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E781C" w14:textId="71535300" w:rsidR="0055134F" w:rsidRDefault="007F2E3D" w:rsidP="00195A38">
      <w:pPr>
        <w:spacing w:after="120" w:line="240" w:lineRule="auto"/>
        <w:contextualSpacing/>
        <w:jc w:val="right"/>
      </w:pPr>
      <w:bookmarkStart w:id="0" w:name="_GoBack"/>
      <w:r>
        <w:t xml:space="preserve">Lubenia dnia </w:t>
      </w:r>
      <w:r w:rsidR="005B1D4C">
        <w:t>27</w:t>
      </w:r>
      <w:r w:rsidR="000A66C9">
        <w:t>.0</w:t>
      </w:r>
      <w:r w:rsidR="005B1D4C">
        <w:t>5</w:t>
      </w:r>
      <w:r w:rsidR="001F5B2C">
        <w:t>.2024</w:t>
      </w:r>
      <w:r>
        <w:t xml:space="preserve"> r.</w:t>
      </w:r>
    </w:p>
    <w:p w14:paraId="46E2D52A" w14:textId="0C24FC00" w:rsidR="007F2E3D" w:rsidRDefault="007F2E3D" w:rsidP="00195A38">
      <w:pPr>
        <w:spacing w:after="120" w:line="240" w:lineRule="auto"/>
        <w:contextualSpacing/>
      </w:pPr>
    </w:p>
    <w:p w14:paraId="07188401" w14:textId="77777777" w:rsidR="007F2E3D" w:rsidRDefault="007F2E3D" w:rsidP="00195A38">
      <w:pPr>
        <w:spacing w:after="120" w:line="240" w:lineRule="auto"/>
        <w:contextualSpacing/>
      </w:pPr>
    </w:p>
    <w:p w14:paraId="528CC260" w14:textId="77777777" w:rsidR="007F2E3D" w:rsidRDefault="007F2E3D" w:rsidP="00195A38">
      <w:pPr>
        <w:spacing w:after="120" w:line="240" w:lineRule="auto"/>
        <w:contextualSpacing/>
      </w:pPr>
    </w:p>
    <w:p w14:paraId="7D09B690" w14:textId="77777777" w:rsidR="007F2E3D" w:rsidRDefault="007F2E3D" w:rsidP="00195A38">
      <w:pPr>
        <w:spacing w:after="120" w:line="240" w:lineRule="auto"/>
        <w:contextualSpacing/>
        <w:jc w:val="center"/>
        <w:rPr>
          <w:b/>
          <w:sz w:val="44"/>
          <w:szCs w:val="44"/>
        </w:rPr>
      </w:pPr>
      <w:r w:rsidRPr="00814CCF">
        <w:rPr>
          <w:b/>
          <w:sz w:val="44"/>
          <w:szCs w:val="44"/>
        </w:rPr>
        <w:t>ZAPYTANIE OFERTOWE</w:t>
      </w:r>
    </w:p>
    <w:p w14:paraId="4B7A9D11" w14:textId="77777777" w:rsidR="0016097D" w:rsidRPr="00814CCF" w:rsidRDefault="0016097D" w:rsidP="00195A38">
      <w:pPr>
        <w:spacing w:after="120" w:line="240" w:lineRule="auto"/>
        <w:contextualSpacing/>
        <w:jc w:val="center"/>
        <w:rPr>
          <w:b/>
          <w:sz w:val="44"/>
          <w:szCs w:val="44"/>
        </w:rPr>
      </w:pPr>
    </w:p>
    <w:p w14:paraId="06A264AE" w14:textId="44565FB9" w:rsidR="0016097D" w:rsidRPr="003166D9" w:rsidRDefault="0016097D" w:rsidP="00195A38">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b/>
        </w:rPr>
      </w:pPr>
      <w:r>
        <w:rPr>
          <w:b/>
        </w:rPr>
        <w:t>Tryb zamówienia</w:t>
      </w:r>
    </w:p>
    <w:p w14:paraId="78AD9C68" w14:textId="77777777" w:rsidR="007F2E3D" w:rsidRDefault="007F2E3D" w:rsidP="00195A38">
      <w:pPr>
        <w:spacing w:after="120" w:line="240" w:lineRule="auto"/>
        <w:contextualSpacing/>
      </w:pPr>
    </w:p>
    <w:p w14:paraId="17F7A3E8" w14:textId="43EF3F27" w:rsidR="0016097D" w:rsidRPr="0016097D" w:rsidRDefault="0016097D" w:rsidP="00DE57FE">
      <w:pPr>
        <w:autoSpaceDE w:val="0"/>
        <w:autoSpaceDN w:val="0"/>
        <w:adjustRightInd w:val="0"/>
        <w:spacing w:after="120" w:line="240" w:lineRule="auto"/>
        <w:contextualSpacing/>
        <w:jc w:val="both"/>
        <w:rPr>
          <w:rFonts w:ascii="Tahoma" w:hAnsi="Tahoma" w:cs="Tahoma"/>
          <w:sz w:val="20"/>
          <w:szCs w:val="20"/>
        </w:rPr>
      </w:pPr>
      <w:r w:rsidRPr="0016097D">
        <w:rPr>
          <w:rFonts w:ascii="Tahoma" w:hAnsi="Tahoma" w:cs="Tahoma"/>
          <w:color w:val="000000"/>
          <w:sz w:val="20"/>
          <w:szCs w:val="20"/>
        </w:rPr>
        <w:t xml:space="preserve">Na podstawie wytycznych zawartych w Załączniku do uchwały nr 232/2022  Rady Ministrów z dnia 23 listopada 2022 r.  </w:t>
      </w:r>
      <w:r w:rsidRPr="0016097D">
        <w:rPr>
          <w:rFonts w:ascii="Tahoma" w:hAnsi="Tahoma" w:cs="Tahoma"/>
          <w:b/>
          <w:bCs/>
          <w:color w:val="000000"/>
          <w:sz w:val="20"/>
          <w:szCs w:val="20"/>
        </w:rPr>
        <w:t>Szczegółowe zasady i tryb udzielania dofinansowania z Rządowego Programu Odbudowy Zabytków</w:t>
      </w:r>
    </w:p>
    <w:p w14:paraId="4D0E1527" w14:textId="77777777" w:rsidR="0016097D" w:rsidRDefault="0016097D" w:rsidP="00195A38">
      <w:pPr>
        <w:spacing w:after="120" w:line="240" w:lineRule="auto"/>
        <w:contextualSpacing/>
      </w:pPr>
    </w:p>
    <w:p w14:paraId="68CFB541" w14:textId="77777777" w:rsidR="0016097D" w:rsidRDefault="0016097D" w:rsidP="00195A38">
      <w:pPr>
        <w:spacing w:after="120" w:line="240" w:lineRule="auto"/>
        <w:contextualSpacing/>
        <w:jc w:val="both"/>
      </w:pPr>
      <w:r>
        <w:t xml:space="preserve">Na </w:t>
      </w:r>
      <w:r w:rsidR="000A66C9" w:rsidRPr="000A66C9">
        <w:t xml:space="preserve">podstawie §8 ust. 5, 6 i 7 Regulaminu Naboru Wniosków o dofinansowanie z Rządowego Programu Odbudowy Zabytków </w:t>
      </w:r>
    </w:p>
    <w:p w14:paraId="2C006D9E" w14:textId="77777777" w:rsidR="00DE57FE" w:rsidRDefault="00DE57FE" w:rsidP="00195A38">
      <w:pPr>
        <w:spacing w:after="120" w:line="240" w:lineRule="auto"/>
        <w:contextualSpacing/>
        <w:jc w:val="both"/>
      </w:pPr>
    </w:p>
    <w:p w14:paraId="045924D9" w14:textId="7FBD3A68" w:rsidR="007F2E3D" w:rsidRDefault="0016097D" w:rsidP="00195A38">
      <w:pPr>
        <w:spacing w:after="120" w:line="240" w:lineRule="auto"/>
        <w:contextualSpacing/>
        <w:jc w:val="both"/>
      </w:pPr>
      <w:r>
        <w:t>W</w:t>
      </w:r>
      <w:r w:rsidR="000A66C9" w:rsidRPr="000A66C9">
        <w:t xml:space="preserve"> oparciu o Uchwałę nr LXXII/331/2024 Rady Gminy Lubenia z dnia 18 stycznia 2024 r. w sprawie przyznania dotacji dla  Parafii Rzymskokatolickiej pw. Św. Urszuli w Lubeni na zadanie: „</w:t>
      </w:r>
      <w:bookmarkStart w:id="1" w:name="_Hlk160023500"/>
      <w:bookmarkStart w:id="2" w:name="_Hlk160022526"/>
      <w:r w:rsidR="000A66C9" w:rsidRPr="000A66C9">
        <w:rPr>
          <w:b/>
          <w:bCs/>
          <w:color w:val="227ACB"/>
        </w:rPr>
        <w:t xml:space="preserve">Konserwacja i zabezpieczenie Stacji Drogi Krzyżowej w Kościele </w:t>
      </w:r>
      <w:proofErr w:type="spellStart"/>
      <w:r w:rsidR="000A66C9" w:rsidRPr="000A66C9">
        <w:rPr>
          <w:b/>
          <w:bCs/>
          <w:color w:val="227ACB"/>
        </w:rPr>
        <w:t>p.w.św</w:t>
      </w:r>
      <w:proofErr w:type="spellEnd"/>
      <w:r w:rsidR="000A66C9" w:rsidRPr="000A66C9">
        <w:rPr>
          <w:b/>
          <w:bCs/>
          <w:color w:val="227ACB"/>
        </w:rPr>
        <w:t xml:space="preserve">. Urszuli w Lubeni </w:t>
      </w:r>
      <w:bookmarkEnd w:id="1"/>
      <w:r w:rsidR="000A66C9" w:rsidRPr="000A66C9">
        <w:rPr>
          <w:b/>
          <w:bCs/>
          <w:color w:val="227ACB"/>
        </w:rPr>
        <w:t>"</w:t>
      </w:r>
      <w:bookmarkEnd w:id="2"/>
      <w:r w:rsidR="000A66C9" w:rsidRPr="000A66C9">
        <w:rPr>
          <w:b/>
          <w:bCs/>
          <w:color w:val="227ACB"/>
        </w:rPr>
        <w:t xml:space="preserve"> </w:t>
      </w:r>
      <w:r w:rsidR="000A66C9" w:rsidRPr="000A66C9">
        <w:t>w ramach Rządowego Programu Odbudowy Zabytków - Polski Ład” w ramach Rządowego Programu Odbudowy Zabytków</w:t>
      </w:r>
    </w:p>
    <w:p w14:paraId="6ED2E162" w14:textId="77777777" w:rsidR="000A66C9" w:rsidRDefault="000A66C9" w:rsidP="00195A38">
      <w:pPr>
        <w:spacing w:after="120" w:line="240" w:lineRule="auto"/>
        <w:contextualSpacing/>
        <w:jc w:val="both"/>
      </w:pPr>
    </w:p>
    <w:p w14:paraId="1F18584C" w14:textId="77777777" w:rsidR="000A66C9" w:rsidRDefault="000A66C9" w:rsidP="00195A38">
      <w:pPr>
        <w:spacing w:after="120" w:line="240" w:lineRule="auto"/>
        <w:contextualSpacing/>
        <w:jc w:val="both"/>
      </w:pPr>
    </w:p>
    <w:p w14:paraId="6AE74C3B" w14:textId="317EA8EB" w:rsidR="007F2E3D" w:rsidRPr="003166D9" w:rsidRDefault="007F2E3D" w:rsidP="00195A38">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b/>
        </w:rPr>
      </w:pPr>
      <w:r w:rsidRPr="003166D9">
        <w:rPr>
          <w:b/>
        </w:rPr>
        <w:t>Nazwa i adres Zamawiającego</w:t>
      </w:r>
      <w:r w:rsidR="000A66C9">
        <w:rPr>
          <w:b/>
        </w:rPr>
        <w:t xml:space="preserve"> – Beneficjenta dot</w:t>
      </w:r>
      <w:r w:rsidR="00487DB4">
        <w:rPr>
          <w:b/>
        </w:rPr>
        <w:t>a</w:t>
      </w:r>
      <w:r w:rsidR="000A66C9">
        <w:rPr>
          <w:b/>
        </w:rPr>
        <w:t>cji</w:t>
      </w:r>
    </w:p>
    <w:p w14:paraId="46646480" w14:textId="00DD872D" w:rsidR="007F2E3D" w:rsidRDefault="000A66C9" w:rsidP="00195A38">
      <w:pPr>
        <w:pStyle w:val="Akapitzlist"/>
        <w:spacing w:after="120" w:line="240" w:lineRule="auto"/>
        <w:ind w:left="360"/>
      </w:pPr>
      <w:bookmarkStart w:id="3" w:name="_Hlk160024502"/>
      <w:r>
        <w:t>Parafia Rzymskokatolicka pw. Św. Urszuli w Lubeni</w:t>
      </w:r>
    </w:p>
    <w:p w14:paraId="14706017" w14:textId="657E6807" w:rsidR="007F2E3D" w:rsidRDefault="007F2E3D" w:rsidP="00195A38">
      <w:pPr>
        <w:pStyle w:val="Akapitzlist"/>
        <w:spacing w:after="120" w:line="240" w:lineRule="auto"/>
        <w:ind w:left="360"/>
      </w:pPr>
      <w:r>
        <w:t xml:space="preserve">36-042 Lubenia </w:t>
      </w:r>
      <w:r w:rsidR="000A66C9">
        <w:t>26</w:t>
      </w:r>
    </w:p>
    <w:bookmarkEnd w:id="3"/>
    <w:p w14:paraId="680EEA82" w14:textId="3CCC0B7A" w:rsidR="000A66C9" w:rsidRPr="00AE0F78" w:rsidRDefault="000A66C9" w:rsidP="00195A38">
      <w:pPr>
        <w:pStyle w:val="Akapitzlist"/>
        <w:spacing w:after="120" w:line="240" w:lineRule="auto"/>
        <w:ind w:left="360"/>
      </w:pPr>
      <w:r w:rsidRPr="00AE0F78">
        <w:t>NIP</w:t>
      </w:r>
      <w:r w:rsidR="00AE0F78" w:rsidRPr="00AE0F78">
        <w:t>813 31 74 134</w:t>
      </w:r>
    </w:p>
    <w:p w14:paraId="1A668955" w14:textId="5D09CAB3" w:rsidR="000A66C9" w:rsidRDefault="000A66C9" w:rsidP="00195A38">
      <w:pPr>
        <w:pStyle w:val="Akapitzlist"/>
        <w:spacing w:after="120" w:line="240" w:lineRule="auto"/>
        <w:ind w:left="360"/>
      </w:pPr>
      <w:r w:rsidRPr="00AE0F78">
        <w:t>REGON</w:t>
      </w:r>
      <w:r w:rsidR="00AE0F78" w:rsidRPr="00AE0F78">
        <w:t xml:space="preserve"> 040027290</w:t>
      </w:r>
      <w:r w:rsidRPr="00AE0F78">
        <w:br/>
        <w:t xml:space="preserve">tel. </w:t>
      </w:r>
      <w:r w:rsidR="00AD5520" w:rsidRPr="00143229">
        <w:t>17 871 00 06 lub 884 211 390</w:t>
      </w:r>
    </w:p>
    <w:p w14:paraId="1B35A509" w14:textId="218A304E" w:rsidR="00487DB4" w:rsidRPr="005B1D4C" w:rsidRDefault="00487DB4" w:rsidP="00195A38">
      <w:pPr>
        <w:pStyle w:val="Akapitzlist"/>
        <w:spacing w:after="120" w:line="240" w:lineRule="auto"/>
        <w:ind w:left="360"/>
        <w:rPr>
          <w:highlight w:val="yellow"/>
          <w:lang w:val="en-US"/>
        </w:rPr>
      </w:pPr>
      <w:r w:rsidRPr="002E1C35">
        <w:rPr>
          <w:shd w:val="clear" w:color="auto" w:fill="FFFFFF" w:themeFill="background1"/>
          <w:lang w:val="en-US"/>
        </w:rPr>
        <w:t>E mail</w:t>
      </w:r>
      <w:r w:rsidR="002E1C35">
        <w:rPr>
          <w:shd w:val="clear" w:color="auto" w:fill="FFFFFF" w:themeFill="background1"/>
          <w:lang w:val="en-US"/>
        </w:rPr>
        <w:t>:</w:t>
      </w:r>
      <w:r w:rsidRPr="002E1C35">
        <w:rPr>
          <w:lang w:val="en-US"/>
        </w:rPr>
        <w:t xml:space="preserve"> </w:t>
      </w:r>
      <w:r w:rsidR="00AD5520" w:rsidRPr="002E1C35">
        <w:rPr>
          <w:rFonts w:ascii="Trebuchet MS" w:hAnsi="Trebuchet MS"/>
          <w:sz w:val="23"/>
          <w:szCs w:val="23"/>
          <w:shd w:val="clear" w:color="auto" w:fill="FFFFFF"/>
          <w:lang w:val="en-US"/>
        </w:rPr>
        <w:t>kancelaria</w:t>
      </w:r>
      <w:r w:rsidR="00AD5520" w:rsidRPr="005B1D4C">
        <w:rPr>
          <w:rFonts w:ascii="Trebuchet MS" w:hAnsi="Trebuchet MS"/>
          <w:sz w:val="23"/>
          <w:szCs w:val="23"/>
          <w:shd w:val="clear" w:color="auto" w:fill="FFFFFF"/>
          <w:lang w:val="en-US"/>
        </w:rPr>
        <w:t>@parafia-lubenia.pl</w:t>
      </w:r>
    </w:p>
    <w:p w14:paraId="40F58FE4" w14:textId="0AA3BD23" w:rsidR="000A66C9" w:rsidRDefault="000A66C9" w:rsidP="00195A38">
      <w:pPr>
        <w:pStyle w:val="Akapitzlist"/>
        <w:spacing w:after="120" w:line="240" w:lineRule="auto"/>
        <w:ind w:left="360"/>
      </w:pPr>
      <w:r w:rsidRPr="00B35E00">
        <w:t xml:space="preserve">Strona internetowa </w:t>
      </w:r>
      <w:r w:rsidR="00B35E00" w:rsidRPr="00B35E00">
        <w:t xml:space="preserve">Zamawiającego - </w:t>
      </w:r>
      <w:r w:rsidRPr="00B35E00">
        <w:t>Beneficjenta Dotacji:</w:t>
      </w:r>
    </w:p>
    <w:p w14:paraId="583831F0" w14:textId="4CBDF18D" w:rsidR="000A66C9" w:rsidRPr="00143229" w:rsidRDefault="00AD5520" w:rsidP="00195A38">
      <w:pPr>
        <w:pStyle w:val="Akapitzlist"/>
        <w:spacing w:after="120" w:line="240" w:lineRule="auto"/>
        <w:ind w:left="360"/>
      </w:pPr>
      <w:r w:rsidRPr="00143229">
        <w:t>https://www.parafia-lubenia.pl/</w:t>
      </w:r>
    </w:p>
    <w:p w14:paraId="1EDD0307" w14:textId="77777777" w:rsidR="000A66C9" w:rsidRDefault="000A66C9" w:rsidP="00195A38">
      <w:pPr>
        <w:pStyle w:val="Akapitzlist"/>
        <w:spacing w:after="120" w:line="240" w:lineRule="auto"/>
        <w:ind w:left="360"/>
      </w:pPr>
    </w:p>
    <w:p w14:paraId="20AEC56F" w14:textId="2F3AE300" w:rsidR="000A66C9" w:rsidRPr="00195A38" w:rsidRDefault="000A66C9" w:rsidP="00195A38">
      <w:pPr>
        <w:pStyle w:val="Akapitzlist"/>
        <w:spacing w:after="120" w:line="240" w:lineRule="auto"/>
        <w:ind w:left="360"/>
        <w:rPr>
          <w:b/>
          <w:bCs/>
          <w:u w:val="single"/>
        </w:rPr>
      </w:pPr>
      <w:r w:rsidRPr="00195A38">
        <w:rPr>
          <w:b/>
          <w:bCs/>
          <w:u w:val="single"/>
        </w:rPr>
        <w:t>Strony Gminy Lubenia na których publikowane jest postępowanie zakupowe</w:t>
      </w:r>
    </w:p>
    <w:p w14:paraId="362300D0" w14:textId="77777777" w:rsidR="007F2E3D" w:rsidRPr="00195A38" w:rsidRDefault="00120F51" w:rsidP="00195A38">
      <w:pPr>
        <w:pStyle w:val="Akapitzlist"/>
        <w:spacing w:after="120" w:line="240" w:lineRule="auto"/>
        <w:ind w:left="360"/>
      </w:pPr>
      <w:hyperlink r:id="rId8" w:history="1">
        <w:r w:rsidR="007F2E3D" w:rsidRPr="00195A38">
          <w:rPr>
            <w:rStyle w:val="Hipercze"/>
          </w:rPr>
          <w:t>www.lubenia.pl</w:t>
        </w:r>
      </w:hyperlink>
    </w:p>
    <w:p w14:paraId="77E2F6B6" w14:textId="77777777" w:rsidR="007F2E3D" w:rsidRDefault="00120F51" w:rsidP="00195A38">
      <w:pPr>
        <w:pStyle w:val="Akapitzlist"/>
        <w:spacing w:after="120" w:line="240" w:lineRule="auto"/>
        <w:ind w:left="360"/>
        <w:rPr>
          <w:rStyle w:val="Hipercze"/>
        </w:rPr>
      </w:pPr>
      <w:hyperlink r:id="rId9" w:history="1">
        <w:r w:rsidR="007F2E3D" w:rsidRPr="00195A38">
          <w:rPr>
            <w:rStyle w:val="Hipercze"/>
          </w:rPr>
          <w:t>www.bip.lubenia.pl</w:t>
        </w:r>
      </w:hyperlink>
    </w:p>
    <w:p w14:paraId="591FAB70" w14:textId="77777777" w:rsidR="00516A7F" w:rsidRDefault="00120F51" w:rsidP="00195A38">
      <w:pPr>
        <w:pStyle w:val="Akapitzlist"/>
        <w:spacing w:after="120" w:line="240" w:lineRule="auto"/>
        <w:ind w:left="360"/>
      </w:pPr>
      <w:hyperlink r:id="rId10" w:history="1">
        <w:r w:rsidR="00516A7F" w:rsidRPr="00803518">
          <w:rPr>
            <w:rStyle w:val="Hipercze"/>
          </w:rPr>
          <w:t>https://platformazakupowa.pl/pn/gmina_lubenia</w:t>
        </w:r>
      </w:hyperlink>
      <w:r w:rsidR="00516A7F">
        <w:t xml:space="preserve"> </w:t>
      </w:r>
    </w:p>
    <w:p w14:paraId="30882567" w14:textId="77777777" w:rsidR="00727CBE" w:rsidRDefault="00727CBE" w:rsidP="00195A38">
      <w:pPr>
        <w:pStyle w:val="Akapitzlist"/>
        <w:spacing w:after="120" w:line="240" w:lineRule="auto"/>
        <w:ind w:left="360"/>
      </w:pPr>
    </w:p>
    <w:p w14:paraId="2F00C353" w14:textId="77777777" w:rsidR="007F2E3D" w:rsidRDefault="007F2E3D" w:rsidP="00195A38">
      <w:pPr>
        <w:pStyle w:val="Akapitzlist"/>
        <w:spacing w:after="120" w:line="240" w:lineRule="auto"/>
        <w:ind w:left="360"/>
      </w:pPr>
    </w:p>
    <w:p w14:paraId="4B52269C" w14:textId="77777777" w:rsidR="007F2E3D" w:rsidRPr="003166D9" w:rsidRDefault="007F2E3D" w:rsidP="00195A38">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b/>
        </w:rPr>
      </w:pPr>
      <w:r w:rsidRPr="003166D9">
        <w:rPr>
          <w:b/>
        </w:rPr>
        <w:t xml:space="preserve">Określenie przedmiotu </w:t>
      </w:r>
      <w:r w:rsidR="00D8225D">
        <w:rPr>
          <w:b/>
        </w:rPr>
        <w:t xml:space="preserve">i zakresu </w:t>
      </w:r>
      <w:r w:rsidRPr="003166D9">
        <w:rPr>
          <w:b/>
        </w:rPr>
        <w:t>zamówienia:</w:t>
      </w:r>
    </w:p>
    <w:p w14:paraId="29A0183F" w14:textId="77777777" w:rsidR="007F2E3D" w:rsidRDefault="007F2E3D" w:rsidP="00195A38">
      <w:pPr>
        <w:pStyle w:val="Akapitzlist"/>
        <w:spacing w:after="120" w:line="240" w:lineRule="auto"/>
        <w:ind w:left="360"/>
      </w:pPr>
    </w:p>
    <w:p w14:paraId="7DCF001A" w14:textId="27F89009" w:rsidR="00743707" w:rsidRDefault="001B3A6A" w:rsidP="00195A38">
      <w:pPr>
        <w:pStyle w:val="Akapitzlist"/>
        <w:numPr>
          <w:ilvl w:val="1"/>
          <w:numId w:val="1"/>
        </w:numPr>
        <w:suppressAutoHyphens/>
        <w:spacing w:after="120" w:line="240" w:lineRule="auto"/>
        <w:jc w:val="both"/>
        <w:rPr>
          <w:rFonts w:ascii="Tahoma" w:hAnsi="Tahoma" w:cs="Tahoma"/>
          <w:sz w:val="20"/>
          <w:lang w:eastAsia="ar-SA"/>
        </w:rPr>
      </w:pPr>
      <w:r w:rsidRPr="000A66C9">
        <w:rPr>
          <w:rFonts w:ascii="Tahoma" w:hAnsi="Tahoma" w:cs="Tahoma"/>
          <w:sz w:val="20"/>
        </w:rPr>
        <w:t xml:space="preserve">Przedmiot zamówienia obejmuje </w:t>
      </w:r>
      <w:r w:rsidR="007F2E3D" w:rsidRPr="000A66C9">
        <w:rPr>
          <w:rFonts w:ascii="Tahoma" w:hAnsi="Tahoma" w:cs="Tahoma"/>
          <w:sz w:val="20"/>
        </w:rPr>
        <w:t xml:space="preserve"> </w:t>
      </w:r>
      <w:r w:rsidR="000A66C9" w:rsidRPr="000A66C9">
        <w:rPr>
          <w:rFonts w:ascii="Tahoma" w:hAnsi="Tahoma" w:cs="Tahoma"/>
          <w:sz w:val="20"/>
          <w:lang w:eastAsia="ar-SA"/>
        </w:rPr>
        <w:t>Konserwację i zabezpieczenie Stacji Drogi Krzyżowej w Kościele pw.</w:t>
      </w:r>
      <w:r w:rsidR="009D386D">
        <w:rPr>
          <w:rFonts w:ascii="Tahoma" w:hAnsi="Tahoma" w:cs="Tahoma"/>
          <w:sz w:val="20"/>
          <w:lang w:eastAsia="ar-SA"/>
        </w:rPr>
        <w:t xml:space="preserve"> </w:t>
      </w:r>
      <w:r w:rsidR="000A66C9" w:rsidRPr="000A66C9">
        <w:rPr>
          <w:rFonts w:ascii="Tahoma" w:hAnsi="Tahoma" w:cs="Tahoma"/>
          <w:sz w:val="20"/>
          <w:lang w:eastAsia="ar-SA"/>
        </w:rPr>
        <w:t xml:space="preserve">św. Urszuli w Lubeni " zgodnie z Wstępnym </w:t>
      </w:r>
      <w:r w:rsidR="000A66C9" w:rsidRPr="009D386D">
        <w:rPr>
          <w:rFonts w:ascii="Tahoma" w:eastAsia="Times New Roman" w:hAnsi="Tahoma" w:cs="Tahoma"/>
          <w:sz w:val="20"/>
          <w:szCs w:val="20"/>
          <w:lang w:eastAsia="pl-PL"/>
        </w:rPr>
        <w:t>program prac konserwatorskich</w:t>
      </w:r>
      <w:r w:rsidR="000A66C9" w:rsidRPr="000A66C9">
        <w:rPr>
          <w:rFonts w:ascii="Tahoma" w:eastAsia="Times New Roman" w:hAnsi="Tahoma" w:cs="Tahoma"/>
          <w:sz w:val="24"/>
          <w:szCs w:val="24"/>
          <w:lang w:eastAsia="pl-PL"/>
        </w:rPr>
        <w:t xml:space="preserve"> 14-</w:t>
      </w:r>
      <w:r w:rsidR="000A66C9" w:rsidRPr="009D386D">
        <w:rPr>
          <w:rFonts w:ascii="Tahoma" w:eastAsia="Times New Roman" w:hAnsi="Tahoma" w:cs="Tahoma"/>
          <w:sz w:val="20"/>
          <w:szCs w:val="20"/>
          <w:lang w:eastAsia="pl-PL"/>
        </w:rPr>
        <w:t>tu stacji drogi krzyżowej z kościoła p.w. Św. Urszuli w Lubeni</w:t>
      </w:r>
      <w:r w:rsidR="000A66C9" w:rsidRPr="009D386D">
        <w:rPr>
          <w:rFonts w:ascii="Tahoma" w:hAnsi="Tahoma" w:cs="Tahoma"/>
          <w:sz w:val="20"/>
          <w:szCs w:val="20"/>
          <w:lang w:eastAsia="ar-SA"/>
        </w:rPr>
        <w:t xml:space="preserve"> oraz Decyzją nr 31/23 znak pisma L.dz. IRN. Rz-5144.98.2023.MN   z dnia 24.08.2023 r. w sprawie pozwolenia na wykonanie </w:t>
      </w:r>
      <w:r w:rsidR="000A66C9" w:rsidRPr="009D386D">
        <w:rPr>
          <w:rFonts w:ascii="Tahoma" w:hAnsi="Tahoma" w:cs="Tahoma"/>
          <w:sz w:val="20"/>
          <w:szCs w:val="20"/>
          <w:lang w:eastAsia="ar-SA"/>
        </w:rPr>
        <w:lastRenderedPageBreak/>
        <w:t>konserwacji stacji drogi krzyżowej z kościoła parafialnego pw. Św. Urszuli w Lubeni -  zabytek nr rejestru B- 666 stanowiącymi załączniki do zapytania ofertowego</w:t>
      </w:r>
      <w:r w:rsidR="000A66C9" w:rsidRPr="000A66C9">
        <w:rPr>
          <w:rFonts w:ascii="Tahoma" w:hAnsi="Tahoma" w:cs="Tahoma"/>
          <w:sz w:val="20"/>
          <w:lang w:eastAsia="ar-SA"/>
        </w:rPr>
        <w:t xml:space="preserve">. </w:t>
      </w:r>
    </w:p>
    <w:p w14:paraId="763E9E60" w14:textId="72E90DA4" w:rsidR="00195A38" w:rsidRDefault="00195A38" w:rsidP="00195A38">
      <w:pPr>
        <w:pStyle w:val="Akapitzlist"/>
        <w:numPr>
          <w:ilvl w:val="1"/>
          <w:numId w:val="1"/>
        </w:numPr>
        <w:suppressAutoHyphens/>
        <w:spacing w:after="120" w:line="240" w:lineRule="auto"/>
        <w:jc w:val="both"/>
        <w:rPr>
          <w:rFonts w:ascii="Tahoma" w:hAnsi="Tahoma" w:cs="Tahoma"/>
          <w:sz w:val="20"/>
          <w:lang w:eastAsia="ar-SA"/>
        </w:rPr>
      </w:pPr>
      <w:r>
        <w:rPr>
          <w:rFonts w:ascii="Tahoma" w:hAnsi="Tahoma" w:cs="Tahoma"/>
          <w:sz w:val="20"/>
          <w:lang w:eastAsia="ar-SA"/>
        </w:rPr>
        <w:t xml:space="preserve">Zamówienie zostanie wykonane zgodnie z </w:t>
      </w:r>
      <w:r w:rsidRPr="00195A38">
        <w:rPr>
          <w:rFonts w:ascii="Tahoma" w:hAnsi="Tahoma" w:cs="Tahoma"/>
          <w:sz w:val="20"/>
          <w:lang w:eastAsia="ar-SA"/>
        </w:rPr>
        <w:t>Ustaw</w:t>
      </w:r>
      <w:r>
        <w:rPr>
          <w:rFonts w:ascii="Tahoma" w:hAnsi="Tahoma" w:cs="Tahoma"/>
          <w:sz w:val="20"/>
          <w:lang w:eastAsia="ar-SA"/>
        </w:rPr>
        <w:t>ą</w:t>
      </w:r>
      <w:r w:rsidRPr="00195A38">
        <w:rPr>
          <w:rFonts w:ascii="Tahoma" w:hAnsi="Tahoma" w:cs="Tahoma"/>
          <w:sz w:val="20"/>
          <w:lang w:eastAsia="ar-SA"/>
        </w:rPr>
        <w:t xml:space="preserve"> z dnia 23 lipca 2003 r. o ochronie zabytków i opiece nad zabytkami ( Dz. U. z 2022 poz. 840 z </w:t>
      </w:r>
      <w:proofErr w:type="spellStart"/>
      <w:r w:rsidRPr="00195A38">
        <w:rPr>
          <w:rFonts w:ascii="Tahoma" w:hAnsi="Tahoma" w:cs="Tahoma"/>
          <w:sz w:val="20"/>
          <w:lang w:eastAsia="ar-SA"/>
        </w:rPr>
        <w:t>późn</w:t>
      </w:r>
      <w:proofErr w:type="spellEnd"/>
      <w:r w:rsidRPr="00195A38">
        <w:rPr>
          <w:rFonts w:ascii="Tahoma" w:hAnsi="Tahoma" w:cs="Tahoma"/>
          <w:sz w:val="20"/>
          <w:lang w:eastAsia="ar-SA"/>
        </w:rPr>
        <w:t xml:space="preserve">. </w:t>
      </w:r>
      <w:proofErr w:type="spellStart"/>
      <w:r w:rsidRPr="00195A38">
        <w:rPr>
          <w:rFonts w:ascii="Tahoma" w:hAnsi="Tahoma" w:cs="Tahoma"/>
          <w:sz w:val="20"/>
          <w:lang w:eastAsia="ar-SA"/>
        </w:rPr>
        <w:t>zm</w:t>
      </w:r>
      <w:proofErr w:type="spellEnd"/>
      <w:r>
        <w:rPr>
          <w:rFonts w:ascii="Tahoma" w:hAnsi="Tahoma" w:cs="Tahoma"/>
          <w:sz w:val="20"/>
          <w:lang w:eastAsia="ar-SA"/>
        </w:rPr>
        <w:t>).</w:t>
      </w:r>
    </w:p>
    <w:p w14:paraId="04B637BD" w14:textId="77777777" w:rsidR="00195A38" w:rsidRPr="000A66C9" w:rsidRDefault="00195A38" w:rsidP="00195A38">
      <w:pPr>
        <w:pStyle w:val="Akapitzlist"/>
        <w:suppressAutoHyphens/>
        <w:spacing w:after="120" w:line="240" w:lineRule="auto"/>
        <w:ind w:left="792"/>
        <w:jc w:val="both"/>
        <w:rPr>
          <w:rFonts w:ascii="Tahoma" w:hAnsi="Tahoma" w:cs="Tahoma"/>
          <w:sz w:val="20"/>
          <w:lang w:eastAsia="ar-SA"/>
        </w:rPr>
      </w:pPr>
    </w:p>
    <w:p w14:paraId="7B3450B3" w14:textId="77777777" w:rsidR="00836B6C" w:rsidRDefault="00836B6C" w:rsidP="00195A38">
      <w:pPr>
        <w:suppressAutoHyphens/>
        <w:spacing w:after="120" w:line="240" w:lineRule="auto"/>
        <w:contextualSpacing/>
        <w:jc w:val="both"/>
        <w:rPr>
          <w:rFonts w:ascii="Tahoma" w:hAnsi="Tahoma" w:cs="Tahoma"/>
          <w:sz w:val="20"/>
          <w:lang w:eastAsia="ar-SA"/>
        </w:rPr>
      </w:pPr>
    </w:p>
    <w:p w14:paraId="6651905F" w14:textId="77777777" w:rsidR="002F57B5" w:rsidRDefault="002F57B5" w:rsidP="00195A38">
      <w:pPr>
        <w:spacing w:after="120" w:line="240" w:lineRule="auto"/>
        <w:contextualSpacing/>
      </w:pPr>
    </w:p>
    <w:p w14:paraId="4AF75686" w14:textId="77777777" w:rsidR="003166D9" w:rsidRPr="0078538C" w:rsidRDefault="0078538C" w:rsidP="00195A38">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b/>
        </w:rPr>
      </w:pPr>
      <w:r w:rsidRPr="0078538C">
        <w:rPr>
          <w:b/>
        </w:rPr>
        <w:t>O udzielenie zamówienia mogą ubiegać się Wykonawcy, którzy:</w:t>
      </w:r>
    </w:p>
    <w:p w14:paraId="786B8ACC" w14:textId="77777777" w:rsidR="00727CBE" w:rsidRPr="00144A7A" w:rsidRDefault="00727CBE" w:rsidP="00195A38">
      <w:pPr>
        <w:spacing w:after="120" w:line="240" w:lineRule="auto"/>
        <w:contextualSpacing/>
        <w:jc w:val="both"/>
        <w:rPr>
          <w:rFonts w:ascii="Tahoma" w:hAnsi="Tahoma" w:cs="Tahoma"/>
          <w:sz w:val="20"/>
          <w:szCs w:val="20"/>
        </w:rPr>
      </w:pPr>
    </w:p>
    <w:p w14:paraId="50B8B369" w14:textId="77777777" w:rsidR="00727CBE" w:rsidRPr="00144A7A" w:rsidRDefault="00727CBE" w:rsidP="00195A38">
      <w:pPr>
        <w:spacing w:after="120" w:line="240" w:lineRule="auto"/>
        <w:contextualSpacing/>
        <w:jc w:val="both"/>
        <w:rPr>
          <w:rFonts w:ascii="Tahoma" w:hAnsi="Tahoma" w:cs="Tahoma"/>
          <w:sz w:val="20"/>
          <w:szCs w:val="20"/>
        </w:rPr>
      </w:pPr>
      <w:r w:rsidRPr="00144A7A">
        <w:rPr>
          <w:rFonts w:ascii="Tahoma" w:hAnsi="Tahoma" w:cs="Tahoma"/>
          <w:sz w:val="20"/>
          <w:szCs w:val="20"/>
        </w:rPr>
        <w:t xml:space="preserve">O udzielenie zamówienia mogą ubiegać się wykonawcy, którzy </w:t>
      </w:r>
    </w:p>
    <w:p w14:paraId="58C7B45C" w14:textId="77777777" w:rsidR="00727CBE" w:rsidRPr="004E2C48" w:rsidRDefault="00727CBE" w:rsidP="00195A38">
      <w:pPr>
        <w:numPr>
          <w:ilvl w:val="1"/>
          <w:numId w:val="1"/>
        </w:numPr>
        <w:spacing w:after="120" w:line="240" w:lineRule="auto"/>
        <w:contextualSpacing/>
        <w:jc w:val="both"/>
        <w:rPr>
          <w:rFonts w:ascii="Tahoma" w:hAnsi="Tahoma" w:cs="Tahoma"/>
          <w:b/>
          <w:sz w:val="20"/>
          <w:szCs w:val="20"/>
        </w:rPr>
      </w:pPr>
      <w:r w:rsidRPr="004E2C48">
        <w:rPr>
          <w:rFonts w:ascii="Tahoma" w:hAnsi="Tahoma" w:cs="Tahoma"/>
          <w:b/>
          <w:sz w:val="20"/>
          <w:szCs w:val="20"/>
        </w:rPr>
        <w:t>posiadają uprawnienia do wykonywania określonej działalności lub czynności, jeżeli przepisy prawa  nakładają obowiązek ich posiadania</w:t>
      </w:r>
    </w:p>
    <w:p w14:paraId="005F18E0" w14:textId="77777777" w:rsidR="00727CBE" w:rsidRDefault="00727CBE" w:rsidP="00195A38">
      <w:pPr>
        <w:spacing w:after="120" w:line="240" w:lineRule="auto"/>
        <w:ind w:left="792"/>
        <w:contextualSpacing/>
        <w:jc w:val="both"/>
        <w:rPr>
          <w:rFonts w:ascii="Tahoma" w:hAnsi="Tahoma" w:cs="Tahoma"/>
          <w:b/>
          <w:sz w:val="20"/>
          <w:szCs w:val="20"/>
        </w:rPr>
      </w:pPr>
    </w:p>
    <w:p w14:paraId="3D6DEBC9" w14:textId="77777777" w:rsidR="00727CBE" w:rsidRDefault="00727CBE" w:rsidP="00195A38">
      <w:pPr>
        <w:spacing w:after="120" w:line="240" w:lineRule="auto"/>
        <w:ind w:left="792"/>
        <w:contextualSpacing/>
        <w:jc w:val="both"/>
        <w:rPr>
          <w:rFonts w:ascii="Tahoma" w:hAnsi="Tahoma" w:cs="Tahoma"/>
          <w:b/>
          <w:sz w:val="20"/>
          <w:szCs w:val="20"/>
        </w:rPr>
      </w:pPr>
      <w:r w:rsidRPr="00CD3D77">
        <w:rPr>
          <w:rFonts w:ascii="Tahoma" w:hAnsi="Tahoma" w:cs="Tahoma"/>
          <w:bCs/>
          <w:sz w:val="20"/>
          <w:szCs w:val="20"/>
        </w:rPr>
        <w:t>Na potwierdzenie tego faktu wykonawca składa oświadczenie, że nie podlega wykluczeniu z postępowania (według załączonego wzoru )</w:t>
      </w:r>
    </w:p>
    <w:p w14:paraId="3CFB65F2" w14:textId="77777777" w:rsidR="00727CBE" w:rsidRDefault="00727CBE" w:rsidP="00195A38">
      <w:pPr>
        <w:spacing w:after="120" w:line="240" w:lineRule="auto"/>
        <w:ind w:left="792"/>
        <w:contextualSpacing/>
        <w:jc w:val="both"/>
        <w:rPr>
          <w:rFonts w:ascii="Tahoma" w:hAnsi="Tahoma" w:cs="Tahoma"/>
          <w:b/>
          <w:sz w:val="20"/>
          <w:szCs w:val="20"/>
        </w:rPr>
      </w:pPr>
    </w:p>
    <w:p w14:paraId="1382CC49" w14:textId="77777777" w:rsidR="00727CBE" w:rsidRPr="00144A7A" w:rsidRDefault="00727CBE" w:rsidP="00195A38">
      <w:pPr>
        <w:numPr>
          <w:ilvl w:val="1"/>
          <w:numId w:val="1"/>
        </w:numPr>
        <w:spacing w:after="120" w:line="240" w:lineRule="auto"/>
        <w:contextualSpacing/>
        <w:jc w:val="both"/>
        <w:rPr>
          <w:rFonts w:ascii="Tahoma" w:hAnsi="Tahoma" w:cs="Tahoma"/>
          <w:b/>
          <w:sz w:val="20"/>
          <w:szCs w:val="20"/>
        </w:rPr>
      </w:pPr>
      <w:r w:rsidRPr="00144A7A">
        <w:rPr>
          <w:rFonts w:ascii="Tahoma" w:hAnsi="Tahoma" w:cs="Tahoma"/>
          <w:b/>
          <w:sz w:val="20"/>
          <w:szCs w:val="20"/>
        </w:rPr>
        <w:t xml:space="preserve">nie podlegają wykluczeniu </w:t>
      </w:r>
    </w:p>
    <w:p w14:paraId="1BE3B80E" w14:textId="77777777" w:rsidR="00727CBE" w:rsidRDefault="00727CBE" w:rsidP="00195A38">
      <w:pPr>
        <w:spacing w:after="120" w:line="240" w:lineRule="auto"/>
        <w:contextualSpacing/>
        <w:jc w:val="both"/>
        <w:rPr>
          <w:rFonts w:ascii="Tahoma" w:hAnsi="Tahoma" w:cs="Tahoma"/>
          <w:sz w:val="20"/>
          <w:szCs w:val="20"/>
        </w:rPr>
      </w:pPr>
    </w:p>
    <w:p w14:paraId="0A18B905" w14:textId="77777777" w:rsidR="00727CBE" w:rsidRPr="00144A7A" w:rsidRDefault="00727CBE" w:rsidP="00195A38">
      <w:pPr>
        <w:spacing w:after="120" w:line="240" w:lineRule="auto"/>
        <w:contextualSpacing/>
        <w:jc w:val="both"/>
        <w:rPr>
          <w:rFonts w:ascii="Tahoma" w:hAnsi="Tahoma" w:cs="Tahoma"/>
          <w:iCs/>
          <w:sz w:val="20"/>
          <w:szCs w:val="20"/>
          <w:lang w:eastAsia="pl-PL"/>
        </w:rPr>
      </w:pPr>
      <w:bookmarkStart w:id="4" w:name="_Hlk132288684"/>
      <w:r w:rsidRPr="00144A7A">
        <w:rPr>
          <w:rFonts w:ascii="Tahoma" w:hAnsi="Tahoma" w:cs="Tahoma"/>
          <w:sz w:val="20"/>
          <w:szCs w:val="20"/>
        </w:rPr>
        <w:t xml:space="preserve">Na potwierdzenie tego faktu wykonawca składa </w:t>
      </w:r>
      <w:r w:rsidRPr="00144A7A">
        <w:rPr>
          <w:rFonts w:ascii="Tahoma" w:hAnsi="Tahoma" w:cs="Tahoma"/>
          <w:iCs/>
          <w:sz w:val="20"/>
          <w:szCs w:val="20"/>
          <w:lang w:eastAsia="pl-PL"/>
        </w:rPr>
        <w:t>oświadczenie, że nie podlega wykluczeniu z postępowania (według załączonego wzoru )</w:t>
      </w:r>
    </w:p>
    <w:bookmarkEnd w:id="4"/>
    <w:p w14:paraId="717EB6AD" w14:textId="77777777" w:rsidR="00727CBE" w:rsidRPr="00144A7A" w:rsidRDefault="00727CBE" w:rsidP="00195A38">
      <w:pPr>
        <w:spacing w:after="120" w:line="240" w:lineRule="auto"/>
        <w:contextualSpacing/>
        <w:jc w:val="both"/>
        <w:rPr>
          <w:rFonts w:ascii="Tahoma" w:hAnsi="Tahoma" w:cs="Tahoma"/>
          <w:iCs/>
          <w:sz w:val="20"/>
          <w:szCs w:val="20"/>
          <w:lang w:eastAsia="pl-PL"/>
        </w:rPr>
      </w:pPr>
    </w:p>
    <w:p w14:paraId="2532FE17" w14:textId="77777777" w:rsidR="00727CBE" w:rsidRPr="00144A7A" w:rsidRDefault="00727CBE" w:rsidP="002E1C35">
      <w:pPr>
        <w:numPr>
          <w:ilvl w:val="0"/>
          <w:numId w:val="13"/>
        </w:numPr>
        <w:spacing w:after="120" w:line="240" w:lineRule="auto"/>
        <w:contextualSpacing/>
        <w:jc w:val="both"/>
        <w:rPr>
          <w:rFonts w:ascii="Tahoma" w:hAnsi="Tahoma" w:cs="Tahoma"/>
          <w:iCs/>
          <w:sz w:val="20"/>
          <w:szCs w:val="20"/>
          <w:lang w:eastAsia="pl-PL"/>
        </w:rPr>
      </w:pPr>
      <w:r w:rsidRPr="00144A7A">
        <w:rPr>
          <w:rFonts w:ascii="Tahoma" w:hAnsi="Tahoma" w:cs="Tahoma"/>
          <w:iCs/>
          <w:sz w:val="20"/>
          <w:szCs w:val="20"/>
          <w:lang w:eastAsia="pl-PL"/>
        </w:rPr>
        <w:t>Wykonawca podlega wykluczeniu z udziału w postępowaniu z przyczyn, o których mowa w art. 108 ust. 1 oraz art. 109 ust. 1 pkt 4) ustawy Prawo zamówień publicznych.</w:t>
      </w:r>
    </w:p>
    <w:p w14:paraId="304A79EB" w14:textId="77777777" w:rsidR="00727CBE" w:rsidRPr="00144A7A" w:rsidRDefault="00727CBE" w:rsidP="00195A38">
      <w:pPr>
        <w:spacing w:after="120" w:line="240" w:lineRule="auto"/>
        <w:ind w:left="705"/>
        <w:contextualSpacing/>
        <w:jc w:val="both"/>
        <w:rPr>
          <w:rFonts w:ascii="Tahoma" w:hAnsi="Tahoma" w:cs="Tahoma"/>
          <w:iCs/>
          <w:sz w:val="20"/>
          <w:szCs w:val="20"/>
          <w:lang w:eastAsia="pl-PL"/>
        </w:rPr>
      </w:pPr>
    </w:p>
    <w:p w14:paraId="343403BD" w14:textId="77777777" w:rsidR="00727CBE" w:rsidRPr="00144A7A" w:rsidRDefault="00727CBE" w:rsidP="00195A38">
      <w:pPr>
        <w:spacing w:after="120" w:line="240" w:lineRule="auto"/>
        <w:contextualSpacing/>
        <w:jc w:val="both"/>
        <w:rPr>
          <w:rFonts w:ascii="Tahoma" w:hAnsi="Tahoma" w:cs="Tahoma"/>
          <w:iCs/>
          <w:sz w:val="20"/>
          <w:szCs w:val="20"/>
          <w:lang w:eastAsia="pl-PL"/>
        </w:rPr>
      </w:pPr>
      <w:r w:rsidRPr="00144A7A">
        <w:rPr>
          <w:rFonts w:ascii="Tahoma" w:hAnsi="Tahoma" w:cs="Tahoma"/>
          <w:iCs/>
          <w:sz w:val="20"/>
          <w:szCs w:val="20"/>
          <w:lang w:eastAsia="pl-PL"/>
        </w:rPr>
        <w:t>b)</w:t>
      </w:r>
      <w:r w:rsidRPr="00144A7A">
        <w:rPr>
          <w:rFonts w:ascii="Tahoma" w:hAnsi="Tahoma" w:cs="Tahoma"/>
          <w:iCs/>
          <w:sz w:val="20"/>
          <w:szCs w:val="20"/>
          <w:lang w:eastAsia="pl-PL"/>
        </w:rPr>
        <w:tab/>
        <w:t>Zamawiający wykluczy z udziału w postępowaniu Wykonawców, w stosunku do których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A803B8E" w14:textId="77777777" w:rsidR="00727CBE" w:rsidRPr="00144A7A" w:rsidRDefault="00727CBE" w:rsidP="00195A38">
      <w:pPr>
        <w:spacing w:after="120" w:line="240" w:lineRule="auto"/>
        <w:contextualSpacing/>
        <w:jc w:val="both"/>
        <w:rPr>
          <w:rFonts w:ascii="Tahoma" w:hAnsi="Tahoma" w:cs="Tahoma"/>
          <w:iCs/>
          <w:sz w:val="20"/>
          <w:szCs w:val="20"/>
          <w:lang w:eastAsia="pl-PL"/>
        </w:rPr>
      </w:pPr>
      <w:r w:rsidRPr="00144A7A">
        <w:rPr>
          <w:rFonts w:ascii="Tahoma" w:hAnsi="Tahoma" w:cs="Tahoma"/>
          <w:iCs/>
          <w:sz w:val="20"/>
          <w:szCs w:val="20"/>
          <w:lang w:eastAsia="pl-PL"/>
        </w:rPr>
        <w:t>c)</w:t>
      </w:r>
      <w:r w:rsidRPr="00144A7A">
        <w:rPr>
          <w:rFonts w:ascii="Tahoma" w:hAnsi="Tahoma" w:cs="Tahoma"/>
          <w:iCs/>
          <w:sz w:val="20"/>
          <w:szCs w:val="20"/>
          <w:lang w:eastAsia="pl-PL"/>
        </w:rPr>
        <w:tab/>
        <w:t>Z postępowania wykluczeni są Wykonawcy, którzy są powiązani kapitałowo lub osobowo z Zamawiającym lub osobami upoważnionymi do zaciągania zobowiązań w imieniu zamawiającego lub osobami wykonującymi w imieniu zamawiającego czynności związane z przeprowadzeniem procedury wyboru wykonawcy</w:t>
      </w:r>
    </w:p>
    <w:p w14:paraId="3479A4E2" w14:textId="77777777" w:rsidR="00727CBE" w:rsidRPr="00144A7A" w:rsidRDefault="00727CBE" w:rsidP="00195A38">
      <w:pPr>
        <w:spacing w:after="120" w:line="240" w:lineRule="auto"/>
        <w:contextualSpacing/>
        <w:jc w:val="both"/>
        <w:rPr>
          <w:rFonts w:ascii="Tahoma" w:hAnsi="Tahoma" w:cs="Tahoma"/>
          <w:iCs/>
          <w:sz w:val="20"/>
          <w:szCs w:val="20"/>
          <w:lang w:eastAsia="pl-PL"/>
        </w:rPr>
      </w:pPr>
    </w:p>
    <w:p w14:paraId="39B733F7" w14:textId="77777777" w:rsidR="00727CBE" w:rsidRPr="00144A7A" w:rsidRDefault="00727CBE" w:rsidP="00195A38">
      <w:pPr>
        <w:spacing w:after="120" w:line="240" w:lineRule="auto"/>
        <w:contextualSpacing/>
        <w:jc w:val="both"/>
      </w:pPr>
      <w:r w:rsidRPr="00144A7A">
        <w:t>Zamawiający dokona oceny spełniania przez Wykonawcę warunku braku powiązań osobowych lub kapitałowych z Zamawiającym według formuły spełnia/nie spełnia – na podstawie analizy przedstawionego przez Wykonawcę oświadczenia, według wzoru załączonego do niniejszego zapytania ofertowego.</w:t>
      </w:r>
    </w:p>
    <w:p w14:paraId="4451579B" w14:textId="77777777" w:rsidR="00727CBE" w:rsidRPr="00144A7A" w:rsidRDefault="00727CBE" w:rsidP="00195A38">
      <w:pPr>
        <w:spacing w:after="120" w:line="240" w:lineRule="auto"/>
        <w:contextualSpacing/>
        <w:jc w:val="both"/>
        <w:rPr>
          <w:rFonts w:ascii="Tahoma" w:hAnsi="Tahoma" w:cs="Tahoma"/>
          <w:iCs/>
          <w:sz w:val="20"/>
          <w:szCs w:val="20"/>
          <w:lang w:eastAsia="pl-PL"/>
        </w:rPr>
      </w:pPr>
    </w:p>
    <w:p w14:paraId="7F9ABD15" w14:textId="77777777" w:rsidR="00727CBE" w:rsidRPr="00144A7A" w:rsidRDefault="00727CBE" w:rsidP="00195A38">
      <w:pPr>
        <w:numPr>
          <w:ilvl w:val="1"/>
          <w:numId w:val="1"/>
        </w:numPr>
        <w:spacing w:after="120" w:line="240" w:lineRule="auto"/>
        <w:contextualSpacing/>
        <w:jc w:val="both"/>
        <w:rPr>
          <w:rFonts w:ascii="Tahoma" w:hAnsi="Tahoma" w:cs="Tahoma"/>
          <w:b/>
          <w:iCs/>
          <w:sz w:val="20"/>
          <w:szCs w:val="20"/>
          <w:lang w:eastAsia="pl-PL"/>
        </w:rPr>
      </w:pPr>
      <w:bookmarkStart w:id="5" w:name="_Hlk132288705"/>
      <w:r w:rsidRPr="00144A7A">
        <w:rPr>
          <w:b/>
        </w:rPr>
        <w:t xml:space="preserve">nie są powiązani osobowo lub kapitałowo z Zamawiającym. </w:t>
      </w:r>
    </w:p>
    <w:bookmarkEnd w:id="5"/>
    <w:p w14:paraId="6E54BE6B" w14:textId="77777777" w:rsidR="00727CBE" w:rsidRPr="00144A7A" w:rsidRDefault="00727CBE" w:rsidP="00195A38">
      <w:pPr>
        <w:spacing w:after="120" w:line="240" w:lineRule="auto"/>
        <w:contextualSpacing/>
        <w:jc w:val="both"/>
      </w:pPr>
      <w:r w:rsidRPr="00144A7A">
        <w:t>Zamawiający dokona oceny spełniania przez Wykonawcę warunku braku powiązań osobowych lub kapitałowych z Zamawiającym według formuły spełnia/nie spełnia – na podstawie analizy przedstawionego przez Wykonawcę oświadczenia, według wzoru załączonego do niniejszego zapytania ofertowego.</w:t>
      </w:r>
    </w:p>
    <w:p w14:paraId="441A0F60" w14:textId="77777777" w:rsidR="00727CBE" w:rsidRPr="00144A7A" w:rsidRDefault="00727CBE" w:rsidP="00195A38">
      <w:pPr>
        <w:spacing w:after="120" w:line="240" w:lineRule="auto"/>
        <w:contextualSpacing/>
        <w:jc w:val="both"/>
        <w:rPr>
          <w:rFonts w:ascii="Tahoma" w:hAnsi="Tahoma" w:cs="Tahoma"/>
          <w:iCs/>
          <w:sz w:val="20"/>
          <w:szCs w:val="20"/>
          <w:lang w:eastAsia="pl-PL"/>
        </w:rPr>
      </w:pPr>
      <w:r w:rsidRPr="00144A7A">
        <w:rPr>
          <w:rFonts w:ascii="Tahoma" w:hAnsi="Tahoma" w:cs="Tahoma"/>
          <w:iCs/>
          <w:sz w:val="20"/>
          <w:szCs w:val="20"/>
          <w:lang w:eastAsia="pl-PL"/>
        </w:rPr>
        <w:t xml:space="preserve">Przez powiązania kapitałowe lub osobowe, o których mowa powyżej rozumie się wzajemne powiązania pomiędzy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36CC9D22" w14:textId="77777777" w:rsidR="00727CBE" w:rsidRPr="00144A7A" w:rsidRDefault="00727CBE" w:rsidP="002E1C35">
      <w:pPr>
        <w:numPr>
          <w:ilvl w:val="0"/>
          <w:numId w:val="6"/>
        </w:numPr>
        <w:spacing w:after="120" w:line="240" w:lineRule="auto"/>
        <w:contextualSpacing/>
        <w:jc w:val="both"/>
        <w:rPr>
          <w:rFonts w:ascii="Tahoma" w:hAnsi="Tahoma" w:cs="Tahoma"/>
          <w:iCs/>
          <w:sz w:val="20"/>
          <w:szCs w:val="20"/>
          <w:lang w:eastAsia="pl-PL"/>
        </w:rPr>
      </w:pPr>
      <w:r w:rsidRPr="00144A7A">
        <w:rPr>
          <w:rFonts w:ascii="Tahoma" w:hAnsi="Tahoma" w:cs="Tahoma"/>
          <w:iCs/>
          <w:sz w:val="20"/>
          <w:szCs w:val="20"/>
          <w:lang w:eastAsia="pl-PL"/>
        </w:rPr>
        <w:t>uczestniczeniu w spółce jako wspólnik spółki cywilnej lub spółki osobowej,</w:t>
      </w:r>
    </w:p>
    <w:p w14:paraId="62B4F139" w14:textId="77777777" w:rsidR="00727CBE" w:rsidRPr="00144A7A" w:rsidRDefault="00727CBE" w:rsidP="002E1C35">
      <w:pPr>
        <w:numPr>
          <w:ilvl w:val="0"/>
          <w:numId w:val="6"/>
        </w:numPr>
        <w:spacing w:after="120" w:line="240" w:lineRule="auto"/>
        <w:contextualSpacing/>
        <w:jc w:val="both"/>
        <w:rPr>
          <w:rFonts w:ascii="Tahoma" w:hAnsi="Tahoma" w:cs="Tahoma"/>
          <w:iCs/>
          <w:sz w:val="20"/>
          <w:szCs w:val="20"/>
          <w:lang w:eastAsia="pl-PL"/>
        </w:rPr>
      </w:pPr>
      <w:r w:rsidRPr="00144A7A">
        <w:rPr>
          <w:rFonts w:ascii="Tahoma" w:hAnsi="Tahoma" w:cs="Tahoma"/>
          <w:iCs/>
          <w:sz w:val="20"/>
          <w:szCs w:val="20"/>
          <w:lang w:eastAsia="pl-PL"/>
        </w:rPr>
        <w:lastRenderedPageBreak/>
        <w:t>posiadaniu co najmniej 10% udziałów lub akcji, o ile niższy próg nie wynika z przepisów prawa lub nie został określony przez instytucję zarządzającą programu operacyjnego;</w:t>
      </w:r>
    </w:p>
    <w:p w14:paraId="529709AC" w14:textId="77777777" w:rsidR="00727CBE" w:rsidRPr="00144A7A" w:rsidRDefault="00727CBE" w:rsidP="002E1C35">
      <w:pPr>
        <w:numPr>
          <w:ilvl w:val="0"/>
          <w:numId w:val="6"/>
        </w:numPr>
        <w:spacing w:after="120" w:line="240" w:lineRule="auto"/>
        <w:contextualSpacing/>
        <w:jc w:val="both"/>
        <w:rPr>
          <w:rFonts w:ascii="Tahoma" w:hAnsi="Tahoma" w:cs="Tahoma"/>
          <w:iCs/>
          <w:sz w:val="20"/>
          <w:szCs w:val="20"/>
          <w:lang w:eastAsia="pl-PL"/>
        </w:rPr>
      </w:pPr>
      <w:r w:rsidRPr="00144A7A">
        <w:rPr>
          <w:rFonts w:ascii="Tahoma" w:hAnsi="Tahoma" w:cs="Tahoma"/>
          <w:iCs/>
          <w:sz w:val="20"/>
          <w:szCs w:val="20"/>
          <w:lang w:eastAsia="pl-PL"/>
        </w:rPr>
        <w:t>pełnieniu funkcji członka organu nadzorczego lub zarządzającego, prokurenta, pełnomocnika,</w:t>
      </w:r>
    </w:p>
    <w:p w14:paraId="075AEFE4" w14:textId="77777777" w:rsidR="00727CBE" w:rsidRPr="00144A7A" w:rsidRDefault="00727CBE" w:rsidP="002E1C35">
      <w:pPr>
        <w:numPr>
          <w:ilvl w:val="0"/>
          <w:numId w:val="6"/>
        </w:numPr>
        <w:spacing w:after="120" w:line="240" w:lineRule="auto"/>
        <w:contextualSpacing/>
        <w:jc w:val="both"/>
        <w:rPr>
          <w:rFonts w:ascii="Tahoma" w:hAnsi="Tahoma" w:cs="Tahoma"/>
          <w:iCs/>
          <w:sz w:val="20"/>
          <w:szCs w:val="20"/>
          <w:lang w:eastAsia="pl-PL"/>
        </w:rPr>
      </w:pPr>
      <w:r w:rsidRPr="00144A7A">
        <w:rPr>
          <w:rFonts w:ascii="Tahoma" w:hAnsi="Tahoma" w:cs="Tahoma"/>
          <w:iCs/>
          <w:sz w:val="20"/>
          <w:szCs w:val="20"/>
          <w:lang w:eastAsia="pl-PL"/>
        </w:rPr>
        <w:t>pozostawaniu w związku małżeńskim, w stosunku do pokrewieństwa lub powinowactwa w linii prostej, pokrewieństwa lub powinowactwa w linii bocznej drugiego stopnia lub w stosunku przysposobienia, opieki lub kurateli</w:t>
      </w:r>
    </w:p>
    <w:p w14:paraId="46B1C097" w14:textId="77777777" w:rsidR="00727CBE" w:rsidRPr="00144A7A" w:rsidRDefault="00727CBE" w:rsidP="00195A38">
      <w:pPr>
        <w:spacing w:after="120" w:line="240" w:lineRule="auto"/>
        <w:contextualSpacing/>
        <w:jc w:val="both"/>
        <w:rPr>
          <w:rFonts w:ascii="Tahoma" w:hAnsi="Tahoma" w:cs="Tahoma"/>
          <w:iCs/>
          <w:sz w:val="20"/>
          <w:szCs w:val="20"/>
          <w:lang w:eastAsia="pl-PL"/>
        </w:rPr>
      </w:pPr>
    </w:p>
    <w:p w14:paraId="2C3634A0" w14:textId="77777777" w:rsidR="00727CBE" w:rsidRPr="00144A7A" w:rsidRDefault="00727CBE" w:rsidP="00195A38">
      <w:pPr>
        <w:spacing w:after="120" w:line="240" w:lineRule="auto"/>
        <w:contextualSpacing/>
        <w:jc w:val="both"/>
      </w:pPr>
      <w:r w:rsidRPr="00144A7A">
        <w:rPr>
          <w:rFonts w:ascii="Tahoma" w:hAnsi="Tahoma" w:cs="Tahoma"/>
          <w:iCs/>
          <w:sz w:val="20"/>
          <w:szCs w:val="20"/>
          <w:lang w:eastAsia="pl-PL"/>
        </w:rPr>
        <w:t xml:space="preserve">Zamawiający dokona oceny spełnienia ww. warunku na podstawie oświadczenia Wykonawcy uwzględniającego przesłanki wykluczenia z art. 7 ust. 1 ustawy o szczególnych rozwiązaniach w </w:t>
      </w:r>
      <w:r w:rsidRPr="00144A7A">
        <w:t>zakresie przeciwdziałania wspieraniu agresji na Ukrainę oraz służących ochronie bezpieczeństwa narodowego, którego wzór stanowi Załącznik nr 2 do niniejszego Zapytania ofertowego. Zamawiający dokona oceny spełnienia warunku udziału w postępowaniu poprzez zastosowanie kryterium spełnia – nie spełnia</w:t>
      </w:r>
    </w:p>
    <w:p w14:paraId="368DBAD0" w14:textId="77777777" w:rsidR="00727CBE" w:rsidRPr="00144A7A" w:rsidRDefault="00727CBE" w:rsidP="00195A38">
      <w:pPr>
        <w:spacing w:after="120" w:line="240" w:lineRule="auto"/>
        <w:contextualSpacing/>
        <w:jc w:val="both"/>
        <w:rPr>
          <w:rFonts w:ascii="Tahoma" w:hAnsi="Tahoma" w:cs="Tahoma"/>
          <w:iCs/>
          <w:sz w:val="20"/>
          <w:szCs w:val="20"/>
          <w:lang w:eastAsia="pl-PL"/>
        </w:rPr>
      </w:pPr>
    </w:p>
    <w:p w14:paraId="76448B7C" w14:textId="77777777" w:rsidR="00727CBE" w:rsidRPr="00144A7A" w:rsidRDefault="00727CBE" w:rsidP="00195A38">
      <w:pPr>
        <w:numPr>
          <w:ilvl w:val="1"/>
          <w:numId w:val="1"/>
        </w:numPr>
        <w:spacing w:after="120" w:line="240" w:lineRule="auto"/>
        <w:contextualSpacing/>
        <w:jc w:val="both"/>
        <w:rPr>
          <w:rFonts w:ascii="Tahoma" w:hAnsi="Tahoma" w:cs="Tahoma"/>
          <w:b/>
          <w:iCs/>
          <w:sz w:val="20"/>
          <w:szCs w:val="20"/>
          <w:lang w:eastAsia="pl-PL"/>
        </w:rPr>
      </w:pPr>
      <w:r w:rsidRPr="00144A7A">
        <w:rPr>
          <w:rFonts w:ascii="Tahoma" w:hAnsi="Tahoma" w:cs="Tahoma"/>
          <w:b/>
          <w:iCs/>
          <w:sz w:val="20"/>
          <w:szCs w:val="20"/>
          <w:lang w:eastAsia="pl-PL"/>
        </w:rPr>
        <w:t>nie zachodzą w stosunku do nich przesłanki wykluczenia z postępowania na podstawie art. 7 ust. 1 ustawy z dnia 13 kwietnia 2022 r. o szczególnych rozwiązaniach w zakresie przeciwdziałania wspieraniu agresji na Ukrainę oraz służących ochronie bezpieczeństwa narodowego (Dz. U. z 2022 r. poz. 835)</w:t>
      </w:r>
      <w:r w:rsidRPr="00144A7A">
        <w:rPr>
          <w:rFonts w:ascii="Tahoma" w:hAnsi="Tahoma" w:cs="Tahoma"/>
          <w:b/>
          <w:iCs/>
          <w:sz w:val="20"/>
          <w:szCs w:val="20"/>
          <w:vertAlign w:val="superscript"/>
          <w:lang w:eastAsia="pl-PL"/>
        </w:rPr>
        <w:footnoteReference w:id="1"/>
      </w:r>
      <w:r w:rsidRPr="00144A7A">
        <w:rPr>
          <w:rFonts w:ascii="Tahoma" w:hAnsi="Tahoma" w:cs="Tahoma"/>
          <w:b/>
          <w:iCs/>
          <w:sz w:val="20"/>
          <w:szCs w:val="20"/>
          <w:lang w:eastAsia="pl-PL"/>
        </w:rPr>
        <w:t xml:space="preserve"> . </w:t>
      </w:r>
    </w:p>
    <w:p w14:paraId="3EA810A7" w14:textId="77777777" w:rsidR="00727CBE" w:rsidRPr="00144A7A" w:rsidRDefault="00727CBE" w:rsidP="00195A38">
      <w:pPr>
        <w:spacing w:after="120" w:line="240" w:lineRule="auto"/>
        <w:ind w:left="360"/>
        <w:contextualSpacing/>
        <w:jc w:val="both"/>
        <w:rPr>
          <w:rFonts w:ascii="Tahoma" w:hAnsi="Tahoma" w:cs="Tahoma"/>
          <w:iCs/>
          <w:sz w:val="20"/>
          <w:szCs w:val="20"/>
          <w:lang w:eastAsia="pl-PL"/>
        </w:rPr>
      </w:pPr>
    </w:p>
    <w:p w14:paraId="5093B334" w14:textId="77777777" w:rsidR="00727CBE" w:rsidRDefault="00727CBE" w:rsidP="00195A38">
      <w:pPr>
        <w:spacing w:after="120" w:line="240" w:lineRule="auto"/>
        <w:contextualSpacing/>
        <w:jc w:val="both"/>
      </w:pPr>
      <w:r w:rsidRPr="00144A7A">
        <w:rPr>
          <w:rFonts w:ascii="Tahoma" w:hAnsi="Tahoma" w:cs="Tahoma"/>
          <w:iCs/>
          <w:sz w:val="20"/>
          <w:szCs w:val="20"/>
          <w:lang w:eastAsia="pl-PL"/>
        </w:rPr>
        <w:t xml:space="preserve">Zamawiający dokona oceny spełnienia ww. warunku na podstawie oświadczenia Wykonawcy uwzględniającego przesłanki wykluczenia z art. 7 ust. 1 ustawy o szczególnych rozwiązaniach w </w:t>
      </w:r>
      <w:r w:rsidRPr="00144A7A">
        <w:t>zakresie przeciwdziałania wspieraniu agresji na Ukrainę oraz służących ochronie bezpieczeństwa narodowego, którego wzór stanowi Załącznik nr 2 do niniejszego Zapytania ofertowego. Zamawiający dokona oceny spełnienia warunku udziału w postępowaniu poprzez zastosowanie kryterium spełnia – nie spełnia</w:t>
      </w:r>
    </w:p>
    <w:p w14:paraId="4D4EB83E" w14:textId="77777777" w:rsidR="00727CBE" w:rsidRPr="00CD3D77" w:rsidRDefault="00727CBE" w:rsidP="00195A38">
      <w:pPr>
        <w:pStyle w:val="Akapitzlist"/>
        <w:numPr>
          <w:ilvl w:val="1"/>
          <w:numId w:val="1"/>
        </w:numPr>
        <w:spacing w:after="120" w:line="240" w:lineRule="auto"/>
        <w:jc w:val="both"/>
        <w:rPr>
          <w:b/>
          <w:bCs/>
        </w:rPr>
      </w:pPr>
      <w:r w:rsidRPr="00CD3D77">
        <w:rPr>
          <w:b/>
          <w:bCs/>
        </w:rPr>
        <w:t>Sytuacja ekonomiczna i finansowa.</w:t>
      </w:r>
    </w:p>
    <w:p w14:paraId="5FFF0102" w14:textId="7921EDFD" w:rsidR="00727CBE" w:rsidRDefault="00727CBE" w:rsidP="00195A38">
      <w:pPr>
        <w:spacing w:after="120" w:line="240" w:lineRule="auto"/>
        <w:contextualSpacing/>
        <w:jc w:val="both"/>
      </w:pPr>
      <w:r>
        <w:t>Zamawiający nie stawia warunku w tym zakresie.</w:t>
      </w:r>
    </w:p>
    <w:p w14:paraId="7B9162AF" w14:textId="77777777" w:rsidR="002F57B5" w:rsidRDefault="002F57B5" w:rsidP="00195A38">
      <w:pPr>
        <w:spacing w:after="120" w:line="240" w:lineRule="auto"/>
        <w:contextualSpacing/>
        <w:jc w:val="both"/>
        <w:rPr>
          <w:rFonts w:ascii="Tahoma" w:hAnsi="Tahoma" w:cs="Tahoma"/>
          <w:b/>
          <w:iCs/>
          <w:sz w:val="20"/>
          <w:szCs w:val="20"/>
          <w:lang w:eastAsia="pl-PL"/>
        </w:rPr>
      </w:pPr>
    </w:p>
    <w:p w14:paraId="7E5759C3" w14:textId="77777777" w:rsidR="00700EDC" w:rsidRDefault="00700EDC" w:rsidP="00195A38">
      <w:pPr>
        <w:spacing w:after="120" w:line="240" w:lineRule="auto"/>
        <w:contextualSpacing/>
        <w:jc w:val="both"/>
        <w:rPr>
          <w:rFonts w:ascii="Tahoma" w:hAnsi="Tahoma" w:cs="Tahoma"/>
          <w:b/>
          <w:iCs/>
          <w:sz w:val="20"/>
          <w:szCs w:val="20"/>
          <w:lang w:eastAsia="pl-PL"/>
        </w:rPr>
      </w:pPr>
    </w:p>
    <w:p w14:paraId="5233C431" w14:textId="77777777" w:rsidR="00700EDC" w:rsidRDefault="00700EDC" w:rsidP="00195A38">
      <w:pPr>
        <w:spacing w:after="120" w:line="240" w:lineRule="auto"/>
        <w:contextualSpacing/>
        <w:jc w:val="both"/>
        <w:rPr>
          <w:rFonts w:ascii="Tahoma" w:hAnsi="Tahoma" w:cs="Tahoma"/>
          <w:b/>
          <w:iCs/>
          <w:sz w:val="20"/>
          <w:szCs w:val="20"/>
          <w:lang w:eastAsia="pl-PL"/>
        </w:rPr>
      </w:pPr>
    </w:p>
    <w:p w14:paraId="6EBE1A63" w14:textId="77777777" w:rsidR="00700EDC" w:rsidRDefault="00700EDC" w:rsidP="00195A38">
      <w:pPr>
        <w:spacing w:after="120" w:line="240" w:lineRule="auto"/>
        <w:contextualSpacing/>
        <w:jc w:val="both"/>
        <w:rPr>
          <w:rFonts w:ascii="Tahoma" w:hAnsi="Tahoma" w:cs="Tahoma"/>
          <w:b/>
          <w:iCs/>
          <w:sz w:val="20"/>
          <w:szCs w:val="20"/>
          <w:lang w:eastAsia="pl-PL"/>
        </w:rPr>
      </w:pPr>
    </w:p>
    <w:p w14:paraId="451B5164" w14:textId="77777777" w:rsidR="00700EDC" w:rsidRDefault="00700EDC" w:rsidP="00195A38">
      <w:pPr>
        <w:spacing w:after="120" w:line="240" w:lineRule="auto"/>
        <w:contextualSpacing/>
        <w:jc w:val="both"/>
        <w:rPr>
          <w:rFonts w:ascii="Tahoma" w:hAnsi="Tahoma" w:cs="Tahoma"/>
          <w:b/>
          <w:iCs/>
          <w:sz w:val="20"/>
          <w:szCs w:val="20"/>
          <w:lang w:eastAsia="pl-PL"/>
        </w:rPr>
      </w:pPr>
    </w:p>
    <w:p w14:paraId="086BC87E" w14:textId="77777777" w:rsidR="002F57B5" w:rsidRDefault="002F57B5" w:rsidP="00195A38">
      <w:pPr>
        <w:spacing w:after="120" w:line="240" w:lineRule="auto"/>
        <w:contextualSpacing/>
        <w:jc w:val="both"/>
        <w:rPr>
          <w:rFonts w:ascii="Tahoma" w:hAnsi="Tahoma" w:cs="Tahoma"/>
          <w:b/>
          <w:iCs/>
          <w:sz w:val="20"/>
          <w:szCs w:val="20"/>
          <w:lang w:eastAsia="pl-PL"/>
        </w:rPr>
      </w:pPr>
    </w:p>
    <w:p w14:paraId="5F9EF955" w14:textId="77777777" w:rsidR="004B3A4E" w:rsidRDefault="004B3A4E" w:rsidP="002E1C35">
      <w:pPr>
        <w:pStyle w:val="Akapitzlist"/>
        <w:numPr>
          <w:ilvl w:val="0"/>
          <w:numId w:val="2"/>
        </w:numPr>
        <w:pBdr>
          <w:top w:val="single" w:sz="4" w:space="1" w:color="auto"/>
          <w:left w:val="single" w:sz="4" w:space="4" w:color="auto"/>
          <w:bottom w:val="single" w:sz="4" w:space="1" w:color="auto"/>
          <w:right w:val="single" w:sz="4" w:space="4" w:color="auto"/>
          <w:between w:val="single" w:sz="4" w:space="1" w:color="auto"/>
        </w:pBdr>
        <w:spacing w:after="120" w:line="240" w:lineRule="auto"/>
        <w:rPr>
          <w:b/>
        </w:rPr>
      </w:pPr>
      <w:r>
        <w:rPr>
          <w:b/>
        </w:rPr>
        <w:lastRenderedPageBreak/>
        <w:t>Termin wykonania zamówienia:</w:t>
      </w:r>
    </w:p>
    <w:p w14:paraId="70D01BC0" w14:textId="0CB4A465" w:rsidR="004B3A4E" w:rsidRPr="002E1C35" w:rsidRDefault="004B3A4E" w:rsidP="002E1C35">
      <w:pPr>
        <w:numPr>
          <w:ilvl w:val="0"/>
          <w:numId w:val="4"/>
        </w:numPr>
        <w:spacing w:after="120" w:line="240" w:lineRule="auto"/>
        <w:contextualSpacing/>
        <w:jc w:val="both"/>
        <w:rPr>
          <w:rFonts w:ascii="Tahoma" w:hAnsi="Tahoma" w:cs="Tahoma"/>
          <w:bCs/>
          <w:sz w:val="20"/>
        </w:rPr>
      </w:pPr>
      <w:r w:rsidRPr="002E1C35">
        <w:rPr>
          <w:rFonts w:ascii="Tahoma" w:hAnsi="Tahoma" w:cs="Tahoma"/>
          <w:bCs/>
          <w:sz w:val="20"/>
        </w:rPr>
        <w:t xml:space="preserve">Do </w:t>
      </w:r>
      <w:r w:rsidR="00CF0EDE" w:rsidRPr="002E1C35">
        <w:rPr>
          <w:rFonts w:ascii="Tahoma" w:hAnsi="Tahoma" w:cs="Tahoma"/>
          <w:b/>
          <w:bCs/>
          <w:sz w:val="20"/>
        </w:rPr>
        <w:t>31.10.2026 r</w:t>
      </w:r>
      <w:r w:rsidRPr="002E1C35">
        <w:rPr>
          <w:rFonts w:ascii="Tahoma" w:hAnsi="Tahoma" w:cs="Tahoma"/>
          <w:bCs/>
          <w:sz w:val="20"/>
        </w:rPr>
        <w:t>.</w:t>
      </w:r>
    </w:p>
    <w:p w14:paraId="7AC587D6" w14:textId="77777777" w:rsidR="00A654F7" w:rsidRDefault="00A654F7" w:rsidP="00195A38">
      <w:pPr>
        <w:pStyle w:val="Akapitzlist"/>
        <w:spacing w:after="120" w:line="240" w:lineRule="auto"/>
        <w:ind w:left="360"/>
      </w:pPr>
    </w:p>
    <w:p w14:paraId="06F91CF3" w14:textId="554F23B5" w:rsidR="00A654F7" w:rsidRDefault="00A654F7" w:rsidP="002E1C35">
      <w:pPr>
        <w:pStyle w:val="Akapitzlist"/>
        <w:numPr>
          <w:ilvl w:val="0"/>
          <w:numId w:val="2"/>
        </w:numPr>
        <w:pBdr>
          <w:top w:val="single" w:sz="4" w:space="1" w:color="auto"/>
          <w:left w:val="single" w:sz="4" w:space="4" w:color="auto"/>
          <w:bottom w:val="single" w:sz="4" w:space="1" w:color="auto"/>
          <w:right w:val="single" w:sz="4" w:space="4" w:color="auto"/>
          <w:between w:val="single" w:sz="4" w:space="1" w:color="auto"/>
        </w:pBdr>
        <w:spacing w:after="120" w:line="240" w:lineRule="auto"/>
        <w:rPr>
          <w:b/>
        </w:rPr>
      </w:pPr>
      <w:r>
        <w:rPr>
          <w:b/>
        </w:rPr>
        <w:t xml:space="preserve">Miejsce realizacji: </w:t>
      </w:r>
    </w:p>
    <w:p w14:paraId="0C5BD0C1" w14:textId="1EE52A6B" w:rsidR="008C26E1" w:rsidRDefault="00487DB4" w:rsidP="00195A38">
      <w:pPr>
        <w:pStyle w:val="Akapitzlist"/>
        <w:spacing w:after="120" w:line="240" w:lineRule="auto"/>
        <w:ind w:left="360"/>
      </w:pPr>
      <w:r>
        <w:t xml:space="preserve">Kościół Parafialny </w:t>
      </w:r>
      <w:r w:rsidRPr="00487DB4">
        <w:t>Parafi</w:t>
      </w:r>
      <w:r>
        <w:t>i</w:t>
      </w:r>
      <w:r w:rsidRPr="00487DB4">
        <w:t xml:space="preserve"> Rzymskokatolick</w:t>
      </w:r>
      <w:r>
        <w:t>iej</w:t>
      </w:r>
      <w:r w:rsidRPr="00487DB4">
        <w:t xml:space="preserve"> pw. Świętej Urszuli   w Lubeni</w:t>
      </w:r>
    </w:p>
    <w:p w14:paraId="7A39302D" w14:textId="77777777" w:rsidR="00C41BB3" w:rsidRDefault="00C41BB3" w:rsidP="00195A38">
      <w:pPr>
        <w:pStyle w:val="Akapitzlist"/>
        <w:spacing w:after="120" w:line="240" w:lineRule="auto"/>
        <w:ind w:left="360"/>
      </w:pPr>
    </w:p>
    <w:p w14:paraId="12206C04" w14:textId="77777777" w:rsidR="00C41BB3" w:rsidRDefault="00C41BB3" w:rsidP="00195A38">
      <w:pPr>
        <w:pStyle w:val="Akapitzlist"/>
        <w:spacing w:after="120" w:line="240" w:lineRule="auto"/>
        <w:ind w:left="360"/>
      </w:pPr>
    </w:p>
    <w:p w14:paraId="39644638" w14:textId="77777777" w:rsidR="00A654F7" w:rsidRDefault="00A654F7" w:rsidP="002E1C35">
      <w:pPr>
        <w:pStyle w:val="Akapitzlist"/>
        <w:numPr>
          <w:ilvl w:val="0"/>
          <w:numId w:val="2"/>
        </w:numPr>
        <w:pBdr>
          <w:top w:val="single" w:sz="4" w:space="1" w:color="auto"/>
          <w:left w:val="single" w:sz="4" w:space="4" w:color="auto"/>
          <w:bottom w:val="single" w:sz="4" w:space="1" w:color="auto"/>
          <w:right w:val="single" w:sz="4" w:space="4" w:color="auto"/>
          <w:between w:val="single" w:sz="4" w:space="1" w:color="auto"/>
        </w:pBdr>
        <w:spacing w:after="120" w:line="240" w:lineRule="auto"/>
        <w:rPr>
          <w:b/>
        </w:rPr>
      </w:pPr>
      <w:r>
        <w:rPr>
          <w:b/>
        </w:rPr>
        <w:t xml:space="preserve">Przygotowanie oferty, Kryteria wyboru oferty </w:t>
      </w:r>
    </w:p>
    <w:p w14:paraId="56E69E78" w14:textId="77777777" w:rsidR="00C3787F" w:rsidRPr="00654C49" w:rsidRDefault="00C3787F" w:rsidP="00195A38">
      <w:pPr>
        <w:pStyle w:val="Akapitzlist"/>
        <w:spacing w:after="120" w:line="240" w:lineRule="auto"/>
        <w:ind w:left="360"/>
        <w:rPr>
          <w:rFonts w:ascii="Tahoma" w:hAnsi="Tahoma" w:cs="Tahoma"/>
          <w:sz w:val="20"/>
          <w:szCs w:val="20"/>
        </w:rPr>
      </w:pPr>
    </w:p>
    <w:p w14:paraId="685A5069" w14:textId="77777777" w:rsidR="008B38E1" w:rsidRDefault="00A654F7" w:rsidP="00195A38">
      <w:pPr>
        <w:pStyle w:val="Akapitzlist"/>
        <w:spacing w:after="120" w:line="240" w:lineRule="auto"/>
        <w:ind w:left="360"/>
        <w:rPr>
          <w:rFonts w:ascii="Tahoma" w:hAnsi="Tahoma" w:cs="Tahoma"/>
          <w:sz w:val="20"/>
          <w:szCs w:val="20"/>
        </w:rPr>
      </w:pPr>
      <w:r w:rsidRPr="00654C49">
        <w:rPr>
          <w:rFonts w:ascii="Tahoma" w:hAnsi="Tahoma" w:cs="Tahoma"/>
          <w:sz w:val="20"/>
          <w:szCs w:val="20"/>
        </w:rPr>
        <w:t xml:space="preserve">Kryterium wyboru oferty jest </w:t>
      </w:r>
    </w:p>
    <w:p w14:paraId="6BCBBEC8" w14:textId="77777777" w:rsidR="00522ABB" w:rsidRPr="00654C49" w:rsidRDefault="00522ABB" w:rsidP="00195A38">
      <w:pPr>
        <w:pStyle w:val="Akapitzlist"/>
        <w:spacing w:after="120" w:line="240" w:lineRule="auto"/>
        <w:ind w:left="360"/>
        <w:rPr>
          <w:rFonts w:ascii="Tahoma" w:hAnsi="Tahoma" w:cs="Tahoma"/>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896"/>
        <w:gridCol w:w="2238"/>
      </w:tblGrid>
      <w:tr w:rsidR="00743707" w:rsidRPr="00654C49" w14:paraId="6F1C2D76" w14:textId="77777777" w:rsidTr="00743707">
        <w:trPr>
          <w:trHeight w:val="529"/>
        </w:trPr>
        <w:tc>
          <w:tcPr>
            <w:tcW w:w="534" w:type="dxa"/>
            <w:shd w:val="clear" w:color="auto" w:fill="D0CECE"/>
            <w:vAlign w:val="center"/>
          </w:tcPr>
          <w:p w14:paraId="0262FB6A" w14:textId="77777777" w:rsidR="00743707" w:rsidRPr="00654C49" w:rsidRDefault="00743707" w:rsidP="00195A38">
            <w:pPr>
              <w:spacing w:after="120" w:line="240" w:lineRule="auto"/>
              <w:contextualSpacing/>
              <w:jc w:val="center"/>
              <w:rPr>
                <w:rFonts w:ascii="Tahoma" w:hAnsi="Tahoma" w:cs="Tahoma"/>
                <w:b/>
                <w:color w:val="000000"/>
                <w:sz w:val="20"/>
                <w:szCs w:val="20"/>
              </w:rPr>
            </w:pPr>
            <w:r w:rsidRPr="00654C49">
              <w:rPr>
                <w:rFonts w:ascii="Tahoma" w:hAnsi="Tahoma" w:cs="Tahoma"/>
                <w:b/>
                <w:color w:val="000000"/>
                <w:sz w:val="20"/>
                <w:szCs w:val="20"/>
              </w:rPr>
              <w:t>Lp.</w:t>
            </w:r>
          </w:p>
        </w:tc>
        <w:tc>
          <w:tcPr>
            <w:tcW w:w="5896" w:type="dxa"/>
            <w:shd w:val="clear" w:color="auto" w:fill="D0CECE"/>
            <w:vAlign w:val="center"/>
          </w:tcPr>
          <w:p w14:paraId="2A53D59F" w14:textId="77777777" w:rsidR="00743707" w:rsidRPr="00654C49" w:rsidRDefault="00743707" w:rsidP="00195A38">
            <w:pPr>
              <w:spacing w:after="120" w:line="240" w:lineRule="auto"/>
              <w:contextualSpacing/>
              <w:jc w:val="center"/>
              <w:rPr>
                <w:rFonts w:ascii="Tahoma" w:hAnsi="Tahoma" w:cs="Tahoma"/>
                <w:b/>
                <w:color w:val="000000"/>
                <w:sz w:val="20"/>
                <w:szCs w:val="20"/>
              </w:rPr>
            </w:pPr>
            <w:r w:rsidRPr="00654C49">
              <w:rPr>
                <w:rFonts w:ascii="Tahoma" w:hAnsi="Tahoma" w:cs="Tahoma"/>
                <w:b/>
                <w:color w:val="000000"/>
                <w:sz w:val="20"/>
                <w:szCs w:val="20"/>
              </w:rPr>
              <w:t>Nazwa kryterium</w:t>
            </w:r>
          </w:p>
        </w:tc>
        <w:tc>
          <w:tcPr>
            <w:tcW w:w="2238" w:type="dxa"/>
            <w:shd w:val="clear" w:color="auto" w:fill="D0CECE"/>
            <w:vAlign w:val="center"/>
          </w:tcPr>
          <w:p w14:paraId="6D36EC82" w14:textId="77777777" w:rsidR="00743707" w:rsidRPr="00654C49" w:rsidRDefault="00743707" w:rsidP="00195A38">
            <w:pPr>
              <w:spacing w:after="120" w:line="240" w:lineRule="auto"/>
              <w:contextualSpacing/>
              <w:jc w:val="center"/>
              <w:rPr>
                <w:rFonts w:ascii="Tahoma" w:hAnsi="Tahoma" w:cs="Tahoma"/>
                <w:b/>
                <w:color w:val="000000"/>
                <w:sz w:val="20"/>
                <w:szCs w:val="20"/>
              </w:rPr>
            </w:pPr>
            <w:r w:rsidRPr="00654C49">
              <w:rPr>
                <w:rFonts w:ascii="Tahoma" w:hAnsi="Tahoma" w:cs="Tahoma"/>
                <w:b/>
                <w:color w:val="000000"/>
                <w:sz w:val="20"/>
                <w:szCs w:val="20"/>
              </w:rPr>
              <w:t>Waga kryterium                   (w %)</w:t>
            </w:r>
          </w:p>
        </w:tc>
      </w:tr>
      <w:tr w:rsidR="00743707" w:rsidRPr="00654C49" w14:paraId="28B9F7B9" w14:textId="77777777" w:rsidTr="00743707">
        <w:trPr>
          <w:trHeight w:val="454"/>
        </w:trPr>
        <w:tc>
          <w:tcPr>
            <w:tcW w:w="534" w:type="dxa"/>
            <w:shd w:val="clear" w:color="auto" w:fill="auto"/>
            <w:vAlign w:val="center"/>
          </w:tcPr>
          <w:p w14:paraId="2708F9FC" w14:textId="77777777" w:rsidR="00743707" w:rsidRPr="00654C49" w:rsidRDefault="00743707" w:rsidP="00195A38">
            <w:pPr>
              <w:spacing w:after="120" w:line="240" w:lineRule="auto"/>
              <w:contextualSpacing/>
              <w:jc w:val="center"/>
              <w:rPr>
                <w:rFonts w:ascii="Tahoma" w:hAnsi="Tahoma" w:cs="Tahoma"/>
                <w:color w:val="000000"/>
                <w:sz w:val="20"/>
                <w:szCs w:val="20"/>
              </w:rPr>
            </w:pPr>
            <w:r w:rsidRPr="00654C49">
              <w:rPr>
                <w:rFonts w:ascii="Tahoma" w:hAnsi="Tahoma" w:cs="Tahoma"/>
                <w:color w:val="000000"/>
                <w:sz w:val="20"/>
                <w:szCs w:val="20"/>
              </w:rPr>
              <w:t>1</w:t>
            </w:r>
          </w:p>
        </w:tc>
        <w:tc>
          <w:tcPr>
            <w:tcW w:w="5896" w:type="dxa"/>
            <w:shd w:val="clear" w:color="auto" w:fill="auto"/>
            <w:vAlign w:val="center"/>
          </w:tcPr>
          <w:p w14:paraId="1E6B049A" w14:textId="77777777" w:rsidR="00743707" w:rsidRPr="00654C49" w:rsidRDefault="00743707" w:rsidP="00195A38">
            <w:pPr>
              <w:spacing w:after="120" w:line="240" w:lineRule="auto"/>
              <w:contextualSpacing/>
              <w:rPr>
                <w:rFonts w:ascii="Tahoma" w:hAnsi="Tahoma" w:cs="Tahoma"/>
                <w:color w:val="000000"/>
                <w:sz w:val="20"/>
                <w:szCs w:val="20"/>
              </w:rPr>
            </w:pPr>
            <w:r w:rsidRPr="00654C49">
              <w:rPr>
                <w:rFonts w:ascii="Tahoma" w:hAnsi="Tahoma" w:cs="Tahoma"/>
                <w:color w:val="000000"/>
                <w:sz w:val="20"/>
                <w:szCs w:val="20"/>
              </w:rPr>
              <w:t xml:space="preserve">Cena brutto </w:t>
            </w:r>
          </w:p>
        </w:tc>
        <w:tc>
          <w:tcPr>
            <w:tcW w:w="2238" w:type="dxa"/>
            <w:shd w:val="clear" w:color="auto" w:fill="auto"/>
            <w:vAlign w:val="center"/>
          </w:tcPr>
          <w:p w14:paraId="0A9C4970" w14:textId="77777777" w:rsidR="00743707" w:rsidRPr="00654C49" w:rsidRDefault="00743707" w:rsidP="00195A38">
            <w:pPr>
              <w:spacing w:after="120" w:line="240" w:lineRule="auto"/>
              <w:contextualSpacing/>
              <w:jc w:val="center"/>
              <w:rPr>
                <w:rFonts w:ascii="Tahoma" w:hAnsi="Tahoma" w:cs="Tahoma"/>
                <w:color w:val="000000"/>
                <w:sz w:val="20"/>
                <w:szCs w:val="20"/>
              </w:rPr>
            </w:pPr>
            <w:r w:rsidRPr="00654C49">
              <w:rPr>
                <w:rFonts w:ascii="Tahoma" w:hAnsi="Tahoma" w:cs="Tahoma"/>
                <w:color w:val="000000"/>
                <w:sz w:val="20"/>
                <w:szCs w:val="20"/>
              </w:rPr>
              <w:t>70</w:t>
            </w:r>
          </w:p>
        </w:tc>
      </w:tr>
      <w:tr w:rsidR="00743707" w:rsidRPr="00654C49" w14:paraId="1DBD32FF" w14:textId="77777777" w:rsidTr="00743707">
        <w:trPr>
          <w:trHeight w:val="454"/>
        </w:trPr>
        <w:tc>
          <w:tcPr>
            <w:tcW w:w="534" w:type="dxa"/>
            <w:shd w:val="clear" w:color="auto" w:fill="auto"/>
            <w:vAlign w:val="center"/>
          </w:tcPr>
          <w:p w14:paraId="01614A3B" w14:textId="77777777" w:rsidR="00743707" w:rsidRPr="00654C49" w:rsidRDefault="00743707" w:rsidP="00195A38">
            <w:pPr>
              <w:spacing w:after="120" w:line="240" w:lineRule="auto"/>
              <w:contextualSpacing/>
              <w:jc w:val="center"/>
              <w:rPr>
                <w:rFonts w:ascii="Tahoma" w:hAnsi="Tahoma" w:cs="Tahoma"/>
                <w:color w:val="000000"/>
                <w:sz w:val="20"/>
                <w:szCs w:val="20"/>
              </w:rPr>
            </w:pPr>
            <w:r w:rsidRPr="00654C49">
              <w:rPr>
                <w:rFonts w:ascii="Tahoma" w:hAnsi="Tahoma" w:cs="Tahoma"/>
                <w:color w:val="000000"/>
                <w:sz w:val="20"/>
                <w:szCs w:val="20"/>
              </w:rPr>
              <w:t xml:space="preserve">2 </w:t>
            </w:r>
          </w:p>
        </w:tc>
        <w:tc>
          <w:tcPr>
            <w:tcW w:w="5896" w:type="dxa"/>
            <w:shd w:val="clear" w:color="auto" w:fill="auto"/>
            <w:vAlign w:val="center"/>
          </w:tcPr>
          <w:p w14:paraId="0C695AA1" w14:textId="77777777" w:rsidR="00743707" w:rsidRPr="00654C49" w:rsidRDefault="00743707" w:rsidP="00195A38">
            <w:pPr>
              <w:spacing w:after="120" w:line="240" w:lineRule="auto"/>
              <w:contextualSpacing/>
              <w:rPr>
                <w:rFonts w:ascii="Tahoma" w:hAnsi="Tahoma" w:cs="Tahoma"/>
                <w:color w:val="000000"/>
                <w:sz w:val="20"/>
                <w:szCs w:val="20"/>
              </w:rPr>
            </w:pPr>
            <w:r w:rsidRPr="00654C49">
              <w:rPr>
                <w:rFonts w:ascii="Tahoma" w:hAnsi="Tahoma" w:cs="Tahoma"/>
                <w:color w:val="000000"/>
                <w:sz w:val="20"/>
                <w:szCs w:val="20"/>
              </w:rPr>
              <w:t>Czas gwarancji</w:t>
            </w:r>
          </w:p>
        </w:tc>
        <w:tc>
          <w:tcPr>
            <w:tcW w:w="2238" w:type="dxa"/>
            <w:shd w:val="clear" w:color="auto" w:fill="auto"/>
            <w:vAlign w:val="center"/>
          </w:tcPr>
          <w:p w14:paraId="40C697E0" w14:textId="77777777" w:rsidR="00743707" w:rsidRPr="00654C49" w:rsidRDefault="00743707" w:rsidP="00195A38">
            <w:pPr>
              <w:spacing w:after="120" w:line="240" w:lineRule="auto"/>
              <w:contextualSpacing/>
              <w:jc w:val="center"/>
              <w:rPr>
                <w:rFonts w:ascii="Tahoma" w:hAnsi="Tahoma" w:cs="Tahoma"/>
                <w:color w:val="000000"/>
                <w:sz w:val="20"/>
                <w:szCs w:val="20"/>
              </w:rPr>
            </w:pPr>
            <w:r w:rsidRPr="00654C49">
              <w:rPr>
                <w:rFonts w:ascii="Tahoma" w:hAnsi="Tahoma" w:cs="Tahoma"/>
                <w:color w:val="000000"/>
                <w:sz w:val="20"/>
                <w:szCs w:val="20"/>
              </w:rPr>
              <w:t>30</w:t>
            </w:r>
          </w:p>
        </w:tc>
      </w:tr>
    </w:tbl>
    <w:p w14:paraId="7E5A2EDC" w14:textId="77777777" w:rsidR="00743707" w:rsidRPr="00654C49" w:rsidRDefault="00743707" w:rsidP="00195A38">
      <w:pPr>
        <w:spacing w:after="120" w:line="240" w:lineRule="auto"/>
        <w:contextualSpacing/>
        <w:rPr>
          <w:rFonts w:ascii="Tahoma" w:hAnsi="Tahoma" w:cs="Tahoma"/>
          <w:vanish/>
          <w:color w:val="000000"/>
          <w:sz w:val="20"/>
          <w:szCs w:val="20"/>
        </w:rPr>
      </w:pPr>
    </w:p>
    <w:p w14:paraId="64C4A009" w14:textId="77777777" w:rsidR="00743707" w:rsidRPr="00654C49" w:rsidRDefault="00743707" w:rsidP="002E1C35">
      <w:pPr>
        <w:pStyle w:val="Akapitzlist1"/>
        <w:numPr>
          <w:ilvl w:val="0"/>
          <w:numId w:val="9"/>
        </w:numPr>
        <w:suppressAutoHyphens w:val="0"/>
        <w:autoSpaceDE w:val="0"/>
        <w:autoSpaceDN w:val="0"/>
        <w:adjustRightInd w:val="0"/>
        <w:spacing w:after="120"/>
        <w:rPr>
          <w:rFonts w:ascii="Tahoma" w:hAnsi="Tahoma" w:cs="Tahoma"/>
          <w:color w:val="000000"/>
          <w:sz w:val="20"/>
          <w:szCs w:val="20"/>
        </w:rPr>
      </w:pPr>
      <w:r w:rsidRPr="00654C49">
        <w:rPr>
          <w:rFonts w:ascii="Tahoma" w:hAnsi="Tahoma" w:cs="Tahoma"/>
          <w:color w:val="000000"/>
          <w:sz w:val="20"/>
          <w:szCs w:val="20"/>
        </w:rPr>
        <w:t>Zamawiający dokona oceny ofert, przyznając punkty w ramach kryterium „Cena brutto” przyjmując zasadę, że 1% = 1 punkt.</w:t>
      </w:r>
    </w:p>
    <w:p w14:paraId="663C6BAF" w14:textId="77777777" w:rsidR="00743707" w:rsidRPr="00654C49" w:rsidRDefault="00743707" w:rsidP="002E1C35">
      <w:pPr>
        <w:pStyle w:val="Akapitzlist1"/>
        <w:numPr>
          <w:ilvl w:val="0"/>
          <w:numId w:val="9"/>
        </w:numPr>
        <w:suppressAutoHyphens w:val="0"/>
        <w:autoSpaceDE w:val="0"/>
        <w:autoSpaceDN w:val="0"/>
        <w:adjustRightInd w:val="0"/>
        <w:spacing w:after="120"/>
        <w:rPr>
          <w:rFonts w:ascii="Tahoma" w:hAnsi="Tahoma" w:cs="Tahoma"/>
          <w:color w:val="000000"/>
          <w:sz w:val="20"/>
          <w:szCs w:val="20"/>
        </w:rPr>
      </w:pPr>
      <w:r w:rsidRPr="00654C49">
        <w:rPr>
          <w:rFonts w:ascii="Tahoma" w:hAnsi="Tahoma" w:cs="Tahoma"/>
          <w:color w:val="000000"/>
          <w:sz w:val="20"/>
          <w:szCs w:val="20"/>
        </w:rPr>
        <w:t xml:space="preserve">Punkty za kryterium </w:t>
      </w:r>
      <w:r w:rsidRPr="00654C49">
        <w:rPr>
          <w:rFonts w:ascii="Tahoma" w:hAnsi="Tahoma" w:cs="Tahoma"/>
          <w:b/>
          <w:color w:val="000000"/>
          <w:sz w:val="20"/>
          <w:szCs w:val="20"/>
        </w:rPr>
        <w:t>„Cena brutto”</w:t>
      </w:r>
      <w:r w:rsidRPr="00654C49">
        <w:rPr>
          <w:rFonts w:ascii="Tahoma" w:hAnsi="Tahoma" w:cs="Tahoma"/>
          <w:color w:val="000000"/>
          <w:sz w:val="20"/>
          <w:szCs w:val="20"/>
        </w:rPr>
        <w:t xml:space="preserve"> zostaną obliczone według wzoru:</w:t>
      </w:r>
    </w:p>
    <w:p w14:paraId="36FC006D" w14:textId="77777777" w:rsidR="00743707" w:rsidRPr="00654C49" w:rsidRDefault="00743707" w:rsidP="00195A38">
      <w:pPr>
        <w:autoSpaceDE w:val="0"/>
        <w:adjustRightInd w:val="0"/>
        <w:spacing w:after="120" w:line="240" w:lineRule="auto"/>
        <w:ind w:left="375"/>
        <w:contextualSpacing/>
        <w:rPr>
          <w:rFonts w:ascii="Tahoma" w:hAnsi="Tahoma" w:cs="Tahoma"/>
          <w:color w:val="000000"/>
          <w:sz w:val="20"/>
          <w:szCs w:val="20"/>
        </w:rPr>
      </w:pPr>
    </w:p>
    <w:p w14:paraId="7CA925FE" w14:textId="77777777" w:rsidR="00743707" w:rsidRPr="00654C49" w:rsidRDefault="00743707" w:rsidP="00195A38">
      <w:pPr>
        <w:spacing w:after="120" w:line="240" w:lineRule="auto"/>
        <w:ind w:left="1418" w:firstLine="706"/>
        <w:contextualSpacing/>
        <w:jc w:val="both"/>
        <w:rPr>
          <w:rFonts w:ascii="Tahoma" w:hAnsi="Tahoma" w:cs="Tahoma"/>
          <w:color w:val="000000"/>
          <w:sz w:val="20"/>
          <w:szCs w:val="20"/>
        </w:rPr>
      </w:pPr>
      <w:r w:rsidRPr="00654C49">
        <w:rPr>
          <w:rFonts w:ascii="Tahoma" w:hAnsi="Tahoma" w:cs="Tahoma"/>
          <w:color w:val="000000"/>
          <w:sz w:val="20"/>
          <w:szCs w:val="20"/>
        </w:rPr>
        <w:t>cena oferty najtańszej</w:t>
      </w:r>
    </w:p>
    <w:p w14:paraId="00237DA9" w14:textId="77777777" w:rsidR="00743707" w:rsidRPr="00654C49" w:rsidRDefault="00743707" w:rsidP="00195A38">
      <w:pPr>
        <w:spacing w:after="120" w:line="240" w:lineRule="auto"/>
        <w:ind w:left="1416" w:firstLine="708"/>
        <w:contextualSpacing/>
        <w:jc w:val="both"/>
        <w:rPr>
          <w:rFonts w:ascii="Tahoma" w:hAnsi="Tahoma" w:cs="Tahoma"/>
          <w:color w:val="000000"/>
          <w:sz w:val="20"/>
          <w:szCs w:val="20"/>
          <w:vertAlign w:val="subscript"/>
        </w:rPr>
      </w:pPr>
      <w:r w:rsidRPr="00654C49">
        <w:rPr>
          <w:rFonts w:ascii="Tahoma" w:hAnsi="Tahoma" w:cs="Tahoma"/>
          <w:color w:val="000000"/>
          <w:sz w:val="20"/>
          <w:szCs w:val="20"/>
        </w:rPr>
        <w:t>C = -------------------------   x 70 = LP</w:t>
      </w:r>
    </w:p>
    <w:p w14:paraId="6C985D96" w14:textId="77777777" w:rsidR="00743707" w:rsidRPr="00654C49" w:rsidRDefault="00743707" w:rsidP="00195A38">
      <w:pPr>
        <w:spacing w:after="120" w:line="240" w:lineRule="auto"/>
        <w:ind w:left="1418" w:firstLine="706"/>
        <w:contextualSpacing/>
        <w:jc w:val="both"/>
        <w:rPr>
          <w:rFonts w:ascii="Tahoma" w:hAnsi="Tahoma" w:cs="Tahoma"/>
          <w:color w:val="000000"/>
          <w:sz w:val="20"/>
          <w:szCs w:val="20"/>
        </w:rPr>
      </w:pPr>
      <w:r w:rsidRPr="00654C49">
        <w:rPr>
          <w:rFonts w:ascii="Tahoma" w:hAnsi="Tahoma" w:cs="Tahoma"/>
          <w:color w:val="000000"/>
          <w:sz w:val="20"/>
          <w:szCs w:val="20"/>
        </w:rPr>
        <w:t>cena oferty badanej</w:t>
      </w:r>
    </w:p>
    <w:p w14:paraId="2C4B2F3E" w14:textId="77777777" w:rsidR="00743707" w:rsidRPr="00654C49" w:rsidRDefault="00743707" w:rsidP="00195A38">
      <w:pPr>
        <w:autoSpaceDE w:val="0"/>
        <w:adjustRightInd w:val="0"/>
        <w:spacing w:after="120" w:line="240" w:lineRule="auto"/>
        <w:contextualSpacing/>
        <w:rPr>
          <w:rFonts w:ascii="Tahoma" w:hAnsi="Tahoma" w:cs="Tahoma"/>
          <w:color w:val="000000"/>
          <w:sz w:val="20"/>
          <w:szCs w:val="20"/>
        </w:rPr>
      </w:pPr>
      <w:r w:rsidRPr="00654C49">
        <w:rPr>
          <w:rFonts w:ascii="Tahoma" w:hAnsi="Tahoma" w:cs="Tahoma"/>
          <w:color w:val="000000"/>
          <w:sz w:val="20"/>
          <w:szCs w:val="20"/>
        </w:rPr>
        <w:t xml:space="preserve">            Końcowy wynik powyższego działania zostanie zaokrąglony do dwóch miejsc po przecinku.</w:t>
      </w:r>
    </w:p>
    <w:p w14:paraId="5B602707" w14:textId="77777777" w:rsidR="00743707" w:rsidRPr="00654C49" w:rsidRDefault="00743707" w:rsidP="00195A38">
      <w:pPr>
        <w:spacing w:after="120" w:line="240" w:lineRule="auto"/>
        <w:ind w:firstLine="708"/>
        <w:contextualSpacing/>
        <w:jc w:val="both"/>
        <w:rPr>
          <w:rFonts w:ascii="Tahoma" w:hAnsi="Tahoma" w:cs="Tahoma"/>
          <w:color w:val="000000"/>
          <w:sz w:val="20"/>
          <w:szCs w:val="20"/>
        </w:rPr>
      </w:pPr>
      <w:r w:rsidRPr="00654C49">
        <w:rPr>
          <w:rFonts w:ascii="Tahoma" w:hAnsi="Tahoma" w:cs="Tahoma"/>
          <w:color w:val="000000"/>
          <w:sz w:val="20"/>
          <w:szCs w:val="20"/>
        </w:rPr>
        <w:t>Gdzie LP = liczba uzyskanych punktów</w:t>
      </w:r>
    </w:p>
    <w:p w14:paraId="12C618A7" w14:textId="77777777" w:rsidR="00743707" w:rsidRPr="00654C49" w:rsidRDefault="00743707" w:rsidP="002E1C35">
      <w:pPr>
        <w:pStyle w:val="Wytyczne"/>
        <w:numPr>
          <w:ilvl w:val="0"/>
          <w:numId w:val="9"/>
        </w:numPr>
        <w:spacing w:after="120" w:line="240" w:lineRule="auto"/>
        <w:jc w:val="left"/>
        <w:rPr>
          <w:rFonts w:ascii="Tahoma" w:hAnsi="Tahoma" w:cs="Tahoma"/>
          <w:color w:val="000000"/>
          <w:sz w:val="20"/>
          <w:szCs w:val="20"/>
        </w:rPr>
      </w:pPr>
      <w:r w:rsidRPr="00654C49">
        <w:rPr>
          <w:rFonts w:ascii="Tahoma" w:hAnsi="Tahoma" w:cs="Tahoma"/>
          <w:color w:val="000000"/>
          <w:sz w:val="20"/>
          <w:szCs w:val="20"/>
        </w:rPr>
        <w:t>Punkty w kryterium „</w:t>
      </w:r>
      <w:r w:rsidRPr="00654C49">
        <w:rPr>
          <w:rFonts w:ascii="Tahoma" w:hAnsi="Tahoma" w:cs="Tahoma"/>
          <w:color w:val="000000"/>
          <w:sz w:val="20"/>
          <w:szCs w:val="20"/>
          <w:lang w:eastAsia="pl-PL"/>
        </w:rPr>
        <w:t>Czas gwarancji</w:t>
      </w:r>
      <w:r w:rsidR="00654C49" w:rsidRPr="00654C49">
        <w:rPr>
          <w:rFonts w:ascii="Tahoma" w:hAnsi="Tahoma" w:cs="Tahoma"/>
          <w:color w:val="000000"/>
          <w:sz w:val="20"/>
          <w:szCs w:val="20"/>
        </w:rPr>
        <w:t xml:space="preserve">” </w:t>
      </w:r>
      <w:r w:rsidRPr="00654C49">
        <w:rPr>
          <w:rFonts w:ascii="Tahoma" w:hAnsi="Tahoma" w:cs="Tahoma"/>
          <w:color w:val="000000"/>
          <w:sz w:val="20"/>
          <w:szCs w:val="20"/>
        </w:rPr>
        <w:t xml:space="preserve">  będą obliczane na podstawie wzoru:</w:t>
      </w:r>
    </w:p>
    <w:tbl>
      <w:tblPr>
        <w:tblW w:w="8784" w:type="dxa"/>
        <w:tblCellMar>
          <w:left w:w="70" w:type="dxa"/>
          <w:right w:w="70" w:type="dxa"/>
        </w:tblCellMar>
        <w:tblLook w:val="04A0" w:firstRow="1" w:lastRow="0" w:firstColumn="1" w:lastColumn="0" w:noHBand="0" w:noVBand="1"/>
      </w:tblPr>
      <w:tblGrid>
        <w:gridCol w:w="3500"/>
        <w:gridCol w:w="1180"/>
        <w:gridCol w:w="4104"/>
      </w:tblGrid>
      <w:tr w:rsidR="00743707" w:rsidRPr="00654C49" w14:paraId="35388893" w14:textId="77777777" w:rsidTr="00743707">
        <w:trPr>
          <w:trHeight w:val="600"/>
        </w:trPr>
        <w:tc>
          <w:tcPr>
            <w:tcW w:w="3500" w:type="dxa"/>
            <w:tcBorders>
              <w:top w:val="single" w:sz="4" w:space="0" w:color="auto"/>
              <w:left w:val="single" w:sz="4" w:space="0" w:color="auto"/>
              <w:bottom w:val="single" w:sz="4" w:space="0" w:color="auto"/>
              <w:right w:val="single" w:sz="4" w:space="0" w:color="auto"/>
            </w:tcBorders>
            <w:shd w:val="clear" w:color="auto" w:fill="auto"/>
            <w:vAlign w:val="center"/>
          </w:tcPr>
          <w:p w14:paraId="54AC81BA" w14:textId="77777777" w:rsidR="00743707" w:rsidRPr="00654C49" w:rsidRDefault="00743707" w:rsidP="00195A38">
            <w:pPr>
              <w:spacing w:after="120" w:line="240" w:lineRule="auto"/>
              <w:contextualSpacing/>
              <w:rPr>
                <w:rFonts w:ascii="Tahoma" w:hAnsi="Tahoma" w:cs="Tahoma"/>
                <w:color w:val="000000"/>
                <w:sz w:val="20"/>
                <w:szCs w:val="20"/>
                <w:lang w:eastAsia="pl-PL"/>
              </w:rPr>
            </w:pPr>
            <w:r w:rsidRPr="00654C49">
              <w:rPr>
                <w:rFonts w:ascii="Tahoma" w:hAnsi="Tahoma" w:cs="Tahoma"/>
                <w:color w:val="000000"/>
                <w:sz w:val="20"/>
                <w:szCs w:val="20"/>
                <w:lang w:eastAsia="pl-PL"/>
              </w:rPr>
              <w:t>Kryterium "Czas gwarancji”</w:t>
            </w:r>
          </w:p>
        </w:tc>
        <w:tc>
          <w:tcPr>
            <w:tcW w:w="1180" w:type="dxa"/>
            <w:tcBorders>
              <w:top w:val="single" w:sz="4" w:space="0" w:color="auto"/>
              <w:left w:val="nil"/>
              <w:bottom w:val="single" w:sz="4" w:space="0" w:color="auto"/>
              <w:right w:val="single" w:sz="4" w:space="0" w:color="auto"/>
            </w:tcBorders>
            <w:noWrap/>
            <w:vAlign w:val="center"/>
          </w:tcPr>
          <w:p w14:paraId="78F9AC36" w14:textId="77777777" w:rsidR="00743707" w:rsidRPr="00654C49" w:rsidRDefault="00743707" w:rsidP="00195A38">
            <w:pPr>
              <w:spacing w:after="120" w:line="240" w:lineRule="auto"/>
              <w:contextualSpacing/>
              <w:jc w:val="center"/>
              <w:rPr>
                <w:rFonts w:ascii="Tahoma" w:hAnsi="Tahoma" w:cs="Tahoma"/>
                <w:color w:val="000000"/>
                <w:sz w:val="20"/>
                <w:szCs w:val="20"/>
                <w:lang w:eastAsia="pl-PL"/>
              </w:rPr>
            </w:pPr>
            <w:r w:rsidRPr="00654C49">
              <w:rPr>
                <w:rFonts w:ascii="Tahoma" w:hAnsi="Tahoma" w:cs="Tahoma"/>
                <w:color w:val="000000"/>
                <w:sz w:val="20"/>
                <w:szCs w:val="20"/>
                <w:lang w:eastAsia="pl-PL"/>
              </w:rPr>
              <w:t>Wartość</w:t>
            </w:r>
          </w:p>
        </w:tc>
        <w:tc>
          <w:tcPr>
            <w:tcW w:w="4104" w:type="dxa"/>
            <w:tcBorders>
              <w:top w:val="single" w:sz="4" w:space="0" w:color="auto"/>
              <w:left w:val="nil"/>
              <w:bottom w:val="single" w:sz="4" w:space="0" w:color="auto"/>
              <w:right w:val="single" w:sz="4" w:space="0" w:color="auto"/>
            </w:tcBorders>
            <w:vAlign w:val="center"/>
          </w:tcPr>
          <w:p w14:paraId="1D50862F" w14:textId="77777777" w:rsidR="00743707" w:rsidRPr="00654C49" w:rsidRDefault="00743707" w:rsidP="00195A38">
            <w:pPr>
              <w:spacing w:after="120" w:line="240" w:lineRule="auto"/>
              <w:contextualSpacing/>
              <w:jc w:val="center"/>
              <w:rPr>
                <w:rFonts w:ascii="Tahoma" w:hAnsi="Tahoma" w:cs="Tahoma"/>
                <w:color w:val="000000"/>
                <w:sz w:val="20"/>
                <w:szCs w:val="20"/>
                <w:lang w:eastAsia="pl-PL"/>
              </w:rPr>
            </w:pPr>
            <w:r w:rsidRPr="00654C49">
              <w:rPr>
                <w:rFonts w:ascii="Tahoma" w:hAnsi="Tahoma" w:cs="Tahoma"/>
                <w:color w:val="000000"/>
                <w:sz w:val="20"/>
                <w:szCs w:val="20"/>
                <w:lang w:eastAsia="pl-PL"/>
              </w:rPr>
              <w:t>Warunki przyznawania punktów</w:t>
            </w:r>
          </w:p>
        </w:tc>
      </w:tr>
      <w:tr w:rsidR="006D09CA" w:rsidRPr="00654C49" w14:paraId="062C4CD2" w14:textId="77777777" w:rsidTr="007D1D30">
        <w:trPr>
          <w:trHeight w:val="600"/>
        </w:trPr>
        <w:tc>
          <w:tcPr>
            <w:tcW w:w="3500" w:type="dxa"/>
            <w:vMerge w:val="restart"/>
            <w:tcBorders>
              <w:top w:val="single" w:sz="4" w:space="0" w:color="auto"/>
              <w:left w:val="single" w:sz="4" w:space="0" w:color="auto"/>
              <w:right w:val="single" w:sz="4" w:space="0" w:color="auto"/>
            </w:tcBorders>
            <w:noWrap/>
            <w:vAlign w:val="center"/>
          </w:tcPr>
          <w:p w14:paraId="54DC3E87" w14:textId="77777777" w:rsidR="006D09CA" w:rsidRPr="00654C49" w:rsidRDefault="006D09CA" w:rsidP="00195A38">
            <w:pPr>
              <w:spacing w:after="120" w:line="240" w:lineRule="auto"/>
              <w:contextualSpacing/>
              <w:jc w:val="center"/>
              <w:rPr>
                <w:rFonts w:ascii="Tahoma" w:hAnsi="Tahoma" w:cs="Tahoma"/>
                <w:color w:val="000000"/>
                <w:sz w:val="20"/>
                <w:szCs w:val="20"/>
                <w:lang w:eastAsia="pl-PL"/>
              </w:rPr>
            </w:pPr>
            <w:r w:rsidRPr="00654C49">
              <w:rPr>
                <w:rFonts w:ascii="Tahoma" w:hAnsi="Tahoma" w:cs="Tahoma"/>
                <w:color w:val="000000"/>
                <w:sz w:val="20"/>
                <w:szCs w:val="20"/>
                <w:lang w:eastAsia="pl-PL"/>
              </w:rPr>
              <w:t>G</w:t>
            </w:r>
          </w:p>
        </w:tc>
        <w:tc>
          <w:tcPr>
            <w:tcW w:w="1180" w:type="dxa"/>
            <w:tcBorders>
              <w:top w:val="nil"/>
              <w:left w:val="nil"/>
              <w:bottom w:val="single" w:sz="4" w:space="0" w:color="auto"/>
              <w:right w:val="single" w:sz="4" w:space="0" w:color="auto"/>
            </w:tcBorders>
            <w:noWrap/>
            <w:vAlign w:val="center"/>
          </w:tcPr>
          <w:p w14:paraId="205793B1" w14:textId="77777777" w:rsidR="006D09CA" w:rsidRPr="00654C49" w:rsidRDefault="006D09CA" w:rsidP="00195A38">
            <w:pPr>
              <w:spacing w:after="120" w:line="240" w:lineRule="auto"/>
              <w:contextualSpacing/>
              <w:jc w:val="center"/>
              <w:rPr>
                <w:rFonts w:ascii="Tahoma" w:hAnsi="Tahoma" w:cs="Tahoma"/>
                <w:color w:val="000000"/>
                <w:sz w:val="20"/>
                <w:szCs w:val="20"/>
                <w:lang w:eastAsia="pl-PL"/>
              </w:rPr>
            </w:pPr>
            <w:r w:rsidRPr="00654C49">
              <w:rPr>
                <w:rFonts w:ascii="Tahoma" w:hAnsi="Tahoma" w:cs="Tahoma"/>
                <w:color w:val="000000"/>
                <w:sz w:val="20"/>
                <w:szCs w:val="20"/>
                <w:lang w:eastAsia="pl-PL"/>
              </w:rPr>
              <w:t>30</w:t>
            </w:r>
          </w:p>
        </w:tc>
        <w:tc>
          <w:tcPr>
            <w:tcW w:w="4104" w:type="dxa"/>
            <w:tcBorders>
              <w:top w:val="nil"/>
              <w:left w:val="nil"/>
              <w:bottom w:val="single" w:sz="4" w:space="0" w:color="auto"/>
              <w:right w:val="single" w:sz="4" w:space="0" w:color="auto"/>
            </w:tcBorders>
            <w:vAlign w:val="bottom"/>
          </w:tcPr>
          <w:p w14:paraId="5AC9AE30" w14:textId="76725BAF" w:rsidR="006D09CA" w:rsidRPr="00654C49" w:rsidRDefault="00625BC9" w:rsidP="00195A38">
            <w:pPr>
              <w:spacing w:after="120" w:line="240" w:lineRule="auto"/>
              <w:contextualSpacing/>
              <w:rPr>
                <w:rFonts w:ascii="Tahoma" w:hAnsi="Tahoma" w:cs="Tahoma"/>
                <w:color w:val="000000"/>
                <w:sz w:val="20"/>
                <w:szCs w:val="20"/>
                <w:lang w:eastAsia="pl-PL"/>
              </w:rPr>
            </w:pPr>
            <w:r w:rsidRPr="00625BC9">
              <w:rPr>
                <w:rFonts w:ascii="Tahoma" w:hAnsi="Tahoma" w:cs="Tahoma"/>
                <w:color w:val="000000"/>
                <w:sz w:val="20"/>
                <w:szCs w:val="20"/>
                <w:lang w:eastAsia="pl-PL"/>
              </w:rPr>
              <w:t>dla ofert, dla których zaoferowano czas gwarancji 36 miesięcy i więcej</w:t>
            </w:r>
          </w:p>
        </w:tc>
      </w:tr>
      <w:tr w:rsidR="006D09CA" w:rsidRPr="00654C49" w14:paraId="69DD995B" w14:textId="77777777" w:rsidTr="007D1D30">
        <w:trPr>
          <w:trHeight w:val="600"/>
        </w:trPr>
        <w:tc>
          <w:tcPr>
            <w:tcW w:w="0" w:type="auto"/>
            <w:vMerge/>
            <w:tcBorders>
              <w:left w:val="single" w:sz="4" w:space="0" w:color="auto"/>
              <w:right w:val="single" w:sz="4" w:space="0" w:color="auto"/>
            </w:tcBorders>
            <w:vAlign w:val="center"/>
          </w:tcPr>
          <w:p w14:paraId="6C8BBE8C" w14:textId="77777777" w:rsidR="006D09CA" w:rsidRPr="00654C49" w:rsidRDefault="006D09CA" w:rsidP="00195A38">
            <w:pPr>
              <w:spacing w:after="120" w:line="240" w:lineRule="auto"/>
              <w:contextualSpacing/>
              <w:rPr>
                <w:rFonts w:ascii="Tahoma" w:hAnsi="Tahoma" w:cs="Tahoma"/>
                <w:color w:val="000000"/>
                <w:sz w:val="20"/>
                <w:szCs w:val="20"/>
                <w:lang w:eastAsia="pl-PL"/>
              </w:rPr>
            </w:pPr>
          </w:p>
        </w:tc>
        <w:tc>
          <w:tcPr>
            <w:tcW w:w="1180" w:type="dxa"/>
            <w:tcBorders>
              <w:top w:val="nil"/>
              <w:left w:val="nil"/>
              <w:bottom w:val="single" w:sz="4" w:space="0" w:color="auto"/>
              <w:right w:val="single" w:sz="4" w:space="0" w:color="auto"/>
            </w:tcBorders>
            <w:noWrap/>
            <w:vAlign w:val="center"/>
          </w:tcPr>
          <w:p w14:paraId="4819EBC8" w14:textId="77777777" w:rsidR="006D09CA" w:rsidRPr="00654C49" w:rsidRDefault="006D09CA" w:rsidP="00195A38">
            <w:pPr>
              <w:spacing w:after="120" w:line="240" w:lineRule="auto"/>
              <w:contextualSpacing/>
              <w:jc w:val="center"/>
              <w:rPr>
                <w:rFonts w:ascii="Tahoma" w:hAnsi="Tahoma" w:cs="Tahoma"/>
                <w:color w:val="000000"/>
                <w:sz w:val="20"/>
                <w:szCs w:val="20"/>
                <w:lang w:eastAsia="pl-PL"/>
              </w:rPr>
            </w:pPr>
            <w:r w:rsidRPr="00654C49">
              <w:rPr>
                <w:rFonts w:ascii="Tahoma" w:hAnsi="Tahoma" w:cs="Tahoma"/>
                <w:color w:val="000000"/>
                <w:sz w:val="20"/>
                <w:szCs w:val="20"/>
                <w:lang w:eastAsia="pl-PL"/>
              </w:rPr>
              <w:t>20</w:t>
            </w:r>
          </w:p>
        </w:tc>
        <w:tc>
          <w:tcPr>
            <w:tcW w:w="4104" w:type="dxa"/>
            <w:tcBorders>
              <w:top w:val="nil"/>
              <w:left w:val="nil"/>
              <w:bottom w:val="single" w:sz="4" w:space="0" w:color="auto"/>
              <w:right w:val="single" w:sz="4" w:space="0" w:color="auto"/>
            </w:tcBorders>
            <w:vAlign w:val="bottom"/>
          </w:tcPr>
          <w:p w14:paraId="2577394A" w14:textId="544E95C5" w:rsidR="006D09CA" w:rsidRPr="00654C49" w:rsidRDefault="00625BC9" w:rsidP="00195A38">
            <w:pPr>
              <w:spacing w:after="120" w:line="240" w:lineRule="auto"/>
              <w:contextualSpacing/>
              <w:rPr>
                <w:rFonts w:ascii="Tahoma" w:hAnsi="Tahoma" w:cs="Tahoma"/>
                <w:color w:val="000000"/>
                <w:sz w:val="20"/>
                <w:szCs w:val="20"/>
                <w:lang w:eastAsia="pl-PL"/>
              </w:rPr>
            </w:pPr>
            <w:r w:rsidRPr="00625BC9">
              <w:rPr>
                <w:rFonts w:ascii="Tahoma" w:hAnsi="Tahoma" w:cs="Tahoma"/>
                <w:color w:val="000000"/>
                <w:sz w:val="20"/>
                <w:szCs w:val="20"/>
                <w:lang w:eastAsia="pl-PL"/>
              </w:rPr>
              <w:t>dla ofert, dla których zaoferowano czas gwarancji 24</w:t>
            </w:r>
            <w:r>
              <w:rPr>
                <w:rFonts w:ascii="Tahoma" w:hAnsi="Tahoma" w:cs="Tahoma"/>
                <w:color w:val="000000"/>
                <w:sz w:val="20"/>
                <w:szCs w:val="20"/>
                <w:lang w:eastAsia="pl-PL"/>
              </w:rPr>
              <w:t xml:space="preserve"> </w:t>
            </w:r>
            <w:r w:rsidRPr="00625BC9">
              <w:rPr>
                <w:rFonts w:ascii="Tahoma" w:hAnsi="Tahoma" w:cs="Tahoma"/>
                <w:color w:val="000000"/>
                <w:sz w:val="20"/>
                <w:szCs w:val="20"/>
                <w:lang w:eastAsia="pl-PL"/>
              </w:rPr>
              <w:t>miesięcy i więcej</w:t>
            </w:r>
          </w:p>
        </w:tc>
      </w:tr>
      <w:tr w:rsidR="006D09CA" w:rsidRPr="00654C49" w14:paraId="61EB39D9" w14:textId="77777777" w:rsidTr="007D1D30">
        <w:trPr>
          <w:trHeight w:val="600"/>
        </w:trPr>
        <w:tc>
          <w:tcPr>
            <w:tcW w:w="0" w:type="auto"/>
            <w:vMerge/>
            <w:tcBorders>
              <w:left w:val="single" w:sz="4" w:space="0" w:color="auto"/>
              <w:right w:val="single" w:sz="4" w:space="0" w:color="auto"/>
            </w:tcBorders>
            <w:vAlign w:val="center"/>
          </w:tcPr>
          <w:p w14:paraId="75513137" w14:textId="77777777" w:rsidR="006D09CA" w:rsidRPr="00654C49" w:rsidRDefault="006D09CA" w:rsidP="00195A38">
            <w:pPr>
              <w:spacing w:after="120" w:line="240" w:lineRule="auto"/>
              <w:contextualSpacing/>
              <w:rPr>
                <w:rFonts w:ascii="Tahoma" w:hAnsi="Tahoma" w:cs="Tahoma"/>
                <w:color w:val="000000"/>
                <w:sz w:val="20"/>
                <w:szCs w:val="20"/>
                <w:lang w:eastAsia="pl-PL"/>
              </w:rPr>
            </w:pPr>
          </w:p>
        </w:tc>
        <w:tc>
          <w:tcPr>
            <w:tcW w:w="1180" w:type="dxa"/>
            <w:tcBorders>
              <w:top w:val="single" w:sz="4" w:space="0" w:color="auto"/>
              <w:left w:val="nil"/>
              <w:bottom w:val="single" w:sz="4" w:space="0" w:color="auto"/>
              <w:right w:val="single" w:sz="4" w:space="0" w:color="auto"/>
            </w:tcBorders>
            <w:noWrap/>
            <w:vAlign w:val="center"/>
          </w:tcPr>
          <w:p w14:paraId="46DA002B" w14:textId="77777777" w:rsidR="006D09CA" w:rsidRPr="00654C49" w:rsidRDefault="006D09CA" w:rsidP="00195A38">
            <w:pPr>
              <w:spacing w:after="120" w:line="240" w:lineRule="auto"/>
              <w:contextualSpacing/>
              <w:jc w:val="center"/>
              <w:rPr>
                <w:rFonts w:ascii="Tahoma" w:hAnsi="Tahoma" w:cs="Tahoma"/>
                <w:color w:val="000000"/>
                <w:sz w:val="20"/>
                <w:szCs w:val="20"/>
                <w:lang w:eastAsia="pl-PL"/>
              </w:rPr>
            </w:pPr>
            <w:r w:rsidRPr="00654C49">
              <w:rPr>
                <w:rFonts w:ascii="Tahoma" w:hAnsi="Tahoma" w:cs="Tahoma"/>
                <w:color w:val="000000"/>
                <w:sz w:val="20"/>
                <w:szCs w:val="20"/>
                <w:lang w:eastAsia="pl-PL"/>
              </w:rPr>
              <w:t>10</w:t>
            </w:r>
          </w:p>
        </w:tc>
        <w:tc>
          <w:tcPr>
            <w:tcW w:w="4104" w:type="dxa"/>
            <w:tcBorders>
              <w:top w:val="single" w:sz="4" w:space="0" w:color="auto"/>
              <w:left w:val="nil"/>
              <w:bottom w:val="single" w:sz="4" w:space="0" w:color="auto"/>
              <w:right w:val="single" w:sz="4" w:space="0" w:color="auto"/>
            </w:tcBorders>
            <w:vAlign w:val="bottom"/>
          </w:tcPr>
          <w:p w14:paraId="34454EC2" w14:textId="65D49AB4" w:rsidR="006D09CA" w:rsidRPr="00654C49" w:rsidRDefault="00625BC9" w:rsidP="00195A38">
            <w:pPr>
              <w:spacing w:after="120" w:line="240" w:lineRule="auto"/>
              <w:contextualSpacing/>
              <w:rPr>
                <w:rFonts w:ascii="Tahoma" w:hAnsi="Tahoma" w:cs="Tahoma"/>
                <w:color w:val="000000"/>
                <w:sz w:val="20"/>
                <w:szCs w:val="20"/>
                <w:lang w:eastAsia="pl-PL"/>
              </w:rPr>
            </w:pPr>
            <w:r w:rsidRPr="00625BC9">
              <w:rPr>
                <w:rFonts w:ascii="Tahoma" w:hAnsi="Tahoma" w:cs="Tahoma"/>
                <w:color w:val="000000"/>
                <w:sz w:val="20"/>
                <w:szCs w:val="20"/>
                <w:lang w:eastAsia="pl-PL"/>
              </w:rPr>
              <w:t>dla ofert, dla których zaoferowano czas gwarancji 12</w:t>
            </w:r>
            <w:r>
              <w:rPr>
                <w:rFonts w:ascii="Tahoma" w:hAnsi="Tahoma" w:cs="Tahoma"/>
                <w:color w:val="000000"/>
                <w:sz w:val="20"/>
                <w:szCs w:val="20"/>
                <w:lang w:eastAsia="pl-PL"/>
              </w:rPr>
              <w:t xml:space="preserve"> </w:t>
            </w:r>
            <w:r w:rsidRPr="00625BC9">
              <w:rPr>
                <w:rFonts w:ascii="Tahoma" w:hAnsi="Tahoma" w:cs="Tahoma"/>
                <w:color w:val="000000"/>
                <w:sz w:val="20"/>
                <w:szCs w:val="20"/>
                <w:lang w:eastAsia="pl-PL"/>
              </w:rPr>
              <w:t>miesięcy i więcej</w:t>
            </w:r>
          </w:p>
        </w:tc>
      </w:tr>
      <w:tr w:rsidR="006D09CA" w:rsidRPr="00654C49" w14:paraId="56B4F921" w14:textId="77777777" w:rsidTr="007D1D30">
        <w:trPr>
          <w:trHeight w:val="600"/>
        </w:trPr>
        <w:tc>
          <w:tcPr>
            <w:tcW w:w="0" w:type="auto"/>
            <w:vMerge/>
            <w:tcBorders>
              <w:left w:val="single" w:sz="4" w:space="0" w:color="auto"/>
              <w:bottom w:val="single" w:sz="4" w:space="0" w:color="auto"/>
              <w:right w:val="single" w:sz="4" w:space="0" w:color="auto"/>
            </w:tcBorders>
            <w:vAlign w:val="center"/>
          </w:tcPr>
          <w:p w14:paraId="18171DB7" w14:textId="77777777" w:rsidR="006D09CA" w:rsidRPr="00654C49" w:rsidRDefault="006D09CA" w:rsidP="00195A38">
            <w:pPr>
              <w:spacing w:after="120" w:line="240" w:lineRule="auto"/>
              <w:contextualSpacing/>
              <w:rPr>
                <w:rFonts w:ascii="Tahoma" w:hAnsi="Tahoma" w:cs="Tahoma"/>
                <w:color w:val="000000"/>
                <w:sz w:val="20"/>
                <w:szCs w:val="20"/>
                <w:lang w:eastAsia="pl-PL"/>
              </w:rPr>
            </w:pPr>
          </w:p>
        </w:tc>
        <w:tc>
          <w:tcPr>
            <w:tcW w:w="1180" w:type="dxa"/>
            <w:tcBorders>
              <w:top w:val="single" w:sz="4" w:space="0" w:color="auto"/>
              <w:left w:val="nil"/>
              <w:bottom w:val="single" w:sz="4" w:space="0" w:color="auto"/>
              <w:right w:val="single" w:sz="4" w:space="0" w:color="auto"/>
            </w:tcBorders>
            <w:noWrap/>
            <w:vAlign w:val="center"/>
          </w:tcPr>
          <w:p w14:paraId="49DBADD4" w14:textId="77777777" w:rsidR="006D09CA" w:rsidRPr="00654C49" w:rsidRDefault="006D09CA" w:rsidP="00195A38">
            <w:pPr>
              <w:spacing w:after="120" w:line="240" w:lineRule="auto"/>
              <w:contextualSpacing/>
              <w:jc w:val="center"/>
              <w:rPr>
                <w:rFonts w:ascii="Tahoma" w:hAnsi="Tahoma" w:cs="Tahoma"/>
                <w:color w:val="000000"/>
                <w:sz w:val="20"/>
                <w:szCs w:val="20"/>
                <w:lang w:eastAsia="pl-PL"/>
              </w:rPr>
            </w:pPr>
            <w:r>
              <w:rPr>
                <w:rFonts w:ascii="Tahoma" w:hAnsi="Tahoma" w:cs="Tahoma"/>
                <w:color w:val="000000"/>
                <w:sz w:val="20"/>
                <w:szCs w:val="20"/>
                <w:lang w:eastAsia="pl-PL"/>
              </w:rPr>
              <w:t>0</w:t>
            </w:r>
          </w:p>
        </w:tc>
        <w:tc>
          <w:tcPr>
            <w:tcW w:w="4104" w:type="dxa"/>
            <w:tcBorders>
              <w:top w:val="single" w:sz="4" w:space="0" w:color="auto"/>
              <w:left w:val="nil"/>
              <w:bottom w:val="single" w:sz="4" w:space="0" w:color="auto"/>
              <w:right w:val="single" w:sz="4" w:space="0" w:color="auto"/>
            </w:tcBorders>
            <w:vAlign w:val="bottom"/>
          </w:tcPr>
          <w:p w14:paraId="0BA86846" w14:textId="66E8EBF0" w:rsidR="006D09CA" w:rsidRPr="00654C49" w:rsidRDefault="00625BC9" w:rsidP="00195A38">
            <w:pPr>
              <w:spacing w:after="120" w:line="240" w:lineRule="auto"/>
              <w:contextualSpacing/>
              <w:rPr>
                <w:rFonts w:ascii="Tahoma" w:hAnsi="Tahoma" w:cs="Tahoma"/>
                <w:iCs/>
                <w:color w:val="000000"/>
                <w:sz w:val="20"/>
                <w:szCs w:val="20"/>
                <w:lang w:eastAsia="pl-PL"/>
              </w:rPr>
            </w:pPr>
            <w:r w:rsidRPr="00625BC9">
              <w:rPr>
                <w:rFonts w:ascii="Tahoma" w:hAnsi="Tahoma" w:cs="Tahoma"/>
                <w:iCs/>
                <w:color w:val="000000"/>
                <w:sz w:val="20"/>
                <w:szCs w:val="20"/>
                <w:lang w:eastAsia="pl-PL"/>
              </w:rPr>
              <w:t>dla ofert, dla których zaoferowano czas gwarancji do 12miesięcy</w:t>
            </w:r>
          </w:p>
        </w:tc>
      </w:tr>
    </w:tbl>
    <w:p w14:paraId="77C64D90" w14:textId="77777777" w:rsidR="00743707" w:rsidRPr="00654C49" w:rsidRDefault="00743707" w:rsidP="00195A38">
      <w:pPr>
        <w:pStyle w:val="Wytyczne"/>
        <w:numPr>
          <w:ilvl w:val="0"/>
          <w:numId w:val="0"/>
        </w:numPr>
        <w:spacing w:after="120" w:line="240" w:lineRule="auto"/>
        <w:jc w:val="left"/>
        <w:rPr>
          <w:rFonts w:ascii="Tahoma" w:hAnsi="Tahoma" w:cs="Tahoma"/>
          <w:b/>
          <w:color w:val="000000"/>
          <w:sz w:val="20"/>
          <w:szCs w:val="20"/>
        </w:rPr>
      </w:pPr>
    </w:p>
    <w:p w14:paraId="0D9A80B5" w14:textId="77777777" w:rsidR="00743707" w:rsidRPr="00654C49" w:rsidRDefault="00743707" w:rsidP="002E1C35">
      <w:pPr>
        <w:pStyle w:val="Akapitzlist1"/>
        <w:numPr>
          <w:ilvl w:val="0"/>
          <w:numId w:val="9"/>
        </w:numPr>
        <w:suppressAutoHyphens w:val="0"/>
        <w:autoSpaceDE w:val="0"/>
        <w:autoSpaceDN w:val="0"/>
        <w:adjustRightInd w:val="0"/>
        <w:spacing w:after="120"/>
        <w:jc w:val="both"/>
        <w:rPr>
          <w:rFonts w:ascii="Tahoma" w:hAnsi="Tahoma" w:cs="Tahoma"/>
          <w:color w:val="000000"/>
          <w:sz w:val="20"/>
          <w:szCs w:val="20"/>
        </w:rPr>
      </w:pPr>
      <w:r w:rsidRPr="00654C49">
        <w:rPr>
          <w:rFonts w:ascii="Tahoma" w:hAnsi="Tahoma" w:cs="Tahoma"/>
          <w:color w:val="000000"/>
          <w:sz w:val="20"/>
          <w:szCs w:val="20"/>
        </w:rPr>
        <w:t>Sumaryczna liczba punktów zostanie obliczona według wzoru:</w:t>
      </w:r>
    </w:p>
    <w:p w14:paraId="7B4848BD" w14:textId="77777777" w:rsidR="00743707" w:rsidRPr="00654C49" w:rsidRDefault="00743707" w:rsidP="00195A38">
      <w:pPr>
        <w:pStyle w:val="Wytyczne"/>
        <w:numPr>
          <w:ilvl w:val="0"/>
          <w:numId w:val="0"/>
        </w:numPr>
        <w:spacing w:after="120" w:line="240" w:lineRule="auto"/>
        <w:ind w:left="644" w:hanging="360"/>
        <w:jc w:val="left"/>
        <w:rPr>
          <w:rFonts w:ascii="Tahoma" w:hAnsi="Tahoma" w:cs="Tahoma"/>
          <w:b/>
          <w:color w:val="000000"/>
          <w:sz w:val="20"/>
          <w:szCs w:val="20"/>
        </w:rPr>
      </w:pPr>
      <w:r w:rsidRPr="00654C49">
        <w:rPr>
          <w:rFonts w:ascii="Tahoma" w:hAnsi="Tahoma" w:cs="Tahoma"/>
          <w:b/>
          <w:color w:val="000000"/>
          <w:sz w:val="20"/>
          <w:szCs w:val="20"/>
        </w:rPr>
        <w:tab/>
      </w:r>
      <w:r w:rsidRPr="00654C49">
        <w:rPr>
          <w:rFonts w:ascii="Tahoma" w:hAnsi="Tahoma" w:cs="Tahoma"/>
          <w:b/>
          <w:color w:val="000000"/>
          <w:sz w:val="20"/>
          <w:szCs w:val="20"/>
        </w:rPr>
        <w:tab/>
      </w:r>
      <w:r w:rsidRPr="00654C49">
        <w:rPr>
          <w:rFonts w:ascii="Tahoma" w:hAnsi="Tahoma" w:cs="Tahoma"/>
          <w:b/>
          <w:color w:val="000000"/>
          <w:sz w:val="20"/>
          <w:szCs w:val="20"/>
        </w:rPr>
        <w:tab/>
      </w:r>
      <w:r w:rsidRPr="00654C49">
        <w:rPr>
          <w:rFonts w:ascii="Tahoma" w:hAnsi="Tahoma" w:cs="Tahoma"/>
          <w:b/>
          <w:color w:val="000000"/>
          <w:sz w:val="20"/>
          <w:szCs w:val="20"/>
        </w:rPr>
        <w:tab/>
        <w:t>W=C+G</w:t>
      </w:r>
    </w:p>
    <w:p w14:paraId="1F1B6237" w14:textId="77777777" w:rsidR="00743707" w:rsidRPr="00654C49" w:rsidRDefault="00743707" w:rsidP="00195A38">
      <w:pPr>
        <w:pStyle w:val="Wytyczne"/>
        <w:numPr>
          <w:ilvl w:val="0"/>
          <w:numId w:val="0"/>
        </w:numPr>
        <w:spacing w:after="120" w:line="240" w:lineRule="auto"/>
        <w:jc w:val="left"/>
        <w:rPr>
          <w:rFonts w:ascii="Tahoma" w:hAnsi="Tahoma" w:cs="Tahoma"/>
          <w:color w:val="000000"/>
          <w:sz w:val="20"/>
          <w:szCs w:val="20"/>
        </w:rPr>
      </w:pPr>
      <w:r w:rsidRPr="00654C49">
        <w:rPr>
          <w:rFonts w:ascii="Tahoma" w:hAnsi="Tahoma" w:cs="Tahoma"/>
          <w:color w:val="000000"/>
          <w:sz w:val="20"/>
          <w:szCs w:val="20"/>
        </w:rPr>
        <w:tab/>
      </w:r>
      <w:r w:rsidRPr="00654C49">
        <w:rPr>
          <w:rFonts w:ascii="Tahoma" w:hAnsi="Tahoma" w:cs="Tahoma"/>
          <w:color w:val="000000"/>
          <w:sz w:val="20"/>
          <w:szCs w:val="20"/>
        </w:rPr>
        <w:tab/>
        <w:t>gdzie:</w:t>
      </w:r>
    </w:p>
    <w:p w14:paraId="78938CA7" w14:textId="77777777" w:rsidR="00743707" w:rsidRPr="00654C49" w:rsidRDefault="00743707" w:rsidP="00195A38">
      <w:pPr>
        <w:pStyle w:val="Wytyczne"/>
        <w:numPr>
          <w:ilvl w:val="0"/>
          <w:numId w:val="0"/>
        </w:numPr>
        <w:spacing w:after="120" w:line="240" w:lineRule="auto"/>
        <w:jc w:val="left"/>
        <w:rPr>
          <w:rFonts w:ascii="Tahoma" w:hAnsi="Tahoma" w:cs="Tahoma"/>
          <w:color w:val="000000"/>
          <w:sz w:val="20"/>
          <w:szCs w:val="20"/>
        </w:rPr>
      </w:pPr>
      <w:r w:rsidRPr="00654C49">
        <w:rPr>
          <w:rFonts w:ascii="Tahoma" w:hAnsi="Tahoma" w:cs="Tahoma"/>
          <w:color w:val="000000"/>
          <w:sz w:val="20"/>
          <w:szCs w:val="20"/>
        </w:rPr>
        <w:tab/>
      </w:r>
      <w:r w:rsidRPr="00654C49">
        <w:rPr>
          <w:rFonts w:ascii="Tahoma" w:hAnsi="Tahoma" w:cs="Tahoma"/>
          <w:color w:val="000000"/>
          <w:sz w:val="20"/>
          <w:szCs w:val="20"/>
        </w:rPr>
        <w:tab/>
        <w:t>W - łączna liczba punktów dla wszystkich kryteriów,</w:t>
      </w:r>
    </w:p>
    <w:p w14:paraId="4F87D71B" w14:textId="77777777" w:rsidR="00743707" w:rsidRPr="00654C49" w:rsidRDefault="00743707" w:rsidP="00195A38">
      <w:pPr>
        <w:pStyle w:val="Wytyczne"/>
        <w:numPr>
          <w:ilvl w:val="0"/>
          <w:numId w:val="0"/>
        </w:numPr>
        <w:spacing w:after="120" w:line="240" w:lineRule="auto"/>
        <w:jc w:val="left"/>
        <w:rPr>
          <w:rFonts w:ascii="Tahoma" w:hAnsi="Tahoma" w:cs="Tahoma"/>
          <w:color w:val="000000"/>
          <w:sz w:val="20"/>
          <w:szCs w:val="20"/>
        </w:rPr>
      </w:pPr>
      <w:r w:rsidRPr="00654C49">
        <w:rPr>
          <w:rFonts w:ascii="Tahoma" w:hAnsi="Tahoma" w:cs="Tahoma"/>
          <w:color w:val="000000"/>
          <w:sz w:val="20"/>
          <w:szCs w:val="20"/>
        </w:rPr>
        <w:tab/>
      </w:r>
      <w:r w:rsidRPr="00654C49">
        <w:rPr>
          <w:rFonts w:ascii="Tahoma" w:hAnsi="Tahoma" w:cs="Tahoma"/>
          <w:color w:val="000000"/>
          <w:sz w:val="20"/>
          <w:szCs w:val="20"/>
        </w:rPr>
        <w:tab/>
        <w:t>C - liczba punktów dla kryterium „cena usługi brutto”,</w:t>
      </w:r>
    </w:p>
    <w:p w14:paraId="29540B24" w14:textId="77777777" w:rsidR="00743707" w:rsidRPr="00654C49" w:rsidRDefault="00743707" w:rsidP="00195A38">
      <w:pPr>
        <w:pStyle w:val="Wytyczne"/>
        <w:numPr>
          <w:ilvl w:val="0"/>
          <w:numId w:val="0"/>
        </w:numPr>
        <w:spacing w:after="120" w:line="240" w:lineRule="auto"/>
        <w:jc w:val="left"/>
        <w:rPr>
          <w:rFonts w:ascii="Tahoma" w:hAnsi="Tahoma" w:cs="Tahoma"/>
          <w:color w:val="000000"/>
          <w:sz w:val="20"/>
          <w:szCs w:val="20"/>
          <w:lang w:eastAsia="pl-PL"/>
        </w:rPr>
      </w:pPr>
      <w:r w:rsidRPr="00654C49">
        <w:rPr>
          <w:rFonts w:ascii="Tahoma" w:hAnsi="Tahoma" w:cs="Tahoma"/>
          <w:color w:val="000000"/>
          <w:sz w:val="20"/>
          <w:szCs w:val="20"/>
        </w:rPr>
        <w:tab/>
      </w:r>
      <w:r w:rsidRPr="00654C49">
        <w:rPr>
          <w:rFonts w:ascii="Tahoma" w:hAnsi="Tahoma" w:cs="Tahoma"/>
          <w:color w:val="000000"/>
          <w:sz w:val="20"/>
          <w:szCs w:val="20"/>
        </w:rPr>
        <w:tab/>
        <w:t xml:space="preserve">G - liczba punktów dla kryterium </w:t>
      </w:r>
      <w:r w:rsidRPr="00654C49">
        <w:rPr>
          <w:rFonts w:ascii="Tahoma" w:hAnsi="Tahoma" w:cs="Tahoma"/>
          <w:color w:val="000000"/>
          <w:sz w:val="20"/>
          <w:szCs w:val="20"/>
          <w:lang w:eastAsia="pl-PL"/>
        </w:rPr>
        <w:t xml:space="preserve">“czas </w:t>
      </w:r>
      <w:r w:rsidRPr="00654C49">
        <w:rPr>
          <w:rFonts w:ascii="Tahoma" w:hAnsi="Tahoma" w:cs="Tahoma"/>
          <w:color w:val="000000"/>
          <w:sz w:val="20"/>
          <w:szCs w:val="20"/>
          <w:lang w:val="pl-PL" w:eastAsia="pl-PL"/>
        </w:rPr>
        <w:t xml:space="preserve">gwarancji </w:t>
      </w:r>
      <w:r w:rsidRPr="00654C49">
        <w:rPr>
          <w:rFonts w:ascii="Tahoma" w:hAnsi="Tahoma" w:cs="Tahoma"/>
          <w:color w:val="000000"/>
          <w:sz w:val="20"/>
          <w:szCs w:val="20"/>
          <w:lang w:eastAsia="pl-PL"/>
        </w:rPr>
        <w:t>”.</w:t>
      </w:r>
    </w:p>
    <w:p w14:paraId="183C1FE0" w14:textId="77777777" w:rsidR="007B1E1D" w:rsidRDefault="007B1E1D" w:rsidP="00195A38">
      <w:pPr>
        <w:tabs>
          <w:tab w:val="left" w:pos="2880"/>
        </w:tabs>
        <w:spacing w:after="120" w:line="240" w:lineRule="auto"/>
        <w:contextualSpacing/>
        <w:jc w:val="both"/>
        <w:rPr>
          <w:rFonts w:ascii="Tahoma" w:hAnsi="Tahoma" w:cs="Tahoma"/>
          <w:color w:val="000000"/>
          <w:sz w:val="20"/>
          <w:szCs w:val="20"/>
          <w:lang w:val="x-none"/>
        </w:rPr>
      </w:pPr>
    </w:p>
    <w:p w14:paraId="500B4A19" w14:textId="77777777" w:rsidR="00195A38" w:rsidRDefault="00195A38" w:rsidP="00195A38">
      <w:pPr>
        <w:tabs>
          <w:tab w:val="left" w:pos="2880"/>
        </w:tabs>
        <w:spacing w:after="120" w:line="240" w:lineRule="auto"/>
        <w:contextualSpacing/>
        <w:jc w:val="both"/>
        <w:rPr>
          <w:rFonts w:ascii="Tahoma" w:hAnsi="Tahoma" w:cs="Tahoma"/>
          <w:color w:val="000000"/>
          <w:sz w:val="20"/>
          <w:szCs w:val="20"/>
          <w:lang w:val="x-none"/>
        </w:rPr>
      </w:pPr>
    </w:p>
    <w:p w14:paraId="4A550C45" w14:textId="77777777" w:rsidR="00195A38" w:rsidRDefault="00195A38" w:rsidP="00195A38">
      <w:pPr>
        <w:tabs>
          <w:tab w:val="left" w:pos="2880"/>
        </w:tabs>
        <w:spacing w:after="120" w:line="240" w:lineRule="auto"/>
        <w:contextualSpacing/>
        <w:jc w:val="both"/>
        <w:rPr>
          <w:rFonts w:ascii="Tahoma" w:hAnsi="Tahoma" w:cs="Tahoma"/>
          <w:color w:val="000000"/>
          <w:sz w:val="20"/>
          <w:szCs w:val="20"/>
          <w:lang w:val="x-none"/>
        </w:rPr>
      </w:pPr>
    </w:p>
    <w:p w14:paraId="559F85E7" w14:textId="77777777" w:rsidR="00654C49" w:rsidRPr="00654C49" w:rsidRDefault="00654C49" w:rsidP="00195A38">
      <w:pPr>
        <w:pStyle w:val="Akapitzlist1"/>
        <w:suppressAutoHyphens w:val="0"/>
        <w:spacing w:after="120"/>
        <w:ind w:left="0"/>
        <w:jc w:val="both"/>
        <w:rPr>
          <w:rFonts w:ascii="Tahoma" w:hAnsi="Tahoma" w:cs="Tahoma"/>
          <w:b/>
          <w:color w:val="000000"/>
          <w:sz w:val="20"/>
          <w:szCs w:val="20"/>
        </w:rPr>
      </w:pPr>
      <w:r w:rsidRPr="00654C49">
        <w:rPr>
          <w:rFonts w:ascii="Tahoma" w:hAnsi="Tahoma" w:cs="Tahoma"/>
          <w:b/>
          <w:color w:val="000000"/>
          <w:sz w:val="20"/>
          <w:szCs w:val="20"/>
        </w:rPr>
        <w:t>Warunki wyboru Wykonawcy:</w:t>
      </w:r>
    </w:p>
    <w:p w14:paraId="63E0CB3A" w14:textId="77777777" w:rsidR="00654C49" w:rsidRPr="00654C49" w:rsidRDefault="00654C49" w:rsidP="002E1C35">
      <w:pPr>
        <w:pStyle w:val="Akapitzlist1"/>
        <w:numPr>
          <w:ilvl w:val="0"/>
          <w:numId w:val="8"/>
        </w:numPr>
        <w:suppressAutoHyphens w:val="0"/>
        <w:spacing w:before="120" w:after="120"/>
        <w:ind w:left="284" w:hanging="284"/>
        <w:jc w:val="both"/>
        <w:rPr>
          <w:rFonts w:ascii="Tahoma" w:hAnsi="Tahoma" w:cs="Tahoma"/>
          <w:color w:val="000000"/>
          <w:sz w:val="20"/>
          <w:szCs w:val="20"/>
        </w:rPr>
      </w:pPr>
      <w:r w:rsidRPr="00654C49">
        <w:rPr>
          <w:rFonts w:ascii="Tahoma" w:hAnsi="Tahoma" w:cs="Tahoma"/>
          <w:color w:val="000000"/>
          <w:sz w:val="20"/>
          <w:szCs w:val="20"/>
        </w:rPr>
        <w:t>Za najkorzystniejszą zostanie uznana oferta z największą liczbą punktów, tj. przedstawiająca najkorzystniejszy bilans kryteriów oceny ofert.</w:t>
      </w:r>
    </w:p>
    <w:p w14:paraId="41E167E1" w14:textId="77777777" w:rsidR="00654C49" w:rsidRPr="00654C49" w:rsidRDefault="00654C49" w:rsidP="002E1C35">
      <w:pPr>
        <w:pStyle w:val="Akapitzlist1"/>
        <w:numPr>
          <w:ilvl w:val="0"/>
          <w:numId w:val="8"/>
        </w:numPr>
        <w:suppressAutoHyphens w:val="0"/>
        <w:spacing w:before="120" w:after="120"/>
        <w:ind w:left="284" w:hanging="284"/>
        <w:jc w:val="both"/>
        <w:rPr>
          <w:rFonts w:ascii="Tahoma" w:hAnsi="Tahoma" w:cs="Tahoma"/>
          <w:color w:val="000000"/>
          <w:sz w:val="20"/>
          <w:szCs w:val="20"/>
        </w:rPr>
      </w:pPr>
      <w:r w:rsidRPr="00654C49">
        <w:rPr>
          <w:rFonts w:ascii="Tahoma" w:hAnsi="Tahoma" w:cs="Tahoma"/>
          <w:color w:val="000000"/>
          <w:sz w:val="20"/>
          <w:szCs w:val="20"/>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Jeżeli oferty otrzymały taką samą ocenę w kryterium o najwyższej wadze, zamawiający wybiera ofertę z najniższą ceną lub najniższym kosztem. Jeżeli nie można dokonać wyboru oferty w sposób, o którym mowa w ust. 2, zamawiający wzywa wykonawców, którzy złożyli te oferty, do złożenia w terminie określonym przez zamawiającego ofert dodatkowych zawierających nową cenę lub koszt.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 oferty dodatkowe, nie mogą oferować cen lub kosztów wyższych niż zaoferowane w uprzednio złożonych przez nich ofertach. Zamawiający unieważnia postępowanie o udzielenie zamówienia, jeżeli zostały złożone oferty dodatkowe w takiej samej cenie.</w:t>
      </w:r>
    </w:p>
    <w:p w14:paraId="7F5B0D95" w14:textId="77777777" w:rsidR="00654C49" w:rsidRPr="00654C49" w:rsidRDefault="00654C49" w:rsidP="002E1C35">
      <w:pPr>
        <w:pStyle w:val="Akapitzlist1"/>
        <w:numPr>
          <w:ilvl w:val="0"/>
          <w:numId w:val="8"/>
        </w:numPr>
        <w:suppressAutoHyphens w:val="0"/>
        <w:spacing w:after="120"/>
        <w:ind w:left="284" w:hanging="284"/>
        <w:jc w:val="both"/>
        <w:rPr>
          <w:rFonts w:ascii="Tahoma" w:hAnsi="Tahoma" w:cs="Tahoma"/>
          <w:color w:val="000000"/>
          <w:sz w:val="20"/>
          <w:szCs w:val="20"/>
        </w:rPr>
      </w:pPr>
      <w:r w:rsidRPr="00654C49">
        <w:rPr>
          <w:rFonts w:ascii="Tahoma" w:hAnsi="Tahoma" w:cs="Tahoma"/>
          <w:bCs/>
          <w:color w:val="000000"/>
          <w:sz w:val="20"/>
          <w:szCs w:val="20"/>
        </w:rPr>
        <w:t>W celu zapewnienia porównywalności wszystkich ofert, Zamawiający zastrzega sobie prawo do skontaktowania się z właściwymi Wykonawcami w celu wyjaśnienia treści oferty lub dokonania ich sprostowania – z zachowaniem zasad i warunków przewidzianych w art. 223 Prawa Zamówień Publicznych.</w:t>
      </w:r>
    </w:p>
    <w:p w14:paraId="63250E14" w14:textId="77777777" w:rsidR="00654C49" w:rsidRPr="00654C49" w:rsidRDefault="00654C49" w:rsidP="002E1C35">
      <w:pPr>
        <w:pStyle w:val="Akapitzlist1"/>
        <w:numPr>
          <w:ilvl w:val="0"/>
          <w:numId w:val="8"/>
        </w:numPr>
        <w:suppressAutoHyphens w:val="0"/>
        <w:spacing w:after="120"/>
        <w:ind w:left="284" w:hanging="284"/>
        <w:jc w:val="both"/>
        <w:rPr>
          <w:rFonts w:ascii="Tahoma" w:hAnsi="Tahoma" w:cs="Tahoma"/>
          <w:color w:val="000000"/>
          <w:sz w:val="20"/>
          <w:szCs w:val="20"/>
        </w:rPr>
      </w:pPr>
      <w:r w:rsidRPr="00654C49">
        <w:rPr>
          <w:rFonts w:ascii="Tahoma" w:hAnsi="Tahoma" w:cs="Tahoma"/>
          <w:bCs/>
          <w:color w:val="000000"/>
          <w:sz w:val="20"/>
          <w:szCs w:val="20"/>
        </w:rPr>
        <w:t>Niniejsze ogłoszenie o zamówieniu nie stanowi zobowiązania Zamawiającego do zawarcia umowy. Zamawiający zastrzega sobie prawo do odstąpienia lub unieważnienia ogłoszenie o zamówieniu, w każdym momencie trwania postępowania, w szczególności w przypadkach określonych w art. 255 Prawa Zamówień Publicznych. Oferenci uczestniczą w postępowaniu ofertowym na własne ryzyko i koszt, nie przysługują im żadne roszczenia w przypadku unieważnienia lub z tytułu odstąpienia przez Zamawiającego od postępowania ofertowego. Zamawiający może odstąpić od podpisania umowy bez podawania uzasadnienia tej decyzji.</w:t>
      </w:r>
    </w:p>
    <w:p w14:paraId="1F9A0656" w14:textId="77777777" w:rsidR="00654C49" w:rsidRPr="00654C49" w:rsidRDefault="00654C49" w:rsidP="002E1C35">
      <w:pPr>
        <w:pStyle w:val="Akapitzlist1"/>
        <w:numPr>
          <w:ilvl w:val="0"/>
          <w:numId w:val="8"/>
        </w:numPr>
        <w:suppressAutoHyphens w:val="0"/>
        <w:spacing w:after="120"/>
        <w:ind w:left="284" w:hanging="284"/>
        <w:jc w:val="both"/>
        <w:rPr>
          <w:rFonts w:ascii="Tahoma" w:hAnsi="Tahoma" w:cs="Tahoma"/>
          <w:color w:val="000000"/>
          <w:sz w:val="20"/>
          <w:szCs w:val="20"/>
        </w:rPr>
      </w:pPr>
      <w:r w:rsidRPr="00654C49">
        <w:rPr>
          <w:rFonts w:ascii="Tahoma" w:hAnsi="Tahoma" w:cs="Tahoma"/>
          <w:bCs/>
          <w:color w:val="000000"/>
          <w:sz w:val="20"/>
          <w:szCs w:val="20"/>
        </w:rPr>
        <w:t>Zamawiający jest uprawniony do wyboru kolejnej najkorzystniejszej oferty w przypadku, gdy Wykonawca, którego oferta została uznana za najkorzystniejszą, odmówił podpisania umowy lub gdyby podpisanie umowy z takim Wykonawcą stało się niemożliwe z innych przyczyn.</w:t>
      </w:r>
    </w:p>
    <w:p w14:paraId="72F1C863" w14:textId="77777777" w:rsidR="00654C49" w:rsidRDefault="00654C49" w:rsidP="00195A38">
      <w:pPr>
        <w:pStyle w:val="Standard"/>
        <w:widowControl w:val="0"/>
        <w:suppressAutoHyphens/>
        <w:autoSpaceDE/>
        <w:adjustRightInd/>
        <w:spacing w:after="120"/>
        <w:contextualSpacing/>
        <w:jc w:val="both"/>
        <w:textAlignment w:val="baseline"/>
        <w:rPr>
          <w:rFonts w:ascii="Tahoma" w:hAnsi="Tahoma" w:cs="Tahoma"/>
          <w:b/>
          <w:color w:val="000000"/>
          <w:szCs w:val="20"/>
        </w:rPr>
      </w:pPr>
    </w:p>
    <w:p w14:paraId="40A1722E" w14:textId="77777777" w:rsidR="00654C49" w:rsidRPr="00654C49" w:rsidRDefault="00654C49" w:rsidP="00195A38">
      <w:pPr>
        <w:pStyle w:val="Standard"/>
        <w:widowControl w:val="0"/>
        <w:suppressAutoHyphens/>
        <w:autoSpaceDE/>
        <w:adjustRightInd/>
        <w:spacing w:after="120"/>
        <w:contextualSpacing/>
        <w:jc w:val="both"/>
        <w:textAlignment w:val="baseline"/>
        <w:rPr>
          <w:rFonts w:ascii="Tahoma" w:hAnsi="Tahoma" w:cs="Tahoma"/>
          <w:b/>
          <w:color w:val="000000"/>
          <w:szCs w:val="20"/>
        </w:rPr>
      </w:pPr>
      <w:r w:rsidRPr="00654C49">
        <w:rPr>
          <w:rFonts w:ascii="Tahoma" w:hAnsi="Tahoma" w:cs="Tahoma"/>
          <w:b/>
          <w:color w:val="000000"/>
          <w:szCs w:val="20"/>
        </w:rPr>
        <w:t>Sposób obliczania ceny</w:t>
      </w:r>
    </w:p>
    <w:p w14:paraId="0CA61E10" w14:textId="77777777" w:rsidR="00654C49" w:rsidRPr="00654C49" w:rsidRDefault="00654C49" w:rsidP="002E1C35">
      <w:pPr>
        <w:pStyle w:val="Standard"/>
        <w:widowControl w:val="0"/>
        <w:numPr>
          <w:ilvl w:val="0"/>
          <w:numId w:val="7"/>
        </w:numPr>
        <w:suppressAutoHyphens/>
        <w:autoSpaceDE/>
        <w:adjustRightInd/>
        <w:spacing w:after="120"/>
        <w:contextualSpacing/>
        <w:jc w:val="both"/>
        <w:textAlignment w:val="baseline"/>
        <w:rPr>
          <w:rFonts w:ascii="Tahoma" w:hAnsi="Tahoma" w:cs="Tahoma"/>
          <w:color w:val="000000"/>
          <w:szCs w:val="20"/>
        </w:rPr>
      </w:pPr>
      <w:r w:rsidRPr="00654C49">
        <w:rPr>
          <w:rFonts w:ascii="Tahoma" w:hAnsi="Tahoma" w:cs="Tahoma"/>
          <w:color w:val="000000"/>
          <w:szCs w:val="20"/>
        </w:rPr>
        <w:t>Wykonawca poda cenę netto i brutto oferty w Formularzu Ofertowym, sporządzonym według wzoru stanowiącego Załącznik Nr2;</w:t>
      </w:r>
    </w:p>
    <w:p w14:paraId="5BDC0D00" w14:textId="77777777" w:rsidR="00654C49" w:rsidRPr="00654C49" w:rsidRDefault="00654C49" w:rsidP="002E1C35">
      <w:pPr>
        <w:pStyle w:val="Standard"/>
        <w:widowControl w:val="0"/>
        <w:numPr>
          <w:ilvl w:val="0"/>
          <w:numId w:val="7"/>
        </w:numPr>
        <w:suppressAutoHyphens/>
        <w:autoSpaceDE/>
        <w:adjustRightInd/>
        <w:spacing w:after="120"/>
        <w:contextualSpacing/>
        <w:jc w:val="both"/>
        <w:textAlignment w:val="baseline"/>
        <w:rPr>
          <w:rFonts w:ascii="Tahoma" w:hAnsi="Tahoma" w:cs="Tahoma"/>
          <w:color w:val="000000"/>
          <w:szCs w:val="20"/>
        </w:rPr>
      </w:pPr>
      <w:r w:rsidRPr="00654C49">
        <w:rPr>
          <w:rFonts w:ascii="Tahoma" w:hAnsi="Tahoma" w:cs="Tahoma"/>
          <w:color w:val="000000"/>
          <w:szCs w:val="20"/>
        </w:rPr>
        <w:t>Cena ma zawierać w sobie wszystkie koszty związane z realizacją zamówienia, o których mowa w pkt. 1 i 2 i ma być niezmienna przez cały czas realizacji zamówienia.</w:t>
      </w:r>
    </w:p>
    <w:p w14:paraId="23EB93E4" w14:textId="77777777" w:rsidR="00654C49" w:rsidRPr="00654C49" w:rsidRDefault="00654C49" w:rsidP="002E1C35">
      <w:pPr>
        <w:pStyle w:val="Standard"/>
        <w:widowControl w:val="0"/>
        <w:numPr>
          <w:ilvl w:val="0"/>
          <w:numId w:val="7"/>
        </w:numPr>
        <w:suppressAutoHyphens/>
        <w:autoSpaceDE/>
        <w:adjustRightInd/>
        <w:spacing w:after="120"/>
        <w:contextualSpacing/>
        <w:jc w:val="both"/>
        <w:textAlignment w:val="baseline"/>
        <w:rPr>
          <w:rFonts w:ascii="Tahoma" w:hAnsi="Tahoma" w:cs="Tahoma"/>
          <w:color w:val="000000"/>
          <w:szCs w:val="20"/>
        </w:rPr>
      </w:pPr>
      <w:r w:rsidRPr="00654C49">
        <w:rPr>
          <w:rFonts w:ascii="Tahoma" w:hAnsi="Tahoma" w:cs="Tahoma"/>
          <w:color w:val="000000"/>
          <w:szCs w:val="20"/>
        </w:rPr>
        <w:t>Ceny muszą być wyrażone w złotych polskich (PLN), z dokładnością nie większą niż dwa miejsca po przecinku.</w:t>
      </w:r>
    </w:p>
    <w:p w14:paraId="1F9551F8" w14:textId="77777777" w:rsidR="00654C49" w:rsidRPr="00654C49" w:rsidRDefault="00654C49" w:rsidP="002E1C35">
      <w:pPr>
        <w:pStyle w:val="Standard"/>
        <w:widowControl w:val="0"/>
        <w:numPr>
          <w:ilvl w:val="0"/>
          <w:numId w:val="7"/>
        </w:numPr>
        <w:suppressAutoHyphens/>
        <w:autoSpaceDE/>
        <w:adjustRightInd/>
        <w:spacing w:after="120"/>
        <w:contextualSpacing/>
        <w:jc w:val="both"/>
        <w:textAlignment w:val="baseline"/>
        <w:rPr>
          <w:rFonts w:ascii="Tahoma" w:hAnsi="Tahoma" w:cs="Tahoma"/>
          <w:color w:val="000000"/>
          <w:szCs w:val="20"/>
        </w:rPr>
      </w:pPr>
      <w:r w:rsidRPr="00654C49">
        <w:rPr>
          <w:rFonts w:ascii="Tahoma" w:hAnsi="Tahoma" w:cs="Tahoma"/>
          <w:color w:val="000000"/>
          <w:szCs w:val="20"/>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E765D27" w14:textId="77777777" w:rsidR="00654C49" w:rsidRPr="00654C49" w:rsidRDefault="00654C49" w:rsidP="002E1C35">
      <w:pPr>
        <w:pStyle w:val="Standard"/>
        <w:widowControl w:val="0"/>
        <w:numPr>
          <w:ilvl w:val="0"/>
          <w:numId w:val="7"/>
        </w:numPr>
        <w:suppressAutoHyphens/>
        <w:autoSpaceDE/>
        <w:adjustRightInd/>
        <w:spacing w:after="120"/>
        <w:contextualSpacing/>
        <w:jc w:val="both"/>
        <w:textAlignment w:val="baseline"/>
        <w:rPr>
          <w:rFonts w:ascii="Tahoma" w:hAnsi="Tahoma" w:cs="Tahoma"/>
          <w:color w:val="000000"/>
          <w:szCs w:val="20"/>
        </w:rPr>
      </w:pPr>
      <w:r w:rsidRPr="00654C49">
        <w:rPr>
          <w:rFonts w:ascii="Tahoma" w:hAnsi="Tahoma" w:cs="Tahoma"/>
          <w:color w:val="000000"/>
          <w:szCs w:val="20"/>
        </w:rPr>
        <w:t>Rozliczenia między zamawiającym a wykonawcą będą prowadzone w PLN.</w:t>
      </w:r>
    </w:p>
    <w:p w14:paraId="5DE074A3" w14:textId="77777777" w:rsidR="00654C49" w:rsidRPr="00654C49" w:rsidRDefault="00654C49" w:rsidP="002E1C35">
      <w:pPr>
        <w:pStyle w:val="Standard"/>
        <w:widowControl w:val="0"/>
        <w:numPr>
          <w:ilvl w:val="0"/>
          <w:numId w:val="7"/>
        </w:numPr>
        <w:suppressAutoHyphens/>
        <w:autoSpaceDE/>
        <w:adjustRightInd/>
        <w:spacing w:after="120"/>
        <w:contextualSpacing/>
        <w:jc w:val="both"/>
        <w:textAlignment w:val="baseline"/>
        <w:rPr>
          <w:rFonts w:ascii="Tahoma" w:hAnsi="Tahoma" w:cs="Tahoma"/>
          <w:color w:val="000000"/>
          <w:szCs w:val="20"/>
        </w:rPr>
      </w:pPr>
      <w:r w:rsidRPr="00654C49">
        <w:rPr>
          <w:rFonts w:ascii="Tahoma" w:hAnsi="Tahoma" w:cs="Tahoma"/>
          <w:color w:val="000000"/>
          <w:szCs w:val="20"/>
        </w:rPr>
        <w:t xml:space="preserve">Zamawiający będzie ubiegał się w niniejszym postępowaniu o </w:t>
      </w:r>
      <w:r w:rsidRPr="00654C49">
        <w:rPr>
          <w:rFonts w:ascii="Tahoma" w:hAnsi="Tahoma" w:cs="Tahoma"/>
          <w:color w:val="000000"/>
          <w:szCs w:val="20"/>
          <w:shd w:val="clear" w:color="auto" w:fill="FFFFFF"/>
        </w:rPr>
        <w:t xml:space="preserve">potwierdzenie przez organ </w:t>
      </w:r>
      <w:r w:rsidRPr="00654C49">
        <w:rPr>
          <w:rFonts w:ascii="Tahoma" w:hAnsi="Tahoma" w:cs="Tahoma"/>
          <w:color w:val="000000"/>
          <w:szCs w:val="20"/>
          <w:shd w:val="clear" w:color="auto" w:fill="FFFFFF"/>
        </w:rPr>
        <w:lastRenderedPageBreak/>
        <w:t xml:space="preserve">nadzorujący (wyrażenie zgody) </w:t>
      </w:r>
      <w:r w:rsidRPr="00654C49">
        <w:rPr>
          <w:rFonts w:ascii="Tahoma" w:hAnsi="Tahoma" w:cs="Tahoma"/>
          <w:color w:val="000000"/>
          <w:szCs w:val="20"/>
        </w:rPr>
        <w:t>na zastosowanie stawki 0% zgodnie z postanowieniami art. 83 ust. 13-15 ustawy z dnia 11 marca 2004 r. (</w:t>
      </w:r>
      <w:proofErr w:type="spellStart"/>
      <w:r w:rsidRPr="00654C49">
        <w:rPr>
          <w:rFonts w:ascii="Tahoma" w:hAnsi="Tahoma" w:cs="Tahoma"/>
          <w:color w:val="000000"/>
          <w:szCs w:val="20"/>
        </w:rPr>
        <w:t>t.j</w:t>
      </w:r>
      <w:proofErr w:type="spellEnd"/>
      <w:r w:rsidRPr="00654C49">
        <w:rPr>
          <w:rFonts w:ascii="Tahoma" w:hAnsi="Tahoma" w:cs="Tahoma"/>
          <w:color w:val="000000"/>
          <w:szCs w:val="20"/>
        </w:rPr>
        <w:t xml:space="preserve">. Dz.U. z 2021 r. poz. 685). W przypadku otrzymania w/w potwierdzenia Zamawiający powiadomi o tym fakcie Wykonawcę drogą mailową, przekazując jednocześnie potwierdzenie zamówienia na sprzęt komputerowy z zastosowaniem 0% stawki podatku VAT. Faktura za dostarczony sprzęt objęty 0% stawką podatku VAT, będzie wystawiona na podstawie protokołu odbioru z 0% stawką podatku VAT. </w:t>
      </w:r>
    </w:p>
    <w:p w14:paraId="06E77865" w14:textId="77777777" w:rsidR="00654C49" w:rsidRPr="00654C49" w:rsidRDefault="00654C49" w:rsidP="00195A38">
      <w:pPr>
        <w:spacing w:after="120" w:line="240" w:lineRule="auto"/>
        <w:contextualSpacing/>
        <w:jc w:val="both"/>
        <w:rPr>
          <w:rFonts w:ascii="Tahoma" w:hAnsi="Tahoma" w:cs="Tahoma"/>
          <w:b/>
          <w:iCs/>
          <w:sz w:val="20"/>
          <w:szCs w:val="20"/>
          <w:lang w:eastAsia="pl-PL"/>
        </w:rPr>
      </w:pPr>
    </w:p>
    <w:p w14:paraId="790272BC" w14:textId="77777777" w:rsidR="00A654F7" w:rsidRDefault="00A654F7" w:rsidP="002E1C35">
      <w:pPr>
        <w:pStyle w:val="Akapitzlist"/>
        <w:numPr>
          <w:ilvl w:val="0"/>
          <w:numId w:val="2"/>
        </w:numPr>
        <w:pBdr>
          <w:top w:val="single" w:sz="4" w:space="1" w:color="auto"/>
          <w:left w:val="single" w:sz="4" w:space="4" w:color="auto"/>
          <w:bottom w:val="single" w:sz="4" w:space="1" w:color="auto"/>
          <w:right w:val="single" w:sz="4" w:space="4" w:color="auto"/>
          <w:between w:val="single" w:sz="4" w:space="1" w:color="auto"/>
        </w:pBdr>
        <w:spacing w:after="120" w:line="240" w:lineRule="auto"/>
        <w:rPr>
          <w:b/>
        </w:rPr>
      </w:pPr>
      <w:r>
        <w:rPr>
          <w:b/>
        </w:rPr>
        <w:t>Miejsce i termin składania oferty</w:t>
      </w:r>
    </w:p>
    <w:p w14:paraId="62967E1A" w14:textId="1DF2FAF5" w:rsidR="00700EDC" w:rsidRPr="002E1C35" w:rsidRDefault="00700EDC" w:rsidP="002E1C35">
      <w:pPr>
        <w:numPr>
          <w:ilvl w:val="0"/>
          <w:numId w:val="3"/>
        </w:numPr>
        <w:tabs>
          <w:tab w:val="left" w:pos="2880"/>
          <w:tab w:val="left" w:pos="4860"/>
        </w:tabs>
        <w:suppressAutoHyphens/>
        <w:spacing w:after="120" w:line="240" w:lineRule="auto"/>
        <w:contextualSpacing/>
        <w:jc w:val="both"/>
        <w:rPr>
          <w:rFonts w:ascii="Tahoma" w:hAnsi="Tahoma" w:cs="Tahoma"/>
          <w:sz w:val="20"/>
          <w:szCs w:val="20"/>
        </w:rPr>
      </w:pPr>
      <w:r w:rsidRPr="002E1C35">
        <w:rPr>
          <w:rFonts w:ascii="Tahoma" w:hAnsi="Tahoma" w:cs="Tahoma"/>
          <w:sz w:val="20"/>
          <w:szCs w:val="20"/>
        </w:rPr>
        <w:t>Oferty należy składać drogą mailową na adres</w:t>
      </w:r>
      <w:r w:rsidR="00AD5520" w:rsidRPr="002E1C35">
        <w:rPr>
          <w:rFonts w:ascii="Tahoma" w:hAnsi="Tahoma" w:cs="Tahoma"/>
          <w:sz w:val="20"/>
          <w:szCs w:val="20"/>
        </w:rPr>
        <w:t xml:space="preserve"> </w:t>
      </w:r>
      <w:hyperlink r:id="rId11" w:tooltip="mailto:kancelaria@parafia-lubenia.pl" w:history="1">
        <w:r w:rsidR="005B1D4C" w:rsidRPr="002E1C35">
          <w:rPr>
            <w:rStyle w:val="Hipercze"/>
            <w:rFonts w:ascii="Times New Roman" w:hAnsi="Times New Roman" w:cs="Times New Roman"/>
            <w:b/>
            <w:bCs/>
            <w:color w:val="0563C1"/>
            <w:sz w:val="20"/>
            <w:szCs w:val="20"/>
          </w:rPr>
          <w:t>kancelaria@parafia-lubenia.pl</w:t>
        </w:r>
      </w:hyperlink>
      <w:r w:rsidR="005B1D4C" w:rsidRPr="002E1C35">
        <w:rPr>
          <w:rStyle w:val="Hipercze"/>
          <w:rFonts w:ascii="Times New Roman" w:hAnsi="Times New Roman" w:cs="Times New Roman"/>
          <w:b/>
          <w:bCs/>
          <w:color w:val="0563C1"/>
          <w:sz w:val="20"/>
          <w:szCs w:val="20"/>
        </w:rPr>
        <w:t xml:space="preserve"> </w:t>
      </w:r>
      <w:r w:rsidRPr="002E1C35">
        <w:rPr>
          <w:rFonts w:ascii="Tahoma" w:hAnsi="Tahoma" w:cs="Tahoma"/>
          <w:sz w:val="20"/>
          <w:szCs w:val="20"/>
        </w:rPr>
        <w:t>lub pocztą  na adres Parafia Rzymskokatolicka w Lubeni p.w. Św. Urszuli w Lubeni, 36-042 Lubenia 26, do 0</w:t>
      </w:r>
      <w:r w:rsidR="005B1D4C" w:rsidRPr="002E1C35">
        <w:rPr>
          <w:rFonts w:ascii="Tahoma" w:hAnsi="Tahoma" w:cs="Tahoma"/>
          <w:sz w:val="20"/>
          <w:szCs w:val="20"/>
        </w:rPr>
        <w:t>1</w:t>
      </w:r>
      <w:r w:rsidRPr="002E1C35">
        <w:rPr>
          <w:rFonts w:ascii="Tahoma" w:hAnsi="Tahoma" w:cs="Tahoma"/>
          <w:sz w:val="20"/>
          <w:szCs w:val="20"/>
        </w:rPr>
        <w:t>.0</w:t>
      </w:r>
      <w:r w:rsidR="005B1D4C" w:rsidRPr="002E1C35">
        <w:rPr>
          <w:rFonts w:ascii="Tahoma" w:hAnsi="Tahoma" w:cs="Tahoma"/>
          <w:sz w:val="20"/>
          <w:szCs w:val="20"/>
        </w:rPr>
        <w:t>7</w:t>
      </w:r>
      <w:r w:rsidRPr="002E1C35">
        <w:rPr>
          <w:rFonts w:ascii="Tahoma" w:hAnsi="Tahoma" w:cs="Tahoma"/>
          <w:sz w:val="20"/>
          <w:szCs w:val="20"/>
        </w:rPr>
        <w:t>.2024. do godz. 15.00. Do oferty należy dołączyć wszystkie wymagane w ZO dokumenty.</w:t>
      </w:r>
    </w:p>
    <w:p w14:paraId="297C90F5" w14:textId="77777777" w:rsidR="00F517FF" w:rsidRDefault="00F517FF" w:rsidP="00195A38">
      <w:pPr>
        <w:pStyle w:val="Akapitzlist"/>
        <w:spacing w:after="120" w:line="240" w:lineRule="auto"/>
        <w:ind w:left="360"/>
      </w:pPr>
    </w:p>
    <w:p w14:paraId="2AD1DDFF" w14:textId="779D068B" w:rsidR="00B500F7" w:rsidRPr="00394C22" w:rsidRDefault="00CF0EDE" w:rsidP="00195A38">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b/>
        </w:rPr>
      </w:pPr>
      <w:r>
        <w:rPr>
          <w:b/>
        </w:rPr>
        <w:t>Dokumenty</w:t>
      </w:r>
      <w:r w:rsidR="00B500F7">
        <w:rPr>
          <w:b/>
        </w:rPr>
        <w:t xml:space="preserve"> składające się na ofertę</w:t>
      </w:r>
    </w:p>
    <w:p w14:paraId="503E550E" w14:textId="77777777" w:rsidR="00654C49" w:rsidRPr="00654C49" w:rsidRDefault="00654C49" w:rsidP="00195A38">
      <w:pPr>
        <w:pStyle w:val="Akapitzlist1"/>
        <w:spacing w:after="120"/>
        <w:ind w:left="0"/>
        <w:rPr>
          <w:rFonts w:ascii="Tahoma" w:hAnsi="Tahoma" w:cs="Tahoma"/>
          <w:bCs/>
          <w:color w:val="000000"/>
          <w:sz w:val="20"/>
          <w:szCs w:val="20"/>
        </w:rPr>
      </w:pPr>
      <w:r w:rsidRPr="00654C49">
        <w:rPr>
          <w:rFonts w:ascii="Tahoma" w:hAnsi="Tahoma" w:cs="Tahoma"/>
          <w:bCs/>
          <w:color w:val="000000"/>
          <w:sz w:val="20"/>
          <w:szCs w:val="20"/>
        </w:rPr>
        <w:t>Oferta wykonawcy powinna zawierać:</w:t>
      </w:r>
    </w:p>
    <w:p w14:paraId="18A3781E" w14:textId="7379A57F" w:rsidR="00654C49" w:rsidRPr="00654C49" w:rsidRDefault="00CF0EDE" w:rsidP="002E1C35">
      <w:pPr>
        <w:pStyle w:val="Akapitzlist1"/>
        <w:widowControl w:val="0"/>
        <w:numPr>
          <w:ilvl w:val="0"/>
          <w:numId w:val="10"/>
        </w:numPr>
        <w:autoSpaceDN w:val="0"/>
        <w:spacing w:after="120"/>
        <w:textAlignment w:val="baseline"/>
        <w:rPr>
          <w:rFonts w:ascii="Tahoma" w:hAnsi="Tahoma" w:cs="Tahoma"/>
          <w:bCs/>
          <w:color w:val="000000"/>
          <w:sz w:val="20"/>
          <w:szCs w:val="20"/>
        </w:rPr>
      </w:pPr>
      <w:r>
        <w:rPr>
          <w:rFonts w:ascii="Tahoma" w:hAnsi="Tahoma" w:cs="Tahoma"/>
          <w:color w:val="000000"/>
          <w:sz w:val="20"/>
          <w:szCs w:val="20"/>
        </w:rPr>
        <w:t>Uzupełniony formularz ofertowy</w:t>
      </w:r>
      <w:r w:rsidR="00654C49" w:rsidRPr="00654C49">
        <w:rPr>
          <w:rFonts w:ascii="Tahoma" w:hAnsi="Tahoma" w:cs="Tahoma"/>
          <w:color w:val="000000"/>
          <w:sz w:val="20"/>
          <w:szCs w:val="20"/>
        </w:rPr>
        <w:t>.</w:t>
      </w:r>
    </w:p>
    <w:p w14:paraId="5243CF05" w14:textId="77777777" w:rsidR="004B3A4E" w:rsidRDefault="00654C49" w:rsidP="002E1C35">
      <w:pPr>
        <w:pStyle w:val="Akapitzlist1"/>
        <w:widowControl w:val="0"/>
        <w:numPr>
          <w:ilvl w:val="0"/>
          <w:numId w:val="10"/>
        </w:numPr>
        <w:autoSpaceDN w:val="0"/>
        <w:spacing w:after="120"/>
        <w:textAlignment w:val="baseline"/>
        <w:rPr>
          <w:rFonts w:ascii="Tahoma" w:hAnsi="Tahoma" w:cs="Tahoma"/>
          <w:bCs/>
          <w:color w:val="000000"/>
          <w:sz w:val="20"/>
          <w:szCs w:val="20"/>
        </w:rPr>
      </w:pPr>
      <w:r w:rsidRPr="004B3A4E">
        <w:rPr>
          <w:rFonts w:ascii="Tahoma" w:hAnsi="Tahoma" w:cs="Tahoma"/>
          <w:bCs/>
          <w:color w:val="000000"/>
          <w:sz w:val="20"/>
          <w:szCs w:val="20"/>
        </w:rPr>
        <w:t xml:space="preserve">Oświadczenie </w:t>
      </w:r>
    </w:p>
    <w:p w14:paraId="0E69E589" w14:textId="77777777" w:rsidR="00654C49" w:rsidRPr="004B3A4E" w:rsidRDefault="00654C49" w:rsidP="002E1C35">
      <w:pPr>
        <w:pStyle w:val="Akapitzlist1"/>
        <w:widowControl w:val="0"/>
        <w:numPr>
          <w:ilvl w:val="0"/>
          <w:numId w:val="10"/>
        </w:numPr>
        <w:autoSpaceDN w:val="0"/>
        <w:spacing w:after="120"/>
        <w:textAlignment w:val="baseline"/>
        <w:rPr>
          <w:rFonts w:ascii="Tahoma" w:hAnsi="Tahoma" w:cs="Tahoma"/>
          <w:bCs/>
          <w:color w:val="000000"/>
          <w:sz w:val="20"/>
          <w:szCs w:val="20"/>
        </w:rPr>
      </w:pPr>
      <w:r w:rsidRPr="004B3A4E">
        <w:rPr>
          <w:rFonts w:ascii="Tahoma" w:hAnsi="Tahoma" w:cs="Tahoma"/>
          <w:color w:val="000000"/>
          <w:sz w:val="20"/>
          <w:szCs w:val="20"/>
        </w:rPr>
        <w:t xml:space="preserve">W przypadku reprezentowania oferenta przez pełnomocnika, do oferty należy dołączyć pełnomocnictwo dla osoby działającej w imieniu Wykonawcy. </w:t>
      </w:r>
    </w:p>
    <w:p w14:paraId="0F976FC5" w14:textId="77777777" w:rsidR="004B3A4E" w:rsidRPr="00654C49" w:rsidRDefault="004B3A4E" w:rsidP="002E1C35">
      <w:pPr>
        <w:pStyle w:val="Akapitzlist1"/>
        <w:widowControl w:val="0"/>
        <w:numPr>
          <w:ilvl w:val="0"/>
          <w:numId w:val="10"/>
        </w:numPr>
        <w:autoSpaceDN w:val="0"/>
        <w:spacing w:after="120"/>
        <w:textAlignment w:val="baseline"/>
        <w:rPr>
          <w:rFonts w:ascii="Tahoma" w:hAnsi="Tahoma" w:cs="Tahoma"/>
          <w:bCs/>
          <w:color w:val="000000"/>
          <w:sz w:val="20"/>
          <w:szCs w:val="20"/>
        </w:rPr>
      </w:pPr>
      <w:r w:rsidRPr="00654C49">
        <w:rPr>
          <w:rFonts w:ascii="Tahoma" w:hAnsi="Tahoma" w:cs="Tahoma"/>
          <w:bCs/>
          <w:color w:val="000000"/>
          <w:sz w:val="20"/>
          <w:szCs w:val="20"/>
        </w:rPr>
        <w:t>W przypadku podmiotów ubiegających się wspólnie o udzielenie zamówienia-umowy regulującej współpracę tych wykonawców.</w:t>
      </w:r>
    </w:p>
    <w:p w14:paraId="7E6FB12C" w14:textId="77777777" w:rsidR="00195A38" w:rsidRDefault="00195A38" w:rsidP="00195A38">
      <w:pPr>
        <w:pStyle w:val="Akapitzlist1"/>
        <w:widowControl w:val="0"/>
        <w:autoSpaceDN w:val="0"/>
        <w:spacing w:after="120"/>
        <w:ind w:left="360"/>
        <w:textAlignment w:val="baseline"/>
        <w:rPr>
          <w:rFonts w:ascii="Tahoma" w:hAnsi="Tahoma" w:cs="Tahoma"/>
          <w:b/>
          <w:color w:val="FF0000"/>
          <w:sz w:val="36"/>
          <w:szCs w:val="36"/>
        </w:rPr>
      </w:pPr>
    </w:p>
    <w:p w14:paraId="3FA7987B" w14:textId="3BC48D5B" w:rsidR="004B3A4E" w:rsidRPr="00F3512D" w:rsidRDefault="004B3A4E" w:rsidP="00195A38">
      <w:pPr>
        <w:pStyle w:val="Akapitzlist1"/>
        <w:widowControl w:val="0"/>
        <w:autoSpaceDN w:val="0"/>
        <w:spacing w:after="120"/>
        <w:ind w:left="360"/>
        <w:textAlignment w:val="baseline"/>
        <w:rPr>
          <w:rFonts w:ascii="Tahoma" w:hAnsi="Tahoma" w:cs="Tahoma"/>
          <w:b/>
          <w:color w:val="FF0000"/>
          <w:sz w:val="22"/>
          <w:szCs w:val="22"/>
        </w:rPr>
      </w:pPr>
      <w:r w:rsidRPr="00F3512D">
        <w:rPr>
          <w:rFonts w:ascii="Tahoma" w:hAnsi="Tahoma" w:cs="Tahoma"/>
          <w:b/>
          <w:color w:val="FF0000"/>
          <w:sz w:val="22"/>
          <w:szCs w:val="22"/>
        </w:rPr>
        <w:t xml:space="preserve">Wykonawca , który złoży najkorzystniejszą ofertę zostanie poproszony o przedłożenie </w:t>
      </w:r>
      <w:r w:rsidR="00CF0EDE" w:rsidRPr="00F3512D">
        <w:rPr>
          <w:rFonts w:ascii="Tahoma" w:hAnsi="Tahoma" w:cs="Tahoma"/>
          <w:b/>
          <w:color w:val="FF0000"/>
          <w:sz w:val="22"/>
          <w:szCs w:val="22"/>
        </w:rPr>
        <w:t>stosowych uprawnień konserwatorskich pozwalających na wykonanie zamówienia</w:t>
      </w:r>
      <w:r w:rsidRPr="00F3512D">
        <w:rPr>
          <w:rFonts w:ascii="Tahoma" w:hAnsi="Tahoma" w:cs="Tahoma"/>
          <w:b/>
          <w:color w:val="FF0000"/>
          <w:sz w:val="22"/>
          <w:szCs w:val="22"/>
        </w:rPr>
        <w:t xml:space="preserve">  </w:t>
      </w:r>
    </w:p>
    <w:p w14:paraId="1B917E34" w14:textId="77777777" w:rsidR="000B60B8" w:rsidRDefault="000B60B8" w:rsidP="00195A38">
      <w:pPr>
        <w:pStyle w:val="Akapitzlist"/>
        <w:spacing w:after="120" w:line="240" w:lineRule="auto"/>
        <w:ind w:left="360"/>
        <w:rPr>
          <w:rFonts w:ascii="Tahoma" w:hAnsi="Tahoma" w:cs="Tahoma"/>
          <w:b/>
          <w:bCs/>
          <w:sz w:val="20"/>
          <w:szCs w:val="20"/>
        </w:rPr>
      </w:pPr>
    </w:p>
    <w:p w14:paraId="17A340E2" w14:textId="099BE13F" w:rsidR="00CE1D4A" w:rsidRDefault="00CE1D4A" w:rsidP="00195A38">
      <w:pPr>
        <w:pStyle w:val="Akapitzlist"/>
        <w:spacing w:after="120" w:line="240" w:lineRule="auto"/>
        <w:ind w:left="360"/>
        <w:rPr>
          <w:rFonts w:ascii="Tahoma" w:hAnsi="Tahoma" w:cs="Tahoma"/>
          <w:b/>
          <w:bCs/>
          <w:sz w:val="20"/>
          <w:szCs w:val="20"/>
        </w:rPr>
      </w:pPr>
      <w:r>
        <w:rPr>
          <w:rFonts w:ascii="Tahoma" w:hAnsi="Tahoma" w:cs="Tahoma"/>
          <w:b/>
          <w:bCs/>
          <w:sz w:val="20"/>
          <w:szCs w:val="20"/>
        </w:rPr>
        <w:t xml:space="preserve">Jeżeli </w:t>
      </w:r>
      <w:r w:rsidR="00CF0EDE">
        <w:rPr>
          <w:rFonts w:ascii="Tahoma" w:hAnsi="Tahoma" w:cs="Tahoma"/>
          <w:b/>
          <w:bCs/>
          <w:sz w:val="20"/>
          <w:szCs w:val="20"/>
        </w:rPr>
        <w:t xml:space="preserve">przedłożone uprawnienia </w:t>
      </w:r>
      <w:r>
        <w:rPr>
          <w:rFonts w:ascii="Tahoma" w:hAnsi="Tahoma" w:cs="Tahoma"/>
          <w:b/>
          <w:bCs/>
          <w:sz w:val="20"/>
          <w:szCs w:val="20"/>
        </w:rPr>
        <w:t>nie potwierdz</w:t>
      </w:r>
      <w:r w:rsidR="00CF0EDE">
        <w:rPr>
          <w:rFonts w:ascii="Tahoma" w:hAnsi="Tahoma" w:cs="Tahoma"/>
          <w:b/>
          <w:bCs/>
          <w:sz w:val="20"/>
          <w:szCs w:val="20"/>
        </w:rPr>
        <w:t xml:space="preserve">ą </w:t>
      </w:r>
      <w:r>
        <w:rPr>
          <w:rFonts w:ascii="Tahoma" w:hAnsi="Tahoma" w:cs="Tahoma"/>
          <w:b/>
          <w:bCs/>
          <w:sz w:val="20"/>
          <w:szCs w:val="20"/>
        </w:rPr>
        <w:t xml:space="preserve"> spełnienia wymagań oferta Wykonawcy zostanie odrzucona</w:t>
      </w:r>
    </w:p>
    <w:p w14:paraId="24922694" w14:textId="77777777" w:rsidR="00CF0EDE" w:rsidRDefault="00CF0EDE" w:rsidP="00195A38">
      <w:pPr>
        <w:pStyle w:val="Akapitzlist"/>
        <w:spacing w:after="120" w:line="240" w:lineRule="auto"/>
        <w:ind w:left="360"/>
        <w:rPr>
          <w:rFonts w:ascii="Tahoma" w:hAnsi="Tahoma" w:cs="Tahoma"/>
          <w:b/>
          <w:bCs/>
          <w:sz w:val="20"/>
          <w:szCs w:val="20"/>
        </w:rPr>
      </w:pPr>
    </w:p>
    <w:p w14:paraId="1B182DA5" w14:textId="77777777" w:rsidR="00CF0EDE" w:rsidRDefault="00CF0EDE" w:rsidP="00195A38">
      <w:pPr>
        <w:pStyle w:val="Akapitzlist"/>
        <w:spacing w:after="120" w:line="240" w:lineRule="auto"/>
        <w:ind w:left="360"/>
        <w:rPr>
          <w:rFonts w:ascii="Tahoma" w:hAnsi="Tahoma" w:cs="Tahoma"/>
          <w:b/>
          <w:bCs/>
          <w:sz w:val="20"/>
          <w:szCs w:val="20"/>
        </w:rPr>
      </w:pPr>
    </w:p>
    <w:p w14:paraId="37A34A5D" w14:textId="14CA473C" w:rsidR="009D302D" w:rsidRDefault="001977FF" w:rsidP="00195A38">
      <w:pPr>
        <w:pStyle w:val="Akapitzlist"/>
        <w:spacing w:after="120" w:line="240" w:lineRule="auto"/>
        <w:ind w:left="360"/>
        <w:rPr>
          <w:rFonts w:ascii="Tahoma" w:hAnsi="Tahoma" w:cs="Tahoma"/>
          <w:b/>
          <w:bCs/>
          <w:sz w:val="20"/>
          <w:szCs w:val="20"/>
        </w:rPr>
      </w:pPr>
      <w:r w:rsidRPr="001977FF">
        <w:rPr>
          <w:rFonts w:ascii="Tahoma" w:hAnsi="Tahoma" w:cs="Tahoma"/>
          <w:b/>
          <w:bCs/>
          <w:sz w:val="20"/>
          <w:szCs w:val="20"/>
        </w:rPr>
        <w:t>O wyborze najkorzystniejszej ofert</w:t>
      </w:r>
      <w:r w:rsidRPr="001977FF">
        <w:rPr>
          <w:rFonts w:ascii="Tahoma" w:hAnsi="Tahoma" w:cs="Tahoma"/>
          <w:sz w:val="20"/>
          <w:szCs w:val="20"/>
        </w:rPr>
        <w:t xml:space="preserve">y Zamawiający powiadomi niezwłocznie Oferentów oraz zamieści informację o wyborze na swojej stronie internetowej </w:t>
      </w:r>
      <w:r w:rsidR="008C390C">
        <w:rPr>
          <w:rFonts w:ascii="Tahoma" w:hAnsi="Tahoma" w:cs="Tahoma"/>
          <w:sz w:val="20"/>
          <w:szCs w:val="20"/>
        </w:rPr>
        <w:t xml:space="preserve"> a także stronie  Gminy Lubenia </w:t>
      </w:r>
      <w:hyperlink r:id="rId12" w:history="1">
        <w:r w:rsidR="008C390C" w:rsidRPr="00EC3A48">
          <w:rPr>
            <w:rStyle w:val="Hipercze"/>
            <w:rFonts w:ascii="Tahoma" w:hAnsi="Tahoma" w:cs="Tahoma"/>
            <w:b/>
            <w:bCs/>
            <w:sz w:val="20"/>
            <w:szCs w:val="20"/>
          </w:rPr>
          <w:t>https://platformazakupowa.pl/pn/gmina_lubenia</w:t>
        </w:r>
      </w:hyperlink>
      <w:r>
        <w:rPr>
          <w:rFonts w:ascii="Tahoma" w:hAnsi="Tahoma" w:cs="Tahoma"/>
          <w:b/>
          <w:bCs/>
          <w:sz w:val="20"/>
          <w:szCs w:val="20"/>
        </w:rPr>
        <w:t xml:space="preserve"> </w:t>
      </w:r>
    </w:p>
    <w:p w14:paraId="0E68917A" w14:textId="77777777" w:rsidR="001977FF" w:rsidRPr="00654C49" w:rsidRDefault="001977FF" w:rsidP="00195A38">
      <w:pPr>
        <w:pStyle w:val="Akapitzlist"/>
        <w:spacing w:after="120" w:line="240" w:lineRule="auto"/>
        <w:ind w:left="360"/>
        <w:rPr>
          <w:rFonts w:ascii="Tahoma" w:hAnsi="Tahoma" w:cs="Tahoma"/>
          <w:sz w:val="20"/>
          <w:szCs w:val="20"/>
        </w:rPr>
      </w:pPr>
    </w:p>
    <w:p w14:paraId="5CA1B7EE" w14:textId="77777777" w:rsidR="00394C22" w:rsidRPr="00394C22" w:rsidRDefault="00394C22" w:rsidP="00195A38">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b/>
        </w:rPr>
      </w:pPr>
      <w:r w:rsidRPr="00394C22">
        <w:rPr>
          <w:b/>
        </w:rPr>
        <w:t xml:space="preserve">Osoba do kontaktów </w:t>
      </w:r>
    </w:p>
    <w:p w14:paraId="2336694E" w14:textId="2F658C1E" w:rsidR="00F3512D" w:rsidRPr="007A02FE" w:rsidRDefault="00F3512D" w:rsidP="002E1C35">
      <w:pPr>
        <w:numPr>
          <w:ilvl w:val="0"/>
          <w:numId w:val="3"/>
        </w:numPr>
        <w:tabs>
          <w:tab w:val="left" w:pos="2880"/>
          <w:tab w:val="left" w:pos="4860"/>
        </w:tabs>
        <w:suppressAutoHyphens/>
        <w:spacing w:after="120" w:line="240" w:lineRule="auto"/>
        <w:contextualSpacing/>
        <w:jc w:val="both"/>
        <w:rPr>
          <w:rFonts w:ascii="Tahoma" w:hAnsi="Tahoma" w:cs="Tahoma"/>
          <w:sz w:val="20"/>
          <w:szCs w:val="20"/>
        </w:rPr>
      </w:pPr>
      <w:r w:rsidRPr="00700EDC">
        <w:rPr>
          <w:rFonts w:ascii="Tahoma" w:hAnsi="Tahoma" w:cs="Tahoma"/>
          <w:sz w:val="20"/>
          <w:szCs w:val="20"/>
        </w:rPr>
        <w:t>Osobą do porozumiewania się z wykonawcami jest Ks. Proboszcz Bogdan Hahn, Tel. 17 87 10</w:t>
      </w:r>
      <w:r w:rsidR="00AD5520">
        <w:rPr>
          <w:rFonts w:ascii="Tahoma" w:hAnsi="Tahoma" w:cs="Tahoma"/>
          <w:sz w:val="20"/>
          <w:szCs w:val="20"/>
        </w:rPr>
        <w:t> </w:t>
      </w:r>
      <w:r w:rsidRPr="00700EDC">
        <w:rPr>
          <w:rFonts w:ascii="Tahoma" w:hAnsi="Tahoma" w:cs="Tahoma"/>
          <w:sz w:val="20"/>
          <w:szCs w:val="20"/>
        </w:rPr>
        <w:t>006</w:t>
      </w:r>
      <w:r w:rsidR="00AD5520">
        <w:rPr>
          <w:rFonts w:ascii="Tahoma" w:hAnsi="Tahoma" w:cs="Tahoma"/>
          <w:sz w:val="20"/>
          <w:szCs w:val="20"/>
        </w:rPr>
        <w:t xml:space="preserve"> </w:t>
      </w:r>
      <w:r w:rsidR="00AD5520" w:rsidRPr="00143229">
        <w:rPr>
          <w:rFonts w:ascii="Tahoma" w:hAnsi="Tahoma" w:cs="Tahoma"/>
          <w:sz w:val="20"/>
          <w:szCs w:val="20"/>
        </w:rPr>
        <w:t>lub 884 211 390</w:t>
      </w:r>
    </w:p>
    <w:p w14:paraId="431A11A8" w14:textId="79729EC3" w:rsidR="00394C22" w:rsidRDefault="00394C22" w:rsidP="00195A38">
      <w:pPr>
        <w:spacing w:after="120" w:line="240" w:lineRule="auto"/>
        <w:contextualSpacing/>
        <w:rPr>
          <w:rFonts w:ascii="Tahoma" w:eastAsia="Times New Roman" w:hAnsi="Tahoma" w:cs="Tahoma"/>
          <w:sz w:val="20"/>
          <w:szCs w:val="20"/>
          <w:lang w:eastAsia="ar-SA"/>
        </w:rPr>
      </w:pPr>
    </w:p>
    <w:p w14:paraId="623E9984" w14:textId="77777777" w:rsidR="00F3512D" w:rsidRDefault="00F3512D" w:rsidP="00195A38">
      <w:pPr>
        <w:spacing w:after="120" w:line="240" w:lineRule="auto"/>
        <w:contextualSpacing/>
        <w:rPr>
          <w:rFonts w:ascii="Tahoma" w:eastAsia="Times New Roman" w:hAnsi="Tahoma" w:cs="Tahoma"/>
          <w:sz w:val="20"/>
          <w:szCs w:val="20"/>
          <w:lang w:eastAsia="ar-SA"/>
        </w:rPr>
      </w:pPr>
    </w:p>
    <w:p w14:paraId="4A829786" w14:textId="77777777" w:rsidR="008C390C" w:rsidRDefault="008C390C" w:rsidP="00195A38">
      <w:pPr>
        <w:spacing w:after="120" w:line="240" w:lineRule="auto"/>
        <w:contextualSpacing/>
        <w:rPr>
          <w:rFonts w:ascii="Tahoma" w:eastAsia="Times New Roman" w:hAnsi="Tahoma" w:cs="Tahoma"/>
          <w:sz w:val="20"/>
          <w:szCs w:val="20"/>
          <w:lang w:eastAsia="ar-SA"/>
        </w:rPr>
      </w:pPr>
    </w:p>
    <w:p w14:paraId="5A243EF5" w14:textId="77777777" w:rsidR="00CE289B" w:rsidRDefault="00CE289B" w:rsidP="00195A38">
      <w:pPr>
        <w:spacing w:after="120" w:line="240" w:lineRule="auto"/>
        <w:contextualSpacing/>
        <w:rPr>
          <w:rFonts w:ascii="Tahoma" w:eastAsia="Times New Roman" w:hAnsi="Tahoma" w:cs="Tahoma"/>
          <w:sz w:val="20"/>
          <w:szCs w:val="20"/>
          <w:lang w:eastAsia="ar-SA"/>
        </w:rPr>
      </w:pPr>
    </w:p>
    <w:p w14:paraId="6A553D2C" w14:textId="77777777" w:rsidR="008C390C" w:rsidRDefault="008C390C" w:rsidP="00195A38">
      <w:pPr>
        <w:spacing w:after="120" w:line="240" w:lineRule="auto"/>
        <w:contextualSpacing/>
        <w:rPr>
          <w:rFonts w:ascii="Tahoma" w:eastAsia="Times New Roman" w:hAnsi="Tahoma" w:cs="Tahoma"/>
          <w:sz w:val="20"/>
          <w:szCs w:val="20"/>
          <w:lang w:eastAsia="ar-SA"/>
        </w:rPr>
      </w:pPr>
    </w:p>
    <w:p w14:paraId="42687D48" w14:textId="77777777" w:rsidR="008C390C" w:rsidRDefault="008C390C" w:rsidP="00195A38">
      <w:pPr>
        <w:spacing w:after="120" w:line="240" w:lineRule="auto"/>
        <w:contextualSpacing/>
        <w:rPr>
          <w:rFonts w:ascii="Tahoma" w:eastAsia="Times New Roman" w:hAnsi="Tahoma" w:cs="Tahoma"/>
          <w:sz w:val="20"/>
          <w:szCs w:val="20"/>
          <w:lang w:eastAsia="ar-SA"/>
        </w:rPr>
      </w:pPr>
    </w:p>
    <w:p w14:paraId="7F2651A0" w14:textId="77777777" w:rsidR="008C390C" w:rsidRDefault="008C390C" w:rsidP="00195A38">
      <w:pPr>
        <w:spacing w:after="120" w:line="240" w:lineRule="auto"/>
        <w:contextualSpacing/>
        <w:rPr>
          <w:rFonts w:ascii="Tahoma" w:eastAsia="Times New Roman" w:hAnsi="Tahoma" w:cs="Tahoma"/>
          <w:sz w:val="20"/>
          <w:szCs w:val="20"/>
          <w:lang w:eastAsia="ar-SA"/>
        </w:rPr>
      </w:pPr>
    </w:p>
    <w:p w14:paraId="02D46FD9" w14:textId="77777777" w:rsidR="008C390C" w:rsidRDefault="008C390C" w:rsidP="00195A38">
      <w:pPr>
        <w:spacing w:after="120" w:line="240" w:lineRule="auto"/>
        <w:contextualSpacing/>
        <w:rPr>
          <w:rFonts w:ascii="Tahoma" w:eastAsia="Times New Roman" w:hAnsi="Tahoma" w:cs="Tahoma"/>
          <w:sz w:val="20"/>
          <w:szCs w:val="20"/>
          <w:lang w:eastAsia="ar-SA"/>
        </w:rPr>
      </w:pPr>
    </w:p>
    <w:p w14:paraId="132F095F" w14:textId="77777777" w:rsidR="008C390C" w:rsidRDefault="008C390C" w:rsidP="00195A38">
      <w:pPr>
        <w:spacing w:after="120" w:line="240" w:lineRule="auto"/>
        <w:contextualSpacing/>
        <w:rPr>
          <w:rFonts w:ascii="Tahoma" w:eastAsia="Times New Roman" w:hAnsi="Tahoma" w:cs="Tahoma"/>
          <w:sz w:val="20"/>
          <w:szCs w:val="20"/>
          <w:lang w:eastAsia="ar-SA"/>
        </w:rPr>
      </w:pPr>
    </w:p>
    <w:p w14:paraId="79600299" w14:textId="4E111F30" w:rsidR="00B64351" w:rsidRPr="00394C22" w:rsidRDefault="00B64351" w:rsidP="00195A38">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b/>
        </w:rPr>
      </w:pPr>
      <w:r>
        <w:rPr>
          <w:b/>
        </w:rPr>
        <w:lastRenderedPageBreak/>
        <w:t>Informacje dodatkowe</w:t>
      </w:r>
    </w:p>
    <w:p w14:paraId="316B392F" w14:textId="77777777" w:rsidR="00B64351" w:rsidRDefault="00B64351" w:rsidP="00195A38">
      <w:pPr>
        <w:spacing w:after="120" w:line="240" w:lineRule="auto"/>
        <w:contextualSpacing/>
        <w:rPr>
          <w:rFonts w:ascii="Tahoma" w:eastAsia="Times New Roman" w:hAnsi="Tahoma" w:cs="Tahoma"/>
          <w:sz w:val="20"/>
          <w:szCs w:val="20"/>
          <w:lang w:eastAsia="ar-SA"/>
        </w:rPr>
      </w:pPr>
    </w:p>
    <w:p w14:paraId="1AB4EA74" w14:textId="581F4CA6" w:rsidR="00B64351" w:rsidRDefault="00B64351" w:rsidP="002E1C35">
      <w:pPr>
        <w:pStyle w:val="Akapitzlist"/>
        <w:numPr>
          <w:ilvl w:val="0"/>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Zamawiający może zmienić treść ogłoszenia przed upływem terminu składania ofert. O wszelkich zmianach Zamawiający będzie informował poprzez zamieszczenie informacji za</w:t>
      </w:r>
      <w:r>
        <w:rPr>
          <w:rFonts w:ascii="Tahoma" w:eastAsia="Times New Roman" w:hAnsi="Tahoma" w:cs="Tahoma"/>
          <w:sz w:val="20"/>
          <w:szCs w:val="20"/>
          <w:lang w:eastAsia="ar-SA"/>
        </w:rPr>
        <w:t xml:space="preserve"> </w:t>
      </w:r>
      <w:r w:rsidRPr="00B64351">
        <w:rPr>
          <w:rFonts w:ascii="Tahoma" w:eastAsia="Times New Roman" w:hAnsi="Tahoma" w:cs="Tahoma"/>
          <w:sz w:val="20"/>
          <w:szCs w:val="20"/>
          <w:lang w:eastAsia="ar-SA"/>
        </w:rPr>
        <w:t xml:space="preserve">pośrednictwem </w:t>
      </w:r>
      <w:bookmarkStart w:id="6" w:name="_Hlk160096741"/>
      <w:r w:rsidR="008C390C">
        <w:rPr>
          <w:rFonts w:ascii="Tahoma" w:eastAsia="Times New Roman" w:hAnsi="Tahoma" w:cs="Tahoma"/>
          <w:sz w:val="20"/>
          <w:szCs w:val="20"/>
          <w:lang w:eastAsia="ar-SA"/>
        </w:rPr>
        <w:t xml:space="preserve">strony </w:t>
      </w:r>
      <w:r w:rsidR="00F3512D">
        <w:rPr>
          <w:rFonts w:ascii="Tahoma" w:eastAsia="Times New Roman" w:hAnsi="Tahoma" w:cs="Tahoma"/>
          <w:sz w:val="20"/>
          <w:szCs w:val="20"/>
          <w:lang w:eastAsia="ar-SA"/>
        </w:rPr>
        <w:t xml:space="preserve">Zamawiającego oraz Gminy Lubenia za pomocą platformy zakupowej Gminy Lubenia </w:t>
      </w:r>
      <w:r w:rsidR="008C390C">
        <w:rPr>
          <w:rFonts w:ascii="Tahoma" w:eastAsia="Times New Roman" w:hAnsi="Tahoma" w:cs="Tahoma"/>
          <w:sz w:val="20"/>
          <w:szCs w:val="20"/>
          <w:lang w:eastAsia="ar-SA"/>
        </w:rPr>
        <w:t xml:space="preserve"> </w:t>
      </w:r>
      <w:r w:rsidRPr="00F3512D">
        <w:rPr>
          <w:rFonts w:ascii="Tahoma" w:eastAsia="Times New Roman" w:hAnsi="Tahoma" w:cs="Tahoma"/>
          <w:sz w:val="20"/>
          <w:szCs w:val="20"/>
          <w:lang w:eastAsia="ar-SA"/>
        </w:rPr>
        <w:t>platformazakupowa.pl.</w:t>
      </w:r>
      <w:bookmarkEnd w:id="6"/>
    </w:p>
    <w:p w14:paraId="33A5EC70" w14:textId="201C9F47" w:rsidR="00B64351" w:rsidRDefault="00B64351" w:rsidP="002E1C35">
      <w:pPr>
        <w:pStyle w:val="Akapitzlist"/>
        <w:numPr>
          <w:ilvl w:val="0"/>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Zamawiający zastrzega sobie prawo zmiany terminu składania ofert. O wszelkich zmianach Zamawiający będzie informował poprzez zamieszczenie informacji za pośrednictwem</w:t>
      </w:r>
      <w:r>
        <w:rPr>
          <w:rFonts w:ascii="Tahoma" w:eastAsia="Times New Roman" w:hAnsi="Tahoma" w:cs="Tahoma"/>
          <w:sz w:val="20"/>
          <w:szCs w:val="20"/>
          <w:lang w:eastAsia="ar-SA"/>
        </w:rPr>
        <w:t xml:space="preserve"> </w:t>
      </w:r>
      <w:r w:rsidR="00F3512D" w:rsidRPr="00F3512D">
        <w:rPr>
          <w:rFonts w:ascii="Tahoma" w:eastAsia="Times New Roman" w:hAnsi="Tahoma" w:cs="Tahoma"/>
          <w:sz w:val="20"/>
          <w:szCs w:val="20"/>
          <w:lang w:eastAsia="ar-SA"/>
        </w:rPr>
        <w:t>strony Zamawiającego oraz Gminy Lubenia za pomocą platformy zakupowej Gminy Lubenia  platformazakupowa.pl.</w:t>
      </w:r>
    </w:p>
    <w:p w14:paraId="7731C3BA" w14:textId="2D458AFE" w:rsidR="00B64351" w:rsidRDefault="00B64351" w:rsidP="002E1C35">
      <w:pPr>
        <w:pStyle w:val="Akapitzlist"/>
        <w:numPr>
          <w:ilvl w:val="0"/>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Wykonawca może zwrócić się do Zamawiającego o wyjaśnienia treści ogłoszenia. Treść zapytań wraz z wyjaśnieniami Zamawiający zamieści za pośrednictwem </w:t>
      </w:r>
      <w:r w:rsidR="00F3512D" w:rsidRPr="00F3512D">
        <w:rPr>
          <w:rFonts w:ascii="Tahoma" w:eastAsia="Times New Roman" w:hAnsi="Tahoma" w:cs="Tahoma"/>
          <w:sz w:val="20"/>
          <w:szCs w:val="20"/>
          <w:lang w:eastAsia="ar-SA"/>
        </w:rPr>
        <w:t>strony Zamawiającego oraz Gminy Lubenia za pomocą platformy zakupowej Gminy Lubenia  platformazakupowa.pl.</w:t>
      </w:r>
    </w:p>
    <w:p w14:paraId="1C603CD4" w14:textId="3BA154AF" w:rsidR="00B64351" w:rsidRDefault="00B64351" w:rsidP="002E1C35">
      <w:pPr>
        <w:pStyle w:val="Akapitzlist"/>
        <w:numPr>
          <w:ilvl w:val="0"/>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Zamawiający może w wyznaczonym terminie wezwać Wykonawcę do złożenia wyjaśnień dotyczących złożonych dokumentów, uzupełnienia brakujących dokumentów lub dokumentów zawierających błędy.</w:t>
      </w:r>
    </w:p>
    <w:p w14:paraId="2C8DA077" w14:textId="5CA1BCC2" w:rsidR="00B64351" w:rsidRDefault="00B64351" w:rsidP="002E1C35">
      <w:pPr>
        <w:pStyle w:val="Akapitzlist"/>
        <w:numPr>
          <w:ilvl w:val="0"/>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 Zamawiający może w wyznaczonym terminie wezwać Wykonawcę do złożenia wyjaśnień dotyczących treści oferty</w:t>
      </w:r>
      <w:r w:rsidR="00F3512D">
        <w:rPr>
          <w:rFonts w:ascii="Tahoma" w:eastAsia="Times New Roman" w:hAnsi="Tahoma" w:cs="Tahoma"/>
          <w:sz w:val="20"/>
          <w:szCs w:val="20"/>
          <w:lang w:eastAsia="ar-SA"/>
        </w:rPr>
        <w:t>.</w:t>
      </w:r>
    </w:p>
    <w:p w14:paraId="4455D865" w14:textId="43D34295" w:rsidR="00B64351" w:rsidRPr="00B64351" w:rsidRDefault="00B64351" w:rsidP="002E1C35">
      <w:pPr>
        <w:pStyle w:val="Akapitzlist"/>
        <w:numPr>
          <w:ilvl w:val="0"/>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Zamawiający może w wyznaczonym terminie wezwać Wykonawcę do złożenia wyjaśnień dotyczących składników cenotwórczych oferty w przypadku gdy cena oferty wzbudzi wątpliwości Zamawiającego. Obowiązek wykazania, że oferta nie zawiera rażąco niskiej ceny spoczywa na Wykonawcy.</w:t>
      </w:r>
    </w:p>
    <w:p w14:paraId="1928B399" w14:textId="1AAE1B62" w:rsidR="00B64351" w:rsidRPr="00F2208F" w:rsidRDefault="00B64351" w:rsidP="002E1C35">
      <w:pPr>
        <w:pStyle w:val="Akapitzlist"/>
        <w:numPr>
          <w:ilvl w:val="0"/>
          <w:numId w:val="14"/>
        </w:numPr>
        <w:spacing w:after="120" w:line="240" w:lineRule="auto"/>
        <w:jc w:val="both"/>
        <w:rPr>
          <w:rFonts w:ascii="Tahoma" w:eastAsia="Times New Roman" w:hAnsi="Tahoma" w:cs="Tahoma"/>
          <w:sz w:val="20"/>
          <w:szCs w:val="20"/>
          <w:lang w:eastAsia="ar-SA"/>
        </w:rPr>
      </w:pPr>
      <w:r w:rsidRPr="00F2208F">
        <w:rPr>
          <w:rFonts w:ascii="Tahoma" w:eastAsia="Times New Roman" w:hAnsi="Tahoma" w:cs="Tahoma"/>
          <w:sz w:val="20"/>
          <w:szCs w:val="20"/>
          <w:lang w:eastAsia="ar-SA"/>
        </w:rPr>
        <w:t>Wyjaśnienia bądź inne dokumenty składane na wezwanie Zamawiającego powinny zostać podpisane przez osobę upoważnioną do</w:t>
      </w:r>
      <w:r w:rsidR="00F2208F">
        <w:rPr>
          <w:rFonts w:ascii="Tahoma" w:eastAsia="Times New Roman" w:hAnsi="Tahoma" w:cs="Tahoma"/>
          <w:sz w:val="20"/>
          <w:szCs w:val="20"/>
          <w:lang w:eastAsia="ar-SA"/>
        </w:rPr>
        <w:t xml:space="preserve"> </w:t>
      </w:r>
      <w:r w:rsidRPr="00F2208F">
        <w:rPr>
          <w:rFonts w:ascii="Tahoma" w:eastAsia="Times New Roman" w:hAnsi="Tahoma" w:cs="Tahoma"/>
          <w:sz w:val="20"/>
          <w:szCs w:val="20"/>
          <w:lang w:eastAsia="ar-SA"/>
        </w:rPr>
        <w:t>reprezentowania wykonawcy.</w:t>
      </w:r>
    </w:p>
    <w:p w14:paraId="422C2FD2" w14:textId="09BE7CE9" w:rsidR="00B64351" w:rsidRDefault="00F3512D" w:rsidP="002E1C35">
      <w:pPr>
        <w:pStyle w:val="Akapitzlist"/>
        <w:numPr>
          <w:ilvl w:val="0"/>
          <w:numId w:val="14"/>
        </w:numPr>
        <w:spacing w:after="120" w:line="240" w:lineRule="auto"/>
        <w:jc w:val="both"/>
        <w:rPr>
          <w:rFonts w:ascii="Tahoma" w:eastAsia="Times New Roman" w:hAnsi="Tahoma" w:cs="Tahoma"/>
          <w:sz w:val="20"/>
          <w:szCs w:val="20"/>
          <w:lang w:eastAsia="ar-SA"/>
        </w:rPr>
      </w:pPr>
      <w:r>
        <w:rPr>
          <w:rFonts w:ascii="Tahoma" w:eastAsia="Times New Roman" w:hAnsi="Tahoma" w:cs="Tahoma"/>
          <w:sz w:val="20"/>
          <w:szCs w:val="20"/>
          <w:lang w:eastAsia="ar-SA"/>
        </w:rPr>
        <w:t>O</w:t>
      </w:r>
      <w:r w:rsidR="00B64351" w:rsidRPr="00F2208F">
        <w:rPr>
          <w:rFonts w:ascii="Tahoma" w:eastAsia="Times New Roman" w:hAnsi="Tahoma" w:cs="Tahoma"/>
          <w:sz w:val="20"/>
          <w:szCs w:val="20"/>
          <w:lang w:eastAsia="ar-SA"/>
        </w:rPr>
        <w:t>fert</w:t>
      </w:r>
      <w:r>
        <w:rPr>
          <w:rFonts w:ascii="Tahoma" w:eastAsia="Times New Roman" w:hAnsi="Tahoma" w:cs="Tahoma"/>
          <w:sz w:val="20"/>
          <w:szCs w:val="20"/>
          <w:lang w:eastAsia="ar-SA"/>
        </w:rPr>
        <w:t>a</w:t>
      </w:r>
      <w:r w:rsidR="00B64351" w:rsidRPr="00F2208F">
        <w:rPr>
          <w:rFonts w:ascii="Tahoma" w:eastAsia="Times New Roman" w:hAnsi="Tahoma" w:cs="Tahoma"/>
          <w:sz w:val="20"/>
          <w:szCs w:val="20"/>
          <w:lang w:eastAsia="ar-SA"/>
        </w:rPr>
        <w:t>, załącznik</w:t>
      </w:r>
      <w:r>
        <w:rPr>
          <w:rFonts w:ascii="Tahoma" w:eastAsia="Times New Roman" w:hAnsi="Tahoma" w:cs="Tahoma"/>
          <w:sz w:val="20"/>
          <w:szCs w:val="20"/>
          <w:lang w:eastAsia="ar-SA"/>
        </w:rPr>
        <w:t>i</w:t>
      </w:r>
      <w:r w:rsidR="00B64351" w:rsidRPr="00F2208F">
        <w:rPr>
          <w:rFonts w:ascii="Tahoma" w:eastAsia="Times New Roman" w:hAnsi="Tahoma" w:cs="Tahoma"/>
          <w:sz w:val="20"/>
          <w:szCs w:val="20"/>
          <w:lang w:eastAsia="ar-SA"/>
        </w:rPr>
        <w:t xml:space="preserve"> do oferty </w:t>
      </w:r>
      <w:r>
        <w:rPr>
          <w:rFonts w:ascii="Tahoma" w:eastAsia="Times New Roman" w:hAnsi="Tahoma" w:cs="Tahoma"/>
          <w:sz w:val="20"/>
          <w:szCs w:val="20"/>
          <w:lang w:eastAsia="ar-SA"/>
        </w:rPr>
        <w:t>oraz korespondencja jest podpisywana przez osoby upoważnione.</w:t>
      </w:r>
    </w:p>
    <w:p w14:paraId="3433608F" w14:textId="10E5B41E" w:rsidR="00B64351" w:rsidRPr="00F2208F" w:rsidRDefault="00B64351" w:rsidP="002E1C35">
      <w:pPr>
        <w:pStyle w:val="Akapitzlist"/>
        <w:numPr>
          <w:ilvl w:val="0"/>
          <w:numId w:val="14"/>
        </w:numPr>
        <w:spacing w:after="120" w:line="240" w:lineRule="auto"/>
        <w:jc w:val="both"/>
        <w:rPr>
          <w:rFonts w:ascii="Tahoma" w:eastAsia="Times New Roman" w:hAnsi="Tahoma" w:cs="Tahoma"/>
          <w:sz w:val="20"/>
          <w:szCs w:val="20"/>
          <w:lang w:eastAsia="ar-SA"/>
        </w:rPr>
      </w:pPr>
      <w:r w:rsidRPr="00F2208F">
        <w:rPr>
          <w:rFonts w:ascii="Tahoma" w:eastAsia="Times New Roman" w:hAnsi="Tahoma" w:cs="Tahoma"/>
          <w:sz w:val="20"/>
          <w:szCs w:val="20"/>
          <w:lang w:eastAsia="ar-SA"/>
        </w:rPr>
        <w:t>Zamawiający odrzuci ofertę Wykonawcy w przypadku, gdy:</w:t>
      </w:r>
    </w:p>
    <w:p w14:paraId="320C1C8D" w14:textId="27A550B6" w:rsidR="00B64351" w:rsidRPr="00B64351"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 oferta została złożona po terminie składania ofert,</w:t>
      </w:r>
    </w:p>
    <w:p w14:paraId="1F33E0E1" w14:textId="485D7125" w:rsidR="00B64351" w:rsidRPr="00F2208F"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F2208F">
        <w:rPr>
          <w:rFonts w:ascii="Tahoma" w:eastAsia="Times New Roman" w:hAnsi="Tahoma" w:cs="Tahoma"/>
          <w:sz w:val="20"/>
          <w:szCs w:val="20"/>
          <w:lang w:eastAsia="ar-SA"/>
        </w:rPr>
        <w:t xml:space="preserve"> wykonawca nie złoży wyjaśnień w wyznaczonym terminie lub złożone wyjaśnienia będą</w:t>
      </w:r>
      <w:r w:rsidR="00F2208F" w:rsidRPr="00F2208F">
        <w:rPr>
          <w:rFonts w:ascii="Tahoma" w:eastAsia="Times New Roman" w:hAnsi="Tahoma" w:cs="Tahoma"/>
          <w:sz w:val="20"/>
          <w:szCs w:val="20"/>
          <w:lang w:eastAsia="ar-SA"/>
        </w:rPr>
        <w:t xml:space="preserve"> </w:t>
      </w:r>
      <w:r w:rsidRPr="00F2208F">
        <w:rPr>
          <w:rFonts w:ascii="Tahoma" w:eastAsia="Times New Roman" w:hAnsi="Tahoma" w:cs="Tahoma"/>
          <w:sz w:val="20"/>
          <w:szCs w:val="20"/>
          <w:lang w:eastAsia="ar-SA"/>
        </w:rPr>
        <w:t>niewystarczające,</w:t>
      </w:r>
    </w:p>
    <w:p w14:paraId="2446D422" w14:textId="478691BA" w:rsidR="00B64351" w:rsidRPr="00B64351"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 wykonawca nie uzupełni dokumentów w wyznaczonym terminie,</w:t>
      </w:r>
    </w:p>
    <w:p w14:paraId="4C44DF43" w14:textId="3454E45A" w:rsidR="00B64351" w:rsidRPr="00B64351"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 treść oferty jest niezgodna z treścią zapytania,</w:t>
      </w:r>
    </w:p>
    <w:p w14:paraId="0935EF0D" w14:textId="3BE49645" w:rsidR="00B64351" w:rsidRPr="00B64351"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 oferta zawiera błąd w obliczeniu ceny,</w:t>
      </w:r>
    </w:p>
    <w:p w14:paraId="752073CD" w14:textId="152DA064" w:rsidR="00B64351" w:rsidRPr="00B64351"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 oferta zawiera rażąco niską cenę,</w:t>
      </w:r>
    </w:p>
    <w:p w14:paraId="79077482" w14:textId="3FED6618" w:rsidR="00B64351" w:rsidRPr="00B64351"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 wykonawca złożył więcej niż jedną ofertę,</w:t>
      </w:r>
    </w:p>
    <w:p w14:paraId="5A17A2D0" w14:textId="6207CE2C" w:rsidR="00B64351" w:rsidRPr="00F2208F"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F2208F">
        <w:rPr>
          <w:rFonts w:ascii="Tahoma" w:eastAsia="Times New Roman" w:hAnsi="Tahoma" w:cs="Tahoma"/>
          <w:sz w:val="20"/>
          <w:szCs w:val="20"/>
          <w:lang w:eastAsia="ar-SA"/>
        </w:rPr>
        <w:t xml:space="preserve"> oferta została złożona przez wykonawcę niespełniającego warunków udziału</w:t>
      </w:r>
      <w:r w:rsidR="00F2208F" w:rsidRPr="00F2208F">
        <w:rPr>
          <w:rFonts w:ascii="Tahoma" w:eastAsia="Times New Roman" w:hAnsi="Tahoma" w:cs="Tahoma"/>
          <w:sz w:val="20"/>
          <w:szCs w:val="20"/>
          <w:lang w:eastAsia="ar-SA"/>
        </w:rPr>
        <w:t xml:space="preserve"> </w:t>
      </w:r>
      <w:r w:rsidRPr="00F2208F">
        <w:rPr>
          <w:rFonts w:ascii="Tahoma" w:eastAsia="Times New Roman" w:hAnsi="Tahoma" w:cs="Tahoma"/>
          <w:sz w:val="20"/>
          <w:szCs w:val="20"/>
          <w:lang w:eastAsia="ar-SA"/>
        </w:rPr>
        <w:t>w postępowaniu;</w:t>
      </w:r>
    </w:p>
    <w:p w14:paraId="57CDE76B" w14:textId="415E99A5" w:rsidR="00B64351" w:rsidRPr="00B64351"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 oferta została złożona przez wykonawcę podlegającemu wykluczeniu z postępowania,</w:t>
      </w:r>
    </w:p>
    <w:p w14:paraId="5E3F48F4" w14:textId="5A858D5B" w:rsidR="00B64351" w:rsidRDefault="00B64351" w:rsidP="002E1C35">
      <w:pPr>
        <w:pStyle w:val="Akapitzlist"/>
        <w:numPr>
          <w:ilvl w:val="1"/>
          <w:numId w:val="14"/>
        </w:numPr>
        <w:spacing w:after="120" w:line="240" w:lineRule="auto"/>
        <w:jc w:val="both"/>
        <w:rPr>
          <w:rFonts w:ascii="Tahoma" w:eastAsia="Times New Roman" w:hAnsi="Tahoma" w:cs="Tahoma"/>
          <w:sz w:val="20"/>
          <w:szCs w:val="20"/>
          <w:lang w:eastAsia="ar-SA"/>
        </w:rPr>
      </w:pPr>
      <w:r w:rsidRPr="00B64351">
        <w:rPr>
          <w:rFonts w:ascii="Tahoma" w:eastAsia="Times New Roman" w:hAnsi="Tahoma" w:cs="Tahoma"/>
          <w:sz w:val="20"/>
          <w:szCs w:val="20"/>
          <w:lang w:eastAsia="ar-SA"/>
        </w:rPr>
        <w:t xml:space="preserve"> oferta została sporządzona i podpisana w sposób niezgodny z zapisami zapytania ofertowego.</w:t>
      </w:r>
    </w:p>
    <w:p w14:paraId="3F8C09C2" w14:textId="77777777" w:rsidR="00F3512D" w:rsidRDefault="00F2208F" w:rsidP="002E1C35">
      <w:pPr>
        <w:pStyle w:val="Akapitzlist"/>
        <w:numPr>
          <w:ilvl w:val="0"/>
          <w:numId w:val="14"/>
        </w:numPr>
        <w:spacing w:after="120" w:line="240" w:lineRule="auto"/>
        <w:jc w:val="both"/>
        <w:rPr>
          <w:rFonts w:ascii="Tahoma" w:eastAsia="Times New Roman" w:hAnsi="Tahoma" w:cs="Tahoma"/>
          <w:sz w:val="20"/>
          <w:szCs w:val="20"/>
          <w:lang w:eastAsia="ar-SA"/>
        </w:rPr>
      </w:pPr>
      <w:r w:rsidRPr="00F2208F">
        <w:rPr>
          <w:rFonts w:ascii="Tahoma" w:eastAsia="Times New Roman" w:hAnsi="Tahoma" w:cs="Tahoma"/>
          <w:sz w:val="20"/>
          <w:szCs w:val="20"/>
          <w:lang w:eastAsia="ar-SA"/>
        </w:rPr>
        <w:t xml:space="preserve">Zamawiający wykluczy z postępowania wykonawcę, </w:t>
      </w:r>
      <w:r w:rsidR="00F3512D">
        <w:rPr>
          <w:rFonts w:ascii="Tahoma" w:eastAsia="Times New Roman" w:hAnsi="Tahoma" w:cs="Tahoma"/>
          <w:sz w:val="20"/>
          <w:szCs w:val="20"/>
          <w:lang w:eastAsia="ar-SA"/>
        </w:rPr>
        <w:t>nie spełniającego wymagań warunków nie podleganiu wykluczeniu</w:t>
      </w:r>
    </w:p>
    <w:p w14:paraId="3DAB46D3" w14:textId="31A31A36" w:rsidR="00F2208F" w:rsidRDefault="00F2208F" w:rsidP="002E1C35">
      <w:pPr>
        <w:pStyle w:val="Akapitzlist"/>
        <w:numPr>
          <w:ilvl w:val="0"/>
          <w:numId w:val="14"/>
        </w:numPr>
        <w:spacing w:after="120" w:line="240" w:lineRule="auto"/>
        <w:rPr>
          <w:rFonts w:ascii="Tahoma" w:eastAsia="Times New Roman" w:hAnsi="Tahoma" w:cs="Tahoma"/>
          <w:sz w:val="20"/>
          <w:szCs w:val="20"/>
          <w:lang w:eastAsia="ar-SA"/>
        </w:rPr>
      </w:pPr>
      <w:r w:rsidRPr="00F2208F">
        <w:rPr>
          <w:rFonts w:ascii="Tahoma" w:eastAsia="Times New Roman" w:hAnsi="Tahoma" w:cs="Tahoma"/>
          <w:sz w:val="20"/>
          <w:szCs w:val="20"/>
          <w:lang w:eastAsia="ar-SA"/>
        </w:rPr>
        <w:t>Wykonawca może zostać wykluczony przez Zamawiającego na każdym etapie postępowania o udzielenie zamówienia.</w:t>
      </w:r>
    </w:p>
    <w:p w14:paraId="2A53B790" w14:textId="07E885ED" w:rsidR="00F2208F" w:rsidRDefault="00F2208F" w:rsidP="002E1C35">
      <w:pPr>
        <w:pStyle w:val="Akapitzlist"/>
        <w:numPr>
          <w:ilvl w:val="0"/>
          <w:numId w:val="14"/>
        </w:numPr>
        <w:spacing w:after="120" w:line="240" w:lineRule="auto"/>
        <w:rPr>
          <w:rFonts w:ascii="Tahoma" w:eastAsia="Times New Roman" w:hAnsi="Tahoma" w:cs="Tahoma"/>
          <w:sz w:val="20"/>
          <w:szCs w:val="20"/>
          <w:lang w:eastAsia="ar-SA"/>
        </w:rPr>
      </w:pPr>
      <w:r w:rsidRPr="00F2208F">
        <w:rPr>
          <w:rFonts w:ascii="Tahoma" w:eastAsia="Times New Roman" w:hAnsi="Tahoma" w:cs="Tahoma"/>
          <w:sz w:val="20"/>
          <w:szCs w:val="20"/>
          <w:lang w:eastAsia="ar-SA"/>
        </w:rPr>
        <w:t>Zamawiający poprawi w treści oferty oczywiste omyłki pisarskie i rachunkowe zawiadamiając o tym Wykonawcę, którego oferta została poprawiona.</w:t>
      </w:r>
    </w:p>
    <w:p w14:paraId="68B5D093" w14:textId="20CE52F8" w:rsidR="00F2208F" w:rsidRDefault="00F2208F" w:rsidP="002E1C35">
      <w:pPr>
        <w:pStyle w:val="Akapitzlist"/>
        <w:numPr>
          <w:ilvl w:val="0"/>
          <w:numId w:val="14"/>
        </w:numPr>
        <w:spacing w:after="120" w:line="240" w:lineRule="auto"/>
        <w:rPr>
          <w:rFonts w:ascii="Tahoma" w:eastAsia="Times New Roman" w:hAnsi="Tahoma" w:cs="Tahoma"/>
          <w:sz w:val="20"/>
          <w:szCs w:val="20"/>
          <w:lang w:eastAsia="ar-SA"/>
        </w:rPr>
      </w:pPr>
      <w:r w:rsidRPr="00F2208F">
        <w:rPr>
          <w:rFonts w:ascii="Tahoma" w:eastAsia="Times New Roman" w:hAnsi="Tahoma" w:cs="Tahoma"/>
          <w:sz w:val="20"/>
          <w:szCs w:val="20"/>
          <w:lang w:eastAsia="ar-SA"/>
        </w:rPr>
        <w:t xml:space="preserve"> Zamawiający może unieważnić postępowanie na każdym jego etapie w przypadku gdy:</w:t>
      </w:r>
    </w:p>
    <w:p w14:paraId="692ED988" w14:textId="77777777" w:rsidR="00F2208F" w:rsidRDefault="00F2208F" w:rsidP="002E1C35">
      <w:pPr>
        <w:pStyle w:val="Akapitzlist"/>
        <w:numPr>
          <w:ilvl w:val="1"/>
          <w:numId w:val="14"/>
        </w:numPr>
        <w:spacing w:after="120" w:line="240" w:lineRule="auto"/>
        <w:rPr>
          <w:rFonts w:ascii="Tahoma" w:eastAsia="Times New Roman" w:hAnsi="Tahoma" w:cs="Tahoma"/>
          <w:sz w:val="20"/>
          <w:szCs w:val="20"/>
          <w:lang w:eastAsia="ar-SA"/>
        </w:rPr>
      </w:pPr>
      <w:r w:rsidRPr="00F2208F">
        <w:rPr>
          <w:rFonts w:ascii="Tahoma" w:eastAsia="Times New Roman" w:hAnsi="Tahoma" w:cs="Tahoma"/>
          <w:sz w:val="20"/>
          <w:szCs w:val="20"/>
          <w:lang w:eastAsia="ar-SA"/>
        </w:rPr>
        <w:t>nie złożono żadnych ofert niepodlegających odrzuceniu,</w:t>
      </w:r>
    </w:p>
    <w:p w14:paraId="2FF26782" w14:textId="41CE2A45" w:rsidR="00F2208F" w:rsidRDefault="00F2208F" w:rsidP="002E1C35">
      <w:pPr>
        <w:pStyle w:val="Akapitzlist"/>
        <w:numPr>
          <w:ilvl w:val="1"/>
          <w:numId w:val="14"/>
        </w:numPr>
        <w:spacing w:after="120" w:line="240" w:lineRule="auto"/>
        <w:rPr>
          <w:rFonts w:ascii="Tahoma" w:eastAsia="Times New Roman" w:hAnsi="Tahoma" w:cs="Tahoma"/>
          <w:sz w:val="20"/>
          <w:szCs w:val="20"/>
          <w:lang w:eastAsia="ar-SA"/>
        </w:rPr>
      </w:pPr>
      <w:r w:rsidRPr="00F2208F">
        <w:rPr>
          <w:rFonts w:ascii="Tahoma" w:eastAsia="Times New Roman" w:hAnsi="Tahoma" w:cs="Tahoma"/>
          <w:sz w:val="20"/>
          <w:szCs w:val="20"/>
          <w:lang w:eastAsia="ar-SA"/>
        </w:rPr>
        <w:t>braku możliwości zwiększenia środków finansowych na realizację zamówienia do kwoty najkorzystniejszej oferty niepodlegającej odrzuceniu,</w:t>
      </w:r>
    </w:p>
    <w:p w14:paraId="35B34A65" w14:textId="6551D0CF" w:rsidR="00F2208F" w:rsidRDefault="00F2208F" w:rsidP="002E1C35">
      <w:pPr>
        <w:pStyle w:val="Akapitzlist"/>
        <w:numPr>
          <w:ilvl w:val="1"/>
          <w:numId w:val="14"/>
        </w:numPr>
        <w:spacing w:after="120" w:line="240" w:lineRule="auto"/>
        <w:rPr>
          <w:rFonts w:ascii="Tahoma" w:eastAsia="Times New Roman" w:hAnsi="Tahoma" w:cs="Tahoma"/>
          <w:sz w:val="20"/>
          <w:szCs w:val="20"/>
          <w:lang w:eastAsia="ar-SA"/>
        </w:rPr>
      </w:pPr>
      <w:r w:rsidRPr="00F2208F">
        <w:rPr>
          <w:rFonts w:ascii="Tahoma" w:eastAsia="Times New Roman" w:hAnsi="Tahoma" w:cs="Tahoma"/>
          <w:sz w:val="20"/>
          <w:szCs w:val="20"/>
          <w:lang w:eastAsia="ar-SA"/>
        </w:rPr>
        <w:t>wystąpią okoliczności powodujące, że dalsze prowadzenie postępowania jest nieuzasadnione,</w:t>
      </w:r>
    </w:p>
    <w:p w14:paraId="55B3EBBA" w14:textId="1FBC365D" w:rsidR="00F2208F" w:rsidRDefault="00F2208F" w:rsidP="002E1C35">
      <w:pPr>
        <w:pStyle w:val="Akapitzlist"/>
        <w:numPr>
          <w:ilvl w:val="1"/>
          <w:numId w:val="14"/>
        </w:numPr>
        <w:spacing w:after="120" w:line="240" w:lineRule="auto"/>
        <w:rPr>
          <w:rFonts w:ascii="Tahoma" w:eastAsia="Times New Roman" w:hAnsi="Tahoma" w:cs="Tahoma"/>
          <w:sz w:val="20"/>
          <w:szCs w:val="20"/>
          <w:lang w:eastAsia="ar-SA"/>
        </w:rPr>
      </w:pPr>
      <w:r w:rsidRPr="00F2208F">
        <w:rPr>
          <w:rFonts w:ascii="Tahoma" w:eastAsia="Times New Roman" w:hAnsi="Tahoma" w:cs="Tahoma"/>
          <w:sz w:val="20"/>
          <w:szCs w:val="20"/>
          <w:lang w:eastAsia="ar-SA"/>
        </w:rPr>
        <w:lastRenderedPageBreak/>
        <w:t>wystąpi sytuacja, której zamawiający nie był w stanie przewidzieć w dniu ogłoszenia postępowania, a która utrudnia udzielenie zamówienia.</w:t>
      </w:r>
    </w:p>
    <w:p w14:paraId="5385766C" w14:textId="6BF2A4D6" w:rsidR="00F3512D" w:rsidRDefault="00F3512D" w:rsidP="002E1C35">
      <w:pPr>
        <w:pStyle w:val="Akapitzlist"/>
        <w:numPr>
          <w:ilvl w:val="1"/>
          <w:numId w:val="14"/>
        </w:numPr>
        <w:spacing w:after="120" w:line="240" w:lineRule="auto"/>
        <w:rPr>
          <w:rFonts w:ascii="Tahoma" w:eastAsia="Times New Roman" w:hAnsi="Tahoma" w:cs="Tahoma"/>
          <w:sz w:val="20"/>
          <w:szCs w:val="20"/>
          <w:lang w:eastAsia="ar-SA"/>
        </w:rPr>
      </w:pPr>
      <w:r>
        <w:rPr>
          <w:rFonts w:ascii="Tahoma" w:eastAsia="Times New Roman" w:hAnsi="Tahoma" w:cs="Tahoma"/>
          <w:sz w:val="20"/>
          <w:szCs w:val="20"/>
          <w:lang w:eastAsia="ar-SA"/>
        </w:rPr>
        <w:t>bez podania przyczyny</w:t>
      </w:r>
    </w:p>
    <w:p w14:paraId="5D7FD3D2" w14:textId="685A2CF0" w:rsidR="000D15A7" w:rsidRDefault="00F2208F" w:rsidP="002E1C35">
      <w:pPr>
        <w:pStyle w:val="Akapitzlist"/>
        <w:numPr>
          <w:ilvl w:val="0"/>
          <w:numId w:val="14"/>
        </w:numPr>
        <w:spacing w:after="120" w:line="240" w:lineRule="auto"/>
        <w:rPr>
          <w:rFonts w:ascii="Tahoma" w:eastAsia="Times New Roman" w:hAnsi="Tahoma" w:cs="Tahoma"/>
          <w:sz w:val="20"/>
          <w:szCs w:val="20"/>
          <w:lang w:eastAsia="ar-SA"/>
        </w:rPr>
      </w:pPr>
      <w:r w:rsidRPr="00F2208F">
        <w:rPr>
          <w:rFonts w:ascii="Tahoma" w:eastAsia="Times New Roman" w:hAnsi="Tahoma" w:cs="Tahoma"/>
          <w:sz w:val="20"/>
          <w:szCs w:val="20"/>
          <w:lang w:eastAsia="ar-SA"/>
        </w:rPr>
        <w:t xml:space="preserve">W niniejszym postępowaniu Wykonawcy nie przysługuje odwołanie od decyzji Zamawiającego </w:t>
      </w:r>
      <w:r>
        <w:rPr>
          <w:rFonts w:ascii="Tahoma" w:eastAsia="Times New Roman" w:hAnsi="Tahoma" w:cs="Tahoma"/>
          <w:sz w:val="20"/>
          <w:szCs w:val="20"/>
          <w:lang w:eastAsia="ar-SA"/>
        </w:rPr>
        <w:t>.</w:t>
      </w:r>
    </w:p>
    <w:p w14:paraId="5DD2077C" w14:textId="32EB71A1" w:rsidR="00B64351" w:rsidRPr="002E1C35" w:rsidRDefault="000D15A7" w:rsidP="002E1C35">
      <w:pPr>
        <w:pStyle w:val="Akapitzlist"/>
        <w:numPr>
          <w:ilvl w:val="0"/>
          <w:numId w:val="14"/>
        </w:numPr>
        <w:spacing w:after="120" w:line="240" w:lineRule="auto"/>
        <w:rPr>
          <w:rFonts w:ascii="Tahoma" w:eastAsia="Times New Roman" w:hAnsi="Tahoma" w:cs="Tahoma"/>
          <w:sz w:val="20"/>
          <w:szCs w:val="20"/>
          <w:lang w:eastAsia="ar-SA"/>
        </w:rPr>
      </w:pPr>
      <w:r w:rsidRPr="002E1C35">
        <w:rPr>
          <w:rFonts w:ascii="Tahoma" w:eastAsia="Times New Roman" w:hAnsi="Tahoma" w:cs="Tahoma"/>
          <w:sz w:val="20"/>
          <w:szCs w:val="20"/>
          <w:lang w:eastAsia="ar-SA"/>
        </w:rPr>
        <w:t>Beneficjent dotacji zobowiązuje się do poddania ewentualnych sporów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E1893C8" w14:textId="77777777" w:rsidR="000D15A7" w:rsidRPr="000D15A7" w:rsidRDefault="000D15A7" w:rsidP="00195A38">
      <w:pPr>
        <w:spacing w:after="120" w:line="240" w:lineRule="auto"/>
        <w:contextualSpacing/>
        <w:rPr>
          <w:rFonts w:ascii="Tahoma" w:eastAsia="Times New Roman" w:hAnsi="Tahoma" w:cs="Tahoma"/>
          <w:color w:val="FF0000"/>
          <w:sz w:val="20"/>
          <w:szCs w:val="20"/>
          <w:lang w:eastAsia="ar-SA"/>
        </w:rPr>
      </w:pPr>
    </w:p>
    <w:p w14:paraId="3B90308B" w14:textId="77777777" w:rsidR="00361B72" w:rsidRPr="00B5070D" w:rsidRDefault="00B80F58" w:rsidP="00195A38">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contextualSpacing/>
        <w:rPr>
          <w:rFonts w:ascii="Tahoma" w:eastAsia="Times New Roman" w:hAnsi="Tahoma" w:cs="Tahoma"/>
          <w:b/>
          <w:sz w:val="20"/>
          <w:szCs w:val="20"/>
          <w:lang w:eastAsia="ar-SA"/>
        </w:rPr>
      </w:pPr>
      <w:r w:rsidRPr="00B5070D">
        <w:rPr>
          <w:rFonts w:ascii="Tahoma" w:eastAsia="Times New Roman" w:hAnsi="Tahoma" w:cs="Tahoma"/>
          <w:b/>
          <w:sz w:val="20"/>
          <w:szCs w:val="20"/>
          <w:lang w:eastAsia="ar-SA"/>
        </w:rPr>
        <w:t>Załączniki:</w:t>
      </w:r>
    </w:p>
    <w:tbl>
      <w:tblPr>
        <w:tblW w:w="9106" w:type="dxa"/>
        <w:tblInd w:w="108" w:type="dxa"/>
        <w:tblLayout w:type="fixed"/>
        <w:tblLook w:val="0000" w:firstRow="0" w:lastRow="0" w:firstColumn="0" w:lastColumn="0" w:noHBand="0" w:noVBand="0"/>
      </w:tblPr>
      <w:tblGrid>
        <w:gridCol w:w="531"/>
        <w:gridCol w:w="6449"/>
        <w:gridCol w:w="2126"/>
      </w:tblGrid>
      <w:tr w:rsidR="00B80F58" w:rsidRPr="004747CB" w14:paraId="22A86CAF" w14:textId="77777777" w:rsidTr="00CF0EDE">
        <w:trPr>
          <w:trHeight w:val="74"/>
        </w:trPr>
        <w:tc>
          <w:tcPr>
            <w:tcW w:w="531" w:type="dxa"/>
            <w:shd w:val="clear" w:color="auto" w:fill="auto"/>
          </w:tcPr>
          <w:p w14:paraId="25A321C9" w14:textId="015B6C2B" w:rsidR="00B80F58" w:rsidRPr="004747CB" w:rsidRDefault="00B80F58" w:rsidP="00195A38">
            <w:pPr>
              <w:suppressAutoHyphens/>
              <w:snapToGrid w:val="0"/>
              <w:spacing w:after="120" w:line="240" w:lineRule="auto"/>
              <w:contextualSpacing/>
              <w:jc w:val="center"/>
              <w:rPr>
                <w:rFonts w:ascii="Tahoma" w:eastAsia="Times New Roman" w:hAnsi="Tahoma" w:cs="Tahoma"/>
                <w:sz w:val="20"/>
                <w:szCs w:val="20"/>
                <w:lang w:eastAsia="ar-SA"/>
              </w:rPr>
            </w:pPr>
          </w:p>
        </w:tc>
        <w:tc>
          <w:tcPr>
            <w:tcW w:w="6449" w:type="dxa"/>
            <w:shd w:val="clear" w:color="auto" w:fill="auto"/>
          </w:tcPr>
          <w:p w14:paraId="7E53D4F6" w14:textId="3D4E568E" w:rsidR="00B80F58" w:rsidRPr="004747CB" w:rsidRDefault="00B80F58" w:rsidP="00195A38">
            <w:pPr>
              <w:suppressAutoHyphens/>
              <w:snapToGrid w:val="0"/>
              <w:spacing w:after="120" w:line="240" w:lineRule="auto"/>
              <w:contextualSpacing/>
              <w:jc w:val="both"/>
              <w:rPr>
                <w:rFonts w:ascii="Tahoma" w:eastAsia="Times New Roman" w:hAnsi="Tahoma" w:cs="Tahoma"/>
                <w:sz w:val="20"/>
                <w:szCs w:val="20"/>
                <w:lang w:eastAsia="ar-SA"/>
              </w:rPr>
            </w:pPr>
          </w:p>
        </w:tc>
        <w:tc>
          <w:tcPr>
            <w:tcW w:w="2126" w:type="dxa"/>
            <w:shd w:val="clear" w:color="auto" w:fill="auto"/>
          </w:tcPr>
          <w:p w14:paraId="711DE35D" w14:textId="15E2EA97" w:rsidR="00B80F58" w:rsidRPr="004747CB" w:rsidRDefault="00B80F58" w:rsidP="00195A38">
            <w:pPr>
              <w:suppressAutoHyphens/>
              <w:snapToGrid w:val="0"/>
              <w:spacing w:after="120" w:line="240" w:lineRule="auto"/>
              <w:contextualSpacing/>
              <w:jc w:val="right"/>
              <w:rPr>
                <w:rFonts w:ascii="Tahoma" w:eastAsia="Times New Roman" w:hAnsi="Tahoma" w:cs="Tahoma"/>
                <w:b/>
                <w:sz w:val="20"/>
                <w:szCs w:val="20"/>
                <w:lang w:eastAsia="ar-SA"/>
              </w:rPr>
            </w:pPr>
          </w:p>
        </w:tc>
      </w:tr>
      <w:tr w:rsidR="000C7B64" w:rsidRPr="004747CB" w14:paraId="3E6C6E7F" w14:textId="77777777" w:rsidTr="00CF0EDE">
        <w:trPr>
          <w:trHeight w:val="74"/>
        </w:trPr>
        <w:tc>
          <w:tcPr>
            <w:tcW w:w="531" w:type="dxa"/>
            <w:shd w:val="clear" w:color="auto" w:fill="auto"/>
          </w:tcPr>
          <w:p w14:paraId="325E3FD4" w14:textId="6A1B43DE" w:rsidR="000C7B64" w:rsidRPr="004747CB" w:rsidRDefault="00CE1D4A" w:rsidP="00195A38">
            <w:pPr>
              <w:suppressAutoHyphens/>
              <w:snapToGrid w:val="0"/>
              <w:spacing w:after="120" w:line="240" w:lineRule="auto"/>
              <w:contextualSpacing/>
              <w:jc w:val="center"/>
              <w:rPr>
                <w:rFonts w:ascii="Tahoma" w:eastAsia="Times New Roman" w:hAnsi="Tahoma" w:cs="Tahoma"/>
                <w:sz w:val="20"/>
                <w:szCs w:val="20"/>
                <w:lang w:eastAsia="ar-SA"/>
              </w:rPr>
            </w:pPr>
            <w:r>
              <w:rPr>
                <w:rFonts w:ascii="Tahoma" w:eastAsia="Times New Roman" w:hAnsi="Tahoma" w:cs="Tahoma"/>
                <w:sz w:val="20"/>
                <w:szCs w:val="20"/>
                <w:lang w:eastAsia="ar-SA"/>
              </w:rPr>
              <w:t>1</w:t>
            </w:r>
          </w:p>
        </w:tc>
        <w:tc>
          <w:tcPr>
            <w:tcW w:w="6449" w:type="dxa"/>
            <w:shd w:val="clear" w:color="auto" w:fill="auto"/>
          </w:tcPr>
          <w:p w14:paraId="64C38214" w14:textId="652306DB" w:rsidR="000C7B64" w:rsidRPr="004747CB" w:rsidRDefault="00CF0EDE" w:rsidP="00195A38">
            <w:pPr>
              <w:suppressAutoHyphens/>
              <w:snapToGrid w:val="0"/>
              <w:spacing w:after="120" w:line="240" w:lineRule="auto"/>
              <w:contextualSpacing/>
              <w:jc w:val="both"/>
              <w:rPr>
                <w:rFonts w:ascii="Tahoma" w:eastAsia="Times New Roman" w:hAnsi="Tahoma" w:cs="Tahoma"/>
                <w:sz w:val="20"/>
                <w:szCs w:val="20"/>
                <w:lang w:eastAsia="ar-SA"/>
              </w:rPr>
            </w:pPr>
            <w:r>
              <w:rPr>
                <w:rFonts w:ascii="Tahoma" w:eastAsia="Times New Roman" w:hAnsi="Tahoma" w:cs="Tahoma"/>
                <w:sz w:val="20"/>
                <w:szCs w:val="20"/>
                <w:lang w:eastAsia="ar-SA"/>
              </w:rPr>
              <w:t>Formularz oferty</w:t>
            </w:r>
          </w:p>
        </w:tc>
        <w:tc>
          <w:tcPr>
            <w:tcW w:w="2126" w:type="dxa"/>
            <w:shd w:val="clear" w:color="auto" w:fill="auto"/>
          </w:tcPr>
          <w:p w14:paraId="3B621FD8" w14:textId="1AE46ED3" w:rsidR="000C7B64" w:rsidRPr="004747CB" w:rsidRDefault="000C7B64" w:rsidP="00195A38">
            <w:pPr>
              <w:suppressAutoHyphens/>
              <w:snapToGrid w:val="0"/>
              <w:spacing w:after="120" w:line="240" w:lineRule="auto"/>
              <w:contextualSpacing/>
              <w:jc w:val="right"/>
              <w:rPr>
                <w:rFonts w:ascii="Tahoma" w:eastAsia="Times New Roman" w:hAnsi="Tahoma" w:cs="Tahoma"/>
                <w:b/>
                <w:sz w:val="20"/>
                <w:szCs w:val="20"/>
                <w:lang w:eastAsia="ar-SA"/>
              </w:rPr>
            </w:pPr>
            <w:r w:rsidRPr="004747CB">
              <w:rPr>
                <w:rFonts w:ascii="Tahoma" w:eastAsia="Times New Roman" w:hAnsi="Tahoma" w:cs="Tahoma"/>
                <w:b/>
                <w:sz w:val="20"/>
                <w:szCs w:val="20"/>
                <w:lang w:eastAsia="ar-SA"/>
              </w:rPr>
              <w:t>Załącznik</w:t>
            </w:r>
            <w:r w:rsidR="00CF0EDE">
              <w:rPr>
                <w:rFonts w:ascii="Tahoma" w:eastAsia="Times New Roman" w:hAnsi="Tahoma" w:cs="Tahoma"/>
                <w:b/>
                <w:sz w:val="20"/>
                <w:szCs w:val="20"/>
                <w:lang w:eastAsia="ar-SA"/>
              </w:rPr>
              <w:t xml:space="preserve"> nr 1 </w:t>
            </w:r>
            <w:r w:rsidRPr="004747CB">
              <w:rPr>
                <w:rFonts w:ascii="Tahoma" w:eastAsia="Times New Roman" w:hAnsi="Tahoma" w:cs="Tahoma"/>
                <w:b/>
                <w:sz w:val="20"/>
                <w:szCs w:val="20"/>
                <w:lang w:eastAsia="ar-SA"/>
              </w:rPr>
              <w:t xml:space="preserve"> </w:t>
            </w:r>
          </w:p>
        </w:tc>
      </w:tr>
      <w:tr w:rsidR="00CF0EDE" w:rsidRPr="004747CB" w14:paraId="39C0573F" w14:textId="77777777" w:rsidTr="00CF0EDE">
        <w:trPr>
          <w:trHeight w:val="74"/>
        </w:trPr>
        <w:tc>
          <w:tcPr>
            <w:tcW w:w="531" w:type="dxa"/>
            <w:shd w:val="clear" w:color="auto" w:fill="auto"/>
          </w:tcPr>
          <w:p w14:paraId="1A97713F" w14:textId="03F5714E" w:rsidR="00CF0EDE" w:rsidRDefault="00CF0EDE" w:rsidP="00195A38">
            <w:pPr>
              <w:suppressAutoHyphens/>
              <w:snapToGrid w:val="0"/>
              <w:spacing w:after="120" w:line="240" w:lineRule="auto"/>
              <w:contextualSpacing/>
              <w:jc w:val="center"/>
              <w:rPr>
                <w:rFonts w:ascii="Tahoma" w:eastAsia="Times New Roman" w:hAnsi="Tahoma" w:cs="Tahoma"/>
                <w:sz w:val="20"/>
                <w:szCs w:val="20"/>
                <w:lang w:eastAsia="ar-SA"/>
              </w:rPr>
            </w:pPr>
            <w:r>
              <w:rPr>
                <w:rFonts w:ascii="Tahoma" w:eastAsia="Times New Roman" w:hAnsi="Tahoma" w:cs="Tahoma"/>
                <w:sz w:val="20"/>
                <w:szCs w:val="20"/>
                <w:lang w:eastAsia="ar-SA"/>
              </w:rPr>
              <w:t>2</w:t>
            </w:r>
          </w:p>
        </w:tc>
        <w:tc>
          <w:tcPr>
            <w:tcW w:w="6449" w:type="dxa"/>
            <w:shd w:val="clear" w:color="auto" w:fill="auto"/>
          </w:tcPr>
          <w:p w14:paraId="3EE044FE" w14:textId="3A574F56" w:rsidR="00CF0EDE" w:rsidRDefault="00CF0EDE" w:rsidP="00195A38">
            <w:pPr>
              <w:suppressAutoHyphens/>
              <w:snapToGrid w:val="0"/>
              <w:spacing w:after="120" w:line="240" w:lineRule="auto"/>
              <w:contextualSpacing/>
              <w:jc w:val="both"/>
              <w:rPr>
                <w:rFonts w:ascii="Tahoma" w:eastAsia="Times New Roman" w:hAnsi="Tahoma" w:cs="Tahoma"/>
                <w:sz w:val="20"/>
                <w:szCs w:val="20"/>
                <w:lang w:eastAsia="ar-SA"/>
              </w:rPr>
            </w:pPr>
            <w:r>
              <w:rPr>
                <w:rFonts w:ascii="Tahoma" w:eastAsia="Times New Roman" w:hAnsi="Tahoma" w:cs="Tahoma"/>
                <w:sz w:val="20"/>
                <w:szCs w:val="20"/>
                <w:lang w:eastAsia="ar-SA"/>
              </w:rPr>
              <w:t>Oświadczenie</w:t>
            </w:r>
          </w:p>
        </w:tc>
        <w:tc>
          <w:tcPr>
            <w:tcW w:w="2126" w:type="dxa"/>
            <w:shd w:val="clear" w:color="auto" w:fill="auto"/>
          </w:tcPr>
          <w:p w14:paraId="3CC3AC93" w14:textId="409C10BD" w:rsidR="00CF0EDE" w:rsidRPr="004747CB" w:rsidRDefault="00CF0EDE" w:rsidP="00195A38">
            <w:pPr>
              <w:suppressAutoHyphens/>
              <w:snapToGrid w:val="0"/>
              <w:spacing w:after="120" w:line="240" w:lineRule="auto"/>
              <w:contextualSpacing/>
              <w:jc w:val="right"/>
              <w:rPr>
                <w:rFonts w:ascii="Tahoma" w:eastAsia="Times New Roman" w:hAnsi="Tahoma" w:cs="Tahoma"/>
                <w:b/>
                <w:sz w:val="20"/>
                <w:szCs w:val="20"/>
                <w:lang w:eastAsia="ar-SA"/>
              </w:rPr>
            </w:pPr>
            <w:r>
              <w:rPr>
                <w:rFonts w:ascii="Tahoma" w:eastAsia="Times New Roman" w:hAnsi="Tahoma" w:cs="Tahoma"/>
                <w:b/>
                <w:sz w:val="20"/>
                <w:szCs w:val="20"/>
                <w:lang w:eastAsia="ar-SA"/>
              </w:rPr>
              <w:t>Załącznik nr 2</w:t>
            </w:r>
          </w:p>
        </w:tc>
      </w:tr>
      <w:tr w:rsidR="004B4380" w:rsidRPr="004747CB" w14:paraId="4871E718" w14:textId="77777777" w:rsidTr="00CF0EDE">
        <w:trPr>
          <w:trHeight w:val="74"/>
        </w:trPr>
        <w:tc>
          <w:tcPr>
            <w:tcW w:w="531" w:type="dxa"/>
            <w:shd w:val="clear" w:color="auto" w:fill="auto"/>
          </w:tcPr>
          <w:p w14:paraId="60D7CD7C" w14:textId="306112CC" w:rsidR="004B4380" w:rsidRPr="004747CB" w:rsidRDefault="00CF0EDE" w:rsidP="00195A38">
            <w:pPr>
              <w:suppressAutoHyphens/>
              <w:snapToGrid w:val="0"/>
              <w:spacing w:after="120" w:line="240" w:lineRule="auto"/>
              <w:contextualSpacing/>
              <w:jc w:val="center"/>
              <w:rPr>
                <w:rFonts w:ascii="Tahoma" w:eastAsia="Times New Roman" w:hAnsi="Tahoma" w:cs="Tahoma"/>
                <w:sz w:val="20"/>
                <w:szCs w:val="20"/>
                <w:lang w:eastAsia="ar-SA"/>
              </w:rPr>
            </w:pPr>
            <w:r>
              <w:rPr>
                <w:rFonts w:ascii="Tahoma" w:eastAsia="Times New Roman" w:hAnsi="Tahoma" w:cs="Tahoma"/>
                <w:sz w:val="20"/>
                <w:szCs w:val="20"/>
                <w:lang w:eastAsia="ar-SA"/>
              </w:rPr>
              <w:t>3</w:t>
            </w:r>
          </w:p>
        </w:tc>
        <w:tc>
          <w:tcPr>
            <w:tcW w:w="6449" w:type="dxa"/>
            <w:shd w:val="clear" w:color="auto" w:fill="auto"/>
          </w:tcPr>
          <w:p w14:paraId="51F2F599" w14:textId="77777777" w:rsidR="004B4380" w:rsidRPr="004747CB" w:rsidRDefault="004B4380" w:rsidP="00195A38">
            <w:pPr>
              <w:suppressAutoHyphens/>
              <w:snapToGrid w:val="0"/>
              <w:spacing w:after="120" w:line="240" w:lineRule="auto"/>
              <w:contextualSpacing/>
              <w:jc w:val="both"/>
              <w:rPr>
                <w:rFonts w:ascii="Tahoma" w:eastAsia="Times New Roman" w:hAnsi="Tahoma" w:cs="Tahoma"/>
                <w:sz w:val="20"/>
                <w:szCs w:val="20"/>
                <w:lang w:eastAsia="ar-SA"/>
              </w:rPr>
            </w:pPr>
            <w:r w:rsidRPr="004747CB">
              <w:rPr>
                <w:rFonts w:ascii="Tahoma" w:eastAsia="Times New Roman" w:hAnsi="Tahoma" w:cs="Tahoma"/>
                <w:sz w:val="20"/>
                <w:szCs w:val="20"/>
                <w:lang w:eastAsia="ar-SA"/>
              </w:rPr>
              <w:t>Wykaz części zamówienia, które zostały</w:t>
            </w:r>
            <w:r w:rsidR="00985703">
              <w:rPr>
                <w:rFonts w:ascii="Tahoma" w:eastAsia="Times New Roman" w:hAnsi="Tahoma" w:cs="Tahoma"/>
                <w:sz w:val="20"/>
                <w:szCs w:val="20"/>
                <w:lang w:eastAsia="ar-SA"/>
              </w:rPr>
              <w:t xml:space="preserve"> powierzone podwykonawcom- wzór</w:t>
            </w:r>
          </w:p>
        </w:tc>
        <w:tc>
          <w:tcPr>
            <w:tcW w:w="2126" w:type="dxa"/>
            <w:shd w:val="clear" w:color="auto" w:fill="auto"/>
          </w:tcPr>
          <w:p w14:paraId="70C4C978" w14:textId="754F2AB1" w:rsidR="004B4380" w:rsidRPr="004747CB" w:rsidRDefault="0074148C" w:rsidP="00195A38">
            <w:pPr>
              <w:suppressAutoHyphens/>
              <w:snapToGrid w:val="0"/>
              <w:spacing w:after="120" w:line="240" w:lineRule="auto"/>
              <w:contextualSpacing/>
              <w:jc w:val="right"/>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Załącznik nr </w:t>
            </w:r>
            <w:r w:rsidR="00CF0EDE">
              <w:rPr>
                <w:rFonts w:ascii="Tahoma" w:eastAsia="Times New Roman" w:hAnsi="Tahoma" w:cs="Tahoma"/>
                <w:b/>
                <w:sz w:val="20"/>
                <w:szCs w:val="20"/>
                <w:lang w:eastAsia="ar-SA"/>
              </w:rPr>
              <w:t>3</w:t>
            </w:r>
          </w:p>
        </w:tc>
      </w:tr>
      <w:tr w:rsidR="00B80F58" w:rsidRPr="004747CB" w14:paraId="61B879AD" w14:textId="77777777" w:rsidTr="00CF0EDE">
        <w:trPr>
          <w:trHeight w:val="74"/>
        </w:trPr>
        <w:tc>
          <w:tcPr>
            <w:tcW w:w="531" w:type="dxa"/>
            <w:shd w:val="clear" w:color="auto" w:fill="auto"/>
          </w:tcPr>
          <w:p w14:paraId="54BB7024" w14:textId="7E1B56D0" w:rsidR="00B80F58" w:rsidRPr="004747CB" w:rsidRDefault="00CF0EDE" w:rsidP="00195A38">
            <w:pPr>
              <w:suppressAutoHyphens/>
              <w:snapToGrid w:val="0"/>
              <w:spacing w:after="120" w:line="240" w:lineRule="auto"/>
              <w:contextualSpacing/>
              <w:jc w:val="center"/>
              <w:rPr>
                <w:rFonts w:ascii="Tahoma" w:eastAsia="Times New Roman" w:hAnsi="Tahoma" w:cs="Tahoma"/>
                <w:sz w:val="20"/>
                <w:szCs w:val="20"/>
                <w:lang w:eastAsia="ar-SA"/>
              </w:rPr>
            </w:pPr>
            <w:r>
              <w:rPr>
                <w:rFonts w:ascii="Tahoma" w:eastAsia="Times New Roman" w:hAnsi="Tahoma" w:cs="Tahoma"/>
                <w:sz w:val="20"/>
                <w:szCs w:val="20"/>
                <w:lang w:eastAsia="ar-SA"/>
              </w:rPr>
              <w:t>4</w:t>
            </w:r>
          </w:p>
        </w:tc>
        <w:tc>
          <w:tcPr>
            <w:tcW w:w="6449" w:type="dxa"/>
            <w:shd w:val="clear" w:color="auto" w:fill="auto"/>
          </w:tcPr>
          <w:p w14:paraId="35C9E88D" w14:textId="77777777" w:rsidR="00B80F58" w:rsidRPr="004747CB" w:rsidRDefault="00985703" w:rsidP="00195A38">
            <w:pPr>
              <w:suppressAutoHyphens/>
              <w:snapToGrid w:val="0"/>
              <w:spacing w:after="120" w:line="240" w:lineRule="auto"/>
              <w:contextualSpacing/>
              <w:jc w:val="both"/>
              <w:rPr>
                <w:rFonts w:ascii="Tahoma" w:eastAsia="Times New Roman" w:hAnsi="Tahoma" w:cs="Tahoma"/>
                <w:sz w:val="20"/>
                <w:szCs w:val="20"/>
                <w:lang w:eastAsia="ar-SA"/>
              </w:rPr>
            </w:pPr>
            <w:r>
              <w:rPr>
                <w:rFonts w:ascii="Tahoma" w:eastAsia="Times New Roman" w:hAnsi="Tahoma" w:cs="Tahoma"/>
                <w:sz w:val="20"/>
                <w:szCs w:val="20"/>
                <w:lang w:eastAsia="ar-SA"/>
              </w:rPr>
              <w:t>Wzór umowy</w:t>
            </w:r>
          </w:p>
        </w:tc>
        <w:tc>
          <w:tcPr>
            <w:tcW w:w="2126" w:type="dxa"/>
            <w:shd w:val="clear" w:color="auto" w:fill="auto"/>
          </w:tcPr>
          <w:p w14:paraId="1DEB2A0A" w14:textId="5DD0480F" w:rsidR="00B80F58" w:rsidRPr="004747CB" w:rsidRDefault="004B4380" w:rsidP="00195A38">
            <w:pPr>
              <w:suppressAutoHyphens/>
              <w:snapToGrid w:val="0"/>
              <w:spacing w:after="120" w:line="240" w:lineRule="auto"/>
              <w:contextualSpacing/>
              <w:jc w:val="right"/>
              <w:rPr>
                <w:rFonts w:ascii="Tahoma" w:eastAsia="Times New Roman" w:hAnsi="Tahoma" w:cs="Tahoma"/>
                <w:b/>
                <w:sz w:val="20"/>
                <w:szCs w:val="20"/>
                <w:lang w:eastAsia="ar-SA"/>
              </w:rPr>
            </w:pPr>
            <w:r w:rsidRPr="004747CB">
              <w:rPr>
                <w:rFonts w:ascii="Tahoma" w:eastAsia="Times New Roman" w:hAnsi="Tahoma" w:cs="Tahoma"/>
                <w:b/>
                <w:sz w:val="20"/>
                <w:szCs w:val="20"/>
                <w:lang w:eastAsia="ar-SA"/>
              </w:rPr>
              <w:t>Załącznik nr</w:t>
            </w:r>
            <w:r w:rsidR="00CF0EDE">
              <w:rPr>
                <w:rFonts w:ascii="Tahoma" w:eastAsia="Times New Roman" w:hAnsi="Tahoma" w:cs="Tahoma"/>
                <w:b/>
                <w:sz w:val="20"/>
                <w:szCs w:val="20"/>
                <w:lang w:eastAsia="ar-SA"/>
              </w:rPr>
              <w:t xml:space="preserve"> 4</w:t>
            </w:r>
            <w:r w:rsidR="00B80F58" w:rsidRPr="004747CB">
              <w:rPr>
                <w:rFonts w:ascii="Tahoma" w:eastAsia="Times New Roman" w:hAnsi="Tahoma" w:cs="Tahoma"/>
                <w:b/>
                <w:sz w:val="20"/>
                <w:szCs w:val="20"/>
                <w:lang w:eastAsia="ar-SA"/>
              </w:rPr>
              <w:t xml:space="preserve"> </w:t>
            </w:r>
          </w:p>
        </w:tc>
      </w:tr>
      <w:tr w:rsidR="001977FF" w:rsidRPr="004747CB" w14:paraId="04E33FE3" w14:textId="77777777" w:rsidTr="00CF0EDE">
        <w:trPr>
          <w:trHeight w:val="74"/>
        </w:trPr>
        <w:tc>
          <w:tcPr>
            <w:tcW w:w="531" w:type="dxa"/>
            <w:shd w:val="clear" w:color="auto" w:fill="auto"/>
          </w:tcPr>
          <w:p w14:paraId="7D20DCF4" w14:textId="77777777" w:rsidR="001977FF" w:rsidRDefault="001977FF" w:rsidP="00195A38">
            <w:pPr>
              <w:suppressAutoHyphens/>
              <w:snapToGrid w:val="0"/>
              <w:spacing w:after="120" w:line="240" w:lineRule="auto"/>
              <w:contextualSpacing/>
              <w:jc w:val="center"/>
              <w:rPr>
                <w:rFonts w:ascii="Tahoma" w:eastAsia="Times New Roman" w:hAnsi="Tahoma" w:cs="Tahoma"/>
                <w:sz w:val="20"/>
                <w:szCs w:val="20"/>
                <w:lang w:eastAsia="ar-SA"/>
              </w:rPr>
            </w:pPr>
          </w:p>
        </w:tc>
        <w:tc>
          <w:tcPr>
            <w:tcW w:w="6449" w:type="dxa"/>
            <w:shd w:val="clear" w:color="auto" w:fill="auto"/>
          </w:tcPr>
          <w:p w14:paraId="70C96730" w14:textId="77777777" w:rsidR="001977FF" w:rsidRDefault="001977FF" w:rsidP="00195A38">
            <w:pPr>
              <w:suppressAutoHyphens/>
              <w:snapToGrid w:val="0"/>
              <w:spacing w:after="120" w:line="240" w:lineRule="auto"/>
              <w:contextualSpacing/>
              <w:jc w:val="both"/>
              <w:rPr>
                <w:rFonts w:ascii="Tahoma" w:eastAsia="Times New Roman" w:hAnsi="Tahoma" w:cs="Tahoma"/>
                <w:sz w:val="20"/>
                <w:szCs w:val="20"/>
                <w:lang w:eastAsia="ar-SA"/>
              </w:rPr>
            </w:pPr>
          </w:p>
        </w:tc>
        <w:tc>
          <w:tcPr>
            <w:tcW w:w="2126" w:type="dxa"/>
            <w:shd w:val="clear" w:color="auto" w:fill="auto"/>
          </w:tcPr>
          <w:p w14:paraId="798881AA" w14:textId="77777777" w:rsidR="001977FF" w:rsidRDefault="001977FF" w:rsidP="00195A38">
            <w:pPr>
              <w:suppressAutoHyphens/>
              <w:snapToGrid w:val="0"/>
              <w:spacing w:after="120" w:line="240" w:lineRule="auto"/>
              <w:contextualSpacing/>
              <w:jc w:val="right"/>
              <w:rPr>
                <w:rFonts w:ascii="Tahoma" w:eastAsia="Times New Roman" w:hAnsi="Tahoma" w:cs="Tahoma"/>
                <w:b/>
                <w:sz w:val="20"/>
                <w:szCs w:val="20"/>
                <w:lang w:eastAsia="ar-SA"/>
              </w:rPr>
            </w:pPr>
          </w:p>
        </w:tc>
      </w:tr>
    </w:tbl>
    <w:p w14:paraId="7200994A" w14:textId="77777777" w:rsidR="00CE1D4A" w:rsidRDefault="00CE1D4A" w:rsidP="00195A38">
      <w:pPr>
        <w:suppressAutoHyphens/>
        <w:spacing w:after="120" w:line="240" w:lineRule="auto"/>
        <w:contextualSpacing/>
        <w:rPr>
          <w:rFonts w:ascii="Tahoma" w:eastAsia="Times New Roman" w:hAnsi="Tahoma" w:cs="Tahoma"/>
          <w:sz w:val="20"/>
          <w:szCs w:val="20"/>
          <w:lang w:eastAsia="ar-SA"/>
        </w:rPr>
      </w:pPr>
    </w:p>
    <w:p w14:paraId="09747A17" w14:textId="1A695359" w:rsidR="0006780B" w:rsidRPr="0006780B" w:rsidRDefault="0006780B" w:rsidP="00195A38">
      <w:pPr>
        <w:suppressAutoHyphens/>
        <w:spacing w:after="120" w:line="240" w:lineRule="auto"/>
        <w:contextualSpacing/>
        <w:rPr>
          <w:rFonts w:ascii="Tahoma" w:eastAsia="Times New Roman" w:hAnsi="Tahoma" w:cs="Tahoma"/>
          <w:sz w:val="20"/>
          <w:szCs w:val="20"/>
          <w:lang w:eastAsia="ar-SA"/>
        </w:rPr>
      </w:pPr>
    </w:p>
    <w:p w14:paraId="4EC6A131" w14:textId="77777777" w:rsidR="00CE1D4A" w:rsidRDefault="00CE1D4A" w:rsidP="00195A38">
      <w:pPr>
        <w:suppressAutoHyphens/>
        <w:spacing w:after="120" w:line="240" w:lineRule="auto"/>
        <w:ind w:left="2832" w:firstLine="708"/>
        <w:contextualSpacing/>
        <w:jc w:val="center"/>
        <w:rPr>
          <w:rFonts w:ascii="Tahoma" w:eastAsia="Times New Roman" w:hAnsi="Tahoma" w:cs="Tahoma"/>
          <w:b/>
          <w:sz w:val="20"/>
          <w:szCs w:val="20"/>
          <w:lang w:eastAsia="ar-SA"/>
        </w:rPr>
      </w:pPr>
    </w:p>
    <w:p w14:paraId="75A4ED6C" w14:textId="44FAF7EF" w:rsidR="00B80F58" w:rsidRPr="004747CB" w:rsidRDefault="005E2545" w:rsidP="00195A38">
      <w:pPr>
        <w:suppressAutoHyphens/>
        <w:spacing w:after="120" w:line="240" w:lineRule="auto"/>
        <w:ind w:left="2832" w:firstLine="708"/>
        <w:contextualSpacing/>
        <w:jc w:val="center"/>
        <w:rPr>
          <w:rFonts w:ascii="Tahoma" w:eastAsia="Times New Roman" w:hAnsi="Tahoma" w:cs="Tahoma"/>
          <w:b/>
          <w:sz w:val="20"/>
          <w:szCs w:val="20"/>
          <w:lang w:eastAsia="ar-SA"/>
        </w:rPr>
      </w:pPr>
      <w:r>
        <w:rPr>
          <w:rFonts w:ascii="Tahoma" w:eastAsia="Times New Roman" w:hAnsi="Tahoma" w:cs="Tahoma"/>
          <w:b/>
          <w:sz w:val="20"/>
          <w:szCs w:val="20"/>
          <w:lang w:eastAsia="ar-SA"/>
        </w:rPr>
        <w:t xml:space="preserve">             </w:t>
      </w:r>
      <w:r w:rsidR="00B80F58" w:rsidRPr="004747CB">
        <w:rPr>
          <w:rFonts w:ascii="Tahoma" w:eastAsia="Times New Roman" w:hAnsi="Tahoma" w:cs="Tahoma"/>
          <w:b/>
          <w:sz w:val="20"/>
          <w:szCs w:val="20"/>
          <w:lang w:eastAsia="ar-SA"/>
        </w:rPr>
        <w:t xml:space="preserve">                         ZATWIERDZAM:</w:t>
      </w:r>
    </w:p>
    <w:tbl>
      <w:tblPr>
        <w:tblW w:w="9216" w:type="dxa"/>
        <w:tblLayout w:type="fixed"/>
        <w:tblLook w:val="0000" w:firstRow="0" w:lastRow="0" w:firstColumn="0" w:lastColumn="0" w:noHBand="0" w:noVBand="0"/>
      </w:tblPr>
      <w:tblGrid>
        <w:gridCol w:w="5686"/>
        <w:gridCol w:w="3530"/>
      </w:tblGrid>
      <w:tr w:rsidR="00B80F58" w:rsidRPr="004747CB" w14:paraId="33E4A1CD" w14:textId="77777777" w:rsidTr="00F319FE">
        <w:tc>
          <w:tcPr>
            <w:tcW w:w="5686" w:type="dxa"/>
            <w:shd w:val="clear" w:color="auto" w:fill="auto"/>
          </w:tcPr>
          <w:p w14:paraId="53353854" w14:textId="5D13BDBF" w:rsidR="00B80F58" w:rsidRPr="004747CB" w:rsidRDefault="00B80F58" w:rsidP="00195A38">
            <w:pPr>
              <w:suppressAutoHyphens/>
              <w:snapToGrid w:val="0"/>
              <w:spacing w:after="120" w:line="240" w:lineRule="auto"/>
              <w:contextualSpacing/>
              <w:rPr>
                <w:rFonts w:ascii="Tahoma" w:eastAsia="Times New Roman" w:hAnsi="Tahoma" w:cs="Tahoma"/>
                <w:sz w:val="20"/>
                <w:szCs w:val="20"/>
                <w:lang w:eastAsia="ar-SA"/>
              </w:rPr>
            </w:pPr>
            <w:r w:rsidRPr="004747CB">
              <w:rPr>
                <w:rFonts w:ascii="Tahoma" w:eastAsia="Times New Roman" w:hAnsi="Tahoma" w:cs="Tahoma"/>
                <w:sz w:val="20"/>
                <w:szCs w:val="20"/>
                <w:lang w:eastAsia="ar-SA"/>
              </w:rPr>
              <w:t xml:space="preserve">Lubenia, dnia   </w:t>
            </w:r>
            <w:r w:rsidR="005B1D4C">
              <w:rPr>
                <w:rFonts w:ascii="Tahoma" w:eastAsia="Times New Roman" w:hAnsi="Tahoma" w:cs="Tahoma"/>
                <w:sz w:val="20"/>
                <w:szCs w:val="20"/>
                <w:lang w:eastAsia="ar-SA"/>
              </w:rPr>
              <w:t>27</w:t>
            </w:r>
            <w:r w:rsidR="00CF0EDE">
              <w:rPr>
                <w:rFonts w:ascii="Tahoma" w:eastAsia="Times New Roman" w:hAnsi="Tahoma" w:cs="Tahoma"/>
                <w:sz w:val="20"/>
                <w:szCs w:val="20"/>
                <w:lang w:eastAsia="ar-SA"/>
              </w:rPr>
              <w:t>.0</w:t>
            </w:r>
            <w:r w:rsidR="005B1D4C">
              <w:rPr>
                <w:rFonts w:ascii="Tahoma" w:eastAsia="Times New Roman" w:hAnsi="Tahoma" w:cs="Tahoma"/>
                <w:sz w:val="20"/>
                <w:szCs w:val="20"/>
                <w:lang w:eastAsia="ar-SA"/>
              </w:rPr>
              <w:t>5</w:t>
            </w:r>
            <w:r w:rsidR="00CF0EDE">
              <w:rPr>
                <w:rFonts w:ascii="Tahoma" w:eastAsia="Times New Roman" w:hAnsi="Tahoma" w:cs="Tahoma"/>
                <w:sz w:val="20"/>
                <w:szCs w:val="20"/>
                <w:lang w:eastAsia="ar-SA"/>
              </w:rPr>
              <w:t>.</w:t>
            </w:r>
            <w:r w:rsidR="00CE1D4A">
              <w:rPr>
                <w:rFonts w:ascii="Tahoma" w:eastAsia="Times New Roman" w:hAnsi="Tahoma" w:cs="Tahoma"/>
                <w:sz w:val="20"/>
                <w:szCs w:val="20"/>
                <w:lang w:eastAsia="ar-SA"/>
              </w:rPr>
              <w:t>2024</w:t>
            </w:r>
            <w:r w:rsidRPr="0020737E">
              <w:rPr>
                <w:rFonts w:ascii="Tahoma" w:eastAsia="Times New Roman" w:hAnsi="Tahoma" w:cs="Tahoma"/>
                <w:sz w:val="20"/>
                <w:szCs w:val="20"/>
                <w:lang w:eastAsia="ar-SA"/>
              </w:rPr>
              <w:t xml:space="preserve"> r.</w:t>
            </w:r>
          </w:p>
        </w:tc>
        <w:tc>
          <w:tcPr>
            <w:tcW w:w="3530" w:type="dxa"/>
            <w:shd w:val="clear" w:color="auto" w:fill="auto"/>
          </w:tcPr>
          <w:p w14:paraId="1F922E52" w14:textId="354749E6" w:rsidR="00B80F58" w:rsidRPr="004747CB" w:rsidRDefault="00CF0EDE" w:rsidP="00195A38">
            <w:pPr>
              <w:suppressAutoHyphens/>
              <w:spacing w:after="120" w:line="240" w:lineRule="auto"/>
              <w:contextualSpacing/>
              <w:jc w:val="center"/>
              <w:rPr>
                <w:rFonts w:ascii="Tahoma" w:eastAsia="Times New Roman" w:hAnsi="Tahoma" w:cs="Tahoma"/>
                <w:sz w:val="20"/>
                <w:szCs w:val="20"/>
                <w:lang w:eastAsia="ar-SA"/>
              </w:rPr>
            </w:pPr>
            <w:r>
              <w:rPr>
                <w:rStyle w:val="lrzxr"/>
              </w:rPr>
              <w:t>ks. Bogdan Hahn</w:t>
            </w:r>
          </w:p>
          <w:p w14:paraId="4607CA31" w14:textId="523F53CE" w:rsidR="00B80F58" w:rsidRPr="004747CB" w:rsidRDefault="00CF0EDE" w:rsidP="00195A38">
            <w:pPr>
              <w:tabs>
                <w:tab w:val="left" w:pos="2428"/>
              </w:tabs>
              <w:suppressAutoHyphens/>
              <w:spacing w:after="120" w:line="240" w:lineRule="auto"/>
              <w:contextualSpacing/>
              <w:jc w:val="center"/>
              <w:rPr>
                <w:rFonts w:ascii="Tahoma" w:eastAsia="Times New Roman" w:hAnsi="Tahoma" w:cs="Tahoma"/>
                <w:sz w:val="20"/>
                <w:szCs w:val="20"/>
                <w:lang w:eastAsia="ar-SA"/>
              </w:rPr>
            </w:pPr>
            <w:r>
              <w:rPr>
                <w:rFonts w:ascii="Tahoma" w:eastAsia="Times New Roman" w:hAnsi="Tahoma" w:cs="Tahoma"/>
                <w:sz w:val="20"/>
                <w:szCs w:val="20"/>
                <w:lang w:eastAsia="ar-SA"/>
              </w:rPr>
              <w:t xml:space="preserve">Proboszcz Parafii Rzymskokatolickiej pw. </w:t>
            </w:r>
            <w:r w:rsidR="00AD5520">
              <w:rPr>
                <w:rFonts w:ascii="Tahoma" w:eastAsia="Times New Roman" w:hAnsi="Tahoma" w:cs="Tahoma"/>
                <w:sz w:val="20"/>
                <w:szCs w:val="20"/>
                <w:lang w:eastAsia="ar-SA"/>
              </w:rPr>
              <w:t>ś</w:t>
            </w:r>
            <w:r>
              <w:rPr>
                <w:rFonts w:ascii="Tahoma" w:eastAsia="Times New Roman" w:hAnsi="Tahoma" w:cs="Tahoma"/>
                <w:sz w:val="20"/>
                <w:szCs w:val="20"/>
                <w:lang w:eastAsia="ar-SA"/>
              </w:rPr>
              <w:t>w</w:t>
            </w:r>
            <w:r w:rsidR="00AD5520">
              <w:rPr>
                <w:rFonts w:ascii="Tahoma" w:eastAsia="Times New Roman" w:hAnsi="Tahoma" w:cs="Tahoma"/>
                <w:sz w:val="20"/>
                <w:szCs w:val="20"/>
                <w:lang w:eastAsia="ar-SA"/>
              </w:rPr>
              <w:t xml:space="preserve">. </w:t>
            </w:r>
            <w:r>
              <w:rPr>
                <w:rFonts w:ascii="Tahoma" w:eastAsia="Times New Roman" w:hAnsi="Tahoma" w:cs="Tahoma"/>
                <w:sz w:val="20"/>
                <w:szCs w:val="20"/>
                <w:lang w:eastAsia="ar-SA"/>
              </w:rPr>
              <w:t>Urszuli w Lubeni</w:t>
            </w:r>
          </w:p>
        </w:tc>
      </w:tr>
      <w:bookmarkEnd w:id="0"/>
    </w:tbl>
    <w:p w14:paraId="652013CE" w14:textId="77777777" w:rsidR="00632ED4" w:rsidRDefault="00632ED4" w:rsidP="00195A38">
      <w:pPr>
        <w:spacing w:after="120" w:line="240" w:lineRule="auto"/>
        <w:contextualSpacing/>
        <w:sectPr w:rsidR="00632ED4" w:rsidSect="00D87713">
          <w:headerReference w:type="default" r:id="rId13"/>
          <w:pgSz w:w="11906" w:h="16838"/>
          <w:pgMar w:top="1417" w:right="1417" w:bottom="1417" w:left="1417" w:header="708" w:footer="708" w:gutter="0"/>
          <w:cols w:space="708"/>
          <w:docGrid w:linePitch="360"/>
        </w:sectPr>
      </w:pPr>
    </w:p>
    <w:p w14:paraId="5527583C" w14:textId="133C645E" w:rsidR="008A1ACE" w:rsidRPr="002D6577" w:rsidRDefault="008A1ACE" w:rsidP="00EB1A81">
      <w:pPr>
        <w:spacing w:after="120" w:line="240" w:lineRule="auto"/>
        <w:ind w:left="6372"/>
        <w:contextualSpacing/>
        <w:jc w:val="right"/>
        <w:rPr>
          <w:rFonts w:ascii="Tahoma" w:hAnsi="Tahoma" w:cs="Tahoma"/>
          <w:color w:val="000000"/>
          <w:sz w:val="20"/>
          <w:szCs w:val="20"/>
        </w:rPr>
      </w:pPr>
      <w:r w:rsidRPr="002D6577">
        <w:rPr>
          <w:rFonts w:ascii="Tahoma" w:hAnsi="Tahoma" w:cs="Tahoma"/>
          <w:color w:val="000000"/>
          <w:sz w:val="20"/>
          <w:szCs w:val="20"/>
        </w:rPr>
        <w:lastRenderedPageBreak/>
        <w:t>Załącznik 1</w:t>
      </w:r>
    </w:p>
    <w:p w14:paraId="777CE22D" w14:textId="77777777" w:rsidR="00EB1A81" w:rsidRDefault="00EB1A81" w:rsidP="00195A38">
      <w:pPr>
        <w:spacing w:after="120" w:line="240" w:lineRule="auto"/>
        <w:ind w:left="6372"/>
        <w:contextualSpacing/>
        <w:rPr>
          <w:rFonts w:ascii="Tahoma" w:hAnsi="Tahoma" w:cs="Tahoma"/>
          <w:color w:val="000000"/>
          <w:sz w:val="20"/>
          <w:szCs w:val="20"/>
        </w:rPr>
      </w:pPr>
    </w:p>
    <w:p w14:paraId="04EF3D12" w14:textId="35437218" w:rsidR="008A1ACE" w:rsidRDefault="008A1ACE" w:rsidP="00195A38">
      <w:pPr>
        <w:spacing w:after="120" w:line="240" w:lineRule="auto"/>
        <w:ind w:left="6372"/>
        <w:contextualSpacing/>
        <w:rPr>
          <w:rFonts w:ascii="Tahoma" w:hAnsi="Tahoma" w:cs="Tahoma"/>
          <w:color w:val="000000"/>
          <w:sz w:val="20"/>
          <w:szCs w:val="20"/>
        </w:rPr>
      </w:pPr>
      <w:r w:rsidRPr="002D6577">
        <w:rPr>
          <w:rFonts w:ascii="Tahoma" w:hAnsi="Tahoma" w:cs="Tahoma"/>
          <w:color w:val="000000"/>
          <w:sz w:val="20"/>
          <w:szCs w:val="20"/>
        </w:rPr>
        <w:t>.……………………………   (miejscowość), dnia</w:t>
      </w:r>
    </w:p>
    <w:p w14:paraId="195C570E" w14:textId="77777777" w:rsidR="002D6577" w:rsidRDefault="002D6577" w:rsidP="00195A38">
      <w:pPr>
        <w:spacing w:after="120" w:line="240" w:lineRule="auto"/>
        <w:ind w:left="6372"/>
        <w:contextualSpacing/>
        <w:rPr>
          <w:rFonts w:ascii="Tahoma" w:hAnsi="Tahoma" w:cs="Tahoma"/>
          <w:color w:val="000000"/>
          <w:sz w:val="20"/>
          <w:szCs w:val="20"/>
        </w:rPr>
      </w:pPr>
    </w:p>
    <w:p w14:paraId="1FD958BF" w14:textId="77777777" w:rsidR="002D6577" w:rsidRPr="002D6577" w:rsidRDefault="002D6577" w:rsidP="00195A38">
      <w:pPr>
        <w:spacing w:after="120" w:line="240" w:lineRule="auto"/>
        <w:ind w:left="6372"/>
        <w:contextualSpacing/>
        <w:rPr>
          <w:rFonts w:ascii="Tahoma" w:hAnsi="Tahoma" w:cs="Tahoma"/>
          <w:color w:val="000000"/>
          <w:sz w:val="20"/>
          <w:szCs w:val="20"/>
        </w:rPr>
      </w:pPr>
    </w:p>
    <w:p w14:paraId="69068340" w14:textId="77777777" w:rsidR="008A1ACE" w:rsidRDefault="008A1ACE" w:rsidP="00195A38">
      <w:pPr>
        <w:spacing w:after="120" w:line="240" w:lineRule="auto"/>
        <w:contextualSpacing/>
        <w:jc w:val="center"/>
        <w:rPr>
          <w:rFonts w:ascii="Tahoma" w:hAnsi="Tahoma" w:cs="Tahoma"/>
          <w:b/>
          <w:color w:val="000000"/>
          <w:sz w:val="32"/>
          <w:szCs w:val="32"/>
        </w:rPr>
      </w:pPr>
      <w:r w:rsidRPr="002D6577">
        <w:rPr>
          <w:rFonts w:ascii="Tahoma" w:hAnsi="Tahoma" w:cs="Tahoma"/>
          <w:b/>
          <w:color w:val="000000"/>
          <w:sz w:val="32"/>
          <w:szCs w:val="32"/>
        </w:rPr>
        <w:t>FORMULARZ OFERTOWY</w:t>
      </w:r>
    </w:p>
    <w:p w14:paraId="69480294" w14:textId="77777777" w:rsidR="002D6577" w:rsidRPr="002D6577" w:rsidRDefault="002D6577" w:rsidP="00195A38">
      <w:pPr>
        <w:spacing w:after="120" w:line="240" w:lineRule="auto"/>
        <w:contextualSpacing/>
        <w:jc w:val="center"/>
        <w:rPr>
          <w:rFonts w:ascii="Tahoma" w:hAnsi="Tahoma" w:cs="Tahoma"/>
          <w:sz w:val="32"/>
          <w:szCs w:val="32"/>
        </w:rPr>
      </w:pPr>
    </w:p>
    <w:p w14:paraId="39E6126E" w14:textId="6CDBA48B" w:rsidR="008A1ACE" w:rsidRPr="002D6577" w:rsidRDefault="008A1ACE" w:rsidP="002E1C35">
      <w:pPr>
        <w:pStyle w:val="Akapitzlist"/>
        <w:numPr>
          <w:ilvl w:val="0"/>
          <w:numId w:val="16"/>
        </w:numPr>
        <w:spacing w:after="120" w:line="240" w:lineRule="auto"/>
        <w:jc w:val="both"/>
        <w:rPr>
          <w:rFonts w:ascii="Tahoma" w:hAnsi="Tahoma" w:cs="Tahoma"/>
          <w:sz w:val="20"/>
          <w:szCs w:val="20"/>
        </w:rPr>
      </w:pPr>
      <w:r w:rsidRPr="002D6577">
        <w:rPr>
          <w:rFonts w:ascii="Tahoma" w:hAnsi="Tahoma" w:cs="Tahoma"/>
          <w:b/>
          <w:color w:val="000000"/>
          <w:sz w:val="20"/>
          <w:szCs w:val="20"/>
        </w:rPr>
        <w:t>Nazwa i adres ZAMAWIAJĄCEGO</w:t>
      </w:r>
      <w:r w:rsidR="002D6577" w:rsidRPr="002D6577">
        <w:rPr>
          <w:rFonts w:ascii="Tahoma" w:hAnsi="Tahoma" w:cs="Tahoma"/>
          <w:b/>
          <w:color w:val="000000"/>
          <w:sz w:val="20"/>
          <w:szCs w:val="20"/>
        </w:rPr>
        <w:t xml:space="preserve">- Beneficjenta dotacji </w:t>
      </w:r>
    </w:p>
    <w:p w14:paraId="788B4B88" w14:textId="77777777" w:rsidR="002D6577" w:rsidRPr="002D6577" w:rsidRDefault="002D6577" w:rsidP="00195A38">
      <w:pPr>
        <w:pStyle w:val="Akapitzlist"/>
        <w:spacing w:after="120" w:line="240" w:lineRule="auto"/>
        <w:ind w:left="360"/>
        <w:jc w:val="both"/>
        <w:rPr>
          <w:rFonts w:ascii="Tahoma" w:hAnsi="Tahoma" w:cs="Tahoma"/>
          <w:sz w:val="20"/>
          <w:szCs w:val="20"/>
        </w:rPr>
      </w:pPr>
    </w:p>
    <w:p w14:paraId="4A5DDA2E" w14:textId="1AEFFE77" w:rsidR="008A1ACE" w:rsidRPr="002D6577" w:rsidRDefault="008A1ACE" w:rsidP="00195A38">
      <w:pPr>
        <w:widowControl w:val="0"/>
        <w:snapToGrid w:val="0"/>
        <w:spacing w:after="120" w:line="240" w:lineRule="auto"/>
        <w:contextualSpacing/>
        <w:jc w:val="both"/>
        <w:rPr>
          <w:rFonts w:ascii="Tahoma" w:hAnsi="Tahoma" w:cs="Tahoma"/>
          <w:sz w:val="20"/>
          <w:szCs w:val="20"/>
        </w:rPr>
      </w:pPr>
      <w:r w:rsidRPr="002D6577">
        <w:rPr>
          <w:rStyle w:val="Teksttreci2"/>
          <w:rFonts w:ascii="Tahoma" w:eastAsiaTheme="majorEastAsia" w:hAnsi="Tahoma" w:cs="Tahoma"/>
          <w:b/>
          <w:bCs/>
          <w:iCs/>
          <w:color w:val="000000"/>
          <w:lang w:val="es-ES"/>
        </w:rPr>
        <w:t>P</w:t>
      </w:r>
      <w:r w:rsidRPr="002D6577">
        <w:rPr>
          <w:rStyle w:val="Teksttreci2"/>
          <w:rFonts w:ascii="Tahoma" w:hAnsi="Tahoma" w:cs="Tahoma"/>
          <w:b/>
          <w:bCs/>
          <w:iCs/>
          <w:color w:val="000000"/>
          <w:kern w:val="2"/>
          <w:lang w:val="es-ES"/>
        </w:rPr>
        <w:t>arafia Rzymskokatolicka pw. Św Urszuli w Lubeni</w:t>
      </w:r>
    </w:p>
    <w:p w14:paraId="0D87F6D9" w14:textId="50D3F08A" w:rsidR="008A1ACE" w:rsidRPr="002D6577" w:rsidRDefault="008A1ACE" w:rsidP="00195A38">
      <w:pPr>
        <w:spacing w:after="120" w:line="240" w:lineRule="auto"/>
        <w:contextualSpacing/>
        <w:rPr>
          <w:rFonts w:ascii="Tahoma" w:hAnsi="Tahoma" w:cs="Tahoma"/>
          <w:b/>
          <w:bCs/>
          <w:color w:val="000000"/>
          <w:sz w:val="20"/>
          <w:szCs w:val="20"/>
          <w:lang w:val="es-ES"/>
        </w:rPr>
      </w:pPr>
      <w:r w:rsidRPr="002D6577">
        <w:rPr>
          <w:rFonts w:ascii="Tahoma" w:hAnsi="Tahoma" w:cs="Tahoma"/>
          <w:b/>
          <w:bCs/>
          <w:color w:val="000000"/>
          <w:sz w:val="20"/>
          <w:szCs w:val="20"/>
          <w:lang w:val="es-ES"/>
        </w:rPr>
        <w:t>36-042 Lubenia 26</w:t>
      </w:r>
    </w:p>
    <w:p w14:paraId="72181990" w14:textId="77777777" w:rsidR="008A1ACE" w:rsidRPr="002D6577" w:rsidRDefault="008A1ACE" w:rsidP="00195A38">
      <w:pPr>
        <w:spacing w:after="120" w:line="240" w:lineRule="auto"/>
        <w:contextualSpacing/>
        <w:rPr>
          <w:rFonts w:ascii="Tahoma" w:hAnsi="Tahoma" w:cs="Tahoma"/>
          <w:b/>
          <w:bCs/>
          <w:color w:val="000000"/>
          <w:sz w:val="20"/>
          <w:szCs w:val="20"/>
          <w:lang w:val="es-ES"/>
        </w:rPr>
      </w:pPr>
    </w:p>
    <w:p w14:paraId="1BDE632C" w14:textId="77777777" w:rsidR="008A1ACE" w:rsidRPr="002D6577" w:rsidRDefault="008A1ACE" w:rsidP="00195A38">
      <w:pPr>
        <w:spacing w:after="120" w:line="240" w:lineRule="auto"/>
        <w:contextualSpacing/>
        <w:rPr>
          <w:rFonts w:ascii="Tahoma" w:hAnsi="Tahoma" w:cs="Tahoma"/>
          <w:sz w:val="20"/>
          <w:szCs w:val="20"/>
        </w:rPr>
      </w:pPr>
    </w:p>
    <w:p w14:paraId="34159808" w14:textId="4D6617DC" w:rsidR="008A1ACE" w:rsidRPr="002D6577" w:rsidRDefault="008A1ACE" w:rsidP="002E1C35">
      <w:pPr>
        <w:pStyle w:val="Akapitzlist"/>
        <w:numPr>
          <w:ilvl w:val="0"/>
          <w:numId w:val="16"/>
        </w:numPr>
        <w:spacing w:after="120" w:line="240" w:lineRule="auto"/>
        <w:jc w:val="both"/>
        <w:rPr>
          <w:rFonts w:ascii="Tahoma" w:hAnsi="Tahoma" w:cs="Tahoma"/>
          <w:sz w:val="20"/>
          <w:szCs w:val="20"/>
        </w:rPr>
      </w:pPr>
      <w:r w:rsidRPr="002D6577">
        <w:rPr>
          <w:rFonts w:ascii="Tahoma" w:hAnsi="Tahoma" w:cs="Tahoma"/>
          <w:b/>
          <w:color w:val="000000"/>
          <w:sz w:val="20"/>
          <w:szCs w:val="20"/>
        </w:rPr>
        <w:t>Nazwa przedmiotu zamówienia:</w:t>
      </w:r>
    </w:p>
    <w:p w14:paraId="3B764366" w14:textId="060488B7" w:rsidR="008A1ACE" w:rsidRPr="002D6577" w:rsidRDefault="008A1ACE" w:rsidP="00195A38">
      <w:pPr>
        <w:spacing w:after="120" w:line="240" w:lineRule="auto"/>
        <w:contextualSpacing/>
        <w:jc w:val="center"/>
        <w:rPr>
          <w:rFonts w:ascii="Tahoma" w:hAnsi="Tahoma" w:cs="Tahoma"/>
          <w:color w:val="538135" w:themeColor="accent6" w:themeShade="BF"/>
          <w:sz w:val="32"/>
          <w:szCs w:val="32"/>
        </w:rPr>
      </w:pPr>
      <w:r w:rsidRPr="002D6577">
        <w:rPr>
          <w:rFonts w:ascii="Tahoma" w:hAnsi="Tahoma" w:cs="Tahoma"/>
          <w:b/>
          <w:color w:val="538135" w:themeColor="accent6" w:themeShade="BF"/>
          <w:sz w:val="32"/>
          <w:szCs w:val="32"/>
        </w:rPr>
        <w:t>„Konserwacja i zabezpieczenie Stacji Drogi Krzyżowej w Kościele p.w.</w:t>
      </w:r>
      <w:r w:rsidR="00143229">
        <w:rPr>
          <w:rFonts w:ascii="Tahoma" w:hAnsi="Tahoma" w:cs="Tahoma"/>
          <w:b/>
          <w:color w:val="538135" w:themeColor="accent6" w:themeShade="BF"/>
          <w:sz w:val="32"/>
          <w:szCs w:val="32"/>
        </w:rPr>
        <w:t xml:space="preserve"> </w:t>
      </w:r>
      <w:r w:rsidRPr="002D6577">
        <w:rPr>
          <w:rFonts w:ascii="Tahoma" w:hAnsi="Tahoma" w:cs="Tahoma"/>
          <w:b/>
          <w:color w:val="538135" w:themeColor="accent6" w:themeShade="BF"/>
          <w:sz w:val="32"/>
          <w:szCs w:val="32"/>
        </w:rPr>
        <w:t>św. Urszuli w Lubeni</w:t>
      </w:r>
      <w:r w:rsidRPr="002D6577">
        <w:rPr>
          <w:rFonts w:ascii="Tahoma" w:hAnsi="Tahoma" w:cs="Tahoma"/>
          <w:b/>
          <w:bCs/>
          <w:color w:val="538135" w:themeColor="accent6" w:themeShade="BF"/>
          <w:sz w:val="32"/>
          <w:szCs w:val="32"/>
          <w:shd w:val="clear" w:color="auto" w:fill="FFFFFF"/>
        </w:rPr>
        <w:t>”</w:t>
      </w:r>
    </w:p>
    <w:p w14:paraId="43046763" w14:textId="77777777" w:rsidR="008A1ACE" w:rsidRPr="002D6577" w:rsidRDefault="008A1ACE" w:rsidP="00195A38">
      <w:pPr>
        <w:spacing w:after="120" w:line="240" w:lineRule="auto"/>
        <w:contextualSpacing/>
        <w:rPr>
          <w:rFonts w:ascii="Tahoma" w:hAnsi="Tahoma" w:cs="Tahoma"/>
          <w:b/>
          <w:sz w:val="20"/>
          <w:szCs w:val="20"/>
        </w:rPr>
      </w:pPr>
    </w:p>
    <w:p w14:paraId="1C328811" w14:textId="1397EC3F" w:rsidR="008A1ACE" w:rsidRPr="002D6577" w:rsidRDefault="008A1ACE" w:rsidP="00195A38">
      <w:pPr>
        <w:spacing w:after="120" w:line="240" w:lineRule="auto"/>
        <w:contextualSpacing/>
        <w:rPr>
          <w:rFonts w:ascii="Tahoma" w:hAnsi="Tahoma" w:cs="Tahoma"/>
          <w:color w:val="000000"/>
          <w:sz w:val="20"/>
          <w:szCs w:val="20"/>
          <w:shd w:val="clear" w:color="auto" w:fill="FFFFFF"/>
        </w:rPr>
      </w:pPr>
      <w:r w:rsidRPr="002D6577">
        <w:rPr>
          <w:rFonts w:ascii="Tahoma" w:hAnsi="Tahoma" w:cs="Tahoma"/>
          <w:b/>
          <w:sz w:val="20"/>
          <w:szCs w:val="20"/>
        </w:rPr>
        <w:t>W zakres rzeczowy określają załączniki do zapytania ofertowego.</w:t>
      </w:r>
    </w:p>
    <w:p w14:paraId="599AC852" w14:textId="77777777" w:rsidR="008A1ACE" w:rsidRPr="002D6577" w:rsidRDefault="008A1ACE" w:rsidP="00195A38">
      <w:pPr>
        <w:spacing w:after="120" w:line="240" w:lineRule="auto"/>
        <w:contextualSpacing/>
        <w:rPr>
          <w:rFonts w:ascii="Tahoma" w:hAnsi="Tahoma" w:cs="Tahoma"/>
          <w:sz w:val="20"/>
          <w:szCs w:val="20"/>
        </w:rPr>
      </w:pPr>
    </w:p>
    <w:p w14:paraId="09CA9246" w14:textId="510D1F7B" w:rsidR="008A1ACE" w:rsidRPr="002D6577" w:rsidRDefault="008A1ACE" w:rsidP="002E1C35">
      <w:pPr>
        <w:pStyle w:val="Akapitzlist"/>
        <w:numPr>
          <w:ilvl w:val="0"/>
          <w:numId w:val="16"/>
        </w:numPr>
        <w:spacing w:after="120" w:line="240" w:lineRule="auto"/>
        <w:jc w:val="both"/>
        <w:rPr>
          <w:rFonts w:ascii="Tahoma" w:hAnsi="Tahoma" w:cs="Tahoma"/>
          <w:sz w:val="20"/>
          <w:szCs w:val="20"/>
        </w:rPr>
      </w:pPr>
      <w:r w:rsidRPr="002D6577">
        <w:rPr>
          <w:rFonts w:ascii="Tahoma" w:hAnsi="Tahoma" w:cs="Tahoma"/>
          <w:b/>
          <w:color w:val="000000"/>
          <w:sz w:val="20"/>
          <w:szCs w:val="20"/>
        </w:rPr>
        <w:t>Tryb postępowania: ZAPYTANIE OFERTOWE</w:t>
      </w:r>
    </w:p>
    <w:p w14:paraId="557F5A70" w14:textId="77777777" w:rsidR="002D6577" w:rsidRPr="002D6577" w:rsidRDefault="002D6577" w:rsidP="00195A38">
      <w:pPr>
        <w:pStyle w:val="Akapitzlist"/>
        <w:spacing w:after="120" w:line="240" w:lineRule="auto"/>
        <w:ind w:left="360"/>
        <w:jc w:val="both"/>
        <w:rPr>
          <w:rFonts w:ascii="Tahoma" w:hAnsi="Tahoma" w:cs="Tahoma"/>
          <w:sz w:val="20"/>
          <w:szCs w:val="20"/>
        </w:rPr>
      </w:pPr>
    </w:p>
    <w:p w14:paraId="3B5A2BEC" w14:textId="07103D4A" w:rsidR="008A1ACE" w:rsidRPr="002D6577" w:rsidRDefault="008A1ACE" w:rsidP="002E1C35">
      <w:pPr>
        <w:pStyle w:val="Akapitzlist"/>
        <w:numPr>
          <w:ilvl w:val="0"/>
          <w:numId w:val="16"/>
        </w:numPr>
        <w:spacing w:after="120" w:line="240" w:lineRule="auto"/>
        <w:jc w:val="both"/>
        <w:rPr>
          <w:rFonts w:ascii="Tahoma" w:hAnsi="Tahoma" w:cs="Tahoma"/>
          <w:sz w:val="20"/>
          <w:szCs w:val="20"/>
        </w:rPr>
      </w:pPr>
      <w:r w:rsidRPr="002D6577">
        <w:rPr>
          <w:rFonts w:ascii="Tahoma" w:hAnsi="Tahoma" w:cs="Tahoma"/>
          <w:b/>
          <w:color w:val="000000"/>
          <w:sz w:val="20"/>
          <w:szCs w:val="20"/>
        </w:rPr>
        <w:t>Nazwa i adres WYKONAWCY</w:t>
      </w:r>
    </w:p>
    <w:p w14:paraId="0D53C1D2" w14:textId="77777777" w:rsidR="008A1ACE" w:rsidRPr="002D6577" w:rsidRDefault="008A1ACE" w:rsidP="00195A38">
      <w:pPr>
        <w:spacing w:after="120" w:line="240" w:lineRule="auto"/>
        <w:contextualSpacing/>
        <w:jc w:val="both"/>
        <w:rPr>
          <w:rFonts w:ascii="Tahoma" w:hAnsi="Tahoma" w:cs="Tahoma"/>
          <w:sz w:val="20"/>
          <w:szCs w:val="20"/>
        </w:rPr>
      </w:pPr>
    </w:p>
    <w:p w14:paraId="613F5AE5" w14:textId="77777777" w:rsidR="008A1ACE" w:rsidRPr="002D6577" w:rsidRDefault="008A1ACE" w:rsidP="00195A38">
      <w:pPr>
        <w:spacing w:after="120" w:line="240" w:lineRule="auto"/>
        <w:contextualSpacing/>
        <w:jc w:val="both"/>
        <w:rPr>
          <w:rFonts w:ascii="Tahoma" w:hAnsi="Tahoma" w:cs="Tahoma"/>
          <w:sz w:val="20"/>
          <w:szCs w:val="20"/>
          <w:lang w:val="en-US"/>
        </w:rPr>
      </w:pPr>
      <w:r w:rsidRPr="002D6577">
        <w:rPr>
          <w:rFonts w:ascii="Tahoma" w:hAnsi="Tahoma" w:cs="Tahoma"/>
          <w:sz w:val="20"/>
          <w:szCs w:val="20"/>
          <w:lang w:val="en-US"/>
        </w:rPr>
        <w:t>………………………………………………………………..………………….……………</w:t>
      </w:r>
    </w:p>
    <w:p w14:paraId="568EF994" w14:textId="77777777" w:rsidR="008A1ACE" w:rsidRPr="002D6577" w:rsidRDefault="008A1ACE" w:rsidP="00195A38">
      <w:pPr>
        <w:spacing w:after="120" w:line="240" w:lineRule="auto"/>
        <w:contextualSpacing/>
        <w:jc w:val="both"/>
        <w:rPr>
          <w:rFonts w:ascii="Tahoma" w:hAnsi="Tahoma" w:cs="Tahoma"/>
          <w:sz w:val="20"/>
          <w:szCs w:val="20"/>
          <w:lang w:val="en-US"/>
        </w:rPr>
      </w:pPr>
    </w:p>
    <w:p w14:paraId="46097C4E" w14:textId="77777777" w:rsidR="008A1ACE" w:rsidRPr="002D6577" w:rsidRDefault="008A1ACE" w:rsidP="00195A38">
      <w:pPr>
        <w:spacing w:after="120" w:line="240" w:lineRule="auto"/>
        <w:contextualSpacing/>
        <w:jc w:val="both"/>
        <w:rPr>
          <w:rFonts w:ascii="Tahoma" w:hAnsi="Tahoma" w:cs="Tahoma"/>
          <w:sz w:val="20"/>
          <w:szCs w:val="20"/>
          <w:lang w:val="en-US"/>
        </w:rPr>
      </w:pPr>
      <w:r w:rsidRPr="002D6577">
        <w:rPr>
          <w:rFonts w:ascii="Tahoma" w:hAnsi="Tahoma" w:cs="Tahoma"/>
          <w:sz w:val="20"/>
          <w:szCs w:val="20"/>
          <w:lang w:val="en-US"/>
        </w:rPr>
        <w:t>NIP…………………….……… tel.……………………… fax. ….………………………….</w:t>
      </w:r>
    </w:p>
    <w:p w14:paraId="74F2987F" w14:textId="77777777" w:rsidR="008A1ACE" w:rsidRPr="002D6577" w:rsidRDefault="008A1ACE" w:rsidP="00195A38">
      <w:pPr>
        <w:spacing w:after="120" w:line="240" w:lineRule="auto"/>
        <w:ind w:left="284" w:hanging="284"/>
        <w:contextualSpacing/>
        <w:jc w:val="both"/>
        <w:rPr>
          <w:rFonts w:ascii="Tahoma" w:hAnsi="Tahoma" w:cs="Tahoma"/>
          <w:sz w:val="20"/>
          <w:szCs w:val="20"/>
          <w:lang w:val="en-US"/>
        </w:rPr>
      </w:pPr>
    </w:p>
    <w:p w14:paraId="19D12A03" w14:textId="77777777" w:rsidR="008A1ACE" w:rsidRPr="002D6577" w:rsidRDefault="008A1ACE" w:rsidP="00195A38">
      <w:pPr>
        <w:spacing w:after="120" w:line="240" w:lineRule="auto"/>
        <w:ind w:left="284" w:hanging="284"/>
        <w:contextualSpacing/>
        <w:jc w:val="both"/>
        <w:rPr>
          <w:rFonts w:ascii="Tahoma" w:hAnsi="Tahoma" w:cs="Tahoma"/>
          <w:sz w:val="20"/>
          <w:szCs w:val="20"/>
          <w:lang w:val="en-US"/>
        </w:rPr>
      </w:pPr>
      <w:r w:rsidRPr="002D6577">
        <w:rPr>
          <w:rFonts w:ascii="Tahoma" w:hAnsi="Tahoma" w:cs="Tahoma"/>
          <w:sz w:val="20"/>
          <w:szCs w:val="20"/>
          <w:lang w:val="en-US"/>
        </w:rPr>
        <w:t>e-mail………………………………</w:t>
      </w:r>
    </w:p>
    <w:p w14:paraId="084581E5" w14:textId="77777777" w:rsidR="008A1ACE" w:rsidRDefault="008A1ACE" w:rsidP="00195A38">
      <w:pPr>
        <w:spacing w:after="120" w:line="240" w:lineRule="auto"/>
        <w:ind w:left="284" w:hanging="284"/>
        <w:contextualSpacing/>
        <w:jc w:val="both"/>
        <w:rPr>
          <w:rFonts w:ascii="Tahoma" w:hAnsi="Tahoma" w:cs="Tahoma"/>
          <w:sz w:val="20"/>
          <w:szCs w:val="20"/>
          <w:lang w:val="en-US"/>
        </w:rPr>
      </w:pPr>
    </w:p>
    <w:p w14:paraId="3A756F73" w14:textId="77777777" w:rsidR="00742DE6" w:rsidRDefault="00742DE6" w:rsidP="00195A38">
      <w:pPr>
        <w:spacing w:after="120" w:line="240" w:lineRule="auto"/>
        <w:ind w:left="284" w:hanging="284"/>
        <w:contextualSpacing/>
        <w:jc w:val="both"/>
        <w:rPr>
          <w:rFonts w:ascii="Tahoma" w:hAnsi="Tahoma" w:cs="Tahoma"/>
          <w:sz w:val="20"/>
          <w:szCs w:val="20"/>
          <w:lang w:val="en-US"/>
        </w:rPr>
      </w:pPr>
    </w:p>
    <w:p w14:paraId="53212C0E" w14:textId="77777777" w:rsidR="00742DE6" w:rsidRPr="002D6577" w:rsidRDefault="00742DE6" w:rsidP="00195A38">
      <w:pPr>
        <w:spacing w:after="120" w:line="240" w:lineRule="auto"/>
        <w:ind w:left="284" w:hanging="284"/>
        <w:contextualSpacing/>
        <w:jc w:val="both"/>
        <w:rPr>
          <w:rFonts w:ascii="Tahoma" w:hAnsi="Tahoma" w:cs="Tahoma"/>
          <w:sz w:val="20"/>
          <w:szCs w:val="20"/>
          <w:lang w:val="en-US"/>
        </w:rPr>
      </w:pPr>
    </w:p>
    <w:p w14:paraId="6D94E8A2" w14:textId="51FCF6AD" w:rsidR="008A1ACE" w:rsidRPr="002D6577" w:rsidRDefault="008A1ACE" w:rsidP="002E1C35">
      <w:pPr>
        <w:pStyle w:val="Akapitzlist"/>
        <w:numPr>
          <w:ilvl w:val="0"/>
          <w:numId w:val="16"/>
        </w:numPr>
        <w:spacing w:after="120" w:line="240" w:lineRule="auto"/>
        <w:jc w:val="both"/>
        <w:rPr>
          <w:rFonts w:ascii="Tahoma" w:hAnsi="Tahoma" w:cs="Tahoma"/>
          <w:sz w:val="20"/>
          <w:szCs w:val="20"/>
        </w:rPr>
      </w:pPr>
      <w:r w:rsidRPr="002D6577">
        <w:rPr>
          <w:rFonts w:ascii="Tahoma" w:hAnsi="Tahoma" w:cs="Tahoma"/>
          <w:b/>
          <w:sz w:val="20"/>
          <w:szCs w:val="20"/>
        </w:rPr>
        <w:t>Oferuję wykonanie przedmiotu zamówieni</w:t>
      </w:r>
      <w:r w:rsidRPr="002D6577">
        <w:rPr>
          <w:rFonts w:ascii="Tahoma" w:hAnsi="Tahoma" w:cs="Tahoma"/>
          <w:b/>
          <w:bCs/>
          <w:sz w:val="20"/>
          <w:szCs w:val="20"/>
        </w:rPr>
        <w:t xml:space="preserve"> </w:t>
      </w:r>
      <w:r w:rsidRPr="002D6577">
        <w:rPr>
          <w:rFonts w:ascii="Tahoma" w:hAnsi="Tahoma" w:cs="Tahoma"/>
          <w:b/>
          <w:sz w:val="20"/>
          <w:szCs w:val="20"/>
        </w:rPr>
        <w:t>za:</w:t>
      </w:r>
    </w:p>
    <w:p w14:paraId="04AD82C5" w14:textId="77777777" w:rsidR="008A1ACE" w:rsidRPr="002D6577" w:rsidRDefault="008A1ACE" w:rsidP="00195A38">
      <w:pPr>
        <w:spacing w:after="120" w:line="240" w:lineRule="auto"/>
        <w:contextualSpacing/>
        <w:jc w:val="both"/>
        <w:rPr>
          <w:rFonts w:ascii="Tahoma" w:hAnsi="Tahoma" w:cs="Tahoma"/>
          <w:b/>
          <w:sz w:val="20"/>
          <w:szCs w:val="20"/>
        </w:rPr>
      </w:pPr>
    </w:p>
    <w:p w14:paraId="0F7E730C" w14:textId="77777777" w:rsidR="008A1ACE" w:rsidRPr="002D6577" w:rsidRDefault="008A1ACE" w:rsidP="00195A38">
      <w:pPr>
        <w:spacing w:after="120" w:line="240" w:lineRule="auto"/>
        <w:ind w:left="284"/>
        <w:contextualSpacing/>
        <w:jc w:val="both"/>
        <w:rPr>
          <w:rFonts w:ascii="Tahoma" w:hAnsi="Tahoma" w:cs="Tahoma"/>
          <w:sz w:val="20"/>
          <w:szCs w:val="20"/>
        </w:rPr>
      </w:pPr>
      <w:r w:rsidRPr="002D6577">
        <w:rPr>
          <w:rFonts w:ascii="Tahoma" w:hAnsi="Tahoma" w:cs="Tahoma"/>
          <w:sz w:val="20"/>
          <w:szCs w:val="20"/>
        </w:rPr>
        <w:t>Cenę ryczałtową brutto: ……………………………………. zł.</w:t>
      </w:r>
    </w:p>
    <w:p w14:paraId="01103EAC" w14:textId="77777777" w:rsidR="008A1ACE" w:rsidRPr="002D6577" w:rsidRDefault="008A1ACE" w:rsidP="00195A38">
      <w:pPr>
        <w:spacing w:after="120" w:line="240" w:lineRule="auto"/>
        <w:ind w:left="284"/>
        <w:contextualSpacing/>
        <w:jc w:val="both"/>
        <w:rPr>
          <w:rFonts w:ascii="Tahoma" w:hAnsi="Tahoma" w:cs="Tahoma"/>
          <w:sz w:val="20"/>
          <w:szCs w:val="20"/>
        </w:rPr>
      </w:pPr>
    </w:p>
    <w:p w14:paraId="6740FF82" w14:textId="77777777" w:rsidR="008A1ACE" w:rsidRPr="002D6577" w:rsidRDefault="008A1ACE" w:rsidP="00195A38">
      <w:pPr>
        <w:spacing w:after="120" w:line="240" w:lineRule="auto"/>
        <w:ind w:left="284"/>
        <w:contextualSpacing/>
        <w:jc w:val="both"/>
        <w:rPr>
          <w:rFonts w:ascii="Tahoma" w:hAnsi="Tahoma" w:cs="Tahoma"/>
          <w:sz w:val="20"/>
          <w:szCs w:val="20"/>
        </w:rPr>
      </w:pPr>
      <w:r w:rsidRPr="002D6577">
        <w:rPr>
          <w:rFonts w:ascii="Tahoma" w:hAnsi="Tahoma" w:cs="Tahoma"/>
          <w:sz w:val="20"/>
          <w:szCs w:val="20"/>
        </w:rPr>
        <w:t>słownie brutto: …………………………………………………..……………………… zł.</w:t>
      </w:r>
    </w:p>
    <w:p w14:paraId="5AE562C0" w14:textId="77777777" w:rsidR="008A1ACE" w:rsidRPr="002D6577" w:rsidRDefault="008A1ACE" w:rsidP="00195A38">
      <w:pPr>
        <w:spacing w:after="120" w:line="240" w:lineRule="auto"/>
        <w:ind w:left="284"/>
        <w:contextualSpacing/>
        <w:jc w:val="both"/>
        <w:rPr>
          <w:rFonts w:ascii="Tahoma" w:hAnsi="Tahoma" w:cs="Tahoma"/>
          <w:sz w:val="20"/>
          <w:szCs w:val="20"/>
        </w:rPr>
      </w:pPr>
    </w:p>
    <w:p w14:paraId="7CAC2363" w14:textId="752A1245" w:rsidR="008A1ACE" w:rsidRPr="002D6577" w:rsidRDefault="008A1ACE" w:rsidP="00195A38">
      <w:pPr>
        <w:spacing w:after="120" w:line="240" w:lineRule="auto"/>
        <w:ind w:left="284"/>
        <w:contextualSpacing/>
        <w:jc w:val="both"/>
        <w:rPr>
          <w:rFonts w:ascii="Tahoma" w:hAnsi="Tahoma" w:cs="Tahoma"/>
          <w:sz w:val="20"/>
          <w:szCs w:val="20"/>
        </w:rPr>
      </w:pPr>
      <w:bookmarkStart w:id="7" w:name="_Hlk160093550"/>
      <w:r w:rsidRPr="002D6577">
        <w:rPr>
          <w:rFonts w:ascii="Tahoma" w:hAnsi="Tahoma" w:cs="Tahoma"/>
          <w:sz w:val="20"/>
          <w:szCs w:val="20"/>
        </w:rPr>
        <w:t>Z tym w roku :</w:t>
      </w:r>
    </w:p>
    <w:p w14:paraId="71ACDB77" w14:textId="063B1AC7" w:rsidR="008A1ACE" w:rsidRPr="00372F51" w:rsidRDefault="008A1ACE" w:rsidP="00195A38">
      <w:pPr>
        <w:spacing w:after="120" w:line="240" w:lineRule="auto"/>
        <w:ind w:left="284"/>
        <w:contextualSpacing/>
        <w:jc w:val="both"/>
        <w:rPr>
          <w:rFonts w:ascii="Tahoma" w:hAnsi="Tahoma" w:cs="Tahoma"/>
          <w:sz w:val="20"/>
          <w:szCs w:val="20"/>
        </w:rPr>
      </w:pPr>
      <w:r w:rsidRPr="00372F51">
        <w:rPr>
          <w:rFonts w:ascii="Tahoma" w:hAnsi="Tahoma" w:cs="Tahoma"/>
          <w:sz w:val="20"/>
          <w:szCs w:val="20"/>
        </w:rPr>
        <w:t xml:space="preserve">2024 </w:t>
      </w:r>
      <w:r w:rsidRPr="00372F51">
        <w:rPr>
          <w:rFonts w:ascii="Tahoma" w:hAnsi="Tahoma" w:cs="Tahoma"/>
          <w:sz w:val="20"/>
          <w:szCs w:val="20"/>
        </w:rPr>
        <w:tab/>
      </w:r>
      <w:r w:rsidR="00372F51" w:rsidRPr="00372F51">
        <w:rPr>
          <w:rFonts w:ascii="Tahoma" w:hAnsi="Tahoma" w:cs="Tahoma"/>
          <w:sz w:val="20"/>
          <w:szCs w:val="20"/>
        </w:rPr>
        <w:t xml:space="preserve">2 </w:t>
      </w:r>
      <w:r w:rsidRPr="00372F51">
        <w:rPr>
          <w:rFonts w:ascii="Tahoma" w:hAnsi="Tahoma" w:cs="Tahoma"/>
          <w:sz w:val="20"/>
          <w:szCs w:val="20"/>
        </w:rPr>
        <w:t>% zakresu</w:t>
      </w:r>
    </w:p>
    <w:p w14:paraId="5934D9B8" w14:textId="08A290D0" w:rsidR="008A1ACE" w:rsidRPr="00372F51" w:rsidRDefault="008A1ACE" w:rsidP="00195A38">
      <w:pPr>
        <w:spacing w:after="120" w:line="240" w:lineRule="auto"/>
        <w:ind w:left="284"/>
        <w:contextualSpacing/>
        <w:jc w:val="both"/>
        <w:rPr>
          <w:rFonts w:ascii="Tahoma" w:hAnsi="Tahoma" w:cs="Tahoma"/>
          <w:sz w:val="20"/>
          <w:szCs w:val="20"/>
        </w:rPr>
      </w:pPr>
      <w:r w:rsidRPr="00372F51">
        <w:rPr>
          <w:rFonts w:ascii="Tahoma" w:hAnsi="Tahoma" w:cs="Tahoma"/>
          <w:sz w:val="20"/>
          <w:szCs w:val="20"/>
        </w:rPr>
        <w:t>2025</w:t>
      </w:r>
      <w:r w:rsidRPr="00372F51">
        <w:rPr>
          <w:rFonts w:ascii="Tahoma" w:hAnsi="Tahoma" w:cs="Tahoma"/>
          <w:sz w:val="20"/>
          <w:szCs w:val="20"/>
        </w:rPr>
        <w:tab/>
      </w:r>
      <w:r w:rsidR="00372F51" w:rsidRPr="00372F51">
        <w:rPr>
          <w:rFonts w:ascii="Tahoma" w:hAnsi="Tahoma" w:cs="Tahoma"/>
          <w:sz w:val="20"/>
          <w:szCs w:val="20"/>
        </w:rPr>
        <w:t xml:space="preserve">48 </w:t>
      </w:r>
      <w:r w:rsidRPr="00372F51">
        <w:rPr>
          <w:rFonts w:ascii="Tahoma" w:hAnsi="Tahoma" w:cs="Tahoma"/>
          <w:sz w:val="20"/>
          <w:szCs w:val="20"/>
        </w:rPr>
        <w:t>% zakresu</w:t>
      </w:r>
    </w:p>
    <w:p w14:paraId="05546676" w14:textId="61561BA7" w:rsidR="008A1ACE" w:rsidRDefault="008A1ACE" w:rsidP="00195A38">
      <w:pPr>
        <w:spacing w:after="120" w:line="240" w:lineRule="auto"/>
        <w:ind w:left="284"/>
        <w:contextualSpacing/>
        <w:jc w:val="both"/>
        <w:rPr>
          <w:rFonts w:ascii="Tahoma" w:hAnsi="Tahoma" w:cs="Tahoma"/>
          <w:sz w:val="20"/>
          <w:szCs w:val="20"/>
        </w:rPr>
      </w:pPr>
      <w:r w:rsidRPr="00372F51">
        <w:rPr>
          <w:rFonts w:ascii="Tahoma" w:hAnsi="Tahoma" w:cs="Tahoma"/>
          <w:sz w:val="20"/>
          <w:szCs w:val="20"/>
        </w:rPr>
        <w:t>2026</w:t>
      </w:r>
      <w:r w:rsidRPr="00372F51">
        <w:rPr>
          <w:rFonts w:ascii="Tahoma" w:hAnsi="Tahoma" w:cs="Tahoma"/>
          <w:sz w:val="20"/>
          <w:szCs w:val="20"/>
        </w:rPr>
        <w:tab/>
      </w:r>
      <w:r w:rsidR="00372F51" w:rsidRPr="00372F51">
        <w:rPr>
          <w:rFonts w:ascii="Tahoma" w:hAnsi="Tahoma" w:cs="Tahoma"/>
          <w:sz w:val="20"/>
          <w:szCs w:val="20"/>
        </w:rPr>
        <w:t xml:space="preserve">50 </w:t>
      </w:r>
      <w:r w:rsidRPr="00372F51">
        <w:rPr>
          <w:rFonts w:ascii="Tahoma" w:hAnsi="Tahoma" w:cs="Tahoma"/>
          <w:sz w:val="20"/>
          <w:szCs w:val="20"/>
        </w:rPr>
        <w:t>% zakresu</w:t>
      </w:r>
    </w:p>
    <w:bookmarkEnd w:id="7"/>
    <w:p w14:paraId="3C256EF5" w14:textId="77777777" w:rsidR="00372F51" w:rsidRDefault="00372F51" w:rsidP="00195A38">
      <w:pPr>
        <w:spacing w:after="120" w:line="240" w:lineRule="auto"/>
        <w:ind w:left="284"/>
        <w:contextualSpacing/>
        <w:jc w:val="both"/>
        <w:rPr>
          <w:rFonts w:ascii="Tahoma" w:hAnsi="Tahoma" w:cs="Tahoma"/>
          <w:sz w:val="20"/>
          <w:szCs w:val="20"/>
        </w:rPr>
      </w:pPr>
    </w:p>
    <w:p w14:paraId="7E055206" w14:textId="77777777" w:rsidR="00EB1A81" w:rsidRDefault="00EB1A81" w:rsidP="00195A38">
      <w:pPr>
        <w:spacing w:after="120" w:line="240" w:lineRule="auto"/>
        <w:ind w:left="284"/>
        <w:contextualSpacing/>
        <w:jc w:val="both"/>
        <w:rPr>
          <w:rFonts w:ascii="Tahoma" w:hAnsi="Tahoma" w:cs="Tahoma"/>
          <w:sz w:val="20"/>
          <w:szCs w:val="20"/>
        </w:rPr>
      </w:pPr>
    </w:p>
    <w:p w14:paraId="0AC76B03" w14:textId="77777777" w:rsidR="00EB1A81" w:rsidRDefault="00EB1A81" w:rsidP="00195A38">
      <w:pPr>
        <w:spacing w:after="120" w:line="240" w:lineRule="auto"/>
        <w:ind w:left="284"/>
        <w:contextualSpacing/>
        <w:jc w:val="both"/>
        <w:rPr>
          <w:rFonts w:ascii="Tahoma" w:hAnsi="Tahoma" w:cs="Tahoma"/>
          <w:sz w:val="20"/>
          <w:szCs w:val="20"/>
        </w:rPr>
      </w:pPr>
    </w:p>
    <w:p w14:paraId="6A38E529" w14:textId="77777777" w:rsidR="00EB1A81" w:rsidRPr="002D6577" w:rsidRDefault="00EB1A81" w:rsidP="00195A38">
      <w:pPr>
        <w:spacing w:after="120" w:line="240" w:lineRule="auto"/>
        <w:ind w:left="284"/>
        <w:contextualSpacing/>
        <w:jc w:val="both"/>
        <w:rPr>
          <w:rFonts w:ascii="Tahoma" w:hAnsi="Tahoma" w:cs="Tahoma"/>
          <w:sz w:val="20"/>
          <w:szCs w:val="20"/>
        </w:rPr>
      </w:pPr>
    </w:p>
    <w:p w14:paraId="78B1C123" w14:textId="1798CAFC" w:rsidR="002D6577" w:rsidRPr="002D6577" w:rsidRDefault="002D6577" w:rsidP="002E1C35">
      <w:pPr>
        <w:pStyle w:val="Akapitzlist"/>
        <w:numPr>
          <w:ilvl w:val="0"/>
          <w:numId w:val="16"/>
        </w:numPr>
        <w:spacing w:after="120" w:line="360" w:lineRule="auto"/>
        <w:jc w:val="both"/>
        <w:rPr>
          <w:rFonts w:ascii="Tahoma" w:hAnsi="Tahoma" w:cs="Tahoma"/>
          <w:sz w:val="20"/>
          <w:szCs w:val="20"/>
        </w:rPr>
      </w:pPr>
      <w:r w:rsidRPr="002D6577">
        <w:rPr>
          <w:rFonts w:ascii="Tahoma" w:hAnsi="Tahoma" w:cs="Tahoma"/>
          <w:b/>
          <w:sz w:val="20"/>
          <w:szCs w:val="20"/>
        </w:rPr>
        <w:lastRenderedPageBreak/>
        <w:t>Oferuję okres gwarancji na przedmiot zamówieni</w:t>
      </w:r>
      <w:r w:rsidRPr="002D6577">
        <w:rPr>
          <w:rFonts w:ascii="Tahoma" w:hAnsi="Tahoma" w:cs="Tahoma"/>
          <w:b/>
          <w:bCs/>
          <w:sz w:val="20"/>
          <w:szCs w:val="20"/>
        </w:rPr>
        <w:t xml:space="preserve"> </w:t>
      </w:r>
    </w:p>
    <w:p w14:paraId="26C16AF7" w14:textId="77777777" w:rsidR="002D6577" w:rsidRPr="002D6577" w:rsidRDefault="002D6577" w:rsidP="001A0A2E">
      <w:pPr>
        <w:pStyle w:val="Akapitzlist"/>
        <w:spacing w:after="120" w:line="360" w:lineRule="auto"/>
        <w:ind w:left="360"/>
        <w:jc w:val="both"/>
        <w:rPr>
          <w:rFonts w:ascii="Tahoma" w:hAnsi="Tahoma" w:cs="Tahoma"/>
          <w:sz w:val="20"/>
          <w:szCs w:val="20"/>
        </w:rPr>
      </w:pPr>
    </w:p>
    <w:p w14:paraId="556175B4" w14:textId="2786E1CA" w:rsidR="002D6577" w:rsidRPr="002D6577" w:rsidRDefault="002D6577" w:rsidP="002E1C35">
      <w:pPr>
        <w:pStyle w:val="Akapitzlist"/>
        <w:numPr>
          <w:ilvl w:val="0"/>
          <w:numId w:val="17"/>
        </w:numPr>
        <w:spacing w:after="120" w:line="360" w:lineRule="auto"/>
        <w:jc w:val="both"/>
        <w:rPr>
          <w:rFonts w:ascii="Tahoma" w:hAnsi="Tahoma" w:cs="Tahoma"/>
          <w:sz w:val="20"/>
          <w:szCs w:val="20"/>
        </w:rPr>
      </w:pPr>
      <w:r w:rsidRPr="002D6577">
        <w:rPr>
          <w:rFonts w:ascii="Tahoma" w:hAnsi="Tahoma" w:cs="Tahoma"/>
          <w:sz w:val="20"/>
          <w:szCs w:val="20"/>
        </w:rPr>
        <w:t>czas gwarancji 36 miesięcy i więcej</w:t>
      </w:r>
    </w:p>
    <w:p w14:paraId="16ED4CAA" w14:textId="52A06646" w:rsidR="002D6577" w:rsidRPr="002D6577" w:rsidRDefault="002D6577" w:rsidP="002E1C35">
      <w:pPr>
        <w:pStyle w:val="Akapitzlist"/>
        <w:numPr>
          <w:ilvl w:val="0"/>
          <w:numId w:val="17"/>
        </w:numPr>
        <w:spacing w:after="120" w:line="360" w:lineRule="auto"/>
        <w:jc w:val="both"/>
        <w:rPr>
          <w:rFonts w:ascii="Tahoma" w:hAnsi="Tahoma" w:cs="Tahoma"/>
          <w:sz w:val="20"/>
          <w:szCs w:val="20"/>
        </w:rPr>
      </w:pPr>
      <w:r w:rsidRPr="002D6577">
        <w:rPr>
          <w:rFonts w:ascii="Tahoma" w:hAnsi="Tahoma" w:cs="Tahoma"/>
          <w:sz w:val="20"/>
          <w:szCs w:val="20"/>
        </w:rPr>
        <w:t>czas gwarancji 24miesięcy i więcej</w:t>
      </w:r>
    </w:p>
    <w:p w14:paraId="28A2DA2B" w14:textId="2142B990" w:rsidR="002D6577" w:rsidRPr="002D6577" w:rsidRDefault="002D6577" w:rsidP="002E1C35">
      <w:pPr>
        <w:pStyle w:val="Akapitzlist"/>
        <w:numPr>
          <w:ilvl w:val="0"/>
          <w:numId w:val="17"/>
        </w:numPr>
        <w:spacing w:after="120" w:line="360" w:lineRule="auto"/>
        <w:jc w:val="both"/>
        <w:rPr>
          <w:rFonts w:ascii="Tahoma" w:hAnsi="Tahoma" w:cs="Tahoma"/>
          <w:sz w:val="20"/>
          <w:szCs w:val="20"/>
        </w:rPr>
      </w:pPr>
      <w:r w:rsidRPr="002D6577">
        <w:rPr>
          <w:rFonts w:ascii="Tahoma" w:hAnsi="Tahoma" w:cs="Tahoma"/>
          <w:sz w:val="20"/>
          <w:szCs w:val="20"/>
        </w:rPr>
        <w:t>czas gwarancji 12miesięcy i więcej</w:t>
      </w:r>
    </w:p>
    <w:p w14:paraId="078C85AB" w14:textId="3D1431CE" w:rsidR="002D6577" w:rsidRPr="002D6577" w:rsidRDefault="002D6577" w:rsidP="002E1C35">
      <w:pPr>
        <w:pStyle w:val="Akapitzlist"/>
        <w:numPr>
          <w:ilvl w:val="0"/>
          <w:numId w:val="17"/>
        </w:numPr>
        <w:spacing w:after="120" w:line="360" w:lineRule="auto"/>
        <w:jc w:val="both"/>
        <w:rPr>
          <w:rFonts w:ascii="Tahoma" w:hAnsi="Tahoma" w:cs="Tahoma"/>
          <w:sz w:val="20"/>
          <w:szCs w:val="20"/>
        </w:rPr>
      </w:pPr>
      <w:r w:rsidRPr="002D6577">
        <w:rPr>
          <w:rFonts w:ascii="Tahoma" w:hAnsi="Tahoma" w:cs="Tahoma"/>
          <w:sz w:val="20"/>
          <w:szCs w:val="20"/>
        </w:rPr>
        <w:t>czas gwarancji do 12miesięcy</w:t>
      </w:r>
    </w:p>
    <w:p w14:paraId="5119CB23" w14:textId="77777777" w:rsidR="008A1ACE" w:rsidRPr="002D6577" w:rsidRDefault="008A1ACE" w:rsidP="001A0A2E">
      <w:pPr>
        <w:spacing w:after="120" w:line="360" w:lineRule="auto"/>
        <w:ind w:left="284"/>
        <w:contextualSpacing/>
        <w:jc w:val="both"/>
        <w:rPr>
          <w:rFonts w:ascii="Tahoma" w:hAnsi="Tahoma" w:cs="Tahoma"/>
          <w:sz w:val="20"/>
          <w:szCs w:val="20"/>
        </w:rPr>
      </w:pPr>
    </w:p>
    <w:p w14:paraId="0F9A9721" w14:textId="73E68F7A" w:rsidR="001A0A2E" w:rsidRPr="001A0A2E" w:rsidRDefault="008A1ACE" w:rsidP="002E1C35">
      <w:pPr>
        <w:numPr>
          <w:ilvl w:val="0"/>
          <w:numId w:val="15"/>
        </w:numPr>
        <w:tabs>
          <w:tab w:val="left" w:pos="426"/>
        </w:tabs>
        <w:suppressAutoHyphens/>
        <w:spacing w:after="120" w:line="360" w:lineRule="auto"/>
        <w:contextualSpacing/>
        <w:jc w:val="both"/>
        <w:rPr>
          <w:rFonts w:ascii="Tahoma" w:hAnsi="Tahoma" w:cs="Tahoma"/>
          <w:sz w:val="20"/>
          <w:szCs w:val="20"/>
        </w:rPr>
      </w:pPr>
      <w:r w:rsidRPr="002D6577">
        <w:rPr>
          <w:rFonts w:ascii="Tahoma" w:eastAsia="Calibri" w:hAnsi="Tahoma" w:cs="Tahoma"/>
          <w:sz w:val="20"/>
          <w:szCs w:val="20"/>
        </w:rPr>
        <w:t xml:space="preserve">Oświadczam, że posiadam </w:t>
      </w:r>
      <w:r w:rsidR="002D6577" w:rsidRPr="002D6577">
        <w:rPr>
          <w:rFonts w:ascii="Tahoma" w:eastAsia="Calibri" w:hAnsi="Tahoma" w:cs="Tahoma"/>
          <w:sz w:val="20"/>
          <w:szCs w:val="20"/>
        </w:rPr>
        <w:t xml:space="preserve">stosowne </w:t>
      </w:r>
      <w:r w:rsidRPr="002D6577">
        <w:rPr>
          <w:rFonts w:ascii="Tahoma" w:eastAsia="Calibri" w:hAnsi="Tahoma" w:cs="Tahoma"/>
          <w:sz w:val="20"/>
          <w:szCs w:val="20"/>
        </w:rPr>
        <w:t>uprawnienia do wykonywania działalności obejmującej przedmiot zamówienia, w tym niezbędne uprawnienia do należytego wykonania przedmiotowego zamówienia.</w:t>
      </w:r>
    </w:p>
    <w:p w14:paraId="6A7C063A" w14:textId="77777777" w:rsidR="001A0A2E" w:rsidRDefault="008A1ACE" w:rsidP="002E1C35">
      <w:pPr>
        <w:numPr>
          <w:ilvl w:val="0"/>
          <w:numId w:val="15"/>
        </w:numPr>
        <w:tabs>
          <w:tab w:val="left" w:pos="426"/>
        </w:tabs>
        <w:suppressAutoHyphens/>
        <w:spacing w:after="120" w:line="360" w:lineRule="auto"/>
        <w:contextualSpacing/>
        <w:jc w:val="both"/>
        <w:rPr>
          <w:rFonts w:ascii="Tahoma" w:hAnsi="Tahoma" w:cs="Tahoma"/>
          <w:sz w:val="20"/>
          <w:szCs w:val="20"/>
        </w:rPr>
      </w:pPr>
      <w:r w:rsidRPr="001A0A2E">
        <w:rPr>
          <w:rFonts w:ascii="Tahoma" w:eastAsia="Calibri" w:hAnsi="Tahoma" w:cs="Tahoma"/>
          <w:sz w:val="20"/>
          <w:szCs w:val="20"/>
        </w:rPr>
        <w:t>Oświadczam, iż posiadam wiedzę i doświadczenie w zakresie przedmiotu zamówienia.</w:t>
      </w:r>
    </w:p>
    <w:p w14:paraId="101A5668" w14:textId="0C426727" w:rsidR="008A1ACE" w:rsidRPr="001A0A2E" w:rsidRDefault="008A1ACE" w:rsidP="002E1C35">
      <w:pPr>
        <w:numPr>
          <w:ilvl w:val="0"/>
          <w:numId w:val="15"/>
        </w:numPr>
        <w:tabs>
          <w:tab w:val="left" w:pos="426"/>
        </w:tabs>
        <w:suppressAutoHyphens/>
        <w:spacing w:after="120" w:line="360" w:lineRule="auto"/>
        <w:contextualSpacing/>
        <w:jc w:val="both"/>
        <w:rPr>
          <w:rFonts w:ascii="Tahoma" w:hAnsi="Tahoma" w:cs="Tahoma"/>
          <w:sz w:val="20"/>
          <w:szCs w:val="20"/>
        </w:rPr>
      </w:pPr>
      <w:r w:rsidRPr="001A0A2E">
        <w:rPr>
          <w:rFonts w:ascii="Tahoma" w:eastAsia="Calibri" w:hAnsi="Tahoma" w:cs="Tahoma"/>
          <w:sz w:val="20"/>
          <w:szCs w:val="20"/>
        </w:rPr>
        <w:t>Oświadczam, iż dysponuję odpowiednim potencjałem technicznym oraz osobami zdolnymi do wykonania przedmiotu zamówienia.</w:t>
      </w:r>
    </w:p>
    <w:p w14:paraId="5D717D97" w14:textId="77777777" w:rsidR="008A1ACE" w:rsidRPr="001A0A2E" w:rsidRDefault="008A1ACE" w:rsidP="002E1C35">
      <w:pPr>
        <w:numPr>
          <w:ilvl w:val="0"/>
          <w:numId w:val="15"/>
        </w:numPr>
        <w:tabs>
          <w:tab w:val="left" w:pos="426"/>
        </w:tabs>
        <w:suppressAutoHyphens/>
        <w:spacing w:after="120" w:line="360" w:lineRule="auto"/>
        <w:contextualSpacing/>
        <w:jc w:val="both"/>
        <w:rPr>
          <w:rFonts w:ascii="Tahoma" w:hAnsi="Tahoma" w:cs="Tahoma"/>
          <w:sz w:val="20"/>
          <w:szCs w:val="20"/>
        </w:rPr>
      </w:pPr>
      <w:r w:rsidRPr="001A0A2E">
        <w:rPr>
          <w:rFonts w:ascii="Tahoma" w:eastAsia="Calibri" w:hAnsi="Tahoma" w:cs="Tahoma"/>
          <w:sz w:val="20"/>
          <w:szCs w:val="20"/>
        </w:rPr>
        <w:t>Oświadczam, iż znajduję się w sytuacji ekonomicznej i finansowej gwarantującej prawidłowe wykonanie przedmiotu zamówienia.</w:t>
      </w:r>
    </w:p>
    <w:p w14:paraId="65EBF154" w14:textId="2D71760A" w:rsidR="008A1ACE" w:rsidRPr="001A0A2E" w:rsidRDefault="008A1ACE" w:rsidP="002E1C35">
      <w:pPr>
        <w:numPr>
          <w:ilvl w:val="0"/>
          <w:numId w:val="15"/>
        </w:numPr>
        <w:tabs>
          <w:tab w:val="left" w:pos="426"/>
        </w:tabs>
        <w:suppressAutoHyphens/>
        <w:spacing w:after="120" w:line="360" w:lineRule="auto"/>
        <w:contextualSpacing/>
        <w:jc w:val="both"/>
        <w:rPr>
          <w:rFonts w:ascii="Tahoma" w:hAnsi="Tahoma" w:cs="Tahoma"/>
          <w:sz w:val="20"/>
          <w:szCs w:val="20"/>
        </w:rPr>
      </w:pPr>
      <w:r w:rsidRPr="001A0A2E">
        <w:rPr>
          <w:rFonts w:ascii="Tahoma" w:eastAsia="Calibri" w:hAnsi="Tahoma" w:cs="Tahoma"/>
          <w:sz w:val="20"/>
          <w:szCs w:val="20"/>
        </w:rPr>
        <w:t xml:space="preserve">W przypadku udzielenia zamówienia zobowiązuję się do zawarcia umowy </w:t>
      </w:r>
      <w:r w:rsidR="002D6577" w:rsidRPr="001A0A2E">
        <w:rPr>
          <w:rFonts w:ascii="Tahoma" w:eastAsia="Calibri" w:hAnsi="Tahoma" w:cs="Tahoma"/>
          <w:sz w:val="20"/>
          <w:szCs w:val="20"/>
        </w:rPr>
        <w:t xml:space="preserve">stanowiącej załącznik do ZO </w:t>
      </w:r>
      <w:r w:rsidRPr="001A0A2E">
        <w:rPr>
          <w:rFonts w:ascii="Tahoma" w:eastAsia="Calibri" w:hAnsi="Tahoma" w:cs="Tahoma"/>
          <w:sz w:val="20"/>
          <w:szCs w:val="20"/>
        </w:rPr>
        <w:t>w miejscu i terminie wskazanym przez Zamawiającego.</w:t>
      </w:r>
    </w:p>
    <w:p w14:paraId="27961DCD" w14:textId="35BFE399" w:rsidR="008A1ACE" w:rsidRPr="001A0A2E" w:rsidRDefault="002D6577" w:rsidP="002E1C35">
      <w:pPr>
        <w:numPr>
          <w:ilvl w:val="0"/>
          <w:numId w:val="15"/>
        </w:numPr>
        <w:tabs>
          <w:tab w:val="left" w:pos="426"/>
        </w:tabs>
        <w:suppressAutoHyphens/>
        <w:spacing w:after="120" w:line="360" w:lineRule="auto"/>
        <w:contextualSpacing/>
        <w:jc w:val="both"/>
        <w:rPr>
          <w:rFonts w:ascii="Tahoma" w:hAnsi="Tahoma" w:cs="Tahoma"/>
          <w:sz w:val="20"/>
          <w:szCs w:val="20"/>
        </w:rPr>
      </w:pPr>
      <w:r w:rsidRPr="001A0A2E">
        <w:rPr>
          <w:rFonts w:ascii="Tahoma" w:hAnsi="Tahoma" w:cs="Tahoma"/>
          <w:sz w:val="20"/>
          <w:szCs w:val="20"/>
        </w:rPr>
        <w:t>Termin związania niniejszą ofertą 30 dni</w:t>
      </w:r>
    </w:p>
    <w:p w14:paraId="00EC7229" w14:textId="77777777" w:rsidR="002D6577" w:rsidRPr="002D6577" w:rsidRDefault="002D6577" w:rsidP="00195A38">
      <w:pPr>
        <w:tabs>
          <w:tab w:val="left" w:pos="426"/>
          <w:tab w:val="left" w:pos="1620"/>
        </w:tabs>
        <w:suppressAutoHyphens/>
        <w:spacing w:after="120" w:line="240" w:lineRule="auto"/>
        <w:ind w:left="425"/>
        <w:contextualSpacing/>
        <w:jc w:val="both"/>
        <w:rPr>
          <w:rFonts w:ascii="Tahoma" w:hAnsi="Tahoma" w:cs="Tahoma"/>
          <w:sz w:val="20"/>
          <w:szCs w:val="20"/>
        </w:rPr>
      </w:pPr>
    </w:p>
    <w:p w14:paraId="16BE9213" w14:textId="77777777" w:rsidR="002D6577" w:rsidRPr="002D6577" w:rsidRDefault="002D6577" w:rsidP="00195A38">
      <w:pPr>
        <w:tabs>
          <w:tab w:val="left" w:pos="426"/>
          <w:tab w:val="left" w:pos="1620"/>
        </w:tabs>
        <w:suppressAutoHyphens/>
        <w:spacing w:after="120" w:line="240" w:lineRule="auto"/>
        <w:ind w:left="425"/>
        <w:contextualSpacing/>
        <w:jc w:val="both"/>
        <w:rPr>
          <w:rFonts w:ascii="Tahoma" w:hAnsi="Tahoma" w:cs="Tahoma"/>
          <w:sz w:val="20"/>
          <w:szCs w:val="20"/>
        </w:rPr>
      </w:pPr>
    </w:p>
    <w:p w14:paraId="397C8E47" w14:textId="77777777" w:rsidR="002D6577" w:rsidRPr="002D6577" w:rsidRDefault="002D6577" w:rsidP="00195A38">
      <w:pPr>
        <w:tabs>
          <w:tab w:val="left" w:pos="426"/>
          <w:tab w:val="left" w:pos="1620"/>
        </w:tabs>
        <w:suppressAutoHyphens/>
        <w:spacing w:after="120" w:line="240" w:lineRule="auto"/>
        <w:ind w:left="425"/>
        <w:contextualSpacing/>
        <w:jc w:val="both"/>
        <w:rPr>
          <w:rFonts w:ascii="Tahoma" w:hAnsi="Tahoma" w:cs="Tahoma"/>
          <w:sz w:val="20"/>
          <w:szCs w:val="20"/>
        </w:rPr>
      </w:pPr>
    </w:p>
    <w:p w14:paraId="450205BB" w14:textId="77777777" w:rsidR="008A1ACE" w:rsidRPr="002D6577" w:rsidRDefault="008A1ACE" w:rsidP="00195A38">
      <w:pPr>
        <w:spacing w:after="120" w:line="240" w:lineRule="auto"/>
        <w:contextualSpacing/>
        <w:rPr>
          <w:rFonts w:ascii="Tahoma" w:eastAsia="Times New Roman" w:hAnsi="Tahoma" w:cs="Tahoma"/>
          <w:sz w:val="20"/>
          <w:szCs w:val="20"/>
          <w:lang w:eastAsia="pl-PL"/>
        </w:rPr>
      </w:pPr>
      <w:r w:rsidRPr="002D6577">
        <w:rPr>
          <w:rFonts w:ascii="Tahoma" w:hAnsi="Tahoma" w:cs="Tahoma"/>
          <w:sz w:val="20"/>
          <w:szCs w:val="20"/>
        </w:rPr>
        <w:t xml:space="preserve">                                                                          </w:t>
      </w:r>
    </w:p>
    <w:p w14:paraId="79A2C2FA" w14:textId="77777777" w:rsidR="008A1ACE" w:rsidRPr="002D6577" w:rsidRDefault="008A1ACE" w:rsidP="00195A38">
      <w:pPr>
        <w:spacing w:after="120" w:line="240" w:lineRule="auto"/>
        <w:ind w:left="708"/>
        <w:contextualSpacing/>
        <w:jc w:val="center"/>
        <w:rPr>
          <w:rFonts w:ascii="Tahoma" w:hAnsi="Tahoma" w:cs="Tahoma"/>
          <w:sz w:val="20"/>
          <w:szCs w:val="20"/>
        </w:rPr>
      </w:pPr>
      <w:r w:rsidRPr="002D6577">
        <w:rPr>
          <w:rFonts w:ascii="Tahoma" w:hAnsi="Tahoma" w:cs="Tahoma"/>
          <w:sz w:val="20"/>
          <w:szCs w:val="20"/>
        </w:rPr>
        <w:t xml:space="preserve">                                                       ………………………………..……………</w:t>
      </w:r>
    </w:p>
    <w:p w14:paraId="741EEE2C" w14:textId="77777777" w:rsidR="008A1ACE" w:rsidRPr="002D6577" w:rsidRDefault="008A1ACE" w:rsidP="00195A38">
      <w:pPr>
        <w:spacing w:after="120" w:line="240" w:lineRule="auto"/>
        <w:ind w:left="708"/>
        <w:contextualSpacing/>
        <w:rPr>
          <w:rFonts w:ascii="Tahoma" w:hAnsi="Tahoma" w:cs="Tahoma"/>
          <w:sz w:val="20"/>
          <w:szCs w:val="20"/>
        </w:rPr>
      </w:pPr>
      <w:r w:rsidRPr="002D6577">
        <w:rPr>
          <w:rFonts w:ascii="Tahoma" w:hAnsi="Tahoma" w:cs="Tahoma"/>
          <w:sz w:val="20"/>
          <w:szCs w:val="20"/>
        </w:rPr>
        <w:t xml:space="preserve">                                                                                    Podpis i pieczęć Wykonawcy</w:t>
      </w:r>
    </w:p>
    <w:p w14:paraId="02F71A80" w14:textId="77777777" w:rsidR="008A1ACE" w:rsidRPr="002D6577" w:rsidRDefault="008A1ACE" w:rsidP="00195A38">
      <w:pPr>
        <w:spacing w:after="120" w:line="240" w:lineRule="auto"/>
        <w:contextualSpacing/>
        <w:rPr>
          <w:rFonts w:ascii="Tahoma" w:eastAsia="Calibri" w:hAnsi="Tahoma" w:cs="Tahoma"/>
          <w:sz w:val="20"/>
          <w:szCs w:val="20"/>
          <w:u w:val="single"/>
        </w:rPr>
      </w:pPr>
      <w:r w:rsidRPr="002D6577">
        <w:rPr>
          <w:rFonts w:ascii="Tahoma" w:eastAsia="Calibri" w:hAnsi="Tahoma" w:cs="Tahoma"/>
          <w:sz w:val="20"/>
          <w:szCs w:val="20"/>
          <w:u w:val="single"/>
        </w:rPr>
        <w:br w:type="page"/>
      </w:r>
    </w:p>
    <w:p w14:paraId="2DF3A88E" w14:textId="33DEBCA0" w:rsidR="00E52955" w:rsidRPr="00E52955" w:rsidRDefault="000C7B64" w:rsidP="00195A38">
      <w:pPr>
        <w:spacing w:after="120" w:line="240" w:lineRule="auto"/>
        <w:contextualSpacing/>
        <w:jc w:val="right"/>
        <w:rPr>
          <w:rFonts w:ascii="Tahoma" w:eastAsia="Calibri" w:hAnsi="Tahoma" w:cs="Tahoma"/>
          <w:u w:val="single"/>
        </w:rPr>
      </w:pPr>
      <w:r>
        <w:rPr>
          <w:rFonts w:ascii="Tahoma" w:eastAsia="Calibri" w:hAnsi="Tahoma" w:cs="Tahoma"/>
          <w:u w:val="single"/>
        </w:rPr>
        <w:lastRenderedPageBreak/>
        <w:t xml:space="preserve">Załącznik </w:t>
      </w:r>
      <w:r w:rsidR="007E5F5B">
        <w:rPr>
          <w:rFonts w:ascii="Tahoma" w:eastAsia="Calibri" w:hAnsi="Tahoma" w:cs="Tahoma"/>
          <w:u w:val="single"/>
        </w:rPr>
        <w:t>2</w:t>
      </w:r>
    </w:p>
    <w:p w14:paraId="7796224E" w14:textId="77777777" w:rsidR="00E52955" w:rsidRPr="009D50F0" w:rsidRDefault="00E52955" w:rsidP="00195A38">
      <w:pPr>
        <w:spacing w:after="120" w:line="240" w:lineRule="auto"/>
        <w:contextualSpacing/>
        <w:jc w:val="center"/>
        <w:rPr>
          <w:rFonts w:ascii="Tahoma" w:eastAsia="Calibri" w:hAnsi="Tahoma" w:cs="Tahoma"/>
          <w:b/>
          <w:u w:val="single"/>
        </w:rPr>
      </w:pPr>
    </w:p>
    <w:p w14:paraId="55AEF88E" w14:textId="77777777" w:rsidR="00E52955" w:rsidRPr="00655D71" w:rsidRDefault="00E52955" w:rsidP="00195A38">
      <w:pPr>
        <w:spacing w:after="120" w:line="240" w:lineRule="auto"/>
        <w:contextualSpacing/>
        <w:jc w:val="center"/>
        <w:rPr>
          <w:rFonts w:ascii="Tahoma" w:eastAsia="Calibri" w:hAnsi="Tahoma" w:cs="Tahoma"/>
          <w:b/>
          <w:sz w:val="28"/>
          <w:szCs w:val="28"/>
          <w:u w:val="single"/>
        </w:rPr>
      </w:pPr>
      <w:r w:rsidRPr="00655D71">
        <w:rPr>
          <w:rFonts w:ascii="Tahoma" w:eastAsia="Calibri" w:hAnsi="Tahoma" w:cs="Tahoma"/>
          <w:b/>
          <w:sz w:val="28"/>
          <w:szCs w:val="28"/>
          <w:u w:val="single"/>
        </w:rPr>
        <w:t xml:space="preserve">OŚWIADCZENIE WYKONAWCY </w:t>
      </w:r>
    </w:p>
    <w:p w14:paraId="348240EB" w14:textId="77777777" w:rsidR="00E52955" w:rsidRPr="00655D71" w:rsidRDefault="00E52955" w:rsidP="00195A38">
      <w:pPr>
        <w:spacing w:after="120" w:line="240" w:lineRule="auto"/>
        <w:contextualSpacing/>
        <w:jc w:val="center"/>
        <w:rPr>
          <w:rFonts w:ascii="Tahoma" w:eastAsia="Calibri" w:hAnsi="Tahoma" w:cs="Tahoma"/>
          <w:b/>
          <w:sz w:val="28"/>
          <w:szCs w:val="28"/>
          <w:u w:val="single"/>
        </w:rPr>
      </w:pPr>
      <w:r w:rsidRPr="00655D71">
        <w:rPr>
          <w:rFonts w:ascii="Tahoma" w:eastAsia="Calibri" w:hAnsi="Tahoma" w:cs="Tahoma"/>
          <w:b/>
          <w:sz w:val="28"/>
          <w:szCs w:val="28"/>
          <w:u w:val="single"/>
        </w:rPr>
        <w:t>DOTYCZĄCE PRZESŁANEK WYKLUCZENIA Z POSTĘPOWANIA</w:t>
      </w:r>
    </w:p>
    <w:p w14:paraId="04014F57" w14:textId="77777777" w:rsidR="00E52955" w:rsidRPr="00655D71" w:rsidRDefault="00E52955" w:rsidP="00195A38">
      <w:pPr>
        <w:spacing w:after="120" w:line="240" w:lineRule="auto"/>
        <w:contextualSpacing/>
        <w:jc w:val="both"/>
        <w:rPr>
          <w:rFonts w:ascii="Tahoma" w:eastAsia="Calibri" w:hAnsi="Tahoma" w:cs="Tahoma"/>
          <w:sz w:val="21"/>
          <w:szCs w:val="21"/>
        </w:rPr>
      </w:pPr>
    </w:p>
    <w:p w14:paraId="414D7986" w14:textId="5F0BD1AB" w:rsidR="004B3A4E" w:rsidRDefault="00E52955" w:rsidP="00195A38">
      <w:pPr>
        <w:spacing w:after="120" w:line="240" w:lineRule="auto"/>
        <w:contextualSpacing/>
        <w:jc w:val="both"/>
        <w:rPr>
          <w:rFonts w:ascii="Tahoma" w:eastAsia="Calibri" w:hAnsi="Tahoma" w:cs="Tahoma"/>
          <w:sz w:val="21"/>
          <w:szCs w:val="21"/>
        </w:rPr>
      </w:pPr>
      <w:r w:rsidRPr="00655D71">
        <w:rPr>
          <w:rFonts w:ascii="Tahoma" w:eastAsia="Calibri" w:hAnsi="Tahoma" w:cs="Tahoma"/>
          <w:sz w:val="21"/>
          <w:szCs w:val="21"/>
        </w:rPr>
        <w:t xml:space="preserve">Na potrzeby </w:t>
      </w:r>
      <w:r w:rsidRPr="00A04921">
        <w:rPr>
          <w:rFonts w:ascii="Tahoma" w:eastAsia="Calibri" w:hAnsi="Tahoma" w:cs="Tahoma"/>
          <w:sz w:val="21"/>
          <w:szCs w:val="21"/>
        </w:rPr>
        <w:t xml:space="preserve">postępowania o udzielenie zamówienia publicznego pn. </w:t>
      </w:r>
      <w:r w:rsidR="00CF0EDE" w:rsidRPr="00CF0EDE">
        <w:rPr>
          <w:rFonts w:ascii="Tahoma" w:hAnsi="Tahoma" w:cs="Tahoma"/>
          <w:b/>
          <w:bCs/>
          <w:color w:val="008000"/>
          <w:sz w:val="21"/>
          <w:szCs w:val="21"/>
        </w:rPr>
        <w:t xml:space="preserve">Konserwacja i zabezpieczenie Stacji Drogi Krzyżowej w Kościele </w:t>
      </w:r>
      <w:proofErr w:type="spellStart"/>
      <w:r w:rsidR="00CF0EDE" w:rsidRPr="00CF0EDE">
        <w:rPr>
          <w:rFonts w:ascii="Tahoma" w:hAnsi="Tahoma" w:cs="Tahoma"/>
          <w:b/>
          <w:bCs/>
          <w:color w:val="008000"/>
          <w:sz w:val="21"/>
          <w:szCs w:val="21"/>
        </w:rPr>
        <w:t>p.w.św</w:t>
      </w:r>
      <w:proofErr w:type="spellEnd"/>
      <w:r w:rsidR="00CF0EDE" w:rsidRPr="00CF0EDE">
        <w:rPr>
          <w:rFonts w:ascii="Tahoma" w:hAnsi="Tahoma" w:cs="Tahoma"/>
          <w:b/>
          <w:bCs/>
          <w:color w:val="008000"/>
          <w:sz w:val="21"/>
          <w:szCs w:val="21"/>
        </w:rPr>
        <w:t>. Urszuli w Lubeni</w:t>
      </w:r>
      <w:r w:rsidR="00CE1D4A">
        <w:rPr>
          <w:rFonts w:ascii="Tahoma" w:hAnsi="Tahoma" w:cs="Tahoma"/>
          <w:b/>
          <w:bCs/>
          <w:color w:val="008000"/>
          <w:sz w:val="21"/>
          <w:szCs w:val="21"/>
        </w:rPr>
        <w:t xml:space="preserve">  </w:t>
      </w:r>
      <w:r w:rsidR="004B3A4E" w:rsidRPr="00A04921">
        <w:rPr>
          <w:rFonts w:ascii="Tahoma" w:eastAsia="Calibri" w:hAnsi="Tahoma" w:cs="Tahoma"/>
          <w:sz w:val="21"/>
          <w:szCs w:val="21"/>
        </w:rPr>
        <w:t xml:space="preserve">prowadzonego przez Gminę Lubenia, </w:t>
      </w:r>
      <w:r w:rsidR="004B3A4E" w:rsidRPr="00655D71">
        <w:rPr>
          <w:rFonts w:ascii="Tahoma" w:eastAsia="Calibri" w:hAnsi="Tahoma" w:cs="Tahoma"/>
          <w:sz w:val="21"/>
          <w:szCs w:val="21"/>
        </w:rPr>
        <w:t>oświadczam, co następuje:</w:t>
      </w:r>
    </w:p>
    <w:p w14:paraId="48601805" w14:textId="77777777" w:rsidR="00CE1D4A" w:rsidRDefault="00CE1D4A" w:rsidP="00195A38">
      <w:pPr>
        <w:spacing w:after="120" w:line="240" w:lineRule="auto"/>
        <w:contextualSpacing/>
        <w:jc w:val="both"/>
        <w:rPr>
          <w:rFonts w:ascii="Tahoma" w:eastAsia="Calibri" w:hAnsi="Tahoma" w:cs="Tahoma"/>
          <w:sz w:val="21"/>
          <w:szCs w:val="21"/>
        </w:rPr>
      </w:pPr>
    </w:p>
    <w:p w14:paraId="543BD701" w14:textId="77777777" w:rsidR="004B3A4E" w:rsidRPr="001448FB" w:rsidRDefault="004B3A4E" w:rsidP="00195A38">
      <w:pPr>
        <w:shd w:val="clear" w:color="auto" w:fill="BFBFBF"/>
        <w:spacing w:after="120" w:line="240" w:lineRule="auto"/>
        <w:contextualSpacing/>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WYKONAWCY:</w:t>
      </w:r>
    </w:p>
    <w:p w14:paraId="16B42C97" w14:textId="77777777" w:rsidR="004B3A4E" w:rsidRPr="006D09CA" w:rsidRDefault="004B3A4E" w:rsidP="00195A38">
      <w:pPr>
        <w:spacing w:after="120" w:line="240" w:lineRule="auto"/>
        <w:contextualSpacing/>
        <w:jc w:val="both"/>
        <w:rPr>
          <w:rFonts w:ascii="Tahoma" w:hAnsi="Tahoma" w:cs="Tahoma"/>
          <w:color w:val="000000"/>
          <w:sz w:val="20"/>
          <w:szCs w:val="20"/>
          <w:u w:val="single"/>
        </w:rPr>
      </w:pPr>
      <w:r w:rsidRPr="006D09CA">
        <w:rPr>
          <w:rFonts w:ascii="Tahoma" w:hAnsi="Tahoma" w:cs="Tahoma"/>
          <w:color w:val="000000"/>
          <w:sz w:val="20"/>
          <w:szCs w:val="20"/>
          <w:u w:val="single"/>
        </w:rPr>
        <w:t>oświadczamy, że:</w:t>
      </w:r>
    </w:p>
    <w:p w14:paraId="60EF4356" w14:textId="77777777" w:rsidR="004B3A4E" w:rsidRPr="006D09CA" w:rsidRDefault="004B3A4E" w:rsidP="002E1C35">
      <w:pPr>
        <w:pStyle w:val="Akapitzlist1"/>
        <w:numPr>
          <w:ilvl w:val="0"/>
          <w:numId w:val="11"/>
        </w:numPr>
        <w:autoSpaceDN w:val="0"/>
        <w:spacing w:after="120"/>
        <w:rPr>
          <w:rFonts w:ascii="Tahoma" w:hAnsi="Tahoma" w:cs="Tahoma"/>
          <w:color w:val="000000"/>
          <w:sz w:val="20"/>
          <w:szCs w:val="20"/>
        </w:rPr>
      </w:pPr>
      <w:r w:rsidRPr="006D09CA">
        <w:rPr>
          <w:rFonts w:ascii="Tahoma" w:hAnsi="Tahoma" w:cs="Tahoma"/>
          <w:color w:val="000000"/>
          <w:sz w:val="20"/>
          <w:szCs w:val="20"/>
        </w:rPr>
        <w:t>nie jestem/jesteśmy powiązani kapitałowo lub osobowo z Zamawiającym lub osobami upoważnionymi do zaciągania zobowiązań w imieniu Zamawiającego lub osobami wykonującymi w imieniu Zamawiającego czynności związane z przeprowadzeniem procedury wyboru wykonawcy, przez co należy rozumieć powiązania w szczególności polegające na</w:t>
      </w:r>
    </w:p>
    <w:p w14:paraId="55F712A8" w14:textId="77777777" w:rsidR="004B3A4E" w:rsidRPr="006D09CA" w:rsidRDefault="004B3A4E" w:rsidP="00195A38">
      <w:pPr>
        <w:pStyle w:val="Akapitzlist1"/>
        <w:spacing w:after="120"/>
        <w:rPr>
          <w:rFonts w:ascii="Tahoma" w:hAnsi="Tahoma" w:cs="Tahoma"/>
          <w:color w:val="000000"/>
          <w:sz w:val="20"/>
          <w:szCs w:val="20"/>
        </w:rPr>
      </w:pPr>
      <w:r w:rsidRPr="006D09CA">
        <w:rPr>
          <w:rFonts w:ascii="Tahoma" w:hAnsi="Tahoma" w:cs="Tahoma"/>
          <w:color w:val="000000"/>
          <w:sz w:val="20"/>
          <w:szCs w:val="20"/>
        </w:rPr>
        <w:t>a)</w:t>
      </w:r>
      <w:r w:rsidRPr="006D09CA">
        <w:rPr>
          <w:rFonts w:ascii="Tahoma" w:hAnsi="Tahoma" w:cs="Tahoma"/>
          <w:color w:val="000000"/>
          <w:sz w:val="20"/>
          <w:szCs w:val="20"/>
        </w:rPr>
        <w:tab/>
        <w:t>uczestniczeniu w spółce jako wspólnik spółki cywilnej lub spółki osobowej,</w:t>
      </w:r>
    </w:p>
    <w:p w14:paraId="02939DC3" w14:textId="77777777" w:rsidR="004B3A4E" w:rsidRPr="006D09CA" w:rsidRDefault="004B3A4E" w:rsidP="00195A38">
      <w:pPr>
        <w:pStyle w:val="Akapitzlist1"/>
        <w:spacing w:after="120"/>
        <w:rPr>
          <w:rFonts w:ascii="Tahoma" w:hAnsi="Tahoma" w:cs="Tahoma"/>
          <w:color w:val="000000"/>
          <w:sz w:val="20"/>
          <w:szCs w:val="20"/>
        </w:rPr>
      </w:pPr>
      <w:r w:rsidRPr="006D09CA">
        <w:rPr>
          <w:rFonts w:ascii="Tahoma" w:hAnsi="Tahoma" w:cs="Tahoma"/>
          <w:color w:val="000000"/>
          <w:sz w:val="20"/>
          <w:szCs w:val="20"/>
        </w:rPr>
        <w:t>b)</w:t>
      </w:r>
      <w:r w:rsidRPr="006D09CA">
        <w:rPr>
          <w:rFonts w:ascii="Tahoma" w:hAnsi="Tahoma" w:cs="Tahoma"/>
          <w:color w:val="000000"/>
          <w:sz w:val="20"/>
          <w:szCs w:val="20"/>
        </w:rPr>
        <w:tab/>
        <w:t>posiadaniu co najmniej 10% udziałów lub akcji, o ile niższy próg nie wynika z przepisów prawa lub nie został określony przez instytucję zarządzającą programu operacyjnego;</w:t>
      </w:r>
    </w:p>
    <w:p w14:paraId="7417F670" w14:textId="77777777" w:rsidR="004B3A4E" w:rsidRPr="006D09CA" w:rsidRDefault="004B3A4E" w:rsidP="00195A38">
      <w:pPr>
        <w:pStyle w:val="Akapitzlist1"/>
        <w:spacing w:after="120"/>
        <w:rPr>
          <w:rFonts w:ascii="Tahoma" w:hAnsi="Tahoma" w:cs="Tahoma"/>
          <w:color w:val="000000"/>
          <w:sz w:val="20"/>
          <w:szCs w:val="20"/>
        </w:rPr>
      </w:pPr>
      <w:r w:rsidRPr="006D09CA">
        <w:rPr>
          <w:rFonts w:ascii="Tahoma" w:hAnsi="Tahoma" w:cs="Tahoma"/>
          <w:color w:val="000000"/>
          <w:sz w:val="20"/>
          <w:szCs w:val="20"/>
        </w:rPr>
        <w:t>c)</w:t>
      </w:r>
      <w:r w:rsidRPr="006D09CA">
        <w:rPr>
          <w:rFonts w:ascii="Tahoma" w:hAnsi="Tahoma" w:cs="Tahoma"/>
          <w:color w:val="000000"/>
          <w:sz w:val="20"/>
          <w:szCs w:val="20"/>
        </w:rPr>
        <w:tab/>
        <w:t>pełnieniu funkcji członka organu nadzorczego lub zarządzającego, prokurenta, pełnomocnika,</w:t>
      </w:r>
    </w:p>
    <w:p w14:paraId="56561429" w14:textId="77777777" w:rsidR="004B3A4E" w:rsidRDefault="004B3A4E" w:rsidP="00195A38">
      <w:pPr>
        <w:pStyle w:val="Akapitzlist1"/>
        <w:spacing w:after="120"/>
        <w:rPr>
          <w:rFonts w:ascii="Tahoma" w:hAnsi="Tahoma" w:cs="Tahoma"/>
          <w:color w:val="000000"/>
          <w:sz w:val="20"/>
          <w:szCs w:val="20"/>
        </w:rPr>
      </w:pPr>
      <w:r w:rsidRPr="006D09CA">
        <w:rPr>
          <w:rFonts w:ascii="Tahoma" w:hAnsi="Tahoma" w:cs="Tahoma"/>
          <w:color w:val="000000"/>
          <w:sz w:val="20"/>
          <w:szCs w:val="20"/>
        </w:rPr>
        <w:t>d)</w:t>
      </w:r>
      <w:r w:rsidRPr="006D09CA">
        <w:rPr>
          <w:rFonts w:ascii="Tahoma" w:hAnsi="Tahoma" w:cs="Tahoma"/>
          <w:color w:val="000000"/>
          <w:sz w:val="20"/>
          <w:szCs w:val="20"/>
        </w:rPr>
        <w:tab/>
        <w:t>pozostawaniu w związku małżeńskim, w stosunku do pokrewieństwa lub powinowactwa w linii prostej, pokrewieństwa lub powinowactwa w linii bocznej drugiego stopnia lub w stosunku przysposobienia, opieki lub kurateli.</w:t>
      </w:r>
    </w:p>
    <w:p w14:paraId="3F5041D6" w14:textId="77777777" w:rsidR="004B3A4E" w:rsidRPr="000B60B8" w:rsidRDefault="004B3A4E" w:rsidP="002E1C35">
      <w:pPr>
        <w:pStyle w:val="Akapitzlist1"/>
        <w:numPr>
          <w:ilvl w:val="0"/>
          <w:numId w:val="11"/>
        </w:numPr>
        <w:spacing w:after="120"/>
        <w:rPr>
          <w:rFonts w:ascii="Tahoma" w:hAnsi="Tahoma" w:cs="Tahoma"/>
          <w:color w:val="000000"/>
          <w:sz w:val="20"/>
          <w:szCs w:val="20"/>
        </w:rPr>
      </w:pPr>
      <w:r w:rsidRPr="000B60B8">
        <w:rPr>
          <w:rFonts w:ascii="Tahoma" w:hAnsi="Tahoma" w:cs="Tahoma"/>
          <w:color w:val="000000"/>
          <w:sz w:val="20"/>
          <w:szCs w:val="20"/>
        </w:rPr>
        <w:t xml:space="preserve">Oświadczam, że nie zachodzą w stosunku do mnie przesłanki wykluczenia </w:t>
      </w:r>
    </w:p>
    <w:p w14:paraId="04FA7986" w14:textId="77777777" w:rsidR="004B3A4E" w:rsidRPr="000B60B8" w:rsidRDefault="004B3A4E" w:rsidP="00195A38">
      <w:pPr>
        <w:pStyle w:val="Akapitzlist1"/>
        <w:spacing w:after="120"/>
        <w:rPr>
          <w:rFonts w:ascii="Tahoma" w:hAnsi="Tahoma" w:cs="Tahoma"/>
          <w:color w:val="000000"/>
          <w:sz w:val="20"/>
          <w:szCs w:val="20"/>
        </w:rPr>
      </w:pPr>
      <w:r w:rsidRPr="000B60B8">
        <w:rPr>
          <w:rFonts w:ascii="Tahoma" w:hAnsi="Tahoma" w:cs="Tahoma"/>
          <w:color w:val="000000"/>
          <w:sz w:val="20"/>
          <w:szCs w:val="20"/>
        </w:rPr>
        <w:t xml:space="preserve">z postępowania na podstawie art. 7 ust. 1 ustawy z dnia 13 kwietnia 2022 r. </w:t>
      </w:r>
    </w:p>
    <w:p w14:paraId="1814C7CC" w14:textId="77777777" w:rsidR="004B3A4E" w:rsidRDefault="004B3A4E" w:rsidP="00195A38">
      <w:pPr>
        <w:pStyle w:val="Akapitzlist1"/>
        <w:spacing w:after="120"/>
        <w:rPr>
          <w:rFonts w:ascii="Tahoma" w:hAnsi="Tahoma" w:cs="Tahoma"/>
          <w:color w:val="000000"/>
          <w:sz w:val="20"/>
          <w:szCs w:val="20"/>
        </w:rPr>
      </w:pPr>
      <w:r w:rsidRPr="000B60B8">
        <w:rPr>
          <w:rFonts w:ascii="Tahoma" w:hAnsi="Tahoma" w:cs="Tahoma"/>
          <w:color w:val="000000"/>
          <w:sz w:val="20"/>
          <w:szCs w:val="20"/>
        </w:rPr>
        <w:t>o szczególnych rozwiązaniach w zakresie przeciwdziałania wspieraniu agresji na Ukrainę oraz służących ochronie bezpieczeństwa narodowego (Dz. U. poz. 835)</w:t>
      </w:r>
      <w:r>
        <w:rPr>
          <w:rStyle w:val="Odwoanieprzypisudolnego"/>
          <w:rFonts w:ascii="Tahoma" w:hAnsi="Tahoma" w:cs="Tahoma"/>
          <w:color w:val="000000"/>
          <w:sz w:val="20"/>
          <w:szCs w:val="20"/>
        </w:rPr>
        <w:footnoteReference w:id="2"/>
      </w:r>
      <w:r w:rsidRPr="000B60B8">
        <w:rPr>
          <w:rFonts w:ascii="Tahoma" w:hAnsi="Tahoma" w:cs="Tahoma"/>
          <w:color w:val="000000"/>
          <w:sz w:val="20"/>
          <w:szCs w:val="20"/>
        </w:rPr>
        <w:t>.</w:t>
      </w:r>
    </w:p>
    <w:p w14:paraId="7041A6D6" w14:textId="77777777" w:rsidR="004B3A4E" w:rsidRDefault="004B3A4E" w:rsidP="002E1C35">
      <w:pPr>
        <w:pStyle w:val="Akapitzlist1"/>
        <w:numPr>
          <w:ilvl w:val="0"/>
          <w:numId w:val="11"/>
        </w:numPr>
        <w:spacing w:after="120"/>
        <w:rPr>
          <w:rFonts w:ascii="Tahoma" w:hAnsi="Tahoma" w:cs="Tahoma"/>
          <w:color w:val="000000"/>
          <w:sz w:val="20"/>
          <w:szCs w:val="20"/>
        </w:rPr>
      </w:pPr>
      <w:r w:rsidRPr="000B60B8">
        <w:rPr>
          <w:rFonts w:ascii="Tahoma" w:hAnsi="Tahoma" w:cs="Tahoma"/>
          <w:color w:val="000000"/>
          <w:sz w:val="20"/>
          <w:szCs w:val="20"/>
        </w:rPr>
        <w:t>Oświadczam, że spełniam warunki udziału w postępowaniu określone przez Zamawiającego w ZO</w:t>
      </w:r>
    </w:p>
    <w:p w14:paraId="21AA55C2" w14:textId="77777777" w:rsidR="004B3A4E" w:rsidRPr="006D09CA" w:rsidRDefault="004B3A4E" w:rsidP="00195A38">
      <w:pPr>
        <w:pStyle w:val="Akapitzlist1"/>
        <w:spacing w:after="120"/>
        <w:rPr>
          <w:rFonts w:ascii="Tahoma" w:hAnsi="Tahoma" w:cs="Tahoma"/>
          <w:color w:val="000000"/>
          <w:sz w:val="20"/>
          <w:szCs w:val="20"/>
        </w:rPr>
      </w:pPr>
    </w:p>
    <w:p w14:paraId="1EA8AA40" w14:textId="77777777" w:rsidR="004B3A4E" w:rsidRDefault="004B3A4E" w:rsidP="00195A38">
      <w:pPr>
        <w:spacing w:after="120" w:line="240" w:lineRule="auto"/>
        <w:contextualSpacing/>
        <w:jc w:val="both"/>
        <w:rPr>
          <w:rFonts w:ascii="Arial" w:hAnsi="Arial" w:cs="Arial"/>
          <w:sz w:val="20"/>
          <w:szCs w:val="20"/>
        </w:rPr>
      </w:pPr>
    </w:p>
    <w:p w14:paraId="47982A9F" w14:textId="77777777" w:rsidR="004B3A4E" w:rsidRDefault="004B3A4E" w:rsidP="00195A38">
      <w:pPr>
        <w:spacing w:after="120" w:line="240" w:lineRule="auto"/>
        <w:contextualSpacing/>
        <w:jc w:val="both"/>
        <w:rPr>
          <w:rFonts w:ascii="Arial" w:hAnsi="Arial" w:cs="Arial"/>
          <w:sz w:val="20"/>
          <w:szCs w:val="20"/>
        </w:rPr>
      </w:pPr>
    </w:p>
    <w:p w14:paraId="33A7F9A4" w14:textId="77777777" w:rsidR="004B3A4E" w:rsidRDefault="004B3A4E" w:rsidP="00195A38">
      <w:pPr>
        <w:spacing w:after="120" w:line="240" w:lineRule="auto"/>
        <w:contextualSpacing/>
        <w:jc w:val="both"/>
        <w:rPr>
          <w:rFonts w:ascii="Arial" w:hAnsi="Arial" w:cs="Arial"/>
          <w:sz w:val="20"/>
          <w:szCs w:val="20"/>
        </w:rPr>
      </w:pPr>
    </w:p>
    <w:p w14:paraId="4E20E749" w14:textId="77777777" w:rsidR="004B3A4E" w:rsidRPr="003E1710" w:rsidRDefault="004B3A4E" w:rsidP="00195A38">
      <w:pPr>
        <w:spacing w:after="120" w:line="240" w:lineRule="auto"/>
        <w:contextualSpacing/>
        <w:jc w:val="both"/>
        <w:rPr>
          <w:rFonts w:ascii="Arial" w:hAnsi="Arial" w:cs="Arial"/>
          <w:sz w:val="20"/>
          <w:szCs w:val="20"/>
        </w:rPr>
      </w:pPr>
      <w:r w:rsidRPr="003E1710">
        <w:rPr>
          <w:rFonts w:ascii="Arial" w:hAnsi="Arial" w:cs="Arial"/>
          <w:sz w:val="20"/>
          <w:szCs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szCs w:val="20"/>
        </w:rPr>
        <w:t xml:space="preserve">dnia ………….……. r. </w:t>
      </w:r>
    </w:p>
    <w:p w14:paraId="5F55CC23" w14:textId="77777777" w:rsidR="004B3A4E" w:rsidRPr="003E1710" w:rsidRDefault="004B3A4E" w:rsidP="00195A38">
      <w:pPr>
        <w:spacing w:after="120" w:line="240" w:lineRule="auto"/>
        <w:contextualSpacing/>
        <w:jc w:val="both"/>
        <w:rPr>
          <w:rFonts w:ascii="Arial" w:hAnsi="Arial" w:cs="Arial"/>
          <w:sz w:val="20"/>
          <w:szCs w:val="20"/>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t>…………………………………………</w:t>
      </w:r>
    </w:p>
    <w:p w14:paraId="798534C7" w14:textId="77777777" w:rsidR="004B3A4E" w:rsidRDefault="004B3A4E" w:rsidP="00195A38">
      <w:pPr>
        <w:spacing w:after="120" w:line="240" w:lineRule="auto"/>
        <w:ind w:left="4956"/>
        <w:contextualSpacing/>
        <w:jc w:val="both"/>
        <w:rPr>
          <w:rFonts w:ascii="Arial" w:hAnsi="Arial" w:cs="Arial"/>
          <w:i/>
          <w:sz w:val="16"/>
          <w:szCs w:val="16"/>
        </w:rPr>
      </w:pPr>
      <w:r>
        <w:rPr>
          <w:rFonts w:ascii="Arial" w:hAnsi="Arial" w:cs="Arial"/>
          <w:i/>
          <w:sz w:val="16"/>
          <w:szCs w:val="16"/>
        </w:rPr>
        <w:t xml:space="preserve">(podpis i pieczęć osoby upoważnionej do składania </w:t>
      </w:r>
    </w:p>
    <w:p w14:paraId="42281CB2" w14:textId="77777777" w:rsidR="00742DE6" w:rsidRDefault="00742DE6" w:rsidP="00195A38">
      <w:pPr>
        <w:spacing w:after="120" w:line="240" w:lineRule="auto"/>
        <w:ind w:left="4956"/>
        <w:contextualSpacing/>
        <w:jc w:val="both"/>
        <w:rPr>
          <w:rFonts w:ascii="Arial" w:hAnsi="Arial" w:cs="Arial"/>
          <w:i/>
          <w:sz w:val="16"/>
          <w:szCs w:val="16"/>
        </w:rPr>
      </w:pPr>
    </w:p>
    <w:p w14:paraId="47E31809" w14:textId="77777777" w:rsidR="00742DE6" w:rsidRPr="009375EB" w:rsidRDefault="00742DE6" w:rsidP="00195A38">
      <w:pPr>
        <w:spacing w:after="120" w:line="240" w:lineRule="auto"/>
        <w:ind w:left="4956"/>
        <w:contextualSpacing/>
        <w:jc w:val="both"/>
        <w:rPr>
          <w:rFonts w:ascii="Arial" w:hAnsi="Arial" w:cs="Arial"/>
          <w:b/>
        </w:rPr>
      </w:pPr>
    </w:p>
    <w:p w14:paraId="06469CE0" w14:textId="77777777" w:rsidR="004B3A4E" w:rsidRPr="001D3A19" w:rsidRDefault="004B3A4E" w:rsidP="00195A38">
      <w:pPr>
        <w:shd w:val="clear" w:color="auto" w:fill="BFBFBF"/>
        <w:spacing w:after="120" w:line="240" w:lineRule="auto"/>
        <w:contextualSpacing/>
        <w:jc w:val="both"/>
        <w:rPr>
          <w:rFonts w:ascii="Arial" w:hAnsi="Arial" w:cs="Arial"/>
          <w:b/>
          <w:sz w:val="21"/>
          <w:szCs w:val="21"/>
        </w:rPr>
      </w:pPr>
      <w:r w:rsidRPr="001D3A19">
        <w:rPr>
          <w:rFonts w:ascii="Arial" w:hAnsi="Arial" w:cs="Arial"/>
          <w:b/>
          <w:sz w:val="21"/>
          <w:szCs w:val="21"/>
        </w:rPr>
        <w:t>OŚWIADCZENIE DOTYCZĄCE PODANYCH INFORMACJI:</w:t>
      </w:r>
    </w:p>
    <w:p w14:paraId="5DFCE41D" w14:textId="77777777" w:rsidR="004B3A4E" w:rsidRPr="004148E6" w:rsidRDefault="004B3A4E" w:rsidP="00195A38">
      <w:pPr>
        <w:spacing w:after="120" w:line="240" w:lineRule="auto"/>
        <w:contextualSpacing/>
        <w:jc w:val="both"/>
        <w:rPr>
          <w:rFonts w:ascii="Tahoma" w:hAnsi="Tahoma" w:cs="Tahoma"/>
          <w:sz w:val="20"/>
          <w:szCs w:val="20"/>
        </w:rPr>
      </w:pPr>
      <w:r w:rsidRPr="004148E6">
        <w:rPr>
          <w:rFonts w:ascii="Tahoma" w:hAnsi="Tahoma" w:cs="Tahoma"/>
          <w:sz w:val="20"/>
          <w:szCs w:val="20"/>
        </w:rPr>
        <w:t xml:space="preserve">Oświadczam, że wszystkie informacje podane w powyższych oświadczeniach są aktualne </w:t>
      </w:r>
      <w:r w:rsidRPr="004148E6">
        <w:rPr>
          <w:rFonts w:ascii="Tahoma" w:hAnsi="Tahoma" w:cs="Tahoma"/>
          <w:sz w:val="20"/>
          <w:szCs w:val="20"/>
        </w:rPr>
        <w:br/>
        <w:t>i zgodne z prawdą oraz zostały przedstawione z pełną świadomością konsekwencji wprowadzenia zamawiającego w błąd przy przedstawianiu informacji.</w:t>
      </w:r>
    </w:p>
    <w:p w14:paraId="49C802DA" w14:textId="77777777" w:rsidR="004B3A4E" w:rsidRDefault="004B3A4E" w:rsidP="00195A38">
      <w:pPr>
        <w:spacing w:after="120" w:line="240" w:lineRule="auto"/>
        <w:contextualSpacing/>
        <w:jc w:val="both"/>
        <w:rPr>
          <w:rFonts w:ascii="Arial" w:hAnsi="Arial" w:cs="Arial"/>
          <w:sz w:val="20"/>
          <w:szCs w:val="20"/>
        </w:rPr>
      </w:pPr>
    </w:p>
    <w:p w14:paraId="192248A1" w14:textId="77777777" w:rsidR="004B3A4E" w:rsidRDefault="004B3A4E" w:rsidP="00195A38">
      <w:pPr>
        <w:spacing w:after="120" w:line="240" w:lineRule="auto"/>
        <w:contextualSpacing/>
        <w:jc w:val="both"/>
        <w:rPr>
          <w:rFonts w:ascii="Arial" w:hAnsi="Arial" w:cs="Arial"/>
          <w:sz w:val="20"/>
          <w:szCs w:val="20"/>
        </w:rPr>
      </w:pPr>
    </w:p>
    <w:p w14:paraId="5348FD63" w14:textId="77777777" w:rsidR="004B3A4E" w:rsidRDefault="004B3A4E" w:rsidP="00195A38">
      <w:pPr>
        <w:spacing w:after="120" w:line="240" w:lineRule="auto"/>
        <w:contextualSpacing/>
        <w:jc w:val="both"/>
        <w:rPr>
          <w:rFonts w:ascii="Arial" w:hAnsi="Arial" w:cs="Arial"/>
          <w:sz w:val="20"/>
          <w:szCs w:val="20"/>
        </w:rPr>
      </w:pPr>
    </w:p>
    <w:p w14:paraId="322DA1F2" w14:textId="77777777" w:rsidR="004B3A4E" w:rsidRPr="001F4C82" w:rsidRDefault="004B3A4E" w:rsidP="00195A38">
      <w:pPr>
        <w:spacing w:after="120" w:line="240" w:lineRule="auto"/>
        <w:contextualSpacing/>
        <w:jc w:val="both"/>
        <w:rPr>
          <w:rFonts w:ascii="Arial" w:hAnsi="Arial" w:cs="Arial"/>
          <w:sz w:val="20"/>
          <w:szCs w:val="20"/>
        </w:rPr>
      </w:pPr>
      <w:r w:rsidRPr="001F4C82">
        <w:rPr>
          <w:rFonts w:ascii="Arial" w:hAnsi="Arial" w:cs="Arial"/>
          <w:sz w:val="20"/>
          <w:szCs w:val="20"/>
        </w:rPr>
        <w:t xml:space="preserve">…………….……. </w:t>
      </w:r>
      <w:r w:rsidRPr="001F4C82">
        <w:rPr>
          <w:rFonts w:ascii="Arial" w:hAnsi="Arial" w:cs="Arial"/>
          <w:i/>
          <w:sz w:val="16"/>
          <w:szCs w:val="16"/>
        </w:rPr>
        <w:t>(miejscowość),</w:t>
      </w:r>
      <w:r w:rsidRPr="001F4C82">
        <w:rPr>
          <w:rFonts w:ascii="Arial" w:hAnsi="Arial" w:cs="Arial"/>
          <w:i/>
          <w:sz w:val="20"/>
          <w:szCs w:val="20"/>
        </w:rPr>
        <w:t xml:space="preserve"> </w:t>
      </w:r>
      <w:r w:rsidRPr="00193E01">
        <w:rPr>
          <w:rFonts w:ascii="Arial" w:hAnsi="Arial" w:cs="Arial"/>
          <w:sz w:val="21"/>
          <w:szCs w:val="21"/>
        </w:rPr>
        <w:t>dnia …………………. r.</w:t>
      </w:r>
      <w:r w:rsidRPr="001F4C82">
        <w:rPr>
          <w:rFonts w:ascii="Arial" w:hAnsi="Arial" w:cs="Arial"/>
          <w:sz w:val="20"/>
          <w:szCs w:val="20"/>
        </w:rPr>
        <w:t xml:space="preserve"> </w:t>
      </w:r>
    </w:p>
    <w:p w14:paraId="1BAA98BC" w14:textId="77777777" w:rsidR="00E52955" w:rsidRPr="001F4C82" w:rsidRDefault="00E52955" w:rsidP="00195A38">
      <w:pPr>
        <w:spacing w:after="120" w:line="240" w:lineRule="auto"/>
        <w:contextualSpacing/>
        <w:jc w:val="both"/>
        <w:rPr>
          <w:rFonts w:ascii="Arial" w:hAnsi="Arial" w:cs="Arial"/>
          <w:sz w:val="20"/>
          <w:szCs w:val="20"/>
        </w:rPr>
      </w:pPr>
      <w:r w:rsidRPr="001F4C82">
        <w:rPr>
          <w:rFonts w:ascii="Arial" w:hAnsi="Arial" w:cs="Arial"/>
          <w:sz w:val="20"/>
          <w:szCs w:val="20"/>
        </w:rPr>
        <w:tab/>
      </w:r>
      <w:r w:rsidRPr="001F4C82">
        <w:rPr>
          <w:rFonts w:ascii="Arial" w:hAnsi="Arial" w:cs="Arial"/>
          <w:sz w:val="20"/>
          <w:szCs w:val="20"/>
        </w:rPr>
        <w:tab/>
      </w:r>
      <w:r w:rsidRPr="001F4C82">
        <w:rPr>
          <w:rFonts w:ascii="Arial" w:hAnsi="Arial" w:cs="Arial"/>
          <w:sz w:val="20"/>
          <w:szCs w:val="20"/>
        </w:rPr>
        <w:tab/>
      </w:r>
      <w:r w:rsidRPr="001F4C82">
        <w:rPr>
          <w:rFonts w:ascii="Arial" w:hAnsi="Arial" w:cs="Arial"/>
          <w:sz w:val="20"/>
          <w:szCs w:val="20"/>
        </w:rPr>
        <w:tab/>
      </w:r>
      <w:r w:rsidRPr="001F4C82">
        <w:rPr>
          <w:rFonts w:ascii="Arial" w:hAnsi="Arial" w:cs="Arial"/>
          <w:sz w:val="20"/>
          <w:szCs w:val="20"/>
        </w:rPr>
        <w:tab/>
      </w:r>
      <w:r w:rsidRPr="001F4C82">
        <w:rPr>
          <w:rFonts w:ascii="Arial" w:hAnsi="Arial" w:cs="Arial"/>
          <w:sz w:val="20"/>
          <w:szCs w:val="20"/>
        </w:rPr>
        <w:tab/>
      </w:r>
      <w:r w:rsidRPr="001F4C82">
        <w:rPr>
          <w:rFonts w:ascii="Arial" w:hAnsi="Arial" w:cs="Arial"/>
          <w:sz w:val="20"/>
          <w:szCs w:val="20"/>
        </w:rPr>
        <w:tab/>
        <w:t>…………………………………………</w:t>
      </w:r>
    </w:p>
    <w:p w14:paraId="7AB21346" w14:textId="77777777" w:rsidR="00A5223A" w:rsidRDefault="00E52955" w:rsidP="00195A38">
      <w:pPr>
        <w:spacing w:after="120" w:line="240" w:lineRule="auto"/>
        <w:ind w:left="4956"/>
        <w:contextualSpacing/>
        <w:jc w:val="both"/>
        <w:rPr>
          <w:rFonts w:ascii="Arial" w:hAnsi="Arial" w:cs="Arial"/>
          <w:i/>
          <w:sz w:val="16"/>
          <w:szCs w:val="16"/>
        </w:rPr>
        <w:sectPr w:rsidR="00A5223A" w:rsidSect="00D87713">
          <w:headerReference w:type="default" r:id="rId14"/>
          <w:pgSz w:w="11906" w:h="16838"/>
          <w:pgMar w:top="1418" w:right="1418" w:bottom="1418" w:left="1418" w:header="709" w:footer="709" w:gutter="0"/>
          <w:cols w:space="708"/>
          <w:docGrid w:linePitch="360"/>
        </w:sectPr>
      </w:pPr>
      <w:r>
        <w:rPr>
          <w:rFonts w:ascii="Arial" w:hAnsi="Arial" w:cs="Arial"/>
          <w:i/>
          <w:sz w:val="16"/>
          <w:szCs w:val="16"/>
        </w:rPr>
        <w:t>(podpis i pieczęć osoby upoważnionej do składania oświadczeń woli w imieniu Wykonawcy</w:t>
      </w:r>
    </w:p>
    <w:p w14:paraId="1C9A605D" w14:textId="77777777" w:rsidR="00E52955" w:rsidRPr="00655D71" w:rsidRDefault="00E52955" w:rsidP="00195A38">
      <w:pPr>
        <w:spacing w:after="120" w:line="240" w:lineRule="auto"/>
        <w:ind w:left="4956"/>
        <w:contextualSpacing/>
        <w:jc w:val="both"/>
        <w:rPr>
          <w:rFonts w:ascii="Tahoma" w:eastAsia="Calibri" w:hAnsi="Tahoma" w:cs="Tahoma"/>
          <w:i/>
        </w:rPr>
      </w:pPr>
      <w:r>
        <w:rPr>
          <w:rFonts w:ascii="Arial" w:hAnsi="Arial" w:cs="Arial"/>
          <w:i/>
          <w:sz w:val="16"/>
          <w:szCs w:val="16"/>
        </w:rPr>
        <w:t>)</w:t>
      </w:r>
      <w:r w:rsidRPr="00190D6E">
        <w:rPr>
          <w:rFonts w:ascii="Arial" w:hAnsi="Arial" w:cs="Arial"/>
          <w:i/>
          <w:sz w:val="16"/>
          <w:szCs w:val="16"/>
        </w:rPr>
        <w:t>)</w:t>
      </w:r>
    </w:p>
    <w:p w14:paraId="696F940B" w14:textId="77777777" w:rsidR="00E52955" w:rsidRPr="00655D71" w:rsidRDefault="00E52955" w:rsidP="00195A38">
      <w:pPr>
        <w:spacing w:after="120" w:line="240" w:lineRule="auto"/>
        <w:contextualSpacing/>
        <w:jc w:val="both"/>
        <w:rPr>
          <w:rFonts w:ascii="Tahoma" w:eastAsia="Calibri" w:hAnsi="Tahoma" w:cs="Tahoma"/>
          <w:i/>
        </w:rPr>
        <w:sectPr w:rsidR="00E52955" w:rsidRPr="00655D71" w:rsidSect="00D87713">
          <w:type w:val="continuous"/>
          <w:pgSz w:w="11906" w:h="16838"/>
          <w:pgMar w:top="1418" w:right="1418" w:bottom="1418" w:left="1418" w:header="709" w:footer="709" w:gutter="0"/>
          <w:cols w:space="708"/>
          <w:docGrid w:linePitch="360"/>
        </w:sectPr>
      </w:pPr>
    </w:p>
    <w:p w14:paraId="788F560A" w14:textId="77777777" w:rsidR="00A5223A" w:rsidRDefault="00A5223A" w:rsidP="00195A38">
      <w:pPr>
        <w:spacing w:after="120" w:line="240" w:lineRule="auto"/>
        <w:contextualSpacing/>
        <w:rPr>
          <w:sz w:val="24"/>
        </w:rPr>
      </w:pPr>
    </w:p>
    <w:p w14:paraId="2DE4BAFD" w14:textId="77777777" w:rsidR="006D09CA" w:rsidRDefault="006D09CA" w:rsidP="00195A38">
      <w:pPr>
        <w:spacing w:after="120" w:line="240" w:lineRule="auto"/>
        <w:contextualSpacing/>
        <w:jc w:val="right"/>
        <w:rPr>
          <w:rFonts w:ascii="Tahoma" w:hAnsi="Tahoma" w:cs="Tahoma"/>
          <w:bCs/>
        </w:rPr>
      </w:pPr>
      <w:r>
        <w:rPr>
          <w:rFonts w:ascii="Tahoma" w:hAnsi="Tahoma" w:cs="Tahoma"/>
          <w:bCs/>
        </w:rPr>
        <w:t>Załącznik 3</w:t>
      </w:r>
    </w:p>
    <w:p w14:paraId="3AE65167" w14:textId="77777777" w:rsidR="00AB6763" w:rsidRDefault="00AB6763" w:rsidP="00195A38">
      <w:pPr>
        <w:spacing w:after="120" w:line="240" w:lineRule="auto"/>
        <w:contextualSpacing/>
        <w:jc w:val="center"/>
        <w:rPr>
          <w:rFonts w:ascii="Tahoma" w:hAnsi="Tahoma" w:cs="Tahoma"/>
          <w:sz w:val="20"/>
          <w:szCs w:val="20"/>
        </w:rPr>
      </w:pPr>
      <w:r>
        <w:rPr>
          <w:rFonts w:ascii="Tahoma" w:hAnsi="Tahoma" w:cs="Tahoma"/>
          <w:b/>
          <w:bCs/>
        </w:rPr>
        <w:t>Wykaz części zamówienia, które zostaną powierzone podwykonawcom - wzór</w:t>
      </w:r>
    </w:p>
    <w:p w14:paraId="30CDBFED" w14:textId="77777777" w:rsidR="00AB6763" w:rsidRPr="00965233" w:rsidRDefault="00AB6763" w:rsidP="00195A38">
      <w:pPr>
        <w:widowControl w:val="0"/>
        <w:spacing w:after="120" w:line="240" w:lineRule="auto"/>
        <w:contextualSpacing/>
        <w:jc w:val="center"/>
        <w:rPr>
          <w:rFonts w:ascii="Tahoma" w:eastAsia="Arial Unicode MS" w:hAnsi="Tahoma" w:cs="Tahoma"/>
          <w:b/>
          <w:kern w:val="1"/>
          <w:sz w:val="20"/>
          <w:szCs w:val="20"/>
        </w:rPr>
      </w:pPr>
    </w:p>
    <w:p w14:paraId="6048A2F7" w14:textId="77777777" w:rsidR="00AB6763" w:rsidRPr="00965233" w:rsidRDefault="00AB6763" w:rsidP="00195A38">
      <w:pPr>
        <w:spacing w:after="120" w:line="240" w:lineRule="auto"/>
        <w:ind w:right="5472"/>
        <w:contextualSpacing/>
        <w:jc w:val="both"/>
        <w:rPr>
          <w:rFonts w:ascii="Tahoma" w:eastAsia="Calibri" w:hAnsi="Tahoma" w:cs="Tahoma"/>
          <w:sz w:val="20"/>
          <w:szCs w:val="20"/>
        </w:rPr>
      </w:pPr>
    </w:p>
    <w:p w14:paraId="5DA0BC97" w14:textId="77777777" w:rsidR="00AB6763" w:rsidRPr="00965233" w:rsidRDefault="00AB6763" w:rsidP="00195A38">
      <w:pPr>
        <w:spacing w:after="120" w:line="240" w:lineRule="auto"/>
        <w:ind w:right="5472"/>
        <w:contextualSpacing/>
        <w:jc w:val="both"/>
        <w:rPr>
          <w:rFonts w:ascii="Tahoma" w:eastAsia="Calibri" w:hAnsi="Tahoma" w:cs="Tahoma"/>
          <w:sz w:val="20"/>
          <w:szCs w:val="20"/>
        </w:rPr>
      </w:pPr>
      <w:r w:rsidRPr="00965233">
        <w:rPr>
          <w:rFonts w:ascii="Tahoma" w:eastAsia="Calibri" w:hAnsi="Tahoma" w:cs="Tahoma"/>
          <w:sz w:val="20"/>
          <w:szCs w:val="20"/>
        </w:rPr>
        <w:t>……………………………………..</w:t>
      </w:r>
    </w:p>
    <w:p w14:paraId="7A6FC50B" w14:textId="77777777" w:rsidR="00AB6763" w:rsidRPr="00965233" w:rsidRDefault="00AB6763" w:rsidP="00195A38">
      <w:pPr>
        <w:spacing w:after="120" w:line="240" w:lineRule="auto"/>
        <w:ind w:right="5472"/>
        <w:contextualSpacing/>
        <w:jc w:val="both"/>
        <w:rPr>
          <w:rFonts w:ascii="Tahoma" w:eastAsia="Calibri" w:hAnsi="Tahoma" w:cs="Tahoma"/>
          <w:sz w:val="20"/>
          <w:szCs w:val="20"/>
        </w:rPr>
      </w:pPr>
      <w:r w:rsidRPr="00965233">
        <w:rPr>
          <w:rFonts w:ascii="Tahoma" w:eastAsia="Calibri" w:hAnsi="Tahoma" w:cs="Tahoma"/>
          <w:sz w:val="20"/>
          <w:szCs w:val="20"/>
        </w:rPr>
        <w:t>pieczęć adresowa Wykonawcy</w:t>
      </w:r>
    </w:p>
    <w:p w14:paraId="2CE72F2F" w14:textId="77777777" w:rsidR="00AB6763" w:rsidRPr="00965233" w:rsidRDefault="00AB6763" w:rsidP="00195A38">
      <w:pPr>
        <w:spacing w:after="120" w:line="240" w:lineRule="auto"/>
        <w:contextualSpacing/>
        <w:jc w:val="both"/>
        <w:rPr>
          <w:rFonts w:ascii="Tahoma" w:eastAsia="Calibri" w:hAnsi="Tahoma" w:cs="Tahoma"/>
          <w:sz w:val="20"/>
          <w:szCs w:val="20"/>
        </w:rPr>
      </w:pPr>
    </w:p>
    <w:p w14:paraId="3C09DF0A" w14:textId="77777777" w:rsidR="00AB6763" w:rsidRPr="00965233" w:rsidRDefault="00AB6763" w:rsidP="00195A38">
      <w:pPr>
        <w:spacing w:after="120" w:line="240" w:lineRule="auto"/>
        <w:contextualSpacing/>
        <w:jc w:val="center"/>
        <w:rPr>
          <w:rFonts w:ascii="Tahoma" w:eastAsia="Calibri" w:hAnsi="Tahoma" w:cs="Tahoma"/>
          <w:b/>
          <w:sz w:val="20"/>
          <w:szCs w:val="20"/>
        </w:rPr>
      </w:pPr>
      <w:r w:rsidRPr="00965233">
        <w:rPr>
          <w:rFonts w:ascii="Tahoma" w:eastAsia="Calibri" w:hAnsi="Tahoma" w:cs="Tahoma"/>
          <w:b/>
          <w:sz w:val="20"/>
          <w:szCs w:val="20"/>
        </w:rPr>
        <w:t>INFORMACJA O PODWYKONAWCACH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4615"/>
        <w:gridCol w:w="3897"/>
      </w:tblGrid>
      <w:tr w:rsidR="00AB6763" w:rsidRPr="00965233" w14:paraId="70DF8C3A" w14:textId="77777777" w:rsidTr="007E35BC">
        <w:trPr>
          <w:trHeight w:val="490"/>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61BE489D" w14:textId="77777777" w:rsidR="00AB6763" w:rsidRPr="00965233" w:rsidRDefault="00AB6763" w:rsidP="00195A38">
            <w:pPr>
              <w:spacing w:after="120" w:line="240" w:lineRule="auto"/>
              <w:contextualSpacing/>
              <w:jc w:val="center"/>
              <w:rPr>
                <w:rFonts w:ascii="Tahoma" w:eastAsia="Calibri" w:hAnsi="Tahoma" w:cs="Tahoma"/>
                <w:sz w:val="20"/>
                <w:szCs w:val="20"/>
              </w:rPr>
            </w:pPr>
            <w:r w:rsidRPr="00965233">
              <w:rPr>
                <w:rFonts w:ascii="Tahoma" w:eastAsia="Calibri" w:hAnsi="Tahoma" w:cs="Tahoma"/>
                <w:sz w:val="20"/>
                <w:szCs w:val="20"/>
              </w:rPr>
              <w:t>Lp.</w:t>
            </w:r>
          </w:p>
        </w:tc>
        <w:tc>
          <w:tcPr>
            <w:tcW w:w="4615" w:type="dxa"/>
            <w:vMerge w:val="restart"/>
            <w:tcBorders>
              <w:top w:val="single" w:sz="4" w:space="0" w:color="auto"/>
              <w:left w:val="single" w:sz="4" w:space="0" w:color="auto"/>
              <w:bottom w:val="single" w:sz="4" w:space="0" w:color="auto"/>
              <w:right w:val="single" w:sz="4" w:space="0" w:color="auto"/>
            </w:tcBorders>
            <w:vAlign w:val="center"/>
          </w:tcPr>
          <w:p w14:paraId="5BF4A1E6" w14:textId="77777777" w:rsidR="00AB6763" w:rsidRPr="00965233" w:rsidRDefault="00AB6763" w:rsidP="00195A38">
            <w:pPr>
              <w:spacing w:after="120" w:line="240" w:lineRule="auto"/>
              <w:contextualSpacing/>
              <w:jc w:val="center"/>
              <w:rPr>
                <w:rFonts w:ascii="Tahoma" w:eastAsia="Calibri" w:hAnsi="Tahoma" w:cs="Tahoma"/>
                <w:sz w:val="20"/>
                <w:szCs w:val="20"/>
              </w:rPr>
            </w:pPr>
            <w:r w:rsidRPr="00965233">
              <w:rPr>
                <w:rFonts w:ascii="Tahoma" w:eastAsia="Calibri" w:hAnsi="Tahoma" w:cs="Tahoma"/>
                <w:sz w:val="20"/>
                <w:szCs w:val="20"/>
              </w:rPr>
              <w:t>Nazwa podwykonawcy i adres</w:t>
            </w:r>
          </w:p>
        </w:tc>
        <w:tc>
          <w:tcPr>
            <w:tcW w:w="3897" w:type="dxa"/>
            <w:vMerge w:val="restart"/>
            <w:tcBorders>
              <w:top w:val="single" w:sz="4" w:space="0" w:color="auto"/>
              <w:left w:val="single" w:sz="4" w:space="0" w:color="auto"/>
              <w:bottom w:val="single" w:sz="4" w:space="0" w:color="auto"/>
              <w:right w:val="single" w:sz="4" w:space="0" w:color="auto"/>
            </w:tcBorders>
            <w:vAlign w:val="center"/>
          </w:tcPr>
          <w:p w14:paraId="52F3DFDA" w14:textId="77777777" w:rsidR="00AB6763" w:rsidRPr="00965233" w:rsidRDefault="00AB6763" w:rsidP="00195A38">
            <w:pPr>
              <w:spacing w:after="120" w:line="240" w:lineRule="auto"/>
              <w:contextualSpacing/>
              <w:jc w:val="center"/>
              <w:rPr>
                <w:rFonts w:ascii="Tahoma" w:eastAsia="Calibri" w:hAnsi="Tahoma" w:cs="Tahoma"/>
                <w:sz w:val="20"/>
                <w:szCs w:val="20"/>
              </w:rPr>
            </w:pPr>
            <w:r w:rsidRPr="00965233">
              <w:rPr>
                <w:rFonts w:ascii="Tahoma" w:eastAsia="Calibri" w:hAnsi="Tahoma" w:cs="Tahoma"/>
                <w:sz w:val="20"/>
                <w:szCs w:val="20"/>
              </w:rPr>
              <w:t>Zakres realizowanych robót</w:t>
            </w:r>
          </w:p>
        </w:tc>
      </w:tr>
      <w:tr w:rsidR="00AB6763" w:rsidRPr="00965233" w14:paraId="63E9ED7D" w14:textId="77777777" w:rsidTr="007E35BC">
        <w:trPr>
          <w:trHeight w:val="832"/>
        </w:trPr>
        <w:tc>
          <w:tcPr>
            <w:tcW w:w="0" w:type="auto"/>
            <w:vMerge/>
            <w:tcBorders>
              <w:top w:val="single" w:sz="4" w:space="0" w:color="auto"/>
              <w:left w:val="single" w:sz="4" w:space="0" w:color="auto"/>
              <w:bottom w:val="single" w:sz="4" w:space="0" w:color="auto"/>
              <w:right w:val="single" w:sz="4" w:space="0" w:color="auto"/>
            </w:tcBorders>
            <w:vAlign w:val="center"/>
          </w:tcPr>
          <w:p w14:paraId="4B138BB3" w14:textId="77777777" w:rsidR="00AB6763" w:rsidRPr="00965233" w:rsidRDefault="00AB6763" w:rsidP="00195A38">
            <w:pPr>
              <w:spacing w:after="120" w:line="240" w:lineRule="auto"/>
              <w:contextualSpacing/>
              <w:jc w:val="both"/>
              <w:rPr>
                <w:rFonts w:ascii="Tahoma" w:eastAsia="Calibri" w:hAnsi="Tahoma" w:cs="Tahoma"/>
                <w:sz w:val="20"/>
                <w:szCs w:val="20"/>
              </w:rPr>
            </w:pPr>
          </w:p>
        </w:tc>
        <w:tc>
          <w:tcPr>
            <w:tcW w:w="4615" w:type="dxa"/>
            <w:vMerge/>
            <w:tcBorders>
              <w:top w:val="single" w:sz="4" w:space="0" w:color="auto"/>
              <w:left w:val="single" w:sz="4" w:space="0" w:color="auto"/>
              <w:bottom w:val="single" w:sz="4" w:space="0" w:color="auto"/>
              <w:right w:val="single" w:sz="4" w:space="0" w:color="auto"/>
            </w:tcBorders>
            <w:vAlign w:val="center"/>
          </w:tcPr>
          <w:p w14:paraId="47E32AF8" w14:textId="77777777" w:rsidR="00AB6763" w:rsidRPr="00965233" w:rsidRDefault="00AB6763" w:rsidP="00195A38">
            <w:pPr>
              <w:spacing w:after="120" w:line="240" w:lineRule="auto"/>
              <w:contextualSpacing/>
              <w:jc w:val="both"/>
              <w:rPr>
                <w:rFonts w:ascii="Tahoma" w:eastAsia="Calibri" w:hAnsi="Tahoma" w:cs="Tahoma"/>
                <w:sz w:val="20"/>
                <w:szCs w:val="20"/>
              </w:rPr>
            </w:pPr>
          </w:p>
        </w:tc>
        <w:tc>
          <w:tcPr>
            <w:tcW w:w="3897" w:type="dxa"/>
            <w:vMerge/>
            <w:tcBorders>
              <w:top w:val="single" w:sz="4" w:space="0" w:color="auto"/>
              <w:left w:val="single" w:sz="4" w:space="0" w:color="auto"/>
              <w:bottom w:val="single" w:sz="4" w:space="0" w:color="auto"/>
              <w:right w:val="single" w:sz="4" w:space="0" w:color="auto"/>
            </w:tcBorders>
            <w:vAlign w:val="center"/>
          </w:tcPr>
          <w:p w14:paraId="70F436DF" w14:textId="77777777" w:rsidR="00AB6763" w:rsidRPr="00965233" w:rsidRDefault="00AB6763" w:rsidP="00195A38">
            <w:pPr>
              <w:spacing w:after="120" w:line="240" w:lineRule="auto"/>
              <w:contextualSpacing/>
              <w:jc w:val="both"/>
              <w:rPr>
                <w:rFonts w:ascii="Tahoma" w:eastAsia="Calibri" w:hAnsi="Tahoma" w:cs="Tahoma"/>
                <w:sz w:val="20"/>
                <w:szCs w:val="20"/>
              </w:rPr>
            </w:pPr>
          </w:p>
        </w:tc>
      </w:tr>
      <w:tr w:rsidR="00AB6763" w:rsidRPr="00965233" w14:paraId="354FFF47" w14:textId="77777777" w:rsidTr="007E35BC">
        <w:trPr>
          <w:trHeight w:val="908"/>
        </w:trPr>
        <w:tc>
          <w:tcPr>
            <w:tcW w:w="0" w:type="auto"/>
            <w:tcBorders>
              <w:top w:val="single" w:sz="4" w:space="0" w:color="auto"/>
              <w:left w:val="single" w:sz="4" w:space="0" w:color="auto"/>
              <w:bottom w:val="single" w:sz="4" w:space="0" w:color="auto"/>
              <w:right w:val="single" w:sz="4" w:space="0" w:color="auto"/>
            </w:tcBorders>
            <w:vAlign w:val="center"/>
          </w:tcPr>
          <w:p w14:paraId="2048C494" w14:textId="77777777" w:rsidR="00AB6763" w:rsidRPr="00965233" w:rsidRDefault="00AB6763" w:rsidP="00195A38">
            <w:pPr>
              <w:spacing w:after="120" w:line="240" w:lineRule="auto"/>
              <w:contextualSpacing/>
              <w:jc w:val="both"/>
              <w:rPr>
                <w:rFonts w:ascii="Tahoma" w:eastAsia="Calibri" w:hAnsi="Tahoma" w:cs="Tahoma"/>
                <w:sz w:val="20"/>
                <w:szCs w:val="20"/>
              </w:rPr>
            </w:pPr>
            <w:r w:rsidRPr="00965233">
              <w:rPr>
                <w:rFonts w:ascii="Tahoma" w:eastAsia="Calibri" w:hAnsi="Tahoma" w:cs="Tahoma"/>
                <w:sz w:val="20"/>
                <w:szCs w:val="20"/>
              </w:rPr>
              <w:t>1</w:t>
            </w:r>
          </w:p>
        </w:tc>
        <w:tc>
          <w:tcPr>
            <w:tcW w:w="4615" w:type="dxa"/>
            <w:tcBorders>
              <w:top w:val="single" w:sz="4" w:space="0" w:color="auto"/>
              <w:left w:val="single" w:sz="4" w:space="0" w:color="auto"/>
              <w:bottom w:val="single" w:sz="4" w:space="0" w:color="auto"/>
              <w:right w:val="single" w:sz="4" w:space="0" w:color="auto"/>
            </w:tcBorders>
          </w:tcPr>
          <w:p w14:paraId="22AA3863" w14:textId="77777777" w:rsidR="00AB6763" w:rsidRPr="00965233" w:rsidRDefault="00AB6763" w:rsidP="00195A38">
            <w:pPr>
              <w:spacing w:after="120" w:line="240" w:lineRule="auto"/>
              <w:contextualSpacing/>
              <w:jc w:val="both"/>
              <w:rPr>
                <w:rFonts w:ascii="Tahoma" w:eastAsia="Calibri" w:hAnsi="Tahoma" w:cs="Tahoma"/>
                <w:sz w:val="20"/>
                <w:szCs w:val="20"/>
              </w:rPr>
            </w:pPr>
          </w:p>
        </w:tc>
        <w:tc>
          <w:tcPr>
            <w:tcW w:w="3897" w:type="dxa"/>
            <w:tcBorders>
              <w:top w:val="single" w:sz="4" w:space="0" w:color="auto"/>
              <w:left w:val="single" w:sz="4" w:space="0" w:color="auto"/>
              <w:bottom w:val="single" w:sz="4" w:space="0" w:color="auto"/>
              <w:right w:val="single" w:sz="4" w:space="0" w:color="auto"/>
            </w:tcBorders>
          </w:tcPr>
          <w:p w14:paraId="7741E08A" w14:textId="77777777" w:rsidR="00AB6763" w:rsidRPr="00965233" w:rsidRDefault="00AB6763" w:rsidP="00195A38">
            <w:pPr>
              <w:spacing w:after="120" w:line="240" w:lineRule="auto"/>
              <w:contextualSpacing/>
              <w:jc w:val="both"/>
              <w:rPr>
                <w:rFonts w:ascii="Tahoma" w:eastAsia="Calibri" w:hAnsi="Tahoma" w:cs="Tahoma"/>
                <w:sz w:val="20"/>
                <w:szCs w:val="20"/>
              </w:rPr>
            </w:pPr>
          </w:p>
        </w:tc>
      </w:tr>
      <w:tr w:rsidR="00AB6763" w:rsidRPr="00965233" w14:paraId="34842426" w14:textId="77777777" w:rsidTr="007E35BC">
        <w:trPr>
          <w:trHeight w:val="908"/>
        </w:trPr>
        <w:tc>
          <w:tcPr>
            <w:tcW w:w="0" w:type="auto"/>
            <w:tcBorders>
              <w:top w:val="single" w:sz="4" w:space="0" w:color="auto"/>
              <w:left w:val="single" w:sz="4" w:space="0" w:color="auto"/>
              <w:bottom w:val="single" w:sz="4" w:space="0" w:color="auto"/>
              <w:right w:val="single" w:sz="4" w:space="0" w:color="auto"/>
            </w:tcBorders>
            <w:vAlign w:val="center"/>
          </w:tcPr>
          <w:p w14:paraId="5901050F" w14:textId="77777777" w:rsidR="00AB6763" w:rsidRPr="00965233" w:rsidRDefault="00AB6763" w:rsidP="00195A38">
            <w:pPr>
              <w:spacing w:after="120" w:line="240" w:lineRule="auto"/>
              <w:contextualSpacing/>
              <w:jc w:val="both"/>
              <w:rPr>
                <w:rFonts w:ascii="Tahoma" w:eastAsia="Calibri" w:hAnsi="Tahoma" w:cs="Tahoma"/>
                <w:sz w:val="20"/>
                <w:szCs w:val="20"/>
              </w:rPr>
            </w:pPr>
            <w:r w:rsidRPr="00965233">
              <w:rPr>
                <w:rFonts w:ascii="Tahoma" w:eastAsia="Calibri" w:hAnsi="Tahoma" w:cs="Tahoma"/>
                <w:sz w:val="20"/>
                <w:szCs w:val="20"/>
              </w:rPr>
              <w:t>2</w:t>
            </w:r>
          </w:p>
        </w:tc>
        <w:tc>
          <w:tcPr>
            <w:tcW w:w="4615" w:type="dxa"/>
            <w:tcBorders>
              <w:top w:val="single" w:sz="4" w:space="0" w:color="auto"/>
              <w:left w:val="single" w:sz="4" w:space="0" w:color="auto"/>
              <w:bottom w:val="single" w:sz="4" w:space="0" w:color="auto"/>
              <w:right w:val="single" w:sz="4" w:space="0" w:color="auto"/>
            </w:tcBorders>
          </w:tcPr>
          <w:p w14:paraId="172BE81E" w14:textId="77777777" w:rsidR="00AB6763" w:rsidRPr="00965233" w:rsidRDefault="00AB6763" w:rsidP="00195A38">
            <w:pPr>
              <w:spacing w:after="120" w:line="240" w:lineRule="auto"/>
              <w:contextualSpacing/>
              <w:jc w:val="both"/>
              <w:rPr>
                <w:rFonts w:ascii="Tahoma" w:eastAsia="Calibri" w:hAnsi="Tahoma" w:cs="Tahoma"/>
                <w:sz w:val="20"/>
                <w:szCs w:val="20"/>
              </w:rPr>
            </w:pPr>
          </w:p>
        </w:tc>
        <w:tc>
          <w:tcPr>
            <w:tcW w:w="3897" w:type="dxa"/>
            <w:tcBorders>
              <w:top w:val="single" w:sz="4" w:space="0" w:color="auto"/>
              <w:left w:val="single" w:sz="4" w:space="0" w:color="auto"/>
              <w:bottom w:val="single" w:sz="4" w:space="0" w:color="auto"/>
              <w:right w:val="single" w:sz="4" w:space="0" w:color="auto"/>
            </w:tcBorders>
          </w:tcPr>
          <w:p w14:paraId="0A748E4F" w14:textId="77777777" w:rsidR="00AB6763" w:rsidRPr="00965233" w:rsidRDefault="00AB6763" w:rsidP="00195A38">
            <w:pPr>
              <w:spacing w:after="120" w:line="240" w:lineRule="auto"/>
              <w:contextualSpacing/>
              <w:jc w:val="both"/>
              <w:rPr>
                <w:rFonts w:ascii="Tahoma" w:eastAsia="Calibri" w:hAnsi="Tahoma" w:cs="Tahoma"/>
                <w:sz w:val="20"/>
                <w:szCs w:val="20"/>
              </w:rPr>
            </w:pPr>
          </w:p>
        </w:tc>
      </w:tr>
      <w:tr w:rsidR="00AB6763" w:rsidRPr="00965233" w14:paraId="5C9144FE" w14:textId="77777777" w:rsidTr="007E35BC">
        <w:trPr>
          <w:trHeight w:val="908"/>
        </w:trPr>
        <w:tc>
          <w:tcPr>
            <w:tcW w:w="0" w:type="auto"/>
            <w:tcBorders>
              <w:top w:val="single" w:sz="4" w:space="0" w:color="auto"/>
              <w:left w:val="single" w:sz="4" w:space="0" w:color="auto"/>
              <w:bottom w:val="single" w:sz="4" w:space="0" w:color="auto"/>
              <w:right w:val="single" w:sz="4" w:space="0" w:color="auto"/>
            </w:tcBorders>
            <w:vAlign w:val="center"/>
          </w:tcPr>
          <w:p w14:paraId="4C6B892A" w14:textId="77777777" w:rsidR="00AB6763" w:rsidRPr="00965233" w:rsidRDefault="00AB6763" w:rsidP="00195A38">
            <w:pPr>
              <w:spacing w:after="120" w:line="240" w:lineRule="auto"/>
              <w:contextualSpacing/>
              <w:jc w:val="both"/>
              <w:rPr>
                <w:rFonts w:ascii="Tahoma" w:eastAsia="Calibri" w:hAnsi="Tahoma" w:cs="Tahoma"/>
                <w:sz w:val="20"/>
                <w:szCs w:val="20"/>
              </w:rPr>
            </w:pPr>
            <w:r w:rsidRPr="00965233">
              <w:rPr>
                <w:rFonts w:ascii="Tahoma" w:eastAsia="Calibri" w:hAnsi="Tahoma" w:cs="Tahoma"/>
                <w:sz w:val="20"/>
                <w:szCs w:val="20"/>
              </w:rPr>
              <w:t>3</w:t>
            </w:r>
          </w:p>
        </w:tc>
        <w:tc>
          <w:tcPr>
            <w:tcW w:w="4615" w:type="dxa"/>
            <w:tcBorders>
              <w:top w:val="single" w:sz="4" w:space="0" w:color="auto"/>
              <w:left w:val="single" w:sz="4" w:space="0" w:color="auto"/>
              <w:bottom w:val="single" w:sz="4" w:space="0" w:color="auto"/>
              <w:right w:val="single" w:sz="4" w:space="0" w:color="auto"/>
            </w:tcBorders>
          </w:tcPr>
          <w:p w14:paraId="5479F569" w14:textId="77777777" w:rsidR="00AB6763" w:rsidRPr="00965233" w:rsidRDefault="00AB6763" w:rsidP="00195A38">
            <w:pPr>
              <w:spacing w:after="120" w:line="240" w:lineRule="auto"/>
              <w:contextualSpacing/>
              <w:jc w:val="both"/>
              <w:rPr>
                <w:rFonts w:ascii="Tahoma" w:eastAsia="Calibri" w:hAnsi="Tahoma" w:cs="Tahoma"/>
                <w:sz w:val="20"/>
                <w:szCs w:val="20"/>
              </w:rPr>
            </w:pPr>
          </w:p>
        </w:tc>
        <w:tc>
          <w:tcPr>
            <w:tcW w:w="3897" w:type="dxa"/>
            <w:tcBorders>
              <w:top w:val="single" w:sz="4" w:space="0" w:color="auto"/>
              <w:left w:val="single" w:sz="4" w:space="0" w:color="auto"/>
              <w:bottom w:val="single" w:sz="4" w:space="0" w:color="auto"/>
              <w:right w:val="single" w:sz="4" w:space="0" w:color="auto"/>
            </w:tcBorders>
          </w:tcPr>
          <w:p w14:paraId="65C89F39" w14:textId="77777777" w:rsidR="00AB6763" w:rsidRPr="00965233" w:rsidRDefault="00AB6763" w:rsidP="00195A38">
            <w:pPr>
              <w:spacing w:after="120" w:line="240" w:lineRule="auto"/>
              <w:contextualSpacing/>
              <w:jc w:val="both"/>
              <w:rPr>
                <w:rFonts w:ascii="Tahoma" w:eastAsia="Calibri" w:hAnsi="Tahoma" w:cs="Tahoma"/>
                <w:sz w:val="20"/>
                <w:szCs w:val="20"/>
              </w:rPr>
            </w:pPr>
          </w:p>
        </w:tc>
      </w:tr>
      <w:tr w:rsidR="00AB6763" w:rsidRPr="00965233" w14:paraId="1E298C03" w14:textId="77777777" w:rsidTr="007E35BC">
        <w:trPr>
          <w:trHeight w:val="908"/>
        </w:trPr>
        <w:tc>
          <w:tcPr>
            <w:tcW w:w="0" w:type="auto"/>
            <w:tcBorders>
              <w:top w:val="single" w:sz="4" w:space="0" w:color="auto"/>
              <w:left w:val="single" w:sz="4" w:space="0" w:color="auto"/>
              <w:bottom w:val="single" w:sz="4" w:space="0" w:color="auto"/>
              <w:right w:val="single" w:sz="4" w:space="0" w:color="auto"/>
            </w:tcBorders>
            <w:vAlign w:val="center"/>
          </w:tcPr>
          <w:p w14:paraId="4C10A4B5" w14:textId="77777777" w:rsidR="00AB6763" w:rsidRPr="00965233" w:rsidRDefault="00AB6763" w:rsidP="00195A38">
            <w:pPr>
              <w:spacing w:after="120" w:line="240" w:lineRule="auto"/>
              <w:contextualSpacing/>
              <w:jc w:val="both"/>
              <w:rPr>
                <w:rFonts w:ascii="Tahoma" w:eastAsia="Calibri" w:hAnsi="Tahoma" w:cs="Tahoma"/>
                <w:sz w:val="20"/>
                <w:szCs w:val="20"/>
              </w:rPr>
            </w:pPr>
            <w:r w:rsidRPr="00965233">
              <w:rPr>
                <w:rFonts w:ascii="Tahoma" w:eastAsia="Calibri" w:hAnsi="Tahoma" w:cs="Tahoma"/>
                <w:sz w:val="20"/>
                <w:szCs w:val="20"/>
              </w:rPr>
              <w:t>Etc.</w:t>
            </w:r>
          </w:p>
        </w:tc>
        <w:tc>
          <w:tcPr>
            <w:tcW w:w="4615" w:type="dxa"/>
            <w:tcBorders>
              <w:top w:val="single" w:sz="4" w:space="0" w:color="auto"/>
              <w:left w:val="single" w:sz="4" w:space="0" w:color="auto"/>
              <w:bottom w:val="single" w:sz="4" w:space="0" w:color="auto"/>
              <w:right w:val="single" w:sz="4" w:space="0" w:color="auto"/>
            </w:tcBorders>
          </w:tcPr>
          <w:p w14:paraId="358B84D4" w14:textId="77777777" w:rsidR="00AB6763" w:rsidRPr="00965233" w:rsidRDefault="00AB6763" w:rsidP="00195A38">
            <w:pPr>
              <w:spacing w:after="120" w:line="240" w:lineRule="auto"/>
              <w:contextualSpacing/>
              <w:jc w:val="both"/>
              <w:rPr>
                <w:rFonts w:ascii="Tahoma" w:eastAsia="Calibri" w:hAnsi="Tahoma" w:cs="Tahoma"/>
                <w:sz w:val="20"/>
                <w:szCs w:val="20"/>
              </w:rPr>
            </w:pPr>
          </w:p>
        </w:tc>
        <w:tc>
          <w:tcPr>
            <w:tcW w:w="3897" w:type="dxa"/>
            <w:tcBorders>
              <w:top w:val="single" w:sz="4" w:space="0" w:color="auto"/>
              <w:left w:val="single" w:sz="4" w:space="0" w:color="auto"/>
              <w:bottom w:val="single" w:sz="4" w:space="0" w:color="auto"/>
              <w:right w:val="single" w:sz="4" w:space="0" w:color="auto"/>
            </w:tcBorders>
          </w:tcPr>
          <w:p w14:paraId="44738106" w14:textId="77777777" w:rsidR="00AB6763" w:rsidRPr="00965233" w:rsidRDefault="00AB6763" w:rsidP="00195A38">
            <w:pPr>
              <w:spacing w:after="120" w:line="240" w:lineRule="auto"/>
              <w:contextualSpacing/>
              <w:jc w:val="both"/>
              <w:rPr>
                <w:rFonts w:ascii="Tahoma" w:eastAsia="Calibri" w:hAnsi="Tahoma" w:cs="Tahoma"/>
                <w:sz w:val="20"/>
                <w:szCs w:val="20"/>
              </w:rPr>
            </w:pPr>
          </w:p>
        </w:tc>
      </w:tr>
    </w:tbl>
    <w:p w14:paraId="3AED17D9" w14:textId="77777777" w:rsidR="00AB6763" w:rsidRPr="00965233" w:rsidRDefault="00AB6763" w:rsidP="00195A38">
      <w:pPr>
        <w:spacing w:after="120" w:line="240" w:lineRule="auto"/>
        <w:contextualSpacing/>
        <w:jc w:val="both"/>
        <w:rPr>
          <w:rFonts w:ascii="Tahoma" w:eastAsia="Calibri" w:hAnsi="Tahoma" w:cs="Tahoma"/>
          <w:sz w:val="20"/>
          <w:szCs w:val="20"/>
        </w:rPr>
      </w:pPr>
    </w:p>
    <w:p w14:paraId="34B8A19F" w14:textId="77777777" w:rsidR="00AB6763" w:rsidRPr="00965233" w:rsidRDefault="00AB6763" w:rsidP="00195A38">
      <w:pPr>
        <w:spacing w:after="120" w:line="240" w:lineRule="auto"/>
        <w:contextualSpacing/>
        <w:jc w:val="both"/>
        <w:rPr>
          <w:rFonts w:ascii="Tahoma" w:eastAsia="Calibri" w:hAnsi="Tahoma" w:cs="Tahoma"/>
          <w:sz w:val="20"/>
          <w:szCs w:val="20"/>
        </w:rPr>
      </w:pPr>
    </w:p>
    <w:p w14:paraId="2A1D16AC" w14:textId="77777777" w:rsidR="00AB6763" w:rsidRPr="00965233" w:rsidRDefault="00AB6763" w:rsidP="00195A38">
      <w:pPr>
        <w:autoSpaceDE w:val="0"/>
        <w:autoSpaceDN w:val="0"/>
        <w:spacing w:after="120" w:line="240" w:lineRule="auto"/>
        <w:contextualSpacing/>
        <w:jc w:val="both"/>
        <w:rPr>
          <w:rFonts w:ascii="Tahoma" w:hAnsi="Tahoma" w:cs="Tahoma"/>
          <w:kern w:val="22"/>
          <w:sz w:val="20"/>
          <w:szCs w:val="20"/>
          <w:lang w:eastAsia="pl-PL"/>
        </w:rPr>
      </w:pPr>
      <w:r w:rsidRPr="00965233">
        <w:rPr>
          <w:rFonts w:ascii="Tahoma" w:hAnsi="Tahoma" w:cs="Tahoma"/>
          <w:kern w:val="22"/>
          <w:sz w:val="20"/>
          <w:szCs w:val="20"/>
          <w:lang w:eastAsia="pl-PL"/>
        </w:rPr>
        <w:t>……………………, dn. ………………</w:t>
      </w:r>
    </w:p>
    <w:p w14:paraId="38FB8A05" w14:textId="77777777" w:rsidR="00AB6763" w:rsidRPr="00965233" w:rsidRDefault="00AB6763" w:rsidP="00195A38">
      <w:pPr>
        <w:autoSpaceDE w:val="0"/>
        <w:autoSpaceDN w:val="0"/>
        <w:spacing w:after="120" w:line="240" w:lineRule="auto"/>
        <w:ind w:left="3969"/>
        <w:contextualSpacing/>
        <w:jc w:val="both"/>
        <w:rPr>
          <w:rFonts w:ascii="Tahoma" w:hAnsi="Tahoma" w:cs="Tahoma"/>
          <w:kern w:val="22"/>
          <w:sz w:val="20"/>
          <w:szCs w:val="20"/>
          <w:lang w:eastAsia="pl-PL"/>
        </w:rPr>
      </w:pPr>
    </w:p>
    <w:p w14:paraId="24EAAAE0" w14:textId="77777777" w:rsidR="00AB6763" w:rsidRPr="00965233" w:rsidRDefault="00AB6763" w:rsidP="00195A38">
      <w:pPr>
        <w:autoSpaceDE w:val="0"/>
        <w:autoSpaceDN w:val="0"/>
        <w:spacing w:after="120" w:line="240" w:lineRule="auto"/>
        <w:ind w:left="3969"/>
        <w:contextualSpacing/>
        <w:jc w:val="center"/>
        <w:rPr>
          <w:rFonts w:ascii="Tahoma" w:hAnsi="Tahoma" w:cs="Tahoma"/>
          <w:kern w:val="22"/>
          <w:sz w:val="20"/>
          <w:szCs w:val="20"/>
          <w:lang w:eastAsia="pl-PL"/>
        </w:rPr>
      </w:pPr>
      <w:r w:rsidRPr="00965233">
        <w:rPr>
          <w:rFonts w:ascii="Tahoma" w:hAnsi="Tahoma" w:cs="Tahoma"/>
          <w:kern w:val="22"/>
          <w:sz w:val="20"/>
          <w:szCs w:val="20"/>
          <w:lang w:eastAsia="pl-PL"/>
        </w:rPr>
        <w:t>…………………..……………………………………….</w:t>
      </w:r>
    </w:p>
    <w:p w14:paraId="59AA0AAC" w14:textId="77777777" w:rsidR="00AB6763" w:rsidRPr="00965233" w:rsidRDefault="00AB6763" w:rsidP="00195A38">
      <w:pPr>
        <w:autoSpaceDE w:val="0"/>
        <w:autoSpaceDN w:val="0"/>
        <w:spacing w:after="120" w:line="240" w:lineRule="auto"/>
        <w:ind w:left="3969"/>
        <w:contextualSpacing/>
        <w:jc w:val="center"/>
        <w:rPr>
          <w:rFonts w:ascii="Tahoma" w:hAnsi="Tahoma" w:cs="Tahoma"/>
          <w:kern w:val="22"/>
          <w:sz w:val="16"/>
          <w:szCs w:val="16"/>
          <w:lang w:eastAsia="pl-PL"/>
        </w:rPr>
      </w:pPr>
      <w:r w:rsidRPr="00965233">
        <w:rPr>
          <w:rFonts w:ascii="Tahoma" w:hAnsi="Tahoma" w:cs="Tahoma"/>
          <w:kern w:val="22"/>
          <w:sz w:val="16"/>
          <w:szCs w:val="16"/>
          <w:lang w:eastAsia="pl-PL"/>
        </w:rPr>
        <w:t>(Pieczęć i podpis osoby lub osób uprawnionych do</w:t>
      </w:r>
    </w:p>
    <w:p w14:paraId="6B684445" w14:textId="77777777" w:rsidR="00AB6763" w:rsidRDefault="00AB6763" w:rsidP="00195A38">
      <w:pPr>
        <w:autoSpaceDE w:val="0"/>
        <w:autoSpaceDN w:val="0"/>
        <w:spacing w:after="120" w:line="240" w:lineRule="auto"/>
        <w:ind w:left="3969"/>
        <w:contextualSpacing/>
        <w:jc w:val="center"/>
        <w:rPr>
          <w:rFonts w:ascii="Tahoma" w:hAnsi="Tahoma" w:cs="Tahoma"/>
          <w:kern w:val="22"/>
          <w:sz w:val="16"/>
          <w:szCs w:val="16"/>
          <w:lang w:eastAsia="pl-PL"/>
        </w:rPr>
        <w:sectPr w:rsidR="00AB6763" w:rsidSect="00D87713">
          <w:pgSz w:w="11906" w:h="16838"/>
          <w:pgMar w:top="1418" w:right="1418" w:bottom="1418" w:left="1418" w:header="709" w:footer="709" w:gutter="0"/>
          <w:pgNumType w:start="1"/>
          <w:cols w:space="708"/>
          <w:docGrid w:linePitch="360"/>
        </w:sectPr>
      </w:pPr>
      <w:r w:rsidRPr="00965233">
        <w:rPr>
          <w:rFonts w:ascii="Tahoma" w:hAnsi="Tahoma" w:cs="Tahoma"/>
          <w:kern w:val="22"/>
          <w:sz w:val="16"/>
          <w:szCs w:val="16"/>
          <w:lang w:eastAsia="pl-PL"/>
        </w:rPr>
        <w:t>reprezentowania Wykonawcy)</w:t>
      </w:r>
    </w:p>
    <w:p w14:paraId="1A0FF877" w14:textId="77777777" w:rsidR="00D01B21" w:rsidRPr="00204270" w:rsidRDefault="00AE6DFA" w:rsidP="00195A38">
      <w:pPr>
        <w:spacing w:after="120" w:line="240" w:lineRule="auto"/>
        <w:contextualSpacing/>
        <w:jc w:val="right"/>
        <w:rPr>
          <w:rFonts w:ascii="Tahoma" w:hAnsi="Tahoma" w:cs="Tahoma"/>
        </w:rPr>
      </w:pPr>
      <w:r>
        <w:rPr>
          <w:rFonts w:ascii="Tahoma" w:hAnsi="Tahoma" w:cs="Tahoma"/>
          <w:bCs/>
        </w:rPr>
        <w:lastRenderedPageBreak/>
        <w:t xml:space="preserve">    </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sidR="006D09CA">
        <w:rPr>
          <w:rFonts w:ascii="Tahoma" w:hAnsi="Tahoma" w:cs="Tahoma"/>
          <w:bCs/>
        </w:rPr>
        <w:t>Załącznik 4</w:t>
      </w:r>
    </w:p>
    <w:p w14:paraId="4730847E" w14:textId="77777777" w:rsidR="00D01B21" w:rsidRPr="00717829" w:rsidRDefault="00D01B21" w:rsidP="00195A38">
      <w:pPr>
        <w:spacing w:after="120" w:line="240" w:lineRule="auto"/>
        <w:contextualSpacing/>
        <w:jc w:val="both"/>
        <w:rPr>
          <w:rFonts w:ascii="Tahoma" w:hAnsi="Tahoma" w:cs="Tahoma"/>
          <w:sz w:val="20"/>
          <w:szCs w:val="20"/>
        </w:rPr>
      </w:pPr>
    </w:p>
    <w:p w14:paraId="0AAD355A" w14:textId="77777777" w:rsidR="00EB1A81" w:rsidRDefault="00C00AC9" w:rsidP="00195A38">
      <w:pPr>
        <w:spacing w:after="120" w:line="240" w:lineRule="auto"/>
        <w:contextualSpacing/>
        <w:jc w:val="center"/>
        <w:rPr>
          <w:rFonts w:ascii="Tahoma" w:hAnsi="Tahoma" w:cs="Tahoma"/>
          <w:b/>
          <w:sz w:val="32"/>
          <w:szCs w:val="32"/>
        </w:rPr>
      </w:pPr>
      <w:r w:rsidRPr="00372F51">
        <w:rPr>
          <w:rFonts w:ascii="Tahoma" w:hAnsi="Tahoma" w:cs="Tahoma"/>
          <w:b/>
          <w:sz w:val="32"/>
          <w:szCs w:val="32"/>
        </w:rPr>
        <w:t xml:space="preserve">UMOWA </w:t>
      </w:r>
    </w:p>
    <w:p w14:paraId="7BC8E555" w14:textId="23BC5247" w:rsidR="00C00AC9" w:rsidRDefault="00C00AC9" w:rsidP="00195A38">
      <w:pPr>
        <w:spacing w:after="120" w:line="240" w:lineRule="auto"/>
        <w:contextualSpacing/>
        <w:jc w:val="center"/>
        <w:rPr>
          <w:rFonts w:ascii="Tahoma" w:hAnsi="Tahoma" w:cs="Tahoma"/>
          <w:b/>
          <w:sz w:val="32"/>
          <w:szCs w:val="32"/>
        </w:rPr>
      </w:pPr>
      <w:r w:rsidRPr="00372F51">
        <w:rPr>
          <w:rFonts w:ascii="Tahoma" w:hAnsi="Tahoma" w:cs="Tahoma"/>
          <w:b/>
          <w:sz w:val="32"/>
          <w:szCs w:val="32"/>
        </w:rPr>
        <w:t>O ROBOTY KONSERWATORSKIE</w:t>
      </w:r>
    </w:p>
    <w:p w14:paraId="268577C0" w14:textId="77777777" w:rsidR="00EB1A81" w:rsidRPr="00372F51" w:rsidRDefault="00EB1A81" w:rsidP="00195A38">
      <w:pPr>
        <w:spacing w:after="120" w:line="240" w:lineRule="auto"/>
        <w:contextualSpacing/>
        <w:jc w:val="center"/>
        <w:rPr>
          <w:rFonts w:ascii="Tahoma" w:hAnsi="Tahoma" w:cs="Tahoma"/>
          <w:b/>
          <w:sz w:val="32"/>
          <w:szCs w:val="32"/>
        </w:rPr>
      </w:pPr>
    </w:p>
    <w:p w14:paraId="6512F8B8" w14:textId="77777777" w:rsidR="00C00AC9" w:rsidRPr="00F276CD" w:rsidRDefault="00C00AC9" w:rsidP="00F276CD">
      <w:pPr>
        <w:spacing w:after="120" w:line="276" w:lineRule="auto"/>
        <w:contextualSpacing/>
        <w:jc w:val="both"/>
        <w:rPr>
          <w:rFonts w:ascii="Tahoma" w:hAnsi="Tahoma" w:cs="Tahoma"/>
          <w:sz w:val="20"/>
          <w:szCs w:val="20"/>
        </w:rPr>
      </w:pPr>
    </w:p>
    <w:p w14:paraId="23DC9B03" w14:textId="2E991DDE" w:rsidR="00C00AC9" w:rsidRPr="00F276CD" w:rsidRDefault="00C00AC9" w:rsidP="00F276CD">
      <w:pPr>
        <w:spacing w:after="120" w:line="276" w:lineRule="auto"/>
        <w:contextualSpacing/>
        <w:jc w:val="both"/>
        <w:rPr>
          <w:rFonts w:ascii="Tahoma" w:hAnsi="Tahoma" w:cs="Tahoma"/>
          <w:sz w:val="20"/>
          <w:szCs w:val="20"/>
        </w:rPr>
      </w:pPr>
      <w:r w:rsidRPr="00F276CD">
        <w:rPr>
          <w:rFonts w:ascii="Tahoma" w:hAnsi="Tahoma" w:cs="Tahoma"/>
          <w:sz w:val="20"/>
          <w:szCs w:val="20"/>
        </w:rPr>
        <w:t xml:space="preserve">Zawarta w dniu …………………………… w …………………………, pomiędzy Parafią …………………………………………………………………………, reprezentowaną przez ks. Proboszcza………………………, zwaną dalej </w:t>
      </w:r>
      <w:r w:rsidR="00372F51" w:rsidRPr="00F276CD">
        <w:rPr>
          <w:rFonts w:ascii="Tahoma" w:hAnsi="Tahoma" w:cs="Tahoma"/>
          <w:sz w:val="20"/>
          <w:szCs w:val="20"/>
        </w:rPr>
        <w:t>Zamawiającym</w:t>
      </w:r>
      <w:r w:rsidRPr="00F276CD">
        <w:rPr>
          <w:rFonts w:ascii="Tahoma" w:hAnsi="Tahoma" w:cs="Tahoma"/>
          <w:sz w:val="20"/>
          <w:szCs w:val="20"/>
        </w:rPr>
        <w:t>,</w:t>
      </w:r>
    </w:p>
    <w:p w14:paraId="3390B1EC" w14:textId="77777777" w:rsidR="00EB1A81" w:rsidRPr="00F276CD" w:rsidRDefault="00EB1A81" w:rsidP="00F276CD">
      <w:pPr>
        <w:spacing w:after="120" w:line="276" w:lineRule="auto"/>
        <w:contextualSpacing/>
        <w:jc w:val="both"/>
        <w:rPr>
          <w:rFonts w:ascii="Tahoma" w:hAnsi="Tahoma" w:cs="Tahoma"/>
          <w:sz w:val="20"/>
          <w:szCs w:val="20"/>
        </w:rPr>
      </w:pPr>
    </w:p>
    <w:p w14:paraId="4B1331ED" w14:textId="77777777" w:rsidR="00EB1A81" w:rsidRPr="00F276CD" w:rsidRDefault="00C00AC9" w:rsidP="00F276CD">
      <w:pPr>
        <w:spacing w:after="120" w:line="276" w:lineRule="auto"/>
        <w:contextualSpacing/>
        <w:jc w:val="both"/>
        <w:rPr>
          <w:rFonts w:ascii="Tahoma" w:hAnsi="Tahoma" w:cs="Tahoma"/>
          <w:sz w:val="20"/>
          <w:szCs w:val="20"/>
        </w:rPr>
      </w:pPr>
      <w:r w:rsidRPr="00F276CD">
        <w:rPr>
          <w:rFonts w:ascii="Tahoma" w:hAnsi="Tahoma" w:cs="Tahoma"/>
          <w:sz w:val="20"/>
          <w:szCs w:val="20"/>
        </w:rPr>
        <w:t xml:space="preserve">a </w:t>
      </w:r>
    </w:p>
    <w:p w14:paraId="48ACA783" w14:textId="77777777" w:rsidR="00EB1A81" w:rsidRPr="00F276CD" w:rsidRDefault="00EB1A81" w:rsidP="00F276CD">
      <w:pPr>
        <w:spacing w:after="120" w:line="276" w:lineRule="auto"/>
        <w:rPr>
          <w:rFonts w:ascii="Tahoma" w:hAnsi="Tahoma" w:cs="Tahoma"/>
          <w:sz w:val="20"/>
          <w:szCs w:val="20"/>
          <w:lang w:eastAsia="ar-SA"/>
        </w:rPr>
      </w:pPr>
      <w:r w:rsidRPr="00F276CD">
        <w:rPr>
          <w:rFonts w:ascii="Tahoma" w:hAnsi="Tahoma" w:cs="Tahoma"/>
          <w:sz w:val="20"/>
          <w:szCs w:val="20"/>
          <w:lang w:eastAsia="ar-SA"/>
        </w:rPr>
        <w:t>……………………………….........................................................................</w:t>
      </w:r>
    </w:p>
    <w:p w14:paraId="22A322C2" w14:textId="77777777" w:rsidR="00EB1A81" w:rsidRPr="00F276CD" w:rsidRDefault="00EB1A81" w:rsidP="00F276CD">
      <w:pPr>
        <w:spacing w:after="120" w:line="276" w:lineRule="auto"/>
        <w:rPr>
          <w:rFonts w:ascii="Tahoma" w:hAnsi="Tahoma" w:cs="Tahoma"/>
          <w:sz w:val="20"/>
          <w:szCs w:val="20"/>
          <w:lang w:eastAsia="ar-SA"/>
        </w:rPr>
      </w:pPr>
      <w:r w:rsidRPr="00F276CD">
        <w:rPr>
          <w:rFonts w:ascii="Tahoma" w:hAnsi="Tahoma" w:cs="Tahoma"/>
          <w:sz w:val="20"/>
          <w:szCs w:val="20"/>
          <w:lang w:eastAsia="ar-SA"/>
        </w:rPr>
        <w:t>…………………………………………………………..............................................</w:t>
      </w:r>
    </w:p>
    <w:p w14:paraId="677941F8" w14:textId="77777777" w:rsidR="00EB1A81" w:rsidRPr="00F276CD" w:rsidRDefault="00EB1A81" w:rsidP="00F276CD">
      <w:pPr>
        <w:spacing w:after="120" w:line="276" w:lineRule="auto"/>
        <w:rPr>
          <w:rFonts w:ascii="Tahoma" w:hAnsi="Tahoma" w:cs="Tahoma"/>
          <w:sz w:val="20"/>
          <w:szCs w:val="20"/>
          <w:lang w:eastAsia="ar-SA"/>
        </w:rPr>
      </w:pPr>
    </w:p>
    <w:p w14:paraId="31E4AA9A" w14:textId="77777777" w:rsidR="00EB1A81" w:rsidRPr="00F276CD" w:rsidRDefault="00EB1A81" w:rsidP="00F276CD">
      <w:pPr>
        <w:spacing w:after="120" w:line="276" w:lineRule="auto"/>
        <w:rPr>
          <w:rFonts w:ascii="Tahoma" w:hAnsi="Tahoma" w:cs="Tahoma"/>
          <w:sz w:val="20"/>
          <w:szCs w:val="20"/>
          <w:lang w:eastAsia="ar-SA"/>
        </w:rPr>
      </w:pPr>
      <w:r w:rsidRPr="00F276CD">
        <w:rPr>
          <w:rFonts w:ascii="Tahoma" w:hAnsi="Tahoma" w:cs="Tahoma"/>
          <w:sz w:val="20"/>
          <w:szCs w:val="20"/>
          <w:lang w:eastAsia="ar-SA"/>
        </w:rPr>
        <w:t>zwanym dalej w tekście umowy „Wykonawcą” reprezentowanym przez:</w:t>
      </w:r>
    </w:p>
    <w:p w14:paraId="2C7191D1" w14:textId="77777777" w:rsidR="00EB1A81" w:rsidRPr="00F276CD" w:rsidRDefault="00EB1A81" w:rsidP="00F276CD">
      <w:pPr>
        <w:spacing w:after="120" w:line="276" w:lineRule="auto"/>
        <w:rPr>
          <w:rFonts w:ascii="Tahoma" w:hAnsi="Tahoma" w:cs="Tahoma"/>
          <w:sz w:val="20"/>
          <w:szCs w:val="20"/>
          <w:lang w:eastAsia="ar-SA"/>
        </w:rPr>
      </w:pPr>
    </w:p>
    <w:p w14:paraId="1BF3B76D" w14:textId="77777777" w:rsidR="00EB1A81" w:rsidRPr="00F276CD" w:rsidRDefault="00EB1A81" w:rsidP="00F276CD">
      <w:pPr>
        <w:spacing w:after="120" w:line="276" w:lineRule="auto"/>
        <w:rPr>
          <w:rFonts w:ascii="Tahoma" w:hAnsi="Tahoma" w:cs="Tahoma"/>
          <w:sz w:val="20"/>
          <w:szCs w:val="20"/>
          <w:lang w:eastAsia="ar-SA"/>
        </w:rPr>
      </w:pPr>
      <w:r w:rsidRPr="00F276CD">
        <w:rPr>
          <w:rFonts w:ascii="Tahoma" w:hAnsi="Tahoma" w:cs="Tahoma"/>
          <w:sz w:val="20"/>
          <w:szCs w:val="20"/>
          <w:lang w:eastAsia="ar-SA"/>
        </w:rPr>
        <w:t>1. …………………………</w:t>
      </w:r>
    </w:p>
    <w:p w14:paraId="53A163F3" w14:textId="77777777" w:rsidR="00EB1A81" w:rsidRPr="00F276CD" w:rsidRDefault="00EB1A81" w:rsidP="00F276CD">
      <w:pPr>
        <w:spacing w:after="120" w:line="276" w:lineRule="auto"/>
        <w:contextualSpacing/>
        <w:jc w:val="both"/>
        <w:rPr>
          <w:rFonts w:ascii="Tahoma" w:hAnsi="Tahoma" w:cs="Tahoma"/>
          <w:sz w:val="20"/>
          <w:szCs w:val="20"/>
        </w:rPr>
      </w:pPr>
    </w:p>
    <w:p w14:paraId="5274DC8A" w14:textId="77777777" w:rsidR="00EB1A81" w:rsidRPr="00F276CD" w:rsidRDefault="00EB1A81" w:rsidP="00F276CD">
      <w:pPr>
        <w:spacing w:after="120" w:line="276" w:lineRule="auto"/>
        <w:contextualSpacing/>
        <w:jc w:val="both"/>
        <w:rPr>
          <w:rFonts w:ascii="Tahoma" w:hAnsi="Tahoma" w:cs="Tahoma"/>
          <w:sz w:val="20"/>
          <w:szCs w:val="20"/>
        </w:rPr>
      </w:pPr>
    </w:p>
    <w:p w14:paraId="62AD8724" w14:textId="77777777" w:rsidR="00372F51" w:rsidRPr="00F276CD" w:rsidRDefault="00372F51" w:rsidP="00F276CD">
      <w:pPr>
        <w:spacing w:after="120" w:line="276" w:lineRule="auto"/>
        <w:contextualSpacing/>
        <w:jc w:val="both"/>
        <w:rPr>
          <w:rFonts w:ascii="Tahoma" w:hAnsi="Tahoma" w:cs="Tahoma"/>
          <w:bCs/>
          <w:sz w:val="20"/>
          <w:szCs w:val="20"/>
        </w:rPr>
      </w:pPr>
    </w:p>
    <w:p w14:paraId="20BD18A3" w14:textId="6CCCB5C9" w:rsidR="00372F51" w:rsidRPr="00372F51" w:rsidRDefault="00372F51" w:rsidP="00F276CD">
      <w:pPr>
        <w:spacing w:after="120" w:line="276" w:lineRule="auto"/>
        <w:contextualSpacing/>
        <w:jc w:val="both"/>
        <w:rPr>
          <w:rFonts w:ascii="Tahoma" w:hAnsi="Tahoma" w:cs="Tahoma"/>
          <w:bCs/>
          <w:sz w:val="20"/>
          <w:szCs w:val="20"/>
        </w:rPr>
      </w:pPr>
      <w:r w:rsidRPr="00372F51">
        <w:rPr>
          <w:rFonts w:ascii="Tahoma" w:hAnsi="Tahoma" w:cs="Tahoma"/>
          <w:bCs/>
          <w:sz w:val="20"/>
          <w:szCs w:val="20"/>
        </w:rPr>
        <w:t xml:space="preserve">Zważywszy, że Zamawiający, w wyniku przeprowadzonego </w:t>
      </w:r>
      <w:r w:rsidRPr="00F276CD">
        <w:rPr>
          <w:rFonts w:ascii="Tahoma" w:hAnsi="Tahoma" w:cs="Tahoma"/>
          <w:bCs/>
          <w:sz w:val="20"/>
          <w:szCs w:val="20"/>
        </w:rPr>
        <w:t xml:space="preserve">postępowania zakupowego w trybie zapytania ofertowego </w:t>
      </w:r>
      <w:r w:rsidRPr="00372F51">
        <w:rPr>
          <w:rFonts w:ascii="Tahoma" w:hAnsi="Tahoma" w:cs="Tahoma"/>
          <w:bCs/>
          <w:sz w:val="20"/>
          <w:szCs w:val="20"/>
        </w:rPr>
        <w:t>na realizację zadnia pn.: „</w:t>
      </w:r>
      <w:r w:rsidRPr="00F276CD">
        <w:rPr>
          <w:rFonts w:ascii="Tahoma" w:hAnsi="Tahoma" w:cs="Tahoma"/>
          <w:bCs/>
          <w:sz w:val="20"/>
          <w:szCs w:val="20"/>
        </w:rPr>
        <w:t xml:space="preserve">Konserwacja i </w:t>
      </w:r>
      <w:bookmarkStart w:id="16" w:name="_Hlk160091731"/>
      <w:r w:rsidRPr="00F276CD">
        <w:rPr>
          <w:rFonts w:ascii="Tahoma" w:hAnsi="Tahoma" w:cs="Tahoma"/>
          <w:bCs/>
          <w:sz w:val="20"/>
          <w:szCs w:val="20"/>
        </w:rPr>
        <w:t xml:space="preserve">zabezpieczenie Stacji Drogi Krzyżowej w Kościele </w:t>
      </w:r>
      <w:proofErr w:type="spellStart"/>
      <w:r w:rsidRPr="00F276CD">
        <w:rPr>
          <w:rFonts w:ascii="Tahoma" w:hAnsi="Tahoma" w:cs="Tahoma"/>
          <w:bCs/>
          <w:sz w:val="20"/>
          <w:szCs w:val="20"/>
        </w:rPr>
        <w:t>p.w.św</w:t>
      </w:r>
      <w:proofErr w:type="spellEnd"/>
      <w:r w:rsidRPr="00F276CD">
        <w:rPr>
          <w:rFonts w:ascii="Tahoma" w:hAnsi="Tahoma" w:cs="Tahoma"/>
          <w:bCs/>
          <w:sz w:val="20"/>
          <w:szCs w:val="20"/>
        </w:rPr>
        <w:t>. Urszuli w Lubeni</w:t>
      </w:r>
      <w:bookmarkEnd w:id="16"/>
      <w:r w:rsidRPr="00372F51">
        <w:rPr>
          <w:rFonts w:ascii="Tahoma" w:hAnsi="Tahoma" w:cs="Tahoma"/>
          <w:bCs/>
          <w:sz w:val="20"/>
          <w:szCs w:val="20"/>
        </w:rPr>
        <w:t>”, dokonał wyboru oferty Wykonawcy, strony uzgadniają, co następuje:</w:t>
      </w:r>
    </w:p>
    <w:p w14:paraId="2D59BE88" w14:textId="77777777" w:rsidR="00C00AC9" w:rsidRPr="00F276CD" w:rsidRDefault="00C00AC9" w:rsidP="00F276CD">
      <w:pPr>
        <w:spacing w:after="120" w:line="276" w:lineRule="auto"/>
        <w:contextualSpacing/>
        <w:jc w:val="both"/>
        <w:rPr>
          <w:rFonts w:ascii="Tahoma" w:hAnsi="Tahoma" w:cs="Tahoma"/>
          <w:b/>
          <w:sz w:val="20"/>
          <w:szCs w:val="20"/>
        </w:rPr>
      </w:pPr>
    </w:p>
    <w:p w14:paraId="1B7F67A3" w14:textId="77777777" w:rsidR="00EB1A81" w:rsidRPr="00F276CD" w:rsidRDefault="00EB1A81" w:rsidP="00F276CD">
      <w:pPr>
        <w:spacing w:after="120" w:line="276" w:lineRule="auto"/>
        <w:contextualSpacing/>
        <w:jc w:val="center"/>
        <w:rPr>
          <w:rFonts w:ascii="Tahoma" w:hAnsi="Tahoma" w:cs="Tahoma"/>
          <w:b/>
          <w:sz w:val="20"/>
          <w:szCs w:val="20"/>
        </w:rPr>
      </w:pPr>
    </w:p>
    <w:p w14:paraId="1C592938" w14:textId="77777777" w:rsidR="00F276CD" w:rsidRPr="00F276CD" w:rsidRDefault="00F276CD" w:rsidP="00F276CD">
      <w:pPr>
        <w:spacing w:after="120" w:line="276" w:lineRule="auto"/>
        <w:contextualSpacing/>
        <w:jc w:val="center"/>
        <w:rPr>
          <w:rFonts w:ascii="Tahoma" w:hAnsi="Tahoma" w:cs="Tahoma"/>
          <w:b/>
          <w:sz w:val="20"/>
          <w:szCs w:val="20"/>
        </w:rPr>
      </w:pPr>
    </w:p>
    <w:p w14:paraId="66EF3122" w14:textId="683D8760" w:rsidR="00C00AC9" w:rsidRPr="00F276CD" w:rsidRDefault="00C00AC9" w:rsidP="00F276CD">
      <w:pPr>
        <w:spacing w:after="120" w:line="276" w:lineRule="auto"/>
        <w:contextualSpacing/>
        <w:jc w:val="center"/>
        <w:rPr>
          <w:rFonts w:ascii="Tahoma" w:hAnsi="Tahoma" w:cs="Tahoma"/>
          <w:b/>
          <w:sz w:val="20"/>
          <w:szCs w:val="20"/>
        </w:rPr>
      </w:pPr>
      <w:r w:rsidRPr="00F276CD">
        <w:rPr>
          <w:rFonts w:ascii="Tahoma" w:hAnsi="Tahoma" w:cs="Tahoma"/>
          <w:b/>
          <w:sz w:val="20"/>
          <w:szCs w:val="20"/>
        </w:rPr>
        <w:t>§1</w:t>
      </w:r>
    </w:p>
    <w:p w14:paraId="3667ED80" w14:textId="2B39DFEA" w:rsidR="00372F51" w:rsidRPr="00F276CD" w:rsidRDefault="00372F51" w:rsidP="002E1C35">
      <w:pPr>
        <w:pStyle w:val="Akapitzlist"/>
        <w:numPr>
          <w:ilvl w:val="0"/>
          <w:numId w:val="19"/>
        </w:numPr>
        <w:spacing w:after="120" w:line="276" w:lineRule="auto"/>
        <w:jc w:val="both"/>
        <w:rPr>
          <w:rFonts w:ascii="Tahoma" w:hAnsi="Tahoma" w:cs="Tahoma"/>
          <w:sz w:val="20"/>
          <w:szCs w:val="20"/>
        </w:rPr>
      </w:pPr>
      <w:r w:rsidRPr="00F276CD">
        <w:rPr>
          <w:rFonts w:ascii="Tahoma" w:hAnsi="Tahoma" w:cs="Tahoma"/>
          <w:sz w:val="20"/>
          <w:szCs w:val="20"/>
        </w:rPr>
        <w:t xml:space="preserve">Zamawiający zleca, a Wykonawca przyjmuje do wykonania prace konserwatorskie i zabezpieczające </w:t>
      </w:r>
      <w:bookmarkStart w:id="17" w:name="_Hlk160093031"/>
      <w:r w:rsidRPr="00F276CD">
        <w:rPr>
          <w:rFonts w:ascii="Tahoma" w:hAnsi="Tahoma" w:cs="Tahoma"/>
          <w:sz w:val="20"/>
          <w:szCs w:val="20"/>
        </w:rPr>
        <w:t xml:space="preserve">Stacji Drogi Krzyżowej w Kościele </w:t>
      </w:r>
      <w:proofErr w:type="spellStart"/>
      <w:r w:rsidRPr="00F276CD">
        <w:rPr>
          <w:rFonts w:ascii="Tahoma" w:hAnsi="Tahoma" w:cs="Tahoma"/>
          <w:sz w:val="20"/>
          <w:szCs w:val="20"/>
        </w:rPr>
        <w:t>p.w.św</w:t>
      </w:r>
      <w:proofErr w:type="spellEnd"/>
      <w:r w:rsidRPr="00F276CD">
        <w:rPr>
          <w:rFonts w:ascii="Tahoma" w:hAnsi="Tahoma" w:cs="Tahoma"/>
          <w:sz w:val="20"/>
          <w:szCs w:val="20"/>
        </w:rPr>
        <w:t>. Urszuli w Lubeni</w:t>
      </w:r>
      <w:bookmarkEnd w:id="17"/>
      <w:r w:rsidRPr="00F276CD">
        <w:rPr>
          <w:rFonts w:ascii="Tahoma" w:hAnsi="Tahoma" w:cs="Tahoma"/>
          <w:sz w:val="20"/>
          <w:szCs w:val="20"/>
        </w:rPr>
        <w:t>.</w:t>
      </w:r>
    </w:p>
    <w:p w14:paraId="3E5D567C" w14:textId="065EF571" w:rsidR="00372F51" w:rsidRPr="00F276CD" w:rsidRDefault="00372F51" w:rsidP="002E1C35">
      <w:pPr>
        <w:pStyle w:val="Akapitzlist"/>
        <w:numPr>
          <w:ilvl w:val="0"/>
          <w:numId w:val="19"/>
        </w:numPr>
        <w:spacing w:after="120" w:line="276" w:lineRule="auto"/>
        <w:jc w:val="both"/>
        <w:rPr>
          <w:rFonts w:ascii="Tahoma" w:hAnsi="Tahoma" w:cs="Tahoma"/>
          <w:sz w:val="20"/>
          <w:szCs w:val="20"/>
        </w:rPr>
      </w:pPr>
      <w:r w:rsidRPr="00F276CD">
        <w:rPr>
          <w:rFonts w:ascii="Tahoma" w:hAnsi="Tahoma" w:cs="Tahoma"/>
          <w:sz w:val="20"/>
          <w:szCs w:val="20"/>
        </w:rPr>
        <w:t>Prace konserwatorskie będą prowadzone wg Decyzji nr 31/23 znak pisma L.dz. IRN. Rz-5144.98.2023.MN   z dnia 24.08.2023 r. w sprawie pozwolenia na wykonanie konserwacji stacji drogi krzyżowej z kościoła parafialnego pw. Św. Urszuli w Lubeni -  zabytek nr rejestru B- 666 – i Wstępnego Programu  Prac Konserwatorskich 14-tu stacji drogi krzyżowej z kościoła p.w. Św. Urszuli w Lubeni dokumentowanie realizowanych czynności opisowo i fotograficznie do wykorzystania w końcowej dokumentacji konserwatorskiej powykonawczej oraz przekazanie Zamawiającemu na własność dokumentacji konserwatorskiej – w dwóch egzemplarzach papierowych oraz w wersji elektronicznej, stanowiące załącznik do ww. decyzji.</w:t>
      </w:r>
    </w:p>
    <w:p w14:paraId="29C5915D" w14:textId="1CBC5DFA" w:rsidR="00372F51" w:rsidRPr="00F276CD" w:rsidRDefault="00372F51" w:rsidP="002E1C35">
      <w:pPr>
        <w:pStyle w:val="Akapitzlist"/>
        <w:numPr>
          <w:ilvl w:val="0"/>
          <w:numId w:val="19"/>
        </w:numPr>
        <w:spacing w:after="120" w:line="276" w:lineRule="auto"/>
        <w:jc w:val="both"/>
        <w:rPr>
          <w:rFonts w:ascii="Tahoma" w:hAnsi="Tahoma" w:cs="Tahoma"/>
          <w:sz w:val="20"/>
          <w:szCs w:val="20"/>
        </w:rPr>
      </w:pPr>
      <w:r w:rsidRPr="00F276CD">
        <w:rPr>
          <w:rFonts w:ascii="Tahoma" w:hAnsi="Tahoma" w:cs="Tahoma"/>
          <w:sz w:val="20"/>
          <w:szCs w:val="20"/>
        </w:rPr>
        <w:t xml:space="preserve">Przedmiot umowy zostanie wykonany zgodnie z: </w:t>
      </w:r>
    </w:p>
    <w:p w14:paraId="6591AA64" w14:textId="77777777" w:rsidR="00372F51" w:rsidRPr="00F276CD" w:rsidRDefault="00372F51" w:rsidP="002E1C35">
      <w:pPr>
        <w:pStyle w:val="Akapitzlist"/>
        <w:numPr>
          <w:ilvl w:val="1"/>
          <w:numId w:val="20"/>
        </w:numPr>
        <w:spacing w:after="120" w:line="276" w:lineRule="auto"/>
        <w:ind w:left="1560" w:hanging="709"/>
        <w:jc w:val="both"/>
        <w:rPr>
          <w:rFonts w:ascii="Tahoma" w:hAnsi="Tahoma" w:cs="Tahoma"/>
          <w:sz w:val="20"/>
          <w:szCs w:val="20"/>
        </w:rPr>
      </w:pPr>
      <w:r w:rsidRPr="00F276CD">
        <w:rPr>
          <w:rFonts w:ascii="Tahoma" w:hAnsi="Tahoma" w:cs="Tahoma"/>
          <w:sz w:val="20"/>
          <w:szCs w:val="20"/>
        </w:rPr>
        <w:t xml:space="preserve">Zapytaniem ofertowym , wraz z załącznikami oraz zmianami i wyjaśnieniami do ZO dokonanymi w toku postępowania zakupowego, </w:t>
      </w:r>
    </w:p>
    <w:p w14:paraId="411BD540" w14:textId="3B075F6A" w:rsidR="00372F51" w:rsidRPr="00F276CD" w:rsidRDefault="00372F51" w:rsidP="002E1C35">
      <w:pPr>
        <w:pStyle w:val="Akapitzlist"/>
        <w:numPr>
          <w:ilvl w:val="1"/>
          <w:numId w:val="20"/>
        </w:numPr>
        <w:spacing w:after="120" w:line="276" w:lineRule="auto"/>
        <w:ind w:left="1560" w:hanging="709"/>
        <w:jc w:val="both"/>
        <w:rPr>
          <w:rFonts w:ascii="Tahoma" w:hAnsi="Tahoma" w:cs="Tahoma"/>
          <w:sz w:val="20"/>
          <w:szCs w:val="20"/>
        </w:rPr>
      </w:pPr>
      <w:r w:rsidRPr="00F276CD">
        <w:rPr>
          <w:rFonts w:ascii="Tahoma" w:hAnsi="Tahoma" w:cs="Tahoma"/>
          <w:sz w:val="20"/>
          <w:szCs w:val="20"/>
        </w:rPr>
        <w:t xml:space="preserve"> ofertą Wykonawcy. </w:t>
      </w:r>
    </w:p>
    <w:p w14:paraId="63D0D53C" w14:textId="0F65AD7C" w:rsidR="00372F51" w:rsidRPr="00F276CD" w:rsidRDefault="00372F51" w:rsidP="002E1C35">
      <w:pPr>
        <w:pStyle w:val="Akapitzlist"/>
        <w:numPr>
          <w:ilvl w:val="0"/>
          <w:numId w:val="19"/>
        </w:numPr>
        <w:spacing w:after="120" w:line="276" w:lineRule="auto"/>
        <w:jc w:val="both"/>
        <w:rPr>
          <w:rFonts w:ascii="Tahoma" w:hAnsi="Tahoma" w:cs="Tahoma"/>
          <w:sz w:val="20"/>
          <w:szCs w:val="20"/>
        </w:rPr>
      </w:pPr>
      <w:r w:rsidRPr="00F276CD">
        <w:rPr>
          <w:rFonts w:ascii="Tahoma" w:hAnsi="Tahoma" w:cs="Tahoma"/>
          <w:sz w:val="20"/>
          <w:szCs w:val="20"/>
        </w:rPr>
        <w:lastRenderedPageBreak/>
        <w:t xml:space="preserve">W ramach umowy Wykonawca zobowiązany jest przeprowadzić konserwację </w:t>
      </w:r>
      <w:r w:rsidR="001176D1" w:rsidRPr="00F276CD">
        <w:rPr>
          <w:rFonts w:ascii="Tahoma" w:hAnsi="Tahoma" w:cs="Tahoma"/>
          <w:sz w:val="20"/>
          <w:szCs w:val="20"/>
        </w:rPr>
        <w:t xml:space="preserve">Stacji Drogi Krzyżowej w Kościele </w:t>
      </w:r>
      <w:proofErr w:type="spellStart"/>
      <w:r w:rsidR="001176D1" w:rsidRPr="00F276CD">
        <w:rPr>
          <w:rFonts w:ascii="Tahoma" w:hAnsi="Tahoma" w:cs="Tahoma"/>
          <w:sz w:val="20"/>
          <w:szCs w:val="20"/>
        </w:rPr>
        <w:t>p.w.św</w:t>
      </w:r>
      <w:proofErr w:type="spellEnd"/>
      <w:r w:rsidR="001176D1" w:rsidRPr="00F276CD">
        <w:rPr>
          <w:rFonts w:ascii="Tahoma" w:hAnsi="Tahoma" w:cs="Tahoma"/>
          <w:sz w:val="20"/>
          <w:szCs w:val="20"/>
        </w:rPr>
        <w:t>. Urszuli w Lubeni</w:t>
      </w:r>
      <w:r w:rsidRPr="00F276CD">
        <w:rPr>
          <w:rFonts w:ascii="Tahoma" w:hAnsi="Tahoma" w:cs="Tahoma"/>
          <w:sz w:val="20"/>
          <w:szCs w:val="20"/>
        </w:rPr>
        <w:t xml:space="preserve"> uwzględniając jej indywidualny charakter, walory artystyczne i znaczenie historyczne. Działania konserwatorskie podjęte przez Wykonawcę w ramach wykonania przedmiotu umowy powinny przywrócić jej właściwe walory estetyczne, przy zachowaniu oryginalności i pozwolić na jej eksponowanie przez Zamawiającego. </w:t>
      </w:r>
    </w:p>
    <w:p w14:paraId="07444113" w14:textId="77777777" w:rsidR="001176D1" w:rsidRPr="00F276CD" w:rsidRDefault="001176D1" w:rsidP="00F276CD">
      <w:pPr>
        <w:spacing w:after="120" w:line="276" w:lineRule="auto"/>
        <w:contextualSpacing/>
        <w:jc w:val="both"/>
        <w:rPr>
          <w:rFonts w:ascii="Tahoma" w:hAnsi="Tahoma" w:cs="Tahoma"/>
          <w:sz w:val="20"/>
          <w:szCs w:val="20"/>
        </w:rPr>
      </w:pPr>
    </w:p>
    <w:p w14:paraId="4CBF8E63" w14:textId="21B71242"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2.</w:t>
      </w:r>
    </w:p>
    <w:p w14:paraId="6BC64115" w14:textId="20DBF4D2" w:rsidR="001176D1" w:rsidRPr="00F276CD" w:rsidRDefault="001176D1" w:rsidP="002E1C35">
      <w:pPr>
        <w:pStyle w:val="Akapitzlist"/>
        <w:numPr>
          <w:ilvl w:val="0"/>
          <w:numId w:val="21"/>
        </w:numPr>
        <w:spacing w:after="120" w:line="276" w:lineRule="auto"/>
        <w:jc w:val="both"/>
        <w:rPr>
          <w:rFonts w:ascii="Tahoma" w:hAnsi="Tahoma" w:cs="Tahoma"/>
          <w:sz w:val="20"/>
          <w:szCs w:val="20"/>
        </w:rPr>
      </w:pPr>
      <w:r w:rsidRPr="00F276CD">
        <w:rPr>
          <w:rFonts w:ascii="Tahoma" w:hAnsi="Tahoma" w:cs="Tahoma"/>
          <w:sz w:val="20"/>
          <w:szCs w:val="20"/>
        </w:rPr>
        <w:t>Wykonawca oświadcza, że dysponuje odpowiednim potencjałem techniczno-organizacyjnym, wiedzą i doświadczeniem pozwalającym na należyte wykonanie prac konserwatorskich.</w:t>
      </w:r>
    </w:p>
    <w:p w14:paraId="7850E4EC" w14:textId="77777777" w:rsidR="001176D1" w:rsidRPr="00F276CD" w:rsidRDefault="001176D1" w:rsidP="002E1C35">
      <w:pPr>
        <w:pStyle w:val="Akapitzlist"/>
        <w:numPr>
          <w:ilvl w:val="0"/>
          <w:numId w:val="21"/>
        </w:numPr>
        <w:spacing w:after="120" w:line="276" w:lineRule="auto"/>
        <w:jc w:val="both"/>
        <w:rPr>
          <w:rFonts w:ascii="Tahoma" w:hAnsi="Tahoma" w:cs="Tahoma"/>
          <w:sz w:val="20"/>
          <w:szCs w:val="20"/>
        </w:rPr>
      </w:pPr>
      <w:r w:rsidRPr="00F276CD">
        <w:rPr>
          <w:rFonts w:ascii="Tahoma" w:hAnsi="Tahoma" w:cs="Tahoma"/>
          <w:sz w:val="20"/>
          <w:szCs w:val="20"/>
        </w:rPr>
        <w:t>Wykonawca zobowiązuje się, że przedmiot umowy będzie realizowany przez osoby posiadające niezbędne doświadczenie i kwalifikacje do wykonania tego rodzaju prac, zgodnie z wymogami opisanymi w ZO.</w:t>
      </w:r>
    </w:p>
    <w:p w14:paraId="4D686294" w14:textId="3B52F369" w:rsidR="001176D1" w:rsidRPr="00F276CD" w:rsidRDefault="001176D1" w:rsidP="002E1C35">
      <w:pPr>
        <w:pStyle w:val="Akapitzlist"/>
        <w:numPr>
          <w:ilvl w:val="0"/>
          <w:numId w:val="21"/>
        </w:numPr>
        <w:spacing w:after="120" w:line="276" w:lineRule="auto"/>
        <w:jc w:val="both"/>
        <w:rPr>
          <w:rFonts w:ascii="Tahoma" w:hAnsi="Tahoma" w:cs="Tahoma"/>
          <w:sz w:val="20"/>
          <w:szCs w:val="20"/>
        </w:rPr>
      </w:pPr>
      <w:r w:rsidRPr="00F276CD">
        <w:rPr>
          <w:rFonts w:ascii="Tahoma" w:hAnsi="Tahoma" w:cs="Tahoma"/>
          <w:sz w:val="20"/>
          <w:szCs w:val="20"/>
        </w:rPr>
        <w:t xml:space="preserve">Wykonawca zobowiązuje się zrealizować przedmiot umowy z najwyższą starannością, efektywnością oraz zgodnie z najlepszą praktyką i wiedzą zawodową. </w:t>
      </w:r>
    </w:p>
    <w:p w14:paraId="55C78984" w14:textId="77777777" w:rsidR="001176D1" w:rsidRPr="00F276CD" w:rsidRDefault="001176D1" w:rsidP="002E1C35">
      <w:pPr>
        <w:pStyle w:val="Akapitzlist"/>
        <w:numPr>
          <w:ilvl w:val="0"/>
          <w:numId w:val="21"/>
        </w:numPr>
        <w:spacing w:after="120" w:line="276" w:lineRule="auto"/>
        <w:jc w:val="both"/>
        <w:rPr>
          <w:rFonts w:ascii="Tahoma" w:hAnsi="Tahoma" w:cs="Tahoma"/>
          <w:sz w:val="20"/>
          <w:szCs w:val="20"/>
        </w:rPr>
      </w:pPr>
      <w:r w:rsidRPr="00F276CD">
        <w:rPr>
          <w:rFonts w:ascii="Tahoma" w:hAnsi="Tahoma" w:cs="Tahoma"/>
          <w:sz w:val="20"/>
          <w:szCs w:val="20"/>
        </w:rPr>
        <w:t xml:space="preserve">Prace konserwatorskie zrealizowane zostaną przez Wykonawcę przy ścisłym współdziałaniu z Zamawiającym, który może udzielać Wykonawcy wytycznych w zakresie wykonania przedmiotu umowy. </w:t>
      </w:r>
    </w:p>
    <w:p w14:paraId="20BA9786" w14:textId="4CA44A69" w:rsidR="001176D1" w:rsidRPr="00F276CD" w:rsidRDefault="001176D1" w:rsidP="002E1C35">
      <w:pPr>
        <w:pStyle w:val="Akapitzlist"/>
        <w:numPr>
          <w:ilvl w:val="0"/>
          <w:numId w:val="21"/>
        </w:numPr>
        <w:spacing w:after="120" w:line="276" w:lineRule="auto"/>
        <w:jc w:val="both"/>
        <w:rPr>
          <w:rFonts w:ascii="Tahoma" w:hAnsi="Tahoma" w:cs="Tahoma"/>
          <w:sz w:val="20"/>
          <w:szCs w:val="20"/>
        </w:rPr>
      </w:pPr>
      <w:r w:rsidRPr="00F276CD">
        <w:rPr>
          <w:rFonts w:ascii="Tahoma" w:hAnsi="Tahoma" w:cs="Tahoma"/>
          <w:sz w:val="20"/>
          <w:szCs w:val="20"/>
        </w:rPr>
        <w:t>Zamawiający ma prawo do monitorowania postępu prac konserwatorskich oraz ich zgodności z programem prac konserwatorskich.</w:t>
      </w:r>
    </w:p>
    <w:p w14:paraId="3153B5D0" w14:textId="79E44168" w:rsidR="001176D1" w:rsidRPr="00F276CD" w:rsidRDefault="001176D1" w:rsidP="002E1C35">
      <w:pPr>
        <w:pStyle w:val="Akapitzlist"/>
        <w:numPr>
          <w:ilvl w:val="0"/>
          <w:numId w:val="21"/>
        </w:numPr>
        <w:spacing w:after="120" w:line="276" w:lineRule="auto"/>
        <w:jc w:val="both"/>
        <w:rPr>
          <w:rFonts w:ascii="Tahoma" w:hAnsi="Tahoma" w:cs="Tahoma"/>
          <w:sz w:val="20"/>
          <w:szCs w:val="20"/>
        </w:rPr>
      </w:pPr>
      <w:r w:rsidRPr="00F276CD">
        <w:rPr>
          <w:rFonts w:ascii="Tahoma" w:hAnsi="Tahoma" w:cs="Tahoma"/>
          <w:sz w:val="20"/>
          <w:szCs w:val="20"/>
        </w:rPr>
        <w:t xml:space="preserve">Wykonawca ma obowiązek udzielania Zamawiającemu na każde żądanie wyjaśnień w zakresie wykonywanych prac konserwatorskich. </w:t>
      </w:r>
    </w:p>
    <w:p w14:paraId="7372C700" w14:textId="1ABB5A03" w:rsidR="001176D1" w:rsidRPr="00F276CD" w:rsidRDefault="001176D1" w:rsidP="002E1C35">
      <w:pPr>
        <w:pStyle w:val="Akapitzlist"/>
        <w:numPr>
          <w:ilvl w:val="0"/>
          <w:numId w:val="21"/>
        </w:numPr>
        <w:spacing w:after="120" w:line="276" w:lineRule="auto"/>
        <w:jc w:val="both"/>
        <w:rPr>
          <w:rFonts w:ascii="Tahoma" w:hAnsi="Tahoma" w:cs="Tahoma"/>
          <w:sz w:val="20"/>
          <w:szCs w:val="20"/>
        </w:rPr>
      </w:pPr>
      <w:r w:rsidRPr="00F276CD">
        <w:rPr>
          <w:rFonts w:ascii="Tahoma" w:hAnsi="Tahoma" w:cs="Tahoma"/>
          <w:sz w:val="20"/>
          <w:szCs w:val="20"/>
        </w:rPr>
        <w:t xml:space="preserve">Wykonawca nie może używać przedmiotu konserwacji w innych celach niż realizacja przedmiotu umowy. </w:t>
      </w:r>
    </w:p>
    <w:p w14:paraId="15492E0F" w14:textId="77777777" w:rsidR="001176D1" w:rsidRPr="001176D1" w:rsidRDefault="001176D1" w:rsidP="00F276CD">
      <w:pPr>
        <w:spacing w:after="120" w:line="276" w:lineRule="auto"/>
        <w:contextualSpacing/>
        <w:jc w:val="both"/>
        <w:rPr>
          <w:rFonts w:ascii="Tahoma" w:hAnsi="Tahoma" w:cs="Tahoma"/>
          <w:sz w:val="20"/>
          <w:szCs w:val="20"/>
        </w:rPr>
      </w:pPr>
    </w:p>
    <w:p w14:paraId="3378AE05"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3.</w:t>
      </w:r>
    </w:p>
    <w:p w14:paraId="37B8D4FA" w14:textId="75D8F9A6" w:rsidR="001176D1" w:rsidRPr="00F276CD" w:rsidRDefault="001176D1" w:rsidP="002E1C35">
      <w:pPr>
        <w:pStyle w:val="Akapitzlist"/>
        <w:numPr>
          <w:ilvl w:val="0"/>
          <w:numId w:val="22"/>
        </w:numPr>
        <w:spacing w:after="120" w:line="276" w:lineRule="auto"/>
        <w:jc w:val="both"/>
        <w:rPr>
          <w:rFonts w:ascii="Tahoma" w:hAnsi="Tahoma" w:cs="Tahoma"/>
          <w:sz w:val="20"/>
          <w:szCs w:val="20"/>
        </w:rPr>
      </w:pPr>
      <w:r w:rsidRPr="00F276CD">
        <w:rPr>
          <w:rFonts w:ascii="Tahoma" w:hAnsi="Tahoma" w:cs="Tahoma"/>
          <w:sz w:val="20"/>
          <w:szCs w:val="20"/>
        </w:rPr>
        <w:t>W ramach wykonania przedmiotu umowy Wykonawca zobowiązany jest</w:t>
      </w:r>
      <w:r w:rsidR="0021311D" w:rsidRPr="00F276CD">
        <w:rPr>
          <w:rFonts w:ascii="Tahoma" w:hAnsi="Tahoma" w:cs="Tahoma"/>
          <w:sz w:val="20"/>
          <w:szCs w:val="20"/>
        </w:rPr>
        <w:t xml:space="preserve"> rozpocząć realizację przedmiotu umowy </w:t>
      </w:r>
      <w:r w:rsidRPr="00F276CD">
        <w:rPr>
          <w:rFonts w:ascii="Tahoma" w:hAnsi="Tahoma" w:cs="Tahoma"/>
          <w:sz w:val="20"/>
          <w:szCs w:val="20"/>
        </w:rPr>
        <w:t xml:space="preserve">w terminie </w:t>
      </w:r>
      <w:r w:rsidR="0021311D" w:rsidRPr="00F276CD">
        <w:rPr>
          <w:rFonts w:ascii="Tahoma" w:hAnsi="Tahoma" w:cs="Tahoma"/>
          <w:sz w:val="20"/>
          <w:szCs w:val="20"/>
        </w:rPr>
        <w:t>7</w:t>
      </w:r>
      <w:r w:rsidRPr="00F276CD">
        <w:rPr>
          <w:rFonts w:ascii="Tahoma" w:hAnsi="Tahoma" w:cs="Tahoma"/>
          <w:sz w:val="20"/>
          <w:szCs w:val="20"/>
        </w:rPr>
        <w:t xml:space="preserve"> dni od dnia podpisania umowy.</w:t>
      </w:r>
    </w:p>
    <w:p w14:paraId="48CF4885" w14:textId="76FD87A7" w:rsidR="001176D1" w:rsidRPr="00F276CD" w:rsidRDefault="0021311D" w:rsidP="002E1C35">
      <w:pPr>
        <w:pStyle w:val="Akapitzlist"/>
        <w:numPr>
          <w:ilvl w:val="0"/>
          <w:numId w:val="22"/>
        </w:numPr>
        <w:spacing w:after="120" w:line="276" w:lineRule="auto"/>
        <w:jc w:val="both"/>
        <w:rPr>
          <w:rFonts w:ascii="Tahoma" w:hAnsi="Tahoma" w:cs="Tahoma"/>
          <w:sz w:val="20"/>
          <w:szCs w:val="20"/>
        </w:rPr>
      </w:pPr>
      <w:r w:rsidRPr="00F276CD">
        <w:rPr>
          <w:rFonts w:ascii="Tahoma" w:hAnsi="Tahoma" w:cs="Tahoma"/>
          <w:sz w:val="20"/>
          <w:szCs w:val="20"/>
        </w:rPr>
        <w:t>Elementy Stacji Drogi Krzyżowej w Kościele p.w.</w:t>
      </w:r>
      <w:r w:rsidR="00143229">
        <w:rPr>
          <w:rFonts w:ascii="Tahoma" w:hAnsi="Tahoma" w:cs="Tahoma"/>
          <w:sz w:val="20"/>
          <w:szCs w:val="20"/>
        </w:rPr>
        <w:t xml:space="preserve"> </w:t>
      </w:r>
      <w:r w:rsidRPr="00F276CD">
        <w:rPr>
          <w:rFonts w:ascii="Tahoma" w:hAnsi="Tahoma" w:cs="Tahoma"/>
          <w:sz w:val="20"/>
          <w:szCs w:val="20"/>
        </w:rPr>
        <w:t xml:space="preserve">św. Urszuli w Lubeni będą wydawane partiami lub w całości wg wymagań </w:t>
      </w:r>
      <w:r w:rsidR="001176D1" w:rsidRPr="00F276CD">
        <w:rPr>
          <w:rFonts w:ascii="Tahoma" w:hAnsi="Tahoma" w:cs="Tahoma"/>
          <w:sz w:val="20"/>
          <w:szCs w:val="20"/>
        </w:rPr>
        <w:t xml:space="preserve"> Wykonawcy na podstawie protokołu zdawczo-odbiorczego podpisanego przez przedstawicieli stron. </w:t>
      </w:r>
    </w:p>
    <w:p w14:paraId="531DFE04" w14:textId="774A1431" w:rsidR="001176D1" w:rsidRPr="00F276CD" w:rsidRDefault="0021311D" w:rsidP="002E1C35">
      <w:pPr>
        <w:pStyle w:val="Akapitzlist"/>
        <w:numPr>
          <w:ilvl w:val="0"/>
          <w:numId w:val="22"/>
        </w:numPr>
        <w:spacing w:after="120" w:line="276" w:lineRule="auto"/>
        <w:jc w:val="both"/>
        <w:rPr>
          <w:rFonts w:ascii="Tahoma" w:hAnsi="Tahoma" w:cs="Tahoma"/>
          <w:sz w:val="20"/>
          <w:szCs w:val="20"/>
        </w:rPr>
      </w:pPr>
      <w:r w:rsidRPr="00F276CD">
        <w:rPr>
          <w:rFonts w:ascii="Tahoma" w:hAnsi="Tahoma" w:cs="Tahoma"/>
          <w:sz w:val="20"/>
          <w:szCs w:val="20"/>
        </w:rPr>
        <w:t>Stacje Drogi Krzyżowej w Kościele p.w.</w:t>
      </w:r>
      <w:r w:rsidR="00143229">
        <w:rPr>
          <w:rFonts w:ascii="Tahoma" w:hAnsi="Tahoma" w:cs="Tahoma"/>
          <w:sz w:val="20"/>
          <w:szCs w:val="20"/>
        </w:rPr>
        <w:t xml:space="preserve"> </w:t>
      </w:r>
      <w:r w:rsidRPr="00F276CD">
        <w:rPr>
          <w:rFonts w:ascii="Tahoma" w:hAnsi="Tahoma" w:cs="Tahoma"/>
          <w:sz w:val="20"/>
          <w:szCs w:val="20"/>
        </w:rPr>
        <w:t>św. Urszuli w Lubeni</w:t>
      </w:r>
      <w:r w:rsidR="001176D1" w:rsidRPr="00F276CD">
        <w:rPr>
          <w:rFonts w:ascii="Tahoma" w:hAnsi="Tahoma" w:cs="Tahoma"/>
          <w:sz w:val="20"/>
          <w:szCs w:val="20"/>
        </w:rPr>
        <w:t xml:space="preserve"> zostan</w:t>
      </w:r>
      <w:r w:rsidRPr="00F276CD">
        <w:rPr>
          <w:rFonts w:ascii="Tahoma" w:hAnsi="Tahoma" w:cs="Tahoma"/>
          <w:sz w:val="20"/>
          <w:szCs w:val="20"/>
        </w:rPr>
        <w:t xml:space="preserve">ą </w:t>
      </w:r>
      <w:r w:rsidR="001176D1" w:rsidRPr="00F276CD">
        <w:rPr>
          <w:rFonts w:ascii="Tahoma" w:hAnsi="Tahoma" w:cs="Tahoma"/>
          <w:sz w:val="20"/>
          <w:szCs w:val="20"/>
        </w:rPr>
        <w:t xml:space="preserve"> przewiezion</w:t>
      </w:r>
      <w:r w:rsidRPr="00F276CD">
        <w:rPr>
          <w:rFonts w:ascii="Tahoma" w:hAnsi="Tahoma" w:cs="Tahoma"/>
          <w:sz w:val="20"/>
          <w:szCs w:val="20"/>
        </w:rPr>
        <w:t>e</w:t>
      </w:r>
      <w:r w:rsidR="001176D1" w:rsidRPr="00F276CD">
        <w:rPr>
          <w:rFonts w:ascii="Tahoma" w:hAnsi="Tahoma" w:cs="Tahoma"/>
          <w:sz w:val="20"/>
          <w:szCs w:val="20"/>
        </w:rPr>
        <w:t xml:space="preserve"> przez Wykonawcę do ……………………… (miejsce konserwacji). </w:t>
      </w:r>
    </w:p>
    <w:p w14:paraId="40A6C847" w14:textId="5B4587D8" w:rsidR="001176D1" w:rsidRPr="00F276CD" w:rsidRDefault="001176D1" w:rsidP="002E1C35">
      <w:pPr>
        <w:pStyle w:val="Akapitzlist"/>
        <w:numPr>
          <w:ilvl w:val="0"/>
          <w:numId w:val="22"/>
        </w:numPr>
        <w:spacing w:after="120" w:line="276" w:lineRule="auto"/>
        <w:jc w:val="both"/>
        <w:rPr>
          <w:rFonts w:ascii="Tahoma" w:hAnsi="Tahoma" w:cs="Tahoma"/>
          <w:sz w:val="20"/>
          <w:szCs w:val="20"/>
        </w:rPr>
      </w:pPr>
      <w:r w:rsidRPr="00F276CD">
        <w:rPr>
          <w:rFonts w:ascii="Tahoma" w:hAnsi="Tahoma" w:cs="Tahoma"/>
          <w:sz w:val="20"/>
          <w:szCs w:val="20"/>
        </w:rPr>
        <w:t>Wykonawca nie może bez zgody Zamawiającego przenieść przedmiotu konserwacji w inne miejsce niż określone w ust. 3.</w:t>
      </w:r>
    </w:p>
    <w:p w14:paraId="595E2A0D" w14:textId="6FF585D2" w:rsidR="001176D1" w:rsidRPr="00F276CD" w:rsidRDefault="001176D1" w:rsidP="002E1C35">
      <w:pPr>
        <w:pStyle w:val="Akapitzlist"/>
        <w:numPr>
          <w:ilvl w:val="0"/>
          <w:numId w:val="22"/>
        </w:numPr>
        <w:spacing w:after="120" w:line="276" w:lineRule="auto"/>
        <w:jc w:val="both"/>
        <w:rPr>
          <w:rFonts w:ascii="Tahoma" w:hAnsi="Tahoma" w:cs="Tahoma"/>
          <w:sz w:val="20"/>
          <w:szCs w:val="20"/>
        </w:rPr>
      </w:pPr>
      <w:r w:rsidRPr="00F276CD">
        <w:rPr>
          <w:rFonts w:ascii="Tahoma" w:hAnsi="Tahoma" w:cs="Tahoma"/>
          <w:sz w:val="20"/>
          <w:szCs w:val="20"/>
        </w:rPr>
        <w:t xml:space="preserve">Wykonawca zobowiązany jest zapewnić odpowiednie warunki przechowywania </w:t>
      </w:r>
      <w:r w:rsidR="0021311D" w:rsidRPr="00F276CD">
        <w:rPr>
          <w:rFonts w:ascii="Tahoma" w:hAnsi="Tahoma" w:cs="Tahoma"/>
          <w:sz w:val="20"/>
          <w:szCs w:val="20"/>
        </w:rPr>
        <w:t>zabyt</w:t>
      </w:r>
      <w:r w:rsidR="00143229">
        <w:rPr>
          <w:rFonts w:ascii="Tahoma" w:hAnsi="Tahoma" w:cs="Tahoma"/>
          <w:sz w:val="20"/>
          <w:szCs w:val="20"/>
        </w:rPr>
        <w:t>k</w:t>
      </w:r>
      <w:r w:rsidR="0021311D" w:rsidRPr="00F276CD">
        <w:rPr>
          <w:rFonts w:ascii="Tahoma" w:hAnsi="Tahoma" w:cs="Tahoma"/>
          <w:sz w:val="20"/>
          <w:szCs w:val="20"/>
        </w:rPr>
        <w:t>ów</w:t>
      </w:r>
      <w:r w:rsidRPr="00F276CD">
        <w:rPr>
          <w:rFonts w:ascii="Tahoma" w:hAnsi="Tahoma" w:cs="Tahoma"/>
          <w:sz w:val="20"/>
          <w:szCs w:val="20"/>
        </w:rPr>
        <w:t xml:space="preserve"> w okresie od dnia jej wydania przez Zamawiającego Wykonawcy do dnia jej odbioru przez Zamawiającego po wykonaniu przez Wykonawcę umowy. Wykonawca w szczególności zobowiązuje się zapewnić, by pomieszczenia, w których wydany mu przedmiot konserwacji będzie przechowywany spełniały wszelkie wymogi bezpieczeństwa i posiadały zabezpieczenia przed kradzieżą, uszkodzeniem i pożarem. </w:t>
      </w:r>
    </w:p>
    <w:p w14:paraId="0C8021E6" w14:textId="77777777" w:rsidR="001176D1" w:rsidRDefault="001176D1" w:rsidP="00F276CD">
      <w:pPr>
        <w:spacing w:after="120" w:line="276" w:lineRule="auto"/>
        <w:contextualSpacing/>
        <w:jc w:val="both"/>
        <w:rPr>
          <w:rFonts w:ascii="Tahoma" w:hAnsi="Tahoma" w:cs="Tahoma"/>
          <w:sz w:val="20"/>
          <w:szCs w:val="20"/>
        </w:rPr>
      </w:pPr>
    </w:p>
    <w:p w14:paraId="07F68B6B" w14:textId="77777777" w:rsidR="00B47D82" w:rsidRPr="001176D1" w:rsidRDefault="00B47D82" w:rsidP="00F276CD">
      <w:pPr>
        <w:spacing w:after="120" w:line="276" w:lineRule="auto"/>
        <w:contextualSpacing/>
        <w:jc w:val="both"/>
        <w:rPr>
          <w:rFonts w:ascii="Tahoma" w:hAnsi="Tahoma" w:cs="Tahoma"/>
          <w:sz w:val="20"/>
          <w:szCs w:val="20"/>
        </w:rPr>
      </w:pPr>
    </w:p>
    <w:p w14:paraId="2AA11A9F"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4.</w:t>
      </w:r>
    </w:p>
    <w:p w14:paraId="7FFE19A0" w14:textId="77777777" w:rsidR="0021311D" w:rsidRPr="00F276CD" w:rsidRDefault="001176D1" w:rsidP="002E1C35">
      <w:pPr>
        <w:pStyle w:val="Akapitzlist"/>
        <w:numPr>
          <w:ilvl w:val="0"/>
          <w:numId w:val="23"/>
        </w:numPr>
        <w:spacing w:after="120" w:line="276" w:lineRule="auto"/>
        <w:jc w:val="both"/>
        <w:rPr>
          <w:rFonts w:ascii="Tahoma" w:hAnsi="Tahoma" w:cs="Tahoma"/>
          <w:sz w:val="20"/>
          <w:szCs w:val="20"/>
        </w:rPr>
      </w:pPr>
      <w:r w:rsidRPr="00F276CD">
        <w:rPr>
          <w:rFonts w:ascii="Tahoma" w:hAnsi="Tahoma" w:cs="Tahoma"/>
          <w:sz w:val="20"/>
          <w:szCs w:val="20"/>
        </w:rPr>
        <w:lastRenderedPageBreak/>
        <w:t xml:space="preserve">Wykonawca wykona przedmiot umowy w terminie </w:t>
      </w:r>
      <w:r w:rsidR="0021311D" w:rsidRPr="00F276CD">
        <w:rPr>
          <w:rFonts w:ascii="Tahoma" w:hAnsi="Tahoma" w:cs="Tahoma"/>
          <w:sz w:val="20"/>
          <w:szCs w:val="20"/>
        </w:rPr>
        <w:t>do 31.10.2026 r</w:t>
      </w:r>
    </w:p>
    <w:p w14:paraId="33A6D8BA" w14:textId="03AAF516" w:rsidR="001176D1" w:rsidRPr="00F276CD" w:rsidRDefault="001176D1" w:rsidP="002E1C35">
      <w:pPr>
        <w:pStyle w:val="Akapitzlist"/>
        <w:numPr>
          <w:ilvl w:val="0"/>
          <w:numId w:val="23"/>
        </w:numPr>
        <w:spacing w:after="120" w:line="276" w:lineRule="auto"/>
        <w:jc w:val="both"/>
        <w:rPr>
          <w:rFonts w:ascii="Tahoma" w:hAnsi="Tahoma" w:cs="Tahoma"/>
          <w:sz w:val="20"/>
          <w:szCs w:val="20"/>
        </w:rPr>
      </w:pPr>
      <w:r w:rsidRPr="00F276CD">
        <w:rPr>
          <w:rFonts w:ascii="Tahoma" w:hAnsi="Tahoma" w:cs="Tahoma"/>
          <w:sz w:val="20"/>
          <w:szCs w:val="20"/>
        </w:rPr>
        <w:t xml:space="preserve">Wydanie przedmiotu umowy Zamawiającemu po wykonaniu konserwacji nastąpi na podstawie protokołu zdawczo-odbiorczego podpisanego przez przedstawicieli stron,  przy czym do obowiązków Wykonawcy nie należy montaż </w:t>
      </w:r>
      <w:r w:rsidR="0021311D" w:rsidRPr="00F276CD">
        <w:rPr>
          <w:rFonts w:ascii="Tahoma" w:hAnsi="Tahoma" w:cs="Tahoma"/>
          <w:sz w:val="20"/>
          <w:szCs w:val="20"/>
        </w:rPr>
        <w:t>stacji na miejscu ich pierwotnego miejsca</w:t>
      </w:r>
      <w:r w:rsidRPr="00F276CD">
        <w:rPr>
          <w:rFonts w:ascii="Tahoma" w:hAnsi="Tahoma" w:cs="Tahoma"/>
          <w:sz w:val="20"/>
          <w:szCs w:val="20"/>
        </w:rPr>
        <w:t>.</w:t>
      </w:r>
    </w:p>
    <w:p w14:paraId="22D52F77" w14:textId="50890171" w:rsidR="001176D1" w:rsidRPr="00F276CD" w:rsidRDefault="001176D1" w:rsidP="002E1C35">
      <w:pPr>
        <w:pStyle w:val="Akapitzlist"/>
        <w:numPr>
          <w:ilvl w:val="0"/>
          <w:numId w:val="23"/>
        </w:numPr>
        <w:spacing w:after="120" w:line="276" w:lineRule="auto"/>
        <w:jc w:val="both"/>
        <w:rPr>
          <w:rFonts w:ascii="Tahoma" w:hAnsi="Tahoma" w:cs="Tahoma"/>
          <w:sz w:val="20"/>
          <w:szCs w:val="20"/>
        </w:rPr>
      </w:pPr>
      <w:r w:rsidRPr="00F276CD">
        <w:rPr>
          <w:rFonts w:ascii="Tahoma" w:hAnsi="Tahoma" w:cs="Tahoma"/>
          <w:sz w:val="20"/>
          <w:szCs w:val="20"/>
        </w:rPr>
        <w:t xml:space="preserve">Zamawiający zgłosi ewentualne wady, usterki lub zastrzeżenia do wykonanych prac w terminie </w:t>
      </w:r>
      <w:r w:rsidRPr="00F276CD">
        <w:rPr>
          <w:rFonts w:ascii="Tahoma" w:hAnsi="Tahoma" w:cs="Tahoma"/>
          <w:sz w:val="20"/>
          <w:szCs w:val="20"/>
        </w:rPr>
        <w:br/>
        <w:t xml:space="preserve">7 dni od przekazania przedmiotu umowy, wyznaczając Wykonawcy dodatkowy termin na ich usunięcie. </w:t>
      </w:r>
    </w:p>
    <w:p w14:paraId="678AA9AE" w14:textId="23C7C17F" w:rsidR="001176D1" w:rsidRPr="00F276CD" w:rsidRDefault="001176D1" w:rsidP="002E1C35">
      <w:pPr>
        <w:pStyle w:val="Akapitzlist"/>
        <w:numPr>
          <w:ilvl w:val="0"/>
          <w:numId w:val="23"/>
        </w:numPr>
        <w:spacing w:after="120" w:line="276" w:lineRule="auto"/>
        <w:jc w:val="both"/>
        <w:rPr>
          <w:rFonts w:ascii="Tahoma" w:hAnsi="Tahoma" w:cs="Tahoma"/>
          <w:sz w:val="20"/>
          <w:szCs w:val="20"/>
        </w:rPr>
      </w:pPr>
      <w:r w:rsidRPr="00F276CD">
        <w:rPr>
          <w:rFonts w:ascii="Tahoma" w:hAnsi="Tahoma" w:cs="Tahoma"/>
          <w:sz w:val="20"/>
          <w:szCs w:val="20"/>
        </w:rPr>
        <w:t>W przypadku, gdy Wykonawca nie usunie wskazanych przez Zamawiającego wad i usterek w zakreślonym przez Zamawiającego terminie, Zamawiającemu przysługuje - niezależnie od innych uprawnień i bez obowiązku dokonywania dodatkowych wezwań – prawo do zlecenia usunięcia wad i usterek podmiotowi trzeciemu na koszt i ryzyko Wykonawcy (wykonanie zastępcze).</w:t>
      </w:r>
    </w:p>
    <w:p w14:paraId="4D9C584E" w14:textId="77777777" w:rsidR="001176D1" w:rsidRPr="001176D1" w:rsidRDefault="001176D1" w:rsidP="00F276CD">
      <w:pPr>
        <w:spacing w:after="120" w:line="276" w:lineRule="auto"/>
        <w:contextualSpacing/>
        <w:jc w:val="both"/>
        <w:rPr>
          <w:rFonts w:ascii="Tahoma" w:hAnsi="Tahoma" w:cs="Tahoma"/>
          <w:sz w:val="20"/>
          <w:szCs w:val="20"/>
        </w:rPr>
      </w:pPr>
    </w:p>
    <w:p w14:paraId="01F493A3"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5.</w:t>
      </w:r>
    </w:p>
    <w:p w14:paraId="1ED08BE4" w14:textId="0D095FB6" w:rsidR="001176D1" w:rsidRPr="00F276CD" w:rsidRDefault="001176D1" w:rsidP="002E1C35">
      <w:pPr>
        <w:pStyle w:val="Akapitzlist"/>
        <w:numPr>
          <w:ilvl w:val="0"/>
          <w:numId w:val="24"/>
        </w:numPr>
        <w:spacing w:after="120" w:line="276" w:lineRule="auto"/>
        <w:jc w:val="both"/>
        <w:rPr>
          <w:rFonts w:ascii="Tahoma" w:hAnsi="Tahoma" w:cs="Tahoma"/>
          <w:sz w:val="20"/>
          <w:szCs w:val="20"/>
        </w:rPr>
      </w:pPr>
      <w:r w:rsidRPr="00F276CD">
        <w:rPr>
          <w:rFonts w:ascii="Tahoma" w:hAnsi="Tahoma" w:cs="Tahoma"/>
          <w:sz w:val="20"/>
          <w:szCs w:val="20"/>
        </w:rPr>
        <w:t>Wykonawca oświadcza, że pracami konserwatorskimi kierował będzie ……………., który spełnia wymogi wynikające z art. 37a ust. 1 i 2 ustawy z dnia 23 lipca 2003 r. o ochronie zabytków i opiece nad zabytkami (Dz. U. z 2022 r. poz. 840).</w:t>
      </w:r>
    </w:p>
    <w:p w14:paraId="41935BBC" w14:textId="5789525D" w:rsidR="001176D1" w:rsidRPr="001176D1" w:rsidRDefault="001176D1" w:rsidP="00F276CD">
      <w:pPr>
        <w:spacing w:after="120" w:line="276" w:lineRule="auto"/>
        <w:contextualSpacing/>
        <w:jc w:val="both"/>
        <w:rPr>
          <w:rFonts w:ascii="Tahoma" w:hAnsi="Tahoma" w:cs="Tahoma"/>
          <w:sz w:val="20"/>
          <w:szCs w:val="20"/>
        </w:rPr>
      </w:pPr>
      <w:r w:rsidRPr="001176D1">
        <w:rPr>
          <w:rFonts w:ascii="Tahoma" w:hAnsi="Tahoma" w:cs="Tahoma"/>
          <w:sz w:val="20"/>
          <w:szCs w:val="20"/>
        </w:rPr>
        <w:t xml:space="preserve">2. Zmiana osoby, o której mowa w ust. 1 wymaga zmiany </w:t>
      </w:r>
      <w:r w:rsidR="0021311D" w:rsidRPr="00F276CD">
        <w:rPr>
          <w:rFonts w:ascii="Tahoma" w:hAnsi="Tahoma" w:cs="Tahoma"/>
          <w:sz w:val="20"/>
          <w:szCs w:val="20"/>
        </w:rPr>
        <w:t xml:space="preserve">zgody Zamawiającego i zmiany </w:t>
      </w:r>
      <w:r w:rsidRPr="001176D1">
        <w:rPr>
          <w:rFonts w:ascii="Tahoma" w:hAnsi="Tahoma" w:cs="Tahoma"/>
          <w:sz w:val="20"/>
          <w:szCs w:val="20"/>
        </w:rPr>
        <w:t xml:space="preserve">umowy w formie aneksu. </w:t>
      </w:r>
      <w:r w:rsidR="0021311D" w:rsidRPr="00F276CD">
        <w:rPr>
          <w:rFonts w:ascii="Tahoma" w:hAnsi="Tahoma" w:cs="Tahoma"/>
          <w:sz w:val="20"/>
          <w:szCs w:val="20"/>
        </w:rPr>
        <w:t xml:space="preserve"> Nowa osoba musi posiadać uprawnienia odpowiednie do realizacji przedmiotu zamówienia.</w:t>
      </w:r>
    </w:p>
    <w:p w14:paraId="4D3304BA" w14:textId="77777777" w:rsidR="001176D1" w:rsidRPr="001176D1" w:rsidRDefault="001176D1" w:rsidP="00F276CD">
      <w:pPr>
        <w:spacing w:after="120" w:line="276" w:lineRule="auto"/>
        <w:contextualSpacing/>
        <w:jc w:val="both"/>
        <w:rPr>
          <w:rFonts w:ascii="Tahoma" w:hAnsi="Tahoma" w:cs="Tahoma"/>
          <w:sz w:val="20"/>
          <w:szCs w:val="20"/>
        </w:rPr>
      </w:pPr>
    </w:p>
    <w:p w14:paraId="39492DB6"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6.</w:t>
      </w:r>
    </w:p>
    <w:p w14:paraId="476B664D" w14:textId="3AB0879B" w:rsidR="001176D1" w:rsidRPr="00F276CD" w:rsidRDefault="001176D1" w:rsidP="002E1C35">
      <w:pPr>
        <w:pStyle w:val="Akapitzlist"/>
        <w:numPr>
          <w:ilvl w:val="0"/>
          <w:numId w:val="25"/>
        </w:numPr>
        <w:spacing w:after="120" w:line="276" w:lineRule="auto"/>
        <w:jc w:val="both"/>
        <w:rPr>
          <w:rFonts w:ascii="Tahoma" w:hAnsi="Tahoma" w:cs="Tahoma"/>
          <w:sz w:val="20"/>
          <w:szCs w:val="20"/>
        </w:rPr>
      </w:pPr>
      <w:r w:rsidRPr="00F276CD">
        <w:rPr>
          <w:rFonts w:ascii="Tahoma" w:hAnsi="Tahoma" w:cs="Tahoma"/>
          <w:sz w:val="20"/>
          <w:szCs w:val="20"/>
        </w:rPr>
        <w:t xml:space="preserve">Z tytułu wykonania przedmiotu umowy Wykonawca otrzyma wynagrodzenie ryczałtowe w wysokości …………………… zł netto powiększone o należny podatek VAT według stawki …%, tj. brutto ………… zł. </w:t>
      </w:r>
    </w:p>
    <w:p w14:paraId="7E4060E0" w14:textId="294D7999" w:rsidR="001176D1" w:rsidRPr="00F276CD" w:rsidRDefault="001176D1" w:rsidP="002E1C35">
      <w:pPr>
        <w:pStyle w:val="Akapitzlist"/>
        <w:numPr>
          <w:ilvl w:val="0"/>
          <w:numId w:val="25"/>
        </w:numPr>
        <w:spacing w:after="120" w:line="276" w:lineRule="auto"/>
        <w:jc w:val="both"/>
        <w:rPr>
          <w:rFonts w:ascii="Tahoma" w:hAnsi="Tahoma" w:cs="Tahoma"/>
          <w:sz w:val="20"/>
          <w:szCs w:val="20"/>
        </w:rPr>
      </w:pPr>
      <w:r w:rsidRPr="00F276CD">
        <w:rPr>
          <w:rFonts w:ascii="Tahoma" w:hAnsi="Tahoma" w:cs="Tahoma"/>
          <w:sz w:val="20"/>
          <w:szCs w:val="20"/>
        </w:rPr>
        <w:t xml:space="preserve">Wynagrodzenie, o którym mowa w ust. 1, obejmuje wszelkie koszty związane z wykonaniem przedmiotu umowy, a także wynagrodzenie Wykonawcy za przeniesienie autorskich praw majątkowych i praw zależnych, w zakresie opisanym w § 10 umowy. </w:t>
      </w:r>
    </w:p>
    <w:p w14:paraId="2A9F9B90" w14:textId="7038E507" w:rsidR="0021311D" w:rsidRPr="00F276CD" w:rsidRDefault="00170E2D" w:rsidP="002E1C35">
      <w:pPr>
        <w:pStyle w:val="Akapitzlist"/>
        <w:numPr>
          <w:ilvl w:val="0"/>
          <w:numId w:val="25"/>
        </w:numPr>
        <w:spacing w:after="120" w:line="276" w:lineRule="auto"/>
        <w:jc w:val="both"/>
        <w:rPr>
          <w:rFonts w:ascii="Tahoma" w:hAnsi="Tahoma" w:cs="Tahoma"/>
          <w:sz w:val="20"/>
          <w:szCs w:val="20"/>
        </w:rPr>
      </w:pPr>
      <w:r w:rsidRPr="00F276CD">
        <w:rPr>
          <w:rFonts w:ascii="Tahoma" w:hAnsi="Tahoma" w:cs="Tahoma"/>
          <w:sz w:val="20"/>
          <w:szCs w:val="20"/>
        </w:rPr>
        <w:t xml:space="preserve">Wynagrodzenie będzie płatne zgodnie z harmonogramem finansowym z oferty tj. </w:t>
      </w:r>
      <w:r w:rsidR="0021311D" w:rsidRPr="00F276CD">
        <w:rPr>
          <w:rFonts w:ascii="Tahoma" w:hAnsi="Tahoma" w:cs="Tahoma"/>
          <w:sz w:val="20"/>
          <w:szCs w:val="20"/>
        </w:rPr>
        <w:t xml:space="preserve"> w roku :</w:t>
      </w:r>
    </w:p>
    <w:p w14:paraId="481FA6E6" w14:textId="043D4F17" w:rsidR="0021311D" w:rsidRPr="00F276CD" w:rsidRDefault="0021311D" w:rsidP="002E1C35">
      <w:pPr>
        <w:pStyle w:val="Akapitzlist"/>
        <w:numPr>
          <w:ilvl w:val="1"/>
          <w:numId w:val="36"/>
        </w:numPr>
        <w:spacing w:after="120" w:line="276" w:lineRule="auto"/>
        <w:jc w:val="both"/>
        <w:rPr>
          <w:rFonts w:ascii="Tahoma" w:hAnsi="Tahoma" w:cs="Tahoma"/>
          <w:sz w:val="20"/>
          <w:szCs w:val="20"/>
        </w:rPr>
      </w:pPr>
      <w:r w:rsidRPr="00F276CD">
        <w:rPr>
          <w:rFonts w:ascii="Tahoma" w:hAnsi="Tahoma" w:cs="Tahoma"/>
          <w:sz w:val="20"/>
          <w:szCs w:val="20"/>
        </w:rPr>
        <w:t xml:space="preserve">2024 </w:t>
      </w:r>
      <w:r w:rsidRPr="00F276CD">
        <w:rPr>
          <w:rFonts w:ascii="Tahoma" w:hAnsi="Tahoma" w:cs="Tahoma"/>
          <w:sz w:val="20"/>
          <w:szCs w:val="20"/>
        </w:rPr>
        <w:tab/>
        <w:t>2 % zakresu</w:t>
      </w:r>
      <w:r w:rsidR="00170E2D" w:rsidRPr="00F276CD">
        <w:rPr>
          <w:rFonts w:ascii="Tahoma" w:hAnsi="Tahoma" w:cs="Tahoma"/>
          <w:sz w:val="20"/>
          <w:szCs w:val="20"/>
        </w:rPr>
        <w:tab/>
        <w:t>tj. ……………………. zł ( budżet Gminy Lubenia)</w:t>
      </w:r>
    </w:p>
    <w:p w14:paraId="01529941" w14:textId="592F3423" w:rsidR="0021311D" w:rsidRPr="00F276CD" w:rsidRDefault="0021311D" w:rsidP="002E1C35">
      <w:pPr>
        <w:pStyle w:val="Akapitzlist"/>
        <w:numPr>
          <w:ilvl w:val="1"/>
          <w:numId w:val="36"/>
        </w:numPr>
        <w:spacing w:after="120" w:line="276" w:lineRule="auto"/>
        <w:jc w:val="both"/>
        <w:rPr>
          <w:rFonts w:ascii="Tahoma" w:hAnsi="Tahoma" w:cs="Tahoma"/>
          <w:sz w:val="20"/>
          <w:szCs w:val="20"/>
        </w:rPr>
      </w:pPr>
      <w:r w:rsidRPr="00F276CD">
        <w:rPr>
          <w:rFonts w:ascii="Tahoma" w:hAnsi="Tahoma" w:cs="Tahoma"/>
          <w:sz w:val="20"/>
          <w:szCs w:val="20"/>
        </w:rPr>
        <w:t>2025</w:t>
      </w:r>
      <w:r w:rsidRPr="00F276CD">
        <w:rPr>
          <w:rFonts w:ascii="Tahoma" w:hAnsi="Tahoma" w:cs="Tahoma"/>
          <w:sz w:val="20"/>
          <w:szCs w:val="20"/>
        </w:rPr>
        <w:tab/>
        <w:t>48 % zakresu</w:t>
      </w:r>
      <w:r w:rsidR="00170E2D" w:rsidRPr="00F276CD">
        <w:rPr>
          <w:rFonts w:ascii="Tahoma" w:hAnsi="Tahoma" w:cs="Tahoma"/>
          <w:sz w:val="20"/>
          <w:szCs w:val="20"/>
        </w:rPr>
        <w:tab/>
        <w:t>tj. ……………………. zł ( budżet Rządowego Programu Odbudowy Zabytków)</w:t>
      </w:r>
    </w:p>
    <w:p w14:paraId="47420862" w14:textId="35D528D6" w:rsidR="00170E2D" w:rsidRPr="00F276CD" w:rsidRDefault="0021311D" w:rsidP="002E1C35">
      <w:pPr>
        <w:pStyle w:val="Akapitzlist"/>
        <w:numPr>
          <w:ilvl w:val="1"/>
          <w:numId w:val="36"/>
        </w:numPr>
        <w:spacing w:after="120" w:line="276" w:lineRule="auto"/>
        <w:rPr>
          <w:rFonts w:ascii="Tahoma" w:hAnsi="Tahoma" w:cs="Tahoma"/>
          <w:sz w:val="20"/>
          <w:szCs w:val="20"/>
        </w:rPr>
      </w:pPr>
      <w:r w:rsidRPr="00F276CD">
        <w:rPr>
          <w:rFonts w:ascii="Tahoma" w:hAnsi="Tahoma" w:cs="Tahoma"/>
          <w:sz w:val="20"/>
          <w:szCs w:val="20"/>
        </w:rPr>
        <w:t>2026</w:t>
      </w:r>
      <w:r w:rsidRPr="00F276CD">
        <w:rPr>
          <w:rFonts w:ascii="Tahoma" w:hAnsi="Tahoma" w:cs="Tahoma"/>
          <w:sz w:val="20"/>
          <w:szCs w:val="20"/>
        </w:rPr>
        <w:tab/>
        <w:t>50 % zakresu</w:t>
      </w:r>
      <w:r w:rsidR="00170E2D" w:rsidRPr="00F276CD">
        <w:rPr>
          <w:rFonts w:ascii="Tahoma" w:hAnsi="Tahoma" w:cs="Tahoma"/>
          <w:sz w:val="20"/>
          <w:szCs w:val="20"/>
        </w:rPr>
        <w:tab/>
        <w:t>tj. ……………………. zł ( budżet Rządowego Programu Odbudowy Zabytków)</w:t>
      </w:r>
    </w:p>
    <w:p w14:paraId="06D16777" w14:textId="5254C7C2" w:rsidR="001176D1" w:rsidRPr="00F276CD" w:rsidRDefault="001176D1" w:rsidP="002E1C35">
      <w:pPr>
        <w:pStyle w:val="Akapitzlist"/>
        <w:numPr>
          <w:ilvl w:val="0"/>
          <w:numId w:val="25"/>
        </w:numPr>
        <w:spacing w:after="120" w:line="276" w:lineRule="auto"/>
        <w:jc w:val="both"/>
        <w:rPr>
          <w:rFonts w:ascii="Tahoma" w:hAnsi="Tahoma" w:cs="Tahoma"/>
          <w:sz w:val="20"/>
          <w:szCs w:val="20"/>
        </w:rPr>
      </w:pPr>
      <w:r w:rsidRPr="00F276CD">
        <w:rPr>
          <w:rFonts w:ascii="Tahoma" w:hAnsi="Tahoma" w:cs="Tahoma"/>
          <w:sz w:val="20"/>
          <w:szCs w:val="20"/>
        </w:rPr>
        <w:t xml:space="preserve">Podstawę do wystawienia faktury przez Wykonawcę stanowi protokół odbioru podpisany przez strony. </w:t>
      </w:r>
    </w:p>
    <w:p w14:paraId="2A7AFDE6" w14:textId="0098F8C6" w:rsidR="001176D1" w:rsidRPr="00F276CD" w:rsidRDefault="001176D1" w:rsidP="002E1C35">
      <w:pPr>
        <w:pStyle w:val="Akapitzlist"/>
        <w:numPr>
          <w:ilvl w:val="0"/>
          <w:numId w:val="25"/>
        </w:numPr>
        <w:spacing w:after="120" w:line="276" w:lineRule="auto"/>
        <w:jc w:val="both"/>
        <w:rPr>
          <w:rFonts w:ascii="Tahoma" w:hAnsi="Tahoma" w:cs="Tahoma"/>
          <w:sz w:val="20"/>
          <w:szCs w:val="20"/>
        </w:rPr>
      </w:pPr>
      <w:r w:rsidRPr="00F276CD">
        <w:rPr>
          <w:rFonts w:ascii="Tahoma" w:hAnsi="Tahoma" w:cs="Tahoma"/>
          <w:sz w:val="20"/>
          <w:szCs w:val="20"/>
        </w:rPr>
        <w:t xml:space="preserve">Wynagrodzenie będzie płatne w terminie 14 dni od dnia doręczenia przez Wykonawcę Zamawiającemu prawidłowo wystawionej faktury, na rachunek bankowy Wykonawcy wskazany na fakturze. </w:t>
      </w:r>
    </w:p>
    <w:p w14:paraId="4B6B26D6" w14:textId="77777777" w:rsidR="001176D1" w:rsidRPr="001176D1" w:rsidRDefault="001176D1" w:rsidP="00F276CD">
      <w:pPr>
        <w:spacing w:after="120" w:line="276" w:lineRule="auto"/>
        <w:contextualSpacing/>
        <w:jc w:val="both"/>
        <w:rPr>
          <w:rFonts w:ascii="Tahoma" w:hAnsi="Tahoma" w:cs="Tahoma"/>
          <w:sz w:val="20"/>
          <w:szCs w:val="20"/>
        </w:rPr>
      </w:pPr>
      <w:r w:rsidRPr="001176D1">
        <w:rPr>
          <w:rFonts w:ascii="Tahoma" w:hAnsi="Tahoma" w:cs="Tahoma"/>
          <w:sz w:val="20"/>
          <w:szCs w:val="20"/>
        </w:rPr>
        <w:t xml:space="preserve">5. Dniem zapłaty jest dzień obciążenia rachunku bankowego Zamawiającego. </w:t>
      </w:r>
    </w:p>
    <w:p w14:paraId="68BDC81D" w14:textId="77777777" w:rsidR="001176D1" w:rsidRPr="00F276CD" w:rsidRDefault="001176D1" w:rsidP="00F276CD">
      <w:pPr>
        <w:spacing w:after="120" w:line="276" w:lineRule="auto"/>
        <w:contextualSpacing/>
        <w:jc w:val="both"/>
        <w:rPr>
          <w:rFonts w:ascii="Tahoma" w:hAnsi="Tahoma" w:cs="Tahoma"/>
          <w:sz w:val="20"/>
          <w:szCs w:val="20"/>
        </w:rPr>
      </w:pPr>
    </w:p>
    <w:p w14:paraId="25ABA9DA" w14:textId="77777777" w:rsidR="00170E2D" w:rsidRPr="00F276CD" w:rsidRDefault="00170E2D" w:rsidP="00F276CD">
      <w:pPr>
        <w:spacing w:after="120" w:line="276" w:lineRule="auto"/>
        <w:contextualSpacing/>
        <w:jc w:val="both"/>
        <w:rPr>
          <w:rFonts w:ascii="Tahoma" w:hAnsi="Tahoma" w:cs="Tahoma"/>
          <w:sz w:val="20"/>
          <w:szCs w:val="20"/>
        </w:rPr>
      </w:pPr>
    </w:p>
    <w:p w14:paraId="2121C11E" w14:textId="77777777" w:rsidR="00170E2D" w:rsidRPr="001176D1" w:rsidRDefault="00170E2D" w:rsidP="00F276CD">
      <w:pPr>
        <w:spacing w:after="120" w:line="276" w:lineRule="auto"/>
        <w:contextualSpacing/>
        <w:jc w:val="both"/>
        <w:rPr>
          <w:rFonts w:ascii="Tahoma" w:hAnsi="Tahoma" w:cs="Tahoma"/>
          <w:sz w:val="20"/>
          <w:szCs w:val="20"/>
        </w:rPr>
      </w:pPr>
    </w:p>
    <w:p w14:paraId="301DD41A" w14:textId="77777777" w:rsidR="00B47D82" w:rsidRDefault="00B47D82" w:rsidP="00F276CD">
      <w:pPr>
        <w:spacing w:after="120" w:line="276" w:lineRule="auto"/>
        <w:contextualSpacing/>
        <w:jc w:val="center"/>
        <w:rPr>
          <w:rFonts w:ascii="Tahoma" w:hAnsi="Tahoma" w:cs="Tahoma"/>
          <w:sz w:val="20"/>
          <w:szCs w:val="20"/>
        </w:rPr>
      </w:pPr>
    </w:p>
    <w:p w14:paraId="53B301B6" w14:textId="184F2A7E"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lastRenderedPageBreak/>
        <w:t>§ 7.</w:t>
      </w:r>
    </w:p>
    <w:p w14:paraId="06E9AF65" w14:textId="77777777" w:rsidR="00170E2D" w:rsidRPr="00F276CD" w:rsidRDefault="001176D1" w:rsidP="002E1C35">
      <w:pPr>
        <w:pStyle w:val="Akapitzlist"/>
        <w:numPr>
          <w:ilvl w:val="0"/>
          <w:numId w:val="26"/>
        </w:numPr>
        <w:spacing w:after="120" w:line="276" w:lineRule="auto"/>
        <w:jc w:val="both"/>
        <w:rPr>
          <w:rFonts w:ascii="Tahoma" w:hAnsi="Tahoma" w:cs="Tahoma"/>
          <w:sz w:val="20"/>
          <w:szCs w:val="20"/>
        </w:rPr>
      </w:pPr>
      <w:r w:rsidRPr="00F276CD">
        <w:rPr>
          <w:rFonts w:ascii="Tahoma" w:hAnsi="Tahoma" w:cs="Tahoma"/>
          <w:sz w:val="20"/>
          <w:szCs w:val="20"/>
        </w:rPr>
        <w:t xml:space="preserve">Wykonawca ponosi pełną odpowiedzialność za uszkodzenie, zniszczenie lub utratę przedmiotu konserwacji, od momentu wydania mu </w:t>
      </w:r>
      <w:r w:rsidR="00170E2D" w:rsidRPr="00F276CD">
        <w:rPr>
          <w:rFonts w:ascii="Tahoma" w:hAnsi="Tahoma" w:cs="Tahoma"/>
          <w:sz w:val="20"/>
          <w:szCs w:val="20"/>
        </w:rPr>
        <w:t>zabytków.</w:t>
      </w:r>
    </w:p>
    <w:p w14:paraId="0C820ADA" w14:textId="6F4B1D04" w:rsidR="001176D1" w:rsidRPr="00F276CD" w:rsidRDefault="001176D1" w:rsidP="002E1C35">
      <w:pPr>
        <w:pStyle w:val="Akapitzlist"/>
        <w:numPr>
          <w:ilvl w:val="0"/>
          <w:numId w:val="26"/>
        </w:numPr>
        <w:spacing w:after="120" w:line="276" w:lineRule="auto"/>
        <w:jc w:val="both"/>
        <w:rPr>
          <w:rFonts w:ascii="Tahoma" w:hAnsi="Tahoma" w:cs="Tahoma"/>
          <w:sz w:val="20"/>
          <w:szCs w:val="20"/>
        </w:rPr>
      </w:pPr>
      <w:r w:rsidRPr="00F276CD">
        <w:rPr>
          <w:rFonts w:ascii="Tahoma" w:hAnsi="Tahoma" w:cs="Tahoma"/>
          <w:sz w:val="20"/>
          <w:szCs w:val="20"/>
        </w:rPr>
        <w:t xml:space="preserve"> W razie uszkodzenia przedmiotu konserwacji, Wykonawca zobowiązany jest do pokrycia kosztów związanych z jego przywróceniem do stanu poprzedniego. </w:t>
      </w:r>
    </w:p>
    <w:p w14:paraId="73E6F9ED" w14:textId="562E592F" w:rsidR="001176D1" w:rsidRPr="00F276CD" w:rsidRDefault="001176D1" w:rsidP="002E1C35">
      <w:pPr>
        <w:pStyle w:val="Akapitzlist"/>
        <w:numPr>
          <w:ilvl w:val="0"/>
          <w:numId w:val="26"/>
        </w:numPr>
        <w:spacing w:after="120" w:line="276" w:lineRule="auto"/>
        <w:jc w:val="both"/>
        <w:rPr>
          <w:rFonts w:ascii="Tahoma" w:hAnsi="Tahoma" w:cs="Tahoma"/>
          <w:sz w:val="20"/>
          <w:szCs w:val="20"/>
        </w:rPr>
      </w:pPr>
      <w:r w:rsidRPr="00F276CD">
        <w:rPr>
          <w:rFonts w:ascii="Tahoma" w:hAnsi="Tahoma" w:cs="Tahoma"/>
          <w:sz w:val="20"/>
          <w:szCs w:val="20"/>
        </w:rPr>
        <w:t xml:space="preserve">W razie zniszczenia lub utraty przedmiotu konserwacji, Wykonawca zobowiązany jest do zapłaty odszkodowania odpowiadającego wartości przedmiotu konserwacji z daty powstania szkody. </w:t>
      </w:r>
    </w:p>
    <w:p w14:paraId="7F0EE3CB" w14:textId="250A8881" w:rsidR="001176D1" w:rsidRPr="00F276CD" w:rsidRDefault="001176D1" w:rsidP="002E1C35">
      <w:pPr>
        <w:pStyle w:val="Akapitzlist"/>
        <w:numPr>
          <w:ilvl w:val="0"/>
          <w:numId w:val="26"/>
        </w:numPr>
        <w:spacing w:after="120" w:line="276" w:lineRule="auto"/>
        <w:jc w:val="both"/>
        <w:rPr>
          <w:rFonts w:ascii="Tahoma" w:hAnsi="Tahoma" w:cs="Tahoma"/>
          <w:sz w:val="20"/>
          <w:szCs w:val="20"/>
        </w:rPr>
      </w:pPr>
      <w:r w:rsidRPr="00F276CD">
        <w:rPr>
          <w:rFonts w:ascii="Tahoma" w:hAnsi="Tahoma" w:cs="Tahoma"/>
          <w:sz w:val="20"/>
          <w:szCs w:val="20"/>
        </w:rPr>
        <w:t xml:space="preserve">W przypadku kradzieży, zaginięcia, uszkodzenia lub zniszczenia przedmiotu konserwacji Wykonawca zobowiązany jest dodatkowo do sporządzenia protokołu szkody, zawierającego opis przedmiotu oraz rodzaj zniszczenia bądź uszkodzenia i przekazania go Zamawiającemu niezwłocznie, ale nie później niż w terminie 3 dni od zaistnienia zdarzenia. </w:t>
      </w:r>
    </w:p>
    <w:p w14:paraId="7945D5C2" w14:textId="311FDDB8" w:rsidR="001176D1" w:rsidRPr="00F276CD" w:rsidRDefault="001176D1" w:rsidP="002E1C35">
      <w:pPr>
        <w:pStyle w:val="Akapitzlist"/>
        <w:numPr>
          <w:ilvl w:val="0"/>
          <w:numId w:val="26"/>
        </w:numPr>
        <w:spacing w:after="120" w:line="276" w:lineRule="auto"/>
        <w:jc w:val="both"/>
        <w:rPr>
          <w:rFonts w:ascii="Tahoma" w:hAnsi="Tahoma" w:cs="Tahoma"/>
          <w:sz w:val="20"/>
          <w:szCs w:val="20"/>
        </w:rPr>
      </w:pPr>
      <w:r w:rsidRPr="00F276CD">
        <w:rPr>
          <w:rFonts w:ascii="Tahoma" w:hAnsi="Tahoma" w:cs="Tahoma"/>
          <w:sz w:val="20"/>
          <w:szCs w:val="20"/>
        </w:rPr>
        <w:t xml:space="preserve">Za działania i zaniechania osób, którymi Wykonawca posługuje się przy wykonaniu umowy, w tym podwykonawców, Wykonawca odpowiada jak za działania własne. </w:t>
      </w:r>
    </w:p>
    <w:p w14:paraId="07266CCA" w14:textId="77777777" w:rsidR="001176D1" w:rsidRPr="001176D1" w:rsidRDefault="001176D1" w:rsidP="00F276CD">
      <w:pPr>
        <w:spacing w:after="120" w:line="276" w:lineRule="auto"/>
        <w:contextualSpacing/>
        <w:jc w:val="both"/>
        <w:rPr>
          <w:rFonts w:ascii="Tahoma" w:hAnsi="Tahoma" w:cs="Tahoma"/>
          <w:sz w:val="20"/>
          <w:szCs w:val="20"/>
        </w:rPr>
      </w:pPr>
    </w:p>
    <w:p w14:paraId="682837DB"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8.</w:t>
      </w:r>
    </w:p>
    <w:p w14:paraId="69F3A86B" w14:textId="7C6FA610" w:rsidR="001176D1" w:rsidRPr="00F276CD" w:rsidRDefault="001176D1" w:rsidP="002E1C35">
      <w:pPr>
        <w:pStyle w:val="Akapitzlist"/>
        <w:numPr>
          <w:ilvl w:val="0"/>
          <w:numId w:val="27"/>
        </w:numPr>
        <w:spacing w:after="120" w:line="276" w:lineRule="auto"/>
        <w:jc w:val="both"/>
        <w:rPr>
          <w:rFonts w:ascii="Tahoma" w:hAnsi="Tahoma" w:cs="Tahoma"/>
          <w:sz w:val="20"/>
          <w:szCs w:val="20"/>
        </w:rPr>
      </w:pPr>
      <w:r w:rsidRPr="00F276CD">
        <w:rPr>
          <w:rFonts w:ascii="Tahoma" w:hAnsi="Tahoma" w:cs="Tahoma"/>
          <w:sz w:val="20"/>
          <w:szCs w:val="20"/>
        </w:rPr>
        <w:t xml:space="preserve">Zamawiający może żądać od Wykonawcy zapłaty przez niego na swoją rzecz kar umownych </w:t>
      </w:r>
      <w:r w:rsidRPr="00F276CD">
        <w:rPr>
          <w:rFonts w:ascii="Tahoma" w:hAnsi="Tahoma" w:cs="Tahoma"/>
          <w:sz w:val="20"/>
          <w:szCs w:val="20"/>
        </w:rPr>
        <w:br/>
        <w:t xml:space="preserve">w następujących przypadkach i wysokościach: </w:t>
      </w:r>
    </w:p>
    <w:p w14:paraId="4391053C" w14:textId="1D5DE64E" w:rsidR="001176D1" w:rsidRPr="00F276CD" w:rsidRDefault="001176D1" w:rsidP="002E1C35">
      <w:pPr>
        <w:pStyle w:val="Akapitzlist"/>
        <w:numPr>
          <w:ilvl w:val="1"/>
          <w:numId w:val="27"/>
        </w:numPr>
        <w:spacing w:after="120" w:line="276" w:lineRule="auto"/>
        <w:jc w:val="both"/>
        <w:rPr>
          <w:rFonts w:ascii="Tahoma" w:hAnsi="Tahoma" w:cs="Tahoma"/>
          <w:sz w:val="20"/>
          <w:szCs w:val="20"/>
        </w:rPr>
      </w:pPr>
      <w:r w:rsidRPr="00F276CD">
        <w:rPr>
          <w:rFonts w:ascii="Tahoma" w:hAnsi="Tahoma" w:cs="Tahoma"/>
          <w:sz w:val="20"/>
          <w:szCs w:val="20"/>
        </w:rPr>
        <w:t xml:space="preserve">za </w:t>
      </w:r>
      <w:r w:rsidR="00170E2D" w:rsidRPr="00F276CD">
        <w:rPr>
          <w:rFonts w:ascii="Tahoma" w:hAnsi="Tahoma" w:cs="Tahoma"/>
          <w:sz w:val="20"/>
          <w:szCs w:val="20"/>
        </w:rPr>
        <w:t xml:space="preserve">zwłokę </w:t>
      </w:r>
      <w:r w:rsidRPr="00F276CD">
        <w:rPr>
          <w:rFonts w:ascii="Tahoma" w:hAnsi="Tahoma" w:cs="Tahoma"/>
          <w:sz w:val="20"/>
          <w:szCs w:val="20"/>
        </w:rPr>
        <w:t xml:space="preserve">w wykonaniu umowy w stosunku do terminu określonego w § 4 ust. 1 umowy – w wysokości 0,2 % wynagrodzenia umownego brutto za każdy dzień opóźnienia; </w:t>
      </w:r>
    </w:p>
    <w:p w14:paraId="2D82AC02" w14:textId="0442DEFB" w:rsidR="001176D1" w:rsidRPr="00F276CD" w:rsidRDefault="001176D1" w:rsidP="002E1C35">
      <w:pPr>
        <w:pStyle w:val="Akapitzlist"/>
        <w:numPr>
          <w:ilvl w:val="1"/>
          <w:numId w:val="27"/>
        </w:numPr>
        <w:spacing w:after="120" w:line="276" w:lineRule="auto"/>
        <w:jc w:val="both"/>
        <w:rPr>
          <w:rFonts w:ascii="Tahoma" w:hAnsi="Tahoma" w:cs="Tahoma"/>
          <w:sz w:val="20"/>
          <w:szCs w:val="20"/>
        </w:rPr>
      </w:pPr>
      <w:r w:rsidRPr="00F276CD">
        <w:rPr>
          <w:rFonts w:ascii="Tahoma" w:hAnsi="Tahoma" w:cs="Tahoma"/>
          <w:sz w:val="20"/>
          <w:szCs w:val="20"/>
        </w:rPr>
        <w:t xml:space="preserve"> za </w:t>
      </w:r>
      <w:r w:rsidR="00170E2D" w:rsidRPr="00F276CD">
        <w:rPr>
          <w:rFonts w:ascii="Tahoma" w:hAnsi="Tahoma" w:cs="Tahoma"/>
          <w:sz w:val="20"/>
          <w:szCs w:val="20"/>
        </w:rPr>
        <w:t>zwłokę</w:t>
      </w:r>
      <w:r w:rsidRPr="00F276CD">
        <w:rPr>
          <w:rFonts w:ascii="Tahoma" w:hAnsi="Tahoma" w:cs="Tahoma"/>
          <w:sz w:val="20"/>
          <w:szCs w:val="20"/>
        </w:rPr>
        <w:t xml:space="preserve"> w przystąpieniu do usuwania lub opóźnienie w usuwaniu wad zgłoszonych przez Zamawiającego w okresie rękojmi w stosunku do terminów określonych w § 11 ust. 3 i 4 umowy – w wysokości 0,1 % wynagrodzenia umownego brutto za każdy dzień opóźnienia; </w:t>
      </w:r>
    </w:p>
    <w:p w14:paraId="090DA112" w14:textId="781FB211" w:rsidR="001176D1" w:rsidRPr="00F276CD" w:rsidRDefault="001176D1" w:rsidP="002E1C35">
      <w:pPr>
        <w:pStyle w:val="Akapitzlist"/>
        <w:numPr>
          <w:ilvl w:val="1"/>
          <w:numId w:val="27"/>
        </w:numPr>
        <w:spacing w:after="120" w:line="276" w:lineRule="auto"/>
        <w:jc w:val="both"/>
        <w:rPr>
          <w:rFonts w:ascii="Tahoma" w:hAnsi="Tahoma" w:cs="Tahoma"/>
          <w:sz w:val="20"/>
          <w:szCs w:val="20"/>
        </w:rPr>
      </w:pPr>
      <w:r w:rsidRPr="00F276CD">
        <w:rPr>
          <w:rFonts w:ascii="Tahoma" w:hAnsi="Tahoma" w:cs="Tahoma"/>
          <w:sz w:val="20"/>
          <w:szCs w:val="20"/>
        </w:rPr>
        <w:t xml:space="preserve">za odstąpienie od umowy przez którąkolwiek ze stron lub rozwiązanie umowy przez Zamawiającego z przyczyn, za które ponosi odpowiedzialność Wykonawca - w wysokości 20% wynagrodzenia umownego brutto. </w:t>
      </w:r>
    </w:p>
    <w:p w14:paraId="6AE8E8EF" w14:textId="7CF37211" w:rsidR="001176D1" w:rsidRPr="00F276CD" w:rsidRDefault="001176D1" w:rsidP="002E1C35">
      <w:pPr>
        <w:pStyle w:val="Akapitzlist"/>
        <w:numPr>
          <w:ilvl w:val="0"/>
          <w:numId w:val="27"/>
        </w:numPr>
        <w:spacing w:after="120" w:line="276" w:lineRule="auto"/>
        <w:jc w:val="both"/>
        <w:rPr>
          <w:rFonts w:ascii="Tahoma" w:hAnsi="Tahoma" w:cs="Tahoma"/>
          <w:sz w:val="20"/>
          <w:szCs w:val="20"/>
        </w:rPr>
      </w:pPr>
      <w:r w:rsidRPr="00F276CD">
        <w:rPr>
          <w:rFonts w:ascii="Tahoma" w:hAnsi="Tahoma" w:cs="Tahoma"/>
          <w:sz w:val="20"/>
          <w:szCs w:val="20"/>
        </w:rPr>
        <w:t xml:space="preserve">Łączna wysokość kar umownych z różnych tytułów nie może przekroczyć 30% wynagrodzenia umownego brutto. </w:t>
      </w:r>
    </w:p>
    <w:p w14:paraId="043CF7EA" w14:textId="3B6D03B2" w:rsidR="001176D1" w:rsidRPr="00F276CD" w:rsidRDefault="001176D1" w:rsidP="002E1C35">
      <w:pPr>
        <w:pStyle w:val="Akapitzlist"/>
        <w:numPr>
          <w:ilvl w:val="0"/>
          <w:numId w:val="27"/>
        </w:numPr>
        <w:spacing w:after="120" w:line="276" w:lineRule="auto"/>
        <w:jc w:val="both"/>
        <w:rPr>
          <w:rFonts w:ascii="Tahoma" w:hAnsi="Tahoma" w:cs="Tahoma"/>
          <w:sz w:val="20"/>
          <w:szCs w:val="20"/>
        </w:rPr>
      </w:pPr>
      <w:r w:rsidRPr="00F276CD">
        <w:rPr>
          <w:rFonts w:ascii="Tahoma" w:hAnsi="Tahoma" w:cs="Tahoma"/>
          <w:sz w:val="20"/>
          <w:szCs w:val="20"/>
        </w:rPr>
        <w:t xml:space="preserve"> Naliczenie kar umownych nie wyłącza możliwości żądania odszkodowania na zasadach ogólnych. </w:t>
      </w:r>
    </w:p>
    <w:p w14:paraId="31FF6C74" w14:textId="3ABDE182" w:rsidR="001176D1" w:rsidRPr="00F276CD" w:rsidRDefault="001176D1" w:rsidP="002E1C35">
      <w:pPr>
        <w:pStyle w:val="Akapitzlist"/>
        <w:numPr>
          <w:ilvl w:val="0"/>
          <w:numId w:val="27"/>
        </w:numPr>
        <w:spacing w:after="120" w:line="276" w:lineRule="auto"/>
        <w:jc w:val="both"/>
        <w:rPr>
          <w:rFonts w:ascii="Tahoma" w:hAnsi="Tahoma" w:cs="Tahoma"/>
          <w:sz w:val="20"/>
          <w:szCs w:val="20"/>
        </w:rPr>
      </w:pPr>
      <w:r w:rsidRPr="00F276CD">
        <w:rPr>
          <w:rFonts w:ascii="Tahoma" w:hAnsi="Tahoma" w:cs="Tahoma"/>
          <w:sz w:val="20"/>
          <w:szCs w:val="20"/>
        </w:rPr>
        <w:t xml:space="preserve">Zamawiający ma prawo potrącać kary umowne z wynagrodzenia należnego Wykonawcy, na co Wykonawca wyraża zgodę. </w:t>
      </w:r>
    </w:p>
    <w:p w14:paraId="2EF06A92" w14:textId="07752A83" w:rsidR="001176D1" w:rsidRPr="00F276CD" w:rsidRDefault="001176D1" w:rsidP="002E1C35">
      <w:pPr>
        <w:pStyle w:val="Akapitzlist"/>
        <w:numPr>
          <w:ilvl w:val="0"/>
          <w:numId w:val="27"/>
        </w:numPr>
        <w:spacing w:after="120" w:line="276" w:lineRule="auto"/>
        <w:jc w:val="both"/>
        <w:rPr>
          <w:rFonts w:ascii="Tahoma" w:hAnsi="Tahoma" w:cs="Tahoma"/>
          <w:sz w:val="20"/>
          <w:szCs w:val="20"/>
        </w:rPr>
      </w:pPr>
      <w:r w:rsidRPr="00F276CD">
        <w:rPr>
          <w:rFonts w:ascii="Tahoma" w:hAnsi="Tahoma" w:cs="Tahoma"/>
          <w:sz w:val="20"/>
          <w:szCs w:val="20"/>
        </w:rPr>
        <w:t>Kara umowna z tytułu zwłoki przysługuje za każdy rozpoczęty dzień zwłoki i jest wymagalna od dnia następnego po upływie terminu jej zapłaty.</w:t>
      </w:r>
    </w:p>
    <w:p w14:paraId="58352101" w14:textId="3FC92696" w:rsidR="001176D1" w:rsidRPr="00F276CD" w:rsidRDefault="001176D1" w:rsidP="002E1C35">
      <w:pPr>
        <w:pStyle w:val="Akapitzlist"/>
        <w:numPr>
          <w:ilvl w:val="0"/>
          <w:numId w:val="27"/>
        </w:numPr>
        <w:spacing w:after="120" w:line="276" w:lineRule="auto"/>
        <w:jc w:val="both"/>
        <w:rPr>
          <w:rFonts w:ascii="Tahoma" w:hAnsi="Tahoma" w:cs="Tahoma"/>
          <w:sz w:val="20"/>
          <w:szCs w:val="20"/>
        </w:rPr>
      </w:pPr>
      <w:r w:rsidRPr="00F276CD">
        <w:rPr>
          <w:rFonts w:ascii="Tahoma" w:hAnsi="Tahoma" w:cs="Tahoma"/>
          <w:sz w:val="20"/>
          <w:szCs w:val="20"/>
        </w:rPr>
        <w:t xml:space="preserve">Termin zapłaty kary umownej wynosi 14 dni od dnia skutecznego doręczenia stronie wezwania do zapłaty. W razie </w:t>
      </w:r>
      <w:r w:rsidR="00170E2D" w:rsidRPr="00F276CD">
        <w:rPr>
          <w:rFonts w:ascii="Tahoma" w:hAnsi="Tahoma" w:cs="Tahoma"/>
          <w:sz w:val="20"/>
          <w:szCs w:val="20"/>
        </w:rPr>
        <w:t>zwłoki</w:t>
      </w:r>
      <w:r w:rsidRPr="00F276CD">
        <w:rPr>
          <w:rFonts w:ascii="Tahoma" w:hAnsi="Tahoma" w:cs="Tahoma"/>
          <w:sz w:val="20"/>
          <w:szCs w:val="20"/>
        </w:rPr>
        <w:t xml:space="preserve"> z zapłatą kary umownej strona uprawniona do otrzymania kary umownej może żądać odsetek ustawowych za każdy dzień </w:t>
      </w:r>
      <w:r w:rsidR="00170E2D" w:rsidRPr="00F276CD">
        <w:rPr>
          <w:rFonts w:ascii="Tahoma" w:hAnsi="Tahoma" w:cs="Tahoma"/>
          <w:sz w:val="20"/>
          <w:szCs w:val="20"/>
        </w:rPr>
        <w:t>zwłoki</w:t>
      </w:r>
      <w:r w:rsidRPr="00F276CD">
        <w:rPr>
          <w:rFonts w:ascii="Tahoma" w:hAnsi="Tahoma" w:cs="Tahoma"/>
          <w:sz w:val="20"/>
          <w:szCs w:val="20"/>
        </w:rPr>
        <w:t>.</w:t>
      </w:r>
    </w:p>
    <w:p w14:paraId="09400586" w14:textId="6B2AC4ED" w:rsidR="001176D1" w:rsidRPr="00F276CD" w:rsidRDefault="001176D1" w:rsidP="002E1C35">
      <w:pPr>
        <w:pStyle w:val="Akapitzlist"/>
        <w:numPr>
          <w:ilvl w:val="0"/>
          <w:numId w:val="27"/>
        </w:numPr>
        <w:spacing w:after="120" w:line="276" w:lineRule="auto"/>
        <w:jc w:val="both"/>
        <w:rPr>
          <w:rFonts w:ascii="Tahoma" w:hAnsi="Tahoma" w:cs="Tahoma"/>
          <w:sz w:val="20"/>
          <w:szCs w:val="20"/>
        </w:rPr>
      </w:pPr>
      <w:r w:rsidRPr="00F276CD">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78209734" w14:textId="77777777" w:rsidR="001176D1" w:rsidRPr="001176D1" w:rsidRDefault="001176D1" w:rsidP="00F276CD">
      <w:pPr>
        <w:spacing w:after="120" w:line="276" w:lineRule="auto"/>
        <w:contextualSpacing/>
        <w:jc w:val="both"/>
        <w:rPr>
          <w:rFonts w:ascii="Tahoma" w:hAnsi="Tahoma" w:cs="Tahoma"/>
          <w:sz w:val="20"/>
          <w:szCs w:val="20"/>
        </w:rPr>
      </w:pPr>
    </w:p>
    <w:p w14:paraId="03F637B1" w14:textId="77777777" w:rsidR="00170E2D" w:rsidRDefault="00170E2D" w:rsidP="00F276CD">
      <w:pPr>
        <w:spacing w:after="120" w:line="276" w:lineRule="auto"/>
        <w:contextualSpacing/>
        <w:jc w:val="both"/>
        <w:rPr>
          <w:rFonts w:ascii="Tahoma" w:hAnsi="Tahoma" w:cs="Tahoma"/>
          <w:sz w:val="20"/>
          <w:szCs w:val="20"/>
        </w:rPr>
      </w:pPr>
    </w:p>
    <w:p w14:paraId="665F6EB7" w14:textId="77777777" w:rsidR="00B47D82" w:rsidRDefault="00B47D82" w:rsidP="00F276CD">
      <w:pPr>
        <w:spacing w:after="120" w:line="276" w:lineRule="auto"/>
        <w:contextualSpacing/>
        <w:jc w:val="both"/>
        <w:rPr>
          <w:rFonts w:ascii="Tahoma" w:hAnsi="Tahoma" w:cs="Tahoma"/>
          <w:sz w:val="20"/>
          <w:szCs w:val="20"/>
        </w:rPr>
      </w:pPr>
    </w:p>
    <w:p w14:paraId="5BE87473" w14:textId="77777777" w:rsidR="00B47D82" w:rsidRDefault="00B47D82" w:rsidP="00F276CD">
      <w:pPr>
        <w:spacing w:after="120" w:line="276" w:lineRule="auto"/>
        <w:contextualSpacing/>
        <w:jc w:val="both"/>
        <w:rPr>
          <w:rFonts w:ascii="Tahoma" w:hAnsi="Tahoma" w:cs="Tahoma"/>
          <w:sz w:val="20"/>
          <w:szCs w:val="20"/>
        </w:rPr>
      </w:pPr>
    </w:p>
    <w:p w14:paraId="407C66E1" w14:textId="77777777" w:rsidR="00B47D82" w:rsidRPr="00F276CD" w:rsidRDefault="00B47D82" w:rsidP="00F276CD">
      <w:pPr>
        <w:spacing w:after="120" w:line="276" w:lineRule="auto"/>
        <w:contextualSpacing/>
        <w:jc w:val="both"/>
        <w:rPr>
          <w:rFonts w:ascii="Tahoma" w:hAnsi="Tahoma" w:cs="Tahoma"/>
          <w:sz w:val="20"/>
          <w:szCs w:val="20"/>
        </w:rPr>
      </w:pPr>
    </w:p>
    <w:p w14:paraId="1555A892" w14:textId="38252481"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lastRenderedPageBreak/>
        <w:t>§ 9.</w:t>
      </w:r>
    </w:p>
    <w:p w14:paraId="0B6B6231" w14:textId="74C40413" w:rsidR="004E06C0" w:rsidRPr="00F276CD" w:rsidRDefault="004E06C0" w:rsidP="002E1C35">
      <w:pPr>
        <w:pStyle w:val="Akapitzlist"/>
        <w:numPr>
          <w:ilvl w:val="0"/>
          <w:numId w:val="28"/>
        </w:numPr>
        <w:spacing w:after="120" w:line="276" w:lineRule="auto"/>
        <w:jc w:val="both"/>
        <w:rPr>
          <w:rFonts w:ascii="Tahoma" w:hAnsi="Tahoma" w:cs="Tahoma"/>
          <w:sz w:val="20"/>
          <w:szCs w:val="20"/>
        </w:rPr>
      </w:pPr>
      <w:r w:rsidRPr="00F276CD">
        <w:rPr>
          <w:rFonts w:ascii="Tahoma" w:hAnsi="Tahoma" w:cs="Tahoma"/>
          <w:sz w:val="20"/>
          <w:szCs w:val="20"/>
        </w:rPr>
        <w:t>Wykonawca jest zobowiązany w szczególności do zapewnienia udziału konserwatora Wojewódzkiego w każdym wymaganym etapie zdania w tym w odbiorach częściowych i końcowym prac, które umożliwią kontrolę ich prawidłowości</w:t>
      </w:r>
    </w:p>
    <w:p w14:paraId="31A29A1D" w14:textId="5FD47CDA" w:rsidR="004E06C0" w:rsidRPr="00F276CD" w:rsidRDefault="004E06C0" w:rsidP="002E1C35">
      <w:pPr>
        <w:pStyle w:val="Akapitzlist"/>
        <w:numPr>
          <w:ilvl w:val="0"/>
          <w:numId w:val="28"/>
        </w:numPr>
        <w:spacing w:after="120" w:line="276" w:lineRule="auto"/>
        <w:jc w:val="both"/>
        <w:rPr>
          <w:rFonts w:ascii="Tahoma" w:hAnsi="Tahoma" w:cs="Tahoma"/>
          <w:sz w:val="20"/>
          <w:szCs w:val="20"/>
        </w:rPr>
      </w:pPr>
      <w:r w:rsidRPr="00F276CD">
        <w:rPr>
          <w:rFonts w:ascii="Tahoma" w:hAnsi="Tahoma" w:cs="Tahoma"/>
          <w:sz w:val="20"/>
          <w:szCs w:val="20"/>
        </w:rPr>
        <w:t>Informowania Konserwatora o terminach rozpoczęcia i zakończenia prac .</w:t>
      </w:r>
    </w:p>
    <w:p w14:paraId="661D8536" w14:textId="77777777" w:rsidR="001176D1" w:rsidRPr="00F276CD" w:rsidRDefault="001176D1" w:rsidP="00F276CD">
      <w:pPr>
        <w:pStyle w:val="Akapitzlist"/>
        <w:spacing w:after="120" w:line="276" w:lineRule="auto"/>
        <w:jc w:val="both"/>
        <w:rPr>
          <w:rFonts w:ascii="Tahoma" w:hAnsi="Tahoma" w:cs="Tahoma"/>
          <w:sz w:val="20"/>
          <w:szCs w:val="20"/>
        </w:rPr>
      </w:pPr>
    </w:p>
    <w:p w14:paraId="60155CA7" w14:textId="77777777" w:rsidR="004E06C0" w:rsidRPr="00F276CD" w:rsidRDefault="004E06C0" w:rsidP="00F276CD">
      <w:pPr>
        <w:pStyle w:val="Akapitzlist"/>
        <w:spacing w:after="120" w:line="276" w:lineRule="auto"/>
        <w:jc w:val="both"/>
        <w:rPr>
          <w:rFonts w:ascii="Tahoma" w:hAnsi="Tahoma" w:cs="Tahoma"/>
          <w:sz w:val="20"/>
          <w:szCs w:val="20"/>
        </w:rPr>
      </w:pPr>
    </w:p>
    <w:p w14:paraId="72B1136D" w14:textId="77777777" w:rsidR="004E06C0" w:rsidRPr="00F276CD" w:rsidRDefault="004E06C0" w:rsidP="00F276CD">
      <w:pPr>
        <w:pStyle w:val="Akapitzlist"/>
        <w:spacing w:after="120" w:line="276" w:lineRule="auto"/>
        <w:jc w:val="both"/>
        <w:rPr>
          <w:rFonts w:ascii="Tahoma" w:hAnsi="Tahoma" w:cs="Tahoma"/>
          <w:sz w:val="20"/>
          <w:szCs w:val="20"/>
        </w:rPr>
      </w:pPr>
    </w:p>
    <w:p w14:paraId="158C50B2"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10.</w:t>
      </w:r>
    </w:p>
    <w:p w14:paraId="43007B9B" w14:textId="6C63EAB1" w:rsidR="001176D1" w:rsidRPr="00F276CD" w:rsidRDefault="001176D1" w:rsidP="002E1C35">
      <w:pPr>
        <w:pStyle w:val="Akapitzlist"/>
        <w:numPr>
          <w:ilvl w:val="0"/>
          <w:numId w:val="29"/>
        </w:numPr>
        <w:spacing w:after="120" w:line="276" w:lineRule="auto"/>
        <w:jc w:val="both"/>
        <w:rPr>
          <w:rFonts w:ascii="Tahoma" w:hAnsi="Tahoma" w:cs="Tahoma"/>
          <w:sz w:val="20"/>
          <w:szCs w:val="20"/>
        </w:rPr>
      </w:pPr>
      <w:r w:rsidRPr="00F276CD">
        <w:rPr>
          <w:rFonts w:ascii="Tahoma" w:hAnsi="Tahoma" w:cs="Tahoma"/>
          <w:sz w:val="20"/>
          <w:szCs w:val="20"/>
        </w:rPr>
        <w:t xml:space="preserve">Wykonawca, w ramach wynagrodzenia, o którym mowa w § 6 ust. 1 umowy, z chwilą podpisania przez strony protokołu odbioru końcowego, przenosi na Zamawiającego własność egzemplarzy (nośników), na których dzieło (dokumentacja konserwatorska) utrwalono oraz autorskie prawa majątkowe do tego dzieła wraz z prawem do wykonywania i zezwalania na wykonywanie zależnych praw autorskich przez Zamawiającego, bez ograniczeń terytorialnych i czasowych, na następujących polach eksploatacji: </w:t>
      </w:r>
    </w:p>
    <w:p w14:paraId="0492B2F8" w14:textId="2E62D7D5" w:rsidR="001176D1" w:rsidRPr="00F276CD" w:rsidRDefault="001176D1" w:rsidP="002E1C35">
      <w:pPr>
        <w:pStyle w:val="Akapitzlist"/>
        <w:numPr>
          <w:ilvl w:val="1"/>
          <w:numId w:val="29"/>
        </w:numPr>
        <w:spacing w:after="120" w:line="276" w:lineRule="auto"/>
        <w:jc w:val="both"/>
        <w:rPr>
          <w:rFonts w:ascii="Tahoma" w:hAnsi="Tahoma" w:cs="Tahoma"/>
          <w:sz w:val="20"/>
          <w:szCs w:val="20"/>
        </w:rPr>
      </w:pPr>
      <w:r w:rsidRPr="00F276CD">
        <w:rPr>
          <w:rFonts w:ascii="Tahoma" w:hAnsi="Tahoma" w:cs="Tahoma"/>
          <w:sz w:val="20"/>
          <w:szCs w:val="20"/>
        </w:rPr>
        <w:t xml:space="preserve">w zakresie utrwalania i zwielokrotniania (reprodukcji): utrwalanie i zwielokrotnianie w całości lub we fragmentach każdą techniką, w tym m. in. drukarską, reprograficzną, zapisu magnetycznego, cyfrową, audiowizualną, na jakichkolwiek nośnikach, bez ograniczeń, co do ilości i wielkości nakładu; </w:t>
      </w:r>
    </w:p>
    <w:p w14:paraId="0AE8766A" w14:textId="3B1986C4" w:rsidR="001176D1" w:rsidRPr="00F276CD" w:rsidRDefault="001176D1" w:rsidP="002E1C35">
      <w:pPr>
        <w:pStyle w:val="Akapitzlist"/>
        <w:numPr>
          <w:ilvl w:val="1"/>
          <w:numId w:val="29"/>
        </w:numPr>
        <w:spacing w:after="120" w:line="276" w:lineRule="auto"/>
        <w:jc w:val="both"/>
        <w:rPr>
          <w:rFonts w:ascii="Tahoma" w:hAnsi="Tahoma" w:cs="Tahoma"/>
          <w:sz w:val="20"/>
          <w:szCs w:val="20"/>
        </w:rPr>
      </w:pPr>
      <w:r w:rsidRPr="00F276CD">
        <w:rPr>
          <w:rFonts w:ascii="Tahoma" w:hAnsi="Tahoma" w:cs="Tahoma"/>
          <w:sz w:val="20"/>
          <w:szCs w:val="20"/>
        </w:rPr>
        <w:t xml:space="preserve">w zakresie obrotu oryginałem lub egzemplarzami: wprowadzanie do obrotu w kraju i za granicą; </w:t>
      </w:r>
    </w:p>
    <w:p w14:paraId="13137B54" w14:textId="096C8360" w:rsidR="001176D1" w:rsidRPr="00F276CD" w:rsidRDefault="001176D1" w:rsidP="002E1C35">
      <w:pPr>
        <w:pStyle w:val="Akapitzlist"/>
        <w:numPr>
          <w:ilvl w:val="1"/>
          <w:numId w:val="29"/>
        </w:numPr>
        <w:spacing w:after="120" w:line="276" w:lineRule="auto"/>
        <w:jc w:val="both"/>
        <w:rPr>
          <w:rFonts w:ascii="Tahoma" w:hAnsi="Tahoma" w:cs="Tahoma"/>
          <w:sz w:val="20"/>
          <w:szCs w:val="20"/>
        </w:rPr>
      </w:pPr>
      <w:r w:rsidRPr="00F276CD">
        <w:rPr>
          <w:rFonts w:ascii="Tahoma" w:hAnsi="Tahoma" w:cs="Tahoma"/>
          <w:sz w:val="20"/>
          <w:szCs w:val="20"/>
        </w:rPr>
        <w:t xml:space="preserve">w zakresie rozpowszechniania w sposób inny niż określony w lit. b: publiczne odtwarzanie, służące do celów marketingowych, jakąkolwiek techniką, niezależnie od standardu, systemu i formatu, wprowadzanie w całości lub we fragmentach do pamięci komputera oraz publiczne udostępnianie w taki sposób, aby każdy mógł mieć do nich dostęp w czasie i miejscu przez siebie wybranym (w tym w sieci Internet). </w:t>
      </w:r>
    </w:p>
    <w:p w14:paraId="6D6F0F8B" w14:textId="39063AEC" w:rsidR="001176D1" w:rsidRPr="00F276CD" w:rsidRDefault="001176D1" w:rsidP="002E1C35">
      <w:pPr>
        <w:pStyle w:val="Akapitzlist"/>
        <w:numPr>
          <w:ilvl w:val="0"/>
          <w:numId w:val="29"/>
        </w:numPr>
        <w:spacing w:after="120" w:line="276" w:lineRule="auto"/>
        <w:jc w:val="both"/>
        <w:rPr>
          <w:rFonts w:ascii="Tahoma" w:hAnsi="Tahoma" w:cs="Tahoma"/>
          <w:sz w:val="20"/>
          <w:szCs w:val="20"/>
        </w:rPr>
      </w:pPr>
      <w:r w:rsidRPr="00F276CD">
        <w:rPr>
          <w:rFonts w:ascii="Tahoma" w:hAnsi="Tahoma" w:cs="Tahoma"/>
          <w:sz w:val="20"/>
          <w:szCs w:val="20"/>
        </w:rPr>
        <w:t xml:space="preserve">Wykonawca upoważnia Zamawiającego do wyrażania zgody na włączenie stworzonego dzieła, w całości lub w części, do innego dzieła, w szczególności audiowizualnego, multimedialnego lub też do połączenia albo wykorzystania z takim dziełem. </w:t>
      </w:r>
    </w:p>
    <w:p w14:paraId="58B43304" w14:textId="77777777" w:rsidR="001176D1" w:rsidRPr="001176D1" w:rsidRDefault="001176D1" w:rsidP="00F276CD">
      <w:pPr>
        <w:spacing w:after="120" w:line="276" w:lineRule="auto"/>
        <w:contextualSpacing/>
        <w:jc w:val="both"/>
        <w:rPr>
          <w:rFonts w:ascii="Tahoma" w:hAnsi="Tahoma" w:cs="Tahoma"/>
          <w:sz w:val="20"/>
          <w:szCs w:val="20"/>
        </w:rPr>
      </w:pPr>
    </w:p>
    <w:p w14:paraId="14161379"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11.</w:t>
      </w:r>
    </w:p>
    <w:p w14:paraId="2DF5B577" w14:textId="195F2C2C" w:rsidR="001176D1" w:rsidRPr="00F276CD" w:rsidRDefault="001176D1" w:rsidP="002E1C35">
      <w:pPr>
        <w:pStyle w:val="Akapitzlist"/>
        <w:numPr>
          <w:ilvl w:val="0"/>
          <w:numId w:val="30"/>
        </w:numPr>
        <w:spacing w:after="120" w:line="276" w:lineRule="auto"/>
        <w:jc w:val="both"/>
        <w:rPr>
          <w:rFonts w:ascii="Tahoma" w:hAnsi="Tahoma" w:cs="Tahoma"/>
          <w:sz w:val="20"/>
          <w:szCs w:val="20"/>
        </w:rPr>
      </w:pPr>
      <w:r w:rsidRPr="00F276CD">
        <w:rPr>
          <w:rFonts w:ascii="Tahoma" w:hAnsi="Tahoma" w:cs="Tahoma"/>
          <w:sz w:val="20"/>
          <w:szCs w:val="20"/>
        </w:rPr>
        <w:t>Wykonawca zobowiązuje się w terminie obwiązywania rękojmi, to jest w terminie …</w:t>
      </w:r>
      <w:r w:rsidR="00A65008" w:rsidRPr="00F276CD">
        <w:rPr>
          <w:rFonts w:ascii="Tahoma" w:hAnsi="Tahoma" w:cs="Tahoma"/>
          <w:sz w:val="20"/>
          <w:szCs w:val="20"/>
        </w:rPr>
        <w:t>……..</w:t>
      </w:r>
      <w:r w:rsidRPr="00F276CD">
        <w:rPr>
          <w:rFonts w:ascii="Tahoma" w:hAnsi="Tahoma" w:cs="Tahoma"/>
          <w:sz w:val="20"/>
          <w:szCs w:val="20"/>
        </w:rPr>
        <w:t xml:space="preserve"> </w:t>
      </w:r>
      <w:r w:rsidR="00A65008" w:rsidRPr="00F276CD">
        <w:rPr>
          <w:rFonts w:ascii="Tahoma" w:hAnsi="Tahoma" w:cs="Tahoma"/>
          <w:sz w:val="20"/>
          <w:szCs w:val="20"/>
        </w:rPr>
        <w:t xml:space="preserve">miesięcy ( wg oferty) </w:t>
      </w:r>
      <w:r w:rsidRPr="00F276CD">
        <w:rPr>
          <w:rFonts w:ascii="Tahoma" w:hAnsi="Tahoma" w:cs="Tahoma"/>
          <w:sz w:val="20"/>
          <w:szCs w:val="20"/>
        </w:rPr>
        <w:t xml:space="preserve"> od dnia odbioru końcowego, usunąć wszystkie ujawnione wady dotyczące realizacji przedmiotu umowy.</w:t>
      </w:r>
    </w:p>
    <w:p w14:paraId="463F6C06" w14:textId="75636604" w:rsidR="001176D1" w:rsidRPr="00F276CD" w:rsidRDefault="001176D1" w:rsidP="002E1C35">
      <w:pPr>
        <w:pStyle w:val="Akapitzlist"/>
        <w:numPr>
          <w:ilvl w:val="0"/>
          <w:numId w:val="30"/>
        </w:numPr>
        <w:spacing w:after="120" w:line="276" w:lineRule="auto"/>
        <w:jc w:val="both"/>
        <w:rPr>
          <w:rFonts w:ascii="Tahoma" w:hAnsi="Tahoma" w:cs="Tahoma"/>
          <w:sz w:val="20"/>
          <w:szCs w:val="20"/>
        </w:rPr>
      </w:pPr>
      <w:r w:rsidRPr="00F276CD">
        <w:rPr>
          <w:rFonts w:ascii="Tahoma" w:hAnsi="Tahoma" w:cs="Tahoma"/>
          <w:sz w:val="20"/>
          <w:szCs w:val="20"/>
        </w:rPr>
        <w:t xml:space="preserve">W okresie rękojmi Wykonawca zobowiązany jest przystąpić do usunięcia wad przedmiotu umowy w terminie 7 dni od momentu zgłoszenia wady przez Zamawiającego. </w:t>
      </w:r>
    </w:p>
    <w:p w14:paraId="0A1FFB33" w14:textId="3D4A7E94" w:rsidR="001176D1" w:rsidRPr="00F276CD" w:rsidRDefault="001176D1" w:rsidP="002E1C35">
      <w:pPr>
        <w:pStyle w:val="Akapitzlist"/>
        <w:numPr>
          <w:ilvl w:val="0"/>
          <w:numId w:val="30"/>
        </w:numPr>
        <w:spacing w:after="120" w:line="276" w:lineRule="auto"/>
        <w:jc w:val="both"/>
        <w:rPr>
          <w:rFonts w:ascii="Tahoma" w:hAnsi="Tahoma" w:cs="Tahoma"/>
          <w:sz w:val="20"/>
          <w:szCs w:val="20"/>
        </w:rPr>
      </w:pPr>
      <w:r w:rsidRPr="00F276CD">
        <w:rPr>
          <w:rFonts w:ascii="Tahoma" w:hAnsi="Tahoma" w:cs="Tahoma"/>
          <w:sz w:val="20"/>
          <w:szCs w:val="20"/>
        </w:rPr>
        <w:t xml:space="preserve">Wykonawca zobowiązany jest usunąć wszelkie zgłoszone przez Zamawiającego wady przedmiotu umowy w terminie określonym przez Zamawiającego, nie krótszym niż 21 dni. </w:t>
      </w:r>
    </w:p>
    <w:p w14:paraId="07F47EEA" w14:textId="5E23C071" w:rsidR="001176D1" w:rsidRPr="00F276CD" w:rsidRDefault="001176D1" w:rsidP="002E1C35">
      <w:pPr>
        <w:pStyle w:val="Akapitzlist"/>
        <w:numPr>
          <w:ilvl w:val="0"/>
          <w:numId w:val="30"/>
        </w:numPr>
        <w:spacing w:after="120" w:line="276" w:lineRule="auto"/>
        <w:jc w:val="both"/>
        <w:rPr>
          <w:rFonts w:ascii="Tahoma" w:hAnsi="Tahoma" w:cs="Tahoma"/>
          <w:sz w:val="20"/>
          <w:szCs w:val="20"/>
        </w:rPr>
      </w:pPr>
      <w:r w:rsidRPr="00F276CD">
        <w:rPr>
          <w:rFonts w:ascii="Tahoma" w:hAnsi="Tahoma" w:cs="Tahoma"/>
          <w:sz w:val="20"/>
          <w:szCs w:val="20"/>
        </w:rPr>
        <w:t xml:space="preserve">W przypadku, gdy Wykonawca nie przystępuje do usuwania wad, nie usunie wad w terminie lub usunie wady w sposób nienależyty, Zamawiający, poza uprawnieniami przysługującymi mu z tytułu rękojmi może powierzyć usunięcie tych wad podmiotowi trzeciemu na koszt i ryzyko Wykonawcy (wykonanie zastępcze), bez względu na wysokość związanych z tym kosztów, zachowując prawo do kar umownych za zwłokę w usunięciu wad lub usterek w okresie rękojmi, przewidzianych w umowie. </w:t>
      </w:r>
      <w:r w:rsidRPr="00F276CD">
        <w:rPr>
          <w:rFonts w:ascii="Tahoma" w:hAnsi="Tahoma" w:cs="Tahoma"/>
          <w:sz w:val="20"/>
          <w:szCs w:val="20"/>
        </w:rPr>
        <w:lastRenderedPageBreak/>
        <w:t xml:space="preserve">Koszty zastępczego usuwania wad Zamawiający może potrącić z zabezpieczenia należytego wykonania umowy. </w:t>
      </w:r>
    </w:p>
    <w:p w14:paraId="49B59101" w14:textId="77777777" w:rsidR="001176D1" w:rsidRPr="001176D1" w:rsidRDefault="001176D1" w:rsidP="00F276CD">
      <w:pPr>
        <w:spacing w:after="120" w:line="276" w:lineRule="auto"/>
        <w:contextualSpacing/>
        <w:jc w:val="both"/>
        <w:rPr>
          <w:rFonts w:ascii="Tahoma" w:hAnsi="Tahoma" w:cs="Tahoma"/>
          <w:sz w:val="20"/>
          <w:szCs w:val="20"/>
        </w:rPr>
      </w:pPr>
    </w:p>
    <w:p w14:paraId="55889D77" w14:textId="77777777" w:rsidR="001176D1" w:rsidRPr="001176D1" w:rsidRDefault="001176D1" w:rsidP="00F276CD">
      <w:pPr>
        <w:spacing w:after="120" w:line="276" w:lineRule="auto"/>
        <w:contextualSpacing/>
        <w:jc w:val="center"/>
        <w:rPr>
          <w:rFonts w:ascii="Tahoma" w:hAnsi="Tahoma" w:cs="Tahoma"/>
          <w:sz w:val="20"/>
          <w:szCs w:val="20"/>
        </w:rPr>
      </w:pPr>
      <w:r w:rsidRPr="001176D1">
        <w:rPr>
          <w:rFonts w:ascii="Tahoma" w:hAnsi="Tahoma" w:cs="Tahoma"/>
          <w:b/>
          <w:bCs/>
          <w:sz w:val="20"/>
          <w:szCs w:val="20"/>
        </w:rPr>
        <w:t>§ 12</w:t>
      </w:r>
      <w:r w:rsidRPr="001176D1">
        <w:rPr>
          <w:rFonts w:ascii="Tahoma" w:hAnsi="Tahoma" w:cs="Tahoma"/>
          <w:sz w:val="20"/>
          <w:szCs w:val="20"/>
        </w:rPr>
        <w:t>.</w:t>
      </w:r>
    </w:p>
    <w:p w14:paraId="750DD0B8" w14:textId="17370038" w:rsidR="001176D1" w:rsidRPr="00F276CD" w:rsidRDefault="001176D1" w:rsidP="002E1C35">
      <w:pPr>
        <w:pStyle w:val="Akapitzlist"/>
        <w:numPr>
          <w:ilvl w:val="0"/>
          <w:numId w:val="31"/>
        </w:numPr>
        <w:spacing w:after="120" w:line="276" w:lineRule="auto"/>
        <w:jc w:val="both"/>
        <w:rPr>
          <w:rFonts w:ascii="Tahoma" w:hAnsi="Tahoma" w:cs="Tahoma"/>
          <w:sz w:val="20"/>
          <w:szCs w:val="20"/>
        </w:rPr>
      </w:pPr>
      <w:r w:rsidRPr="00F276CD">
        <w:rPr>
          <w:rFonts w:ascii="Tahoma" w:hAnsi="Tahoma" w:cs="Tahoma"/>
          <w:sz w:val="20"/>
          <w:szCs w:val="20"/>
        </w:rPr>
        <w:t xml:space="preserve">Zmiana postanowień Umowy w stosunku do treści oferty, na podstawie której dokonano wyboru Wykonawcy, możliwa jest w zakresie i na warunkach wskazanych poniżej, tj.: </w:t>
      </w:r>
    </w:p>
    <w:p w14:paraId="2E0D11AA" w14:textId="40655F9A" w:rsidR="001176D1" w:rsidRPr="00F276CD" w:rsidRDefault="001176D1" w:rsidP="002E1C35">
      <w:pPr>
        <w:pStyle w:val="Akapitzlist"/>
        <w:numPr>
          <w:ilvl w:val="1"/>
          <w:numId w:val="31"/>
        </w:numPr>
        <w:spacing w:after="120" w:line="276" w:lineRule="auto"/>
        <w:jc w:val="both"/>
        <w:rPr>
          <w:rFonts w:ascii="Tahoma" w:hAnsi="Tahoma" w:cs="Tahoma"/>
          <w:sz w:val="20"/>
          <w:szCs w:val="20"/>
        </w:rPr>
      </w:pPr>
      <w:r w:rsidRPr="00F276CD">
        <w:rPr>
          <w:rFonts w:ascii="Tahoma" w:hAnsi="Tahoma" w:cs="Tahoma"/>
          <w:sz w:val="20"/>
          <w:szCs w:val="20"/>
        </w:rPr>
        <w:t>w zakresie terminu wykonania zamówienia - w przypadku wystąpienia zdarzeń o charakterze siły wyższej, tj. zdarzeń, których wystąpienie jest niezależne od stron i którym nie mogą one zapobiec przy zachowaniu należytej staranności, w zakresie mającym wpływ na realizację przedmiotu umowy; w takim przypadku termin wykonania przedmiotu umowy określony w § 4 umowy może ulec odpowiedniemu przedłużeniu, o czas niezbędny do jego zakończenia w sposób należyty, nie dłużej jednak niż o okres trwania tych okoliczności i tylko w przypadku, gdy nie były one następstwem okoliczności, za które odpowiada Wykonawca,</w:t>
      </w:r>
    </w:p>
    <w:p w14:paraId="466B731C" w14:textId="440CFC5B" w:rsidR="001176D1" w:rsidRPr="00F276CD" w:rsidRDefault="001176D1" w:rsidP="002E1C35">
      <w:pPr>
        <w:pStyle w:val="Akapitzlist"/>
        <w:numPr>
          <w:ilvl w:val="1"/>
          <w:numId w:val="31"/>
        </w:numPr>
        <w:spacing w:after="120" w:line="276" w:lineRule="auto"/>
        <w:jc w:val="both"/>
        <w:rPr>
          <w:rFonts w:ascii="Tahoma" w:hAnsi="Tahoma" w:cs="Tahoma"/>
          <w:sz w:val="20"/>
          <w:szCs w:val="20"/>
        </w:rPr>
      </w:pPr>
      <w:r w:rsidRPr="00F276CD">
        <w:rPr>
          <w:rFonts w:ascii="Tahoma" w:hAnsi="Tahoma" w:cs="Tahoma"/>
          <w:sz w:val="20"/>
          <w:szCs w:val="20"/>
        </w:rPr>
        <w:t xml:space="preserve">w zakresie zmiany sposobu spełnienia świadczenia, w tym zmian technologicznych spowodowanych koniecznością zrealizowania przedmiotu umowy przy zastosowaniu innych rozwiązań technicznych lub materiałowych niż wskazane w </w:t>
      </w:r>
      <w:r w:rsidR="00A65008" w:rsidRPr="00F276CD">
        <w:rPr>
          <w:rFonts w:ascii="Tahoma" w:hAnsi="Tahoma" w:cs="Tahoma"/>
          <w:sz w:val="20"/>
          <w:szCs w:val="20"/>
        </w:rPr>
        <w:t xml:space="preserve">ZO </w:t>
      </w:r>
      <w:r w:rsidRPr="00F276CD">
        <w:rPr>
          <w:rFonts w:ascii="Tahoma" w:hAnsi="Tahoma" w:cs="Tahoma"/>
          <w:sz w:val="20"/>
          <w:szCs w:val="20"/>
        </w:rPr>
        <w:t xml:space="preserve"> w sytuacji, gdyby zastosowanie przewidzianych rozwiązań groziło niewykonaniem lub wadliwym wykonaniem przedmiotu umowy; </w:t>
      </w:r>
    </w:p>
    <w:p w14:paraId="232BD689" w14:textId="3DE33811" w:rsidR="001176D1" w:rsidRPr="00F276CD" w:rsidRDefault="001176D1" w:rsidP="002E1C35">
      <w:pPr>
        <w:pStyle w:val="Akapitzlist"/>
        <w:numPr>
          <w:ilvl w:val="0"/>
          <w:numId w:val="31"/>
        </w:numPr>
        <w:spacing w:after="120" w:line="276" w:lineRule="auto"/>
        <w:jc w:val="both"/>
        <w:rPr>
          <w:rFonts w:ascii="Tahoma" w:hAnsi="Tahoma" w:cs="Tahoma"/>
          <w:sz w:val="20"/>
          <w:szCs w:val="20"/>
        </w:rPr>
      </w:pPr>
      <w:r w:rsidRPr="00F276CD">
        <w:rPr>
          <w:rFonts w:ascii="Tahoma" w:hAnsi="Tahoma" w:cs="Tahoma"/>
          <w:sz w:val="20"/>
          <w:szCs w:val="20"/>
        </w:rPr>
        <w:t xml:space="preserve">Dodatkowo Zamawiający dopuszcza możliwość zmiany umowy w zakresie: </w:t>
      </w:r>
    </w:p>
    <w:p w14:paraId="63D205AE" w14:textId="308378EA" w:rsidR="001176D1" w:rsidRPr="00F276CD" w:rsidRDefault="001176D1" w:rsidP="002E1C35">
      <w:pPr>
        <w:pStyle w:val="Akapitzlist"/>
        <w:numPr>
          <w:ilvl w:val="1"/>
          <w:numId w:val="31"/>
        </w:numPr>
        <w:spacing w:after="120" w:line="276" w:lineRule="auto"/>
        <w:jc w:val="both"/>
        <w:rPr>
          <w:rFonts w:ascii="Tahoma" w:hAnsi="Tahoma" w:cs="Tahoma"/>
          <w:sz w:val="20"/>
          <w:szCs w:val="20"/>
        </w:rPr>
      </w:pPr>
      <w:r w:rsidRPr="00F276CD">
        <w:rPr>
          <w:rFonts w:ascii="Tahoma" w:hAnsi="Tahoma" w:cs="Tahoma"/>
          <w:sz w:val="20"/>
          <w:szCs w:val="20"/>
        </w:rPr>
        <w:t xml:space="preserve">zmian dotyczących wykonania przedmiotu umowy, które wynikają z zaleceń Mazowieckiego Wojewódzkiego Konserwatora Zabytków, w sposób wynikający z tych zleceń; </w:t>
      </w:r>
    </w:p>
    <w:p w14:paraId="0B30E218" w14:textId="01A84BA2" w:rsidR="001176D1" w:rsidRPr="00F276CD" w:rsidRDefault="001176D1" w:rsidP="002E1C35">
      <w:pPr>
        <w:pStyle w:val="Akapitzlist"/>
        <w:numPr>
          <w:ilvl w:val="1"/>
          <w:numId w:val="31"/>
        </w:numPr>
        <w:spacing w:after="120" w:line="276" w:lineRule="auto"/>
        <w:jc w:val="both"/>
        <w:rPr>
          <w:rFonts w:ascii="Tahoma" w:hAnsi="Tahoma" w:cs="Tahoma"/>
          <w:sz w:val="20"/>
          <w:szCs w:val="20"/>
        </w:rPr>
      </w:pPr>
      <w:r w:rsidRPr="00F276CD">
        <w:rPr>
          <w:rFonts w:ascii="Tahoma" w:hAnsi="Tahoma" w:cs="Tahoma"/>
          <w:sz w:val="20"/>
          <w:szCs w:val="20"/>
        </w:rPr>
        <w:t>zmiany osoby kierującej pracami konserwatorskimi;</w:t>
      </w:r>
    </w:p>
    <w:p w14:paraId="6D5E6C30" w14:textId="77777777" w:rsidR="001176D1" w:rsidRPr="001176D1" w:rsidRDefault="001176D1" w:rsidP="00F276CD">
      <w:pPr>
        <w:spacing w:after="120" w:line="276" w:lineRule="auto"/>
        <w:contextualSpacing/>
        <w:jc w:val="both"/>
        <w:rPr>
          <w:rFonts w:ascii="Tahoma" w:hAnsi="Tahoma" w:cs="Tahoma"/>
          <w:sz w:val="20"/>
          <w:szCs w:val="20"/>
        </w:rPr>
      </w:pPr>
    </w:p>
    <w:p w14:paraId="5A69537D"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13.</w:t>
      </w:r>
    </w:p>
    <w:p w14:paraId="15B4CB8A" w14:textId="1AB98ADD" w:rsidR="001176D1" w:rsidRPr="00F276CD" w:rsidRDefault="001176D1" w:rsidP="002E1C35">
      <w:pPr>
        <w:pStyle w:val="Akapitzlist"/>
        <w:numPr>
          <w:ilvl w:val="0"/>
          <w:numId w:val="32"/>
        </w:numPr>
        <w:spacing w:after="120" w:line="276" w:lineRule="auto"/>
        <w:jc w:val="both"/>
        <w:rPr>
          <w:rFonts w:ascii="Tahoma" w:hAnsi="Tahoma" w:cs="Tahoma"/>
          <w:sz w:val="20"/>
          <w:szCs w:val="20"/>
        </w:rPr>
      </w:pPr>
      <w:r w:rsidRPr="00F276CD">
        <w:rPr>
          <w:rFonts w:ascii="Tahoma" w:hAnsi="Tahoma" w:cs="Tahoma"/>
          <w:sz w:val="20"/>
          <w:szCs w:val="20"/>
        </w:rPr>
        <w:t xml:space="preserve">Zamawiającemu przysługuje prawo rozwiązania umowy ze skutkiem natychmiastowym, w każdym czasie, w przypadku: </w:t>
      </w:r>
    </w:p>
    <w:p w14:paraId="53F11A8A" w14:textId="1875FC3B" w:rsidR="001176D1" w:rsidRPr="00F276CD" w:rsidRDefault="001176D1" w:rsidP="002E1C35">
      <w:pPr>
        <w:pStyle w:val="Akapitzlist"/>
        <w:numPr>
          <w:ilvl w:val="1"/>
          <w:numId w:val="32"/>
        </w:numPr>
        <w:spacing w:after="120" w:line="276" w:lineRule="auto"/>
        <w:jc w:val="both"/>
        <w:rPr>
          <w:rFonts w:ascii="Tahoma" w:hAnsi="Tahoma" w:cs="Tahoma"/>
          <w:sz w:val="20"/>
          <w:szCs w:val="20"/>
        </w:rPr>
      </w:pPr>
      <w:r w:rsidRPr="00F276CD">
        <w:rPr>
          <w:rFonts w:ascii="Tahoma" w:hAnsi="Tahoma" w:cs="Tahoma"/>
          <w:sz w:val="20"/>
          <w:szCs w:val="20"/>
        </w:rPr>
        <w:t xml:space="preserve">wadliwego wykonywaniu prac konserwatorskich; </w:t>
      </w:r>
    </w:p>
    <w:p w14:paraId="6393FCD1" w14:textId="0318CDE4" w:rsidR="001176D1" w:rsidRPr="00F276CD" w:rsidRDefault="001176D1" w:rsidP="002E1C35">
      <w:pPr>
        <w:pStyle w:val="Akapitzlist"/>
        <w:numPr>
          <w:ilvl w:val="1"/>
          <w:numId w:val="32"/>
        </w:numPr>
        <w:spacing w:after="120" w:line="276" w:lineRule="auto"/>
        <w:jc w:val="both"/>
        <w:rPr>
          <w:rFonts w:ascii="Tahoma" w:hAnsi="Tahoma" w:cs="Tahoma"/>
          <w:sz w:val="20"/>
          <w:szCs w:val="20"/>
        </w:rPr>
      </w:pPr>
      <w:r w:rsidRPr="00F276CD">
        <w:rPr>
          <w:rFonts w:ascii="Tahoma" w:hAnsi="Tahoma" w:cs="Tahoma"/>
          <w:sz w:val="20"/>
          <w:szCs w:val="20"/>
        </w:rPr>
        <w:t xml:space="preserve"> nieprzestrzegania warunków transportu lub przechowywania przedmiotu konserwacji; </w:t>
      </w:r>
    </w:p>
    <w:p w14:paraId="3F56D237" w14:textId="540EBE3E" w:rsidR="001176D1" w:rsidRPr="00F276CD" w:rsidRDefault="001176D1" w:rsidP="002E1C35">
      <w:pPr>
        <w:pStyle w:val="Akapitzlist"/>
        <w:numPr>
          <w:ilvl w:val="1"/>
          <w:numId w:val="32"/>
        </w:numPr>
        <w:spacing w:after="120" w:line="276" w:lineRule="auto"/>
        <w:jc w:val="both"/>
        <w:rPr>
          <w:rFonts w:ascii="Tahoma" w:hAnsi="Tahoma" w:cs="Tahoma"/>
          <w:sz w:val="20"/>
          <w:szCs w:val="20"/>
        </w:rPr>
      </w:pPr>
      <w:r w:rsidRPr="00F276CD">
        <w:rPr>
          <w:rFonts w:ascii="Tahoma" w:hAnsi="Tahoma" w:cs="Tahoma"/>
          <w:sz w:val="20"/>
          <w:szCs w:val="20"/>
        </w:rPr>
        <w:t xml:space="preserve"> naruszenia innego obowiązku wymienionego w § 2 umowy. </w:t>
      </w:r>
    </w:p>
    <w:p w14:paraId="00CB5E3A" w14:textId="16B278CF" w:rsidR="001176D1" w:rsidRPr="00F276CD" w:rsidRDefault="001176D1" w:rsidP="002E1C35">
      <w:pPr>
        <w:pStyle w:val="Akapitzlist"/>
        <w:numPr>
          <w:ilvl w:val="0"/>
          <w:numId w:val="32"/>
        </w:numPr>
        <w:spacing w:after="120" w:line="276" w:lineRule="auto"/>
        <w:jc w:val="both"/>
        <w:rPr>
          <w:rFonts w:ascii="Tahoma" w:hAnsi="Tahoma" w:cs="Tahoma"/>
          <w:sz w:val="20"/>
          <w:szCs w:val="20"/>
        </w:rPr>
      </w:pPr>
      <w:r w:rsidRPr="00F276CD">
        <w:rPr>
          <w:rFonts w:ascii="Tahoma" w:hAnsi="Tahoma" w:cs="Tahoma"/>
          <w:sz w:val="20"/>
          <w:szCs w:val="20"/>
        </w:rPr>
        <w:t>W przypadku rozwiązania umowy z jakichkolwiek przyczyn, jak również w przypadku odstąpienia od niej przez którąkolwiek ze stron, Wykonawca, bez dodatkowego wezwania, zobowiązany jest do niezwłocznego wydania Zamawiającemu przedmiotu konserwacji, co nastąpi w miejscu wskazanym przez Zamawiającego położonym na terenie województwa mazowieckiego.</w:t>
      </w:r>
    </w:p>
    <w:p w14:paraId="14EA8D2C" w14:textId="77777777" w:rsidR="001176D1" w:rsidRPr="001176D1" w:rsidRDefault="001176D1" w:rsidP="00F276CD">
      <w:pPr>
        <w:spacing w:after="120" w:line="276" w:lineRule="auto"/>
        <w:contextualSpacing/>
        <w:jc w:val="both"/>
        <w:rPr>
          <w:rFonts w:ascii="Tahoma" w:hAnsi="Tahoma" w:cs="Tahoma"/>
          <w:sz w:val="20"/>
          <w:szCs w:val="20"/>
        </w:rPr>
      </w:pPr>
    </w:p>
    <w:p w14:paraId="05368A03" w14:textId="77777777" w:rsidR="001176D1" w:rsidRPr="001176D1" w:rsidRDefault="001176D1" w:rsidP="00F276CD">
      <w:pPr>
        <w:spacing w:after="120" w:line="276" w:lineRule="auto"/>
        <w:contextualSpacing/>
        <w:jc w:val="center"/>
        <w:rPr>
          <w:rFonts w:ascii="Tahoma" w:hAnsi="Tahoma" w:cs="Tahoma"/>
          <w:sz w:val="20"/>
          <w:szCs w:val="20"/>
        </w:rPr>
      </w:pPr>
      <w:r w:rsidRPr="001176D1">
        <w:rPr>
          <w:rFonts w:ascii="Tahoma" w:hAnsi="Tahoma" w:cs="Tahoma"/>
          <w:b/>
          <w:bCs/>
          <w:sz w:val="20"/>
          <w:szCs w:val="20"/>
        </w:rPr>
        <w:t>§ 14</w:t>
      </w:r>
      <w:r w:rsidRPr="001176D1">
        <w:rPr>
          <w:rFonts w:ascii="Tahoma" w:hAnsi="Tahoma" w:cs="Tahoma"/>
          <w:sz w:val="20"/>
          <w:szCs w:val="20"/>
        </w:rPr>
        <w:t>.</w:t>
      </w:r>
    </w:p>
    <w:p w14:paraId="18593679" w14:textId="52090053" w:rsidR="001176D1" w:rsidRPr="00F276CD" w:rsidRDefault="001176D1" w:rsidP="002E1C35">
      <w:pPr>
        <w:pStyle w:val="Akapitzlist"/>
        <w:numPr>
          <w:ilvl w:val="0"/>
          <w:numId w:val="33"/>
        </w:numPr>
        <w:spacing w:after="120" w:line="276" w:lineRule="auto"/>
        <w:jc w:val="both"/>
        <w:rPr>
          <w:rFonts w:ascii="Tahoma" w:hAnsi="Tahoma" w:cs="Tahoma"/>
          <w:sz w:val="20"/>
          <w:szCs w:val="20"/>
        </w:rPr>
      </w:pPr>
      <w:r w:rsidRPr="00F276CD">
        <w:rPr>
          <w:rFonts w:ascii="Tahoma" w:hAnsi="Tahoma" w:cs="Tahoma"/>
          <w:sz w:val="20"/>
          <w:szCs w:val="20"/>
        </w:rPr>
        <w:t xml:space="preserve">Wykonawca zobowiązany jest zachować w poufności wszelkie informacje oraz treść dokumentów uzyskanych od Zamawiającego na potrzeby lub w związku z wykonywaniem przedmiotu umowy. </w:t>
      </w:r>
    </w:p>
    <w:p w14:paraId="318B8395" w14:textId="67F05C69" w:rsidR="001176D1" w:rsidRPr="00F276CD" w:rsidRDefault="001176D1" w:rsidP="002E1C35">
      <w:pPr>
        <w:pStyle w:val="Akapitzlist"/>
        <w:numPr>
          <w:ilvl w:val="0"/>
          <w:numId w:val="33"/>
        </w:numPr>
        <w:spacing w:after="120" w:line="276" w:lineRule="auto"/>
        <w:jc w:val="both"/>
        <w:rPr>
          <w:rFonts w:ascii="Tahoma" w:hAnsi="Tahoma" w:cs="Tahoma"/>
          <w:sz w:val="20"/>
          <w:szCs w:val="20"/>
        </w:rPr>
      </w:pPr>
      <w:r w:rsidRPr="00F276CD">
        <w:rPr>
          <w:rFonts w:ascii="Tahoma" w:hAnsi="Tahoma" w:cs="Tahoma"/>
          <w:sz w:val="20"/>
          <w:szCs w:val="20"/>
        </w:rPr>
        <w:t xml:space="preserve">Wykonawca jest związany postanowieniami o poufności przez cały okres obowiązywania umowy, jak również po jej wygaśnięciu z wyjątkiem informacji, których ujawnienia mogą wymagać bezwzględnie obowiązujące przepisy prawa. Obowiązek poufności wynikający z niniejszego paragrafu nie dotyczy informacji dostępnych ze źródeł publicznych lub informacji znanych wcześniej Wykonawcy. </w:t>
      </w:r>
    </w:p>
    <w:p w14:paraId="5043AF20" w14:textId="77777777" w:rsidR="001176D1" w:rsidRPr="001176D1" w:rsidRDefault="001176D1" w:rsidP="00F276CD">
      <w:pPr>
        <w:spacing w:after="120" w:line="276" w:lineRule="auto"/>
        <w:contextualSpacing/>
        <w:jc w:val="both"/>
        <w:rPr>
          <w:rFonts w:ascii="Tahoma" w:hAnsi="Tahoma" w:cs="Tahoma"/>
          <w:sz w:val="20"/>
          <w:szCs w:val="20"/>
        </w:rPr>
      </w:pPr>
    </w:p>
    <w:p w14:paraId="4FA24577"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15.</w:t>
      </w:r>
    </w:p>
    <w:p w14:paraId="1F4FB881" w14:textId="7B52C7D6" w:rsidR="001176D1" w:rsidRPr="00F276CD" w:rsidRDefault="001176D1" w:rsidP="002E1C35">
      <w:pPr>
        <w:pStyle w:val="Akapitzlist"/>
        <w:numPr>
          <w:ilvl w:val="0"/>
          <w:numId w:val="34"/>
        </w:numPr>
        <w:spacing w:after="120" w:line="276" w:lineRule="auto"/>
        <w:jc w:val="both"/>
        <w:rPr>
          <w:rFonts w:ascii="Tahoma" w:hAnsi="Tahoma" w:cs="Tahoma"/>
          <w:sz w:val="20"/>
          <w:szCs w:val="20"/>
        </w:rPr>
      </w:pPr>
      <w:r w:rsidRPr="00F276CD">
        <w:rPr>
          <w:rFonts w:ascii="Tahoma" w:hAnsi="Tahoma" w:cs="Tahoma"/>
          <w:sz w:val="20"/>
          <w:szCs w:val="20"/>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14:paraId="5065F146" w14:textId="0A32A5E2" w:rsidR="001176D1" w:rsidRPr="00F276CD" w:rsidRDefault="001176D1" w:rsidP="002E1C35">
      <w:pPr>
        <w:pStyle w:val="Akapitzlist"/>
        <w:numPr>
          <w:ilvl w:val="0"/>
          <w:numId w:val="34"/>
        </w:numPr>
        <w:spacing w:after="120" w:line="276" w:lineRule="auto"/>
        <w:jc w:val="both"/>
        <w:rPr>
          <w:rFonts w:ascii="Tahoma" w:hAnsi="Tahoma" w:cs="Tahoma"/>
          <w:sz w:val="20"/>
          <w:szCs w:val="20"/>
        </w:rPr>
      </w:pPr>
      <w:r w:rsidRPr="00F276CD">
        <w:rPr>
          <w:rFonts w:ascii="Tahoma" w:hAnsi="Tahoma" w:cs="Tahoma"/>
          <w:sz w:val="20"/>
          <w:szCs w:val="20"/>
        </w:rPr>
        <w:t>Cesja, przelew lub czynność wywołująca podobne skutki, dokonane bez pisemnej zgody Zamawiającego, są względem Zamawiającego bezskuteczne.</w:t>
      </w:r>
    </w:p>
    <w:p w14:paraId="71E5DE0C" w14:textId="77777777" w:rsidR="001176D1" w:rsidRPr="001176D1" w:rsidRDefault="001176D1" w:rsidP="00F276CD">
      <w:pPr>
        <w:spacing w:after="120" w:line="276" w:lineRule="auto"/>
        <w:contextualSpacing/>
        <w:jc w:val="both"/>
        <w:rPr>
          <w:rFonts w:ascii="Tahoma" w:hAnsi="Tahoma" w:cs="Tahoma"/>
          <w:sz w:val="20"/>
          <w:szCs w:val="20"/>
        </w:rPr>
      </w:pPr>
    </w:p>
    <w:p w14:paraId="1A84677A" w14:textId="77777777" w:rsidR="001176D1" w:rsidRPr="001176D1" w:rsidRDefault="001176D1" w:rsidP="00F276CD">
      <w:pPr>
        <w:spacing w:after="120" w:line="276" w:lineRule="auto"/>
        <w:contextualSpacing/>
        <w:jc w:val="center"/>
        <w:rPr>
          <w:rFonts w:ascii="Tahoma" w:hAnsi="Tahoma" w:cs="Tahoma"/>
          <w:b/>
          <w:bCs/>
          <w:sz w:val="20"/>
          <w:szCs w:val="20"/>
        </w:rPr>
      </w:pPr>
      <w:r w:rsidRPr="001176D1">
        <w:rPr>
          <w:rFonts w:ascii="Tahoma" w:hAnsi="Tahoma" w:cs="Tahoma"/>
          <w:b/>
          <w:bCs/>
          <w:sz w:val="20"/>
          <w:szCs w:val="20"/>
        </w:rPr>
        <w:t>§ 16.</w:t>
      </w:r>
    </w:p>
    <w:p w14:paraId="64826333" w14:textId="3D4F03F8" w:rsidR="001176D1" w:rsidRPr="00F276CD" w:rsidRDefault="001176D1" w:rsidP="002E1C35">
      <w:pPr>
        <w:pStyle w:val="Akapitzlist"/>
        <w:numPr>
          <w:ilvl w:val="0"/>
          <w:numId w:val="35"/>
        </w:numPr>
        <w:spacing w:after="120" w:line="276" w:lineRule="auto"/>
        <w:jc w:val="both"/>
        <w:rPr>
          <w:rFonts w:ascii="Tahoma" w:hAnsi="Tahoma" w:cs="Tahoma"/>
          <w:sz w:val="20"/>
          <w:szCs w:val="20"/>
        </w:rPr>
      </w:pPr>
      <w:r w:rsidRPr="00F276CD">
        <w:rPr>
          <w:rFonts w:ascii="Tahoma" w:hAnsi="Tahoma" w:cs="Tahoma"/>
          <w:sz w:val="20"/>
          <w:szCs w:val="20"/>
        </w:rPr>
        <w:t>Wszelkie spory wynikające z niniejszej umowy lub powstające w związku z umową będą rozstrzygane przez sąd właściwy dla siedziby Zamawiającego.</w:t>
      </w:r>
    </w:p>
    <w:p w14:paraId="792477FC" w14:textId="41347695" w:rsidR="001176D1" w:rsidRPr="00F276CD" w:rsidRDefault="001176D1" w:rsidP="002E1C35">
      <w:pPr>
        <w:pStyle w:val="Akapitzlist"/>
        <w:numPr>
          <w:ilvl w:val="0"/>
          <w:numId w:val="35"/>
        </w:numPr>
        <w:spacing w:after="120" w:line="276" w:lineRule="auto"/>
        <w:jc w:val="both"/>
        <w:rPr>
          <w:rFonts w:ascii="Tahoma" w:hAnsi="Tahoma" w:cs="Tahoma"/>
          <w:sz w:val="20"/>
          <w:szCs w:val="20"/>
        </w:rPr>
      </w:pPr>
      <w:r w:rsidRPr="00F276CD">
        <w:rPr>
          <w:rFonts w:ascii="Tahoma" w:hAnsi="Tahoma" w:cs="Tahoma"/>
          <w:sz w:val="20"/>
          <w:szCs w:val="20"/>
        </w:rPr>
        <w:t xml:space="preserve">Wszelkie zmiany umowy są dokonywane przez umocowanych przedstawicieli Zamawiającego </w:t>
      </w:r>
      <w:r w:rsidRPr="00F276CD">
        <w:rPr>
          <w:rFonts w:ascii="Tahoma" w:hAnsi="Tahoma" w:cs="Tahoma"/>
          <w:sz w:val="20"/>
          <w:szCs w:val="20"/>
        </w:rPr>
        <w:br/>
        <w:t>i Wykonawcy w formie pisemnej w drodze aneksu umowy, pod rygorem nieważności.</w:t>
      </w:r>
    </w:p>
    <w:p w14:paraId="071C044C" w14:textId="07CFA9ED" w:rsidR="001176D1" w:rsidRPr="00F276CD" w:rsidRDefault="001176D1" w:rsidP="002E1C35">
      <w:pPr>
        <w:pStyle w:val="Akapitzlist"/>
        <w:numPr>
          <w:ilvl w:val="0"/>
          <w:numId w:val="35"/>
        </w:numPr>
        <w:spacing w:after="120" w:line="276" w:lineRule="auto"/>
        <w:jc w:val="both"/>
        <w:rPr>
          <w:rFonts w:ascii="Tahoma" w:hAnsi="Tahoma" w:cs="Tahoma"/>
          <w:sz w:val="20"/>
          <w:szCs w:val="20"/>
        </w:rPr>
      </w:pPr>
      <w:r w:rsidRPr="00F276CD">
        <w:rPr>
          <w:rFonts w:ascii="Tahoma" w:hAnsi="Tahoma" w:cs="Tahoma"/>
          <w:sz w:val="20"/>
          <w:szCs w:val="20"/>
        </w:rPr>
        <w:t>W sprawach nieuregulowanych umową mają zastosowanie odpowiednie przepisy prawa polskiego, w szczególności:</w:t>
      </w:r>
    </w:p>
    <w:p w14:paraId="4780CD67" w14:textId="3905B1A1" w:rsidR="001176D1" w:rsidRPr="00F276CD" w:rsidRDefault="00B32CA5" w:rsidP="002E1C35">
      <w:pPr>
        <w:numPr>
          <w:ilvl w:val="1"/>
          <w:numId w:val="18"/>
        </w:numPr>
        <w:spacing w:after="120" w:line="276" w:lineRule="auto"/>
        <w:contextualSpacing/>
        <w:jc w:val="both"/>
        <w:rPr>
          <w:rFonts w:ascii="Tahoma" w:hAnsi="Tahoma" w:cs="Tahoma"/>
          <w:sz w:val="20"/>
          <w:szCs w:val="20"/>
        </w:rPr>
      </w:pPr>
      <w:r w:rsidRPr="00F276CD">
        <w:rPr>
          <w:rFonts w:ascii="Tahoma" w:hAnsi="Tahoma" w:cs="Tahoma"/>
          <w:sz w:val="20"/>
          <w:szCs w:val="20"/>
        </w:rPr>
        <w:t>U</w:t>
      </w:r>
      <w:r w:rsidR="001176D1" w:rsidRPr="001176D1">
        <w:rPr>
          <w:rFonts w:ascii="Tahoma" w:hAnsi="Tahoma" w:cs="Tahoma"/>
          <w:sz w:val="20"/>
          <w:szCs w:val="20"/>
        </w:rPr>
        <w:t>stawy z dnia 23 kwietnia 1964 r. - Kodeks cywilny</w:t>
      </w:r>
      <w:r w:rsidRPr="00F276CD">
        <w:rPr>
          <w:rFonts w:ascii="Tahoma" w:hAnsi="Tahoma" w:cs="Tahoma"/>
          <w:sz w:val="20"/>
          <w:szCs w:val="20"/>
        </w:rPr>
        <w:t xml:space="preserve"> (Dz. z 2023 poz. 1610 z późń.zm.)</w:t>
      </w:r>
    </w:p>
    <w:p w14:paraId="49DB5775" w14:textId="6EA42813" w:rsidR="00B32CA5" w:rsidRPr="00F276CD" w:rsidRDefault="00B32CA5" w:rsidP="002E1C35">
      <w:pPr>
        <w:numPr>
          <w:ilvl w:val="1"/>
          <w:numId w:val="18"/>
        </w:numPr>
        <w:spacing w:after="120" w:line="276" w:lineRule="auto"/>
        <w:contextualSpacing/>
        <w:jc w:val="both"/>
        <w:rPr>
          <w:rFonts w:ascii="Tahoma" w:hAnsi="Tahoma" w:cs="Tahoma"/>
          <w:sz w:val="20"/>
          <w:szCs w:val="20"/>
        </w:rPr>
      </w:pPr>
      <w:bookmarkStart w:id="18" w:name="_Hlk160094793"/>
      <w:r w:rsidRPr="00F276CD">
        <w:rPr>
          <w:rFonts w:ascii="Tahoma" w:hAnsi="Tahoma" w:cs="Tahoma"/>
          <w:sz w:val="20"/>
          <w:szCs w:val="20"/>
        </w:rPr>
        <w:t xml:space="preserve">Ustawy z dnia 23 lipca 2003 r. o ochronie zabytków i opiece nad zabytkami ( Dz. U. z 2022 poz. 840 z </w:t>
      </w:r>
      <w:proofErr w:type="spellStart"/>
      <w:r w:rsidRPr="00F276CD">
        <w:rPr>
          <w:rFonts w:ascii="Tahoma" w:hAnsi="Tahoma" w:cs="Tahoma"/>
          <w:sz w:val="20"/>
          <w:szCs w:val="20"/>
        </w:rPr>
        <w:t>późn</w:t>
      </w:r>
      <w:proofErr w:type="spellEnd"/>
      <w:r w:rsidRPr="00F276CD">
        <w:rPr>
          <w:rFonts w:ascii="Tahoma" w:hAnsi="Tahoma" w:cs="Tahoma"/>
          <w:sz w:val="20"/>
          <w:szCs w:val="20"/>
        </w:rPr>
        <w:t>. zm</w:t>
      </w:r>
      <w:bookmarkEnd w:id="18"/>
      <w:r w:rsidRPr="00F276CD">
        <w:rPr>
          <w:rFonts w:ascii="Tahoma" w:hAnsi="Tahoma" w:cs="Tahoma"/>
          <w:sz w:val="20"/>
          <w:szCs w:val="20"/>
        </w:rPr>
        <w:t xml:space="preserve">.)  </w:t>
      </w:r>
    </w:p>
    <w:p w14:paraId="3354CE3F" w14:textId="4C884984" w:rsidR="001176D1" w:rsidRPr="00F276CD" w:rsidRDefault="001176D1" w:rsidP="002E1C35">
      <w:pPr>
        <w:numPr>
          <w:ilvl w:val="0"/>
          <w:numId w:val="18"/>
        </w:numPr>
        <w:spacing w:after="120" w:line="276" w:lineRule="auto"/>
        <w:contextualSpacing/>
        <w:jc w:val="both"/>
        <w:rPr>
          <w:rFonts w:ascii="Tahoma" w:hAnsi="Tahoma" w:cs="Tahoma"/>
          <w:sz w:val="20"/>
          <w:szCs w:val="20"/>
        </w:rPr>
      </w:pPr>
      <w:r w:rsidRPr="001176D1">
        <w:rPr>
          <w:rFonts w:ascii="Tahoma" w:hAnsi="Tahoma" w:cs="Tahoma"/>
          <w:sz w:val="20"/>
          <w:szCs w:val="20"/>
        </w:rPr>
        <w:t>Umowa wchodzi w życie w dniu jej podpisania przez obie strony.</w:t>
      </w:r>
    </w:p>
    <w:p w14:paraId="57791AF5" w14:textId="1197446F" w:rsidR="001176D1" w:rsidRPr="001176D1" w:rsidRDefault="001176D1" w:rsidP="002E1C35">
      <w:pPr>
        <w:numPr>
          <w:ilvl w:val="0"/>
          <w:numId w:val="18"/>
        </w:numPr>
        <w:spacing w:after="120" w:line="276" w:lineRule="auto"/>
        <w:contextualSpacing/>
        <w:jc w:val="both"/>
        <w:rPr>
          <w:rFonts w:ascii="Tahoma" w:hAnsi="Tahoma" w:cs="Tahoma"/>
          <w:sz w:val="20"/>
          <w:szCs w:val="20"/>
        </w:rPr>
      </w:pPr>
      <w:r w:rsidRPr="001176D1">
        <w:rPr>
          <w:rFonts w:ascii="Tahoma" w:hAnsi="Tahoma" w:cs="Tahoma"/>
          <w:sz w:val="20"/>
          <w:szCs w:val="20"/>
        </w:rPr>
        <w:t>Umowa została sporządzona w dwóch jednobrzmiących egzemplarzach po jednym egzemplarzu dla każdej ze stron.</w:t>
      </w:r>
      <w:r w:rsidRPr="001176D1">
        <w:rPr>
          <w:rFonts w:ascii="Tahoma" w:hAnsi="Tahoma" w:cs="Tahoma"/>
          <w:bCs/>
          <w:sz w:val="20"/>
          <w:szCs w:val="20"/>
        </w:rPr>
        <w:t xml:space="preserve"> </w:t>
      </w:r>
    </w:p>
    <w:p w14:paraId="52B0B755" w14:textId="77777777" w:rsidR="001176D1" w:rsidRPr="001176D1" w:rsidRDefault="001176D1" w:rsidP="00F276CD">
      <w:pPr>
        <w:spacing w:after="120" w:line="276" w:lineRule="auto"/>
        <w:contextualSpacing/>
        <w:jc w:val="both"/>
        <w:rPr>
          <w:rFonts w:ascii="Tahoma" w:hAnsi="Tahoma" w:cs="Tahoma"/>
          <w:bCs/>
          <w:sz w:val="20"/>
          <w:szCs w:val="20"/>
        </w:rPr>
      </w:pPr>
    </w:p>
    <w:p w14:paraId="60760F9E" w14:textId="77777777" w:rsidR="001176D1" w:rsidRPr="001176D1" w:rsidRDefault="001176D1" w:rsidP="00F276CD">
      <w:pPr>
        <w:spacing w:after="120" w:line="276" w:lineRule="auto"/>
        <w:contextualSpacing/>
        <w:jc w:val="both"/>
        <w:rPr>
          <w:rFonts w:ascii="Tahoma" w:hAnsi="Tahoma" w:cs="Tahoma"/>
          <w:bCs/>
          <w:sz w:val="20"/>
          <w:szCs w:val="20"/>
        </w:rPr>
      </w:pPr>
    </w:p>
    <w:p w14:paraId="2C421523" w14:textId="77777777" w:rsidR="001176D1" w:rsidRPr="001176D1" w:rsidRDefault="001176D1" w:rsidP="00F276CD">
      <w:pPr>
        <w:spacing w:after="120" w:line="276" w:lineRule="auto"/>
        <w:contextualSpacing/>
        <w:jc w:val="both"/>
        <w:rPr>
          <w:rFonts w:ascii="Tahoma" w:hAnsi="Tahoma" w:cs="Tahoma"/>
          <w:b/>
          <w:sz w:val="20"/>
          <w:szCs w:val="20"/>
        </w:rPr>
      </w:pPr>
      <w:r w:rsidRPr="001176D1">
        <w:rPr>
          <w:rFonts w:ascii="Tahoma" w:hAnsi="Tahoma" w:cs="Tahoma"/>
          <w:b/>
          <w:sz w:val="20"/>
          <w:szCs w:val="20"/>
        </w:rPr>
        <w:tab/>
        <w:t>ZAMAWIAJĄCY</w:t>
      </w:r>
      <w:r w:rsidRPr="001176D1">
        <w:rPr>
          <w:rFonts w:ascii="Tahoma" w:hAnsi="Tahoma" w:cs="Tahoma"/>
          <w:b/>
          <w:sz w:val="20"/>
          <w:szCs w:val="20"/>
        </w:rPr>
        <w:tab/>
      </w:r>
      <w:r w:rsidRPr="001176D1">
        <w:rPr>
          <w:rFonts w:ascii="Tahoma" w:hAnsi="Tahoma" w:cs="Tahoma"/>
          <w:b/>
          <w:sz w:val="20"/>
          <w:szCs w:val="20"/>
        </w:rPr>
        <w:tab/>
      </w:r>
      <w:r w:rsidRPr="001176D1">
        <w:rPr>
          <w:rFonts w:ascii="Tahoma" w:hAnsi="Tahoma" w:cs="Tahoma"/>
          <w:b/>
          <w:sz w:val="20"/>
          <w:szCs w:val="20"/>
        </w:rPr>
        <w:tab/>
      </w:r>
      <w:r w:rsidRPr="001176D1">
        <w:rPr>
          <w:rFonts w:ascii="Tahoma" w:hAnsi="Tahoma" w:cs="Tahoma"/>
          <w:b/>
          <w:sz w:val="20"/>
          <w:szCs w:val="20"/>
        </w:rPr>
        <w:tab/>
      </w:r>
      <w:r w:rsidRPr="001176D1">
        <w:rPr>
          <w:rFonts w:ascii="Tahoma" w:hAnsi="Tahoma" w:cs="Tahoma"/>
          <w:b/>
          <w:sz w:val="20"/>
          <w:szCs w:val="20"/>
        </w:rPr>
        <w:tab/>
      </w:r>
      <w:r w:rsidRPr="001176D1">
        <w:rPr>
          <w:rFonts w:ascii="Tahoma" w:hAnsi="Tahoma" w:cs="Tahoma"/>
          <w:b/>
          <w:sz w:val="20"/>
          <w:szCs w:val="20"/>
        </w:rPr>
        <w:tab/>
      </w:r>
      <w:r w:rsidRPr="001176D1">
        <w:rPr>
          <w:rFonts w:ascii="Tahoma" w:hAnsi="Tahoma" w:cs="Tahoma"/>
          <w:b/>
          <w:sz w:val="20"/>
          <w:szCs w:val="20"/>
        </w:rPr>
        <w:tab/>
        <w:t>WYKONAWCA</w:t>
      </w:r>
    </w:p>
    <w:p w14:paraId="7E31B967" w14:textId="77777777" w:rsidR="001176D1" w:rsidRPr="001176D1" w:rsidRDefault="001176D1" w:rsidP="00F276CD">
      <w:pPr>
        <w:spacing w:after="120" w:line="276" w:lineRule="auto"/>
        <w:contextualSpacing/>
        <w:jc w:val="both"/>
        <w:rPr>
          <w:rFonts w:ascii="Tahoma" w:hAnsi="Tahoma" w:cs="Tahoma"/>
          <w:b/>
          <w:sz w:val="20"/>
          <w:szCs w:val="20"/>
        </w:rPr>
      </w:pPr>
    </w:p>
    <w:p w14:paraId="7228634F" w14:textId="77777777" w:rsidR="00C00AC9" w:rsidRPr="00F276CD" w:rsidRDefault="00C00AC9" w:rsidP="00F276CD">
      <w:pPr>
        <w:spacing w:after="120" w:line="276" w:lineRule="auto"/>
        <w:contextualSpacing/>
        <w:jc w:val="both"/>
        <w:rPr>
          <w:rFonts w:ascii="Tahoma" w:hAnsi="Tahoma" w:cs="Tahoma"/>
          <w:b/>
          <w:sz w:val="20"/>
          <w:szCs w:val="20"/>
        </w:rPr>
      </w:pPr>
    </w:p>
    <w:p w14:paraId="27E8ED21" w14:textId="77777777" w:rsidR="00AE0F78" w:rsidRPr="00F276CD" w:rsidRDefault="00AE0F78" w:rsidP="00F276CD">
      <w:pPr>
        <w:spacing w:after="120" w:line="276" w:lineRule="auto"/>
        <w:contextualSpacing/>
        <w:jc w:val="both"/>
        <w:rPr>
          <w:rFonts w:ascii="Tahoma" w:hAnsi="Tahoma" w:cs="Tahoma"/>
          <w:sz w:val="20"/>
          <w:szCs w:val="20"/>
        </w:rPr>
        <w:sectPr w:rsidR="00AE0F78" w:rsidRPr="00F276CD" w:rsidSect="00D87713">
          <w:headerReference w:type="default" r:id="rId15"/>
          <w:footerReference w:type="even" r:id="rId16"/>
          <w:footerReference w:type="default" r:id="rId17"/>
          <w:pgSz w:w="11906" w:h="16838"/>
          <w:pgMar w:top="1417" w:right="1417" w:bottom="1417" w:left="1417" w:header="708" w:footer="708" w:gutter="0"/>
          <w:cols w:space="708"/>
          <w:docGrid w:linePitch="360"/>
        </w:sectPr>
      </w:pPr>
    </w:p>
    <w:p w14:paraId="2DDDC8CE" w14:textId="77777777" w:rsidR="00AE0F78" w:rsidRPr="00F276CD" w:rsidRDefault="00AE0F78" w:rsidP="00F276CD">
      <w:pPr>
        <w:spacing w:after="120" w:line="276" w:lineRule="auto"/>
        <w:contextualSpacing/>
        <w:jc w:val="both"/>
        <w:rPr>
          <w:rFonts w:ascii="Tahoma" w:hAnsi="Tahoma" w:cs="Tahoma"/>
          <w:sz w:val="20"/>
          <w:szCs w:val="20"/>
        </w:rPr>
        <w:sectPr w:rsidR="00AE0F78" w:rsidRPr="00F276CD" w:rsidSect="00D87713">
          <w:type w:val="continuous"/>
          <w:pgSz w:w="11906" w:h="16838"/>
          <w:pgMar w:top="1417" w:right="1417" w:bottom="1417" w:left="1417" w:header="708" w:footer="708" w:gutter="0"/>
          <w:cols w:space="708"/>
          <w:docGrid w:linePitch="360"/>
        </w:sectPr>
      </w:pPr>
    </w:p>
    <w:p w14:paraId="4EC38B24" w14:textId="77777777" w:rsidR="00C00AC9" w:rsidRPr="00F276CD" w:rsidRDefault="00C00AC9" w:rsidP="00F276CD">
      <w:pPr>
        <w:spacing w:after="120" w:line="276" w:lineRule="auto"/>
        <w:contextualSpacing/>
        <w:jc w:val="both"/>
        <w:rPr>
          <w:rFonts w:ascii="Tahoma" w:hAnsi="Tahoma" w:cs="Tahoma"/>
          <w:sz w:val="20"/>
          <w:szCs w:val="20"/>
        </w:rPr>
      </w:pPr>
    </w:p>
    <w:p w14:paraId="1023A50C" w14:textId="732915DC" w:rsidR="00717829" w:rsidRDefault="002C3509" w:rsidP="00F276CD">
      <w:pPr>
        <w:spacing w:after="120" w:line="276" w:lineRule="auto"/>
        <w:contextualSpacing/>
        <w:jc w:val="right"/>
        <w:rPr>
          <w:rFonts w:ascii="Tahoma" w:hAnsi="Tahoma" w:cs="Tahoma"/>
          <w:bCs/>
          <w:sz w:val="20"/>
          <w:szCs w:val="20"/>
        </w:rPr>
      </w:pPr>
      <w:r w:rsidRPr="00F276CD">
        <w:rPr>
          <w:rFonts w:ascii="Tahoma" w:hAnsi="Tahoma" w:cs="Tahoma"/>
          <w:bCs/>
          <w:sz w:val="20"/>
          <w:szCs w:val="20"/>
        </w:rPr>
        <w:t xml:space="preserve">Załącznik do umowy </w:t>
      </w:r>
    </w:p>
    <w:p w14:paraId="77BBC05D" w14:textId="77777777" w:rsidR="00B47D82" w:rsidRPr="00F276CD" w:rsidRDefault="00B47D82" w:rsidP="00F276CD">
      <w:pPr>
        <w:spacing w:after="120" w:line="276" w:lineRule="auto"/>
        <w:contextualSpacing/>
        <w:jc w:val="right"/>
        <w:rPr>
          <w:rFonts w:ascii="Tahoma" w:hAnsi="Tahoma" w:cs="Tahoma"/>
          <w:sz w:val="20"/>
          <w:szCs w:val="20"/>
        </w:rPr>
      </w:pPr>
    </w:p>
    <w:p w14:paraId="427F89B6" w14:textId="77777777" w:rsidR="006D09CA" w:rsidRPr="00F276CD" w:rsidRDefault="006D09CA" w:rsidP="00F276CD">
      <w:pPr>
        <w:spacing w:after="120" w:line="276" w:lineRule="auto"/>
        <w:contextualSpacing/>
        <w:jc w:val="center"/>
        <w:rPr>
          <w:rFonts w:ascii="Tahoma" w:hAnsi="Tahoma" w:cs="Tahoma"/>
          <w:b/>
          <w:color w:val="000000"/>
          <w:sz w:val="20"/>
          <w:szCs w:val="20"/>
          <w:u w:val="single"/>
        </w:rPr>
      </w:pPr>
      <w:r w:rsidRPr="00F276CD">
        <w:rPr>
          <w:rFonts w:ascii="Tahoma" w:hAnsi="Tahoma" w:cs="Tahoma"/>
          <w:b/>
          <w:color w:val="000000"/>
          <w:sz w:val="20"/>
          <w:szCs w:val="20"/>
          <w:u w:val="single"/>
        </w:rPr>
        <w:t>Klauzula informacyjna o przetwarzaniu danych osobowych - Zamówienie publiczne, do którego nie stosuje się przepisów ustawy Prawo zamówień publicznych</w:t>
      </w:r>
    </w:p>
    <w:p w14:paraId="31D2E87B" w14:textId="77777777" w:rsidR="006D09CA" w:rsidRPr="00F276CD" w:rsidRDefault="006D09CA" w:rsidP="00F276CD">
      <w:pPr>
        <w:spacing w:after="120" w:line="276" w:lineRule="auto"/>
        <w:contextualSpacing/>
        <w:jc w:val="center"/>
        <w:rPr>
          <w:rFonts w:ascii="Tahoma" w:hAnsi="Tahoma" w:cs="Tahoma"/>
          <w:b/>
          <w:color w:val="000000"/>
          <w:sz w:val="20"/>
          <w:szCs w:val="20"/>
          <w:u w:val="single"/>
        </w:rPr>
      </w:pPr>
    </w:p>
    <w:p w14:paraId="032D769A"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Zgodnie z art. 13 oraz 14 Rozporządzenia Parlamentu Europejskiego i Rady (UE) 2016/679 z dnia 17 kwietnia 2016  roku w sprawie ochrony osób fizycznych w związku z przetwarzaniem danych osobowych i w sprawie swobodnego przepływu takich danych oraz uchylenia dyrektywy 95/46/WE (dalej: RODO) informuję, że: </w:t>
      </w:r>
    </w:p>
    <w:p w14:paraId="022BA31A"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1. Administrator danych osobowych </w:t>
      </w:r>
    </w:p>
    <w:p w14:paraId="5F1CD5EB" w14:textId="5AA18E34"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a. Administratorem Pani / Pana danych jest </w:t>
      </w:r>
      <w:bookmarkStart w:id="19" w:name="_Hlk160094526"/>
      <w:r w:rsidR="00AE0F78" w:rsidRPr="00F276CD">
        <w:rPr>
          <w:rFonts w:ascii="Tahoma" w:hAnsi="Tahoma" w:cs="Tahoma"/>
          <w:color w:val="000000"/>
          <w:sz w:val="20"/>
          <w:szCs w:val="20"/>
        </w:rPr>
        <w:t xml:space="preserve">Parafia Rzymskokatolicka w Lubenia , 36-042 Lubenia </w:t>
      </w:r>
      <w:bookmarkEnd w:id="19"/>
      <w:r w:rsidR="00AE0F78" w:rsidRPr="00F276CD">
        <w:rPr>
          <w:rFonts w:ascii="Tahoma" w:hAnsi="Tahoma" w:cs="Tahoma"/>
          <w:color w:val="000000"/>
          <w:sz w:val="20"/>
          <w:szCs w:val="20"/>
        </w:rPr>
        <w:t xml:space="preserve">26 </w:t>
      </w:r>
      <w:r w:rsidRPr="00F276CD">
        <w:rPr>
          <w:rFonts w:ascii="Tahoma" w:hAnsi="Tahoma" w:cs="Tahoma"/>
          <w:color w:val="000000"/>
          <w:sz w:val="20"/>
          <w:szCs w:val="20"/>
        </w:rPr>
        <w:t xml:space="preserve"> (dalej: Administrator). </w:t>
      </w:r>
    </w:p>
    <w:p w14:paraId="70476F0E" w14:textId="01A48C31" w:rsidR="00717829" w:rsidRPr="00F276CD" w:rsidRDefault="006D09CA" w:rsidP="002E1C35">
      <w:pPr>
        <w:numPr>
          <w:ilvl w:val="0"/>
          <w:numId w:val="12"/>
        </w:numPr>
        <w:autoSpaceDE w:val="0"/>
        <w:autoSpaceDN w:val="0"/>
        <w:adjustRightInd w:val="0"/>
        <w:spacing w:after="120" w:line="276" w:lineRule="auto"/>
        <w:contextualSpacing/>
        <w:jc w:val="both"/>
        <w:rPr>
          <w:rFonts w:ascii="Tahoma" w:eastAsia="Calibri" w:hAnsi="Tahoma" w:cs="Tahoma"/>
          <w:i/>
          <w:color w:val="000000"/>
          <w:sz w:val="20"/>
          <w:szCs w:val="20"/>
        </w:rPr>
      </w:pPr>
      <w:r w:rsidRPr="00F276CD">
        <w:rPr>
          <w:rFonts w:ascii="Tahoma" w:hAnsi="Tahoma" w:cs="Tahoma"/>
          <w:color w:val="000000"/>
          <w:sz w:val="20"/>
          <w:szCs w:val="20"/>
        </w:rPr>
        <w:t xml:space="preserve">b. Z Administratorem można kontaktować się listownie na adres: </w:t>
      </w:r>
      <w:r w:rsidR="00717829" w:rsidRPr="00F276CD">
        <w:rPr>
          <w:rFonts w:ascii="Tahoma" w:eastAsia="Calibri" w:hAnsi="Tahoma" w:cs="Tahoma"/>
          <w:color w:val="000000"/>
          <w:sz w:val="20"/>
          <w:szCs w:val="20"/>
        </w:rPr>
        <w:t xml:space="preserve">administratorem Pani/Pana danych osobowych jest </w:t>
      </w:r>
      <w:r w:rsidR="00AE0F78" w:rsidRPr="00F276CD">
        <w:rPr>
          <w:rFonts w:ascii="Tahoma" w:eastAsia="Calibri" w:hAnsi="Tahoma" w:cs="Tahoma"/>
          <w:i/>
          <w:color w:val="000000"/>
          <w:sz w:val="20"/>
          <w:szCs w:val="20"/>
        </w:rPr>
        <w:t>Parafia Rzymskokatolicka w Lubenia , 36-042 Lubenia</w:t>
      </w:r>
      <w:r w:rsidR="00717829" w:rsidRPr="00F276CD">
        <w:rPr>
          <w:rFonts w:ascii="Tahoma" w:eastAsia="Calibri" w:hAnsi="Tahoma" w:cs="Tahoma"/>
          <w:i/>
          <w:color w:val="000000"/>
          <w:sz w:val="20"/>
          <w:szCs w:val="20"/>
        </w:rPr>
        <w:t>;</w:t>
      </w:r>
    </w:p>
    <w:p w14:paraId="506F19B6"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3. Cel i podstawa prawna przetwarzania danych osobowych </w:t>
      </w:r>
    </w:p>
    <w:p w14:paraId="513A3DF2"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Pana/i dane osobowe będą przetwarzane na podstawie art. 6 ust.1 lit c RODO w celu związanym z procedurą przeprowadzenia postępowania oraz zawarcia umowy w sprawie zamówienia, do którego nie stosuje się przepisów ustawy Prawa zamówień publicznych. Procedura jest prowadzona w związku z zapewnieniem wydatkowania środków publicznych w sposób oszczędny i z zachowaniem zasad uzyskiwania najlepszych efektów z danych nakładów, co stanowi obowiązek Gminy jako jednostki sektora finansów publicznych, określony w przepisach ustawy z dnia 27 sierpnia 2009 r. o finansach publicznych.</w:t>
      </w:r>
    </w:p>
    <w:p w14:paraId="42675D28"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4. Okres przechowywania danych </w:t>
      </w:r>
    </w:p>
    <w:p w14:paraId="126DA51F"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a. Pani/Pana dane osobowe będą przechowywane przez okres 4 lat od dnia zakończenia procedury oraz przez cały czas obowiązywania umowy zawartej w wyniku rozstrzygnięcia procedury.</w:t>
      </w:r>
    </w:p>
    <w:p w14:paraId="136444B8"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b. Dane osobowe zebrane na podstawie Pani / Pana zgody będą przechowywane do momentu wycofania tej zgody lub do momentu realizacji celu określonego w zgodzie. </w:t>
      </w:r>
    </w:p>
    <w:p w14:paraId="08AD1200"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c. Okres przetwarzania może być przedłużony w granicach prawa w przypadku, gdy przetwarzanie danych osobowych niezbędne jest do dochodzenia lub obrony przed roszczeniami. </w:t>
      </w:r>
    </w:p>
    <w:p w14:paraId="72984497"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5. Informacja o wymogu podania danych </w:t>
      </w:r>
    </w:p>
    <w:p w14:paraId="568C56B5"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Obowiązek podania przez Panią/Pana danych osobowych bezpośrednio Pani/Pana dotyczących wynika z Pani/Pana dobrowolnego uczestnictwa w procedurze oraz jest warunkiem zawarcia umowy w sprawie zamówienia. Konsekwencją niepodania danych osobowych będzie niemożliwość weryfikacji spełniania warunków udziału w procedurze i dokonania oceny ofert, a także niemożność zawarcia umowy</w:t>
      </w:r>
    </w:p>
    <w:p w14:paraId="60E72F59"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6. Prawa osób, których dane dotyczą </w:t>
      </w:r>
    </w:p>
    <w:p w14:paraId="2010621E"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Z zastrzeżeniem sytuacji określonych w przepisach prawa Pani / Panu przysługują następujące uprawnienia: </w:t>
      </w:r>
    </w:p>
    <w:p w14:paraId="2F90EB3F"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a. Prawo dostępu do treści swoich danych oraz otrzymania ich kopii. </w:t>
      </w:r>
    </w:p>
    <w:p w14:paraId="659D9B43"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b. Prawo do sprostowania (poprawienia) swoich danych. </w:t>
      </w:r>
    </w:p>
    <w:p w14:paraId="6A5A4F33"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c. Prawo do usunięcia danych osobowych, w sytuacji, gdy przetwarzanie danych nie następuje w celu wywiązania się z obowiązku wynikającego z przepisu prawa lub w ramach sprawowania władzy publicznej. </w:t>
      </w:r>
    </w:p>
    <w:p w14:paraId="259D4D04"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d. Prawo do ograniczenia przetwarzania danych (przy czym przepisy odrębne mogą wyłączyć możliwość skorzystania z tego prawa). </w:t>
      </w:r>
    </w:p>
    <w:p w14:paraId="1EA0651A"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lastRenderedPageBreak/>
        <w:t xml:space="preserve">e. Prawo do wniesienia skargi do Prezesa Urzędu Ochrony Danych Osobowych, ul. Stawki 2, 00-193 Warszawa (w przypadku podejrzenia, że przetwarzanie narusza przepisy prawa dotyczącego ochrony danych osobowych). </w:t>
      </w:r>
    </w:p>
    <w:p w14:paraId="0A535756"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7. Obowiązki Oferentów w związku z przekazaniem danych osobowych </w:t>
      </w:r>
    </w:p>
    <w:p w14:paraId="3A4A3D42"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a. W przypadku udostępnienia Administratorowi przez Oferenta danych osobowych swojego personelu niezależnie od podstawy dysponowania, pełnomocników, członków organów, prokurentów, wspólników, kontrahentów, współpracowników, osób do kontaktu, Administrator zobowiązuje Oferenta do poinformowania osób, których dane zostały przekazane o fakcie i zakresie przekazania danych, o danych kontaktowych do Administratora oraz zasadach przetwarzania danych wskazanych w niniejszej informacji. </w:t>
      </w:r>
    </w:p>
    <w:p w14:paraId="4D1CDD99"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8. Odbiorcy danych </w:t>
      </w:r>
    </w:p>
    <w:p w14:paraId="676E2181"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Dane osobowe mogą zostać przekazane zewnętrznym podmiotom:</w:t>
      </w:r>
    </w:p>
    <w:p w14:paraId="0708336C"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a. Dane Oferenta pozyskane w związku z postępowaniem o udzielenie zamówienia publicznego przekazywane będą wszystkim zainteresowanym podmiotom i osobom, gdyż co do zasady postępowanie o udzielenie zamówienia publicznego jest jawne. </w:t>
      </w:r>
    </w:p>
    <w:p w14:paraId="60A97CBD"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b. Instytucje i organy uprawnione do uzyskania danych na podstawie obowiązujących przepisów prawa, np. organy kontrolujące Administratora, Krajowa Izba Odwoławcza. </w:t>
      </w:r>
    </w:p>
    <w:p w14:paraId="61235BF0"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c. Podmioty zewnętrzne wspierające Administratora, np. podmiot świadczący usługę poczty elektronicznej (wszystkie podmioty biorą udział w procesie przetwarzania danych osobowych na podstawie upoważnienia lub zawartych umów powierzenia przetwarzania danych z Administratorem i zapewniają odpowiedni poziom ochrony danych osobowych). </w:t>
      </w:r>
    </w:p>
    <w:p w14:paraId="248AFB01"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 xml:space="preserve">9. Dane osobowe nie będą przekazywane poza Europejski Obszar Gospodarczy ani do organizacji międzynarodowych. </w:t>
      </w:r>
    </w:p>
    <w:p w14:paraId="02CC0FA9" w14:textId="77777777" w:rsidR="006D09CA" w:rsidRPr="00F276CD" w:rsidRDefault="006D09CA" w:rsidP="00F276CD">
      <w:pPr>
        <w:spacing w:after="120" w:line="276" w:lineRule="auto"/>
        <w:contextualSpacing/>
        <w:jc w:val="both"/>
        <w:rPr>
          <w:rFonts w:ascii="Tahoma" w:hAnsi="Tahoma" w:cs="Tahoma"/>
          <w:color w:val="000000"/>
          <w:sz w:val="20"/>
          <w:szCs w:val="20"/>
        </w:rPr>
      </w:pPr>
      <w:r w:rsidRPr="00F276CD">
        <w:rPr>
          <w:rFonts w:ascii="Tahoma" w:hAnsi="Tahoma" w:cs="Tahoma"/>
          <w:color w:val="000000"/>
          <w:sz w:val="20"/>
          <w:szCs w:val="20"/>
        </w:rPr>
        <w:t>10. Dane osobowe nie będą przetwarzane w sposób zautomatyzowany, w tym nie będą przedmiotem profilowania.</w:t>
      </w:r>
    </w:p>
    <w:p w14:paraId="69818602" w14:textId="77777777" w:rsidR="00047FE0" w:rsidRDefault="00047FE0" w:rsidP="00F276CD">
      <w:pPr>
        <w:tabs>
          <w:tab w:val="left" w:pos="540"/>
        </w:tabs>
        <w:spacing w:after="120" w:line="276" w:lineRule="auto"/>
        <w:contextualSpacing/>
        <w:rPr>
          <w:rFonts w:ascii="Tahoma" w:hAnsi="Tahoma" w:cs="Tahoma"/>
          <w:sz w:val="20"/>
          <w:szCs w:val="20"/>
          <w:lang w:eastAsia="ar-SA"/>
        </w:rPr>
      </w:pPr>
    </w:p>
    <w:p w14:paraId="5431BC8D" w14:textId="77777777" w:rsidR="00B47D82" w:rsidRDefault="00B47D82" w:rsidP="00F276CD">
      <w:pPr>
        <w:tabs>
          <w:tab w:val="left" w:pos="540"/>
        </w:tabs>
        <w:spacing w:after="120" w:line="276" w:lineRule="auto"/>
        <w:contextualSpacing/>
        <w:rPr>
          <w:rFonts w:ascii="Tahoma" w:hAnsi="Tahoma" w:cs="Tahoma"/>
          <w:sz w:val="20"/>
          <w:szCs w:val="20"/>
          <w:lang w:eastAsia="ar-SA"/>
        </w:rPr>
      </w:pPr>
    </w:p>
    <w:p w14:paraId="194579B1" w14:textId="77777777" w:rsidR="00B47D82" w:rsidRPr="00F276CD" w:rsidRDefault="00B47D82" w:rsidP="00F276CD">
      <w:pPr>
        <w:tabs>
          <w:tab w:val="left" w:pos="540"/>
        </w:tabs>
        <w:spacing w:after="120" w:line="276" w:lineRule="auto"/>
        <w:contextualSpacing/>
        <w:rPr>
          <w:rFonts w:ascii="Tahoma" w:hAnsi="Tahoma" w:cs="Tahoma"/>
          <w:sz w:val="20"/>
          <w:szCs w:val="20"/>
          <w:lang w:eastAsia="ar-SA"/>
        </w:rPr>
      </w:pPr>
    </w:p>
    <w:p w14:paraId="28FEDCBD" w14:textId="77777777" w:rsidR="00047FE0" w:rsidRPr="00F276CD" w:rsidRDefault="00047FE0" w:rsidP="00F276CD">
      <w:pPr>
        <w:tabs>
          <w:tab w:val="left" w:pos="540"/>
          <w:tab w:val="left" w:pos="6521"/>
        </w:tabs>
        <w:spacing w:after="120" w:line="276" w:lineRule="auto"/>
        <w:contextualSpacing/>
        <w:rPr>
          <w:rFonts w:ascii="Tahoma" w:hAnsi="Tahoma" w:cs="Tahoma"/>
          <w:b/>
          <w:bCs/>
          <w:sz w:val="20"/>
          <w:szCs w:val="20"/>
          <w:lang w:eastAsia="ar-SA"/>
        </w:rPr>
      </w:pPr>
      <w:r w:rsidRPr="00F276CD">
        <w:rPr>
          <w:rFonts w:ascii="Tahoma" w:hAnsi="Tahoma" w:cs="Tahoma"/>
          <w:b/>
          <w:bCs/>
          <w:sz w:val="20"/>
          <w:szCs w:val="20"/>
          <w:lang w:eastAsia="ar-SA"/>
        </w:rPr>
        <w:t>Zamawiający</w:t>
      </w:r>
      <w:r w:rsidRPr="00F276CD">
        <w:rPr>
          <w:rFonts w:ascii="Tahoma" w:hAnsi="Tahoma" w:cs="Tahoma"/>
          <w:b/>
          <w:bCs/>
          <w:sz w:val="20"/>
          <w:szCs w:val="20"/>
          <w:lang w:eastAsia="ar-SA"/>
        </w:rPr>
        <w:tab/>
        <w:t>Wykonawca</w:t>
      </w:r>
    </w:p>
    <w:sectPr w:rsidR="00047FE0" w:rsidRPr="00F276CD" w:rsidSect="00D877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D50DB" w14:textId="77777777" w:rsidR="00472E92" w:rsidRDefault="00472E92" w:rsidP="00632ED4">
      <w:pPr>
        <w:spacing w:after="0" w:line="240" w:lineRule="auto"/>
      </w:pPr>
      <w:r>
        <w:separator/>
      </w:r>
    </w:p>
  </w:endnote>
  <w:endnote w:type="continuationSeparator" w:id="0">
    <w:p w14:paraId="089421A4" w14:textId="77777777" w:rsidR="00472E92" w:rsidRDefault="00472E92" w:rsidP="00632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MT">
    <w:altName w:val="Arial"/>
    <w:charset w:val="EE"/>
    <w:family w:val="swiss"/>
    <w:pitch w:val="default"/>
    <w:sig w:usb0="00000005" w:usb1="00000000" w:usb2="00000000" w:usb3="00000000" w:csb0="00000002" w:csb1="00000000"/>
  </w:font>
  <w:font w:name="Arial-BoldMT">
    <w:charset w:val="EE"/>
    <w:family w:val="swiss"/>
    <w:pitch w:val="default"/>
  </w:font>
  <w:font w:name="OpenSymbol">
    <w:altName w:val="Arial Unicode MS"/>
    <w:charset w:val="80"/>
    <w:family w:val="auto"/>
    <w:pitch w:val="default"/>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1C68A" w14:textId="77777777" w:rsidR="002A4131" w:rsidRDefault="002A4131" w:rsidP="00EE79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89A92E5" w14:textId="77777777" w:rsidR="002A4131" w:rsidRDefault="002A4131" w:rsidP="00EE79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AC2D" w14:textId="77777777" w:rsidR="002A4131" w:rsidRDefault="002A4131" w:rsidP="00EE79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6780B">
      <w:rPr>
        <w:rStyle w:val="Numerstrony"/>
        <w:noProof/>
      </w:rPr>
      <w:t>6</w:t>
    </w:r>
    <w:r>
      <w:rPr>
        <w:rStyle w:val="Numerstrony"/>
      </w:rPr>
      <w:fldChar w:fldCharType="end"/>
    </w:r>
  </w:p>
  <w:p w14:paraId="1EA7FFBC" w14:textId="77777777" w:rsidR="002A4131" w:rsidRPr="00114234" w:rsidRDefault="002A4131" w:rsidP="008C26E1">
    <w:pPr>
      <w:pBdr>
        <w:top w:val="single" w:sz="8" w:space="1" w:color="000000"/>
      </w:pBdr>
      <w:ind w:right="360"/>
      <w:jc w:val="center"/>
      <w:rPr>
        <w:rFonts w:ascii="Tahoma" w:hAnsi="Tahoma" w:cs="Tahoma"/>
        <w:b/>
        <w:bCs/>
        <w:i/>
        <w:color w:val="008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A44FE" w14:textId="77777777" w:rsidR="00472E92" w:rsidRDefault="00472E92" w:rsidP="00632ED4">
      <w:pPr>
        <w:spacing w:after="0" w:line="240" w:lineRule="auto"/>
      </w:pPr>
      <w:r>
        <w:separator/>
      </w:r>
    </w:p>
  </w:footnote>
  <w:footnote w:type="continuationSeparator" w:id="0">
    <w:p w14:paraId="0EEE6BF1" w14:textId="77777777" w:rsidR="00472E92" w:rsidRDefault="00472E92" w:rsidP="00632ED4">
      <w:pPr>
        <w:spacing w:after="0" w:line="240" w:lineRule="auto"/>
      </w:pPr>
      <w:r>
        <w:continuationSeparator/>
      </w:r>
    </w:p>
  </w:footnote>
  <w:footnote w:id="1">
    <w:p w14:paraId="44CA001D" w14:textId="77777777" w:rsidR="00727CBE" w:rsidRPr="00812017" w:rsidRDefault="00727CBE" w:rsidP="00727CBE">
      <w:pPr>
        <w:pStyle w:val="Tekstprzypisudolnego"/>
        <w:rPr>
          <w:rFonts w:asciiTheme="minorHAnsi" w:hAnsiTheme="minorHAnsi" w:cstheme="minorHAnsi"/>
        </w:rPr>
      </w:pPr>
      <w:r w:rsidRPr="00812017">
        <w:rPr>
          <w:rStyle w:val="Odwoanieprzypisudolnego"/>
          <w:rFonts w:asciiTheme="minorHAnsi" w:hAnsiTheme="minorHAnsi" w:cstheme="minorHAnsi"/>
        </w:rPr>
        <w:footnoteRef/>
      </w:r>
      <w:r w:rsidRPr="00812017">
        <w:rPr>
          <w:rFonts w:asciiTheme="minorHAnsi" w:hAnsiTheme="minorHAnsi" w:cstheme="minorHAnsi"/>
        </w:rPr>
        <w:t xml:space="preserve"> 1 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wyklucza się: 1) wykonawcę oraz uczestnika konkursu wymienionego w wykazach określonych w rozporządzeniu 765/2006 i rozporządzeniu 269/2014 albo wpisanego na listę na podstawie decyzji w sprawie wpisu na listę rozstrzygającej o zastosowaniu środka, o którym mowa w art. 1 pkt 3 ustawy; 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22BFE1F3" w14:textId="77777777" w:rsidR="004B3A4E" w:rsidRDefault="004B3A4E" w:rsidP="004B3A4E">
      <w:pPr>
        <w:pStyle w:val="Tekstprzypisudolnego"/>
      </w:pPr>
      <w:r>
        <w:rPr>
          <w:rStyle w:val="Odwoanieprzypisudolnego"/>
        </w:rPr>
        <w:footnoteRef/>
      </w:r>
      <w:r>
        <w:t xml:space="preserve"> </w:t>
      </w:r>
      <w:r>
        <w:rPr>
          <w:rFonts w:asciiTheme="minorHAnsi" w:hAnsiTheme="minorHAnsi" w:cstheme="minorHAnsi"/>
        </w:rPr>
        <w:t xml:space="preserve"> </w:t>
      </w:r>
      <w:r w:rsidRPr="00812017">
        <w:rPr>
          <w:rFonts w:asciiTheme="minorHAnsi" w:hAnsiTheme="minorHAnsi" w:cstheme="minorHAnsi"/>
        </w:rPr>
        <w:t xml:space="preserve"> 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wyklucza się: 1) wykonawcę oraz uczestnika konkursu wymienionego w wykazach określonych w rozporządzeniu 765/2006 i rozporządzeniu 269/2014 albo wpisanego na listę na podstawie decyzji w sprawie wpisu na listę rozstrzygającej o zastosowaniu środka, o którym mowa w art. 1 pkt 3 ustawy; 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B4162" w14:textId="779433F2" w:rsidR="000A66C9" w:rsidRPr="000A66C9" w:rsidRDefault="000A66C9" w:rsidP="000A66C9">
    <w:pPr>
      <w:pBdr>
        <w:bottom w:val="single" w:sz="4" w:space="1" w:color="auto"/>
      </w:pBdr>
      <w:jc w:val="center"/>
      <w:rPr>
        <w:b/>
        <w:i/>
        <w:color w:val="2E74B5" w:themeColor="accent1" w:themeShade="BF"/>
      </w:rPr>
    </w:pPr>
    <w:r w:rsidRPr="000A66C9">
      <w:rPr>
        <w:b/>
        <w:i/>
        <w:noProof/>
        <w:color w:val="2E74B5" w:themeColor="accent1" w:themeShade="BF"/>
      </w:rPr>
      <w:drawing>
        <wp:inline distT="0" distB="0" distL="0" distR="0" wp14:anchorId="7A652938" wp14:editId="3C4BE117">
          <wp:extent cx="1571625" cy="884559"/>
          <wp:effectExtent l="0" t="0" r="0" b="0"/>
          <wp:docPr id="8841315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602" cy="887360"/>
                  </a:xfrm>
                  <a:prstGeom prst="rect">
                    <a:avLst/>
                  </a:prstGeom>
                  <a:noFill/>
                  <a:ln>
                    <a:noFill/>
                  </a:ln>
                </pic:spPr>
              </pic:pic>
            </a:graphicData>
          </a:graphic>
        </wp:inline>
      </w:drawing>
    </w:r>
  </w:p>
  <w:p w14:paraId="76D045AA" w14:textId="4D52533C" w:rsidR="002A4131" w:rsidRPr="00B5070D" w:rsidRDefault="006F5497" w:rsidP="00B5070D">
    <w:pPr>
      <w:pBdr>
        <w:bottom w:val="single" w:sz="4" w:space="1" w:color="auto"/>
      </w:pBdr>
      <w:rPr>
        <w:b/>
        <w:color w:val="2E74B5" w:themeColor="accent1" w:themeShade="BF"/>
      </w:rPr>
    </w:pPr>
    <w:r>
      <w:rPr>
        <w:b/>
        <w:color w:val="2E74B5" w:themeColor="accent1" w:themeShade="BF"/>
      </w:rPr>
      <w:t xml:space="preserve">Nr 1/05/2024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B4F52" w14:textId="36E98DC0" w:rsidR="004B3A4E" w:rsidRPr="00CE289B" w:rsidRDefault="00CF0EDE" w:rsidP="004B3A4E">
    <w:pPr>
      <w:pBdr>
        <w:bottom w:val="single" w:sz="4" w:space="1" w:color="auto"/>
      </w:pBdr>
      <w:jc w:val="center"/>
      <w:rPr>
        <w:b/>
        <w:i/>
        <w:noProof/>
        <w:color w:val="2E74B5" w:themeColor="accent1" w:themeShade="BF"/>
        <w:lang w:eastAsia="pl-PL"/>
      </w:rPr>
    </w:pPr>
    <w:bookmarkStart w:id="8" w:name="_Hlk158978453"/>
    <w:bookmarkStart w:id="9" w:name="_Hlk158978454"/>
    <w:bookmarkStart w:id="10" w:name="_Hlk158978455"/>
    <w:bookmarkStart w:id="11" w:name="_Hlk158978456"/>
    <w:bookmarkStart w:id="12" w:name="_Hlk158978457"/>
    <w:bookmarkStart w:id="13" w:name="_Hlk158978458"/>
    <w:bookmarkStart w:id="14" w:name="_Hlk158978459"/>
    <w:bookmarkStart w:id="15" w:name="_Hlk158978460"/>
    <w:r>
      <w:rPr>
        <w:b/>
        <w:i/>
        <w:noProof/>
        <w:color w:val="2E74B5" w:themeColor="accent1" w:themeShade="BF"/>
        <w:lang w:eastAsia="pl-PL"/>
      </w:rPr>
      <w:drawing>
        <wp:inline distT="0" distB="0" distL="0" distR="0" wp14:anchorId="0A6762C4" wp14:editId="29B2440E">
          <wp:extent cx="1572895" cy="883920"/>
          <wp:effectExtent l="0" t="0" r="8255" b="0"/>
          <wp:docPr id="155639492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883920"/>
                  </a:xfrm>
                  <a:prstGeom prst="rect">
                    <a:avLst/>
                  </a:prstGeom>
                  <a:noFill/>
                </pic:spPr>
              </pic:pic>
            </a:graphicData>
          </a:graphic>
        </wp:inline>
      </w:drawing>
    </w:r>
  </w:p>
  <w:p w14:paraId="71CEBAAD" w14:textId="4AD475CF" w:rsidR="004B3A4E" w:rsidRPr="00B5070D" w:rsidRDefault="00CE1D4A" w:rsidP="00CE1D4A">
    <w:pPr>
      <w:pBdr>
        <w:bottom w:val="single" w:sz="4" w:space="1" w:color="auto"/>
      </w:pBdr>
      <w:tabs>
        <w:tab w:val="center" w:pos="4535"/>
      </w:tabs>
      <w:rPr>
        <w:b/>
        <w:color w:val="2E74B5" w:themeColor="accent1" w:themeShade="BF"/>
      </w:rPr>
    </w:pPr>
    <w:r>
      <w:rPr>
        <w:b/>
        <w:color w:val="2E74B5" w:themeColor="accent1" w:themeShade="BF"/>
      </w:rPr>
      <w:tab/>
    </w:r>
    <w:bookmarkEnd w:id="8"/>
    <w:bookmarkEnd w:id="9"/>
    <w:bookmarkEnd w:id="10"/>
    <w:bookmarkEnd w:id="11"/>
    <w:bookmarkEnd w:id="12"/>
    <w:bookmarkEnd w:id="13"/>
    <w:bookmarkEnd w:id="14"/>
    <w:bookmarkEnd w:id="1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8DF28" w14:textId="77777777" w:rsidR="00CE1D4A" w:rsidRPr="00CE289B" w:rsidRDefault="00CE1D4A" w:rsidP="00CE1D4A">
    <w:pPr>
      <w:pBdr>
        <w:bottom w:val="single" w:sz="4" w:space="1" w:color="auto"/>
      </w:pBdr>
      <w:jc w:val="center"/>
      <w:rPr>
        <w:b/>
        <w:i/>
        <w:noProof/>
        <w:color w:val="2E74B5" w:themeColor="accent1" w:themeShade="BF"/>
        <w:lang w:eastAsia="pl-PL"/>
      </w:rPr>
    </w:pPr>
    <w:r w:rsidRPr="00CE1D4A">
      <w:rPr>
        <w:noProof/>
      </w:rPr>
      <w:drawing>
        <wp:inline distT="0" distB="0" distL="0" distR="0" wp14:anchorId="1798B6FF" wp14:editId="58B10856">
          <wp:extent cx="5759450" cy="761365"/>
          <wp:effectExtent l="0" t="0" r="0" b="0"/>
          <wp:docPr id="16876580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61365"/>
                  </a:xfrm>
                  <a:prstGeom prst="rect">
                    <a:avLst/>
                  </a:prstGeom>
                  <a:noFill/>
                  <a:ln>
                    <a:noFill/>
                  </a:ln>
                </pic:spPr>
              </pic:pic>
            </a:graphicData>
          </a:graphic>
        </wp:inline>
      </w:drawing>
    </w:r>
  </w:p>
  <w:p w14:paraId="5665B9E0" w14:textId="26A8B61C" w:rsidR="00CE1D4A" w:rsidRPr="00B5070D" w:rsidRDefault="00CE1D4A" w:rsidP="00CE1D4A">
    <w:pPr>
      <w:pBdr>
        <w:bottom w:val="single" w:sz="4" w:space="1" w:color="auto"/>
      </w:pBdr>
      <w:tabs>
        <w:tab w:val="center" w:pos="4535"/>
      </w:tabs>
      <w:rPr>
        <w:b/>
        <w:color w:val="2E74B5" w:themeColor="accent1" w:themeShade="BF"/>
      </w:rPr>
    </w:pPr>
    <w:r>
      <w:rPr>
        <w:b/>
        <w:color w:val="2E74B5" w:themeColor="accent1" w:themeShade="BF"/>
      </w:rPr>
      <w:tab/>
    </w:r>
  </w:p>
  <w:p w14:paraId="4B6A38FC" w14:textId="6698E7FE" w:rsidR="002A4131" w:rsidRPr="00CE1D4A" w:rsidRDefault="002A4131" w:rsidP="00CE1D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3"/>
    <w:lvl w:ilvl="0">
      <w:start w:val="1"/>
      <w:numFmt w:val="decimal"/>
      <w:lvlText w:val="%1."/>
      <w:lvlJc w:val="left"/>
      <w:pPr>
        <w:tabs>
          <w:tab w:val="num" w:pos="360"/>
        </w:tabs>
        <w:ind w:left="360" w:hanging="360"/>
      </w:pPr>
    </w:lvl>
    <w:lvl w:ilvl="1">
      <w:start w:val="1"/>
      <w:numFmt w:val="lowerLetter"/>
      <w:lvlText w:val="%2)"/>
      <w:lvlJc w:val="left"/>
      <w:pPr>
        <w:tabs>
          <w:tab w:val="num" w:pos="900"/>
        </w:tabs>
        <w:ind w:left="9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singleLevel"/>
    <w:tmpl w:val="00000002"/>
    <w:name w:val="WW8Num7"/>
    <w:lvl w:ilvl="0">
      <w:start w:val="1"/>
      <w:numFmt w:val="decimal"/>
      <w:lvlText w:val="%1."/>
      <w:lvlJc w:val="left"/>
      <w:pPr>
        <w:tabs>
          <w:tab w:val="num" w:pos="340"/>
        </w:tabs>
        <w:ind w:left="340" w:hanging="340"/>
      </w:pPr>
    </w:lvl>
  </w:abstractNum>
  <w:abstractNum w:abstractNumId="2" w15:restartNumberingAfterBreak="0">
    <w:nsid w:val="00000004"/>
    <w:multiLevelType w:val="multilevel"/>
    <w:tmpl w:val="00000004"/>
    <w:name w:val="WW8Num2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000005"/>
    <w:multiLevelType w:val="multilevel"/>
    <w:tmpl w:val="00000005"/>
    <w:name w:val="WW8Num2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numFmt w:val="none"/>
      <w:suff w:val="nothing"/>
      <w:lvlText w:val=""/>
      <w:lvlJc w:val="left"/>
      <w:pPr>
        <w:tabs>
          <w:tab w:val="num" w:pos="360"/>
        </w:tabs>
        <w:ind w:left="0" w:firstLine="0"/>
      </w:pPr>
    </w:lvl>
    <w:lvl w:ilvl="8">
      <w:start w:val="1"/>
      <w:numFmt w:val="lowerRoman"/>
      <w:lvlText w:val="%9."/>
      <w:lvlJc w:val="left"/>
      <w:pPr>
        <w:tabs>
          <w:tab w:val="num" w:pos="3240"/>
        </w:tabs>
        <w:ind w:left="3240" w:hanging="360"/>
      </w:pPr>
    </w:lvl>
  </w:abstractNum>
  <w:abstractNum w:abstractNumId="4" w15:restartNumberingAfterBreak="0">
    <w:nsid w:val="00000006"/>
    <w:multiLevelType w:val="multilevel"/>
    <w:tmpl w:val="00000006"/>
    <w:name w:val="WW8Num2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27"/>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360"/>
        </w:tabs>
        <w:ind w:left="360" w:hanging="360"/>
      </w:pPr>
      <w:rPr>
        <w:rFonts w:ascii="Tahoma" w:hAnsi="Tahoma" w:cs="Tahoma"/>
        <w:sz w:val="20"/>
        <w:szCs w:val="20"/>
      </w:rPr>
    </w:lvl>
    <w:lvl w:ilvl="1">
      <w:start w:val="1"/>
      <w:numFmt w:val="decimal"/>
      <w:lvlText w:val="%2)"/>
      <w:lvlJc w:val="left"/>
      <w:pPr>
        <w:tabs>
          <w:tab w:val="num" w:pos="720"/>
        </w:tabs>
        <w:ind w:left="720" w:hanging="360"/>
      </w:pPr>
      <w:rPr>
        <w:rFonts w:ascii="Tahoma" w:hAnsi="Tahoma" w:cs="Tahoma"/>
        <w:sz w:val="20"/>
        <w:szCs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09"/>
    <w:multiLevelType w:val="multilevel"/>
    <w:tmpl w:val="00000009"/>
    <w:name w:val="WW8Num3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000000A"/>
    <w:multiLevelType w:val="multilevel"/>
    <w:tmpl w:val="0000000A"/>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D"/>
    <w:multiLevelType w:val="multilevel"/>
    <w:tmpl w:val="0000000D"/>
    <w:name w:val="WW8Num4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0"/>
    <w:multiLevelType w:val="multilevel"/>
    <w:tmpl w:val="00000010"/>
    <w:name w:val="WW8Num2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0000011"/>
    <w:multiLevelType w:val="multilevel"/>
    <w:tmpl w:val="00000011"/>
    <w:name w:val="WW8Num2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13"/>
    <w:multiLevelType w:val="multilevel"/>
    <w:tmpl w:val="00000013"/>
    <w:name w:val="WW8Num20"/>
    <w:lvl w:ilvl="0">
      <w:start w:val="1"/>
      <w:numFmt w:val="decimal"/>
      <w:lvlText w:val="%1"/>
      <w:lvlJc w:val="left"/>
      <w:pPr>
        <w:tabs>
          <w:tab w:val="num" w:pos="360"/>
        </w:tabs>
        <w:ind w:left="360" w:hanging="360"/>
      </w:pPr>
      <w:rPr>
        <w:rFonts w:cs="Tahoma"/>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0000015"/>
    <w:multiLevelType w:val="multilevel"/>
    <w:tmpl w:val="00000015"/>
    <w:lvl w:ilvl="0">
      <w:start w:val="1"/>
      <w:numFmt w:val="decimal"/>
      <w:lvlText w:val="%1"/>
      <w:lvlJc w:val="left"/>
      <w:pPr>
        <w:tabs>
          <w:tab w:val="num" w:pos="360"/>
        </w:tabs>
        <w:ind w:left="360" w:hanging="360"/>
      </w:pPr>
      <w:rPr>
        <w:rFonts w:ascii="Tahoma" w:hAnsi="Tahoma" w:cs="Tahoma"/>
        <w:sz w:val="20"/>
        <w:szCs w:val="20"/>
      </w:rPr>
    </w:lvl>
    <w:lvl w:ilvl="1">
      <w:start w:val="1"/>
      <w:numFmt w:val="decimal"/>
      <w:lvlText w:val="%2)"/>
      <w:lvlJc w:val="left"/>
      <w:pPr>
        <w:tabs>
          <w:tab w:val="num" w:pos="720"/>
        </w:tabs>
        <w:ind w:left="720" w:hanging="360"/>
      </w:pPr>
      <w:rPr>
        <w:rFonts w:cs="Tahoma"/>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0000027"/>
    <w:multiLevelType w:val="multilevel"/>
    <w:tmpl w:val="00000027"/>
    <w:name w:val="WW8Num45"/>
    <w:lvl w:ilvl="0">
      <w:start w:val="1"/>
      <w:numFmt w:val="decimal"/>
      <w:lvlText w:val="%1)"/>
      <w:lvlJc w:val="left"/>
      <w:pPr>
        <w:tabs>
          <w:tab w:val="num" w:pos="708"/>
        </w:tabs>
        <w:ind w:left="360" w:hanging="360"/>
      </w:pPr>
      <w:rPr>
        <w:rFonts w:ascii="Tahoma" w:hAnsi="Tahoma" w:cs="Tahoma"/>
        <w:sz w:val="18"/>
        <w:szCs w:val="18"/>
        <w:lang w:eastAsia="pl-PL"/>
      </w:rPr>
    </w:lvl>
    <w:lvl w:ilvl="1">
      <w:start w:val="1"/>
      <w:numFmt w:val="lowerLetter"/>
      <w:lvlText w:val="%2)"/>
      <w:lvlJc w:val="left"/>
      <w:pPr>
        <w:tabs>
          <w:tab w:val="num" w:pos="708"/>
        </w:tabs>
        <w:ind w:left="720" w:hanging="360"/>
      </w:pPr>
      <w:rPr>
        <w:rFonts w:ascii="Tahoma" w:hAnsi="Tahoma" w:cs="Tahoma"/>
        <w:b w:val="0"/>
        <w:bCs/>
        <w:sz w:val="20"/>
        <w:szCs w:val="20"/>
      </w:rPr>
    </w:lvl>
    <w:lvl w:ilvl="2">
      <w:start w:val="1"/>
      <w:numFmt w:val="lowerLetter"/>
      <w:lvlText w:val="%3)"/>
      <w:lvlJc w:val="left"/>
      <w:pPr>
        <w:tabs>
          <w:tab w:val="num" w:pos="1080"/>
        </w:tabs>
        <w:ind w:left="1080" w:hanging="360"/>
      </w:pPr>
      <w:rPr>
        <w:rFonts w:ascii="Tahoma" w:hAnsi="Tahoma" w:cs="Tahoma"/>
        <w:sz w:val="20"/>
        <w:szCs w:val="2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2B"/>
    <w:multiLevelType w:val="multilevel"/>
    <w:tmpl w:val="0000002B"/>
    <w:name w:val="WW8Num4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1D0E86"/>
    <w:multiLevelType w:val="hybridMultilevel"/>
    <w:tmpl w:val="E2B2662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237213B"/>
    <w:multiLevelType w:val="hybridMultilevel"/>
    <w:tmpl w:val="1C3C98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E7265BB"/>
    <w:multiLevelType w:val="hybridMultilevel"/>
    <w:tmpl w:val="B7FA7F18"/>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1C32009"/>
    <w:multiLevelType w:val="hybridMultilevel"/>
    <w:tmpl w:val="A03E039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6BF5A5F"/>
    <w:multiLevelType w:val="hybridMultilevel"/>
    <w:tmpl w:val="6DBE89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F91310B"/>
    <w:multiLevelType w:val="hybridMultilevel"/>
    <w:tmpl w:val="5FAE228A"/>
    <w:lvl w:ilvl="0" w:tplc="EA2C27CA">
      <w:start w:val="1"/>
      <w:numFmt w:val="decimal"/>
      <w:pStyle w:val="Wytyczne"/>
      <w:lvlText w:val="%1."/>
      <w:lvlJc w:val="left"/>
      <w:pPr>
        <w:ind w:left="1004" w:hanging="360"/>
      </w:pPr>
      <w:rPr>
        <w:rFonts w:cs="Times New Roman"/>
        <w:b w:val="0"/>
        <w:i w:val="0"/>
      </w:rPr>
    </w:lvl>
    <w:lvl w:ilvl="1" w:tplc="CAB28C16">
      <w:start w:val="1"/>
      <w:numFmt w:val="lowerLetter"/>
      <w:lvlText w:val="%2."/>
      <w:lvlJc w:val="left"/>
      <w:pPr>
        <w:ind w:left="1004" w:hanging="360"/>
      </w:pPr>
      <w:rPr>
        <w:rFonts w:cs="Times New Roman"/>
      </w:rPr>
    </w:lvl>
    <w:lvl w:ilvl="2" w:tplc="0415001B">
      <w:start w:val="1"/>
      <w:numFmt w:val="lowerRoman"/>
      <w:lvlText w:val="%3."/>
      <w:lvlJc w:val="right"/>
      <w:pPr>
        <w:ind w:left="2236" w:hanging="180"/>
      </w:pPr>
      <w:rPr>
        <w:rFonts w:cs="Times New Roman"/>
      </w:rPr>
    </w:lvl>
    <w:lvl w:ilvl="3" w:tplc="0415000F">
      <w:start w:val="1"/>
      <w:numFmt w:val="decimal"/>
      <w:lvlText w:val="%4."/>
      <w:lvlJc w:val="left"/>
      <w:pPr>
        <w:ind w:left="2956" w:hanging="360"/>
      </w:pPr>
      <w:rPr>
        <w:rFonts w:cs="Times New Roman"/>
      </w:rPr>
    </w:lvl>
    <w:lvl w:ilvl="4" w:tplc="04150019">
      <w:start w:val="1"/>
      <w:numFmt w:val="lowerLetter"/>
      <w:lvlText w:val="%5."/>
      <w:lvlJc w:val="left"/>
      <w:pPr>
        <w:ind w:left="3676" w:hanging="360"/>
      </w:pPr>
      <w:rPr>
        <w:rFonts w:cs="Times New Roman"/>
      </w:rPr>
    </w:lvl>
    <w:lvl w:ilvl="5" w:tplc="0415001B">
      <w:start w:val="1"/>
      <w:numFmt w:val="lowerRoman"/>
      <w:lvlText w:val="%6."/>
      <w:lvlJc w:val="right"/>
      <w:pPr>
        <w:ind w:left="4396" w:hanging="180"/>
      </w:pPr>
      <w:rPr>
        <w:rFonts w:cs="Times New Roman"/>
      </w:rPr>
    </w:lvl>
    <w:lvl w:ilvl="6" w:tplc="0415000F">
      <w:start w:val="1"/>
      <w:numFmt w:val="decimal"/>
      <w:lvlText w:val="%7."/>
      <w:lvlJc w:val="left"/>
      <w:pPr>
        <w:ind w:left="5116" w:hanging="360"/>
      </w:pPr>
      <w:rPr>
        <w:rFonts w:cs="Times New Roman"/>
      </w:rPr>
    </w:lvl>
    <w:lvl w:ilvl="7" w:tplc="04150019">
      <w:start w:val="1"/>
      <w:numFmt w:val="lowerLetter"/>
      <w:lvlText w:val="%8."/>
      <w:lvlJc w:val="left"/>
      <w:pPr>
        <w:ind w:left="5836" w:hanging="360"/>
      </w:pPr>
      <w:rPr>
        <w:rFonts w:cs="Times New Roman"/>
      </w:rPr>
    </w:lvl>
    <w:lvl w:ilvl="8" w:tplc="0415001B">
      <w:start w:val="1"/>
      <w:numFmt w:val="lowerRoman"/>
      <w:lvlText w:val="%9."/>
      <w:lvlJc w:val="right"/>
      <w:pPr>
        <w:ind w:left="6556" w:hanging="180"/>
      </w:pPr>
      <w:rPr>
        <w:rFonts w:cs="Times New Roman"/>
      </w:rPr>
    </w:lvl>
  </w:abstractNum>
  <w:abstractNum w:abstractNumId="22" w15:restartNumberingAfterBreak="0">
    <w:nsid w:val="21557F2D"/>
    <w:multiLevelType w:val="hybridMultilevel"/>
    <w:tmpl w:val="7BF017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1590CDA"/>
    <w:multiLevelType w:val="hybridMultilevel"/>
    <w:tmpl w:val="59A8EEF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69A29AF"/>
    <w:multiLevelType w:val="hybridMultilevel"/>
    <w:tmpl w:val="C5C469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E721AB"/>
    <w:multiLevelType w:val="hybridMultilevel"/>
    <w:tmpl w:val="B72C93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832328D"/>
    <w:multiLevelType w:val="hybridMultilevel"/>
    <w:tmpl w:val="97BA6900"/>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AB760D1"/>
    <w:multiLevelType w:val="multilevel"/>
    <w:tmpl w:val="A3707F7C"/>
    <w:lvl w:ilvl="0">
      <w:start w:val="7"/>
      <w:numFmt w:val="decimal"/>
      <w:lvlText w:val="%1."/>
      <w:lvlJc w:val="left"/>
      <w:pPr>
        <w:tabs>
          <w:tab w:val="num" w:pos="510"/>
        </w:tabs>
        <w:ind w:left="397" w:hanging="397"/>
      </w:pPr>
      <w:rPr>
        <w:rFonts w:hint="default"/>
        <w:b w:val="0"/>
        <w:i w:val="0"/>
        <w:sz w:val="21"/>
        <w:szCs w:val="21"/>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342C331A"/>
    <w:multiLevelType w:val="hybridMultilevel"/>
    <w:tmpl w:val="3CC825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4AA22CD"/>
    <w:multiLevelType w:val="hybridMultilevel"/>
    <w:tmpl w:val="B7A6E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B07C6A"/>
    <w:multiLevelType w:val="hybridMultilevel"/>
    <w:tmpl w:val="A2CCDC18"/>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5EA06C5"/>
    <w:multiLevelType w:val="hybridMultilevel"/>
    <w:tmpl w:val="D616C31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7421EE5"/>
    <w:multiLevelType w:val="hybridMultilevel"/>
    <w:tmpl w:val="FFFAB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AF4EDB"/>
    <w:multiLevelType w:val="hybridMultilevel"/>
    <w:tmpl w:val="F56012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7D13B0"/>
    <w:multiLevelType w:val="hybridMultilevel"/>
    <w:tmpl w:val="C5C469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AAB7739"/>
    <w:multiLevelType w:val="multilevel"/>
    <w:tmpl w:val="642A01A2"/>
    <w:name w:val="WW8Num35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B420988"/>
    <w:multiLevelType w:val="multilevel"/>
    <w:tmpl w:val="642A01A2"/>
    <w:name w:val="WW8Num5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D994799"/>
    <w:multiLevelType w:val="hybridMultilevel"/>
    <w:tmpl w:val="3F9E0F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3E99385F"/>
    <w:multiLevelType w:val="hybridMultilevel"/>
    <w:tmpl w:val="B46AF8C6"/>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70E391E"/>
    <w:multiLevelType w:val="hybridMultilevel"/>
    <w:tmpl w:val="C6CC28D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0A20EFD"/>
    <w:multiLevelType w:val="hybridMultilevel"/>
    <w:tmpl w:val="5CCC88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C230164"/>
    <w:multiLevelType w:val="multilevel"/>
    <w:tmpl w:val="00000011"/>
    <w:name w:val="WW8Num502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C7D7B6E"/>
    <w:multiLevelType w:val="hybridMultilevel"/>
    <w:tmpl w:val="57721AFA"/>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E9533D4"/>
    <w:multiLevelType w:val="hybridMultilevel"/>
    <w:tmpl w:val="83C6A59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2FF2D5C"/>
    <w:multiLevelType w:val="hybridMultilevel"/>
    <w:tmpl w:val="52526EAC"/>
    <w:lvl w:ilvl="0" w:tplc="CE18FA2E">
      <w:start w:val="1"/>
      <w:numFmt w:val="low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BB67C9A"/>
    <w:multiLevelType w:val="hybridMultilevel"/>
    <w:tmpl w:val="0DA4B6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1330F20"/>
    <w:multiLevelType w:val="hybridMultilevel"/>
    <w:tmpl w:val="79DC59B6"/>
    <w:lvl w:ilvl="0" w:tplc="C90EC6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8A819C4"/>
    <w:multiLevelType w:val="hybridMultilevel"/>
    <w:tmpl w:val="618A877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15:restartNumberingAfterBreak="0">
    <w:nsid w:val="7B176C43"/>
    <w:multiLevelType w:val="hybridMultilevel"/>
    <w:tmpl w:val="3F2C09A8"/>
    <w:lvl w:ilvl="0" w:tplc="20DC0944">
      <w:start w:val="1"/>
      <w:numFmt w:val="decimal"/>
      <w:lvlText w:val="%1."/>
      <w:lvlJc w:val="left"/>
      <w:pPr>
        <w:tabs>
          <w:tab w:val="num" w:pos="397"/>
        </w:tabs>
        <w:ind w:left="397" w:hanging="397"/>
      </w:pPr>
      <w:rPr>
        <w:rFonts w:hint="default"/>
      </w:rPr>
    </w:lvl>
    <w:lvl w:ilvl="1" w:tplc="04150011">
      <w:start w:val="1"/>
      <w:numFmt w:val="decimal"/>
      <w:lvlText w:val="%2)"/>
      <w:lvlJc w:val="left"/>
      <w:pPr>
        <w:tabs>
          <w:tab w:val="num" w:pos="1440"/>
        </w:tabs>
        <w:ind w:left="1440" w:hanging="360"/>
      </w:pPr>
      <w:rPr>
        <w:rFonts w:hint="default"/>
      </w:rPr>
    </w:lvl>
    <w:lvl w:ilvl="2" w:tplc="04150019">
      <w:start w:val="1"/>
      <w:numFmt w:val="lowerLetter"/>
      <w:lvlText w:val="%3."/>
      <w:lvlJc w:val="left"/>
      <w:pPr>
        <w:ind w:left="2655" w:hanging="675"/>
      </w:pPr>
      <w:rPr>
        <w:rFonts w:hint="default"/>
      </w:rPr>
    </w:lvl>
    <w:lvl w:ilvl="3" w:tplc="D7BA7AA2">
      <w:start w:val="1"/>
      <w:numFmt w:val="decimal"/>
      <w:lvlText w:val="%4)"/>
      <w:lvlJc w:val="left"/>
      <w:pPr>
        <w:ind w:left="3195" w:hanging="675"/>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BBD524D"/>
    <w:multiLevelType w:val="hybridMultilevel"/>
    <w:tmpl w:val="10D4FE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BDD162E"/>
    <w:multiLevelType w:val="hybridMultilevel"/>
    <w:tmpl w:val="0DA4B6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F400E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2"/>
  </w:num>
  <w:num w:numId="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4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39"/>
  </w:num>
  <w:num w:numId="8">
    <w:abstractNumId w:val="48"/>
  </w:num>
  <w:num w:numId="9">
    <w:abstractNumId w:val="19"/>
  </w:num>
  <w:num w:numId="10">
    <w:abstractNumId w:val="32"/>
  </w:num>
  <w:num w:numId="11">
    <w:abstractNumId w:val="37"/>
  </w:num>
  <w:num w:numId="12">
    <w:abstractNumId w:val="40"/>
  </w:num>
  <w:num w:numId="13">
    <w:abstractNumId w:val="45"/>
  </w:num>
  <w:num w:numId="14">
    <w:abstractNumId w:val="20"/>
  </w:num>
  <w:num w:numId="15">
    <w:abstractNumId w:val="27"/>
  </w:num>
  <w:num w:numId="16">
    <w:abstractNumId w:val="16"/>
  </w:num>
  <w:num w:numId="17">
    <w:abstractNumId w:val="47"/>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44"/>
  </w:num>
  <w:num w:numId="21">
    <w:abstractNumId w:val="51"/>
  </w:num>
  <w:num w:numId="22">
    <w:abstractNumId w:val="46"/>
  </w:num>
  <w:num w:numId="23">
    <w:abstractNumId w:val="24"/>
  </w:num>
  <w:num w:numId="24">
    <w:abstractNumId w:val="23"/>
  </w:num>
  <w:num w:numId="25">
    <w:abstractNumId w:val="34"/>
  </w:num>
  <w:num w:numId="26">
    <w:abstractNumId w:val="41"/>
  </w:num>
  <w:num w:numId="27">
    <w:abstractNumId w:val="43"/>
  </w:num>
  <w:num w:numId="28">
    <w:abstractNumId w:val="33"/>
  </w:num>
  <w:num w:numId="29">
    <w:abstractNumId w:val="26"/>
  </w:num>
  <w:num w:numId="30">
    <w:abstractNumId w:val="50"/>
  </w:num>
  <w:num w:numId="31">
    <w:abstractNumId w:val="38"/>
  </w:num>
  <w:num w:numId="32">
    <w:abstractNumId w:val="18"/>
  </w:num>
  <w:num w:numId="33">
    <w:abstractNumId w:val="22"/>
  </w:num>
  <w:num w:numId="34">
    <w:abstractNumId w:val="17"/>
  </w:num>
  <w:num w:numId="35">
    <w:abstractNumId w:val="25"/>
  </w:num>
  <w:num w:numId="36">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E3D"/>
    <w:rsid w:val="00011F1C"/>
    <w:rsid w:val="00013EBA"/>
    <w:rsid w:val="00024383"/>
    <w:rsid w:val="0003551A"/>
    <w:rsid w:val="00037920"/>
    <w:rsid w:val="00047FE0"/>
    <w:rsid w:val="0005010F"/>
    <w:rsid w:val="00057FAE"/>
    <w:rsid w:val="0006780B"/>
    <w:rsid w:val="000827F4"/>
    <w:rsid w:val="000A66C9"/>
    <w:rsid w:val="000B2536"/>
    <w:rsid w:val="000B2633"/>
    <w:rsid w:val="000B60B8"/>
    <w:rsid w:val="000C5975"/>
    <w:rsid w:val="000C5ABB"/>
    <w:rsid w:val="000C7B64"/>
    <w:rsid w:val="000D15A7"/>
    <w:rsid w:val="000D169A"/>
    <w:rsid w:val="000D5AD5"/>
    <w:rsid w:val="000E2286"/>
    <w:rsid w:val="000E4FD3"/>
    <w:rsid w:val="00104D1B"/>
    <w:rsid w:val="00105396"/>
    <w:rsid w:val="00112DD6"/>
    <w:rsid w:val="0011584B"/>
    <w:rsid w:val="001176D1"/>
    <w:rsid w:val="00120F51"/>
    <w:rsid w:val="00134CA1"/>
    <w:rsid w:val="00140F43"/>
    <w:rsid w:val="00143229"/>
    <w:rsid w:val="00153EC7"/>
    <w:rsid w:val="00156F95"/>
    <w:rsid w:val="0016097D"/>
    <w:rsid w:val="00160A89"/>
    <w:rsid w:val="00170E2D"/>
    <w:rsid w:val="00195A38"/>
    <w:rsid w:val="001977FF"/>
    <w:rsid w:val="001A0A2E"/>
    <w:rsid w:val="001B3A6A"/>
    <w:rsid w:val="001B4F96"/>
    <w:rsid w:val="001C1942"/>
    <w:rsid w:val="001C59A9"/>
    <w:rsid w:val="001E7B06"/>
    <w:rsid w:val="001F08E0"/>
    <w:rsid w:val="001F163F"/>
    <w:rsid w:val="001F5B2C"/>
    <w:rsid w:val="001F6D02"/>
    <w:rsid w:val="001F7835"/>
    <w:rsid w:val="00204270"/>
    <w:rsid w:val="002043B8"/>
    <w:rsid w:val="0020737E"/>
    <w:rsid w:val="0021311D"/>
    <w:rsid w:val="00235532"/>
    <w:rsid w:val="00235958"/>
    <w:rsid w:val="0024482A"/>
    <w:rsid w:val="00255233"/>
    <w:rsid w:val="0027074D"/>
    <w:rsid w:val="002A049A"/>
    <w:rsid w:val="002A4131"/>
    <w:rsid w:val="002A6CCC"/>
    <w:rsid w:val="002B5485"/>
    <w:rsid w:val="002C1E88"/>
    <w:rsid w:val="002C3509"/>
    <w:rsid w:val="002C4FBF"/>
    <w:rsid w:val="002D25E1"/>
    <w:rsid w:val="002D3B1F"/>
    <w:rsid w:val="002D6577"/>
    <w:rsid w:val="002E1C35"/>
    <w:rsid w:val="002F3304"/>
    <w:rsid w:val="002F57B5"/>
    <w:rsid w:val="002F5F06"/>
    <w:rsid w:val="003074EE"/>
    <w:rsid w:val="00314356"/>
    <w:rsid w:val="003166D9"/>
    <w:rsid w:val="003230A6"/>
    <w:rsid w:val="0032341C"/>
    <w:rsid w:val="00326B2B"/>
    <w:rsid w:val="00331051"/>
    <w:rsid w:val="00332A31"/>
    <w:rsid w:val="003463DC"/>
    <w:rsid w:val="003479DC"/>
    <w:rsid w:val="00352BD9"/>
    <w:rsid w:val="00361B72"/>
    <w:rsid w:val="0036312B"/>
    <w:rsid w:val="00372F51"/>
    <w:rsid w:val="0038212D"/>
    <w:rsid w:val="0038510B"/>
    <w:rsid w:val="00390E6F"/>
    <w:rsid w:val="00393221"/>
    <w:rsid w:val="00394C22"/>
    <w:rsid w:val="003967C8"/>
    <w:rsid w:val="003A0F30"/>
    <w:rsid w:val="003A2383"/>
    <w:rsid w:val="003B7D3C"/>
    <w:rsid w:val="003D00EB"/>
    <w:rsid w:val="003D2019"/>
    <w:rsid w:val="003F13F6"/>
    <w:rsid w:val="004005B3"/>
    <w:rsid w:val="00407FFD"/>
    <w:rsid w:val="004161BA"/>
    <w:rsid w:val="00425CEB"/>
    <w:rsid w:val="0044227C"/>
    <w:rsid w:val="00443D4E"/>
    <w:rsid w:val="00457E5A"/>
    <w:rsid w:val="00472E92"/>
    <w:rsid w:val="004747CB"/>
    <w:rsid w:val="00487DB4"/>
    <w:rsid w:val="004916FC"/>
    <w:rsid w:val="00496CFA"/>
    <w:rsid w:val="004B3A4E"/>
    <w:rsid w:val="004B4380"/>
    <w:rsid w:val="004C1C0B"/>
    <w:rsid w:val="004D1A16"/>
    <w:rsid w:val="004D44CB"/>
    <w:rsid w:val="004D6884"/>
    <w:rsid w:val="004E06C0"/>
    <w:rsid w:val="004F5568"/>
    <w:rsid w:val="00500CC9"/>
    <w:rsid w:val="00516A7F"/>
    <w:rsid w:val="00522ABB"/>
    <w:rsid w:val="00522EAE"/>
    <w:rsid w:val="00535621"/>
    <w:rsid w:val="0054687A"/>
    <w:rsid w:val="0055134F"/>
    <w:rsid w:val="00560F16"/>
    <w:rsid w:val="00590569"/>
    <w:rsid w:val="005A7923"/>
    <w:rsid w:val="005B1D4C"/>
    <w:rsid w:val="005B7E7B"/>
    <w:rsid w:val="005C0E6B"/>
    <w:rsid w:val="005C1F5C"/>
    <w:rsid w:val="005D6C71"/>
    <w:rsid w:val="005D6D15"/>
    <w:rsid w:val="005E2545"/>
    <w:rsid w:val="00605D02"/>
    <w:rsid w:val="0061644F"/>
    <w:rsid w:val="006166EE"/>
    <w:rsid w:val="00625BC9"/>
    <w:rsid w:val="00632ED4"/>
    <w:rsid w:val="00640481"/>
    <w:rsid w:val="00654C49"/>
    <w:rsid w:val="0066040C"/>
    <w:rsid w:val="0068339E"/>
    <w:rsid w:val="00690476"/>
    <w:rsid w:val="00696493"/>
    <w:rsid w:val="006C455F"/>
    <w:rsid w:val="006D09CA"/>
    <w:rsid w:val="006D2E89"/>
    <w:rsid w:val="006D52A9"/>
    <w:rsid w:val="006D7351"/>
    <w:rsid w:val="006F5497"/>
    <w:rsid w:val="00700EDC"/>
    <w:rsid w:val="007031E1"/>
    <w:rsid w:val="00717829"/>
    <w:rsid w:val="0072461B"/>
    <w:rsid w:val="00727105"/>
    <w:rsid w:val="007277E1"/>
    <w:rsid w:val="00727CBE"/>
    <w:rsid w:val="0073073A"/>
    <w:rsid w:val="007324EC"/>
    <w:rsid w:val="00735701"/>
    <w:rsid w:val="0074148C"/>
    <w:rsid w:val="007419ED"/>
    <w:rsid w:val="00742DE6"/>
    <w:rsid w:val="00743707"/>
    <w:rsid w:val="00755190"/>
    <w:rsid w:val="0076240A"/>
    <w:rsid w:val="007660F8"/>
    <w:rsid w:val="00770A3C"/>
    <w:rsid w:val="00772D21"/>
    <w:rsid w:val="007816F5"/>
    <w:rsid w:val="00782D32"/>
    <w:rsid w:val="0078538C"/>
    <w:rsid w:val="00791FBA"/>
    <w:rsid w:val="007923EB"/>
    <w:rsid w:val="007931DC"/>
    <w:rsid w:val="007A02FE"/>
    <w:rsid w:val="007B1559"/>
    <w:rsid w:val="007B1E1D"/>
    <w:rsid w:val="007B4A68"/>
    <w:rsid w:val="007B5086"/>
    <w:rsid w:val="007B746B"/>
    <w:rsid w:val="007C5063"/>
    <w:rsid w:val="007D1D30"/>
    <w:rsid w:val="007D3965"/>
    <w:rsid w:val="007D5C9D"/>
    <w:rsid w:val="007E31B0"/>
    <w:rsid w:val="007E35BC"/>
    <w:rsid w:val="007E5F5B"/>
    <w:rsid w:val="007F2C0A"/>
    <w:rsid w:val="007F2E3D"/>
    <w:rsid w:val="0080387C"/>
    <w:rsid w:val="00806D21"/>
    <w:rsid w:val="00806F0D"/>
    <w:rsid w:val="0080731D"/>
    <w:rsid w:val="00807EB1"/>
    <w:rsid w:val="00814CCF"/>
    <w:rsid w:val="00836B6C"/>
    <w:rsid w:val="00837C4C"/>
    <w:rsid w:val="00860DCE"/>
    <w:rsid w:val="00867535"/>
    <w:rsid w:val="00876A0F"/>
    <w:rsid w:val="008A055C"/>
    <w:rsid w:val="008A1A6A"/>
    <w:rsid w:val="008A1ACE"/>
    <w:rsid w:val="008B1004"/>
    <w:rsid w:val="008B38E1"/>
    <w:rsid w:val="008C26E1"/>
    <w:rsid w:val="008C390C"/>
    <w:rsid w:val="00904C2F"/>
    <w:rsid w:val="009142B5"/>
    <w:rsid w:val="00915D65"/>
    <w:rsid w:val="0092421C"/>
    <w:rsid w:val="0093566C"/>
    <w:rsid w:val="0097418D"/>
    <w:rsid w:val="00977975"/>
    <w:rsid w:val="00985703"/>
    <w:rsid w:val="009948E7"/>
    <w:rsid w:val="00996C0F"/>
    <w:rsid w:val="009A3D22"/>
    <w:rsid w:val="009A5E19"/>
    <w:rsid w:val="009C2450"/>
    <w:rsid w:val="009D302D"/>
    <w:rsid w:val="009D386D"/>
    <w:rsid w:val="009D4EF4"/>
    <w:rsid w:val="009E087C"/>
    <w:rsid w:val="009E459E"/>
    <w:rsid w:val="009F2414"/>
    <w:rsid w:val="009F57EC"/>
    <w:rsid w:val="00A0124A"/>
    <w:rsid w:val="00A01261"/>
    <w:rsid w:val="00A135BF"/>
    <w:rsid w:val="00A1649F"/>
    <w:rsid w:val="00A47C9C"/>
    <w:rsid w:val="00A5223A"/>
    <w:rsid w:val="00A57DB8"/>
    <w:rsid w:val="00A65008"/>
    <w:rsid w:val="00A654F7"/>
    <w:rsid w:val="00A73D30"/>
    <w:rsid w:val="00A8403A"/>
    <w:rsid w:val="00A961A2"/>
    <w:rsid w:val="00AA445E"/>
    <w:rsid w:val="00AA7309"/>
    <w:rsid w:val="00AA7557"/>
    <w:rsid w:val="00AB1102"/>
    <w:rsid w:val="00AB6763"/>
    <w:rsid w:val="00AC2C9F"/>
    <w:rsid w:val="00AC5793"/>
    <w:rsid w:val="00AD5520"/>
    <w:rsid w:val="00AE06E0"/>
    <w:rsid w:val="00AE0F78"/>
    <w:rsid w:val="00AE6DFA"/>
    <w:rsid w:val="00AF7162"/>
    <w:rsid w:val="00B1380D"/>
    <w:rsid w:val="00B27917"/>
    <w:rsid w:val="00B30171"/>
    <w:rsid w:val="00B31860"/>
    <w:rsid w:val="00B32CA5"/>
    <w:rsid w:val="00B35E00"/>
    <w:rsid w:val="00B42A57"/>
    <w:rsid w:val="00B47D82"/>
    <w:rsid w:val="00B500F7"/>
    <w:rsid w:val="00B5070D"/>
    <w:rsid w:val="00B57C25"/>
    <w:rsid w:val="00B64351"/>
    <w:rsid w:val="00B75A71"/>
    <w:rsid w:val="00B80F58"/>
    <w:rsid w:val="00BA320F"/>
    <w:rsid w:val="00BA4EA9"/>
    <w:rsid w:val="00BA5943"/>
    <w:rsid w:val="00BB084F"/>
    <w:rsid w:val="00BB6485"/>
    <w:rsid w:val="00BD3294"/>
    <w:rsid w:val="00BD3EEC"/>
    <w:rsid w:val="00BE0583"/>
    <w:rsid w:val="00BE1688"/>
    <w:rsid w:val="00BE4E41"/>
    <w:rsid w:val="00BE7D7B"/>
    <w:rsid w:val="00BF6BC4"/>
    <w:rsid w:val="00C00AC9"/>
    <w:rsid w:val="00C06D9A"/>
    <w:rsid w:val="00C24B9F"/>
    <w:rsid w:val="00C3310F"/>
    <w:rsid w:val="00C3787F"/>
    <w:rsid w:val="00C41BB3"/>
    <w:rsid w:val="00C4480A"/>
    <w:rsid w:val="00C543DE"/>
    <w:rsid w:val="00C55384"/>
    <w:rsid w:val="00C646B8"/>
    <w:rsid w:val="00C70914"/>
    <w:rsid w:val="00C771AD"/>
    <w:rsid w:val="00C80B20"/>
    <w:rsid w:val="00C826EF"/>
    <w:rsid w:val="00C85396"/>
    <w:rsid w:val="00C86579"/>
    <w:rsid w:val="00C9622C"/>
    <w:rsid w:val="00CB4661"/>
    <w:rsid w:val="00CC6777"/>
    <w:rsid w:val="00CE1D4A"/>
    <w:rsid w:val="00CE289B"/>
    <w:rsid w:val="00CF0EDE"/>
    <w:rsid w:val="00CF2171"/>
    <w:rsid w:val="00D01B21"/>
    <w:rsid w:val="00D0222B"/>
    <w:rsid w:val="00D07C6E"/>
    <w:rsid w:val="00D1494F"/>
    <w:rsid w:val="00D24115"/>
    <w:rsid w:val="00D269C0"/>
    <w:rsid w:val="00D34BF3"/>
    <w:rsid w:val="00D41DF5"/>
    <w:rsid w:val="00D5396A"/>
    <w:rsid w:val="00D61B1C"/>
    <w:rsid w:val="00D627F1"/>
    <w:rsid w:val="00D76ACB"/>
    <w:rsid w:val="00D8225D"/>
    <w:rsid w:val="00D87713"/>
    <w:rsid w:val="00D915FB"/>
    <w:rsid w:val="00D9221E"/>
    <w:rsid w:val="00D9317E"/>
    <w:rsid w:val="00D970F2"/>
    <w:rsid w:val="00D97F61"/>
    <w:rsid w:val="00DB4067"/>
    <w:rsid w:val="00DC1151"/>
    <w:rsid w:val="00DC20B6"/>
    <w:rsid w:val="00DC339C"/>
    <w:rsid w:val="00DD5ABB"/>
    <w:rsid w:val="00DE33FF"/>
    <w:rsid w:val="00DE57FE"/>
    <w:rsid w:val="00DE5C21"/>
    <w:rsid w:val="00E00E55"/>
    <w:rsid w:val="00E20FE0"/>
    <w:rsid w:val="00E265C6"/>
    <w:rsid w:val="00E36107"/>
    <w:rsid w:val="00E40BF3"/>
    <w:rsid w:val="00E52955"/>
    <w:rsid w:val="00E65521"/>
    <w:rsid w:val="00E655C8"/>
    <w:rsid w:val="00E90016"/>
    <w:rsid w:val="00E9198F"/>
    <w:rsid w:val="00E95F63"/>
    <w:rsid w:val="00EB1A81"/>
    <w:rsid w:val="00EB21C7"/>
    <w:rsid w:val="00EB23C0"/>
    <w:rsid w:val="00EB6C4A"/>
    <w:rsid w:val="00EC6536"/>
    <w:rsid w:val="00EE30F3"/>
    <w:rsid w:val="00EE6B57"/>
    <w:rsid w:val="00EE7270"/>
    <w:rsid w:val="00EE79EE"/>
    <w:rsid w:val="00EF15B9"/>
    <w:rsid w:val="00EF508B"/>
    <w:rsid w:val="00EF6BA6"/>
    <w:rsid w:val="00F1531A"/>
    <w:rsid w:val="00F2074E"/>
    <w:rsid w:val="00F2208F"/>
    <w:rsid w:val="00F2257B"/>
    <w:rsid w:val="00F276CD"/>
    <w:rsid w:val="00F319FE"/>
    <w:rsid w:val="00F33F06"/>
    <w:rsid w:val="00F3512D"/>
    <w:rsid w:val="00F35AAB"/>
    <w:rsid w:val="00F517FF"/>
    <w:rsid w:val="00F52537"/>
    <w:rsid w:val="00F666DF"/>
    <w:rsid w:val="00F80809"/>
    <w:rsid w:val="00F85A01"/>
    <w:rsid w:val="00F91D29"/>
    <w:rsid w:val="00FA79B3"/>
    <w:rsid w:val="00FB360F"/>
    <w:rsid w:val="00FC139D"/>
    <w:rsid w:val="00FC28E1"/>
    <w:rsid w:val="00FC2FF2"/>
    <w:rsid w:val="00FC64B0"/>
    <w:rsid w:val="00FC6BFF"/>
    <w:rsid w:val="00FD6D13"/>
    <w:rsid w:val="00FF33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D8C80"/>
  <w15:chartTrackingRefBased/>
  <w15:docId w15:val="{4642A8CB-3447-4496-95F6-B955358B5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06C0"/>
  </w:style>
  <w:style w:type="paragraph" w:styleId="Nagwek1">
    <w:name w:val="heading 1"/>
    <w:basedOn w:val="Normalny"/>
    <w:next w:val="Normalny"/>
    <w:link w:val="Nagwek1Znak"/>
    <w:qFormat/>
    <w:rsid w:val="00204270"/>
    <w:pPr>
      <w:keepNext/>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Nagwek2">
    <w:name w:val="heading 2"/>
    <w:basedOn w:val="Normalny"/>
    <w:next w:val="Normalny"/>
    <w:link w:val="Nagwek2Znak"/>
    <w:qFormat/>
    <w:rsid w:val="00A5223A"/>
    <w:pPr>
      <w:keepNext/>
      <w:spacing w:after="0" w:line="240" w:lineRule="auto"/>
      <w:jc w:val="right"/>
      <w:outlineLvl w:val="1"/>
    </w:pPr>
    <w:rPr>
      <w:rFonts w:ascii="Times New Roman" w:eastAsia="Times New Roman" w:hAnsi="Times New Roman" w:cs="Times New Roman"/>
      <w:sz w:val="28"/>
      <w:szCs w:val="20"/>
      <w:lang w:eastAsia="pl-PL"/>
    </w:rPr>
  </w:style>
  <w:style w:type="paragraph" w:styleId="Nagwek3">
    <w:name w:val="heading 3"/>
    <w:basedOn w:val="Normalny"/>
    <w:next w:val="Normalny"/>
    <w:link w:val="Nagwek3Znak"/>
    <w:qFormat/>
    <w:rsid w:val="00A5223A"/>
    <w:pPr>
      <w:keepNext/>
      <w:spacing w:before="120" w:after="0" w:line="360" w:lineRule="auto"/>
      <w:jc w:val="right"/>
      <w:outlineLvl w:val="2"/>
    </w:pPr>
    <w:rPr>
      <w:rFonts w:ascii="Arial" w:eastAsia="Times New Roman" w:hAnsi="Arial" w:cs="Times New Roman"/>
      <w:b/>
      <w:szCs w:val="20"/>
      <w:lang w:eastAsia="pl-PL"/>
    </w:rPr>
  </w:style>
  <w:style w:type="paragraph" w:styleId="Nagwek4">
    <w:name w:val="heading 4"/>
    <w:basedOn w:val="Normalny"/>
    <w:next w:val="Normalny"/>
    <w:link w:val="Nagwek4Znak"/>
    <w:qFormat/>
    <w:rsid w:val="00A5223A"/>
    <w:pPr>
      <w:keepNext/>
      <w:spacing w:before="120" w:after="0" w:line="360" w:lineRule="auto"/>
      <w:jc w:val="center"/>
      <w:outlineLvl w:val="3"/>
    </w:pPr>
    <w:rPr>
      <w:rFonts w:ascii="Arial" w:eastAsia="Times New Roman" w:hAnsi="Arial" w:cs="Times New Roman"/>
      <w:b/>
      <w:sz w:val="24"/>
      <w:szCs w:val="20"/>
      <w:lang w:eastAsia="pl-PL"/>
    </w:rPr>
  </w:style>
  <w:style w:type="paragraph" w:styleId="Nagwek5">
    <w:name w:val="heading 5"/>
    <w:basedOn w:val="Normalny"/>
    <w:next w:val="Normalny"/>
    <w:link w:val="Nagwek5Znak"/>
    <w:qFormat/>
    <w:rsid w:val="00047FE0"/>
    <w:pPr>
      <w:suppressAutoHyphens/>
      <w:spacing w:before="240" w:after="60" w:line="240" w:lineRule="auto"/>
      <w:outlineLvl w:val="4"/>
    </w:pPr>
    <w:rPr>
      <w:rFonts w:ascii="Times New Roman" w:eastAsia="Times New Roman" w:hAnsi="Times New Roman" w:cs="Times New Roman"/>
      <w:b/>
      <w:bCs/>
      <w:i/>
      <w:iCs/>
      <w:sz w:val="26"/>
      <w:szCs w:val="26"/>
      <w:lang w:eastAsia="zh-CN"/>
    </w:rPr>
  </w:style>
  <w:style w:type="paragraph" w:styleId="Nagwek6">
    <w:name w:val="heading 6"/>
    <w:basedOn w:val="Normalny"/>
    <w:next w:val="Normalny"/>
    <w:link w:val="Nagwek6Znak"/>
    <w:qFormat/>
    <w:rsid w:val="00047FE0"/>
    <w:pPr>
      <w:suppressAutoHyphens/>
      <w:spacing w:before="240" w:after="60" w:line="240" w:lineRule="auto"/>
      <w:outlineLvl w:val="5"/>
    </w:pPr>
    <w:rPr>
      <w:rFonts w:ascii="Times New Roman" w:eastAsia="Times New Roman" w:hAnsi="Times New Roman" w:cs="Times New Roman"/>
      <w:b/>
      <w:bCs/>
      <w:lang w:eastAsia="zh-CN"/>
    </w:rPr>
  </w:style>
  <w:style w:type="paragraph" w:styleId="Nagwek7">
    <w:name w:val="heading 7"/>
    <w:basedOn w:val="Normalny"/>
    <w:next w:val="Normalny"/>
    <w:link w:val="Nagwek7Znak"/>
    <w:qFormat/>
    <w:rsid w:val="00047FE0"/>
    <w:pPr>
      <w:keepNext/>
      <w:suppressAutoHyphens/>
      <w:spacing w:after="0" w:line="240" w:lineRule="auto"/>
      <w:jc w:val="both"/>
      <w:outlineLvl w:val="6"/>
    </w:pPr>
    <w:rPr>
      <w:rFonts w:ascii="Times New Roman" w:eastAsia="Times New Roman" w:hAnsi="Times New Roman" w:cs="Times New Roman"/>
      <w:b/>
      <w:bCs/>
      <w:i/>
      <w:iCs/>
      <w:sz w:val="24"/>
      <w:szCs w:val="24"/>
      <w:lang w:eastAsia="zh-CN"/>
    </w:rPr>
  </w:style>
  <w:style w:type="paragraph" w:styleId="Nagwek9">
    <w:name w:val="heading 9"/>
    <w:basedOn w:val="Normalny"/>
    <w:next w:val="Normalny"/>
    <w:link w:val="Nagwek9Znak"/>
    <w:qFormat/>
    <w:rsid w:val="00047FE0"/>
    <w:pPr>
      <w:keepNext/>
      <w:tabs>
        <w:tab w:val="left" w:pos="0"/>
        <w:tab w:val="left" w:pos="3402"/>
      </w:tabs>
      <w:suppressAutoHyphens/>
      <w:spacing w:after="0" w:line="240" w:lineRule="auto"/>
      <w:jc w:val="both"/>
      <w:outlineLvl w:val="8"/>
    </w:pPr>
    <w:rPr>
      <w:rFonts w:ascii="Times New Roman" w:eastAsia="Times New Roman" w:hAnsi="Times New Roman" w:cs="Times New Roman"/>
      <w:b/>
      <w:bCs/>
      <w:sz w:val="24"/>
      <w:szCs w:val="24"/>
      <w:u w:val="single"/>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List Paragraph1,L1,Akapit z listą5,T_SZ_List Paragraph,Akapit z listą BS,Kolorowa lista — akcent 11,Średnia siatka 1 — akcent 21,sw tekst,Colorful List - Accent 11,Akapit z listą4"/>
    <w:basedOn w:val="Normalny"/>
    <w:link w:val="AkapitzlistZnak"/>
    <w:uiPriority w:val="34"/>
    <w:qFormat/>
    <w:rsid w:val="007F2E3D"/>
    <w:pPr>
      <w:ind w:left="720"/>
      <w:contextualSpacing/>
    </w:pPr>
  </w:style>
  <w:style w:type="character" w:styleId="Hipercze">
    <w:name w:val="Hyperlink"/>
    <w:basedOn w:val="Domylnaczcionkaakapitu"/>
    <w:unhideWhenUsed/>
    <w:rsid w:val="007F2E3D"/>
    <w:rPr>
      <w:color w:val="0563C1" w:themeColor="hyperlink"/>
      <w:u w:val="single"/>
    </w:rPr>
  </w:style>
  <w:style w:type="character" w:customStyle="1" w:styleId="WW8Num2z0">
    <w:name w:val="WW8Num2z0"/>
    <w:rsid w:val="0038212D"/>
    <w:rPr>
      <w:rFonts w:ascii="StarSymbol" w:hAnsi="StarSymbol"/>
    </w:rPr>
  </w:style>
  <w:style w:type="paragraph" w:styleId="Tekstpodstawowywcity">
    <w:name w:val="Body Text Indent"/>
    <w:basedOn w:val="Normalny"/>
    <w:link w:val="TekstpodstawowywcityZnak"/>
    <w:rsid w:val="0038212D"/>
    <w:pPr>
      <w:suppressAutoHyphens/>
      <w:spacing w:after="0" w:line="240" w:lineRule="auto"/>
      <w:ind w:left="360"/>
    </w:pPr>
    <w:rPr>
      <w:rFonts w:ascii="Times New Roman" w:eastAsia="Times New Roman" w:hAnsi="Times New Roman" w:cs="Times New Roman"/>
      <w:szCs w:val="20"/>
      <w:lang w:eastAsia="ar-SA"/>
    </w:rPr>
  </w:style>
  <w:style w:type="character" w:customStyle="1" w:styleId="TekstpodstawowywcityZnak">
    <w:name w:val="Tekst podstawowy wcięty Znak"/>
    <w:basedOn w:val="Domylnaczcionkaakapitu"/>
    <w:link w:val="Tekstpodstawowywcity"/>
    <w:rsid w:val="0038212D"/>
    <w:rPr>
      <w:rFonts w:ascii="Times New Roman" w:eastAsia="Times New Roman" w:hAnsi="Times New Roman" w:cs="Times New Roman"/>
      <w:szCs w:val="20"/>
      <w:lang w:eastAsia="ar-SA"/>
    </w:rPr>
  </w:style>
  <w:style w:type="character" w:styleId="Numerstrony">
    <w:name w:val="page number"/>
    <w:basedOn w:val="Domylnaczcionkaakapitu"/>
    <w:rsid w:val="00632ED4"/>
  </w:style>
  <w:style w:type="character" w:customStyle="1" w:styleId="Znakiprzypiswdolnych">
    <w:name w:val="Znaki przypisów dolnych"/>
    <w:rsid w:val="00632ED4"/>
    <w:rPr>
      <w:vertAlign w:val="superscript"/>
    </w:rPr>
  </w:style>
  <w:style w:type="character" w:styleId="Odwoanieprzypisudolnego">
    <w:name w:val="footnote reference"/>
    <w:rsid w:val="00632ED4"/>
    <w:rPr>
      <w:vertAlign w:val="superscript"/>
    </w:rPr>
  </w:style>
  <w:style w:type="paragraph" w:styleId="Stopka">
    <w:name w:val="footer"/>
    <w:basedOn w:val="Normalny"/>
    <w:link w:val="StopkaZnak"/>
    <w:uiPriority w:val="99"/>
    <w:rsid w:val="00632ED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632ED4"/>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rsid w:val="00632ED4"/>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rsid w:val="00632ED4"/>
    <w:rPr>
      <w:rFonts w:ascii="Times New Roman" w:eastAsia="Times New Roman" w:hAnsi="Times New Roman" w:cs="Times New Roman"/>
      <w:sz w:val="20"/>
      <w:szCs w:val="20"/>
      <w:lang w:eastAsia="ar-SA"/>
    </w:rPr>
  </w:style>
  <w:style w:type="paragraph" w:styleId="Nagwek">
    <w:name w:val="header"/>
    <w:basedOn w:val="Normalny"/>
    <w:link w:val="NagwekZnak"/>
    <w:rsid w:val="00632ED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632ED4"/>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AB6763"/>
    <w:pPr>
      <w:suppressAutoHyphens/>
      <w:spacing w:after="0" w:line="240" w:lineRule="auto"/>
      <w:ind w:left="6372" w:hanging="6372"/>
    </w:pPr>
    <w:rPr>
      <w:rFonts w:ascii="Times New Roman" w:eastAsia="Times New Roman" w:hAnsi="Times New Roman" w:cs="Times New Roman"/>
      <w:sz w:val="16"/>
      <w:szCs w:val="24"/>
      <w:lang w:eastAsia="ar-SA"/>
    </w:rPr>
  </w:style>
  <w:style w:type="character" w:customStyle="1" w:styleId="Odwoaniedokomentarza1">
    <w:name w:val="Odwołanie do komentarza1"/>
    <w:rsid w:val="00D01B21"/>
    <w:rPr>
      <w:sz w:val="16"/>
      <w:szCs w:val="16"/>
    </w:rPr>
  </w:style>
  <w:style w:type="paragraph" w:customStyle="1" w:styleId="Nagwek10">
    <w:name w:val="Nagłówek1"/>
    <w:basedOn w:val="Normalny"/>
    <w:next w:val="Tekstpodstawowy"/>
    <w:rsid w:val="00D01B21"/>
    <w:pPr>
      <w:keepNext/>
      <w:suppressAutoHyphens/>
      <w:spacing w:before="240" w:after="120" w:line="240" w:lineRule="auto"/>
    </w:pPr>
    <w:rPr>
      <w:rFonts w:ascii="Arial" w:eastAsia="Arial Unicode MS" w:hAnsi="Arial" w:cs="Tahoma"/>
      <w:sz w:val="28"/>
      <w:szCs w:val="28"/>
      <w:lang w:eastAsia="ar-SA"/>
    </w:rPr>
  </w:style>
  <w:style w:type="paragraph" w:styleId="Tekstpodstawowy">
    <w:name w:val="Body Text"/>
    <w:basedOn w:val="Normalny"/>
    <w:link w:val="TekstpodstawowyZnak"/>
    <w:unhideWhenUsed/>
    <w:rsid w:val="00D01B21"/>
    <w:pPr>
      <w:spacing w:after="120"/>
    </w:pPr>
  </w:style>
  <w:style w:type="character" w:customStyle="1" w:styleId="TekstpodstawowyZnak">
    <w:name w:val="Tekst podstawowy Znak"/>
    <w:basedOn w:val="Domylnaczcionkaakapitu"/>
    <w:link w:val="Tekstpodstawowy"/>
    <w:rsid w:val="00D01B21"/>
  </w:style>
  <w:style w:type="character" w:customStyle="1" w:styleId="h1">
    <w:name w:val="h1"/>
    <w:basedOn w:val="Domylnaczcionkaakapitu"/>
    <w:rsid w:val="00E265C6"/>
  </w:style>
  <w:style w:type="character" w:customStyle="1" w:styleId="Nagwek1Znak">
    <w:name w:val="Nagłówek 1 Znak"/>
    <w:basedOn w:val="Domylnaczcionkaakapitu"/>
    <w:link w:val="Nagwek1"/>
    <w:rsid w:val="00204270"/>
    <w:rPr>
      <w:rFonts w:ascii="Times New Roman" w:eastAsia="Times New Roman" w:hAnsi="Times New Roman" w:cs="Times New Roman"/>
      <w:b/>
      <w:bCs/>
      <w:sz w:val="24"/>
      <w:szCs w:val="24"/>
      <w:lang w:eastAsia="ar-SA"/>
    </w:rPr>
  </w:style>
  <w:style w:type="character" w:styleId="Odwoaniedokomentarza">
    <w:name w:val="annotation reference"/>
    <w:basedOn w:val="Domylnaczcionkaakapitu"/>
    <w:uiPriority w:val="99"/>
    <w:semiHidden/>
    <w:unhideWhenUsed/>
    <w:rsid w:val="007660F8"/>
    <w:rPr>
      <w:sz w:val="16"/>
      <w:szCs w:val="16"/>
    </w:rPr>
  </w:style>
  <w:style w:type="paragraph" w:styleId="Tekstkomentarza">
    <w:name w:val="annotation text"/>
    <w:basedOn w:val="Normalny"/>
    <w:link w:val="TekstkomentarzaZnak"/>
    <w:uiPriority w:val="99"/>
    <w:semiHidden/>
    <w:unhideWhenUsed/>
    <w:rsid w:val="007660F8"/>
    <w:pPr>
      <w:spacing w:line="240" w:lineRule="auto"/>
    </w:pPr>
    <w:rPr>
      <w:sz w:val="20"/>
      <w:szCs w:val="20"/>
    </w:rPr>
  </w:style>
  <w:style w:type="character" w:customStyle="1" w:styleId="TekstkomentarzaZnak">
    <w:name w:val="Tekst komentarza Znak"/>
    <w:basedOn w:val="Domylnaczcionkaakapitu"/>
    <w:link w:val="Tekstkomentarza"/>
    <w:rsid w:val="007660F8"/>
    <w:rPr>
      <w:sz w:val="20"/>
      <w:szCs w:val="20"/>
    </w:rPr>
  </w:style>
  <w:style w:type="paragraph" w:styleId="Tematkomentarza">
    <w:name w:val="annotation subject"/>
    <w:basedOn w:val="Tekstkomentarza"/>
    <w:next w:val="Tekstkomentarza"/>
    <w:link w:val="TematkomentarzaZnak"/>
    <w:unhideWhenUsed/>
    <w:rsid w:val="007660F8"/>
    <w:rPr>
      <w:b/>
      <w:bCs/>
    </w:rPr>
  </w:style>
  <w:style w:type="character" w:customStyle="1" w:styleId="TematkomentarzaZnak">
    <w:name w:val="Temat komentarza Znak"/>
    <w:basedOn w:val="TekstkomentarzaZnak"/>
    <w:link w:val="Tematkomentarza"/>
    <w:rsid w:val="007660F8"/>
    <w:rPr>
      <w:b/>
      <w:bCs/>
      <w:sz w:val="20"/>
      <w:szCs w:val="20"/>
    </w:rPr>
  </w:style>
  <w:style w:type="paragraph" w:styleId="Tekstdymka">
    <w:name w:val="Balloon Text"/>
    <w:basedOn w:val="Normalny"/>
    <w:link w:val="TekstdymkaZnak"/>
    <w:unhideWhenUsed/>
    <w:rsid w:val="007660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660F8"/>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7660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660F8"/>
    <w:rPr>
      <w:sz w:val="20"/>
      <w:szCs w:val="20"/>
    </w:rPr>
  </w:style>
  <w:style w:type="character" w:styleId="Odwoanieprzypisukocowego">
    <w:name w:val="endnote reference"/>
    <w:basedOn w:val="Domylnaczcionkaakapitu"/>
    <w:uiPriority w:val="99"/>
    <w:semiHidden/>
    <w:unhideWhenUsed/>
    <w:rsid w:val="007660F8"/>
    <w:rPr>
      <w:vertAlign w:val="superscript"/>
    </w:rPr>
  </w:style>
  <w:style w:type="character" w:customStyle="1" w:styleId="AkapitzlistZnak">
    <w:name w:val="Akapit z listą Znak"/>
    <w:aliases w:val="normalny tekst Znak,Obiekt Znak,List Paragraph1 Znak,L1 Znak,Akapit z listą5 Znak,T_SZ_List Paragraph Znak,Akapit z listą BS Znak,Kolorowa lista — akcent 11 Znak,Średnia siatka 1 — akcent 21 Znak,sw tekst Znak,Akapit z listą4 Znak"/>
    <w:link w:val="Akapitzlist"/>
    <w:uiPriority w:val="34"/>
    <w:qFormat/>
    <w:locked/>
    <w:rsid w:val="00E52955"/>
  </w:style>
  <w:style w:type="paragraph" w:customStyle="1" w:styleId="Tekstpodstawowywcity32">
    <w:name w:val="Tekst podstawowy wcięty 32"/>
    <w:basedOn w:val="Normalny"/>
    <w:rsid w:val="00AB1102"/>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Akapitzlist1">
    <w:name w:val="Akapit z listą1"/>
    <w:aliases w:val="Akapit z listą3,Akapit z listą31,Odstavec,CW_Lista,Numerowanie,List Paragraph"/>
    <w:basedOn w:val="Normalny"/>
    <w:uiPriority w:val="34"/>
    <w:qFormat/>
    <w:rsid w:val="009F2414"/>
    <w:pPr>
      <w:suppressAutoHyphens/>
      <w:spacing w:line="240" w:lineRule="auto"/>
      <w:ind w:left="720"/>
      <w:contextualSpacing/>
    </w:pPr>
    <w:rPr>
      <w:rFonts w:ascii="Times New Roman" w:eastAsia="Times New Roman" w:hAnsi="Times New Roman" w:cs="Times New Roman"/>
      <w:sz w:val="24"/>
      <w:szCs w:val="24"/>
      <w:lang w:eastAsia="zh-CN"/>
    </w:rPr>
  </w:style>
  <w:style w:type="paragraph" w:styleId="Tekstpodstawowy2">
    <w:name w:val="Body Text 2"/>
    <w:basedOn w:val="Normalny"/>
    <w:link w:val="Tekstpodstawowy2Znak"/>
    <w:uiPriority w:val="99"/>
    <w:semiHidden/>
    <w:unhideWhenUsed/>
    <w:rsid w:val="005A7923"/>
    <w:pPr>
      <w:spacing w:after="120" w:line="480" w:lineRule="auto"/>
    </w:pPr>
  </w:style>
  <w:style w:type="character" w:customStyle="1" w:styleId="Tekstpodstawowy2Znak">
    <w:name w:val="Tekst podstawowy 2 Znak"/>
    <w:basedOn w:val="Domylnaczcionkaakapitu"/>
    <w:link w:val="Tekstpodstawowy2"/>
    <w:uiPriority w:val="99"/>
    <w:semiHidden/>
    <w:rsid w:val="005A7923"/>
  </w:style>
  <w:style w:type="character" w:customStyle="1" w:styleId="Nagwek2Znak">
    <w:name w:val="Nagłówek 2 Znak"/>
    <w:basedOn w:val="Domylnaczcionkaakapitu"/>
    <w:link w:val="Nagwek2"/>
    <w:rsid w:val="00A5223A"/>
    <w:rPr>
      <w:rFonts w:ascii="Times New Roman" w:eastAsia="Times New Roman" w:hAnsi="Times New Roman" w:cs="Times New Roman"/>
      <w:sz w:val="28"/>
      <w:szCs w:val="20"/>
      <w:lang w:eastAsia="pl-PL"/>
    </w:rPr>
  </w:style>
  <w:style w:type="character" w:customStyle="1" w:styleId="Nagwek3Znak">
    <w:name w:val="Nagłówek 3 Znak"/>
    <w:basedOn w:val="Domylnaczcionkaakapitu"/>
    <w:link w:val="Nagwek3"/>
    <w:rsid w:val="00A5223A"/>
    <w:rPr>
      <w:rFonts w:ascii="Arial" w:eastAsia="Times New Roman" w:hAnsi="Arial" w:cs="Times New Roman"/>
      <w:b/>
      <w:szCs w:val="20"/>
      <w:lang w:eastAsia="pl-PL"/>
    </w:rPr>
  </w:style>
  <w:style w:type="character" w:customStyle="1" w:styleId="Nagwek4Znak">
    <w:name w:val="Nagłówek 4 Znak"/>
    <w:basedOn w:val="Domylnaczcionkaakapitu"/>
    <w:link w:val="Nagwek4"/>
    <w:rsid w:val="00A5223A"/>
    <w:rPr>
      <w:rFonts w:ascii="Arial" w:eastAsia="Times New Roman" w:hAnsi="Arial" w:cs="Times New Roman"/>
      <w:b/>
      <w:sz w:val="24"/>
      <w:szCs w:val="20"/>
      <w:lang w:eastAsia="pl-PL"/>
    </w:rPr>
  </w:style>
  <w:style w:type="paragraph" w:styleId="Tytu">
    <w:name w:val="Title"/>
    <w:basedOn w:val="Normalny"/>
    <w:link w:val="TytuZnak"/>
    <w:qFormat/>
    <w:rsid w:val="00A5223A"/>
    <w:pPr>
      <w:widowControl w:val="0"/>
      <w:spacing w:after="0" w:line="36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rsid w:val="00A5223A"/>
    <w:rPr>
      <w:rFonts w:ascii="Arial" w:eastAsia="Times New Roman" w:hAnsi="Arial" w:cs="Times New Roman"/>
      <w:b/>
      <w:sz w:val="24"/>
      <w:szCs w:val="20"/>
      <w:lang w:eastAsia="pl-PL"/>
    </w:rPr>
  </w:style>
  <w:style w:type="paragraph" w:customStyle="1" w:styleId="Kropki">
    <w:name w:val="Kropki"/>
    <w:basedOn w:val="Normalny"/>
    <w:rsid w:val="00A5223A"/>
    <w:pPr>
      <w:widowControl w:val="0"/>
      <w:tabs>
        <w:tab w:val="left" w:leader="dot" w:pos="9072"/>
      </w:tabs>
      <w:spacing w:after="0" w:line="360" w:lineRule="auto"/>
      <w:jc w:val="right"/>
    </w:pPr>
    <w:rPr>
      <w:rFonts w:ascii="Arial" w:eastAsia="Times New Roman" w:hAnsi="Arial" w:cs="Times New Roman"/>
      <w:noProof/>
      <w:sz w:val="24"/>
      <w:szCs w:val="20"/>
      <w:lang w:eastAsia="pl-PL"/>
    </w:rPr>
  </w:style>
  <w:style w:type="paragraph" w:styleId="NormalnyWeb">
    <w:name w:val="Normal (Web)"/>
    <w:basedOn w:val="Normalny"/>
    <w:unhideWhenUsed/>
    <w:rsid w:val="00A5223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uiPriority w:val="99"/>
    <w:semiHidden/>
    <w:unhideWhenUsed/>
    <w:rsid w:val="00A5223A"/>
    <w:rPr>
      <w:color w:val="605E5C"/>
      <w:shd w:val="clear" w:color="auto" w:fill="E1DFDD"/>
    </w:rPr>
  </w:style>
  <w:style w:type="character" w:styleId="UyteHipercze">
    <w:name w:val="FollowedHyperlink"/>
    <w:uiPriority w:val="99"/>
    <w:semiHidden/>
    <w:unhideWhenUsed/>
    <w:rsid w:val="00A5223A"/>
    <w:rPr>
      <w:color w:val="954F72"/>
      <w:u w:val="single"/>
    </w:rPr>
  </w:style>
  <w:style w:type="paragraph" w:customStyle="1" w:styleId="Standard">
    <w:name w:val="Standard"/>
    <w:rsid w:val="00EE7270"/>
    <w:pPr>
      <w:autoSpaceDE w:val="0"/>
      <w:autoSpaceDN w:val="0"/>
      <w:adjustRightInd w:val="0"/>
      <w:spacing w:after="0" w:line="240" w:lineRule="auto"/>
    </w:pPr>
    <w:rPr>
      <w:rFonts w:ascii="Times" w:eastAsia="Times New Roman" w:hAnsi="Times" w:cs="Times New Roman"/>
      <w:sz w:val="20"/>
      <w:szCs w:val="24"/>
      <w:lang w:eastAsia="pl-PL"/>
    </w:rPr>
  </w:style>
  <w:style w:type="character" w:customStyle="1" w:styleId="DeltaViewInsertion">
    <w:name w:val="DeltaView Insertion"/>
    <w:rsid w:val="00EE7270"/>
    <w:rPr>
      <w:b/>
      <w:i/>
      <w:spacing w:val="0"/>
    </w:rPr>
  </w:style>
  <w:style w:type="character" w:customStyle="1" w:styleId="Nagwek5Znak">
    <w:name w:val="Nagłówek 5 Znak"/>
    <w:basedOn w:val="Domylnaczcionkaakapitu"/>
    <w:link w:val="Nagwek5"/>
    <w:rsid w:val="00047FE0"/>
    <w:rPr>
      <w:rFonts w:ascii="Times New Roman" w:eastAsia="Times New Roman" w:hAnsi="Times New Roman" w:cs="Times New Roman"/>
      <w:b/>
      <w:bCs/>
      <w:i/>
      <w:iCs/>
      <w:sz w:val="26"/>
      <w:szCs w:val="26"/>
      <w:lang w:eastAsia="zh-CN"/>
    </w:rPr>
  </w:style>
  <w:style w:type="character" w:customStyle="1" w:styleId="Nagwek6Znak">
    <w:name w:val="Nagłówek 6 Znak"/>
    <w:basedOn w:val="Domylnaczcionkaakapitu"/>
    <w:link w:val="Nagwek6"/>
    <w:rsid w:val="00047FE0"/>
    <w:rPr>
      <w:rFonts w:ascii="Times New Roman" w:eastAsia="Times New Roman" w:hAnsi="Times New Roman" w:cs="Times New Roman"/>
      <w:b/>
      <w:bCs/>
      <w:lang w:eastAsia="zh-CN"/>
    </w:rPr>
  </w:style>
  <w:style w:type="character" w:customStyle="1" w:styleId="Nagwek7Znak">
    <w:name w:val="Nagłówek 7 Znak"/>
    <w:basedOn w:val="Domylnaczcionkaakapitu"/>
    <w:link w:val="Nagwek7"/>
    <w:rsid w:val="00047FE0"/>
    <w:rPr>
      <w:rFonts w:ascii="Times New Roman" w:eastAsia="Times New Roman" w:hAnsi="Times New Roman" w:cs="Times New Roman"/>
      <w:b/>
      <w:bCs/>
      <w:i/>
      <w:iCs/>
      <w:sz w:val="24"/>
      <w:szCs w:val="24"/>
      <w:lang w:eastAsia="zh-CN"/>
    </w:rPr>
  </w:style>
  <w:style w:type="character" w:customStyle="1" w:styleId="Nagwek9Znak">
    <w:name w:val="Nagłówek 9 Znak"/>
    <w:basedOn w:val="Domylnaczcionkaakapitu"/>
    <w:link w:val="Nagwek9"/>
    <w:rsid w:val="00047FE0"/>
    <w:rPr>
      <w:rFonts w:ascii="Times New Roman" w:eastAsia="Times New Roman" w:hAnsi="Times New Roman" w:cs="Times New Roman"/>
      <w:b/>
      <w:bCs/>
      <w:sz w:val="24"/>
      <w:szCs w:val="24"/>
      <w:u w:val="single"/>
      <w:lang w:eastAsia="zh-CN"/>
    </w:rPr>
  </w:style>
  <w:style w:type="character" w:customStyle="1" w:styleId="WW8Num1z0">
    <w:name w:val="WW8Num1z0"/>
    <w:rsid w:val="00047FE0"/>
  </w:style>
  <w:style w:type="character" w:customStyle="1" w:styleId="WW8Num1z1">
    <w:name w:val="WW8Num1z1"/>
    <w:rsid w:val="00047FE0"/>
  </w:style>
  <w:style w:type="character" w:customStyle="1" w:styleId="WW8Num1z2">
    <w:name w:val="WW8Num1z2"/>
    <w:rsid w:val="00047FE0"/>
  </w:style>
  <w:style w:type="character" w:customStyle="1" w:styleId="WW8Num1z3">
    <w:name w:val="WW8Num1z3"/>
    <w:rsid w:val="00047FE0"/>
  </w:style>
  <w:style w:type="character" w:customStyle="1" w:styleId="WW8Num1z4">
    <w:name w:val="WW8Num1z4"/>
    <w:rsid w:val="00047FE0"/>
  </w:style>
  <w:style w:type="character" w:customStyle="1" w:styleId="WW8Num1z5">
    <w:name w:val="WW8Num1z5"/>
    <w:rsid w:val="00047FE0"/>
  </w:style>
  <w:style w:type="character" w:customStyle="1" w:styleId="WW8Num1z6">
    <w:name w:val="WW8Num1z6"/>
    <w:rsid w:val="00047FE0"/>
  </w:style>
  <w:style w:type="character" w:customStyle="1" w:styleId="WW8Num1z7">
    <w:name w:val="WW8Num1z7"/>
    <w:rsid w:val="00047FE0"/>
  </w:style>
  <w:style w:type="character" w:customStyle="1" w:styleId="WW8Num1z8">
    <w:name w:val="WW8Num1z8"/>
    <w:rsid w:val="00047FE0"/>
  </w:style>
  <w:style w:type="character" w:customStyle="1" w:styleId="WW8Num2z1">
    <w:name w:val="WW8Num2z1"/>
    <w:rsid w:val="00047FE0"/>
  </w:style>
  <w:style w:type="character" w:customStyle="1" w:styleId="WW8Num2z2">
    <w:name w:val="WW8Num2z2"/>
    <w:rsid w:val="00047FE0"/>
  </w:style>
  <w:style w:type="character" w:customStyle="1" w:styleId="WW8Num2z3">
    <w:name w:val="WW8Num2z3"/>
    <w:rsid w:val="00047FE0"/>
  </w:style>
  <w:style w:type="character" w:customStyle="1" w:styleId="WW8Num2z4">
    <w:name w:val="WW8Num2z4"/>
    <w:rsid w:val="00047FE0"/>
  </w:style>
  <w:style w:type="character" w:customStyle="1" w:styleId="WW8Num2z5">
    <w:name w:val="WW8Num2z5"/>
    <w:rsid w:val="00047FE0"/>
  </w:style>
  <w:style w:type="character" w:customStyle="1" w:styleId="WW8Num2z6">
    <w:name w:val="WW8Num2z6"/>
    <w:rsid w:val="00047FE0"/>
  </w:style>
  <w:style w:type="character" w:customStyle="1" w:styleId="WW8Num2z7">
    <w:name w:val="WW8Num2z7"/>
    <w:rsid w:val="00047FE0"/>
  </w:style>
  <w:style w:type="character" w:customStyle="1" w:styleId="WW8Num2z8">
    <w:name w:val="WW8Num2z8"/>
    <w:rsid w:val="00047FE0"/>
  </w:style>
  <w:style w:type="character" w:customStyle="1" w:styleId="WW8Num3z0">
    <w:name w:val="WW8Num3z0"/>
    <w:rsid w:val="00047FE0"/>
    <w:rPr>
      <w:rFonts w:ascii="Tahoma" w:hAnsi="Tahoma" w:cs="Tahoma"/>
      <w:sz w:val="20"/>
      <w:szCs w:val="20"/>
    </w:rPr>
  </w:style>
  <w:style w:type="character" w:customStyle="1" w:styleId="WW8Num4z0">
    <w:name w:val="WW8Num4z0"/>
    <w:rsid w:val="00047FE0"/>
    <w:rPr>
      <w:rFonts w:ascii="Tahoma" w:eastAsia="ArialMT" w:hAnsi="Tahoma" w:cs="Tahoma"/>
      <w:sz w:val="20"/>
      <w:szCs w:val="20"/>
    </w:rPr>
  </w:style>
  <w:style w:type="character" w:customStyle="1" w:styleId="WW8Num4z1">
    <w:name w:val="WW8Num4z1"/>
    <w:rsid w:val="00047FE0"/>
  </w:style>
  <w:style w:type="character" w:customStyle="1" w:styleId="WW8Num4z2">
    <w:name w:val="WW8Num4z2"/>
    <w:rsid w:val="00047FE0"/>
  </w:style>
  <w:style w:type="character" w:customStyle="1" w:styleId="WW8Num4z3">
    <w:name w:val="WW8Num4z3"/>
    <w:rsid w:val="00047FE0"/>
  </w:style>
  <w:style w:type="character" w:customStyle="1" w:styleId="WW8Num4z4">
    <w:name w:val="WW8Num4z4"/>
    <w:rsid w:val="00047FE0"/>
  </w:style>
  <w:style w:type="character" w:customStyle="1" w:styleId="WW8Num4z5">
    <w:name w:val="WW8Num4z5"/>
    <w:rsid w:val="00047FE0"/>
  </w:style>
  <w:style w:type="character" w:customStyle="1" w:styleId="WW8Num4z6">
    <w:name w:val="WW8Num4z6"/>
    <w:rsid w:val="00047FE0"/>
  </w:style>
  <w:style w:type="character" w:customStyle="1" w:styleId="WW8Num4z7">
    <w:name w:val="WW8Num4z7"/>
    <w:rsid w:val="00047FE0"/>
  </w:style>
  <w:style w:type="character" w:customStyle="1" w:styleId="WW8Num4z8">
    <w:name w:val="WW8Num4z8"/>
    <w:rsid w:val="00047FE0"/>
  </w:style>
  <w:style w:type="character" w:customStyle="1" w:styleId="WW8Num5z0">
    <w:name w:val="WW8Num5z0"/>
    <w:rsid w:val="00047FE0"/>
    <w:rPr>
      <w:rFonts w:ascii="Tahoma" w:hAnsi="Tahoma" w:cs="Tahoma"/>
      <w:sz w:val="20"/>
      <w:szCs w:val="20"/>
    </w:rPr>
  </w:style>
  <w:style w:type="character" w:customStyle="1" w:styleId="WW8Num5z1">
    <w:name w:val="WW8Num5z1"/>
    <w:rsid w:val="00047FE0"/>
  </w:style>
  <w:style w:type="character" w:customStyle="1" w:styleId="WW8Num5z2">
    <w:name w:val="WW8Num5z2"/>
    <w:rsid w:val="00047FE0"/>
  </w:style>
  <w:style w:type="character" w:customStyle="1" w:styleId="WW8Num5z3">
    <w:name w:val="WW8Num5z3"/>
    <w:rsid w:val="00047FE0"/>
  </w:style>
  <w:style w:type="character" w:customStyle="1" w:styleId="WW8Num5z4">
    <w:name w:val="WW8Num5z4"/>
    <w:rsid w:val="00047FE0"/>
  </w:style>
  <w:style w:type="character" w:customStyle="1" w:styleId="WW8Num5z5">
    <w:name w:val="WW8Num5z5"/>
    <w:rsid w:val="00047FE0"/>
  </w:style>
  <w:style w:type="character" w:customStyle="1" w:styleId="WW8Num5z6">
    <w:name w:val="WW8Num5z6"/>
    <w:rsid w:val="00047FE0"/>
  </w:style>
  <w:style w:type="character" w:customStyle="1" w:styleId="WW8Num5z7">
    <w:name w:val="WW8Num5z7"/>
    <w:rsid w:val="00047FE0"/>
  </w:style>
  <w:style w:type="character" w:customStyle="1" w:styleId="WW8Num5z8">
    <w:name w:val="WW8Num5z8"/>
    <w:rsid w:val="00047FE0"/>
  </w:style>
  <w:style w:type="character" w:customStyle="1" w:styleId="WW8Num6z0">
    <w:name w:val="WW8Num6z0"/>
    <w:rsid w:val="00047FE0"/>
  </w:style>
  <w:style w:type="character" w:customStyle="1" w:styleId="WW8Num6z1">
    <w:name w:val="WW8Num6z1"/>
    <w:rsid w:val="00047FE0"/>
    <w:rPr>
      <w:rFonts w:cs="Tahoma"/>
    </w:rPr>
  </w:style>
  <w:style w:type="character" w:customStyle="1" w:styleId="WW8Num6z2">
    <w:name w:val="WW8Num6z2"/>
    <w:rsid w:val="00047FE0"/>
  </w:style>
  <w:style w:type="character" w:customStyle="1" w:styleId="WW8Num6z3">
    <w:name w:val="WW8Num6z3"/>
    <w:rsid w:val="00047FE0"/>
  </w:style>
  <w:style w:type="character" w:customStyle="1" w:styleId="WW8Num6z4">
    <w:name w:val="WW8Num6z4"/>
    <w:rsid w:val="00047FE0"/>
  </w:style>
  <w:style w:type="character" w:customStyle="1" w:styleId="WW8Num6z5">
    <w:name w:val="WW8Num6z5"/>
    <w:rsid w:val="00047FE0"/>
  </w:style>
  <w:style w:type="character" w:customStyle="1" w:styleId="WW8Num6z6">
    <w:name w:val="WW8Num6z6"/>
    <w:rsid w:val="00047FE0"/>
  </w:style>
  <w:style w:type="character" w:customStyle="1" w:styleId="WW8Num6z7">
    <w:name w:val="WW8Num6z7"/>
    <w:rsid w:val="00047FE0"/>
  </w:style>
  <w:style w:type="character" w:customStyle="1" w:styleId="WW8Num6z8">
    <w:name w:val="WW8Num6z8"/>
    <w:rsid w:val="00047FE0"/>
  </w:style>
  <w:style w:type="character" w:customStyle="1" w:styleId="WW8Num7z0">
    <w:name w:val="WW8Num7z0"/>
    <w:rsid w:val="00047FE0"/>
  </w:style>
  <w:style w:type="character" w:customStyle="1" w:styleId="WW8Num7z1">
    <w:name w:val="WW8Num7z1"/>
    <w:rsid w:val="00047FE0"/>
  </w:style>
  <w:style w:type="character" w:customStyle="1" w:styleId="WW8Num7z2">
    <w:name w:val="WW8Num7z2"/>
    <w:rsid w:val="00047FE0"/>
  </w:style>
  <w:style w:type="character" w:customStyle="1" w:styleId="WW8Num7z3">
    <w:name w:val="WW8Num7z3"/>
    <w:rsid w:val="00047FE0"/>
  </w:style>
  <w:style w:type="character" w:customStyle="1" w:styleId="WW8Num7z4">
    <w:name w:val="WW8Num7z4"/>
    <w:rsid w:val="00047FE0"/>
  </w:style>
  <w:style w:type="character" w:customStyle="1" w:styleId="WW8Num7z5">
    <w:name w:val="WW8Num7z5"/>
    <w:rsid w:val="00047FE0"/>
  </w:style>
  <w:style w:type="character" w:customStyle="1" w:styleId="WW8Num7z6">
    <w:name w:val="WW8Num7z6"/>
    <w:rsid w:val="00047FE0"/>
  </w:style>
  <w:style w:type="character" w:customStyle="1" w:styleId="WW8Num7z7">
    <w:name w:val="WW8Num7z7"/>
    <w:rsid w:val="00047FE0"/>
  </w:style>
  <w:style w:type="character" w:customStyle="1" w:styleId="WW8Num7z8">
    <w:name w:val="WW8Num7z8"/>
    <w:rsid w:val="00047FE0"/>
  </w:style>
  <w:style w:type="character" w:customStyle="1" w:styleId="WW8Num8z0">
    <w:name w:val="WW8Num8z0"/>
    <w:rsid w:val="00047FE0"/>
    <w:rPr>
      <w:rFonts w:ascii="Tahoma" w:hAnsi="Tahoma" w:cs="Tahoma"/>
      <w:sz w:val="20"/>
      <w:szCs w:val="20"/>
    </w:rPr>
  </w:style>
  <w:style w:type="character" w:customStyle="1" w:styleId="WW8Num8z2">
    <w:name w:val="WW8Num8z2"/>
    <w:rsid w:val="00047FE0"/>
  </w:style>
  <w:style w:type="character" w:customStyle="1" w:styleId="WW8Num8z3">
    <w:name w:val="WW8Num8z3"/>
    <w:rsid w:val="00047FE0"/>
  </w:style>
  <w:style w:type="character" w:customStyle="1" w:styleId="WW8Num8z4">
    <w:name w:val="WW8Num8z4"/>
    <w:rsid w:val="00047FE0"/>
  </w:style>
  <w:style w:type="character" w:customStyle="1" w:styleId="WW8Num8z5">
    <w:name w:val="WW8Num8z5"/>
    <w:rsid w:val="00047FE0"/>
  </w:style>
  <w:style w:type="character" w:customStyle="1" w:styleId="WW8Num8z6">
    <w:name w:val="WW8Num8z6"/>
    <w:rsid w:val="00047FE0"/>
  </w:style>
  <w:style w:type="character" w:customStyle="1" w:styleId="WW8Num8z7">
    <w:name w:val="WW8Num8z7"/>
    <w:rsid w:val="00047FE0"/>
  </w:style>
  <w:style w:type="character" w:customStyle="1" w:styleId="WW8Num8z8">
    <w:name w:val="WW8Num8z8"/>
    <w:rsid w:val="00047FE0"/>
  </w:style>
  <w:style w:type="character" w:customStyle="1" w:styleId="WW8Num9z0">
    <w:name w:val="WW8Num9z0"/>
    <w:rsid w:val="00047FE0"/>
    <w:rPr>
      <w:rFonts w:ascii="Tahoma" w:hAnsi="Tahoma" w:cs="Tahoma"/>
      <w:sz w:val="20"/>
      <w:szCs w:val="20"/>
    </w:rPr>
  </w:style>
  <w:style w:type="character" w:customStyle="1" w:styleId="WW8Num9z1">
    <w:name w:val="WW8Num9z1"/>
    <w:rsid w:val="00047FE0"/>
  </w:style>
  <w:style w:type="character" w:customStyle="1" w:styleId="WW8Num9z2">
    <w:name w:val="WW8Num9z2"/>
    <w:rsid w:val="00047FE0"/>
  </w:style>
  <w:style w:type="character" w:customStyle="1" w:styleId="WW8Num9z3">
    <w:name w:val="WW8Num9z3"/>
    <w:rsid w:val="00047FE0"/>
  </w:style>
  <w:style w:type="character" w:customStyle="1" w:styleId="WW8Num9z4">
    <w:name w:val="WW8Num9z4"/>
    <w:rsid w:val="00047FE0"/>
  </w:style>
  <w:style w:type="character" w:customStyle="1" w:styleId="WW8Num9z5">
    <w:name w:val="WW8Num9z5"/>
    <w:rsid w:val="00047FE0"/>
  </w:style>
  <w:style w:type="character" w:customStyle="1" w:styleId="WW8Num9z6">
    <w:name w:val="WW8Num9z6"/>
    <w:rsid w:val="00047FE0"/>
  </w:style>
  <w:style w:type="character" w:customStyle="1" w:styleId="WW8Num9z7">
    <w:name w:val="WW8Num9z7"/>
    <w:rsid w:val="00047FE0"/>
  </w:style>
  <w:style w:type="character" w:customStyle="1" w:styleId="WW8Num9z8">
    <w:name w:val="WW8Num9z8"/>
    <w:rsid w:val="00047FE0"/>
  </w:style>
  <w:style w:type="character" w:customStyle="1" w:styleId="WW8Num10z0">
    <w:name w:val="WW8Num10z0"/>
    <w:rsid w:val="00047FE0"/>
    <w:rPr>
      <w:rFonts w:ascii="Tahoma" w:hAnsi="Tahoma" w:cs="Tahoma"/>
      <w:sz w:val="20"/>
      <w:szCs w:val="20"/>
    </w:rPr>
  </w:style>
  <w:style w:type="character" w:customStyle="1" w:styleId="WW8Num10z1">
    <w:name w:val="WW8Num10z1"/>
    <w:rsid w:val="00047FE0"/>
    <w:rPr>
      <w:rFonts w:ascii="Tahoma" w:hAnsi="Tahoma" w:cs="Tahoma"/>
      <w:iCs/>
      <w:sz w:val="20"/>
      <w:szCs w:val="20"/>
    </w:rPr>
  </w:style>
  <w:style w:type="character" w:customStyle="1" w:styleId="WW8Num10z2">
    <w:name w:val="WW8Num10z2"/>
    <w:rsid w:val="00047FE0"/>
    <w:rPr>
      <w:rFonts w:cs="Tahoma"/>
    </w:rPr>
  </w:style>
  <w:style w:type="character" w:customStyle="1" w:styleId="WW8Num10z3">
    <w:name w:val="WW8Num10z3"/>
    <w:rsid w:val="00047FE0"/>
  </w:style>
  <w:style w:type="character" w:customStyle="1" w:styleId="WW8Num10z4">
    <w:name w:val="WW8Num10z4"/>
    <w:rsid w:val="00047FE0"/>
  </w:style>
  <w:style w:type="character" w:customStyle="1" w:styleId="WW8Num10z5">
    <w:name w:val="WW8Num10z5"/>
    <w:rsid w:val="00047FE0"/>
  </w:style>
  <w:style w:type="character" w:customStyle="1" w:styleId="WW8Num10z6">
    <w:name w:val="WW8Num10z6"/>
    <w:rsid w:val="00047FE0"/>
  </w:style>
  <w:style w:type="character" w:customStyle="1" w:styleId="WW8Num10z7">
    <w:name w:val="WW8Num10z7"/>
    <w:rsid w:val="00047FE0"/>
  </w:style>
  <w:style w:type="character" w:customStyle="1" w:styleId="WW8Num10z8">
    <w:name w:val="WW8Num10z8"/>
    <w:rsid w:val="00047FE0"/>
  </w:style>
  <w:style w:type="character" w:customStyle="1" w:styleId="WW8Num11z0">
    <w:name w:val="WW8Num11z0"/>
    <w:rsid w:val="00047FE0"/>
    <w:rPr>
      <w:rFonts w:ascii="Tahoma" w:hAnsi="Tahoma" w:cs="Tahoma"/>
      <w:b/>
      <w:color w:val="000000"/>
      <w:sz w:val="20"/>
      <w:szCs w:val="20"/>
    </w:rPr>
  </w:style>
  <w:style w:type="character" w:customStyle="1" w:styleId="WW8Num11z1">
    <w:name w:val="WW8Num11z1"/>
    <w:rsid w:val="00047FE0"/>
    <w:rPr>
      <w:rFonts w:ascii="Tahoma" w:hAnsi="Tahoma" w:cs="Tahoma"/>
      <w:color w:val="000000"/>
      <w:sz w:val="20"/>
      <w:szCs w:val="20"/>
    </w:rPr>
  </w:style>
  <w:style w:type="character" w:customStyle="1" w:styleId="WW8Num11z2">
    <w:name w:val="WW8Num11z2"/>
    <w:rsid w:val="00047FE0"/>
  </w:style>
  <w:style w:type="character" w:customStyle="1" w:styleId="WW8Num11z3">
    <w:name w:val="WW8Num11z3"/>
    <w:rsid w:val="00047FE0"/>
  </w:style>
  <w:style w:type="character" w:customStyle="1" w:styleId="WW8Num11z4">
    <w:name w:val="WW8Num11z4"/>
    <w:rsid w:val="00047FE0"/>
  </w:style>
  <w:style w:type="character" w:customStyle="1" w:styleId="WW8Num11z5">
    <w:name w:val="WW8Num11z5"/>
    <w:rsid w:val="00047FE0"/>
  </w:style>
  <w:style w:type="character" w:customStyle="1" w:styleId="WW8Num11z6">
    <w:name w:val="WW8Num11z6"/>
    <w:rsid w:val="00047FE0"/>
  </w:style>
  <w:style w:type="character" w:customStyle="1" w:styleId="WW8Num11z7">
    <w:name w:val="WW8Num11z7"/>
    <w:rsid w:val="00047FE0"/>
  </w:style>
  <w:style w:type="character" w:customStyle="1" w:styleId="WW8Num11z8">
    <w:name w:val="WW8Num11z8"/>
    <w:rsid w:val="00047FE0"/>
  </w:style>
  <w:style w:type="character" w:customStyle="1" w:styleId="WW8Num12z0">
    <w:name w:val="WW8Num12z0"/>
    <w:rsid w:val="00047FE0"/>
    <w:rPr>
      <w:rFonts w:ascii="Tahoma" w:hAnsi="Tahoma" w:cs="Tahoma"/>
      <w:strike/>
      <w:sz w:val="20"/>
      <w:szCs w:val="20"/>
    </w:rPr>
  </w:style>
  <w:style w:type="character" w:customStyle="1" w:styleId="WW8Num12z1">
    <w:name w:val="WW8Num12z1"/>
    <w:rsid w:val="00047FE0"/>
  </w:style>
  <w:style w:type="character" w:customStyle="1" w:styleId="WW8Num12z2">
    <w:name w:val="WW8Num12z2"/>
    <w:rsid w:val="00047FE0"/>
  </w:style>
  <w:style w:type="character" w:customStyle="1" w:styleId="WW8Num12z3">
    <w:name w:val="WW8Num12z3"/>
    <w:rsid w:val="00047FE0"/>
  </w:style>
  <w:style w:type="character" w:customStyle="1" w:styleId="WW8Num12z4">
    <w:name w:val="WW8Num12z4"/>
    <w:rsid w:val="00047FE0"/>
  </w:style>
  <w:style w:type="character" w:customStyle="1" w:styleId="WW8Num12z5">
    <w:name w:val="WW8Num12z5"/>
    <w:rsid w:val="00047FE0"/>
  </w:style>
  <w:style w:type="character" w:customStyle="1" w:styleId="WW8Num12z6">
    <w:name w:val="WW8Num12z6"/>
    <w:rsid w:val="00047FE0"/>
  </w:style>
  <w:style w:type="character" w:customStyle="1" w:styleId="WW8Num12z7">
    <w:name w:val="WW8Num12z7"/>
    <w:rsid w:val="00047FE0"/>
  </w:style>
  <w:style w:type="character" w:customStyle="1" w:styleId="WW8Num12z8">
    <w:name w:val="WW8Num12z8"/>
    <w:rsid w:val="00047FE0"/>
  </w:style>
  <w:style w:type="character" w:customStyle="1" w:styleId="WW8Num13z0">
    <w:name w:val="WW8Num13z0"/>
    <w:rsid w:val="00047FE0"/>
    <w:rPr>
      <w:rFonts w:cs="Tahoma"/>
    </w:rPr>
  </w:style>
  <w:style w:type="character" w:customStyle="1" w:styleId="WW8Num13z1">
    <w:name w:val="WW8Num13z1"/>
    <w:rsid w:val="00047FE0"/>
  </w:style>
  <w:style w:type="character" w:customStyle="1" w:styleId="WW8Num13z2">
    <w:name w:val="WW8Num13z2"/>
    <w:rsid w:val="00047FE0"/>
  </w:style>
  <w:style w:type="character" w:customStyle="1" w:styleId="WW8Num13z3">
    <w:name w:val="WW8Num13z3"/>
    <w:rsid w:val="00047FE0"/>
  </w:style>
  <w:style w:type="character" w:customStyle="1" w:styleId="WW8Num13z4">
    <w:name w:val="WW8Num13z4"/>
    <w:rsid w:val="00047FE0"/>
  </w:style>
  <w:style w:type="character" w:customStyle="1" w:styleId="WW8Num13z5">
    <w:name w:val="WW8Num13z5"/>
    <w:rsid w:val="00047FE0"/>
  </w:style>
  <w:style w:type="character" w:customStyle="1" w:styleId="WW8Num13z6">
    <w:name w:val="WW8Num13z6"/>
    <w:rsid w:val="00047FE0"/>
  </w:style>
  <w:style w:type="character" w:customStyle="1" w:styleId="WW8Num13z7">
    <w:name w:val="WW8Num13z7"/>
    <w:rsid w:val="00047FE0"/>
  </w:style>
  <w:style w:type="character" w:customStyle="1" w:styleId="WW8Num13z8">
    <w:name w:val="WW8Num13z8"/>
    <w:rsid w:val="00047FE0"/>
  </w:style>
  <w:style w:type="character" w:customStyle="1" w:styleId="WW8Num14z0">
    <w:name w:val="WW8Num14z0"/>
    <w:rsid w:val="00047FE0"/>
    <w:rPr>
      <w:rFonts w:ascii="Tahoma" w:hAnsi="Tahoma" w:cs="Tahoma"/>
      <w:sz w:val="20"/>
      <w:szCs w:val="20"/>
    </w:rPr>
  </w:style>
  <w:style w:type="character" w:customStyle="1" w:styleId="WW8Num14z1">
    <w:name w:val="WW8Num14z1"/>
    <w:rsid w:val="00047FE0"/>
    <w:rPr>
      <w:rFonts w:cs="Tahoma"/>
    </w:rPr>
  </w:style>
  <w:style w:type="character" w:customStyle="1" w:styleId="WW8Num14z2">
    <w:name w:val="WW8Num14z2"/>
    <w:rsid w:val="00047FE0"/>
  </w:style>
  <w:style w:type="character" w:customStyle="1" w:styleId="WW8Num14z3">
    <w:name w:val="WW8Num14z3"/>
    <w:rsid w:val="00047FE0"/>
  </w:style>
  <w:style w:type="character" w:customStyle="1" w:styleId="WW8Num14z4">
    <w:name w:val="WW8Num14z4"/>
    <w:rsid w:val="00047FE0"/>
  </w:style>
  <w:style w:type="character" w:customStyle="1" w:styleId="WW8Num14z5">
    <w:name w:val="WW8Num14z5"/>
    <w:rsid w:val="00047FE0"/>
  </w:style>
  <w:style w:type="character" w:customStyle="1" w:styleId="WW8Num14z6">
    <w:name w:val="WW8Num14z6"/>
    <w:rsid w:val="00047FE0"/>
  </w:style>
  <w:style w:type="character" w:customStyle="1" w:styleId="WW8Num14z7">
    <w:name w:val="WW8Num14z7"/>
    <w:rsid w:val="00047FE0"/>
  </w:style>
  <w:style w:type="character" w:customStyle="1" w:styleId="WW8Num14z8">
    <w:name w:val="WW8Num14z8"/>
    <w:rsid w:val="00047FE0"/>
  </w:style>
  <w:style w:type="character" w:customStyle="1" w:styleId="WW8Num15z0">
    <w:name w:val="WW8Num15z0"/>
    <w:rsid w:val="00047FE0"/>
    <w:rPr>
      <w:rFonts w:ascii="Tahoma" w:eastAsia="Arial-BoldMT" w:hAnsi="Tahoma" w:cs="Tahoma"/>
      <w:sz w:val="20"/>
      <w:szCs w:val="20"/>
    </w:rPr>
  </w:style>
  <w:style w:type="character" w:customStyle="1" w:styleId="WW8Num15z3">
    <w:name w:val="WW8Num15z3"/>
    <w:rsid w:val="00047FE0"/>
  </w:style>
  <w:style w:type="character" w:customStyle="1" w:styleId="WW8Num15z4">
    <w:name w:val="WW8Num15z4"/>
    <w:rsid w:val="00047FE0"/>
  </w:style>
  <w:style w:type="character" w:customStyle="1" w:styleId="WW8Num15z5">
    <w:name w:val="WW8Num15z5"/>
    <w:rsid w:val="00047FE0"/>
  </w:style>
  <w:style w:type="character" w:customStyle="1" w:styleId="WW8Num15z6">
    <w:name w:val="WW8Num15z6"/>
    <w:rsid w:val="00047FE0"/>
  </w:style>
  <w:style w:type="character" w:customStyle="1" w:styleId="WW8Num15z7">
    <w:name w:val="WW8Num15z7"/>
    <w:rsid w:val="00047FE0"/>
  </w:style>
  <w:style w:type="character" w:customStyle="1" w:styleId="WW8Num15z8">
    <w:name w:val="WW8Num15z8"/>
    <w:rsid w:val="00047FE0"/>
  </w:style>
  <w:style w:type="character" w:customStyle="1" w:styleId="WW8Num16z0">
    <w:name w:val="WW8Num16z0"/>
    <w:rsid w:val="00047FE0"/>
    <w:rPr>
      <w:rFonts w:ascii="Tahoma" w:hAnsi="Tahoma" w:cs="Tahoma"/>
      <w:bCs/>
      <w:sz w:val="20"/>
      <w:szCs w:val="20"/>
    </w:rPr>
  </w:style>
  <w:style w:type="character" w:customStyle="1" w:styleId="WW8Num16z1">
    <w:name w:val="WW8Num16z1"/>
    <w:rsid w:val="00047FE0"/>
  </w:style>
  <w:style w:type="character" w:customStyle="1" w:styleId="WW8Num16z2">
    <w:name w:val="WW8Num16z2"/>
    <w:rsid w:val="00047FE0"/>
  </w:style>
  <w:style w:type="character" w:customStyle="1" w:styleId="WW8Num16z3">
    <w:name w:val="WW8Num16z3"/>
    <w:rsid w:val="00047FE0"/>
  </w:style>
  <w:style w:type="character" w:customStyle="1" w:styleId="WW8Num16z4">
    <w:name w:val="WW8Num16z4"/>
    <w:rsid w:val="00047FE0"/>
  </w:style>
  <w:style w:type="character" w:customStyle="1" w:styleId="WW8Num16z5">
    <w:name w:val="WW8Num16z5"/>
    <w:rsid w:val="00047FE0"/>
  </w:style>
  <w:style w:type="character" w:customStyle="1" w:styleId="WW8Num16z6">
    <w:name w:val="WW8Num16z6"/>
    <w:rsid w:val="00047FE0"/>
  </w:style>
  <w:style w:type="character" w:customStyle="1" w:styleId="WW8Num16z7">
    <w:name w:val="WW8Num16z7"/>
    <w:rsid w:val="00047FE0"/>
  </w:style>
  <w:style w:type="character" w:customStyle="1" w:styleId="WW8Num16z8">
    <w:name w:val="WW8Num16z8"/>
    <w:rsid w:val="00047FE0"/>
  </w:style>
  <w:style w:type="character" w:customStyle="1" w:styleId="WW8Num17z0">
    <w:name w:val="WW8Num17z0"/>
    <w:rsid w:val="00047FE0"/>
    <w:rPr>
      <w:rFonts w:ascii="Tahoma" w:eastAsia="ArialMT" w:hAnsi="Tahoma" w:cs="Tahoma"/>
      <w:sz w:val="20"/>
      <w:szCs w:val="20"/>
    </w:rPr>
  </w:style>
  <w:style w:type="character" w:customStyle="1" w:styleId="WW8Num17z2">
    <w:name w:val="WW8Num17z2"/>
    <w:rsid w:val="00047FE0"/>
    <w:rPr>
      <w:rFonts w:eastAsia="ArialMT" w:cs="Tahoma"/>
    </w:rPr>
  </w:style>
  <w:style w:type="character" w:customStyle="1" w:styleId="WW8Num17z3">
    <w:name w:val="WW8Num17z3"/>
    <w:rsid w:val="00047FE0"/>
  </w:style>
  <w:style w:type="character" w:customStyle="1" w:styleId="WW8Num17z4">
    <w:name w:val="WW8Num17z4"/>
    <w:rsid w:val="00047FE0"/>
  </w:style>
  <w:style w:type="character" w:customStyle="1" w:styleId="WW8Num17z5">
    <w:name w:val="WW8Num17z5"/>
    <w:rsid w:val="00047FE0"/>
  </w:style>
  <w:style w:type="character" w:customStyle="1" w:styleId="WW8Num17z6">
    <w:name w:val="WW8Num17z6"/>
    <w:rsid w:val="00047FE0"/>
  </w:style>
  <w:style w:type="character" w:customStyle="1" w:styleId="WW8Num17z7">
    <w:name w:val="WW8Num17z7"/>
    <w:rsid w:val="00047FE0"/>
  </w:style>
  <w:style w:type="character" w:customStyle="1" w:styleId="WW8Num17z8">
    <w:name w:val="WW8Num17z8"/>
    <w:rsid w:val="00047FE0"/>
  </w:style>
  <w:style w:type="character" w:customStyle="1" w:styleId="WW8Num18z0">
    <w:name w:val="WW8Num18z0"/>
    <w:rsid w:val="00047FE0"/>
  </w:style>
  <w:style w:type="character" w:customStyle="1" w:styleId="WW8Num18z1">
    <w:name w:val="WW8Num18z1"/>
    <w:rsid w:val="00047FE0"/>
  </w:style>
  <w:style w:type="character" w:customStyle="1" w:styleId="WW8Num18z2">
    <w:name w:val="WW8Num18z2"/>
    <w:rsid w:val="00047FE0"/>
  </w:style>
  <w:style w:type="character" w:customStyle="1" w:styleId="WW8Num18z3">
    <w:name w:val="WW8Num18z3"/>
    <w:rsid w:val="00047FE0"/>
  </w:style>
  <w:style w:type="character" w:customStyle="1" w:styleId="WW8Num18z4">
    <w:name w:val="WW8Num18z4"/>
    <w:rsid w:val="00047FE0"/>
  </w:style>
  <w:style w:type="character" w:customStyle="1" w:styleId="WW8Num18z5">
    <w:name w:val="WW8Num18z5"/>
    <w:rsid w:val="00047FE0"/>
  </w:style>
  <w:style w:type="character" w:customStyle="1" w:styleId="WW8Num18z6">
    <w:name w:val="WW8Num18z6"/>
    <w:rsid w:val="00047FE0"/>
  </w:style>
  <w:style w:type="character" w:customStyle="1" w:styleId="WW8Num18z7">
    <w:name w:val="WW8Num18z7"/>
    <w:rsid w:val="00047FE0"/>
  </w:style>
  <w:style w:type="character" w:customStyle="1" w:styleId="WW8Num18z8">
    <w:name w:val="WW8Num18z8"/>
    <w:rsid w:val="00047FE0"/>
  </w:style>
  <w:style w:type="character" w:customStyle="1" w:styleId="WW8Num19z0">
    <w:name w:val="WW8Num19z0"/>
    <w:rsid w:val="00047FE0"/>
  </w:style>
  <w:style w:type="character" w:customStyle="1" w:styleId="WW8Num19z1">
    <w:name w:val="WW8Num19z1"/>
    <w:rsid w:val="00047FE0"/>
    <w:rPr>
      <w:rFonts w:ascii="Tahoma" w:hAnsi="Tahoma" w:cs="Tahoma"/>
      <w:sz w:val="24"/>
      <w:szCs w:val="24"/>
    </w:rPr>
  </w:style>
  <w:style w:type="character" w:customStyle="1" w:styleId="WW8Num19z2">
    <w:name w:val="WW8Num19z2"/>
    <w:rsid w:val="00047FE0"/>
    <w:rPr>
      <w:rFonts w:ascii="Tahoma" w:hAnsi="Tahoma" w:cs="Tahoma"/>
      <w:sz w:val="20"/>
      <w:szCs w:val="20"/>
      <w:lang w:eastAsia="pl-PL"/>
    </w:rPr>
  </w:style>
  <w:style w:type="character" w:customStyle="1" w:styleId="WW8Num19z4">
    <w:name w:val="WW8Num19z4"/>
    <w:rsid w:val="00047FE0"/>
  </w:style>
  <w:style w:type="character" w:customStyle="1" w:styleId="WW8Num19z5">
    <w:name w:val="WW8Num19z5"/>
    <w:rsid w:val="00047FE0"/>
  </w:style>
  <w:style w:type="character" w:customStyle="1" w:styleId="WW8Num19z6">
    <w:name w:val="WW8Num19z6"/>
    <w:rsid w:val="00047FE0"/>
  </w:style>
  <w:style w:type="character" w:customStyle="1" w:styleId="WW8Num19z7">
    <w:name w:val="WW8Num19z7"/>
    <w:rsid w:val="00047FE0"/>
  </w:style>
  <w:style w:type="character" w:customStyle="1" w:styleId="WW8Num19z8">
    <w:name w:val="WW8Num19z8"/>
    <w:rsid w:val="00047FE0"/>
  </w:style>
  <w:style w:type="character" w:customStyle="1" w:styleId="WW8Num20z0">
    <w:name w:val="WW8Num20z0"/>
    <w:rsid w:val="00047FE0"/>
    <w:rPr>
      <w:rFonts w:cs="Tahoma"/>
    </w:rPr>
  </w:style>
  <w:style w:type="character" w:customStyle="1" w:styleId="WW8Num20z1">
    <w:name w:val="WW8Num20z1"/>
    <w:rsid w:val="00047FE0"/>
  </w:style>
  <w:style w:type="character" w:customStyle="1" w:styleId="WW8Num20z2">
    <w:name w:val="WW8Num20z2"/>
    <w:rsid w:val="00047FE0"/>
  </w:style>
  <w:style w:type="character" w:customStyle="1" w:styleId="WW8Num20z3">
    <w:name w:val="WW8Num20z3"/>
    <w:rsid w:val="00047FE0"/>
  </w:style>
  <w:style w:type="character" w:customStyle="1" w:styleId="WW8Num20z4">
    <w:name w:val="WW8Num20z4"/>
    <w:rsid w:val="00047FE0"/>
  </w:style>
  <w:style w:type="character" w:customStyle="1" w:styleId="WW8Num20z5">
    <w:name w:val="WW8Num20z5"/>
    <w:rsid w:val="00047FE0"/>
  </w:style>
  <w:style w:type="character" w:customStyle="1" w:styleId="WW8Num20z6">
    <w:name w:val="WW8Num20z6"/>
    <w:rsid w:val="00047FE0"/>
  </w:style>
  <w:style w:type="character" w:customStyle="1" w:styleId="WW8Num20z7">
    <w:name w:val="WW8Num20z7"/>
    <w:rsid w:val="00047FE0"/>
  </w:style>
  <w:style w:type="character" w:customStyle="1" w:styleId="WW8Num20z8">
    <w:name w:val="WW8Num20z8"/>
    <w:rsid w:val="00047FE0"/>
  </w:style>
  <w:style w:type="character" w:customStyle="1" w:styleId="WW8Num21z0">
    <w:name w:val="WW8Num21z0"/>
    <w:rsid w:val="00047FE0"/>
    <w:rPr>
      <w:rFonts w:ascii="Tahoma" w:hAnsi="Tahoma" w:cs="Tahoma"/>
      <w:sz w:val="20"/>
      <w:szCs w:val="20"/>
    </w:rPr>
  </w:style>
  <w:style w:type="character" w:customStyle="1" w:styleId="WW8Num21z2">
    <w:name w:val="WW8Num21z2"/>
    <w:rsid w:val="00047FE0"/>
  </w:style>
  <w:style w:type="character" w:customStyle="1" w:styleId="WW8Num21z3">
    <w:name w:val="WW8Num21z3"/>
    <w:rsid w:val="00047FE0"/>
  </w:style>
  <w:style w:type="character" w:customStyle="1" w:styleId="WW8Num21z4">
    <w:name w:val="WW8Num21z4"/>
    <w:rsid w:val="00047FE0"/>
  </w:style>
  <w:style w:type="character" w:customStyle="1" w:styleId="WW8Num21z5">
    <w:name w:val="WW8Num21z5"/>
    <w:rsid w:val="00047FE0"/>
  </w:style>
  <w:style w:type="character" w:customStyle="1" w:styleId="WW8Num21z6">
    <w:name w:val="WW8Num21z6"/>
    <w:rsid w:val="00047FE0"/>
  </w:style>
  <w:style w:type="character" w:customStyle="1" w:styleId="WW8Num21z7">
    <w:name w:val="WW8Num21z7"/>
    <w:rsid w:val="00047FE0"/>
  </w:style>
  <w:style w:type="character" w:customStyle="1" w:styleId="WW8Num21z8">
    <w:name w:val="WW8Num21z8"/>
    <w:rsid w:val="00047FE0"/>
  </w:style>
  <w:style w:type="character" w:customStyle="1" w:styleId="WW8Num22z0">
    <w:name w:val="WW8Num22z0"/>
    <w:rsid w:val="00047FE0"/>
  </w:style>
  <w:style w:type="character" w:customStyle="1" w:styleId="WW8Num22z1">
    <w:name w:val="WW8Num22z1"/>
    <w:rsid w:val="00047FE0"/>
  </w:style>
  <w:style w:type="character" w:customStyle="1" w:styleId="WW8Num22z2">
    <w:name w:val="WW8Num22z2"/>
    <w:rsid w:val="00047FE0"/>
  </w:style>
  <w:style w:type="character" w:customStyle="1" w:styleId="WW8Num22z3">
    <w:name w:val="WW8Num22z3"/>
    <w:rsid w:val="00047FE0"/>
  </w:style>
  <w:style w:type="character" w:customStyle="1" w:styleId="WW8Num22z4">
    <w:name w:val="WW8Num22z4"/>
    <w:rsid w:val="00047FE0"/>
  </w:style>
  <w:style w:type="character" w:customStyle="1" w:styleId="WW8Num22z5">
    <w:name w:val="WW8Num22z5"/>
    <w:rsid w:val="00047FE0"/>
  </w:style>
  <w:style w:type="character" w:customStyle="1" w:styleId="WW8Num22z6">
    <w:name w:val="WW8Num22z6"/>
    <w:rsid w:val="00047FE0"/>
  </w:style>
  <w:style w:type="character" w:customStyle="1" w:styleId="WW8Num22z7">
    <w:name w:val="WW8Num22z7"/>
    <w:rsid w:val="00047FE0"/>
  </w:style>
  <w:style w:type="character" w:customStyle="1" w:styleId="WW8Num22z8">
    <w:name w:val="WW8Num22z8"/>
    <w:rsid w:val="00047FE0"/>
  </w:style>
  <w:style w:type="character" w:customStyle="1" w:styleId="WW8Num23z0">
    <w:name w:val="WW8Num23z0"/>
    <w:rsid w:val="00047FE0"/>
    <w:rPr>
      <w:rFonts w:ascii="Tahoma" w:hAnsi="Tahoma" w:cs="Tahoma"/>
      <w:sz w:val="20"/>
    </w:rPr>
  </w:style>
  <w:style w:type="character" w:customStyle="1" w:styleId="WW8Num23z1">
    <w:name w:val="WW8Num23z1"/>
    <w:rsid w:val="00047FE0"/>
  </w:style>
  <w:style w:type="character" w:customStyle="1" w:styleId="WW8Num23z2">
    <w:name w:val="WW8Num23z2"/>
    <w:rsid w:val="00047FE0"/>
  </w:style>
  <w:style w:type="character" w:customStyle="1" w:styleId="WW8Num23z3">
    <w:name w:val="WW8Num23z3"/>
    <w:rsid w:val="00047FE0"/>
  </w:style>
  <w:style w:type="character" w:customStyle="1" w:styleId="WW8Num23z4">
    <w:name w:val="WW8Num23z4"/>
    <w:rsid w:val="00047FE0"/>
  </w:style>
  <w:style w:type="character" w:customStyle="1" w:styleId="WW8Num23z5">
    <w:name w:val="WW8Num23z5"/>
    <w:rsid w:val="00047FE0"/>
  </w:style>
  <w:style w:type="character" w:customStyle="1" w:styleId="WW8Num23z6">
    <w:name w:val="WW8Num23z6"/>
    <w:rsid w:val="00047FE0"/>
  </w:style>
  <w:style w:type="character" w:customStyle="1" w:styleId="WW8Num23z7">
    <w:name w:val="WW8Num23z7"/>
    <w:rsid w:val="00047FE0"/>
  </w:style>
  <w:style w:type="character" w:customStyle="1" w:styleId="WW8Num23z8">
    <w:name w:val="WW8Num23z8"/>
    <w:rsid w:val="00047FE0"/>
  </w:style>
  <w:style w:type="character" w:customStyle="1" w:styleId="WW8Num24z0">
    <w:name w:val="WW8Num24z0"/>
    <w:rsid w:val="00047FE0"/>
    <w:rPr>
      <w:rFonts w:cs="Tahoma"/>
    </w:rPr>
  </w:style>
  <w:style w:type="character" w:customStyle="1" w:styleId="WW8Num24z1">
    <w:name w:val="WW8Num24z1"/>
    <w:rsid w:val="00047FE0"/>
  </w:style>
  <w:style w:type="character" w:customStyle="1" w:styleId="WW8Num24z2">
    <w:name w:val="WW8Num24z2"/>
    <w:rsid w:val="00047FE0"/>
  </w:style>
  <w:style w:type="character" w:customStyle="1" w:styleId="WW8Num24z3">
    <w:name w:val="WW8Num24z3"/>
    <w:rsid w:val="00047FE0"/>
  </w:style>
  <w:style w:type="character" w:customStyle="1" w:styleId="WW8Num24z4">
    <w:name w:val="WW8Num24z4"/>
    <w:rsid w:val="00047FE0"/>
  </w:style>
  <w:style w:type="character" w:customStyle="1" w:styleId="WW8Num24z5">
    <w:name w:val="WW8Num24z5"/>
    <w:rsid w:val="00047FE0"/>
  </w:style>
  <w:style w:type="character" w:customStyle="1" w:styleId="WW8Num24z6">
    <w:name w:val="WW8Num24z6"/>
    <w:rsid w:val="00047FE0"/>
  </w:style>
  <w:style w:type="character" w:customStyle="1" w:styleId="WW8Num24z7">
    <w:name w:val="WW8Num24z7"/>
    <w:rsid w:val="00047FE0"/>
  </w:style>
  <w:style w:type="character" w:customStyle="1" w:styleId="WW8Num24z8">
    <w:name w:val="WW8Num24z8"/>
    <w:rsid w:val="00047FE0"/>
  </w:style>
  <w:style w:type="character" w:customStyle="1" w:styleId="WW8Num25z0">
    <w:name w:val="WW8Num25z0"/>
    <w:rsid w:val="00047FE0"/>
    <w:rPr>
      <w:rFonts w:ascii="Tahoma" w:hAnsi="Tahoma" w:cs="Tahoma"/>
      <w:sz w:val="24"/>
      <w:szCs w:val="24"/>
    </w:rPr>
  </w:style>
  <w:style w:type="character" w:customStyle="1" w:styleId="WW8Num3z1">
    <w:name w:val="WW8Num3z1"/>
    <w:rsid w:val="00047FE0"/>
  </w:style>
  <w:style w:type="character" w:customStyle="1" w:styleId="WW8Num3z2">
    <w:name w:val="WW8Num3z2"/>
    <w:rsid w:val="00047FE0"/>
  </w:style>
  <w:style w:type="character" w:customStyle="1" w:styleId="WW8Num3z3">
    <w:name w:val="WW8Num3z3"/>
    <w:rsid w:val="00047FE0"/>
  </w:style>
  <w:style w:type="character" w:customStyle="1" w:styleId="WW8Num3z4">
    <w:name w:val="WW8Num3z4"/>
    <w:rsid w:val="00047FE0"/>
  </w:style>
  <w:style w:type="character" w:customStyle="1" w:styleId="WW8Num3z5">
    <w:name w:val="WW8Num3z5"/>
    <w:rsid w:val="00047FE0"/>
  </w:style>
  <w:style w:type="character" w:customStyle="1" w:styleId="WW8Num3z6">
    <w:name w:val="WW8Num3z6"/>
    <w:rsid w:val="00047FE0"/>
  </w:style>
  <w:style w:type="character" w:customStyle="1" w:styleId="WW8Num3z7">
    <w:name w:val="WW8Num3z7"/>
    <w:rsid w:val="00047FE0"/>
  </w:style>
  <w:style w:type="character" w:customStyle="1" w:styleId="WW8Num3z8">
    <w:name w:val="WW8Num3z8"/>
    <w:rsid w:val="00047FE0"/>
  </w:style>
  <w:style w:type="character" w:customStyle="1" w:styleId="WW8Num8z1">
    <w:name w:val="WW8Num8z1"/>
    <w:rsid w:val="00047FE0"/>
  </w:style>
  <w:style w:type="character" w:customStyle="1" w:styleId="WW8Num15z1">
    <w:name w:val="WW8Num15z1"/>
    <w:rsid w:val="00047FE0"/>
  </w:style>
  <w:style w:type="character" w:customStyle="1" w:styleId="WW8Num15z2">
    <w:name w:val="WW8Num15z2"/>
    <w:rsid w:val="00047FE0"/>
  </w:style>
  <w:style w:type="character" w:customStyle="1" w:styleId="WW8Num17z1">
    <w:name w:val="WW8Num17z1"/>
    <w:rsid w:val="00047FE0"/>
  </w:style>
  <w:style w:type="character" w:customStyle="1" w:styleId="WW8Num19z3">
    <w:name w:val="WW8Num19z3"/>
    <w:rsid w:val="00047FE0"/>
  </w:style>
  <w:style w:type="character" w:customStyle="1" w:styleId="WW8Num25z1">
    <w:name w:val="WW8Num25z1"/>
    <w:rsid w:val="00047FE0"/>
  </w:style>
  <w:style w:type="character" w:customStyle="1" w:styleId="WW8Num25z2">
    <w:name w:val="WW8Num25z2"/>
    <w:rsid w:val="00047FE0"/>
  </w:style>
  <w:style w:type="character" w:customStyle="1" w:styleId="WW8Num25z3">
    <w:name w:val="WW8Num25z3"/>
    <w:rsid w:val="00047FE0"/>
  </w:style>
  <w:style w:type="character" w:customStyle="1" w:styleId="WW8Num25z4">
    <w:name w:val="WW8Num25z4"/>
    <w:rsid w:val="00047FE0"/>
  </w:style>
  <w:style w:type="character" w:customStyle="1" w:styleId="WW8Num25z5">
    <w:name w:val="WW8Num25z5"/>
    <w:rsid w:val="00047FE0"/>
  </w:style>
  <w:style w:type="character" w:customStyle="1" w:styleId="WW8Num25z6">
    <w:name w:val="WW8Num25z6"/>
    <w:rsid w:val="00047FE0"/>
  </w:style>
  <w:style w:type="character" w:customStyle="1" w:styleId="WW8Num25z7">
    <w:name w:val="WW8Num25z7"/>
    <w:rsid w:val="00047FE0"/>
  </w:style>
  <w:style w:type="character" w:customStyle="1" w:styleId="WW8Num25z8">
    <w:name w:val="WW8Num25z8"/>
    <w:rsid w:val="00047FE0"/>
  </w:style>
  <w:style w:type="character" w:customStyle="1" w:styleId="WW8Num26z0">
    <w:name w:val="WW8Num26z0"/>
    <w:rsid w:val="00047FE0"/>
  </w:style>
  <w:style w:type="character" w:customStyle="1" w:styleId="WW8Num26z1">
    <w:name w:val="WW8Num26z1"/>
    <w:rsid w:val="00047FE0"/>
  </w:style>
  <w:style w:type="character" w:customStyle="1" w:styleId="WW8Num26z2">
    <w:name w:val="WW8Num26z2"/>
    <w:rsid w:val="00047FE0"/>
  </w:style>
  <w:style w:type="character" w:customStyle="1" w:styleId="WW8Num26z3">
    <w:name w:val="WW8Num26z3"/>
    <w:rsid w:val="00047FE0"/>
  </w:style>
  <w:style w:type="character" w:customStyle="1" w:styleId="WW8Num26z4">
    <w:name w:val="WW8Num26z4"/>
    <w:rsid w:val="00047FE0"/>
  </w:style>
  <w:style w:type="character" w:customStyle="1" w:styleId="WW8Num26z5">
    <w:name w:val="WW8Num26z5"/>
    <w:rsid w:val="00047FE0"/>
  </w:style>
  <w:style w:type="character" w:customStyle="1" w:styleId="WW8Num26z6">
    <w:name w:val="WW8Num26z6"/>
    <w:rsid w:val="00047FE0"/>
  </w:style>
  <w:style w:type="character" w:customStyle="1" w:styleId="WW8Num26z7">
    <w:name w:val="WW8Num26z7"/>
    <w:rsid w:val="00047FE0"/>
  </w:style>
  <w:style w:type="character" w:customStyle="1" w:styleId="WW8Num26z8">
    <w:name w:val="WW8Num26z8"/>
    <w:rsid w:val="00047FE0"/>
  </w:style>
  <w:style w:type="character" w:customStyle="1" w:styleId="WW8Num27z0">
    <w:name w:val="WW8Num27z0"/>
    <w:rsid w:val="00047FE0"/>
  </w:style>
  <w:style w:type="character" w:customStyle="1" w:styleId="WW8Num27z1">
    <w:name w:val="WW8Num27z1"/>
    <w:rsid w:val="00047FE0"/>
  </w:style>
  <w:style w:type="character" w:customStyle="1" w:styleId="WW8Num27z2">
    <w:name w:val="WW8Num27z2"/>
    <w:rsid w:val="00047FE0"/>
  </w:style>
  <w:style w:type="character" w:customStyle="1" w:styleId="WW8Num27z3">
    <w:name w:val="WW8Num27z3"/>
    <w:rsid w:val="00047FE0"/>
  </w:style>
  <w:style w:type="character" w:customStyle="1" w:styleId="WW8Num27z4">
    <w:name w:val="WW8Num27z4"/>
    <w:rsid w:val="00047FE0"/>
  </w:style>
  <w:style w:type="character" w:customStyle="1" w:styleId="WW8Num27z5">
    <w:name w:val="WW8Num27z5"/>
    <w:rsid w:val="00047FE0"/>
  </w:style>
  <w:style w:type="character" w:customStyle="1" w:styleId="WW8Num27z6">
    <w:name w:val="WW8Num27z6"/>
    <w:rsid w:val="00047FE0"/>
  </w:style>
  <w:style w:type="character" w:customStyle="1" w:styleId="WW8Num27z7">
    <w:name w:val="WW8Num27z7"/>
    <w:rsid w:val="00047FE0"/>
  </w:style>
  <w:style w:type="character" w:customStyle="1" w:styleId="WW8Num27z8">
    <w:name w:val="WW8Num27z8"/>
    <w:rsid w:val="00047FE0"/>
  </w:style>
  <w:style w:type="character" w:customStyle="1" w:styleId="WW8Num28z0">
    <w:name w:val="WW8Num28z0"/>
    <w:rsid w:val="00047FE0"/>
  </w:style>
  <w:style w:type="character" w:customStyle="1" w:styleId="WW8Num28z1">
    <w:name w:val="WW8Num28z1"/>
    <w:rsid w:val="00047FE0"/>
  </w:style>
  <w:style w:type="character" w:customStyle="1" w:styleId="WW8Num28z2">
    <w:name w:val="WW8Num28z2"/>
    <w:rsid w:val="00047FE0"/>
  </w:style>
  <w:style w:type="character" w:customStyle="1" w:styleId="WW8Num28z3">
    <w:name w:val="WW8Num28z3"/>
    <w:rsid w:val="00047FE0"/>
  </w:style>
  <w:style w:type="character" w:customStyle="1" w:styleId="WW8Num28z4">
    <w:name w:val="WW8Num28z4"/>
    <w:rsid w:val="00047FE0"/>
  </w:style>
  <w:style w:type="character" w:customStyle="1" w:styleId="WW8Num28z5">
    <w:name w:val="WW8Num28z5"/>
    <w:rsid w:val="00047FE0"/>
  </w:style>
  <w:style w:type="character" w:customStyle="1" w:styleId="WW8Num28z6">
    <w:name w:val="WW8Num28z6"/>
    <w:rsid w:val="00047FE0"/>
  </w:style>
  <w:style w:type="character" w:customStyle="1" w:styleId="WW8Num28z7">
    <w:name w:val="WW8Num28z7"/>
    <w:rsid w:val="00047FE0"/>
  </w:style>
  <w:style w:type="character" w:customStyle="1" w:styleId="WW8Num28z8">
    <w:name w:val="WW8Num28z8"/>
    <w:rsid w:val="00047FE0"/>
  </w:style>
  <w:style w:type="character" w:customStyle="1" w:styleId="WW8Num29z0">
    <w:name w:val="WW8Num29z0"/>
    <w:rsid w:val="00047FE0"/>
  </w:style>
  <w:style w:type="character" w:customStyle="1" w:styleId="WW8Num29z1">
    <w:name w:val="WW8Num29z1"/>
    <w:rsid w:val="00047FE0"/>
    <w:rPr>
      <w:rFonts w:ascii="Tahoma" w:hAnsi="Tahoma" w:cs="Tahoma"/>
      <w:sz w:val="24"/>
      <w:szCs w:val="24"/>
    </w:rPr>
  </w:style>
  <w:style w:type="character" w:customStyle="1" w:styleId="WW8Num29z2">
    <w:name w:val="WW8Num29z2"/>
    <w:rsid w:val="00047FE0"/>
    <w:rPr>
      <w:rFonts w:ascii="Tahoma" w:hAnsi="Tahoma" w:cs="Tahoma"/>
      <w:sz w:val="20"/>
      <w:szCs w:val="20"/>
      <w:lang w:eastAsia="pl-PL"/>
    </w:rPr>
  </w:style>
  <w:style w:type="character" w:customStyle="1" w:styleId="WW8Num29z3">
    <w:name w:val="WW8Num29z3"/>
    <w:rsid w:val="00047FE0"/>
    <w:rPr>
      <w:rFonts w:ascii="Tahoma" w:hAnsi="Tahoma" w:cs="Tahoma"/>
      <w:sz w:val="20"/>
      <w:szCs w:val="20"/>
      <w:lang w:eastAsia="pl-PL"/>
    </w:rPr>
  </w:style>
  <w:style w:type="character" w:customStyle="1" w:styleId="WW8Num29z4">
    <w:name w:val="WW8Num29z4"/>
    <w:rsid w:val="00047FE0"/>
  </w:style>
  <w:style w:type="character" w:customStyle="1" w:styleId="WW8Num29z5">
    <w:name w:val="WW8Num29z5"/>
    <w:rsid w:val="00047FE0"/>
  </w:style>
  <w:style w:type="character" w:customStyle="1" w:styleId="WW8Num29z6">
    <w:name w:val="WW8Num29z6"/>
    <w:rsid w:val="00047FE0"/>
  </w:style>
  <w:style w:type="character" w:customStyle="1" w:styleId="WW8Num29z7">
    <w:name w:val="WW8Num29z7"/>
    <w:rsid w:val="00047FE0"/>
  </w:style>
  <w:style w:type="character" w:customStyle="1" w:styleId="WW8Num29z8">
    <w:name w:val="WW8Num29z8"/>
    <w:rsid w:val="00047FE0"/>
  </w:style>
  <w:style w:type="character" w:customStyle="1" w:styleId="WW8Num30z0">
    <w:name w:val="WW8Num30z0"/>
    <w:rsid w:val="00047FE0"/>
  </w:style>
  <w:style w:type="character" w:customStyle="1" w:styleId="WW8Num30z1">
    <w:name w:val="WW8Num30z1"/>
    <w:rsid w:val="00047FE0"/>
  </w:style>
  <w:style w:type="character" w:customStyle="1" w:styleId="WW8Num30z2">
    <w:name w:val="WW8Num30z2"/>
    <w:rsid w:val="00047FE0"/>
  </w:style>
  <w:style w:type="character" w:customStyle="1" w:styleId="WW8Num30z3">
    <w:name w:val="WW8Num30z3"/>
    <w:rsid w:val="00047FE0"/>
  </w:style>
  <w:style w:type="character" w:customStyle="1" w:styleId="WW8Num30z4">
    <w:name w:val="WW8Num30z4"/>
    <w:rsid w:val="00047FE0"/>
  </w:style>
  <w:style w:type="character" w:customStyle="1" w:styleId="WW8Num30z5">
    <w:name w:val="WW8Num30z5"/>
    <w:rsid w:val="00047FE0"/>
  </w:style>
  <w:style w:type="character" w:customStyle="1" w:styleId="WW8Num30z6">
    <w:name w:val="WW8Num30z6"/>
    <w:rsid w:val="00047FE0"/>
  </w:style>
  <w:style w:type="character" w:customStyle="1" w:styleId="WW8Num30z7">
    <w:name w:val="WW8Num30z7"/>
    <w:rsid w:val="00047FE0"/>
  </w:style>
  <w:style w:type="character" w:customStyle="1" w:styleId="WW8Num30z8">
    <w:name w:val="WW8Num30z8"/>
    <w:rsid w:val="00047FE0"/>
  </w:style>
  <w:style w:type="character" w:customStyle="1" w:styleId="WW8Num31z0">
    <w:name w:val="WW8Num31z0"/>
    <w:rsid w:val="00047FE0"/>
  </w:style>
  <w:style w:type="character" w:customStyle="1" w:styleId="WW8Num31z1">
    <w:name w:val="WW8Num31z1"/>
    <w:rsid w:val="00047FE0"/>
  </w:style>
  <w:style w:type="character" w:customStyle="1" w:styleId="WW8Num31z2">
    <w:name w:val="WW8Num31z2"/>
    <w:rsid w:val="00047FE0"/>
  </w:style>
  <w:style w:type="character" w:customStyle="1" w:styleId="WW8Num31z3">
    <w:name w:val="WW8Num31z3"/>
    <w:rsid w:val="00047FE0"/>
  </w:style>
  <w:style w:type="character" w:customStyle="1" w:styleId="WW8Num31z4">
    <w:name w:val="WW8Num31z4"/>
    <w:rsid w:val="00047FE0"/>
  </w:style>
  <w:style w:type="character" w:customStyle="1" w:styleId="WW8Num31z5">
    <w:name w:val="WW8Num31z5"/>
    <w:rsid w:val="00047FE0"/>
  </w:style>
  <w:style w:type="character" w:customStyle="1" w:styleId="WW8Num31z6">
    <w:name w:val="WW8Num31z6"/>
    <w:rsid w:val="00047FE0"/>
  </w:style>
  <w:style w:type="character" w:customStyle="1" w:styleId="WW8Num31z7">
    <w:name w:val="WW8Num31z7"/>
    <w:rsid w:val="00047FE0"/>
  </w:style>
  <w:style w:type="character" w:customStyle="1" w:styleId="WW8Num31z8">
    <w:name w:val="WW8Num31z8"/>
    <w:rsid w:val="00047FE0"/>
  </w:style>
  <w:style w:type="character" w:customStyle="1" w:styleId="WW8Num32z0">
    <w:name w:val="WW8Num32z0"/>
    <w:rsid w:val="00047FE0"/>
  </w:style>
  <w:style w:type="character" w:customStyle="1" w:styleId="WW8Num32z1">
    <w:name w:val="WW8Num32z1"/>
    <w:rsid w:val="00047FE0"/>
  </w:style>
  <w:style w:type="character" w:customStyle="1" w:styleId="WW8Num32z2">
    <w:name w:val="WW8Num32z2"/>
    <w:rsid w:val="00047FE0"/>
  </w:style>
  <w:style w:type="character" w:customStyle="1" w:styleId="WW8Num32z3">
    <w:name w:val="WW8Num32z3"/>
    <w:rsid w:val="00047FE0"/>
  </w:style>
  <w:style w:type="character" w:customStyle="1" w:styleId="WW8Num32z4">
    <w:name w:val="WW8Num32z4"/>
    <w:rsid w:val="00047FE0"/>
  </w:style>
  <w:style w:type="character" w:customStyle="1" w:styleId="WW8Num32z5">
    <w:name w:val="WW8Num32z5"/>
    <w:rsid w:val="00047FE0"/>
  </w:style>
  <w:style w:type="character" w:customStyle="1" w:styleId="WW8Num32z6">
    <w:name w:val="WW8Num32z6"/>
    <w:rsid w:val="00047FE0"/>
  </w:style>
  <w:style w:type="character" w:customStyle="1" w:styleId="WW8Num32z7">
    <w:name w:val="WW8Num32z7"/>
    <w:rsid w:val="00047FE0"/>
  </w:style>
  <w:style w:type="character" w:customStyle="1" w:styleId="WW8Num32z8">
    <w:name w:val="WW8Num32z8"/>
    <w:rsid w:val="00047FE0"/>
  </w:style>
  <w:style w:type="character" w:customStyle="1" w:styleId="WW8Num33z0">
    <w:name w:val="WW8Num33z0"/>
    <w:rsid w:val="00047FE0"/>
  </w:style>
  <w:style w:type="character" w:customStyle="1" w:styleId="WW8Num33z1">
    <w:name w:val="WW8Num33z1"/>
    <w:rsid w:val="00047FE0"/>
  </w:style>
  <w:style w:type="character" w:customStyle="1" w:styleId="WW8Num33z2">
    <w:name w:val="WW8Num33z2"/>
    <w:rsid w:val="00047FE0"/>
  </w:style>
  <w:style w:type="character" w:customStyle="1" w:styleId="WW8Num33z3">
    <w:name w:val="WW8Num33z3"/>
    <w:rsid w:val="00047FE0"/>
  </w:style>
  <w:style w:type="character" w:customStyle="1" w:styleId="WW8Num33z4">
    <w:name w:val="WW8Num33z4"/>
    <w:rsid w:val="00047FE0"/>
  </w:style>
  <w:style w:type="character" w:customStyle="1" w:styleId="WW8Num33z5">
    <w:name w:val="WW8Num33z5"/>
    <w:rsid w:val="00047FE0"/>
  </w:style>
  <w:style w:type="character" w:customStyle="1" w:styleId="WW8Num33z6">
    <w:name w:val="WW8Num33z6"/>
    <w:rsid w:val="00047FE0"/>
  </w:style>
  <w:style w:type="character" w:customStyle="1" w:styleId="WW8Num33z7">
    <w:name w:val="WW8Num33z7"/>
    <w:rsid w:val="00047FE0"/>
  </w:style>
  <w:style w:type="character" w:customStyle="1" w:styleId="WW8Num33z8">
    <w:name w:val="WW8Num33z8"/>
    <w:rsid w:val="00047FE0"/>
  </w:style>
  <w:style w:type="character" w:customStyle="1" w:styleId="WW8Num34z0">
    <w:name w:val="WW8Num34z0"/>
    <w:rsid w:val="00047FE0"/>
    <w:rPr>
      <w:rFonts w:ascii="Tahoma" w:hAnsi="Tahoma" w:cs="Tahoma"/>
      <w:sz w:val="20"/>
      <w:szCs w:val="20"/>
    </w:rPr>
  </w:style>
  <w:style w:type="character" w:customStyle="1" w:styleId="WW8Num34z1">
    <w:name w:val="WW8Num34z1"/>
    <w:rsid w:val="00047FE0"/>
    <w:rPr>
      <w:rFonts w:ascii="Tahoma" w:hAnsi="Tahoma" w:cs="Tahoma"/>
      <w:sz w:val="20"/>
      <w:szCs w:val="20"/>
    </w:rPr>
  </w:style>
  <w:style w:type="character" w:customStyle="1" w:styleId="WW8Num34z2">
    <w:name w:val="WW8Num34z2"/>
    <w:rsid w:val="00047FE0"/>
  </w:style>
  <w:style w:type="character" w:customStyle="1" w:styleId="WW8Num34z3">
    <w:name w:val="WW8Num34z3"/>
    <w:rsid w:val="00047FE0"/>
  </w:style>
  <w:style w:type="character" w:customStyle="1" w:styleId="WW8Num34z4">
    <w:name w:val="WW8Num34z4"/>
    <w:rsid w:val="00047FE0"/>
  </w:style>
  <w:style w:type="character" w:customStyle="1" w:styleId="WW8Num34z5">
    <w:name w:val="WW8Num34z5"/>
    <w:rsid w:val="00047FE0"/>
  </w:style>
  <w:style w:type="character" w:customStyle="1" w:styleId="WW8Num34z6">
    <w:name w:val="WW8Num34z6"/>
    <w:rsid w:val="00047FE0"/>
  </w:style>
  <w:style w:type="character" w:customStyle="1" w:styleId="WW8Num34z7">
    <w:name w:val="WW8Num34z7"/>
    <w:rsid w:val="00047FE0"/>
  </w:style>
  <w:style w:type="character" w:customStyle="1" w:styleId="WW8Num34z8">
    <w:name w:val="WW8Num34z8"/>
    <w:rsid w:val="00047FE0"/>
  </w:style>
  <w:style w:type="character" w:customStyle="1" w:styleId="WW8Num35z0">
    <w:name w:val="WW8Num35z0"/>
    <w:rsid w:val="00047FE0"/>
  </w:style>
  <w:style w:type="character" w:customStyle="1" w:styleId="WW8Num35z1">
    <w:name w:val="WW8Num35z1"/>
    <w:rsid w:val="00047FE0"/>
  </w:style>
  <w:style w:type="character" w:customStyle="1" w:styleId="WW8Num35z2">
    <w:name w:val="WW8Num35z2"/>
    <w:rsid w:val="00047FE0"/>
  </w:style>
  <w:style w:type="character" w:customStyle="1" w:styleId="WW8Num35z3">
    <w:name w:val="WW8Num35z3"/>
    <w:rsid w:val="00047FE0"/>
  </w:style>
  <w:style w:type="character" w:customStyle="1" w:styleId="WW8Num35z4">
    <w:name w:val="WW8Num35z4"/>
    <w:rsid w:val="00047FE0"/>
  </w:style>
  <w:style w:type="character" w:customStyle="1" w:styleId="WW8Num35z5">
    <w:name w:val="WW8Num35z5"/>
    <w:rsid w:val="00047FE0"/>
  </w:style>
  <w:style w:type="character" w:customStyle="1" w:styleId="WW8Num35z6">
    <w:name w:val="WW8Num35z6"/>
    <w:rsid w:val="00047FE0"/>
  </w:style>
  <w:style w:type="character" w:customStyle="1" w:styleId="WW8Num35z7">
    <w:name w:val="WW8Num35z7"/>
    <w:rsid w:val="00047FE0"/>
  </w:style>
  <w:style w:type="character" w:customStyle="1" w:styleId="WW8Num35z8">
    <w:name w:val="WW8Num35z8"/>
    <w:rsid w:val="00047FE0"/>
  </w:style>
  <w:style w:type="character" w:customStyle="1" w:styleId="WW8Num36z0">
    <w:name w:val="WW8Num36z0"/>
    <w:rsid w:val="00047FE0"/>
    <w:rPr>
      <w:rFonts w:ascii="Tahoma" w:hAnsi="Tahoma" w:cs="Tahoma"/>
      <w:sz w:val="20"/>
    </w:rPr>
  </w:style>
  <w:style w:type="character" w:customStyle="1" w:styleId="WW8Num36z1">
    <w:name w:val="WW8Num36z1"/>
    <w:rsid w:val="00047FE0"/>
  </w:style>
  <w:style w:type="character" w:customStyle="1" w:styleId="WW8Num36z2">
    <w:name w:val="WW8Num36z2"/>
    <w:rsid w:val="00047FE0"/>
  </w:style>
  <w:style w:type="character" w:customStyle="1" w:styleId="WW8Num36z3">
    <w:name w:val="WW8Num36z3"/>
    <w:rsid w:val="00047FE0"/>
  </w:style>
  <w:style w:type="character" w:customStyle="1" w:styleId="WW8Num36z4">
    <w:name w:val="WW8Num36z4"/>
    <w:rsid w:val="00047FE0"/>
  </w:style>
  <w:style w:type="character" w:customStyle="1" w:styleId="WW8Num36z5">
    <w:name w:val="WW8Num36z5"/>
    <w:rsid w:val="00047FE0"/>
  </w:style>
  <w:style w:type="character" w:customStyle="1" w:styleId="WW8Num36z6">
    <w:name w:val="WW8Num36z6"/>
    <w:rsid w:val="00047FE0"/>
  </w:style>
  <w:style w:type="character" w:customStyle="1" w:styleId="WW8Num36z7">
    <w:name w:val="WW8Num36z7"/>
    <w:rsid w:val="00047FE0"/>
  </w:style>
  <w:style w:type="character" w:customStyle="1" w:styleId="WW8Num36z8">
    <w:name w:val="WW8Num36z8"/>
    <w:rsid w:val="00047FE0"/>
  </w:style>
  <w:style w:type="character" w:customStyle="1" w:styleId="WW8Num37z0">
    <w:name w:val="WW8Num37z0"/>
    <w:rsid w:val="00047FE0"/>
  </w:style>
  <w:style w:type="character" w:customStyle="1" w:styleId="WW8Num37z1">
    <w:name w:val="WW8Num37z1"/>
    <w:rsid w:val="00047FE0"/>
  </w:style>
  <w:style w:type="character" w:customStyle="1" w:styleId="WW8Num37z2">
    <w:name w:val="WW8Num37z2"/>
    <w:rsid w:val="00047FE0"/>
  </w:style>
  <w:style w:type="character" w:customStyle="1" w:styleId="WW8Num37z3">
    <w:name w:val="WW8Num37z3"/>
    <w:rsid w:val="00047FE0"/>
  </w:style>
  <w:style w:type="character" w:customStyle="1" w:styleId="WW8Num37z4">
    <w:name w:val="WW8Num37z4"/>
    <w:rsid w:val="00047FE0"/>
  </w:style>
  <w:style w:type="character" w:customStyle="1" w:styleId="WW8Num37z5">
    <w:name w:val="WW8Num37z5"/>
    <w:rsid w:val="00047FE0"/>
  </w:style>
  <w:style w:type="character" w:customStyle="1" w:styleId="WW8Num37z6">
    <w:name w:val="WW8Num37z6"/>
    <w:rsid w:val="00047FE0"/>
  </w:style>
  <w:style w:type="character" w:customStyle="1" w:styleId="WW8Num37z7">
    <w:name w:val="WW8Num37z7"/>
    <w:rsid w:val="00047FE0"/>
  </w:style>
  <w:style w:type="character" w:customStyle="1" w:styleId="WW8Num37z8">
    <w:name w:val="WW8Num37z8"/>
    <w:rsid w:val="00047FE0"/>
  </w:style>
  <w:style w:type="character" w:customStyle="1" w:styleId="WW8Num38z0">
    <w:name w:val="WW8Num38z0"/>
    <w:rsid w:val="00047FE0"/>
  </w:style>
  <w:style w:type="character" w:customStyle="1" w:styleId="WW8Num38z1">
    <w:name w:val="WW8Num38z1"/>
    <w:rsid w:val="00047FE0"/>
  </w:style>
  <w:style w:type="character" w:customStyle="1" w:styleId="WW8Num38z2">
    <w:name w:val="WW8Num38z2"/>
    <w:rsid w:val="00047FE0"/>
  </w:style>
  <w:style w:type="character" w:customStyle="1" w:styleId="WW8Num38z3">
    <w:name w:val="WW8Num38z3"/>
    <w:rsid w:val="00047FE0"/>
  </w:style>
  <w:style w:type="character" w:customStyle="1" w:styleId="WW8Num38z4">
    <w:name w:val="WW8Num38z4"/>
    <w:rsid w:val="00047FE0"/>
  </w:style>
  <w:style w:type="character" w:customStyle="1" w:styleId="WW8Num38z5">
    <w:name w:val="WW8Num38z5"/>
    <w:rsid w:val="00047FE0"/>
  </w:style>
  <w:style w:type="character" w:customStyle="1" w:styleId="WW8Num38z6">
    <w:name w:val="WW8Num38z6"/>
    <w:rsid w:val="00047FE0"/>
  </w:style>
  <w:style w:type="character" w:customStyle="1" w:styleId="WW8Num38z7">
    <w:name w:val="WW8Num38z7"/>
    <w:rsid w:val="00047FE0"/>
  </w:style>
  <w:style w:type="character" w:customStyle="1" w:styleId="WW8Num38z8">
    <w:name w:val="WW8Num38z8"/>
    <w:rsid w:val="00047FE0"/>
  </w:style>
  <w:style w:type="character" w:customStyle="1" w:styleId="WW8Num39z0">
    <w:name w:val="WW8Num39z0"/>
    <w:rsid w:val="00047FE0"/>
  </w:style>
  <w:style w:type="character" w:customStyle="1" w:styleId="WW8Num39z1">
    <w:name w:val="WW8Num39z1"/>
    <w:rsid w:val="00047FE0"/>
  </w:style>
  <w:style w:type="character" w:customStyle="1" w:styleId="WW8Num39z2">
    <w:name w:val="WW8Num39z2"/>
    <w:rsid w:val="00047FE0"/>
  </w:style>
  <w:style w:type="character" w:customStyle="1" w:styleId="WW8Num39z3">
    <w:name w:val="WW8Num39z3"/>
    <w:rsid w:val="00047FE0"/>
  </w:style>
  <w:style w:type="character" w:customStyle="1" w:styleId="WW8Num39z4">
    <w:name w:val="WW8Num39z4"/>
    <w:rsid w:val="00047FE0"/>
  </w:style>
  <w:style w:type="character" w:customStyle="1" w:styleId="WW8Num39z5">
    <w:name w:val="WW8Num39z5"/>
    <w:rsid w:val="00047FE0"/>
  </w:style>
  <w:style w:type="character" w:customStyle="1" w:styleId="WW8Num39z6">
    <w:name w:val="WW8Num39z6"/>
    <w:rsid w:val="00047FE0"/>
  </w:style>
  <w:style w:type="character" w:customStyle="1" w:styleId="WW8Num39z7">
    <w:name w:val="WW8Num39z7"/>
    <w:rsid w:val="00047FE0"/>
  </w:style>
  <w:style w:type="character" w:customStyle="1" w:styleId="WW8Num39z8">
    <w:name w:val="WW8Num39z8"/>
    <w:rsid w:val="00047FE0"/>
  </w:style>
  <w:style w:type="character" w:customStyle="1" w:styleId="WW8Num40z0">
    <w:name w:val="WW8Num40z0"/>
    <w:rsid w:val="00047FE0"/>
  </w:style>
  <w:style w:type="character" w:customStyle="1" w:styleId="WW8Num40z1">
    <w:name w:val="WW8Num40z1"/>
    <w:rsid w:val="00047FE0"/>
  </w:style>
  <w:style w:type="character" w:customStyle="1" w:styleId="WW8Num40z2">
    <w:name w:val="WW8Num40z2"/>
    <w:rsid w:val="00047FE0"/>
  </w:style>
  <w:style w:type="character" w:customStyle="1" w:styleId="WW8Num40z3">
    <w:name w:val="WW8Num40z3"/>
    <w:rsid w:val="00047FE0"/>
  </w:style>
  <w:style w:type="character" w:customStyle="1" w:styleId="WW8Num40z4">
    <w:name w:val="WW8Num40z4"/>
    <w:rsid w:val="00047FE0"/>
  </w:style>
  <w:style w:type="character" w:customStyle="1" w:styleId="WW8Num40z5">
    <w:name w:val="WW8Num40z5"/>
    <w:rsid w:val="00047FE0"/>
  </w:style>
  <w:style w:type="character" w:customStyle="1" w:styleId="WW8Num40z6">
    <w:name w:val="WW8Num40z6"/>
    <w:rsid w:val="00047FE0"/>
  </w:style>
  <w:style w:type="character" w:customStyle="1" w:styleId="WW8Num40z7">
    <w:name w:val="WW8Num40z7"/>
    <w:rsid w:val="00047FE0"/>
  </w:style>
  <w:style w:type="character" w:customStyle="1" w:styleId="WW8Num40z8">
    <w:name w:val="WW8Num40z8"/>
    <w:rsid w:val="00047FE0"/>
  </w:style>
  <w:style w:type="character" w:customStyle="1" w:styleId="WW8Num41z0">
    <w:name w:val="WW8Num41z0"/>
    <w:rsid w:val="00047FE0"/>
  </w:style>
  <w:style w:type="character" w:customStyle="1" w:styleId="WW8Num41z1">
    <w:name w:val="WW8Num41z1"/>
    <w:rsid w:val="00047FE0"/>
  </w:style>
  <w:style w:type="character" w:customStyle="1" w:styleId="WW8Num41z2">
    <w:name w:val="WW8Num41z2"/>
    <w:rsid w:val="00047FE0"/>
  </w:style>
  <w:style w:type="character" w:customStyle="1" w:styleId="WW8Num41z3">
    <w:name w:val="WW8Num41z3"/>
    <w:rsid w:val="00047FE0"/>
  </w:style>
  <w:style w:type="character" w:customStyle="1" w:styleId="WW8Num41z4">
    <w:name w:val="WW8Num41z4"/>
    <w:rsid w:val="00047FE0"/>
  </w:style>
  <w:style w:type="character" w:customStyle="1" w:styleId="WW8Num41z5">
    <w:name w:val="WW8Num41z5"/>
    <w:rsid w:val="00047FE0"/>
  </w:style>
  <w:style w:type="character" w:customStyle="1" w:styleId="WW8Num41z6">
    <w:name w:val="WW8Num41z6"/>
    <w:rsid w:val="00047FE0"/>
  </w:style>
  <w:style w:type="character" w:customStyle="1" w:styleId="WW8Num41z7">
    <w:name w:val="WW8Num41z7"/>
    <w:rsid w:val="00047FE0"/>
  </w:style>
  <w:style w:type="character" w:customStyle="1" w:styleId="WW8Num41z8">
    <w:name w:val="WW8Num41z8"/>
    <w:rsid w:val="00047FE0"/>
  </w:style>
  <w:style w:type="character" w:customStyle="1" w:styleId="WW8Num42z0">
    <w:name w:val="WW8Num42z0"/>
    <w:rsid w:val="00047FE0"/>
    <w:rPr>
      <w:rFonts w:ascii="Tahoma" w:hAnsi="Tahoma" w:cs="Tahoma"/>
      <w:sz w:val="24"/>
      <w:szCs w:val="24"/>
    </w:rPr>
  </w:style>
  <w:style w:type="character" w:customStyle="1" w:styleId="WW8Num42z1">
    <w:name w:val="WW8Num42z1"/>
    <w:rsid w:val="00047FE0"/>
  </w:style>
  <w:style w:type="character" w:customStyle="1" w:styleId="WW8Num42z2">
    <w:name w:val="WW8Num42z2"/>
    <w:rsid w:val="00047FE0"/>
  </w:style>
  <w:style w:type="character" w:customStyle="1" w:styleId="WW8Num42z3">
    <w:name w:val="WW8Num42z3"/>
    <w:rsid w:val="00047FE0"/>
  </w:style>
  <w:style w:type="character" w:customStyle="1" w:styleId="WW8Num42z4">
    <w:name w:val="WW8Num42z4"/>
    <w:rsid w:val="00047FE0"/>
  </w:style>
  <w:style w:type="character" w:customStyle="1" w:styleId="WW8Num42z5">
    <w:name w:val="WW8Num42z5"/>
    <w:rsid w:val="00047FE0"/>
  </w:style>
  <w:style w:type="character" w:customStyle="1" w:styleId="WW8Num42z6">
    <w:name w:val="WW8Num42z6"/>
    <w:rsid w:val="00047FE0"/>
  </w:style>
  <w:style w:type="character" w:customStyle="1" w:styleId="WW8Num42z7">
    <w:name w:val="WW8Num42z7"/>
    <w:rsid w:val="00047FE0"/>
  </w:style>
  <w:style w:type="character" w:customStyle="1" w:styleId="WW8Num42z8">
    <w:name w:val="WW8Num42z8"/>
    <w:rsid w:val="00047FE0"/>
  </w:style>
  <w:style w:type="character" w:customStyle="1" w:styleId="Domylnaczcionkaakapitu3">
    <w:name w:val="Domyślna czcionka akapitu3"/>
    <w:rsid w:val="00047FE0"/>
  </w:style>
  <w:style w:type="character" w:customStyle="1" w:styleId="Domylnaczcionkaakapitu2">
    <w:name w:val="Domyślna czcionka akapitu2"/>
    <w:rsid w:val="00047FE0"/>
  </w:style>
  <w:style w:type="character" w:customStyle="1" w:styleId="Absatz-Standardschriftart">
    <w:name w:val="Absatz-Standardschriftart"/>
    <w:rsid w:val="00047FE0"/>
  </w:style>
  <w:style w:type="character" w:customStyle="1" w:styleId="WW-Absatz-Standardschriftart">
    <w:name w:val="WW-Absatz-Standardschriftart"/>
    <w:rsid w:val="00047FE0"/>
  </w:style>
  <w:style w:type="character" w:customStyle="1" w:styleId="WW-Absatz-Standardschriftart1">
    <w:name w:val="WW-Absatz-Standardschriftart1"/>
    <w:rsid w:val="00047FE0"/>
  </w:style>
  <w:style w:type="character" w:customStyle="1" w:styleId="WW-Absatz-Standardschriftart11">
    <w:name w:val="WW-Absatz-Standardschriftart11"/>
    <w:rsid w:val="00047FE0"/>
  </w:style>
  <w:style w:type="character" w:customStyle="1" w:styleId="WW-Absatz-Standardschriftart111">
    <w:name w:val="WW-Absatz-Standardschriftart111"/>
    <w:rsid w:val="00047FE0"/>
  </w:style>
  <w:style w:type="character" w:customStyle="1" w:styleId="WW-Absatz-Standardschriftart1111">
    <w:name w:val="WW-Absatz-Standardschriftart1111"/>
    <w:rsid w:val="00047FE0"/>
  </w:style>
  <w:style w:type="character" w:customStyle="1" w:styleId="WW-Absatz-Standardschriftart11111">
    <w:name w:val="WW-Absatz-Standardschriftart11111"/>
    <w:rsid w:val="00047FE0"/>
  </w:style>
  <w:style w:type="character" w:customStyle="1" w:styleId="WW-Absatz-Standardschriftart111111">
    <w:name w:val="WW-Absatz-Standardschriftart111111"/>
    <w:rsid w:val="00047FE0"/>
  </w:style>
  <w:style w:type="character" w:customStyle="1" w:styleId="WW-Absatz-Standardschriftart1111111">
    <w:name w:val="WW-Absatz-Standardschriftart1111111"/>
    <w:rsid w:val="00047FE0"/>
  </w:style>
  <w:style w:type="character" w:customStyle="1" w:styleId="WW-Absatz-Standardschriftart11111111">
    <w:name w:val="WW-Absatz-Standardschriftart11111111"/>
    <w:rsid w:val="00047FE0"/>
  </w:style>
  <w:style w:type="character" w:customStyle="1" w:styleId="WW-Absatz-Standardschriftart111111111">
    <w:name w:val="WW-Absatz-Standardschriftart111111111"/>
    <w:rsid w:val="00047FE0"/>
  </w:style>
  <w:style w:type="character" w:customStyle="1" w:styleId="WW-Absatz-Standardschriftart1111111111">
    <w:name w:val="WW-Absatz-Standardschriftart1111111111"/>
    <w:rsid w:val="00047FE0"/>
  </w:style>
  <w:style w:type="character" w:customStyle="1" w:styleId="WW-Absatz-Standardschriftart11111111111">
    <w:name w:val="WW-Absatz-Standardschriftart11111111111"/>
    <w:rsid w:val="00047FE0"/>
  </w:style>
  <w:style w:type="character" w:customStyle="1" w:styleId="WW-Absatz-Standardschriftart111111111111">
    <w:name w:val="WW-Absatz-Standardschriftart111111111111"/>
    <w:rsid w:val="00047FE0"/>
  </w:style>
  <w:style w:type="character" w:customStyle="1" w:styleId="WW-Absatz-Standardschriftart1111111111111">
    <w:name w:val="WW-Absatz-Standardschriftart1111111111111"/>
    <w:rsid w:val="00047FE0"/>
  </w:style>
  <w:style w:type="character" w:customStyle="1" w:styleId="WW-Absatz-Standardschriftart11111111111111">
    <w:name w:val="WW-Absatz-Standardschriftart11111111111111"/>
    <w:rsid w:val="00047FE0"/>
  </w:style>
  <w:style w:type="character" w:customStyle="1" w:styleId="WW-Absatz-Standardschriftart111111111111111">
    <w:name w:val="WW-Absatz-Standardschriftart111111111111111"/>
    <w:rsid w:val="00047FE0"/>
  </w:style>
  <w:style w:type="character" w:customStyle="1" w:styleId="WW-Absatz-Standardschriftart1111111111111111">
    <w:name w:val="WW-Absatz-Standardschriftart1111111111111111"/>
    <w:rsid w:val="00047FE0"/>
  </w:style>
  <w:style w:type="character" w:customStyle="1" w:styleId="WW-Absatz-Standardschriftart11111111111111111">
    <w:name w:val="WW-Absatz-Standardschriftart11111111111111111"/>
    <w:rsid w:val="00047FE0"/>
  </w:style>
  <w:style w:type="character" w:customStyle="1" w:styleId="WW-Absatz-Standardschriftart111111111111111111">
    <w:name w:val="WW-Absatz-Standardschriftart111111111111111111"/>
    <w:rsid w:val="00047FE0"/>
  </w:style>
  <w:style w:type="character" w:customStyle="1" w:styleId="WW-Absatz-Standardschriftart1111111111111111111">
    <w:name w:val="WW-Absatz-Standardschriftart1111111111111111111"/>
    <w:rsid w:val="00047FE0"/>
  </w:style>
  <w:style w:type="character" w:customStyle="1" w:styleId="WW-Absatz-Standardschriftart11111111111111111111">
    <w:name w:val="WW-Absatz-Standardschriftart11111111111111111111"/>
    <w:rsid w:val="00047FE0"/>
  </w:style>
  <w:style w:type="character" w:customStyle="1" w:styleId="WW-Absatz-Standardschriftart111111111111111111111">
    <w:name w:val="WW-Absatz-Standardschriftart111111111111111111111"/>
    <w:rsid w:val="00047FE0"/>
  </w:style>
  <w:style w:type="character" w:customStyle="1" w:styleId="WW-Absatz-Standardschriftart1111111111111111111111">
    <w:name w:val="WW-Absatz-Standardschriftart1111111111111111111111"/>
    <w:rsid w:val="00047FE0"/>
  </w:style>
  <w:style w:type="character" w:customStyle="1" w:styleId="WW-Absatz-Standardschriftart11111111111111111111111">
    <w:name w:val="WW-Absatz-Standardschriftart11111111111111111111111"/>
    <w:rsid w:val="00047FE0"/>
  </w:style>
  <w:style w:type="character" w:customStyle="1" w:styleId="WW-Absatz-Standardschriftart111111111111111111111111">
    <w:name w:val="WW-Absatz-Standardschriftart111111111111111111111111"/>
    <w:rsid w:val="00047FE0"/>
  </w:style>
  <w:style w:type="character" w:customStyle="1" w:styleId="WW-Absatz-Standardschriftart1111111111111111111111111">
    <w:name w:val="WW-Absatz-Standardschriftart1111111111111111111111111"/>
    <w:rsid w:val="00047FE0"/>
  </w:style>
  <w:style w:type="character" w:customStyle="1" w:styleId="WW-Absatz-Standardschriftart11111111111111111111111111">
    <w:name w:val="WW-Absatz-Standardschriftart11111111111111111111111111"/>
    <w:rsid w:val="00047FE0"/>
  </w:style>
  <w:style w:type="character" w:customStyle="1" w:styleId="WW-Absatz-Standardschriftart111111111111111111111111111">
    <w:name w:val="WW-Absatz-Standardschriftart111111111111111111111111111"/>
    <w:rsid w:val="00047FE0"/>
  </w:style>
  <w:style w:type="character" w:customStyle="1" w:styleId="Domylnaczcionkaakapitu1">
    <w:name w:val="Domyślna czcionka akapitu1"/>
    <w:rsid w:val="00047FE0"/>
  </w:style>
  <w:style w:type="character" w:customStyle="1" w:styleId="oznaczenie">
    <w:name w:val="oznaczenie"/>
    <w:basedOn w:val="Domylnaczcionkaakapitu1"/>
    <w:rsid w:val="00047FE0"/>
  </w:style>
  <w:style w:type="character" w:customStyle="1" w:styleId="Znakinumeracji">
    <w:name w:val="Znaki numeracji"/>
    <w:rsid w:val="00047FE0"/>
  </w:style>
  <w:style w:type="character" w:customStyle="1" w:styleId="Symbolewypunktowania">
    <w:name w:val="Symbole wypunktowania"/>
    <w:rsid w:val="00047FE0"/>
    <w:rPr>
      <w:rFonts w:ascii="OpenSymbol" w:eastAsia="OpenSymbol" w:hAnsi="OpenSymbol" w:cs="OpenSymbol"/>
    </w:rPr>
  </w:style>
  <w:style w:type="character" w:customStyle="1" w:styleId="WW8Num69z1">
    <w:name w:val="WW8Num69z1"/>
    <w:rsid w:val="00047FE0"/>
    <w:rPr>
      <w:b/>
    </w:rPr>
  </w:style>
  <w:style w:type="paragraph" w:customStyle="1" w:styleId="Nagwek30">
    <w:name w:val="Nagłówek3"/>
    <w:basedOn w:val="Normalny"/>
    <w:next w:val="Podtytu"/>
    <w:rsid w:val="00047FE0"/>
    <w:pPr>
      <w:suppressAutoHyphens/>
      <w:spacing w:after="0" w:line="312" w:lineRule="auto"/>
      <w:jc w:val="center"/>
    </w:pPr>
    <w:rPr>
      <w:rFonts w:ascii="Times New Roman" w:eastAsia="Times New Roman" w:hAnsi="Times New Roman" w:cs="Times New Roman"/>
      <w:b/>
      <w:sz w:val="24"/>
      <w:szCs w:val="20"/>
      <w:lang w:eastAsia="zh-CN"/>
    </w:rPr>
  </w:style>
  <w:style w:type="paragraph" w:styleId="Lista">
    <w:name w:val="List"/>
    <w:basedOn w:val="Tekstpodstawowy"/>
    <w:rsid w:val="00047FE0"/>
    <w:pPr>
      <w:suppressAutoHyphens/>
      <w:spacing w:after="0" w:line="240" w:lineRule="auto"/>
      <w:jc w:val="both"/>
    </w:pPr>
    <w:rPr>
      <w:rFonts w:ascii="Times New Roman" w:eastAsia="Times New Roman" w:hAnsi="Times New Roman" w:cs="Tahoma"/>
      <w:sz w:val="24"/>
      <w:szCs w:val="24"/>
      <w:lang w:eastAsia="zh-CN"/>
    </w:rPr>
  </w:style>
  <w:style w:type="paragraph" w:styleId="Legenda">
    <w:name w:val="caption"/>
    <w:basedOn w:val="Normalny"/>
    <w:qFormat/>
    <w:rsid w:val="00047FE0"/>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047FE0"/>
    <w:pPr>
      <w:suppressLineNumbers/>
      <w:suppressAutoHyphens/>
      <w:spacing w:after="0" w:line="240" w:lineRule="auto"/>
    </w:pPr>
    <w:rPr>
      <w:rFonts w:ascii="Times New Roman" w:eastAsia="Times New Roman" w:hAnsi="Times New Roman" w:cs="Tahoma"/>
      <w:sz w:val="24"/>
      <w:szCs w:val="24"/>
      <w:lang w:eastAsia="zh-CN"/>
    </w:rPr>
  </w:style>
  <w:style w:type="paragraph" w:customStyle="1" w:styleId="Nagwek20">
    <w:name w:val="Nagłówek2"/>
    <w:basedOn w:val="Normalny"/>
    <w:next w:val="Tekstpodstawowy"/>
    <w:rsid w:val="00047FE0"/>
    <w:pPr>
      <w:keepNext/>
      <w:suppressAutoHyphens/>
      <w:spacing w:before="240" w:after="120" w:line="240" w:lineRule="auto"/>
    </w:pPr>
    <w:rPr>
      <w:rFonts w:ascii="Arial" w:eastAsia="Microsoft YaHei" w:hAnsi="Arial" w:cs="Mangal"/>
      <w:sz w:val="28"/>
      <w:szCs w:val="28"/>
      <w:lang w:eastAsia="zh-CN"/>
    </w:rPr>
  </w:style>
  <w:style w:type="paragraph" w:customStyle="1" w:styleId="Podpis2">
    <w:name w:val="Podpis2"/>
    <w:basedOn w:val="Normalny"/>
    <w:rsid w:val="00047FE0"/>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Podpis1">
    <w:name w:val="Podpis1"/>
    <w:basedOn w:val="Normalny"/>
    <w:rsid w:val="00047FE0"/>
    <w:pPr>
      <w:suppressLineNumbers/>
      <w:suppressAutoHyphens/>
      <w:spacing w:before="120" w:after="120" w:line="240" w:lineRule="auto"/>
    </w:pPr>
    <w:rPr>
      <w:rFonts w:ascii="Times New Roman" w:eastAsia="Times New Roman" w:hAnsi="Times New Roman" w:cs="Tahoma"/>
      <w:i/>
      <w:iCs/>
      <w:sz w:val="24"/>
      <w:szCs w:val="24"/>
      <w:lang w:eastAsia="zh-CN"/>
    </w:rPr>
  </w:style>
  <w:style w:type="paragraph" w:customStyle="1" w:styleId="Tekstpodstawowy31">
    <w:name w:val="Tekst podstawowy 31"/>
    <w:basedOn w:val="Normalny"/>
    <w:rsid w:val="00047FE0"/>
    <w:pPr>
      <w:widowControl w:val="0"/>
      <w:tabs>
        <w:tab w:val="left" w:pos="426"/>
        <w:tab w:val="left" w:pos="850"/>
      </w:tabs>
      <w:suppressAutoHyphens/>
      <w:snapToGrid w:val="0"/>
      <w:spacing w:after="0" w:line="240" w:lineRule="auto"/>
      <w:jc w:val="both"/>
    </w:pPr>
    <w:rPr>
      <w:rFonts w:ascii="Times New Roman" w:eastAsia="Times New Roman" w:hAnsi="Times New Roman" w:cs="Times New Roman"/>
      <w:b/>
      <w:sz w:val="23"/>
      <w:szCs w:val="24"/>
      <w:lang w:eastAsia="zh-CN"/>
    </w:rPr>
  </w:style>
  <w:style w:type="paragraph" w:customStyle="1" w:styleId="Tekstpodstawowy21">
    <w:name w:val="Tekst podstawowy 21"/>
    <w:basedOn w:val="Normalny"/>
    <w:rsid w:val="00047FE0"/>
    <w:pPr>
      <w:widowControl w:val="0"/>
      <w:tabs>
        <w:tab w:val="left" w:pos="426"/>
        <w:tab w:val="left" w:pos="850"/>
      </w:tabs>
      <w:suppressAutoHyphens/>
      <w:snapToGrid w:val="0"/>
      <w:spacing w:after="0" w:line="240" w:lineRule="auto"/>
      <w:jc w:val="center"/>
    </w:pPr>
    <w:rPr>
      <w:rFonts w:ascii="Times New Roman" w:eastAsia="Times New Roman" w:hAnsi="Times New Roman" w:cs="Times New Roman"/>
      <w:b/>
      <w:bCs/>
      <w:sz w:val="28"/>
      <w:szCs w:val="24"/>
      <w:lang w:eastAsia="zh-CN"/>
    </w:rPr>
  </w:style>
  <w:style w:type="paragraph" w:customStyle="1" w:styleId="arimr">
    <w:name w:val="arimr"/>
    <w:basedOn w:val="Normalny"/>
    <w:rsid w:val="00047FE0"/>
    <w:pPr>
      <w:widowControl w:val="0"/>
      <w:suppressAutoHyphens/>
      <w:snapToGrid w:val="0"/>
      <w:spacing w:after="0" w:line="360" w:lineRule="auto"/>
    </w:pPr>
    <w:rPr>
      <w:rFonts w:ascii="Times New Roman" w:eastAsia="Times New Roman" w:hAnsi="Times New Roman" w:cs="Times New Roman"/>
      <w:sz w:val="24"/>
      <w:szCs w:val="20"/>
      <w:lang w:val="en-US" w:eastAsia="zh-CN"/>
    </w:rPr>
  </w:style>
  <w:style w:type="paragraph" w:customStyle="1" w:styleId="Stlus1">
    <w:name w:val="Stílus1"/>
    <w:basedOn w:val="Normalny"/>
    <w:rsid w:val="00047FE0"/>
    <w:pPr>
      <w:suppressAutoHyphens/>
      <w:spacing w:after="0" w:line="240" w:lineRule="auto"/>
      <w:jc w:val="both"/>
    </w:pPr>
    <w:rPr>
      <w:rFonts w:ascii="Arial" w:eastAsia="Times New Roman" w:hAnsi="Arial" w:cs="Arial"/>
      <w:sz w:val="24"/>
      <w:szCs w:val="20"/>
      <w:lang w:eastAsia="zh-CN"/>
    </w:rPr>
  </w:style>
  <w:style w:type="paragraph" w:styleId="Podtytu">
    <w:name w:val="Subtitle"/>
    <w:basedOn w:val="Nagwek10"/>
    <w:next w:val="Tekstpodstawowy"/>
    <w:link w:val="PodtytuZnak"/>
    <w:qFormat/>
    <w:rsid w:val="00047FE0"/>
    <w:pPr>
      <w:jc w:val="center"/>
    </w:pPr>
    <w:rPr>
      <w:i/>
      <w:iCs/>
      <w:lang w:eastAsia="zh-CN"/>
    </w:rPr>
  </w:style>
  <w:style w:type="character" w:customStyle="1" w:styleId="PodtytuZnak">
    <w:name w:val="Podtytuł Znak"/>
    <w:basedOn w:val="Domylnaczcionkaakapitu"/>
    <w:link w:val="Podtytu"/>
    <w:rsid w:val="00047FE0"/>
    <w:rPr>
      <w:rFonts w:ascii="Arial" w:eastAsia="Arial Unicode MS" w:hAnsi="Arial" w:cs="Tahoma"/>
      <w:i/>
      <w:iCs/>
      <w:sz w:val="28"/>
      <w:szCs w:val="28"/>
      <w:lang w:eastAsia="zh-CN"/>
    </w:rPr>
  </w:style>
  <w:style w:type="character" w:customStyle="1" w:styleId="NagwekZnak1">
    <w:name w:val="Nagłówek Znak1"/>
    <w:basedOn w:val="Domylnaczcionkaakapitu"/>
    <w:rsid w:val="00047FE0"/>
    <w:rPr>
      <w:sz w:val="24"/>
      <w:szCs w:val="24"/>
      <w:lang w:eastAsia="zh-CN"/>
    </w:rPr>
  </w:style>
  <w:style w:type="paragraph" w:customStyle="1" w:styleId="Plandokumentu1">
    <w:name w:val="Plan dokumentu1"/>
    <w:basedOn w:val="Normalny"/>
    <w:rsid w:val="00047FE0"/>
    <w:pPr>
      <w:shd w:val="clear" w:color="auto" w:fill="000080"/>
      <w:suppressAutoHyphens/>
      <w:spacing w:after="0" w:line="240" w:lineRule="auto"/>
    </w:pPr>
    <w:rPr>
      <w:rFonts w:ascii="Tahoma" w:eastAsia="Times New Roman" w:hAnsi="Tahoma" w:cs="Tahoma"/>
      <w:sz w:val="24"/>
      <w:szCs w:val="24"/>
      <w:lang w:eastAsia="zh-CN"/>
    </w:rPr>
  </w:style>
  <w:style w:type="paragraph" w:styleId="Spistreci1">
    <w:name w:val="toc 1"/>
    <w:basedOn w:val="Normalny"/>
    <w:next w:val="Normalny"/>
    <w:rsid w:val="00047FE0"/>
    <w:pPr>
      <w:suppressAutoHyphens/>
      <w:spacing w:before="120" w:after="120" w:line="240" w:lineRule="auto"/>
      <w:jc w:val="center"/>
    </w:pPr>
    <w:rPr>
      <w:rFonts w:ascii="Times New Roman" w:eastAsia="Times New Roman" w:hAnsi="Times New Roman" w:cs="Times New Roman"/>
      <w:b/>
      <w:bCs/>
      <w:i/>
      <w:iCs/>
      <w:sz w:val="24"/>
      <w:szCs w:val="24"/>
      <w:lang w:eastAsia="zh-CN"/>
    </w:rPr>
  </w:style>
  <w:style w:type="paragraph" w:styleId="Spistreci2">
    <w:name w:val="toc 2"/>
    <w:basedOn w:val="Normalny"/>
    <w:next w:val="Normalny"/>
    <w:rsid w:val="00047FE0"/>
    <w:pPr>
      <w:suppressAutoHyphens/>
      <w:spacing w:before="120" w:after="120" w:line="240" w:lineRule="auto"/>
      <w:jc w:val="center"/>
    </w:pPr>
    <w:rPr>
      <w:rFonts w:ascii="Times New Roman" w:eastAsia="Times New Roman" w:hAnsi="Times New Roman" w:cs="Times New Roman"/>
      <w:i/>
      <w:iCs/>
      <w:sz w:val="20"/>
      <w:szCs w:val="20"/>
      <w:lang w:eastAsia="zh-CN"/>
    </w:rPr>
  </w:style>
  <w:style w:type="paragraph" w:styleId="Spistreci3">
    <w:name w:val="toc 3"/>
    <w:basedOn w:val="Normalny"/>
    <w:next w:val="Normalny"/>
    <w:rsid w:val="00047FE0"/>
    <w:pPr>
      <w:suppressAutoHyphens/>
      <w:spacing w:before="120" w:after="120" w:line="240" w:lineRule="auto"/>
      <w:ind w:left="240"/>
      <w:jc w:val="center"/>
    </w:pPr>
    <w:rPr>
      <w:rFonts w:ascii="Times New Roman" w:eastAsia="Times New Roman" w:hAnsi="Times New Roman" w:cs="Times New Roman"/>
      <w:sz w:val="20"/>
      <w:szCs w:val="20"/>
      <w:lang w:eastAsia="zh-CN"/>
    </w:rPr>
  </w:style>
  <w:style w:type="paragraph" w:styleId="Spistreci4">
    <w:name w:val="toc 4"/>
    <w:basedOn w:val="Normalny"/>
    <w:next w:val="Normalny"/>
    <w:rsid w:val="00047FE0"/>
    <w:pPr>
      <w:suppressAutoHyphens/>
      <w:spacing w:before="120" w:after="120" w:line="240" w:lineRule="auto"/>
      <w:ind w:left="480"/>
      <w:jc w:val="center"/>
    </w:pPr>
    <w:rPr>
      <w:rFonts w:ascii="Times New Roman" w:eastAsia="Times New Roman" w:hAnsi="Times New Roman" w:cs="Times New Roman"/>
      <w:sz w:val="20"/>
      <w:szCs w:val="20"/>
      <w:lang w:eastAsia="zh-CN"/>
    </w:rPr>
  </w:style>
  <w:style w:type="paragraph" w:styleId="Spistreci5">
    <w:name w:val="toc 5"/>
    <w:basedOn w:val="Normalny"/>
    <w:next w:val="Normalny"/>
    <w:rsid w:val="00047FE0"/>
    <w:pPr>
      <w:suppressAutoHyphens/>
      <w:spacing w:before="120" w:after="120" w:line="240" w:lineRule="auto"/>
      <w:ind w:left="720"/>
      <w:jc w:val="center"/>
    </w:pPr>
    <w:rPr>
      <w:rFonts w:ascii="Times New Roman" w:eastAsia="Times New Roman" w:hAnsi="Times New Roman" w:cs="Times New Roman"/>
      <w:sz w:val="20"/>
      <w:szCs w:val="20"/>
      <w:lang w:eastAsia="zh-CN"/>
    </w:rPr>
  </w:style>
  <w:style w:type="paragraph" w:styleId="Spistreci6">
    <w:name w:val="toc 6"/>
    <w:basedOn w:val="Normalny"/>
    <w:next w:val="Normalny"/>
    <w:rsid w:val="00047FE0"/>
    <w:pPr>
      <w:suppressAutoHyphens/>
      <w:spacing w:before="120" w:after="120" w:line="240" w:lineRule="auto"/>
      <w:ind w:left="960"/>
      <w:jc w:val="center"/>
    </w:pPr>
    <w:rPr>
      <w:rFonts w:ascii="Times New Roman" w:eastAsia="Times New Roman" w:hAnsi="Times New Roman" w:cs="Times New Roman"/>
      <w:sz w:val="20"/>
      <w:szCs w:val="20"/>
      <w:lang w:eastAsia="zh-CN"/>
    </w:rPr>
  </w:style>
  <w:style w:type="paragraph" w:styleId="Spistreci7">
    <w:name w:val="toc 7"/>
    <w:basedOn w:val="Normalny"/>
    <w:next w:val="Normalny"/>
    <w:rsid w:val="00047FE0"/>
    <w:pPr>
      <w:suppressAutoHyphens/>
      <w:spacing w:before="120" w:after="120" w:line="240" w:lineRule="auto"/>
      <w:ind w:left="1200"/>
      <w:jc w:val="center"/>
    </w:pPr>
    <w:rPr>
      <w:rFonts w:ascii="Times New Roman" w:eastAsia="Times New Roman" w:hAnsi="Times New Roman" w:cs="Times New Roman"/>
      <w:sz w:val="20"/>
      <w:szCs w:val="20"/>
      <w:lang w:eastAsia="zh-CN"/>
    </w:rPr>
  </w:style>
  <w:style w:type="paragraph" w:styleId="Spistreci8">
    <w:name w:val="toc 8"/>
    <w:basedOn w:val="Normalny"/>
    <w:next w:val="Normalny"/>
    <w:rsid w:val="00047FE0"/>
    <w:pPr>
      <w:suppressAutoHyphens/>
      <w:spacing w:before="120" w:after="120" w:line="240" w:lineRule="auto"/>
      <w:ind w:left="1440"/>
      <w:jc w:val="center"/>
    </w:pPr>
    <w:rPr>
      <w:rFonts w:ascii="Times New Roman" w:eastAsia="Times New Roman" w:hAnsi="Times New Roman" w:cs="Times New Roman"/>
      <w:sz w:val="20"/>
      <w:szCs w:val="20"/>
      <w:lang w:eastAsia="zh-CN"/>
    </w:rPr>
  </w:style>
  <w:style w:type="paragraph" w:styleId="Spistreci9">
    <w:name w:val="toc 9"/>
    <w:basedOn w:val="Normalny"/>
    <w:next w:val="Normalny"/>
    <w:rsid w:val="00047FE0"/>
    <w:pPr>
      <w:suppressAutoHyphens/>
      <w:spacing w:before="120" w:after="120" w:line="240" w:lineRule="auto"/>
      <w:ind w:left="1680"/>
      <w:jc w:val="center"/>
    </w:pPr>
    <w:rPr>
      <w:rFonts w:ascii="Times New Roman" w:eastAsia="Times New Roman" w:hAnsi="Times New Roman" w:cs="Times New Roman"/>
      <w:sz w:val="20"/>
      <w:szCs w:val="20"/>
      <w:lang w:eastAsia="zh-CN"/>
    </w:rPr>
  </w:style>
  <w:style w:type="paragraph" w:styleId="Indeks1">
    <w:name w:val="index 1"/>
    <w:basedOn w:val="Normalny"/>
    <w:next w:val="Normalny"/>
    <w:rsid w:val="00047FE0"/>
    <w:pPr>
      <w:suppressAutoHyphens/>
      <w:spacing w:after="0" w:line="240" w:lineRule="auto"/>
      <w:ind w:left="240" w:hanging="240"/>
    </w:pPr>
    <w:rPr>
      <w:rFonts w:ascii="Times New Roman" w:eastAsia="Times New Roman" w:hAnsi="Times New Roman" w:cs="Times New Roman"/>
      <w:sz w:val="18"/>
      <w:szCs w:val="18"/>
      <w:lang w:eastAsia="zh-CN"/>
    </w:rPr>
  </w:style>
  <w:style w:type="paragraph" w:styleId="Indeks2">
    <w:name w:val="index 2"/>
    <w:basedOn w:val="Normalny"/>
    <w:next w:val="Normalny"/>
    <w:rsid w:val="00047FE0"/>
    <w:pPr>
      <w:suppressAutoHyphens/>
      <w:spacing w:after="0" w:line="240" w:lineRule="auto"/>
      <w:ind w:left="480" w:hanging="240"/>
    </w:pPr>
    <w:rPr>
      <w:rFonts w:ascii="Times New Roman" w:eastAsia="Times New Roman" w:hAnsi="Times New Roman" w:cs="Times New Roman"/>
      <w:sz w:val="18"/>
      <w:szCs w:val="18"/>
      <w:lang w:eastAsia="zh-CN"/>
    </w:rPr>
  </w:style>
  <w:style w:type="paragraph" w:styleId="Indeks3">
    <w:name w:val="index 3"/>
    <w:basedOn w:val="Normalny"/>
    <w:next w:val="Normalny"/>
    <w:rsid w:val="00047FE0"/>
    <w:pPr>
      <w:suppressAutoHyphens/>
      <w:spacing w:after="0" w:line="240" w:lineRule="auto"/>
      <w:ind w:left="720" w:hanging="240"/>
    </w:pPr>
    <w:rPr>
      <w:rFonts w:ascii="Times New Roman" w:eastAsia="Times New Roman" w:hAnsi="Times New Roman" w:cs="Times New Roman"/>
      <w:sz w:val="18"/>
      <w:szCs w:val="18"/>
      <w:lang w:eastAsia="zh-CN"/>
    </w:rPr>
  </w:style>
  <w:style w:type="paragraph" w:customStyle="1" w:styleId="Indeks41">
    <w:name w:val="Indeks 41"/>
    <w:basedOn w:val="Normalny"/>
    <w:next w:val="Normalny"/>
    <w:rsid w:val="00047FE0"/>
    <w:pPr>
      <w:suppressAutoHyphens/>
      <w:spacing w:after="0" w:line="240" w:lineRule="auto"/>
      <w:ind w:left="960" w:hanging="240"/>
    </w:pPr>
    <w:rPr>
      <w:rFonts w:ascii="Times New Roman" w:eastAsia="Times New Roman" w:hAnsi="Times New Roman" w:cs="Times New Roman"/>
      <w:sz w:val="18"/>
      <w:szCs w:val="18"/>
      <w:lang w:eastAsia="zh-CN"/>
    </w:rPr>
  </w:style>
  <w:style w:type="paragraph" w:customStyle="1" w:styleId="Indeks51">
    <w:name w:val="Indeks 51"/>
    <w:basedOn w:val="Normalny"/>
    <w:next w:val="Normalny"/>
    <w:rsid w:val="00047FE0"/>
    <w:pPr>
      <w:suppressAutoHyphens/>
      <w:spacing w:after="0" w:line="240" w:lineRule="auto"/>
      <w:ind w:left="1200" w:hanging="240"/>
    </w:pPr>
    <w:rPr>
      <w:rFonts w:ascii="Times New Roman" w:eastAsia="Times New Roman" w:hAnsi="Times New Roman" w:cs="Times New Roman"/>
      <w:sz w:val="18"/>
      <w:szCs w:val="18"/>
      <w:lang w:eastAsia="zh-CN"/>
    </w:rPr>
  </w:style>
  <w:style w:type="paragraph" w:customStyle="1" w:styleId="Indeks61">
    <w:name w:val="Indeks 61"/>
    <w:basedOn w:val="Normalny"/>
    <w:next w:val="Normalny"/>
    <w:rsid w:val="00047FE0"/>
    <w:pPr>
      <w:suppressAutoHyphens/>
      <w:spacing w:after="0" w:line="240" w:lineRule="auto"/>
      <w:ind w:left="1440" w:hanging="240"/>
    </w:pPr>
    <w:rPr>
      <w:rFonts w:ascii="Times New Roman" w:eastAsia="Times New Roman" w:hAnsi="Times New Roman" w:cs="Times New Roman"/>
      <w:sz w:val="18"/>
      <w:szCs w:val="18"/>
      <w:lang w:eastAsia="zh-CN"/>
    </w:rPr>
  </w:style>
  <w:style w:type="paragraph" w:customStyle="1" w:styleId="Indeks71">
    <w:name w:val="Indeks 71"/>
    <w:basedOn w:val="Normalny"/>
    <w:next w:val="Normalny"/>
    <w:rsid w:val="00047FE0"/>
    <w:pPr>
      <w:suppressAutoHyphens/>
      <w:spacing w:after="0" w:line="240" w:lineRule="auto"/>
      <w:ind w:left="1680" w:hanging="240"/>
    </w:pPr>
    <w:rPr>
      <w:rFonts w:ascii="Times New Roman" w:eastAsia="Times New Roman" w:hAnsi="Times New Roman" w:cs="Times New Roman"/>
      <w:sz w:val="18"/>
      <w:szCs w:val="18"/>
      <w:lang w:eastAsia="zh-CN"/>
    </w:rPr>
  </w:style>
  <w:style w:type="paragraph" w:customStyle="1" w:styleId="Indeks81">
    <w:name w:val="Indeks 81"/>
    <w:basedOn w:val="Normalny"/>
    <w:next w:val="Normalny"/>
    <w:rsid w:val="00047FE0"/>
    <w:pPr>
      <w:suppressAutoHyphens/>
      <w:spacing w:after="0" w:line="240" w:lineRule="auto"/>
      <w:ind w:left="1920" w:hanging="240"/>
    </w:pPr>
    <w:rPr>
      <w:rFonts w:ascii="Times New Roman" w:eastAsia="Times New Roman" w:hAnsi="Times New Roman" w:cs="Times New Roman"/>
      <w:sz w:val="18"/>
      <w:szCs w:val="18"/>
      <w:lang w:eastAsia="zh-CN"/>
    </w:rPr>
  </w:style>
  <w:style w:type="paragraph" w:customStyle="1" w:styleId="Indeks91">
    <w:name w:val="Indeks 91"/>
    <w:basedOn w:val="Normalny"/>
    <w:next w:val="Normalny"/>
    <w:rsid w:val="00047FE0"/>
    <w:pPr>
      <w:suppressAutoHyphens/>
      <w:spacing w:after="0" w:line="240" w:lineRule="auto"/>
      <w:ind w:left="2160" w:hanging="240"/>
    </w:pPr>
    <w:rPr>
      <w:rFonts w:ascii="Times New Roman" w:eastAsia="Times New Roman" w:hAnsi="Times New Roman" w:cs="Times New Roman"/>
      <w:sz w:val="18"/>
      <w:szCs w:val="18"/>
      <w:lang w:eastAsia="zh-CN"/>
    </w:rPr>
  </w:style>
  <w:style w:type="paragraph" w:styleId="Nagwekindeksu">
    <w:name w:val="index heading"/>
    <w:basedOn w:val="Normalny"/>
    <w:next w:val="Indeks1"/>
    <w:rsid w:val="00047FE0"/>
    <w:pPr>
      <w:suppressAutoHyphens/>
      <w:spacing w:before="240" w:after="120" w:line="240" w:lineRule="auto"/>
      <w:jc w:val="center"/>
    </w:pPr>
    <w:rPr>
      <w:rFonts w:ascii="Times New Roman" w:eastAsia="Times New Roman" w:hAnsi="Times New Roman" w:cs="Times New Roman"/>
      <w:b/>
      <w:bCs/>
      <w:sz w:val="26"/>
      <w:szCs w:val="26"/>
      <w:lang w:eastAsia="zh-CN"/>
    </w:rPr>
  </w:style>
  <w:style w:type="paragraph" w:customStyle="1" w:styleId="TekstpodstawowyTekstpodstawowF2F2">
    <w:name w:val="Tekst podstawowy.Tekst podstawow.(F2).(F2)"/>
    <w:basedOn w:val="Normalny"/>
    <w:rsid w:val="00047FE0"/>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Styl1">
    <w:name w:val="Styl1"/>
    <w:basedOn w:val="Normalny"/>
    <w:rsid w:val="00047FE0"/>
    <w:pPr>
      <w:widowControl w:val="0"/>
      <w:suppressAutoHyphens/>
      <w:spacing w:before="240" w:after="0" w:line="240" w:lineRule="auto"/>
      <w:jc w:val="both"/>
    </w:pPr>
    <w:rPr>
      <w:rFonts w:ascii="Arial" w:eastAsia="Times New Roman" w:hAnsi="Arial" w:cs="Arial"/>
      <w:sz w:val="24"/>
      <w:szCs w:val="20"/>
      <w:lang w:eastAsia="zh-CN"/>
    </w:rPr>
  </w:style>
  <w:style w:type="paragraph" w:customStyle="1" w:styleId="Zawartotabeli">
    <w:name w:val="Zawartość tabeli"/>
    <w:basedOn w:val="Normalny"/>
    <w:rsid w:val="00047FE0"/>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gwektabeli">
    <w:name w:val="Nagłówek tabeli"/>
    <w:basedOn w:val="Zawartotabeli"/>
    <w:rsid w:val="00047FE0"/>
    <w:pPr>
      <w:jc w:val="center"/>
    </w:pPr>
    <w:rPr>
      <w:b/>
      <w:bCs/>
    </w:rPr>
  </w:style>
  <w:style w:type="paragraph" w:customStyle="1" w:styleId="Zawartoramki">
    <w:name w:val="Zawartość ramki"/>
    <w:basedOn w:val="Tekstpodstawowy"/>
    <w:rsid w:val="00047FE0"/>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Tekstpodstawowywcity31">
    <w:name w:val="Tekst podstawowy wcięty 31"/>
    <w:basedOn w:val="Normalny"/>
    <w:rsid w:val="00047FE0"/>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Tekstpodstawowy22">
    <w:name w:val="Tekst podstawowy 22"/>
    <w:basedOn w:val="Normalny"/>
    <w:rsid w:val="00047FE0"/>
    <w:pPr>
      <w:suppressAutoHyphens/>
      <w:spacing w:after="120" w:line="480" w:lineRule="auto"/>
    </w:pPr>
    <w:rPr>
      <w:rFonts w:ascii="Times New Roman" w:eastAsia="Times New Roman" w:hAnsi="Times New Roman" w:cs="Times New Roman"/>
      <w:sz w:val="24"/>
      <w:szCs w:val="24"/>
      <w:lang w:eastAsia="zh-CN"/>
    </w:rPr>
  </w:style>
  <w:style w:type="paragraph" w:customStyle="1" w:styleId="Default">
    <w:name w:val="Default"/>
    <w:rsid w:val="00047FE0"/>
    <w:pPr>
      <w:suppressAutoHyphens/>
      <w:autoSpaceDE w:val="0"/>
      <w:spacing w:after="0" w:line="240" w:lineRule="auto"/>
    </w:pPr>
    <w:rPr>
      <w:rFonts w:ascii="Cambria" w:eastAsia="Times New Roman" w:hAnsi="Cambria" w:cs="Cambria"/>
      <w:color w:val="000000"/>
      <w:sz w:val="24"/>
      <w:szCs w:val="24"/>
      <w:lang w:eastAsia="zh-CN"/>
    </w:rPr>
  </w:style>
  <w:style w:type="paragraph" w:customStyle="1" w:styleId="Tekstkomentarza1">
    <w:name w:val="Tekst komentarza1"/>
    <w:basedOn w:val="Normalny"/>
    <w:rsid w:val="00047FE0"/>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basedOn w:val="Domylnaczcionkaakapitu"/>
    <w:uiPriority w:val="99"/>
    <w:semiHidden/>
    <w:rsid w:val="00047FE0"/>
    <w:rPr>
      <w:lang w:eastAsia="zh-CN"/>
    </w:rPr>
  </w:style>
  <w:style w:type="character" w:customStyle="1" w:styleId="TematkomentarzaZnak1">
    <w:name w:val="Temat komentarza Znak1"/>
    <w:basedOn w:val="TekstkomentarzaZnak1"/>
    <w:rsid w:val="00047FE0"/>
    <w:rPr>
      <w:b/>
      <w:bCs/>
      <w:lang w:eastAsia="zh-CN"/>
    </w:rPr>
  </w:style>
  <w:style w:type="paragraph" w:styleId="Tekstpodstawowywcity3">
    <w:name w:val="Body Text Indent 3"/>
    <w:basedOn w:val="Normalny"/>
    <w:link w:val="Tekstpodstawowywcity3Znak"/>
    <w:uiPriority w:val="99"/>
    <w:semiHidden/>
    <w:unhideWhenUsed/>
    <w:rsid w:val="00047FE0"/>
    <w:pPr>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Tekstpodstawowywcity3Znak">
    <w:name w:val="Tekst podstawowy wcięty 3 Znak"/>
    <w:basedOn w:val="Domylnaczcionkaakapitu"/>
    <w:link w:val="Tekstpodstawowywcity3"/>
    <w:uiPriority w:val="99"/>
    <w:semiHidden/>
    <w:rsid w:val="00047FE0"/>
    <w:rPr>
      <w:rFonts w:ascii="Times New Roman" w:eastAsia="Times New Roman" w:hAnsi="Times New Roman" w:cs="Times New Roman"/>
      <w:sz w:val="16"/>
      <w:szCs w:val="16"/>
      <w:lang w:eastAsia="zh-CN"/>
    </w:rPr>
  </w:style>
  <w:style w:type="paragraph" w:styleId="Poprawka">
    <w:name w:val="Revision"/>
    <w:hidden/>
    <w:uiPriority w:val="99"/>
    <w:semiHidden/>
    <w:rsid w:val="00047FE0"/>
    <w:pPr>
      <w:spacing w:after="0" w:line="240" w:lineRule="auto"/>
    </w:pPr>
    <w:rPr>
      <w:rFonts w:ascii="Times New Roman" w:eastAsia="Times New Roman" w:hAnsi="Times New Roman" w:cs="Times New Roman"/>
      <w:sz w:val="24"/>
      <w:szCs w:val="24"/>
      <w:lang w:eastAsia="zh-CN"/>
    </w:rPr>
  </w:style>
  <w:style w:type="paragraph" w:styleId="Tekstpodstawowywcity2">
    <w:name w:val="Body Text Indent 2"/>
    <w:basedOn w:val="Normalny"/>
    <w:link w:val="Tekstpodstawowywcity2Znak"/>
    <w:uiPriority w:val="99"/>
    <w:semiHidden/>
    <w:unhideWhenUsed/>
    <w:rsid w:val="00047FE0"/>
    <w:pPr>
      <w:suppressAutoHyphens/>
      <w:spacing w:after="120" w:line="480" w:lineRule="auto"/>
      <w:ind w:left="283"/>
    </w:pPr>
    <w:rPr>
      <w:rFonts w:ascii="Times New Roman" w:eastAsia="Times New Roma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047FE0"/>
    <w:rPr>
      <w:rFonts w:ascii="Times New Roman" w:eastAsia="Times New Roman" w:hAnsi="Times New Roman" w:cs="Times New Roman"/>
      <w:sz w:val="24"/>
      <w:szCs w:val="24"/>
      <w:lang w:eastAsia="zh-CN"/>
    </w:rPr>
  </w:style>
  <w:style w:type="character" w:customStyle="1" w:styleId="Znakiprzypiswkocowych">
    <w:name w:val="Znaki przypisów końcowych"/>
    <w:rsid w:val="00047FE0"/>
    <w:rPr>
      <w:vertAlign w:val="superscript"/>
    </w:rPr>
  </w:style>
  <w:style w:type="character" w:customStyle="1" w:styleId="WytyczneZnak">
    <w:name w:val="Wytyczne Znak"/>
    <w:link w:val="Wytyczne"/>
    <w:uiPriority w:val="99"/>
    <w:locked/>
    <w:rsid w:val="00743707"/>
    <w:rPr>
      <w:rFonts w:eastAsia="Times New Roman"/>
      <w:sz w:val="24"/>
      <w:szCs w:val="24"/>
      <w:lang w:val="x-none" w:eastAsia="ar-SA"/>
    </w:rPr>
  </w:style>
  <w:style w:type="paragraph" w:customStyle="1" w:styleId="Wytyczne">
    <w:name w:val="Wytyczne"/>
    <w:basedOn w:val="Normalny"/>
    <w:link w:val="WytyczneZnak"/>
    <w:uiPriority w:val="99"/>
    <w:qFormat/>
    <w:rsid w:val="00743707"/>
    <w:pPr>
      <w:numPr>
        <w:numId w:val="5"/>
      </w:numPr>
      <w:tabs>
        <w:tab w:val="left" w:pos="709"/>
      </w:tabs>
      <w:spacing w:after="0" w:line="276" w:lineRule="auto"/>
      <w:contextualSpacing/>
      <w:jc w:val="both"/>
    </w:pPr>
    <w:rPr>
      <w:rFonts w:eastAsia="Times New Roman"/>
      <w:sz w:val="24"/>
      <w:szCs w:val="24"/>
      <w:lang w:val="x-none" w:eastAsia="ar-SA"/>
    </w:rPr>
  </w:style>
  <w:style w:type="character" w:styleId="Pogrubienie">
    <w:name w:val="Strong"/>
    <w:uiPriority w:val="22"/>
    <w:qFormat/>
    <w:rsid w:val="006D09CA"/>
    <w:rPr>
      <w:b/>
      <w:bCs/>
    </w:rPr>
  </w:style>
  <w:style w:type="character" w:styleId="Nierozpoznanawzmianka">
    <w:name w:val="Unresolved Mention"/>
    <w:basedOn w:val="Domylnaczcionkaakapitu"/>
    <w:uiPriority w:val="99"/>
    <w:semiHidden/>
    <w:unhideWhenUsed/>
    <w:rsid w:val="00727CBE"/>
    <w:rPr>
      <w:color w:val="605E5C"/>
      <w:shd w:val="clear" w:color="auto" w:fill="E1DFDD"/>
    </w:rPr>
  </w:style>
  <w:style w:type="character" w:customStyle="1" w:styleId="lrzxr">
    <w:name w:val="lrzxr"/>
    <w:basedOn w:val="Domylnaczcionkaakapitu"/>
    <w:rsid w:val="00CF0EDE"/>
  </w:style>
  <w:style w:type="character" w:customStyle="1" w:styleId="Teksttreci2">
    <w:name w:val="Tekst treści (2)"/>
    <w:basedOn w:val="Domylnaczcionkaakapitu"/>
    <w:qFormat/>
    <w:rsid w:val="008A1ACE"/>
    <w:rPr>
      <w:strike w:val="0"/>
      <w:dstrike w:val="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03378">
      <w:bodyDiv w:val="1"/>
      <w:marLeft w:val="0"/>
      <w:marRight w:val="0"/>
      <w:marTop w:val="0"/>
      <w:marBottom w:val="0"/>
      <w:divBdr>
        <w:top w:val="none" w:sz="0" w:space="0" w:color="auto"/>
        <w:left w:val="none" w:sz="0" w:space="0" w:color="auto"/>
        <w:bottom w:val="none" w:sz="0" w:space="0" w:color="auto"/>
        <w:right w:val="none" w:sz="0" w:space="0" w:color="auto"/>
      </w:divBdr>
      <w:divsChild>
        <w:div w:id="413481110">
          <w:marLeft w:val="0"/>
          <w:marRight w:val="0"/>
          <w:marTop w:val="0"/>
          <w:marBottom w:val="0"/>
          <w:divBdr>
            <w:top w:val="none" w:sz="0" w:space="0" w:color="auto"/>
            <w:left w:val="none" w:sz="0" w:space="0" w:color="auto"/>
            <w:bottom w:val="none" w:sz="0" w:space="0" w:color="auto"/>
            <w:right w:val="none" w:sz="0" w:space="0" w:color="auto"/>
          </w:divBdr>
        </w:div>
        <w:div w:id="1985966909">
          <w:marLeft w:val="0"/>
          <w:marRight w:val="0"/>
          <w:marTop w:val="0"/>
          <w:marBottom w:val="0"/>
          <w:divBdr>
            <w:top w:val="none" w:sz="0" w:space="0" w:color="auto"/>
            <w:left w:val="none" w:sz="0" w:space="0" w:color="auto"/>
            <w:bottom w:val="none" w:sz="0" w:space="0" w:color="auto"/>
            <w:right w:val="none" w:sz="0" w:space="0" w:color="auto"/>
          </w:divBdr>
        </w:div>
        <w:div w:id="241646954">
          <w:marLeft w:val="0"/>
          <w:marRight w:val="0"/>
          <w:marTop w:val="0"/>
          <w:marBottom w:val="0"/>
          <w:divBdr>
            <w:top w:val="none" w:sz="0" w:space="0" w:color="auto"/>
            <w:left w:val="none" w:sz="0" w:space="0" w:color="auto"/>
            <w:bottom w:val="none" w:sz="0" w:space="0" w:color="auto"/>
            <w:right w:val="none" w:sz="0" w:space="0" w:color="auto"/>
          </w:divBdr>
        </w:div>
        <w:div w:id="420836876">
          <w:marLeft w:val="0"/>
          <w:marRight w:val="0"/>
          <w:marTop w:val="0"/>
          <w:marBottom w:val="0"/>
          <w:divBdr>
            <w:top w:val="none" w:sz="0" w:space="0" w:color="auto"/>
            <w:left w:val="none" w:sz="0" w:space="0" w:color="auto"/>
            <w:bottom w:val="none" w:sz="0" w:space="0" w:color="auto"/>
            <w:right w:val="none" w:sz="0" w:space="0" w:color="auto"/>
          </w:divBdr>
        </w:div>
        <w:div w:id="1624917045">
          <w:marLeft w:val="0"/>
          <w:marRight w:val="0"/>
          <w:marTop w:val="0"/>
          <w:marBottom w:val="0"/>
          <w:divBdr>
            <w:top w:val="none" w:sz="0" w:space="0" w:color="auto"/>
            <w:left w:val="none" w:sz="0" w:space="0" w:color="auto"/>
            <w:bottom w:val="none" w:sz="0" w:space="0" w:color="auto"/>
            <w:right w:val="none" w:sz="0" w:space="0" w:color="auto"/>
          </w:divBdr>
        </w:div>
        <w:div w:id="932979119">
          <w:marLeft w:val="0"/>
          <w:marRight w:val="0"/>
          <w:marTop w:val="0"/>
          <w:marBottom w:val="0"/>
          <w:divBdr>
            <w:top w:val="none" w:sz="0" w:space="0" w:color="auto"/>
            <w:left w:val="none" w:sz="0" w:space="0" w:color="auto"/>
            <w:bottom w:val="none" w:sz="0" w:space="0" w:color="auto"/>
            <w:right w:val="none" w:sz="0" w:space="0" w:color="auto"/>
          </w:divBdr>
        </w:div>
        <w:div w:id="1286086929">
          <w:marLeft w:val="0"/>
          <w:marRight w:val="0"/>
          <w:marTop w:val="0"/>
          <w:marBottom w:val="0"/>
          <w:divBdr>
            <w:top w:val="none" w:sz="0" w:space="0" w:color="auto"/>
            <w:left w:val="none" w:sz="0" w:space="0" w:color="auto"/>
            <w:bottom w:val="none" w:sz="0" w:space="0" w:color="auto"/>
            <w:right w:val="none" w:sz="0" w:space="0" w:color="auto"/>
          </w:divBdr>
        </w:div>
        <w:div w:id="742993502">
          <w:marLeft w:val="0"/>
          <w:marRight w:val="0"/>
          <w:marTop w:val="0"/>
          <w:marBottom w:val="0"/>
          <w:divBdr>
            <w:top w:val="none" w:sz="0" w:space="0" w:color="auto"/>
            <w:left w:val="none" w:sz="0" w:space="0" w:color="auto"/>
            <w:bottom w:val="none" w:sz="0" w:space="0" w:color="auto"/>
            <w:right w:val="none" w:sz="0" w:space="0" w:color="auto"/>
          </w:divBdr>
        </w:div>
        <w:div w:id="1579514351">
          <w:marLeft w:val="0"/>
          <w:marRight w:val="0"/>
          <w:marTop w:val="0"/>
          <w:marBottom w:val="0"/>
          <w:divBdr>
            <w:top w:val="none" w:sz="0" w:space="0" w:color="auto"/>
            <w:left w:val="none" w:sz="0" w:space="0" w:color="auto"/>
            <w:bottom w:val="none" w:sz="0" w:space="0" w:color="auto"/>
            <w:right w:val="none" w:sz="0" w:space="0" w:color="auto"/>
          </w:divBdr>
        </w:div>
        <w:div w:id="2140412652">
          <w:marLeft w:val="0"/>
          <w:marRight w:val="0"/>
          <w:marTop w:val="0"/>
          <w:marBottom w:val="0"/>
          <w:divBdr>
            <w:top w:val="none" w:sz="0" w:space="0" w:color="auto"/>
            <w:left w:val="none" w:sz="0" w:space="0" w:color="auto"/>
            <w:bottom w:val="none" w:sz="0" w:space="0" w:color="auto"/>
            <w:right w:val="none" w:sz="0" w:space="0" w:color="auto"/>
          </w:divBdr>
        </w:div>
        <w:div w:id="1338460326">
          <w:marLeft w:val="0"/>
          <w:marRight w:val="0"/>
          <w:marTop w:val="0"/>
          <w:marBottom w:val="0"/>
          <w:divBdr>
            <w:top w:val="none" w:sz="0" w:space="0" w:color="auto"/>
            <w:left w:val="none" w:sz="0" w:space="0" w:color="auto"/>
            <w:bottom w:val="none" w:sz="0" w:space="0" w:color="auto"/>
            <w:right w:val="none" w:sz="0" w:space="0" w:color="auto"/>
          </w:divBdr>
        </w:div>
        <w:div w:id="484443861">
          <w:marLeft w:val="0"/>
          <w:marRight w:val="0"/>
          <w:marTop w:val="0"/>
          <w:marBottom w:val="0"/>
          <w:divBdr>
            <w:top w:val="none" w:sz="0" w:space="0" w:color="auto"/>
            <w:left w:val="none" w:sz="0" w:space="0" w:color="auto"/>
            <w:bottom w:val="none" w:sz="0" w:space="0" w:color="auto"/>
            <w:right w:val="none" w:sz="0" w:space="0" w:color="auto"/>
          </w:divBdr>
        </w:div>
        <w:div w:id="365570408">
          <w:marLeft w:val="0"/>
          <w:marRight w:val="0"/>
          <w:marTop w:val="0"/>
          <w:marBottom w:val="0"/>
          <w:divBdr>
            <w:top w:val="none" w:sz="0" w:space="0" w:color="auto"/>
            <w:left w:val="none" w:sz="0" w:space="0" w:color="auto"/>
            <w:bottom w:val="none" w:sz="0" w:space="0" w:color="auto"/>
            <w:right w:val="none" w:sz="0" w:space="0" w:color="auto"/>
          </w:divBdr>
        </w:div>
        <w:div w:id="58485673">
          <w:marLeft w:val="0"/>
          <w:marRight w:val="0"/>
          <w:marTop w:val="0"/>
          <w:marBottom w:val="0"/>
          <w:divBdr>
            <w:top w:val="none" w:sz="0" w:space="0" w:color="auto"/>
            <w:left w:val="none" w:sz="0" w:space="0" w:color="auto"/>
            <w:bottom w:val="none" w:sz="0" w:space="0" w:color="auto"/>
            <w:right w:val="none" w:sz="0" w:space="0" w:color="auto"/>
          </w:divBdr>
        </w:div>
        <w:div w:id="1761218775">
          <w:marLeft w:val="0"/>
          <w:marRight w:val="0"/>
          <w:marTop w:val="0"/>
          <w:marBottom w:val="0"/>
          <w:divBdr>
            <w:top w:val="none" w:sz="0" w:space="0" w:color="auto"/>
            <w:left w:val="none" w:sz="0" w:space="0" w:color="auto"/>
            <w:bottom w:val="none" w:sz="0" w:space="0" w:color="auto"/>
            <w:right w:val="none" w:sz="0" w:space="0" w:color="auto"/>
          </w:divBdr>
        </w:div>
        <w:div w:id="477263782">
          <w:marLeft w:val="0"/>
          <w:marRight w:val="0"/>
          <w:marTop w:val="0"/>
          <w:marBottom w:val="0"/>
          <w:divBdr>
            <w:top w:val="none" w:sz="0" w:space="0" w:color="auto"/>
            <w:left w:val="none" w:sz="0" w:space="0" w:color="auto"/>
            <w:bottom w:val="none" w:sz="0" w:space="0" w:color="auto"/>
            <w:right w:val="none" w:sz="0" w:space="0" w:color="auto"/>
          </w:divBdr>
        </w:div>
        <w:div w:id="1088767643">
          <w:marLeft w:val="0"/>
          <w:marRight w:val="0"/>
          <w:marTop w:val="0"/>
          <w:marBottom w:val="0"/>
          <w:divBdr>
            <w:top w:val="none" w:sz="0" w:space="0" w:color="auto"/>
            <w:left w:val="none" w:sz="0" w:space="0" w:color="auto"/>
            <w:bottom w:val="none" w:sz="0" w:space="0" w:color="auto"/>
            <w:right w:val="none" w:sz="0" w:space="0" w:color="auto"/>
          </w:divBdr>
        </w:div>
        <w:div w:id="1172797989">
          <w:marLeft w:val="0"/>
          <w:marRight w:val="0"/>
          <w:marTop w:val="0"/>
          <w:marBottom w:val="0"/>
          <w:divBdr>
            <w:top w:val="none" w:sz="0" w:space="0" w:color="auto"/>
            <w:left w:val="none" w:sz="0" w:space="0" w:color="auto"/>
            <w:bottom w:val="none" w:sz="0" w:space="0" w:color="auto"/>
            <w:right w:val="none" w:sz="0" w:space="0" w:color="auto"/>
          </w:divBdr>
        </w:div>
        <w:div w:id="483739308">
          <w:marLeft w:val="0"/>
          <w:marRight w:val="0"/>
          <w:marTop w:val="0"/>
          <w:marBottom w:val="0"/>
          <w:divBdr>
            <w:top w:val="none" w:sz="0" w:space="0" w:color="auto"/>
            <w:left w:val="none" w:sz="0" w:space="0" w:color="auto"/>
            <w:bottom w:val="none" w:sz="0" w:space="0" w:color="auto"/>
            <w:right w:val="none" w:sz="0" w:space="0" w:color="auto"/>
          </w:divBdr>
        </w:div>
        <w:div w:id="1104422937">
          <w:marLeft w:val="0"/>
          <w:marRight w:val="0"/>
          <w:marTop w:val="0"/>
          <w:marBottom w:val="0"/>
          <w:divBdr>
            <w:top w:val="none" w:sz="0" w:space="0" w:color="auto"/>
            <w:left w:val="none" w:sz="0" w:space="0" w:color="auto"/>
            <w:bottom w:val="none" w:sz="0" w:space="0" w:color="auto"/>
            <w:right w:val="none" w:sz="0" w:space="0" w:color="auto"/>
          </w:divBdr>
        </w:div>
        <w:div w:id="1530142599">
          <w:marLeft w:val="0"/>
          <w:marRight w:val="0"/>
          <w:marTop w:val="0"/>
          <w:marBottom w:val="0"/>
          <w:divBdr>
            <w:top w:val="none" w:sz="0" w:space="0" w:color="auto"/>
            <w:left w:val="none" w:sz="0" w:space="0" w:color="auto"/>
            <w:bottom w:val="none" w:sz="0" w:space="0" w:color="auto"/>
            <w:right w:val="none" w:sz="0" w:space="0" w:color="auto"/>
          </w:divBdr>
        </w:div>
        <w:div w:id="413011261">
          <w:marLeft w:val="0"/>
          <w:marRight w:val="0"/>
          <w:marTop w:val="0"/>
          <w:marBottom w:val="0"/>
          <w:divBdr>
            <w:top w:val="none" w:sz="0" w:space="0" w:color="auto"/>
            <w:left w:val="none" w:sz="0" w:space="0" w:color="auto"/>
            <w:bottom w:val="none" w:sz="0" w:space="0" w:color="auto"/>
            <w:right w:val="none" w:sz="0" w:space="0" w:color="auto"/>
          </w:divBdr>
        </w:div>
        <w:div w:id="1845512006">
          <w:marLeft w:val="0"/>
          <w:marRight w:val="0"/>
          <w:marTop w:val="0"/>
          <w:marBottom w:val="0"/>
          <w:divBdr>
            <w:top w:val="none" w:sz="0" w:space="0" w:color="auto"/>
            <w:left w:val="none" w:sz="0" w:space="0" w:color="auto"/>
            <w:bottom w:val="none" w:sz="0" w:space="0" w:color="auto"/>
            <w:right w:val="none" w:sz="0" w:space="0" w:color="auto"/>
          </w:divBdr>
        </w:div>
        <w:div w:id="1540318621">
          <w:marLeft w:val="0"/>
          <w:marRight w:val="0"/>
          <w:marTop w:val="0"/>
          <w:marBottom w:val="0"/>
          <w:divBdr>
            <w:top w:val="none" w:sz="0" w:space="0" w:color="auto"/>
            <w:left w:val="none" w:sz="0" w:space="0" w:color="auto"/>
            <w:bottom w:val="none" w:sz="0" w:space="0" w:color="auto"/>
            <w:right w:val="none" w:sz="0" w:space="0" w:color="auto"/>
          </w:divBdr>
        </w:div>
        <w:div w:id="1729720743">
          <w:marLeft w:val="0"/>
          <w:marRight w:val="0"/>
          <w:marTop w:val="0"/>
          <w:marBottom w:val="0"/>
          <w:divBdr>
            <w:top w:val="none" w:sz="0" w:space="0" w:color="auto"/>
            <w:left w:val="none" w:sz="0" w:space="0" w:color="auto"/>
            <w:bottom w:val="none" w:sz="0" w:space="0" w:color="auto"/>
            <w:right w:val="none" w:sz="0" w:space="0" w:color="auto"/>
          </w:divBdr>
        </w:div>
        <w:div w:id="1160777645">
          <w:marLeft w:val="0"/>
          <w:marRight w:val="0"/>
          <w:marTop w:val="0"/>
          <w:marBottom w:val="0"/>
          <w:divBdr>
            <w:top w:val="none" w:sz="0" w:space="0" w:color="auto"/>
            <w:left w:val="none" w:sz="0" w:space="0" w:color="auto"/>
            <w:bottom w:val="none" w:sz="0" w:space="0" w:color="auto"/>
            <w:right w:val="none" w:sz="0" w:space="0" w:color="auto"/>
          </w:divBdr>
        </w:div>
        <w:div w:id="1695113008">
          <w:marLeft w:val="0"/>
          <w:marRight w:val="0"/>
          <w:marTop w:val="0"/>
          <w:marBottom w:val="0"/>
          <w:divBdr>
            <w:top w:val="none" w:sz="0" w:space="0" w:color="auto"/>
            <w:left w:val="none" w:sz="0" w:space="0" w:color="auto"/>
            <w:bottom w:val="none" w:sz="0" w:space="0" w:color="auto"/>
            <w:right w:val="none" w:sz="0" w:space="0" w:color="auto"/>
          </w:divBdr>
        </w:div>
        <w:div w:id="1674719936">
          <w:marLeft w:val="0"/>
          <w:marRight w:val="0"/>
          <w:marTop w:val="0"/>
          <w:marBottom w:val="0"/>
          <w:divBdr>
            <w:top w:val="none" w:sz="0" w:space="0" w:color="auto"/>
            <w:left w:val="none" w:sz="0" w:space="0" w:color="auto"/>
            <w:bottom w:val="none" w:sz="0" w:space="0" w:color="auto"/>
            <w:right w:val="none" w:sz="0" w:space="0" w:color="auto"/>
          </w:divBdr>
        </w:div>
        <w:div w:id="93789501">
          <w:marLeft w:val="0"/>
          <w:marRight w:val="0"/>
          <w:marTop w:val="0"/>
          <w:marBottom w:val="0"/>
          <w:divBdr>
            <w:top w:val="none" w:sz="0" w:space="0" w:color="auto"/>
            <w:left w:val="none" w:sz="0" w:space="0" w:color="auto"/>
            <w:bottom w:val="none" w:sz="0" w:space="0" w:color="auto"/>
            <w:right w:val="none" w:sz="0" w:space="0" w:color="auto"/>
          </w:divBdr>
        </w:div>
        <w:div w:id="1199124157">
          <w:marLeft w:val="0"/>
          <w:marRight w:val="0"/>
          <w:marTop w:val="0"/>
          <w:marBottom w:val="0"/>
          <w:divBdr>
            <w:top w:val="none" w:sz="0" w:space="0" w:color="auto"/>
            <w:left w:val="none" w:sz="0" w:space="0" w:color="auto"/>
            <w:bottom w:val="none" w:sz="0" w:space="0" w:color="auto"/>
            <w:right w:val="none" w:sz="0" w:space="0" w:color="auto"/>
          </w:divBdr>
        </w:div>
        <w:div w:id="250627859">
          <w:marLeft w:val="0"/>
          <w:marRight w:val="0"/>
          <w:marTop w:val="0"/>
          <w:marBottom w:val="0"/>
          <w:divBdr>
            <w:top w:val="none" w:sz="0" w:space="0" w:color="auto"/>
            <w:left w:val="none" w:sz="0" w:space="0" w:color="auto"/>
            <w:bottom w:val="none" w:sz="0" w:space="0" w:color="auto"/>
            <w:right w:val="none" w:sz="0" w:space="0" w:color="auto"/>
          </w:divBdr>
        </w:div>
        <w:div w:id="1180706382">
          <w:marLeft w:val="0"/>
          <w:marRight w:val="0"/>
          <w:marTop w:val="0"/>
          <w:marBottom w:val="0"/>
          <w:divBdr>
            <w:top w:val="none" w:sz="0" w:space="0" w:color="auto"/>
            <w:left w:val="none" w:sz="0" w:space="0" w:color="auto"/>
            <w:bottom w:val="none" w:sz="0" w:space="0" w:color="auto"/>
            <w:right w:val="none" w:sz="0" w:space="0" w:color="auto"/>
          </w:divBdr>
        </w:div>
      </w:divsChild>
    </w:div>
    <w:div w:id="178324037">
      <w:bodyDiv w:val="1"/>
      <w:marLeft w:val="0"/>
      <w:marRight w:val="0"/>
      <w:marTop w:val="0"/>
      <w:marBottom w:val="0"/>
      <w:divBdr>
        <w:top w:val="none" w:sz="0" w:space="0" w:color="auto"/>
        <w:left w:val="none" w:sz="0" w:space="0" w:color="auto"/>
        <w:bottom w:val="none" w:sz="0" w:space="0" w:color="auto"/>
        <w:right w:val="none" w:sz="0" w:space="0" w:color="auto"/>
      </w:divBdr>
    </w:div>
    <w:div w:id="340157087">
      <w:bodyDiv w:val="1"/>
      <w:marLeft w:val="0"/>
      <w:marRight w:val="0"/>
      <w:marTop w:val="0"/>
      <w:marBottom w:val="0"/>
      <w:divBdr>
        <w:top w:val="none" w:sz="0" w:space="0" w:color="auto"/>
        <w:left w:val="none" w:sz="0" w:space="0" w:color="auto"/>
        <w:bottom w:val="none" w:sz="0" w:space="0" w:color="auto"/>
        <w:right w:val="none" w:sz="0" w:space="0" w:color="auto"/>
      </w:divBdr>
    </w:div>
    <w:div w:id="608318628">
      <w:bodyDiv w:val="1"/>
      <w:marLeft w:val="0"/>
      <w:marRight w:val="0"/>
      <w:marTop w:val="0"/>
      <w:marBottom w:val="0"/>
      <w:divBdr>
        <w:top w:val="none" w:sz="0" w:space="0" w:color="auto"/>
        <w:left w:val="none" w:sz="0" w:space="0" w:color="auto"/>
        <w:bottom w:val="none" w:sz="0" w:space="0" w:color="auto"/>
        <w:right w:val="none" w:sz="0" w:space="0" w:color="auto"/>
      </w:divBdr>
    </w:div>
    <w:div w:id="743188997">
      <w:bodyDiv w:val="1"/>
      <w:marLeft w:val="0"/>
      <w:marRight w:val="0"/>
      <w:marTop w:val="0"/>
      <w:marBottom w:val="0"/>
      <w:divBdr>
        <w:top w:val="none" w:sz="0" w:space="0" w:color="auto"/>
        <w:left w:val="none" w:sz="0" w:space="0" w:color="auto"/>
        <w:bottom w:val="none" w:sz="0" w:space="0" w:color="auto"/>
        <w:right w:val="none" w:sz="0" w:space="0" w:color="auto"/>
      </w:divBdr>
    </w:div>
    <w:div w:id="793258604">
      <w:bodyDiv w:val="1"/>
      <w:marLeft w:val="0"/>
      <w:marRight w:val="0"/>
      <w:marTop w:val="0"/>
      <w:marBottom w:val="0"/>
      <w:divBdr>
        <w:top w:val="none" w:sz="0" w:space="0" w:color="auto"/>
        <w:left w:val="none" w:sz="0" w:space="0" w:color="auto"/>
        <w:bottom w:val="none" w:sz="0" w:space="0" w:color="auto"/>
        <w:right w:val="none" w:sz="0" w:space="0" w:color="auto"/>
      </w:divBdr>
    </w:div>
    <w:div w:id="1557818409">
      <w:bodyDiv w:val="1"/>
      <w:marLeft w:val="0"/>
      <w:marRight w:val="0"/>
      <w:marTop w:val="0"/>
      <w:marBottom w:val="0"/>
      <w:divBdr>
        <w:top w:val="none" w:sz="0" w:space="0" w:color="auto"/>
        <w:left w:val="none" w:sz="0" w:space="0" w:color="auto"/>
        <w:bottom w:val="none" w:sz="0" w:space="0" w:color="auto"/>
        <w:right w:val="none" w:sz="0" w:space="0" w:color="auto"/>
      </w:divBdr>
    </w:div>
    <w:div w:id="1578444946">
      <w:bodyDiv w:val="1"/>
      <w:marLeft w:val="0"/>
      <w:marRight w:val="0"/>
      <w:marTop w:val="0"/>
      <w:marBottom w:val="0"/>
      <w:divBdr>
        <w:top w:val="none" w:sz="0" w:space="0" w:color="auto"/>
        <w:left w:val="none" w:sz="0" w:space="0" w:color="auto"/>
        <w:bottom w:val="none" w:sz="0" w:space="0" w:color="auto"/>
        <w:right w:val="none" w:sz="0" w:space="0" w:color="auto"/>
      </w:divBdr>
    </w:div>
    <w:div w:id="1599409558">
      <w:bodyDiv w:val="1"/>
      <w:marLeft w:val="0"/>
      <w:marRight w:val="0"/>
      <w:marTop w:val="0"/>
      <w:marBottom w:val="0"/>
      <w:divBdr>
        <w:top w:val="none" w:sz="0" w:space="0" w:color="auto"/>
        <w:left w:val="none" w:sz="0" w:space="0" w:color="auto"/>
        <w:bottom w:val="none" w:sz="0" w:space="0" w:color="auto"/>
        <w:right w:val="none" w:sz="0" w:space="0" w:color="auto"/>
      </w:divBdr>
    </w:div>
    <w:div w:id="1796752706">
      <w:bodyDiv w:val="1"/>
      <w:marLeft w:val="0"/>
      <w:marRight w:val="0"/>
      <w:marTop w:val="0"/>
      <w:marBottom w:val="0"/>
      <w:divBdr>
        <w:top w:val="none" w:sz="0" w:space="0" w:color="auto"/>
        <w:left w:val="none" w:sz="0" w:space="0" w:color="auto"/>
        <w:bottom w:val="none" w:sz="0" w:space="0" w:color="auto"/>
        <w:right w:val="none" w:sz="0" w:space="0" w:color="auto"/>
      </w:divBdr>
    </w:div>
    <w:div w:id="182380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ubenia.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gmina_lubeni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aria@parafia-lubenia.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platformazakupowa.pl/pn/gmina_lubeni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p.lubenia.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F7988-17D9-4308-8E19-628632EE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6147</Words>
  <Characters>36885</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Przemysław Jęczalik</cp:lastModifiedBy>
  <cp:revision>8</cp:revision>
  <cp:lastPrinted>2024-05-27T19:37:00Z</cp:lastPrinted>
  <dcterms:created xsi:type="dcterms:W3CDTF">2024-02-29T14:06:00Z</dcterms:created>
  <dcterms:modified xsi:type="dcterms:W3CDTF">2024-05-27T19:47:00Z</dcterms:modified>
</cp:coreProperties>
</file>