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A02636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A02636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A02636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A02636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1A6EF5">
              <w:rPr>
                <w:rFonts w:ascii="Verdana" w:hAnsi="Verdana"/>
                <w:color w:val="auto"/>
              </w:rPr>
              <w:t>4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A02636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59349B" w:rsidP="00A02636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A02636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A02636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F37012" w:rsidRPr="003F57A8" w:rsidRDefault="003F57A8" w:rsidP="00A02636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3F57A8">
              <w:rPr>
                <w:rFonts w:ascii="Verdana" w:hAnsi="Verdana" w:cs="Tahoma"/>
                <w:b/>
                <w:sz w:val="20"/>
                <w:szCs w:val="20"/>
              </w:rPr>
              <w:t xml:space="preserve">Modernizacja przepompowni ścieków sanitarnych PS-9 </w:t>
            </w:r>
            <w:r w:rsidR="00FB46B8">
              <w:rPr>
                <w:rFonts w:ascii="Verdana" w:hAnsi="Verdana" w:cs="Tahoma"/>
                <w:b/>
                <w:sz w:val="20"/>
                <w:szCs w:val="20"/>
              </w:rPr>
              <w:t xml:space="preserve">wraz z </w:t>
            </w:r>
            <w:r w:rsidRPr="003F57A8">
              <w:rPr>
                <w:rFonts w:ascii="Verdana" w:hAnsi="Verdana" w:cs="Tahoma"/>
                <w:b/>
                <w:sz w:val="20"/>
                <w:szCs w:val="20"/>
              </w:rPr>
              <w:t>budową przewodu tłocznego kanalizacji sanitarnej dla przepompowni ścieków PS-9 przy ul. Działowej w Toruniu</w:t>
            </w:r>
          </w:p>
          <w:p w:rsidR="00F37012" w:rsidRPr="00605B4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A02636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A02636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A02636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A02636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A02636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Załącznik nr 7a do umowy</w:t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</w:p>
    <w:p w:rsidR="005923C6" w:rsidRDefault="005923C6" w:rsidP="005923C6">
      <w:pPr>
        <w:jc w:val="center"/>
        <w:rPr>
          <w:rFonts w:ascii="Verdana" w:hAnsi="Verdana"/>
        </w:rPr>
      </w:pPr>
      <w:r>
        <w:rPr>
          <w:rFonts w:ascii="Verdana" w:hAnsi="Verdana"/>
        </w:rPr>
        <w:t>PROTOKÓŁ ODBIORU CZĘŚCIOWEGO</w:t>
      </w:r>
    </w:p>
    <w:p w:rsidR="005923C6" w:rsidRDefault="005923C6" w:rsidP="005923C6">
      <w:pPr>
        <w:ind w:left="2124" w:firstLine="708"/>
        <w:rPr>
          <w:rFonts w:ascii="Verdana" w:hAnsi="Verdana"/>
        </w:rPr>
      </w:pPr>
    </w:p>
    <w:p w:rsidR="005923C6" w:rsidRPr="0093453D" w:rsidRDefault="005923C6" w:rsidP="005923C6">
      <w:pPr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Załącznik do faktury Nr </w:t>
      </w:r>
      <w:r>
        <w:rPr>
          <w:rFonts w:ascii="Verdana" w:hAnsi="Verdana"/>
          <w:sz w:val="20"/>
        </w:rPr>
        <w:t>………………………………….</w:t>
      </w:r>
      <w:r w:rsidRPr="0093453D">
        <w:rPr>
          <w:rFonts w:ascii="Verdana" w:hAnsi="Verdana"/>
          <w:sz w:val="20"/>
        </w:rPr>
        <w:t>…………… z dnia</w:t>
      </w:r>
      <w:r>
        <w:rPr>
          <w:rFonts w:ascii="Verdana" w:hAnsi="Verdana"/>
          <w:sz w:val="20"/>
        </w:rPr>
        <w:t>……………………..</w:t>
      </w:r>
      <w:r w:rsidRPr="0093453D">
        <w:rPr>
          <w:rFonts w:ascii="Verdana" w:hAnsi="Verdana"/>
          <w:sz w:val="20"/>
        </w:rPr>
        <w:t xml:space="preserve">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Umowa nr:</w:t>
      </w:r>
      <w:r>
        <w:rPr>
          <w:rFonts w:ascii="Verdana" w:hAnsi="Verdana"/>
          <w:sz w:val="20"/>
        </w:rPr>
        <w:t>………………………………………………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Zadanie: ……</w:t>
      </w:r>
      <w:r>
        <w:rPr>
          <w:rFonts w:ascii="Verdana" w:hAnsi="Verdana"/>
          <w:sz w:val="20"/>
        </w:rPr>
        <w:t>…………………………………………..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…………….  2024</w:t>
      </w:r>
      <w:r w:rsidRPr="0093453D">
        <w:rPr>
          <w:rFonts w:ascii="Verdana" w:hAnsi="Verdana"/>
          <w:b/>
          <w:sz w:val="20"/>
        </w:rPr>
        <w:t>r.</w:t>
      </w: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 w:rsidRPr="0093453D">
        <w:rPr>
          <w:rFonts w:ascii="Verdana" w:hAnsi="Verdana"/>
          <w:b/>
          <w:sz w:val="20"/>
        </w:rPr>
        <w:t>dotyczy robót za okres: od …………….. do …………………….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Zamawiający: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Wykonawca: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Sporządzony przy udziale</w:t>
      </w:r>
      <w:r>
        <w:rPr>
          <w:rFonts w:ascii="Verdana" w:hAnsi="Verdana"/>
          <w:sz w:val="20"/>
        </w:rPr>
        <w:t>:</w:t>
      </w: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Inspektor</w:t>
      </w:r>
      <w:r>
        <w:rPr>
          <w:rFonts w:ascii="Verdana" w:hAnsi="Verdana"/>
          <w:sz w:val="20"/>
        </w:rPr>
        <w:t>a n</w:t>
      </w:r>
      <w:r w:rsidRPr="007D400B">
        <w:rPr>
          <w:rFonts w:ascii="Verdana" w:hAnsi="Verdana"/>
          <w:sz w:val="20"/>
        </w:rPr>
        <w:t xml:space="preserve">adzoru </w:t>
      </w:r>
      <w:r>
        <w:rPr>
          <w:rFonts w:ascii="Verdana" w:hAnsi="Verdana"/>
          <w:sz w:val="20"/>
        </w:rPr>
        <w:t>w</w:t>
      </w:r>
      <w:r w:rsidRPr="007D400B">
        <w:rPr>
          <w:rFonts w:ascii="Verdana" w:hAnsi="Verdana"/>
          <w:sz w:val="20"/>
        </w:rPr>
        <w:t xml:space="preserve"> branży: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sanitarn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- w zakresie sieci wodociągowej i kanalizacji sanitarnej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teletechniczn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93453D">
        <w:rPr>
          <w:rFonts w:ascii="Verdana" w:hAnsi="Verdana"/>
          <w:sz w:val="20"/>
        </w:rPr>
        <w:t>elektryczn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budowlanej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drogowej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Kierownika budowy</w:t>
      </w:r>
      <w:r>
        <w:rPr>
          <w:rFonts w:ascii="Verdana" w:hAnsi="Verdana"/>
          <w:sz w:val="20"/>
        </w:rPr>
        <w:t xml:space="preserve"> -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sz w:val="20"/>
          <w:u w:val="single"/>
        </w:rPr>
      </w:pPr>
      <w:r w:rsidRPr="0093453D">
        <w:rPr>
          <w:rFonts w:ascii="Verdana" w:hAnsi="Verdana"/>
          <w:sz w:val="20"/>
          <w:u w:val="single"/>
        </w:rPr>
        <w:t>Komisja stwierdza, co następuje: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1.</w:t>
      </w:r>
      <w:r w:rsidRPr="0093453D">
        <w:rPr>
          <w:rFonts w:ascii="Verdana" w:hAnsi="Verdana"/>
          <w:sz w:val="20"/>
        </w:rPr>
        <w:tab/>
        <w:t>Zakres wykonywanych robót objętych niniejszym protokołem jest zgodny z rzeczywistym wykonaniem uwzględnionym w szkicach geodezyjnych.</w:t>
      </w: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2.</w:t>
      </w:r>
      <w:r w:rsidRPr="0093453D">
        <w:rPr>
          <w:rFonts w:ascii="Verdana" w:hAnsi="Verdana"/>
          <w:sz w:val="20"/>
        </w:rPr>
        <w:tab/>
        <w:t>Na podstawie niniejszego protokołu odebrano następujące elementy i części obiektu.</w:t>
      </w:r>
    </w:p>
    <w:p w:rsidR="005923C6" w:rsidRPr="0093453D" w:rsidRDefault="005923C6" w:rsidP="005923C6">
      <w:pPr>
        <w:ind w:left="284" w:hanging="284"/>
        <w:rPr>
          <w:rFonts w:ascii="Verdana" w:hAnsi="Verdana"/>
          <w:sz w:val="20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8"/>
        <w:gridCol w:w="3187"/>
        <w:gridCol w:w="1620"/>
        <w:gridCol w:w="1440"/>
        <w:gridCol w:w="1440"/>
      </w:tblGrid>
      <w:tr w:rsidR="005923C6" w:rsidRPr="0093453D" w:rsidTr="00A02636">
        <w:trPr>
          <w:trHeight w:val="1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nr pozycji harmonogramu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Rodzaj robót - elementy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Wartość 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Jakość wykonanych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Uwagi i</w:t>
            </w:r>
          </w:p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zastrzeżenia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stron</w:t>
            </w: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</w:tbl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Podpisy: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57C01" w:rsidRDefault="005923C6" w:rsidP="005923C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Inspektor Nadzoru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3453D">
        <w:rPr>
          <w:rFonts w:ascii="Verdana" w:hAnsi="Verdana"/>
          <w:sz w:val="20"/>
        </w:rPr>
        <w:t>Kierownik Budow</w:t>
      </w:r>
      <w:r>
        <w:rPr>
          <w:rFonts w:ascii="Verdana" w:hAnsi="Verdana"/>
          <w:sz w:val="20"/>
        </w:rPr>
        <w:t>y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3F57A8" w:rsidRPr="000221BF" w:rsidRDefault="003F57A8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</w:p>
    <w:p w:rsidR="00F37012" w:rsidRDefault="00F37012" w:rsidP="00F37012"/>
    <w:p w:rsidR="00706CB7" w:rsidRDefault="00706CB7" w:rsidP="00F37012"/>
    <w:p w:rsidR="00F37012" w:rsidRDefault="00F37012" w:rsidP="00F37012">
      <w:pPr>
        <w:sectPr w:rsidR="00F37012" w:rsidSect="00A0263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4"/>
        <w:gridCol w:w="1286"/>
        <w:gridCol w:w="259"/>
        <w:gridCol w:w="496"/>
        <w:gridCol w:w="396"/>
        <w:gridCol w:w="171"/>
        <w:gridCol w:w="167"/>
        <w:gridCol w:w="825"/>
        <w:gridCol w:w="88"/>
        <w:gridCol w:w="880"/>
        <w:gridCol w:w="1387"/>
        <w:gridCol w:w="1345"/>
        <w:gridCol w:w="1387"/>
        <w:gridCol w:w="1387"/>
        <w:gridCol w:w="1345"/>
        <w:gridCol w:w="1387"/>
        <w:gridCol w:w="1000"/>
      </w:tblGrid>
      <w:tr w:rsidR="00A02636" w:rsidTr="00706CB7">
        <w:trPr>
          <w:trHeight w:val="285"/>
        </w:trPr>
        <w:tc>
          <w:tcPr>
            <w:tcW w:w="141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CB7" w:rsidRDefault="00706CB7" w:rsidP="00706CB7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21BF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Załącznik nr 7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</w:t>
            </w:r>
            <w:r w:rsidRPr="000221B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do umowy</w:t>
            </w:r>
          </w:p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PROTOKÓŁ ODBIORU CZĘŚCIOWEGO / KOŃCOWEGO ODBIORU ROBÓT</w:t>
            </w: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Umowa nr ... z dnia 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wydania: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Nazwa zadania:</w:t>
            </w:r>
          </w:p>
        </w:tc>
        <w:tc>
          <w:tcPr>
            <w:tcW w:w="8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rozpoczęcia: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Wykonawca: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zakończenia: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Okres rozliczeniowy: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Protokół do faktury nr: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02636" w:rsidTr="00706CB7">
        <w:trPr>
          <w:trHeight w:val="285"/>
        </w:trPr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Przedmiar robót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wykonanie ilościowe [%]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wykonanie wartościowe [PLN]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 w:rsidP="00706CB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pozostaje do zapłaty</w:t>
            </w:r>
            <w:r w:rsidR="00706CB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6-12)</w:t>
            </w:r>
          </w:p>
        </w:tc>
      </w:tr>
      <w:tr w:rsidR="00706CB7" w:rsidTr="00706CB7">
        <w:trPr>
          <w:trHeight w:val="105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706CB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elementy rozliczeniowe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ilość jednostek [%]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wartość całkowita [PLN]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 okresie r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ozliczeniowym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 w:rsidP="00706CB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na koniec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  <w:r w:rsidR="00706CB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7+8)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w okresie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rozliczeniowym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na koniec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10+11)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13</w:t>
            </w:r>
          </w:p>
        </w:tc>
      </w:tr>
      <w:tr w:rsidR="00A02636" w:rsidTr="00706CB7">
        <w:trPr>
          <w:trHeight w:val="300"/>
        </w:trPr>
        <w:tc>
          <w:tcPr>
            <w:tcW w:w="141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 Przepompownia ścieków PS-9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A02636" w:rsidTr="00706CB7">
        <w:trPr>
          <w:trHeight w:val="300"/>
        </w:trPr>
        <w:tc>
          <w:tcPr>
            <w:tcW w:w="141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II Kanalizacja sanitarna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C551C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C551C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285"/>
        </w:trPr>
        <w:tc>
          <w:tcPr>
            <w:tcW w:w="39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Potwierdzone przez: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Kierownik Budowy: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Inspektor Nadzoru: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</w:tbl>
    <w:p w:rsidR="00A02636" w:rsidRDefault="00A02636">
      <w:pPr>
        <w:rPr>
          <w:rFonts w:ascii="Tahoma" w:hAnsi="Tahoma" w:cs="Tahoma"/>
          <w:b/>
          <w:sz w:val="20"/>
          <w:szCs w:val="20"/>
          <w:u w:val="single"/>
        </w:rPr>
      </w:pPr>
    </w:p>
    <w:p w:rsidR="00706CB7" w:rsidRDefault="00706CB7" w:rsidP="00F37012"/>
    <w:p w:rsidR="00706CB7" w:rsidRDefault="00706CB7" w:rsidP="00F37012">
      <w:pPr>
        <w:sectPr w:rsidR="00706CB7" w:rsidSect="00A026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Przedmiot: obiekt budowlany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>/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roboty budowlane objęte kartą gwarancyjną, tj.: </w:t>
      </w:r>
    </w:p>
    <w:p w:rsidR="008D55E0" w:rsidRPr="008D55E0" w:rsidRDefault="008D55E0" w:rsidP="00E17691">
      <w:pPr>
        <w:rPr>
          <w:rFonts w:ascii="Tahoma" w:hAnsi="Tahoma" w:cs="Tahoma"/>
          <w:b/>
          <w:sz w:val="20"/>
          <w:szCs w:val="20"/>
        </w:rPr>
      </w:pPr>
      <w:r w:rsidRPr="008D55E0">
        <w:rPr>
          <w:rFonts w:ascii="Tahoma" w:hAnsi="Tahoma" w:cs="Tahoma"/>
          <w:b/>
          <w:sz w:val="20"/>
          <w:szCs w:val="20"/>
        </w:rPr>
        <w:t>Modernizacja przepompowni ście</w:t>
      </w:r>
      <w:r w:rsidR="00FB46B8">
        <w:rPr>
          <w:rFonts w:ascii="Tahoma" w:hAnsi="Tahoma" w:cs="Tahoma"/>
          <w:b/>
          <w:sz w:val="20"/>
          <w:szCs w:val="20"/>
        </w:rPr>
        <w:t xml:space="preserve">ków sanitarnych PS-9 wraz z </w:t>
      </w:r>
      <w:r w:rsidRPr="008D55E0">
        <w:rPr>
          <w:rFonts w:ascii="Tahoma" w:hAnsi="Tahoma" w:cs="Tahoma"/>
          <w:b/>
          <w:sz w:val="20"/>
          <w:szCs w:val="20"/>
        </w:rPr>
        <w:t>budową przewodu tłocznego kanalizacji sanitarnej dla przepompowni ścieków PS-9 przy ul. Działowej w Toruniu</w:t>
      </w:r>
    </w:p>
    <w:p w:rsidR="00590A27" w:rsidRPr="00590A27" w:rsidRDefault="00B10A57" w:rsidP="00B10A57">
      <w:pPr>
        <w:tabs>
          <w:tab w:val="right" w:pos="9072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B05EE3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(Gwarant) udziela gwarancji </w:t>
      </w:r>
      <w:r w:rsidRPr="00B05EE3">
        <w:rPr>
          <w:rStyle w:val="FontStyle16"/>
          <w:rFonts w:ascii="Tahoma" w:hAnsi="Tahoma" w:cs="Tahoma"/>
          <w:sz w:val="20"/>
          <w:szCs w:val="20"/>
        </w:rPr>
        <w:t>na wykonane roboty budowlane objęte w/w umową od dnia 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do dnia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B05EE3">
        <w:rPr>
          <w:rStyle w:val="FontStyle16"/>
          <w:rFonts w:ascii="Tahoma" w:hAnsi="Tahoma" w:cs="Tahoma"/>
          <w:sz w:val="20"/>
          <w:szCs w:val="20"/>
        </w:rPr>
        <w:t>Ogólne warunki gwarancji jakości</w:t>
      </w:r>
      <w:r w:rsidRPr="008A1161">
        <w:rPr>
          <w:rStyle w:val="FontStyle16"/>
          <w:rFonts w:ascii="Tahoma" w:hAnsi="Tahoma" w:cs="Tahoma"/>
          <w:sz w:val="20"/>
          <w:szCs w:val="20"/>
        </w:rPr>
        <w:t>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</w:t>
      </w:r>
      <w:r w:rsidR="00206929">
        <w:rPr>
          <w:rStyle w:val="FontStyle16"/>
          <w:rFonts w:ascii="Tahoma" w:hAnsi="Tahoma" w:cs="Tahoma"/>
          <w:sz w:val="20"/>
          <w:szCs w:val="20"/>
        </w:rPr>
        <w:t>a Zamawiającego (Uprawnionego z </w:t>
      </w:r>
      <w:r w:rsidRPr="008A1161">
        <w:rPr>
          <w:rStyle w:val="FontStyle16"/>
          <w:rFonts w:ascii="Tahoma" w:hAnsi="Tahoma" w:cs="Tahoma"/>
          <w:sz w:val="20"/>
          <w:szCs w:val="20"/>
        </w:rPr>
        <w:t>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</w:t>
      </w:r>
      <w:r w:rsidR="00206929">
        <w:rPr>
          <w:rStyle w:val="FontStyle16"/>
          <w:rFonts w:ascii="Tahoma" w:hAnsi="Tahoma" w:cs="Tahoma"/>
          <w:sz w:val="20"/>
          <w:szCs w:val="20"/>
        </w:rPr>
        <w:t>wcę (Gwaranta) któregokolwiek z </w:t>
      </w:r>
      <w:r w:rsidRPr="008A1161">
        <w:rPr>
          <w:rStyle w:val="FontStyle16"/>
          <w:rFonts w:ascii="Tahoma" w:hAnsi="Tahoma" w:cs="Tahoma"/>
          <w:sz w:val="20"/>
          <w:szCs w:val="20"/>
        </w:rPr>
        <w:t>obowiązków Wykonawcy (Gwaranta) określonych powyżej.</w:t>
      </w:r>
    </w:p>
    <w:p w:rsidR="00677CD9" w:rsidRPr="00FF356F" w:rsidRDefault="00F37012" w:rsidP="00677CD9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i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</w:t>
      </w:r>
      <w:r w:rsidRPr="00B05EE3">
        <w:rPr>
          <w:rStyle w:val="FontStyle16"/>
          <w:rFonts w:ascii="Tahoma" w:hAnsi="Tahoma" w:cs="Tahoma"/>
          <w:sz w:val="20"/>
          <w:szCs w:val="20"/>
        </w:rPr>
        <w:t>gwarancji wynosi 3 lata, licząc od dnia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 spisania protokółu odbioru końcowego </w:t>
      </w:r>
      <w:r w:rsidR="00206929">
        <w:rPr>
          <w:rStyle w:val="FontStyle18"/>
          <w:rFonts w:ascii="Tahoma" w:hAnsi="Tahoma" w:cs="Tahoma"/>
          <w:sz w:val="20"/>
          <w:szCs w:val="20"/>
        </w:rPr>
        <w:t>(w 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przypadku, gdy </w:t>
      </w:r>
      <w:r w:rsidRPr="00AB34CC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wybrane elementy przedmiotu gwarancji są różne okresy gwarancji, należy je wymienić w załączniku do niniejszej karty gwarancji). </w:t>
      </w: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677CD9" w:rsidRPr="00FF356F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FF356F">
        <w:rPr>
          <w:rStyle w:val="FontStyle16"/>
          <w:rFonts w:ascii="Tahoma" w:hAnsi="Tahoma" w:cs="Tahoma"/>
          <w:sz w:val="20"/>
          <w:szCs w:val="20"/>
        </w:rPr>
        <w:t>Wykonawca (Gwarant) wykona w okresie obowiązywania gwarancji, minimum raz na pół roku, przeglądy gwarancyjne</w:t>
      </w:r>
      <w:r w:rsidR="00FF356F" w:rsidRPr="00FF356F">
        <w:rPr>
          <w:rStyle w:val="FontStyle16"/>
          <w:rFonts w:ascii="Tahoma" w:hAnsi="Tahoma" w:cs="Tahoma"/>
          <w:sz w:val="20"/>
          <w:szCs w:val="20"/>
        </w:rPr>
        <w:t>.</w:t>
      </w:r>
    </w:p>
    <w:p w:rsidR="00677CD9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Fonts w:ascii="Tahoma" w:hAnsi="Tahoma" w:cs="Tahoma"/>
          <w:sz w:val="20"/>
          <w:szCs w:val="20"/>
        </w:rPr>
        <w:t xml:space="preserve">Wykonawca (Gwarant) zapewni przeprowadzenie przeglądów serwisowych pozwalających na utrzymanie warunków gwarancji urządzeń przez okres 3 lat. </w:t>
      </w:r>
      <w:r w:rsidRPr="00EC75CE">
        <w:rPr>
          <w:rStyle w:val="FontStyle18"/>
          <w:rFonts w:ascii="Tahoma" w:hAnsi="Tahoma" w:cs="Tahoma"/>
          <w:i w:val="0"/>
          <w:sz w:val="20"/>
          <w:szCs w:val="20"/>
        </w:rPr>
        <w:t>Koszty czynności serwisowych ponosi Wykonawca, natomiast koszty materiałów i elementów eksploatacyjnych ponosi Zamawiający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 xml:space="preserve">Wykonawca (Gwarant) ponosi odpowiedzialność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za wszelkie wady fizyczne zmniejszające wartość użytkową, techniczną i estetyczną wykonanych robót, które wyjdą na jaw po dacie odbioru końcowego, aż do upływu terminu wynikającego z niniejszej karty gwarancji.</w:t>
      </w:r>
    </w:p>
    <w:p w:rsidR="00F37012" w:rsidRPr="00EC75CE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 xml:space="preserve"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</w:t>
      </w:r>
      <w:r w:rsidRPr="00EC75CE">
        <w:rPr>
          <w:rStyle w:val="FontStyle22"/>
          <w:rFonts w:ascii="Tahoma" w:hAnsi="Tahoma" w:cs="Tahoma"/>
          <w:sz w:val="20"/>
          <w:szCs w:val="20"/>
        </w:rPr>
        <w:t>podanego w pkt 7.2. od dnia ujawnienia wady.</w:t>
      </w:r>
    </w:p>
    <w:p w:rsidR="00F37012" w:rsidRPr="00677CD9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677CD9">
        <w:rPr>
          <w:rStyle w:val="FontStyle16"/>
          <w:rFonts w:ascii="Tahoma" w:hAnsi="Tahoma" w:cs="Tahoma"/>
          <w:sz w:val="20"/>
          <w:szCs w:val="20"/>
        </w:rPr>
        <w:t>W okresie gwarancji Wykonawca (Gwarant) obowiązany jest do nieodpłatnego usuwania wad ujawnionych po odbiorze końcowym.</w:t>
      </w:r>
    </w:p>
    <w:p w:rsidR="00F37012" w:rsidRPr="00EC75CE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EC75CE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w pozost</w:t>
      </w:r>
      <w:r w:rsidR="00677CD9">
        <w:rPr>
          <w:rStyle w:val="FontStyle16"/>
          <w:rFonts w:ascii="Tahoma" w:hAnsi="Tahoma" w:cs="Tahoma"/>
          <w:sz w:val="20"/>
          <w:szCs w:val="20"/>
        </w:rPr>
        <w:t>ałych przypadkach, w terminie 7</w:t>
      </w:r>
      <w:r w:rsidRPr="00EC75CE">
        <w:rPr>
          <w:rStyle w:val="FontStyle16"/>
          <w:rFonts w:ascii="Tahoma" w:hAnsi="Tahoma" w:cs="Tahoma"/>
          <w:sz w:val="20"/>
          <w:szCs w:val="20"/>
        </w:rPr>
        <w:t xml:space="preserve"> dni l</w:t>
      </w:r>
      <w:r w:rsidR="00206929">
        <w:rPr>
          <w:rStyle w:val="FontStyle16"/>
          <w:rFonts w:ascii="Tahoma" w:hAnsi="Tahoma" w:cs="Tahoma"/>
          <w:sz w:val="20"/>
          <w:szCs w:val="20"/>
        </w:rPr>
        <w:t>ub innym terminie uzgodnionym w </w:t>
      </w:r>
      <w:r w:rsidRPr="00EC75CE">
        <w:rPr>
          <w:rStyle w:val="FontStyle16"/>
          <w:rFonts w:ascii="Tahoma" w:hAnsi="Tahoma" w:cs="Tahoma"/>
          <w:sz w:val="20"/>
          <w:szCs w:val="20"/>
        </w:rPr>
        <w:t>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EC75CE">
        <w:rPr>
          <w:rStyle w:val="FontStyle16"/>
          <w:rFonts w:ascii="Tahoma" w:hAnsi="Tahoma" w:cs="Tahoma"/>
          <w:sz w:val="20"/>
          <w:szCs w:val="20"/>
        </w:rPr>
        <w:t>le spisanym przy udziale obu stron.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</w:t>
      </w:r>
      <w:r w:rsidR="00206929">
        <w:rPr>
          <w:rStyle w:val="FontStyle16"/>
          <w:rFonts w:ascii="Tahoma" w:hAnsi="Tahoma" w:cs="Tahoma"/>
          <w:sz w:val="20"/>
          <w:szCs w:val="20"/>
        </w:rPr>
        <w:t>kownik) wskutek wady nie mógł z </w:t>
      </w:r>
      <w:r w:rsidRPr="008A1161">
        <w:rPr>
          <w:rStyle w:val="FontStyle16"/>
          <w:rFonts w:ascii="Tahoma" w:hAnsi="Tahoma" w:cs="Tahoma"/>
          <w:sz w:val="20"/>
          <w:szCs w:val="20"/>
        </w:rPr>
        <w:t>przedmiotu umowy w pełni korzystać.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8A1161">
        <w:rPr>
          <w:rStyle w:val="FontStyle16"/>
          <w:rFonts w:ascii="Tahoma" w:hAnsi="Tahoma" w:cs="Tahoma"/>
          <w:sz w:val="20"/>
          <w:szCs w:val="20"/>
        </w:rPr>
        <w:t>łu przekazania obiektu do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="00206929">
        <w:rPr>
          <w:rStyle w:val="FontStyle16"/>
          <w:rFonts w:ascii="Tahoma" w:hAnsi="Tahoma" w:cs="Tahoma"/>
          <w:sz w:val="20"/>
          <w:szCs w:val="20"/>
        </w:rPr>
        <w:t>ponosi odpowiedzialność z </w:t>
      </w:r>
      <w:r w:rsidRPr="008A1161">
        <w:rPr>
          <w:rStyle w:val="FontStyle16"/>
          <w:rFonts w:ascii="Tahoma" w:hAnsi="Tahoma" w:cs="Tahoma"/>
          <w:sz w:val="20"/>
          <w:szCs w:val="20"/>
        </w:rPr>
        <w:t>tytułu rękojmi za wady obiektu budowlanego / robót budowlanych.</w:t>
      </w:r>
    </w:p>
    <w:p w:rsidR="00F37012" w:rsidRPr="00FF356F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Powyższe nie wyłącza innych uprawnień Zamawiającego (Uprawnionego z gwarancji / 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A0263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56" w:rsidRDefault="006B3656" w:rsidP="00A02636">
      <w:r>
        <w:separator/>
      </w:r>
    </w:p>
  </w:endnote>
  <w:endnote w:type="continuationSeparator" w:id="0">
    <w:p w:rsidR="006B3656" w:rsidRDefault="006B3656" w:rsidP="00A0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59349B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A02636">
    <w:pPr>
      <w:pStyle w:val="Stopka"/>
      <w:rPr>
        <w:rFonts w:ascii="Tahoma" w:hAnsi="Tahoma" w:cs="Tahoma"/>
        <w:sz w:val="16"/>
        <w:szCs w:val="16"/>
      </w:rPr>
    </w:pPr>
  </w:p>
  <w:p w:rsidR="00A02636" w:rsidRPr="00590A27" w:rsidRDefault="00A02636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E154DC">
      <w:rPr>
        <w:rFonts w:ascii="Tahoma" w:hAnsi="Tahoma" w:cs="Tahoma"/>
        <w:sz w:val="16"/>
        <w:szCs w:val="16"/>
      </w:rPr>
      <w:t>Modernizacja przepompowni ście</w:t>
    </w:r>
    <w:r w:rsidR="00FB46B8">
      <w:rPr>
        <w:rFonts w:ascii="Tahoma" w:hAnsi="Tahoma" w:cs="Tahoma"/>
        <w:sz w:val="16"/>
        <w:szCs w:val="16"/>
      </w:rPr>
      <w:t xml:space="preserve">ków sanitarnych PS-9 wraz z </w:t>
    </w:r>
    <w:r w:rsidRPr="00E154DC">
      <w:rPr>
        <w:rFonts w:ascii="Tahoma" w:hAnsi="Tahoma" w:cs="Tahoma"/>
        <w:sz w:val="16"/>
        <w:szCs w:val="16"/>
      </w:rPr>
      <w:t>budową przewodu tłocznego kanalizacji sanitarnej dla przepompowni ścieków PS-9 przy ul. Działowej w 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59349B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1D234B" w:rsidRDefault="00A02636" w:rsidP="00A02636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A02636" w:rsidRPr="000221BF" w:rsidRDefault="00A02636" w:rsidP="00A02636">
    <w:pPr>
      <w:jc w:val="both"/>
      <w:rPr>
        <w:rFonts w:ascii="Tahoma" w:hAnsi="Tahoma" w:cs="Tahoma"/>
        <w:sz w:val="16"/>
        <w:szCs w:val="16"/>
      </w:rPr>
    </w:pPr>
    <w:r w:rsidRPr="00E154DC">
      <w:rPr>
        <w:rFonts w:ascii="Tahoma" w:hAnsi="Tahoma" w:cs="Tahoma"/>
        <w:sz w:val="16"/>
        <w:szCs w:val="16"/>
      </w:rPr>
      <w:t>Modernizacja przepompowni ścieków sanitarnych PS-9 wraz z przebudową przewodu tłocznego kanalizacji sanitarnej dla przepompowni ścieków PS-9 przy ul. Działowej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56" w:rsidRDefault="006B3656" w:rsidP="00A02636">
      <w:r>
        <w:separator/>
      </w:r>
    </w:p>
  </w:footnote>
  <w:footnote w:type="continuationSeparator" w:id="0">
    <w:p w:rsidR="006B3656" w:rsidRDefault="006B3656" w:rsidP="00A0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A0263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786356862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Pr="002F10AE" w:rsidRDefault="00A0263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A02636" w:rsidRPr="002F10AE" w:rsidRDefault="00A0263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5 do umowy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>
            <w:rPr>
              <w:rFonts w:ascii="Verdana" w:hAnsi="Verdana"/>
              <w:sz w:val="16"/>
              <w:szCs w:val="16"/>
            </w:rPr>
            <w:t xml:space="preserve"> i 2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A02636" w:rsidRPr="002F10AE" w:rsidRDefault="00A0263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A02636" w:rsidRPr="00547C7D" w:rsidRDefault="00A0263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547C7D" w:rsidRDefault="00A02636" w:rsidP="00226FE6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226A47" w:rsidRDefault="00A02636" w:rsidP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A02636" w:rsidRPr="00226A47" w:rsidRDefault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46A6"/>
    <w:multiLevelType w:val="multilevel"/>
    <w:tmpl w:val="1E3E9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nsid w:val="615542DF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>
    <w:nsid w:val="6250624B"/>
    <w:multiLevelType w:val="hybridMultilevel"/>
    <w:tmpl w:val="87F6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280B"/>
    <w:rsid w:val="00035365"/>
    <w:rsid w:val="00054DEC"/>
    <w:rsid w:val="00062044"/>
    <w:rsid w:val="00135CD5"/>
    <w:rsid w:val="00151EF2"/>
    <w:rsid w:val="0016408D"/>
    <w:rsid w:val="00180FAC"/>
    <w:rsid w:val="001A6EF5"/>
    <w:rsid w:val="001E6614"/>
    <w:rsid w:val="001E78B7"/>
    <w:rsid w:val="001F423C"/>
    <w:rsid w:val="00206929"/>
    <w:rsid w:val="00226FE6"/>
    <w:rsid w:val="00260E5F"/>
    <w:rsid w:val="002622C6"/>
    <w:rsid w:val="002C281E"/>
    <w:rsid w:val="002E3680"/>
    <w:rsid w:val="003118FC"/>
    <w:rsid w:val="003676DC"/>
    <w:rsid w:val="00385B2F"/>
    <w:rsid w:val="00390349"/>
    <w:rsid w:val="003A6138"/>
    <w:rsid w:val="003F57A8"/>
    <w:rsid w:val="004047B6"/>
    <w:rsid w:val="0042355D"/>
    <w:rsid w:val="00425744"/>
    <w:rsid w:val="00476381"/>
    <w:rsid w:val="004C0577"/>
    <w:rsid w:val="00590A27"/>
    <w:rsid w:val="00591910"/>
    <w:rsid w:val="005923C6"/>
    <w:rsid w:val="0059349B"/>
    <w:rsid w:val="00595C29"/>
    <w:rsid w:val="005A105C"/>
    <w:rsid w:val="005C25A9"/>
    <w:rsid w:val="005C4BAB"/>
    <w:rsid w:val="005C6144"/>
    <w:rsid w:val="005D712B"/>
    <w:rsid w:val="00677CD9"/>
    <w:rsid w:val="006B3656"/>
    <w:rsid w:val="00706CB7"/>
    <w:rsid w:val="0070741E"/>
    <w:rsid w:val="007205B4"/>
    <w:rsid w:val="00755C9D"/>
    <w:rsid w:val="00842F13"/>
    <w:rsid w:val="008506D6"/>
    <w:rsid w:val="008D55E0"/>
    <w:rsid w:val="00922D33"/>
    <w:rsid w:val="00997C8A"/>
    <w:rsid w:val="009D783B"/>
    <w:rsid w:val="00A02636"/>
    <w:rsid w:val="00A77E7F"/>
    <w:rsid w:val="00A8579D"/>
    <w:rsid w:val="00AB34CC"/>
    <w:rsid w:val="00AD3FBF"/>
    <w:rsid w:val="00AE26F5"/>
    <w:rsid w:val="00B05EE3"/>
    <w:rsid w:val="00B06318"/>
    <w:rsid w:val="00B10A57"/>
    <w:rsid w:val="00B25B65"/>
    <w:rsid w:val="00B63088"/>
    <w:rsid w:val="00B74431"/>
    <w:rsid w:val="00C551CE"/>
    <w:rsid w:val="00CA0C79"/>
    <w:rsid w:val="00CC1EAA"/>
    <w:rsid w:val="00CD36B2"/>
    <w:rsid w:val="00CD5D42"/>
    <w:rsid w:val="00D1002F"/>
    <w:rsid w:val="00E01396"/>
    <w:rsid w:val="00E154DC"/>
    <w:rsid w:val="00E17691"/>
    <w:rsid w:val="00E377C5"/>
    <w:rsid w:val="00E41B85"/>
    <w:rsid w:val="00EC75CE"/>
    <w:rsid w:val="00F16DD8"/>
    <w:rsid w:val="00F37012"/>
    <w:rsid w:val="00F712FE"/>
    <w:rsid w:val="00FB46B8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5923C6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1851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Magda Jarząbkowska</cp:lastModifiedBy>
  <cp:revision>24</cp:revision>
  <cp:lastPrinted>2021-11-03T07:17:00Z</cp:lastPrinted>
  <dcterms:created xsi:type="dcterms:W3CDTF">2023-11-22T13:50:00Z</dcterms:created>
  <dcterms:modified xsi:type="dcterms:W3CDTF">2024-08-28T11:28:00Z</dcterms:modified>
</cp:coreProperties>
</file>