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0FA" w:rsidRDefault="007F20FA" w:rsidP="007F20FA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Garamond" w:eastAsia="Times New Roman" w:hAnsi="Garamond" w:cs="Times New Roman"/>
          <w:b/>
          <w:noProof/>
          <w:sz w:val="28"/>
          <w:szCs w:val="24"/>
          <w:lang w:eastAsia="pl-PL"/>
        </w:rPr>
        <w:drawing>
          <wp:inline distT="0" distB="0" distL="0" distR="0" wp14:anchorId="25359F7A" wp14:editId="1533D5F4">
            <wp:extent cx="409575" cy="4286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20FA" w:rsidRDefault="007F20FA" w:rsidP="007F20FA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KOMENDA  WOJEWÓDZKA  POLICJI</w:t>
      </w:r>
    </w:p>
    <w:p w:rsidR="007F20FA" w:rsidRDefault="007F20FA" w:rsidP="007F20FA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 siedzibą w Radomiu</w:t>
      </w:r>
    </w:p>
    <w:p w:rsidR="007F20FA" w:rsidRDefault="00E57ED8" w:rsidP="007F20FA">
      <w:pPr>
        <w:tabs>
          <w:tab w:val="center" w:pos="4536"/>
          <w:tab w:val="center" w:pos="474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Wydział</w:t>
      </w:r>
      <w:r w:rsidR="007F20F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Zamówień Publicznych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 Funduszy Pomocowych</w:t>
      </w:r>
    </w:p>
    <w:p w:rsidR="007F20FA" w:rsidRDefault="00E57ED8" w:rsidP="007F20FA">
      <w:pPr>
        <w:tabs>
          <w:tab w:val="center" w:pos="4536"/>
          <w:tab w:val="center" w:pos="4748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ul. 11 Listopada 37/59, </w:t>
      </w:r>
      <w:r w:rsidR="007F20F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26-600 Radom</w:t>
      </w:r>
    </w:p>
    <w:p w:rsidR="007F20FA" w:rsidRDefault="00E57ED8" w:rsidP="007F20FA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>tel. 47 701 40 80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ab/>
        <w:t>tel. 47 701 40 97</w:t>
      </w:r>
      <w:r w:rsidR="007F20FA"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  <w:t xml:space="preserve"> </w:t>
      </w:r>
    </w:p>
    <w:p w:rsidR="007F20FA" w:rsidRDefault="007F20FA" w:rsidP="007F20FA">
      <w:pPr>
        <w:spacing w:after="0" w:line="240" w:lineRule="auto"/>
        <w:ind w:left="5664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7F20FA" w:rsidRPr="00E57ED8" w:rsidRDefault="00316196" w:rsidP="00E57ED8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lang w:eastAsia="pl-PL"/>
        </w:rPr>
        <w:t>Radom, dnia 03.03.2025r.</w:t>
      </w:r>
      <w:r w:rsidR="007F20FA" w:rsidRPr="007F20FA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ab/>
      </w:r>
      <w:r w:rsidR="007F20FA" w:rsidRPr="007F20FA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   </w:t>
      </w:r>
    </w:p>
    <w:p w:rsidR="007B2775" w:rsidRDefault="007B2775" w:rsidP="00E57ED8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000000" w:themeColor="text1"/>
          <w:lang w:eastAsia="pl-PL"/>
        </w:rPr>
      </w:pPr>
    </w:p>
    <w:p w:rsidR="007F20FA" w:rsidRPr="007F20FA" w:rsidRDefault="007F20FA" w:rsidP="00E57ED8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7F20FA">
        <w:rPr>
          <w:rFonts w:ascii="Times New Roman" w:eastAsia="Times New Roman" w:hAnsi="Times New Roman" w:cs="Times New Roman"/>
          <w:color w:val="000000" w:themeColor="text1"/>
          <w:lang w:eastAsia="pl-PL"/>
        </w:rPr>
        <w:t>Egz. poj.</w:t>
      </w:r>
    </w:p>
    <w:p w:rsidR="007F20FA" w:rsidRDefault="007F20FA" w:rsidP="00E57ED8">
      <w:pPr>
        <w:spacing w:after="0" w:line="240" w:lineRule="auto"/>
        <w:rPr>
          <w:rFonts w:ascii="Times New Roman" w:eastAsia="Times New Roman" w:hAnsi="Times New Roman" w:cs="Times New Roman"/>
          <w:bCs/>
          <w:color w:val="FF0000"/>
          <w:lang w:eastAsia="pl-PL"/>
        </w:rPr>
      </w:pPr>
    </w:p>
    <w:p w:rsidR="007B2775" w:rsidRPr="007F20FA" w:rsidRDefault="007B2775" w:rsidP="00E57ED8">
      <w:pPr>
        <w:spacing w:after="0" w:line="240" w:lineRule="auto"/>
        <w:rPr>
          <w:rFonts w:ascii="Times New Roman" w:eastAsia="Times New Roman" w:hAnsi="Times New Roman" w:cs="Times New Roman"/>
          <w:bCs/>
          <w:color w:val="FF0000"/>
          <w:lang w:eastAsia="pl-PL"/>
        </w:rPr>
      </w:pPr>
    </w:p>
    <w:p w:rsidR="007F20FA" w:rsidRDefault="00316196" w:rsidP="00E57ED8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ZF – 210</w:t>
      </w:r>
      <w:r w:rsidR="00E57ED8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/25</w:t>
      </w:r>
    </w:p>
    <w:p w:rsidR="00E57ED8" w:rsidRPr="007F20FA" w:rsidRDefault="00E57ED8" w:rsidP="00E57ED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Rtj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– 24 /25</w:t>
      </w:r>
    </w:p>
    <w:p w:rsidR="007F20FA" w:rsidRPr="007F20FA" w:rsidRDefault="007F20FA" w:rsidP="00E57ED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pl-PL"/>
        </w:rPr>
      </w:pPr>
      <w:r w:rsidRPr="007F20FA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36"/>
          <w:szCs w:val="36"/>
          <w:lang w:eastAsia="pl-PL"/>
        </w:rPr>
        <w:tab/>
      </w:r>
      <w:r w:rsidRPr="007F20FA">
        <w:rPr>
          <w:rFonts w:ascii="Times New Roman" w:eastAsia="Times New Roman" w:hAnsi="Times New Roman" w:cs="Times New Roman"/>
          <w:sz w:val="32"/>
          <w:szCs w:val="32"/>
          <w:lang w:eastAsia="pl-PL"/>
        </w:rPr>
        <w:t xml:space="preserve"> </w:t>
      </w:r>
      <w:r w:rsidRPr="007F20FA">
        <w:rPr>
          <w:rFonts w:ascii="Times New Roman" w:eastAsia="Times New Roman" w:hAnsi="Times New Roman" w:cs="Times New Roman"/>
          <w:b/>
          <w:bCs/>
          <w:sz w:val="32"/>
          <w:szCs w:val="32"/>
          <w:lang w:eastAsia="pl-PL"/>
        </w:rPr>
        <w:t>WYKONAWCY</w:t>
      </w:r>
    </w:p>
    <w:p w:rsidR="007F20FA" w:rsidRDefault="007F20FA" w:rsidP="00E57ED8">
      <w:pPr>
        <w:tabs>
          <w:tab w:val="left" w:pos="8505"/>
        </w:tabs>
        <w:spacing w:after="0" w:line="240" w:lineRule="auto"/>
        <w:ind w:left="851" w:right="-2" w:hanging="851"/>
        <w:jc w:val="center"/>
        <w:rPr>
          <w:rFonts w:ascii="Arial Black" w:eastAsia="Times New Roman" w:hAnsi="Arial Black" w:cs="Times New Roman"/>
          <w:b/>
          <w:sz w:val="24"/>
          <w:szCs w:val="24"/>
          <w:lang w:eastAsia="pl-PL"/>
        </w:rPr>
      </w:pPr>
    </w:p>
    <w:p w:rsidR="007F20FA" w:rsidRPr="007F20FA" w:rsidRDefault="007F20FA" w:rsidP="00E57ED8">
      <w:pPr>
        <w:tabs>
          <w:tab w:val="left" w:pos="8505"/>
        </w:tabs>
        <w:spacing w:after="0" w:line="240" w:lineRule="auto"/>
        <w:ind w:left="851" w:right="-2" w:hanging="851"/>
        <w:jc w:val="center"/>
        <w:rPr>
          <w:rFonts w:ascii="Arial Black" w:eastAsia="Times New Roman" w:hAnsi="Arial Black" w:cs="Times New Roman"/>
          <w:b/>
          <w:sz w:val="24"/>
          <w:szCs w:val="24"/>
          <w:lang w:eastAsia="pl-PL"/>
        </w:rPr>
      </w:pPr>
      <w:r w:rsidRPr="007F20FA">
        <w:rPr>
          <w:rFonts w:ascii="Arial Black" w:eastAsia="Times New Roman" w:hAnsi="Arial Black" w:cs="Times New Roman"/>
          <w:b/>
          <w:sz w:val="24"/>
          <w:szCs w:val="24"/>
          <w:lang w:eastAsia="pl-PL"/>
        </w:rPr>
        <w:t xml:space="preserve">Informacja o </w:t>
      </w:r>
      <w:r>
        <w:rPr>
          <w:rFonts w:ascii="Arial Black" w:eastAsia="Times New Roman" w:hAnsi="Arial Black" w:cs="Times New Roman"/>
          <w:b/>
          <w:sz w:val="24"/>
          <w:szCs w:val="24"/>
          <w:lang w:eastAsia="pl-PL"/>
        </w:rPr>
        <w:t>UNIEWAŻNIENIU</w:t>
      </w:r>
    </w:p>
    <w:p w:rsidR="007F20FA" w:rsidRPr="007F20FA" w:rsidRDefault="007F20FA" w:rsidP="00E57ED8">
      <w:pPr>
        <w:tabs>
          <w:tab w:val="left" w:pos="8505"/>
        </w:tabs>
        <w:spacing w:after="0" w:line="240" w:lineRule="auto"/>
        <w:ind w:left="851" w:right="-2" w:hanging="851"/>
        <w:jc w:val="center"/>
        <w:rPr>
          <w:rFonts w:ascii="Arial Black" w:eastAsia="Times New Roman" w:hAnsi="Arial Black" w:cs="Times New Roman"/>
          <w:b/>
          <w:sz w:val="24"/>
          <w:szCs w:val="24"/>
          <w:u w:val="single"/>
          <w:lang w:eastAsia="pl-PL"/>
        </w:rPr>
      </w:pPr>
      <w:r>
        <w:rPr>
          <w:rFonts w:ascii="Arial Black" w:eastAsia="Times New Roman" w:hAnsi="Arial Black" w:cs="Times New Roman"/>
          <w:b/>
          <w:sz w:val="24"/>
          <w:szCs w:val="24"/>
          <w:u w:val="single"/>
          <w:lang w:eastAsia="pl-PL"/>
        </w:rPr>
        <w:t>na zad</w:t>
      </w:r>
      <w:r w:rsidR="00E57ED8">
        <w:rPr>
          <w:rFonts w:ascii="Arial Black" w:eastAsia="Times New Roman" w:hAnsi="Arial Black" w:cs="Times New Roman"/>
          <w:b/>
          <w:sz w:val="24"/>
          <w:szCs w:val="24"/>
          <w:u w:val="single"/>
          <w:lang w:eastAsia="pl-PL"/>
        </w:rPr>
        <w:t>anie nr 8, 9, 11, 23, 24, 28, 29, 31 i 32</w:t>
      </w:r>
    </w:p>
    <w:p w:rsidR="00E57ED8" w:rsidRPr="00E57ED8" w:rsidRDefault="00E57ED8" w:rsidP="00E57ED8">
      <w:pPr>
        <w:spacing w:after="0" w:line="240" w:lineRule="auto"/>
        <w:ind w:right="283"/>
        <w:jc w:val="center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E57ED8">
        <w:rPr>
          <w:rFonts w:ascii="Times New Roman" w:eastAsia="Calibri" w:hAnsi="Times New Roman" w:cs="Times New Roman"/>
          <w:lang w:eastAsia="pl-PL"/>
        </w:rPr>
        <w:t xml:space="preserve">dotyczy postępowania o udzielenie zamówienia publicznego ogłoszonego </w:t>
      </w:r>
      <w:r w:rsidRPr="00E57ED8">
        <w:rPr>
          <w:rFonts w:ascii="Times New Roman" w:eastAsia="Calibri" w:hAnsi="Times New Roman" w:cs="Times New Roman"/>
          <w:u w:val="single"/>
          <w:lang w:eastAsia="pl-PL"/>
        </w:rPr>
        <w:t>na usługi</w:t>
      </w:r>
      <w:r w:rsidRPr="00E57ED8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</w:t>
      </w:r>
      <w:r w:rsidRPr="00E57ED8">
        <w:rPr>
          <w:rFonts w:ascii="Times New Roman" w:eastAsia="Calibri" w:hAnsi="Times New Roman" w:cs="Times New Roman"/>
          <w:sz w:val="20"/>
          <w:szCs w:val="20"/>
          <w:lang w:eastAsia="pl-PL"/>
        </w:rPr>
        <w:br/>
      </w:r>
      <w:r w:rsidRPr="00E57ED8">
        <w:rPr>
          <w:rFonts w:ascii="Times New Roman" w:eastAsia="Calibri" w:hAnsi="Times New Roman" w:cs="Times New Roman"/>
          <w:lang w:eastAsia="pl-PL"/>
        </w:rPr>
        <w:t>w trybie podstawowym bez możliwości prowadzenia negocjacji, na podstawie art. 275 pkt 1</w:t>
      </w:r>
      <w:r w:rsidRPr="00E57ED8">
        <w:rPr>
          <w:rFonts w:ascii="Times New Roman" w:eastAsia="Calibri" w:hAnsi="Times New Roman" w:cs="Times New Roman"/>
          <w:lang w:eastAsia="pl-PL"/>
        </w:rPr>
        <w:br/>
        <w:t xml:space="preserve"> w przedmiocie zamówienia:</w:t>
      </w:r>
    </w:p>
    <w:p w:rsidR="00E57ED8" w:rsidRPr="00E57ED8" w:rsidRDefault="00E57ED8" w:rsidP="00E57ED8">
      <w:pPr>
        <w:spacing w:after="0" w:line="240" w:lineRule="auto"/>
        <w:ind w:right="283" w:firstLine="708"/>
        <w:jc w:val="center"/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</w:pPr>
      <w:r w:rsidRPr="00E57ED8"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  <w:t xml:space="preserve">Świadczenie usług odbioru i zagospodarowania odpadów z obiektów </w:t>
      </w:r>
      <w:r w:rsidRPr="00E57ED8">
        <w:rPr>
          <w:rFonts w:ascii="Arial Black" w:eastAsia="Calibri" w:hAnsi="Arial Black" w:cs="Arial Black"/>
          <w:color w:val="0070C0"/>
          <w:sz w:val="20"/>
          <w:szCs w:val="20"/>
          <w:lang w:eastAsia="pl-PL"/>
        </w:rPr>
        <w:br/>
        <w:t>KWP z siedzibą w Radomiu</w:t>
      </w:r>
    </w:p>
    <w:p w:rsidR="00E57ED8" w:rsidRPr="00E57ED8" w:rsidRDefault="00E57ED8" w:rsidP="00E57ED8">
      <w:pPr>
        <w:spacing w:after="0" w:line="240" w:lineRule="auto"/>
        <w:ind w:left="2832" w:right="283" w:firstLine="708"/>
        <w:rPr>
          <w:rFonts w:ascii="Times New Roman" w:eastAsia="Calibri" w:hAnsi="Times New Roman" w:cs="Times New Roman"/>
          <w:b/>
          <w:bCs/>
          <w:color w:val="0070C0"/>
          <w:sz w:val="20"/>
          <w:szCs w:val="20"/>
          <w:lang w:eastAsia="pl-PL"/>
        </w:rPr>
      </w:pPr>
      <w:r w:rsidRPr="00E57ED8">
        <w:rPr>
          <w:rFonts w:ascii="Arial Black" w:eastAsia="Calibri" w:hAnsi="Arial Black" w:cs="Arial Black"/>
          <w:b/>
          <w:bCs/>
          <w:color w:val="0070C0"/>
          <w:sz w:val="20"/>
          <w:szCs w:val="20"/>
          <w:u w:val="single"/>
          <w:lang w:eastAsia="pl-PL"/>
        </w:rPr>
        <w:t>Nr sprawy  1/25</w:t>
      </w:r>
    </w:p>
    <w:p w:rsidR="00E57ED8" w:rsidRPr="00E57ED8" w:rsidRDefault="00E57ED8" w:rsidP="00E57ED8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color w:val="000000"/>
          <w:sz w:val="18"/>
          <w:szCs w:val="18"/>
        </w:rPr>
      </w:pPr>
    </w:p>
    <w:p w:rsidR="00E57ED8" w:rsidRPr="00E57ED8" w:rsidRDefault="00E57ED8" w:rsidP="00E57ED8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sz w:val="18"/>
          <w:szCs w:val="18"/>
        </w:rPr>
      </w:pPr>
      <w:r w:rsidRPr="00E57ED8">
        <w:rPr>
          <w:rFonts w:ascii="Arial Black" w:eastAsia="Calibri" w:hAnsi="Arial Black" w:cs="Arial Black"/>
          <w:b/>
          <w:bCs/>
          <w:color w:val="000000"/>
          <w:sz w:val="18"/>
          <w:szCs w:val="18"/>
        </w:rPr>
        <w:t>Nr wewnętrzny postępowania 1/25 ( ID 1056247 )</w:t>
      </w:r>
    </w:p>
    <w:p w:rsidR="007F20FA" w:rsidRPr="00E57ED8" w:rsidRDefault="00E57ED8" w:rsidP="00E57ED8">
      <w:pPr>
        <w:spacing w:after="0" w:line="240" w:lineRule="auto"/>
        <w:ind w:firstLine="360"/>
        <w:rPr>
          <w:rFonts w:ascii="Arial Black" w:eastAsia="Calibri" w:hAnsi="Arial Black" w:cs="Arial Black"/>
          <w:b/>
          <w:bCs/>
          <w:sz w:val="20"/>
          <w:szCs w:val="20"/>
          <w:u w:val="single"/>
          <w:lang w:eastAsia="pl-PL"/>
        </w:rPr>
      </w:pPr>
      <w:r w:rsidRPr="00E57ED8">
        <w:rPr>
          <w:rFonts w:ascii="Arial Black" w:eastAsia="Calibri" w:hAnsi="Arial Black" w:cs="Arial Black"/>
          <w:b/>
          <w:bCs/>
          <w:sz w:val="18"/>
          <w:szCs w:val="18"/>
        </w:rPr>
        <w:t>Nr ogłoszenia o zamówieniu: 2025 /BZP 00083067/01 z dnia 31.01.2025 roku</w:t>
      </w:r>
    </w:p>
    <w:p w:rsidR="007F20FA" w:rsidRDefault="007F20FA" w:rsidP="00E57ED8">
      <w:pPr>
        <w:spacing w:after="0" w:line="240" w:lineRule="auto"/>
        <w:jc w:val="both"/>
        <w:rPr>
          <w:rFonts w:ascii="Times New Roman" w:eastAsiaTheme="minorEastAsia" w:hAnsi="Times New Roman" w:cs="Times New Roman"/>
          <w:lang w:eastAsia="pl-PL"/>
        </w:rPr>
      </w:pPr>
    </w:p>
    <w:p w:rsidR="00E57ED8" w:rsidRDefault="007F20FA" w:rsidP="00E57ED8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pl-PL"/>
        </w:rPr>
      </w:pPr>
      <w:r w:rsidRPr="00D858BA">
        <w:rPr>
          <w:rFonts w:ascii="Times New Roman" w:eastAsiaTheme="minorEastAsia" w:hAnsi="Times New Roman" w:cs="Times New Roman"/>
          <w:lang w:eastAsia="pl-PL"/>
        </w:rPr>
        <w:t>Zamawiający - Komenda Wojewódzka Policji z siedzibą w Radomiu, dz</w:t>
      </w:r>
      <w:r>
        <w:rPr>
          <w:rFonts w:ascii="Times New Roman" w:eastAsiaTheme="minorEastAsia" w:hAnsi="Times New Roman" w:cs="Times New Roman"/>
          <w:lang w:eastAsia="pl-PL"/>
        </w:rPr>
        <w:t xml:space="preserve">iałając na podstawie art. 260  </w:t>
      </w:r>
      <w:r w:rsidRPr="00D858BA">
        <w:rPr>
          <w:rFonts w:ascii="Times New Roman" w:eastAsiaTheme="minorEastAsia" w:hAnsi="Times New Roman" w:cs="Times New Roman"/>
          <w:lang w:eastAsia="pl-PL"/>
        </w:rPr>
        <w:t xml:space="preserve">ust. 1 i 2 ustawy z dnia 11 września 2019r. Prawo zamówień publicznych ( </w:t>
      </w:r>
      <w:r w:rsidR="009771CD">
        <w:rPr>
          <w:rFonts w:ascii="Times New Roman" w:eastAsiaTheme="minorEastAsia" w:hAnsi="Times New Roman" w:cs="Times New Roman"/>
          <w:bCs/>
          <w:lang w:eastAsia="pl-PL"/>
        </w:rPr>
        <w:t>Dz. U. z 2024r. poz.1320</w:t>
      </w:r>
      <w:r w:rsidRPr="00D858BA">
        <w:rPr>
          <w:rFonts w:ascii="Times New Roman" w:eastAsiaTheme="minorEastAsia" w:hAnsi="Times New Roman" w:cs="Times New Roman"/>
          <w:bCs/>
          <w:lang w:eastAsia="pl-PL"/>
        </w:rPr>
        <w:t xml:space="preserve"> ) zawiadamia</w:t>
      </w:r>
      <w:r w:rsidRPr="00D858BA">
        <w:rPr>
          <w:rFonts w:ascii="Times New Roman" w:eastAsiaTheme="minorEastAsia" w:hAnsi="Times New Roman" w:cs="Times New Roman"/>
          <w:lang w:eastAsia="pl-PL"/>
        </w:rPr>
        <w:t xml:space="preserve">, że przedmiotowe </w:t>
      </w:r>
      <w:r w:rsidRPr="00D858BA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postępowanie zostało unieważnione na niżej wymienione zadanie:  </w:t>
      </w:r>
    </w:p>
    <w:p w:rsidR="00E57ED8" w:rsidRPr="00E57ED8" w:rsidRDefault="00E57ED8" w:rsidP="00E57ED8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8 -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 Gniewoszów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8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9 -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 Grabów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9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11 -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Ciepielów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11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lastRenderedPageBreak/>
        <w:t xml:space="preserve">Zadanie nr 23 -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 Zakrzew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23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24 -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Przytyk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24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28 -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KPP Żuromin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28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contextualSpacing/>
        <w:rPr>
          <w:rFonts w:ascii="Times New Roman" w:eastAsia="Calibri" w:hAnsi="Times New Roman" w:cs="Times New Roman"/>
          <w:b/>
          <w:bCs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29 -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KP Mszczonów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eastAsia="Arial Black" w:hAnsi="Times New Roman" w:cs="Times New Roman"/>
          <w:color w:val="000000" w:themeColor="text1"/>
          <w:lang w:eastAsia="pl-PL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2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wszystkie złożone w postępowaniu oferty podlegały odrzuceniu.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 xml:space="preserve">Wszystkie złożone w postępowaniu oferty </w:t>
      </w:r>
      <w:r w:rsidRPr="00E57ED8">
        <w:rPr>
          <w:rFonts w:ascii="Times New Roman" w:hAnsi="Times New Roman"/>
          <w:color w:val="000000" w:themeColor="text1"/>
        </w:rPr>
        <w:t>na zadanie nr 29 – KP Mszczonów tj. oferta nr 16 podlega odrzuceniu.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31 -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PP Świercze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31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E57ED8" w:rsidRPr="00E57ED8" w:rsidRDefault="00E57ED8" w:rsidP="00E57ED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pl-PL"/>
        </w:rPr>
      </w:pPr>
    </w:p>
    <w:p w:rsidR="00E57ED8" w:rsidRDefault="00E57ED8" w:rsidP="00E57ED8">
      <w:pPr>
        <w:spacing w:after="0" w:line="240" w:lineRule="auto"/>
        <w:contextualSpacing/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</w:pPr>
    </w:p>
    <w:p w:rsidR="00E57ED8" w:rsidRPr="00E57ED8" w:rsidRDefault="00E57ED8" w:rsidP="00E57ED8">
      <w:pPr>
        <w:spacing w:after="0" w:line="240" w:lineRule="auto"/>
        <w:contextualSpacing/>
        <w:rPr>
          <w:rFonts w:ascii="Arial Black" w:eastAsia="SimSun" w:hAnsi="Arial Black" w:cs="Mangal"/>
          <w:kern w:val="1"/>
          <w:sz w:val="24"/>
          <w:szCs w:val="24"/>
          <w:u w:val="single"/>
          <w:lang w:eastAsia="zh-CN" w:bidi="hi-IN"/>
        </w:rPr>
      </w:pPr>
      <w:r w:rsidRPr="00E57ED8">
        <w:rPr>
          <w:rFonts w:ascii="Arial Black" w:eastAsia="Times New Roman" w:hAnsi="Arial Black" w:cs="Times New Roman"/>
          <w:b/>
          <w:bCs/>
          <w:iCs/>
          <w:u w:val="single"/>
          <w:lang w:eastAsia="pl-PL"/>
        </w:rPr>
        <w:t xml:space="preserve">Zadanie nr 32 -  </w:t>
      </w:r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 xml:space="preserve">KWP </w:t>
      </w:r>
      <w:proofErr w:type="spellStart"/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zs</w:t>
      </w:r>
      <w:proofErr w:type="spellEnd"/>
      <w:r w:rsidRPr="00E57ED8">
        <w:rPr>
          <w:rFonts w:ascii="Arial Black" w:eastAsia="Times New Roman" w:hAnsi="Arial Black" w:cs="Liberation Serif"/>
          <w:b/>
          <w:bCs/>
          <w:iCs/>
          <w:u w:val="single"/>
          <w:lang w:eastAsia="zh-CN"/>
        </w:rPr>
        <w:t>. w Radomiu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57ED8">
        <w:rPr>
          <w:rFonts w:ascii="Times New Roman" w:hAnsi="Times New Roman" w:cs="Times New Roman"/>
          <w:b/>
          <w:u w:val="single"/>
        </w:rPr>
        <w:t>Uzasadnienie prawne</w:t>
      </w:r>
      <w:r w:rsidRPr="00E57ED8">
        <w:rPr>
          <w:rFonts w:ascii="Times New Roman" w:hAnsi="Times New Roman" w:cs="Times New Roman"/>
        </w:rPr>
        <w:t>:</w:t>
      </w:r>
      <w:r w:rsidRPr="00E57ED8">
        <w:rPr>
          <w:rFonts w:ascii="Times New Roman" w:hAnsi="Times New Roman" w:cs="Times New Roman"/>
          <w:b/>
        </w:rPr>
        <w:t xml:space="preserve"> </w:t>
      </w:r>
      <w:r w:rsidRPr="00E57ED8">
        <w:rPr>
          <w:rFonts w:ascii="Times New Roman" w:hAnsi="Times New Roman" w:cs="Times New Roman"/>
        </w:rPr>
        <w:t xml:space="preserve">art. 255 pkt. 1 ustawy z dnia 11 września 2019r. Prawo zamówień publicznych ( Dz. U. z 2024r. poz. 1320 ) tj.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oferty.</w:t>
      </w:r>
    </w:p>
    <w:p w:rsidR="00E57ED8" w:rsidRPr="00E57ED8" w:rsidRDefault="00E57ED8" w:rsidP="00E57ED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</w:rPr>
      </w:pPr>
      <w:r w:rsidRPr="00E57ED8">
        <w:rPr>
          <w:rFonts w:ascii="Times New Roman" w:hAnsi="Times New Roman"/>
          <w:b/>
          <w:color w:val="000000" w:themeColor="text1"/>
          <w:u w:val="single"/>
        </w:rPr>
        <w:t>Uzasadnienie faktyczne</w:t>
      </w:r>
      <w:r w:rsidRPr="00E57ED8">
        <w:rPr>
          <w:rFonts w:ascii="Times New Roman" w:hAnsi="Times New Roman"/>
          <w:color w:val="000000" w:themeColor="text1"/>
        </w:rPr>
        <w:t xml:space="preserve">: Na zadanie nr 32 </w:t>
      </w:r>
      <w:r w:rsidRPr="00E57ED8">
        <w:rPr>
          <w:rFonts w:ascii="Times New Roman" w:eastAsia="Arial Black" w:hAnsi="Times New Roman" w:cs="Times New Roman"/>
          <w:color w:val="000000" w:themeColor="text1"/>
          <w:lang w:eastAsia="pl-PL"/>
        </w:rPr>
        <w:t>nie złożono żadnej oferty</w:t>
      </w:r>
      <w:r w:rsidRPr="00E57ED8">
        <w:rPr>
          <w:rFonts w:ascii="Times New Roman" w:hAnsi="Times New Roman"/>
          <w:color w:val="000000" w:themeColor="text1"/>
        </w:rPr>
        <w:t>.</w:t>
      </w:r>
    </w:p>
    <w:p w:rsidR="007F20FA" w:rsidRDefault="007F20FA" w:rsidP="007F20FA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</w:rPr>
      </w:pPr>
    </w:p>
    <w:p w:rsidR="007F20FA" w:rsidRDefault="007F20FA" w:rsidP="00581063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</w:rPr>
      </w:pPr>
    </w:p>
    <w:p w:rsidR="007F20FA" w:rsidRPr="00E01FBE" w:rsidRDefault="007F20FA" w:rsidP="007F20FA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b/>
          <w:i/>
          <w:iCs/>
        </w:rPr>
      </w:pPr>
      <w:r>
        <w:rPr>
          <w:rFonts w:ascii="Times New Roman" w:eastAsia="Times New Roman" w:hAnsi="Times New Roman" w:cs="Times New Roman"/>
          <w:b/>
          <w:i/>
          <w:iCs/>
        </w:rPr>
        <w:t>Z poważaniem</w:t>
      </w:r>
    </w:p>
    <w:p w:rsidR="007F20FA" w:rsidRPr="0012176C" w:rsidRDefault="007F20FA" w:rsidP="007F20FA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sz w:val="18"/>
          <w:szCs w:val="18"/>
          <w:lang w:eastAsia="pl-PL"/>
        </w:rPr>
      </w:pPr>
      <w:r>
        <w:rPr>
          <w:rFonts w:ascii="Times New Roman" w:eastAsiaTheme="minorEastAsia" w:hAnsi="Times New Roman"/>
          <w:color w:val="000000" w:themeColor="text1"/>
          <w:lang w:eastAsia="pl-PL"/>
        </w:rPr>
        <w:tab/>
      </w:r>
    </w:p>
    <w:p w:rsidR="009E52D0" w:rsidRPr="009E52D0" w:rsidRDefault="007F20FA" w:rsidP="00C6488A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Theme="minorEastAsia" w:hAnsi="Times New Roman"/>
          <w:color w:val="FF0000"/>
          <w:lang w:eastAsia="pl-PL"/>
        </w:rPr>
        <w:tab/>
      </w:r>
      <w:bookmarkStart w:id="0" w:name="_GoBack"/>
      <w:bookmarkEnd w:id="0"/>
    </w:p>
    <w:p w:rsidR="007F20FA" w:rsidRDefault="007F20FA" w:rsidP="007F20FA">
      <w:pPr>
        <w:spacing w:after="0" w:line="240" w:lineRule="auto"/>
        <w:ind w:left="4956"/>
        <w:rPr>
          <w:rFonts w:ascii="Times New Roman" w:eastAsiaTheme="minorEastAsia" w:hAnsi="Times New Roman"/>
          <w:color w:val="FF0000"/>
          <w:lang w:eastAsia="pl-PL"/>
        </w:rPr>
      </w:pPr>
    </w:p>
    <w:p w:rsidR="00337838" w:rsidRDefault="00337838" w:rsidP="003378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E57ED8" w:rsidRDefault="00E57ED8" w:rsidP="007F20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126CFA" w:rsidRDefault="00126CFA" w:rsidP="007F20FA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</w:pPr>
    </w:p>
    <w:p w:rsidR="00E57ED8" w:rsidRPr="00E57ED8" w:rsidRDefault="007F20FA" w:rsidP="007B27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581063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>Informację o unieważnieniu po</w:t>
      </w:r>
      <w:r w:rsidR="00E57ED8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>stępowania</w:t>
      </w:r>
      <w:r w:rsidRPr="00581063"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 xml:space="preserve"> </w:t>
      </w:r>
      <w:r w:rsidRPr="00581063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 xml:space="preserve"> przekazano Wykonawcom za pośrednictwem platformy</w:t>
      </w:r>
      <w:r w:rsidR="00E57ED8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 xml:space="preserve"> zakupowej Open </w:t>
      </w:r>
      <w:proofErr w:type="spellStart"/>
      <w:r w:rsidR="007B2775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>Nexus</w:t>
      </w:r>
      <w:proofErr w:type="spellEnd"/>
      <w:r w:rsidR="007B2775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 xml:space="preserve">  w dniu 03.03.2025r.</w:t>
      </w:r>
      <w:r w:rsidRPr="00581063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 xml:space="preserve">, a także opublikowana na stronie internetowej prowadzonego postępowania </w:t>
      </w:r>
      <w:r w:rsidRPr="00581063">
        <w:rPr>
          <w:rFonts w:ascii="Times New Roman" w:hAnsi="Times New Roman" w:cs="Times New Roman"/>
          <w:sz w:val="16"/>
          <w:szCs w:val="16"/>
        </w:rPr>
        <w:t xml:space="preserve">pod adresem: </w:t>
      </w:r>
      <w:hyperlink r:id="rId5" w:history="1">
        <w:r w:rsidRPr="00581063">
          <w:rPr>
            <w:rStyle w:val="Hipercze"/>
            <w:rFonts w:ascii="Times New Roman" w:hAnsi="Times New Roman" w:cs="Times New Roman"/>
            <w:sz w:val="16"/>
            <w:szCs w:val="16"/>
          </w:rPr>
          <w:t>https://platformazakupowa.pl/pn/kwp_radom</w:t>
        </w:r>
      </w:hyperlink>
      <w:r w:rsidR="007B2775">
        <w:rPr>
          <w:rFonts w:ascii="Times New Roman" w:hAnsi="Times New Roman" w:cs="Times New Roman"/>
          <w:sz w:val="16"/>
          <w:szCs w:val="16"/>
        </w:rPr>
        <w:t xml:space="preserve"> w dniu 03.03.2025r.</w:t>
      </w:r>
    </w:p>
    <w:p w:rsidR="00E57ED8" w:rsidRDefault="007F20FA" w:rsidP="007B2775">
      <w:pPr>
        <w:spacing w:after="0" w:line="240" w:lineRule="auto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</w:pPr>
      <w:r w:rsidRPr="00581063">
        <w:rPr>
          <w:rFonts w:ascii="Times New Roman" w:eastAsiaTheme="minorEastAsia" w:hAnsi="Times New Roman" w:cs="Times New Roman"/>
          <w:b/>
          <w:color w:val="000000" w:themeColor="text1"/>
          <w:sz w:val="16"/>
          <w:szCs w:val="16"/>
          <w:u w:val="single"/>
          <w:lang w:eastAsia="pl-PL"/>
        </w:rPr>
        <w:t>Wyk. egz. poj</w:t>
      </w:r>
      <w:r w:rsidRPr="00581063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 xml:space="preserve">.  </w:t>
      </w:r>
    </w:p>
    <w:p w:rsidR="007F20FA" w:rsidRPr="00581063" w:rsidRDefault="007F20FA" w:rsidP="007B2775">
      <w:pPr>
        <w:spacing w:after="0" w:line="240" w:lineRule="auto"/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</w:pPr>
      <w:r w:rsidRPr="00581063">
        <w:rPr>
          <w:rFonts w:ascii="Times New Roman" w:eastAsiaTheme="minorEastAsia" w:hAnsi="Times New Roman" w:cs="Times New Roman"/>
          <w:color w:val="000000" w:themeColor="text1"/>
          <w:sz w:val="16"/>
          <w:szCs w:val="16"/>
          <w:lang w:eastAsia="pl-PL"/>
        </w:rPr>
        <w:t>Opr. A.S.</w:t>
      </w:r>
    </w:p>
    <w:p w:rsidR="007F20FA" w:rsidRDefault="007F20FA" w:rsidP="007F20FA">
      <w:pPr>
        <w:spacing w:after="0"/>
      </w:pPr>
    </w:p>
    <w:p w:rsidR="007F20FA" w:rsidRDefault="007F20FA" w:rsidP="007F20FA"/>
    <w:p w:rsidR="007F20FA" w:rsidRDefault="007F20FA" w:rsidP="007F20FA"/>
    <w:p w:rsidR="007F20FA" w:rsidRDefault="007F20FA" w:rsidP="007F20FA"/>
    <w:p w:rsidR="007F20FA" w:rsidRDefault="007F20FA" w:rsidP="007F20FA"/>
    <w:p w:rsidR="0001316C" w:rsidRDefault="0001316C"/>
    <w:sectPr w:rsidR="0001316C" w:rsidSect="00C61AAC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083"/>
    <w:rsid w:val="0001316C"/>
    <w:rsid w:val="000579B6"/>
    <w:rsid w:val="00126CFA"/>
    <w:rsid w:val="001F61A8"/>
    <w:rsid w:val="00316196"/>
    <w:rsid w:val="00337838"/>
    <w:rsid w:val="00427BF7"/>
    <w:rsid w:val="00581063"/>
    <w:rsid w:val="007B2775"/>
    <w:rsid w:val="007C71A4"/>
    <w:rsid w:val="007F20FA"/>
    <w:rsid w:val="00906545"/>
    <w:rsid w:val="009771CD"/>
    <w:rsid w:val="009E52D0"/>
    <w:rsid w:val="00A32083"/>
    <w:rsid w:val="00B200BF"/>
    <w:rsid w:val="00C4374B"/>
    <w:rsid w:val="00C6488A"/>
    <w:rsid w:val="00C97DE5"/>
    <w:rsid w:val="00CF1CE6"/>
    <w:rsid w:val="00E57ED8"/>
    <w:rsid w:val="00ED2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34E83"/>
  <w15:chartTrackingRefBased/>
  <w15:docId w15:val="{0D3AE3FC-8309-430E-8534-051FA1275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20FA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F20F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00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00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pn/kwp_rad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553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27</cp:revision>
  <cp:lastPrinted>2024-10-14T08:28:00Z</cp:lastPrinted>
  <dcterms:created xsi:type="dcterms:W3CDTF">2024-10-14T08:11:00Z</dcterms:created>
  <dcterms:modified xsi:type="dcterms:W3CDTF">2025-03-03T09:31:00Z</dcterms:modified>
</cp:coreProperties>
</file>