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2CEFF" w14:textId="77777777" w:rsidR="00E23FC4" w:rsidRDefault="00000000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Standardowy formularz jednolitego europejskiego dokumentu zamówienia</w:t>
      </w:r>
    </w:p>
    <w:p w14:paraId="3AABB027" w14:textId="77777777" w:rsidR="00E23FC4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791A5C0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i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1"/>
      </w:r>
      <w:r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Adres publikacyjny stosownego ogłoszenia</w:t>
      </w:r>
      <w:r>
        <w:rPr>
          <w:rStyle w:val="FootnoteSymbol"/>
          <w:rFonts w:ascii="Arial" w:hAnsi="Arial" w:cs="Arial"/>
          <w:b/>
          <w:i/>
          <w:sz w:val="20"/>
          <w:szCs w:val="20"/>
        </w:rPr>
        <w:footnoteReference w:id="2"/>
      </w:r>
      <w:r>
        <w:rPr>
          <w:rFonts w:ascii="Arial" w:hAnsi="Arial" w:cs="Arial"/>
          <w:b/>
          <w:sz w:val="20"/>
          <w:szCs w:val="20"/>
        </w:rPr>
        <w:t xml:space="preserve"> w Dzienniku Urzędowym Unii Europejskiej:  </w:t>
      </w:r>
    </w:p>
    <w:p w14:paraId="5990B1EE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Arial" w:hAnsi="Arial" w:cs="Arial"/>
          <w:sz w:val="20"/>
          <w:szCs w:val="20"/>
        </w:rPr>
        <w:t xml:space="preserve">Strona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SimSun" w:hAnsi="Arial" w:cs="Arial"/>
          <w:kern w:val="0"/>
          <w:sz w:val="20"/>
          <w:szCs w:val="20"/>
        </w:rPr>
        <w:t>TED:</w:t>
      </w:r>
      <w:r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E23FC4">
          <w:rPr>
            <w:rStyle w:val="Hipercze"/>
            <w:rFonts w:ascii="Arial" w:hAnsi="Arial" w:cs="Arial"/>
            <w:sz w:val="20"/>
            <w:szCs w:val="20"/>
          </w:rPr>
          <w:t>https://ted.europa.eu/pl/notice/-/detail/182414-2024</w:t>
        </w:r>
      </w:hyperlink>
    </w:p>
    <w:p w14:paraId="1F06E8FB" w14:textId="64C9DF24" w:rsidR="00E23FC4" w:rsidRPr="00E46F2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color w:val="FF0000"/>
        </w:rPr>
      </w:pPr>
      <w:r w:rsidRPr="00E46F24">
        <w:rPr>
          <w:rFonts w:ascii="Arial" w:hAnsi="Arial" w:cs="Arial"/>
          <w:b/>
          <w:color w:val="FF0000"/>
          <w:sz w:val="20"/>
          <w:szCs w:val="20"/>
        </w:rPr>
        <w:t xml:space="preserve">Numer ogłoszenia w Dz.U. UE </w:t>
      </w:r>
      <w:r w:rsidRPr="00E46F24">
        <w:rPr>
          <w:rFonts w:ascii="Arial" w:hAnsi="Arial" w:cs="Arial"/>
          <w:color w:val="FF0000"/>
          <w:sz w:val="20"/>
          <w:szCs w:val="20"/>
        </w:rPr>
        <w:t xml:space="preserve">Numer publikacji ogłoszenia: </w:t>
      </w:r>
      <w:r w:rsidR="00E46F24" w:rsidRPr="00E46F24">
        <w:rPr>
          <w:rFonts w:ascii="Arial" w:hAnsi="Arial" w:cs="Arial"/>
          <w:color w:val="FF0000"/>
          <w:sz w:val="20"/>
          <w:szCs w:val="18"/>
        </w:rPr>
        <w:t>………….</w:t>
      </w:r>
      <w:r w:rsidRPr="00E46F24">
        <w:rPr>
          <w:rFonts w:ascii="Arial" w:hAnsi="Arial" w:cs="Arial"/>
          <w:color w:val="FF0000"/>
          <w:sz w:val="20"/>
          <w:szCs w:val="18"/>
        </w:rPr>
        <w:t xml:space="preserve"> Numer wydania Dz.U. S: </w:t>
      </w:r>
      <w:r w:rsidR="00E46F24" w:rsidRPr="00E46F24">
        <w:rPr>
          <w:rFonts w:ascii="Arial" w:hAnsi="Arial" w:cs="Arial"/>
          <w:color w:val="FF0000"/>
          <w:sz w:val="20"/>
          <w:szCs w:val="18"/>
        </w:rPr>
        <w:t>…………</w:t>
      </w:r>
      <w:r w:rsidRPr="00E46F24">
        <w:rPr>
          <w:rFonts w:ascii="Arial" w:hAnsi="Arial" w:cs="Arial"/>
          <w:color w:val="FF0000"/>
          <w:sz w:val="20"/>
          <w:szCs w:val="18"/>
        </w:rPr>
        <w:t xml:space="preserve"> Data publikacji: </w:t>
      </w:r>
      <w:r w:rsidR="00E46F24" w:rsidRPr="00E46F24">
        <w:rPr>
          <w:rFonts w:ascii="Arial" w:hAnsi="Arial" w:cs="Arial"/>
          <w:color w:val="FF0000"/>
          <w:sz w:val="20"/>
          <w:szCs w:val="18"/>
        </w:rPr>
        <w:t>………………………..</w:t>
      </w:r>
      <w:r w:rsidRPr="00E46F24">
        <w:rPr>
          <w:rFonts w:ascii="Arial" w:hAnsi="Arial" w:cs="Arial"/>
          <w:color w:val="FF0000"/>
          <w:sz w:val="20"/>
          <w:szCs w:val="18"/>
        </w:rPr>
        <w:t xml:space="preserve">  </w:t>
      </w:r>
    </w:p>
    <w:p w14:paraId="67249FC7" w14:textId="77777777" w:rsidR="00E23FC4" w:rsidRDefault="00000000">
      <w:pPr>
        <w:widowControl/>
        <w:suppressAutoHyphens w:val="0"/>
        <w:autoSpaceDE w:val="0"/>
        <w:textAlignment w:val="auto"/>
        <w:rPr>
          <w:rFonts w:ascii="Liberation Sans" w:hAnsi="Liberation Sans" w:cs="Liberation Sans"/>
          <w:color w:val="000000"/>
          <w:kern w:val="0"/>
          <w:lang w:bidi="ar-SA"/>
        </w:rPr>
      </w:pPr>
      <w:r>
        <w:rPr>
          <w:rFonts w:ascii="Liberation Sans" w:hAnsi="Liberation Sans" w:cs="Liberation Sans"/>
          <w:color w:val="000000"/>
          <w:kern w:val="0"/>
          <w:lang w:bidi="ar-SA"/>
        </w:rPr>
        <w:t xml:space="preserve"> </w:t>
      </w:r>
    </w:p>
    <w:p w14:paraId="031270C9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Arial" w:hAnsi="Arial" w:cs="Arial"/>
          <w:b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57D7A2D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9C5022A" w14:textId="77777777" w:rsidR="00E23FC4" w:rsidRDefault="00000000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45F0F2BA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4FE23436" w14:textId="77777777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CB1DF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>
              <w:rPr>
                <w:rStyle w:val="FootnoteSymbol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08BDB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05F86BE9" w14:textId="77777777">
        <w:trPr>
          <w:trHeight w:val="34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9EBC9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B20C3" w14:textId="77777777" w:rsidR="00E46F24" w:rsidRPr="00E46F24" w:rsidRDefault="00E46F24" w:rsidP="00E46F24">
            <w:pPr>
              <w:pStyle w:val="Standard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E46F24">
              <w:rPr>
                <w:rFonts w:ascii="Arial" w:hAnsi="Arial" w:cs="Arial"/>
                <w:b/>
                <w:bCs/>
                <w:sz w:val="20"/>
                <w:szCs w:val="20"/>
                <w:lang w:val="cs-CZ"/>
              </w:rPr>
              <w:t>Gmina Głuszyca</w:t>
            </w:r>
          </w:p>
          <w:p w14:paraId="6894AD95" w14:textId="77777777" w:rsidR="00E46F24" w:rsidRPr="00E46F24" w:rsidRDefault="00E46F24" w:rsidP="00E46F24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  <w:lang w:val="cs-CZ"/>
              </w:rPr>
            </w:pPr>
            <w:bookmarkStart w:id="0" w:name="_Hlk168560199"/>
            <w:r w:rsidRPr="00E46F24">
              <w:rPr>
                <w:rFonts w:ascii="Arial" w:hAnsi="Arial" w:cs="Arial"/>
                <w:b/>
                <w:bCs/>
                <w:sz w:val="20"/>
                <w:szCs w:val="20"/>
                <w:lang w:val="cs-CZ"/>
              </w:rPr>
              <w:t>ul. Parkowa 9, 58-340 Głuszyca</w:t>
            </w:r>
            <w:bookmarkEnd w:id="0"/>
            <w:r w:rsidRPr="00E46F24">
              <w:rPr>
                <w:rFonts w:ascii="Arial" w:hAnsi="Arial" w:cs="Arial"/>
                <w:b/>
                <w:bCs/>
                <w:sz w:val="20"/>
                <w:szCs w:val="20"/>
                <w:lang w:val="cs-CZ"/>
              </w:rPr>
              <w:t>,</w:t>
            </w:r>
          </w:p>
          <w:p w14:paraId="2AD417AE" w14:textId="77777777" w:rsidR="00E46F24" w:rsidRPr="00E46F24" w:rsidRDefault="00E46F24" w:rsidP="00E46F24">
            <w:pPr>
              <w:pStyle w:val="Standard"/>
              <w:rPr>
                <w:rFonts w:ascii="Arial" w:hAnsi="Arial" w:cs="Arial"/>
                <w:b/>
                <w:bCs/>
                <w:sz w:val="20"/>
                <w:szCs w:val="20"/>
                <w:lang w:val="cs-CZ"/>
              </w:rPr>
            </w:pPr>
            <w:bookmarkStart w:id="1" w:name="_Hlk168560280"/>
            <w:r w:rsidRPr="00E46F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NIP: </w:t>
            </w:r>
            <w:bookmarkStart w:id="2" w:name="_Hlk168560468"/>
            <w:r w:rsidRPr="00E46F24">
              <w:rPr>
                <w:rFonts w:ascii="Arial" w:hAnsi="Arial" w:cs="Arial"/>
                <w:b/>
                <w:bCs/>
                <w:sz w:val="20"/>
                <w:szCs w:val="20"/>
              </w:rPr>
              <w:t>8862572750</w:t>
            </w:r>
          </w:p>
          <w:p w14:paraId="2C885A2E" w14:textId="259D2CEE" w:rsidR="00E23FC4" w:rsidRDefault="00E46F24" w:rsidP="00E46F24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bookmarkStart w:id="3" w:name="_Hlk168560339"/>
            <w:bookmarkEnd w:id="2"/>
            <w:r w:rsidRPr="00E46F2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Telefon: 74 660 45 69; e-mail: </w:t>
            </w:r>
            <w:hyperlink r:id="rId8" w:history="1">
              <w:r w:rsidRPr="00E46F24">
                <w:rPr>
                  <w:rStyle w:val="Hipercze"/>
                  <w:rFonts w:ascii="Arial" w:hAnsi="Arial" w:cs="Arial"/>
                  <w:b/>
                  <w:bCs/>
                  <w:sz w:val="20"/>
                  <w:szCs w:val="20"/>
                </w:rPr>
                <w:t>sekretariat@gluszyca.pl</w:t>
              </w:r>
            </w:hyperlink>
            <w:bookmarkEnd w:id="1"/>
            <w:bookmarkEnd w:id="3"/>
          </w:p>
        </w:tc>
      </w:tr>
      <w:tr w:rsidR="00E23FC4" w14:paraId="1FB129C9" w14:textId="77777777">
        <w:trPr>
          <w:trHeight w:val="943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06AEA" w14:textId="77777777" w:rsidR="00E23FC4" w:rsidRDefault="00000000">
            <w:pPr>
              <w:pStyle w:val="Standard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25F5B" w14:textId="77777777" w:rsidR="00E23FC4" w:rsidRDefault="00000000">
            <w:pPr>
              <w:pStyle w:val="Standard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23FC4" w14:paraId="7F4FE037" w14:textId="77777777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CC415" w14:textId="77777777" w:rsidR="00E23FC4" w:rsidRDefault="00000000">
            <w:pPr>
              <w:pStyle w:val="Standard"/>
              <w:spacing w:before="0" w:after="0"/>
            </w:pPr>
            <w:r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84155" w14:textId="29A6D579" w:rsidR="00644E62" w:rsidRPr="00644E62" w:rsidRDefault="00644E62" w:rsidP="00644E62">
            <w:pPr>
              <w:pStyle w:val="Standard"/>
              <w:numPr>
                <w:ilvl w:val="0"/>
                <w:numId w:val="5"/>
              </w:numPr>
              <w:ind w:left="95" w:firstLine="0"/>
              <w:rPr>
                <w:rFonts w:ascii="Calibri" w:hAnsi="Calibri" w:cs="Calibri"/>
                <w:b/>
                <w:bCs/>
              </w:rPr>
            </w:pPr>
            <w:r w:rsidRPr="00644E62">
              <w:rPr>
                <w:rFonts w:ascii="Calibri" w:hAnsi="Calibri" w:cs="Calibri"/>
                <w:b/>
                <w:bCs/>
              </w:rPr>
              <w:t xml:space="preserve">„Odbiór odpadów komunalnych z terenu Gminy Głuszyca” </w:t>
            </w:r>
          </w:p>
          <w:p w14:paraId="1B1B3F16" w14:textId="6604DFBD" w:rsidR="00E23FC4" w:rsidRDefault="00E23FC4">
            <w:pPr>
              <w:pStyle w:val="Standard"/>
              <w:numPr>
                <w:ilvl w:val="0"/>
                <w:numId w:val="5"/>
              </w:numPr>
              <w:spacing w:before="0" w:after="0"/>
              <w:ind w:left="95" w:firstLine="0"/>
              <w:rPr>
                <w:rFonts w:ascii="Calibri" w:hAnsi="Calibri" w:cs="Calibri"/>
                <w:b/>
                <w:bCs/>
              </w:rPr>
            </w:pPr>
          </w:p>
        </w:tc>
      </w:tr>
      <w:tr w:rsidR="00E23FC4" w14:paraId="38D13D99" w14:textId="77777777">
        <w:trPr>
          <w:trHeight w:val="48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9AB25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5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101DD" w14:textId="496303EE" w:rsidR="00E23FC4" w:rsidRDefault="00E46F24">
            <w:pPr>
              <w:pStyle w:val="Standard"/>
              <w:tabs>
                <w:tab w:val="left" w:pos="4536"/>
              </w:tabs>
            </w:pPr>
            <w:bookmarkStart w:id="4" w:name="_Hlk168570687"/>
            <w:r w:rsidRPr="0057641A">
              <w:rPr>
                <w:rFonts w:ascii="Calibri" w:hAnsi="Calibri" w:cs="Calibri"/>
                <w:b/>
                <w:bCs/>
                <w:iCs/>
                <w:sz w:val="22"/>
              </w:rPr>
              <w:t>NIBITZKiZP.271.3.</w:t>
            </w:r>
            <w:r w:rsidR="00BF4F43">
              <w:rPr>
                <w:rFonts w:ascii="Calibri" w:hAnsi="Calibri" w:cs="Calibri"/>
                <w:b/>
                <w:bCs/>
                <w:iCs/>
                <w:sz w:val="22"/>
              </w:rPr>
              <w:t>24</w:t>
            </w:r>
            <w:r w:rsidRPr="0057641A">
              <w:rPr>
                <w:rFonts w:ascii="Calibri" w:hAnsi="Calibri" w:cs="Calibri"/>
                <w:b/>
                <w:bCs/>
                <w:iCs/>
                <w:sz w:val="22"/>
              </w:rPr>
              <w:t>.2024</w:t>
            </w:r>
            <w:bookmarkEnd w:id="4"/>
          </w:p>
        </w:tc>
      </w:tr>
    </w:tbl>
    <w:p w14:paraId="4E34E6E8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4644"/>
        </w:tabs>
        <w:jc w:val="left"/>
      </w:pPr>
      <w:r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sz w:val="20"/>
          <w:szCs w:val="20"/>
        </w:rPr>
        <w:t>.</w:t>
      </w:r>
    </w:p>
    <w:p w14:paraId="5E8B2154" w14:textId="77777777" w:rsidR="00E23FC4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II: Informacje dotyczące wykonawcy</w:t>
      </w:r>
    </w:p>
    <w:p w14:paraId="1A8A858F" w14:textId="77777777" w:rsidR="00E23FC4" w:rsidRDefault="00000000">
      <w:pPr>
        <w:pStyle w:val="SectionTitl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A: Informacje na temat wykonawcy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0F9AA7E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283F5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D3301" w14:textId="77777777" w:rsidR="00E23FC4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5BA7180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6EF2D" w14:textId="77777777" w:rsidR="00E23FC4" w:rsidRDefault="00000000">
            <w:pPr>
              <w:pStyle w:val="NumPar1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27108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23FC4" w14:paraId="6B990BFA" w14:textId="77777777">
        <w:trPr>
          <w:trHeight w:val="13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16909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3237435B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FBFAC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1608D326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23FC4" w14:paraId="73EF37E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D7858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AEB1FE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5125EBFD" w14:textId="77777777">
        <w:trPr>
          <w:trHeight w:val="200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1C3C9" w14:textId="77777777" w:rsidR="00E23FC4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6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500C883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6A194944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671CA352" w14:textId="77777777" w:rsidR="00E23FC4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27706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98D1325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42456D8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1248597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3C3E4D7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B2599" w14:textId="77777777" w:rsidR="00E23FC4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E2C83" w14:textId="77777777" w:rsidR="00E23FC4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316E0F3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ED10E" w14:textId="77777777" w:rsidR="00E23FC4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7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6E578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23FC4" w14:paraId="45B7BB7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9F2DD" w14:textId="77777777" w:rsidR="00E23FC4" w:rsidRDefault="00000000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9"/>
            </w:r>
            <w:r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6F23C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23FC4" w14:paraId="70F2AB2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0A67E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001D3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23FC4" w14:paraId="198B301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CFD84" w14:textId="77777777" w:rsidR="00E23FC4" w:rsidRDefault="00000000">
            <w:pPr>
              <w:pStyle w:val="Text1"/>
              <w:ind w:left="0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9B67EA8" w14:textId="77777777" w:rsidR="00E23FC4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Proszę udzielić odpowiedzi w pozostałych fragmentach niniejszej sekcji, w sekcji B i, w odpowiednich przypadkach, sekcji C niniejszej części, uzupełnić część V (w stosownych przypadkach) oraz w każdym przypadku wypełnić i podpisać część VI.</w:t>
            </w:r>
          </w:p>
          <w:p w14:paraId="5925B45E" w14:textId="77777777" w:rsidR="00E23FC4" w:rsidRDefault="00000000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562FA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632C8B8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354B01A7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23FC4" w14:paraId="19BCEAD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0ED0D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2C785" w14:textId="77777777" w:rsidR="00E23FC4" w:rsidRDefault="00000000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4CDFC6B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8A3CC7" w14:textId="77777777" w:rsidR="00E23FC4" w:rsidRDefault="00000000">
            <w:pPr>
              <w:pStyle w:val="Text1"/>
              <w:ind w:left="0"/>
            </w:pPr>
            <w:r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1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AAD1A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23FC4" w14:paraId="62D35745" w14:textId="77777777">
        <w:tc>
          <w:tcPr>
            <w:tcW w:w="9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82A16" w14:textId="77777777" w:rsidR="00E23FC4" w:rsidRDefault="00000000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23FC4" w14:paraId="251A6DF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7E4A1" w14:textId="77777777" w:rsidR="00E23FC4" w:rsidRDefault="00000000">
            <w:pPr>
              <w:pStyle w:val="Text1"/>
              <w:ind w:left="0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AEA46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23FC4" w14:paraId="71DAC3C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8DA20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49EBE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4A0019E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68C13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8B7CD" w14:textId="77777777" w:rsidR="00E23FC4" w:rsidRDefault="00000000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00EE7203" w14:textId="77777777" w:rsidR="00E23FC4" w:rsidRDefault="00000000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56988E51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sz w:val="20"/>
          <w:szCs w:val="20"/>
        </w:rPr>
        <w:t>ych</w:t>
      </w:r>
      <w:proofErr w:type="spellEnd"/>
      <w:r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4A62BC9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8A03B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7BE77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4736293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8B847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>
              <w:rPr>
                <w:rFonts w:ascii="Arial" w:hAnsi="Arial" w:cs="Arial"/>
                <w:sz w:val="20"/>
                <w:szCs w:val="20"/>
              </w:rPr>
              <w:br/>
              <w:t>wraz z datą i miejscem urodzenia, jeżeli są wymagane: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25F13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[……],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23FC4" w14:paraId="210A6674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8814C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4F151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34F54E0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2232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19888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2AC6FF0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E69D5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EF8AE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65E06CA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39FBE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405D3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12A20A5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45BCA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24586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6D72505D" w14:textId="77777777" w:rsidR="00E23FC4" w:rsidRDefault="00000000">
      <w:pPr>
        <w:pStyle w:val="SectionTitl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C: Informacje na temat polegania na zdolności innych podmiotów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6A00724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1ED8E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33E78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2E064A9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3B8E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272AE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426934DD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</w:pPr>
      <w:r>
        <w:rPr>
          <w:rFonts w:ascii="Arial" w:hAnsi="Arial" w:cs="Arial"/>
          <w:b/>
          <w:sz w:val="20"/>
          <w:szCs w:val="20"/>
        </w:rPr>
        <w:t>Jeżeli tak</w:t>
      </w:r>
      <w:r>
        <w:rPr>
          <w:rFonts w:ascii="Arial" w:hAnsi="Arial" w:cs="Arial"/>
          <w:sz w:val="20"/>
          <w:szCs w:val="20"/>
        </w:rPr>
        <w:t xml:space="preserve">, proszę przedstawić – </w:t>
      </w:r>
      <w:r>
        <w:rPr>
          <w:rFonts w:ascii="Arial" w:hAnsi="Arial" w:cs="Arial"/>
          <w:b/>
          <w:sz w:val="20"/>
          <w:szCs w:val="20"/>
        </w:rPr>
        <w:t>dla każdego</w:t>
      </w:r>
      <w:r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sz w:val="20"/>
          <w:szCs w:val="20"/>
        </w:rPr>
        <w:t>niniejszej części sekcja A i B oraz w części III</w:t>
      </w:r>
      <w:r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FootnoteSymbol"/>
          <w:rFonts w:ascii="Arial" w:hAnsi="Arial" w:cs="Arial"/>
          <w:sz w:val="20"/>
          <w:szCs w:val="20"/>
        </w:rPr>
        <w:footnoteReference w:id="12"/>
      </w:r>
      <w:r>
        <w:rPr>
          <w:rFonts w:ascii="Arial" w:hAnsi="Arial" w:cs="Arial"/>
          <w:sz w:val="20"/>
          <w:szCs w:val="20"/>
        </w:rPr>
        <w:t>.</w:t>
      </w:r>
    </w:p>
    <w:p w14:paraId="591DD53B" w14:textId="77777777" w:rsidR="00E23FC4" w:rsidRDefault="00000000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  <w:r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688A1531" w14:textId="77777777" w:rsidR="00E23FC4" w:rsidRDefault="00000000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17787EE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BF410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EB593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514A9F2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8333E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27929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>
              <w:rPr>
                <w:rFonts w:ascii="Arial" w:hAnsi="Arial" w:cs="Arial"/>
                <w:sz w:val="20"/>
                <w:szCs w:val="20"/>
              </w:rPr>
              <w:t>, proszę podać wykaz proponowanych podwykonawców:</w:t>
            </w:r>
          </w:p>
          <w:p w14:paraId="16AEF71C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36C85490" w14:textId="77777777" w:rsidR="00E23FC4" w:rsidRDefault="00000000">
      <w:pPr>
        <w:pStyle w:val="ChapterTitle"/>
        <w:keepNext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/>
        <w:jc w:val="both"/>
      </w:pPr>
      <w:r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b w:val="0"/>
          <w:sz w:val="20"/>
          <w:szCs w:val="20"/>
        </w:rPr>
        <w:t xml:space="preserve">oprócz informacji </w:t>
      </w:r>
      <w:r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3E60F766" w14:textId="77777777" w:rsidR="00E23FC4" w:rsidRDefault="00E23FC4">
      <w:pPr>
        <w:pStyle w:val="Standard"/>
        <w:pageBreakBefore/>
        <w:spacing w:before="0" w:after="160"/>
        <w:jc w:val="left"/>
        <w:rPr>
          <w:rFonts w:ascii="Arial" w:hAnsi="Arial" w:cs="Arial"/>
          <w:b/>
          <w:sz w:val="20"/>
          <w:szCs w:val="20"/>
        </w:rPr>
      </w:pPr>
    </w:p>
    <w:p w14:paraId="28FFCACA" w14:textId="77777777" w:rsidR="00E23FC4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III: Podstawy wykluczenia</w:t>
      </w:r>
    </w:p>
    <w:p w14:paraId="78136CD7" w14:textId="77777777" w:rsidR="00E23FC4" w:rsidRDefault="00000000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1C435C8F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5F429584" w14:textId="77777777" w:rsidR="00E23FC4" w:rsidRDefault="00000000">
      <w:pPr>
        <w:pStyle w:val="NumPar1"/>
        <w:numPr>
          <w:ilvl w:val="0"/>
          <w:numId w:val="6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</w:pPr>
      <w:r>
        <w:rPr>
          <w:rFonts w:ascii="Arial" w:hAnsi="Arial" w:cs="Arial"/>
          <w:sz w:val="20"/>
          <w:szCs w:val="20"/>
        </w:rPr>
        <w:t xml:space="preserve">udział w </w:t>
      </w:r>
      <w:r>
        <w:rPr>
          <w:rFonts w:ascii="Arial" w:hAnsi="Arial" w:cs="Arial"/>
          <w:b/>
          <w:sz w:val="20"/>
          <w:szCs w:val="20"/>
        </w:rPr>
        <w:t>organizacji przestępczej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3"/>
      </w:r>
      <w:r>
        <w:rPr>
          <w:rFonts w:ascii="Arial" w:hAnsi="Arial" w:cs="Arial"/>
          <w:sz w:val="20"/>
          <w:szCs w:val="20"/>
        </w:rPr>
        <w:t>;</w:t>
      </w:r>
    </w:p>
    <w:p w14:paraId="186ED24E" w14:textId="77777777" w:rsidR="00E23FC4" w:rsidRDefault="00000000">
      <w:pPr>
        <w:pStyle w:val="NumPar1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</w:pPr>
      <w:r>
        <w:rPr>
          <w:rFonts w:ascii="Arial" w:hAnsi="Arial" w:cs="Arial"/>
          <w:b/>
          <w:sz w:val="20"/>
          <w:szCs w:val="20"/>
        </w:rPr>
        <w:t>korupcja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4"/>
      </w:r>
      <w:r>
        <w:rPr>
          <w:rFonts w:ascii="Arial" w:hAnsi="Arial" w:cs="Arial"/>
          <w:sz w:val="20"/>
          <w:szCs w:val="20"/>
        </w:rPr>
        <w:t>;</w:t>
      </w:r>
    </w:p>
    <w:p w14:paraId="6E86BCA5" w14:textId="77777777" w:rsidR="00E23FC4" w:rsidRDefault="00000000">
      <w:pPr>
        <w:pStyle w:val="NumPar1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</w:pPr>
      <w:bookmarkStart w:id="6" w:name="_DV_M1264"/>
      <w:bookmarkEnd w:id="6"/>
      <w:r>
        <w:rPr>
          <w:rFonts w:ascii="Arial" w:hAnsi="Arial" w:cs="Arial"/>
          <w:b/>
          <w:sz w:val="20"/>
          <w:szCs w:val="20"/>
        </w:rPr>
        <w:t>nadużycie finansowe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5"/>
      </w:r>
      <w:r>
        <w:rPr>
          <w:rFonts w:ascii="Arial" w:hAnsi="Arial" w:cs="Arial"/>
          <w:sz w:val="20"/>
          <w:szCs w:val="20"/>
        </w:rPr>
        <w:t>;</w:t>
      </w:r>
      <w:bookmarkStart w:id="7" w:name="_DV_M1266"/>
      <w:bookmarkEnd w:id="7"/>
    </w:p>
    <w:p w14:paraId="41FFFCA1" w14:textId="77777777" w:rsidR="00E23FC4" w:rsidRDefault="00000000">
      <w:pPr>
        <w:pStyle w:val="NumPar1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</w:pPr>
      <w:r>
        <w:rPr>
          <w:rFonts w:ascii="Arial" w:hAnsi="Arial" w:cs="Arial"/>
          <w:b/>
          <w:sz w:val="20"/>
          <w:szCs w:val="20"/>
        </w:rPr>
        <w:t>przestępstwa terrorystyczne lub przestępstwa związane z działalnością terrorystyczną</w:t>
      </w:r>
      <w:bookmarkStart w:id="8" w:name="_DV_M1268"/>
      <w:bookmarkEnd w:id="8"/>
      <w:r>
        <w:rPr>
          <w:rStyle w:val="FootnoteSymbol"/>
          <w:rFonts w:ascii="Arial" w:hAnsi="Arial" w:cs="Arial"/>
          <w:b/>
          <w:sz w:val="20"/>
          <w:szCs w:val="20"/>
        </w:rPr>
        <w:footnoteReference w:id="16"/>
      </w:r>
    </w:p>
    <w:p w14:paraId="148B7B8A" w14:textId="77777777" w:rsidR="00E23FC4" w:rsidRDefault="00000000">
      <w:pPr>
        <w:pStyle w:val="NumPar1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</w:pPr>
      <w:r>
        <w:rPr>
          <w:rFonts w:ascii="Arial" w:hAnsi="Arial" w:cs="Arial"/>
          <w:b/>
          <w:sz w:val="20"/>
          <w:szCs w:val="20"/>
        </w:rPr>
        <w:t>pranie pieniędzy lub finansowanie terroryzmu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7"/>
      </w:r>
    </w:p>
    <w:p w14:paraId="460F28CF" w14:textId="77777777" w:rsidR="00E23FC4" w:rsidRDefault="00000000">
      <w:pPr>
        <w:pStyle w:val="NumPar1"/>
        <w:numPr>
          <w:ilvl w:val="0"/>
          <w:numId w:val="4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left"/>
      </w:pPr>
      <w:r>
        <w:rPr>
          <w:rFonts w:ascii="Arial" w:hAnsi="Arial" w:cs="Arial"/>
          <w:b/>
          <w:sz w:val="20"/>
          <w:szCs w:val="20"/>
        </w:rPr>
        <w:t>praca dzieci</w:t>
      </w:r>
      <w:r>
        <w:rPr>
          <w:rFonts w:ascii="Arial" w:hAnsi="Arial" w:cs="Arial"/>
          <w:sz w:val="20"/>
          <w:szCs w:val="20"/>
        </w:rPr>
        <w:t xml:space="preserve"> i inne formy </w:t>
      </w:r>
      <w:r>
        <w:rPr>
          <w:rFonts w:ascii="Arial" w:hAnsi="Arial" w:cs="Arial"/>
          <w:b/>
          <w:sz w:val="20"/>
          <w:szCs w:val="20"/>
        </w:rPr>
        <w:t>handlu ludźmi</w:t>
      </w:r>
      <w:r>
        <w:rPr>
          <w:rStyle w:val="FootnoteSymbol"/>
          <w:rFonts w:ascii="Arial" w:hAnsi="Arial" w:cs="Arial"/>
          <w:b/>
          <w:sz w:val="20"/>
          <w:szCs w:val="20"/>
        </w:rPr>
        <w:footnoteReference w:id="18"/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234FA02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D7892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75E0C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3E13DC5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F5E3E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F5036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7D04D95E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23FC4" w14:paraId="302CB7A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9C74F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c) w zakresie, w jakim zostało to bezpośrednio ustalone w wyroku: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FEE46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2A44E5B2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23FC4" w14:paraId="0855398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E6147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2"/>
            </w:r>
            <w:r>
              <w:rPr>
                <w:rFonts w:ascii="Arial" w:hAnsi="Arial" w:cs="Arial"/>
                <w:sz w:val="20"/>
                <w:szCs w:val="20"/>
              </w:rPr>
              <w:t xml:space="preserve"> („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6B1F0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23FC4" w14:paraId="2A0517E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CB4E7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3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4D8FC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074043E" w14:textId="77777777" w:rsidR="00E23FC4" w:rsidRDefault="00000000">
      <w:pPr>
        <w:pStyle w:val="SectionTitl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B: Podstawy związane z płatnością podatków lub składek na ubezpieczenie społeczne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2322"/>
        <w:gridCol w:w="2453"/>
      </w:tblGrid>
      <w:tr w:rsidR="00E23FC4" w14:paraId="0152341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37EE4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B7A56D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62897E6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4587A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3142B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23FC4" w14:paraId="11476067" w14:textId="77777777">
        <w:trPr>
          <w:cantSplit/>
          <w:trHeight w:val="470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21106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br/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wskazać:</w:t>
            </w:r>
            <w:r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6313FF73" w14:textId="77777777" w:rsidR="00E23FC4" w:rsidRDefault="00000000">
            <w:pPr>
              <w:pStyle w:val="Tiret1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113BCAAD" w14:textId="77777777" w:rsidR="00E23FC4" w:rsidRDefault="00000000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3DDB17E7" w14:textId="77777777" w:rsidR="00E23FC4" w:rsidRDefault="00000000">
            <w:pPr>
              <w:pStyle w:val="Tiret1"/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1930D695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2) w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01A4C78F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8599F" w14:textId="77777777" w:rsidR="00E23FC4" w:rsidRDefault="00000000">
            <w:pPr>
              <w:pStyle w:val="Tiret1"/>
              <w:numPr>
                <w:ilvl w:val="0"/>
                <w:numId w:val="0"/>
              </w:numPr>
              <w:ind w:left="1417" w:hanging="567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2E3BB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23FC4" w14:paraId="0B4EAC9C" w14:textId="77777777">
        <w:trPr>
          <w:cantSplit/>
          <w:trHeight w:val="1977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A1B04" w14:textId="77777777" w:rsidR="00E23FC4" w:rsidRDefault="00E23FC4">
            <w:pPr>
              <w:suppressAutoHyphens w:val="0"/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B7339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4801478" w14:textId="77777777" w:rsidR="00E23FC4" w:rsidRDefault="00000000">
            <w:pPr>
              <w:pStyle w:val="Tiret0"/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509E135D" w14:textId="77777777" w:rsidR="00E23FC4" w:rsidRDefault="0000000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5B59B378" w14:textId="77777777" w:rsidR="00E23FC4" w:rsidRDefault="0000000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B46F6E3" w14:textId="77777777" w:rsidR="00E23FC4" w:rsidRDefault="00E23FC4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</w:p>
          <w:p w14:paraId="0C7A1259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E966E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2A7DD959" w14:textId="77777777" w:rsidR="00E23FC4" w:rsidRDefault="0000000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907E793" w14:textId="77777777" w:rsidR="00E23FC4" w:rsidRDefault="0000000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7F4BCDBD" w14:textId="77777777" w:rsidR="00E23FC4" w:rsidRDefault="0000000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1A20B59D" w14:textId="77777777" w:rsidR="00E23FC4" w:rsidRDefault="00E23FC4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3E3F584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c2) [ 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E23FC4" w14:paraId="3BCFDFE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0A6A0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7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52CAE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4"/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30CDB92C" w14:textId="77777777" w:rsidR="00E23FC4" w:rsidRDefault="00000000">
      <w:pPr>
        <w:pStyle w:val="SectionTitle"/>
      </w:pPr>
      <w:r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>
        <w:rPr>
          <w:rStyle w:val="FootnoteSymbol"/>
          <w:rFonts w:ascii="Arial" w:hAnsi="Arial" w:cs="Arial"/>
          <w:sz w:val="20"/>
          <w:szCs w:val="20"/>
        </w:rPr>
        <w:footnoteReference w:id="25"/>
      </w:r>
    </w:p>
    <w:p w14:paraId="5F45AA6B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/>
        </w:rPr>
      </w:pPr>
      <w:r>
        <w:rPr>
          <w:rFonts w:ascii="Arial" w:hAnsi="Arial"/>
        </w:rPr>
        <w:t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1F165F75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7B81F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F2A4B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74AECA43" w14:textId="77777777">
        <w:trPr>
          <w:cantSplit/>
          <w:trHeight w:val="406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8C7AC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6"/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0E5DB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23FC4" w14:paraId="0BB5689A" w14:textId="77777777">
        <w:trPr>
          <w:cantSplit/>
          <w:trHeight w:val="405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26605" w14:textId="77777777" w:rsidR="00E23FC4" w:rsidRDefault="00E23FC4">
            <w:pPr>
              <w:suppressAutoHyphens w:val="0"/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0CD6B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23FC4" w14:paraId="361FB5E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A908B" w14:textId="77777777" w:rsidR="00E23FC4" w:rsidRDefault="00000000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7"/>
            </w:r>
            <w:r>
              <w:rPr>
                <w:rFonts w:ascii="Arial" w:hAnsi="Arial" w:cs="Arial"/>
                <w:sz w:val="20"/>
                <w:szCs w:val="20"/>
              </w:rPr>
              <w:t>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7E0811F6" w14:textId="77777777" w:rsidR="00E23FC4" w:rsidRDefault="0000000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16A61909" w14:textId="77777777" w:rsidR="00E23FC4" w:rsidRDefault="00000000">
            <w:pPr>
              <w:pStyle w:val="Tiret0"/>
            </w:pPr>
            <w:r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28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D1B1BBF" w14:textId="77777777" w:rsidR="00E23FC4" w:rsidRDefault="00000000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47868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0A8BF7BD" w14:textId="77777777" w:rsidR="00E23FC4" w:rsidRDefault="00E23FC4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36ABCBDA" w14:textId="77777777" w:rsidR="00E23FC4" w:rsidRDefault="00E23FC4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77B83AE4" w14:textId="77777777" w:rsidR="00E23FC4" w:rsidRDefault="0000000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1B82EB7" w14:textId="77777777" w:rsidR="00E23FC4" w:rsidRDefault="00000000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1E52648" w14:textId="77777777" w:rsidR="00E23FC4" w:rsidRDefault="00E23FC4">
            <w:pPr>
              <w:pStyle w:val="Tiret0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</w:p>
          <w:p w14:paraId="0EFA5F1E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23FC4" w14:paraId="3FB4F7E5" w14:textId="77777777">
        <w:trPr>
          <w:cantSplit/>
          <w:trHeight w:val="303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214A3" w14:textId="77777777" w:rsidR="00E23FC4" w:rsidRDefault="00000000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29"/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EBA7B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23FC4" w14:paraId="3F016998" w14:textId="77777777">
        <w:trPr>
          <w:cantSplit/>
          <w:trHeight w:val="303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96E5BC" w14:textId="77777777" w:rsidR="00E23FC4" w:rsidRDefault="00E23FC4">
            <w:pPr>
              <w:suppressAutoHyphens w:val="0"/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81318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23FC4" w14:paraId="65D3BEC8" w14:textId="77777777">
        <w:trPr>
          <w:cantSplit/>
          <w:trHeight w:val="515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3CB8F2" w14:textId="77777777" w:rsidR="00E23FC4" w:rsidRDefault="00000000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Czy wykonawca</w:t>
            </w:r>
            <w:r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FF5C1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23FC4" w14:paraId="4A5C9844" w14:textId="77777777">
        <w:trPr>
          <w:cantSplit/>
          <w:trHeight w:val="514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AFE6A" w14:textId="77777777" w:rsidR="00E23FC4" w:rsidRDefault="00E23FC4">
            <w:pPr>
              <w:suppressAutoHyphens w:val="0"/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ED05E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23FC4" w14:paraId="1415E53E" w14:textId="77777777">
        <w:trPr>
          <w:trHeight w:val="1316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A34AE" w14:textId="77777777" w:rsidR="00E23FC4" w:rsidRDefault="00000000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30"/>
            </w:r>
            <w:r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3D819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23FC4" w14:paraId="7AFFC24A" w14:textId="77777777">
        <w:trPr>
          <w:trHeight w:val="1544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82ACF" w14:textId="77777777" w:rsidR="00E23FC4" w:rsidRDefault="00000000">
            <w:pPr>
              <w:pStyle w:val="NormalLeft"/>
            </w:pP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F02EA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23FC4" w14:paraId="10F9FB66" w14:textId="77777777">
        <w:trPr>
          <w:cantSplit/>
          <w:trHeight w:val="932"/>
        </w:trPr>
        <w:tc>
          <w:tcPr>
            <w:tcW w:w="4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D97AE" w14:textId="77777777" w:rsidR="00E23FC4" w:rsidRDefault="00000000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0BF5C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23FC4" w14:paraId="6EF34581" w14:textId="77777777">
        <w:trPr>
          <w:cantSplit/>
          <w:trHeight w:val="931"/>
        </w:trPr>
        <w:tc>
          <w:tcPr>
            <w:tcW w:w="4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E3CC3" w14:textId="77777777" w:rsidR="00E23FC4" w:rsidRDefault="00E23FC4">
            <w:pPr>
              <w:suppressAutoHyphens w:val="0"/>
            </w:pP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DF455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23FC4" w14:paraId="6767FE2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E63E6" w14:textId="77777777" w:rsidR="00E23FC4" w:rsidRDefault="00000000">
            <w:pPr>
              <w:pStyle w:val="NormalLeft"/>
            </w:pPr>
            <w:r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nie jest</w:t>
            </w:r>
            <w:r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 xml:space="preserve">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B0FBF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1B8D3FFC" w14:textId="77777777" w:rsidR="00E23FC4" w:rsidRDefault="00000000">
      <w:pPr>
        <w:pStyle w:val="SectionTitle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273931A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C7407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BDCF9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5828651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26413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624A4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23FC4" w14:paraId="0495EE0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B286E" w14:textId="77777777" w:rsidR="00E23FC4" w:rsidRDefault="00000000">
            <w:pPr>
              <w:pStyle w:val="Standard"/>
              <w:jc w:val="left"/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 xml:space="preserve">W przypadku gdy ma zastosowanie którakolwiek z podstaw wykluczenia o </w:t>
            </w: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charakterze wyłącznie krajowym</w:t>
            </w:r>
            <w:r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>
              <w:rPr>
                <w:rFonts w:ascii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ACE37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[……]</w:t>
            </w:r>
          </w:p>
        </w:tc>
      </w:tr>
    </w:tbl>
    <w:p w14:paraId="06DA0294" w14:textId="77777777" w:rsidR="00E23FC4" w:rsidRDefault="00E23FC4">
      <w:pPr>
        <w:pStyle w:val="Standard"/>
        <w:pageBreakBefore/>
        <w:rPr>
          <w:rFonts w:ascii="Arial" w:hAnsi="Arial"/>
        </w:rPr>
      </w:pPr>
    </w:p>
    <w:p w14:paraId="74A18E6D" w14:textId="77777777" w:rsidR="00E23FC4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IV: Kryteria kwalifikacji</w:t>
      </w:r>
    </w:p>
    <w:p w14:paraId="74E1E14F" w14:textId="77777777" w:rsidR="00E23FC4" w:rsidRDefault="00000000">
      <w:pPr>
        <w:pStyle w:val="Standard"/>
      </w:pPr>
      <w:r>
        <w:rPr>
          <w:rFonts w:ascii="Arial" w:hAnsi="Arial" w:cs="Arial"/>
          <w:sz w:val="20"/>
          <w:szCs w:val="20"/>
        </w:rPr>
        <w:t xml:space="preserve">W odniesieniu do kryteriów kwalifikacji (sekcja </w:t>
      </w:r>
      <w:r>
        <w:rPr>
          <w:rFonts w:ascii="Arial" w:eastAsia="Symbol" w:hAnsi="Arial" w:cs="Symbol"/>
          <w:sz w:val="20"/>
          <w:szCs w:val="20"/>
        </w:rPr>
        <w:t></w:t>
      </w:r>
      <w:r>
        <w:rPr>
          <w:rFonts w:ascii="Arial" w:eastAsia="Symbol" w:hAnsi="Arial" w:cs="Arial"/>
          <w:sz w:val="20"/>
          <w:szCs w:val="20"/>
        </w:rPr>
        <w:t xml:space="preserve"> lub sekcje A–D w niniejszej części) wykonawca oświadcza, że:</w:t>
      </w:r>
    </w:p>
    <w:p w14:paraId="188D7B54" w14:textId="77777777" w:rsidR="00E23FC4" w:rsidRDefault="00000000">
      <w:pPr>
        <w:pStyle w:val="SectionTitle"/>
      </w:pPr>
      <w:r>
        <w:rPr>
          <w:rFonts w:ascii="Arial" w:eastAsia="Symbol" w:hAnsi="Arial" w:cs="Symbol"/>
          <w:b w:val="0"/>
          <w:sz w:val="20"/>
          <w:szCs w:val="20"/>
        </w:rPr>
        <w:t></w:t>
      </w:r>
      <w:r>
        <w:rPr>
          <w:rFonts w:ascii="Arial" w:eastAsia="Symbol" w:hAnsi="Arial" w:cs="Arial"/>
          <w:b w:val="0"/>
          <w:sz w:val="20"/>
          <w:szCs w:val="20"/>
        </w:rPr>
        <w:t>: Ogólne oświadczenie dotyczące wszystkich kryteriów kwalifikacji</w:t>
      </w:r>
    </w:p>
    <w:p w14:paraId="06C10116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Arial" w:eastAsia="Symbol" w:hAnsi="Arial" w:cs="Arial"/>
          <w:b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eastAsia="Symbol" w:hAnsi="Arial" w:cs="Arial"/>
          <w:b/>
          <w:sz w:val="20"/>
          <w:szCs w:val="20"/>
        </w:rPr>
        <w:t xml:space="preserve"> w części IV i nie musi wypełniać żadnej z pozostałych sekcji w części </w:t>
      </w:r>
      <w:r>
        <w:rPr>
          <w:rFonts w:ascii="Arial" w:eastAsia="Symbol" w:hAnsi="Arial"/>
        </w:rPr>
        <w:t>IV:</w:t>
      </w:r>
    </w:p>
    <w:tbl>
      <w:tblPr>
        <w:tblW w:w="9343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6"/>
        <w:gridCol w:w="4737"/>
      </w:tblGrid>
      <w:tr w:rsidR="00E23FC4" w14:paraId="40045E76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36BFB" w14:textId="77777777" w:rsidR="00E23FC4" w:rsidRDefault="00000000">
            <w:pPr>
              <w:pStyle w:val="Standard"/>
              <w:rPr>
                <w:rFonts w:ascii="Arial" w:eastAsia="Symbol" w:hAnsi="Arial" w:cs="Arial"/>
                <w:b/>
                <w:sz w:val="20"/>
                <w:szCs w:val="20"/>
              </w:rPr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23E7E" w14:textId="77777777" w:rsidR="00E23FC4" w:rsidRDefault="00000000">
            <w:pPr>
              <w:pStyle w:val="Standard"/>
              <w:rPr>
                <w:rFonts w:ascii="Arial" w:eastAsia="Symbol" w:hAnsi="Arial" w:cs="Arial"/>
                <w:b/>
                <w:sz w:val="20"/>
                <w:szCs w:val="20"/>
              </w:rPr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Odpowiedź</w:t>
            </w:r>
          </w:p>
        </w:tc>
      </w:tr>
      <w:tr w:rsidR="00E23FC4" w14:paraId="4FB0C9BC" w14:textId="77777777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8A3EC" w14:textId="77777777" w:rsidR="00E23FC4" w:rsidRDefault="00000000">
            <w:pPr>
              <w:pStyle w:val="Standard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53A0D" w14:textId="77777777" w:rsidR="00E23FC4" w:rsidRDefault="00000000">
            <w:pPr>
              <w:pStyle w:val="Standard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[] Tak [] Nie</w:t>
            </w:r>
          </w:p>
        </w:tc>
      </w:tr>
    </w:tbl>
    <w:p w14:paraId="4C3806F1" w14:textId="77777777" w:rsidR="00E23FC4" w:rsidRDefault="00000000">
      <w:pPr>
        <w:pStyle w:val="SectionTitle"/>
        <w:rPr>
          <w:rFonts w:ascii="Arial" w:eastAsia="Symbol" w:hAnsi="Arial" w:cs="Arial"/>
          <w:b w:val="0"/>
          <w:sz w:val="20"/>
          <w:szCs w:val="20"/>
        </w:rPr>
      </w:pPr>
      <w:r>
        <w:rPr>
          <w:rFonts w:ascii="Arial" w:eastAsia="Symbol" w:hAnsi="Arial" w:cs="Arial"/>
          <w:b w:val="0"/>
          <w:sz w:val="20"/>
          <w:szCs w:val="20"/>
        </w:rPr>
        <w:t>A: Kompetencje</w:t>
      </w:r>
    </w:p>
    <w:p w14:paraId="1C6F16A2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eastAsia="Symbol" w:hAnsi="Arial"/>
        </w:rPr>
      </w:pPr>
      <w:r>
        <w:rPr>
          <w:rFonts w:ascii="Arial" w:eastAsia="Symbol" w:hAnsi="Aria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31415E9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3F87A" w14:textId="77777777" w:rsidR="00E23FC4" w:rsidRDefault="00000000">
            <w:pPr>
              <w:pStyle w:val="Standard"/>
              <w:rPr>
                <w:rFonts w:ascii="Arial" w:eastAsia="Symbol" w:hAnsi="Arial" w:cs="Arial"/>
                <w:b/>
                <w:sz w:val="20"/>
                <w:szCs w:val="20"/>
              </w:rPr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03FEE" w14:textId="77777777" w:rsidR="00E23FC4" w:rsidRDefault="00000000">
            <w:pPr>
              <w:pStyle w:val="Standard"/>
              <w:rPr>
                <w:rFonts w:ascii="Arial" w:eastAsia="Symbol" w:hAnsi="Arial" w:cs="Arial"/>
                <w:b/>
                <w:sz w:val="20"/>
                <w:szCs w:val="20"/>
              </w:rPr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Odpowiedź</w:t>
            </w:r>
          </w:p>
        </w:tc>
      </w:tr>
      <w:tr w:rsidR="00E23FC4" w14:paraId="270B109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755A6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1) Figuruje w odpowiednim rejestrze zawodowym lub handlowym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Style w:val="FootnoteSymbol"/>
                <w:rFonts w:ascii="Arial" w:eastAsia="Symbol" w:hAnsi="Arial" w:cs="Arial"/>
                <w:sz w:val="20"/>
                <w:szCs w:val="20"/>
              </w:rPr>
              <w:footnoteReference w:id="32"/>
            </w:r>
            <w:r>
              <w:rPr>
                <w:rFonts w:ascii="Arial" w:eastAsia="Symbol" w:hAnsi="Arial" w:cs="Arial"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D8603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>[…]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23FC4" w14:paraId="60BE9CF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808C1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Czy konieczne jest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posiadanie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określonego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zezwolenia lub bycie członkiem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4D224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B99CE76" w14:textId="77777777" w:rsidR="00E23FC4" w:rsidRDefault="00000000">
      <w:pPr>
        <w:pStyle w:val="SectionTitle"/>
        <w:rPr>
          <w:rFonts w:ascii="Arial" w:eastAsia="Symbol" w:hAnsi="Arial" w:cs="Arial"/>
          <w:b w:val="0"/>
          <w:sz w:val="20"/>
          <w:szCs w:val="20"/>
        </w:rPr>
      </w:pPr>
      <w:r>
        <w:rPr>
          <w:rFonts w:ascii="Arial" w:eastAsia="Symbol" w:hAnsi="Arial" w:cs="Arial"/>
          <w:b w:val="0"/>
          <w:sz w:val="20"/>
          <w:szCs w:val="20"/>
        </w:rPr>
        <w:t>B: Sytuacja ekonomiczna i finansowa</w:t>
      </w:r>
    </w:p>
    <w:p w14:paraId="269246F5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rPr>
          <w:rFonts w:ascii="Arial" w:eastAsia="Symbol" w:hAnsi="Arial" w:cs="Arial"/>
          <w:b/>
          <w:sz w:val="20"/>
          <w:szCs w:val="20"/>
        </w:rPr>
        <w:t>Wykonawca powinien przedstawić informacje jedynie w przypadku gdy instytucja zamawiająca lub podmiot zamawiający wymagają danych kryteriów kwali</w:t>
      </w:r>
      <w:r>
        <w:rPr>
          <w:rFonts w:ascii="Arial" w:eastAsia="Symbol" w:hAnsi="Arial"/>
        </w:rPr>
        <w:t>fikacji w stosownym ogłoszeniu lub w dokumentach zamówienia, o których mowa w ogłoszeniu.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66B62CD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8E06C" w14:textId="77777777" w:rsidR="00E23FC4" w:rsidRDefault="00000000">
            <w:pPr>
              <w:pStyle w:val="Standard"/>
              <w:rPr>
                <w:rFonts w:ascii="Arial" w:eastAsia="Symbol" w:hAnsi="Arial" w:cs="Arial"/>
                <w:b/>
                <w:sz w:val="20"/>
                <w:szCs w:val="20"/>
              </w:rPr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66AA5" w14:textId="77777777" w:rsidR="00E23FC4" w:rsidRDefault="00000000">
            <w:pPr>
              <w:pStyle w:val="Standard"/>
              <w:rPr>
                <w:rFonts w:ascii="Arial" w:eastAsia="Symbol" w:hAnsi="Arial" w:cs="Arial"/>
                <w:b/>
                <w:sz w:val="20"/>
                <w:szCs w:val="20"/>
              </w:rPr>
            </w:pPr>
            <w:r>
              <w:rPr>
                <w:rFonts w:ascii="Arial" w:eastAsia="Symbo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14458C81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3C37E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 xml:space="preserve">1a) Jego („ogólny”)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roczny obrót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  <w:t>i/lub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 xml:space="preserve">1b) Jego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 xml:space="preserve">obrót w ciągu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>
              <w:rPr>
                <w:rStyle w:val="FootnoteSymbol"/>
                <w:rFonts w:ascii="Arial" w:eastAsia="Symbol" w:hAnsi="Arial" w:cs="Arial"/>
                <w:b/>
                <w:sz w:val="20"/>
                <w:szCs w:val="20"/>
              </w:rPr>
              <w:footnoteReference w:id="33"/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eastAsia="Symbol" w:hAnsi="Arial" w:cs="Arial"/>
                <w:sz w:val="20"/>
                <w:szCs w:val="20"/>
              </w:rPr>
              <w:t>)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FB53B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lastRenderedPageBreak/>
              <w:t>(liczba lat, średni obrót)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</w:p>
          <w:p w14:paraId="64686708" w14:textId="77777777" w:rsidR="00E23FC4" w:rsidRDefault="00000000">
            <w:pPr>
              <w:pStyle w:val="Standard"/>
              <w:jc w:val="left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23FC4" w14:paraId="3915927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BE83C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i/lub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2b) Jego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średni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roczny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FootnoteSymbol"/>
                <w:rFonts w:ascii="Arial" w:eastAsia="Symbol" w:hAnsi="Arial" w:cs="Arial"/>
                <w:b/>
                <w:sz w:val="20"/>
                <w:szCs w:val="20"/>
              </w:rPr>
              <w:footnoteReference w:id="34"/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79288D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(liczba lat, średni obrót)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23FC4" w14:paraId="1DDC3E93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1F3EC" w14:textId="77777777" w:rsidR="00E23FC4" w:rsidRDefault="00000000">
            <w:pPr>
              <w:pStyle w:val="Standard"/>
              <w:jc w:val="left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759C8" w14:textId="77777777" w:rsidR="00E23FC4" w:rsidRDefault="00000000">
            <w:pPr>
              <w:pStyle w:val="Standard"/>
              <w:rPr>
                <w:rFonts w:ascii="Arial" w:eastAsia="Symbol" w:hAnsi="Arial" w:cs="Arial"/>
                <w:sz w:val="20"/>
                <w:szCs w:val="20"/>
              </w:rPr>
            </w:pPr>
            <w:r>
              <w:rPr>
                <w:rFonts w:ascii="Arial" w:eastAsia="Symbol" w:hAnsi="Arial" w:cs="Arial"/>
                <w:sz w:val="20"/>
                <w:szCs w:val="20"/>
              </w:rPr>
              <w:t>[……]</w:t>
            </w:r>
          </w:p>
        </w:tc>
      </w:tr>
      <w:tr w:rsidR="00E23FC4" w14:paraId="63D2B78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95CFA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 xml:space="preserve">4) W odniesieniu do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wskaźników finansowych</w:t>
            </w:r>
            <w:r>
              <w:rPr>
                <w:rStyle w:val="FootnoteSymbol"/>
                <w:rFonts w:ascii="Arial" w:eastAsia="Symbol" w:hAnsi="Arial" w:cs="Arial"/>
                <w:b/>
                <w:sz w:val="20"/>
                <w:szCs w:val="20"/>
              </w:rPr>
              <w:footnoteReference w:id="35"/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eastAsia="Symbol" w:hAnsi="Arial" w:cs="Arial"/>
                <w:sz w:val="20"/>
                <w:szCs w:val="20"/>
              </w:rPr>
              <w:t>ych</w:t>
            </w:r>
            <w:proofErr w:type="spellEnd"/>
            <w:r>
              <w:rPr>
                <w:rFonts w:ascii="Arial" w:eastAsia="Symbol" w:hAnsi="Arial" w:cs="Arial"/>
                <w:sz w:val="20"/>
                <w:szCs w:val="20"/>
              </w:rPr>
              <w:t>) wskaźnika(-ów) jest (są) następująca(-e):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0B8E9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>(określenie wymaganego wskaźnika – stosunek X do Y</w:t>
            </w:r>
            <w:r>
              <w:rPr>
                <w:rStyle w:val="FootnoteSymbol"/>
                <w:rFonts w:ascii="Arial" w:eastAsia="Symbol" w:hAnsi="Arial" w:cs="Arial"/>
                <w:sz w:val="20"/>
                <w:szCs w:val="20"/>
              </w:rPr>
              <w:footnoteReference w:id="36"/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– oraz wartość):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  <w:t>[……], [……]</w:t>
            </w:r>
            <w:r>
              <w:rPr>
                <w:rStyle w:val="FootnoteSymbol"/>
                <w:rFonts w:ascii="Arial" w:eastAsia="Symbol" w:hAnsi="Arial" w:cs="Arial"/>
                <w:sz w:val="20"/>
                <w:szCs w:val="20"/>
              </w:rPr>
              <w:footnoteReference w:id="37"/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i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i/>
                <w:sz w:val="20"/>
                <w:szCs w:val="20"/>
              </w:rPr>
              <w:br/>
            </w:r>
            <w:r>
              <w:rPr>
                <w:rFonts w:ascii="Arial" w:eastAsia="Symbo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23FC4" w14:paraId="445C4339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7C409" w14:textId="77777777" w:rsidR="00E23FC4" w:rsidRDefault="00000000">
            <w:pPr>
              <w:pStyle w:val="Standard"/>
              <w:jc w:val="left"/>
            </w:pPr>
            <w:r>
              <w:rPr>
                <w:rFonts w:ascii="Arial" w:eastAsia="Symbol" w:hAnsi="Arial" w:cs="Arial"/>
                <w:sz w:val="20"/>
                <w:szCs w:val="20"/>
              </w:rPr>
              <w:t xml:space="preserve">5) W ramach </w:t>
            </w:r>
            <w:r>
              <w:rPr>
                <w:rFonts w:ascii="Arial" w:eastAsia="Symbol" w:hAnsi="Arial" w:cs="Arial"/>
                <w:b/>
                <w:sz w:val="20"/>
                <w:szCs w:val="20"/>
              </w:rPr>
              <w:t>ubezpieczenia z tytułu ryzyka zawodowego</w:t>
            </w:r>
            <w:r>
              <w:rPr>
                <w:rFonts w:ascii="Arial" w:eastAsia="Symbol" w:hAnsi="Arial" w:cs="Arial"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eastAsia="Symbol" w:hAnsi="Arial" w:cs="Arial"/>
                <w:sz w:val="20"/>
                <w:szCs w:val="20"/>
              </w:rPr>
              <w:br/>
            </w:r>
            <w:r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848C3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 […] waluta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23FC4" w14:paraId="3738081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BA824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E3D06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B9C20D1" w14:textId="77777777" w:rsidR="00E23FC4" w:rsidRDefault="00000000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2FA3DB6D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/>
        </w:rPr>
      </w:pPr>
      <w:r>
        <w:rPr>
          <w:rFonts w:ascii="Arial" w:hAnsi="Aria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0F6AD0C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5B4D9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DV_M4301"/>
            <w:bookmarkStart w:id="10" w:name="_DV_M4300"/>
            <w:bookmarkEnd w:id="9"/>
            <w:bookmarkEnd w:id="10"/>
            <w:r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7B0EB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71260EA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959D6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8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828E8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23FC4" w14:paraId="0073C07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D8D69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okresie odniesienia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39"/>
            </w:r>
            <w:r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0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6E684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4275" w:type="dxa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279"/>
            </w:tblGrid>
            <w:tr w:rsidR="00E23FC4" w14:paraId="7090B4EC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0F6029D" w14:textId="77777777" w:rsidR="00E23FC4" w:rsidRDefault="00000000">
                  <w:pPr>
                    <w:pStyle w:val="Standard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8CEFE66" w14:textId="77777777" w:rsidR="00E23FC4" w:rsidRDefault="00000000">
                  <w:pPr>
                    <w:pStyle w:val="Standard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8028630" w14:textId="77777777" w:rsidR="00E23FC4" w:rsidRDefault="00000000">
                  <w:pPr>
                    <w:pStyle w:val="Standard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3E2D84C" w14:textId="77777777" w:rsidR="00E23FC4" w:rsidRDefault="00000000">
                  <w:pPr>
                    <w:pStyle w:val="Standard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23FC4" w14:paraId="56854A5E" w14:textId="77777777">
              <w:tc>
                <w:tcPr>
                  <w:tcW w:w="13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79AF5A" w14:textId="77777777" w:rsidR="00E23FC4" w:rsidRDefault="00E23FC4">
                  <w:pPr>
                    <w:pStyle w:val="Standard"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9490602" w14:textId="77777777" w:rsidR="00E23FC4" w:rsidRDefault="00E23FC4">
                  <w:pPr>
                    <w:pStyle w:val="Standard"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784D5F" w14:textId="77777777" w:rsidR="00E23FC4" w:rsidRDefault="00E23FC4">
                  <w:pPr>
                    <w:pStyle w:val="Standard"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3D1CC4" w14:textId="77777777" w:rsidR="00E23FC4" w:rsidRDefault="00E23FC4">
                  <w:pPr>
                    <w:pStyle w:val="Standard"/>
                    <w:snapToGrid w:val="0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282D6B5" w14:textId="77777777" w:rsidR="00E23FC4" w:rsidRDefault="00E23FC4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3FC4" w14:paraId="3753951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A44A1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41"/>
            </w:r>
            <w:r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7BA51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23FC4" w14:paraId="790897BE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C2B4A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następujące: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580BC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160CB1C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23FFE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DE9BD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0180CD5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E03E2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kontroli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42"/>
            </w:r>
            <w:r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 lub </w:t>
            </w:r>
            <w:r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792A0" w14:textId="77777777" w:rsidR="00E23FC4" w:rsidRDefault="00000000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23FC4" w14:paraId="1B914FF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208C0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lub</w:t>
            </w:r>
            <w:r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6838B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23FC4" w14:paraId="4EABACF6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5F3A0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017BE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00EF867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74A83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241B5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23FC4" w14:paraId="02B29C7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712B3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513BA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65EA0C67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9AFC7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>
              <w:rPr>
                <w:rStyle w:val="FootnoteSymbol"/>
                <w:rFonts w:ascii="Arial" w:hAnsi="Arial" w:cs="Arial"/>
                <w:b/>
                <w:sz w:val="20"/>
                <w:szCs w:val="20"/>
              </w:rPr>
              <w:footnoteReference w:id="43"/>
            </w:r>
            <w:r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93102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23FC4" w14:paraId="5146BF7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AB896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84548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23FC4" w14:paraId="082542DD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CDA48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ogłoszeniu lub dokumentach zamówienia?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EB4A7" w14:textId="77777777" w:rsidR="00E23FC4" w:rsidRDefault="00000000">
            <w:pPr>
              <w:pStyle w:val="Standard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br/>
              <w:t>[…]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882C3BF" w14:textId="77777777" w:rsidR="00E23FC4" w:rsidRDefault="00000000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Start w:id="16" w:name="_DV_M4307"/>
      <w:bookmarkEnd w:id="11"/>
      <w:bookmarkEnd w:id="12"/>
      <w:bookmarkEnd w:id="13"/>
      <w:bookmarkEnd w:id="14"/>
      <w:bookmarkEnd w:id="15"/>
      <w:bookmarkEnd w:id="16"/>
      <w:r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6B9C3759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1FC3D928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43DAD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F08DD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03C0795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EA953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>
              <w:rPr>
                <w:rFonts w:ascii="Arial" w:hAnsi="Arial" w:cs="Arial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2AE2B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23FC4" w14:paraId="26241D0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CEB83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>
              <w:rPr>
                <w:rFonts w:ascii="Arial" w:hAnsi="Arial" w:cs="Arial"/>
                <w:sz w:val="20"/>
                <w:szCs w:val="20"/>
              </w:rPr>
              <w:t xml:space="preserve"> mogą zostać przedstawione: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3A455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[] Tak [] Nie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[……] [……]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2799E2E" w14:textId="77777777" w:rsidR="00E23FC4" w:rsidRDefault="00E23FC4">
      <w:pPr>
        <w:pStyle w:val="Standard"/>
        <w:pageBreakBefore/>
        <w:rPr>
          <w:rFonts w:ascii="Arial" w:hAnsi="Arial"/>
        </w:rPr>
      </w:pPr>
    </w:p>
    <w:p w14:paraId="1EB63D5B" w14:textId="77777777" w:rsidR="00E23FC4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14:paraId="505C7C16" w14:textId="77777777" w:rsidR="00E23FC4" w:rsidRDefault="00000000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07114265" w14:textId="77777777" w:rsidR="00E23FC4" w:rsidRDefault="00000000">
      <w:pPr>
        <w:pStyle w:val="Standard"/>
        <w:rPr>
          <w:rFonts w:ascii="Arial" w:hAnsi="Arial"/>
        </w:rPr>
      </w:pPr>
      <w:r>
        <w:rPr>
          <w:rFonts w:ascii="Arial" w:hAnsi="Arial"/>
        </w:rPr>
        <w:t>Wykonawca oświadcza, że:</w:t>
      </w:r>
    </w:p>
    <w:tbl>
      <w:tblPr>
        <w:tblW w:w="9419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44"/>
        <w:gridCol w:w="4775"/>
      </w:tblGrid>
      <w:tr w:rsidR="00E23FC4" w14:paraId="4FE1D992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CCD78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357F3" w14:textId="77777777" w:rsidR="00E23FC4" w:rsidRDefault="00000000">
            <w:pPr>
              <w:pStyle w:val="Standard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23FC4" w14:paraId="3590D82F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49D24" w14:textId="77777777" w:rsidR="00E23FC4" w:rsidRDefault="00000000">
            <w:pPr>
              <w:pStyle w:val="Standard"/>
            </w:pPr>
            <w:r>
              <w:rPr>
                <w:rFonts w:ascii="Arial" w:hAnsi="Arial" w:cs="Arial"/>
                <w:sz w:val="20"/>
                <w:szCs w:val="20"/>
              </w:rPr>
              <w:t xml:space="preserve">W następujący sposób </w:t>
            </w:r>
            <w:r>
              <w:rPr>
                <w:rFonts w:ascii="Arial" w:hAnsi="Arial" w:cs="Arial"/>
                <w:b/>
                <w:sz w:val="20"/>
                <w:szCs w:val="20"/>
              </w:rPr>
              <w:t>spełnia</w:t>
            </w:r>
            <w:r>
              <w:rPr>
                <w:rFonts w:ascii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hAnsi="Arial" w:cs="Arial"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4"/>
            </w:r>
            <w:r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D4584" w14:textId="77777777" w:rsidR="00E23FC4" w:rsidRDefault="00000000">
            <w:pPr>
              <w:pStyle w:val="Standard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[….]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5"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Style w:val="FootnoteSymbol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10C2470A" w14:textId="77777777" w:rsidR="00E23FC4" w:rsidRDefault="00000000">
      <w:pPr>
        <w:pStyle w:val="ChapterTitl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Część VI: Oświadczenia końcowe</w:t>
      </w:r>
    </w:p>
    <w:p w14:paraId="082BF472" w14:textId="77777777" w:rsidR="00E23FC4" w:rsidRDefault="00000000">
      <w:pPr>
        <w:pStyle w:val="Standard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94D7A88" w14:textId="77777777" w:rsidR="00E23FC4" w:rsidRDefault="00000000">
      <w:pPr>
        <w:pStyle w:val="Standard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4C6260F6" w14:textId="77777777" w:rsidR="00E23FC4" w:rsidRDefault="00000000">
      <w:pPr>
        <w:pStyle w:val="Standard"/>
      </w:pPr>
      <w:r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Style w:val="FootnoteSymbol"/>
          <w:rFonts w:ascii="Arial" w:hAnsi="Arial" w:cs="Arial"/>
          <w:sz w:val="20"/>
          <w:szCs w:val="20"/>
        </w:rPr>
        <w:footnoteReference w:id="47"/>
      </w:r>
      <w:r>
        <w:rPr>
          <w:rFonts w:ascii="Arial" w:hAnsi="Arial" w:cs="Arial"/>
          <w:i/>
          <w:sz w:val="20"/>
          <w:szCs w:val="20"/>
        </w:rPr>
        <w:t>, lub</w:t>
      </w:r>
    </w:p>
    <w:p w14:paraId="752EA7FD" w14:textId="77777777" w:rsidR="00E23FC4" w:rsidRDefault="00000000">
      <w:pPr>
        <w:pStyle w:val="Standard"/>
      </w:pPr>
      <w:r>
        <w:rPr>
          <w:rFonts w:ascii="Arial" w:hAnsi="Arial" w:cs="Arial"/>
          <w:i/>
          <w:sz w:val="20"/>
          <w:szCs w:val="20"/>
        </w:rPr>
        <w:t>b) najpóźniej od dnia 18 kwietnia 2018 r.</w:t>
      </w:r>
      <w:r>
        <w:rPr>
          <w:rStyle w:val="FootnoteSymbol"/>
          <w:rFonts w:ascii="Arial" w:hAnsi="Arial" w:cs="Arial"/>
          <w:sz w:val="20"/>
          <w:szCs w:val="20"/>
        </w:rPr>
        <w:footnoteReference w:id="48"/>
      </w:r>
      <w:r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>
        <w:rPr>
          <w:rFonts w:ascii="Arial" w:hAnsi="Arial" w:cs="Arial"/>
          <w:sz w:val="20"/>
          <w:szCs w:val="20"/>
        </w:rPr>
        <w:t>.</w:t>
      </w:r>
    </w:p>
    <w:p w14:paraId="19EF80F6" w14:textId="77777777" w:rsidR="00E23FC4" w:rsidRDefault="00000000">
      <w:pPr>
        <w:pStyle w:val="Standard"/>
      </w:pPr>
      <w:r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sz w:val="20"/>
          <w:szCs w:val="20"/>
        </w:rPr>
        <w:t>Dzienniku Urzędowym Unii Europejskiej</w:t>
      </w:r>
      <w:r>
        <w:rPr>
          <w:rFonts w:ascii="Arial" w:hAnsi="Arial" w:cs="Arial"/>
          <w:sz w:val="20"/>
          <w:szCs w:val="20"/>
        </w:rPr>
        <w:t>, numer referencyjny)].</w:t>
      </w:r>
    </w:p>
    <w:p w14:paraId="14330E26" w14:textId="77777777" w:rsidR="00E23FC4" w:rsidRDefault="00000000">
      <w:pPr>
        <w:pStyle w:val="Standard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05B284CD" w14:textId="77777777" w:rsidR="00E23FC4" w:rsidRDefault="00000000">
      <w:pPr>
        <w:pStyle w:val="Standard"/>
        <w:spacing w:before="240" w:after="0"/>
      </w:pPr>
      <w:r>
        <w:rPr>
          <w:rFonts w:ascii="Arial" w:hAnsi="Arial" w:cs="Arial"/>
          <w:sz w:val="20"/>
          <w:szCs w:val="20"/>
        </w:rPr>
        <w:lastRenderedPageBreak/>
        <w:t>Data, miejscowość oraz – jeżeli jest to wymagane lub konieczne – podpis(-y): [……]</w:t>
      </w:r>
    </w:p>
    <w:sectPr w:rsidR="00E23FC4">
      <w:footerReference w:type="default" r:id="rId9"/>
      <w:pgSz w:w="11906" w:h="16838"/>
      <w:pgMar w:top="708" w:right="1417" w:bottom="1134" w:left="1417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F4C9FE" w14:textId="77777777" w:rsidR="00493DAB" w:rsidRDefault="00493DAB">
      <w:r>
        <w:separator/>
      </w:r>
    </w:p>
  </w:endnote>
  <w:endnote w:type="continuationSeparator" w:id="0">
    <w:p w14:paraId="6F07569D" w14:textId="77777777" w:rsidR="00493DAB" w:rsidRDefault="0049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8A16E" w14:textId="77777777" w:rsidR="000A6749" w:rsidRDefault="00000000">
    <w:pPr>
      <w:pStyle w:val="Stopka"/>
    </w:pPr>
    <w:r>
      <w:rPr>
        <w:rFonts w:ascii="Arial" w:hAnsi="Arial" w:cs="Arial"/>
        <w:b/>
        <w:sz w:val="48"/>
      </w:rPr>
      <w:tab/>
    </w:r>
    <w:r>
      <w:rPr>
        <w:rFonts w:cs="Arial"/>
        <w:sz w:val="20"/>
        <w:szCs w:val="20"/>
      </w:rPr>
      <w:fldChar w:fldCharType="begin"/>
    </w:r>
    <w:r>
      <w:rPr>
        <w:rFonts w:cs="Arial"/>
        <w:sz w:val="20"/>
        <w:szCs w:val="20"/>
      </w:rPr>
      <w:instrText xml:space="preserve"> PAGE </w:instrText>
    </w:r>
    <w:r>
      <w:rPr>
        <w:rFonts w:cs="Arial"/>
        <w:sz w:val="20"/>
        <w:szCs w:val="20"/>
      </w:rPr>
      <w:fldChar w:fldCharType="separate"/>
    </w:r>
    <w:r>
      <w:rPr>
        <w:rFonts w:cs="Arial"/>
        <w:sz w:val="20"/>
        <w:szCs w:val="20"/>
      </w:rPr>
      <w:t>18</w:t>
    </w:r>
    <w:r>
      <w:rPr>
        <w:rFonts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65AF99" w14:textId="77777777" w:rsidR="00493DAB" w:rsidRDefault="00493DAB">
      <w:r>
        <w:rPr>
          <w:color w:val="000000"/>
        </w:rPr>
        <w:separator/>
      </w:r>
    </w:p>
  </w:footnote>
  <w:footnote w:type="continuationSeparator" w:id="0">
    <w:p w14:paraId="7F097CEF" w14:textId="77777777" w:rsidR="00493DAB" w:rsidRDefault="00493DAB">
      <w:r>
        <w:continuationSeparator/>
      </w:r>
    </w:p>
  </w:footnote>
  <w:footnote w:id="1">
    <w:p w14:paraId="5AFE2C54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63F77B1D" w14:textId="77777777" w:rsidR="00E23FC4" w:rsidRDefault="00000000">
      <w:pPr>
        <w:pStyle w:val="Footnote"/>
        <w:jc w:val="left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283AF741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792C4BC8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pkt II.1.1 i II.1.3 stosownego ogłoszenia.</w:t>
      </w:r>
    </w:p>
  </w:footnote>
  <w:footnote w:id="5">
    <w:p w14:paraId="33642953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pkt II.1.1 stosownego ogłoszenia.</w:t>
      </w:r>
    </w:p>
  </w:footnote>
  <w:footnote w:id="6">
    <w:p w14:paraId="24921DC3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informacje dotyczące osób wyznaczonych do kontaktów tyle razy, ile jest to konieczne.</w:t>
      </w:r>
    </w:p>
  </w:footnote>
  <w:footnote w:id="7">
    <w:p w14:paraId="148C75B1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 Te informacje są wymagane wyłącznie do celów statystycznych.</w:t>
      </w:r>
    </w:p>
    <w:p w14:paraId="6B8BD573" w14:textId="77777777" w:rsidR="00E23FC4" w:rsidRDefault="00000000">
      <w:pPr>
        <w:pStyle w:val="Footnote"/>
        <w:ind w:left="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6E8887EC" w14:textId="77777777" w:rsidR="00E23FC4" w:rsidRDefault="00000000">
      <w:pPr>
        <w:pStyle w:val="Footnote"/>
        <w:ind w:left="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06D35F5A" w14:textId="77777777" w:rsidR="00E23FC4" w:rsidRDefault="00000000">
      <w:pPr>
        <w:pStyle w:val="Footnote"/>
        <w:ind w:left="0"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75FDA17C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ogłoszenie o zamówieniu, pkt III.1.5.</w:t>
      </w:r>
    </w:p>
  </w:footnote>
  <w:footnote w:id="9">
    <w:p w14:paraId="1E290F2E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Tj. przedsiębiorstwem, którego głównym celem jest społeczna i zawodowa integracja osób niepełnosprawnych lub</w:t>
      </w:r>
      <w:bookmarkStart w:id="5" w:name="_DV_C939"/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def</w:t>
      </w:r>
      <w:bookmarkEnd w:id="5"/>
      <w:r>
        <w:rPr>
          <w:rFonts w:ascii="Arial" w:hAnsi="Arial" w:cs="Arial"/>
          <w:sz w:val="16"/>
          <w:szCs w:val="16"/>
        </w:rPr>
        <w:t>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28381860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Dane referencyjne i klasyfikacja, o ile istnieją, są określone na zaświadczeniu.</w:t>
      </w:r>
    </w:p>
  </w:footnote>
  <w:footnote w:id="11">
    <w:p w14:paraId="0B0BEB5A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63509251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dla służb technicznych zaangażowanych w kontrolę jakości: część IV, sekcja C, pkt 3.</w:t>
      </w:r>
    </w:p>
  </w:footnote>
  <w:footnote w:id="13">
    <w:p w14:paraId="250A173A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0F29D1D5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2638FFA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rozumieniu art. 1 Konwencji w sprawie ochrony interesów finansowych Wspólnot Europejskich (Dz.U. C 316 z 27.11.1995, s. 48).</w:t>
      </w:r>
    </w:p>
  </w:footnote>
  <w:footnote w:id="16">
    <w:p w14:paraId="50973B1E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C3CACF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6484A07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4E4CDEC9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0">
    <w:p w14:paraId="760BA2C0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1">
    <w:p w14:paraId="376FA8DF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2">
    <w:p w14:paraId="51AE3612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przepisami krajowymi wdrażającymi art. 57 ust. 6 dyrektywy 2014/24/UE.</w:t>
      </w:r>
    </w:p>
  </w:footnote>
  <w:footnote w:id="23">
    <w:p w14:paraId="235D402F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Uwzględniając charakter popełnionych przestępstw (jednorazowe, powtarzające się, systematyczne itd.), objaśnienie powinno wykazywać stosowność przedsięwziętych środków.</w:t>
      </w:r>
    </w:p>
  </w:footnote>
  <w:footnote w:id="24">
    <w:p w14:paraId="4B741747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25">
    <w:p w14:paraId="3FADCE38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art. 57 ust. 4 dyrektywy 2014/24/WE.</w:t>
      </w:r>
    </w:p>
  </w:footnote>
  <w:footnote w:id="26">
    <w:p w14:paraId="09CD0281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O których mowa, do celów niniejszego zamówienia, w prawie krajowym, w stosownym ogłoszeniu lub w dokumentach zamówienia bądź w art. 18 ust. 2 dyrektywy 2014/24/UE.</w:t>
      </w:r>
    </w:p>
  </w:footnote>
  <w:footnote w:id="27">
    <w:p w14:paraId="18E5BF45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Zob. przepisy krajowe, stosowne ogłoszenie lub dokumenty zamówienia.</w:t>
      </w:r>
    </w:p>
  </w:footnote>
  <w:footnote w:id="28">
    <w:p w14:paraId="40E77A94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0B5668AB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stosownych przypadkach zob. definicje w prawie krajowym, stosownym ogłoszeniu lub dokumentach zamówienia.</w:t>
      </w:r>
    </w:p>
  </w:footnote>
  <w:footnote w:id="30">
    <w:p w14:paraId="0CFA26FD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Wskazanym w prawie krajowym, stosownym ogłoszeniu lub dokumentach zamówienia.</w:t>
      </w:r>
    </w:p>
  </w:footnote>
  <w:footnote w:id="31">
    <w:p w14:paraId="73B67A98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2">
    <w:p w14:paraId="3A8A0C62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D09EC7B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4">
    <w:p w14:paraId="60C22590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Jedynie jeżeli jest to dopuszczone w stosownym ogłoszeniu lub dokumentach zamówienia.</w:t>
      </w:r>
    </w:p>
  </w:footnote>
  <w:footnote w:id="35">
    <w:p w14:paraId="13280152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6">
    <w:p w14:paraId="00C771DF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Np. stosunek aktywów do zobowiązań.</w:t>
      </w:r>
    </w:p>
  </w:footnote>
  <w:footnote w:id="37">
    <w:p w14:paraId="7E682BA2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38">
    <w:p w14:paraId="7D5EEBD2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3D89DA57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6C8A099A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069F5C86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2AAD32A9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517D36CA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4BABC277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jasno wskazać, do której z pozycji odnosi się odpowiedź.</w:t>
      </w:r>
    </w:p>
  </w:footnote>
  <w:footnote w:id="45">
    <w:p w14:paraId="17503C54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6">
    <w:p w14:paraId="7C2727F9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Proszę powtórzyć tyle razy, ile jest to konieczne.</w:t>
      </w:r>
    </w:p>
  </w:footnote>
  <w:footnote w:id="47">
    <w:p w14:paraId="053563E9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</w:t>
      </w:r>
    </w:p>
  </w:footnote>
  <w:footnote w:id="48">
    <w:p w14:paraId="6C469D36" w14:textId="77777777" w:rsidR="00E23FC4" w:rsidRDefault="00000000">
      <w:pPr>
        <w:pStyle w:val="Footnote"/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46B96"/>
    <w:multiLevelType w:val="multilevel"/>
    <w:tmpl w:val="3DA2DCC0"/>
    <w:styleLink w:val="WW8Num2"/>
    <w:lvl w:ilvl="0">
      <w:numFmt w:val="bullet"/>
      <w:pStyle w:val="Tiret1"/>
      <w:lvlText w:val="–"/>
      <w:lvlJc w:val="left"/>
      <w:pPr>
        <w:ind w:left="1417" w:hanging="567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A2E384D"/>
    <w:multiLevelType w:val="multilevel"/>
    <w:tmpl w:val="20D2616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" w15:restartNumberingAfterBreak="0">
    <w:nsid w:val="1D36638E"/>
    <w:multiLevelType w:val="multilevel"/>
    <w:tmpl w:val="1D8CE6C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3" w15:restartNumberingAfterBreak="0">
    <w:nsid w:val="4A6B37E0"/>
    <w:multiLevelType w:val="multilevel"/>
    <w:tmpl w:val="844824CE"/>
    <w:styleLink w:val="WW8Num3"/>
    <w:lvl w:ilvl="0">
      <w:numFmt w:val="bullet"/>
      <w:pStyle w:val="Tiret0"/>
      <w:lvlText w:val="–"/>
      <w:lvlJc w:val="left"/>
      <w:pPr>
        <w:ind w:left="850" w:hanging="85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69070C5C"/>
    <w:multiLevelType w:val="multilevel"/>
    <w:tmpl w:val="A02A0240"/>
    <w:styleLink w:val="WW8Num4"/>
    <w:lvl w:ilvl="0">
      <w:start w:val="1"/>
      <w:numFmt w:val="decimal"/>
      <w:pStyle w:val="NumPar4"/>
      <w:lvlText w:val="%1."/>
      <w:lvlJc w:val="left"/>
      <w:pPr>
        <w:ind w:left="850" w:hanging="850"/>
      </w:pPr>
    </w:lvl>
    <w:lvl w:ilvl="1">
      <w:start w:val="1"/>
      <w:numFmt w:val="decimal"/>
      <w:lvlText w:val="%1.%2."/>
      <w:lvlJc w:val="left"/>
      <w:pPr>
        <w:ind w:left="850" w:hanging="850"/>
      </w:pPr>
    </w:lvl>
    <w:lvl w:ilvl="2">
      <w:start w:val="1"/>
      <w:numFmt w:val="decimal"/>
      <w:lvlText w:val="%1.%2.%3."/>
      <w:lvlJc w:val="left"/>
      <w:pPr>
        <w:ind w:left="850" w:hanging="850"/>
      </w:pPr>
    </w:lvl>
    <w:lvl w:ilvl="3">
      <w:start w:val="1"/>
      <w:numFmt w:val="decimal"/>
      <w:lvlText w:val="%1.%2.%3.%4."/>
      <w:lvlJc w:val="left"/>
      <w:pPr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06277466">
    <w:abstractNumId w:val="2"/>
  </w:num>
  <w:num w:numId="2" w16cid:durableId="945700606">
    <w:abstractNumId w:val="0"/>
  </w:num>
  <w:num w:numId="3" w16cid:durableId="545336361">
    <w:abstractNumId w:val="3"/>
  </w:num>
  <w:num w:numId="4" w16cid:durableId="1444883926">
    <w:abstractNumId w:val="4"/>
  </w:num>
  <w:num w:numId="5" w16cid:durableId="1060635928">
    <w:abstractNumId w:val="1"/>
  </w:num>
  <w:num w:numId="6" w16cid:durableId="1221408434">
    <w:abstractNumId w:val="4"/>
    <w:lvlOverride w:ilvl="0">
      <w:startOverride w:val="1"/>
    </w:lvlOverride>
  </w:num>
  <w:num w:numId="7" w16cid:durableId="1463573321">
    <w:abstractNumId w:val="0"/>
  </w:num>
  <w:num w:numId="8" w16cid:durableId="1667593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FC4"/>
    <w:rsid w:val="000A6749"/>
    <w:rsid w:val="00214201"/>
    <w:rsid w:val="00283792"/>
    <w:rsid w:val="003C6342"/>
    <w:rsid w:val="00493DAB"/>
    <w:rsid w:val="00644E62"/>
    <w:rsid w:val="009D38EB"/>
    <w:rsid w:val="00BF4F43"/>
    <w:rsid w:val="00D5282B"/>
    <w:rsid w:val="00E23FC4"/>
    <w:rsid w:val="00E4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2F2EB"/>
  <w15:docId w15:val="{BE715942-6E9E-47D2-8DDF-FDBF810F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before="120" w:after="120"/>
      <w:jc w:val="both"/>
    </w:pPr>
    <w:rPr>
      <w:rFonts w:ascii="Times New Roman" w:eastAsia="Calibri" w:hAnsi="Times New Roman" w:cs="Times New Roman"/>
      <w:szCs w:val="22"/>
      <w:lang w:bidi="ar-SA"/>
    </w:rPr>
  </w:style>
  <w:style w:type="paragraph" w:customStyle="1" w:styleId="Heading">
    <w:name w:val="Heading"/>
    <w:basedOn w:val="Standard"/>
    <w:pPr>
      <w:spacing w:before="0" w:after="0"/>
    </w:pPr>
  </w:style>
  <w:style w:type="paragraph" w:customStyle="1" w:styleId="Textbody">
    <w:name w:val="Text body"/>
    <w:basedOn w:val="Standard"/>
    <w:pPr>
      <w:spacing w:before="0"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</w:pPr>
    <w:rPr>
      <w:rFonts w:cs="Ari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ormalBold">
    <w:name w:val="NormalBold"/>
    <w:basedOn w:val="Standard"/>
    <w:pPr>
      <w:widowControl w:val="0"/>
      <w:spacing w:before="0" w:after="0"/>
      <w:jc w:val="left"/>
    </w:pPr>
    <w:rPr>
      <w:rFonts w:eastAsia="Times New Roman"/>
      <w:b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pacing w:before="360" w:after="0"/>
      <w:ind w:left="-850" w:right="-850"/>
      <w:jc w:val="left"/>
    </w:pPr>
  </w:style>
  <w:style w:type="paragraph" w:customStyle="1" w:styleId="Footnote">
    <w:name w:val="Footnote"/>
    <w:basedOn w:val="Standard"/>
    <w:pPr>
      <w:spacing w:before="0" w:after="0"/>
      <w:ind w:left="720" w:hanging="720"/>
    </w:pPr>
    <w:rPr>
      <w:sz w:val="20"/>
      <w:szCs w:val="20"/>
    </w:rPr>
  </w:style>
  <w:style w:type="paragraph" w:customStyle="1" w:styleId="Text1">
    <w:name w:val="Text 1"/>
    <w:basedOn w:val="Standard"/>
    <w:pPr>
      <w:ind w:left="850"/>
    </w:pPr>
  </w:style>
  <w:style w:type="paragraph" w:customStyle="1" w:styleId="NormalLeft">
    <w:name w:val="Normal Left"/>
    <w:basedOn w:val="Standard"/>
    <w:pPr>
      <w:jc w:val="left"/>
    </w:pPr>
  </w:style>
  <w:style w:type="paragraph" w:customStyle="1" w:styleId="Tiret0">
    <w:name w:val="Tiret 0"/>
    <w:basedOn w:val="Standard"/>
    <w:pPr>
      <w:numPr>
        <w:numId w:val="3"/>
      </w:numPr>
    </w:pPr>
  </w:style>
  <w:style w:type="paragraph" w:customStyle="1" w:styleId="Tiret1">
    <w:name w:val="Tiret 1"/>
    <w:basedOn w:val="Standard"/>
    <w:pPr>
      <w:numPr>
        <w:numId w:val="2"/>
      </w:numPr>
    </w:pPr>
  </w:style>
  <w:style w:type="paragraph" w:customStyle="1" w:styleId="NumPar1">
    <w:name w:val="NumPar 1"/>
    <w:basedOn w:val="Standard"/>
    <w:next w:val="Text1"/>
  </w:style>
  <w:style w:type="paragraph" w:customStyle="1" w:styleId="NumPar2">
    <w:name w:val="NumPar 2"/>
    <w:basedOn w:val="Standard"/>
    <w:next w:val="Text1"/>
  </w:style>
  <w:style w:type="paragraph" w:customStyle="1" w:styleId="NumPar3">
    <w:name w:val="NumPar 3"/>
    <w:basedOn w:val="Standard"/>
    <w:next w:val="Text1"/>
  </w:style>
  <w:style w:type="paragraph" w:customStyle="1" w:styleId="NumPar4">
    <w:name w:val="NumPar 4"/>
    <w:basedOn w:val="Standard"/>
    <w:next w:val="Text1"/>
    <w:pPr>
      <w:numPr>
        <w:numId w:val="4"/>
      </w:numPr>
    </w:pPr>
  </w:style>
  <w:style w:type="paragraph" w:customStyle="1" w:styleId="ChapterTitle">
    <w:name w:val="ChapterTitle"/>
    <w:basedOn w:val="Standard"/>
    <w:next w:val="Standard"/>
    <w:pPr>
      <w:keepNext/>
      <w:spacing w:before="0" w:after="360"/>
      <w:jc w:val="center"/>
    </w:pPr>
    <w:rPr>
      <w:b/>
      <w:sz w:val="32"/>
    </w:rPr>
  </w:style>
  <w:style w:type="paragraph" w:customStyle="1" w:styleId="SectionTitle">
    <w:name w:val="SectionTitle"/>
    <w:basedOn w:val="Standard"/>
    <w:next w:val="Nagwek1"/>
    <w:pPr>
      <w:keepNext/>
      <w:spacing w:before="0"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Standard"/>
    <w:next w:val="Standard"/>
    <w:pPr>
      <w:jc w:val="center"/>
    </w:pPr>
    <w:rPr>
      <w:b/>
      <w:u w:val="single"/>
    </w:rPr>
  </w:style>
  <w:style w:type="paragraph" w:customStyle="1" w:styleId="Titrearticle">
    <w:name w:val="Titre article"/>
    <w:basedOn w:val="Standard"/>
    <w:next w:val="Standard"/>
    <w:pPr>
      <w:keepNext/>
      <w:spacing w:before="360" w:after="0"/>
      <w:jc w:val="center"/>
    </w:pPr>
    <w:rPr>
      <w:i/>
    </w:rPr>
  </w:style>
  <w:style w:type="paragraph" w:styleId="Tekstdymka">
    <w:name w:val="Balloon Text"/>
    <w:basedOn w:val="Standard"/>
    <w:pPr>
      <w:spacing w:before="0" w:after="0"/>
    </w:pPr>
    <w:rPr>
      <w:rFonts w:ascii="Segoe UI" w:eastAsia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pPr>
      <w:suppressAutoHyphens/>
    </w:pPr>
    <w:rPr>
      <w:rFonts w:ascii="Liberation Sans" w:eastAsia="Liberation Sans" w:hAnsi="Liberation Sans" w:cs="Arial"/>
      <w:color w:val="000000"/>
    </w:rPr>
  </w:style>
  <w:style w:type="paragraph" w:customStyle="1" w:styleId="western">
    <w:name w:val="western"/>
    <w:basedOn w:val="Standard"/>
    <w:pPr>
      <w:suppressAutoHyphens w:val="0"/>
      <w:spacing w:before="280" w:after="280" w:line="360" w:lineRule="auto"/>
      <w:jc w:val="center"/>
      <w:textAlignment w:val="auto"/>
    </w:pPr>
    <w:rPr>
      <w:rFonts w:ascii="Arial" w:eastAsia="Arial" w:hAnsi="Arial" w:cs="Arial"/>
      <w:b/>
      <w:bCs/>
      <w:color w:val="000000"/>
      <w:sz w:val="22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Liberation Serif" w:eastAsia="Liberation Serif" w:hAnsi="Liberation Serif" w:cs="Liberation Serif"/>
    </w:rPr>
  </w:style>
  <w:style w:type="character" w:customStyle="1" w:styleId="WW8Num3z0">
    <w:name w:val="WW8Num3z0"/>
    <w:rPr>
      <w:rFonts w:ascii="Liberation Serif" w:eastAsia="Liberation Serif" w:hAnsi="Liberation Serif" w:cs="Liberation Serif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sz w:val="24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StopkaZnak">
    <w:name w:val="Stopka Znak"/>
    <w:rPr>
      <w:rFonts w:ascii="Times New Roman" w:eastAsia="Calibri" w:hAnsi="Times New Roman" w:cs="Times New Roman"/>
      <w:sz w:val="24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sz w:val="20"/>
      <w:szCs w:val="20"/>
    </w:rPr>
  </w:style>
  <w:style w:type="character" w:customStyle="1" w:styleId="FootnoteSymbol">
    <w:name w:val="Footnote Symbol"/>
    <w:rPr>
      <w:position w:val="0"/>
      <w:shd w:val="clear" w:color="auto" w:fill="auto"/>
      <w:vertAlign w:val="superscript"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Znak">
    <w:name w:val="Nagłówek Znak"/>
    <w:rPr>
      <w:rFonts w:ascii="Times New Roman" w:eastAsia="Calibri" w:hAnsi="Times New Roman" w:cs="Times New Roman"/>
      <w:sz w:val="24"/>
    </w:rPr>
  </w:style>
  <w:style w:type="character" w:customStyle="1" w:styleId="TekstdymkaZnak">
    <w:name w:val="Tekst dymka Znak"/>
    <w:rPr>
      <w:rFonts w:ascii="Segoe UI" w:eastAsia="Calibri" w:hAnsi="Segoe UI" w:cs="Segoe UI"/>
      <w:sz w:val="18"/>
      <w:szCs w:val="18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Znakiprzypiswkocowych">
    <w:name w:val="WW-Znaki przypisów końcowych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Internetlink">
    <w:name w:val="Internet link"/>
    <w:rPr>
      <w:color w:val="000080"/>
      <w:u w:val="single"/>
    </w:rPr>
  </w:style>
  <w:style w:type="character" w:styleId="Uwydatnienie">
    <w:name w:val="Emphasis"/>
    <w:rPr>
      <w:i/>
      <w:iCs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paragraph" w:styleId="Akapitzlist">
    <w:name w:val="List Paragraph"/>
    <w:basedOn w:val="Normalny"/>
    <w:pPr>
      <w:ind w:left="720"/>
      <w:contextualSpacing/>
    </w:pPr>
    <w:rPr>
      <w:rFonts w:cs="Mangal"/>
      <w:szCs w:val="21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luszyc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d.europa.eu/pl/notice/-/detail/182414-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4512</Words>
  <Characters>27076</Characters>
  <Application>Microsoft Office Word</Application>
  <DocSecurity>0</DocSecurity>
  <Lines>225</Lines>
  <Paragraphs>63</Paragraphs>
  <ScaleCrop>false</ScaleCrop>
  <Company/>
  <LinksUpToDate>false</LinksUpToDate>
  <CharactersWithSpaces>31525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Polska-Wałbrzych: Pakiety oprogramowania i systemy informatyczne</dc:title>
  <dc:subject>Polska-Wałbrzych: Pakiety oprogramowania i systemy informatyczne</dc:subject>
  <dc:creator>Publications Office</dc:creator>
  <cp:lastModifiedBy>Jarosław Choptiany</cp:lastModifiedBy>
  <cp:revision>2</cp:revision>
  <dcterms:created xsi:type="dcterms:W3CDTF">2024-11-28T12:48:00Z</dcterms:created>
  <dcterms:modified xsi:type="dcterms:W3CDTF">2024-11-28T12:48:00Z</dcterms:modified>
</cp:coreProperties>
</file>