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68463F">
        <w:rPr>
          <w:rFonts w:ascii="Arial" w:hAnsi="Arial" w:cs="Arial"/>
          <w:b/>
          <w:sz w:val="22"/>
          <w:szCs w:val="22"/>
        </w:rPr>
        <w:t>20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68463F">
        <w:rPr>
          <w:rFonts w:ascii="Arial" w:hAnsi="Arial" w:cs="Arial"/>
          <w:b/>
          <w:sz w:val="22"/>
          <w:szCs w:val="22"/>
        </w:rPr>
        <w:t>TO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2AB8" w:rsidRDefault="0068463F" w:rsidP="002001D2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68463F">
        <w:rPr>
          <w:rFonts w:ascii="Arial" w:hAnsi="Arial" w:cs="Arial"/>
          <w:b/>
          <w:bCs/>
          <w:sz w:val="22"/>
          <w:szCs w:val="22"/>
          <w:lang w:val="x-none"/>
        </w:rPr>
        <w:t>Przegląd serwisowy systemu klimatyzacji okrętowej na ORP WODNIK</w:t>
      </w:r>
      <w:r w:rsidR="00622AB8" w:rsidRPr="00622AB8">
        <w:rPr>
          <w:rFonts w:ascii="Arial" w:hAnsi="Arial" w:cs="Arial"/>
          <w:b/>
          <w:bCs/>
          <w:sz w:val="22"/>
          <w:szCs w:val="22"/>
          <w:lang w:val="x-none"/>
        </w:rPr>
        <w:t xml:space="preserve">.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68463F">
        <w:rPr>
          <w:rFonts w:ascii="Arial" w:hAnsi="Arial" w:cs="Arial"/>
          <w:b/>
          <w:sz w:val="22"/>
          <w:szCs w:val="22"/>
        </w:rPr>
        <w:t>29</w:t>
      </w:r>
      <w:r w:rsidR="005D73C6">
        <w:rPr>
          <w:rFonts w:ascii="Arial" w:hAnsi="Arial" w:cs="Arial"/>
          <w:b/>
          <w:sz w:val="22"/>
          <w:szCs w:val="22"/>
        </w:rPr>
        <w:t>.0</w:t>
      </w:r>
      <w:r w:rsidR="0068463F">
        <w:rPr>
          <w:rFonts w:ascii="Arial" w:hAnsi="Arial" w:cs="Arial"/>
          <w:b/>
          <w:sz w:val="22"/>
          <w:szCs w:val="22"/>
        </w:rPr>
        <w:t>6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5E5712">
        <w:rPr>
          <w:rFonts w:ascii="Arial" w:hAnsi="Arial" w:cs="Arial"/>
          <w:b/>
          <w:sz w:val="22"/>
          <w:szCs w:val="22"/>
        </w:rPr>
        <w:t>29.06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5D73C6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  <w:bookmarkStart w:id="0" w:name="_GoBack"/>
      <w:bookmarkEnd w:id="0"/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3A6C" w:rsidRPr="004344E1" w:rsidTr="004344E1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C" w:rsidRPr="004344E1" w:rsidRDefault="005D73C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3F" w:rsidRPr="0068463F" w:rsidRDefault="0068463F" w:rsidP="0068463F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463F">
              <w:rPr>
                <w:rFonts w:ascii="Arial" w:hAnsi="Arial" w:cs="Arial"/>
                <w:sz w:val="20"/>
                <w:szCs w:val="20"/>
              </w:rPr>
              <w:t>Proszę o informację jaką ilość czynnika chłodniczego należy założyć do uzupełnienia.</w:t>
            </w:r>
          </w:p>
          <w:p w:rsidR="005D73C6" w:rsidRPr="004344E1" w:rsidRDefault="0068463F" w:rsidP="0068463F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463F">
              <w:rPr>
                <w:rFonts w:ascii="Arial" w:hAnsi="Arial" w:cs="Arial"/>
                <w:sz w:val="20"/>
                <w:szCs w:val="20"/>
              </w:rPr>
              <w:t>Ma to znaczący wpływ na wysokość oferty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F" w:rsidRPr="004344E1" w:rsidRDefault="00B56116" w:rsidP="00A128C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Do uzupełnienia </w:t>
            </w:r>
            <w:r w:rsidR="00AA347F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potrzebna jest 1 butla 8kg czynnika chłodniczego</w:t>
            </w:r>
          </w:p>
        </w:tc>
      </w:tr>
      <w:tr w:rsidR="005D73C6" w:rsidRPr="004344E1" w:rsidTr="005E5712">
        <w:trPr>
          <w:trHeight w:val="43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C6" w:rsidRPr="004344E1" w:rsidRDefault="005D73C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C6" w:rsidRPr="005D73C6" w:rsidRDefault="0068463F" w:rsidP="0068463F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8463F">
              <w:rPr>
                <w:rFonts w:ascii="Arial" w:hAnsi="Arial" w:cs="Arial"/>
                <w:sz w:val="20"/>
                <w:szCs w:val="20"/>
              </w:rPr>
              <w:t>W załączniku nr 1 do zaproszenia - opis przedmiotu zamówienia -WTT, w punkcie 7. Gwarancja - Zamawiający żąda udzielenia co najmniej 24 miesięcznej gwarancji. W związku z faktem, że urządzenia zawierające czynniki chłodnicze powinny mieć przeglądy wykonywane przynajmniej raz w roku - wynika to również z WPN, do wyceny należy przyjąć 3 (słownie: trzy) roczne przeglądy. W związku z powyższym proszę o jednoznaczne określenie warunków gwarancji.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C6" w:rsidRDefault="005E5712" w:rsidP="00622A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dokonał zmiany treści zaproszenia w zał. nr 1 do zaproszenia:</w:t>
            </w:r>
          </w:p>
          <w:p w:rsidR="005E5712" w:rsidRDefault="005E5712" w:rsidP="00622A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- zał. nr 1 do zaproszenia pkt. 7.1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5E5712" w:rsidTr="005E5712">
              <w:tc>
                <w:tcPr>
                  <w:tcW w:w="3357" w:type="dxa"/>
                </w:tcPr>
                <w:p w:rsidR="005E5712" w:rsidRDefault="005E5712" w:rsidP="005E571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Treść dotychczasowa</w:t>
                  </w:r>
                </w:p>
              </w:tc>
              <w:tc>
                <w:tcPr>
                  <w:tcW w:w="3358" w:type="dxa"/>
                </w:tcPr>
                <w:p w:rsidR="005E5712" w:rsidRDefault="005E5712" w:rsidP="005E571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Nowa treść</w:t>
                  </w:r>
                </w:p>
              </w:tc>
            </w:tr>
            <w:tr w:rsidR="005E5712" w:rsidTr="005E5712">
              <w:tc>
                <w:tcPr>
                  <w:tcW w:w="3357" w:type="dxa"/>
                </w:tcPr>
                <w:p w:rsidR="005E5712" w:rsidRPr="005E5712" w:rsidRDefault="005E5712" w:rsidP="00622AB8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</w:pPr>
                  <w:r w:rsidRPr="005E5712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  <w:t>Wykonawca udziela co najmniej 24-miesięcznej gwarancji na bezawaryjną i niezawodną pracę mechanizmów i urządzeń objętych zamówieniem oraz na nowo wmontowane podzespoły, części i urządzenia a będące dostawą Wykonawcy</w:t>
                  </w:r>
                </w:p>
              </w:tc>
              <w:tc>
                <w:tcPr>
                  <w:tcW w:w="3358" w:type="dxa"/>
                </w:tcPr>
                <w:p w:rsidR="005E5712" w:rsidRPr="005E5712" w:rsidRDefault="005E5712" w:rsidP="005E5712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</w:pPr>
                  <w:r w:rsidRPr="005E5712">
                    <w:rPr>
                      <w:rFonts w:ascii="Arial" w:hAnsi="Arial" w:cs="Arial"/>
                      <w:sz w:val="16"/>
                      <w:szCs w:val="16"/>
                    </w:rPr>
                    <w:t xml:space="preserve">Wykonawca udziela co najmniej </w:t>
                  </w:r>
                  <w:r w:rsidRPr="005E5712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36</w:t>
                  </w:r>
                  <w:r w:rsidRPr="005E5712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-miesięcznej</w:t>
                  </w:r>
                  <w:r w:rsidRPr="005E5712">
                    <w:rPr>
                      <w:rFonts w:ascii="Arial" w:hAnsi="Arial" w:cs="Arial"/>
                      <w:sz w:val="16"/>
                      <w:szCs w:val="16"/>
                    </w:rPr>
                    <w:t xml:space="preserve"> gwarancji na bezawaryjną i niezawodną pracę mechanizmów i urządzeń objętych zamówieniem oraz na nowo wmontowane podzespoły, części i urządzenia a będące dostawą Wykonawcy</w:t>
                  </w:r>
                </w:p>
              </w:tc>
            </w:tr>
          </w:tbl>
          <w:p w:rsidR="005E5712" w:rsidRDefault="005E5712" w:rsidP="00622A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5E5712" w:rsidRDefault="005E5712" w:rsidP="00622A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5E5712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>- zał. nr 4 do WTT</w:t>
            </w:r>
            <w:r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5E5712" w:rsidTr="00206428">
              <w:tc>
                <w:tcPr>
                  <w:tcW w:w="3357" w:type="dxa"/>
                </w:tcPr>
                <w:p w:rsidR="005E5712" w:rsidRDefault="005E5712" w:rsidP="005E571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Treść dotychczasowa</w:t>
                  </w:r>
                </w:p>
              </w:tc>
              <w:tc>
                <w:tcPr>
                  <w:tcW w:w="3358" w:type="dxa"/>
                </w:tcPr>
                <w:p w:rsidR="005E5712" w:rsidRDefault="005E5712" w:rsidP="005E571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DFDFD"/>
                    </w:rPr>
                    <w:t>Nowa treść</w:t>
                  </w:r>
                </w:p>
              </w:tc>
            </w:tr>
            <w:tr w:rsidR="005E5712" w:rsidTr="00206428">
              <w:tc>
                <w:tcPr>
                  <w:tcW w:w="3357" w:type="dxa"/>
                </w:tcPr>
                <w:p w:rsidR="005E5712" w:rsidRPr="005E5712" w:rsidRDefault="005E5712" w:rsidP="005E5712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</w:pPr>
                  <w:r w:rsidRPr="005E5712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  <w:t>Zakład …………………….. zwany dalej Gwarantem, gwarantuje dobrą jakość i sprawne działanie urządzeń wymienionych w Umowie Nr ……………………………. przez okres 24 miesięcy od dnia podpisania protokołu zdawczo-odbiorczego</w:t>
                  </w:r>
                </w:p>
              </w:tc>
              <w:tc>
                <w:tcPr>
                  <w:tcW w:w="3358" w:type="dxa"/>
                </w:tcPr>
                <w:p w:rsidR="005E5712" w:rsidRPr="005E5712" w:rsidRDefault="005E5712" w:rsidP="005E5712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</w:pPr>
                  <w:r w:rsidRPr="005E5712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  <w:t xml:space="preserve">Zakład …………………….. zwany dalej Gwarantem, gwarantuje dobrą jakość i sprawne działanie urządzeń wymienionych w Umowie Nr ……………………………. przez okres </w:t>
                  </w:r>
                  <w:r w:rsidRPr="005E5712">
                    <w:rPr>
                      <w:rFonts w:ascii="Arial" w:hAnsi="Arial" w:cs="Arial"/>
                      <w:color w:val="FF0000"/>
                      <w:sz w:val="16"/>
                      <w:szCs w:val="16"/>
                      <w:shd w:val="clear" w:color="auto" w:fill="FDFDFD"/>
                    </w:rPr>
                    <w:t xml:space="preserve">36 miesięcy </w:t>
                  </w:r>
                  <w:r w:rsidRPr="005E5712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DFDFD"/>
                    </w:rPr>
                    <w:t>od dnia podpisania protokołu zdawczo-odbiorczego</w:t>
                  </w:r>
                </w:p>
              </w:tc>
            </w:tr>
          </w:tbl>
          <w:p w:rsidR="005E5712" w:rsidRDefault="005E5712" w:rsidP="00622A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A128CF" w:rsidRDefault="00A128CF" w:rsidP="005E5712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sectPr w:rsidR="00A128CF" w:rsidSect="007E2BA5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B6BFA"/>
    <w:rsid w:val="004E476E"/>
    <w:rsid w:val="004F273D"/>
    <w:rsid w:val="00520910"/>
    <w:rsid w:val="005B736A"/>
    <w:rsid w:val="005C47CD"/>
    <w:rsid w:val="005D73C6"/>
    <w:rsid w:val="005E5712"/>
    <w:rsid w:val="00617431"/>
    <w:rsid w:val="00622AB8"/>
    <w:rsid w:val="0064580A"/>
    <w:rsid w:val="006558B8"/>
    <w:rsid w:val="0068463F"/>
    <w:rsid w:val="006E1584"/>
    <w:rsid w:val="00773A6C"/>
    <w:rsid w:val="00791A53"/>
    <w:rsid w:val="007B1A0B"/>
    <w:rsid w:val="007E2BA5"/>
    <w:rsid w:val="0083409B"/>
    <w:rsid w:val="008928DD"/>
    <w:rsid w:val="008D3BAA"/>
    <w:rsid w:val="008F3C73"/>
    <w:rsid w:val="0095296E"/>
    <w:rsid w:val="00980295"/>
    <w:rsid w:val="009C4BBB"/>
    <w:rsid w:val="009F1682"/>
    <w:rsid w:val="00A128CF"/>
    <w:rsid w:val="00A25F61"/>
    <w:rsid w:val="00A51315"/>
    <w:rsid w:val="00A64AE9"/>
    <w:rsid w:val="00AA1E51"/>
    <w:rsid w:val="00AA347F"/>
    <w:rsid w:val="00B56116"/>
    <w:rsid w:val="00B564A0"/>
    <w:rsid w:val="00BB7566"/>
    <w:rsid w:val="00BD7C21"/>
    <w:rsid w:val="00CD4EAC"/>
    <w:rsid w:val="00CE716C"/>
    <w:rsid w:val="00D10E73"/>
    <w:rsid w:val="00DC68E5"/>
    <w:rsid w:val="00DD0DDF"/>
    <w:rsid w:val="00DD6772"/>
    <w:rsid w:val="00DF6FFE"/>
    <w:rsid w:val="00E96A65"/>
    <w:rsid w:val="00EF1F0F"/>
    <w:rsid w:val="00F31B53"/>
    <w:rsid w:val="00F34165"/>
    <w:rsid w:val="00F66BA6"/>
    <w:rsid w:val="00F74D31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575F18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1CE7342-231C-4EE2-BCEC-2EAE69F3EE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50</cp:revision>
  <cp:lastPrinted>2022-02-01T12:50:00Z</cp:lastPrinted>
  <dcterms:created xsi:type="dcterms:W3CDTF">2015-03-31T06:40:00Z</dcterms:created>
  <dcterms:modified xsi:type="dcterms:W3CDTF">2022-06-29T10:23:00Z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ffcea9c9-c6bb-4b2e-aa21-240b1e3b6c29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