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CE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676539">
        <w:rPr>
          <w:b/>
          <w:sz w:val="28"/>
          <w:szCs w:val="28"/>
        </w:rPr>
        <w:t xml:space="preserve">USŁUG </w:t>
      </w:r>
    </w:p>
    <w:p w:rsidR="00090DAF" w:rsidRDefault="00090DAF" w:rsidP="00521850">
      <w:pPr>
        <w:jc w:val="center"/>
        <w:rPr>
          <w:sz w:val="24"/>
          <w:szCs w:val="24"/>
        </w:rPr>
      </w:pPr>
      <w:r w:rsidRPr="00090DAF">
        <w:rPr>
          <w:sz w:val="24"/>
          <w:szCs w:val="24"/>
        </w:rPr>
        <w:t xml:space="preserve">Wykaz </w:t>
      </w:r>
      <w:r w:rsidR="00521850" w:rsidRPr="002F0917">
        <w:rPr>
          <w:b/>
          <w:sz w:val="24"/>
          <w:szCs w:val="24"/>
          <w:u w:val="single"/>
        </w:rPr>
        <w:t>międzynarodowyc</w:t>
      </w:r>
      <w:r w:rsidR="00521850">
        <w:rPr>
          <w:sz w:val="24"/>
          <w:szCs w:val="24"/>
        </w:rPr>
        <w:t>h badań klinicznych nad noworodka</w:t>
      </w:r>
      <w:r w:rsidR="004E62E7">
        <w:rPr>
          <w:sz w:val="24"/>
          <w:szCs w:val="24"/>
        </w:rPr>
        <w:t>mi, które monitorował Wykonawca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42"/>
        <w:gridCol w:w="2389"/>
        <w:gridCol w:w="1413"/>
        <w:gridCol w:w="1807"/>
      </w:tblGrid>
      <w:tr w:rsidR="00090DAF" w:rsidTr="005B0D18">
        <w:tc>
          <w:tcPr>
            <w:tcW w:w="511" w:type="dxa"/>
          </w:tcPr>
          <w:p w:rsidR="00090DAF" w:rsidRPr="00090DAF" w:rsidRDefault="00090DA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</w:tcPr>
          <w:p w:rsidR="00521850" w:rsidRDefault="00521850" w:rsidP="00E9742F">
            <w:pPr>
              <w:jc w:val="center"/>
              <w:rPr>
                <w:b/>
                <w:sz w:val="28"/>
                <w:szCs w:val="28"/>
              </w:rPr>
            </w:pPr>
          </w:p>
          <w:p w:rsidR="00090DAF" w:rsidRPr="00090DAF" w:rsidRDefault="00521850" w:rsidP="00E9742F">
            <w:pPr>
              <w:jc w:val="center"/>
            </w:pPr>
            <w:r w:rsidRPr="00521850">
              <w:rPr>
                <w:b/>
                <w:sz w:val="28"/>
                <w:szCs w:val="28"/>
              </w:rPr>
              <w:t>Nazwa badania</w:t>
            </w:r>
          </w:p>
        </w:tc>
        <w:tc>
          <w:tcPr>
            <w:tcW w:w="2410" w:type="dxa"/>
          </w:tcPr>
          <w:p w:rsidR="00521850" w:rsidRDefault="00521850" w:rsidP="00E9742F">
            <w:pPr>
              <w:jc w:val="center"/>
              <w:rPr>
                <w:b/>
                <w:sz w:val="28"/>
                <w:szCs w:val="28"/>
              </w:rPr>
            </w:pPr>
          </w:p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:rsidR="00090DAF" w:rsidRPr="00090DAF" w:rsidRDefault="00090DA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419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090DAF" w:rsidRDefault="00090DA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 w:rsidR="00D415F8">
              <w:rPr>
                <w:b/>
                <w:sz w:val="28"/>
                <w:szCs w:val="28"/>
              </w:rPr>
              <w:t xml:space="preserve">netto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090DAF" w:rsidTr="00521850">
        <w:trPr>
          <w:trHeight w:val="794"/>
        </w:trPr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21850">
        <w:trPr>
          <w:trHeight w:val="794"/>
        </w:trPr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21850">
        <w:trPr>
          <w:trHeight w:val="794"/>
        </w:trPr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21850">
        <w:trPr>
          <w:trHeight w:val="794"/>
        </w:trPr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521850" w:rsidRDefault="00521850" w:rsidP="00521850">
      <w:pPr>
        <w:jc w:val="center"/>
        <w:rPr>
          <w:sz w:val="24"/>
          <w:szCs w:val="24"/>
        </w:rPr>
      </w:pPr>
      <w:r w:rsidRPr="00090DAF">
        <w:rPr>
          <w:sz w:val="24"/>
          <w:szCs w:val="24"/>
        </w:rPr>
        <w:t xml:space="preserve">Wykaz </w:t>
      </w:r>
      <w:r w:rsidRPr="002F0917">
        <w:rPr>
          <w:b/>
          <w:sz w:val="24"/>
          <w:szCs w:val="24"/>
          <w:u w:val="single"/>
        </w:rPr>
        <w:t>nie sponsorowanych (akademickich)</w:t>
      </w:r>
      <w:r>
        <w:rPr>
          <w:sz w:val="24"/>
          <w:szCs w:val="24"/>
        </w:rPr>
        <w:t xml:space="preserve"> badań klinicznych nad noworodkami, które monitorował Wykonawca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42"/>
        <w:gridCol w:w="2389"/>
        <w:gridCol w:w="1413"/>
        <w:gridCol w:w="1807"/>
      </w:tblGrid>
      <w:tr w:rsidR="00521850" w:rsidTr="002F0917">
        <w:tc>
          <w:tcPr>
            <w:tcW w:w="511" w:type="dxa"/>
          </w:tcPr>
          <w:p w:rsidR="00521850" w:rsidRPr="00090DAF" w:rsidRDefault="00521850" w:rsidP="00B23BD2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42" w:type="dxa"/>
          </w:tcPr>
          <w:p w:rsidR="00521850" w:rsidRDefault="00521850" w:rsidP="00B23BD2">
            <w:pPr>
              <w:jc w:val="center"/>
              <w:rPr>
                <w:b/>
                <w:sz w:val="28"/>
                <w:szCs w:val="28"/>
              </w:rPr>
            </w:pPr>
          </w:p>
          <w:p w:rsidR="00521850" w:rsidRPr="00090DAF" w:rsidRDefault="00521850" w:rsidP="00B23BD2">
            <w:pPr>
              <w:jc w:val="center"/>
            </w:pPr>
            <w:r w:rsidRPr="00521850">
              <w:rPr>
                <w:b/>
                <w:sz w:val="28"/>
                <w:szCs w:val="28"/>
              </w:rPr>
              <w:t>Nazwa badania</w:t>
            </w:r>
          </w:p>
        </w:tc>
        <w:tc>
          <w:tcPr>
            <w:tcW w:w="2389" w:type="dxa"/>
          </w:tcPr>
          <w:p w:rsidR="00521850" w:rsidRDefault="00521850" w:rsidP="00B23BD2">
            <w:pPr>
              <w:jc w:val="center"/>
              <w:rPr>
                <w:b/>
                <w:sz w:val="28"/>
                <w:szCs w:val="28"/>
              </w:rPr>
            </w:pPr>
          </w:p>
          <w:p w:rsidR="00521850" w:rsidRDefault="00521850" w:rsidP="00B23BD2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:rsidR="00521850" w:rsidRPr="00090DAF" w:rsidRDefault="00521850" w:rsidP="00B23BD2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413" w:type="dxa"/>
          </w:tcPr>
          <w:p w:rsidR="00521850" w:rsidRDefault="00521850" w:rsidP="00B23BD2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521850" w:rsidRDefault="00521850" w:rsidP="00B23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07" w:type="dxa"/>
          </w:tcPr>
          <w:p w:rsidR="00521850" w:rsidRPr="00090DAF" w:rsidRDefault="00521850" w:rsidP="00B23BD2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>
              <w:rPr>
                <w:b/>
                <w:sz w:val="28"/>
                <w:szCs w:val="28"/>
              </w:rPr>
              <w:t xml:space="preserve">netto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521850" w:rsidTr="002F0917">
        <w:trPr>
          <w:trHeight w:val="794"/>
        </w:trPr>
        <w:tc>
          <w:tcPr>
            <w:tcW w:w="511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</w:tr>
      <w:tr w:rsidR="00521850" w:rsidTr="002F0917">
        <w:trPr>
          <w:trHeight w:val="794"/>
        </w:trPr>
        <w:tc>
          <w:tcPr>
            <w:tcW w:w="511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</w:tr>
      <w:tr w:rsidR="00521850" w:rsidTr="002F0917">
        <w:trPr>
          <w:trHeight w:val="794"/>
        </w:trPr>
        <w:tc>
          <w:tcPr>
            <w:tcW w:w="511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</w:tr>
      <w:tr w:rsidR="00521850" w:rsidTr="002F0917">
        <w:trPr>
          <w:trHeight w:val="794"/>
        </w:trPr>
        <w:tc>
          <w:tcPr>
            <w:tcW w:w="511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21850" w:rsidRDefault="00521850" w:rsidP="00B23BD2">
            <w:pPr>
              <w:jc w:val="both"/>
              <w:rPr>
                <w:sz w:val="24"/>
                <w:szCs w:val="24"/>
              </w:rPr>
            </w:pPr>
          </w:p>
        </w:tc>
      </w:tr>
    </w:tbl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62"/>
    <w:rsid w:val="00090DAF"/>
    <w:rsid w:val="00097B55"/>
    <w:rsid w:val="001F095D"/>
    <w:rsid w:val="00272C93"/>
    <w:rsid w:val="002F0917"/>
    <w:rsid w:val="004A6362"/>
    <w:rsid w:val="004C4FCE"/>
    <w:rsid w:val="004E62E7"/>
    <w:rsid w:val="00521850"/>
    <w:rsid w:val="005B0D18"/>
    <w:rsid w:val="00676539"/>
    <w:rsid w:val="006A3F7A"/>
    <w:rsid w:val="00A03B0D"/>
    <w:rsid w:val="00A57D1C"/>
    <w:rsid w:val="00A8038C"/>
    <w:rsid w:val="00BC2B73"/>
    <w:rsid w:val="00BE4D53"/>
    <w:rsid w:val="00D415F8"/>
    <w:rsid w:val="00E9742F"/>
    <w:rsid w:val="00EC7DC3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2018-01-29T08:02:00Z</cp:lastPrinted>
  <dcterms:created xsi:type="dcterms:W3CDTF">2019-05-23T12:21:00Z</dcterms:created>
  <dcterms:modified xsi:type="dcterms:W3CDTF">2019-05-28T11:30:00Z</dcterms:modified>
</cp:coreProperties>
</file>