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1D092" w14:textId="51E36987" w:rsidR="00B85FA4" w:rsidRPr="003549F6" w:rsidRDefault="005D3D9B" w:rsidP="001A60DB">
      <w:pPr>
        <w:tabs>
          <w:tab w:val="left" w:pos="1365"/>
        </w:tabs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3549F6">
        <w:rPr>
          <w:rFonts w:asciiTheme="majorHAnsi" w:hAnsiTheme="majorHAnsi" w:cstheme="majorHAnsi"/>
          <w:b/>
          <w:sz w:val="28"/>
          <w:szCs w:val="28"/>
        </w:rPr>
        <w:t xml:space="preserve">Numer postępowania: </w:t>
      </w:r>
      <w:bookmarkStart w:id="0" w:name="_Hlk166849638"/>
      <w:r w:rsidRPr="003549F6">
        <w:rPr>
          <w:rFonts w:asciiTheme="majorHAnsi" w:hAnsiTheme="majorHAnsi" w:cstheme="majorHAnsi"/>
          <w:b/>
          <w:sz w:val="28"/>
          <w:szCs w:val="28"/>
        </w:rPr>
        <w:t>OPS.412</w:t>
      </w:r>
      <w:r w:rsidR="00EF26AC">
        <w:rPr>
          <w:rFonts w:asciiTheme="majorHAnsi" w:hAnsiTheme="majorHAnsi" w:cstheme="majorHAnsi"/>
          <w:b/>
          <w:sz w:val="28"/>
          <w:szCs w:val="28"/>
        </w:rPr>
        <w:t>.5</w:t>
      </w:r>
      <w:r w:rsidRPr="003549F6">
        <w:rPr>
          <w:rFonts w:asciiTheme="majorHAnsi" w:hAnsiTheme="majorHAnsi" w:cstheme="majorHAnsi"/>
          <w:b/>
          <w:sz w:val="28"/>
          <w:szCs w:val="28"/>
        </w:rPr>
        <w:t>.2024.ZP</w:t>
      </w:r>
      <w:bookmarkEnd w:id="0"/>
    </w:p>
    <w:p w14:paraId="0F4CA655" w14:textId="77777777" w:rsidR="001D5AA9" w:rsidRDefault="001D5AA9" w:rsidP="001A60DB">
      <w:pPr>
        <w:tabs>
          <w:tab w:val="left" w:pos="1365"/>
        </w:tabs>
        <w:spacing w:line="360" w:lineRule="auto"/>
        <w:ind w:hanging="426"/>
        <w:jc w:val="both"/>
        <w:rPr>
          <w:rFonts w:asciiTheme="majorHAnsi" w:hAnsiTheme="majorHAnsi" w:cstheme="majorHAnsi"/>
          <w:b/>
          <w:color w:val="0070C0"/>
        </w:rPr>
      </w:pPr>
    </w:p>
    <w:p w14:paraId="339B3646" w14:textId="77777777" w:rsidR="00B85FA4" w:rsidRPr="001D5AA9" w:rsidRDefault="005D3D9B" w:rsidP="001A60DB">
      <w:pPr>
        <w:tabs>
          <w:tab w:val="left" w:pos="1365"/>
        </w:tabs>
        <w:spacing w:line="360" w:lineRule="auto"/>
        <w:ind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Theme="majorHAnsi" w:hAnsiTheme="majorHAnsi" w:cstheme="majorHAnsi"/>
          <w:b/>
        </w:rPr>
        <w:tab/>
      </w:r>
      <w:r w:rsidRPr="001D5AA9">
        <w:rPr>
          <w:rFonts w:ascii="Calibri" w:eastAsia="Calibri" w:hAnsi="Calibri" w:cs="Times New Roman"/>
          <w:sz w:val="24"/>
          <w:szCs w:val="24"/>
          <w:lang w:eastAsia="en-US"/>
        </w:rPr>
        <w:t>Gmina Nowosolna /Ośrodek Pomocy Społecznej Gminy Nowosolna</w:t>
      </w:r>
    </w:p>
    <w:p w14:paraId="647DEEF9" w14:textId="77777777" w:rsidR="00B85FA4" w:rsidRPr="001D5AA9" w:rsidRDefault="005D3D9B" w:rsidP="001A60DB">
      <w:pPr>
        <w:tabs>
          <w:tab w:val="center" w:pos="4513"/>
          <w:tab w:val="right" w:pos="9026"/>
        </w:tabs>
        <w:spacing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D5AA9">
        <w:rPr>
          <w:rFonts w:ascii="Calibri" w:eastAsia="Calibri" w:hAnsi="Calibri" w:cs="Times New Roman"/>
          <w:sz w:val="24"/>
          <w:szCs w:val="24"/>
          <w:lang w:eastAsia="en-US"/>
        </w:rPr>
        <w:t xml:space="preserve">ul. Rynek Nowosolna 1, 92-703 Łódź </w:t>
      </w:r>
    </w:p>
    <w:p w14:paraId="4E45B49A" w14:textId="77777777" w:rsidR="00B85FA4" w:rsidRPr="001D5AA9" w:rsidRDefault="005D3D9B" w:rsidP="001A60DB">
      <w:pPr>
        <w:tabs>
          <w:tab w:val="center" w:pos="4513"/>
          <w:tab w:val="right" w:pos="9026"/>
        </w:tabs>
        <w:spacing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hyperlink r:id="rId8">
        <w:r w:rsidRPr="001D5AA9">
          <w:rPr>
            <w:rStyle w:val="Hipercze"/>
            <w:rFonts w:ascii="Calibri" w:eastAsia="Calibri" w:hAnsi="Calibri" w:cs="Times New Roman"/>
            <w:color w:val="auto"/>
            <w:sz w:val="24"/>
            <w:szCs w:val="24"/>
            <w:lang w:eastAsia="en-US"/>
          </w:rPr>
          <w:t>ops@opsnowosolna.pl</w:t>
        </w:r>
      </w:hyperlink>
      <w:r w:rsidRPr="001D5AA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3159CEB" w14:textId="1869C9EB" w:rsidR="00B85FA4" w:rsidRDefault="005D3D9B" w:rsidP="001A60DB">
      <w:pPr>
        <w:tabs>
          <w:tab w:val="center" w:pos="4513"/>
          <w:tab w:val="right" w:pos="9026"/>
        </w:tabs>
        <w:spacing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D5AA9">
        <w:rPr>
          <w:rFonts w:ascii="Calibri" w:eastAsia="Calibri" w:hAnsi="Calibri" w:cs="Times New Roman"/>
          <w:sz w:val="24"/>
          <w:szCs w:val="24"/>
          <w:lang w:eastAsia="en-US"/>
        </w:rPr>
        <w:t>Tel. (+48) 42 648-45-20</w:t>
      </w:r>
    </w:p>
    <w:p w14:paraId="573D618B" w14:textId="77777777" w:rsidR="001D5AA9" w:rsidRPr="001D5AA9" w:rsidRDefault="001D5AA9" w:rsidP="001A60DB">
      <w:pPr>
        <w:tabs>
          <w:tab w:val="center" w:pos="4513"/>
          <w:tab w:val="right" w:pos="9026"/>
        </w:tabs>
        <w:spacing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F31A408" w14:textId="77777777" w:rsidR="00B85FA4" w:rsidRDefault="005D3D9B" w:rsidP="001A60DB">
      <w:pPr>
        <w:pStyle w:val="Nagwek1"/>
        <w:spacing w:before="0"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bookmarkStart w:id="1" w:name="_Toc171345859"/>
      <w:r>
        <w:rPr>
          <w:rFonts w:asciiTheme="majorHAnsi" w:hAnsiTheme="majorHAnsi" w:cstheme="majorHAnsi"/>
          <w:b/>
          <w:bCs/>
          <w:sz w:val="24"/>
          <w:szCs w:val="24"/>
        </w:rPr>
        <w:t>SPECYFIKACJA WARUNKÓW ZAMÓWIENIA</w:t>
      </w:r>
      <w:bookmarkEnd w:id="1"/>
    </w:p>
    <w:p w14:paraId="5E6EBDBE" w14:textId="77777777" w:rsidR="00B85FA4" w:rsidRDefault="005D3D9B" w:rsidP="001A60DB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TRYB: </w:t>
      </w:r>
    </w:p>
    <w:p w14:paraId="59721616" w14:textId="76574715" w:rsidR="00B85FA4" w:rsidRDefault="005D3D9B" w:rsidP="001A60DB">
      <w:pPr>
        <w:spacing w:after="60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Zamówienie </w:t>
      </w:r>
      <w:bookmarkStart w:id="2" w:name="_Hlk80863870"/>
      <w:r>
        <w:rPr>
          <w:rFonts w:asciiTheme="majorHAnsi" w:hAnsiTheme="majorHAnsi" w:cstheme="majorHAnsi"/>
          <w:sz w:val="24"/>
          <w:szCs w:val="24"/>
        </w:rPr>
        <w:t xml:space="preserve">na usługi społeczne i inne szczególne usługi na podstawie art. 359 pkt 2 </w:t>
      </w:r>
      <w:bookmarkEnd w:id="2"/>
      <w:r>
        <w:rPr>
          <w:rFonts w:asciiTheme="majorHAnsi" w:hAnsiTheme="majorHAnsi" w:cstheme="majorHAnsi"/>
          <w:sz w:val="24"/>
          <w:szCs w:val="24"/>
        </w:rPr>
        <w:t xml:space="preserve">realizowane w trybie podstawowym art. 275 pkt 1 (tryb podstawowy bez negocjacji) ustawy z dnia 11 września 2019 r. - Prawo zamówień publicznych </w:t>
      </w:r>
      <w:bookmarkStart w:id="3" w:name="_Hlk75953299"/>
      <w:r>
        <w:rPr>
          <w:rFonts w:asciiTheme="majorHAnsi" w:hAnsiTheme="majorHAnsi" w:cstheme="majorHAnsi"/>
          <w:sz w:val="24"/>
          <w:szCs w:val="24"/>
        </w:rPr>
        <w:t>(Dz. U. z 202</w:t>
      </w:r>
      <w:r w:rsidR="007E790F">
        <w:rPr>
          <w:rFonts w:asciiTheme="majorHAnsi" w:hAnsiTheme="majorHAnsi" w:cstheme="majorHAnsi"/>
          <w:sz w:val="24"/>
          <w:szCs w:val="24"/>
        </w:rPr>
        <w:t>4</w:t>
      </w:r>
      <w:r>
        <w:rPr>
          <w:rFonts w:asciiTheme="majorHAnsi" w:hAnsiTheme="majorHAnsi" w:cstheme="majorHAnsi"/>
          <w:sz w:val="24"/>
          <w:szCs w:val="24"/>
        </w:rPr>
        <w:t xml:space="preserve"> r. poz. </w:t>
      </w:r>
      <w:r w:rsidR="007E790F">
        <w:rPr>
          <w:rFonts w:asciiTheme="majorHAnsi" w:hAnsiTheme="majorHAnsi" w:cstheme="majorHAnsi"/>
          <w:sz w:val="24"/>
          <w:szCs w:val="24"/>
        </w:rPr>
        <w:t>1320</w:t>
      </w:r>
      <w:r>
        <w:rPr>
          <w:rFonts w:asciiTheme="majorHAnsi" w:hAnsiTheme="majorHAnsi" w:cstheme="majorHAnsi"/>
          <w:sz w:val="24"/>
          <w:szCs w:val="24"/>
        </w:rPr>
        <w:t>)</w:t>
      </w:r>
      <w:bookmarkEnd w:id="3"/>
      <w:r>
        <w:rPr>
          <w:rFonts w:asciiTheme="majorHAnsi" w:hAnsiTheme="majorHAnsi" w:cstheme="majorHAnsi"/>
          <w:sz w:val="24"/>
          <w:szCs w:val="24"/>
        </w:rPr>
        <w:t xml:space="preserve"> o wartości mniejszej niż równoważność kwoty 750 000 euro.</w:t>
      </w:r>
    </w:p>
    <w:p w14:paraId="08C631B2" w14:textId="77777777" w:rsidR="00B85FA4" w:rsidRDefault="005D3D9B" w:rsidP="001A60DB">
      <w:pPr>
        <w:tabs>
          <w:tab w:val="left" w:pos="3870"/>
        </w:tabs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PRZEDMIOT ZAMÓWIENIA: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691A63CB" w14:textId="08CC4D79" w:rsidR="00EF26AC" w:rsidRPr="00047794" w:rsidRDefault="00EF26AC" w:rsidP="00EF26AC">
      <w:pPr>
        <w:ind w:left="2" w:right="381" w:hanging="2"/>
        <w:jc w:val="both"/>
        <w:rPr>
          <w:rFonts w:asciiTheme="majorHAnsi" w:hAnsiTheme="majorHAnsi" w:cstheme="majorHAnsi"/>
          <w:b/>
          <w:color w:val="000000" w:themeColor="text1"/>
          <w:spacing w:val="-10"/>
          <w:sz w:val="24"/>
          <w:szCs w:val="24"/>
        </w:rPr>
      </w:pPr>
      <w:bookmarkStart w:id="4" w:name="_Hlk168652918"/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Świadczenie usług przygotowania i dostarczenia obiadów</w:t>
      </w:r>
      <w:r w:rsidR="004A47E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bookmarkStart w:id="5" w:name="_Hlk183691026"/>
      <w:r w:rsidR="004A47E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(wsparcie towarzyszące)</w:t>
      </w:r>
      <w:r>
        <w:rPr>
          <w:rFonts w:asciiTheme="majorHAnsi" w:hAnsiTheme="majorHAnsi" w:cstheme="majorHAnsi"/>
          <w:b/>
          <w:color w:val="000000" w:themeColor="text1"/>
          <w:spacing w:val="-9"/>
          <w:sz w:val="24"/>
          <w:szCs w:val="24"/>
        </w:rPr>
        <w:t xml:space="preserve"> </w:t>
      </w:r>
      <w:bookmarkEnd w:id="5"/>
      <w:r>
        <w:rPr>
          <w:rFonts w:asciiTheme="majorHAnsi" w:hAnsiTheme="majorHAnsi" w:cstheme="majorHAnsi"/>
          <w:b/>
          <w:color w:val="000000" w:themeColor="text1"/>
          <w:spacing w:val="-9"/>
          <w:sz w:val="24"/>
          <w:szCs w:val="24"/>
        </w:rPr>
        <w:t>dla uczestników</w:t>
      </w:r>
      <w:r>
        <w:rPr>
          <w:rFonts w:asciiTheme="majorHAnsi" w:hAnsiTheme="majorHAnsi" w:cstheme="majorHAnsi"/>
          <w:b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projektu</w:t>
      </w:r>
      <w:r>
        <w:rPr>
          <w:rFonts w:asciiTheme="majorHAnsi" w:hAnsiTheme="majorHAnsi" w:cstheme="majorHAnsi"/>
          <w:b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Centrum Usług Środowiskowych „WISIENKA 4”, współfinansowanego ze środków Europejskiego Funduszu Społecznego Plus w ramach regionalnego programu Fundusze Europejskie dla Łódzkiego na lata 2021- 2027 (10 UP objętych usługą AOON).</w:t>
      </w:r>
    </w:p>
    <w:bookmarkEnd w:id="4"/>
    <w:p w14:paraId="17A875E3" w14:textId="77777777" w:rsidR="00B85FA4" w:rsidRDefault="00B85FA4" w:rsidP="001A60DB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9DDE5DC" w14:textId="77777777" w:rsidR="00B85FA4" w:rsidRDefault="005D3D9B" w:rsidP="001A60DB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Wspólny Słownik Zamówień CPV</w:t>
      </w:r>
    </w:p>
    <w:p w14:paraId="28142090" w14:textId="77777777" w:rsidR="00FD06BE" w:rsidRPr="00FD06BE" w:rsidRDefault="00FD06BE" w:rsidP="006D1391">
      <w:pPr>
        <w:pStyle w:val="Akapitzlist"/>
        <w:widowControl w:val="0"/>
        <w:numPr>
          <w:ilvl w:val="1"/>
          <w:numId w:val="12"/>
        </w:numPr>
        <w:tabs>
          <w:tab w:val="left" w:pos="836"/>
        </w:tabs>
        <w:suppressAutoHyphens w:val="0"/>
        <w:autoSpaceDE w:val="0"/>
        <w:autoSpaceDN w:val="0"/>
        <w:contextualSpacing w:val="0"/>
        <w:rPr>
          <w:rFonts w:ascii="Calibri" w:hAnsi="Calibri" w:cs="Calibri"/>
          <w:sz w:val="24"/>
        </w:rPr>
      </w:pPr>
      <w:r w:rsidRPr="00FD06BE">
        <w:rPr>
          <w:rFonts w:ascii="Calibri" w:hAnsi="Calibri" w:cs="Calibri"/>
          <w:sz w:val="24"/>
        </w:rPr>
        <w:t>15894300-4</w:t>
      </w:r>
      <w:r w:rsidRPr="00FD06BE">
        <w:rPr>
          <w:rFonts w:ascii="Calibri" w:hAnsi="Calibri" w:cs="Calibri"/>
          <w:spacing w:val="-1"/>
          <w:sz w:val="24"/>
        </w:rPr>
        <w:t xml:space="preserve"> </w:t>
      </w:r>
      <w:r w:rsidRPr="00FD06BE">
        <w:rPr>
          <w:rFonts w:ascii="Calibri" w:hAnsi="Calibri" w:cs="Calibri"/>
          <w:sz w:val="24"/>
        </w:rPr>
        <w:t>–</w:t>
      </w:r>
      <w:r w:rsidRPr="00FD06BE">
        <w:rPr>
          <w:rFonts w:ascii="Calibri" w:hAnsi="Calibri" w:cs="Calibri"/>
          <w:spacing w:val="-1"/>
          <w:sz w:val="24"/>
        </w:rPr>
        <w:t xml:space="preserve"> </w:t>
      </w:r>
      <w:r w:rsidRPr="00FD06BE">
        <w:rPr>
          <w:rFonts w:ascii="Calibri" w:hAnsi="Calibri" w:cs="Calibri"/>
          <w:sz w:val="24"/>
        </w:rPr>
        <w:t xml:space="preserve">dania </w:t>
      </w:r>
      <w:r w:rsidRPr="00FD06BE">
        <w:rPr>
          <w:rFonts w:ascii="Calibri" w:hAnsi="Calibri" w:cs="Calibri"/>
          <w:spacing w:val="-2"/>
          <w:sz w:val="24"/>
        </w:rPr>
        <w:t>gotowe;</w:t>
      </w:r>
    </w:p>
    <w:p w14:paraId="3E655899" w14:textId="77777777" w:rsidR="00FD06BE" w:rsidRPr="00FD06BE" w:rsidRDefault="00FD06BE" w:rsidP="006D1391">
      <w:pPr>
        <w:pStyle w:val="Akapitzlist"/>
        <w:widowControl w:val="0"/>
        <w:numPr>
          <w:ilvl w:val="1"/>
          <w:numId w:val="12"/>
        </w:numPr>
        <w:tabs>
          <w:tab w:val="left" w:pos="836"/>
        </w:tabs>
        <w:suppressAutoHyphens w:val="0"/>
        <w:autoSpaceDE w:val="0"/>
        <w:autoSpaceDN w:val="0"/>
        <w:contextualSpacing w:val="0"/>
        <w:rPr>
          <w:rFonts w:ascii="Calibri" w:hAnsi="Calibri" w:cs="Calibri"/>
          <w:sz w:val="24"/>
        </w:rPr>
      </w:pPr>
      <w:r w:rsidRPr="00FD06BE">
        <w:rPr>
          <w:rFonts w:ascii="Calibri" w:hAnsi="Calibri" w:cs="Calibri"/>
          <w:sz w:val="24"/>
        </w:rPr>
        <w:t>55321000-6</w:t>
      </w:r>
      <w:r w:rsidRPr="00FD06BE">
        <w:rPr>
          <w:rFonts w:ascii="Calibri" w:hAnsi="Calibri" w:cs="Calibri"/>
          <w:spacing w:val="-1"/>
          <w:sz w:val="24"/>
        </w:rPr>
        <w:t xml:space="preserve"> </w:t>
      </w:r>
      <w:r w:rsidRPr="00FD06BE">
        <w:rPr>
          <w:rFonts w:ascii="Calibri" w:hAnsi="Calibri" w:cs="Calibri"/>
          <w:sz w:val="24"/>
        </w:rPr>
        <w:t>– usługi</w:t>
      </w:r>
      <w:r w:rsidRPr="00FD06BE">
        <w:rPr>
          <w:rFonts w:ascii="Calibri" w:hAnsi="Calibri" w:cs="Calibri"/>
          <w:spacing w:val="-1"/>
          <w:sz w:val="24"/>
        </w:rPr>
        <w:t xml:space="preserve"> </w:t>
      </w:r>
      <w:r w:rsidRPr="00FD06BE">
        <w:rPr>
          <w:rFonts w:ascii="Calibri" w:hAnsi="Calibri" w:cs="Calibri"/>
          <w:sz w:val="24"/>
        </w:rPr>
        <w:t xml:space="preserve">przygotowywania </w:t>
      </w:r>
      <w:r w:rsidRPr="00FD06BE">
        <w:rPr>
          <w:rFonts w:ascii="Calibri" w:hAnsi="Calibri" w:cs="Calibri"/>
          <w:spacing w:val="-2"/>
          <w:sz w:val="24"/>
        </w:rPr>
        <w:t>posiłkó</w:t>
      </w:r>
      <w:r>
        <w:rPr>
          <w:rFonts w:ascii="Calibri" w:hAnsi="Calibri" w:cs="Calibri"/>
          <w:spacing w:val="-2"/>
          <w:sz w:val="24"/>
        </w:rPr>
        <w:t>w</w:t>
      </w:r>
    </w:p>
    <w:p w14:paraId="40C7E6E3" w14:textId="42908C5B" w:rsidR="00B85FA4" w:rsidRPr="00FD06BE" w:rsidRDefault="00FD06BE" w:rsidP="006D1391">
      <w:pPr>
        <w:pStyle w:val="Akapitzlist"/>
        <w:widowControl w:val="0"/>
        <w:numPr>
          <w:ilvl w:val="1"/>
          <w:numId w:val="12"/>
        </w:numPr>
        <w:tabs>
          <w:tab w:val="left" w:pos="836"/>
        </w:tabs>
        <w:suppressAutoHyphens w:val="0"/>
        <w:autoSpaceDE w:val="0"/>
        <w:autoSpaceDN w:val="0"/>
        <w:contextualSpacing w:val="0"/>
        <w:rPr>
          <w:rFonts w:ascii="Calibri" w:hAnsi="Calibri" w:cs="Calibri"/>
          <w:sz w:val="24"/>
        </w:rPr>
      </w:pPr>
      <w:r w:rsidRPr="00FD06BE">
        <w:rPr>
          <w:rFonts w:ascii="Calibri" w:hAnsi="Calibri" w:cs="Calibri"/>
          <w:sz w:val="24"/>
        </w:rPr>
        <w:t>55520000-1</w:t>
      </w:r>
      <w:r w:rsidRPr="00FD06BE">
        <w:rPr>
          <w:rFonts w:ascii="Calibri" w:hAnsi="Calibri" w:cs="Calibri"/>
          <w:spacing w:val="-1"/>
          <w:sz w:val="24"/>
        </w:rPr>
        <w:t xml:space="preserve"> </w:t>
      </w:r>
      <w:r w:rsidRPr="00FD06BE">
        <w:rPr>
          <w:rFonts w:ascii="Calibri" w:hAnsi="Calibri" w:cs="Calibri"/>
          <w:sz w:val="24"/>
        </w:rPr>
        <w:t>–</w:t>
      </w:r>
      <w:r w:rsidRPr="00FD06BE">
        <w:rPr>
          <w:rFonts w:ascii="Calibri" w:hAnsi="Calibri" w:cs="Calibri"/>
          <w:spacing w:val="-1"/>
          <w:sz w:val="24"/>
        </w:rPr>
        <w:t xml:space="preserve"> </w:t>
      </w:r>
      <w:r w:rsidRPr="00FD06BE">
        <w:rPr>
          <w:rFonts w:ascii="Calibri" w:hAnsi="Calibri" w:cs="Calibri"/>
          <w:sz w:val="24"/>
        </w:rPr>
        <w:t>Usługi dostarczania</w:t>
      </w:r>
      <w:r w:rsidRPr="00FD06BE">
        <w:rPr>
          <w:rFonts w:ascii="Calibri" w:hAnsi="Calibri" w:cs="Calibri"/>
          <w:spacing w:val="-1"/>
          <w:sz w:val="24"/>
        </w:rPr>
        <w:t xml:space="preserve"> </w:t>
      </w:r>
      <w:r w:rsidRPr="00FD06BE">
        <w:rPr>
          <w:rFonts w:ascii="Calibri" w:hAnsi="Calibri" w:cs="Calibri"/>
          <w:spacing w:val="-2"/>
          <w:sz w:val="24"/>
        </w:rPr>
        <w:t>posiłków</w:t>
      </w:r>
    </w:p>
    <w:p w14:paraId="4FF1749F" w14:textId="77777777" w:rsidR="00B85FA4" w:rsidRDefault="00B85FA4" w:rsidP="001A60DB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D13CFA6" w14:textId="77777777" w:rsidR="00B85FA4" w:rsidRDefault="00B85FA4" w:rsidP="001A60DB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C1215FA" w14:textId="77777777" w:rsidR="00B85FA4" w:rsidRDefault="00B85FA4" w:rsidP="001A60DB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CE20FA1" w14:textId="77777777" w:rsidR="00B85FA4" w:rsidRDefault="00B85FA4" w:rsidP="001A60DB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B31B6E6" w14:textId="3758E4BB" w:rsidR="00B85FA4" w:rsidRDefault="005D3D9B" w:rsidP="001A60DB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047794">
        <w:rPr>
          <w:rFonts w:asciiTheme="majorHAnsi" w:hAnsiTheme="majorHAnsi" w:cstheme="majorHAnsi"/>
          <w:bCs/>
          <w:sz w:val="24"/>
          <w:szCs w:val="24"/>
        </w:rPr>
        <w:t xml:space="preserve">Łódź, </w:t>
      </w:r>
      <w:r w:rsidR="00347506">
        <w:rPr>
          <w:rFonts w:asciiTheme="majorHAnsi" w:hAnsiTheme="majorHAnsi" w:cstheme="majorHAnsi"/>
          <w:bCs/>
          <w:sz w:val="24"/>
          <w:szCs w:val="24"/>
        </w:rPr>
        <w:t>2</w:t>
      </w:r>
      <w:r w:rsidR="00EF26AC">
        <w:rPr>
          <w:rFonts w:asciiTheme="majorHAnsi" w:hAnsiTheme="majorHAnsi" w:cstheme="majorHAnsi"/>
          <w:bCs/>
          <w:sz w:val="24"/>
          <w:szCs w:val="24"/>
        </w:rPr>
        <w:t>8</w:t>
      </w:r>
      <w:r w:rsidRPr="00047794">
        <w:rPr>
          <w:rFonts w:asciiTheme="majorHAnsi" w:hAnsiTheme="majorHAnsi" w:cstheme="majorHAnsi"/>
          <w:bCs/>
          <w:sz w:val="24"/>
          <w:szCs w:val="24"/>
        </w:rPr>
        <w:t>.</w:t>
      </w:r>
      <w:r w:rsidR="00347506">
        <w:rPr>
          <w:rFonts w:asciiTheme="majorHAnsi" w:hAnsiTheme="majorHAnsi" w:cstheme="majorHAnsi"/>
          <w:bCs/>
          <w:sz w:val="24"/>
          <w:szCs w:val="24"/>
        </w:rPr>
        <w:t>11</w:t>
      </w:r>
      <w:r w:rsidRPr="00047794">
        <w:rPr>
          <w:rFonts w:asciiTheme="majorHAnsi" w:hAnsiTheme="majorHAnsi" w:cstheme="majorHAnsi"/>
          <w:bCs/>
          <w:sz w:val="24"/>
          <w:szCs w:val="24"/>
        </w:rPr>
        <w:t>.2024 r.</w:t>
      </w:r>
    </w:p>
    <w:sdt>
      <w:sdtPr>
        <w:rPr>
          <w:rFonts w:ascii="Arial" w:eastAsia="Arial" w:hAnsi="Arial" w:cs="Arial"/>
          <w:b w:val="0"/>
          <w:bCs w:val="0"/>
          <w:color w:val="auto"/>
          <w:sz w:val="22"/>
          <w:szCs w:val="22"/>
        </w:rPr>
        <w:id w:val="690571152"/>
        <w:docPartObj>
          <w:docPartGallery w:val="Table of Contents"/>
          <w:docPartUnique/>
        </w:docPartObj>
      </w:sdtPr>
      <w:sdtContent>
        <w:p w14:paraId="1D426C8D" w14:textId="2482C03B" w:rsidR="00B85FA4" w:rsidRPr="00631963" w:rsidRDefault="005D3D9B" w:rsidP="001A60DB">
          <w:pPr>
            <w:pStyle w:val="Nagwekspisutreci"/>
            <w:spacing w:before="0" w:line="360" w:lineRule="auto"/>
            <w:jc w:val="both"/>
            <w:rPr>
              <w:rFonts w:ascii="Arial" w:eastAsia="Arial" w:hAnsi="Arial" w:cs="Arial"/>
              <w:b w:val="0"/>
              <w:bCs w:val="0"/>
              <w:color w:val="auto"/>
              <w:sz w:val="22"/>
              <w:szCs w:val="22"/>
            </w:rPr>
          </w:pPr>
          <w:r w:rsidRPr="00047794">
            <w:br w:type="page"/>
          </w:r>
          <w:r>
            <w:rPr>
              <w:rFonts w:cstheme="majorHAnsi"/>
              <w:color w:val="auto"/>
              <w:sz w:val="24"/>
              <w:szCs w:val="24"/>
            </w:rPr>
            <w:lastRenderedPageBreak/>
            <w:t>Spis treści</w:t>
          </w:r>
        </w:p>
        <w:p w14:paraId="1238C11C" w14:textId="39CA44CA" w:rsidR="00FD06BE" w:rsidRDefault="005D3D9B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rPr>
              <w:rStyle w:val="czeindeksu"/>
              <w:rFonts w:ascii="Calibri" w:hAnsi="Calibri" w:cs="Calibri"/>
              <w:b/>
              <w:bCs/>
              <w:webHidden/>
            </w:rPr>
            <w:instrText xml:space="preserve"> TOC \z \o "1-3" \u \h</w:instrText>
          </w:r>
          <w:r>
            <w:rPr>
              <w:rStyle w:val="czeindeksu"/>
              <w:rFonts w:ascii="Calibri" w:hAnsi="Calibri" w:cs="Calibri"/>
              <w:b/>
              <w:bCs/>
            </w:rPr>
            <w:fldChar w:fldCharType="separate"/>
          </w:r>
          <w:hyperlink w:anchor="_Toc171345859" w:history="1">
            <w:r w:rsidR="00FD06BE" w:rsidRPr="00570ACF">
              <w:rPr>
                <w:rStyle w:val="Hipercze"/>
                <w:rFonts w:asciiTheme="majorHAnsi" w:hAnsiTheme="majorHAnsi" w:cstheme="majorHAnsi"/>
                <w:b/>
                <w:bCs/>
                <w:noProof/>
              </w:rPr>
              <w:t>SPECYFIKACJA WARUNKÓW ZAMÓWIENIA</w:t>
            </w:r>
            <w:r w:rsidR="00FD06BE">
              <w:rPr>
                <w:noProof/>
                <w:webHidden/>
              </w:rPr>
              <w:tab/>
            </w:r>
            <w:r w:rsidR="00FD06BE">
              <w:rPr>
                <w:noProof/>
                <w:webHidden/>
              </w:rPr>
              <w:fldChar w:fldCharType="begin"/>
            </w:r>
            <w:r w:rsidR="00FD06BE">
              <w:rPr>
                <w:noProof/>
                <w:webHidden/>
              </w:rPr>
              <w:instrText xml:space="preserve"> PAGEREF _Toc171345859 \h </w:instrText>
            </w:r>
            <w:r w:rsidR="00FD06BE">
              <w:rPr>
                <w:noProof/>
                <w:webHidden/>
              </w:rPr>
            </w:r>
            <w:r w:rsidR="00FD06BE"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1</w:t>
            </w:r>
            <w:r w:rsidR="00FD06BE">
              <w:rPr>
                <w:noProof/>
                <w:webHidden/>
              </w:rPr>
              <w:fldChar w:fldCharType="end"/>
            </w:r>
          </w:hyperlink>
        </w:p>
        <w:p w14:paraId="26551562" w14:textId="63CF72E7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60" w:history="1">
            <w:r w:rsidRPr="00570ACF">
              <w:rPr>
                <w:rStyle w:val="Hipercze"/>
                <w:bCs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Nazwa oraz adres Zamawiającego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20BA6" w14:textId="1B7B5160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61" w:history="1">
            <w:r w:rsidRPr="00570ACF">
              <w:rPr>
                <w:rStyle w:val="Hipercze"/>
                <w:bCs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Ochrona danych osobowych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2597E1" w14:textId="06286D21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62" w:history="1">
            <w:r w:rsidRPr="00570ACF">
              <w:rPr>
                <w:rStyle w:val="Hipercze"/>
                <w:bCs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Tryb udzielania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404B89" w14:textId="12BA5032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63" w:history="1">
            <w:r w:rsidRPr="00570ACF">
              <w:rPr>
                <w:rStyle w:val="Hipercze"/>
                <w:bCs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Opis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9E9478" w14:textId="62E8F8F0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64" w:history="1">
            <w:r w:rsidRPr="00570ACF">
              <w:rPr>
                <w:rStyle w:val="Hipercze"/>
                <w:bCs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Wizja lokalna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B2A74B" w14:textId="6C483266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65" w:history="1">
            <w:r w:rsidRPr="00570ACF">
              <w:rPr>
                <w:rStyle w:val="Hipercze"/>
                <w:bCs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Podwykonawstwo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C8D112" w14:textId="46EEFB2C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66" w:history="1">
            <w:r w:rsidRPr="00570ACF">
              <w:rPr>
                <w:rStyle w:val="Hipercze"/>
                <w:bCs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Termin i miejsce wykonania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97DDF" w14:textId="39453837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67" w:history="1">
            <w:r w:rsidRPr="00570ACF">
              <w:rPr>
                <w:rStyle w:val="Hipercze"/>
                <w:bCs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Warunki udziału w postępowaniu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2EC827" w14:textId="6A4D1B5A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68" w:history="1">
            <w:r w:rsidRPr="00570ACF">
              <w:rPr>
                <w:rStyle w:val="Hipercze"/>
                <w:bCs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Podstawy wykluczenia z postępowania.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C1489F" w14:textId="6645DB0D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69" w:history="1">
            <w:r w:rsidRPr="00570ACF">
              <w:rPr>
                <w:rStyle w:val="Hipercze"/>
                <w:bCs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Wykaz oświadczeń i podmiotowych środków dowodowych, jakie zobowiązani są dostarczyć Wykonawcy w celu potwierdzenia braku podstaw wykluczenia oraz spełniania warunków udziału w postępowaniu</w:t>
            </w:r>
            <w:r w:rsidRPr="00570ACF">
              <w:rPr>
                <w:rStyle w:val="Hipercze"/>
                <w:b/>
                <w:bCs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0BEE67" w14:textId="67804767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70" w:history="1">
            <w:r w:rsidRPr="00570ACF">
              <w:rPr>
                <w:rStyle w:val="Hipercze"/>
                <w:noProof/>
              </w:rPr>
              <w:t>11.Informacja dla Wykonawców wspólnie ubiegających się o udzielenie zamówienia (spółki cywilne/konsorcja)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C5BBD0" w14:textId="1C696AB5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71" w:history="1">
            <w:r w:rsidRPr="00570ACF">
              <w:rPr>
                <w:rStyle w:val="Hipercze"/>
                <w:bCs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Informacje o sposobie porozumiewania się Zamawiającego z Wykonawcami oraz przekazywania oświadczeń lub dokumentów,  a także wskazanie osób uprawnionych do porozumiewania się z Wykonawcami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C2DE9A" w14:textId="19DCEA7F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72" w:history="1">
            <w:r w:rsidRPr="00570ACF">
              <w:rPr>
                <w:rStyle w:val="Hipercze"/>
                <w:bCs/>
                <w:noProof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Forma składanych dokumentów i oświadczeń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E26ABA" w14:textId="2A6C0D25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73" w:history="1">
            <w:r w:rsidRPr="00570ACF">
              <w:rPr>
                <w:rStyle w:val="Hipercze"/>
                <w:bCs/>
                <w:noProof/>
              </w:rPr>
              <w:t>13.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Procedura wyjaśniania i zmiany treści SWZ.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251E8F" w14:textId="72AC67E7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74" w:history="1">
            <w:r w:rsidRPr="00570ACF">
              <w:rPr>
                <w:rStyle w:val="Hipercze"/>
                <w:bCs/>
                <w:noProof/>
              </w:rPr>
              <w:t>14.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Opis sposobu przygotowania ofert oraz dokumentów wymaganych przez Zamawiającego w SWZ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124E9C" w14:textId="377059A1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75" w:history="1">
            <w:r w:rsidRPr="00570ACF">
              <w:rPr>
                <w:rStyle w:val="Hipercze"/>
                <w:bCs/>
                <w:noProof/>
              </w:rPr>
              <w:t>15.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Opis sposobu obliczania ceny oferty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5E777C" w14:textId="509868D7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76" w:history="1">
            <w:r w:rsidRPr="00570ACF">
              <w:rPr>
                <w:rStyle w:val="Hipercze"/>
                <w:bCs/>
                <w:noProof/>
              </w:rPr>
              <w:t>16.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Wymagania dotyczące wadium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1AAE76" w14:textId="0F03B08A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77" w:history="1">
            <w:r w:rsidRPr="00570ACF">
              <w:rPr>
                <w:rStyle w:val="Hipercze"/>
                <w:bCs/>
                <w:noProof/>
              </w:rPr>
              <w:t>17.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Termin związania ofertą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A3933F" w14:textId="3D183B01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78" w:history="1">
            <w:r w:rsidRPr="00570ACF">
              <w:rPr>
                <w:rStyle w:val="Hipercze"/>
                <w:bCs/>
                <w:noProof/>
              </w:rPr>
              <w:t>18.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Miejsce i termin składania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54C26F" w14:textId="3B3268C8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79" w:history="1">
            <w:r w:rsidRPr="00570ACF">
              <w:rPr>
                <w:rStyle w:val="Hipercze"/>
                <w:bCs/>
                <w:noProof/>
              </w:rPr>
              <w:t>19.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Otwarcie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40CF2" w14:textId="1DD6F014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80" w:history="1">
            <w:r w:rsidRPr="00570ACF">
              <w:rPr>
                <w:rStyle w:val="Hipercze"/>
                <w:bCs/>
                <w:noProof/>
              </w:rPr>
              <w:t>20.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Opis kryteriów, którymi Zamawiający będzie się kierował przy wyborze oferty, wraz z podaniem wag tych kryteriów i sposobu oceny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61539D" w14:textId="3725A0D1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81" w:history="1">
            <w:r w:rsidRPr="00570ACF">
              <w:rPr>
                <w:rStyle w:val="Hipercze"/>
                <w:bCs/>
                <w:noProof/>
              </w:rPr>
              <w:t>21.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Informacje o formalnościach, jakie powinny być dopełnione po wyborze oferty w celu zawarcia umowy w sprawie zamówienia publicznego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b/>
                <w:bCs/>
                <w:noProof/>
                <w:webHidden/>
              </w:rPr>
              <w:t>Błąd! Nie zdefiniowano zakładki.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D1949D" w14:textId="7BE39424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82" w:history="1">
            <w:r w:rsidRPr="00570ACF">
              <w:rPr>
                <w:rStyle w:val="Hipercze"/>
                <w:bCs/>
                <w:noProof/>
              </w:rPr>
              <w:t>22.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Wymagania dotyczące zabezpieczenia należytego wykonania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3F180F" w14:textId="5F087FBC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83" w:history="1">
            <w:r w:rsidRPr="00570ACF">
              <w:rPr>
                <w:rStyle w:val="Hipercze"/>
                <w:bCs/>
                <w:noProof/>
              </w:rPr>
              <w:t>23.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Powody unieważnienia postępowania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8AED29" w14:textId="381A698C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84" w:history="1">
            <w:r w:rsidRPr="00570ACF">
              <w:rPr>
                <w:rStyle w:val="Hipercze"/>
                <w:bCs/>
                <w:noProof/>
              </w:rPr>
              <w:t>24.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Informacje o treści zawieranej umowy oraz możliwości jej zmiany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B92573" w14:textId="5CB59605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85" w:history="1">
            <w:r w:rsidRPr="00570ACF">
              <w:rPr>
                <w:rStyle w:val="Hipercze"/>
                <w:bCs/>
                <w:noProof/>
              </w:rPr>
              <w:t>25.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Pouczenie o środkach ochrony prawnej przysługujących Wykonawcy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DE614D" w14:textId="3B1157B1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86" w:history="1">
            <w:r w:rsidRPr="00570ACF">
              <w:rPr>
                <w:rStyle w:val="Hipercze"/>
                <w:bCs/>
                <w:noProof/>
              </w:rPr>
              <w:t>26.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Spis załączników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5A5D7F" w14:textId="4247AD7A" w:rsidR="00B85FA4" w:rsidRDefault="005D3D9B" w:rsidP="004A47E0">
          <w:pPr>
            <w:pStyle w:val="Spistreci2"/>
            <w:ind w:left="0"/>
            <w:jc w:val="both"/>
            <w:rPr>
              <w:rFonts w:asciiTheme="majorHAnsi" w:hAnsiTheme="majorHAnsi" w:cstheme="majorHAnsi"/>
              <w:b/>
              <w:bCs/>
            </w:rPr>
          </w:pPr>
          <w:r>
            <w:rPr>
              <w:rStyle w:val="czeindeksu"/>
            </w:rPr>
            <w:lastRenderedPageBreak/>
            <w:fldChar w:fldCharType="end"/>
          </w:r>
        </w:p>
      </w:sdtContent>
    </w:sdt>
    <w:p w14:paraId="56C1C5A6" w14:textId="77777777" w:rsidR="00B85FA4" w:rsidRPr="00B40D82" w:rsidRDefault="005D3D9B" w:rsidP="001A60DB">
      <w:pPr>
        <w:pStyle w:val="Nagwek2"/>
        <w:spacing w:line="360" w:lineRule="auto"/>
        <w:rPr>
          <w:b/>
          <w:bCs/>
          <w:sz w:val="22"/>
          <w:szCs w:val="22"/>
        </w:rPr>
      </w:pPr>
      <w:bookmarkStart w:id="6" w:name="_Toc171345860"/>
      <w:r w:rsidRPr="00B40D82">
        <w:rPr>
          <w:b/>
          <w:bCs/>
          <w:sz w:val="22"/>
          <w:szCs w:val="22"/>
        </w:rPr>
        <w:t>Nazwa oraz adres Zamawiającego</w:t>
      </w:r>
      <w:bookmarkEnd w:id="6"/>
    </w:p>
    <w:p w14:paraId="62C85C73" w14:textId="56D5C369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rPr>
          <w:rFonts w:asciiTheme="majorHAnsi" w:hAnsiTheme="majorHAnsi" w:cstheme="majorHAnsi"/>
        </w:rPr>
      </w:pPr>
      <w:r w:rsidRPr="00343992">
        <w:rPr>
          <w:rFonts w:asciiTheme="majorHAnsi" w:eastAsia="Times New Roman" w:hAnsiTheme="majorHAnsi" w:cstheme="majorHAnsi"/>
          <w:b/>
          <w:bCs/>
        </w:rPr>
        <w:t>Zamawiający:</w:t>
      </w:r>
      <w:r w:rsidRPr="00343992">
        <w:rPr>
          <w:rFonts w:asciiTheme="majorHAnsi" w:eastAsia="Times New Roman" w:hAnsiTheme="majorHAnsi" w:cstheme="majorHAnsi"/>
        </w:rPr>
        <w:t xml:space="preserve"> Gmina Nowosolna/Ośrodek Pomocy Społecznej Gminy Nowosolna</w:t>
      </w:r>
      <w:r w:rsidRPr="00343992">
        <w:rPr>
          <w:rFonts w:asciiTheme="majorHAnsi" w:hAnsiTheme="majorHAnsi" w:cstheme="majorHAnsi"/>
        </w:rPr>
        <w:t>,</w:t>
      </w:r>
      <w:r w:rsidRPr="00343992">
        <w:rPr>
          <w:rFonts w:asciiTheme="majorHAnsi" w:hAnsiTheme="majorHAnsi" w:cstheme="majorHAnsi"/>
        </w:rPr>
        <w:br/>
        <w:t xml:space="preserve">ul. </w:t>
      </w:r>
      <w:r w:rsidR="00801DD9" w:rsidRPr="00343992">
        <w:rPr>
          <w:rFonts w:asciiTheme="majorHAnsi" w:hAnsiTheme="majorHAnsi" w:cstheme="majorHAnsi"/>
        </w:rPr>
        <w:t xml:space="preserve">Rynek Nowosolna 1, 92-703 Łódź, </w:t>
      </w:r>
      <w:r w:rsidRPr="00343992">
        <w:rPr>
          <w:rFonts w:asciiTheme="majorHAnsi" w:hAnsiTheme="majorHAnsi" w:cstheme="majorHAnsi"/>
        </w:rPr>
        <w:t xml:space="preserve">Tel. 42 648-45-20, </w:t>
      </w:r>
      <w:r w:rsidRPr="00343992">
        <w:rPr>
          <w:rStyle w:val="Pogrubienie"/>
          <w:rFonts w:asciiTheme="majorHAnsi" w:hAnsiTheme="majorHAnsi" w:cstheme="majorHAnsi"/>
          <w:color w:val="000000" w:themeColor="text1"/>
        </w:rPr>
        <w:t xml:space="preserve">REGON: 470530998, NIP: 728-13-77-897, </w:t>
      </w:r>
      <w:r w:rsidRPr="00343992">
        <w:rPr>
          <w:rFonts w:asciiTheme="majorHAnsi" w:hAnsiTheme="majorHAnsi" w:cstheme="majorHAnsi"/>
        </w:rPr>
        <w:t xml:space="preserve">adres poczty elektronicznej: </w:t>
      </w:r>
      <w:bookmarkStart w:id="7" w:name="_Hlk37067685"/>
      <w:r w:rsidR="00801DD9" w:rsidRPr="00343992">
        <w:rPr>
          <w:rFonts w:asciiTheme="majorHAnsi" w:hAnsiTheme="majorHAnsi" w:cstheme="majorHAnsi"/>
          <w:color w:val="000000" w:themeColor="text1"/>
        </w:rPr>
        <w:fldChar w:fldCharType="begin"/>
      </w:r>
      <w:r w:rsidR="00801DD9" w:rsidRPr="00343992">
        <w:rPr>
          <w:rFonts w:asciiTheme="majorHAnsi" w:hAnsiTheme="majorHAnsi" w:cstheme="majorHAnsi"/>
          <w:color w:val="000000" w:themeColor="text1"/>
        </w:rPr>
        <w:instrText xml:space="preserve"> HYPERLINK "mailto:ops@opsnowosolna.pl" </w:instrText>
      </w:r>
      <w:r w:rsidR="00801DD9" w:rsidRPr="00343992">
        <w:rPr>
          <w:rFonts w:asciiTheme="majorHAnsi" w:hAnsiTheme="majorHAnsi" w:cstheme="majorHAnsi"/>
          <w:color w:val="000000" w:themeColor="text1"/>
        </w:rPr>
      </w:r>
      <w:r w:rsidR="00801DD9" w:rsidRPr="00343992">
        <w:rPr>
          <w:rFonts w:asciiTheme="majorHAnsi" w:hAnsiTheme="majorHAnsi" w:cstheme="majorHAnsi"/>
          <w:color w:val="000000" w:themeColor="text1"/>
        </w:rPr>
        <w:fldChar w:fldCharType="separate"/>
      </w:r>
      <w:r w:rsidR="00801DD9" w:rsidRPr="00343992">
        <w:rPr>
          <w:rStyle w:val="Hipercze"/>
          <w:rFonts w:asciiTheme="majorHAnsi" w:hAnsiTheme="majorHAnsi" w:cstheme="majorHAnsi"/>
          <w:color w:val="000000" w:themeColor="text1"/>
        </w:rPr>
        <w:t>ops@opsnowosolna.pl</w:t>
      </w:r>
      <w:r w:rsidR="00801DD9" w:rsidRPr="00343992">
        <w:rPr>
          <w:rFonts w:asciiTheme="majorHAnsi" w:hAnsiTheme="majorHAnsi" w:cstheme="majorHAnsi"/>
          <w:color w:val="000000" w:themeColor="text1"/>
        </w:rPr>
        <w:fldChar w:fldCharType="end"/>
      </w:r>
      <w:r w:rsidR="00801DD9" w:rsidRPr="00343992">
        <w:rPr>
          <w:rFonts w:asciiTheme="majorHAnsi" w:hAnsiTheme="majorHAnsi" w:cstheme="majorHAnsi"/>
        </w:rPr>
        <w:t xml:space="preserve"> </w:t>
      </w:r>
      <w:r w:rsidRPr="00343992">
        <w:rPr>
          <w:rFonts w:asciiTheme="majorHAnsi" w:eastAsia="Times New Roman" w:hAnsiTheme="majorHAnsi" w:cstheme="majorHAnsi"/>
        </w:rPr>
        <w:t>adres strony internetowej prowadzonego postępowania:</w:t>
      </w:r>
      <w:r w:rsidR="001A60DB" w:rsidRPr="00343992">
        <w:rPr>
          <w:rFonts w:asciiTheme="majorHAnsi" w:eastAsia="Times New Roman" w:hAnsiTheme="majorHAnsi" w:cstheme="majorHAnsi"/>
        </w:rPr>
        <w:t xml:space="preserve"> </w:t>
      </w:r>
      <w:bookmarkEnd w:id="7"/>
      <w:r w:rsidR="008217C4" w:rsidRPr="008217C4">
        <w:rPr>
          <w:rFonts w:asciiTheme="majorHAnsi" w:hAnsiTheme="majorHAnsi" w:cstheme="majorHAnsi"/>
          <w:color w:val="000000" w:themeColor="text1"/>
          <w:highlight w:val="yellow"/>
        </w:rPr>
        <w:fldChar w:fldCharType="begin"/>
      </w:r>
      <w:r w:rsidR="008217C4" w:rsidRPr="008217C4">
        <w:rPr>
          <w:rFonts w:asciiTheme="majorHAnsi" w:hAnsiTheme="majorHAnsi" w:cstheme="majorHAnsi"/>
          <w:color w:val="000000" w:themeColor="text1"/>
          <w:highlight w:val="yellow"/>
        </w:rPr>
        <w:instrText>HYPERLINK "https://platformazakupowa.pl/transakcja/1031469"</w:instrText>
      </w:r>
      <w:r w:rsidR="008217C4" w:rsidRPr="008217C4">
        <w:rPr>
          <w:rFonts w:asciiTheme="majorHAnsi" w:hAnsiTheme="majorHAnsi" w:cstheme="majorHAnsi"/>
          <w:color w:val="000000" w:themeColor="text1"/>
          <w:highlight w:val="yellow"/>
        </w:rPr>
      </w:r>
      <w:r w:rsidR="008217C4" w:rsidRPr="008217C4">
        <w:rPr>
          <w:rFonts w:asciiTheme="majorHAnsi" w:hAnsiTheme="majorHAnsi" w:cstheme="majorHAnsi"/>
          <w:color w:val="000000" w:themeColor="text1"/>
          <w:highlight w:val="yellow"/>
        </w:rPr>
        <w:fldChar w:fldCharType="separate"/>
      </w:r>
      <w:r w:rsidR="008217C4" w:rsidRPr="008217C4">
        <w:rPr>
          <w:rStyle w:val="Hipercze"/>
          <w:rFonts w:asciiTheme="majorHAnsi" w:hAnsiTheme="majorHAnsi" w:cstheme="majorHAnsi"/>
          <w:highlight w:val="yellow"/>
        </w:rPr>
        <w:t xml:space="preserve">https://platformazakupowa.pl/transakcja/1031469 </w:t>
      </w:r>
      <w:r w:rsidR="008217C4" w:rsidRPr="008217C4">
        <w:rPr>
          <w:rFonts w:asciiTheme="majorHAnsi" w:hAnsiTheme="majorHAnsi" w:cstheme="majorHAnsi"/>
          <w:color w:val="000000" w:themeColor="text1"/>
          <w:highlight w:val="yellow"/>
        </w:rPr>
        <w:fldChar w:fldCharType="end"/>
      </w:r>
      <w:r w:rsidRPr="00343992">
        <w:rPr>
          <w:rFonts w:asciiTheme="majorHAnsi" w:hAnsiTheme="majorHAnsi" w:cstheme="majorHAnsi"/>
          <w:b/>
          <w:color w:val="000000" w:themeColor="text1"/>
        </w:rPr>
        <w:t>.</w:t>
      </w:r>
    </w:p>
    <w:p w14:paraId="3B8F9E3D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  <w:b/>
          <w:u w:val="single"/>
        </w:rPr>
        <w:t xml:space="preserve">Adres strony internetowej na której udostępnione są dokumenty zamówienia </w:t>
      </w:r>
      <w:hyperlink r:id="rId9">
        <w:r w:rsidRPr="00343992">
          <w:rPr>
            <w:rStyle w:val="Hipercze"/>
            <w:rFonts w:asciiTheme="majorHAnsi" w:hAnsiTheme="majorHAnsi" w:cstheme="majorHAnsi"/>
            <w:color w:val="000000" w:themeColor="text1"/>
          </w:rPr>
          <w:t>https://platformazakupowa.pl/pn/gminanowosolna</w:t>
        </w:r>
      </w:hyperlink>
      <w:r w:rsidRPr="00343992">
        <w:rPr>
          <w:rFonts w:asciiTheme="majorHAnsi" w:hAnsiTheme="majorHAnsi" w:cstheme="majorHAnsi"/>
          <w:b/>
          <w:color w:val="000000" w:themeColor="text1"/>
        </w:rPr>
        <w:t>.</w:t>
      </w:r>
    </w:p>
    <w:p w14:paraId="6A55CE9A" w14:textId="1817EDEA" w:rsidR="00451802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Wszelka komunikacja między Zamawiającym a Wykonawcami, w tym składanie ofert, odbywa się w formie elektronicznej za pośrednictwem </w:t>
      </w:r>
      <w:hyperlink r:id="rId10">
        <w:r w:rsidRPr="00343992">
          <w:rPr>
            <w:rFonts w:asciiTheme="majorHAnsi" w:eastAsia="DejaVu Sans" w:hAnsiTheme="majorHAnsi" w:cstheme="majorHAnsi"/>
            <w:u w:val="single"/>
          </w:rPr>
          <w:t>platformazakupowa.pl</w:t>
        </w:r>
      </w:hyperlink>
      <w:r w:rsidRPr="00343992">
        <w:rPr>
          <w:rFonts w:asciiTheme="majorHAnsi" w:hAnsiTheme="majorHAnsi" w:cstheme="majorHAnsi"/>
        </w:rPr>
        <w:t xml:space="preserve"> (zwanej dalej Platformą) dostępnej pod adrese</w:t>
      </w:r>
      <w:r w:rsidR="001A60DB" w:rsidRPr="00343992">
        <w:rPr>
          <w:rFonts w:asciiTheme="majorHAnsi" w:hAnsiTheme="majorHAnsi" w:cstheme="majorHAnsi"/>
        </w:rPr>
        <w:t xml:space="preserve">m </w:t>
      </w:r>
      <w:hyperlink r:id="rId11" w:history="1">
        <w:r w:rsidR="008217C4" w:rsidRPr="008217C4">
          <w:rPr>
            <w:rStyle w:val="Hipercze"/>
            <w:rFonts w:asciiTheme="majorHAnsi" w:hAnsiTheme="majorHAnsi" w:cstheme="majorHAnsi"/>
            <w:highlight w:val="yellow"/>
          </w:rPr>
          <w:t xml:space="preserve">https://platformazakupowa.pl/transakcja/1031469 </w:t>
        </w:r>
      </w:hyperlink>
    </w:p>
    <w:p w14:paraId="6426FA29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Na powyższej Platformie udostępniane będą zmiany i wyjaśnienia specyfikacji warunków zamówienia zwanej dalej SWZ oraz inne dokumenty zamówienia bezpośrednio związane z niniejszym postępowaniem.</w:t>
      </w:r>
    </w:p>
    <w:p w14:paraId="4657E125" w14:textId="56767454" w:rsidR="00B85FA4" w:rsidRPr="00B40D82" w:rsidRDefault="005D3D9B" w:rsidP="001A60DB">
      <w:pPr>
        <w:pStyle w:val="Nagwek2"/>
        <w:spacing w:line="360" w:lineRule="auto"/>
        <w:rPr>
          <w:b/>
          <w:bCs/>
          <w:sz w:val="22"/>
          <w:szCs w:val="22"/>
        </w:rPr>
      </w:pPr>
      <w:bookmarkStart w:id="8" w:name="_Toc171345861"/>
      <w:r w:rsidRPr="00B40D82">
        <w:rPr>
          <w:b/>
          <w:bCs/>
          <w:sz w:val="22"/>
          <w:szCs w:val="22"/>
        </w:rPr>
        <w:t>Ochrona danych osobowych</w:t>
      </w:r>
      <w:bookmarkEnd w:id="8"/>
    </w:p>
    <w:p w14:paraId="1A7892FF" w14:textId="72BEF76B" w:rsidR="00D27D20" w:rsidRPr="00343992" w:rsidRDefault="00D27D20" w:rsidP="00B40D82">
      <w:pPr>
        <w:widowControl w:val="0"/>
        <w:spacing w:line="360" w:lineRule="auto"/>
        <w:ind w:left="567"/>
        <w:jc w:val="both"/>
        <w:rPr>
          <w:rFonts w:asciiTheme="majorHAnsi" w:hAnsiTheme="majorHAnsi" w:cstheme="majorHAnsi"/>
          <w:iCs/>
          <w:color w:val="000000" w:themeColor="text1"/>
        </w:rPr>
      </w:pPr>
      <w:r w:rsidRPr="00343992">
        <w:rPr>
          <w:rFonts w:asciiTheme="majorHAnsi" w:hAnsiTheme="majorHAnsi" w:cstheme="majorHAnsi"/>
          <w:iCs/>
          <w:color w:val="000000" w:themeColor="text1"/>
        </w:rPr>
        <w:t xml:space="preserve">Klauzula informacyjna RODO stanowi </w:t>
      </w:r>
      <w:r w:rsidR="003C5027" w:rsidRPr="00343992">
        <w:rPr>
          <w:rFonts w:asciiTheme="majorHAnsi" w:hAnsiTheme="majorHAnsi" w:cstheme="majorHAnsi"/>
          <w:b/>
          <w:bCs/>
          <w:iCs/>
          <w:color w:val="000000" w:themeColor="text1"/>
        </w:rPr>
        <w:t>Z</w:t>
      </w:r>
      <w:r w:rsidRPr="00343992">
        <w:rPr>
          <w:rFonts w:asciiTheme="majorHAnsi" w:hAnsiTheme="majorHAnsi" w:cstheme="majorHAnsi"/>
          <w:b/>
          <w:bCs/>
          <w:iCs/>
          <w:color w:val="000000" w:themeColor="text1"/>
        </w:rPr>
        <w:t>ałącznik nr 1 do SWZ.</w:t>
      </w:r>
      <w:r w:rsidRPr="00343992">
        <w:rPr>
          <w:rFonts w:asciiTheme="majorHAnsi" w:hAnsiTheme="majorHAnsi" w:cstheme="majorHAnsi"/>
          <w:iCs/>
          <w:color w:val="000000" w:themeColor="text1"/>
        </w:rPr>
        <w:t xml:space="preserve"> </w:t>
      </w:r>
    </w:p>
    <w:p w14:paraId="090EB2CC" w14:textId="77777777" w:rsidR="00B85FA4" w:rsidRPr="00B40D82" w:rsidRDefault="005D3D9B" w:rsidP="001A60DB">
      <w:pPr>
        <w:pStyle w:val="Nagwek2"/>
        <w:spacing w:line="360" w:lineRule="auto"/>
        <w:rPr>
          <w:b/>
          <w:bCs/>
          <w:sz w:val="22"/>
          <w:szCs w:val="22"/>
        </w:rPr>
      </w:pPr>
      <w:bookmarkStart w:id="9" w:name="_Toc171345862"/>
      <w:r w:rsidRPr="00B40D82">
        <w:rPr>
          <w:b/>
          <w:bCs/>
          <w:sz w:val="22"/>
          <w:szCs w:val="22"/>
        </w:rPr>
        <w:t>Tryb udzielania zamówienia</w:t>
      </w:r>
      <w:bookmarkEnd w:id="9"/>
    </w:p>
    <w:p w14:paraId="13EDF129" w14:textId="44BDC232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bookmarkStart w:id="10" w:name="_Hlk69806761"/>
      <w:r w:rsidRPr="00343992">
        <w:rPr>
          <w:rFonts w:asciiTheme="majorHAnsi" w:hAnsiTheme="majorHAnsi" w:cstheme="majorHAnsi"/>
        </w:rPr>
        <w:t xml:space="preserve">Zamówienie na usługi społeczne i inne szczególne usługi na podstawie art. 359 pkt 2 realizowane jest w trybie podstawowym art. 275 pkt 1 (tryb podstawowy bez negocjacji) ustawy z dnia 11 września 2019 r. – Prawo zamówień </w:t>
      </w:r>
      <w:r w:rsidRPr="00101077">
        <w:rPr>
          <w:rFonts w:asciiTheme="majorHAnsi" w:hAnsiTheme="majorHAnsi" w:cstheme="majorHAnsi"/>
        </w:rPr>
        <w:t>publicznych (</w:t>
      </w:r>
      <w:proofErr w:type="spellStart"/>
      <w:r w:rsidR="00101077" w:rsidRPr="00101077">
        <w:rPr>
          <w:rFonts w:ascii="Open Sans" w:hAnsi="Open Sans" w:cs="Open Sans"/>
          <w:sz w:val="18"/>
          <w:szCs w:val="18"/>
          <w:shd w:val="clear" w:color="auto" w:fill="FFFFFF"/>
        </w:rPr>
        <w:t>t.j</w:t>
      </w:r>
      <w:proofErr w:type="spellEnd"/>
      <w:r w:rsidR="00101077" w:rsidRPr="00101077">
        <w:rPr>
          <w:rFonts w:ascii="Open Sans" w:hAnsi="Open Sans" w:cs="Open Sans"/>
          <w:sz w:val="18"/>
          <w:szCs w:val="18"/>
          <w:shd w:val="clear" w:color="auto" w:fill="FFFFFF"/>
        </w:rPr>
        <w:t xml:space="preserve">. Dz. U. z 2024 r. poz. 1320) </w:t>
      </w:r>
      <w:r w:rsidRPr="00101077">
        <w:rPr>
          <w:rFonts w:asciiTheme="majorHAnsi" w:hAnsiTheme="majorHAnsi" w:cstheme="majorHAnsi"/>
        </w:rPr>
        <w:t xml:space="preserve">(zwanej </w:t>
      </w:r>
      <w:r w:rsidRPr="00343992">
        <w:rPr>
          <w:rFonts w:asciiTheme="majorHAnsi" w:hAnsiTheme="majorHAnsi" w:cstheme="majorHAnsi"/>
        </w:rPr>
        <w:t>dalej „ustawą PZP”) oraz na podstawie niniejszej Specyfikacji Warunków Zamówienia, zwaną dalej „SWZ”.</w:t>
      </w:r>
      <w:bookmarkEnd w:id="10"/>
    </w:p>
    <w:p w14:paraId="2A497C73" w14:textId="13621714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 sprawach, które nie zostały uregulowane w SWZ mają zastosowanie przepisy ustawy PZP oraz aktów wykonawczych wydanych na jej po</w:t>
      </w:r>
      <w:r w:rsidR="00801DD9" w:rsidRPr="00343992">
        <w:rPr>
          <w:rFonts w:asciiTheme="majorHAnsi" w:hAnsiTheme="majorHAnsi" w:cstheme="majorHAnsi"/>
        </w:rPr>
        <w:t xml:space="preserve">dstawie </w:t>
      </w:r>
      <w:r w:rsidRPr="00343992">
        <w:rPr>
          <w:rFonts w:asciiTheme="majorHAnsi" w:hAnsiTheme="majorHAnsi" w:cstheme="majorHAnsi"/>
        </w:rPr>
        <w:t xml:space="preserve">w szczególności Rozporządzenia Ministra Rozwoju, Pracy i Technologii z dnia 23 grudnia 2020 r. w sprawie podmiotowych środków dowodowych oraz innych dokumentów lub oświadczeń, jakich może żądać </w:t>
      </w:r>
      <w:r w:rsidR="00D2579A" w:rsidRPr="00343992">
        <w:rPr>
          <w:rFonts w:asciiTheme="majorHAnsi" w:hAnsiTheme="majorHAnsi" w:cstheme="majorHAnsi"/>
        </w:rPr>
        <w:t>Z</w:t>
      </w:r>
      <w:r w:rsidRPr="00343992">
        <w:rPr>
          <w:rFonts w:asciiTheme="majorHAnsi" w:hAnsiTheme="majorHAnsi" w:cstheme="majorHAnsi"/>
        </w:rPr>
        <w:t xml:space="preserve">amawiający od </w:t>
      </w:r>
      <w:r w:rsidR="00D2579A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ykonawcy (Dz.U. z 2020 r. poz. 2415 z późn. zm.) i Rozporządzenia Prezesa Rady Ministrów z dnia 30 grudnia 2020 r. w sprawie sposobu sporządzania i przekazywania informacji oraz wymagań technicznych dla dokumentów elektronicznych oraz środków komunikacji elektronicznej w postępowaniu o udzielenie zamówienia publicznego lub konkursie (Dz.U. z 2020 r. poz. 2452). </w:t>
      </w:r>
    </w:p>
    <w:p w14:paraId="60381759" w14:textId="117C24A2" w:rsidR="00B85FA4" w:rsidRPr="00343992" w:rsidRDefault="005D3D9B" w:rsidP="001A60DB">
      <w:pPr>
        <w:pStyle w:val="Akapitzlist"/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lastRenderedPageBreak/>
        <w:t xml:space="preserve">W zakresie nieuregulowanym przez ww. akty prawne stosuje się przepisy ustawy z dnia 23 kwietnia 1964 r. </w:t>
      </w:r>
      <w:r w:rsidRPr="00101077">
        <w:rPr>
          <w:rFonts w:asciiTheme="majorHAnsi" w:hAnsiTheme="majorHAnsi" w:cstheme="majorHAnsi"/>
        </w:rPr>
        <w:t>- Kodeks cywilny (</w:t>
      </w:r>
      <w:proofErr w:type="spellStart"/>
      <w:r w:rsidR="00101077" w:rsidRPr="00101077">
        <w:rPr>
          <w:rFonts w:ascii="Open Sans" w:hAnsi="Open Sans" w:cs="Open Sans"/>
          <w:sz w:val="18"/>
          <w:szCs w:val="18"/>
          <w:shd w:val="clear" w:color="auto" w:fill="FFFFFF"/>
        </w:rPr>
        <w:t>t.j</w:t>
      </w:r>
      <w:proofErr w:type="spellEnd"/>
      <w:r w:rsidR="00101077" w:rsidRPr="00101077">
        <w:rPr>
          <w:rFonts w:ascii="Open Sans" w:hAnsi="Open Sans" w:cs="Open Sans"/>
          <w:sz w:val="18"/>
          <w:szCs w:val="18"/>
          <w:shd w:val="clear" w:color="auto" w:fill="FFFFFF"/>
        </w:rPr>
        <w:t xml:space="preserve">. Dz. U. z 2024 r. poz. 1061 z </w:t>
      </w:r>
      <w:proofErr w:type="spellStart"/>
      <w:r w:rsidR="00101077" w:rsidRPr="00101077">
        <w:rPr>
          <w:rFonts w:ascii="Open Sans" w:hAnsi="Open Sans" w:cs="Open Sans"/>
          <w:sz w:val="18"/>
          <w:szCs w:val="18"/>
          <w:shd w:val="clear" w:color="auto" w:fill="FFFFFF"/>
        </w:rPr>
        <w:t>późn</w:t>
      </w:r>
      <w:proofErr w:type="spellEnd"/>
      <w:r w:rsidR="00101077" w:rsidRPr="00101077">
        <w:rPr>
          <w:rFonts w:ascii="Open Sans" w:hAnsi="Open Sans" w:cs="Open Sans"/>
          <w:sz w:val="18"/>
          <w:szCs w:val="18"/>
          <w:shd w:val="clear" w:color="auto" w:fill="FFFFFF"/>
        </w:rPr>
        <w:t>. zm.)</w:t>
      </w:r>
      <w:r w:rsidRPr="00101077">
        <w:rPr>
          <w:rFonts w:asciiTheme="majorHAnsi" w:hAnsiTheme="majorHAnsi" w:cstheme="majorHAnsi"/>
        </w:rPr>
        <w:t xml:space="preserve"> oraz inne </w:t>
      </w:r>
      <w:r w:rsidRPr="00343992">
        <w:rPr>
          <w:rFonts w:asciiTheme="majorHAnsi" w:hAnsiTheme="majorHAnsi" w:cstheme="majorHAnsi"/>
        </w:rPr>
        <w:t>przepisy powszechnie obowiązującego prawa związanego z przedmiotem zamówienia.</w:t>
      </w:r>
    </w:p>
    <w:p w14:paraId="62E4ADC9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Zamawiający nie przewiduje prowadzenia negocjacji. </w:t>
      </w:r>
    </w:p>
    <w:p w14:paraId="79EBECE8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Zamawiający nie prowadzi postępowania w celu zawarcia umowy ramowej.</w:t>
      </w:r>
    </w:p>
    <w:p w14:paraId="6AEC67E8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Zamawiający nie zamierza dokonać wyboru najkorzystniejszej oferty z zastosowaniem aukcji elektronicznej.</w:t>
      </w:r>
    </w:p>
    <w:p w14:paraId="0A5B1137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Zamawiający nie dopuszcza składania ofert wariantowych.</w:t>
      </w:r>
    </w:p>
    <w:p w14:paraId="03BCEB6E" w14:textId="59F026EF" w:rsidR="0001197F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eastAsia="Verdana" w:hAnsiTheme="majorHAnsi" w:cstheme="majorHAnsi"/>
        </w:rPr>
      </w:pPr>
      <w:r w:rsidRPr="00343992">
        <w:rPr>
          <w:rFonts w:asciiTheme="majorHAnsi" w:eastAsia="Verdana" w:hAnsiTheme="majorHAnsi" w:cstheme="majorHAnsi"/>
        </w:rPr>
        <w:t xml:space="preserve">Zamawiający </w:t>
      </w:r>
      <w:r w:rsidR="00FD06BE" w:rsidRPr="00343992">
        <w:rPr>
          <w:rFonts w:asciiTheme="majorHAnsi" w:eastAsia="Verdana" w:hAnsiTheme="majorHAnsi" w:cstheme="majorHAnsi"/>
        </w:rPr>
        <w:t xml:space="preserve">nie </w:t>
      </w:r>
      <w:r w:rsidRPr="00343992">
        <w:rPr>
          <w:rFonts w:asciiTheme="majorHAnsi" w:eastAsia="Verdana" w:hAnsiTheme="majorHAnsi" w:cstheme="majorHAnsi"/>
        </w:rPr>
        <w:t>dopuszcza możliwości składania ofert częściowych</w:t>
      </w:r>
      <w:r w:rsidR="00FD06BE" w:rsidRPr="00343992">
        <w:rPr>
          <w:rFonts w:asciiTheme="majorHAnsi" w:eastAsia="Verdana" w:hAnsiTheme="majorHAnsi" w:cstheme="majorHAnsi"/>
        </w:rPr>
        <w:t xml:space="preserve">. Przedmiot zamówienia w pełnym zakresie wymaga pełnej koordynacji przez jednego wykonawcę w celu ograniczenia ryzyka sanitarnego podczas świadczenia przedmiotu umowy. </w:t>
      </w:r>
    </w:p>
    <w:p w14:paraId="1BE32547" w14:textId="41F4EBE8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eastAsia="Verdana" w:hAnsiTheme="majorHAnsi" w:cstheme="majorHAnsi"/>
          <w:color w:val="000000" w:themeColor="text1"/>
          <w:highlight w:val="white"/>
        </w:rPr>
      </w:pPr>
      <w:r w:rsidRPr="00343992">
        <w:rPr>
          <w:rFonts w:asciiTheme="majorHAnsi" w:eastAsia="Verdana" w:hAnsiTheme="majorHAnsi" w:cstheme="majorHAnsi"/>
          <w:highlight w:val="white"/>
        </w:rPr>
        <w:t xml:space="preserve">Oferty nie zawierające pełnego zakresu przedmiotu zamówienia zostaną odrzucone. </w:t>
      </w:r>
    </w:p>
    <w:p w14:paraId="7419E0FE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Zamawiający nie dopuszcza składania oferty w postaci katalogów elektronicznych lub dołączenia katalogów elektronicznych do oferty.</w:t>
      </w:r>
    </w:p>
    <w:p w14:paraId="1FD96610" w14:textId="1F52033E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bookmarkStart w:id="11" w:name="_Hlk83373818"/>
      <w:r w:rsidRPr="00343992">
        <w:rPr>
          <w:rFonts w:asciiTheme="majorHAnsi" w:hAnsiTheme="majorHAnsi" w:cstheme="majorHAnsi"/>
        </w:rPr>
        <w:t xml:space="preserve">Zamawiający zastrzega obowiązek osobistego wykonania przez </w:t>
      </w:r>
      <w:r w:rsidR="005B5587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>ykonawcę kluczowych części zamówienia</w:t>
      </w:r>
      <w:bookmarkEnd w:id="11"/>
      <w:r w:rsidR="00FD06BE" w:rsidRPr="00343992">
        <w:rPr>
          <w:rFonts w:asciiTheme="majorHAnsi" w:hAnsiTheme="majorHAnsi" w:cstheme="majorHAnsi"/>
        </w:rPr>
        <w:t xml:space="preserve"> w zakresie przygotowania posiłków i ich transportu.</w:t>
      </w:r>
    </w:p>
    <w:p w14:paraId="722D3BF7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Zamawiający nie zastrzega możliwości ubiegania się o udzielenie zamówienia wyłącznie przez Wykonawców, o których mowa w art. 94 ustawy PZP.</w:t>
      </w:r>
    </w:p>
    <w:p w14:paraId="776A31F2" w14:textId="77777777" w:rsidR="00B85FA4" w:rsidRPr="00343992" w:rsidRDefault="005D3D9B" w:rsidP="006D1391">
      <w:pPr>
        <w:pStyle w:val="Akapitzlist"/>
        <w:numPr>
          <w:ilvl w:val="1"/>
          <w:numId w:val="3"/>
        </w:numPr>
        <w:tabs>
          <w:tab w:val="left" w:pos="993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Zamawiający nie przewiduje zwrotu kosztów udziału w postępowaniu.</w:t>
      </w:r>
    </w:p>
    <w:p w14:paraId="400B07C0" w14:textId="77777777" w:rsidR="00B85FA4" w:rsidRPr="00B40D82" w:rsidRDefault="005D3D9B" w:rsidP="001A60DB">
      <w:pPr>
        <w:pStyle w:val="Nagwek2"/>
        <w:spacing w:line="360" w:lineRule="auto"/>
        <w:rPr>
          <w:b/>
          <w:bCs/>
          <w:sz w:val="22"/>
          <w:szCs w:val="22"/>
        </w:rPr>
      </w:pPr>
      <w:bookmarkStart w:id="12" w:name="_Toc171345863"/>
      <w:r w:rsidRPr="00B40D82">
        <w:rPr>
          <w:b/>
          <w:bCs/>
          <w:sz w:val="22"/>
          <w:szCs w:val="22"/>
        </w:rPr>
        <w:t>Opis przedmiotu zamówienia</w:t>
      </w:r>
      <w:bookmarkEnd w:id="12"/>
    </w:p>
    <w:p w14:paraId="02352DE4" w14:textId="77777777" w:rsidR="00B85FA4" w:rsidRPr="00343992" w:rsidRDefault="00B85FA4" w:rsidP="006D1391">
      <w:pPr>
        <w:pStyle w:val="Akapitzlist"/>
        <w:widowControl w:val="0"/>
        <w:numPr>
          <w:ilvl w:val="0"/>
          <w:numId w:val="5"/>
        </w:numPr>
        <w:contextualSpacing w:val="0"/>
        <w:jc w:val="both"/>
        <w:rPr>
          <w:rFonts w:asciiTheme="minorHAnsi" w:eastAsia="Times New Roman" w:hAnsiTheme="minorHAnsi" w:cstheme="minorHAnsi"/>
          <w:vanish/>
          <w:color w:val="232124"/>
          <w:lang w:eastAsia="zh-CN"/>
        </w:rPr>
      </w:pPr>
    </w:p>
    <w:p w14:paraId="4D2E2ED6" w14:textId="77777777" w:rsidR="00B85FA4" w:rsidRPr="00343992" w:rsidRDefault="00B85FA4" w:rsidP="006D1391">
      <w:pPr>
        <w:pStyle w:val="Akapitzlist"/>
        <w:widowControl w:val="0"/>
        <w:numPr>
          <w:ilvl w:val="0"/>
          <w:numId w:val="5"/>
        </w:numPr>
        <w:contextualSpacing w:val="0"/>
        <w:jc w:val="both"/>
        <w:rPr>
          <w:rFonts w:asciiTheme="minorHAnsi" w:eastAsia="Times New Roman" w:hAnsiTheme="minorHAnsi" w:cstheme="minorHAnsi"/>
          <w:vanish/>
          <w:color w:val="232124"/>
          <w:lang w:eastAsia="zh-CN"/>
        </w:rPr>
      </w:pPr>
    </w:p>
    <w:p w14:paraId="711299D3" w14:textId="431A8E58" w:rsidR="00EF26AC" w:rsidRPr="008217C4" w:rsidRDefault="005D3D9B" w:rsidP="008217C4">
      <w:pPr>
        <w:pStyle w:val="Tekstpodstawowy"/>
        <w:widowControl w:val="0"/>
        <w:numPr>
          <w:ilvl w:val="1"/>
          <w:numId w:val="5"/>
        </w:numPr>
        <w:suppressAutoHyphens w:val="0"/>
        <w:overflowPunct w:val="0"/>
        <w:spacing w:line="360" w:lineRule="auto"/>
        <w:ind w:left="386" w:right="380" w:hanging="386"/>
        <w:textAlignment w:val="auto"/>
        <w:rPr>
          <w:rFonts w:asciiTheme="majorHAnsi" w:hAnsiTheme="majorHAnsi" w:cstheme="majorHAnsi"/>
          <w:b/>
          <w:color w:val="000000" w:themeColor="text1"/>
          <w:sz w:val="22"/>
          <w:szCs w:val="22"/>
          <w:vertAlign w:val="baseline"/>
        </w:rPr>
      </w:pPr>
      <w:r w:rsidRPr="008217C4">
        <w:rPr>
          <w:rFonts w:asciiTheme="majorHAnsi" w:hAnsiTheme="majorHAnsi" w:cstheme="majorHAnsi"/>
          <w:bCs/>
          <w:color w:val="232124"/>
          <w:sz w:val="22"/>
          <w:szCs w:val="22"/>
          <w:vertAlign w:val="baseline"/>
        </w:rPr>
        <w:t xml:space="preserve">Przedmiotem zamówienia jest </w:t>
      </w:r>
      <w:r w:rsidR="00EF26AC" w:rsidRPr="008217C4">
        <w:rPr>
          <w:rFonts w:asciiTheme="majorHAnsi" w:hAnsiTheme="majorHAnsi" w:cstheme="majorHAnsi"/>
          <w:b/>
          <w:color w:val="000000" w:themeColor="text1"/>
          <w:sz w:val="22"/>
          <w:szCs w:val="22"/>
          <w:vertAlign w:val="baseline"/>
        </w:rPr>
        <w:t>Świadczenie usług przygotowania i dostarczenia obiadów</w:t>
      </w:r>
      <w:r w:rsidR="004A47E0" w:rsidRPr="008217C4">
        <w:rPr>
          <w:rFonts w:asciiTheme="majorHAnsi" w:hAnsiTheme="majorHAnsi" w:cstheme="majorHAnsi"/>
          <w:b/>
          <w:color w:val="000000" w:themeColor="text1"/>
          <w:sz w:val="22"/>
          <w:szCs w:val="22"/>
          <w:vertAlign w:val="baseline"/>
        </w:rPr>
        <w:t xml:space="preserve"> (wsparcie towarzyszące)</w:t>
      </w:r>
      <w:r w:rsidR="00EF26AC" w:rsidRPr="008217C4">
        <w:rPr>
          <w:rFonts w:asciiTheme="majorHAnsi" w:hAnsiTheme="majorHAnsi" w:cstheme="majorHAnsi"/>
          <w:b/>
          <w:color w:val="000000" w:themeColor="text1"/>
          <w:sz w:val="22"/>
          <w:szCs w:val="22"/>
          <w:vertAlign w:val="baseline"/>
        </w:rPr>
        <w:t xml:space="preserve"> dla uczestników projektu Centrum Usług Środowiskowych „WISIENKA 4”, współfinansowanego ze środków Europejskiego Funduszu Społecznego Plus w ramach regionalnego programu Fundusze Europejskie dla Łódzkiego na lata 2021- 2027 (10 UP objętych usługą AOON).</w:t>
      </w:r>
    </w:p>
    <w:p w14:paraId="50587A0E" w14:textId="34AFFBA9" w:rsidR="00D07AE0" w:rsidRPr="00343992" w:rsidRDefault="005D3D9B" w:rsidP="008217C4">
      <w:pPr>
        <w:pStyle w:val="Tekstpodstawowy"/>
        <w:widowControl w:val="0"/>
        <w:numPr>
          <w:ilvl w:val="1"/>
          <w:numId w:val="5"/>
        </w:numPr>
        <w:suppressAutoHyphens w:val="0"/>
        <w:overflowPunct w:val="0"/>
        <w:spacing w:line="360" w:lineRule="auto"/>
        <w:ind w:left="386" w:right="380" w:hanging="38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vertAlign w:val="baseline"/>
        </w:rPr>
      </w:pPr>
      <w:r w:rsidRPr="00343992">
        <w:rPr>
          <w:rFonts w:asciiTheme="majorHAnsi" w:hAnsiTheme="majorHAnsi" w:cstheme="majorHAnsi"/>
          <w:color w:val="000000" w:themeColor="text1"/>
          <w:sz w:val="22"/>
          <w:szCs w:val="22"/>
          <w:vertAlign w:val="baseline"/>
        </w:rPr>
        <w:t xml:space="preserve">Zakres i sposób realizacji przedmiotu zamówienia został szczegółowo </w:t>
      </w:r>
      <w:r w:rsidRPr="00127E21">
        <w:rPr>
          <w:rFonts w:asciiTheme="majorHAnsi" w:hAnsiTheme="majorHAnsi" w:cstheme="majorHAnsi"/>
          <w:color w:val="000000" w:themeColor="text1"/>
          <w:sz w:val="22"/>
          <w:szCs w:val="22"/>
          <w:vertAlign w:val="baseline"/>
        </w:rPr>
        <w:t xml:space="preserve">opisany w  </w:t>
      </w:r>
      <w:r w:rsidRPr="00127E21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vertAlign w:val="baseline"/>
        </w:rPr>
        <w:t xml:space="preserve">Opisie Przedmiotu </w:t>
      </w:r>
      <w:r w:rsidR="00101077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vertAlign w:val="baseline"/>
        </w:rPr>
        <w:t>Z</w:t>
      </w:r>
      <w:r w:rsidRPr="00127E21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vertAlign w:val="baseline"/>
        </w:rPr>
        <w:t xml:space="preserve">amówienia (OPZ), tj.  </w:t>
      </w:r>
      <w:r w:rsidR="0080167D" w:rsidRPr="00127E21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vertAlign w:val="baseline"/>
        </w:rPr>
        <w:t>Z</w:t>
      </w:r>
      <w:r w:rsidRPr="00127E21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vertAlign w:val="baseline"/>
        </w:rPr>
        <w:t xml:space="preserve">ałączniku nr </w:t>
      </w:r>
      <w:r w:rsidR="00EF26AC" w:rsidRPr="00127E21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vertAlign w:val="baseline"/>
        </w:rPr>
        <w:t>2</w:t>
      </w:r>
      <w:r w:rsidRPr="00127E21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vertAlign w:val="baseline"/>
        </w:rPr>
        <w:t xml:space="preserve"> do SWZ</w:t>
      </w:r>
      <w:r w:rsidR="0080167D" w:rsidRPr="00127E21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vertAlign w:val="baseline"/>
        </w:rPr>
        <w:t xml:space="preserve"> </w:t>
      </w:r>
      <w:r w:rsidRPr="00127E21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vertAlign w:val="baseline"/>
        </w:rPr>
        <w:t xml:space="preserve">oraz  </w:t>
      </w:r>
      <w:r w:rsidR="000B57DF" w:rsidRPr="00127E21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vertAlign w:val="baseline"/>
        </w:rPr>
        <w:t>Z</w:t>
      </w:r>
      <w:r w:rsidRPr="00127E21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vertAlign w:val="baseline"/>
        </w:rPr>
        <w:t xml:space="preserve">ałączniku nr </w:t>
      </w:r>
      <w:r w:rsidR="00343992" w:rsidRPr="00127E21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vertAlign w:val="baseline"/>
        </w:rPr>
        <w:t>8</w:t>
      </w:r>
      <w:r w:rsidRPr="00343992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vertAlign w:val="baseline"/>
        </w:rPr>
        <w:t xml:space="preserve"> do SWZ (projekt umowy).</w:t>
      </w:r>
    </w:p>
    <w:p w14:paraId="146D7FEE" w14:textId="5D7E4636" w:rsidR="00B85FA4" w:rsidRPr="00343992" w:rsidRDefault="005D3D9B" w:rsidP="008217C4">
      <w:pPr>
        <w:pStyle w:val="Tekstpodstawowy"/>
        <w:widowControl w:val="0"/>
        <w:numPr>
          <w:ilvl w:val="1"/>
          <w:numId w:val="5"/>
        </w:numPr>
        <w:suppressAutoHyphens w:val="0"/>
        <w:overflowPunct w:val="0"/>
        <w:spacing w:line="360" w:lineRule="auto"/>
        <w:ind w:left="387" w:right="381" w:hanging="387"/>
        <w:textAlignment w:val="auto"/>
        <w:rPr>
          <w:rFonts w:ascii="Calibri" w:hAnsi="Calibri" w:cs="Calibri"/>
          <w:b/>
          <w:color w:val="000000" w:themeColor="text1"/>
          <w:sz w:val="22"/>
          <w:szCs w:val="22"/>
          <w:vertAlign w:val="baseline"/>
        </w:rPr>
      </w:pPr>
      <w:r w:rsidRPr="00343992">
        <w:rPr>
          <w:rFonts w:asciiTheme="majorHAnsi" w:hAnsiTheme="majorHAnsi" w:cstheme="majorHAnsi"/>
          <w:color w:val="424144"/>
          <w:sz w:val="22"/>
          <w:szCs w:val="22"/>
          <w:vertAlign w:val="baseline"/>
        </w:rPr>
        <w:t>Za</w:t>
      </w:r>
      <w:r w:rsidRPr="00343992">
        <w:rPr>
          <w:rFonts w:asciiTheme="majorHAnsi" w:hAnsiTheme="majorHAnsi" w:cstheme="majorHAnsi"/>
          <w:color w:val="1F1D1F"/>
          <w:sz w:val="22"/>
          <w:szCs w:val="22"/>
          <w:vertAlign w:val="baseline"/>
        </w:rPr>
        <w:t xml:space="preserve">mawiający nie dopuszcza </w:t>
      </w:r>
      <w:r w:rsidRPr="00343992">
        <w:rPr>
          <w:rFonts w:asciiTheme="majorHAnsi" w:hAnsiTheme="majorHAnsi" w:cstheme="majorHAnsi"/>
          <w:color w:val="424144"/>
          <w:sz w:val="22"/>
          <w:szCs w:val="22"/>
          <w:vertAlign w:val="baseline"/>
        </w:rPr>
        <w:t>s</w:t>
      </w:r>
      <w:r w:rsidRPr="00343992">
        <w:rPr>
          <w:rFonts w:asciiTheme="majorHAnsi" w:hAnsiTheme="majorHAnsi" w:cstheme="majorHAnsi"/>
          <w:color w:val="1F1D1F"/>
          <w:sz w:val="22"/>
          <w:szCs w:val="22"/>
          <w:vertAlign w:val="baseline"/>
        </w:rPr>
        <w:t>kładani</w:t>
      </w:r>
      <w:r w:rsidRPr="00343992">
        <w:rPr>
          <w:rFonts w:asciiTheme="majorHAnsi" w:hAnsiTheme="majorHAnsi" w:cstheme="majorHAnsi"/>
          <w:color w:val="424144"/>
          <w:sz w:val="22"/>
          <w:szCs w:val="22"/>
          <w:vertAlign w:val="baseline"/>
        </w:rPr>
        <w:t xml:space="preserve">a </w:t>
      </w:r>
      <w:r w:rsidRPr="00343992">
        <w:rPr>
          <w:rFonts w:asciiTheme="majorHAnsi" w:hAnsiTheme="majorHAnsi" w:cstheme="majorHAnsi"/>
          <w:color w:val="313133"/>
          <w:sz w:val="22"/>
          <w:szCs w:val="22"/>
          <w:vertAlign w:val="baseline"/>
        </w:rPr>
        <w:t>ofert wariantowych.</w:t>
      </w:r>
    </w:p>
    <w:p w14:paraId="47D193F8" w14:textId="77777777" w:rsidR="00B85FA4" w:rsidRPr="00B40D82" w:rsidRDefault="005D3D9B" w:rsidP="001A60DB">
      <w:pPr>
        <w:pStyle w:val="Nagwek2"/>
        <w:spacing w:line="360" w:lineRule="auto"/>
        <w:rPr>
          <w:b/>
          <w:bCs/>
          <w:sz w:val="22"/>
          <w:szCs w:val="22"/>
        </w:rPr>
      </w:pPr>
      <w:bookmarkStart w:id="13" w:name="_Toc171345864"/>
      <w:r w:rsidRPr="00B40D82">
        <w:rPr>
          <w:b/>
          <w:bCs/>
          <w:sz w:val="22"/>
          <w:szCs w:val="22"/>
        </w:rPr>
        <w:t>Wizja lokalna</w:t>
      </w:r>
      <w:bookmarkEnd w:id="13"/>
    </w:p>
    <w:p w14:paraId="4E266803" w14:textId="77777777" w:rsidR="00B85FA4" w:rsidRPr="00343992" w:rsidRDefault="005D3D9B" w:rsidP="001A60DB">
      <w:pPr>
        <w:spacing w:line="360" w:lineRule="auto"/>
        <w:ind w:left="567"/>
        <w:jc w:val="both"/>
        <w:rPr>
          <w:rFonts w:asciiTheme="majorHAnsi" w:hAnsiTheme="majorHAnsi" w:cstheme="majorHAnsi"/>
          <w:color w:val="FF0000"/>
        </w:rPr>
      </w:pPr>
      <w:r w:rsidRPr="00343992">
        <w:rPr>
          <w:rFonts w:asciiTheme="majorHAnsi" w:hAnsiTheme="majorHAnsi" w:cstheme="majorHAnsi"/>
        </w:rPr>
        <w:t>Zamawiający informuje, że złożenie oferty nie jest poprzedzone odbyciem wizji lokalnej.</w:t>
      </w:r>
    </w:p>
    <w:p w14:paraId="3271098A" w14:textId="77777777" w:rsidR="00B85FA4" w:rsidRPr="00B40D82" w:rsidRDefault="005D3D9B" w:rsidP="001A60DB">
      <w:pPr>
        <w:pStyle w:val="Nagwek2"/>
        <w:spacing w:line="360" w:lineRule="auto"/>
        <w:rPr>
          <w:b/>
          <w:bCs/>
          <w:sz w:val="22"/>
          <w:szCs w:val="22"/>
        </w:rPr>
      </w:pPr>
      <w:bookmarkStart w:id="14" w:name="_Toc171345865"/>
      <w:r w:rsidRPr="00B40D82">
        <w:rPr>
          <w:b/>
          <w:bCs/>
          <w:sz w:val="22"/>
          <w:szCs w:val="22"/>
        </w:rPr>
        <w:lastRenderedPageBreak/>
        <w:t>Podwykonawstwo</w:t>
      </w:r>
      <w:bookmarkEnd w:id="14"/>
    </w:p>
    <w:p w14:paraId="25ABC438" w14:textId="77777777" w:rsidR="00FD06BE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Zamawiający </w:t>
      </w:r>
      <w:bookmarkStart w:id="15" w:name="_Hlk168653519"/>
      <w:r w:rsidR="00FD06BE" w:rsidRPr="00343992">
        <w:rPr>
          <w:rFonts w:asciiTheme="majorHAnsi" w:hAnsiTheme="majorHAnsi" w:cstheme="majorHAnsi"/>
        </w:rPr>
        <w:t>zastrzega obowiązek osobistego wykonania przez Wykonawcę kluczowych części zamówienia w zakresie przygotowania posiłków i ich transportu.</w:t>
      </w:r>
    </w:p>
    <w:bookmarkEnd w:id="15"/>
    <w:p w14:paraId="36D4D25C" w14:textId="6CD391DE" w:rsidR="00B85FA4" w:rsidRPr="00343992" w:rsidRDefault="00371C74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Zamawiający wymaga, aby Wykonawca </w:t>
      </w:r>
      <w:r w:rsidR="005D3D9B" w:rsidRPr="00343992">
        <w:rPr>
          <w:rFonts w:asciiTheme="majorHAnsi" w:hAnsiTheme="majorHAnsi" w:cstheme="majorHAnsi"/>
        </w:rPr>
        <w:t xml:space="preserve"> podał (o ile są mu wiadome na tym etapie</w:t>
      </w:r>
      <w:r w:rsidR="00801DD9" w:rsidRPr="00343992">
        <w:rPr>
          <w:rFonts w:asciiTheme="majorHAnsi" w:hAnsiTheme="majorHAnsi" w:cstheme="majorHAnsi"/>
        </w:rPr>
        <w:t xml:space="preserve"> </w:t>
      </w:r>
      <w:r w:rsidR="005D3D9B" w:rsidRPr="00343992">
        <w:rPr>
          <w:rFonts w:asciiTheme="majorHAnsi" w:hAnsiTheme="majorHAnsi" w:cstheme="majorHAnsi"/>
        </w:rPr>
        <w:t>dane podwykonawców</w:t>
      </w:r>
      <w:r w:rsidR="0080167D" w:rsidRPr="00343992">
        <w:rPr>
          <w:rFonts w:asciiTheme="majorHAnsi" w:hAnsiTheme="majorHAnsi" w:cstheme="majorHAnsi"/>
        </w:rPr>
        <w:t xml:space="preserve"> wskazanych do realizacji poszczególnych </w:t>
      </w:r>
      <w:r w:rsidR="007A078E" w:rsidRPr="00343992">
        <w:rPr>
          <w:rFonts w:asciiTheme="majorHAnsi" w:hAnsiTheme="majorHAnsi" w:cstheme="majorHAnsi"/>
        </w:rPr>
        <w:t>zakresów</w:t>
      </w:r>
      <w:r w:rsidR="0080167D" w:rsidRPr="00343992">
        <w:rPr>
          <w:rFonts w:asciiTheme="majorHAnsi" w:hAnsiTheme="majorHAnsi" w:cstheme="majorHAnsi"/>
        </w:rPr>
        <w:t xml:space="preserve">  zamówienia</w:t>
      </w:r>
      <w:r w:rsidR="004A47E0">
        <w:rPr>
          <w:rFonts w:asciiTheme="majorHAnsi" w:hAnsiTheme="majorHAnsi" w:cstheme="majorHAnsi"/>
        </w:rPr>
        <w:t>)</w:t>
      </w:r>
      <w:r w:rsidR="0080167D" w:rsidRPr="00343992">
        <w:rPr>
          <w:rFonts w:asciiTheme="majorHAnsi" w:hAnsiTheme="majorHAnsi" w:cstheme="majorHAnsi"/>
        </w:rPr>
        <w:t xml:space="preserve">. </w:t>
      </w:r>
    </w:p>
    <w:p w14:paraId="1D96F56E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Jeżeli zmiana albo rezygnacja z podwykonawcy w trakcie trwania umowy dotyczy podmiotu, na którego zasoby Wykonawca powoływał się, na zasadach określonych w art. 118 ust.1 ustawy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ustawy PZP stosuje się odpowiednio.</w:t>
      </w:r>
    </w:p>
    <w:p w14:paraId="435246EA" w14:textId="5793FD0E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  <w:r w:rsidRPr="00343992">
        <w:rPr>
          <w:rFonts w:asciiTheme="majorHAnsi" w:hAnsiTheme="majorHAnsi" w:cstheme="majorHAnsi"/>
          <w:color w:val="000000" w:themeColor="text1"/>
        </w:rPr>
        <w:t>W przypadku zmian</w:t>
      </w:r>
      <w:r w:rsidR="00371C74" w:rsidRPr="00343992">
        <w:rPr>
          <w:rFonts w:asciiTheme="majorHAnsi" w:hAnsiTheme="majorHAnsi" w:cstheme="majorHAnsi"/>
          <w:color w:val="000000" w:themeColor="text1"/>
        </w:rPr>
        <w:t>y</w:t>
      </w:r>
      <w:r w:rsidRPr="00343992">
        <w:rPr>
          <w:rFonts w:asciiTheme="majorHAnsi" w:hAnsiTheme="majorHAnsi" w:cstheme="majorHAnsi"/>
          <w:color w:val="000000" w:themeColor="text1"/>
        </w:rPr>
        <w:t xml:space="preserve"> albo rezygnacj</w:t>
      </w:r>
      <w:r w:rsidR="00371C74" w:rsidRPr="00343992">
        <w:rPr>
          <w:rFonts w:asciiTheme="majorHAnsi" w:hAnsiTheme="majorHAnsi" w:cstheme="majorHAnsi"/>
          <w:color w:val="000000" w:themeColor="text1"/>
        </w:rPr>
        <w:t>i</w:t>
      </w:r>
      <w:r w:rsidRPr="00343992">
        <w:rPr>
          <w:rFonts w:asciiTheme="majorHAnsi" w:hAnsiTheme="majorHAnsi" w:cstheme="majorHAnsi"/>
          <w:color w:val="000000" w:themeColor="text1"/>
        </w:rPr>
        <w:t xml:space="preserve"> z podwykonawcy w trakcie trwania umowy, Wykonawca jest zobowiązany niezwłocznie dokonać </w:t>
      </w:r>
      <w:r w:rsidR="00AA5E68" w:rsidRPr="00343992">
        <w:rPr>
          <w:rFonts w:asciiTheme="majorHAnsi" w:hAnsiTheme="majorHAnsi" w:cstheme="majorHAnsi"/>
          <w:color w:val="000000" w:themeColor="text1"/>
        </w:rPr>
        <w:t>z</w:t>
      </w:r>
      <w:r w:rsidRPr="00343992">
        <w:rPr>
          <w:rFonts w:asciiTheme="majorHAnsi" w:hAnsiTheme="majorHAnsi" w:cstheme="majorHAnsi"/>
          <w:color w:val="000000" w:themeColor="text1"/>
        </w:rPr>
        <w:t xml:space="preserve">miany </w:t>
      </w:r>
      <w:r w:rsidR="00D27D20" w:rsidRPr="00343992">
        <w:rPr>
          <w:rFonts w:asciiTheme="majorHAnsi" w:hAnsiTheme="majorHAnsi" w:cstheme="majorHAnsi"/>
          <w:color w:val="000000" w:themeColor="text1"/>
        </w:rPr>
        <w:t>P</w:t>
      </w:r>
      <w:r w:rsidRPr="00343992">
        <w:rPr>
          <w:rFonts w:asciiTheme="majorHAnsi" w:hAnsiTheme="majorHAnsi" w:cstheme="majorHAnsi"/>
          <w:color w:val="000000" w:themeColor="text1"/>
        </w:rPr>
        <w:t xml:space="preserve">odwykonawcy, </w:t>
      </w:r>
      <w:r w:rsidR="00371C74" w:rsidRPr="00343992">
        <w:rPr>
          <w:rFonts w:asciiTheme="majorHAnsi" w:hAnsiTheme="majorHAnsi" w:cstheme="majorHAnsi"/>
          <w:color w:val="000000" w:themeColor="text1"/>
        </w:rPr>
        <w:t xml:space="preserve">spełniającego wymagania określone w załączniku nr 4 do Regulaminu wyboru projektów (wymagania dotyczące wsparcia) </w:t>
      </w:r>
      <w:r w:rsidRPr="00343992">
        <w:rPr>
          <w:rFonts w:asciiTheme="majorHAnsi" w:hAnsiTheme="majorHAnsi" w:cstheme="majorHAnsi"/>
          <w:color w:val="000000" w:themeColor="text1"/>
        </w:rPr>
        <w:t xml:space="preserve">w celu zapewnienia ciągłości realizacji usługi. </w:t>
      </w:r>
    </w:p>
    <w:p w14:paraId="46776390" w14:textId="77777777" w:rsidR="00B85FA4" w:rsidRPr="00B40D82" w:rsidRDefault="005D3D9B" w:rsidP="001A60DB">
      <w:pPr>
        <w:pStyle w:val="Nagwek2"/>
        <w:spacing w:line="360" w:lineRule="auto"/>
        <w:rPr>
          <w:b/>
          <w:bCs/>
          <w:sz w:val="22"/>
          <w:szCs w:val="22"/>
        </w:rPr>
      </w:pPr>
      <w:bookmarkStart w:id="16" w:name="_Toc171345866"/>
      <w:r w:rsidRPr="00B40D82">
        <w:rPr>
          <w:b/>
          <w:bCs/>
          <w:sz w:val="22"/>
          <w:szCs w:val="22"/>
        </w:rPr>
        <w:t>Termin i miejsce wykonania zamówienia</w:t>
      </w:r>
      <w:bookmarkEnd w:id="16"/>
    </w:p>
    <w:p w14:paraId="268614B0" w14:textId="39ACACAD" w:rsidR="0001197F" w:rsidRPr="00D90A3E" w:rsidRDefault="005D3D9B" w:rsidP="008217C4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bCs/>
          <w:color w:val="000000" w:themeColor="text1"/>
        </w:rPr>
      </w:pPr>
      <w:r w:rsidRPr="00D90A3E">
        <w:rPr>
          <w:rFonts w:asciiTheme="majorHAnsi" w:hAnsiTheme="majorHAnsi" w:cstheme="majorHAnsi"/>
          <w:color w:val="000000" w:themeColor="text1"/>
        </w:rPr>
        <w:t xml:space="preserve">Umowa obowiązywać będzie od </w:t>
      </w:r>
      <w:r w:rsidRPr="00D90A3E">
        <w:rPr>
          <w:rFonts w:asciiTheme="majorHAnsi" w:hAnsiTheme="majorHAnsi" w:cstheme="majorHAnsi"/>
        </w:rPr>
        <w:t xml:space="preserve">dnia </w:t>
      </w:r>
      <w:r w:rsidR="00E457DB" w:rsidRPr="00D90A3E">
        <w:rPr>
          <w:rFonts w:asciiTheme="majorHAnsi" w:hAnsiTheme="majorHAnsi" w:cstheme="majorHAnsi"/>
        </w:rPr>
        <w:t xml:space="preserve">jej </w:t>
      </w:r>
      <w:r w:rsidRPr="00D90A3E">
        <w:rPr>
          <w:rFonts w:asciiTheme="majorHAnsi" w:hAnsiTheme="majorHAnsi" w:cstheme="majorHAnsi"/>
        </w:rPr>
        <w:t xml:space="preserve">zawarcia </w:t>
      </w:r>
      <w:r w:rsidRPr="00D90A3E">
        <w:rPr>
          <w:rFonts w:asciiTheme="majorHAnsi" w:hAnsiTheme="majorHAnsi" w:cstheme="majorHAnsi"/>
          <w:color w:val="000000" w:themeColor="text1"/>
        </w:rPr>
        <w:t xml:space="preserve">umowy </w:t>
      </w:r>
      <w:r w:rsidR="0001197F" w:rsidRPr="00D90A3E">
        <w:rPr>
          <w:rFonts w:asciiTheme="majorHAnsi" w:hAnsiTheme="majorHAnsi" w:cstheme="majorHAnsi"/>
          <w:color w:val="000000" w:themeColor="text1"/>
        </w:rPr>
        <w:t xml:space="preserve">do dnia </w:t>
      </w:r>
      <w:r w:rsidRPr="00D90A3E">
        <w:rPr>
          <w:rFonts w:ascii="Calibri" w:hAnsi="Calibri" w:cs="Calibri"/>
          <w:bCs/>
          <w:color w:val="000000" w:themeColor="text1"/>
        </w:rPr>
        <w:t xml:space="preserve">31 grudnia 2026 r. </w:t>
      </w:r>
    </w:p>
    <w:p w14:paraId="6D335C02" w14:textId="78D8C395" w:rsidR="00B85FA4" w:rsidRPr="00D90A3E" w:rsidRDefault="005D3D9B" w:rsidP="008217C4">
      <w:pPr>
        <w:spacing w:line="360" w:lineRule="auto"/>
        <w:ind w:left="432"/>
        <w:jc w:val="both"/>
        <w:rPr>
          <w:rFonts w:ascii="Calibri" w:hAnsi="Calibri" w:cs="Calibri"/>
          <w:bCs/>
          <w:color w:val="000000" w:themeColor="text1"/>
        </w:rPr>
      </w:pPr>
      <w:r w:rsidRPr="00D90A3E">
        <w:rPr>
          <w:rFonts w:ascii="Calibri" w:hAnsi="Calibri" w:cs="Calibri"/>
          <w:bCs/>
          <w:color w:val="000000" w:themeColor="text1"/>
        </w:rPr>
        <w:t xml:space="preserve">W przypadku, gdy planowany termin podpisania umowy o udzielenie zamówienia nastąpi po </w:t>
      </w:r>
      <w:r w:rsidR="008217C4">
        <w:rPr>
          <w:rFonts w:ascii="Calibri" w:hAnsi="Calibri" w:cs="Calibri"/>
          <w:bCs/>
          <w:color w:val="000000" w:themeColor="text1"/>
        </w:rPr>
        <w:t>1</w:t>
      </w:r>
      <w:r w:rsidRPr="00D90A3E">
        <w:rPr>
          <w:rFonts w:ascii="Calibri" w:hAnsi="Calibri" w:cs="Calibri"/>
          <w:bCs/>
          <w:color w:val="000000" w:themeColor="text1"/>
        </w:rPr>
        <w:t>.</w:t>
      </w:r>
      <w:r w:rsidR="008217C4">
        <w:rPr>
          <w:rFonts w:ascii="Calibri" w:hAnsi="Calibri" w:cs="Calibri"/>
          <w:bCs/>
          <w:color w:val="000000" w:themeColor="text1"/>
        </w:rPr>
        <w:t>01</w:t>
      </w:r>
      <w:r w:rsidRPr="00D90A3E">
        <w:rPr>
          <w:rFonts w:ascii="Calibri" w:hAnsi="Calibri" w:cs="Calibri"/>
          <w:bCs/>
          <w:color w:val="000000" w:themeColor="text1"/>
        </w:rPr>
        <w:t>.202</w:t>
      </w:r>
      <w:r w:rsidR="008217C4">
        <w:rPr>
          <w:rFonts w:ascii="Calibri" w:hAnsi="Calibri" w:cs="Calibri"/>
          <w:bCs/>
          <w:color w:val="000000" w:themeColor="text1"/>
        </w:rPr>
        <w:t>5</w:t>
      </w:r>
      <w:r w:rsidRPr="00D90A3E">
        <w:rPr>
          <w:rFonts w:ascii="Calibri" w:hAnsi="Calibri" w:cs="Calibri"/>
          <w:bCs/>
          <w:color w:val="000000" w:themeColor="text1"/>
        </w:rPr>
        <w:t xml:space="preserve"> r., rozpoczęcie świadczenia usługi nastąpi od 1</w:t>
      </w:r>
      <w:r w:rsidR="008217C4">
        <w:rPr>
          <w:rFonts w:ascii="Calibri" w:hAnsi="Calibri" w:cs="Calibri"/>
          <w:bCs/>
          <w:color w:val="000000" w:themeColor="text1"/>
        </w:rPr>
        <w:t>5</w:t>
      </w:r>
      <w:r w:rsidRPr="00D90A3E">
        <w:rPr>
          <w:rFonts w:ascii="Calibri" w:hAnsi="Calibri" w:cs="Calibri"/>
          <w:bCs/>
          <w:color w:val="000000" w:themeColor="text1"/>
        </w:rPr>
        <w:t xml:space="preserve"> dnia następnego miesiąca</w:t>
      </w:r>
      <w:r w:rsidR="00E457DB" w:rsidRPr="00D90A3E">
        <w:rPr>
          <w:rFonts w:ascii="Calibri" w:hAnsi="Calibri" w:cs="Calibri"/>
          <w:bCs/>
          <w:color w:val="000000" w:themeColor="text1"/>
        </w:rPr>
        <w:t>.</w:t>
      </w:r>
    </w:p>
    <w:p w14:paraId="7A4D6E7E" w14:textId="5A69AED4" w:rsidR="00EF26AC" w:rsidRPr="00D90A3E" w:rsidRDefault="00EF26AC" w:rsidP="00EF26AC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bCs/>
          <w:color w:val="000000" w:themeColor="text1"/>
        </w:rPr>
      </w:pPr>
      <w:r w:rsidRPr="00D90A3E">
        <w:rPr>
          <w:rFonts w:ascii="Calibri" w:hAnsi="Calibri" w:cs="Calibri"/>
          <w:bCs/>
          <w:color w:val="000000" w:themeColor="text1"/>
        </w:rPr>
        <w:t>Miejscem wykonywania przedmiotu zamówienia w zakresie dostarczenia obiadów będzie teren</w:t>
      </w:r>
      <w:r w:rsidR="00101077">
        <w:rPr>
          <w:rFonts w:ascii="Calibri" w:hAnsi="Calibri" w:cs="Calibri"/>
          <w:bCs/>
          <w:color w:val="000000" w:themeColor="text1"/>
        </w:rPr>
        <w:t xml:space="preserve"> G</w:t>
      </w:r>
      <w:r w:rsidRPr="00D90A3E">
        <w:rPr>
          <w:rFonts w:ascii="Calibri" w:hAnsi="Calibri" w:cs="Calibri"/>
          <w:bCs/>
          <w:color w:val="000000" w:themeColor="text1"/>
        </w:rPr>
        <w:t xml:space="preserve">miny Nowosolna, w szczególności miejsce zamieszkania Uczestników Projektu objętych usługą Asystenta Osobistego Osoby Niepełnosprawnej  (10 osób). </w:t>
      </w:r>
    </w:p>
    <w:p w14:paraId="665DAA9E" w14:textId="77777777" w:rsidR="00B85FA4" w:rsidRPr="00B40D82" w:rsidRDefault="005D3D9B" w:rsidP="001A60DB">
      <w:pPr>
        <w:pStyle w:val="Nagwek2"/>
        <w:spacing w:line="360" w:lineRule="auto"/>
        <w:rPr>
          <w:b/>
          <w:bCs/>
          <w:color w:val="000000" w:themeColor="text1"/>
          <w:sz w:val="22"/>
          <w:szCs w:val="22"/>
        </w:rPr>
      </w:pPr>
      <w:bookmarkStart w:id="17" w:name="_Toc171345867"/>
      <w:r w:rsidRPr="00B40D82">
        <w:rPr>
          <w:b/>
          <w:bCs/>
          <w:sz w:val="22"/>
          <w:szCs w:val="22"/>
        </w:rPr>
        <w:t>Warunki udziału w postępowaniu</w:t>
      </w:r>
      <w:bookmarkEnd w:id="17"/>
    </w:p>
    <w:p w14:paraId="32674CD6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  <w:r w:rsidRPr="00343992">
        <w:rPr>
          <w:rFonts w:asciiTheme="majorHAnsi" w:hAnsiTheme="majorHAnsi" w:cstheme="majorHAnsi"/>
          <w:color w:val="000000" w:themeColor="text1"/>
        </w:rPr>
        <w:t xml:space="preserve">O udzielenie zamówienia mogą ubiegać się Wykonawcy, którzy: </w:t>
      </w:r>
    </w:p>
    <w:p w14:paraId="3FFB74A0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567" w:firstLine="0"/>
        <w:jc w:val="both"/>
        <w:rPr>
          <w:rFonts w:asciiTheme="majorHAnsi" w:hAnsiTheme="majorHAnsi" w:cstheme="majorHAnsi"/>
          <w:color w:val="000000" w:themeColor="text1"/>
        </w:rPr>
      </w:pPr>
      <w:r w:rsidRPr="00343992">
        <w:rPr>
          <w:rFonts w:asciiTheme="majorHAnsi" w:hAnsiTheme="majorHAnsi" w:cstheme="majorHAnsi"/>
          <w:color w:val="000000" w:themeColor="text1"/>
        </w:rPr>
        <w:t xml:space="preserve">nie podlegają wykluczeniu. </w:t>
      </w:r>
    </w:p>
    <w:p w14:paraId="2CB5F186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567" w:firstLine="0"/>
        <w:jc w:val="both"/>
        <w:rPr>
          <w:rFonts w:asciiTheme="majorHAnsi" w:hAnsiTheme="majorHAnsi" w:cstheme="majorHAnsi"/>
          <w:color w:val="000000" w:themeColor="text1"/>
        </w:rPr>
      </w:pPr>
      <w:r w:rsidRPr="00343992">
        <w:rPr>
          <w:rFonts w:asciiTheme="majorHAnsi" w:hAnsiTheme="majorHAnsi" w:cstheme="majorHAnsi"/>
          <w:color w:val="000000" w:themeColor="text1"/>
        </w:rPr>
        <w:t>spełniają warunki</w:t>
      </w:r>
      <w:r w:rsidRPr="00343992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343992">
        <w:rPr>
          <w:rFonts w:asciiTheme="majorHAnsi" w:hAnsiTheme="majorHAnsi" w:cstheme="majorHAnsi"/>
          <w:color w:val="000000" w:themeColor="text1"/>
        </w:rPr>
        <w:t>udziału w postępowaniu.</w:t>
      </w:r>
    </w:p>
    <w:p w14:paraId="5AFF5B86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  <w:r w:rsidRPr="00343992">
        <w:rPr>
          <w:rFonts w:asciiTheme="majorHAnsi" w:hAnsiTheme="majorHAnsi" w:cstheme="majorHAnsi"/>
          <w:color w:val="000000" w:themeColor="text1"/>
        </w:rPr>
        <w:t>O udzielenie zamówienia mogą ubiegać się Wykonawcy, którzy spełniają warunki dotyczące:</w:t>
      </w:r>
    </w:p>
    <w:p w14:paraId="11670637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567" w:firstLine="0"/>
        <w:jc w:val="both"/>
        <w:rPr>
          <w:rFonts w:asciiTheme="majorHAnsi" w:hAnsiTheme="majorHAnsi" w:cstheme="majorHAnsi"/>
          <w:color w:val="000000" w:themeColor="text1"/>
        </w:rPr>
      </w:pPr>
      <w:r w:rsidRPr="00343992">
        <w:rPr>
          <w:rFonts w:asciiTheme="majorHAnsi" w:hAnsiTheme="majorHAnsi" w:cstheme="majorHAnsi"/>
          <w:b/>
          <w:color w:val="000000" w:themeColor="text1"/>
        </w:rPr>
        <w:t>zdolności do występowania w obrocie gospodarczym:</w:t>
      </w:r>
    </w:p>
    <w:p w14:paraId="386619FD" w14:textId="77777777" w:rsidR="00B85FA4" w:rsidRPr="00343992" w:rsidRDefault="005D3D9B" w:rsidP="001A60DB">
      <w:pPr>
        <w:spacing w:line="360" w:lineRule="auto"/>
        <w:ind w:left="567" w:right="20"/>
        <w:jc w:val="both"/>
        <w:rPr>
          <w:rFonts w:asciiTheme="majorHAnsi" w:hAnsiTheme="majorHAnsi" w:cstheme="majorHAnsi"/>
          <w:color w:val="000000" w:themeColor="text1"/>
        </w:rPr>
      </w:pPr>
      <w:bookmarkStart w:id="18" w:name="_Hlk69720567"/>
      <w:r w:rsidRPr="00343992">
        <w:rPr>
          <w:rFonts w:asciiTheme="majorHAnsi" w:hAnsiTheme="majorHAnsi" w:cstheme="majorHAnsi"/>
          <w:color w:val="000000" w:themeColor="text1"/>
        </w:rPr>
        <w:t>Zamawiający nie stawia szczególnych wymagań w zakresie spełniania tego warunku.</w:t>
      </w:r>
      <w:bookmarkEnd w:id="18"/>
    </w:p>
    <w:p w14:paraId="3FFFC69E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567" w:firstLine="0"/>
        <w:jc w:val="both"/>
        <w:rPr>
          <w:rFonts w:asciiTheme="majorHAnsi" w:hAnsiTheme="majorHAnsi" w:cstheme="majorHAnsi"/>
          <w:color w:val="000000" w:themeColor="text1"/>
        </w:rPr>
      </w:pPr>
      <w:r w:rsidRPr="00343992">
        <w:rPr>
          <w:rFonts w:asciiTheme="majorHAnsi" w:hAnsiTheme="majorHAnsi" w:cstheme="majorHAnsi"/>
          <w:b/>
          <w:color w:val="000000" w:themeColor="text1"/>
        </w:rPr>
        <w:t>uprawnień do prowadzenia określonej działalności gospodarczej lub zawodowej, o ile wynika to z odrębnych przepisów:</w:t>
      </w:r>
    </w:p>
    <w:p w14:paraId="52736EB8" w14:textId="5B5EFC74" w:rsidR="00B85FA4" w:rsidRPr="00D90A3E" w:rsidRDefault="007A078E" w:rsidP="0070640F">
      <w:pPr>
        <w:widowControl w:val="0"/>
        <w:suppressAutoHyphens w:val="0"/>
        <w:autoSpaceDE w:val="0"/>
        <w:autoSpaceDN w:val="0"/>
        <w:spacing w:line="360" w:lineRule="auto"/>
        <w:ind w:left="567" w:right="159"/>
        <w:jc w:val="both"/>
        <w:rPr>
          <w:rFonts w:asciiTheme="majorHAnsi" w:hAnsiTheme="majorHAnsi" w:cstheme="majorHAnsi"/>
          <w:color w:val="000000" w:themeColor="text1"/>
        </w:rPr>
      </w:pPr>
      <w:r w:rsidRPr="00343992">
        <w:rPr>
          <w:rFonts w:asciiTheme="majorHAnsi" w:hAnsiTheme="majorHAnsi" w:cstheme="majorHAnsi"/>
        </w:rPr>
        <w:t>Zamawiający uzna warunek za spełniony, jeśli Wykonawca wykaże że posiada aktualną</w:t>
      </w:r>
      <w:r w:rsidRPr="00343992">
        <w:rPr>
          <w:rFonts w:asciiTheme="majorHAnsi" w:hAnsiTheme="majorHAnsi" w:cstheme="majorHAnsi"/>
          <w:spacing w:val="26"/>
        </w:rPr>
        <w:t xml:space="preserve"> </w:t>
      </w:r>
      <w:r w:rsidRPr="00343992">
        <w:rPr>
          <w:rFonts w:asciiTheme="majorHAnsi" w:hAnsiTheme="majorHAnsi" w:cstheme="majorHAnsi"/>
        </w:rPr>
        <w:t>decyzję</w:t>
      </w:r>
      <w:r w:rsidRPr="00343992">
        <w:rPr>
          <w:rFonts w:asciiTheme="majorHAnsi" w:hAnsiTheme="majorHAnsi" w:cstheme="majorHAnsi"/>
          <w:spacing w:val="26"/>
        </w:rPr>
        <w:t xml:space="preserve"> </w:t>
      </w:r>
      <w:r w:rsidRPr="00343992">
        <w:rPr>
          <w:rFonts w:asciiTheme="majorHAnsi" w:hAnsiTheme="majorHAnsi" w:cstheme="majorHAnsi"/>
        </w:rPr>
        <w:lastRenderedPageBreak/>
        <w:t>dotyczącą</w:t>
      </w:r>
      <w:r w:rsidRPr="00343992">
        <w:rPr>
          <w:rFonts w:asciiTheme="majorHAnsi" w:hAnsiTheme="majorHAnsi" w:cstheme="majorHAnsi"/>
          <w:spacing w:val="26"/>
        </w:rPr>
        <w:t xml:space="preserve"> </w:t>
      </w:r>
      <w:r w:rsidRPr="00343992">
        <w:rPr>
          <w:rFonts w:asciiTheme="majorHAnsi" w:hAnsiTheme="majorHAnsi" w:cstheme="majorHAnsi"/>
        </w:rPr>
        <w:t>produkcji</w:t>
      </w:r>
      <w:r w:rsidRPr="00343992">
        <w:rPr>
          <w:rFonts w:asciiTheme="majorHAnsi" w:hAnsiTheme="majorHAnsi" w:cstheme="majorHAnsi"/>
          <w:spacing w:val="27"/>
        </w:rPr>
        <w:t xml:space="preserve"> </w:t>
      </w:r>
      <w:r w:rsidRPr="00343992">
        <w:rPr>
          <w:rFonts w:asciiTheme="majorHAnsi" w:hAnsiTheme="majorHAnsi" w:cstheme="majorHAnsi"/>
        </w:rPr>
        <w:t>i</w:t>
      </w:r>
      <w:r w:rsidRPr="00343992">
        <w:rPr>
          <w:rFonts w:asciiTheme="majorHAnsi" w:hAnsiTheme="majorHAnsi" w:cstheme="majorHAnsi"/>
          <w:spacing w:val="27"/>
        </w:rPr>
        <w:t xml:space="preserve"> </w:t>
      </w:r>
      <w:r w:rsidRPr="00343992">
        <w:rPr>
          <w:rFonts w:asciiTheme="majorHAnsi" w:hAnsiTheme="majorHAnsi" w:cstheme="majorHAnsi"/>
        </w:rPr>
        <w:t>przewozu</w:t>
      </w:r>
      <w:r w:rsidRPr="00343992">
        <w:rPr>
          <w:rFonts w:asciiTheme="majorHAnsi" w:hAnsiTheme="majorHAnsi" w:cstheme="majorHAnsi"/>
          <w:spacing w:val="26"/>
        </w:rPr>
        <w:t xml:space="preserve"> </w:t>
      </w:r>
      <w:r w:rsidRPr="00343992">
        <w:rPr>
          <w:rFonts w:asciiTheme="majorHAnsi" w:hAnsiTheme="majorHAnsi" w:cstheme="majorHAnsi"/>
        </w:rPr>
        <w:t>środków</w:t>
      </w:r>
      <w:r w:rsidRPr="00343992">
        <w:rPr>
          <w:rFonts w:asciiTheme="majorHAnsi" w:hAnsiTheme="majorHAnsi" w:cstheme="majorHAnsi"/>
          <w:spacing w:val="25"/>
        </w:rPr>
        <w:t xml:space="preserve"> </w:t>
      </w:r>
      <w:r w:rsidRPr="00343992">
        <w:rPr>
          <w:rFonts w:asciiTheme="majorHAnsi" w:hAnsiTheme="majorHAnsi" w:cstheme="majorHAnsi"/>
        </w:rPr>
        <w:t>spożywczych</w:t>
      </w:r>
      <w:r w:rsidRPr="00343992">
        <w:rPr>
          <w:rFonts w:asciiTheme="majorHAnsi" w:hAnsiTheme="majorHAnsi" w:cstheme="majorHAnsi"/>
          <w:spacing w:val="28"/>
        </w:rPr>
        <w:t xml:space="preserve"> </w:t>
      </w:r>
      <w:r w:rsidRPr="00343992">
        <w:rPr>
          <w:rFonts w:asciiTheme="majorHAnsi" w:hAnsiTheme="majorHAnsi" w:cstheme="majorHAnsi"/>
        </w:rPr>
        <w:t>wynikające z ustawy z dnia 25 sierpnia 2006 r. o bezpieczeństwie żywności i żywienia oraz przepisów</w:t>
      </w:r>
      <w:r w:rsidRPr="00343992">
        <w:rPr>
          <w:rFonts w:asciiTheme="majorHAnsi" w:hAnsiTheme="majorHAnsi" w:cstheme="majorHAnsi"/>
          <w:spacing w:val="-15"/>
        </w:rPr>
        <w:t xml:space="preserve"> </w:t>
      </w:r>
      <w:r w:rsidRPr="00343992">
        <w:rPr>
          <w:rFonts w:asciiTheme="majorHAnsi" w:hAnsiTheme="majorHAnsi" w:cstheme="majorHAnsi"/>
        </w:rPr>
        <w:t>wykonawczych</w:t>
      </w:r>
      <w:r w:rsidRPr="00343992">
        <w:rPr>
          <w:rFonts w:asciiTheme="majorHAnsi" w:hAnsiTheme="majorHAnsi" w:cstheme="majorHAnsi"/>
          <w:spacing w:val="-14"/>
        </w:rPr>
        <w:t xml:space="preserve"> </w:t>
      </w:r>
      <w:r w:rsidRPr="00343992">
        <w:rPr>
          <w:rFonts w:asciiTheme="majorHAnsi" w:hAnsiTheme="majorHAnsi" w:cstheme="majorHAnsi"/>
        </w:rPr>
        <w:t>i</w:t>
      </w:r>
      <w:r w:rsidRPr="00343992">
        <w:rPr>
          <w:rFonts w:asciiTheme="majorHAnsi" w:hAnsiTheme="majorHAnsi" w:cstheme="majorHAnsi"/>
          <w:spacing w:val="-15"/>
        </w:rPr>
        <w:t xml:space="preserve"> </w:t>
      </w:r>
      <w:r w:rsidRPr="00343992">
        <w:rPr>
          <w:rFonts w:asciiTheme="majorHAnsi" w:hAnsiTheme="majorHAnsi" w:cstheme="majorHAnsi"/>
        </w:rPr>
        <w:t>był</w:t>
      </w:r>
      <w:r w:rsidRPr="00343992">
        <w:rPr>
          <w:rFonts w:asciiTheme="majorHAnsi" w:hAnsiTheme="majorHAnsi" w:cstheme="majorHAnsi"/>
          <w:spacing w:val="-14"/>
        </w:rPr>
        <w:t xml:space="preserve"> </w:t>
      </w:r>
      <w:r w:rsidRPr="00343992">
        <w:rPr>
          <w:rFonts w:asciiTheme="majorHAnsi" w:hAnsiTheme="majorHAnsi" w:cstheme="majorHAnsi"/>
        </w:rPr>
        <w:t>wpisany</w:t>
      </w:r>
      <w:r w:rsidRPr="00343992">
        <w:rPr>
          <w:rFonts w:asciiTheme="majorHAnsi" w:hAnsiTheme="majorHAnsi" w:cstheme="majorHAnsi"/>
          <w:spacing w:val="-15"/>
        </w:rPr>
        <w:t xml:space="preserve"> </w:t>
      </w:r>
      <w:r w:rsidRPr="00343992">
        <w:rPr>
          <w:rFonts w:asciiTheme="majorHAnsi" w:hAnsiTheme="majorHAnsi" w:cstheme="majorHAnsi"/>
        </w:rPr>
        <w:t>do</w:t>
      </w:r>
      <w:r w:rsidRPr="00343992">
        <w:rPr>
          <w:rFonts w:asciiTheme="majorHAnsi" w:hAnsiTheme="majorHAnsi" w:cstheme="majorHAnsi"/>
          <w:spacing w:val="-14"/>
        </w:rPr>
        <w:t xml:space="preserve"> </w:t>
      </w:r>
      <w:r w:rsidRPr="00343992">
        <w:rPr>
          <w:rFonts w:asciiTheme="majorHAnsi" w:hAnsiTheme="majorHAnsi" w:cstheme="majorHAnsi"/>
        </w:rPr>
        <w:t>rejestru</w:t>
      </w:r>
      <w:r w:rsidRPr="00343992">
        <w:rPr>
          <w:rFonts w:asciiTheme="majorHAnsi" w:hAnsiTheme="majorHAnsi" w:cstheme="majorHAnsi"/>
          <w:spacing w:val="-15"/>
        </w:rPr>
        <w:t xml:space="preserve"> </w:t>
      </w:r>
      <w:r w:rsidRPr="00343992">
        <w:rPr>
          <w:rFonts w:asciiTheme="majorHAnsi" w:hAnsiTheme="majorHAnsi" w:cstheme="majorHAnsi"/>
        </w:rPr>
        <w:t>zakładów</w:t>
      </w:r>
      <w:r w:rsidRPr="00343992">
        <w:rPr>
          <w:rFonts w:asciiTheme="majorHAnsi" w:hAnsiTheme="majorHAnsi" w:cstheme="majorHAnsi"/>
          <w:spacing w:val="-15"/>
        </w:rPr>
        <w:t xml:space="preserve"> </w:t>
      </w:r>
      <w:r w:rsidRPr="00343992">
        <w:rPr>
          <w:rFonts w:asciiTheme="majorHAnsi" w:hAnsiTheme="majorHAnsi" w:cstheme="majorHAnsi"/>
        </w:rPr>
        <w:t>podlegających</w:t>
      </w:r>
      <w:r w:rsidRPr="00343992">
        <w:rPr>
          <w:rFonts w:asciiTheme="majorHAnsi" w:hAnsiTheme="majorHAnsi" w:cstheme="majorHAnsi"/>
          <w:spacing w:val="-15"/>
        </w:rPr>
        <w:t xml:space="preserve"> </w:t>
      </w:r>
      <w:r w:rsidRPr="00343992">
        <w:rPr>
          <w:rFonts w:asciiTheme="majorHAnsi" w:hAnsiTheme="majorHAnsi" w:cstheme="majorHAnsi"/>
        </w:rPr>
        <w:t>urzędowej kontroli</w:t>
      </w:r>
      <w:r w:rsidRPr="00343992">
        <w:rPr>
          <w:rFonts w:asciiTheme="majorHAnsi" w:hAnsiTheme="majorHAnsi" w:cstheme="majorHAnsi"/>
          <w:spacing w:val="-1"/>
        </w:rPr>
        <w:t xml:space="preserve"> </w:t>
      </w:r>
      <w:r w:rsidRPr="00343992">
        <w:rPr>
          <w:rFonts w:asciiTheme="majorHAnsi" w:hAnsiTheme="majorHAnsi" w:cstheme="majorHAnsi"/>
        </w:rPr>
        <w:t>organów Państwowej Inspekcji</w:t>
      </w:r>
      <w:r w:rsidRPr="00343992">
        <w:rPr>
          <w:rFonts w:asciiTheme="majorHAnsi" w:hAnsiTheme="majorHAnsi" w:cstheme="majorHAnsi"/>
          <w:spacing w:val="-1"/>
        </w:rPr>
        <w:t xml:space="preserve"> </w:t>
      </w:r>
      <w:r w:rsidRPr="00343992">
        <w:rPr>
          <w:rFonts w:asciiTheme="majorHAnsi" w:hAnsiTheme="majorHAnsi" w:cstheme="majorHAnsi"/>
        </w:rPr>
        <w:t>Sanitarnej</w:t>
      </w:r>
      <w:r w:rsidRPr="00343992">
        <w:rPr>
          <w:rFonts w:asciiTheme="majorHAnsi" w:hAnsiTheme="majorHAnsi" w:cstheme="majorHAnsi"/>
          <w:spacing w:val="-1"/>
        </w:rPr>
        <w:t xml:space="preserve"> </w:t>
      </w:r>
      <w:r w:rsidRPr="00343992">
        <w:rPr>
          <w:rFonts w:asciiTheme="majorHAnsi" w:hAnsiTheme="majorHAnsi" w:cstheme="majorHAnsi"/>
        </w:rPr>
        <w:t>zgodnie z</w:t>
      </w:r>
      <w:r w:rsidRPr="00343992">
        <w:rPr>
          <w:rFonts w:asciiTheme="majorHAnsi" w:hAnsiTheme="majorHAnsi" w:cstheme="majorHAnsi"/>
          <w:spacing w:val="-2"/>
        </w:rPr>
        <w:t xml:space="preserve"> </w:t>
      </w:r>
      <w:r w:rsidRPr="00343992">
        <w:rPr>
          <w:rFonts w:asciiTheme="majorHAnsi" w:hAnsiTheme="majorHAnsi" w:cstheme="majorHAnsi"/>
        </w:rPr>
        <w:t>ustawą z</w:t>
      </w:r>
      <w:r w:rsidRPr="00343992">
        <w:rPr>
          <w:rFonts w:asciiTheme="majorHAnsi" w:hAnsiTheme="majorHAnsi" w:cstheme="majorHAnsi"/>
          <w:spacing w:val="-2"/>
        </w:rPr>
        <w:t xml:space="preserve"> </w:t>
      </w:r>
      <w:r w:rsidRPr="00343992">
        <w:rPr>
          <w:rFonts w:asciiTheme="majorHAnsi" w:hAnsiTheme="majorHAnsi" w:cstheme="majorHAnsi"/>
        </w:rPr>
        <w:t>dnia 25</w:t>
      </w:r>
      <w:r w:rsidRPr="00343992">
        <w:rPr>
          <w:rFonts w:asciiTheme="majorHAnsi" w:hAnsiTheme="majorHAnsi" w:cstheme="majorHAnsi"/>
          <w:spacing w:val="-1"/>
        </w:rPr>
        <w:t xml:space="preserve"> </w:t>
      </w:r>
      <w:r w:rsidRPr="00343992">
        <w:rPr>
          <w:rFonts w:asciiTheme="majorHAnsi" w:hAnsiTheme="majorHAnsi" w:cstheme="majorHAnsi"/>
        </w:rPr>
        <w:t xml:space="preserve">sierpnia 2006 r. o bezpieczeństwie żywności i żywienia </w:t>
      </w:r>
      <w:r w:rsidR="00EF26AC" w:rsidRPr="00D90A3E">
        <w:rPr>
          <w:rFonts w:asciiTheme="majorHAnsi" w:hAnsiTheme="majorHAnsi" w:cstheme="majorHAnsi"/>
          <w:color w:val="000000" w:themeColor="text1"/>
          <w:sz w:val="24"/>
          <w:szCs w:val="24"/>
        </w:rPr>
        <w:t>(t.j. Dz. U. z 2023 r. poz. 1448).</w:t>
      </w:r>
    </w:p>
    <w:p w14:paraId="316B6216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567" w:firstLine="0"/>
        <w:jc w:val="both"/>
        <w:rPr>
          <w:rFonts w:asciiTheme="majorHAnsi" w:hAnsiTheme="majorHAnsi" w:cstheme="majorHAnsi"/>
          <w:color w:val="000000" w:themeColor="text1"/>
        </w:rPr>
      </w:pPr>
      <w:r w:rsidRPr="00343992">
        <w:rPr>
          <w:rFonts w:asciiTheme="majorHAnsi" w:hAnsiTheme="majorHAnsi" w:cstheme="majorHAnsi"/>
          <w:b/>
          <w:color w:val="000000" w:themeColor="text1"/>
        </w:rPr>
        <w:t>sytuacji ekonomicznej lub finansowej:</w:t>
      </w:r>
    </w:p>
    <w:p w14:paraId="7F9EA647" w14:textId="77777777" w:rsidR="00B85FA4" w:rsidRPr="00343992" w:rsidRDefault="005D3D9B" w:rsidP="0070640F">
      <w:pPr>
        <w:spacing w:line="360" w:lineRule="auto"/>
        <w:ind w:left="567" w:right="20"/>
        <w:jc w:val="both"/>
        <w:rPr>
          <w:rFonts w:asciiTheme="majorHAnsi" w:hAnsiTheme="majorHAnsi" w:cstheme="majorHAnsi"/>
          <w:color w:val="000000" w:themeColor="text1"/>
        </w:rPr>
      </w:pPr>
      <w:r w:rsidRPr="00343992">
        <w:rPr>
          <w:rFonts w:asciiTheme="majorHAnsi" w:hAnsiTheme="majorHAnsi" w:cstheme="majorHAnsi"/>
          <w:color w:val="000000" w:themeColor="text1"/>
        </w:rPr>
        <w:t>Zamawiający nie stawia szczególnych wymagań w zakresie spełniania tego warunku.</w:t>
      </w:r>
    </w:p>
    <w:p w14:paraId="650CFBA3" w14:textId="77777777" w:rsidR="0070640F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567" w:firstLine="0"/>
        <w:jc w:val="both"/>
        <w:rPr>
          <w:rFonts w:asciiTheme="majorHAnsi" w:hAnsiTheme="majorHAnsi" w:cstheme="majorHAnsi"/>
        </w:rPr>
      </w:pPr>
      <w:bookmarkStart w:id="19" w:name="_Ref67038292"/>
      <w:r w:rsidRPr="00343992">
        <w:rPr>
          <w:rFonts w:asciiTheme="majorHAnsi" w:hAnsiTheme="majorHAnsi" w:cstheme="majorHAnsi"/>
          <w:b/>
        </w:rPr>
        <w:t>zdolności technicznej lub zawodowej:</w:t>
      </w:r>
      <w:bookmarkStart w:id="20" w:name="_Hlk168655203"/>
      <w:bookmarkEnd w:id="19"/>
    </w:p>
    <w:p w14:paraId="1E193279" w14:textId="77777777" w:rsidR="0070640F" w:rsidRPr="00343992" w:rsidRDefault="0070640F" w:rsidP="0070640F">
      <w:pPr>
        <w:pStyle w:val="Akapitzlist"/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  <w:bCs/>
        </w:rPr>
        <w:t>Z</w:t>
      </w:r>
      <w:r w:rsidRPr="00343992">
        <w:rPr>
          <w:rFonts w:asciiTheme="majorHAnsi" w:hAnsiTheme="majorHAnsi" w:cstheme="majorHAnsi"/>
        </w:rPr>
        <w:t>amawiający uzna warunek za spełniony, jeśli Wykonawca:</w:t>
      </w:r>
    </w:p>
    <w:p w14:paraId="64365E3D" w14:textId="4694D7E9" w:rsidR="00857260" w:rsidRPr="00101077" w:rsidRDefault="0070640F" w:rsidP="006D1391">
      <w:pPr>
        <w:pStyle w:val="Akapitzlist"/>
        <w:numPr>
          <w:ilvl w:val="3"/>
          <w:numId w:val="3"/>
        </w:num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101077">
        <w:rPr>
          <w:rFonts w:asciiTheme="majorHAnsi" w:hAnsiTheme="majorHAnsi" w:cstheme="majorHAnsi"/>
          <w:color w:val="000000" w:themeColor="text1"/>
        </w:rPr>
        <w:t>wykaże w wykazie usług wykonanych w okresie ostatnich 3 lat (</w:t>
      </w:r>
      <w:r w:rsidRPr="00101077">
        <w:rPr>
          <w:rFonts w:asciiTheme="majorHAnsi" w:hAnsiTheme="majorHAnsi" w:cstheme="majorHAnsi"/>
          <w:i/>
          <w:color w:val="000000" w:themeColor="text1"/>
        </w:rPr>
        <w:t>okres liczony w latach liczy się wstecz od dnia, w którym upływa termin składania ofert)</w:t>
      </w:r>
      <w:r w:rsidRPr="00101077">
        <w:rPr>
          <w:rFonts w:asciiTheme="majorHAnsi" w:hAnsiTheme="majorHAnsi" w:cstheme="majorHAnsi"/>
          <w:color w:val="000000" w:themeColor="text1"/>
        </w:rPr>
        <w:t xml:space="preserve">, a jeżeli okres prowadzenia działalności jest krótszy – w tym okresie, że wykonał należycie </w:t>
      </w:r>
      <w:r w:rsidRPr="00101077">
        <w:rPr>
          <w:rFonts w:asciiTheme="majorHAnsi" w:hAnsiTheme="majorHAnsi" w:cstheme="majorHAnsi"/>
          <w:b/>
          <w:color w:val="000000" w:themeColor="text1"/>
        </w:rPr>
        <w:t xml:space="preserve">minimum trzy (3) usługi cateringowe każda dla co najmniej </w:t>
      </w:r>
      <w:r w:rsidR="00A119C5" w:rsidRPr="00101077">
        <w:rPr>
          <w:rFonts w:asciiTheme="majorHAnsi" w:hAnsiTheme="majorHAnsi" w:cstheme="majorHAnsi"/>
          <w:b/>
          <w:color w:val="000000" w:themeColor="text1"/>
        </w:rPr>
        <w:t>7</w:t>
      </w:r>
      <w:r w:rsidRPr="00101077">
        <w:rPr>
          <w:rFonts w:asciiTheme="majorHAnsi" w:hAnsiTheme="majorHAnsi" w:cstheme="majorHAnsi"/>
          <w:b/>
          <w:color w:val="000000" w:themeColor="text1"/>
        </w:rPr>
        <w:t xml:space="preserve"> osób </w:t>
      </w:r>
      <w:r w:rsidRPr="00101077">
        <w:rPr>
          <w:rFonts w:asciiTheme="majorHAnsi" w:hAnsiTheme="majorHAnsi" w:cstheme="majorHAnsi"/>
          <w:color w:val="000000" w:themeColor="text1"/>
        </w:rPr>
        <w:t xml:space="preserve">- wraz </w:t>
      </w:r>
      <w:r w:rsidR="00B24167">
        <w:rPr>
          <w:rFonts w:asciiTheme="majorHAnsi" w:hAnsiTheme="majorHAnsi" w:cstheme="majorHAnsi"/>
          <w:color w:val="000000" w:themeColor="text1"/>
        </w:rPr>
        <w:br/>
      </w:r>
      <w:r w:rsidRPr="00101077">
        <w:rPr>
          <w:rFonts w:asciiTheme="majorHAnsi" w:hAnsiTheme="majorHAnsi" w:cstheme="majorHAnsi"/>
          <w:color w:val="000000" w:themeColor="text1"/>
        </w:rPr>
        <w:t>z podaniem jej przedmiotu,</w:t>
      </w:r>
      <w:r w:rsidRPr="00101077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liczby osób, dla której była realizowana usługa,</w:t>
      </w:r>
      <w:r w:rsidRPr="00101077">
        <w:rPr>
          <w:rFonts w:asciiTheme="majorHAnsi" w:hAnsiTheme="majorHAnsi" w:cstheme="majorHAnsi"/>
          <w:color w:val="000000" w:themeColor="text1"/>
        </w:rPr>
        <w:t xml:space="preserve"> dat wykonania i podmiotów, na rzecz których usługi zostały wykonane oraz załączeniem dowodów określających czy te usługi zostały wykonane należycie, przy czym dowodami, o których mowa, są referencje bądź inne dokumenty sporządzone przez podmiot, na rzecz którego usługi były wykonywane, a jeżeli Wykonawca z przyczyn niezależnych od niego nie jest w stanie uzyskać tych dokumentów – oświadczenie wykonawcy.</w:t>
      </w:r>
      <w:r w:rsidR="00857260" w:rsidRPr="00101077">
        <w:rPr>
          <w:rFonts w:asciiTheme="majorHAnsi" w:hAnsiTheme="majorHAnsi" w:cstheme="majorHAnsi"/>
          <w:color w:val="000000" w:themeColor="text1"/>
        </w:rPr>
        <w:t xml:space="preserve"> Informacje należy podać w </w:t>
      </w:r>
      <w:r w:rsidR="00EF26AC" w:rsidRPr="00101077">
        <w:rPr>
          <w:rFonts w:asciiTheme="majorHAnsi" w:hAnsiTheme="majorHAnsi" w:cstheme="majorHAnsi"/>
          <w:b/>
          <w:bCs/>
          <w:color w:val="000000" w:themeColor="text1"/>
        </w:rPr>
        <w:t>Z</w:t>
      </w:r>
      <w:r w:rsidR="00857260" w:rsidRPr="00101077">
        <w:rPr>
          <w:rFonts w:asciiTheme="majorHAnsi" w:hAnsiTheme="majorHAnsi" w:cstheme="majorHAnsi"/>
          <w:b/>
          <w:bCs/>
          <w:color w:val="000000" w:themeColor="text1"/>
        </w:rPr>
        <w:t>ałączniku nr 6a do SWZ.</w:t>
      </w:r>
    </w:p>
    <w:p w14:paraId="1CEC893B" w14:textId="5EE79716" w:rsidR="0070640F" w:rsidRPr="00101077" w:rsidRDefault="0070640F" w:rsidP="006D1391">
      <w:pPr>
        <w:pStyle w:val="Akapitzlist"/>
        <w:numPr>
          <w:ilvl w:val="3"/>
          <w:numId w:val="3"/>
        </w:num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101077">
        <w:rPr>
          <w:rFonts w:asciiTheme="majorHAnsi" w:hAnsiTheme="majorHAnsi" w:cstheme="majorHAnsi"/>
          <w:color w:val="000000" w:themeColor="text1"/>
        </w:rPr>
        <w:t>dysponuje dietetykiem odpowiedzialnym na świadczenie</w:t>
      </w:r>
      <w:r w:rsidR="00857260" w:rsidRPr="00101077">
        <w:rPr>
          <w:rFonts w:asciiTheme="majorHAnsi" w:hAnsiTheme="majorHAnsi" w:cstheme="majorHAnsi"/>
          <w:color w:val="000000" w:themeColor="text1"/>
        </w:rPr>
        <w:t xml:space="preserve">, który posiada min. </w:t>
      </w:r>
      <w:r w:rsidR="00B24167">
        <w:rPr>
          <w:rFonts w:asciiTheme="majorHAnsi" w:hAnsiTheme="majorHAnsi" w:cstheme="majorHAnsi"/>
          <w:color w:val="000000" w:themeColor="text1"/>
        </w:rPr>
        <w:br/>
      </w:r>
      <w:r w:rsidR="00857260" w:rsidRPr="00101077">
        <w:rPr>
          <w:rFonts w:asciiTheme="majorHAnsi" w:hAnsiTheme="majorHAnsi" w:cstheme="majorHAnsi"/>
          <w:color w:val="000000" w:themeColor="text1"/>
        </w:rPr>
        <w:t xml:space="preserve">2-letnie doświadczenie (liczone okresem zatrudnienia na stanowisku dietetyka) </w:t>
      </w:r>
      <w:r w:rsidR="00B24167">
        <w:rPr>
          <w:rFonts w:asciiTheme="majorHAnsi" w:hAnsiTheme="majorHAnsi" w:cstheme="majorHAnsi"/>
          <w:color w:val="000000" w:themeColor="text1"/>
        </w:rPr>
        <w:br/>
      </w:r>
      <w:r w:rsidR="00857260" w:rsidRPr="00101077">
        <w:rPr>
          <w:rFonts w:asciiTheme="majorHAnsi" w:hAnsiTheme="majorHAnsi" w:cstheme="majorHAnsi"/>
          <w:color w:val="000000" w:themeColor="text1"/>
        </w:rPr>
        <w:t xml:space="preserve">w realizacji </w:t>
      </w:r>
      <w:r w:rsidRPr="00101077">
        <w:rPr>
          <w:rFonts w:asciiTheme="majorHAnsi" w:hAnsiTheme="majorHAnsi" w:cstheme="majorHAnsi"/>
          <w:color w:val="000000" w:themeColor="text1"/>
        </w:rPr>
        <w:t xml:space="preserve">usług </w:t>
      </w:r>
      <w:r w:rsidR="00857260" w:rsidRPr="00101077">
        <w:rPr>
          <w:rFonts w:asciiTheme="majorHAnsi" w:hAnsiTheme="majorHAnsi" w:cstheme="majorHAnsi"/>
          <w:color w:val="000000" w:themeColor="text1"/>
        </w:rPr>
        <w:t>wraz z informacjami na temat ich kwalifikacji zawodowych, uprawnień, doświadczenia i wykształcenia niezbędnych do wykonania zamówienia publicznego, a także zakresu wykonywanych przez nie czynności oraz informacją</w:t>
      </w:r>
      <w:r w:rsidR="00B24167">
        <w:rPr>
          <w:rFonts w:asciiTheme="majorHAnsi" w:hAnsiTheme="majorHAnsi" w:cstheme="majorHAnsi"/>
          <w:color w:val="000000" w:themeColor="text1"/>
        </w:rPr>
        <w:br/>
      </w:r>
      <w:r w:rsidR="00857260" w:rsidRPr="00101077">
        <w:rPr>
          <w:rFonts w:asciiTheme="majorHAnsi" w:hAnsiTheme="majorHAnsi" w:cstheme="majorHAnsi"/>
          <w:color w:val="000000" w:themeColor="text1"/>
        </w:rPr>
        <w:t xml:space="preserve"> o podstawie do dysponowania tymi osobami. Informacje należy podać w </w:t>
      </w:r>
      <w:r w:rsidR="00EF26AC" w:rsidRPr="00101077">
        <w:rPr>
          <w:rFonts w:asciiTheme="majorHAnsi" w:hAnsiTheme="majorHAnsi" w:cstheme="majorHAnsi"/>
          <w:b/>
          <w:bCs/>
          <w:color w:val="000000" w:themeColor="text1"/>
        </w:rPr>
        <w:t>Z</w:t>
      </w:r>
      <w:r w:rsidR="00857260" w:rsidRPr="00101077">
        <w:rPr>
          <w:rFonts w:asciiTheme="majorHAnsi" w:hAnsiTheme="majorHAnsi" w:cstheme="majorHAnsi"/>
          <w:b/>
          <w:bCs/>
          <w:color w:val="000000" w:themeColor="text1"/>
        </w:rPr>
        <w:t>ałączniku nr 6b do SWZ.</w:t>
      </w:r>
    </w:p>
    <w:p w14:paraId="595A4024" w14:textId="7107A888" w:rsidR="0070640F" w:rsidRPr="00343992" w:rsidRDefault="0070640F" w:rsidP="006D1391">
      <w:pPr>
        <w:pStyle w:val="Akapitzlist"/>
        <w:numPr>
          <w:ilvl w:val="1"/>
          <w:numId w:val="3"/>
        </w:numPr>
        <w:suppressAutoHyphens w:val="0"/>
        <w:spacing w:line="360" w:lineRule="auto"/>
        <w:ind w:right="20"/>
        <w:rPr>
          <w:rFonts w:asciiTheme="majorHAnsi" w:hAnsiTheme="majorHAnsi" w:cstheme="majorHAnsi"/>
        </w:rPr>
      </w:pPr>
      <w:r w:rsidRPr="00101077">
        <w:rPr>
          <w:rFonts w:asciiTheme="majorHAnsi" w:hAnsiTheme="majorHAnsi" w:cstheme="majorHAnsi"/>
        </w:rPr>
        <w:t xml:space="preserve">Zamawiający może na każdym etapie postępowania, uznać, że Wykonawca nie posiada wymaganych zdolności, jeżeli posiadanie przez </w:t>
      </w:r>
      <w:r w:rsidR="00EF26AC" w:rsidRPr="00101077">
        <w:rPr>
          <w:rFonts w:asciiTheme="majorHAnsi" w:hAnsiTheme="majorHAnsi" w:cstheme="majorHAnsi"/>
        </w:rPr>
        <w:t>W</w:t>
      </w:r>
      <w:r w:rsidRPr="00101077">
        <w:rPr>
          <w:rFonts w:asciiTheme="majorHAnsi" w:hAnsiTheme="majorHAnsi" w:cstheme="majorHAnsi"/>
        </w:rPr>
        <w:t>ykonawcę sprzecznych interesów, w szczególności zaan</w:t>
      </w:r>
      <w:r w:rsidRPr="00343992">
        <w:rPr>
          <w:rFonts w:asciiTheme="majorHAnsi" w:hAnsiTheme="majorHAnsi" w:cstheme="majorHAnsi"/>
        </w:rPr>
        <w:t xml:space="preserve">gażowanie zasobów technicznych lub zawodowych </w:t>
      </w:r>
      <w:r w:rsidR="00EF26AC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ykonawcy w inne przedsięwzięcia gospodarcze </w:t>
      </w:r>
      <w:r w:rsidR="00A34640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>ykonawcy może mieć negatywny wpływ na realizację zamówienia.</w:t>
      </w:r>
    </w:p>
    <w:p w14:paraId="765B7F83" w14:textId="77777777" w:rsidR="0070640F" w:rsidRPr="00343992" w:rsidRDefault="0070640F" w:rsidP="006D1391">
      <w:pPr>
        <w:pStyle w:val="Akapitzlist"/>
        <w:numPr>
          <w:ilvl w:val="1"/>
          <w:numId w:val="3"/>
        </w:numPr>
        <w:suppressAutoHyphens w:val="0"/>
        <w:spacing w:line="360" w:lineRule="auto"/>
        <w:ind w:right="20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Wykonawca może w celu potwierdzenia spełnienia warunków udziału w postępowaniu, polegać na zdolnościach technicznych lub zawodowych podmiotów udostępniających zasoby, niezależnie od charakteru prawnego łączących go z nim stosunków prawnych.</w:t>
      </w:r>
    </w:p>
    <w:p w14:paraId="2F37CE02" w14:textId="77777777" w:rsidR="0070640F" w:rsidRPr="00343992" w:rsidRDefault="0070640F" w:rsidP="006D1391">
      <w:pPr>
        <w:pStyle w:val="Akapitzlist"/>
        <w:numPr>
          <w:ilvl w:val="1"/>
          <w:numId w:val="3"/>
        </w:numPr>
        <w:suppressAutoHyphens w:val="0"/>
        <w:spacing w:line="360" w:lineRule="auto"/>
        <w:ind w:right="20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lastRenderedPageBreak/>
        <w:t>W odniesieniu do warunków dotyczących doświadczenia wykonawcy mogą polegać na zdolnościach podmiotów udostępniających zasobów, jeśli podmioty te wykonają świadczenie do realizacji których te zdolności są wymagane.</w:t>
      </w:r>
    </w:p>
    <w:p w14:paraId="0AE701AA" w14:textId="7D4AC078" w:rsidR="0070640F" w:rsidRPr="00343992" w:rsidRDefault="0070640F" w:rsidP="00B24167">
      <w:pPr>
        <w:pStyle w:val="Akapitzlist"/>
        <w:numPr>
          <w:ilvl w:val="1"/>
          <w:numId w:val="3"/>
        </w:numPr>
        <w:suppressAutoHyphens w:val="0"/>
        <w:spacing w:line="360" w:lineRule="auto"/>
        <w:ind w:right="20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 Wykonawca, który polega na zdolnościach lub sytuacji podmiotów udostępniających zasoby, składa wraz z ofertą zobowiązanie podmiotu udostępniającego zasoby do oddania mu </w:t>
      </w:r>
      <w:r w:rsidR="00B24167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5B378F8D" w14:textId="21F81F30" w:rsidR="0070640F" w:rsidRPr="00343992" w:rsidRDefault="0070640F" w:rsidP="00B24167">
      <w:pPr>
        <w:pStyle w:val="Akapitzlist"/>
        <w:numPr>
          <w:ilvl w:val="1"/>
          <w:numId w:val="3"/>
        </w:numPr>
        <w:suppressAutoHyphens w:val="0"/>
        <w:spacing w:line="360" w:lineRule="auto"/>
        <w:ind w:right="20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Zobowiązanie podmiotu udostępniającego zasoby, o którym mowa w pkt. 8.6. SWZ potwierdza, że stosunek łączący </w:t>
      </w:r>
      <w:r w:rsidR="00EF26AC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>ykonawcę z podmiotami udostępniającymi zasoby gwarantuje rzeczywisty dostęp do tych zasobów oraz określa w szczególności:</w:t>
      </w:r>
    </w:p>
    <w:p w14:paraId="7D8B0848" w14:textId="6478C533" w:rsidR="0070640F" w:rsidRPr="00343992" w:rsidRDefault="0070640F" w:rsidP="00B24167">
      <w:pPr>
        <w:pStyle w:val="Akapitzlist"/>
        <w:numPr>
          <w:ilvl w:val="2"/>
          <w:numId w:val="3"/>
        </w:numPr>
        <w:suppressAutoHyphens w:val="0"/>
        <w:spacing w:line="360" w:lineRule="auto"/>
        <w:ind w:right="20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zakres dostępnych </w:t>
      </w:r>
      <w:r w:rsidR="00EF26AC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ykonawcy zasobów podmiotu udostępniającego zasoby; </w:t>
      </w:r>
    </w:p>
    <w:p w14:paraId="59C9C038" w14:textId="059DE2A4" w:rsidR="0070640F" w:rsidRPr="00343992" w:rsidRDefault="0070640F" w:rsidP="00B24167">
      <w:pPr>
        <w:pStyle w:val="Akapitzlist"/>
        <w:numPr>
          <w:ilvl w:val="2"/>
          <w:numId w:val="3"/>
        </w:numPr>
        <w:suppressAutoHyphens w:val="0"/>
        <w:spacing w:line="360" w:lineRule="auto"/>
        <w:ind w:right="20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sposób i okres udostępnienia </w:t>
      </w:r>
      <w:r w:rsidR="00EF26AC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>ykonawcy i wykorzystania przez niego zasobów podmiotu udostępniającego te zasoby przy wykonywaniu zamówienia;</w:t>
      </w:r>
    </w:p>
    <w:p w14:paraId="2BE00D2C" w14:textId="16618E5B" w:rsidR="0070640F" w:rsidRPr="00343992" w:rsidRDefault="0070640F" w:rsidP="00B24167">
      <w:pPr>
        <w:pStyle w:val="Akapitzlist"/>
        <w:numPr>
          <w:ilvl w:val="2"/>
          <w:numId w:val="3"/>
        </w:numPr>
        <w:suppressAutoHyphens w:val="0"/>
        <w:spacing w:line="360" w:lineRule="auto"/>
        <w:ind w:right="20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czy i w jakim zakresie podmiot udostępniający zasoby, na zdolnościach którego </w:t>
      </w:r>
      <w:r w:rsidR="00EF26AC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>ykonawca polega w odniesieniu do warunków udziału w postępowaniu dotyczących wykształcenia, kwalifikacji zawodowych lub doświadczenia, zrealizuje roboty budowlane lub usługi, których wskazane zdolności dotyczą.</w:t>
      </w:r>
    </w:p>
    <w:p w14:paraId="4D6608E1" w14:textId="36CAE259" w:rsidR="0070640F" w:rsidRPr="00343992" w:rsidRDefault="0070640F" w:rsidP="00B24167">
      <w:pPr>
        <w:pStyle w:val="Akapitzlist"/>
        <w:numPr>
          <w:ilvl w:val="1"/>
          <w:numId w:val="3"/>
        </w:numPr>
        <w:suppressAutoHyphens w:val="0"/>
        <w:spacing w:line="360" w:lineRule="auto"/>
        <w:ind w:right="20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Zamawiający ocenia, czy udostępniane </w:t>
      </w:r>
      <w:r w:rsidR="00EF26AC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ykonawcy przez podmioty udostępniające zasoby zdolności techniczne lub zawodowe, pozwalają na wykazanie przez </w:t>
      </w:r>
      <w:r w:rsidR="00EF26AC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ykonawcę spełniania warunków udziału w postępowaniu, a także bada, czy nie zachodzą, wobec tego podmiotu podstawy wykluczenia, które zostały przewidziane względem </w:t>
      </w:r>
      <w:r w:rsidR="00EF26AC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>ykonawcy.</w:t>
      </w:r>
    </w:p>
    <w:p w14:paraId="5E6F8CE8" w14:textId="77777777" w:rsidR="0070640F" w:rsidRPr="00343992" w:rsidRDefault="0070640F" w:rsidP="00B24167">
      <w:pPr>
        <w:pStyle w:val="Akapitzlist"/>
        <w:numPr>
          <w:ilvl w:val="1"/>
          <w:numId w:val="3"/>
        </w:numPr>
        <w:suppressAutoHyphens w:val="0"/>
        <w:spacing w:line="360" w:lineRule="auto"/>
        <w:ind w:right="20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Jeżeli zdolności techniczne lub zawodowe, sytuacja ekonomiczna lub finansowa podmiotu udostępniającego zasoby nie potwierdzają spełniania przez wykonawcę warunków udziału w postępowaniu lub zachodzą, wobec tego podmiotu podstawy wykluczenia, zamawiający żąda, aby wykonawca w terminie określonym przez zamawiającego zastąpił ten podmiot innym podmiotem lub podmiotami albo wykazał, że samodzielnie spełnia warunki udziału w postępowaniu.</w:t>
      </w:r>
    </w:p>
    <w:p w14:paraId="787D9311" w14:textId="77777777" w:rsidR="0070640F" w:rsidRPr="00343992" w:rsidRDefault="0070640F" w:rsidP="00B24167">
      <w:pPr>
        <w:pStyle w:val="Akapitzlist"/>
        <w:numPr>
          <w:ilvl w:val="1"/>
          <w:numId w:val="3"/>
        </w:numPr>
        <w:suppressAutoHyphens w:val="0"/>
        <w:spacing w:line="360" w:lineRule="auto"/>
        <w:ind w:right="20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Wykonawca nie może, po upływie terminu składania ofert, powoływać się na zdolności lub sytuację podmiotów udostępniających zasoby, jeżeli na etapie składania ofert nie polegał on w danym zakresie na zdolnościach lub sytuacji podmiotów udostępniających zasoby.</w:t>
      </w:r>
    </w:p>
    <w:p w14:paraId="047FFDDF" w14:textId="77777777" w:rsidR="0070640F" w:rsidRPr="00343992" w:rsidRDefault="0070640F" w:rsidP="00B24167">
      <w:pPr>
        <w:pStyle w:val="Akapitzlist"/>
        <w:numPr>
          <w:ilvl w:val="1"/>
          <w:numId w:val="3"/>
        </w:numPr>
        <w:suppressAutoHyphens w:val="0"/>
        <w:spacing w:line="360" w:lineRule="auto"/>
        <w:ind w:right="20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Wykonawca, w przypadku polegania na zdolnościach lub sytuacji podmiotów udostepniających zasoby, przedstawia dokument, o którym mowa w pkt. 10.1.3. SWZ.</w:t>
      </w:r>
    </w:p>
    <w:p w14:paraId="3D3B0FE1" w14:textId="77777777" w:rsidR="0070640F" w:rsidRPr="00343992" w:rsidRDefault="0070640F" w:rsidP="00B24167">
      <w:pPr>
        <w:pStyle w:val="Akapitzlist"/>
        <w:numPr>
          <w:ilvl w:val="1"/>
          <w:numId w:val="3"/>
        </w:numPr>
        <w:suppressAutoHyphens w:val="0"/>
        <w:spacing w:line="360" w:lineRule="auto"/>
        <w:ind w:right="20"/>
        <w:jc w:val="both"/>
        <w:rPr>
          <w:rFonts w:asciiTheme="majorHAnsi" w:hAnsiTheme="majorHAnsi" w:cstheme="majorHAnsi"/>
        </w:rPr>
      </w:pPr>
      <w:r w:rsidRPr="00B24167">
        <w:rPr>
          <w:rFonts w:asciiTheme="majorHAnsi" w:hAnsiTheme="majorHAnsi" w:cstheme="majorHAnsi"/>
        </w:rPr>
        <w:lastRenderedPageBreak/>
        <w:t xml:space="preserve">Zamawiający będzie żądał od Wykonawcy, który polega na zdolnościach technicznych lub zawodowych podmiotu udostępniającego zasoby przedstawienia podmiotowego środka dowodowego, o którym mowa w pkt. 10.2.2. SWZ, dotyczącego tego podmiotu, potwierdzających, że nie zachodzą, wobec tego podmiotu podstawy wykluczenia z postępowania. </w:t>
      </w:r>
    </w:p>
    <w:p w14:paraId="1DDD099A" w14:textId="77777777" w:rsidR="0070640F" w:rsidRPr="00343992" w:rsidRDefault="0070640F" w:rsidP="00B24167">
      <w:pPr>
        <w:pStyle w:val="Akapitzlist"/>
        <w:numPr>
          <w:ilvl w:val="1"/>
          <w:numId w:val="3"/>
        </w:numPr>
        <w:suppressAutoHyphens w:val="0"/>
        <w:spacing w:line="360" w:lineRule="auto"/>
        <w:ind w:right="20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 przypadku polegania przez Wykonawcę na zdolnościach technicznych lub zawodowych podmiotów udostępniających zasoby celem wykazania spełnienia warunku, o którym mowa w pkt 8.2.4. SWZ - podmiot udostępniający musi spełnić ten warunek samodzielnie.</w:t>
      </w:r>
    </w:p>
    <w:p w14:paraId="0A5AF298" w14:textId="77777777" w:rsidR="00B85FA4" w:rsidRPr="00B40D82" w:rsidRDefault="005D3D9B" w:rsidP="001A60DB">
      <w:pPr>
        <w:pStyle w:val="Nagwek2"/>
        <w:spacing w:line="360" w:lineRule="auto"/>
        <w:rPr>
          <w:b/>
          <w:bCs/>
          <w:sz w:val="22"/>
          <w:szCs w:val="22"/>
        </w:rPr>
      </w:pPr>
      <w:bookmarkStart w:id="21" w:name="_Toc171345868"/>
      <w:bookmarkEnd w:id="20"/>
      <w:r w:rsidRPr="00B40D82">
        <w:rPr>
          <w:b/>
          <w:bCs/>
          <w:sz w:val="22"/>
          <w:szCs w:val="22"/>
        </w:rPr>
        <w:t>Podstawy wykluczenia z postępowania.</w:t>
      </w:r>
      <w:bookmarkEnd w:id="21"/>
    </w:p>
    <w:p w14:paraId="5E19779C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 postępowania o udzielenie zamówienia wyklucza się Wykonawców, w stosunku do których zachodzi którakolwiek z okoliczności wskazanych w art. 108 ust. 1 ustawy PZP.</w:t>
      </w:r>
    </w:p>
    <w:p w14:paraId="120E73B2" w14:textId="0953021C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Dodatkowo z postępowania o udzielenie zamówienia wyklucza się Wykonawców, </w:t>
      </w:r>
      <w:r w:rsidR="001A60DB" w:rsidRPr="00343992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w stosunku do których zachodzi okoliczność wskazana w art. 109 ust. 1 pkt 4 ustawy PZP tj.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F793F6A" w14:textId="36C2F77C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  <w:r w:rsidRPr="00343992">
        <w:rPr>
          <w:rFonts w:asciiTheme="majorHAnsi" w:hAnsiTheme="majorHAnsi" w:cstheme="majorHAnsi"/>
        </w:rPr>
        <w:t xml:space="preserve">Ponadto Zamawiający, na podstawie przepisów art. 7 ust. 1 Ustawy z dnia 13 kwietnia 2022 r. </w:t>
      </w:r>
      <w:r w:rsidR="00B24167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 xml:space="preserve">o szczególnych rozwiązaniach w zakresie przeciwdziałania wspierania agresji na Ukrainę oraz służących ochronie bezpieczeństwa narodowego </w:t>
      </w:r>
      <w:r w:rsidR="008B483F" w:rsidRPr="00343992">
        <w:rPr>
          <w:rFonts w:asciiTheme="majorHAnsi" w:hAnsiTheme="majorHAnsi" w:cstheme="majorHAnsi"/>
          <w:color w:val="000000" w:themeColor="text1"/>
        </w:rPr>
        <w:t xml:space="preserve">(t.j. Dz. U. z 2024 r. poz. 507) </w:t>
      </w:r>
      <w:r w:rsidRPr="00343992">
        <w:rPr>
          <w:rFonts w:asciiTheme="majorHAnsi" w:hAnsiTheme="majorHAnsi" w:cstheme="majorHAnsi"/>
          <w:color w:val="000000" w:themeColor="text1"/>
        </w:rPr>
        <w:t xml:space="preserve">zwanej dalej „Ustawą o szczególnych rozwiązaniach” wykluczy z postępowania: </w:t>
      </w:r>
    </w:p>
    <w:p w14:paraId="7982B7D8" w14:textId="5E995818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Wykonawcę wymienionego w wykazach określonych w rozporządzeniu Rady (WE) nr 765/2006 z dnia 18 maja 2006 r. dotyczącego środków ograniczających w związku  </w:t>
      </w:r>
      <w:r w:rsidR="00B24167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 xml:space="preserve">z sytuacją na Białorusi i udziałem Białorusi w agresji Rosji wobec Ukrainy (Dz. Urz. UE L 134 z 20.05.2006, str. 1, z późn. zm.) zwanego dalej „rozporządzeniem 765/2006” </w:t>
      </w:r>
      <w:r w:rsidR="00B24167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 zwanego dalej „rozporządzeniem 269/2014” albo wpisanego na listę</w:t>
      </w:r>
      <w:r w:rsidR="00B24167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 xml:space="preserve">na podstawie decyzji w sprawie wpisu na listę rozstrzygającej o zastosowaniu środka, </w:t>
      </w:r>
      <w:r w:rsidR="00B24167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o którym mowa w art. 1 pkt 3 Ustawy o szczególnych rozwiązaniach;</w:t>
      </w:r>
    </w:p>
    <w:p w14:paraId="26D3E0B7" w14:textId="5A2238A6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Wykonawcę, którego beneficjentem rzeczywistym w rozumieniu ustawy z dnia 1 marca 2018 r. o przeciwdziałaniu praniu pieniędzy oraz finansowaniu terroryzmu (tj. Dz. U. z 2023 r. poz. 1124 ze zm.) jest osoba wymieniona w wykazach określonych w rozporządzeniu 765/2006 i rozporządzeniu 269/2014 albo wpisana na listę lub będąca takim beneficjentem </w:t>
      </w:r>
      <w:r w:rsidRPr="00343992">
        <w:rPr>
          <w:rFonts w:asciiTheme="majorHAnsi" w:hAnsiTheme="majorHAnsi" w:cstheme="majorHAnsi"/>
        </w:rPr>
        <w:lastRenderedPageBreak/>
        <w:t>rzeczywistym od dnia 24 lutego 2022 r., o ile została wpisana na listę na podstawie decyzji w sprawie wpisu na listę rozstrzygają</w:t>
      </w:r>
      <w:r w:rsidR="00B24167">
        <w:rPr>
          <w:rFonts w:asciiTheme="majorHAnsi" w:hAnsiTheme="majorHAnsi" w:cstheme="majorHAnsi"/>
        </w:rPr>
        <w:t>cą</w:t>
      </w:r>
      <w:r w:rsidRPr="00343992">
        <w:rPr>
          <w:rFonts w:asciiTheme="majorHAnsi" w:hAnsiTheme="majorHAnsi" w:cstheme="majorHAnsi"/>
        </w:rPr>
        <w:t xml:space="preserve"> o zastosowaniu środka, o którym mowa w art. 1 pkt 3 Ustawy o szczególnych rozwiązaniach;</w:t>
      </w:r>
    </w:p>
    <w:p w14:paraId="2960A114" w14:textId="357D973D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Wykonawcę, którego jednostką dominującą w rozumieniu art. 3 ust. 1 pkt 37 ustawy  z dnia 29 września 1994 r. o rachunkowości (tj. 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</w:t>
      </w:r>
      <w:r w:rsidR="00B24167">
        <w:rPr>
          <w:rFonts w:asciiTheme="majorHAnsi" w:hAnsiTheme="majorHAnsi" w:cstheme="majorHAnsi"/>
        </w:rPr>
        <w:t>ącą</w:t>
      </w:r>
      <w:r w:rsidRPr="00343992">
        <w:rPr>
          <w:rFonts w:asciiTheme="majorHAnsi" w:hAnsiTheme="majorHAnsi" w:cstheme="majorHAnsi"/>
        </w:rPr>
        <w:t xml:space="preserve"> o zastosowaniu środka, o którym mowa w art. 1 pkt 3 Ustawy o szczególnych rozwiązaniach.</w:t>
      </w:r>
    </w:p>
    <w:p w14:paraId="7B103283" w14:textId="7711A1CE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  <w:u w:val="single"/>
        </w:rPr>
        <w:t>Wykonawca nie podlega wykluczeniu na podstawie art. 108 ust. 1 pkt 1, 2 i 5 ustawy PZP lub na podstawie okoliczności wymienionych w pkt. 9.2. SWZ</w:t>
      </w:r>
      <w:r w:rsidRPr="00343992">
        <w:rPr>
          <w:rFonts w:asciiTheme="majorHAnsi" w:hAnsiTheme="majorHAnsi" w:cstheme="majorHAnsi"/>
        </w:rPr>
        <w:t>, jeżeli udowodni Z</w:t>
      </w:r>
      <w:r w:rsidR="00371659" w:rsidRPr="00343992">
        <w:rPr>
          <w:rFonts w:asciiTheme="majorHAnsi" w:hAnsiTheme="majorHAnsi" w:cstheme="majorHAnsi"/>
        </w:rPr>
        <w:t>a</w:t>
      </w:r>
      <w:r w:rsidRPr="00343992">
        <w:rPr>
          <w:rFonts w:asciiTheme="majorHAnsi" w:hAnsiTheme="majorHAnsi" w:cstheme="majorHAnsi"/>
        </w:rPr>
        <w:t xml:space="preserve">mawiającemu, że spełnił </w:t>
      </w:r>
      <w:r w:rsidRPr="00343992">
        <w:rPr>
          <w:rFonts w:asciiTheme="majorHAnsi" w:hAnsiTheme="majorHAnsi" w:cstheme="majorHAnsi"/>
          <w:u w:val="single"/>
        </w:rPr>
        <w:t>łącznie</w:t>
      </w:r>
      <w:r w:rsidRPr="00343992">
        <w:rPr>
          <w:rFonts w:asciiTheme="majorHAnsi" w:hAnsiTheme="majorHAnsi" w:cstheme="majorHAnsi"/>
        </w:rPr>
        <w:t xml:space="preserve"> następujące przesłanki:</w:t>
      </w:r>
    </w:p>
    <w:p w14:paraId="376EB8E9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 naprawił lub zobowiązał się do naprawienia szkody wyrządzonej przestępstwem, wykroczeniem lub swoim nieprawidłowym postępowaniem, w tym poprzez zadośćuczynienie pieniężne;</w:t>
      </w:r>
    </w:p>
    <w:p w14:paraId="2DB89D16" w14:textId="7A7960AE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wyczerpująco wyjaśnił fakt i okoliczności związane z przestępstwem, wykroczeniem lub swoim nieprawidłowym postępowaniem oraz spowodowanymi przez nie szkodami, aktywnie współpracując odpowiednio z właściwymi organami, w tym z organami ścigania lub Zamawiającym;</w:t>
      </w:r>
    </w:p>
    <w:p w14:paraId="1E6F11B0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podjął konkretne środki techniczne, organizacyjne i kadrowe, odpowiednie dla zapobiegania dalszym przestępstwom, wykroczeniom lub nieprawidłowemu postepowaniu, w szczególności:</w:t>
      </w:r>
    </w:p>
    <w:p w14:paraId="2606455C" w14:textId="0C3EBB7D" w:rsidR="00B85FA4" w:rsidRPr="00343992" w:rsidRDefault="005D3D9B" w:rsidP="006D1391">
      <w:pPr>
        <w:pStyle w:val="Akapitzlist"/>
        <w:numPr>
          <w:ilvl w:val="3"/>
          <w:numId w:val="3"/>
        </w:numPr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zerwał wszelkie powiązania z osobami lub podmiotami</w:t>
      </w:r>
      <w:r w:rsidR="0042366F">
        <w:rPr>
          <w:rFonts w:asciiTheme="majorHAnsi" w:hAnsiTheme="majorHAnsi" w:cstheme="majorHAnsi"/>
        </w:rPr>
        <w:t xml:space="preserve"> </w:t>
      </w:r>
      <w:r w:rsidRPr="00343992">
        <w:rPr>
          <w:rFonts w:asciiTheme="majorHAnsi" w:hAnsiTheme="majorHAnsi" w:cstheme="majorHAnsi"/>
        </w:rPr>
        <w:t xml:space="preserve">odpowiedzialnymi </w:t>
      </w:r>
      <w:r w:rsidR="00B24167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za nieprawidłowe postępowanie Wykonawcy,</w:t>
      </w:r>
    </w:p>
    <w:p w14:paraId="599FABA5" w14:textId="77777777" w:rsidR="00B85FA4" w:rsidRPr="00343992" w:rsidRDefault="005D3D9B" w:rsidP="006D1391">
      <w:pPr>
        <w:pStyle w:val="Akapitzlist"/>
        <w:numPr>
          <w:ilvl w:val="3"/>
          <w:numId w:val="3"/>
        </w:numPr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zreorganizował personel,</w:t>
      </w:r>
    </w:p>
    <w:p w14:paraId="5D88AEE2" w14:textId="77777777" w:rsidR="00B85FA4" w:rsidRPr="00343992" w:rsidRDefault="005D3D9B" w:rsidP="006D1391">
      <w:pPr>
        <w:pStyle w:val="Akapitzlist"/>
        <w:numPr>
          <w:ilvl w:val="3"/>
          <w:numId w:val="3"/>
        </w:numPr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wdrożył system sprawozdawczości i kontroli,</w:t>
      </w:r>
    </w:p>
    <w:p w14:paraId="5FA9FB0D" w14:textId="77777777" w:rsidR="00B85FA4" w:rsidRPr="00343992" w:rsidRDefault="005D3D9B" w:rsidP="006D1391">
      <w:pPr>
        <w:pStyle w:val="Akapitzlist"/>
        <w:numPr>
          <w:ilvl w:val="3"/>
          <w:numId w:val="3"/>
        </w:numPr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utworzył struktury audytu wewnętrznego do monitorowania przestrzegania przepisów, wewnętrznych regulacji lub standardów,</w:t>
      </w:r>
    </w:p>
    <w:p w14:paraId="17111198" w14:textId="766D04BC" w:rsidR="00B85FA4" w:rsidRPr="00343992" w:rsidRDefault="005D3D9B" w:rsidP="006D1391">
      <w:pPr>
        <w:pStyle w:val="Akapitzlist"/>
        <w:numPr>
          <w:ilvl w:val="3"/>
          <w:numId w:val="3"/>
        </w:numPr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wprowadził wewnętrzne regulacje dotyczące odpowiedzialności </w:t>
      </w:r>
      <w:r w:rsidR="008B483F" w:rsidRPr="00343992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i odszkodowań za nieprzestrzeganie przepisów, wewnętrznych regulacji lub standardów.</w:t>
      </w:r>
    </w:p>
    <w:p w14:paraId="04DCAEF7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Zamawiający ocenia, czy podjęte przez Wykonawcę czynności, o których mowa w pkt. 9.4. SWZ, są wystarczające do wykazania jego rzetelności, uwzględniając wagę i szczególne okoliczności </w:t>
      </w:r>
      <w:r w:rsidRPr="00343992">
        <w:rPr>
          <w:rFonts w:asciiTheme="majorHAnsi" w:hAnsiTheme="majorHAnsi" w:cstheme="majorHAnsi"/>
        </w:rPr>
        <w:lastRenderedPageBreak/>
        <w:t>czynu Wykonawcy. Jeżeli podjęte przez Wykonawcę czynności, o których mowa w pkt 9.4. SWZ, nie są wystarczające do wykazania jego rzetelności, Zamawiający wykluczy Wykonawcę.</w:t>
      </w:r>
    </w:p>
    <w:p w14:paraId="2130FCCB" w14:textId="6D32318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 przypad</w:t>
      </w:r>
      <w:r w:rsidR="00360ACA" w:rsidRPr="00343992">
        <w:rPr>
          <w:rFonts w:asciiTheme="majorHAnsi" w:hAnsiTheme="majorHAnsi" w:cstheme="majorHAnsi"/>
        </w:rPr>
        <w:t>kach</w:t>
      </w:r>
      <w:r w:rsidRPr="00343992">
        <w:rPr>
          <w:rFonts w:asciiTheme="majorHAnsi" w:hAnsiTheme="majorHAnsi" w:cstheme="majorHAnsi"/>
        </w:rPr>
        <w:t xml:space="preserve">, o których mowa w pkt. 9.2. SWZ </w:t>
      </w:r>
      <w:r w:rsidR="00360ACA" w:rsidRPr="00343992">
        <w:rPr>
          <w:rFonts w:asciiTheme="majorHAnsi" w:hAnsiTheme="majorHAnsi" w:cstheme="majorHAnsi"/>
        </w:rPr>
        <w:t>Z</w:t>
      </w:r>
      <w:r w:rsidRPr="00343992">
        <w:rPr>
          <w:rFonts w:asciiTheme="majorHAnsi" w:hAnsiTheme="majorHAnsi" w:cstheme="majorHAnsi"/>
        </w:rPr>
        <w:t xml:space="preserve">amawiający może nie wykluczać </w:t>
      </w:r>
      <w:r w:rsidR="00360ACA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ykonawcy, jeżeli wykluczenie byłoby w sposób oczywisty nieproporcjonalne, w szczególności sytuacja ekonomiczna lub finansowa </w:t>
      </w:r>
      <w:r w:rsidR="00360ACA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ykonawcy, o którym mowa </w:t>
      </w:r>
      <w:r w:rsidR="000A43A8" w:rsidRPr="00343992">
        <w:rPr>
          <w:rFonts w:asciiTheme="majorHAnsi" w:hAnsiTheme="majorHAnsi" w:cstheme="majorHAnsi"/>
        </w:rPr>
        <w:t xml:space="preserve">w </w:t>
      </w:r>
      <w:r w:rsidRPr="00343992">
        <w:rPr>
          <w:rFonts w:asciiTheme="majorHAnsi" w:hAnsiTheme="majorHAnsi" w:cstheme="majorHAnsi"/>
        </w:rPr>
        <w:t>pkt. 9.2. SWZ jest wystarczająca do wykonania zamówienia.</w:t>
      </w:r>
    </w:p>
    <w:p w14:paraId="6F5EC106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Wykluczenie Wykonawcy następuje zgodnie z art. 111 ustawy PZP. </w:t>
      </w:r>
    </w:p>
    <w:p w14:paraId="211FF5BF" w14:textId="3CCF7B55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Zamawiający odrzuci ofertę na podstawie art. 226 ust. 1 lit a) ustawy PZP, jeżeli została złożona przez </w:t>
      </w:r>
      <w:r w:rsidR="001B30B4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>ykonawcę podlegającemu wykluczeniu.</w:t>
      </w:r>
    </w:p>
    <w:p w14:paraId="62236FE2" w14:textId="77777777" w:rsidR="00B85FA4" w:rsidRPr="00347506" w:rsidRDefault="005D3D9B" w:rsidP="001A60DB">
      <w:pPr>
        <w:pStyle w:val="Nagwek2"/>
        <w:spacing w:line="360" w:lineRule="auto"/>
        <w:rPr>
          <w:b/>
          <w:bCs/>
          <w:sz w:val="22"/>
          <w:szCs w:val="22"/>
        </w:rPr>
      </w:pPr>
      <w:r w:rsidRPr="00343992">
        <w:rPr>
          <w:sz w:val="22"/>
          <w:szCs w:val="22"/>
        </w:rPr>
        <w:t xml:space="preserve"> </w:t>
      </w:r>
      <w:bookmarkStart w:id="22" w:name="_Toc171345869"/>
      <w:r w:rsidRPr="00347506">
        <w:rPr>
          <w:b/>
          <w:bCs/>
          <w:sz w:val="22"/>
          <w:szCs w:val="22"/>
        </w:rPr>
        <w:t>Wykaz oświadczeń i podmiotowych środków dowodowych, jakie zobowiązani są dostarczyć Wykonawcy w celu potwierdzenia braku podstaw wykluczenia oraz spełniania warunków udziału w postępowaniu.</w:t>
      </w:r>
      <w:bookmarkEnd w:id="22"/>
    </w:p>
    <w:p w14:paraId="04882698" w14:textId="77777777" w:rsidR="00B85FA4" w:rsidRPr="00343992" w:rsidRDefault="005D3D9B" w:rsidP="006D1391">
      <w:pPr>
        <w:pStyle w:val="Akapitzlist"/>
        <w:numPr>
          <w:ilvl w:val="1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  <w:b/>
        </w:rPr>
      </w:pPr>
      <w:r w:rsidRPr="00343992">
        <w:rPr>
          <w:rFonts w:asciiTheme="majorHAnsi" w:hAnsiTheme="majorHAnsi" w:cstheme="majorHAnsi"/>
        </w:rPr>
        <w:t xml:space="preserve">W celu potwierdzenia braku podstaw wykluczenia Wykonawcy z udziału  w postępowaniu oraz spełnienia warunków udziału w postępowaniu, Zamawiający </w:t>
      </w:r>
      <w:r w:rsidRPr="00343992">
        <w:rPr>
          <w:rFonts w:asciiTheme="majorHAnsi" w:hAnsiTheme="majorHAnsi" w:cstheme="majorHAnsi"/>
          <w:b/>
          <w:bCs/>
        </w:rPr>
        <w:t>żąda dostarczenia wraz z ofertą</w:t>
      </w:r>
      <w:r w:rsidRPr="00343992">
        <w:rPr>
          <w:rFonts w:asciiTheme="majorHAnsi" w:hAnsiTheme="majorHAnsi" w:cstheme="majorHAnsi"/>
        </w:rPr>
        <w:t xml:space="preserve"> następujących dokumentów:</w:t>
      </w:r>
    </w:p>
    <w:p w14:paraId="763D4180" w14:textId="0A240ED0" w:rsidR="00B85FA4" w:rsidRPr="00343992" w:rsidRDefault="00B24167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  <w:b/>
        </w:rPr>
      </w:pPr>
      <w:bookmarkStart w:id="23" w:name="_Ref67038454"/>
      <w:r>
        <w:rPr>
          <w:rFonts w:asciiTheme="majorHAnsi" w:hAnsiTheme="majorHAnsi" w:cstheme="majorHAnsi"/>
        </w:rPr>
        <w:t>O</w:t>
      </w:r>
      <w:r w:rsidR="005D3D9B" w:rsidRPr="00343992">
        <w:rPr>
          <w:rFonts w:asciiTheme="majorHAnsi" w:hAnsiTheme="majorHAnsi" w:cstheme="majorHAnsi"/>
        </w:rPr>
        <w:t>świadczenia, o którym mowa w art. 125 ust.1 ustawy PZP, stanowiące</w:t>
      </w:r>
      <w:r w:rsidR="001B30B4" w:rsidRPr="00343992">
        <w:rPr>
          <w:rFonts w:asciiTheme="majorHAnsi" w:hAnsiTheme="majorHAnsi" w:cstheme="majorHAnsi"/>
        </w:rPr>
        <w:t>go</w:t>
      </w:r>
      <w:r w:rsidR="005D3D9B" w:rsidRPr="00343992">
        <w:rPr>
          <w:rFonts w:asciiTheme="majorHAnsi" w:hAnsiTheme="majorHAnsi" w:cstheme="majorHAnsi"/>
        </w:rPr>
        <w:t xml:space="preserve"> dowód potwierdzający na dzień składania ofert, brak podstaw wykluczenia oraz spełnianie warunków udziału w postępowaniu, tymczasowo zastępujący wymagane przez </w:t>
      </w:r>
      <w:r w:rsidR="001B30B4" w:rsidRPr="00343992">
        <w:rPr>
          <w:rFonts w:asciiTheme="majorHAnsi" w:hAnsiTheme="majorHAnsi" w:cstheme="majorHAnsi"/>
        </w:rPr>
        <w:t>Z</w:t>
      </w:r>
      <w:r w:rsidR="005D3D9B" w:rsidRPr="00343992">
        <w:rPr>
          <w:rFonts w:asciiTheme="majorHAnsi" w:hAnsiTheme="majorHAnsi" w:cstheme="majorHAnsi"/>
        </w:rPr>
        <w:t>amawiającego podmiotowe środki dowodowe – zgodnie z </w:t>
      </w:r>
      <w:bookmarkEnd w:id="23"/>
      <w:r w:rsidR="005D3D9B" w:rsidRPr="00343992">
        <w:rPr>
          <w:rFonts w:asciiTheme="majorHAnsi" w:hAnsiTheme="majorHAnsi" w:cstheme="majorHAnsi"/>
          <w:b/>
          <w:bCs/>
        </w:rPr>
        <w:t xml:space="preserve">Załącznikiem nr </w:t>
      </w:r>
      <w:r w:rsidR="00ED4728" w:rsidRPr="00343992">
        <w:rPr>
          <w:rFonts w:asciiTheme="majorHAnsi" w:hAnsiTheme="majorHAnsi" w:cstheme="majorHAnsi"/>
          <w:b/>
          <w:bCs/>
        </w:rPr>
        <w:t>4</w:t>
      </w:r>
      <w:r w:rsidR="005D3D9B" w:rsidRPr="00343992">
        <w:rPr>
          <w:rFonts w:asciiTheme="majorHAnsi" w:hAnsiTheme="majorHAnsi" w:cstheme="majorHAnsi"/>
          <w:b/>
          <w:bCs/>
        </w:rPr>
        <w:t xml:space="preserve">.1.- </w:t>
      </w:r>
      <w:r w:rsidR="00ED4728" w:rsidRPr="00343992">
        <w:rPr>
          <w:rFonts w:asciiTheme="majorHAnsi" w:hAnsiTheme="majorHAnsi" w:cstheme="majorHAnsi"/>
          <w:b/>
          <w:bCs/>
        </w:rPr>
        <w:t>4</w:t>
      </w:r>
      <w:r w:rsidR="005D3D9B" w:rsidRPr="00343992">
        <w:rPr>
          <w:rFonts w:asciiTheme="majorHAnsi" w:hAnsiTheme="majorHAnsi" w:cstheme="majorHAnsi"/>
          <w:b/>
          <w:bCs/>
        </w:rPr>
        <w:t>.2. do SWZ</w:t>
      </w:r>
    </w:p>
    <w:p w14:paraId="2706B2C1" w14:textId="1076E023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  <w:b/>
        </w:rPr>
      </w:pPr>
      <w:r w:rsidRPr="00343992">
        <w:rPr>
          <w:rFonts w:asciiTheme="majorHAnsi" w:hAnsiTheme="majorHAnsi" w:cstheme="majorHAnsi"/>
          <w:bCs/>
        </w:rPr>
        <w:t xml:space="preserve">W przypadku </w:t>
      </w:r>
      <w:r w:rsidRPr="00343992">
        <w:rPr>
          <w:rFonts w:asciiTheme="majorHAnsi" w:hAnsiTheme="majorHAnsi" w:cstheme="majorHAnsi"/>
          <w:b/>
        </w:rPr>
        <w:t>wspólnego ubiegania się o zamówienie</w:t>
      </w:r>
      <w:r w:rsidRPr="00343992">
        <w:rPr>
          <w:rFonts w:asciiTheme="majorHAnsi" w:hAnsiTheme="majorHAnsi" w:cstheme="majorHAnsi"/>
          <w:bCs/>
        </w:rPr>
        <w:t xml:space="preserve"> Wykonawców, oświadczenie</w:t>
      </w:r>
      <w:r w:rsidRPr="00343992">
        <w:rPr>
          <w:rFonts w:asciiTheme="majorHAnsi" w:eastAsia="Times New Roman" w:hAnsiTheme="majorHAnsi" w:cstheme="majorHAnsi"/>
          <w:lang w:eastAsia="zh-CN"/>
        </w:rPr>
        <w:t xml:space="preserve">, o którym mowa w pkt </w:t>
      </w:r>
      <w:r w:rsidRPr="00343992">
        <w:rPr>
          <w:rFonts w:asciiTheme="majorHAnsi" w:hAnsiTheme="majorHAnsi" w:cstheme="majorHAnsi"/>
          <w:bCs/>
        </w:rPr>
        <w:t xml:space="preserve">10.1.1. SWZ </w:t>
      </w:r>
      <w:r w:rsidRPr="00343992">
        <w:rPr>
          <w:rFonts w:asciiTheme="majorHAnsi" w:hAnsiTheme="majorHAnsi" w:cstheme="majorHAnsi"/>
          <w:b/>
          <w:bCs/>
        </w:rPr>
        <w:t>składa każdy z Wykonawców</w:t>
      </w:r>
      <w:r w:rsidRPr="00343992">
        <w:rPr>
          <w:rFonts w:asciiTheme="majorHAnsi" w:hAnsiTheme="majorHAnsi" w:cstheme="majorHAnsi"/>
          <w:bCs/>
        </w:rPr>
        <w:t>. Oświadczenia te potwierdzają</w:t>
      </w:r>
      <w:r w:rsidRPr="00343992">
        <w:rPr>
          <w:rFonts w:asciiTheme="majorHAnsi" w:eastAsia="Times New Roman" w:hAnsiTheme="majorHAnsi" w:cstheme="majorHAnsi"/>
          <w:lang w:eastAsia="zh-CN"/>
        </w:rPr>
        <w:t xml:space="preserve"> </w:t>
      </w:r>
      <w:r w:rsidRPr="00343992">
        <w:rPr>
          <w:rFonts w:asciiTheme="majorHAnsi" w:hAnsiTheme="majorHAnsi" w:cstheme="majorHAnsi"/>
          <w:bCs/>
        </w:rPr>
        <w:t>spełnianie warunków</w:t>
      </w:r>
      <w:r w:rsidRPr="00343992">
        <w:rPr>
          <w:rFonts w:asciiTheme="majorHAnsi" w:eastAsia="Times New Roman" w:hAnsiTheme="majorHAnsi" w:cstheme="majorHAnsi"/>
          <w:lang w:eastAsia="zh-CN"/>
        </w:rPr>
        <w:t xml:space="preserve"> udziału w postępowaniu oraz brak podstaw wykluczenia w zakresie</w:t>
      </w:r>
      <w:r w:rsidRPr="00343992">
        <w:rPr>
          <w:rFonts w:asciiTheme="majorHAnsi" w:hAnsiTheme="majorHAnsi" w:cstheme="majorHAnsi"/>
          <w:bCs/>
        </w:rPr>
        <w:t>, w którym każdy z Wykonawców wykazuje spełnianie warunków udziału</w:t>
      </w:r>
      <w:r w:rsidRPr="00343992">
        <w:rPr>
          <w:rFonts w:asciiTheme="majorHAnsi" w:eastAsia="Times New Roman" w:hAnsiTheme="majorHAnsi" w:cstheme="majorHAnsi"/>
          <w:lang w:eastAsia="zh-CN"/>
        </w:rPr>
        <w:t xml:space="preserve"> w postepowaniu oraz brak podstaw wykluczenia.</w:t>
      </w:r>
      <w:r w:rsidR="001B30B4" w:rsidRPr="00343992">
        <w:rPr>
          <w:rFonts w:asciiTheme="majorHAnsi" w:eastAsia="Times New Roman" w:hAnsiTheme="majorHAnsi" w:cstheme="majorHAnsi"/>
          <w:lang w:eastAsia="zh-CN"/>
        </w:rPr>
        <w:t xml:space="preserve"> </w:t>
      </w:r>
    </w:p>
    <w:p w14:paraId="47045547" w14:textId="1E07B77D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  <w:bCs/>
        </w:rPr>
      </w:pPr>
      <w:r w:rsidRPr="00343992">
        <w:rPr>
          <w:rFonts w:asciiTheme="majorHAnsi" w:hAnsiTheme="majorHAnsi" w:cstheme="majorHAnsi"/>
          <w:bCs/>
        </w:rPr>
        <w:t xml:space="preserve">Wykonawca, w przypadku polegania na zdolnościach lub sytuacji podmiotów udostępniających zasoby, przedstawia, wraz z oświadczeniem, o którym mowa w pkt. 10.1.1. SWZ także oświadczenie podmiotu udostępniającego zasoby, potwierdzające brak podstaw wykluczenia tego podmiotu oraz odpowiednio spełnianie warunków udziału w postępowaniu, w zakresie, w jakim Wykonawca powołuje się na jego zasoby – zgodnie z </w:t>
      </w:r>
      <w:r w:rsidRPr="00343992">
        <w:rPr>
          <w:rFonts w:asciiTheme="majorHAnsi" w:hAnsiTheme="majorHAnsi" w:cstheme="majorHAnsi"/>
          <w:b/>
        </w:rPr>
        <w:t xml:space="preserve">Załącznikiem </w:t>
      </w:r>
      <w:r w:rsidR="00ED4728" w:rsidRPr="00343992">
        <w:rPr>
          <w:rFonts w:asciiTheme="majorHAnsi" w:hAnsiTheme="majorHAnsi" w:cstheme="majorHAnsi"/>
          <w:b/>
        </w:rPr>
        <w:t>4.</w:t>
      </w:r>
      <w:r w:rsidRPr="00343992">
        <w:rPr>
          <w:rFonts w:asciiTheme="majorHAnsi" w:hAnsiTheme="majorHAnsi" w:cstheme="majorHAnsi"/>
          <w:b/>
        </w:rPr>
        <w:t xml:space="preserve">1 i </w:t>
      </w:r>
      <w:r w:rsidR="00ED4728" w:rsidRPr="00343992">
        <w:rPr>
          <w:rFonts w:asciiTheme="majorHAnsi" w:hAnsiTheme="majorHAnsi" w:cstheme="majorHAnsi"/>
          <w:b/>
        </w:rPr>
        <w:t>4</w:t>
      </w:r>
      <w:r w:rsidRPr="00343992">
        <w:rPr>
          <w:rFonts w:asciiTheme="majorHAnsi" w:hAnsiTheme="majorHAnsi" w:cstheme="majorHAnsi"/>
          <w:b/>
        </w:rPr>
        <w:t>.3 do SWZ</w:t>
      </w:r>
      <w:r w:rsidRPr="00343992">
        <w:rPr>
          <w:rFonts w:asciiTheme="majorHAnsi" w:hAnsiTheme="majorHAnsi" w:cstheme="majorHAnsi"/>
          <w:bCs/>
        </w:rPr>
        <w:t>.</w:t>
      </w:r>
      <w:r w:rsidR="001B30B4" w:rsidRPr="00343992">
        <w:rPr>
          <w:rFonts w:asciiTheme="majorHAnsi" w:hAnsiTheme="majorHAnsi" w:cstheme="majorHAnsi"/>
          <w:bCs/>
        </w:rPr>
        <w:t xml:space="preserve"> </w:t>
      </w:r>
    </w:p>
    <w:p w14:paraId="61CFD4F0" w14:textId="245907EC" w:rsidR="00857260" w:rsidRPr="00343992" w:rsidRDefault="00857260" w:rsidP="00B24167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  <w:b/>
          <w:bCs/>
        </w:rPr>
      </w:pPr>
      <w:bookmarkStart w:id="24" w:name="_Toc171345870"/>
      <w:r w:rsidRPr="00343992">
        <w:rPr>
          <w:rFonts w:asciiTheme="majorHAnsi" w:hAnsiTheme="majorHAnsi" w:cstheme="majorHAnsi"/>
          <w:b/>
          <w:bCs/>
        </w:rPr>
        <w:t xml:space="preserve">Zamawiający wzywa Wykonawcę, którego oferta została najwyżej oceniona, do złożenia w wyznaczonym terminie, nie krótszym niż 5 dni od dnia wezwania, podmiotowych środków </w:t>
      </w:r>
      <w:r w:rsidRPr="00343992">
        <w:rPr>
          <w:rFonts w:asciiTheme="majorHAnsi" w:hAnsiTheme="majorHAnsi" w:cstheme="majorHAnsi"/>
          <w:b/>
          <w:bCs/>
        </w:rPr>
        <w:lastRenderedPageBreak/>
        <w:t xml:space="preserve">dowodowych, aktualnych na dzień ich złożenia. Podmiotowe środki dowodowe wymagane </w:t>
      </w:r>
      <w:r w:rsidR="00B24167">
        <w:rPr>
          <w:rFonts w:asciiTheme="majorHAnsi" w:hAnsiTheme="majorHAnsi" w:cstheme="majorHAnsi"/>
          <w:b/>
          <w:bCs/>
        </w:rPr>
        <w:br/>
      </w:r>
      <w:r w:rsidRPr="00343992">
        <w:rPr>
          <w:rFonts w:asciiTheme="majorHAnsi" w:hAnsiTheme="majorHAnsi" w:cstheme="majorHAnsi"/>
          <w:b/>
          <w:bCs/>
        </w:rPr>
        <w:t>od Wykonawcy obejmują:</w:t>
      </w:r>
    </w:p>
    <w:p w14:paraId="34A7892D" w14:textId="53D1B0D1" w:rsidR="00857260" w:rsidRPr="00343992" w:rsidRDefault="00857260" w:rsidP="00B24167">
      <w:pPr>
        <w:pStyle w:val="Akapitzlist"/>
        <w:numPr>
          <w:ilvl w:val="2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Oświadczenia wykonawcy, w zakresie art. 108 ust. 1 pkt 5 ustawy PZP, o braku przynależności do tej samej grupy kapitałowej, w rozumieniu ustawy z dnia 16 lutego 2007 r. o ochronie konkurencji i konsumentów (Dz. U. z 202</w:t>
      </w:r>
      <w:r w:rsidR="00347506">
        <w:rPr>
          <w:rFonts w:asciiTheme="majorHAnsi" w:hAnsiTheme="majorHAnsi" w:cstheme="majorHAnsi"/>
        </w:rPr>
        <w:t>4</w:t>
      </w:r>
      <w:r w:rsidRPr="00343992">
        <w:rPr>
          <w:rFonts w:asciiTheme="majorHAnsi" w:hAnsiTheme="majorHAnsi" w:cstheme="majorHAnsi"/>
        </w:rPr>
        <w:t xml:space="preserve"> r. poz. </w:t>
      </w:r>
      <w:r w:rsidR="00347506">
        <w:rPr>
          <w:rFonts w:asciiTheme="majorHAnsi" w:hAnsiTheme="majorHAnsi" w:cstheme="majorHAnsi"/>
        </w:rPr>
        <w:t>594</w:t>
      </w:r>
      <w:r w:rsidRPr="00343992">
        <w:rPr>
          <w:rFonts w:asciiTheme="majorHAnsi" w:hAnsiTheme="majorHAnsi" w:cstheme="majorHAnsi"/>
        </w:rPr>
        <w:t xml:space="preserve">), z innym Wykonawcą, który złożył odrębną ofertę, ofertę częściową albo oświadczenia o przynależności do tej samej grupy kapitałowej wraz z dokumentami lub informacjami potwierdzającymi przygotowanie oferty, oferty częściowej niezależnie od innego wykonawcy należącego do tej samej grupy kapitałowej – </w:t>
      </w:r>
      <w:r w:rsidRPr="00343992">
        <w:rPr>
          <w:rFonts w:asciiTheme="majorHAnsi" w:hAnsiTheme="majorHAnsi" w:cstheme="majorHAnsi"/>
          <w:b/>
        </w:rPr>
        <w:t xml:space="preserve">Załącznik nr </w:t>
      </w:r>
      <w:r w:rsidR="00B40D82">
        <w:rPr>
          <w:rFonts w:asciiTheme="majorHAnsi" w:hAnsiTheme="majorHAnsi" w:cstheme="majorHAnsi"/>
          <w:b/>
        </w:rPr>
        <w:t>5</w:t>
      </w:r>
      <w:r w:rsidRPr="00343992">
        <w:rPr>
          <w:rFonts w:asciiTheme="majorHAnsi" w:hAnsiTheme="majorHAnsi" w:cstheme="majorHAnsi"/>
          <w:b/>
        </w:rPr>
        <w:t xml:space="preserve"> do SWZ</w:t>
      </w:r>
      <w:r w:rsidRPr="00343992">
        <w:rPr>
          <w:rFonts w:asciiTheme="majorHAnsi" w:hAnsiTheme="majorHAnsi" w:cstheme="majorHAnsi"/>
        </w:rPr>
        <w:t>;</w:t>
      </w:r>
    </w:p>
    <w:p w14:paraId="1A46626F" w14:textId="77777777" w:rsidR="00857260" w:rsidRPr="00343992" w:rsidRDefault="00857260" w:rsidP="00B24167">
      <w:pPr>
        <w:pStyle w:val="Akapitzlist"/>
        <w:numPr>
          <w:ilvl w:val="2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Odpis lub informację z Krajowego Rejestru Sądowego lub z Centralnej Ewidencji i Informacji o Działalności Gospodarczej, w zakresie art. 109 ust. 1 pkt 4 ustawy PZP, sporządzonych nie wcześniej niż 3 miesiące przed jej złożeniem, jeżeli odrębne przepisy wymagają wpisu do rejestru lub ewidencji;</w:t>
      </w:r>
    </w:p>
    <w:p w14:paraId="61DE0434" w14:textId="41669C78" w:rsidR="00857260" w:rsidRPr="00343992" w:rsidRDefault="00857260" w:rsidP="00B24167">
      <w:pPr>
        <w:pStyle w:val="Akapitzlist"/>
        <w:numPr>
          <w:ilvl w:val="2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Wykaz usług wykonanych, w okresie ostatnich 3 lat, lat (okres liczony w latach liczy się wstecz od dnia, w którym upływa termin składania ofert) a jeżeli okres prowadzenia działalności jest krótszy  - w tym okresie, wraz z podaniem ich przedmiotu,</w:t>
      </w:r>
      <w:r w:rsidRPr="00343992">
        <w:rPr>
          <w:rFonts w:asciiTheme="majorHAnsi" w:eastAsia="Calibri" w:hAnsiTheme="majorHAnsi" w:cstheme="majorHAnsi"/>
          <w:lang w:eastAsia="en-US"/>
        </w:rPr>
        <w:t xml:space="preserve"> </w:t>
      </w:r>
      <w:bookmarkStart w:id="25" w:name="_Hlk84323270"/>
      <w:r w:rsidRPr="00343992">
        <w:rPr>
          <w:rFonts w:asciiTheme="majorHAnsi" w:eastAsia="Calibri" w:hAnsiTheme="majorHAnsi" w:cstheme="majorHAnsi"/>
          <w:lang w:eastAsia="en-US"/>
        </w:rPr>
        <w:t>liczby osób, dla której była realizowana usługa</w:t>
      </w:r>
      <w:bookmarkEnd w:id="25"/>
      <w:r w:rsidRPr="00343992">
        <w:rPr>
          <w:rFonts w:asciiTheme="majorHAnsi" w:eastAsia="Calibri" w:hAnsiTheme="majorHAnsi" w:cstheme="majorHAnsi"/>
          <w:lang w:eastAsia="en-US"/>
        </w:rPr>
        <w:t>,</w:t>
      </w:r>
      <w:r w:rsidRPr="00343992">
        <w:rPr>
          <w:rFonts w:asciiTheme="majorHAnsi" w:hAnsiTheme="majorHAnsi" w:cstheme="majorHAnsi"/>
        </w:rPr>
        <w:t xml:space="preserve"> dat wykonania i podmiotów na rzecz których usługi zostały wykonane, oraz załączeniem dowodów określających, czy usługi zostały wykonane należycie, przy czym dowodami , o których mowa, są referencje bądź inne dokumenty sporządzone przez podmiot, na rzecz którego usługi były wykonywane, a jeżeli Wykonawca z przyczyn niezależnych od niego nie jest w stanie uzyskać tych dokumentów – oświadczenie </w:t>
      </w:r>
      <w:r w:rsidR="00EF26AC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ykonawcy. Wskazane w wykazie usługi winny spełniać warunki opisane w pkt. 8.2.4.1. </w:t>
      </w:r>
      <w:r w:rsidRPr="00343992">
        <w:rPr>
          <w:rFonts w:asciiTheme="majorHAnsi" w:hAnsiTheme="majorHAnsi" w:cstheme="majorHAnsi"/>
          <w:b/>
          <w:bCs/>
        </w:rPr>
        <w:t>– Załącznik 6a do SWZ;</w:t>
      </w:r>
    </w:p>
    <w:p w14:paraId="648015CB" w14:textId="1E5B902D" w:rsidR="00857260" w:rsidRPr="00343992" w:rsidRDefault="00857260" w:rsidP="00B24167">
      <w:pPr>
        <w:pStyle w:val="Akapitzlist"/>
        <w:numPr>
          <w:ilvl w:val="2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Wykazu z którego wynika, że Wykonawca dysponuje </w:t>
      </w:r>
      <w:r w:rsidR="006618E1" w:rsidRPr="00343992">
        <w:rPr>
          <w:rFonts w:asciiTheme="majorHAnsi" w:hAnsiTheme="majorHAnsi" w:cstheme="majorHAnsi"/>
        </w:rPr>
        <w:t xml:space="preserve">dietetykiem odpowiedzialnym </w:t>
      </w:r>
      <w:r w:rsidR="00B24167">
        <w:rPr>
          <w:rFonts w:asciiTheme="majorHAnsi" w:hAnsiTheme="majorHAnsi" w:cstheme="majorHAnsi"/>
        </w:rPr>
        <w:br/>
      </w:r>
      <w:r w:rsidR="006618E1" w:rsidRPr="00343992">
        <w:rPr>
          <w:rFonts w:asciiTheme="majorHAnsi" w:hAnsiTheme="majorHAnsi" w:cstheme="majorHAnsi"/>
        </w:rPr>
        <w:t xml:space="preserve">na świadczenie, który posiada min. 2-letnie doświadczenie (liczone okresem zatrudnienia </w:t>
      </w:r>
      <w:r w:rsidR="00B24167">
        <w:rPr>
          <w:rFonts w:asciiTheme="majorHAnsi" w:hAnsiTheme="majorHAnsi" w:cstheme="majorHAnsi"/>
        </w:rPr>
        <w:br/>
      </w:r>
      <w:r w:rsidR="006618E1" w:rsidRPr="00343992">
        <w:rPr>
          <w:rFonts w:asciiTheme="majorHAnsi" w:hAnsiTheme="majorHAnsi" w:cstheme="majorHAnsi"/>
        </w:rPr>
        <w:t xml:space="preserve">na stanowisku dietetyka) w realizacji usług </w:t>
      </w:r>
      <w:r w:rsidRPr="00343992">
        <w:rPr>
          <w:rFonts w:asciiTheme="majorHAnsi" w:hAnsiTheme="majorHAnsi" w:cstheme="majorHAnsi"/>
        </w:rPr>
        <w:t xml:space="preserve">wraz z informacjami na temat ich kwalifikacji zawodowych, uprawnień, doświadczenia i wykształcenia niezbędnych do wykonania zamówienia publicznego, a także zakresu wykonywanych przez nie czynności oraz informacją o podstawie do dysponowania tą osobą. Informacje należy podać w </w:t>
      </w:r>
      <w:r w:rsidR="00EF26AC" w:rsidRPr="00EF26AC">
        <w:rPr>
          <w:rFonts w:asciiTheme="majorHAnsi" w:hAnsiTheme="majorHAnsi" w:cstheme="majorHAnsi"/>
          <w:b/>
          <w:bCs/>
          <w:highlight w:val="cyan"/>
        </w:rPr>
        <w:t>Z</w:t>
      </w:r>
      <w:r w:rsidRPr="00EF26AC">
        <w:rPr>
          <w:rFonts w:asciiTheme="majorHAnsi" w:hAnsiTheme="majorHAnsi" w:cstheme="majorHAnsi"/>
          <w:b/>
          <w:bCs/>
          <w:highlight w:val="cyan"/>
        </w:rPr>
        <w:t>ałączniku nr 6b do SWZ</w:t>
      </w:r>
      <w:r w:rsidRPr="00343992">
        <w:rPr>
          <w:rFonts w:asciiTheme="majorHAnsi" w:hAnsiTheme="majorHAnsi" w:cstheme="majorHAnsi"/>
        </w:rPr>
        <w:t xml:space="preserve"> i muszą one spełniać warunek określony w pkt 8.2.4.2. SWZ.</w:t>
      </w:r>
    </w:p>
    <w:p w14:paraId="07F11BE9" w14:textId="77777777" w:rsidR="00857260" w:rsidRPr="00343992" w:rsidRDefault="00857260" w:rsidP="00B24167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  <w:kern w:val="32"/>
        </w:rPr>
      </w:pPr>
      <w:r w:rsidRPr="00343992">
        <w:rPr>
          <w:rFonts w:asciiTheme="majorHAnsi" w:hAnsiTheme="majorHAnsi" w:cstheme="majorHAnsi"/>
        </w:rPr>
        <w:t>Informacja dla Wykonawców mających siedzibę lub miejsce zamieszkania poza terytorium Rzeczpospolitej Polskiej.</w:t>
      </w:r>
    </w:p>
    <w:p w14:paraId="47C87BBB" w14:textId="77777777" w:rsidR="00857260" w:rsidRPr="00343992" w:rsidRDefault="00857260" w:rsidP="00B24167">
      <w:pPr>
        <w:pStyle w:val="Akapitzlist"/>
        <w:numPr>
          <w:ilvl w:val="2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  <w:kern w:val="32"/>
        </w:rPr>
      </w:pPr>
      <w:r w:rsidRPr="00343992">
        <w:rPr>
          <w:rFonts w:asciiTheme="majorHAnsi" w:hAnsiTheme="majorHAnsi" w:cstheme="majorHAnsi"/>
        </w:rPr>
        <w:t xml:space="preserve">Jeżeli Wykonawca ma siedzibę lub miejsce zamieszkania poza terytorium Rzeczypospolitej Polskiej, zamiast dokumentu, o których mowa w pkt. 10.2.2. SWZ, składa dokument lub dokumenty wystawione w kraju, w którym Wykonawca ma siedzibę lub miejsce zamieszkania, </w:t>
      </w:r>
      <w:r w:rsidRPr="00343992">
        <w:rPr>
          <w:rFonts w:asciiTheme="majorHAnsi" w:hAnsiTheme="majorHAnsi" w:cstheme="majorHAnsi"/>
        </w:rPr>
        <w:lastRenderedPageBreak/>
        <w:t>potwierdzające, że nie otwarto jego likwidacji, nie ogłoszono upadłości,</w:t>
      </w:r>
      <w:r w:rsidRPr="00343992">
        <w:rPr>
          <w:rFonts w:asciiTheme="majorHAnsi" w:hAnsiTheme="majorHAnsi" w:cstheme="majorHAnsi"/>
          <w:kern w:val="32"/>
        </w:rPr>
        <w:t xml:space="preserve"> jego aktywami nie zarządza likwidator lub sąd, nie zawarł układu z wierzycielami, jego działalność </w:t>
      </w:r>
      <w:r w:rsidRPr="00343992">
        <w:rPr>
          <w:rFonts w:asciiTheme="majorHAnsi" w:hAnsiTheme="majorHAnsi" w:cstheme="majorHAnsi"/>
        </w:rPr>
        <w:t>gospodarcza nie jest zawieszona ani nie znajduje się on w innej tego rodzaju sytuacji wynikającej z podobnej procedury przewidzianej w przepisach miejsca wszczęcia tej procedury.</w:t>
      </w:r>
    </w:p>
    <w:p w14:paraId="713F96B6" w14:textId="77777777" w:rsidR="00857260" w:rsidRPr="00343992" w:rsidRDefault="00857260" w:rsidP="00B24167">
      <w:pPr>
        <w:pStyle w:val="Akapitzlist"/>
        <w:numPr>
          <w:ilvl w:val="2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  <w:kern w:val="32"/>
        </w:rPr>
      </w:pPr>
      <w:r w:rsidRPr="00343992">
        <w:rPr>
          <w:rFonts w:asciiTheme="majorHAnsi" w:hAnsiTheme="majorHAnsi" w:cstheme="majorHAnsi"/>
        </w:rPr>
        <w:t>Dokument, o którym mowa w pkt. 10.3.1. SWZ, powinien być wystawiony nie wcześniej niż 3 miesiące przed jej złożeniem.</w:t>
      </w:r>
    </w:p>
    <w:p w14:paraId="2F85C5E5" w14:textId="77777777" w:rsidR="00857260" w:rsidRPr="00343992" w:rsidRDefault="00857260" w:rsidP="00B24167">
      <w:pPr>
        <w:pStyle w:val="Akapitzlist"/>
        <w:numPr>
          <w:ilvl w:val="2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  <w:kern w:val="32"/>
        </w:rPr>
      </w:pPr>
      <w:r w:rsidRPr="00343992">
        <w:rPr>
          <w:rFonts w:asciiTheme="majorHAnsi" w:hAnsiTheme="majorHAnsi" w:cstheme="majorHAnsi"/>
        </w:rPr>
        <w:t>Jeżeli w kraju, w którym Wykonawca ma siedzibę lub miejsce zamieszkania, nie wydaje się dokumentów, o których mowa w pkt. 10.3.1. SWZ, zastępuje się je dokumentem zawierającym oświadczenie Wykonawcy, ze wskazaniem osoby albo osób uprawnionych do jego reprezentacji, złożone pod przysięgą, lub, jeżeli w kraju, w którym wykonawca ma siedzibę lub miejsce zamieszkania nie ma przepisów o oświadczeniu pod przysięgą, złożone przed organem sądowym lub administracyjnym, notariuszem, organem samorządu zawodowego lub gospodarczego, właściwym ze względu na siedzibę lub miejsce zamieszkania wykonawcy. Przepis pkt. 10.3.2. SWZ stosuje się.</w:t>
      </w:r>
    </w:p>
    <w:p w14:paraId="3A05ACBF" w14:textId="77777777" w:rsidR="00857260" w:rsidRPr="00343992" w:rsidRDefault="00857260" w:rsidP="00B24167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Wykonawca nie jest zobowiązany do złożenia podmiotowych środków dowodowych, które zamawiający posiada, jeżeli Wykonawca wskaże te środki oraz potwierdzi ich prawidłowość i aktualność.</w:t>
      </w:r>
    </w:p>
    <w:p w14:paraId="06C0EAF7" w14:textId="0FDF135A" w:rsidR="00857260" w:rsidRPr="00343992" w:rsidRDefault="00857260" w:rsidP="00B24167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  <w:u w:val="single"/>
        </w:rPr>
      </w:pPr>
      <w:r w:rsidRPr="00343992">
        <w:rPr>
          <w:rFonts w:asciiTheme="majorHAnsi" w:hAnsiTheme="majorHAnsi" w:cstheme="majorHAnsi"/>
        </w:rPr>
        <w:t xml:space="preserve">Zamawiający nie wzywa do złożenia podmiotowych środków dowodowych, jeżeli może je uzyskać za pomocą bezpłatnych i ogólnodostępnych baz danych, w szczególności rejestrów publicznych w rozumieniu ustawy z dnia 17 lutego 2005 r. o informatyzacji działalności podmiotów realizujących zadania </w:t>
      </w:r>
      <w:r w:rsidRPr="00D90A3E">
        <w:rPr>
          <w:rFonts w:asciiTheme="majorHAnsi" w:hAnsiTheme="majorHAnsi" w:cstheme="majorHAnsi"/>
          <w:color w:val="000000" w:themeColor="text1"/>
        </w:rPr>
        <w:t xml:space="preserve">publiczne </w:t>
      </w:r>
      <w:r w:rsidR="00127E21" w:rsidRPr="00D90A3E">
        <w:rPr>
          <w:rFonts w:asciiTheme="majorHAnsi" w:hAnsiTheme="majorHAnsi" w:cstheme="majorHAnsi"/>
          <w:color w:val="000000" w:themeColor="text1"/>
          <w:sz w:val="24"/>
          <w:szCs w:val="24"/>
        </w:rPr>
        <w:t>(t.j. Dz. U. z 2024 r. poz. 307)</w:t>
      </w:r>
      <w:r w:rsidRPr="00D90A3E">
        <w:rPr>
          <w:rFonts w:asciiTheme="majorHAnsi" w:hAnsiTheme="majorHAnsi" w:cstheme="majorHAnsi"/>
          <w:color w:val="000000" w:themeColor="text1"/>
        </w:rPr>
        <w:t xml:space="preserve">, o ile </w:t>
      </w:r>
      <w:r w:rsidRPr="00343992">
        <w:rPr>
          <w:rFonts w:asciiTheme="majorHAnsi" w:hAnsiTheme="majorHAnsi" w:cstheme="majorHAnsi"/>
        </w:rPr>
        <w:t xml:space="preserve">Wykonawca wskazał w oświadczeniu, o którym mowa w pkt. 10.1.1. SWZ, dane umożliwiające dostęp do tych środków. </w:t>
      </w:r>
      <w:r w:rsidRPr="00343992">
        <w:rPr>
          <w:rFonts w:asciiTheme="majorHAnsi" w:hAnsiTheme="majorHAnsi" w:cstheme="majorHAnsi"/>
          <w:b/>
          <w:u w:val="single"/>
        </w:rPr>
        <w:t xml:space="preserve"> UWAGA: W przypadku Wykonawców figurujących w Krajowym Rejestrze Sądowym lub </w:t>
      </w:r>
      <w:r w:rsidRPr="00343992">
        <w:rPr>
          <w:rFonts w:asciiTheme="majorHAnsi" w:hAnsiTheme="majorHAnsi" w:cstheme="majorHAnsi"/>
          <w:b/>
          <w:bCs/>
          <w:u w:val="single"/>
        </w:rPr>
        <w:t xml:space="preserve">Centralnej Ewidencji i Informacji o Działalności Gospodarczej, </w:t>
      </w:r>
      <w:r w:rsidRPr="00343992">
        <w:rPr>
          <w:rFonts w:asciiTheme="majorHAnsi" w:hAnsiTheme="majorHAnsi" w:cstheme="majorHAnsi"/>
          <w:b/>
          <w:u w:val="single"/>
        </w:rPr>
        <w:t xml:space="preserve">podanie przez Wykonawcę w oświadczeniu, o którym mowa w art. 125 ust 1 ustawy PZP jego numeru identyfikacji podatkowej NIP będzie wystarczające do uzyskania dostępu do odpisu lub informacji z Krajowego Rejestru Sadowego lub Centralnej </w:t>
      </w:r>
      <w:r w:rsidRPr="00343992">
        <w:rPr>
          <w:rFonts w:asciiTheme="majorHAnsi" w:hAnsiTheme="majorHAnsi" w:cstheme="majorHAnsi"/>
          <w:b/>
          <w:bCs/>
          <w:u w:val="single"/>
        </w:rPr>
        <w:t>Ewidencji i Informacji o Działalności Gospodarczej</w:t>
      </w:r>
      <w:r w:rsidRPr="00343992">
        <w:rPr>
          <w:rFonts w:asciiTheme="majorHAnsi" w:hAnsiTheme="majorHAnsi" w:cstheme="majorHAnsi"/>
          <w:b/>
          <w:u w:val="single"/>
        </w:rPr>
        <w:t xml:space="preserve"> </w:t>
      </w:r>
      <w:r w:rsidRPr="00343992">
        <w:rPr>
          <w:rFonts w:asciiTheme="majorHAnsi" w:hAnsiTheme="majorHAnsi" w:cstheme="majorHAnsi"/>
          <w:b/>
          <w:iCs/>
          <w:u w:val="single"/>
        </w:rPr>
        <w:t xml:space="preserve">na potwierdzenie braku podstaw wykluczenia  określonej w art. 109 ust. 1 pkt 4 ustawy PZP. </w:t>
      </w:r>
    </w:p>
    <w:p w14:paraId="3202B576" w14:textId="39B6C7E5" w:rsidR="00857260" w:rsidRPr="00343992" w:rsidRDefault="00857260" w:rsidP="00B24167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Jeżeli Wykonawca nie złożył oświadczenia, o którym mowa w art. 125 ustawy PZP, podmiotowych środków dowodowych, innych dokumentów lub oświadczeń składanych </w:t>
      </w:r>
      <w:r w:rsidR="00B24167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w postępowaniu lub są one niekompletne lub zawierają błędy Zamawiający wezwie Wykonawcę odpowiednio do ich złożenia, poprawienia lub uzupełnienia w wyznaczonym terminie, chyba, że:</w:t>
      </w:r>
    </w:p>
    <w:p w14:paraId="2CF83E65" w14:textId="77777777" w:rsidR="00857260" w:rsidRPr="00343992" w:rsidRDefault="00857260" w:rsidP="00B24167">
      <w:pPr>
        <w:pStyle w:val="Akapitzlist"/>
        <w:numPr>
          <w:ilvl w:val="2"/>
          <w:numId w:val="3"/>
        </w:numPr>
        <w:suppressAutoHyphens w:val="0"/>
        <w:spacing w:line="360" w:lineRule="auto"/>
        <w:ind w:left="993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oferta Wykonawcy podlega odrzuceniu bez względu na ich złożenie, uzupełnienie lub poprawienie lub</w:t>
      </w:r>
    </w:p>
    <w:p w14:paraId="4A7E69F4" w14:textId="77777777" w:rsidR="00857260" w:rsidRPr="00343992" w:rsidRDefault="00857260" w:rsidP="00B24167">
      <w:pPr>
        <w:pStyle w:val="Akapitzlist"/>
        <w:numPr>
          <w:ilvl w:val="2"/>
          <w:numId w:val="3"/>
        </w:numPr>
        <w:suppressAutoHyphens w:val="0"/>
        <w:spacing w:line="360" w:lineRule="auto"/>
        <w:ind w:left="993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lastRenderedPageBreak/>
        <w:t>zachodzą przesłanki unieważnienia postępowania.</w:t>
      </w:r>
    </w:p>
    <w:p w14:paraId="314D236F" w14:textId="74E8DBFD" w:rsidR="00B85FA4" w:rsidRPr="00B40D82" w:rsidRDefault="0018230D" w:rsidP="00B24167">
      <w:pPr>
        <w:pStyle w:val="Nagwek2"/>
        <w:numPr>
          <w:ilvl w:val="0"/>
          <w:numId w:val="0"/>
        </w:numPr>
        <w:spacing w:before="0" w:line="360" w:lineRule="auto"/>
        <w:ind w:left="360" w:hanging="360"/>
        <w:rPr>
          <w:b/>
          <w:bCs/>
          <w:sz w:val="22"/>
          <w:szCs w:val="22"/>
          <w:highlight w:val="yellow"/>
        </w:rPr>
      </w:pPr>
      <w:r w:rsidRPr="00B40D82">
        <w:rPr>
          <w:b/>
          <w:bCs/>
          <w:sz w:val="22"/>
          <w:szCs w:val="22"/>
        </w:rPr>
        <w:t>11.</w:t>
      </w:r>
      <w:r w:rsidR="00B40D82" w:rsidRPr="00B40D82">
        <w:rPr>
          <w:b/>
          <w:bCs/>
          <w:sz w:val="22"/>
          <w:szCs w:val="22"/>
        </w:rPr>
        <w:t xml:space="preserve"> </w:t>
      </w:r>
      <w:r w:rsidR="00A97D46" w:rsidRPr="00B40D82">
        <w:rPr>
          <w:b/>
          <w:bCs/>
          <w:sz w:val="22"/>
          <w:szCs w:val="22"/>
        </w:rPr>
        <w:t>I</w:t>
      </w:r>
      <w:r w:rsidR="005D3D9B" w:rsidRPr="00B40D82">
        <w:rPr>
          <w:b/>
          <w:bCs/>
          <w:sz w:val="22"/>
          <w:szCs w:val="22"/>
        </w:rPr>
        <w:t>nformacja dla Wykonawców wspólnie ubiegających się o udzielenie zamówienia (spółki cywilne/konsorcja)</w:t>
      </w:r>
      <w:bookmarkEnd w:id="24"/>
    </w:p>
    <w:p w14:paraId="330A6D5E" w14:textId="77777777" w:rsidR="006618E1" w:rsidRPr="00343992" w:rsidRDefault="006618E1" w:rsidP="00B24167">
      <w:pPr>
        <w:pStyle w:val="Akapitzlist"/>
        <w:keepNext/>
        <w:keepLines/>
        <w:numPr>
          <w:ilvl w:val="0"/>
          <w:numId w:val="3"/>
        </w:numPr>
        <w:tabs>
          <w:tab w:val="clear" w:pos="710"/>
          <w:tab w:val="num" w:pos="0"/>
        </w:tabs>
        <w:spacing w:line="360" w:lineRule="auto"/>
        <w:ind w:left="360"/>
        <w:contextualSpacing w:val="0"/>
        <w:jc w:val="both"/>
        <w:outlineLvl w:val="1"/>
        <w:rPr>
          <w:rFonts w:asciiTheme="majorHAnsi" w:hAnsiTheme="majorHAnsi" w:cstheme="majorHAnsi"/>
          <w:vanish/>
        </w:rPr>
      </w:pPr>
    </w:p>
    <w:p w14:paraId="77552453" w14:textId="634A4373" w:rsidR="00B85FA4" w:rsidRPr="00343992" w:rsidRDefault="005D3D9B" w:rsidP="00B24167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Wykonawcy mogą wspólnie ubiegać się o udzielenie zamówienia. W takim przypadku Wykonawcy ustanawiają pełnomocnika do reprezentowania ich w postępowaniu albo do reprezentowania</w:t>
      </w:r>
      <w:r w:rsidR="00115B61" w:rsidRPr="00343992">
        <w:rPr>
          <w:rFonts w:asciiTheme="majorHAnsi" w:hAnsiTheme="majorHAnsi" w:cstheme="majorHAnsi"/>
        </w:rPr>
        <w:t xml:space="preserve"> </w:t>
      </w:r>
      <w:r w:rsidRPr="00343992">
        <w:rPr>
          <w:rFonts w:asciiTheme="majorHAnsi" w:hAnsiTheme="majorHAnsi" w:cstheme="majorHAnsi"/>
        </w:rPr>
        <w:t>i</w:t>
      </w:r>
      <w:r w:rsidR="00115B61" w:rsidRPr="00343992">
        <w:rPr>
          <w:rFonts w:asciiTheme="majorHAnsi" w:hAnsiTheme="majorHAnsi" w:cstheme="majorHAnsi"/>
        </w:rPr>
        <w:t xml:space="preserve"> </w:t>
      </w:r>
      <w:r w:rsidRPr="00343992">
        <w:rPr>
          <w:rFonts w:asciiTheme="majorHAnsi" w:hAnsiTheme="majorHAnsi" w:cstheme="majorHAnsi"/>
        </w:rPr>
        <w:t>zawarcia umowy w sprawie zamówienia publicznego. Pełnomocnictwo</w:t>
      </w:r>
      <w:r w:rsidRPr="00343992">
        <w:rPr>
          <w:rFonts w:asciiTheme="majorHAnsi" w:hAnsiTheme="majorHAnsi" w:cstheme="majorHAnsi"/>
          <w:b/>
        </w:rPr>
        <w:t xml:space="preserve"> </w:t>
      </w:r>
      <w:r w:rsidRPr="00343992">
        <w:rPr>
          <w:rFonts w:asciiTheme="majorHAnsi" w:hAnsiTheme="majorHAnsi" w:cstheme="majorHAnsi"/>
        </w:rPr>
        <w:t xml:space="preserve">winno być załączone do oferty. </w:t>
      </w:r>
      <w:r w:rsidRPr="00343992">
        <w:rPr>
          <w:rFonts w:asciiTheme="majorHAnsi" w:hAnsiTheme="majorHAnsi" w:cstheme="majorHAnsi"/>
          <w:b/>
          <w:bCs/>
        </w:rPr>
        <w:t xml:space="preserve">Pełnomocnictwo winno być załączone do oferty w formie określonej w pkt 13 SWZ. </w:t>
      </w:r>
      <w:r w:rsidRPr="00343992">
        <w:rPr>
          <w:rFonts w:asciiTheme="majorHAnsi" w:hAnsiTheme="majorHAnsi" w:cstheme="majorHAnsi"/>
        </w:rPr>
        <w:t>Oferta musi być podpisana w taki sposób, by prawnie zobowiązywała wszystkich Wykonawców występujących wspólnie. Wszelka korespondencja oraz rozliczenie dokonywane będą wyłącznie z pełnomocnikiem. Wykonawcy wspólnie ubiegający się o zamówienie, których oferta zostanie uznana za najkorzystniejsz</w:t>
      </w:r>
      <w:r w:rsidR="00115B61" w:rsidRPr="00343992">
        <w:rPr>
          <w:rFonts w:asciiTheme="majorHAnsi" w:hAnsiTheme="majorHAnsi" w:cstheme="majorHAnsi"/>
        </w:rPr>
        <w:t>ą</w:t>
      </w:r>
      <w:r w:rsidRPr="00343992">
        <w:rPr>
          <w:rFonts w:asciiTheme="majorHAnsi" w:hAnsiTheme="majorHAnsi" w:cstheme="majorHAnsi"/>
        </w:rPr>
        <w:t xml:space="preserve"> zobowiązani są przed podpisaniem umowy zawrzeć konsorcjum w formie cywilno-prawnego porozumienia.</w:t>
      </w:r>
    </w:p>
    <w:p w14:paraId="185F7D8A" w14:textId="27C84047" w:rsidR="00B85FA4" w:rsidRPr="00343992" w:rsidRDefault="005D3D9B" w:rsidP="00B24167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 przypadku Wykonawców wspólnie ubiegających się o udzielenie zamówienia, oświadczenia, o których mowa w pkt </w:t>
      </w:r>
      <w:r w:rsidRPr="00343992">
        <w:rPr>
          <w:rFonts w:asciiTheme="majorHAnsi" w:hAnsiTheme="majorHAnsi" w:cstheme="majorHAnsi"/>
        </w:rPr>
        <w:fldChar w:fldCharType="begin"/>
      </w:r>
      <w:r w:rsidRPr="00343992">
        <w:rPr>
          <w:rFonts w:asciiTheme="majorHAnsi" w:hAnsiTheme="majorHAnsi" w:cstheme="majorHAnsi"/>
        </w:rPr>
        <w:instrText xml:space="preserve"> REF _Ref67038454 \r \h </w:instrText>
      </w:r>
      <w:r w:rsidR="001A60DB" w:rsidRPr="00343992">
        <w:rPr>
          <w:rFonts w:asciiTheme="majorHAnsi" w:hAnsiTheme="majorHAnsi" w:cstheme="majorHAnsi"/>
        </w:rPr>
        <w:instrText xml:space="preserve"> \* MERGEFORMAT </w:instrText>
      </w:r>
      <w:r w:rsidRPr="00343992">
        <w:rPr>
          <w:rFonts w:asciiTheme="majorHAnsi" w:hAnsiTheme="majorHAnsi" w:cstheme="majorHAnsi"/>
        </w:rPr>
      </w:r>
      <w:r w:rsidRPr="00343992">
        <w:rPr>
          <w:rFonts w:asciiTheme="majorHAnsi" w:hAnsiTheme="majorHAnsi" w:cstheme="majorHAnsi"/>
        </w:rPr>
        <w:fldChar w:fldCharType="separate"/>
      </w:r>
      <w:r w:rsidR="00151827">
        <w:rPr>
          <w:rFonts w:asciiTheme="majorHAnsi" w:hAnsiTheme="majorHAnsi" w:cstheme="majorHAnsi"/>
        </w:rPr>
        <w:t>10.1.1</w:t>
      </w:r>
      <w:r w:rsidRPr="00343992">
        <w:rPr>
          <w:rFonts w:asciiTheme="majorHAnsi" w:hAnsiTheme="majorHAnsi" w:cstheme="majorHAnsi"/>
        </w:rPr>
        <w:fldChar w:fldCharType="end"/>
      </w:r>
      <w:r w:rsidRPr="00343992">
        <w:rPr>
          <w:rFonts w:asciiTheme="majorHAnsi" w:hAnsiTheme="majorHAnsi" w:cstheme="majorHAnsi"/>
        </w:rPr>
        <w:t>. SWZ, składa każdy z Wykonawców. Oświadczenia te potwierdzają brak podstaw wykluczenia oraz spełnianie warunków udziału w zakresie, w jakim każdy z Wykonawców wykazuje spełnianie warunków udziału w postępowaniu.</w:t>
      </w:r>
    </w:p>
    <w:p w14:paraId="225FD480" w14:textId="77777777" w:rsidR="00B85FA4" w:rsidRPr="00343992" w:rsidRDefault="005D3D9B" w:rsidP="00B24167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Wykonawcy wspólnie ubiegający się o udzielenie zamówienia dołączają do oferty oświadczenie, z którego wynika, które usługi wykonają poszczególni Wykonawcy.</w:t>
      </w:r>
    </w:p>
    <w:p w14:paraId="51680346" w14:textId="77777777" w:rsidR="00B85FA4" w:rsidRPr="00343992" w:rsidRDefault="005D3D9B" w:rsidP="00B24167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Podmiotowe środki dowodowe potwierdzające brak podstaw wykluczenia z postępowania składa każdy z Wykonawców wspólnie ubiegających się o zamówienie, natomiast podmiotowe środki dowodowe potwierdzające spełnianie warunków udziału w postępowaniu składa Wykonawca, który wykazuje spełnianie warunku.</w:t>
      </w:r>
    </w:p>
    <w:p w14:paraId="1E5266EE" w14:textId="295E5CA3" w:rsidR="00B85FA4" w:rsidRPr="00343992" w:rsidRDefault="005D3D9B" w:rsidP="00B24167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Zamawiający, w przypadku Wykonawców wspólnie ubiegających się o udzielenie zamówienia, w odniesieniu do warunku określonego w pkt. 8.2.4</w:t>
      </w:r>
      <w:r w:rsidR="00A97D46" w:rsidRPr="00343992">
        <w:rPr>
          <w:rFonts w:asciiTheme="majorHAnsi" w:hAnsiTheme="majorHAnsi" w:cstheme="majorHAnsi"/>
        </w:rPr>
        <w:t xml:space="preserve"> </w:t>
      </w:r>
      <w:r w:rsidRPr="00343992">
        <w:rPr>
          <w:rFonts w:asciiTheme="majorHAnsi" w:hAnsiTheme="majorHAnsi" w:cstheme="majorHAnsi"/>
        </w:rPr>
        <w:t xml:space="preserve">SWZ uzna warunek za spełniony, jeżeli co najmniej jeden z Wykonawców spełnia warunek samodzielnie. </w:t>
      </w:r>
    </w:p>
    <w:p w14:paraId="5A436B69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 odniesieniu do warunku dotyczącego doświadczenia Wykonawcy wspólnie ubiegający się o udzielenie zamówienia mogą polegać na zdolnościach tych Wykonawców, którzy wykonają usługi, do realizacji których zdolności są wymagane.</w:t>
      </w:r>
    </w:p>
    <w:p w14:paraId="677C88C3" w14:textId="02BA4662" w:rsidR="00B85FA4" w:rsidRPr="00D90A3E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 przypadku, o którym mowa w pkt 11.6. SWZ, Wykonawcy wspólnie ubiegający się </w:t>
      </w:r>
      <w:r w:rsidR="00115B61" w:rsidRPr="00343992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 xml:space="preserve">o udzielenie zamówienia dołączają do oferty oświadczenie, z którego wynika, które usługi </w:t>
      </w:r>
      <w:r w:rsidRPr="00D90A3E">
        <w:rPr>
          <w:rFonts w:asciiTheme="majorHAnsi" w:hAnsiTheme="majorHAnsi" w:cstheme="majorHAnsi"/>
        </w:rPr>
        <w:t xml:space="preserve">wykonają poszczególni Wykonawcy (oświadczenie to zawarte jest w Formularzu </w:t>
      </w:r>
      <w:r w:rsidR="00115B61" w:rsidRPr="00D90A3E">
        <w:rPr>
          <w:rFonts w:asciiTheme="majorHAnsi" w:hAnsiTheme="majorHAnsi" w:cstheme="majorHAnsi"/>
        </w:rPr>
        <w:t>O</w:t>
      </w:r>
      <w:r w:rsidRPr="00D90A3E">
        <w:rPr>
          <w:rFonts w:asciiTheme="majorHAnsi" w:hAnsiTheme="majorHAnsi" w:cstheme="majorHAnsi"/>
        </w:rPr>
        <w:t>fert</w:t>
      </w:r>
      <w:r w:rsidR="00115B61" w:rsidRPr="00D90A3E">
        <w:rPr>
          <w:rFonts w:asciiTheme="majorHAnsi" w:hAnsiTheme="majorHAnsi" w:cstheme="majorHAnsi"/>
        </w:rPr>
        <w:t>owym</w:t>
      </w:r>
      <w:r w:rsidRPr="00D90A3E">
        <w:rPr>
          <w:rFonts w:asciiTheme="majorHAnsi" w:hAnsiTheme="majorHAnsi" w:cstheme="majorHAnsi"/>
        </w:rPr>
        <w:t xml:space="preserve"> w pkt. 1</w:t>
      </w:r>
      <w:r w:rsidR="00D90A3E">
        <w:rPr>
          <w:rFonts w:asciiTheme="majorHAnsi" w:hAnsiTheme="majorHAnsi" w:cstheme="majorHAnsi"/>
        </w:rPr>
        <w:t>0</w:t>
      </w:r>
      <w:r w:rsidRPr="00D90A3E">
        <w:rPr>
          <w:rFonts w:asciiTheme="majorHAnsi" w:hAnsiTheme="majorHAnsi" w:cstheme="majorHAnsi"/>
        </w:rPr>
        <w:t>).</w:t>
      </w:r>
    </w:p>
    <w:p w14:paraId="2F979714" w14:textId="6C921BED" w:rsidR="00B85FA4" w:rsidRPr="00B40D82" w:rsidRDefault="005D3D9B" w:rsidP="001A60DB">
      <w:pPr>
        <w:pStyle w:val="Nagwek2"/>
        <w:spacing w:line="360" w:lineRule="auto"/>
        <w:rPr>
          <w:b/>
          <w:bCs/>
          <w:sz w:val="22"/>
          <w:szCs w:val="22"/>
        </w:rPr>
      </w:pPr>
      <w:bookmarkStart w:id="26" w:name="_Toc171345871"/>
      <w:r w:rsidRPr="00B40D82">
        <w:rPr>
          <w:b/>
          <w:bCs/>
          <w:sz w:val="22"/>
          <w:szCs w:val="22"/>
        </w:rPr>
        <w:lastRenderedPageBreak/>
        <w:t>Informacje o sposobie porozumiewania się Zamawiającego z Wykonawcami oraz przekazywania oświadczeń lub dokumentów, a także wskazanie osób uprawnionych do porozumiewania się</w:t>
      </w:r>
      <w:r w:rsidR="00EC4577" w:rsidRPr="00B40D82">
        <w:rPr>
          <w:b/>
          <w:bCs/>
          <w:sz w:val="22"/>
          <w:szCs w:val="22"/>
        </w:rPr>
        <w:t xml:space="preserve"> </w:t>
      </w:r>
      <w:r w:rsidRPr="00B40D82">
        <w:rPr>
          <w:b/>
          <w:bCs/>
          <w:sz w:val="22"/>
          <w:szCs w:val="22"/>
        </w:rPr>
        <w:t>z Wykonawcami</w:t>
      </w:r>
      <w:bookmarkEnd w:id="26"/>
    </w:p>
    <w:p w14:paraId="3EEEB8B5" w14:textId="6DC993E5" w:rsidR="00EC4577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Komunikacja między Zamawiającym a </w:t>
      </w:r>
      <w:r w:rsidR="00DA6A8C" w:rsidRPr="00343992">
        <w:rPr>
          <w:rFonts w:asciiTheme="majorHAnsi" w:hAnsiTheme="majorHAnsi" w:cstheme="majorHAnsi"/>
        </w:rPr>
        <w:t xml:space="preserve">potencjalnymi </w:t>
      </w:r>
      <w:r w:rsidRPr="00343992">
        <w:rPr>
          <w:rFonts w:asciiTheme="majorHAnsi" w:hAnsiTheme="majorHAnsi" w:cstheme="majorHAnsi"/>
        </w:rPr>
        <w:t>Wykonawcami odbywa się w języku polskim w formie elektronicznej za pośrednictwem platformazakupowa.pl (dalej zwaną Platformą) dostępn</w:t>
      </w:r>
      <w:r w:rsidR="00DA6A8C" w:rsidRPr="00343992">
        <w:rPr>
          <w:rFonts w:asciiTheme="majorHAnsi" w:hAnsiTheme="majorHAnsi" w:cstheme="majorHAnsi"/>
        </w:rPr>
        <w:t>ą</w:t>
      </w:r>
      <w:r w:rsidRPr="00343992">
        <w:rPr>
          <w:rFonts w:asciiTheme="majorHAnsi" w:hAnsiTheme="majorHAnsi" w:cstheme="majorHAnsi"/>
        </w:rPr>
        <w:t xml:space="preserve"> pod adresem</w:t>
      </w:r>
      <w:r w:rsidR="008217C4">
        <w:rPr>
          <w:rFonts w:asciiTheme="majorHAnsi" w:hAnsiTheme="majorHAnsi" w:cstheme="majorHAnsi"/>
        </w:rPr>
        <w:t xml:space="preserve"> </w:t>
      </w:r>
      <w:hyperlink r:id="rId12" w:history="1">
        <w:r w:rsidR="008217C4" w:rsidRPr="008217C4">
          <w:rPr>
            <w:rStyle w:val="Hipercze"/>
            <w:rFonts w:asciiTheme="majorHAnsi" w:hAnsiTheme="majorHAnsi" w:cstheme="majorHAnsi"/>
          </w:rPr>
          <w:t xml:space="preserve">https://platformazakupowa.pl/transakcja/1031469 </w:t>
        </w:r>
      </w:hyperlink>
    </w:p>
    <w:p w14:paraId="33863F3A" w14:textId="1A237082" w:rsidR="00A97D46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Osobą upoważnioną do kontaktu z Wykonawcami ze strony Zamawiającego w sprawach merytorycznych </w:t>
      </w:r>
      <w:r w:rsidR="00A97D46" w:rsidRPr="00343992">
        <w:rPr>
          <w:rFonts w:asciiTheme="majorHAnsi" w:hAnsiTheme="majorHAnsi" w:cstheme="majorHAnsi"/>
        </w:rPr>
        <w:t>są:</w:t>
      </w:r>
    </w:p>
    <w:p w14:paraId="457B10B9" w14:textId="1D3D6AFE" w:rsidR="00A97D46" w:rsidRPr="00343992" w:rsidRDefault="008B483F" w:rsidP="006D139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</w:rPr>
      </w:pPr>
      <w:bookmarkStart w:id="27" w:name="_Hlk184223536"/>
      <w:r w:rsidRPr="00343992">
        <w:rPr>
          <w:rFonts w:asciiTheme="majorHAnsi" w:hAnsiTheme="majorHAnsi" w:cstheme="majorHAnsi"/>
        </w:rPr>
        <w:t>Pani Ilona Jacak-Ogrodowczyk</w:t>
      </w:r>
      <w:r w:rsidR="003E4EA3" w:rsidRPr="00343992">
        <w:rPr>
          <w:rFonts w:asciiTheme="majorHAnsi" w:hAnsiTheme="majorHAnsi" w:cstheme="majorHAnsi"/>
        </w:rPr>
        <w:t xml:space="preserve"> </w:t>
      </w:r>
      <w:r w:rsidRPr="00343992">
        <w:rPr>
          <w:rFonts w:asciiTheme="majorHAnsi" w:hAnsiTheme="majorHAnsi" w:cstheme="majorHAnsi"/>
        </w:rPr>
        <w:t xml:space="preserve">- Dyrektor Ośrodka Pomocy Społecznej Gminy Nowosolna </w:t>
      </w:r>
    </w:p>
    <w:p w14:paraId="7716C03B" w14:textId="4BB6F8FE" w:rsidR="008B483F" w:rsidRPr="00343992" w:rsidRDefault="008B483F" w:rsidP="006D139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 Pani Ewa Szulczyk</w:t>
      </w:r>
      <w:r w:rsidR="003E4EA3" w:rsidRPr="00343992">
        <w:rPr>
          <w:rFonts w:asciiTheme="majorHAnsi" w:hAnsiTheme="majorHAnsi" w:cstheme="majorHAnsi"/>
        </w:rPr>
        <w:t xml:space="preserve"> </w:t>
      </w:r>
      <w:r w:rsidRPr="00343992">
        <w:rPr>
          <w:rFonts w:asciiTheme="majorHAnsi" w:hAnsiTheme="majorHAnsi" w:cstheme="majorHAnsi"/>
        </w:rPr>
        <w:t>- pracownik socjalny Ośrodka, w godzinach pracy Ośrodka: poniedziałek, środa, czwartek w godzinach 08.00-16.00, wtorek w godzinach 08.00-17.00</w:t>
      </w:r>
      <w:r w:rsidR="00F35E70" w:rsidRPr="00343992">
        <w:rPr>
          <w:rFonts w:asciiTheme="majorHAnsi" w:hAnsiTheme="majorHAnsi" w:cstheme="majorHAnsi"/>
        </w:rPr>
        <w:t xml:space="preserve">, </w:t>
      </w:r>
      <w:r w:rsidRPr="00343992">
        <w:rPr>
          <w:rFonts w:asciiTheme="majorHAnsi" w:hAnsiTheme="majorHAnsi" w:cstheme="majorHAnsi"/>
        </w:rPr>
        <w:t xml:space="preserve"> piątek w godzinach 08.00-15.00. </w:t>
      </w:r>
    </w:p>
    <w:bookmarkEnd w:id="27"/>
    <w:p w14:paraId="39671A0E" w14:textId="1E637AD6" w:rsidR="00B85FA4" w:rsidRPr="00343992" w:rsidRDefault="005D3D9B" w:rsidP="001A60DB">
      <w:pPr>
        <w:pStyle w:val="Akapitzlist"/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 przypadku pytań technicznych związanych z działaniem Platformy należy kontaktować się z Centrum Wsparcia Klienta Platformy pod numerem 22 101 02 02, </w:t>
      </w:r>
      <w:hyperlink r:id="rId13">
        <w:r w:rsidRPr="00343992">
          <w:rPr>
            <w:rStyle w:val="Hipercze"/>
            <w:rFonts w:asciiTheme="majorHAnsi" w:hAnsiTheme="majorHAnsi" w:cstheme="majorHAnsi"/>
            <w:color w:val="auto"/>
          </w:rPr>
          <w:t>cwk@platformazakupowa.pl</w:t>
        </w:r>
      </w:hyperlink>
      <w:r w:rsidRPr="00343992">
        <w:rPr>
          <w:rFonts w:asciiTheme="majorHAnsi" w:hAnsiTheme="majorHAnsi" w:cstheme="majorHAnsi"/>
        </w:rPr>
        <w:t xml:space="preserve"> </w:t>
      </w:r>
    </w:p>
    <w:p w14:paraId="435F4DD9" w14:textId="341F62DA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Wszelkie oświadczenia, wnioski, zawiadomienia oraz informacje, przekazywane są   </w:t>
      </w:r>
      <w:r w:rsidR="004C15E0" w:rsidRPr="00343992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w formie elektronicznej za pośrednictwem Platformy i formularza „Wyślij wiadomość”</w:t>
      </w:r>
      <w:r w:rsidR="00277338" w:rsidRPr="00343992">
        <w:rPr>
          <w:rFonts w:asciiTheme="majorHAnsi" w:hAnsiTheme="majorHAnsi" w:cstheme="majorHAnsi"/>
        </w:rPr>
        <w:t>,</w:t>
      </w:r>
      <w:r w:rsidRPr="00343992">
        <w:rPr>
          <w:rFonts w:asciiTheme="majorHAnsi" w:hAnsiTheme="majorHAnsi" w:cstheme="majorHAnsi"/>
        </w:rPr>
        <w:t xml:space="preserve"> znajdującego się na stronie danego postępowania. Za datę przekazania (wpływu) oświadczeń, wniosków, zawiadomień oraz informacji przyjmuje się datę ich przesłania za pośrednictwem Platformy poprzez kliknięcie przycisku „Wyślij wiadomość”</w:t>
      </w:r>
      <w:r w:rsidR="00277338" w:rsidRPr="00343992">
        <w:rPr>
          <w:rFonts w:asciiTheme="majorHAnsi" w:hAnsiTheme="majorHAnsi" w:cstheme="majorHAnsi"/>
        </w:rPr>
        <w:t>,</w:t>
      </w:r>
      <w:r w:rsidR="00EC4577" w:rsidRPr="00343992">
        <w:rPr>
          <w:rFonts w:asciiTheme="majorHAnsi" w:hAnsiTheme="majorHAnsi" w:cstheme="majorHAnsi"/>
        </w:rPr>
        <w:t xml:space="preserve"> </w:t>
      </w:r>
      <w:r w:rsidRPr="00343992">
        <w:rPr>
          <w:rFonts w:asciiTheme="majorHAnsi" w:hAnsiTheme="majorHAnsi" w:cstheme="majorHAnsi"/>
        </w:rPr>
        <w:t xml:space="preserve">po których pojawi się komunikat, </w:t>
      </w:r>
      <w:r w:rsidR="00B24167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 xml:space="preserve">że wiadomość została wysłana do Zamawiającego. </w:t>
      </w:r>
    </w:p>
    <w:p w14:paraId="3A3A519A" w14:textId="29681DCA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Zamawiający będzie przekazywał </w:t>
      </w:r>
      <w:r w:rsidR="00277338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ykonawcom informacje w formie elektronicznej </w:t>
      </w:r>
      <w:r w:rsidR="004C15E0" w:rsidRPr="00343992">
        <w:rPr>
          <w:rFonts w:asciiTheme="majorHAnsi" w:hAnsiTheme="majorHAnsi" w:cstheme="majorHAnsi"/>
        </w:rPr>
        <w:br/>
        <w:t xml:space="preserve"> </w:t>
      </w:r>
      <w:r w:rsidRPr="00343992">
        <w:rPr>
          <w:rFonts w:asciiTheme="majorHAnsi" w:hAnsiTheme="majorHAnsi" w:cstheme="majorHAnsi"/>
        </w:rPr>
        <w:t>za pośrednictwem Platformy. Informacje dotyczące odpowiedzi na pytania, zmiany specyfikacji, zmiany terminu składania i otwarcia ofert</w:t>
      </w:r>
      <w:r w:rsidR="00277338" w:rsidRPr="00343992">
        <w:rPr>
          <w:rFonts w:asciiTheme="majorHAnsi" w:hAnsiTheme="majorHAnsi" w:cstheme="majorHAnsi"/>
        </w:rPr>
        <w:t xml:space="preserve">, </w:t>
      </w:r>
      <w:r w:rsidRPr="00343992">
        <w:rPr>
          <w:rFonts w:asciiTheme="majorHAnsi" w:hAnsiTheme="majorHAnsi" w:cstheme="majorHAnsi"/>
        </w:rPr>
        <w:t xml:space="preserve"> Zamawiający będzie zamieszczał na Platformie w sekcji “Komunikaty”. Korespondencja, której zgodnie z obowiązującymi przepisami adresatem jest konkretny Wykonawca, będzie przekazywana w formie elektronicznej za pośrednictwem </w:t>
      </w:r>
      <w:hyperlink r:id="rId14">
        <w:r w:rsidRPr="00343992">
          <w:rPr>
            <w:rFonts w:asciiTheme="majorHAnsi" w:hAnsiTheme="majorHAnsi" w:cstheme="majorHAnsi"/>
          </w:rPr>
          <w:t>Platformy</w:t>
        </w:r>
      </w:hyperlink>
      <w:r w:rsidRPr="00343992">
        <w:rPr>
          <w:rFonts w:asciiTheme="majorHAnsi" w:hAnsiTheme="majorHAnsi" w:cstheme="majorHAnsi"/>
        </w:rPr>
        <w:t xml:space="preserve"> do konkretnego Wykonawcy.</w:t>
      </w:r>
    </w:p>
    <w:p w14:paraId="6A595DA1" w14:textId="1ED8F304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Wykonawca jako podmiot profesjonalny ma obowiązek sprawdzania komunikatów i wiadomości bezpośrednio na Platformie przesłanych przez </w:t>
      </w:r>
      <w:r w:rsidR="00277338" w:rsidRPr="00343992">
        <w:rPr>
          <w:rFonts w:asciiTheme="majorHAnsi" w:hAnsiTheme="majorHAnsi" w:cstheme="majorHAnsi"/>
        </w:rPr>
        <w:t>Z</w:t>
      </w:r>
      <w:r w:rsidRPr="00343992">
        <w:rPr>
          <w:rFonts w:asciiTheme="majorHAnsi" w:hAnsiTheme="majorHAnsi" w:cstheme="majorHAnsi"/>
        </w:rPr>
        <w:t>amawiającego, gdyż system powiadomień może ulec awarii lub powiadomienie może trafić do folderu SPAM.</w:t>
      </w:r>
    </w:p>
    <w:p w14:paraId="0169DDC8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Zamawiający, zgodnie z § </w:t>
      </w:r>
      <w:r w:rsidRPr="00343992">
        <w:rPr>
          <w:rFonts w:asciiTheme="majorHAnsi" w:hAnsiTheme="majorHAnsi" w:cstheme="majorHAnsi"/>
          <w:lang w:eastAsia="en-US"/>
        </w:rPr>
        <w:t>11</w:t>
      </w:r>
      <w:r w:rsidRPr="00343992">
        <w:rPr>
          <w:rFonts w:asciiTheme="majorHAnsi" w:hAnsiTheme="majorHAnsi" w:cstheme="majorHAnsi"/>
        </w:rPr>
        <w:t xml:space="preserve"> ust. </w:t>
      </w:r>
      <w:r w:rsidRPr="00343992">
        <w:rPr>
          <w:rFonts w:asciiTheme="majorHAnsi" w:hAnsiTheme="majorHAnsi" w:cstheme="majorHAnsi"/>
          <w:lang w:eastAsia="en-US"/>
        </w:rPr>
        <w:t>2</w:t>
      </w:r>
      <w:r w:rsidRPr="00343992">
        <w:rPr>
          <w:rFonts w:asciiTheme="majorHAnsi" w:hAnsiTheme="majorHAnsi" w:cstheme="majorHAnsi"/>
        </w:rPr>
        <w:t xml:space="preserve"> Rozporządzenia Prezesa Rady Ministrów z dnia 30 grudnia 2020 r. w sprawie sposobu sporządzania i przekazywania informacji oraz wymagań technicznych dla dokumentów elektronicznych oraz środków komunikacji elektronicznej w postępowaniu o udzielenie zamówienia publicznego lub konkursie (Dz.U. z 2020 poz. 2452) określa niezbędne wymagania sprzętowo - aplikacyjne umożliwiające pracę na </w:t>
      </w:r>
      <w:r w:rsidRPr="00343992">
        <w:rPr>
          <w:rFonts w:asciiTheme="majorHAnsi" w:hAnsiTheme="majorHAnsi" w:cstheme="majorHAnsi"/>
          <w:lang w:eastAsia="en-US"/>
        </w:rPr>
        <w:t>Platformie,</w:t>
      </w:r>
      <w:r w:rsidRPr="00343992">
        <w:rPr>
          <w:rFonts w:asciiTheme="majorHAnsi" w:hAnsiTheme="majorHAnsi" w:cstheme="majorHAnsi"/>
        </w:rPr>
        <w:t xml:space="preserve"> tj.:</w:t>
      </w:r>
    </w:p>
    <w:p w14:paraId="556DF189" w14:textId="77777777" w:rsidR="00B85FA4" w:rsidRPr="00343992" w:rsidRDefault="005D3D9B" w:rsidP="001A60DB">
      <w:pPr>
        <w:numPr>
          <w:ilvl w:val="1"/>
          <w:numId w:val="1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lastRenderedPageBreak/>
        <w:t>stały dostęp do sieci Internet o gwarantowanej przepustowości nie mniejszej niż 512 kb/s,</w:t>
      </w:r>
    </w:p>
    <w:p w14:paraId="75D7F13B" w14:textId="77777777" w:rsidR="00B85FA4" w:rsidRPr="00343992" w:rsidRDefault="005D3D9B" w:rsidP="001A60DB">
      <w:pPr>
        <w:numPr>
          <w:ilvl w:val="1"/>
          <w:numId w:val="1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komputer klasy PC lub MAC o następującej konfiguracji: pamięć min. 2 GB Ram, procesor Intel IV 2 GHZ lub jego nowsza wersja, jeden z systemów operacyjnych - MS Windows 7, Mac Os x 10 4, Linux, lub ich nowsze wersje,</w:t>
      </w:r>
    </w:p>
    <w:p w14:paraId="784E4F47" w14:textId="77777777" w:rsidR="00B85FA4" w:rsidRPr="00343992" w:rsidRDefault="005D3D9B" w:rsidP="001A60DB">
      <w:pPr>
        <w:numPr>
          <w:ilvl w:val="1"/>
          <w:numId w:val="1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zainstalowana dowolna przeglądarka internetowa, w przypadku Internet Explorer minimalnie wersja 10 0.,</w:t>
      </w:r>
    </w:p>
    <w:p w14:paraId="6F4457E4" w14:textId="77777777" w:rsidR="00B85FA4" w:rsidRPr="00343992" w:rsidRDefault="005D3D9B" w:rsidP="001A60DB">
      <w:pPr>
        <w:numPr>
          <w:ilvl w:val="1"/>
          <w:numId w:val="1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włączona obsługa JavaScript,</w:t>
      </w:r>
    </w:p>
    <w:p w14:paraId="2BECC4D5" w14:textId="77777777" w:rsidR="00B85FA4" w:rsidRPr="00343992" w:rsidRDefault="005D3D9B" w:rsidP="001A60DB">
      <w:pPr>
        <w:numPr>
          <w:ilvl w:val="1"/>
          <w:numId w:val="1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zainstalowany program Adobe Acrobat Reader lub inny obsługujący format plików .pdf,</w:t>
      </w:r>
    </w:p>
    <w:p w14:paraId="3547F4B9" w14:textId="79F1CE10" w:rsidR="00B85FA4" w:rsidRPr="00343992" w:rsidRDefault="005D3D9B" w:rsidP="001A60DB">
      <w:pPr>
        <w:numPr>
          <w:ilvl w:val="1"/>
          <w:numId w:val="1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Platformazakupowa.pl działa</w:t>
      </w:r>
      <w:r w:rsidR="000A43A8" w:rsidRPr="00343992">
        <w:rPr>
          <w:rFonts w:asciiTheme="majorHAnsi" w:hAnsiTheme="majorHAnsi" w:cstheme="majorHAnsi"/>
        </w:rPr>
        <w:t>jąca</w:t>
      </w:r>
      <w:r w:rsidRPr="00343992">
        <w:rPr>
          <w:rFonts w:asciiTheme="majorHAnsi" w:hAnsiTheme="majorHAnsi" w:cstheme="majorHAnsi"/>
        </w:rPr>
        <w:t xml:space="preserve"> według standardu przyjętego w komunikacji sieciowej - kodowanie UTF8,</w:t>
      </w:r>
    </w:p>
    <w:p w14:paraId="248432C7" w14:textId="77777777" w:rsidR="00B85FA4" w:rsidRPr="00343992" w:rsidRDefault="005D3D9B" w:rsidP="001A60DB">
      <w:pPr>
        <w:numPr>
          <w:ilvl w:val="1"/>
          <w:numId w:val="1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Oznaczenie czasu odbioru danych przez platformę zakupową stanowi datę oraz dokładny czas (hh:mm:ss) generowany wg. czasu lokalnego serwera synchronizowanego z zegarem Głównego Urzędu Miar.</w:t>
      </w:r>
    </w:p>
    <w:p w14:paraId="283EA572" w14:textId="77777777" w:rsidR="00451802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 Wykonawca, przystępując do niniejszego postępowania o udzielenie zamówienia publicznego:</w:t>
      </w:r>
    </w:p>
    <w:p w14:paraId="1EE2278A" w14:textId="77777777" w:rsidR="00451802" w:rsidRPr="00343992" w:rsidRDefault="00451802" w:rsidP="006D139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akceptuje warunki korzystania z platformy </w:t>
      </w:r>
      <w:r w:rsidRPr="00343992">
        <w:rPr>
          <w:rFonts w:asciiTheme="majorHAnsi" w:hAnsiTheme="majorHAnsi" w:cstheme="majorHAnsi"/>
          <w:bCs/>
          <w:iCs/>
        </w:rPr>
        <w:t>zakupowej</w:t>
      </w:r>
      <w:r w:rsidRPr="00343992">
        <w:rPr>
          <w:rFonts w:asciiTheme="majorHAnsi" w:hAnsiTheme="majorHAnsi" w:cstheme="majorHAnsi"/>
        </w:rPr>
        <w:t xml:space="preserve">, określone w Regulaminie zamieszczonym na stronie internetowej pod adresem: </w:t>
      </w:r>
      <w:hyperlink r:id="rId15" w:history="1">
        <w:r w:rsidRPr="00343992">
          <w:rPr>
            <w:rStyle w:val="Hipercze"/>
            <w:rFonts w:asciiTheme="majorHAnsi" w:hAnsiTheme="majorHAnsi" w:cstheme="majorHAnsi"/>
          </w:rPr>
          <w:t>https://platformazakupowa.pl/strona/1-regulamin</w:t>
        </w:r>
      </w:hyperlink>
      <w:r w:rsidRPr="00343992">
        <w:rPr>
          <w:rFonts w:asciiTheme="majorHAnsi" w:hAnsiTheme="majorHAnsi" w:cstheme="majorHAnsi"/>
        </w:rPr>
        <w:t>, w zakładce „Regulamin" oraz uznaje go za wiążący</w:t>
      </w:r>
    </w:p>
    <w:p w14:paraId="301B1F77" w14:textId="19B354C3" w:rsidR="00B85FA4" w:rsidRPr="00343992" w:rsidRDefault="00451802" w:rsidP="006D139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  <w:lang w:eastAsia="en-US"/>
        </w:rPr>
        <w:t xml:space="preserve">zapoznał się i stosuje do Instrukcji składania ofert dostępnej pod linkiem </w:t>
      </w:r>
      <w:hyperlink r:id="rId16" w:history="1">
        <w:r w:rsidRPr="00343992">
          <w:rPr>
            <w:rStyle w:val="Hipercze"/>
            <w:rFonts w:asciiTheme="majorHAnsi" w:hAnsiTheme="majorHAnsi" w:cstheme="majorHAnsi"/>
            <w:lang w:eastAsia="en-US"/>
          </w:rPr>
          <w:t>https://drive.google.com/file/d/1Kd1DttbBeiNWt4q4slS4t76lZVKPbkyD/view</w:t>
        </w:r>
      </w:hyperlink>
      <w:r w:rsidR="007E790F" w:rsidRPr="00343992">
        <w:rPr>
          <w:rStyle w:val="Hipercze"/>
          <w:rFonts w:asciiTheme="majorHAnsi" w:hAnsiTheme="majorHAnsi" w:cstheme="majorHAnsi"/>
          <w:lang w:eastAsia="en-US"/>
        </w:rPr>
        <w:t xml:space="preserve"> </w:t>
      </w:r>
      <w:r w:rsidR="005D3D9B" w:rsidRPr="00343992">
        <w:rPr>
          <w:rFonts w:asciiTheme="majorHAnsi" w:hAnsiTheme="majorHAnsi" w:cstheme="majorHAnsi"/>
        </w:rPr>
        <w:t>Zamawiający</w:t>
      </w:r>
      <w:r w:rsidR="005D3D9B" w:rsidRPr="00343992">
        <w:rPr>
          <w:rFonts w:asciiTheme="majorHAnsi" w:hAnsiTheme="majorHAnsi" w:cstheme="majorHAnsi"/>
          <w:b/>
        </w:rPr>
        <w:t xml:space="preserve"> nie ponosi odpowiedzialności za złożenie oferty w sposób niezgodny z Instrukcją korzystania z </w:t>
      </w:r>
      <w:hyperlink r:id="rId17">
        <w:r w:rsidR="005D3D9B" w:rsidRPr="00343992">
          <w:rPr>
            <w:rFonts w:asciiTheme="majorHAnsi" w:hAnsiTheme="majorHAnsi" w:cstheme="majorHAnsi"/>
            <w:b/>
          </w:rPr>
          <w:t>Platformy</w:t>
        </w:r>
      </w:hyperlink>
      <w:r w:rsidR="005D3D9B" w:rsidRPr="00343992">
        <w:rPr>
          <w:rFonts w:asciiTheme="majorHAnsi" w:hAnsiTheme="majorHAnsi" w:cstheme="majorHAnsi"/>
        </w:rPr>
        <w:t xml:space="preserve">, w szczególności za sytuację, gdy </w:t>
      </w:r>
      <w:r w:rsidR="00277338" w:rsidRPr="00343992">
        <w:rPr>
          <w:rFonts w:asciiTheme="majorHAnsi" w:hAnsiTheme="majorHAnsi" w:cstheme="majorHAnsi"/>
        </w:rPr>
        <w:t>Z</w:t>
      </w:r>
      <w:r w:rsidR="005D3D9B" w:rsidRPr="00343992">
        <w:rPr>
          <w:rFonts w:asciiTheme="majorHAnsi" w:hAnsiTheme="majorHAnsi" w:cstheme="majorHAnsi"/>
        </w:rPr>
        <w:t>amawiający zapozna się z treścią oferty przed upływem terminu składania ofert (np. złożenie oferty w zakładce „Wyślij wiadomość”).</w:t>
      </w:r>
      <w:r w:rsidRPr="00343992">
        <w:rPr>
          <w:rFonts w:asciiTheme="majorHAnsi" w:hAnsiTheme="majorHAnsi" w:cstheme="majorHAnsi"/>
        </w:rPr>
        <w:t xml:space="preserve"> </w:t>
      </w:r>
      <w:r w:rsidR="005D3D9B" w:rsidRPr="00343992">
        <w:rPr>
          <w:rFonts w:asciiTheme="majorHAnsi" w:hAnsiTheme="majorHAnsi" w:cstheme="majorHAnsi"/>
        </w:rPr>
        <w:t>Taka oferta zostanie uznana przez Zamawiającego za ofertę handlową i nie będzie brana pod uwagę w przedmiotowym postępowaniu</w:t>
      </w:r>
      <w:r w:rsidR="00277338" w:rsidRPr="00343992">
        <w:rPr>
          <w:rFonts w:asciiTheme="majorHAnsi" w:hAnsiTheme="majorHAnsi" w:cstheme="majorHAnsi"/>
        </w:rPr>
        <w:t>,</w:t>
      </w:r>
      <w:r w:rsidR="005D3D9B" w:rsidRPr="00343992">
        <w:rPr>
          <w:rFonts w:asciiTheme="majorHAnsi" w:hAnsiTheme="majorHAnsi" w:cstheme="majorHAnsi"/>
        </w:rPr>
        <w:t xml:space="preserve"> ponieważ nie został spełniony obowiązek narzucony w art. 221 ustawy PZP.</w:t>
      </w:r>
    </w:p>
    <w:p w14:paraId="1B92D573" w14:textId="1D8EAFD2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Zamawiający informuje, że instrukcje korzystania z </w:t>
      </w:r>
      <w:hyperlink r:id="rId18">
        <w:r w:rsidRPr="00343992">
          <w:rPr>
            <w:rFonts w:asciiTheme="majorHAnsi" w:hAnsiTheme="majorHAnsi" w:cstheme="majorHAnsi"/>
          </w:rPr>
          <w:t>Platformy</w:t>
        </w:r>
      </w:hyperlink>
      <w:r w:rsidRPr="00343992">
        <w:rPr>
          <w:rFonts w:asciiTheme="majorHAnsi" w:hAnsiTheme="majorHAnsi" w:cstheme="majorHAnsi"/>
        </w:rPr>
        <w:t xml:space="preserve"> dotyczące w szczególności logowania, składania wniosków o wyjaśnienie treści SWZ, składania ofert oraz innych czynności podejmowanych w niniejszym postępowaniu przy użyciu </w:t>
      </w:r>
      <w:hyperlink r:id="rId19">
        <w:r w:rsidRPr="00343992">
          <w:rPr>
            <w:rFonts w:asciiTheme="majorHAnsi" w:hAnsiTheme="majorHAnsi" w:cstheme="majorHAnsi"/>
          </w:rPr>
          <w:t>Platformy</w:t>
        </w:r>
      </w:hyperlink>
      <w:r w:rsidR="000A43A8" w:rsidRPr="00343992">
        <w:rPr>
          <w:rFonts w:asciiTheme="majorHAnsi" w:hAnsiTheme="majorHAnsi" w:cstheme="majorHAnsi"/>
        </w:rPr>
        <w:t>,</w:t>
      </w:r>
      <w:r w:rsidRPr="00343992">
        <w:rPr>
          <w:rFonts w:asciiTheme="majorHAnsi" w:hAnsiTheme="majorHAnsi" w:cstheme="majorHAnsi"/>
        </w:rPr>
        <w:t xml:space="preserve"> znajdują się w zakładce „Instrukcje dla Wykonawców" na stronie internetowej pod adresem: </w:t>
      </w:r>
      <w:hyperlink r:id="rId20">
        <w:r w:rsidRPr="00343992">
          <w:rPr>
            <w:rFonts w:asciiTheme="majorHAnsi" w:hAnsiTheme="majorHAnsi" w:cstheme="majorHAnsi"/>
            <w:u w:val="single"/>
          </w:rPr>
          <w:t>https://platformazakupowa.pl/strona/45-instrukcje</w:t>
        </w:r>
      </w:hyperlink>
    </w:p>
    <w:p w14:paraId="6B135F9C" w14:textId="77777777" w:rsidR="00B85FA4" w:rsidRPr="00B40D82" w:rsidRDefault="005D3D9B" w:rsidP="001A60DB">
      <w:pPr>
        <w:pStyle w:val="Nagwek2"/>
        <w:spacing w:line="360" w:lineRule="auto"/>
        <w:rPr>
          <w:b/>
          <w:bCs/>
          <w:sz w:val="22"/>
          <w:szCs w:val="22"/>
        </w:rPr>
      </w:pPr>
      <w:bookmarkStart w:id="28" w:name="_Toc171345872"/>
      <w:r w:rsidRPr="00B40D82">
        <w:rPr>
          <w:b/>
          <w:bCs/>
          <w:sz w:val="22"/>
          <w:szCs w:val="22"/>
        </w:rPr>
        <w:t>Forma składanych dokumentów i oświadczeń</w:t>
      </w:r>
      <w:bookmarkEnd w:id="28"/>
    </w:p>
    <w:p w14:paraId="6147E4C6" w14:textId="654CF336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eastAsia="Calibri" w:hAnsiTheme="majorHAnsi" w:cstheme="majorHAnsi"/>
          <w:bCs/>
        </w:rPr>
        <w:t xml:space="preserve">Oferty, oświadczenia, o których mowa w art. </w:t>
      </w:r>
      <w:r w:rsidRPr="00343992">
        <w:rPr>
          <w:rFonts w:asciiTheme="majorHAnsi" w:hAnsiTheme="majorHAnsi" w:cstheme="majorHAnsi"/>
        </w:rPr>
        <w:t xml:space="preserve">125 ust. </w:t>
      </w:r>
      <w:r w:rsidRPr="00343992">
        <w:rPr>
          <w:rFonts w:asciiTheme="majorHAnsi" w:eastAsia="Calibri" w:hAnsiTheme="majorHAnsi" w:cstheme="majorHAnsi"/>
          <w:bCs/>
        </w:rPr>
        <w:t xml:space="preserve">1 ustawy PZP, podmiotowe środki dowodowe, oświadczenie, o którym mowa w art. 117 ust. 4 ustawy PZP oraz zobowiązanie </w:t>
      </w:r>
      <w:r w:rsidRPr="00343992">
        <w:rPr>
          <w:rFonts w:asciiTheme="majorHAnsi" w:eastAsia="Calibri" w:hAnsiTheme="majorHAnsi" w:cstheme="majorHAnsi"/>
          <w:bCs/>
        </w:rPr>
        <w:lastRenderedPageBreak/>
        <w:t>podmiotu udostępniającego zasoby, o których mowa w art. 118 ust. 3 ustawy PZP, zwane dalej zobowiązaniem podmiotu udostępniającego zasoby”, przedmiotowe środki dowodowe, pełnomocnictwo, sporządza się w postaci elektronicznej, w formatach określonych w </w:t>
      </w:r>
      <w:r w:rsidRPr="00343992">
        <w:rPr>
          <w:rFonts w:asciiTheme="majorHAnsi" w:hAnsiTheme="majorHAnsi" w:cstheme="majorHAnsi"/>
          <w:bCs/>
        </w:rPr>
        <w:t xml:space="preserve">Rozporządzeniu Rady Ministrów </w:t>
      </w:r>
      <w:r w:rsidRPr="00343992">
        <w:rPr>
          <w:rFonts w:asciiTheme="majorHAnsi" w:hAnsiTheme="majorHAnsi" w:cstheme="majorHAnsi"/>
          <w:bCs/>
          <w:color w:val="000000" w:themeColor="text1"/>
        </w:rPr>
        <w:t>z </w:t>
      </w:r>
      <w:r w:rsidRPr="00343992">
        <w:rPr>
          <w:rFonts w:asciiTheme="majorHAnsi" w:eastAsia="TimesNewRomanPSMT" w:hAnsiTheme="majorHAnsi" w:cstheme="majorHAnsi"/>
          <w:bCs/>
          <w:color w:val="000000" w:themeColor="text1"/>
        </w:rPr>
        <w:t xml:space="preserve">dnia </w:t>
      </w:r>
      <w:r w:rsidR="004C15E0" w:rsidRPr="00343992">
        <w:rPr>
          <w:rFonts w:asciiTheme="majorHAnsi" w:eastAsia="TimesNewRomanPSMT" w:hAnsiTheme="majorHAnsi" w:cstheme="majorHAnsi"/>
          <w:bCs/>
          <w:color w:val="000000" w:themeColor="text1"/>
        </w:rPr>
        <w:t>21</w:t>
      </w:r>
      <w:r w:rsidRPr="00343992">
        <w:rPr>
          <w:rFonts w:asciiTheme="majorHAnsi" w:eastAsia="TimesNewRomanPSMT" w:hAnsiTheme="majorHAnsi" w:cstheme="majorHAnsi"/>
          <w:bCs/>
          <w:color w:val="000000" w:themeColor="text1"/>
        </w:rPr>
        <w:t xml:space="preserve"> </w:t>
      </w:r>
      <w:r w:rsidR="004C15E0" w:rsidRPr="00343992">
        <w:rPr>
          <w:rFonts w:asciiTheme="majorHAnsi" w:eastAsia="TimesNewRomanPSMT" w:hAnsiTheme="majorHAnsi" w:cstheme="majorHAnsi"/>
          <w:bCs/>
          <w:color w:val="000000" w:themeColor="text1"/>
        </w:rPr>
        <w:t>maja</w:t>
      </w:r>
      <w:r w:rsidRPr="00343992">
        <w:rPr>
          <w:rFonts w:asciiTheme="majorHAnsi" w:eastAsia="TimesNewRomanPSMT" w:hAnsiTheme="majorHAnsi" w:cstheme="majorHAnsi"/>
          <w:bCs/>
          <w:color w:val="000000" w:themeColor="text1"/>
        </w:rPr>
        <w:t xml:space="preserve"> 20</w:t>
      </w:r>
      <w:r w:rsidR="004C15E0" w:rsidRPr="00343992">
        <w:rPr>
          <w:rFonts w:asciiTheme="majorHAnsi" w:eastAsia="TimesNewRomanPSMT" w:hAnsiTheme="majorHAnsi" w:cstheme="majorHAnsi"/>
          <w:bCs/>
          <w:color w:val="000000" w:themeColor="text1"/>
        </w:rPr>
        <w:t>24</w:t>
      </w:r>
      <w:r w:rsidRPr="00343992">
        <w:rPr>
          <w:rFonts w:asciiTheme="majorHAnsi" w:eastAsia="TimesNewRomanPSMT" w:hAnsiTheme="majorHAnsi" w:cstheme="majorHAnsi"/>
          <w:bCs/>
          <w:color w:val="000000" w:themeColor="text1"/>
        </w:rPr>
        <w:t xml:space="preserve"> r. w </w:t>
      </w:r>
      <w:r w:rsidRPr="00343992">
        <w:rPr>
          <w:rFonts w:asciiTheme="majorHAnsi" w:hAnsiTheme="majorHAnsi" w:cstheme="majorHAnsi"/>
          <w:bCs/>
          <w:color w:val="000000" w:themeColor="text1"/>
        </w:rPr>
        <w:t xml:space="preserve">sprawie Krajowych Ram Interoperacyjności, minimalnych wymagań dla rejestrów publicznych i wymiany informacji w postaci elektronicznej oraz minimalnych wymagań dla systemów teleinformatycznych </w:t>
      </w:r>
      <w:r w:rsidR="004C15E0" w:rsidRPr="00343992">
        <w:rPr>
          <w:rFonts w:asciiTheme="majorHAnsi" w:hAnsiTheme="majorHAnsi" w:cstheme="majorHAnsi"/>
          <w:bCs/>
          <w:color w:val="000000" w:themeColor="text1"/>
        </w:rPr>
        <w:t xml:space="preserve">(Dz. U. </w:t>
      </w:r>
      <w:r w:rsidR="00C42072" w:rsidRPr="00343992">
        <w:rPr>
          <w:rFonts w:asciiTheme="majorHAnsi" w:hAnsiTheme="majorHAnsi" w:cstheme="majorHAnsi"/>
          <w:bCs/>
          <w:color w:val="000000" w:themeColor="text1"/>
        </w:rPr>
        <w:t xml:space="preserve">z 2024r. </w:t>
      </w:r>
      <w:r w:rsidR="004C15E0" w:rsidRPr="00343992">
        <w:rPr>
          <w:rFonts w:asciiTheme="majorHAnsi" w:hAnsiTheme="majorHAnsi" w:cstheme="majorHAnsi"/>
          <w:bCs/>
          <w:color w:val="000000" w:themeColor="text1"/>
        </w:rPr>
        <w:t>poz. 773)</w:t>
      </w:r>
      <w:r w:rsidRPr="00343992">
        <w:rPr>
          <w:rFonts w:asciiTheme="majorHAnsi" w:hAnsiTheme="majorHAnsi" w:cstheme="majorHAnsi"/>
          <w:bCs/>
          <w:color w:val="000000" w:themeColor="text1"/>
        </w:rPr>
        <w:t xml:space="preserve"> z uwzględnieniem </w:t>
      </w:r>
      <w:r w:rsidRPr="00343992">
        <w:rPr>
          <w:rFonts w:asciiTheme="majorHAnsi" w:hAnsiTheme="majorHAnsi" w:cstheme="majorHAnsi"/>
          <w:bCs/>
        </w:rPr>
        <w:t xml:space="preserve">rodzaju przekazywanych danych. </w:t>
      </w:r>
      <w:r w:rsidRPr="00343992">
        <w:rPr>
          <w:rFonts w:asciiTheme="majorHAnsi" w:hAnsiTheme="majorHAnsi" w:cstheme="majorHAnsi"/>
        </w:rPr>
        <w:t>Wśród formatów powszechnych</w:t>
      </w:r>
      <w:r w:rsidR="00331244">
        <w:rPr>
          <w:rFonts w:asciiTheme="majorHAnsi" w:hAnsiTheme="majorHAnsi" w:cstheme="majorHAnsi"/>
        </w:rPr>
        <w:t>,</w:t>
      </w:r>
      <w:r w:rsidR="00115B61" w:rsidRPr="00343992">
        <w:rPr>
          <w:rFonts w:asciiTheme="majorHAnsi" w:hAnsiTheme="majorHAnsi" w:cstheme="majorHAnsi"/>
        </w:rPr>
        <w:t xml:space="preserve"> </w:t>
      </w:r>
      <w:r w:rsidRPr="00343992">
        <w:rPr>
          <w:rFonts w:asciiTheme="majorHAnsi" w:hAnsiTheme="majorHAnsi" w:cstheme="majorHAnsi"/>
        </w:rPr>
        <w:t>a </w:t>
      </w:r>
      <w:r w:rsidRPr="00343992">
        <w:rPr>
          <w:rFonts w:asciiTheme="majorHAnsi" w:hAnsiTheme="majorHAnsi" w:cstheme="majorHAnsi"/>
          <w:b/>
          <w:bCs/>
        </w:rPr>
        <w:t>nie występujących</w:t>
      </w:r>
      <w:r w:rsidRPr="00343992">
        <w:rPr>
          <w:rFonts w:asciiTheme="majorHAnsi" w:hAnsiTheme="majorHAnsi" w:cstheme="majorHAnsi"/>
        </w:rPr>
        <w:t xml:space="preserve"> w rozporządzeniu występują: .rar .gif .bmp. numbers .pages. </w:t>
      </w:r>
      <w:r w:rsidRPr="00343992">
        <w:rPr>
          <w:rFonts w:asciiTheme="majorHAnsi" w:hAnsiTheme="majorHAnsi" w:cstheme="majorHAnsi"/>
          <w:b/>
        </w:rPr>
        <w:t>Dokumenty złożone w takich plikach zostaną uznane za złożone nieskutecznie.</w:t>
      </w:r>
    </w:p>
    <w:p w14:paraId="1E205892" w14:textId="69525083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 przypadku gdy podmiotowe środki dowodowe, przedmiotowe środki dowodowe, inne dokumenty lub dokumenty potwierdzające umocowanie do reprezentowania odpowiednio </w:t>
      </w:r>
      <w:r w:rsidR="00277338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ykonawcy, </w:t>
      </w:r>
      <w:r w:rsidR="00277338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ykonawców wspólnie ubiegających się o udzielenie zamówienia publicznego, podmiotu udostępniającego zasoby na zasadach określonych w art.118 ustawy PZP lub podwykonawcy niebędącego podmiotem udostępniającym zasoby na takich zasadach, zwane dalej „dokumentami potwierdzającymi umocowanie do reprezentowania”, zostały wystawione przez upoważnione podmioty inne niż </w:t>
      </w:r>
      <w:r w:rsidR="00277338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ykonawca, </w:t>
      </w:r>
      <w:r w:rsidR="00277338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>ykonawca wspólnie ubiegający się o udzielenie zamówienia, podmiot udostępniający zasoby lub podwykonawca, zwane dalej „upoważnionymi podmiotami”, jako dokument elektroniczny, przekazuje się ten dokument.</w:t>
      </w:r>
    </w:p>
    <w:p w14:paraId="59F2AE4E" w14:textId="6AB06D09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 przypadku gdy podmiotowe środki dowodowe, inne dokumenty lub dokumenty potwierdzające umocowanie do reprezentowania, zostały wystawione przez upoważnione podmioty jako dokument w postaci papierowej, przekazuje się cyfrowe odwzorowanie tego dokumentu opatrzone kwalifikowanym podpisem elektronicznym, podpisem zaufanym lub podpisem osobistym, poświadczające zgodność cyfrowego odwzorowania z dokumentem w postaci papierowej.</w:t>
      </w:r>
    </w:p>
    <w:p w14:paraId="4E15DB4C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Przez cyfrowe odwzorowanie, o którym mowa pkt 13.3. SWZ, należy rozumieć dokument elektroniczny będący elektroniczną kopią treści zapisanej w postaci papierowej, umożliwiający zapoznanie się z tą treścią i jej zrozumienie, bez konieczności bezpośredniego dostępu do oryginału.</w:t>
      </w:r>
    </w:p>
    <w:p w14:paraId="378AE134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Poświadczenia zgodności cyfrowego odwzorowania z dokumentem w postaci papierowej, o którym mowa pkt 13.3. SWZ, dokonuje się w przypadku:</w:t>
      </w:r>
    </w:p>
    <w:p w14:paraId="65EE65A0" w14:textId="113F999A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podmiotowych środków dowodowych oraz dokumentów potwierdzających umocowanie do reprezentowania - odpowiednio </w:t>
      </w:r>
      <w:r w:rsidR="00277338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ykonawca, </w:t>
      </w:r>
      <w:r w:rsidR="00277338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ykonawca wspólnie ubiegający się o udzielenie zamówienia, podmiot udostępniający zasoby lub </w:t>
      </w:r>
      <w:r w:rsidRPr="00343992">
        <w:rPr>
          <w:rFonts w:asciiTheme="majorHAnsi" w:hAnsiTheme="majorHAnsi" w:cstheme="majorHAnsi"/>
        </w:rPr>
        <w:lastRenderedPageBreak/>
        <w:t>podwykonawca, w zakresie podmiotowych środków dowodowych lub dokumentów potwierdzających umocowanie do reprezentowania, które każdego z nich dotyczą;</w:t>
      </w:r>
    </w:p>
    <w:p w14:paraId="53F8DA03" w14:textId="0E4C8141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innych dokumentów – odpowiednio </w:t>
      </w:r>
      <w:r w:rsidR="00277338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ykonawca lub </w:t>
      </w:r>
      <w:r w:rsidR="00277338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>ykonawca wspólnie ubiegający się o udzielenie zamówienia, w zakresie dokumentów, które każdego z nich dotyczą.</w:t>
      </w:r>
    </w:p>
    <w:p w14:paraId="0CD086CD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Poświadczenie zgodności cyfrowego odwzorowania z dokumentem w postaci papierowej, o której mowa w pkt. 13.3. SWZ może dokonać również notariusz.</w:t>
      </w:r>
    </w:p>
    <w:p w14:paraId="36D0148E" w14:textId="74786003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 Podmiotowe środki dowodowe, w tym oświadczenie, o którym mowa w art. 117 ust. 4 ustawy PZP, zobowiązanie podmiotu udostępniającego zasoby, przedmiotowe środki dowodowe niewystawione przez upoważnione podmioty oraz pełnomocnictwo przekazuje się w postaci elektronicznej i opatruje się kwalifikowanym podpisem elektronicznym, podpisem zaufanym lub podpisem osobistym.</w:t>
      </w:r>
    </w:p>
    <w:p w14:paraId="67B15A42" w14:textId="62629DCA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 przypadku gdy podmiotowe środki dowodowe, w tym oświadczenie, o którym mowa w art. 117 ust. 4 ustawy PZP, zobowiązanie podmiotu udostępniającego zasoby, przedmiotowe środki dowodowe, niewystawione przez upoważnione podmioty lub pełnomocnictwo, zostały sporządzone jako dokument w postaci papierowej i opatrzone własnoręcznym podpisem, przekazuje się cyfrowe odwzorowanie tego dokumentu opatrzone kwalifikowanym podpisem elektronicznym, podpisem zaufanym lub podpisem osobistym, poświadczającym zgodność cyfrowego odwzorowania z dokumentem w postaci papierowej.</w:t>
      </w:r>
    </w:p>
    <w:p w14:paraId="19E08B8B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Poświadczenia zgodności cyfrowego odwzorowania z dokumentem w postaci papierowej, o którym mowa w pkt 13.8. SWZ, dokonuje się w przypadku:</w:t>
      </w:r>
    </w:p>
    <w:p w14:paraId="565606BF" w14:textId="0FD2BBC8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podmiotowych środków dowodowych – odpowiednio </w:t>
      </w:r>
      <w:r w:rsidR="000C6BFE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ykonawca, </w:t>
      </w:r>
      <w:r w:rsidR="000C6BFE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>ykonawca wspólnie ubiegający się o udzielenie zamówienia, podmiot udostępniający zasoby lub podwykonawca, w zakresie podmiotowych środków dowodowych, które każdego z nich dotyczą;</w:t>
      </w:r>
    </w:p>
    <w:p w14:paraId="3D4DB084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przedmiotowego środka dowodowego, oświadczenia, o którym mowa w art. 117 ust. 4 ustawy PZP lub zobowiązania podmiotu udostępniającego zasoby – odpowiednio wykonawca lub wykonawca wspólnie ubiegający się o udzielenie zamówienia;</w:t>
      </w:r>
    </w:p>
    <w:p w14:paraId="68799DB4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pełnomocnictwa –mocodawca.</w:t>
      </w:r>
    </w:p>
    <w:p w14:paraId="1CA3F5DC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Poświadczenia zgodności cyfrowego odwzorowania z dokumentem w postaci papierowej, o którym mowa w pkt 13.8. SWZ może dokonać również notariusz.</w:t>
      </w:r>
    </w:p>
    <w:p w14:paraId="591BA8E0" w14:textId="541B3CE0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Podmiotowe środki dowodowe, przedmiotowe środki dowodowe oraz inne dokumenty lub oświadczenia, o których mowa w SWZ, sporządzone w języku obcym przekazuje się wraz </w:t>
      </w:r>
      <w:r w:rsidR="00331244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z tłumaczeniem na język polski.</w:t>
      </w:r>
    </w:p>
    <w:p w14:paraId="152A7CCF" w14:textId="77777777" w:rsidR="00B85FA4" w:rsidRPr="00B40D82" w:rsidRDefault="005D3D9B" w:rsidP="001A60DB">
      <w:pPr>
        <w:pStyle w:val="Nagwek2"/>
        <w:spacing w:line="360" w:lineRule="auto"/>
        <w:rPr>
          <w:b/>
          <w:bCs/>
          <w:sz w:val="22"/>
          <w:szCs w:val="22"/>
        </w:rPr>
      </w:pPr>
      <w:bookmarkStart w:id="29" w:name="_Toc171345873"/>
      <w:r w:rsidRPr="00B40D82">
        <w:rPr>
          <w:b/>
          <w:bCs/>
          <w:sz w:val="22"/>
          <w:szCs w:val="22"/>
        </w:rPr>
        <w:lastRenderedPageBreak/>
        <w:t>Procedura wyjaśniania i zmiany treści SWZ.</w:t>
      </w:r>
      <w:bookmarkEnd w:id="29"/>
    </w:p>
    <w:p w14:paraId="1A02C61A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Wykonawca może zwrócić się do Zamawiającego z wnioskiem o wyjaśnienie treści SWZ. </w:t>
      </w:r>
    </w:p>
    <w:p w14:paraId="7776900F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Zamawiający jest obowiązany udzielić wyjaśnień niezwłocznie, jednak nie później niż na 2 dni przed upływem terminu składania ofert, pod warunkiem, że wniosek o wyjaśnienie treści SWZ wpłynął do Zamawiającego nie później niż na 4 dni przed upływem terminu składania ofert. </w:t>
      </w:r>
    </w:p>
    <w:p w14:paraId="1A818DA2" w14:textId="7A1829F2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Jeżeli Zamawiający nie udzieli wyjaśnień w terminie, o którym mowa w pkt 14.2. SWZ, przedłuża</w:t>
      </w:r>
      <w:r w:rsidRPr="00343992">
        <w:rPr>
          <w:rFonts w:asciiTheme="majorHAnsi" w:hAnsiTheme="majorHAnsi" w:cstheme="majorHAnsi"/>
          <w:color w:val="000000" w:themeColor="text1"/>
        </w:rPr>
        <w:t xml:space="preserve"> </w:t>
      </w:r>
      <w:r w:rsidRPr="00343992">
        <w:rPr>
          <w:rFonts w:asciiTheme="majorHAnsi" w:hAnsiTheme="majorHAnsi" w:cstheme="majorHAnsi"/>
        </w:rPr>
        <w:t xml:space="preserve">termin składania odpowiednio ofert o czas niezbędny do zapoznania się wszystkich zainteresowanych Wykonawców z wyjaśnieniami niezbędnymi do należytego przygotowania i złożenia odpowiednio ofert. </w:t>
      </w:r>
    </w:p>
    <w:p w14:paraId="77232ED4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 przypadku gdy wniosek o wyjaśnienie treści SWZ nie wpłynął w terminie, o którym mowa w pkt 14.2. SWZ Zamawiający nie ma obowiązku udzielania odpowiednio wyjaśnień SWZ oraz obowiązku przedłużenia terminu składania ofert. </w:t>
      </w:r>
    </w:p>
    <w:p w14:paraId="1BC876F3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Przedłużenie terminu składania ofert, o którym mowa w pkt 14.4. SWZ, nie wpływa na bieg terminu składania wniosku o wyjaśnienie treści SWZ.</w:t>
      </w:r>
    </w:p>
    <w:p w14:paraId="74880C89" w14:textId="33FB4A8C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Treść zapytań wraz z wyjaśnieniami Zamawiający udostępnia, bez ujawniania źródła zapytania, </w:t>
      </w:r>
      <w:r w:rsidR="00331244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 xml:space="preserve">na stronie internetowej prowadzonego postępowania. </w:t>
      </w:r>
    </w:p>
    <w:p w14:paraId="2255CFD1" w14:textId="40911986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 uzasadnionych przypadkach </w:t>
      </w:r>
      <w:r w:rsidR="000C6BFE" w:rsidRPr="00343992">
        <w:rPr>
          <w:rFonts w:asciiTheme="majorHAnsi" w:hAnsiTheme="majorHAnsi" w:cstheme="majorHAnsi"/>
        </w:rPr>
        <w:t>Z</w:t>
      </w:r>
      <w:r w:rsidRPr="00343992">
        <w:rPr>
          <w:rFonts w:asciiTheme="majorHAnsi" w:hAnsiTheme="majorHAnsi" w:cstheme="majorHAnsi"/>
        </w:rPr>
        <w:t xml:space="preserve">amawiający może przed upływem terminu składania ofert zmienić treść SWZ. </w:t>
      </w:r>
    </w:p>
    <w:p w14:paraId="51125C11" w14:textId="4A67A949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 przypadku gdy zmiana treści SWZ jest istotna dla sporządzenia oferty lub wymaga </w:t>
      </w:r>
      <w:r w:rsidR="00331244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od Wykonawców dodatkowego czasu na zapoznanie się ze zmianą treści SWZ</w:t>
      </w:r>
      <w:r w:rsidR="000C6BFE" w:rsidRPr="00343992">
        <w:rPr>
          <w:rFonts w:asciiTheme="majorHAnsi" w:hAnsiTheme="majorHAnsi" w:cstheme="majorHAnsi"/>
        </w:rPr>
        <w:t xml:space="preserve"> </w:t>
      </w:r>
      <w:r w:rsidRPr="00343992">
        <w:rPr>
          <w:rFonts w:asciiTheme="majorHAnsi" w:hAnsiTheme="majorHAnsi" w:cstheme="majorHAnsi"/>
        </w:rPr>
        <w:t xml:space="preserve">i przygotowanie ofert, </w:t>
      </w:r>
      <w:r w:rsidR="000C6BFE" w:rsidRPr="00343992">
        <w:rPr>
          <w:rFonts w:asciiTheme="majorHAnsi" w:hAnsiTheme="majorHAnsi" w:cstheme="majorHAnsi"/>
        </w:rPr>
        <w:t>Z</w:t>
      </w:r>
      <w:r w:rsidRPr="00343992">
        <w:rPr>
          <w:rFonts w:asciiTheme="majorHAnsi" w:hAnsiTheme="majorHAnsi" w:cstheme="majorHAnsi"/>
        </w:rPr>
        <w:t xml:space="preserve">amawiający przedłuża termin składania ofert o czas niezbędny na ich przygotowanie. </w:t>
      </w:r>
    </w:p>
    <w:p w14:paraId="4862DB88" w14:textId="64995AF0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Zamawiający informuje </w:t>
      </w:r>
      <w:r w:rsidR="000C6BFE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ykonawców o przedłużonym terminie składania ofert przez zamieszczenie informacji na stronie internetowej prowadzonego postępowania, na której została uprzednio udostępniona SWZ. </w:t>
      </w:r>
    </w:p>
    <w:p w14:paraId="138CC4B4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Dokonaną zmianę treści SWZ Zamawiający udostępnia na stronie internetowej prowadzonego postępowania.</w:t>
      </w:r>
    </w:p>
    <w:p w14:paraId="1A62EE22" w14:textId="77777777" w:rsidR="00B85FA4" w:rsidRPr="00B40D82" w:rsidRDefault="005D3D9B" w:rsidP="001A60DB">
      <w:pPr>
        <w:pStyle w:val="Nagwek2"/>
        <w:spacing w:line="360" w:lineRule="auto"/>
        <w:rPr>
          <w:b/>
          <w:bCs/>
          <w:sz w:val="22"/>
          <w:szCs w:val="22"/>
        </w:rPr>
      </w:pPr>
      <w:bookmarkStart w:id="30" w:name="_Toc171345874"/>
      <w:r w:rsidRPr="00B40D82">
        <w:rPr>
          <w:b/>
          <w:bCs/>
          <w:sz w:val="22"/>
          <w:szCs w:val="22"/>
        </w:rPr>
        <w:t>Opis sposobu przygotowania ofert oraz dokumentów wymaganych przez Zamawiającego w SWZ</w:t>
      </w:r>
      <w:bookmarkEnd w:id="30"/>
    </w:p>
    <w:p w14:paraId="60563F6E" w14:textId="77777777" w:rsidR="00B85FA4" w:rsidRPr="00343992" w:rsidRDefault="005D3D9B" w:rsidP="006D1391">
      <w:pPr>
        <w:pStyle w:val="Akapitzlist"/>
        <w:widowControl w:val="0"/>
        <w:numPr>
          <w:ilvl w:val="1"/>
          <w:numId w:val="3"/>
        </w:numPr>
        <w:suppressLineNumbers/>
        <w:tabs>
          <w:tab w:val="left" w:pos="1134"/>
        </w:tabs>
        <w:spacing w:line="360" w:lineRule="auto"/>
        <w:ind w:left="567" w:right="96" w:hanging="567"/>
        <w:jc w:val="both"/>
        <w:rPr>
          <w:rFonts w:asciiTheme="majorHAnsi" w:eastAsia="Calibri" w:hAnsiTheme="majorHAnsi" w:cstheme="majorHAnsi"/>
          <w:kern w:val="2"/>
        </w:rPr>
      </w:pPr>
      <w:r w:rsidRPr="00343992">
        <w:rPr>
          <w:rFonts w:asciiTheme="majorHAnsi" w:eastAsia="Calibri" w:hAnsiTheme="majorHAnsi" w:cstheme="majorHAnsi"/>
          <w:kern w:val="2"/>
        </w:rPr>
        <w:t>Wykonawcy zobowiązani są zapoznać się dokładnie z informacjami zawartymi w SWZ i przygotować ofertę zgodnie z wymaganiami określonymi w dokumencie.</w:t>
      </w:r>
    </w:p>
    <w:p w14:paraId="67CC37D3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Oferta powinna być:</w:t>
      </w:r>
    </w:p>
    <w:p w14:paraId="208683D4" w14:textId="06761BFE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sporządzona na podstawie załączników </w:t>
      </w:r>
      <w:r w:rsidR="000C6BFE" w:rsidRPr="00343992">
        <w:rPr>
          <w:rFonts w:asciiTheme="majorHAnsi" w:hAnsiTheme="majorHAnsi" w:cstheme="majorHAnsi"/>
          <w:color w:val="000000" w:themeColor="text1"/>
        </w:rPr>
        <w:t xml:space="preserve">do </w:t>
      </w:r>
      <w:r w:rsidRPr="00343992">
        <w:rPr>
          <w:rFonts w:asciiTheme="majorHAnsi" w:hAnsiTheme="majorHAnsi" w:cstheme="majorHAnsi"/>
        </w:rPr>
        <w:t>niniejszej SWZ w języku polskim, wszelkie dokumenty sporządzone w języku obcym składane są wraz z tłumaczeniem na język polski</w:t>
      </w:r>
      <w:r w:rsidR="00331244">
        <w:rPr>
          <w:rFonts w:asciiTheme="majorHAnsi" w:hAnsiTheme="majorHAnsi" w:cstheme="majorHAnsi"/>
        </w:rPr>
        <w:t>;</w:t>
      </w:r>
    </w:p>
    <w:p w14:paraId="637C1E40" w14:textId="6EEBE4C8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złożona przy użyciu środków komunikacji elektronicznej tzn. za pośrednictwem Platformy</w:t>
      </w:r>
      <w:r w:rsidR="00331244">
        <w:rPr>
          <w:rFonts w:asciiTheme="majorHAnsi" w:hAnsiTheme="majorHAnsi" w:cstheme="majorHAnsi"/>
        </w:rPr>
        <w:t>;</w:t>
      </w:r>
    </w:p>
    <w:p w14:paraId="2BA16CF8" w14:textId="33E1F42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lastRenderedPageBreak/>
        <w:t xml:space="preserve">podpisana </w:t>
      </w:r>
      <w:hyperlink r:id="rId21">
        <w:r w:rsidRPr="00343992">
          <w:rPr>
            <w:rFonts w:asciiTheme="majorHAnsi" w:hAnsiTheme="majorHAnsi" w:cstheme="majorHAnsi"/>
            <w:b/>
            <w:u w:val="single"/>
          </w:rPr>
          <w:t>kwalifikowanym podpisem elektronicznym</w:t>
        </w:r>
      </w:hyperlink>
      <w:r w:rsidRPr="00343992">
        <w:rPr>
          <w:rFonts w:asciiTheme="majorHAnsi" w:hAnsiTheme="majorHAnsi" w:cstheme="majorHAnsi"/>
        </w:rPr>
        <w:t xml:space="preserve"> lub </w:t>
      </w:r>
      <w:hyperlink r:id="rId22">
        <w:r w:rsidRPr="00343992">
          <w:rPr>
            <w:rFonts w:asciiTheme="majorHAnsi" w:hAnsiTheme="majorHAnsi" w:cstheme="majorHAnsi"/>
            <w:b/>
            <w:u w:val="single"/>
          </w:rPr>
          <w:t>podpisem zaufanym</w:t>
        </w:r>
      </w:hyperlink>
      <w:r w:rsidRPr="00343992">
        <w:rPr>
          <w:rFonts w:asciiTheme="majorHAnsi" w:hAnsiTheme="majorHAnsi" w:cstheme="majorHAnsi"/>
        </w:rPr>
        <w:t xml:space="preserve"> lub </w:t>
      </w:r>
      <w:hyperlink r:id="rId23">
        <w:r w:rsidRPr="00343992">
          <w:rPr>
            <w:rFonts w:asciiTheme="majorHAnsi" w:hAnsiTheme="majorHAnsi" w:cstheme="majorHAnsi"/>
            <w:b/>
            <w:u w:val="single"/>
          </w:rPr>
          <w:t>podpisem osobistym</w:t>
        </w:r>
      </w:hyperlink>
      <w:r w:rsidRPr="00343992">
        <w:rPr>
          <w:rFonts w:asciiTheme="majorHAnsi" w:hAnsiTheme="majorHAnsi" w:cstheme="majorHAnsi"/>
        </w:rPr>
        <w:t xml:space="preserve"> przez osobę/osoby</w:t>
      </w:r>
      <w:r w:rsidR="00970336" w:rsidRPr="00343992">
        <w:rPr>
          <w:rFonts w:asciiTheme="majorHAnsi" w:hAnsiTheme="majorHAnsi" w:cstheme="majorHAnsi"/>
        </w:rPr>
        <w:t xml:space="preserve"> </w:t>
      </w:r>
      <w:r w:rsidRPr="00343992">
        <w:rPr>
          <w:rFonts w:asciiTheme="majorHAnsi" w:hAnsiTheme="majorHAnsi" w:cstheme="majorHAnsi"/>
        </w:rPr>
        <w:t>upoważnioną/upoważnione</w:t>
      </w:r>
      <w:r w:rsidR="00331244">
        <w:rPr>
          <w:rFonts w:asciiTheme="majorHAnsi" w:hAnsiTheme="majorHAnsi" w:cstheme="majorHAnsi"/>
        </w:rPr>
        <w:t>;</w:t>
      </w:r>
    </w:p>
    <w:p w14:paraId="6ADE3943" w14:textId="51F86F14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Podpisy kwalifikowane wykorzystywane przez Wykonawców do podpisywania wszelkich plików </w:t>
      </w:r>
      <w:r w:rsidRPr="00343992">
        <w:rPr>
          <w:rFonts w:asciiTheme="majorHAnsi" w:hAnsiTheme="majorHAnsi" w:cstheme="majorHAnsi"/>
          <w:color w:val="000000" w:themeColor="text1"/>
        </w:rPr>
        <w:t xml:space="preserve">muszą </w:t>
      </w:r>
      <w:r w:rsidR="003E4EA3" w:rsidRPr="00343992">
        <w:rPr>
          <w:rFonts w:asciiTheme="majorHAnsi" w:hAnsiTheme="majorHAnsi" w:cstheme="majorHAnsi"/>
          <w:color w:val="000000" w:themeColor="text1"/>
        </w:rPr>
        <w:t>być zgodne z</w:t>
      </w:r>
      <w:r w:rsidR="00717D36" w:rsidRPr="00343992">
        <w:rPr>
          <w:rFonts w:asciiTheme="majorHAnsi" w:hAnsiTheme="majorHAnsi" w:cstheme="majorHAnsi"/>
          <w:color w:val="000000" w:themeColor="text1"/>
        </w:rPr>
        <w:t xml:space="preserve"> </w:t>
      </w:r>
      <w:r w:rsidRPr="00343992">
        <w:rPr>
          <w:rFonts w:asciiTheme="majorHAnsi" w:hAnsiTheme="majorHAnsi" w:cstheme="majorHAnsi"/>
          <w:color w:val="000000" w:themeColor="text1"/>
        </w:rPr>
        <w:t>“Rozporządzenie</w:t>
      </w:r>
      <w:r w:rsidR="003E4EA3" w:rsidRPr="00343992">
        <w:rPr>
          <w:rFonts w:asciiTheme="majorHAnsi" w:hAnsiTheme="majorHAnsi" w:cstheme="majorHAnsi"/>
          <w:color w:val="000000" w:themeColor="text1"/>
        </w:rPr>
        <w:t>m</w:t>
      </w:r>
      <w:r w:rsidRPr="00343992">
        <w:rPr>
          <w:rFonts w:asciiTheme="majorHAnsi" w:hAnsiTheme="majorHAnsi" w:cstheme="majorHAnsi"/>
          <w:color w:val="000000" w:themeColor="text1"/>
        </w:rPr>
        <w:t xml:space="preserve"> </w:t>
      </w:r>
      <w:r w:rsidRPr="00343992">
        <w:rPr>
          <w:rFonts w:asciiTheme="majorHAnsi" w:hAnsiTheme="majorHAnsi" w:cstheme="majorHAnsi"/>
        </w:rPr>
        <w:t xml:space="preserve">Parlamentu Europejskiego i Rady w sprawie identyfikacji elektronicznej i usług zaufania w odniesieniu </w:t>
      </w:r>
      <w:r w:rsidR="00115B61" w:rsidRPr="00343992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do transakcji elektronicznych na rynku wewnętrznym (eIDAS) (UE) nr 910/2014 - od 1 lipca 2016 roku”</w:t>
      </w:r>
      <w:r w:rsidR="00331244">
        <w:rPr>
          <w:rFonts w:asciiTheme="majorHAnsi" w:hAnsiTheme="majorHAnsi" w:cstheme="majorHAnsi"/>
        </w:rPr>
        <w:t>;</w:t>
      </w:r>
    </w:p>
    <w:p w14:paraId="6A47B101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 przypadku wykorzystania formatu podpisu XAdES zewnętrzny, Zamawiający wymaga dołączenia odpowiedniej ilości plików tj. podpisywanych plików z danymi oraz plików XAdES.</w:t>
      </w:r>
    </w:p>
    <w:p w14:paraId="5B5E6255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Wykonawca składa ofertę posiadającą załączone</w:t>
      </w:r>
      <w:r w:rsidRPr="00343992">
        <w:rPr>
          <w:rFonts w:asciiTheme="majorHAnsi" w:eastAsia="Calibri" w:hAnsiTheme="majorHAnsi" w:cstheme="majorHAnsi"/>
        </w:rPr>
        <w:t>:</w:t>
      </w:r>
    </w:p>
    <w:p w14:paraId="4EEF3118" w14:textId="20112837" w:rsidR="00B85FA4" w:rsidRPr="00AC191A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  <w:color w:val="000000" w:themeColor="text1"/>
        </w:rPr>
      </w:pPr>
      <w:r w:rsidRPr="00AC191A">
        <w:rPr>
          <w:rFonts w:asciiTheme="majorHAnsi" w:hAnsiTheme="majorHAnsi" w:cstheme="majorHAnsi"/>
          <w:color w:val="000000" w:themeColor="text1"/>
        </w:rPr>
        <w:t xml:space="preserve">Wypełniony </w:t>
      </w:r>
      <w:r w:rsidRPr="00AC191A">
        <w:rPr>
          <w:rFonts w:asciiTheme="majorHAnsi" w:hAnsiTheme="majorHAnsi" w:cstheme="majorHAnsi"/>
          <w:b/>
          <w:bCs/>
          <w:color w:val="000000" w:themeColor="text1"/>
        </w:rPr>
        <w:t>Formularz Ofertowy</w:t>
      </w:r>
      <w:r w:rsidRPr="00AC191A">
        <w:rPr>
          <w:rFonts w:asciiTheme="majorHAnsi" w:hAnsiTheme="majorHAnsi" w:cstheme="majorHAnsi"/>
          <w:color w:val="000000" w:themeColor="text1"/>
        </w:rPr>
        <w:t xml:space="preserve">, stanowiącym </w:t>
      </w:r>
      <w:r w:rsidRPr="00AC191A">
        <w:rPr>
          <w:rFonts w:asciiTheme="majorHAnsi" w:hAnsiTheme="majorHAnsi" w:cstheme="majorHAnsi"/>
          <w:b/>
          <w:bCs/>
          <w:color w:val="000000" w:themeColor="text1"/>
        </w:rPr>
        <w:t xml:space="preserve">Załącznik nr </w:t>
      </w:r>
      <w:r w:rsidR="003E4EA3" w:rsidRPr="00AC191A">
        <w:rPr>
          <w:rFonts w:asciiTheme="majorHAnsi" w:hAnsiTheme="majorHAnsi" w:cstheme="majorHAnsi"/>
          <w:b/>
          <w:bCs/>
          <w:color w:val="000000" w:themeColor="text1"/>
        </w:rPr>
        <w:t>3</w:t>
      </w:r>
      <w:r w:rsidRPr="00AC191A">
        <w:rPr>
          <w:rFonts w:asciiTheme="majorHAnsi" w:hAnsiTheme="majorHAnsi" w:cstheme="majorHAnsi"/>
          <w:b/>
          <w:bCs/>
          <w:color w:val="000000" w:themeColor="text1"/>
        </w:rPr>
        <w:t xml:space="preserve"> do SWZ</w:t>
      </w:r>
      <w:r w:rsidR="000F229C" w:rsidRPr="00AC191A">
        <w:rPr>
          <w:rFonts w:asciiTheme="majorHAnsi" w:hAnsiTheme="majorHAnsi" w:cstheme="majorHAnsi"/>
          <w:b/>
          <w:bCs/>
          <w:strike/>
          <w:color w:val="000000" w:themeColor="text1"/>
        </w:rPr>
        <w:t>.</w:t>
      </w:r>
    </w:p>
    <w:p w14:paraId="493B33DE" w14:textId="6C462E51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  <w:b/>
          <w:bCs/>
        </w:rPr>
        <w:t>Oświadczenia Wykonawcy</w:t>
      </w:r>
      <w:r w:rsidRPr="00343992">
        <w:rPr>
          <w:rFonts w:asciiTheme="majorHAnsi" w:hAnsiTheme="majorHAnsi" w:cstheme="majorHAnsi"/>
        </w:rPr>
        <w:t xml:space="preserve"> stanowiące </w:t>
      </w:r>
      <w:r w:rsidRPr="00343992">
        <w:rPr>
          <w:rFonts w:asciiTheme="majorHAnsi" w:hAnsiTheme="majorHAnsi" w:cstheme="majorHAnsi"/>
          <w:b/>
          <w:bCs/>
        </w:rPr>
        <w:t xml:space="preserve">Załącznik nr </w:t>
      </w:r>
      <w:r w:rsidR="003E4EA3" w:rsidRPr="00343992">
        <w:rPr>
          <w:rFonts w:asciiTheme="majorHAnsi" w:hAnsiTheme="majorHAnsi" w:cstheme="majorHAnsi"/>
          <w:b/>
          <w:bCs/>
        </w:rPr>
        <w:t>4</w:t>
      </w:r>
      <w:r w:rsidRPr="00343992">
        <w:rPr>
          <w:rFonts w:asciiTheme="majorHAnsi" w:hAnsiTheme="majorHAnsi" w:cstheme="majorHAnsi"/>
          <w:b/>
          <w:bCs/>
        </w:rPr>
        <w:t xml:space="preserve">.1. i </w:t>
      </w:r>
      <w:r w:rsidR="003E4EA3" w:rsidRPr="00343992">
        <w:rPr>
          <w:rFonts w:asciiTheme="majorHAnsi" w:hAnsiTheme="majorHAnsi" w:cstheme="majorHAnsi"/>
          <w:b/>
          <w:bCs/>
        </w:rPr>
        <w:t>4</w:t>
      </w:r>
      <w:r w:rsidRPr="00343992">
        <w:rPr>
          <w:rFonts w:asciiTheme="majorHAnsi" w:hAnsiTheme="majorHAnsi" w:cstheme="majorHAnsi"/>
          <w:b/>
          <w:bCs/>
        </w:rPr>
        <w:t>.2. do SWZ.</w:t>
      </w:r>
    </w:p>
    <w:p w14:paraId="7F41B6CB" w14:textId="2F4F7595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  <w:b/>
          <w:bCs/>
        </w:rPr>
      </w:pPr>
      <w:r w:rsidRPr="00343992">
        <w:rPr>
          <w:rFonts w:asciiTheme="majorHAnsi" w:hAnsiTheme="majorHAnsi" w:cstheme="majorHAnsi"/>
          <w:b/>
          <w:bCs/>
        </w:rPr>
        <w:t>Oświadczenia</w:t>
      </w:r>
      <w:r w:rsidRPr="00343992">
        <w:rPr>
          <w:rFonts w:asciiTheme="majorHAnsi" w:hAnsiTheme="majorHAnsi" w:cstheme="majorHAnsi"/>
        </w:rPr>
        <w:t xml:space="preserve"> podmiotu udostępniającego zasoby </w:t>
      </w:r>
      <w:r w:rsidRPr="00343992">
        <w:rPr>
          <w:rFonts w:asciiTheme="majorHAnsi" w:hAnsiTheme="majorHAnsi" w:cstheme="majorHAnsi"/>
          <w:b/>
          <w:bCs/>
        </w:rPr>
        <w:t xml:space="preserve">(jeżeli dotyczy) – Załącznik nr </w:t>
      </w:r>
      <w:r w:rsidR="003E4EA3" w:rsidRPr="00343992">
        <w:rPr>
          <w:rFonts w:asciiTheme="majorHAnsi" w:hAnsiTheme="majorHAnsi" w:cstheme="majorHAnsi"/>
          <w:b/>
          <w:bCs/>
        </w:rPr>
        <w:t>4</w:t>
      </w:r>
      <w:r w:rsidRPr="00343992">
        <w:rPr>
          <w:rFonts w:asciiTheme="majorHAnsi" w:hAnsiTheme="majorHAnsi" w:cstheme="majorHAnsi"/>
          <w:b/>
          <w:bCs/>
        </w:rPr>
        <w:t xml:space="preserve">.1 i </w:t>
      </w:r>
      <w:r w:rsidR="003E4EA3" w:rsidRPr="00343992">
        <w:rPr>
          <w:rFonts w:asciiTheme="majorHAnsi" w:hAnsiTheme="majorHAnsi" w:cstheme="majorHAnsi"/>
          <w:b/>
          <w:bCs/>
        </w:rPr>
        <w:t>4</w:t>
      </w:r>
      <w:r w:rsidRPr="00343992">
        <w:rPr>
          <w:rFonts w:asciiTheme="majorHAnsi" w:hAnsiTheme="majorHAnsi" w:cstheme="majorHAnsi"/>
          <w:b/>
          <w:bCs/>
        </w:rPr>
        <w:t>.3 do SWZ.</w:t>
      </w:r>
    </w:p>
    <w:p w14:paraId="170E8036" w14:textId="39A9032B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  <w:b/>
          <w:bCs/>
        </w:rPr>
        <w:t>Zobowiązanie podmiotu udostępniającego zasoby</w:t>
      </w:r>
      <w:r w:rsidRPr="00343992">
        <w:rPr>
          <w:rFonts w:asciiTheme="majorHAnsi" w:hAnsiTheme="majorHAnsi" w:cstheme="majorHAnsi"/>
        </w:rPr>
        <w:t xml:space="preserve"> (jeżeli dotyczy) – </w:t>
      </w:r>
      <w:r w:rsidRPr="00343992">
        <w:rPr>
          <w:rFonts w:asciiTheme="majorHAnsi" w:hAnsiTheme="majorHAnsi" w:cstheme="majorHAnsi"/>
          <w:b/>
          <w:bCs/>
        </w:rPr>
        <w:t xml:space="preserve">Załącznik nr </w:t>
      </w:r>
      <w:r w:rsidR="003E4EA3" w:rsidRPr="00343992">
        <w:rPr>
          <w:rFonts w:asciiTheme="majorHAnsi" w:hAnsiTheme="majorHAnsi" w:cstheme="majorHAnsi"/>
          <w:b/>
          <w:bCs/>
        </w:rPr>
        <w:t>7</w:t>
      </w:r>
      <w:r w:rsidRPr="00343992">
        <w:rPr>
          <w:rFonts w:asciiTheme="majorHAnsi" w:hAnsiTheme="majorHAnsi" w:cstheme="majorHAnsi"/>
          <w:b/>
          <w:bCs/>
        </w:rPr>
        <w:t xml:space="preserve"> do SWZ.</w:t>
      </w:r>
    </w:p>
    <w:p w14:paraId="225951D7" w14:textId="609D9E65" w:rsidR="00B85FA4" w:rsidRPr="00343992" w:rsidRDefault="005D3D9B" w:rsidP="006D1391">
      <w:pPr>
        <w:numPr>
          <w:ilvl w:val="2"/>
          <w:numId w:val="3"/>
        </w:numPr>
        <w:tabs>
          <w:tab w:val="left" w:pos="1134"/>
        </w:tabs>
        <w:spacing w:line="360" w:lineRule="auto"/>
        <w:ind w:left="1134" w:hanging="567"/>
        <w:jc w:val="both"/>
        <w:rPr>
          <w:rFonts w:asciiTheme="majorHAnsi" w:eastAsia="Calibri" w:hAnsiTheme="majorHAnsi" w:cstheme="majorHAnsi"/>
          <w:kern w:val="2"/>
        </w:rPr>
      </w:pPr>
      <w:r w:rsidRPr="00343992">
        <w:rPr>
          <w:rFonts w:asciiTheme="majorHAnsi" w:eastAsia="Calibri" w:hAnsiTheme="majorHAnsi" w:cstheme="majorHAnsi"/>
          <w:kern w:val="2"/>
        </w:rPr>
        <w:t xml:space="preserve">Odpis lub informację z Krajowego Rejestru Sądowego, Centralnej Ewidencji i Informacji o Działalności Gospodarczej lub innego właściwego rejestru w celu potwierdzenia, że osoba działająca w imieniu Wykonawcy jest umocowana do jego reprezentowania, chyba </w:t>
      </w:r>
      <w:r w:rsidR="00331244">
        <w:rPr>
          <w:rFonts w:asciiTheme="majorHAnsi" w:eastAsia="Calibri" w:hAnsiTheme="majorHAnsi" w:cstheme="majorHAnsi"/>
          <w:kern w:val="2"/>
        </w:rPr>
        <w:br/>
      </w:r>
      <w:r w:rsidRPr="00343992">
        <w:rPr>
          <w:rFonts w:asciiTheme="majorHAnsi" w:eastAsia="Calibri" w:hAnsiTheme="majorHAnsi" w:cstheme="majorHAnsi"/>
          <w:kern w:val="2"/>
        </w:rPr>
        <w:t xml:space="preserve">że Zamawiający może je pozyskać za pomocą bezpłatnych   i ogólnodostępnych baz danych, o ile Wykonawca wskazał dane umożliwiające dostęp do tych dokumentów. </w:t>
      </w:r>
      <w:r w:rsidR="00331244">
        <w:rPr>
          <w:rFonts w:asciiTheme="majorHAnsi" w:eastAsia="Calibri" w:hAnsiTheme="majorHAnsi" w:cstheme="majorHAnsi"/>
          <w:kern w:val="2"/>
        </w:rPr>
        <w:br/>
      </w:r>
      <w:r w:rsidRPr="00343992">
        <w:rPr>
          <w:rFonts w:asciiTheme="majorHAnsi" w:hAnsiTheme="majorHAnsi" w:cstheme="majorHAnsi"/>
          <w:b/>
          <w:u w:val="single"/>
        </w:rPr>
        <w:t xml:space="preserve"> UWAGA: W przypadku Wykonawców figurujących w KRS lub CEIDG, Zamawiający uzna, że podanie w Formularzu </w:t>
      </w:r>
      <w:r w:rsidRPr="00343992">
        <w:rPr>
          <w:rFonts w:asciiTheme="majorHAnsi" w:hAnsiTheme="majorHAnsi" w:cstheme="majorHAnsi"/>
          <w:b/>
          <w:color w:val="000000" w:themeColor="text1"/>
          <w:u w:val="single"/>
        </w:rPr>
        <w:t>Ofert</w:t>
      </w:r>
      <w:r w:rsidR="00717D36" w:rsidRPr="00343992">
        <w:rPr>
          <w:rFonts w:asciiTheme="majorHAnsi" w:hAnsiTheme="majorHAnsi" w:cstheme="majorHAnsi"/>
          <w:b/>
          <w:color w:val="000000" w:themeColor="text1"/>
          <w:u w:val="single"/>
        </w:rPr>
        <w:t>owym</w:t>
      </w:r>
      <w:r w:rsidRPr="00343992">
        <w:rPr>
          <w:rFonts w:asciiTheme="majorHAnsi" w:hAnsiTheme="majorHAnsi" w:cstheme="majorHAnsi"/>
          <w:b/>
          <w:color w:val="FF0000"/>
          <w:u w:val="single"/>
        </w:rPr>
        <w:t xml:space="preserve"> </w:t>
      </w:r>
      <w:r w:rsidRPr="00343992">
        <w:rPr>
          <w:rFonts w:asciiTheme="majorHAnsi" w:hAnsiTheme="majorHAnsi" w:cstheme="majorHAnsi"/>
          <w:b/>
          <w:u w:val="single"/>
        </w:rPr>
        <w:t>w pkt 1 nr NIP i REGON Wykonawcy będzie wystarczające do uzyskania dostępu do w/w dokumentów.</w:t>
      </w:r>
    </w:p>
    <w:p w14:paraId="57A55DC0" w14:textId="1C2135B9" w:rsidR="00B85FA4" w:rsidRPr="00343992" w:rsidRDefault="005D3D9B" w:rsidP="001A60DB">
      <w:pPr>
        <w:spacing w:line="360" w:lineRule="auto"/>
        <w:ind w:left="1134"/>
        <w:jc w:val="both"/>
        <w:rPr>
          <w:rFonts w:asciiTheme="majorHAnsi" w:eastAsia="Calibri" w:hAnsiTheme="majorHAnsi" w:cstheme="majorHAnsi"/>
          <w:kern w:val="2"/>
        </w:rPr>
      </w:pPr>
      <w:r w:rsidRPr="00343992">
        <w:rPr>
          <w:rFonts w:asciiTheme="majorHAnsi" w:eastAsia="Calibri" w:hAnsiTheme="majorHAnsi" w:cstheme="majorHAnsi"/>
          <w:kern w:val="2"/>
        </w:rPr>
        <w:t xml:space="preserve">Jeżeli w imieniu Wykonawcy działa osoba, której umocowanie do jego reprezentowania </w:t>
      </w:r>
      <w:r w:rsidR="00331244">
        <w:rPr>
          <w:rFonts w:asciiTheme="majorHAnsi" w:eastAsia="Calibri" w:hAnsiTheme="majorHAnsi" w:cstheme="majorHAnsi"/>
          <w:kern w:val="2"/>
        </w:rPr>
        <w:br/>
      </w:r>
      <w:r w:rsidRPr="00343992">
        <w:rPr>
          <w:rFonts w:asciiTheme="majorHAnsi" w:eastAsia="Calibri" w:hAnsiTheme="majorHAnsi" w:cstheme="majorHAnsi"/>
          <w:kern w:val="2"/>
        </w:rPr>
        <w:t xml:space="preserve">nie wynika z dokumentów, o których mowa z zdaniu pierwszym, </w:t>
      </w:r>
      <w:r w:rsidR="00717D36" w:rsidRPr="00343992">
        <w:rPr>
          <w:rFonts w:asciiTheme="majorHAnsi" w:eastAsia="Calibri" w:hAnsiTheme="majorHAnsi" w:cstheme="majorHAnsi"/>
          <w:kern w:val="2"/>
        </w:rPr>
        <w:t>Z</w:t>
      </w:r>
      <w:r w:rsidRPr="00343992">
        <w:rPr>
          <w:rFonts w:asciiTheme="majorHAnsi" w:eastAsia="Calibri" w:hAnsiTheme="majorHAnsi" w:cstheme="majorHAnsi"/>
          <w:kern w:val="2"/>
        </w:rPr>
        <w:t xml:space="preserve">amawiający żąda </w:t>
      </w:r>
      <w:r w:rsidR="00331244">
        <w:rPr>
          <w:rFonts w:asciiTheme="majorHAnsi" w:eastAsia="Calibri" w:hAnsiTheme="majorHAnsi" w:cstheme="majorHAnsi"/>
          <w:kern w:val="2"/>
        </w:rPr>
        <w:br/>
      </w:r>
      <w:r w:rsidRPr="00343992">
        <w:rPr>
          <w:rFonts w:asciiTheme="majorHAnsi" w:eastAsia="Calibri" w:hAnsiTheme="majorHAnsi" w:cstheme="majorHAnsi"/>
          <w:kern w:val="2"/>
        </w:rPr>
        <w:t xml:space="preserve">od Wykonawcy pełnomocnictwa lub innego dokumentu potwierdzającego umocowanie </w:t>
      </w:r>
      <w:r w:rsidR="00331244">
        <w:rPr>
          <w:rFonts w:asciiTheme="majorHAnsi" w:eastAsia="Calibri" w:hAnsiTheme="majorHAnsi" w:cstheme="majorHAnsi"/>
          <w:kern w:val="2"/>
        </w:rPr>
        <w:br/>
      </w:r>
      <w:r w:rsidRPr="00343992">
        <w:rPr>
          <w:rFonts w:asciiTheme="majorHAnsi" w:eastAsia="Calibri" w:hAnsiTheme="majorHAnsi" w:cstheme="majorHAnsi"/>
          <w:kern w:val="2"/>
        </w:rPr>
        <w:t xml:space="preserve">do reprezentowania Wykonawcy. </w:t>
      </w:r>
    </w:p>
    <w:p w14:paraId="7E0A74E0" w14:textId="77777777" w:rsidR="00B85FA4" w:rsidRPr="00343992" w:rsidRDefault="005D3D9B" w:rsidP="001A60DB">
      <w:pPr>
        <w:spacing w:line="360" w:lineRule="auto"/>
        <w:ind w:left="1134"/>
        <w:jc w:val="both"/>
        <w:rPr>
          <w:rFonts w:asciiTheme="majorHAnsi" w:eastAsia="Calibri" w:hAnsiTheme="majorHAnsi" w:cstheme="majorHAnsi"/>
          <w:kern w:val="2"/>
        </w:rPr>
      </w:pPr>
      <w:r w:rsidRPr="00343992">
        <w:rPr>
          <w:rFonts w:asciiTheme="majorHAnsi" w:eastAsia="Calibri" w:hAnsiTheme="majorHAnsi" w:cstheme="majorHAnsi"/>
          <w:kern w:val="2"/>
        </w:rPr>
        <w:t>Przepis, o którym mowa w zdaniu drugim stosuje się odpowiednio do osoby działającej w imieniu Wykonawców wspólnie ubiegających się o udzielenie zamówienia publicznego.</w:t>
      </w:r>
    </w:p>
    <w:p w14:paraId="7232A551" w14:textId="4116AF8E" w:rsidR="00B85FA4" w:rsidRPr="00343992" w:rsidRDefault="005D3D9B" w:rsidP="001A60DB">
      <w:pPr>
        <w:spacing w:line="360" w:lineRule="auto"/>
        <w:ind w:left="1134"/>
        <w:jc w:val="both"/>
        <w:rPr>
          <w:rFonts w:asciiTheme="majorHAnsi" w:eastAsia="Calibri" w:hAnsiTheme="majorHAnsi" w:cstheme="majorHAnsi"/>
          <w:kern w:val="2"/>
        </w:rPr>
      </w:pPr>
      <w:bookmarkStart w:id="31" w:name="_Hlk65658724"/>
      <w:r w:rsidRPr="00343992">
        <w:rPr>
          <w:rFonts w:asciiTheme="majorHAnsi" w:eastAsia="Calibri" w:hAnsiTheme="majorHAnsi" w:cstheme="majorHAnsi"/>
          <w:kern w:val="2"/>
        </w:rPr>
        <w:t xml:space="preserve">Przepisy, o których mowa w zdaniu pierwszym i drugim stosuje się odpowiednio do osoby działającej w imieniu podmiotu udostępniającego zasoby na zasadach określonych </w:t>
      </w:r>
      <w:r w:rsidR="00331244">
        <w:rPr>
          <w:rFonts w:asciiTheme="majorHAnsi" w:eastAsia="Calibri" w:hAnsiTheme="majorHAnsi" w:cstheme="majorHAnsi"/>
          <w:kern w:val="2"/>
        </w:rPr>
        <w:br/>
      </w:r>
      <w:r w:rsidRPr="00343992">
        <w:rPr>
          <w:rFonts w:asciiTheme="majorHAnsi" w:eastAsia="Calibri" w:hAnsiTheme="majorHAnsi" w:cstheme="majorHAnsi"/>
          <w:kern w:val="2"/>
        </w:rPr>
        <w:lastRenderedPageBreak/>
        <w:t>w</w:t>
      </w:r>
      <w:r w:rsidR="00717D36" w:rsidRPr="00343992">
        <w:rPr>
          <w:rFonts w:asciiTheme="majorHAnsi" w:eastAsia="Calibri" w:hAnsiTheme="majorHAnsi" w:cstheme="majorHAnsi"/>
          <w:kern w:val="2"/>
        </w:rPr>
        <w:t xml:space="preserve"> </w:t>
      </w:r>
      <w:r w:rsidRPr="00343992">
        <w:rPr>
          <w:rFonts w:asciiTheme="majorHAnsi" w:eastAsia="Calibri" w:hAnsiTheme="majorHAnsi" w:cstheme="majorHAnsi"/>
          <w:kern w:val="2"/>
        </w:rPr>
        <w:t xml:space="preserve">art.118 ustawy PZP lub do podwykonawcy niebędącego podmiotem udostępniającym zasoby na takich zasadach. </w:t>
      </w:r>
      <w:bookmarkEnd w:id="31"/>
    </w:p>
    <w:p w14:paraId="1BFCFCA7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  <w:b/>
          <w:bCs/>
        </w:rPr>
      </w:pPr>
      <w:r w:rsidRPr="00343992">
        <w:rPr>
          <w:rFonts w:asciiTheme="majorHAnsi" w:hAnsiTheme="majorHAnsi" w:cstheme="majorHAnsi"/>
          <w:b/>
          <w:bCs/>
        </w:rPr>
        <w:t>Forma składanych dokumentów została określona w pkt. 13 SWZ.</w:t>
      </w:r>
    </w:p>
    <w:p w14:paraId="53755F9E" w14:textId="1E59C104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Zgodnie z art. 18 ust. 3 ustawy PZP, nie ujawnia się informacji stanowiących tajemnicę przedsiębiorstwa, w rozumieniu przepisów ustawy z dnia 16 kwietnia 1993 r.  </w:t>
      </w:r>
      <w:r w:rsidR="00690BE3" w:rsidRPr="00343992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 xml:space="preserve">o zwalczaniu nieuczciwej konkurencji (Dz.U. z 2022 r. poz. 1233), jeżeli Wykonawca, wraz </w:t>
      </w:r>
      <w:r w:rsidR="00331244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z przekazaniem takich informacji zastrzegł, że nie mogą być one udostępniane oraz wykazał, że zastrzeżone informacje stanowią tajemnicę przedsiębiorstwa. Wykonawca nie może zastrzec informacji</w:t>
      </w:r>
      <w:r w:rsidR="00717D36" w:rsidRPr="00343992">
        <w:rPr>
          <w:rFonts w:asciiTheme="majorHAnsi" w:hAnsiTheme="majorHAnsi" w:cstheme="majorHAnsi"/>
        </w:rPr>
        <w:t>,</w:t>
      </w:r>
      <w:r w:rsidRPr="00343992">
        <w:rPr>
          <w:rFonts w:asciiTheme="majorHAnsi" w:hAnsiTheme="majorHAnsi" w:cstheme="majorHAnsi"/>
        </w:rPr>
        <w:t xml:space="preserve"> o których mowa w art. 222 ust.</w:t>
      </w:r>
      <w:r w:rsidR="00C42072" w:rsidRPr="00343992">
        <w:rPr>
          <w:rFonts w:asciiTheme="majorHAnsi" w:hAnsiTheme="majorHAnsi" w:cstheme="majorHAnsi"/>
        </w:rPr>
        <w:t xml:space="preserve"> </w:t>
      </w:r>
      <w:r w:rsidRPr="00343992">
        <w:rPr>
          <w:rFonts w:asciiTheme="majorHAnsi" w:hAnsiTheme="majorHAnsi" w:cstheme="majorHAnsi"/>
        </w:rPr>
        <w:t>5 ustawy PZP.</w:t>
      </w:r>
    </w:p>
    <w:p w14:paraId="58E21F24" w14:textId="01002D1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 przypadku gdy dokumenty elektroniczne w postępowaniu, przekazywane przy użyciu środków komunikacji elektronicznej, zawierają informacje stanowiące tajemnicę przedsiębiorstwa </w:t>
      </w:r>
      <w:r w:rsidR="00717D36" w:rsidRPr="00343992">
        <w:rPr>
          <w:rFonts w:asciiTheme="majorHAnsi" w:hAnsiTheme="majorHAnsi" w:cstheme="majorHAnsi"/>
        </w:rPr>
        <w:t xml:space="preserve"> </w:t>
      </w:r>
      <w:r w:rsidR="00331244">
        <w:rPr>
          <w:rFonts w:asciiTheme="majorHAnsi" w:hAnsiTheme="majorHAnsi" w:cstheme="majorHAnsi"/>
        </w:rPr>
        <w:br/>
      </w:r>
      <w:r w:rsidR="00717D36" w:rsidRPr="00343992">
        <w:rPr>
          <w:rFonts w:asciiTheme="majorHAnsi" w:hAnsiTheme="majorHAnsi" w:cstheme="majorHAnsi"/>
        </w:rPr>
        <w:t xml:space="preserve">w </w:t>
      </w:r>
      <w:r w:rsidRPr="00343992">
        <w:rPr>
          <w:rFonts w:asciiTheme="majorHAnsi" w:hAnsiTheme="majorHAnsi" w:cstheme="majorHAnsi"/>
        </w:rPr>
        <w:t>postępowaniu, w rozumieniu przepisów ustawy z dnia 16 kwietnia 1993 r. o zwalczaniu nieuczciwej konkurencji (Dz.U. z 2022 r. poz.</w:t>
      </w:r>
      <w:r w:rsidR="00C42072" w:rsidRPr="00343992">
        <w:rPr>
          <w:rFonts w:asciiTheme="majorHAnsi" w:hAnsiTheme="majorHAnsi" w:cstheme="majorHAnsi"/>
        </w:rPr>
        <w:t xml:space="preserve"> </w:t>
      </w:r>
      <w:r w:rsidRPr="00343992">
        <w:rPr>
          <w:rFonts w:asciiTheme="majorHAnsi" w:hAnsiTheme="majorHAnsi" w:cstheme="majorHAnsi"/>
        </w:rPr>
        <w:t xml:space="preserve">1233), </w:t>
      </w:r>
      <w:r w:rsidR="00717D36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ykonawca, w celu utrzymania w poufności tych informacji, przekazuje je w wydzielonym i odpowiednio oznaczonym pliku. Na Platformie </w:t>
      </w:r>
      <w:r w:rsidR="00331244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w formularzu składania oferty znajduje się miejsce wyznaczone do dołączenia części oferty stanowiącej tajemnicę przedsiębiorstwa.</w:t>
      </w:r>
    </w:p>
    <w:p w14:paraId="75D193BF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Każdy z Wykonawców </w:t>
      </w:r>
      <w:r w:rsidRPr="00127E21">
        <w:rPr>
          <w:rFonts w:asciiTheme="majorHAnsi" w:hAnsiTheme="majorHAnsi" w:cstheme="majorHAnsi"/>
          <w:u w:val="single"/>
        </w:rPr>
        <w:t>może złożyć tylko jedną ofertę</w:t>
      </w:r>
      <w:r w:rsidRPr="00343992">
        <w:rPr>
          <w:rFonts w:asciiTheme="majorHAnsi" w:hAnsiTheme="majorHAnsi" w:cstheme="majorHAnsi"/>
        </w:rPr>
        <w:t>. Złożenie większej liczby ofert lub oferty zawierającej propozycje wariantowe spowoduje, że oferta podlegać będzie odrzuceniu.</w:t>
      </w:r>
    </w:p>
    <w:p w14:paraId="041E0744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Oferta może być złożona tylko do upływu terminu składania ofert.</w:t>
      </w:r>
    </w:p>
    <w:p w14:paraId="0F097F5E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Ofertę wraz z wymaganymi dokumentami należy umieścić na Platformie na stronie prowadzonego postępowania.</w:t>
      </w:r>
    </w:p>
    <w:p w14:paraId="7A67ED72" w14:textId="6F1C1C4D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Po wypełnieniu Formularza </w:t>
      </w:r>
      <w:r w:rsidR="00115B61" w:rsidRPr="00343992">
        <w:rPr>
          <w:rFonts w:asciiTheme="majorHAnsi" w:hAnsiTheme="majorHAnsi" w:cstheme="majorHAnsi"/>
        </w:rPr>
        <w:t>O</w:t>
      </w:r>
      <w:r w:rsidR="00717D36" w:rsidRPr="00343992">
        <w:rPr>
          <w:rFonts w:asciiTheme="majorHAnsi" w:hAnsiTheme="majorHAnsi" w:cstheme="majorHAnsi"/>
        </w:rPr>
        <w:t xml:space="preserve">fertowego </w:t>
      </w:r>
      <w:r w:rsidRPr="00343992">
        <w:rPr>
          <w:rFonts w:asciiTheme="majorHAnsi" w:hAnsiTheme="majorHAnsi" w:cstheme="majorHAnsi"/>
        </w:rPr>
        <w:t>i załadowaniu wszystkich wymaganych załączników należy kliknąć przycisk „Przejdź do podsumowania”.</w:t>
      </w:r>
    </w:p>
    <w:p w14:paraId="000D2661" w14:textId="5B5BBAC3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 datę przekazania oferty przyjmuje się datę jej przekazania w systemie (platformie)</w:t>
      </w:r>
      <w:r w:rsidR="00717D36" w:rsidRPr="00343992">
        <w:rPr>
          <w:rFonts w:asciiTheme="majorHAnsi" w:hAnsiTheme="majorHAnsi" w:cstheme="majorHAnsi"/>
        </w:rPr>
        <w:t>,</w:t>
      </w:r>
      <w:r w:rsidRPr="00343992">
        <w:rPr>
          <w:rFonts w:asciiTheme="majorHAnsi" w:hAnsiTheme="majorHAnsi" w:cstheme="majorHAnsi"/>
        </w:rPr>
        <w:t xml:space="preserve"> w drugim kroku składania oferty poprzez kliknięcie przycisku “Złóż ofertę” i wyświetleni</w:t>
      </w:r>
      <w:r w:rsidR="00717D36" w:rsidRPr="00343992">
        <w:rPr>
          <w:rFonts w:asciiTheme="majorHAnsi" w:hAnsiTheme="majorHAnsi" w:cstheme="majorHAnsi"/>
        </w:rPr>
        <w:t>u</w:t>
      </w:r>
      <w:r w:rsidRPr="00343992">
        <w:rPr>
          <w:rFonts w:asciiTheme="majorHAnsi" w:hAnsiTheme="majorHAnsi" w:cstheme="majorHAnsi"/>
        </w:rPr>
        <w:t xml:space="preserve"> się komunikatu, że oferta została zaszyfrowana i złożona.</w:t>
      </w:r>
    </w:p>
    <w:p w14:paraId="13860360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Wykonawca za pośrednictwem Platformy może przed upływem terminu składania ofert zmienić lub wycofać ofertę.</w:t>
      </w:r>
    </w:p>
    <w:p w14:paraId="173C2CD5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Wykonawca nie może wycofać oferty i wprowadzać zmian po terminie składania ofert.</w:t>
      </w:r>
    </w:p>
    <w:p w14:paraId="7A9095ED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  <w:color w:val="C00000"/>
        </w:rPr>
      </w:pPr>
      <w:r w:rsidRPr="00343992">
        <w:rPr>
          <w:rFonts w:asciiTheme="majorHAnsi" w:hAnsiTheme="majorHAnsi" w:cstheme="majorHAnsi"/>
        </w:rPr>
        <w:t xml:space="preserve">Sposób składania ofert, dokonywania zmiany lub wycofania oferty zamieszczono  w instrukcji zamieszczonej na stronie internetowej pod adresem: </w:t>
      </w:r>
      <w:r w:rsidRPr="00343992">
        <w:rPr>
          <w:rFonts w:asciiTheme="majorHAnsi" w:hAnsiTheme="majorHAnsi" w:cstheme="majorHAnsi"/>
          <w:color w:val="000000" w:themeColor="text1"/>
        </w:rPr>
        <w:t>https://platformazakupowa.pl/strona/45-instrukcje</w:t>
      </w:r>
    </w:p>
    <w:p w14:paraId="17D495BD" w14:textId="26EEEC2D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 procesie składania oferty na platformie, kwalifikowany podpis elektroniczny, podpis zaufany lub podpis osobisty Wykonawca może złożyć bezpośrednio na dokumencie, który następnie </w:t>
      </w:r>
      <w:r w:rsidRPr="00343992">
        <w:rPr>
          <w:rFonts w:asciiTheme="majorHAnsi" w:hAnsiTheme="majorHAnsi" w:cstheme="majorHAnsi"/>
        </w:rPr>
        <w:lastRenderedPageBreak/>
        <w:t>przesyła do systemu (opcja rekomendowana) oraz dodatkowo dla całego pakietu dokumentów w kroku 2 Formularza składania oferty (po kliknięciu w przycisk Przejdź do podsumowania).</w:t>
      </w:r>
    </w:p>
    <w:p w14:paraId="51811FA4" w14:textId="268DD60B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Zgodnie z definicją dokumentu elektronicznego z art.</w:t>
      </w:r>
      <w:r w:rsidR="00AC191A">
        <w:rPr>
          <w:rFonts w:asciiTheme="majorHAnsi" w:hAnsiTheme="majorHAnsi" w:cstheme="majorHAnsi"/>
        </w:rPr>
        <w:t xml:space="preserve"> </w:t>
      </w:r>
      <w:r w:rsidRPr="00343992">
        <w:rPr>
          <w:rFonts w:asciiTheme="majorHAnsi" w:hAnsiTheme="majorHAnsi" w:cstheme="majorHAnsi"/>
        </w:rPr>
        <w:t>3 ust</w:t>
      </w:r>
      <w:r w:rsidR="00717D36" w:rsidRPr="00343992">
        <w:rPr>
          <w:rFonts w:asciiTheme="majorHAnsi" w:hAnsiTheme="majorHAnsi" w:cstheme="majorHAnsi"/>
        </w:rPr>
        <w:t>.</w:t>
      </w:r>
      <w:r w:rsidRPr="00343992">
        <w:rPr>
          <w:rFonts w:asciiTheme="majorHAnsi" w:hAnsiTheme="majorHAnsi" w:cstheme="majorHAnsi"/>
        </w:rPr>
        <w:t xml:space="preserve"> 2 Ustawy o informatyzacji działalności podmiotów realizujących zadania publiczne, opatrzenie pliku zawierającego skompresowane dane kwalifikowanym podpisem elektronicznym jest jednoznaczne  z podpisaniem oryginału dokumentu, z wyjątkiem kopii poświadczonych odpowiednio przez innego </w:t>
      </w:r>
      <w:r w:rsidR="00717D36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>ykonawcę ubiegającego się wspólnie z nim o udzielenie zamówienia, przez podmiot, na którego zdolnościach lub sytuacji polega Wykonawca, albo przez podwykonawcę.</w:t>
      </w:r>
    </w:p>
    <w:p w14:paraId="61A7C851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CBCC149" w14:textId="4230C4CB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  <w:b/>
          <w:bCs/>
        </w:rPr>
      </w:pPr>
      <w:r w:rsidRPr="00343992">
        <w:rPr>
          <w:rFonts w:asciiTheme="majorHAnsi" w:hAnsiTheme="majorHAnsi" w:cstheme="majorHAnsi"/>
        </w:rPr>
        <w:t>Dodatkowa</w:t>
      </w:r>
      <w:r w:rsidRPr="00343992">
        <w:rPr>
          <w:rFonts w:asciiTheme="majorHAnsi" w:hAnsiTheme="majorHAnsi" w:cstheme="majorHAnsi"/>
          <w:b/>
          <w:bCs/>
        </w:rPr>
        <w:t xml:space="preserve"> </w:t>
      </w:r>
      <w:r w:rsidRPr="00343992">
        <w:rPr>
          <w:rFonts w:asciiTheme="majorHAnsi" w:hAnsiTheme="majorHAnsi" w:cstheme="majorHAnsi"/>
        </w:rPr>
        <w:t>Zamawiając</w:t>
      </w:r>
      <w:r w:rsidR="00717D36" w:rsidRPr="00343992">
        <w:rPr>
          <w:rFonts w:asciiTheme="majorHAnsi" w:hAnsiTheme="majorHAnsi" w:cstheme="majorHAnsi"/>
        </w:rPr>
        <w:t>y</w:t>
      </w:r>
      <w:r w:rsidRPr="00343992">
        <w:rPr>
          <w:rFonts w:asciiTheme="majorHAnsi" w:hAnsiTheme="majorHAnsi" w:cstheme="majorHAnsi"/>
        </w:rPr>
        <w:t xml:space="preserve"> zaleca, aby:</w:t>
      </w:r>
    </w:p>
    <w:p w14:paraId="70500301" w14:textId="7ECE8BDD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  <w:b/>
          <w:bCs/>
        </w:rPr>
      </w:pPr>
      <w:r w:rsidRPr="00343992">
        <w:rPr>
          <w:rFonts w:asciiTheme="majorHAnsi" w:eastAsia="Calibri" w:hAnsiTheme="majorHAnsi" w:cstheme="majorHAnsi"/>
          <w:kern w:val="2"/>
        </w:rPr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  <w:r w:rsidRPr="00343992">
        <w:rPr>
          <w:rFonts w:asciiTheme="majorHAnsi" w:eastAsia="Calibri" w:hAnsiTheme="majorHAnsi" w:cstheme="majorHAnsi"/>
        </w:rPr>
        <w:t xml:space="preserve"> Wśród formatów powszechnych, a </w:t>
      </w:r>
      <w:r w:rsidRPr="00343992">
        <w:rPr>
          <w:rFonts w:asciiTheme="majorHAnsi" w:eastAsia="Calibri" w:hAnsiTheme="majorHAnsi" w:cstheme="majorHAnsi"/>
          <w:b/>
          <w:bCs/>
        </w:rPr>
        <w:t>nie występujących</w:t>
      </w:r>
      <w:r w:rsidRPr="00343992">
        <w:rPr>
          <w:rFonts w:asciiTheme="majorHAnsi" w:eastAsia="Calibri" w:hAnsiTheme="majorHAnsi" w:cstheme="majorHAnsi"/>
        </w:rPr>
        <w:t xml:space="preserve"> w Rozporządzeniu KRI występują: .rar .gif .bmp .numbers .pages. </w:t>
      </w:r>
      <w:r w:rsidRPr="00343992">
        <w:rPr>
          <w:rFonts w:asciiTheme="majorHAnsi" w:eastAsia="Calibri" w:hAnsiTheme="majorHAnsi" w:cstheme="majorHAnsi"/>
          <w:b/>
          <w:bCs/>
        </w:rPr>
        <w:t xml:space="preserve">Dokumenty złożone </w:t>
      </w:r>
      <w:r w:rsidR="00331244">
        <w:rPr>
          <w:rFonts w:asciiTheme="majorHAnsi" w:eastAsia="Calibri" w:hAnsiTheme="majorHAnsi" w:cstheme="majorHAnsi"/>
          <w:b/>
          <w:bCs/>
        </w:rPr>
        <w:br/>
      </w:r>
      <w:r w:rsidRPr="00343992">
        <w:rPr>
          <w:rFonts w:asciiTheme="majorHAnsi" w:eastAsia="Calibri" w:hAnsiTheme="majorHAnsi" w:cstheme="majorHAnsi"/>
          <w:b/>
          <w:bCs/>
        </w:rPr>
        <w:t>w takich plikach zostaną uznane za złożone nieskutecznie.</w:t>
      </w:r>
    </w:p>
    <w:p w14:paraId="4890365F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eastAsia="Calibri" w:hAnsiTheme="majorHAnsi" w:cstheme="majorHAnsi"/>
          <w:b/>
          <w:bCs/>
          <w:kern w:val="2"/>
          <w:u w:val="single"/>
        </w:rPr>
      </w:pPr>
      <w:r w:rsidRPr="00343992">
        <w:rPr>
          <w:rFonts w:asciiTheme="majorHAnsi" w:eastAsia="Calibri" w:hAnsiTheme="majorHAnsi" w:cstheme="majorHAnsi"/>
          <w:kern w:val="2"/>
        </w:rPr>
        <w:t xml:space="preserve">Zamawiający rekomenduje wykorzystanie formatów: .pdf .doc .docx .xls .xlsx .jpg (.jpeg) </w:t>
      </w:r>
      <w:r w:rsidRPr="00343992">
        <w:rPr>
          <w:rFonts w:asciiTheme="majorHAnsi" w:eastAsia="Calibri" w:hAnsiTheme="majorHAnsi" w:cstheme="majorHAnsi"/>
          <w:b/>
          <w:bCs/>
          <w:kern w:val="2"/>
          <w:u w:val="single"/>
        </w:rPr>
        <w:t>ze szczególnym wskazaniem na .pdf</w:t>
      </w:r>
    </w:p>
    <w:p w14:paraId="5F82C1D6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eastAsia="Calibri" w:hAnsiTheme="majorHAnsi" w:cstheme="majorHAnsi"/>
          <w:kern w:val="2"/>
        </w:rPr>
      </w:pPr>
      <w:r w:rsidRPr="00343992">
        <w:rPr>
          <w:rFonts w:asciiTheme="majorHAnsi" w:eastAsia="Calibri" w:hAnsiTheme="majorHAnsi" w:cstheme="majorHAnsi"/>
          <w:kern w:val="2"/>
        </w:rPr>
        <w:t>W celu ewentualnej kompresji danych Zamawiający rekomenduje wykorzystanie jednego z rozszerzeń: .zip lub .7Z</w:t>
      </w:r>
    </w:p>
    <w:p w14:paraId="36531B17" w14:textId="15986952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eastAsia="Calibri" w:hAnsiTheme="majorHAnsi" w:cstheme="majorHAnsi"/>
          <w:kern w:val="2"/>
        </w:rPr>
      </w:pPr>
      <w:r w:rsidRPr="00343992">
        <w:rPr>
          <w:rFonts w:asciiTheme="majorHAnsi" w:eastAsia="Calibri" w:hAnsiTheme="majorHAnsi" w:cstheme="majorHAnsi"/>
          <w:kern w:val="2"/>
        </w:rPr>
        <w:t>Zamawiający zwraca uwagę na ograniczenia wielkości plików podpisywanych profilem zaufanym, który wynosi maksymalnie 10</w:t>
      </w:r>
      <w:r w:rsidR="006E4B47" w:rsidRPr="00343992">
        <w:rPr>
          <w:rFonts w:asciiTheme="majorHAnsi" w:eastAsia="Calibri" w:hAnsiTheme="majorHAnsi" w:cstheme="majorHAnsi"/>
          <w:kern w:val="2"/>
        </w:rPr>
        <w:t xml:space="preserve"> </w:t>
      </w:r>
      <w:r w:rsidRPr="00343992">
        <w:rPr>
          <w:rFonts w:asciiTheme="majorHAnsi" w:eastAsia="Calibri" w:hAnsiTheme="majorHAnsi" w:cstheme="majorHAnsi"/>
          <w:kern w:val="2"/>
        </w:rPr>
        <w:t>MB, oraz na ograniczenie wielkości plików podpisywanych w aplikacji eDoApp służącej do składania podpisu osobistego, który wynosi maksymalnie 5MB.</w:t>
      </w:r>
    </w:p>
    <w:p w14:paraId="2D430DDC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eastAsia="Calibri" w:hAnsiTheme="majorHAnsi" w:cstheme="majorHAnsi"/>
          <w:kern w:val="2"/>
        </w:rPr>
      </w:pPr>
      <w:r w:rsidRPr="00343992">
        <w:rPr>
          <w:rFonts w:asciiTheme="majorHAnsi" w:eastAsia="Calibri" w:hAnsiTheme="majorHAnsi" w:cstheme="majorHAnsi"/>
          <w:kern w:val="2"/>
        </w:rPr>
        <w:t>W przypadku stosowania przez Wykonawcę kwalifikowanego podpisu elektronicznego:</w:t>
      </w:r>
    </w:p>
    <w:p w14:paraId="007775DC" w14:textId="7D74B381" w:rsidR="00B85FA4" w:rsidRPr="00343992" w:rsidRDefault="005D3D9B" w:rsidP="006D1391">
      <w:pPr>
        <w:widowControl w:val="0"/>
        <w:numPr>
          <w:ilvl w:val="0"/>
          <w:numId w:val="4"/>
        </w:numPr>
        <w:suppressLineNumbers/>
        <w:spacing w:line="360" w:lineRule="auto"/>
        <w:ind w:left="567" w:right="96" w:firstLine="0"/>
        <w:jc w:val="both"/>
        <w:rPr>
          <w:rFonts w:asciiTheme="majorHAnsi" w:eastAsia="Calibri" w:hAnsiTheme="majorHAnsi" w:cstheme="majorHAnsi"/>
          <w:b/>
          <w:bCs/>
          <w:kern w:val="2"/>
        </w:rPr>
      </w:pPr>
      <w:r w:rsidRPr="00343992">
        <w:rPr>
          <w:rFonts w:asciiTheme="majorHAnsi" w:eastAsia="Calibri" w:hAnsiTheme="majorHAnsi" w:cstheme="majorHAnsi"/>
          <w:kern w:val="2"/>
        </w:rPr>
        <w:t xml:space="preserve">Ze względu na niskie ryzyko naruszenia integralności pliku oraz łatwiejszą weryfikację podpisu </w:t>
      </w:r>
      <w:r w:rsidR="006E4B47" w:rsidRPr="00343992">
        <w:rPr>
          <w:rFonts w:asciiTheme="majorHAnsi" w:eastAsia="Calibri" w:hAnsiTheme="majorHAnsi" w:cstheme="majorHAnsi"/>
          <w:kern w:val="2"/>
        </w:rPr>
        <w:t>Z</w:t>
      </w:r>
      <w:r w:rsidRPr="00343992">
        <w:rPr>
          <w:rFonts w:asciiTheme="majorHAnsi" w:eastAsia="Calibri" w:hAnsiTheme="majorHAnsi" w:cstheme="majorHAnsi"/>
          <w:kern w:val="2"/>
        </w:rPr>
        <w:t xml:space="preserve">amawiający zaleca, w miarę możliwości, </w:t>
      </w:r>
      <w:r w:rsidRPr="00343992">
        <w:rPr>
          <w:rFonts w:asciiTheme="majorHAnsi" w:eastAsia="Calibri" w:hAnsiTheme="majorHAnsi" w:cstheme="majorHAnsi"/>
          <w:b/>
          <w:bCs/>
          <w:kern w:val="2"/>
        </w:rPr>
        <w:t xml:space="preserve">przekonwertowanie plików składających się na ofertę na rozszerzenie .pdf i opatrzenie ich podpisem kwalifikowanym w formacie PAdES. </w:t>
      </w:r>
    </w:p>
    <w:p w14:paraId="01F13099" w14:textId="4A994DB4" w:rsidR="00B85FA4" w:rsidRPr="00343992" w:rsidRDefault="005D3D9B" w:rsidP="006D1391">
      <w:pPr>
        <w:widowControl w:val="0"/>
        <w:numPr>
          <w:ilvl w:val="0"/>
          <w:numId w:val="4"/>
        </w:numPr>
        <w:suppressLineNumbers/>
        <w:spacing w:line="360" w:lineRule="auto"/>
        <w:ind w:left="567" w:right="96" w:firstLine="0"/>
        <w:jc w:val="both"/>
        <w:rPr>
          <w:rFonts w:asciiTheme="majorHAnsi" w:eastAsia="Calibri" w:hAnsiTheme="majorHAnsi" w:cstheme="majorHAnsi"/>
          <w:kern w:val="2"/>
        </w:rPr>
      </w:pPr>
      <w:r w:rsidRPr="00343992">
        <w:rPr>
          <w:rFonts w:asciiTheme="majorHAnsi" w:eastAsia="Calibri" w:hAnsiTheme="majorHAnsi" w:cstheme="majorHAnsi"/>
          <w:kern w:val="2"/>
        </w:rPr>
        <w:t xml:space="preserve">Pliki w innych formatach niż PDF </w:t>
      </w:r>
      <w:r w:rsidRPr="00343992">
        <w:rPr>
          <w:rFonts w:asciiTheme="majorHAnsi" w:eastAsia="Calibri" w:hAnsiTheme="majorHAnsi" w:cstheme="majorHAnsi"/>
          <w:b/>
          <w:bCs/>
          <w:kern w:val="2"/>
        </w:rPr>
        <w:t xml:space="preserve">zaleca się opatrzyć podpisem w formacie XAdES   </w:t>
      </w:r>
      <w:r w:rsidR="00690BE3" w:rsidRPr="00343992">
        <w:rPr>
          <w:rFonts w:asciiTheme="majorHAnsi" w:eastAsia="Calibri" w:hAnsiTheme="majorHAnsi" w:cstheme="majorHAnsi"/>
          <w:b/>
          <w:bCs/>
          <w:kern w:val="2"/>
        </w:rPr>
        <w:br/>
      </w:r>
      <w:r w:rsidRPr="00343992">
        <w:rPr>
          <w:rFonts w:asciiTheme="majorHAnsi" w:eastAsia="Calibri" w:hAnsiTheme="majorHAnsi" w:cstheme="majorHAnsi"/>
          <w:b/>
          <w:bCs/>
          <w:kern w:val="2"/>
        </w:rPr>
        <w:t>o typie zewnętrznym.</w:t>
      </w:r>
      <w:r w:rsidRPr="00343992">
        <w:rPr>
          <w:rFonts w:asciiTheme="majorHAnsi" w:eastAsia="Calibri" w:hAnsiTheme="majorHAnsi" w:cstheme="majorHAnsi"/>
          <w:kern w:val="2"/>
        </w:rPr>
        <w:t xml:space="preserve"> Wykonawca powinien pamiętać, aby plik z podpisem przekazywać łącznie z dokumentem podpisywanym.</w:t>
      </w:r>
    </w:p>
    <w:p w14:paraId="1CE20F7D" w14:textId="77777777" w:rsidR="00B85FA4" w:rsidRPr="00343992" w:rsidRDefault="005D3D9B" w:rsidP="006D1391">
      <w:pPr>
        <w:widowControl w:val="0"/>
        <w:numPr>
          <w:ilvl w:val="0"/>
          <w:numId w:val="4"/>
        </w:numPr>
        <w:suppressLineNumbers/>
        <w:spacing w:line="360" w:lineRule="auto"/>
        <w:ind w:left="567" w:right="96" w:firstLine="0"/>
        <w:jc w:val="both"/>
        <w:rPr>
          <w:rFonts w:asciiTheme="majorHAnsi" w:eastAsia="Calibri" w:hAnsiTheme="majorHAnsi" w:cstheme="majorHAnsi"/>
          <w:kern w:val="2"/>
        </w:rPr>
      </w:pPr>
      <w:r w:rsidRPr="00343992">
        <w:rPr>
          <w:rFonts w:asciiTheme="majorHAnsi" w:eastAsia="Calibri" w:hAnsiTheme="majorHAnsi" w:cstheme="majorHAnsi"/>
          <w:kern w:val="2"/>
        </w:rPr>
        <w:lastRenderedPageBreak/>
        <w:t>Zamawiający rekomenduje wykorzystanie podpisu z kwalifikowanym znacznikiem czasu.</w:t>
      </w:r>
    </w:p>
    <w:p w14:paraId="2778EC56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eastAsia="Calibri" w:hAnsiTheme="majorHAnsi" w:cstheme="majorHAnsi"/>
          <w:kern w:val="2"/>
        </w:rPr>
      </w:pPr>
      <w:r w:rsidRPr="00343992">
        <w:rPr>
          <w:rFonts w:asciiTheme="majorHAnsi" w:eastAsia="Calibri" w:hAnsiTheme="majorHAnsi" w:cstheme="majorHAnsi"/>
          <w:kern w:val="2"/>
        </w:rPr>
        <w:t xml:space="preserve">Zamawiający zaleca, aby w przypadku podpisywania pliku przez kilka osób, stosować podpisy tego samego rodzaju. Podpisywanie różnymi rodzajami podpisów np. osobistym i kwalifikowanym może doprowadzić do problemów w weryfikacji plików. </w:t>
      </w:r>
    </w:p>
    <w:p w14:paraId="650F7A17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  <w:b/>
          <w:bCs/>
          <w:color w:val="111111"/>
        </w:rPr>
      </w:pPr>
      <w:r w:rsidRPr="00343992">
        <w:rPr>
          <w:rFonts w:asciiTheme="majorHAnsi" w:eastAsia="Calibri" w:hAnsiTheme="majorHAnsi" w:cstheme="majorHAnsi"/>
          <w:b/>
          <w:bCs/>
          <w:color w:val="111111"/>
          <w:kern w:val="2"/>
        </w:rPr>
        <w:t>Zamawiający zaleca, aby Wykonawca z odpowiednim wyprzedzeniem przetestował możliwość prawidłowego wykorzystania wybranej metody podpisania plików oferty.</w:t>
      </w:r>
    </w:p>
    <w:p w14:paraId="1DCBBA8F" w14:textId="176067A1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eastAsia="Calibri" w:hAnsiTheme="majorHAnsi" w:cstheme="majorHAnsi"/>
          <w:kern w:val="2"/>
        </w:rPr>
      </w:pPr>
      <w:r w:rsidRPr="00343992">
        <w:rPr>
          <w:rFonts w:asciiTheme="majorHAnsi" w:eastAsia="Calibri" w:hAnsiTheme="majorHAnsi" w:cstheme="majorHAnsi"/>
          <w:kern w:val="2"/>
        </w:rPr>
        <w:t xml:space="preserve">Ofertę należy przygotować z należytą starannością dla podmiotu ubiegającego się </w:t>
      </w:r>
      <w:r w:rsidR="00331244">
        <w:rPr>
          <w:rFonts w:asciiTheme="majorHAnsi" w:eastAsia="Calibri" w:hAnsiTheme="majorHAnsi" w:cstheme="majorHAnsi"/>
          <w:kern w:val="2"/>
        </w:rPr>
        <w:br/>
      </w:r>
      <w:r w:rsidRPr="00343992">
        <w:rPr>
          <w:rFonts w:asciiTheme="majorHAnsi" w:eastAsia="Calibri" w:hAnsiTheme="majorHAnsi" w:cstheme="majorHAnsi"/>
          <w:kern w:val="2"/>
        </w:rPr>
        <w:t xml:space="preserve">o udzielenie zamówienia publicznego i zachowaniem odpowiedniego odstępu czasu </w:t>
      </w:r>
      <w:r w:rsidR="00331244">
        <w:rPr>
          <w:rFonts w:asciiTheme="majorHAnsi" w:eastAsia="Calibri" w:hAnsiTheme="majorHAnsi" w:cstheme="majorHAnsi"/>
          <w:kern w:val="2"/>
        </w:rPr>
        <w:br/>
      </w:r>
      <w:r w:rsidRPr="00343992">
        <w:rPr>
          <w:rFonts w:asciiTheme="majorHAnsi" w:eastAsia="Calibri" w:hAnsiTheme="majorHAnsi" w:cstheme="majorHAnsi"/>
          <w:kern w:val="2"/>
        </w:rPr>
        <w:t xml:space="preserve">do zakończenia przyjmowania ofert. Sugerujemy złożenie oferty na 24 godziny przed terminem składania ofert. </w:t>
      </w:r>
    </w:p>
    <w:p w14:paraId="2BC0B4DA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eastAsia="Calibri" w:hAnsiTheme="majorHAnsi" w:cstheme="majorHAnsi"/>
          <w:kern w:val="2"/>
        </w:rPr>
      </w:pPr>
      <w:r w:rsidRPr="00343992">
        <w:rPr>
          <w:rFonts w:asciiTheme="majorHAnsi" w:eastAsia="Calibri" w:hAnsiTheme="majorHAnsi" w:cstheme="majorHAnsi"/>
          <w:kern w:val="2"/>
        </w:rPr>
        <w:t xml:space="preserve">Jeśli Wykonawca pakuje dokumenty np. w plik o rozszerzeniu .zip, zaleca się wcześniejsze podpisanie każdego ze skompresowanych plików. </w:t>
      </w:r>
    </w:p>
    <w:p w14:paraId="1AE6CBD1" w14:textId="68744D20" w:rsidR="00B85FA4" w:rsidRPr="00343992" w:rsidRDefault="00115B61" w:rsidP="006D1391">
      <w:pPr>
        <w:pStyle w:val="Akapitzlist"/>
        <w:numPr>
          <w:ilvl w:val="2"/>
          <w:numId w:val="3"/>
        </w:numPr>
        <w:spacing w:line="360" w:lineRule="auto"/>
        <w:ind w:left="993" w:hanging="567"/>
        <w:jc w:val="both"/>
        <w:rPr>
          <w:rFonts w:asciiTheme="majorHAnsi" w:eastAsia="Calibri" w:hAnsiTheme="majorHAnsi" w:cstheme="majorHAnsi"/>
          <w:kern w:val="2"/>
        </w:rPr>
      </w:pPr>
      <w:r w:rsidRPr="00343992">
        <w:rPr>
          <w:rFonts w:asciiTheme="majorHAnsi" w:eastAsia="Calibri" w:hAnsiTheme="majorHAnsi" w:cstheme="majorHAnsi"/>
          <w:kern w:val="2"/>
        </w:rPr>
        <w:t xml:space="preserve"> </w:t>
      </w:r>
      <w:r w:rsidR="005D3D9B" w:rsidRPr="00343992">
        <w:rPr>
          <w:rFonts w:asciiTheme="majorHAnsi" w:eastAsia="Calibri" w:hAnsiTheme="majorHAnsi" w:cstheme="majorHAnsi"/>
          <w:kern w:val="2"/>
        </w:rPr>
        <w:t>Zamawiający zaleca, aby nie wprowadzać jakichkolwiek zmian w plikach po podpisaniu ich podpisem kwalifikowanym. Może to skutkować naruszeniem integralności plików</w:t>
      </w:r>
      <w:r w:rsidR="006723EA" w:rsidRPr="00343992">
        <w:rPr>
          <w:rFonts w:asciiTheme="majorHAnsi" w:eastAsia="Calibri" w:hAnsiTheme="majorHAnsi" w:cstheme="majorHAnsi"/>
          <w:kern w:val="2"/>
        </w:rPr>
        <w:t>,</w:t>
      </w:r>
      <w:r w:rsidR="005D3D9B" w:rsidRPr="00343992">
        <w:rPr>
          <w:rFonts w:asciiTheme="majorHAnsi" w:eastAsia="Calibri" w:hAnsiTheme="majorHAnsi" w:cstheme="majorHAnsi"/>
          <w:kern w:val="2"/>
        </w:rPr>
        <w:t xml:space="preserve"> </w:t>
      </w:r>
      <w:r w:rsidR="00331244">
        <w:rPr>
          <w:rFonts w:asciiTheme="majorHAnsi" w:eastAsia="Calibri" w:hAnsiTheme="majorHAnsi" w:cstheme="majorHAnsi"/>
          <w:kern w:val="2"/>
        </w:rPr>
        <w:br/>
      </w:r>
      <w:r w:rsidR="005D3D9B" w:rsidRPr="00343992">
        <w:rPr>
          <w:rFonts w:asciiTheme="majorHAnsi" w:eastAsia="Calibri" w:hAnsiTheme="majorHAnsi" w:cstheme="majorHAnsi"/>
          <w:kern w:val="2"/>
        </w:rPr>
        <w:t>co równoważne będzie z koniecznością odrzucenia oferty.</w:t>
      </w:r>
    </w:p>
    <w:p w14:paraId="2325C261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eastAsia="DejaVu Sans" w:hAnsiTheme="majorHAnsi" w:cstheme="majorHAnsi"/>
          <w:iCs/>
          <w:kern w:val="2"/>
          <w:lang w:bidi="hi-IN"/>
        </w:rPr>
      </w:pPr>
      <w:r w:rsidRPr="00343992">
        <w:rPr>
          <w:rFonts w:asciiTheme="majorHAnsi" w:eastAsia="DejaVu Sans" w:hAnsiTheme="majorHAnsi" w:cstheme="majorHAnsi"/>
          <w:iCs/>
          <w:kern w:val="2"/>
          <w:lang w:bidi="hi-IN"/>
        </w:rPr>
        <w:t>Protokół z postępowania jest jawny i </w:t>
      </w:r>
      <w:r w:rsidRPr="00343992">
        <w:rPr>
          <w:rFonts w:asciiTheme="majorHAnsi" w:eastAsia="DejaVu Sans" w:hAnsiTheme="majorHAnsi" w:cstheme="majorHAnsi"/>
          <w:b/>
          <w:bCs/>
          <w:iCs/>
          <w:kern w:val="2"/>
          <w:lang w:bidi="hi-IN"/>
        </w:rPr>
        <w:t>udostępniany na wniosek.</w:t>
      </w:r>
      <w:r w:rsidRPr="00343992">
        <w:rPr>
          <w:rFonts w:asciiTheme="majorHAnsi" w:eastAsia="DejaVu Sans" w:hAnsiTheme="majorHAnsi" w:cstheme="majorHAnsi"/>
          <w:iCs/>
          <w:kern w:val="2"/>
          <w:lang w:bidi="hi-IN"/>
        </w:rPr>
        <w:t xml:space="preserve"> Załączniki do protokołu udostępnia się po dokonaniu wyboru najkorzystniejszej oferty albo unieważnieniu postępowania, z tym, że oferty wraz z załącznikami udostępnia się niezwłocznie po otwarciu ofert, nie później jednak niż w terminie 3 dni od dnia otwarcia ofert, przy czym nie udostępnia się informacji, które mają charakter poufny. </w:t>
      </w:r>
    </w:p>
    <w:p w14:paraId="7A9ED894" w14:textId="50BFA2F6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eastAsia="DejaVu Sans" w:hAnsiTheme="majorHAnsi" w:cstheme="majorHAnsi"/>
          <w:iCs/>
          <w:strike/>
          <w:color w:val="FF0000"/>
          <w:kern w:val="2"/>
          <w:lang w:bidi="hi-IN"/>
        </w:rPr>
      </w:pPr>
      <w:r w:rsidRPr="00343992">
        <w:rPr>
          <w:rFonts w:asciiTheme="majorHAnsi" w:hAnsiTheme="majorHAnsi" w:cstheme="majorHAnsi"/>
        </w:rPr>
        <w:t>Wykonawca</w:t>
      </w:r>
      <w:r w:rsidRPr="00343992">
        <w:rPr>
          <w:rFonts w:asciiTheme="majorHAnsi" w:eastAsia="DejaVu Sans" w:hAnsiTheme="majorHAnsi" w:cstheme="majorHAnsi"/>
          <w:iCs/>
          <w:kern w:val="2"/>
          <w:lang w:bidi="hi-IN"/>
        </w:rPr>
        <w:t xml:space="preserve"> ubiegając się o udzielenie zamówienia publicznego jest zobowiązany </w:t>
      </w:r>
      <w:r w:rsidR="00115B61" w:rsidRPr="00343992">
        <w:rPr>
          <w:rFonts w:asciiTheme="majorHAnsi" w:eastAsia="DejaVu Sans" w:hAnsiTheme="majorHAnsi" w:cstheme="majorHAnsi"/>
          <w:iCs/>
          <w:kern w:val="2"/>
          <w:lang w:bidi="hi-IN"/>
        </w:rPr>
        <w:br/>
      </w:r>
      <w:r w:rsidRPr="00343992">
        <w:rPr>
          <w:rFonts w:asciiTheme="majorHAnsi" w:eastAsia="DejaVu Sans" w:hAnsiTheme="majorHAnsi" w:cstheme="majorHAnsi"/>
          <w:iCs/>
          <w:kern w:val="2"/>
          <w:lang w:bidi="hi-IN"/>
        </w:rPr>
        <w:t>do wypełnienia obowiązku informacyjnego przewidzianego w art.</w:t>
      </w:r>
      <w:r w:rsidRPr="00343992">
        <w:rPr>
          <w:rFonts w:asciiTheme="majorHAnsi" w:hAnsiTheme="majorHAnsi" w:cstheme="majorHAnsi"/>
          <w:kern w:val="2"/>
        </w:rPr>
        <w:t xml:space="preserve"> 13 RODO względem osób fizycznych, których dane osobowe dotyczą i od których dane te Wykonawca bezpośrednio pozyskał (będą to w szczególności osoby fizyczne: skierowane do realizacji zamówienia, podwykonawcy, podmioty trzeci</w:t>
      </w:r>
      <w:r w:rsidR="006723EA" w:rsidRPr="00343992">
        <w:rPr>
          <w:rFonts w:asciiTheme="majorHAnsi" w:hAnsiTheme="majorHAnsi" w:cstheme="majorHAnsi"/>
          <w:kern w:val="2"/>
        </w:rPr>
        <w:t>e</w:t>
      </w:r>
      <w:r w:rsidRPr="00343992">
        <w:rPr>
          <w:rFonts w:asciiTheme="majorHAnsi" w:hAnsiTheme="majorHAnsi" w:cstheme="majorHAnsi"/>
          <w:kern w:val="2"/>
        </w:rPr>
        <w:t xml:space="preserve">, pełnomocnicy, członkowie organów zarządzających). Obowiązek informacyjny wynikający z art. 13 RODO nie będzie miał zastosowania, </w:t>
      </w:r>
      <w:r w:rsidR="000F229C" w:rsidRPr="00343992">
        <w:rPr>
          <w:rFonts w:asciiTheme="majorHAnsi" w:hAnsiTheme="majorHAnsi" w:cstheme="majorHAnsi"/>
        </w:rPr>
        <w:t>w przypadku gdy</w:t>
      </w:r>
      <w:r w:rsidRPr="00343992">
        <w:rPr>
          <w:rFonts w:asciiTheme="majorHAnsi" w:hAnsiTheme="majorHAnsi" w:cstheme="majorHAnsi"/>
        </w:rPr>
        <w:t xml:space="preserve"> osoba fizyczna, której dane dotyczą, dysponuje już tymi informacjami (art. 13 ust. 4 RODO). Ponadto Wykonawca zobowiązany jest wypełnić obowiązek informacyjny wynikający z art. 14 RODO względem osób fizycznych, któryc</w:t>
      </w:r>
      <w:r w:rsidR="000F229C" w:rsidRPr="00343992">
        <w:rPr>
          <w:rFonts w:asciiTheme="majorHAnsi" w:hAnsiTheme="majorHAnsi" w:cstheme="majorHAnsi"/>
        </w:rPr>
        <w:t xml:space="preserve">h dane przekazuje Zamawiającemu </w:t>
      </w:r>
      <w:r w:rsidRPr="00343992">
        <w:rPr>
          <w:rFonts w:asciiTheme="majorHAnsi" w:hAnsiTheme="majorHAnsi" w:cstheme="majorHAnsi"/>
        </w:rPr>
        <w:t>i których dane pośrednio pozyskał, chyba że ma zastosowanie co najmniej jedno z w</w:t>
      </w:r>
      <w:r w:rsidR="000F229C" w:rsidRPr="00343992">
        <w:rPr>
          <w:rFonts w:asciiTheme="majorHAnsi" w:hAnsiTheme="majorHAnsi" w:cstheme="majorHAnsi"/>
        </w:rPr>
        <w:t>y</w:t>
      </w:r>
      <w:r w:rsidRPr="00343992">
        <w:rPr>
          <w:rFonts w:asciiTheme="majorHAnsi" w:hAnsiTheme="majorHAnsi" w:cstheme="majorHAnsi"/>
        </w:rPr>
        <w:t>łączeń</w:t>
      </w:r>
      <w:r w:rsidR="00451802" w:rsidRPr="00343992">
        <w:rPr>
          <w:rFonts w:asciiTheme="majorHAnsi" w:hAnsiTheme="majorHAnsi" w:cstheme="majorHAnsi"/>
        </w:rPr>
        <w:t>,</w:t>
      </w:r>
      <w:r w:rsidRPr="00343992">
        <w:rPr>
          <w:rFonts w:asciiTheme="majorHAnsi" w:hAnsiTheme="majorHAnsi" w:cstheme="majorHAnsi"/>
        </w:rPr>
        <w:t xml:space="preserve"> o których mowa w art. 14 ust. 5 RODO. W celu zapewnienia,</w:t>
      </w:r>
      <w:r w:rsidR="00115B61" w:rsidRPr="00343992">
        <w:rPr>
          <w:rFonts w:asciiTheme="majorHAnsi" w:hAnsiTheme="majorHAnsi" w:cstheme="majorHAnsi"/>
        </w:rPr>
        <w:t xml:space="preserve"> </w:t>
      </w:r>
      <w:r w:rsidRPr="00343992">
        <w:rPr>
          <w:rFonts w:asciiTheme="majorHAnsi" w:hAnsiTheme="majorHAnsi" w:cstheme="majorHAnsi"/>
        </w:rPr>
        <w:t xml:space="preserve">że Wykonawca wypełnił ww. obowiązki informacyjne oraz ochrony prawnie uzasadnionych interesów osoby trzeciej, której dane zostały przekazane w związku z udziałem Wykonawcy w postępowaniu, Zamawiający zobowiązuje Wykonawcę </w:t>
      </w:r>
      <w:r w:rsidR="00331244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 xml:space="preserve">do złożenia oświadczenia o wypełnieniu przez niego obowiązków informacyjnych przewidzianych </w:t>
      </w:r>
      <w:r w:rsidRPr="00343992">
        <w:rPr>
          <w:rFonts w:asciiTheme="majorHAnsi" w:hAnsiTheme="majorHAnsi" w:cstheme="majorHAnsi"/>
        </w:rPr>
        <w:lastRenderedPageBreak/>
        <w:t>w art. 13 lub art. 14 RODO. Stosowne oświadczenia zawarte są w </w:t>
      </w:r>
      <w:r w:rsidRPr="00343992">
        <w:rPr>
          <w:rFonts w:asciiTheme="majorHAnsi" w:hAnsiTheme="majorHAnsi" w:cstheme="majorHAnsi"/>
          <w:b/>
          <w:bCs/>
        </w:rPr>
        <w:t xml:space="preserve">Formularzu </w:t>
      </w:r>
      <w:r w:rsidR="00115B61" w:rsidRPr="00343992">
        <w:rPr>
          <w:rFonts w:asciiTheme="majorHAnsi" w:hAnsiTheme="majorHAnsi" w:cstheme="majorHAnsi"/>
          <w:b/>
          <w:bCs/>
        </w:rPr>
        <w:t>O</w:t>
      </w:r>
      <w:r w:rsidRPr="00343992">
        <w:rPr>
          <w:rFonts w:asciiTheme="majorHAnsi" w:hAnsiTheme="majorHAnsi" w:cstheme="majorHAnsi"/>
          <w:b/>
          <w:bCs/>
        </w:rPr>
        <w:t>fert</w:t>
      </w:r>
      <w:r w:rsidR="006723EA" w:rsidRPr="00343992">
        <w:rPr>
          <w:rFonts w:asciiTheme="majorHAnsi" w:hAnsiTheme="majorHAnsi" w:cstheme="majorHAnsi"/>
          <w:b/>
          <w:bCs/>
        </w:rPr>
        <w:t>owym</w:t>
      </w:r>
      <w:r w:rsidR="006723EA" w:rsidRPr="00343992">
        <w:rPr>
          <w:rFonts w:asciiTheme="majorHAnsi" w:hAnsiTheme="majorHAnsi" w:cstheme="majorHAnsi"/>
        </w:rPr>
        <w:t>,</w:t>
      </w:r>
      <w:r w:rsidRPr="00343992">
        <w:rPr>
          <w:rFonts w:asciiTheme="majorHAnsi" w:hAnsiTheme="majorHAnsi" w:cstheme="majorHAnsi"/>
        </w:rPr>
        <w:t xml:space="preserve"> stanowiąc</w:t>
      </w:r>
      <w:r w:rsidR="006723EA" w:rsidRPr="00343992">
        <w:rPr>
          <w:rFonts w:asciiTheme="majorHAnsi" w:hAnsiTheme="majorHAnsi" w:cstheme="majorHAnsi"/>
        </w:rPr>
        <w:t>ym</w:t>
      </w:r>
      <w:r w:rsidRPr="00343992">
        <w:rPr>
          <w:rFonts w:asciiTheme="majorHAnsi" w:hAnsiTheme="majorHAnsi" w:cstheme="majorHAnsi"/>
        </w:rPr>
        <w:t xml:space="preserve"> </w:t>
      </w:r>
      <w:r w:rsidRPr="00343992">
        <w:rPr>
          <w:rFonts w:asciiTheme="majorHAnsi" w:hAnsiTheme="majorHAnsi" w:cstheme="majorHAnsi"/>
          <w:b/>
          <w:iCs/>
        </w:rPr>
        <w:t xml:space="preserve">Załącznik nr </w:t>
      </w:r>
      <w:r w:rsidR="003E4EA3" w:rsidRPr="00343992">
        <w:rPr>
          <w:rFonts w:asciiTheme="majorHAnsi" w:hAnsiTheme="majorHAnsi" w:cstheme="majorHAnsi"/>
          <w:b/>
          <w:iCs/>
        </w:rPr>
        <w:t xml:space="preserve">3 </w:t>
      </w:r>
      <w:r w:rsidRPr="00343992">
        <w:rPr>
          <w:rFonts w:asciiTheme="majorHAnsi" w:hAnsiTheme="majorHAnsi" w:cstheme="majorHAnsi"/>
          <w:b/>
          <w:iCs/>
        </w:rPr>
        <w:t>do SWZ</w:t>
      </w:r>
      <w:r w:rsidRPr="00343992">
        <w:rPr>
          <w:rFonts w:asciiTheme="majorHAnsi" w:hAnsiTheme="majorHAnsi" w:cstheme="majorHAnsi"/>
          <w:iCs/>
        </w:rPr>
        <w:t>.</w:t>
      </w:r>
      <w:r w:rsidRPr="00343992">
        <w:rPr>
          <w:rFonts w:asciiTheme="majorHAnsi" w:hAnsiTheme="majorHAnsi" w:cstheme="majorHAnsi"/>
          <w:kern w:val="2"/>
        </w:rPr>
        <w:t xml:space="preserve"> </w:t>
      </w:r>
    </w:p>
    <w:p w14:paraId="3AE7A1B3" w14:textId="77777777" w:rsidR="00B85FA4" w:rsidRPr="00347506" w:rsidRDefault="005D3D9B" w:rsidP="00331244">
      <w:pPr>
        <w:pStyle w:val="Nagwek2"/>
        <w:spacing w:line="360" w:lineRule="auto"/>
        <w:rPr>
          <w:b/>
          <w:bCs/>
          <w:sz w:val="22"/>
          <w:szCs w:val="22"/>
        </w:rPr>
      </w:pPr>
      <w:bookmarkStart w:id="32" w:name="_Toc171345875"/>
      <w:r w:rsidRPr="00347506">
        <w:rPr>
          <w:b/>
          <w:bCs/>
          <w:sz w:val="22"/>
          <w:szCs w:val="22"/>
        </w:rPr>
        <w:t>Opis sposobu obliczania ceny oferty</w:t>
      </w:r>
      <w:bookmarkEnd w:id="32"/>
    </w:p>
    <w:p w14:paraId="08EFB5C1" w14:textId="6CE244D2" w:rsidR="006618E1" w:rsidRPr="00343992" w:rsidRDefault="006618E1" w:rsidP="00331244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bookmarkStart w:id="33" w:name="_Toc171345876"/>
      <w:r w:rsidRPr="00343992">
        <w:rPr>
          <w:rFonts w:asciiTheme="majorHAnsi" w:hAnsiTheme="majorHAnsi" w:cstheme="majorHAnsi"/>
        </w:rPr>
        <w:t xml:space="preserve">Wykonawca podaje cenę za realizację przedmiotu zamówienia w Formularzu </w:t>
      </w:r>
      <w:r w:rsidRPr="00AC191A">
        <w:rPr>
          <w:rFonts w:asciiTheme="majorHAnsi" w:hAnsiTheme="majorHAnsi" w:cstheme="majorHAnsi"/>
          <w:color w:val="000000" w:themeColor="text1"/>
        </w:rPr>
        <w:t>Ofert</w:t>
      </w:r>
      <w:r w:rsidR="000172B9" w:rsidRPr="00AC191A">
        <w:rPr>
          <w:rFonts w:asciiTheme="majorHAnsi" w:hAnsiTheme="majorHAnsi" w:cstheme="majorHAnsi"/>
          <w:color w:val="000000" w:themeColor="text1"/>
        </w:rPr>
        <w:t>owym</w:t>
      </w:r>
      <w:r w:rsidRPr="00AC191A">
        <w:rPr>
          <w:rFonts w:asciiTheme="majorHAnsi" w:hAnsiTheme="majorHAnsi" w:cstheme="majorHAnsi"/>
          <w:color w:val="000000" w:themeColor="text1"/>
        </w:rPr>
        <w:t>,</w:t>
      </w:r>
      <w:r w:rsidRPr="00343992">
        <w:rPr>
          <w:rFonts w:asciiTheme="majorHAnsi" w:hAnsiTheme="majorHAnsi" w:cstheme="majorHAnsi"/>
        </w:rPr>
        <w:t xml:space="preserve"> stanowiący </w:t>
      </w:r>
      <w:r w:rsidRPr="00343992">
        <w:rPr>
          <w:rFonts w:asciiTheme="majorHAnsi" w:hAnsiTheme="majorHAnsi" w:cstheme="majorHAnsi"/>
          <w:b/>
        </w:rPr>
        <w:t>Załącznik nr</w:t>
      </w:r>
      <w:r w:rsidR="000172B9">
        <w:rPr>
          <w:rFonts w:asciiTheme="majorHAnsi" w:hAnsiTheme="majorHAnsi" w:cstheme="majorHAnsi"/>
          <w:b/>
        </w:rPr>
        <w:t xml:space="preserve"> 3</w:t>
      </w:r>
      <w:r w:rsidRPr="00343992">
        <w:rPr>
          <w:rFonts w:asciiTheme="majorHAnsi" w:hAnsiTheme="majorHAnsi" w:cstheme="majorHAnsi"/>
          <w:b/>
        </w:rPr>
        <w:t xml:space="preserve">  do SWZ. </w:t>
      </w:r>
    </w:p>
    <w:p w14:paraId="2E08BA29" w14:textId="5F1E1727" w:rsidR="006618E1" w:rsidRPr="00B40D82" w:rsidRDefault="006618E1" w:rsidP="00331244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Cena ofertowa brutto musi uwzględniać wszystkie koszty związane z realizacją przedmiotu zamówienia zgodnie z opisem przedmiotu zamówienia oraz istotnymi postanowieniami umowy określonymi w niniejszej SWZ w tym podatek VAT wg obowiązującej stawki.</w:t>
      </w:r>
      <w:r w:rsidR="00B40D82">
        <w:rPr>
          <w:rFonts w:asciiTheme="majorHAnsi" w:hAnsiTheme="majorHAnsi" w:cstheme="majorHAnsi"/>
        </w:rPr>
        <w:t xml:space="preserve"> </w:t>
      </w:r>
      <w:r w:rsidRPr="00B40D82">
        <w:rPr>
          <w:rFonts w:asciiTheme="majorHAnsi" w:hAnsiTheme="majorHAnsi" w:cstheme="majorHAnsi"/>
        </w:rPr>
        <w:t>Nie dopuszcza się podawania ceny w przedziałach kwotowych.</w:t>
      </w:r>
    </w:p>
    <w:p w14:paraId="1FDA76F6" w14:textId="36BE80EC" w:rsidR="006618E1" w:rsidRPr="00343992" w:rsidRDefault="006618E1" w:rsidP="00331244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Niedopuszczalna jest wycena, z której będzie wynikało, że oferowany przedmiot zamówienia przez Wykonawcę będzie miał cenę zero (0,00 zł).</w:t>
      </w:r>
    </w:p>
    <w:p w14:paraId="1B127A76" w14:textId="69F60EA0" w:rsidR="006618E1" w:rsidRPr="0042366F" w:rsidRDefault="006618E1" w:rsidP="00331244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42366F">
        <w:rPr>
          <w:rFonts w:asciiTheme="majorHAnsi" w:hAnsiTheme="majorHAnsi" w:cstheme="majorHAnsi"/>
        </w:rPr>
        <w:t>Cena podana w Formularzu Ofert</w:t>
      </w:r>
      <w:r w:rsidR="000172B9" w:rsidRPr="0042366F">
        <w:rPr>
          <w:rFonts w:asciiTheme="majorHAnsi" w:hAnsiTheme="majorHAnsi" w:cstheme="majorHAnsi"/>
        </w:rPr>
        <w:t>owym</w:t>
      </w:r>
      <w:r w:rsidRPr="0042366F">
        <w:rPr>
          <w:rFonts w:asciiTheme="majorHAnsi" w:hAnsiTheme="majorHAnsi" w:cstheme="majorHAnsi"/>
        </w:rPr>
        <w:t xml:space="preserve"> jest ceną ostateczną, niepodlegającą negocjacji i wyczerpującą wszelkie należności Wykonawcy wobec Zamawiającego związane z realizacją przedmiotu zamówienia.</w:t>
      </w:r>
      <w:r w:rsidR="0042366F">
        <w:rPr>
          <w:rFonts w:asciiTheme="majorHAnsi" w:hAnsiTheme="majorHAnsi" w:cstheme="majorHAnsi"/>
          <w:color w:val="FF0000"/>
        </w:rPr>
        <w:t xml:space="preserve"> </w:t>
      </w:r>
      <w:bookmarkStart w:id="34" w:name="_Hlk183780188"/>
      <w:r w:rsidR="00C54B1D" w:rsidRPr="0042366F">
        <w:rPr>
          <w:rFonts w:asciiTheme="majorHAnsi" w:hAnsiTheme="majorHAnsi" w:cstheme="majorHAnsi"/>
        </w:rPr>
        <w:t xml:space="preserve">Zamawiający wskazał w formularzu ofertowym maksymalne ceny jednostkowe brutto, które planuje przeznaczyć na realizację niniejszego zamówienia. </w:t>
      </w:r>
      <w:r w:rsidR="00661F13" w:rsidRPr="0042366F">
        <w:rPr>
          <w:rFonts w:asciiTheme="majorHAnsi" w:hAnsiTheme="majorHAnsi" w:cstheme="majorHAnsi"/>
        </w:rPr>
        <w:t xml:space="preserve">Niniejsze kwoty wynikają z zatwierdzonego wniosku o dofinansowanie na realizację niniejszego projektu. </w:t>
      </w:r>
    </w:p>
    <w:bookmarkEnd w:id="34"/>
    <w:p w14:paraId="2EF0B219" w14:textId="4106BC9B" w:rsidR="006618E1" w:rsidRPr="00343992" w:rsidRDefault="006618E1" w:rsidP="00331244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Cena oferty nie ulega zmianie przez okres ważności ofert (związania) oraz okres realizacji (wykonania) przedmiotu zamówienia z wyjątkiem przypadków określonych w projekcie umowy.</w:t>
      </w:r>
    </w:p>
    <w:p w14:paraId="3F5EB540" w14:textId="11FDD505" w:rsidR="006618E1" w:rsidRPr="00B40D82" w:rsidRDefault="006618E1" w:rsidP="00331244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Cena oferty w Formularzu oferty powinna być wyrażona w złotych polskich (PLN) z dokładnością do dwóch miejsc po przecinku (tj. z dokładnością do jednego grosza).</w:t>
      </w:r>
      <w:r w:rsidR="00B40D82">
        <w:rPr>
          <w:rFonts w:asciiTheme="majorHAnsi" w:hAnsiTheme="majorHAnsi" w:cstheme="majorHAnsi"/>
        </w:rPr>
        <w:t xml:space="preserve"> </w:t>
      </w:r>
      <w:r w:rsidRPr="00B40D82">
        <w:rPr>
          <w:rFonts w:asciiTheme="majorHAnsi" w:hAnsiTheme="majorHAnsi" w:cstheme="majorHAnsi"/>
        </w:rPr>
        <w:t>Zamawiający nie przewiduje rozliczeń w walucie obcej.</w:t>
      </w:r>
    </w:p>
    <w:p w14:paraId="2F5C1B3D" w14:textId="71D06BEA" w:rsidR="006618E1" w:rsidRPr="00343992" w:rsidRDefault="006618E1" w:rsidP="00331244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Wyliczona cena oferty brutto będzie służyć do porównania złożonych ofert i do rozliczenia w trakcie realizacji zamówienia.</w:t>
      </w:r>
    </w:p>
    <w:p w14:paraId="7B8DB578" w14:textId="04A0ECEF" w:rsidR="006618E1" w:rsidRPr="00343992" w:rsidRDefault="006618E1" w:rsidP="00331244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Jeżeli została złożona oferta, której wybór prowadziłby do powstania u Zamawiającego obowiązku podatkowego zgodnie z ustawą z dnia 11 marca 2004 r. o podatku od towarów i usług (t.j. Dz. U. z 202</w:t>
      </w:r>
      <w:r w:rsidR="00AC191A">
        <w:rPr>
          <w:rFonts w:asciiTheme="majorHAnsi" w:hAnsiTheme="majorHAnsi" w:cstheme="majorHAnsi"/>
        </w:rPr>
        <w:t>4</w:t>
      </w:r>
      <w:r w:rsidRPr="00343992">
        <w:rPr>
          <w:rFonts w:asciiTheme="majorHAnsi" w:hAnsiTheme="majorHAnsi" w:cstheme="majorHAnsi"/>
        </w:rPr>
        <w:t xml:space="preserve"> r. poz.</w:t>
      </w:r>
      <w:r w:rsidR="00343992">
        <w:rPr>
          <w:rFonts w:asciiTheme="majorHAnsi" w:hAnsiTheme="majorHAnsi" w:cstheme="majorHAnsi"/>
        </w:rPr>
        <w:t xml:space="preserve"> </w:t>
      </w:r>
      <w:r w:rsidR="00AC191A">
        <w:rPr>
          <w:rFonts w:asciiTheme="majorHAnsi" w:hAnsiTheme="majorHAnsi" w:cstheme="majorHAnsi"/>
        </w:rPr>
        <w:t>361</w:t>
      </w:r>
      <w:r w:rsidRPr="00343992">
        <w:rPr>
          <w:rFonts w:asciiTheme="majorHAnsi" w:hAnsiTheme="majorHAnsi" w:cstheme="majorHAnsi"/>
        </w:rPr>
        <w:t xml:space="preserve"> z późn. zm.), dla celów zastosowania kryterium ceny lub kosztu Zamawiający dolicza do przedstawionej w tej ofercie ceny kwotę podatku od towarów i usług, którą miałby obowiązek rozliczyć.</w:t>
      </w:r>
      <w:r w:rsidRPr="00343992">
        <w:rPr>
          <w:rFonts w:asciiTheme="majorHAnsi" w:hAnsiTheme="majorHAnsi" w:cstheme="majorHAnsi"/>
          <w:b/>
        </w:rPr>
        <w:t xml:space="preserve"> </w:t>
      </w:r>
    </w:p>
    <w:p w14:paraId="0677B349" w14:textId="26EE0606" w:rsidR="006618E1" w:rsidRPr="00343992" w:rsidRDefault="006618E1" w:rsidP="00331244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 ofercie, o której mowa w pkt. 16.8., Wykonawca ma obowiązek:</w:t>
      </w:r>
    </w:p>
    <w:p w14:paraId="05893EBE" w14:textId="7862DD75" w:rsidR="006618E1" w:rsidRPr="00343992" w:rsidRDefault="006618E1" w:rsidP="00331244">
      <w:pPr>
        <w:pStyle w:val="Akapitzlist"/>
        <w:numPr>
          <w:ilvl w:val="2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poinformowania </w:t>
      </w:r>
      <w:r w:rsidR="000172B9">
        <w:rPr>
          <w:rFonts w:asciiTheme="majorHAnsi" w:hAnsiTheme="majorHAnsi" w:cstheme="majorHAnsi"/>
        </w:rPr>
        <w:t>Z</w:t>
      </w:r>
      <w:r w:rsidRPr="00343992">
        <w:rPr>
          <w:rFonts w:asciiTheme="majorHAnsi" w:hAnsiTheme="majorHAnsi" w:cstheme="majorHAnsi"/>
        </w:rPr>
        <w:t>amawiającego, że wybór jego oferty będzie prowadził do powstania u </w:t>
      </w:r>
      <w:r w:rsidR="000172B9">
        <w:rPr>
          <w:rFonts w:asciiTheme="majorHAnsi" w:hAnsiTheme="majorHAnsi" w:cstheme="majorHAnsi"/>
        </w:rPr>
        <w:t>Z</w:t>
      </w:r>
      <w:r w:rsidRPr="00343992">
        <w:rPr>
          <w:rFonts w:asciiTheme="majorHAnsi" w:hAnsiTheme="majorHAnsi" w:cstheme="majorHAnsi"/>
        </w:rPr>
        <w:t>amawiającego obowiązku podatkowego;</w:t>
      </w:r>
    </w:p>
    <w:p w14:paraId="7E3CA246" w14:textId="77777777" w:rsidR="006618E1" w:rsidRPr="00343992" w:rsidRDefault="006618E1" w:rsidP="00331244">
      <w:pPr>
        <w:pStyle w:val="Akapitzlist"/>
        <w:numPr>
          <w:ilvl w:val="2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wskazania nazwy (rodzaju) towaru lub usługi, których dostawa lub świadczenie będą prowadziły do powstania obowiązku podatkowego;</w:t>
      </w:r>
    </w:p>
    <w:p w14:paraId="6AE039EF" w14:textId="62CAA36A" w:rsidR="006618E1" w:rsidRPr="00343992" w:rsidRDefault="006618E1" w:rsidP="00331244">
      <w:pPr>
        <w:pStyle w:val="Akapitzlist"/>
        <w:numPr>
          <w:ilvl w:val="2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lastRenderedPageBreak/>
        <w:t xml:space="preserve">wskazania wartości towaru lub usługi objętego obowiązkiem podatkowym </w:t>
      </w:r>
      <w:r w:rsidR="000172B9">
        <w:rPr>
          <w:rFonts w:asciiTheme="majorHAnsi" w:hAnsiTheme="majorHAnsi" w:cstheme="majorHAnsi"/>
        </w:rPr>
        <w:t>Z</w:t>
      </w:r>
      <w:r w:rsidRPr="00343992">
        <w:rPr>
          <w:rFonts w:asciiTheme="majorHAnsi" w:hAnsiTheme="majorHAnsi" w:cstheme="majorHAnsi"/>
        </w:rPr>
        <w:t>amawiającego, bez kwoty podatku</w:t>
      </w:r>
    </w:p>
    <w:p w14:paraId="6AC0AD74" w14:textId="02563E53" w:rsidR="006618E1" w:rsidRPr="00343992" w:rsidRDefault="006618E1" w:rsidP="00331244">
      <w:pPr>
        <w:pStyle w:val="Akapitzlist"/>
        <w:numPr>
          <w:ilvl w:val="2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wskazania stawki podatku od towarów i usług, która zgodnie z wiedzą </w:t>
      </w:r>
      <w:r w:rsidR="000172B9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>ykonawcy, będzie miała zastosowanie.</w:t>
      </w:r>
    </w:p>
    <w:p w14:paraId="7CCB3C9D" w14:textId="610B16FF" w:rsidR="006618E1" w:rsidRPr="00343992" w:rsidRDefault="006618E1" w:rsidP="00331244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Jeżeli zaoferowana cena lub koszt, lub ich istotne części składowe, wydają się</w:t>
      </w:r>
      <w:r w:rsidRPr="00343992">
        <w:rPr>
          <w:rFonts w:asciiTheme="majorHAnsi" w:hAnsiTheme="majorHAnsi" w:cstheme="majorHAnsi"/>
          <w:w w:val="99"/>
        </w:rPr>
        <w:t xml:space="preserve"> </w:t>
      </w:r>
      <w:r w:rsidRPr="00343992">
        <w:rPr>
          <w:rFonts w:asciiTheme="majorHAnsi" w:hAnsiTheme="majorHAnsi" w:cstheme="majorHAnsi"/>
        </w:rPr>
        <w:t>rażąco niskie w stosunku do przedmiotu zamówienia i budzą wątpliwości</w:t>
      </w:r>
      <w:r w:rsidRPr="00343992">
        <w:rPr>
          <w:rFonts w:asciiTheme="majorHAnsi" w:hAnsiTheme="majorHAnsi" w:cstheme="majorHAnsi"/>
          <w:w w:val="99"/>
        </w:rPr>
        <w:t xml:space="preserve"> </w:t>
      </w:r>
      <w:r w:rsidRPr="00343992">
        <w:rPr>
          <w:rFonts w:asciiTheme="majorHAnsi" w:hAnsiTheme="majorHAnsi" w:cstheme="majorHAnsi"/>
        </w:rPr>
        <w:t>Zamawiającego co do możliwości wykonania przedmiotu zamówienia zgodnie</w:t>
      </w:r>
      <w:r w:rsidRPr="00343992">
        <w:rPr>
          <w:rFonts w:asciiTheme="majorHAnsi" w:hAnsiTheme="majorHAnsi" w:cstheme="majorHAnsi"/>
          <w:w w:val="99"/>
        </w:rPr>
        <w:t xml:space="preserve"> z </w:t>
      </w:r>
      <w:r w:rsidRPr="00343992">
        <w:rPr>
          <w:rFonts w:asciiTheme="majorHAnsi" w:hAnsiTheme="majorHAnsi" w:cstheme="majorHAnsi"/>
        </w:rPr>
        <w:t>wymaganiami określonymi w dokumentach zamówienia lub wynikającymi</w:t>
      </w:r>
      <w:r w:rsidRPr="00343992">
        <w:rPr>
          <w:rFonts w:asciiTheme="majorHAnsi" w:hAnsiTheme="majorHAnsi" w:cstheme="majorHAnsi"/>
          <w:w w:val="99"/>
        </w:rPr>
        <w:t xml:space="preserve"> z </w:t>
      </w:r>
      <w:r w:rsidRPr="00343992">
        <w:rPr>
          <w:rFonts w:asciiTheme="majorHAnsi" w:hAnsiTheme="majorHAnsi" w:cstheme="majorHAnsi"/>
        </w:rPr>
        <w:t>odrębnych przepisów, Zamawiający żąda od Wykonawcy wyjaśnień, w tym złożenie dowodów w zakresie wyliczenia ceny lub kosztu, lub ich istotnych składowych. Wyjaśnienia mogą dotyczyć w szczególności:</w:t>
      </w:r>
    </w:p>
    <w:p w14:paraId="27AFDFE3" w14:textId="77777777" w:rsidR="006618E1" w:rsidRPr="00343992" w:rsidRDefault="006618E1" w:rsidP="00331244">
      <w:pPr>
        <w:pStyle w:val="Akapitzlist"/>
        <w:numPr>
          <w:ilvl w:val="2"/>
          <w:numId w:val="3"/>
        </w:numPr>
        <w:suppressAutoHyphens w:val="0"/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zarządzania procesem produkcji;</w:t>
      </w:r>
    </w:p>
    <w:p w14:paraId="2074BEFF" w14:textId="77777777" w:rsidR="006618E1" w:rsidRPr="00343992" w:rsidRDefault="006618E1" w:rsidP="00331244">
      <w:pPr>
        <w:pStyle w:val="Akapitzlist"/>
        <w:numPr>
          <w:ilvl w:val="2"/>
          <w:numId w:val="3"/>
        </w:numPr>
        <w:suppressAutoHyphens w:val="0"/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wybranych rozwiązań technicznych, wyjątkowo korzystnych warunków dostaw;</w:t>
      </w:r>
    </w:p>
    <w:p w14:paraId="4AE659D1" w14:textId="4206F869" w:rsidR="006618E1" w:rsidRPr="00343992" w:rsidRDefault="006618E1" w:rsidP="00331244">
      <w:pPr>
        <w:pStyle w:val="Akapitzlist"/>
        <w:numPr>
          <w:ilvl w:val="2"/>
          <w:numId w:val="3"/>
        </w:numPr>
        <w:suppressAutoHyphens w:val="0"/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oryginalności dostaw oferowanych przez wykonawcę;</w:t>
      </w:r>
    </w:p>
    <w:p w14:paraId="0913D551" w14:textId="1A8FA4C0" w:rsidR="006618E1" w:rsidRPr="00343992" w:rsidRDefault="006618E1" w:rsidP="00331244">
      <w:pPr>
        <w:pStyle w:val="Akapitzlist"/>
        <w:numPr>
          <w:ilvl w:val="2"/>
          <w:numId w:val="3"/>
        </w:numPr>
        <w:suppressAutoHyphens w:val="0"/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zgodności z przepisami dotyczącymi kosztów pracy, których wartość przyjęta </w:t>
      </w:r>
      <w:r w:rsidR="00331244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 xml:space="preserve">do ustalenia ceny nie może być niższa od minimalnego wynagrodzenia za pracę albo minimalnej stawki godzinowej, ustalonych na podstawie przepisów ustawy z dnia </w:t>
      </w:r>
      <w:r w:rsidR="00331244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10 października 2002 r. o minimalnym wynagrodzeniu za pracę (Dz. U. z 2020 r. poz. 2207) lub przepisów odrębnych właściwych dla spraw, z którymi związane jest realizowane zamówienie;</w:t>
      </w:r>
    </w:p>
    <w:p w14:paraId="1F93B2DF" w14:textId="77777777" w:rsidR="006618E1" w:rsidRPr="00343992" w:rsidRDefault="006618E1" w:rsidP="00331244">
      <w:pPr>
        <w:pStyle w:val="Akapitzlist"/>
        <w:numPr>
          <w:ilvl w:val="2"/>
          <w:numId w:val="3"/>
        </w:numPr>
        <w:suppressAutoHyphens w:val="0"/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zgodności z prawem w rozumieniu przepisów o postępowaniu w sprawach dotyczących pomocy publicznej;</w:t>
      </w:r>
    </w:p>
    <w:p w14:paraId="50FDC4C5" w14:textId="77777777" w:rsidR="006618E1" w:rsidRPr="00343992" w:rsidRDefault="006618E1" w:rsidP="00331244">
      <w:pPr>
        <w:pStyle w:val="Akapitzlist"/>
        <w:numPr>
          <w:ilvl w:val="2"/>
          <w:numId w:val="3"/>
        </w:numPr>
        <w:suppressAutoHyphens w:val="0"/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zgodności z przepisami z zakresu prawa pracy i zabezpieczenia społecznego, obowiązującymi w miejscu, w którym realizowane jest zamówienie;</w:t>
      </w:r>
    </w:p>
    <w:p w14:paraId="55D9DCCD" w14:textId="6F600070" w:rsidR="006618E1" w:rsidRPr="00343992" w:rsidRDefault="006618E1" w:rsidP="00331244">
      <w:pPr>
        <w:pStyle w:val="Akapitzlist"/>
        <w:numPr>
          <w:ilvl w:val="2"/>
          <w:numId w:val="3"/>
        </w:numPr>
        <w:suppressAutoHyphens w:val="0"/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zgodności z przepisami z zakresu ochrony środowiska;</w:t>
      </w:r>
    </w:p>
    <w:p w14:paraId="46C5597C" w14:textId="71705027" w:rsidR="006618E1" w:rsidRPr="00343992" w:rsidRDefault="006618E1" w:rsidP="00331244">
      <w:pPr>
        <w:pStyle w:val="Akapitzlist"/>
        <w:numPr>
          <w:ilvl w:val="2"/>
          <w:numId w:val="3"/>
        </w:numPr>
        <w:suppressAutoHyphens w:val="0"/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wypełniania obowiązków związanych z powierzeniem wykonania części zamówienia podwykonawcy.</w:t>
      </w:r>
    </w:p>
    <w:p w14:paraId="1C06CFA7" w14:textId="1CE467B1" w:rsidR="006618E1" w:rsidRPr="00343992" w:rsidRDefault="006618E1" w:rsidP="00331244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 przypadku gdy cena całkowita oferty złożonej w terminie jest niższa o co najmniej 30% od:</w:t>
      </w:r>
    </w:p>
    <w:p w14:paraId="018A3528" w14:textId="77777777" w:rsidR="006618E1" w:rsidRPr="00343992" w:rsidRDefault="006618E1" w:rsidP="00331244">
      <w:pPr>
        <w:pStyle w:val="Akapitzlist"/>
        <w:numPr>
          <w:ilvl w:val="2"/>
          <w:numId w:val="0"/>
        </w:numPr>
        <w:suppressAutoHyphens w:val="0"/>
        <w:spacing w:line="360" w:lineRule="auto"/>
        <w:ind w:left="1224" w:hanging="504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16.11.1</w:t>
      </w:r>
      <w:r w:rsidRPr="00343992">
        <w:rPr>
          <w:rFonts w:asciiTheme="majorHAnsi" w:hAnsiTheme="majorHAnsi" w:cstheme="majorHAnsi"/>
        </w:rPr>
        <w:tab/>
        <w:t>wartości zamówienia powiększonej o należny podatek od towarów i usług, ustalonej przed wszczęciem postępowania lub średniej arytmetycznej cen wszystkich złożonych ofert niepodlegających odrzuceniu na podstawie art. 226 ust. 1 pkt. 1 i 10 ustawy PZP Zamawiający zwraca się o udzielenie wyjaśnień, o których mowa w pkt. 16.12. SWZ,</w:t>
      </w:r>
      <w:r w:rsidRPr="00343992">
        <w:rPr>
          <w:rFonts w:asciiTheme="majorHAnsi" w:hAnsiTheme="majorHAnsi" w:cstheme="majorHAnsi"/>
          <w:w w:val="99"/>
        </w:rPr>
        <w:t xml:space="preserve"> </w:t>
      </w:r>
      <w:r w:rsidRPr="00343992">
        <w:rPr>
          <w:rFonts w:asciiTheme="majorHAnsi" w:hAnsiTheme="majorHAnsi" w:cstheme="majorHAnsi"/>
        </w:rPr>
        <w:t>chyba że rozbieżność wynika z okoliczności oczywistych, które nie</w:t>
      </w:r>
      <w:r w:rsidRPr="00343992">
        <w:rPr>
          <w:rFonts w:asciiTheme="majorHAnsi" w:hAnsiTheme="majorHAnsi" w:cstheme="majorHAnsi"/>
          <w:w w:val="99"/>
        </w:rPr>
        <w:t xml:space="preserve"> </w:t>
      </w:r>
      <w:r w:rsidRPr="00343992">
        <w:rPr>
          <w:rFonts w:asciiTheme="majorHAnsi" w:hAnsiTheme="majorHAnsi" w:cstheme="majorHAnsi"/>
        </w:rPr>
        <w:t>wymagają wyjaśnienia;</w:t>
      </w:r>
    </w:p>
    <w:p w14:paraId="0C4EE1F1" w14:textId="59C6ED9E" w:rsidR="006618E1" w:rsidRPr="00343992" w:rsidRDefault="006618E1" w:rsidP="00331244">
      <w:pPr>
        <w:pStyle w:val="Akapitzlist"/>
        <w:numPr>
          <w:ilvl w:val="2"/>
          <w:numId w:val="0"/>
        </w:numPr>
        <w:suppressAutoHyphens w:val="0"/>
        <w:spacing w:line="360" w:lineRule="auto"/>
        <w:ind w:left="1224" w:hanging="504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16.11.2. wartości zamówienia powiększonej o należny podatek od towarów</w:t>
      </w:r>
      <w:r w:rsidRPr="00343992">
        <w:rPr>
          <w:rFonts w:asciiTheme="majorHAnsi" w:hAnsiTheme="majorHAnsi" w:cstheme="majorHAnsi"/>
          <w:w w:val="99"/>
        </w:rPr>
        <w:t xml:space="preserve"> i </w:t>
      </w:r>
      <w:r w:rsidRPr="00343992">
        <w:rPr>
          <w:rFonts w:asciiTheme="majorHAnsi" w:hAnsiTheme="majorHAnsi" w:cstheme="majorHAnsi"/>
        </w:rPr>
        <w:t>usług, zaktualizowanej z uwzględnieniem okoliczności, które nastąpiły</w:t>
      </w:r>
      <w:r w:rsidRPr="00343992">
        <w:rPr>
          <w:rFonts w:asciiTheme="majorHAnsi" w:hAnsiTheme="majorHAnsi" w:cstheme="majorHAnsi"/>
          <w:w w:val="99"/>
        </w:rPr>
        <w:t xml:space="preserve"> </w:t>
      </w:r>
      <w:r w:rsidRPr="00343992">
        <w:rPr>
          <w:rFonts w:asciiTheme="majorHAnsi" w:hAnsiTheme="majorHAnsi" w:cstheme="majorHAnsi"/>
        </w:rPr>
        <w:t xml:space="preserve">po wszczęciu </w:t>
      </w:r>
      <w:r w:rsidRPr="00343992">
        <w:rPr>
          <w:rFonts w:asciiTheme="majorHAnsi" w:hAnsiTheme="majorHAnsi" w:cstheme="majorHAnsi"/>
        </w:rPr>
        <w:lastRenderedPageBreak/>
        <w:t>postępowania, w szczególności istotnej zmiany cen</w:t>
      </w:r>
      <w:r w:rsidRPr="00343992">
        <w:rPr>
          <w:rFonts w:asciiTheme="majorHAnsi" w:hAnsiTheme="majorHAnsi" w:cstheme="majorHAnsi"/>
          <w:w w:val="99"/>
        </w:rPr>
        <w:t xml:space="preserve"> </w:t>
      </w:r>
      <w:r w:rsidRPr="00343992">
        <w:rPr>
          <w:rFonts w:asciiTheme="majorHAnsi" w:hAnsiTheme="majorHAnsi" w:cstheme="majorHAnsi"/>
        </w:rPr>
        <w:t>rynkowych, Zamawiający może zwrócić się o udzielenie wyjaśnień, o których mowa w pkt 16.12. SWZ.</w:t>
      </w:r>
    </w:p>
    <w:p w14:paraId="493E96DE" w14:textId="13B01818" w:rsidR="006618E1" w:rsidRPr="00343992" w:rsidRDefault="006618E1" w:rsidP="00331244">
      <w:pPr>
        <w:pStyle w:val="Akapitzlist"/>
        <w:numPr>
          <w:ilvl w:val="1"/>
          <w:numId w:val="0"/>
        </w:numPr>
        <w:suppressAutoHyphens w:val="0"/>
        <w:spacing w:line="360" w:lineRule="auto"/>
        <w:ind w:left="792" w:hanging="432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16.12. Obowiązek wykazania, że oferta nie zawiera rażąco niskiej ceny lub kosztu</w:t>
      </w:r>
      <w:r w:rsidRPr="00343992">
        <w:rPr>
          <w:rFonts w:asciiTheme="majorHAnsi" w:hAnsiTheme="majorHAnsi" w:cstheme="majorHAnsi"/>
          <w:w w:val="99"/>
        </w:rPr>
        <w:t xml:space="preserve"> </w:t>
      </w:r>
      <w:r w:rsidRPr="00343992">
        <w:rPr>
          <w:rFonts w:asciiTheme="majorHAnsi" w:hAnsiTheme="majorHAnsi" w:cstheme="majorHAnsi"/>
        </w:rPr>
        <w:t xml:space="preserve">spoczywa </w:t>
      </w:r>
      <w:r w:rsidR="00331244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na Wykonawcy.</w:t>
      </w:r>
    </w:p>
    <w:p w14:paraId="012EA4F5" w14:textId="19D820F9" w:rsidR="006618E1" w:rsidRPr="00343992" w:rsidRDefault="006618E1" w:rsidP="00331244">
      <w:pPr>
        <w:pStyle w:val="Akapitzlist"/>
        <w:numPr>
          <w:ilvl w:val="1"/>
          <w:numId w:val="0"/>
        </w:numPr>
        <w:suppressAutoHyphens w:val="0"/>
        <w:spacing w:line="360" w:lineRule="auto"/>
        <w:ind w:left="792" w:hanging="432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16.13. Odrzuceniu jako oferta z rażąco niską ceną lub kosztem, podlega oferta Wykonawcy, który nie udzielił wyjaśnień w wyznaczonym terminie, lub jeżeli złożone wyjaśnienia wraz z dowodami nie uzasadniają podanej w ofercie ceny lub kosztu.</w:t>
      </w:r>
    </w:p>
    <w:p w14:paraId="757B0A77" w14:textId="38750F21" w:rsidR="006618E1" w:rsidRPr="00343992" w:rsidRDefault="006618E1" w:rsidP="00331244">
      <w:pPr>
        <w:pStyle w:val="Akapitzlist"/>
        <w:numPr>
          <w:ilvl w:val="1"/>
          <w:numId w:val="0"/>
        </w:numPr>
        <w:suppressAutoHyphens w:val="0"/>
        <w:spacing w:line="360" w:lineRule="auto"/>
        <w:ind w:left="792" w:hanging="432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16.14. Zamawiający poprawia w ofercie:</w:t>
      </w:r>
    </w:p>
    <w:p w14:paraId="60A1E0FE" w14:textId="77777777" w:rsidR="006618E1" w:rsidRPr="00343992" w:rsidRDefault="006618E1" w:rsidP="00331244">
      <w:pPr>
        <w:pStyle w:val="Akapitzlist"/>
        <w:numPr>
          <w:ilvl w:val="2"/>
          <w:numId w:val="0"/>
        </w:numPr>
        <w:suppressAutoHyphens w:val="0"/>
        <w:spacing w:line="360" w:lineRule="auto"/>
        <w:ind w:left="1224" w:hanging="504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16.14.1. oczywiste omyłki pisarskie,</w:t>
      </w:r>
    </w:p>
    <w:p w14:paraId="120E647F" w14:textId="7B9CF3D6" w:rsidR="006618E1" w:rsidRPr="00343992" w:rsidRDefault="006618E1" w:rsidP="00331244">
      <w:pPr>
        <w:pStyle w:val="Akapitzlist"/>
        <w:numPr>
          <w:ilvl w:val="2"/>
          <w:numId w:val="0"/>
        </w:numPr>
        <w:suppressAutoHyphens w:val="0"/>
        <w:spacing w:line="360" w:lineRule="auto"/>
        <w:ind w:left="1224" w:hanging="504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16.14.2. oczywiste omyłki rachunkowe z uwzględnieniem konsekwencji rachunkowych dokonanych poprawek,</w:t>
      </w:r>
    </w:p>
    <w:p w14:paraId="4D321887" w14:textId="4BEA0B0F" w:rsidR="006618E1" w:rsidRPr="00343992" w:rsidRDefault="006618E1" w:rsidP="00331244">
      <w:pPr>
        <w:pStyle w:val="Akapitzlist"/>
        <w:numPr>
          <w:ilvl w:val="2"/>
          <w:numId w:val="0"/>
        </w:numPr>
        <w:suppressAutoHyphens w:val="0"/>
        <w:spacing w:line="360" w:lineRule="auto"/>
        <w:ind w:left="1224" w:hanging="504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16.14.3. inne omyłki polegające na niezgodności oferty z dokumentami zamówienia, niepowodujące istotnych zmian w treści oferty,</w:t>
      </w:r>
    </w:p>
    <w:p w14:paraId="15E3DC52" w14:textId="72B5EE7F" w:rsidR="006618E1" w:rsidRPr="00343992" w:rsidRDefault="006618E1" w:rsidP="00331244">
      <w:pPr>
        <w:pStyle w:val="Akapitzlist"/>
        <w:numPr>
          <w:ilvl w:val="1"/>
          <w:numId w:val="0"/>
        </w:numPr>
        <w:suppressAutoHyphens w:val="0"/>
        <w:spacing w:line="360" w:lineRule="auto"/>
        <w:ind w:left="792" w:hanging="432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16.15. Przykładowe oczywiste omyłki rachunkowe poprawiane przez </w:t>
      </w:r>
      <w:r w:rsidR="000172B9">
        <w:rPr>
          <w:rFonts w:asciiTheme="majorHAnsi" w:hAnsiTheme="majorHAnsi" w:cstheme="majorHAnsi"/>
        </w:rPr>
        <w:t>Z</w:t>
      </w:r>
      <w:r w:rsidRPr="00343992">
        <w:rPr>
          <w:rFonts w:asciiTheme="majorHAnsi" w:hAnsiTheme="majorHAnsi" w:cstheme="majorHAnsi"/>
        </w:rPr>
        <w:t>amawiającego:</w:t>
      </w:r>
    </w:p>
    <w:p w14:paraId="6187F121" w14:textId="1DCE8D0A" w:rsidR="006618E1" w:rsidRPr="00343992" w:rsidRDefault="006618E1" w:rsidP="00331244">
      <w:pPr>
        <w:pStyle w:val="Akapitzlist"/>
        <w:numPr>
          <w:ilvl w:val="2"/>
          <w:numId w:val="0"/>
        </w:numPr>
        <w:suppressAutoHyphens w:val="0"/>
        <w:spacing w:line="360" w:lineRule="auto"/>
        <w:ind w:left="1224" w:hanging="504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16.15.1. w przypadku mnożenia cen jednostkowych i liczby jednostek miar:</w:t>
      </w:r>
    </w:p>
    <w:p w14:paraId="373A79CC" w14:textId="77777777" w:rsidR="006618E1" w:rsidRPr="00343992" w:rsidRDefault="006618E1" w:rsidP="00331244">
      <w:pPr>
        <w:spacing w:line="360" w:lineRule="auto"/>
        <w:ind w:left="1418" w:hanging="283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- </w:t>
      </w:r>
      <w:r w:rsidRPr="00343992">
        <w:rPr>
          <w:rFonts w:asciiTheme="majorHAnsi" w:hAnsiTheme="majorHAnsi" w:cstheme="majorHAnsi"/>
        </w:rPr>
        <w:tab/>
        <w:t>jeżeli obliczona cena nie odpowiada iloczynowi ceny jednostkowej oraz liczby jednostek miar, przyjmuje się, że prawidłowo podano liczbę jednostek miar oraz cenę jednostkową,</w:t>
      </w:r>
    </w:p>
    <w:p w14:paraId="595F55C8" w14:textId="77777777" w:rsidR="006618E1" w:rsidRPr="00343992" w:rsidRDefault="006618E1" w:rsidP="00331244">
      <w:pPr>
        <w:spacing w:line="360" w:lineRule="auto"/>
        <w:ind w:left="1418" w:hanging="283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  <w:color w:val="C00000"/>
        </w:rPr>
        <w:t xml:space="preserve">- </w:t>
      </w:r>
      <w:r w:rsidRPr="00343992">
        <w:rPr>
          <w:rFonts w:asciiTheme="majorHAnsi" w:hAnsiTheme="majorHAnsi" w:cstheme="majorHAnsi"/>
          <w:color w:val="FF0000"/>
        </w:rPr>
        <w:tab/>
      </w:r>
      <w:r w:rsidRPr="00343992">
        <w:rPr>
          <w:rFonts w:asciiTheme="majorHAnsi" w:hAnsiTheme="majorHAnsi" w:cstheme="majorHAnsi"/>
        </w:rPr>
        <w:t>jeżeli cenę podano rozbieżnie słownie i liczbą, przyjmuje się, że prawidłowo podano liczbę jednostek miar oraz ceny jednostkowej i ten zapis ceny, który odpowiada dokonanemu obliczeniu ceny,</w:t>
      </w:r>
    </w:p>
    <w:p w14:paraId="396ACF38" w14:textId="243C3265" w:rsidR="006618E1" w:rsidRPr="00343992" w:rsidRDefault="006618E1" w:rsidP="00331244">
      <w:pPr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              16.15.2. w przypadku sumowania cena za poszczególne pozycje:</w:t>
      </w:r>
    </w:p>
    <w:p w14:paraId="519C70F5" w14:textId="77777777" w:rsidR="006618E1" w:rsidRPr="00343992" w:rsidRDefault="006618E1" w:rsidP="00331244">
      <w:pPr>
        <w:spacing w:line="360" w:lineRule="auto"/>
        <w:ind w:left="1560" w:hanging="1418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                      - jeżeli obliczona cena nie odpowiada sumie cen za pozycję, przyjmuje się, że prawidłowo  podano ceny za poszczególne pozycje.</w:t>
      </w:r>
    </w:p>
    <w:p w14:paraId="79A64A21" w14:textId="7DF75F1B" w:rsidR="006618E1" w:rsidRPr="00343992" w:rsidRDefault="006618E1" w:rsidP="00331244">
      <w:pPr>
        <w:pStyle w:val="Akapitzlist"/>
        <w:numPr>
          <w:ilvl w:val="1"/>
          <w:numId w:val="0"/>
        </w:numPr>
        <w:suppressAutoHyphens w:val="0"/>
        <w:spacing w:line="360" w:lineRule="auto"/>
        <w:ind w:left="792" w:hanging="432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16.16. W przypadku, o którym mowa w pkt. 16.14.3. SWZ, Zamawiający wyznacza Wykonawcy odpowiedni termin na wyrażenie zgody na poprawienie w ofercie omyłki lub zakwestionowanie jej poprawienia. Brak odpowiedzi w wyznaczonym terminie uznaje się za wyrażenie zgody na poprawienie omyłki.</w:t>
      </w:r>
    </w:p>
    <w:p w14:paraId="0BF63E71" w14:textId="77777777" w:rsidR="00B85FA4" w:rsidRPr="00B40D82" w:rsidRDefault="005D3D9B" w:rsidP="00331244">
      <w:pPr>
        <w:pStyle w:val="Nagwek2"/>
        <w:spacing w:line="360" w:lineRule="auto"/>
        <w:rPr>
          <w:b/>
          <w:bCs/>
          <w:sz w:val="22"/>
          <w:szCs w:val="22"/>
        </w:rPr>
      </w:pPr>
      <w:r w:rsidRPr="00B40D82">
        <w:rPr>
          <w:b/>
          <w:bCs/>
          <w:sz w:val="22"/>
          <w:szCs w:val="22"/>
        </w:rPr>
        <w:t>Wymagania dotyczące wadium</w:t>
      </w:r>
      <w:bookmarkEnd w:id="33"/>
    </w:p>
    <w:p w14:paraId="00C63E1C" w14:textId="77777777" w:rsidR="00B85FA4" w:rsidRPr="00343992" w:rsidRDefault="005D3D9B" w:rsidP="00331244">
      <w:pPr>
        <w:pStyle w:val="Akapitzlist"/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Zamawiający nie wymaga zabezpieczenia oferty poprzez złożenie wadium.</w:t>
      </w:r>
    </w:p>
    <w:p w14:paraId="50496F78" w14:textId="77777777" w:rsidR="00B85FA4" w:rsidRPr="00B40D82" w:rsidRDefault="005D3D9B" w:rsidP="001A60DB">
      <w:pPr>
        <w:pStyle w:val="Nagwek2"/>
        <w:spacing w:line="360" w:lineRule="auto"/>
        <w:rPr>
          <w:b/>
          <w:bCs/>
          <w:sz w:val="22"/>
          <w:szCs w:val="22"/>
        </w:rPr>
      </w:pPr>
      <w:bookmarkStart w:id="35" w:name="_Toc171345877"/>
      <w:r w:rsidRPr="00B40D82">
        <w:rPr>
          <w:b/>
          <w:bCs/>
          <w:sz w:val="22"/>
          <w:szCs w:val="22"/>
        </w:rPr>
        <w:t>Termin związania ofertą</w:t>
      </w:r>
      <w:bookmarkEnd w:id="35"/>
      <w:r w:rsidRPr="00B40D82">
        <w:rPr>
          <w:b/>
          <w:bCs/>
          <w:sz w:val="22"/>
          <w:szCs w:val="22"/>
        </w:rPr>
        <w:t xml:space="preserve">   </w:t>
      </w:r>
    </w:p>
    <w:p w14:paraId="2C462A62" w14:textId="7DFE3C3D" w:rsidR="00B85FA4" w:rsidRPr="00AC191A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AC191A">
        <w:rPr>
          <w:rFonts w:asciiTheme="majorHAnsi" w:hAnsiTheme="majorHAnsi" w:cstheme="majorHAnsi"/>
        </w:rPr>
        <w:t>Wykonawca będzie związany ofertą przez okres 30 dni</w:t>
      </w:r>
      <w:r w:rsidRPr="00AC191A">
        <w:rPr>
          <w:rFonts w:asciiTheme="majorHAnsi" w:hAnsiTheme="majorHAnsi" w:cstheme="majorHAnsi"/>
          <w:b/>
        </w:rPr>
        <w:t xml:space="preserve">, </w:t>
      </w:r>
      <w:r w:rsidRPr="00AC191A">
        <w:rPr>
          <w:rFonts w:asciiTheme="majorHAnsi" w:hAnsiTheme="majorHAnsi" w:cstheme="majorHAnsi"/>
          <w:b/>
          <w:color w:val="000000" w:themeColor="text1"/>
        </w:rPr>
        <w:t xml:space="preserve">tj. </w:t>
      </w:r>
      <w:r w:rsidRPr="00AC191A">
        <w:rPr>
          <w:rFonts w:asciiTheme="majorHAnsi" w:hAnsiTheme="majorHAnsi" w:cstheme="majorHAnsi"/>
          <w:b/>
          <w:color w:val="FF0000"/>
        </w:rPr>
        <w:t xml:space="preserve">do dnia </w:t>
      </w:r>
      <w:r w:rsidR="00AC191A" w:rsidRPr="00AC191A">
        <w:rPr>
          <w:rFonts w:asciiTheme="majorHAnsi" w:hAnsiTheme="majorHAnsi" w:cstheme="majorHAnsi"/>
          <w:b/>
          <w:color w:val="FF0000"/>
        </w:rPr>
        <w:t>1</w:t>
      </w:r>
      <w:r w:rsidR="008217C4">
        <w:rPr>
          <w:rFonts w:asciiTheme="majorHAnsi" w:hAnsiTheme="majorHAnsi" w:cstheme="majorHAnsi"/>
          <w:b/>
          <w:color w:val="FF0000"/>
        </w:rPr>
        <w:t>1</w:t>
      </w:r>
      <w:r w:rsidR="00451802" w:rsidRPr="00AC191A">
        <w:rPr>
          <w:rFonts w:asciiTheme="majorHAnsi" w:hAnsiTheme="majorHAnsi" w:cstheme="majorHAnsi"/>
          <w:b/>
          <w:color w:val="FF0000"/>
        </w:rPr>
        <w:t xml:space="preserve"> </w:t>
      </w:r>
      <w:r w:rsidR="00347506" w:rsidRPr="00AC191A">
        <w:rPr>
          <w:rFonts w:asciiTheme="majorHAnsi" w:hAnsiTheme="majorHAnsi" w:cstheme="majorHAnsi"/>
          <w:b/>
          <w:color w:val="FF0000"/>
        </w:rPr>
        <w:t>stycznia</w:t>
      </w:r>
      <w:r w:rsidR="00451802" w:rsidRPr="00AC191A">
        <w:rPr>
          <w:rFonts w:asciiTheme="majorHAnsi" w:hAnsiTheme="majorHAnsi" w:cstheme="majorHAnsi"/>
          <w:b/>
          <w:color w:val="FF0000"/>
        </w:rPr>
        <w:t xml:space="preserve"> </w:t>
      </w:r>
      <w:r w:rsidRPr="00AC191A">
        <w:rPr>
          <w:rFonts w:asciiTheme="majorHAnsi" w:hAnsiTheme="majorHAnsi" w:cstheme="majorHAnsi"/>
          <w:b/>
          <w:color w:val="FF0000"/>
        </w:rPr>
        <w:t>202</w:t>
      </w:r>
      <w:r w:rsidR="00347506" w:rsidRPr="00AC191A">
        <w:rPr>
          <w:rFonts w:asciiTheme="majorHAnsi" w:hAnsiTheme="majorHAnsi" w:cstheme="majorHAnsi"/>
          <w:b/>
          <w:color w:val="FF0000"/>
        </w:rPr>
        <w:t>5</w:t>
      </w:r>
      <w:r w:rsidRPr="00AC191A">
        <w:rPr>
          <w:rFonts w:asciiTheme="majorHAnsi" w:hAnsiTheme="majorHAnsi" w:cstheme="majorHAnsi"/>
          <w:b/>
          <w:smallCaps/>
          <w:color w:val="FF0000"/>
        </w:rPr>
        <w:t xml:space="preserve"> </w:t>
      </w:r>
      <w:r w:rsidRPr="00AC191A">
        <w:rPr>
          <w:rFonts w:asciiTheme="majorHAnsi" w:hAnsiTheme="majorHAnsi" w:cstheme="majorHAnsi"/>
          <w:b/>
          <w:color w:val="000000" w:themeColor="text1"/>
        </w:rPr>
        <w:t>r.</w:t>
      </w:r>
      <w:r w:rsidRPr="00AC191A">
        <w:rPr>
          <w:rFonts w:asciiTheme="majorHAnsi" w:hAnsiTheme="majorHAnsi" w:cstheme="majorHAnsi"/>
          <w:color w:val="000000" w:themeColor="text1"/>
        </w:rPr>
        <w:t xml:space="preserve"> </w:t>
      </w:r>
      <w:r w:rsidRPr="00AC191A">
        <w:rPr>
          <w:rFonts w:asciiTheme="majorHAnsi" w:hAnsiTheme="majorHAnsi" w:cstheme="majorHAnsi"/>
        </w:rPr>
        <w:t>Bieg terminu związania ofertą rozpoczyna się wraz z upływem terminu składania ofert.</w:t>
      </w:r>
    </w:p>
    <w:p w14:paraId="1AD4C41A" w14:textId="497BABF3" w:rsidR="00B85FA4" w:rsidRPr="00AC191A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AC191A">
        <w:rPr>
          <w:rFonts w:asciiTheme="majorHAnsi" w:hAnsiTheme="majorHAnsi" w:cstheme="majorHAnsi"/>
        </w:rPr>
        <w:lastRenderedPageBreak/>
        <w:t xml:space="preserve">W przypadku gdy wybór najkorzystniejszej oferty nie nastąpi przed upływem terminu związania ofertą wskazanego w pkt 18.1 SWZ, Zamawiający przed upływem terminu związania ofertą zwraca się jednokrotnie do Wykonawców o wyrażenie zgody na przedłużenie tego terminu o wskazywany przez niego okres, nie dłuższy niż 30 dni. Przedłużenie terminu związania ofertą wymaga złożenia przez </w:t>
      </w:r>
      <w:r w:rsidR="000F6987" w:rsidRPr="00AC191A">
        <w:rPr>
          <w:rFonts w:asciiTheme="majorHAnsi" w:hAnsiTheme="majorHAnsi" w:cstheme="majorHAnsi"/>
        </w:rPr>
        <w:t>W</w:t>
      </w:r>
      <w:r w:rsidRPr="00AC191A">
        <w:rPr>
          <w:rFonts w:asciiTheme="majorHAnsi" w:hAnsiTheme="majorHAnsi" w:cstheme="majorHAnsi"/>
        </w:rPr>
        <w:t>ykonawcę pisemnego oświadczenia o wyrażeniu zgody na przedłużenie terminu związania ofertą.</w:t>
      </w:r>
    </w:p>
    <w:p w14:paraId="6F73CC65" w14:textId="77777777" w:rsidR="00B85FA4" w:rsidRPr="00AC191A" w:rsidRDefault="005D3D9B" w:rsidP="001A60DB">
      <w:pPr>
        <w:pStyle w:val="Nagwek2"/>
        <w:spacing w:line="360" w:lineRule="auto"/>
        <w:ind w:left="567" w:hanging="567"/>
        <w:rPr>
          <w:b/>
          <w:bCs/>
          <w:sz w:val="22"/>
          <w:szCs w:val="22"/>
        </w:rPr>
      </w:pPr>
      <w:bookmarkStart w:id="36" w:name="_Toc171345878"/>
      <w:r w:rsidRPr="00AC191A">
        <w:rPr>
          <w:b/>
          <w:bCs/>
          <w:sz w:val="22"/>
          <w:szCs w:val="22"/>
        </w:rPr>
        <w:t>Miejsce i termin składania ofert</w:t>
      </w:r>
      <w:bookmarkEnd w:id="36"/>
    </w:p>
    <w:p w14:paraId="48752C50" w14:textId="6C093643" w:rsidR="00B85FA4" w:rsidRPr="00AC191A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rPr>
          <w:rFonts w:asciiTheme="majorHAnsi" w:hAnsiTheme="majorHAnsi" w:cstheme="majorHAnsi"/>
          <w:color w:val="FF0000"/>
        </w:rPr>
      </w:pPr>
      <w:r w:rsidRPr="00AC191A">
        <w:rPr>
          <w:rFonts w:asciiTheme="majorHAnsi" w:hAnsiTheme="majorHAnsi" w:cstheme="majorHAnsi"/>
        </w:rPr>
        <w:t xml:space="preserve">Ofertę wraz z wymaganymi dokumentami należy umieścić na Platformie pod adresem </w:t>
      </w:r>
      <w:hyperlink r:id="rId24" w:history="1">
        <w:r w:rsidR="008217C4" w:rsidRPr="008217C4">
          <w:rPr>
            <w:rStyle w:val="Hipercze"/>
            <w:rFonts w:asciiTheme="majorHAnsi" w:hAnsiTheme="majorHAnsi" w:cstheme="majorHAnsi"/>
            <w:highlight w:val="yellow"/>
          </w:rPr>
          <w:t>https://platformazakupowa.pl/transakcja/1031469</w:t>
        </w:r>
        <w:r w:rsidR="008217C4" w:rsidRPr="008217C4">
          <w:rPr>
            <w:rStyle w:val="Hipercze"/>
          </w:rPr>
          <w:t xml:space="preserve"> </w:t>
        </w:r>
      </w:hyperlink>
      <w:r w:rsidRPr="00AC191A">
        <w:rPr>
          <w:rFonts w:asciiTheme="majorHAnsi" w:hAnsiTheme="majorHAnsi" w:cstheme="majorHAnsi"/>
        </w:rPr>
        <w:t>na stronie internetowej</w:t>
      </w:r>
      <w:r w:rsidR="00451802" w:rsidRPr="00AC191A">
        <w:rPr>
          <w:rFonts w:asciiTheme="majorHAnsi" w:hAnsiTheme="majorHAnsi" w:cstheme="majorHAnsi"/>
        </w:rPr>
        <w:t xml:space="preserve"> </w:t>
      </w:r>
      <w:r w:rsidRPr="00AC191A">
        <w:rPr>
          <w:rFonts w:asciiTheme="majorHAnsi" w:hAnsiTheme="majorHAnsi" w:cstheme="majorHAnsi"/>
        </w:rPr>
        <w:t xml:space="preserve">prowadzonego postępowania </w:t>
      </w:r>
      <w:r w:rsidRPr="00AC191A">
        <w:rPr>
          <w:rFonts w:asciiTheme="majorHAnsi" w:hAnsiTheme="majorHAnsi" w:cstheme="majorHAnsi"/>
          <w:b/>
          <w:bCs/>
        </w:rPr>
        <w:t xml:space="preserve">do dnia </w:t>
      </w:r>
      <w:r w:rsidR="00AC191A" w:rsidRPr="00AC191A">
        <w:rPr>
          <w:rFonts w:asciiTheme="majorHAnsi" w:hAnsiTheme="majorHAnsi" w:cstheme="majorHAnsi"/>
          <w:b/>
          <w:bCs/>
          <w:color w:val="FF0000"/>
        </w:rPr>
        <w:t>1</w:t>
      </w:r>
      <w:r w:rsidR="008217C4">
        <w:rPr>
          <w:rFonts w:asciiTheme="majorHAnsi" w:hAnsiTheme="majorHAnsi" w:cstheme="majorHAnsi"/>
          <w:b/>
          <w:bCs/>
          <w:color w:val="FF0000"/>
        </w:rPr>
        <w:t>3</w:t>
      </w:r>
      <w:r w:rsidR="00451802" w:rsidRPr="00AC191A">
        <w:rPr>
          <w:rFonts w:asciiTheme="majorHAnsi" w:hAnsiTheme="majorHAnsi" w:cstheme="majorHAnsi"/>
          <w:b/>
          <w:bCs/>
          <w:color w:val="FF0000"/>
        </w:rPr>
        <w:t xml:space="preserve"> </w:t>
      </w:r>
      <w:r w:rsidR="00347506" w:rsidRPr="00AC191A">
        <w:rPr>
          <w:rFonts w:asciiTheme="majorHAnsi" w:hAnsiTheme="majorHAnsi" w:cstheme="majorHAnsi"/>
          <w:b/>
          <w:bCs/>
          <w:color w:val="FF0000"/>
        </w:rPr>
        <w:t>grudnia</w:t>
      </w:r>
      <w:r w:rsidR="00451802" w:rsidRPr="00AC191A">
        <w:rPr>
          <w:rFonts w:asciiTheme="majorHAnsi" w:hAnsiTheme="majorHAnsi" w:cstheme="majorHAnsi"/>
          <w:b/>
          <w:bCs/>
          <w:color w:val="FF0000"/>
        </w:rPr>
        <w:t xml:space="preserve"> </w:t>
      </w:r>
      <w:r w:rsidRPr="00AC191A">
        <w:rPr>
          <w:rFonts w:asciiTheme="majorHAnsi" w:hAnsiTheme="majorHAnsi" w:cstheme="majorHAnsi"/>
          <w:b/>
          <w:bCs/>
          <w:color w:val="FF0000"/>
        </w:rPr>
        <w:t>2024 r. do godziny 12:00</w:t>
      </w:r>
    </w:p>
    <w:p w14:paraId="5231C903" w14:textId="77777777" w:rsidR="00B85FA4" w:rsidRPr="00AC191A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rPr>
          <w:rFonts w:asciiTheme="majorHAnsi" w:hAnsiTheme="majorHAnsi" w:cstheme="majorHAnsi"/>
        </w:rPr>
      </w:pPr>
      <w:r w:rsidRPr="00AC191A">
        <w:rPr>
          <w:rFonts w:asciiTheme="majorHAnsi" w:hAnsiTheme="majorHAnsi" w:cstheme="majorHAnsi"/>
        </w:rPr>
        <w:t>Do oferty należy dołączyć wszystkie wymagane w SWZ dokumenty.</w:t>
      </w:r>
    </w:p>
    <w:p w14:paraId="5AF94AA9" w14:textId="77777777" w:rsidR="00B85FA4" w:rsidRPr="00AC191A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rPr>
          <w:rFonts w:asciiTheme="majorHAnsi" w:hAnsiTheme="majorHAnsi" w:cstheme="majorHAnsi"/>
        </w:rPr>
      </w:pPr>
      <w:r w:rsidRPr="00AC191A">
        <w:rPr>
          <w:rFonts w:asciiTheme="majorHAnsi" w:hAnsiTheme="majorHAnsi" w:cstheme="majorHAnsi"/>
        </w:rPr>
        <w:t>Za datę złożenia oferty przyjmuje się datę jej przekazania w systemie (platformie) w drugim kroku składania oferty poprzez kliknięcie przycisku “Złóż ofertę” i wyświetlenie się komunikatu, że oferta została zaszyfrowana i złożona.</w:t>
      </w:r>
    </w:p>
    <w:p w14:paraId="28B215AE" w14:textId="77777777" w:rsidR="00B85FA4" w:rsidRPr="00AC191A" w:rsidRDefault="005D3D9B" w:rsidP="001A60DB">
      <w:pPr>
        <w:pStyle w:val="Nagwek2"/>
        <w:spacing w:line="360" w:lineRule="auto"/>
        <w:rPr>
          <w:b/>
          <w:bCs/>
          <w:sz w:val="22"/>
          <w:szCs w:val="22"/>
        </w:rPr>
      </w:pPr>
      <w:bookmarkStart w:id="37" w:name="_Toc171345879"/>
      <w:r w:rsidRPr="00AC191A">
        <w:rPr>
          <w:b/>
          <w:bCs/>
          <w:sz w:val="22"/>
          <w:szCs w:val="22"/>
        </w:rPr>
        <w:t>Otwarcie ofert</w:t>
      </w:r>
      <w:bookmarkEnd w:id="37"/>
    </w:p>
    <w:p w14:paraId="52F67759" w14:textId="7C1E395C" w:rsidR="00B85FA4" w:rsidRPr="00AC191A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  <w:color w:val="FF0000"/>
        </w:rPr>
      </w:pPr>
      <w:r w:rsidRPr="00AC191A">
        <w:rPr>
          <w:rFonts w:asciiTheme="majorHAnsi" w:hAnsiTheme="majorHAnsi" w:cstheme="majorHAnsi"/>
        </w:rPr>
        <w:t xml:space="preserve">Otwarcie ofert nastąpi </w:t>
      </w:r>
      <w:r w:rsidR="00621816" w:rsidRPr="00AC191A">
        <w:rPr>
          <w:rFonts w:asciiTheme="majorHAnsi" w:hAnsiTheme="majorHAnsi" w:cstheme="majorHAnsi"/>
          <w:b/>
          <w:bCs/>
        </w:rPr>
        <w:t xml:space="preserve">dnia </w:t>
      </w:r>
      <w:r w:rsidR="00AC191A" w:rsidRPr="00AC191A">
        <w:rPr>
          <w:rFonts w:asciiTheme="majorHAnsi" w:hAnsiTheme="majorHAnsi" w:cstheme="majorHAnsi"/>
          <w:b/>
          <w:bCs/>
        </w:rPr>
        <w:t>1</w:t>
      </w:r>
      <w:r w:rsidR="008217C4">
        <w:rPr>
          <w:rFonts w:asciiTheme="majorHAnsi" w:hAnsiTheme="majorHAnsi" w:cstheme="majorHAnsi"/>
          <w:b/>
          <w:bCs/>
        </w:rPr>
        <w:t>3</w:t>
      </w:r>
      <w:r w:rsidR="00AC191A" w:rsidRPr="00AC191A">
        <w:rPr>
          <w:rFonts w:asciiTheme="majorHAnsi" w:hAnsiTheme="majorHAnsi" w:cstheme="majorHAnsi"/>
          <w:b/>
          <w:bCs/>
        </w:rPr>
        <w:t xml:space="preserve"> </w:t>
      </w:r>
      <w:r w:rsidR="00347506" w:rsidRPr="00AC191A">
        <w:rPr>
          <w:rFonts w:asciiTheme="majorHAnsi" w:hAnsiTheme="majorHAnsi" w:cstheme="majorHAnsi"/>
          <w:b/>
          <w:bCs/>
        </w:rPr>
        <w:t>grudnia</w:t>
      </w:r>
      <w:r w:rsidR="00451802" w:rsidRPr="00AC191A">
        <w:rPr>
          <w:rFonts w:asciiTheme="majorHAnsi" w:hAnsiTheme="majorHAnsi" w:cstheme="majorHAnsi"/>
          <w:b/>
          <w:bCs/>
        </w:rPr>
        <w:t xml:space="preserve"> </w:t>
      </w:r>
      <w:r w:rsidR="00621816" w:rsidRPr="00AC191A">
        <w:rPr>
          <w:rFonts w:asciiTheme="majorHAnsi" w:hAnsiTheme="majorHAnsi" w:cstheme="majorHAnsi"/>
          <w:b/>
          <w:bCs/>
        </w:rPr>
        <w:t xml:space="preserve">2024 r. </w:t>
      </w:r>
      <w:r w:rsidRPr="00AC191A">
        <w:rPr>
          <w:rFonts w:asciiTheme="majorHAnsi" w:hAnsiTheme="majorHAnsi" w:cstheme="majorHAnsi"/>
          <w:b/>
          <w:bCs/>
        </w:rPr>
        <w:t>o godzinie</w:t>
      </w:r>
      <w:r w:rsidRPr="00AC191A">
        <w:rPr>
          <w:rFonts w:asciiTheme="majorHAnsi" w:hAnsiTheme="majorHAnsi" w:cstheme="majorHAnsi"/>
        </w:rPr>
        <w:t xml:space="preserve"> </w:t>
      </w:r>
      <w:r w:rsidRPr="00AC191A">
        <w:rPr>
          <w:rFonts w:asciiTheme="majorHAnsi" w:hAnsiTheme="majorHAnsi" w:cstheme="majorHAnsi"/>
          <w:b/>
          <w:bCs/>
        </w:rPr>
        <w:t>12:15 r</w:t>
      </w:r>
      <w:r w:rsidRPr="00AC191A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AC191A">
        <w:rPr>
          <w:rFonts w:asciiTheme="majorHAnsi" w:hAnsiTheme="majorHAnsi" w:cstheme="majorHAnsi"/>
          <w:color w:val="000000" w:themeColor="text1"/>
        </w:rPr>
        <w:t xml:space="preserve"> </w:t>
      </w:r>
      <w:r w:rsidRPr="00AC191A">
        <w:rPr>
          <w:rFonts w:asciiTheme="majorHAnsi" w:hAnsiTheme="majorHAnsi" w:cstheme="majorHAnsi"/>
        </w:rPr>
        <w:t>przy użyciu Platformy.</w:t>
      </w:r>
    </w:p>
    <w:p w14:paraId="544D6194" w14:textId="206B0DC2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 przypadku awarii Platformy, która by spowodowała brak możliwości otwarcia ofert w terminie określonym przez Zamawiającego, otwarcie ofert nastąpi niezwłocznie po usunięciu awarii.</w:t>
      </w:r>
    </w:p>
    <w:p w14:paraId="37A55936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Zamawiający poinformuje o zmianie terminu otwarcia ofert na stronie internetowej prowadzonego postępowania.</w:t>
      </w:r>
    </w:p>
    <w:p w14:paraId="5D5C3C6A" w14:textId="3E8B801B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Zamawiający, najpóźniej przed otwarciem ofert, udostępni na stronie internetowej prowadzonego postępowania informację o kwocie, jaką zamierza przeznaczyć </w:t>
      </w:r>
      <w:r w:rsidR="00621816" w:rsidRPr="00343992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na sfinansowanie zamówienia.</w:t>
      </w:r>
    </w:p>
    <w:p w14:paraId="36869982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Zamawiający, niezwłocznie po otwarciu ofert, udostępni na Platformie w sekcji „Komunikaty” na stronie internetowej prowadzonego postępowania informacje o:</w:t>
      </w:r>
    </w:p>
    <w:p w14:paraId="64BBD263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nazwach albo imionach i nazwiskach oraz siedzibach lub miejscach prowadzonej działalności gospodarczej albo miejscach zamieszkania Wykonawców, których oferty zostały otwarte;</w:t>
      </w:r>
    </w:p>
    <w:p w14:paraId="148308B8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cenach zawartych w ofertach.</w:t>
      </w:r>
    </w:p>
    <w:p w14:paraId="01F22BC7" w14:textId="20112969" w:rsidR="00B85FA4" w:rsidRDefault="005D3D9B" w:rsidP="001A60DB">
      <w:pPr>
        <w:pStyle w:val="Nagwek2"/>
        <w:spacing w:line="360" w:lineRule="auto"/>
        <w:rPr>
          <w:b/>
          <w:bCs/>
          <w:sz w:val="22"/>
          <w:szCs w:val="22"/>
        </w:rPr>
      </w:pPr>
      <w:bookmarkStart w:id="38" w:name="_Toc171345880"/>
      <w:r w:rsidRPr="00E332C4">
        <w:rPr>
          <w:b/>
          <w:bCs/>
          <w:sz w:val="22"/>
          <w:szCs w:val="22"/>
        </w:rPr>
        <w:t>Opis kryteriów, którymi Zamawiający będzie się kierował przy wyborze oferty, wraz z podaniem wag tych kryteriów i sposobu oceny ofert</w:t>
      </w:r>
      <w:bookmarkEnd w:id="38"/>
      <w:r w:rsidR="00AC191A">
        <w:rPr>
          <w:b/>
          <w:bCs/>
          <w:sz w:val="22"/>
          <w:szCs w:val="22"/>
        </w:rPr>
        <w:t>.</w:t>
      </w:r>
    </w:p>
    <w:p w14:paraId="1F578AEA" w14:textId="77777777" w:rsidR="00AC191A" w:rsidRPr="00AC191A" w:rsidRDefault="00AC191A" w:rsidP="00AC191A"/>
    <w:p w14:paraId="428615DC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lastRenderedPageBreak/>
        <w:t>Zamawiający oceni oferty kierując się niżej wymienionymi kryteriami.</w:t>
      </w:r>
    </w:p>
    <w:p w14:paraId="7C66ED1E" w14:textId="5F7542E1" w:rsidR="00973E6D" w:rsidRPr="00E332C4" w:rsidRDefault="00973E6D" w:rsidP="006D1391">
      <w:pPr>
        <w:pStyle w:val="Nagwek2"/>
        <w:numPr>
          <w:ilvl w:val="0"/>
          <w:numId w:val="13"/>
        </w:numPr>
        <w:spacing w:before="0" w:line="360" w:lineRule="auto"/>
        <w:rPr>
          <w:b/>
          <w:sz w:val="22"/>
          <w:szCs w:val="22"/>
        </w:rPr>
      </w:pPr>
      <w:bookmarkStart w:id="39" w:name="_Toc171345882"/>
      <w:r w:rsidRPr="00E332C4">
        <w:rPr>
          <w:b/>
          <w:sz w:val="22"/>
          <w:szCs w:val="22"/>
        </w:rPr>
        <w:t xml:space="preserve">Cena oferty brutto(C) – waga kryterium </w:t>
      </w:r>
      <w:r w:rsidRPr="00E332C4">
        <w:rPr>
          <w:b/>
          <w:smallCaps/>
          <w:sz w:val="22"/>
          <w:szCs w:val="22"/>
        </w:rPr>
        <w:t xml:space="preserve">80 </w:t>
      </w:r>
      <w:r w:rsidRPr="00E332C4">
        <w:rPr>
          <w:b/>
          <w:sz w:val="22"/>
          <w:szCs w:val="22"/>
        </w:rPr>
        <w:t>%;</w:t>
      </w:r>
    </w:p>
    <w:p w14:paraId="2C6F0BBE" w14:textId="30380B95" w:rsidR="007E790F" w:rsidRPr="00E332C4" w:rsidRDefault="007E790F" w:rsidP="006D1391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Theme="majorHAnsi" w:hAnsiTheme="majorHAnsi" w:cstheme="majorHAnsi"/>
          <w:b/>
          <w:color w:val="000000" w:themeColor="text1"/>
        </w:rPr>
      </w:pPr>
      <w:r w:rsidRPr="00E332C4">
        <w:rPr>
          <w:rFonts w:asciiTheme="majorHAnsi" w:hAnsiTheme="majorHAnsi" w:cstheme="majorHAnsi"/>
          <w:b/>
          <w:color w:val="000000" w:themeColor="text1"/>
        </w:rPr>
        <w:t>Aspekt środowiskowy (As)– zastosowanie opakowań</w:t>
      </w:r>
      <w:r w:rsidR="0042366F">
        <w:rPr>
          <w:rFonts w:asciiTheme="majorHAnsi" w:hAnsiTheme="majorHAnsi" w:cstheme="majorHAnsi"/>
          <w:b/>
          <w:color w:val="000000" w:themeColor="text1"/>
        </w:rPr>
        <w:t xml:space="preserve"> biodegradowalnych lub</w:t>
      </w:r>
      <w:r w:rsidRPr="00E332C4">
        <w:rPr>
          <w:rFonts w:asciiTheme="majorHAnsi" w:hAnsiTheme="majorHAnsi" w:cstheme="majorHAnsi"/>
          <w:b/>
          <w:color w:val="000000" w:themeColor="text1"/>
        </w:rPr>
        <w:t xml:space="preserve"> wielorazowego użytku – waga kryterium 20%;</w:t>
      </w:r>
    </w:p>
    <w:p w14:paraId="02DDCA79" w14:textId="222C3593" w:rsidR="00973E6D" w:rsidRPr="00343992" w:rsidRDefault="00973E6D" w:rsidP="006D1391">
      <w:pPr>
        <w:pStyle w:val="Akapitzlist"/>
        <w:numPr>
          <w:ilvl w:val="1"/>
          <w:numId w:val="3"/>
        </w:numPr>
        <w:suppressAutoHyphens w:val="0"/>
        <w:spacing w:line="360" w:lineRule="auto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Zasady oceny ofert w poszczególnych kryteriach:</w:t>
      </w:r>
    </w:p>
    <w:p w14:paraId="11AD2C1F" w14:textId="582C71E7" w:rsidR="00973E6D" w:rsidRPr="00343992" w:rsidRDefault="00973E6D" w:rsidP="006D1391">
      <w:pPr>
        <w:pStyle w:val="Akapitzlist"/>
        <w:numPr>
          <w:ilvl w:val="2"/>
          <w:numId w:val="3"/>
        </w:numPr>
        <w:suppressAutoHyphens w:val="0"/>
        <w:spacing w:line="360" w:lineRule="auto"/>
        <w:rPr>
          <w:rFonts w:asciiTheme="majorHAnsi" w:hAnsiTheme="majorHAnsi" w:cstheme="majorHAnsi"/>
          <w:bCs/>
        </w:rPr>
      </w:pPr>
      <w:r w:rsidRPr="00343992">
        <w:rPr>
          <w:rFonts w:asciiTheme="majorHAnsi" w:hAnsiTheme="majorHAnsi" w:cstheme="majorHAnsi"/>
          <w:bCs/>
        </w:rPr>
        <w:t>Cena oferty brutto (C) – waga kryterium 80 %</w:t>
      </w:r>
    </w:p>
    <w:p w14:paraId="3B826287" w14:textId="23C4FDEA" w:rsidR="00973E6D" w:rsidRPr="00343992" w:rsidRDefault="00973E6D" w:rsidP="00E332C4">
      <w:pPr>
        <w:pStyle w:val="Akapitzlist"/>
        <w:tabs>
          <w:tab w:val="left" w:pos="360"/>
        </w:tabs>
        <w:spacing w:line="360" w:lineRule="auto"/>
        <w:ind w:left="709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Punktacja w kryterium „Cena oferty brutto” będzie wynikała z „Ceny całkowitej oferty brutto”, zapisanej w pkt 4 Formularza </w:t>
      </w:r>
      <w:r w:rsidR="000172B9">
        <w:rPr>
          <w:rFonts w:asciiTheme="majorHAnsi" w:hAnsiTheme="majorHAnsi" w:cstheme="majorHAnsi"/>
        </w:rPr>
        <w:t>Ofertowego</w:t>
      </w:r>
      <w:r w:rsidRPr="00343992">
        <w:rPr>
          <w:rFonts w:asciiTheme="majorHAnsi" w:hAnsiTheme="majorHAnsi" w:cstheme="majorHAnsi"/>
        </w:rPr>
        <w:t xml:space="preserve"> (Załącznik nr 3 do SW</w:t>
      </w:r>
      <w:r w:rsidR="000172B9">
        <w:rPr>
          <w:rFonts w:asciiTheme="majorHAnsi" w:hAnsiTheme="majorHAnsi" w:cstheme="majorHAnsi"/>
        </w:rPr>
        <w:t>Z</w:t>
      </w:r>
      <w:r w:rsidRPr="00343992">
        <w:rPr>
          <w:rFonts w:asciiTheme="majorHAnsi" w:hAnsiTheme="majorHAnsi" w:cstheme="majorHAnsi"/>
        </w:rPr>
        <w:t>). Ze wszystkich wartości C</w:t>
      </w:r>
      <w:r w:rsidRPr="00343992">
        <w:rPr>
          <w:rFonts w:asciiTheme="majorHAnsi" w:hAnsiTheme="majorHAnsi" w:cstheme="majorHAnsi"/>
          <w:vertAlign w:val="subscript"/>
        </w:rPr>
        <w:t xml:space="preserve">i </w:t>
      </w:r>
      <w:r w:rsidRPr="00343992">
        <w:rPr>
          <w:rFonts w:asciiTheme="majorHAnsi" w:hAnsiTheme="majorHAnsi" w:cstheme="majorHAnsi"/>
        </w:rPr>
        <w:t>złożonych ofert niepodlegających odrzuceniu Zamawiający przyjmie wartość najmniejszą jako C</w:t>
      </w:r>
      <w:r w:rsidRPr="00343992">
        <w:rPr>
          <w:rFonts w:asciiTheme="majorHAnsi" w:hAnsiTheme="majorHAnsi" w:cstheme="majorHAnsi"/>
          <w:vertAlign w:val="subscript"/>
        </w:rPr>
        <w:t xml:space="preserve">minimum. </w:t>
      </w:r>
      <w:r w:rsidRPr="00343992">
        <w:rPr>
          <w:rFonts w:asciiTheme="majorHAnsi" w:hAnsiTheme="majorHAnsi" w:cstheme="majorHAnsi"/>
        </w:rPr>
        <w:t>Punktacja za cenę oferty ustalona jest w sposób następujący:</w:t>
      </w:r>
    </w:p>
    <w:p w14:paraId="140AA78B" w14:textId="77777777" w:rsidR="00973E6D" w:rsidRPr="00343992" w:rsidRDefault="00973E6D" w:rsidP="00973E6D">
      <w:pPr>
        <w:tabs>
          <w:tab w:val="left" w:pos="1800"/>
        </w:tabs>
        <w:spacing w:line="360" w:lineRule="auto"/>
        <w:ind w:left="3828"/>
        <w:rPr>
          <w:rFonts w:asciiTheme="majorHAnsi" w:hAnsiTheme="majorHAnsi" w:cstheme="majorHAnsi"/>
          <w:vertAlign w:val="subscript"/>
        </w:rPr>
      </w:pPr>
      <w:r w:rsidRPr="00343992">
        <w:rPr>
          <w:rFonts w:asciiTheme="majorHAnsi" w:hAnsiTheme="majorHAnsi" w:cstheme="majorHAnsi"/>
        </w:rPr>
        <w:tab/>
        <w:t>C</w:t>
      </w:r>
      <w:r w:rsidRPr="00343992">
        <w:rPr>
          <w:rFonts w:asciiTheme="majorHAnsi" w:hAnsiTheme="majorHAnsi" w:cstheme="majorHAnsi"/>
          <w:vertAlign w:val="subscript"/>
        </w:rPr>
        <w:t>minimum</w:t>
      </w:r>
    </w:p>
    <w:p w14:paraId="77CA3272" w14:textId="32637D90" w:rsidR="00973E6D" w:rsidRPr="00343992" w:rsidRDefault="00973E6D" w:rsidP="00973E6D">
      <w:pPr>
        <w:tabs>
          <w:tab w:val="left" w:pos="1800"/>
        </w:tabs>
        <w:spacing w:line="360" w:lineRule="auto"/>
        <w:ind w:left="3261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C   = ---------------------- x 100 punktów x 80%</w:t>
      </w:r>
    </w:p>
    <w:p w14:paraId="22FE2D09" w14:textId="77777777" w:rsidR="00973E6D" w:rsidRPr="00343992" w:rsidRDefault="00973E6D" w:rsidP="00973E6D">
      <w:pPr>
        <w:tabs>
          <w:tab w:val="left" w:pos="1800"/>
        </w:tabs>
        <w:spacing w:line="360" w:lineRule="auto"/>
        <w:ind w:left="4536"/>
        <w:rPr>
          <w:rFonts w:asciiTheme="majorHAnsi" w:hAnsiTheme="majorHAnsi" w:cstheme="majorHAnsi"/>
          <w:vertAlign w:val="subscript"/>
        </w:rPr>
      </w:pPr>
      <w:r w:rsidRPr="00343992">
        <w:rPr>
          <w:rFonts w:asciiTheme="majorHAnsi" w:hAnsiTheme="majorHAnsi" w:cstheme="majorHAnsi"/>
        </w:rPr>
        <w:t>C</w:t>
      </w:r>
      <w:r w:rsidRPr="00343992">
        <w:rPr>
          <w:rFonts w:asciiTheme="majorHAnsi" w:hAnsiTheme="majorHAnsi" w:cstheme="majorHAnsi"/>
          <w:vertAlign w:val="subscript"/>
        </w:rPr>
        <w:t>i</w:t>
      </w:r>
    </w:p>
    <w:p w14:paraId="0C128239" w14:textId="6FD57499" w:rsidR="00973E6D" w:rsidRPr="00343992" w:rsidRDefault="00973E6D" w:rsidP="00973E6D">
      <w:pPr>
        <w:tabs>
          <w:tab w:val="left" w:pos="1800"/>
        </w:tabs>
        <w:spacing w:line="360" w:lineRule="auto"/>
        <w:rPr>
          <w:rFonts w:asciiTheme="majorHAnsi" w:hAnsiTheme="majorHAnsi" w:cstheme="majorHAnsi"/>
          <w:i/>
          <w:lang w:eastAsia="en-US"/>
        </w:rPr>
      </w:pPr>
      <w:r w:rsidRPr="00343992">
        <w:rPr>
          <w:rFonts w:asciiTheme="majorHAnsi" w:hAnsiTheme="majorHAnsi" w:cstheme="majorHAnsi"/>
          <w:i/>
          <w:lang w:eastAsia="en-US"/>
        </w:rPr>
        <w:t xml:space="preserve">                       C</w:t>
      </w:r>
      <w:r w:rsidRPr="00343992">
        <w:rPr>
          <w:rFonts w:asciiTheme="majorHAnsi" w:hAnsiTheme="majorHAnsi" w:cstheme="majorHAnsi"/>
          <w:i/>
          <w:vertAlign w:val="subscript"/>
          <w:lang w:eastAsia="en-US"/>
        </w:rPr>
        <w:t>i</w:t>
      </w:r>
      <w:r w:rsidRPr="00343992">
        <w:rPr>
          <w:rFonts w:asciiTheme="majorHAnsi" w:hAnsiTheme="majorHAnsi" w:cstheme="majorHAnsi"/>
          <w:i/>
          <w:lang w:eastAsia="en-US"/>
        </w:rPr>
        <w:t xml:space="preserve">   - Cena badanej oferty (Formularza ofertowego)</w:t>
      </w:r>
    </w:p>
    <w:p w14:paraId="3D1A70EA" w14:textId="79A2512E" w:rsidR="00973E6D" w:rsidRPr="00343992" w:rsidRDefault="00973E6D" w:rsidP="00973E6D">
      <w:pPr>
        <w:tabs>
          <w:tab w:val="left" w:pos="1800"/>
        </w:tabs>
        <w:spacing w:line="360" w:lineRule="auto"/>
        <w:ind w:left="1134"/>
        <w:rPr>
          <w:rFonts w:asciiTheme="majorHAnsi" w:hAnsiTheme="majorHAnsi" w:cstheme="majorHAnsi"/>
          <w:iCs/>
          <w:lang w:eastAsia="en-US"/>
        </w:rPr>
      </w:pPr>
      <w:r w:rsidRPr="00343992">
        <w:rPr>
          <w:rFonts w:asciiTheme="majorHAnsi" w:hAnsiTheme="majorHAnsi" w:cstheme="majorHAnsi"/>
          <w:iCs/>
          <w:lang w:eastAsia="en-US"/>
        </w:rPr>
        <w:t>Oferta Wykonawcy w kryterium „Cena oferty brutto” może otrzymać maksymalnie 80 pkt (100 pkt x waga kryterium 80%)</w:t>
      </w:r>
    </w:p>
    <w:p w14:paraId="5ECCF891" w14:textId="77777777" w:rsidR="007E790F" w:rsidRPr="00343992" w:rsidRDefault="007E790F" w:rsidP="00973E6D">
      <w:pPr>
        <w:tabs>
          <w:tab w:val="left" w:pos="1800"/>
        </w:tabs>
        <w:spacing w:line="360" w:lineRule="auto"/>
        <w:ind w:left="1134"/>
        <w:rPr>
          <w:rFonts w:asciiTheme="majorHAnsi" w:hAnsiTheme="majorHAnsi" w:cstheme="majorHAnsi"/>
          <w:iCs/>
          <w:lang w:eastAsia="en-US"/>
        </w:rPr>
      </w:pPr>
    </w:p>
    <w:p w14:paraId="2CBF1802" w14:textId="5AD2F527" w:rsidR="007E790F" w:rsidRPr="00331244" w:rsidRDefault="007E790F" w:rsidP="006D1391">
      <w:pPr>
        <w:pStyle w:val="Akapitzlist"/>
        <w:numPr>
          <w:ilvl w:val="2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  <w:b/>
          <w:bCs/>
          <w:color w:val="000000" w:themeColor="text1"/>
        </w:rPr>
        <w:t>Aspekt środowiskowy (As) – zastosowanie opakowań</w:t>
      </w:r>
      <w:r w:rsidR="00E36936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E36936" w:rsidRPr="0042366F">
        <w:rPr>
          <w:rFonts w:asciiTheme="majorHAnsi" w:hAnsiTheme="majorHAnsi" w:cstheme="majorHAnsi"/>
          <w:b/>
          <w:bCs/>
        </w:rPr>
        <w:t xml:space="preserve">biodegradowalnych lub </w:t>
      </w:r>
      <w:r w:rsidRPr="00343992">
        <w:rPr>
          <w:rFonts w:asciiTheme="majorHAnsi" w:hAnsiTheme="majorHAnsi" w:cstheme="majorHAnsi"/>
          <w:b/>
          <w:bCs/>
          <w:color w:val="000000" w:themeColor="text1"/>
        </w:rPr>
        <w:t>wielorazowego użytku –</w:t>
      </w:r>
      <w:r w:rsidRPr="00343992">
        <w:rPr>
          <w:rFonts w:asciiTheme="majorHAnsi" w:hAnsiTheme="majorHAnsi" w:cstheme="majorHAnsi"/>
          <w:color w:val="000000" w:themeColor="text1"/>
        </w:rPr>
        <w:t xml:space="preserve"> waga </w:t>
      </w:r>
      <w:r w:rsidRPr="00331244">
        <w:rPr>
          <w:rFonts w:asciiTheme="majorHAnsi" w:hAnsiTheme="majorHAnsi" w:cstheme="majorHAnsi"/>
        </w:rPr>
        <w:t xml:space="preserve">kryterium </w:t>
      </w:r>
      <w:r w:rsidR="000172B9" w:rsidRPr="00331244">
        <w:rPr>
          <w:rFonts w:asciiTheme="majorHAnsi" w:hAnsiTheme="majorHAnsi" w:cstheme="majorHAnsi"/>
        </w:rPr>
        <w:t>2</w:t>
      </w:r>
      <w:r w:rsidRPr="00331244">
        <w:rPr>
          <w:rFonts w:asciiTheme="majorHAnsi" w:hAnsiTheme="majorHAnsi" w:cstheme="majorHAnsi"/>
        </w:rPr>
        <w:t>0%;</w:t>
      </w:r>
    </w:p>
    <w:p w14:paraId="633BEF49" w14:textId="77777777" w:rsidR="007E790F" w:rsidRPr="00331244" w:rsidRDefault="007E790F" w:rsidP="007E790F">
      <w:pPr>
        <w:pStyle w:val="Nagwek2"/>
        <w:numPr>
          <w:ilvl w:val="0"/>
          <w:numId w:val="0"/>
        </w:numPr>
        <w:spacing w:before="0" w:line="360" w:lineRule="auto"/>
        <w:ind w:left="360"/>
        <w:rPr>
          <w:sz w:val="22"/>
          <w:szCs w:val="22"/>
        </w:rPr>
      </w:pPr>
    </w:p>
    <w:p w14:paraId="1EC7C275" w14:textId="77777777" w:rsidR="000628FC" w:rsidRDefault="007E790F" w:rsidP="007E790F">
      <w:pPr>
        <w:pStyle w:val="Nagwek2"/>
        <w:numPr>
          <w:ilvl w:val="0"/>
          <w:numId w:val="0"/>
        </w:numPr>
        <w:spacing w:before="0" w:line="360" w:lineRule="auto"/>
        <w:ind w:left="360"/>
        <w:rPr>
          <w:sz w:val="22"/>
          <w:szCs w:val="22"/>
        </w:rPr>
      </w:pPr>
      <w:r w:rsidRPr="00343992">
        <w:rPr>
          <w:sz w:val="22"/>
          <w:szCs w:val="22"/>
        </w:rPr>
        <w:t xml:space="preserve">Punktacja w kryterium „Aspekt środowiskowy (zastosowanie opakowań </w:t>
      </w:r>
      <w:r w:rsidR="00E36936" w:rsidRPr="00A96015">
        <w:rPr>
          <w:color w:val="000000" w:themeColor="text1"/>
          <w:sz w:val="22"/>
          <w:szCs w:val="22"/>
        </w:rPr>
        <w:t xml:space="preserve">biodegradowalnych lub </w:t>
      </w:r>
      <w:r w:rsidRPr="00343992">
        <w:rPr>
          <w:sz w:val="22"/>
          <w:szCs w:val="22"/>
        </w:rPr>
        <w:t xml:space="preserve">wielorazowego użytku)” będzie wynikała z informacji zapisanych w pkt. </w:t>
      </w:r>
      <w:r w:rsidR="00343992" w:rsidRPr="00343992">
        <w:rPr>
          <w:sz w:val="22"/>
          <w:szCs w:val="22"/>
        </w:rPr>
        <w:t>4</w:t>
      </w:r>
      <w:r w:rsidRPr="00343992">
        <w:rPr>
          <w:sz w:val="22"/>
          <w:szCs w:val="22"/>
        </w:rPr>
        <w:t xml:space="preserve"> (w danej części) Formularza ofertowego (Załącznik nr </w:t>
      </w:r>
      <w:r w:rsidR="000172B9">
        <w:rPr>
          <w:sz w:val="22"/>
          <w:szCs w:val="22"/>
        </w:rPr>
        <w:t>3</w:t>
      </w:r>
      <w:r w:rsidRPr="00343992">
        <w:rPr>
          <w:sz w:val="22"/>
          <w:szCs w:val="22"/>
        </w:rPr>
        <w:t xml:space="preserve"> do </w:t>
      </w:r>
      <w:r w:rsidR="000172B9">
        <w:rPr>
          <w:sz w:val="22"/>
          <w:szCs w:val="22"/>
        </w:rPr>
        <w:t>SWZ</w:t>
      </w:r>
      <w:r w:rsidRPr="00343992">
        <w:rPr>
          <w:sz w:val="22"/>
          <w:szCs w:val="22"/>
        </w:rPr>
        <w:t xml:space="preserve">). </w:t>
      </w:r>
    </w:p>
    <w:p w14:paraId="3A08CDDB" w14:textId="7C5D3504" w:rsidR="007E790F" w:rsidRPr="00343992" w:rsidRDefault="007E790F" w:rsidP="007E790F">
      <w:pPr>
        <w:pStyle w:val="Nagwek2"/>
        <w:numPr>
          <w:ilvl w:val="0"/>
          <w:numId w:val="0"/>
        </w:numPr>
        <w:spacing w:before="0" w:line="360" w:lineRule="auto"/>
        <w:ind w:left="360"/>
        <w:rPr>
          <w:sz w:val="22"/>
          <w:szCs w:val="22"/>
        </w:rPr>
      </w:pPr>
      <w:r w:rsidRPr="00343992">
        <w:rPr>
          <w:sz w:val="22"/>
          <w:szCs w:val="22"/>
        </w:rPr>
        <w:t xml:space="preserve">Punktacja za aspekt środowiskowy ustalona zostanie w sposób następujący:   </w:t>
      </w:r>
    </w:p>
    <w:p w14:paraId="7ECE2F2F" w14:textId="2D2A9BEC" w:rsidR="007E790F" w:rsidRPr="00A96015" w:rsidRDefault="007E790F" w:rsidP="007E790F">
      <w:pPr>
        <w:pStyle w:val="Nagwek2"/>
        <w:numPr>
          <w:ilvl w:val="0"/>
          <w:numId w:val="0"/>
        </w:numPr>
        <w:spacing w:before="0" w:line="360" w:lineRule="auto"/>
        <w:ind w:left="360"/>
        <w:rPr>
          <w:color w:val="000000" w:themeColor="text1"/>
          <w:sz w:val="22"/>
          <w:szCs w:val="22"/>
        </w:rPr>
      </w:pPr>
      <w:r w:rsidRPr="00A96015">
        <w:rPr>
          <w:color w:val="000000" w:themeColor="text1"/>
          <w:sz w:val="22"/>
          <w:szCs w:val="22"/>
        </w:rPr>
        <w:t xml:space="preserve">Nie używanie opakowań </w:t>
      </w:r>
      <w:r w:rsidR="00E36936" w:rsidRPr="00A96015">
        <w:rPr>
          <w:color w:val="000000" w:themeColor="text1"/>
          <w:sz w:val="22"/>
          <w:szCs w:val="22"/>
        </w:rPr>
        <w:t xml:space="preserve"> biodegradowalnych lub </w:t>
      </w:r>
      <w:r w:rsidRPr="00A96015">
        <w:rPr>
          <w:color w:val="000000" w:themeColor="text1"/>
          <w:sz w:val="22"/>
          <w:szCs w:val="22"/>
        </w:rPr>
        <w:t>wielokrotnego użytku – 0 pkt.</w:t>
      </w:r>
    </w:p>
    <w:p w14:paraId="46F51C1B" w14:textId="58A899A1" w:rsidR="007E790F" w:rsidRPr="00A96015" w:rsidRDefault="007E790F" w:rsidP="007E790F">
      <w:pPr>
        <w:pStyle w:val="Nagwek2"/>
        <w:numPr>
          <w:ilvl w:val="0"/>
          <w:numId w:val="0"/>
        </w:numPr>
        <w:spacing w:before="0" w:line="360" w:lineRule="auto"/>
        <w:ind w:left="360"/>
        <w:rPr>
          <w:color w:val="000000" w:themeColor="text1"/>
          <w:sz w:val="22"/>
          <w:szCs w:val="22"/>
        </w:rPr>
      </w:pPr>
      <w:r w:rsidRPr="00A96015">
        <w:rPr>
          <w:color w:val="000000" w:themeColor="text1"/>
          <w:sz w:val="22"/>
          <w:szCs w:val="22"/>
        </w:rPr>
        <w:t>Uży</w:t>
      </w:r>
      <w:r w:rsidR="000628FC">
        <w:rPr>
          <w:color w:val="000000" w:themeColor="text1"/>
          <w:sz w:val="22"/>
          <w:szCs w:val="22"/>
        </w:rPr>
        <w:t>wanie</w:t>
      </w:r>
      <w:r w:rsidRPr="00A96015">
        <w:rPr>
          <w:color w:val="000000" w:themeColor="text1"/>
          <w:sz w:val="22"/>
          <w:szCs w:val="22"/>
        </w:rPr>
        <w:t xml:space="preserve"> opakowań </w:t>
      </w:r>
      <w:r w:rsidR="00E36936" w:rsidRPr="00A96015">
        <w:rPr>
          <w:color w:val="000000" w:themeColor="text1"/>
          <w:sz w:val="22"/>
          <w:szCs w:val="22"/>
        </w:rPr>
        <w:t xml:space="preserve">biodegradowalnych lub </w:t>
      </w:r>
      <w:r w:rsidRPr="00A96015">
        <w:rPr>
          <w:color w:val="000000" w:themeColor="text1"/>
          <w:sz w:val="22"/>
          <w:szCs w:val="22"/>
        </w:rPr>
        <w:t>wielokrotnego użytku – 100 pkt.</w:t>
      </w:r>
      <w:r w:rsidR="000172B9" w:rsidRPr="00A96015">
        <w:rPr>
          <w:color w:val="000000" w:themeColor="text1"/>
          <w:sz w:val="22"/>
          <w:szCs w:val="22"/>
        </w:rPr>
        <w:t xml:space="preserve"> </w:t>
      </w:r>
      <w:r w:rsidR="0042366F" w:rsidRPr="00A96015">
        <w:rPr>
          <w:color w:val="000000" w:themeColor="text1"/>
          <w:sz w:val="22"/>
          <w:szCs w:val="22"/>
        </w:rPr>
        <w:t xml:space="preserve">                                          </w:t>
      </w:r>
      <w:r w:rsidR="00C54B1D" w:rsidRPr="00AC191A">
        <w:rPr>
          <w:b/>
          <w:bCs/>
          <w:i/>
          <w:iCs/>
          <w:color w:val="000000" w:themeColor="text1"/>
          <w:sz w:val="22"/>
          <w:szCs w:val="22"/>
        </w:rPr>
        <w:t>Mianem opakowań biodegradowalnych określa si</w:t>
      </w:r>
      <w:r w:rsidR="00661F13" w:rsidRPr="00AC191A">
        <w:rPr>
          <w:b/>
          <w:bCs/>
          <w:i/>
          <w:iCs/>
          <w:color w:val="000000" w:themeColor="text1"/>
          <w:sz w:val="22"/>
          <w:szCs w:val="22"/>
        </w:rPr>
        <w:t xml:space="preserve">ę opakowania, które są wykonane z tworzyw ulegających biodegradacji, czyli naturalnemu procesowi rozkładu, do którego dochodzi pod wpływem mikroorganizmów. </w:t>
      </w:r>
      <w:r w:rsidR="008C6C14" w:rsidRPr="00AC191A">
        <w:rPr>
          <w:b/>
          <w:bCs/>
          <w:i/>
          <w:iCs/>
          <w:color w:val="000000" w:themeColor="text1"/>
          <w:sz w:val="22"/>
          <w:szCs w:val="22"/>
        </w:rPr>
        <w:t>Projekt wpisuje się w ideę zrównoważonego rozwoju</w:t>
      </w:r>
      <w:r w:rsidR="0042366F" w:rsidRPr="00AC191A">
        <w:rPr>
          <w:b/>
          <w:bCs/>
          <w:i/>
          <w:iCs/>
          <w:color w:val="000000" w:themeColor="text1"/>
          <w:sz w:val="22"/>
          <w:szCs w:val="22"/>
        </w:rPr>
        <w:t>.</w:t>
      </w:r>
    </w:p>
    <w:p w14:paraId="4443FF5D" w14:textId="77777777" w:rsidR="007E790F" w:rsidRPr="00343992" w:rsidRDefault="007E790F" w:rsidP="007E790F">
      <w:pPr>
        <w:pStyle w:val="Nagwek2"/>
        <w:numPr>
          <w:ilvl w:val="0"/>
          <w:numId w:val="0"/>
        </w:numPr>
        <w:spacing w:before="0" w:line="240" w:lineRule="auto"/>
        <w:ind w:left="360"/>
        <w:rPr>
          <w:sz w:val="22"/>
          <w:szCs w:val="22"/>
        </w:rPr>
      </w:pPr>
    </w:p>
    <w:p w14:paraId="7FA87E87" w14:textId="46E8EAFC" w:rsidR="007E790F" w:rsidRPr="00AC191A" w:rsidRDefault="007E790F" w:rsidP="007E790F">
      <w:pPr>
        <w:pStyle w:val="Nagwek2"/>
        <w:numPr>
          <w:ilvl w:val="0"/>
          <w:numId w:val="0"/>
        </w:numPr>
        <w:spacing w:before="0" w:line="240" w:lineRule="auto"/>
        <w:ind w:left="360"/>
        <w:rPr>
          <w:color w:val="000000" w:themeColor="text1"/>
          <w:sz w:val="22"/>
          <w:szCs w:val="22"/>
        </w:rPr>
      </w:pPr>
      <w:r w:rsidRPr="00AC191A">
        <w:rPr>
          <w:color w:val="000000" w:themeColor="text1"/>
          <w:sz w:val="22"/>
          <w:szCs w:val="22"/>
        </w:rPr>
        <w:tab/>
      </w:r>
      <w:r w:rsidRPr="00AC191A">
        <w:rPr>
          <w:color w:val="000000" w:themeColor="text1"/>
          <w:sz w:val="22"/>
          <w:szCs w:val="22"/>
        </w:rPr>
        <w:tab/>
        <w:t xml:space="preserve">As = </w:t>
      </w:r>
      <w:r w:rsidR="00AC191A" w:rsidRPr="00AC191A">
        <w:rPr>
          <w:color w:val="000000" w:themeColor="text1"/>
          <w:sz w:val="22"/>
          <w:szCs w:val="22"/>
        </w:rPr>
        <w:t>liczba</w:t>
      </w:r>
      <w:r w:rsidRPr="00AC191A">
        <w:rPr>
          <w:color w:val="000000" w:themeColor="text1"/>
          <w:sz w:val="22"/>
          <w:szCs w:val="22"/>
        </w:rPr>
        <w:t xml:space="preserve"> punktów x </w:t>
      </w:r>
      <w:r w:rsidR="000172B9" w:rsidRPr="00AC191A">
        <w:rPr>
          <w:color w:val="000000" w:themeColor="text1"/>
          <w:sz w:val="22"/>
          <w:szCs w:val="22"/>
        </w:rPr>
        <w:t>2</w:t>
      </w:r>
      <w:r w:rsidRPr="00AC191A">
        <w:rPr>
          <w:color w:val="000000" w:themeColor="text1"/>
          <w:sz w:val="22"/>
          <w:szCs w:val="22"/>
        </w:rPr>
        <w:t>0 %</w:t>
      </w:r>
    </w:p>
    <w:p w14:paraId="7FE11259" w14:textId="41DB8342" w:rsidR="007E790F" w:rsidRPr="00343992" w:rsidRDefault="007E790F" w:rsidP="007E790F">
      <w:pPr>
        <w:pStyle w:val="Akapitzlist"/>
        <w:tabs>
          <w:tab w:val="left" w:pos="1800"/>
        </w:tabs>
        <w:spacing w:line="240" w:lineRule="auto"/>
        <w:ind w:left="504"/>
        <w:rPr>
          <w:rFonts w:asciiTheme="majorHAnsi" w:hAnsiTheme="majorHAnsi" w:cstheme="majorHAnsi"/>
          <w:iCs/>
          <w:lang w:eastAsia="en-US"/>
        </w:rPr>
      </w:pPr>
    </w:p>
    <w:p w14:paraId="24584AC5" w14:textId="51C411EF" w:rsidR="00973E6D" w:rsidRPr="00343992" w:rsidRDefault="00973E6D" w:rsidP="000628FC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Za najkorzystniejszą zostanie wybrana oferta, która otrzyma najwyższą </w:t>
      </w:r>
      <w:r w:rsidR="006D1391" w:rsidRPr="00A96015">
        <w:rPr>
          <w:rFonts w:asciiTheme="majorHAnsi" w:hAnsiTheme="majorHAnsi" w:cstheme="majorHAnsi"/>
        </w:rPr>
        <w:t>liczbę</w:t>
      </w:r>
      <w:r w:rsidRPr="00343992">
        <w:rPr>
          <w:rFonts w:asciiTheme="majorHAnsi" w:hAnsiTheme="majorHAnsi" w:cstheme="majorHAnsi"/>
        </w:rPr>
        <w:t xml:space="preserve"> punktów obliczonych w następujący sposób: </w:t>
      </w:r>
      <w:bookmarkStart w:id="40" w:name="_Hlk83905077"/>
      <w:bookmarkStart w:id="41" w:name="_Hlk84586714"/>
      <w:r w:rsidRPr="00343992">
        <w:rPr>
          <w:rFonts w:asciiTheme="majorHAnsi" w:hAnsiTheme="majorHAnsi" w:cstheme="majorHAnsi"/>
        </w:rPr>
        <w:t xml:space="preserve">Liczba punktów ogółem (zaokrąglonych do dwóch miejsc </w:t>
      </w:r>
      <w:r w:rsidR="000628FC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po przecinku</w:t>
      </w:r>
      <w:r w:rsidRPr="000628FC">
        <w:rPr>
          <w:rFonts w:asciiTheme="majorHAnsi" w:hAnsiTheme="majorHAnsi" w:cstheme="majorHAnsi"/>
        </w:rPr>
        <w:t xml:space="preserve">) </w:t>
      </w:r>
      <w:r w:rsidR="006D1391" w:rsidRPr="000628FC">
        <w:rPr>
          <w:rFonts w:asciiTheme="majorHAnsi" w:hAnsiTheme="majorHAnsi" w:cstheme="majorHAnsi"/>
        </w:rPr>
        <w:t xml:space="preserve"> L</w:t>
      </w:r>
      <w:r w:rsidR="00AC191A" w:rsidRPr="000628FC">
        <w:rPr>
          <w:rFonts w:asciiTheme="majorHAnsi" w:hAnsiTheme="majorHAnsi" w:cstheme="majorHAnsi"/>
        </w:rPr>
        <w:t xml:space="preserve"> </w:t>
      </w:r>
      <w:r w:rsidRPr="000628FC">
        <w:rPr>
          <w:rFonts w:asciiTheme="majorHAnsi" w:hAnsiTheme="majorHAnsi" w:cstheme="majorHAnsi"/>
        </w:rPr>
        <w:t xml:space="preserve">= C </w:t>
      </w:r>
      <w:r w:rsidRPr="00343992">
        <w:rPr>
          <w:rFonts w:asciiTheme="majorHAnsi" w:hAnsiTheme="majorHAnsi" w:cstheme="majorHAnsi"/>
        </w:rPr>
        <w:t>+ A</w:t>
      </w:r>
      <w:r w:rsidR="005666D5" w:rsidRPr="00343992">
        <w:rPr>
          <w:rFonts w:asciiTheme="majorHAnsi" w:hAnsiTheme="majorHAnsi" w:cstheme="majorHAnsi"/>
          <w:vertAlign w:val="subscript"/>
        </w:rPr>
        <w:t>s</w:t>
      </w:r>
      <w:r w:rsidR="005666D5" w:rsidRPr="00343992">
        <w:rPr>
          <w:rFonts w:asciiTheme="majorHAnsi" w:hAnsiTheme="majorHAnsi" w:cstheme="majorHAnsi"/>
          <w:b/>
        </w:rPr>
        <w:t>.</w:t>
      </w:r>
    </w:p>
    <w:bookmarkEnd w:id="40"/>
    <w:bookmarkEnd w:id="41"/>
    <w:p w14:paraId="6A391DAA" w14:textId="2C5786DB" w:rsidR="00973E6D" w:rsidRPr="00343992" w:rsidRDefault="00973E6D" w:rsidP="000628FC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lastRenderedPageBreak/>
        <w:t>Jeżeli nie będzie można wybrać najkorzystniejszej oferty z uwagi na to, że dwie lub więcej ofert przedstawią taki sam bilans ceny i innych kryteriów oceny ofert, Zamawiający spośród tych ofert wybierze ofertę która otrzyma najwyższą ocenę w kryterium o najwyższej wadze czyli w kryterium ceny, a jeżeli zostały złożone oferty o takiej samej cenie, Zamawiający wzywa Wykonawców, którzy złożyli te oferty, do złożenia w terminie określonym przez Zamawiającego ofert dodatkowych zawierających nową cenę.</w:t>
      </w:r>
    </w:p>
    <w:p w14:paraId="1F5E97AC" w14:textId="77777777" w:rsidR="00B85FA4" w:rsidRPr="00B40D82" w:rsidRDefault="005D3D9B" w:rsidP="00B40D82">
      <w:pPr>
        <w:pStyle w:val="Nagwek2"/>
        <w:spacing w:before="120" w:line="360" w:lineRule="auto"/>
        <w:ind w:left="357" w:hanging="357"/>
        <w:rPr>
          <w:b/>
          <w:bCs/>
          <w:sz w:val="22"/>
          <w:szCs w:val="22"/>
        </w:rPr>
      </w:pPr>
      <w:r w:rsidRPr="00B40D82">
        <w:rPr>
          <w:b/>
          <w:bCs/>
          <w:sz w:val="22"/>
          <w:szCs w:val="22"/>
        </w:rPr>
        <w:t>Wymagania dotyczące zabezpieczenia należytego wykonania umowy</w:t>
      </w:r>
      <w:bookmarkEnd w:id="39"/>
    </w:p>
    <w:p w14:paraId="0AED67B2" w14:textId="77777777" w:rsidR="00B85FA4" w:rsidRPr="00343992" w:rsidRDefault="005D3D9B" w:rsidP="001A60DB">
      <w:p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Zamawiający </w:t>
      </w:r>
      <w:r w:rsidRPr="00343992">
        <w:rPr>
          <w:rFonts w:asciiTheme="majorHAnsi" w:hAnsiTheme="majorHAnsi" w:cstheme="majorHAnsi"/>
          <w:b/>
        </w:rPr>
        <w:t>nie wymaga</w:t>
      </w:r>
      <w:r w:rsidRPr="00343992">
        <w:rPr>
          <w:rFonts w:asciiTheme="majorHAnsi" w:hAnsiTheme="majorHAnsi" w:cstheme="majorHAnsi"/>
        </w:rPr>
        <w:t xml:space="preserve"> wniesienia zabezpieczenia należytego wykonania umowy.</w:t>
      </w:r>
    </w:p>
    <w:p w14:paraId="50AFD2B5" w14:textId="77777777" w:rsidR="00B85FA4" w:rsidRPr="00B40D82" w:rsidRDefault="005D3D9B" w:rsidP="00B40D82">
      <w:pPr>
        <w:pStyle w:val="Nagwek2"/>
        <w:spacing w:before="120" w:line="360" w:lineRule="auto"/>
        <w:ind w:left="357" w:hanging="357"/>
        <w:rPr>
          <w:b/>
          <w:bCs/>
          <w:sz w:val="22"/>
          <w:szCs w:val="22"/>
        </w:rPr>
      </w:pPr>
      <w:bookmarkStart w:id="42" w:name="_Toc171345883"/>
      <w:r w:rsidRPr="00B40D82">
        <w:rPr>
          <w:b/>
          <w:bCs/>
          <w:sz w:val="22"/>
          <w:szCs w:val="22"/>
        </w:rPr>
        <w:t>Powody unieważnienia postępowania</w:t>
      </w:r>
      <w:bookmarkEnd w:id="42"/>
    </w:p>
    <w:p w14:paraId="043348B1" w14:textId="77777777" w:rsidR="00B85FA4" w:rsidRPr="00343992" w:rsidRDefault="005D3D9B" w:rsidP="00B40D82">
      <w:p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Zamawiający może unieważnić postępowanie w trybie art. 255 i art. 256 ustawy PZP.</w:t>
      </w:r>
    </w:p>
    <w:p w14:paraId="3E786719" w14:textId="77777777" w:rsidR="00B85FA4" w:rsidRPr="00B40D82" w:rsidRDefault="005D3D9B" w:rsidP="00B40D82">
      <w:pPr>
        <w:pStyle w:val="Nagwek2"/>
        <w:spacing w:before="120" w:line="360" w:lineRule="auto"/>
        <w:ind w:left="357" w:hanging="357"/>
        <w:rPr>
          <w:b/>
          <w:bCs/>
          <w:sz w:val="22"/>
          <w:szCs w:val="22"/>
        </w:rPr>
      </w:pPr>
      <w:bookmarkStart w:id="43" w:name="_Toc171345884"/>
      <w:r w:rsidRPr="00B40D82">
        <w:rPr>
          <w:b/>
          <w:bCs/>
          <w:sz w:val="22"/>
          <w:szCs w:val="22"/>
        </w:rPr>
        <w:t>Informacje o treści zawieranej umowy oraz możliwości jej zmiany</w:t>
      </w:r>
      <w:bookmarkEnd w:id="43"/>
      <w:r w:rsidRPr="00B40D82">
        <w:rPr>
          <w:b/>
          <w:bCs/>
          <w:sz w:val="22"/>
          <w:szCs w:val="22"/>
        </w:rPr>
        <w:t xml:space="preserve"> </w:t>
      </w:r>
    </w:p>
    <w:p w14:paraId="2C17F7C9" w14:textId="137DCF59" w:rsidR="00B85FA4" w:rsidRPr="000628FC" w:rsidRDefault="005D3D9B" w:rsidP="006D1391">
      <w:pPr>
        <w:pStyle w:val="Akapitzlist"/>
        <w:numPr>
          <w:ilvl w:val="1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bookmarkStart w:id="44" w:name="_Hlk82431737"/>
      <w:bookmarkEnd w:id="44"/>
      <w:r w:rsidRPr="000628FC">
        <w:rPr>
          <w:rFonts w:asciiTheme="majorHAnsi" w:hAnsiTheme="majorHAnsi" w:cstheme="majorHAnsi"/>
        </w:rPr>
        <w:t xml:space="preserve">Wybrany Wykonawca jest zobowiązany do zawarcia umowy w sprawie zamówienia publicznego na warunkach określonych w </w:t>
      </w:r>
      <w:r w:rsidRPr="000628FC">
        <w:rPr>
          <w:rFonts w:asciiTheme="majorHAnsi" w:hAnsiTheme="majorHAnsi" w:cstheme="majorHAnsi"/>
          <w:b/>
          <w:bCs/>
        </w:rPr>
        <w:t>Projekcie Umowy</w:t>
      </w:r>
      <w:r w:rsidRPr="000628FC">
        <w:rPr>
          <w:rFonts w:asciiTheme="majorHAnsi" w:hAnsiTheme="majorHAnsi" w:cstheme="majorHAnsi"/>
        </w:rPr>
        <w:t xml:space="preserve">, stanowiącym   </w:t>
      </w:r>
      <w:r w:rsidRPr="000628FC">
        <w:rPr>
          <w:rFonts w:asciiTheme="majorHAnsi" w:hAnsiTheme="majorHAnsi" w:cstheme="majorHAnsi"/>
          <w:b/>
        </w:rPr>
        <w:t xml:space="preserve">Załącznik nr </w:t>
      </w:r>
      <w:r w:rsidR="00343992" w:rsidRPr="000628FC">
        <w:rPr>
          <w:rFonts w:asciiTheme="majorHAnsi" w:hAnsiTheme="majorHAnsi" w:cstheme="majorHAnsi"/>
          <w:b/>
        </w:rPr>
        <w:t>8</w:t>
      </w:r>
      <w:r w:rsidRPr="000628FC">
        <w:rPr>
          <w:rFonts w:asciiTheme="majorHAnsi" w:hAnsiTheme="majorHAnsi" w:cstheme="majorHAnsi"/>
          <w:b/>
        </w:rPr>
        <w:t xml:space="preserve"> do SWZ</w:t>
      </w:r>
      <w:r w:rsidRPr="000628FC">
        <w:rPr>
          <w:rFonts w:asciiTheme="majorHAnsi" w:hAnsiTheme="majorHAnsi" w:cstheme="majorHAnsi"/>
        </w:rPr>
        <w:t>.</w:t>
      </w:r>
    </w:p>
    <w:p w14:paraId="2E899B5C" w14:textId="77777777" w:rsidR="00B85FA4" w:rsidRPr="00343992" w:rsidRDefault="005D3D9B" w:rsidP="006D1391">
      <w:pPr>
        <w:pStyle w:val="Akapitzlist"/>
        <w:numPr>
          <w:ilvl w:val="1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0628FC">
        <w:rPr>
          <w:rFonts w:asciiTheme="majorHAnsi" w:hAnsiTheme="majorHAnsi" w:cstheme="majorHAnsi"/>
        </w:rPr>
        <w:t>Zakres świadczenia Wykonawcy wynikający z umowy jest tożsamy z jego zobowiązaniem</w:t>
      </w:r>
      <w:r w:rsidRPr="00343992">
        <w:rPr>
          <w:rFonts w:asciiTheme="majorHAnsi" w:hAnsiTheme="majorHAnsi" w:cstheme="majorHAnsi"/>
        </w:rPr>
        <w:t xml:space="preserve"> zawartym w ofercie.</w:t>
      </w:r>
    </w:p>
    <w:p w14:paraId="7019DAE1" w14:textId="78D9D068" w:rsidR="00B85FA4" w:rsidRPr="00343992" w:rsidRDefault="005D3D9B" w:rsidP="006D1391">
      <w:pPr>
        <w:pStyle w:val="Akapitzlist"/>
        <w:numPr>
          <w:ilvl w:val="1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Zamawiający przewiduje możliwość zmiany zawartej umowy w zakresie uregulowanym w art. 454-455 ustawy PZP oraz wskazanym w </w:t>
      </w:r>
      <w:r w:rsidRPr="00343992">
        <w:rPr>
          <w:rFonts w:asciiTheme="majorHAnsi" w:hAnsiTheme="majorHAnsi" w:cstheme="majorHAnsi"/>
          <w:b/>
          <w:bCs/>
        </w:rPr>
        <w:t>Projekcie Umowy</w:t>
      </w:r>
      <w:r w:rsidRPr="00343992">
        <w:rPr>
          <w:rFonts w:asciiTheme="majorHAnsi" w:hAnsiTheme="majorHAnsi" w:cstheme="majorHAnsi"/>
        </w:rPr>
        <w:t xml:space="preserve">, stanowiącym </w:t>
      </w:r>
      <w:r w:rsidRPr="00343992">
        <w:rPr>
          <w:rFonts w:asciiTheme="majorHAnsi" w:hAnsiTheme="majorHAnsi" w:cstheme="majorHAnsi"/>
          <w:b/>
        </w:rPr>
        <w:t xml:space="preserve">Załącznik nr </w:t>
      </w:r>
      <w:r w:rsidR="00343992" w:rsidRPr="00343992">
        <w:rPr>
          <w:rFonts w:asciiTheme="majorHAnsi" w:hAnsiTheme="majorHAnsi" w:cstheme="majorHAnsi"/>
          <w:b/>
        </w:rPr>
        <w:t>8</w:t>
      </w:r>
      <w:r w:rsidRPr="00343992">
        <w:rPr>
          <w:rFonts w:asciiTheme="majorHAnsi" w:hAnsiTheme="majorHAnsi" w:cstheme="majorHAnsi"/>
          <w:b/>
        </w:rPr>
        <w:t xml:space="preserve"> do SWZ</w:t>
      </w:r>
      <w:r w:rsidRPr="00343992">
        <w:rPr>
          <w:rFonts w:asciiTheme="majorHAnsi" w:hAnsiTheme="majorHAnsi" w:cstheme="majorHAnsi"/>
        </w:rPr>
        <w:t>.</w:t>
      </w:r>
    </w:p>
    <w:p w14:paraId="2AEEEE5D" w14:textId="77777777" w:rsidR="00B85FA4" w:rsidRPr="00343992" w:rsidRDefault="005D3D9B" w:rsidP="006D1391">
      <w:pPr>
        <w:pStyle w:val="Akapitzlist"/>
        <w:numPr>
          <w:ilvl w:val="1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Zmiana umowy wymaga dla swej ważności, pod rygorem nieważności, zachowania formy pisemnej.</w:t>
      </w:r>
    </w:p>
    <w:p w14:paraId="2B3B2CBE" w14:textId="77777777" w:rsidR="00B85FA4" w:rsidRPr="00B40D82" w:rsidRDefault="005D3D9B" w:rsidP="00B40D82">
      <w:pPr>
        <w:pStyle w:val="Nagwek2"/>
        <w:spacing w:line="360" w:lineRule="auto"/>
        <w:ind w:left="357" w:hanging="357"/>
        <w:rPr>
          <w:b/>
          <w:bCs/>
          <w:sz w:val="22"/>
          <w:szCs w:val="22"/>
        </w:rPr>
      </w:pPr>
      <w:bookmarkStart w:id="45" w:name="_Hlk65662784"/>
      <w:bookmarkStart w:id="46" w:name="_Toc171345885"/>
      <w:bookmarkEnd w:id="45"/>
      <w:r w:rsidRPr="00B40D82">
        <w:rPr>
          <w:b/>
          <w:bCs/>
          <w:sz w:val="22"/>
          <w:szCs w:val="22"/>
        </w:rPr>
        <w:t>Pouczenie o środkach ochrony prawnej przysługujących Wykonawcy</w:t>
      </w:r>
      <w:bookmarkEnd w:id="46"/>
    </w:p>
    <w:p w14:paraId="18304F64" w14:textId="77777777" w:rsidR="00B85FA4" w:rsidRPr="00343992" w:rsidRDefault="005D3D9B" w:rsidP="006D1391">
      <w:pPr>
        <w:pStyle w:val="Akapitzlist"/>
        <w:numPr>
          <w:ilvl w:val="1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Zasady, terminy oraz sposób korzystania ze środków ochrony prawnej szczegółowo regulują przepisy Działu IX ustawy PZP – Środki ochrony prawnej (art.505 – 590).</w:t>
      </w:r>
    </w:p>
    <w:p w14:paraId="1062650E" w14:textId="77777777" w:rsidR="00B85FA4" w:rsidRPr="00343992" w:rsidRDefault="005D3D9B" w:rsidP="006D1391">
      <w:pPr>
        <w:pStyle w:val="Akapitzlist"/>
        <w:numPr>
          <w:ilvl w:val="1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Środki ochrony prawnej określone w niniejszym dziale przysługują Wykonawcy, uczestnikowi konkursu oraz innemu podmiotowi, jeżeli ma lub miał interes w uzyskaniu zamówienia lub nagrody w konkursie oraz poniósł lub może ponieść szkodę w wyniku naruszenia przez Zamawiającego przepisów ustawy PZP. </w:t>
      </w:r>
    </w:p>
    <w:p w14:paraId="29CB86A1" w14:textId="77777777" w:rsidR="00B85FA4" w:rsidRPr="00343992" w:rsidRDefault="005D3D9B" w:rsidP="006D1391">
      <w:pPr>
        <w:pStyle w:val="Akapitzlist"/>
        <w:numPr>
          <w:ilvl w:val="1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Środki ochrony prawnej wobec ogłoszenia wszczynającego postępowanie o udzielenie zamówienia lub ogłoszenia o konkursie oraz dokumentów zamówienia przysługują również organizacjom wpisanym na listę, o której mowa w art. 469 pkt 15 ustawy PZP oraz Rzecznikowi Małych i Średnich Przedsiębiorców.</w:t>
      </w:r>
    </w:p>
    <w:p w14:paraId="7FF89F55" w14:textId="77777777" w:rsidR="00B85FA4" w:rsidRPr="00343992" w:rsidRDefault="005D3D9B" w:rsidP="006D1391">
      <w:pPr>
        <w:pStyle w:val="Akapitzlist"/>
        <w:numPr>
          <w:ilvl w:val="1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Odwołanie przysługuje na:</w:t>
      </w:r>
    </w:p>
    <w:p w14:paraId="00057FB6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niezgodną z przepisami ustawy czynność Zamawiającego, podjętą w postępowaniu o udzielenie zamówienia, w tym na projektowane postanowienie umowy;</w:t>
      </w:r>
    </w:p>
    <w:p w14:paraId="6E011818" w14:textId="7F59A270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lastRenderedPageBreak/>
        <w:t xml:space="preserve"> zaniechanie czynności w postępowaniu o udzielenie zamówienia</w:t>
      </w:r>
      <w:r w:rsidR="00084F8C" w:rsidRPr="00343992">
        <w:rPr>
          <w:rFonts w:asciiTheme="majorHAnsi" w:hAnsiTheme="majorHAnsi" w:cstheme="majorHAnsi"/>
        </w:rPr>
        <w:t>,</w:t>
      </w:r>
      <w:r w:rsidRPr="00343992">
        <w:rPr>
          <w:rFonts w:asciiTheme="majorHAnsi" w:hAnsiTheme="majorHAnsi" w:cstheme="majorHAnsi"/>
        </w:rPr>
        <w:t xml:space="preserve"> do której Zamawiający był obowiązany na podstawie ustawy PZP;</w:t>
      </w:r>
    </w:p>
    <w:p w14:paraId="3B064CA7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Odwołanie wnosi się do Prezesa Izby. Odwołujący przekazuje kopię odwołania Zamawiającemu przed upływem terminu do wniesienia odwołania w taki sposób, aby mógł on zapoznać się z jego treścią przed upływem tego terminu.</w:t>
      </w:r>
    </w:p>
    <w:p w14:paraId="7BB774B6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Odwołanie wobec treści ogłoszenia lub treści SWZ wnosi się w terminie 5 dni od dnia zamieszczenia ogłoszenia w Biuletynie Zamówień Publicznych lub treści SWZ na stronie internetowej.</w:t>
      </w:r>
    </w:p>
    <w:p w14:paraId="48056659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Odwołanie wnosi się w terminie:</w:t>
      </w:r>
    </w:p>
    <w:p w14:paraId="12344478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5 dni od dnia przekazania informacji o czynności Zamawiającego stanowiącej podstawę jego wniesienia, jeżeli informacja została przekazana przy użyciu środków komunikacji elektronicznej,</w:t>
      </w:r>
    </w:p>
    <w:p w14:paraId="7A3364CA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10 dni od dnia przekazania informacji o czynności Zamawiającego stanowiącej podstawę jego wniesienia, jeżeli informacja została przekazana w sposób inny niż określony w pkt 25.7.1).</w:t>
      </w:r>
    </w:p>
    <w:p w14:paraId="20AE983D" w14:textId="0C23C7B8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Odwołanie w przypadkach innych niż określone w pkt 2</w:t>
      </w:r>
      <w:r w:rsidR="00973E6D" w:rsidRPr="00343992">
        <w:rPr>
          <w:rFonts w:asciiTheme="majorHAnsi" w:hAnsiTheme="majorHAnsi" w:cstheme="majorHAnsi"/>
        </w:rPr>
        <w:t>5</w:t>
      </w:r>
      <w:r w:rsidRPr="00343992">
        <w:rPr>
          <w:rFonts w:asciiTheme="majorHAnsi" w:hAnsiTheme="majorHAnsi" w:cstheme="majorHAnsi"/>
        </w:rPr>
        <w:t>.7.1. i 2</w:t>
      </w:r>
      <w:r w:rsidR="00973E6D" w:rsidRPr="00343992">
        <w:rPr>
          <w:rFonts w:asciiTheme="majorHAnsi" w:hAnsiTheme="majorHAnsi" w:cstheme="majorHAnsi"/>
        </w:rPr>
        <w:t>5</w:t>
      </w:r>
      <w:r w:rsidRPr="00343992">
        <w:rPr>
          <w:rFonts w:asciiTheme="majorHAnsi" w:hAnsiTheme="majorHAnsi" w:cstheme="majorHAnsi"/>
        </w:rPr>
        <w:t>.7.2. SWZ wnosi się w terminie 5 dni od dnia, w którym powzięto lub przy zachowaniu należytej staranności można było powziąć wiadomość o okolicznościach stanowiących podstawę jego wniesienia</w:t>
      </w:r>
      <w:r w:rsidR="00084F8C" w:rsidRPr="00343992">
        <w:rPr>
          <w:rFonts w:asciiTheme="majorHAnsi" w:hAnsiTheme="majorHAnsi" w:cstheme="majorHAnsi"/>
        </w:rPr>
        <w:t>.</w:t>
      </w:r>
    </w:p>
    <w:p w14:paraId="65132391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Na orzeczenie Izby oraz postanowienie Prezesa Izby, o którym mowa w art. 519 ust. 1 ustawy PZP, stronom oraz uczestnikom postępowania odwoławczego przysługuje skarga do sądu.</w:t>
      </w:r>
    </w:p>
    <w:p w14:paraId="2A484F7D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 postępowaniu toczącym się wskutek wniesienia skargi stosuje się odpowiednio przepisy ustawy z dnia 17 listopada 1964 r. - Kodeks postępowania cywilnego o apelacji, jeżeli przepisy niniejszego rozdziału nie stanowią inaczej.</w:t>
      </w:r>
    </w:p>
    <w:p w14:paraId="331E31C6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Skargę wnosi się do Sądu Okręgowego w Warszawie - sądu zamówień publicznych, zwanego dalej "sądem zamówień publicznych".</w:t>
      </w:r>
    </w:p>
    <w:p w14:paraId="286837B9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Skargę wnosi się za pośrednictwem Prezesa Izby, w terminie 14 dni od dnia doręczenia orzeczenia Izby lub postanowienia Prezesa Izby, o którym mowa w art. 519 ust. 1 ustawy PZP, przesyłając jednocześnie jej odpis przeciwnikowi skargi. Złożenie skargi w placówce pocztowej operatora wyznaczonego w rozumieniu ustawy z dnia 23 listopada 2012 r. - Prawo pocztowe jest równoznaczne z jej wniesieniem.</w:t>
      </w:r>
    </w:p>
    <w:p w14:paraId="412E6FED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Prezes Izby przekazuje skargę wraz z aktami postępowania odwoławczego do sądu zamówień publicznych w terminie 7 dni od dnia jej otrzymania.</w:t>
      </w:r>
    </w:p>
    <w:p w14:paraId="2D88A806" w14:textId="77777777" w:rsidR="00B85FA4" w:rsidRPr="00343992" w:rsidRDefault="005D3D9B" w:rsidP="001A60DB">
      <w:pPr>
        <w:pStyle w:val="Nagwek2"/>
        <w:spacing w:line="360" w:lineRule="auto"/>
        <w:rPr>
          <w:sz w:val="22"/>
          <w:szCs w:val="22"/>
        </w:rPr>
      </w:pPr>
      <w:bookmarkStart w:id="47" w:name="_Toc171345886"/>
      <w:r w:rsidRPr="00343992">
        <w:rPr>
          <w:sz w:val="22"/>
          <w:szCs w:val="22"/>
        </w:rPr>
        <w:t>Spis załączników</w:t>
      </w:r>
      <w:bookmarkEnd w:id="47"/>
    </w:p>
    <w:p w14:paraId="416B69C2" w14:textId="1AE3AE8C" w:rsidR="00AB46E5" w:rsidRPr="00343992" w:rsidRDefault="00AB46E5" w:rsidP="001A60DB">
      <w:pPr>
        <w:numPr>
          <w:ilvl w:val="0"/>
          <w:numId w:val="2"/>
        </w:numPr>
        <w:spacing w:line="360" w:lineRule="auto"/>
        <w:ind w:left="851" w:hanging="284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Klauzula RODO</w:t>
      </w:r>
      <w:r w:rsidR="003D565B" w:rsidRPr="00343992">
        <w:rPr>
          <w:rFonts w:asciiTheme="majorHAnsi" w:hAnsiTheme="majorHAnsi" w:cstheme="majorHAnsi"/>
        </w:rPr>
        <w:t>;</w:t>
      </w:r>
    </w:p>
    <w:p w14:paraId="6EA2A83F" w14:textId="370E283C" w:rsidR="00B85FA4" w:rsidRPr="00343992" w:rsidRDefault="005D3D9B" w:rsidP="001A60DB">
      <w:pPr>
        <w:numPr>
          <w:ilvl w:val="0"/>
          <w:numId w:val="2"/>
        </w:numPr>
        <w:spacing w:line="360" w:lineRule="auto"/>
        <w:ind w:left="851" w:hanging="284"/>
        <w:jc w:val="both"/>
        <w:rPr>
          <w:rFonts w:asciiTheme="majorHAnsi" w:hAnsiTheme="majorHAnsi" w:cstheme="majorHAnsi"/>
          <w:color w:val="FF0000"/>
        </w:rPr>
      </w:pPr>
      <w:r w:rsidRPr="00343992">
        <w:rPr>
          <w:rFonts w:asciiTheme="majorHAnsi" w:hAnsiTheme="majorHAnsi" w:cstheme="majorHAnsi"/>
        </w:rPr>
        <w:lastRenderedPageBreak/>
        <w:t>Opis przedmiotu zamówienia</w:t>
      </w:r>
      <w:r w:rsidR="003D565B" w:rsidRPr="00343992">
        <w:rPr>
          <w:rFonts w:asciiTheme="majorHAnsi" w:hAnsiTheme="majorHAnsi" w:cstheme="majorHAnsi"/>
        </w:rPr>
        <w:t>;</w:t>
      </w:r>
      <w:r w:rsidR="00E37576" w:rsidRPr="00343992">
        <w:rPr>
          <w:rFonts w:asciiTheme="majorHAnsi" w:hAnsiTheme="majorHAnsi" w:cstheme="majorHAnsi"/>
        </w:rPr>
        <w:t xml:space="preserve"> </w:t>
      </w:r>
    </w:p>
    <w:p w14:paraId="711D7052" w14:textId="2CC45CD4" w:rsidR="00B85FA4" w:rsidRPr="00343992" w:rsidRDefault="005D3D9B" w:rsidP="001A60DB">
      <w:pPr>
        <w:pStyle w:val="Akapitzlist"/>
        <w:numPr>
          <w:ilvl w:val="0"/>
          <w:numId w:val="2"/>
        </w:numPr>
        <w:spacing w:line="360" w:lineRule="auto"/>
        <w:ind w:left="851" w:hanging="284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Formularz </w:t>
      </w:r>
      <w:r w:rsidR="00A85681" w:rsidRPr="00343992">
        <w:rPr>
          <w:rFonts w:asciiTheme="majorHAnsi" w:hAnsiTheme="majorHAnsi" w:cstheme="majorHAnsi"/>
        </w:rPr>
        <w:t>O</w:t>
      </w:r>
      <w:r w:rsidRPr="00343992">
        <w:rPr>
          <w:rFonts w:asciiTheme="majorHAnsi" w:hAnsiTheme="majorHAnsi" w:cstheme="majorHAnsi"/>
        </w:rPr>
        <w:t>fer</w:t>
      </w:r>
      <w:r w:rsidR="00A85681" w:rsidRPr="00343992">
        <w:rPr>
          <w:rFonts w:asciiTheme="majorHAnsi" w:hAnsiTheme="majorHAnsi" w:cstheme="majorHAnsi"/>
        </w:rPr>
        <w:t>towy</w:t>
      </w:r>
      <w:r w:rsidR="003D565B" w:rsidRPr="00343992">
        <w:rPr>
          <w:rFonts w:asciiTheme="majorHAnsi" w:hAnsiTheme="majorHAnsi" w:cstheme="majorHAnsi"/>
        </w:rPr>
        <w:t>;</w:t>
      </w:r>
    </w:p>
    <w:p w14:paraId="116AE850" w14:textId="58BEE9F5" w:rsidR="00B85FA4" w:rsidRPr="00343992" w:rsidRDefault="00A85681" w:rsidP="001A60DB">
      <w:p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4</w:t>
      </w:r>
      <w:r w:rsidR="005D3D9B" w:rsidRPr="00343992">
        <w:rPr>
          <w:rFonts w:asciiTheme="majorHAnsi" w:hAnsiTheme="majorHAnsi" w:cstheme="majorHAnsi"/>
        </w:rPr>
        <w:t>.1. Oświadczenie, o którym mowa w art. 125 ust.1 ustawy PZP</w:t>
      </w:r>
      <w:r w:rsidR="003D565B" w:rsidRPr="00343992">
        <w:rPr>
          <w:rFonts w:asciiTheme="majorHAnsi" w:hAnsiTheme="majorHAnsi" w:cstheme="majorHAnsi"/>
        </w:rPr>
        <w:t>;</w:t>
      </w:r>
    </w:p>
    <w:p w14:paraId="4D5EF58A" w14:textId="5152904B" w:rsidR="00B85FA4" w:rsidRPr="00343992" w:rsidRDefault="00A85681" w:rsidP="001A60DB">
      <w:p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4</w:t>
      </w:r>
      <w:r w:rsidR="005D3D9B" w:rsidRPr="00343992">
        <w:rPr>
          <w:rFonts w:asciiTheme="majorHAnsi" w:hAnsiTheme="majorHAnsi" w:cstheme="majorHAnsi"/>
        </w:rPr>
        <w:t>.2. Oświadczenie o spełnianiu warunków udziału w postępowaniu</w:t>
      </w:r>
      <w:r w:rsidR="003D565B" w:rsidRPr="00343992">
        <w:rPr>
          <w:rFonts w:asciiTheme="majorHAnsi" w:hAnsiTheme="majorHAnsi" w:cstheme="majorHAnsi"/>
        </w:rPr>
        <w:t>;</w:t>
      </w:r>
    </w:p>
    <w:p w14:paraId="4EFE9CFA" w14:textId="67765BB2" w:rsidR="00B85FA4" w:rsidRPr="00343992" w:rsidRDefault="00A85681" w:rsidP="001A60DB">
      <w:p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4</w:t>
      </w:r>
      <w:r w:rsidR="005D3D9B" w:rsidRPr="00343992">
        <w:rPr>
          <w:rFonts w:asciiTheme="majorHAnsi" w:hAnsiTheme="majorHAnsi" w:cstheme="majorHAnsi"/>
        </w:rPr>
        <w:t>.3. Oświadczenie o spełnianiu warunków – podmiotu udostępniającemu zasoby</w:t>
      </w:r>
      <w:r w:rsidR="003D565B" w:rsidRPr="00343992">
        <w:rPr>
          <w:rFonts w:asciiTheme="majorHAnsi" w:hAnsiTheme="majorHAnsi" w:cstheme="majorHAnsi"/>
        </w:rPr>
        <w:t>;</w:t>
      </w:r>
    </w:p>
    <w:p w14:paraId="18D9079A" w14:textId="5981DBC4" w:rsidR="00B85FA4" w:rsidRPr="00343992" w:rsidRDefault="00A85681" w:rsidP="001A60DB">
      <w:p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5</w:t>
      </w:r>
      <w:r w:rsidR="005D3D9B" w:rsidRPr="00343992">
        <w:rPr>
          <w:rFonts w:asciiTheme="majorHAnsi" w:hAnsiTheme="majorHAnsi" w:cstheme="majorHAnsi"/>
        </w:rPr>
        <w:t>. Oświadczenie w zakresie art. 108 ust. 1 pkt 5 ustawy PZP, o braku przynależności do tej samej grupy kapitałowej</w:t>
      </w:r>
      <w:r w:rsidR="003D565B" w:rsidRPr="00343992">
        <w:rPr>
          <w:rFonts w:asciiTheme="majorHAnsi" w:hAnsiTheme="majorHAnsi" w:cstheme="majorHAnsi"/>
        </w:rPr>
        <w:t>;</w:t>
      </w:r>
    </w:p>
    <w:p w14:paraId="59055E2F" w14:textId="7CC0DD07" w:rsidR="00B85FA4" w:rsidRPr="00343992" w:rsidRDefault="005666D5" w:rsidP="001A60DB">
      <w:p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6</w:t>
      </w:r>
      <w:r w:rsidR="005D3D9B" w:rsidRPr="00343992">
        <w:rPr>
          <w:rFonts w:asciiTheme="majorHAnsi" w:hAnsiTheme="majorHAnsi" w:cstheme="majorHAnsi"/>
        </w:rPr>
        <w:t xml:space="preserve">. </w:t>
      </w:r>
      <w:r w:rsidR="00343992" w:rsidRPr="00343992">
        <w:rPr>
          <w:rFonts w:asciiTheme="majorHAnsi" w:hAnsiTheme="majorHAnsi" w:cstheme="majorHAnsi"/>
        </w:rPr>
        <w:t>Wykazy</w:t>
      </w:r>
      <w:r w:rsidR="003D565B" w:rsidRPr="00343992">
        <w:rPr>
          <w:rFonts w:asciiTheme="majorHAnsi" w:hAnsiTheme="majorHAnsi" w:cstheme="majorHAnsi"/>
        </w:rPr>
        <w:t>;</w:t>
      </w:r>
    </w:p>
    <w:p w14:paraId="3DFB169A" w14:textId="3EBC30E5" w:rsidR="00B85FA4" w:rsidRPr="00343992" w:rsidRDefault="00A85681" w:rsidP="001A60DB">
      <w:p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7</w:t>
      </w:r>
      <w:r w:rsidR="005D3D9B" w:rsidRPr="00343992">
        <w:rPr>
          <w:rFonts w:asciiTheme="majorHAnsi" w:hAnsiTheme="majorHAnsi" w:cstheme="majorHAnsi"/>
        </w:rPr>
        <w:t>. Zobowiązanie podmiotu udostępniającego zasoby</w:t>
      </w:r>
      <w:r w:rsidR="00343992" w:rsidRPr="00343992">
        <w:rPr>
          <w:rFonts w:asciiTheme="majorHAnsi" w:hAnsiTheme="majorHAnsi" w:cstheme="majorHAnsi"/>
        </w:rPr>
        <w:t>;</w:t>
      </w:r>
    </w:p>
    <w:p w14:paraId="7CE3F227" w14:textId="3EE5B123" w:rsidR="00343992" w:rsidRPr="00343992" w:rsidRDefault="00343992" w:rsidP="001A60DB">
      <w:p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8. Projekt umowy</w:t>
      </w:r>
      <w:r w:rsidR="000628FC">
        <w:rPr>
          <w:rFonts w:asciiTheme="majorHAnsi" w:hAnsiTheme="majorHAnsi" w:cstheme="majorHAnsi"/>
        </w:rPr>
        <w:t xml:space="preserve"> wraz z załącznikami. </w:t>
      </w:r>
    </w:p>
    <w:p w14:paraId="5C9B7FC7" w14:textId="77777777" w:rsidR="00A51917" w:rsidRDefault="00A51917" w:rsidP="001A60DB">
      <w:pPr>
        <w:spacing w:line="360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</w:p>
    <w:p w14:paraId="1618F8D1" w14:textId="77777777" w:rsidR="00A51917" w:rsidRDefault="00A51917" w:rsidP="001A60DB">
      <w:pPr>
        <w:spacing w:line="360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</w:p>
    <w:p w14:paraId="5306900A" w14:textId="77777777" w:rsidR="00A51917" w:rsidRPr="00343992" w:rsidRDefault="00A51917" w:rsidP="00343992">
      <w:pPr>
        <w:spacing w:line="240" w:lineRule="auto"/>
        <w:ind w:left="567"/>
        <w:jc w:val="both"/>
        <w:rPr>
          <w:rFonts w:asciiTheme="majorHAnsi" w:hAnsiTheme="majorHAnsi" w:cstheme="majorHAnsi"/>
          <w:sz w:val="18"/>
          <w:szCs w:val="18"/>
        </w:rPr>
      </w:pPr>
    </w:p>
    <w:p w14:paraId="089ADD4A" w14:textId="77777777" w:rsidR="00A51917" w:rsidRPr="00343992" w:rsidRDefault="00A51917" w:rsidP="00343992">
      <w:pPr>
        <w:spacing w:line="240" w:lineRule="auto"/>
        <w:ind w:left="567"/>
        <w:jc w:val="both"/>
        <w:rPr>
          <w:rFonts w:asciiTheme="majorHAnsi" w:hAnsiTheme="majorHAnsi" w:cstheme="majorHAnsi"/>
          <w:sz w:val="18"/>
          <w:szCs w:val="18"/>
        </w:rPr>
      </w:pPr>
    </w:p>
    <w:p w14:paraId="73A6CBA9" w14:textId="77777777" w:rsidR="00A51917" w:rsidRPr="00343992" w:rsidRDefault="00A51917" w:rsidP="00343992">
      <w:pPr>
        <w:spacing w:line="240" w:lineRule="auto"/>
        <w:ind w:left="567"/>
        <w:jc w:val="both"/>
        <w:rPr>
          <w:rFonts w:asciiTheme="majorHAnsi" w:hAnsiTheme="majorHAnsi" w:cstheme="majorHAnsi"/>
          <w:sz w:val="18"/>
          <w:szCs w:val="18"/>
        </w:rPr>
      </w:pPr>
    </w:p>
    <w:p w14:paraId="0EDA4D78" w14:textId="77777777" w:rsidR="00A51917" w:rsidRPr="00343992" w:rsidRDefault="00A51917" w:rsidP="00343992">
      <w:pPr>
        <w:spacing w:line="240" w:lineRule="auto"/>
        <w:ind w:left="567"/>
        <w:jc w:val="both"/>
        <w:rPr>
          <w:rFonts w:asciiTheme="majorHAnsi" w:hAnsiTheme="majorHAnsi" w:cstheme="majorHAnsi"/>
          <w:sz w:val="18"/>
          <w:szCs w:val="18"/>
        </w:rPr>
      </w:pPr>
    </w:p>
    <w:p w14:paraId="4DEC83FD" w14:textId="77777777" w:rsidR="00A51917" w:rsidRPr="00343992" w:rsidRDefault="00A51917" w:rsidP="00343992">
      <w:pPr>
        <w:spacing w:line="240" w:lineRule="auto"/>
        <w:ind w:left="567"/>
        <w:jc w:val="both"/>
        <w:rPr>
          <w:rFonts w:asciiTheme="majorHAnsi" w:hAnsiTheme="majorHAnsi" w:cstheme="majorHAnsi"/>
          <w:sz w:val="18"/>
          <w:szCs w:val="18"/>
        </w:rPr>
      </w:pPr>
    </w:p>
    <w:p w14:paraId="114C0304" w14:textId="77777777" w:rsidR="00A51917" w:rsidRPr="00343992" w:rsidRDefault="00A51917" w:rsidP="00343992">
      <w:pPr>
        <w:spacing w:line="240" w:lineRule="auto"/>
        <w:ind w:left="567"/>
        <w:jc w:val="both"/>
        <w:rPr>
          <w:rFonts w:asciiTheme="majorHAnsi" w:hAnsiTheme="majorHAnsi" w:cstheme="majorHAnsi"/>
          <w:sz w:val="18"/>
          <w:szCs w:val="18"/>
        </w:rPr>
      </w:pPr>
    </w:p>
    <w:p w14:paraId="58AE0D92" w14:textId="77777777" w:rsidR="00A51917" w:rsidRPr="00343992" w:rsidRDefault="00A51917" w:rsidP="00343992">
      <w:pPr>
        <w:spacing w:line="240" w:lineRule="auto"/>
        <w:ind w:left="567"/>
        <w:jc w:val="both"/>
        <w:rPr>
          <w:rFonts w:asciiTheme="majorHAnsi" w:hAnsiTheme="majorHAnsi" w:cstheme="majorHAnsi"/>
          <w:sz w:val="18"/>
          <w:szCs w:val="18"/>
        </w:rPr>
      </w:pPr>
    </w:p>
    <w:p w14:paraId="73C897F7" w14:textId="77777777" w:rsidR="00A51917" w:rsidRPr="00343992" w:rsidRDefault="00A51917" w:rsidP="00343992">
      <w:pPr>
        <w:spacing w:line="240" w:lineRule="auto"/>
        <w:ind w:left="567"/>
        <w:jc w:val="both"/>
        <w:rPr>
          <w:rFonts w:asciiTheme="majorHAnsi" w:hAnsiTheme="majorHAnsi" w:cstheme="majorHAnsi"/>
          <w:sz w:val="18"/>
          <w:szCs w:val="18"/>
        </w:rPr>
      </w:pPr>
    </w:p>
    <w:p w14:paraId="5719DE4F" w14:textId="77777777" w:rsidR="00343992" w:rsidRDefault="00343992" w:rsidP="00B40D82">
      <w:pPr>
        <w:pStyle w:val="Nagwek1"/>
        <w:spacing w:before="0" w:after="0" w:line="240" w:lineRule="auto"/>
        <w:jc w:val="right"/>
        <w:rPr>
          <w:sz w:val="18"/>
          <w:szCs w:val="18"/>
        </w:rPr>
      </w:pPr>
    </w:p>
    <w:p w14:paraId="79915356" w14:textId="77777777" w:rsidR="00343992" w:rsidRDefault="00343992" w:rsidP="00B40D82">
      <w:pPr>
        <w:spacing w:line="240" w:lineRule="auto"/>
      </w:pPr>
    </w:p>
    <w:p w14:paraId="74033B78" w14:textId="77777777" w:rsidR="00343992" w:rsidRDefault="00343992" w:rsidP="00B40D82">
      <w:pPr>
        <w:spacing w:line="240" w:lineRule="auto"/>
      </w:pPr>
    </w:p>
    <w:p w14:paraId="09E4272C" w14:textId="77777777" w:rsidR="00343992" w:rsidRDefault="00343992" w:rsidP="00B40D82">
      <w:pPr>
        <w:spacing w:line="240" w:lineRule="auto"/>
      </w:pPr>
    </w:p>
    <w:p w14:paraId="1BF40142" w14:textId="77777777" w:rsidR="00343992" w:rsidRDefault="00343992" w:rsidP="00B40D82">
      <w:pPr>
        <w:spacing w:line="240" w:lineRule="auto"/>
      </w:pPr>
    </w:p>
    <w:p w14:paraId="247627A6" w14:textId="77777777" w:rsidR="00343992" w:rsidRDefault="00343992" w:rsidP="00B40D82">
      <w:pPr>
        <w:spacing w:line="240" w:lineRule="auto"/>
      </w:pPr>
    </w:p>
    <w:p w14:paraId="036EAB16" w14:textId="77777777" w:rsidR="00343992" w:rsidRDefault="00343992" w:rsidP="00B40D82">
      <w:pPr>
        <w:spacing w:line="240" w:lineRule="auto"/>
      </w:pPr>
    </w:p>
    <w:p w14:paraId="4B366FE7" w14:textId="77777777" w:rsidR="00343992" w:rsidRDefault="00343992" w:rsidP="00B40D82">
      <w:pPr>
        <w:spacing w:line="240" w:lineRule="auto"/>
      </w:pPr>
    </w:p>
    <w:p w14:paraId="16E1B938" w14:textId="77777777" w:rsidR="00343992" w:rsidRDefault="00343992" w:rsidP="00B40D82">
      <w:pPr>
        <w:spacing w:line="240" w:lineRule="auto"/>
      </w:pPr>
    </w:p>
    <w:p w14:paraId="38792CAB" w14:textId="77777777" w:rsidR="00343992" w:rsidRDefault="00343992" w:rsidP="00B40D82">
      <w:pPr>
        <w:spacing w:line="240" w:lineRule="auto"/>
      </w:pPr>
    </w:p>
    <w:p w14:paraId="5003218E" w14:textId="77777777" w:rsidR="00343992" w:rsidRDefault="00343992" w:rsidP="00B40D82">
      <w:pPr>
        <w:spacing w:line="240" w:lineRule="auto"/>
      </w:pPr>
    </w:p>
    <w:p w14:paraId="47FBD01D" w14:textId="77777777" w:rsidR="00343992" w:rsidRDefault="00343992" w:rsidP="00B40D82">
      <w:pPr>
        <w:spacing w:line="240" w:lineRule="auto"/>
      </w:pPr>
    </w:p>
    <w:p w14:paraId="1D121745" w14:textId="77777777" w:rsidR="00343992" w:rsidRDefault="00343992" w:rsidP="00B40D82">
      <w:pPr>
        <w:spacing w:line="240" w:lineRule="auto"/>
      </w:pPr>
    </w:p>
    <w:p w14:paraId="2E1CD7C2" w14:textId="77777777" w:rsidR="00B40D82" w:rsidRDefault="00B40D82" w:rsidP="00B40D82">
      <w:pPr>
        <w:spacing w:line="240" w:lineRule="auto"/>
      </w:pPr>
    </w:p>
    <w:p w14:paraId="163DB3D5" w14:textId="77777777" w:rsidR="00B40D82" w:rsidRDefault="00B40D82" w:rsidP="00B40D82">
      <w:pPr>
        <w:spacing w:line="240" w:lineRule="auto"/>
      </w:pPr>
    </w:p>
    <w:p w14:paraId="2A305714" w14:textId="77777777" w:rsidR="00B40D82" w:rsidRDefault="00B40D82" w:rsidP="00B40D82">
      <w:pPr>
        <w:spacing w:line="240" w:lineRule="auto"/>
      </w:pPr>
    </w:p>
    <w:p w14:paraId="7CE65364" w14:textId="77777777" w:rsidR="00E332C4" w:rsidRPr="00E332C4" w:rsidRDefault="00E332C4" w:rsidP="00A96015">
      <w:pPr>
        <w:pStyle w:val="Nagwek1"/>
        <w:spacing w:before="0" w:after="0" w:line="240" w:lineRule="auto"/>
        <w:rPr>
          <w:sz w:val="22"/>
          <w:szCs w:val="22"/>
        </w:rPr>
      </w:pPr>
    </w:p>
    <w:p w14:paraId="1218ECB3" w14:textId="77777777" w:rsidR="008217C4" w:rsidRPr="008217C4" w:rsidRDefault="008217C4" w:rsidP="006D1391">
      <w:pPr>
        <w:pStyle w:val="Nagwek1"/>
        <w:numPr>
          <w:ilvl w:val="0"/>
          <w:numId w:val="14"/>
        </w:numPr>
        <w:tabs>
          <w:tab w:val="clear" w:pos="0"/>
        </w:tabs>
        <w:spacing w:before="0" w:after="0" w:line="240" w:lineRule="auto"/>
        <w:jc w:val="right"/>
        <w:rPr>
          <w:sz w:val="22"/>
          <w:szCs w:val="22"/>
        </w:rPr>
      </w:pPr>
    </w:p>
    <w:p w14:paraId="07CDEDC9" w14:textId="77777777" w:rsidR="008217C4" w:rsidRPr="008217C4" w:rsidRDefault="008217C4" w:rsidP="006D1391">
      <w:pPr>
        <w:pStyle w:val="Nagwek1"/>
        <w:numPr>
          <w:ilvl w:val="0"/>
          <w:numId w:val="14"/>
        </w:numPr>
        <w:tabs>
          <w:tab w:val="clear" w:pos="0"/>
        </w:tabs>
        <w:spacing w:before="0" w:after="0" w:line="240" w:lineRule="auto"/>
        <w:jc w:val="right"/>
        <w:rPr>
          <w:sz w:val="22"/>
          <w:szCs w:val="22"/>
        </w:rPr>
      </w:pPr>
    </w:p>
    <w:p w14:paraId="52E0BD85" w14:textId="77777777" w:rsidR="008217C4" w:rsidRPr="008217C4" w:rsidRDefault="008217C4" w:rsidP="006D1391">
      <w:pPr>
        <w:pStyle w:val="Nagwek1"/>
        <w:numPr>
          <w:ilvl w:val="0"/>
          <w:numId w:val="14"/>
        </w:numPr>
        <w:tabs>
          <w:tab w:val="clear" w:pos="0"/>
        </w:tabs>
        <w:spacing w:before="0" w:after="0" w:line="240" w:lineRule="auto"/>
        <w:jc w:val="right"/>
        <w:rPr>
          <w:sz w:val="22"/>
          <w:szCs w:val="22"/>
        </w:rPr>
      </w:pPr>
    </w:p>
    <w:p w14:paraId="56833EDE" w14:textId="77777777" w:rsidR="008217C4" w:rsidRPr="008217C4" w:rsidRDefault="008217C4" w:rsidP="006D1391">
      <w:pPr>
        <w:pStyle w:val="Nagwek1"/>
        <w:numPr>
          <w:ilvl w:val="0"/>
          <w:numId w:val="14"/>
        </w:numPr>
        <w:tabs>
          <w:tab w:val="clear" w:pos="0"/>
        </w:tabs>
        <w:spacing w:before="0" w:after="0" w:line="240" w:lineRule="auto"/>
        <w:jc w:val="right"/>
        <w:rPr>
          <w:sz w:val="22"/>
          <w:szCs w:val="22"/>
        </w:rPr>
      </w:pPr>
    </w:p>
    <w:p w14:paraId="674E5F45" w14:textId="77777777" w:rsidR="008217C4" w:rsidRPr="008217C4" w:rsidRDefault="008217C4" w:rsidP="006D1391">
      <w:pPr>
        <w:pStyle w:val="Nagwek1"/>
        <w:numPr>
          <w:ilvl w:val="0"/>
          <w:numId w:val="14"/>
        </w:numPr>
        <w:tabs>
          <w:tab w:val="clear" w:pos="0"/>
        </w:tabs>
        <w:spacing w:before="0" w:after="0" w:line="240" w:lineRule="auto"/>
        <w:jc w:val="right"/>
        <w:rPr>
          <w:sz w:val="22"/>
          <w:szCs w:val="22"/>
        </w:rPr>
      </w:pPr>
    </w:p>
    <w:p w14:paraId="40307CE1" w14:textId="77777777" w:rsidR="008217C4" w:rsidRPr="008217C4" w:rsidRDefault="008217C4" w:rsidP="006D1391">
      <w:pPr>
        <w:pStyle w:val="Nagwek1"/>
        <w:numPr>
          <w:ilvl w:val="0"/>
          <w:numId w:val="14"/>
        </w:numPr>
        <w:tabs>
          <w:tab w:val="clear" w:pos="0"/>
        </w:tabs>
        <w:spacing w:before="0" w:after="0" w:line="240" w:lineRule="auto"/>
        <w:jc w:val="right"/>
        <w:rPr>
          <w:sz w:val="22"/>
          <w:szCs w:val="22"/>
        </w:rPr>
      </w:pPr>
    </w:p>
    <w:p w14:paraId="2D900C5E" w14:textId="77777777" w:rsidR="008217C4" w:rsidRDefault="008217C4" w:rsidP="008217C4">
      <w:pPr>
        <w:pStyle w:val="Nagwek1"/>
        <w:spacing w:before="0" w:after="0" w:line="240" w:lineRule="auto"/>
        <w:jc w:val="right"/>
        <w:rPr>
          <w:sz w:val="22"/>
          <w:szCs w:val="22"/>
        </w:rPr>
      </w:pPr>
    </w:p>
    <w:p w14:paraId="05B302DD" w14:textId="77777777" w:rsidR="008217C4" w:rsidRPr="008217C4" w:rsidRDefault="008217C4" w:rsidP="008217C4"/>
    <w:p w14:paraId="2322F649" w14:textId="56344035" w:rsidR="00B66E98" w:rsidRPr="00343992" w:rsidRDefault="00B66E98" w:rsidP="006D1391">
      <w:pPr>
        <w:pStyle w:val="Nagwek1"/>
        <w:numPr>
          <w:ilvl w:val="0"/>
          <w:numId w:val="14"/>
        </w:numPr>
        <w:tabs>
          <w:tab w:val="clear" w:pos="0"/>
        </w:tabs>
        <w:spacing w:before="0" w:after="0" w:line="240" w:lineRule="auto"/>
        <w:jc w:val="right"/>
        <w:rPr>
          <w:sz w:val="22"/>
          <w:szCs w:val="22"/>
        </w:rPr>
      </w:pPr>
      <w:r w:rsidRPr="00343992">
        <w:rPr>
          <w:rFonts w:asciiTheme="majorHAnsi" w:hAnsiTheme="majorHAnsi" w:cstheme="majorHAnsi"/>
          <w:b/>
          <w:bCs/>
          <w:sz w:val="22"/>
          <w:szCs w:val="22"/>
        </w:rPr>
        <w:lastRenderedPageBreak/>
        <w:t>Załącznik nr 1 do SWZ</w:t>
      </w:r>
    </w:p>
    <w:p w14:paraId="5000FC7A" w14:textId="77777777" w:rsidR="00E332C4" w:rsidRPr="00E332C4" w:rsidRDefault="00E332C4" w:rsidP="006D1391">
      <w:pPr>
        <w:pStyle w:val="Nagwek1"/>
        <w:numPr>
          <w:ilvl w:val="0"/>
          <w:numId w:val="14"/>
        </w:numPr>
        <w:tabs>
          <w:tab w:val="clear" w:pos="0"/>
        </w:tabs>
        <w:spacing w:before="0" w:after="0"/>
        <w:jc w:val="center"/>
        <w:rPr>
          <w:sz w:val="22"/>
          <w:szCs w:val="22"/>
        </w:rPr>
      </w:pPr>
    </w:p>
    <w:p w14:paraId="22FDE0C4" w14:textId="6DB1907D" w:rsidR="00B66E98" w:rsidRDefault="00B66E98" w:rsidP="006D1391">
      <w:pPr>
        <w:pStyle w:val="Nagwek1"/>
        <w:numPr>
          <w:ilvl w:val="0"/>
          <w:numId w:val="14"/>
        </w:numPr>
        <w:tabs>
          <w:tab w:val="clear" w:pos="0"/>
        </w:tabs>
        <w:spacing w:before="0" w:after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40D82">
        <w:rPr>
          <w:rFonts w:asciiTheme="majorHAnsi" w:hAnsiTheme="majorHAnsi" w:cstheme="majorHAnsi"/>
          <w:b/>
          <w:bCs/>
          <w:sz w:val="22"/>
          <w:szCs w:val="22"/>
        </w:rPr>
        <w:t>KLAUZULA RODO</w:t>
      </w:r>
    </w:p>
    <w:p w14:paraId="0A768746" w14:textId="77777777" w:rsidR="00E332C4" w:rsidRPr="00E332C4" w:rsidRDefault="00E332C4" w:rsidP="00E332C4"/>
    <w:p w14:paraId="3A29DFF2" w14:textId="77777777" w:rsidR="00055FB5" w:rsidRPr="00E332C4" w:rsidRDefault="00055FB5" w:rsidP="00E332C4">
      <w:pPr>
        <w:jc w:val="both"/>
        <w:rPr>
          <w:rFonts w:asciiTheme="majorHAnsi" w:hAnsiTheme="majorHAnsi" w:cstheme="majorHAnsi"/>
          <w:iCs/>
          <w:color w:val="000000" w:themeColor="text1"/>
        </w:rPr>
      </w:pPr>
      <w:r w:rsidRPr="00E332C4">
        <w:rPr>
          <w:rFonts w:asciiTheme="majorHAnsi" w:hAnsiTheme="majorHAnsi" w:cstheme="majorHAnsi"/>
          <w:iCs/>
          <w:color w:val="000000" w:themeColor="text1"/>
        </w:rPr>
        <w:t xml:space="preserve">Zgodnie z art. 13 ust. 1 i 2  oraz art. 14 ust 1 i 2 Rozporządzenia Parlamentu Europejskiego </w:t>
      </w:r>
      <w:r w:rsidRPr="00E332C4">
        <w:rPr>
          <w:rFonts w:asciiTheme="majorHAnsi" w:hAnsiTheme="majorHAnsi" w:cstheme="majorHAnsi"/>
          <w:iCs/>
          <w:color w:val="000000" w:themeColor="text1"/>
        </w:rPr>
        <w:br/>
        <w:t xml:space="preserve">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dalej „RODO”, informuję, że: </w:t>
      </w:r>
    </w:p>
    <w:p w14:paraId="73812BD7" w14:textId="77777777" w:rsidR="00055FB5" w:rsidRPr="00B40D82" w:rsidRDefault="00055FB5" w:rsidP="000628FC">
      <w:pPr>
        <w:widowControl w:val="0"/>
        <w:numPr>
          <w:ilvl w:val="0"/>
          <w:numId w:val="8"/>
        </w:numPr>
        <w:jc w:val="both"/>
        <w:rPr>
          <w:rFonts w:asciiTheme="majorHAnsi" w:hAnsiTheme="majorHAnsi" w:cstheme="majorHAnsi"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 xml:space="preserve">Administratorem/ realizatorem Pani/Pana danych osobowych jest Gmina Nowosolna/ Ośrodek Pomocy Społecznej Gminy Nowosolna reprezentowany przez Dyrektora, </w:t>
      </w:r>
      <w:r w:rsidRPr="00B40D82">
        <w:rPr>
          <w:rFonts w:asciiTheme="majorHAnsi" w:hAnsiTheme="majorHAnsi" w:cstheme="majorHAnsi"/>
          <w:iCs/>
          <w:color w:val="000000" w:themeColor="text1"/>
        </w:rPr>
        <w:br/>
        <w:t xml:space="preserve">z siedzibą 92-703 Łódź, ul. Rynek Nowosolna 1, tel. 42 6484520. </w:t>
      </w:r>
    </w:p>
    <w:p w14:paraId="3D7BCAA5" w14:textId="77777777" w:rsidR="00055FB5" w:rsidRPr="00B40D82" w:rsidRDefault="00055FB5" w:rsidP="000628FC">
      <w:pPr>
        <w:widowControl w:val="0"/>
        <w:numPr>
          <w:ilvl w:val="0"/>
          <w:numId w:val="8"/>
        </w:numPr>
        <w:jc w:val="both"/>
        <w:rPr>
          <w:rFonts w:asciiTheme="majorHAnsi" w:hAnsiTheme="majorHAnsi" w:cstheme="majorHAnsi"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>Kontakt z IOD pod adresem e-mail: iod@opsnowosolna.pl., nr  tel: 42 6484520, bądź pisemnie na adres administratora.</w:t>
      </w:r>
    </w:p>
    <w:p w14:paraId="259C39B4" w14:textId="77777777" w:rsidR="001C15FE" w:rsidRDefault="00055FB5" w:rsidP="000628FC">
      <w:pPr>
        <w:widowControl w:val="0"/>
        <w:numPr>
          <w:ilvl w:val="0"/>
          <w:numId w:val="8"/>
        </w:numPr>
        <w:jc w:val="both"/>
        <w:rPr>
          <w:rFonts w:asciiTheme="majorHAnsi" w:hAnsiTheme="majorHAnsi" w:cstheme="majorHAnsi"/>
          <w:b/>
          <w:bCs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>Pani/Pana dane osobowe przetwarzane będą na podstawie art. 6 ust. 1 lit. c w zw. z art. 9 ust. 2 lit. b RODO w celu związanym z postępowaniem o udzielenie zamówienia publicznego pn.</w:t>
      </w:r>
      <w:r w:rsidRPr="00B40D82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</w:t>
      </w:r>
    </w:p>
    <w:p w14:paraId="5119F960" w14:textId="299E7584" w:rsidR="00055FB5" w:rsidRPr="001C15FE" w:rsidRDefault="001C15FE" w:rsidP="000628FC">
      <w:pPr>
        <w:pStyle w:val="Akapitzlist"/>
        <w:ind w:right="381"/>
        <w:jc w:val="both"/>
        <w:rPr>
          <w:rFonts w:asciiTheme="majorHAnsi" w:hAnsiTheme="majorHAnsi" w:cstheme="majorHAnsi"/>
          <w:b/>
          <w:color w:val="000000" w:themeColor="text1"/>
          <w:spacing w:val="-10"/>
          <w:sz w:val="24"/>
          <w:szCs w:val="24"/>
        </w:rPr>
      </w:pPr>
      <w:bookmarkStart w:id="48" w:name="_Hlk183619120"/>
      <w:r w:rsidRPr="001C15FE">
        <w:rPr>
          <w:rFonts w:asciiTheme="majorHAnsi" w:hAnsiTheme="majorHAnsi" w:cstheme="majorHAnsi"/>
          <w:b/>
          <w:color w:val="000000" w:themeColor="text1"/>
        </w:rPr>
        <w:t>Świadczenie usług przygotowania i dostarczenia obiadów</w:t>
      </w:r>
      <w:r w:rsidR="00661F13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661F13" w:rsidRPr="00661F13">
        <w:rPr>
          <w:rFonts w:asciiTheme="majorHAnsi" w:hAnsiTheme="majorHAnsi" w:cstheme="majorHAnsi"/>
          <w:b/>
          <w:color w:val="000000" w:themeColor="text1"/>
        </w:rPr>
        <w:t>(wsparcie</w:t>
      </w:r>
      <w:r w:rsidR="00661F13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661F13" w:rsidRPr="00661F13">
        <w:rPr>
          <w:rFonts w:asciiTheme="majorHAnsi" w:hAnsiTheme="majorHAnsi" w:cstheme="majorHAnsi"/>
          <w:b/>
          <w:color w:val="000000" w:themeColor="text1"/>
        </w:rPr>
        <w:t>towarzyszące)</w:t>
      </w:r>
      <w:r w:rsidRPr="001C15FE">
        <w:rPr>
          <w:rFonts w:asciiTheme="majorHAnsi" w:hAnsiTheme="majorHAnsi" w:cstheme="majorHAnsi"/>
          <w:b/>
          <w:color w:val="000000" w:themeColor="text1"/>
          <w:spacing w:val="-9"/>
        </w:rPr>
        <w:t xml:space="preserve"> dla uczestników</w:t>
      </w:r>
      <w:r w:rsidRPr="001C15FE">
        <w:rPr>
          <w:rFonts w:asciiTheme="majorHAnsi" w:hAnsiTheme="majorHAnsi" w:cstheme="majorHAnsi"/>
          <w:b/>
          <w:color w:val="000000" w:themeColor="text1"/>
          <w:spacing w:val="-12"/>
        </w:rPr>
        <w:t xml:space="preserve"> </w:t>
      </w:r>
      <w:r w:rsidRPr="001C15FE">
        <w:rPr>
          <w:rFonts w:asciiTheme="majorHAnsi" w:hAnsiTheme="majorHAnsi" w:cstheme="majorHAnsi"/>
          <w:b/>
          <w:color w:val="000000" w:themeColor="text1"/>
        </w:rPr>
        <w:t>projektu</w:t>
      </w:r>
      <w:r w:rsidRPr="001C15FE">
        <w:rPr>
          <w:rFonts w:asciiTheme="majorHAnsi" w:hAnsiTheme="majorHAnsi" w:cstheme="majorHAnsi"/>
          <w:b/>
          <w:color w:val="000000" w:themeColor="text1"/>
          <w:spacing w:val="-10"/>
        </w:rPr>
        <w:t xml:space="preserve"> </w:t>
      </w:r>
      <w:r w:rsidRPr="001C15FE">
        <w:rPr>
          <w:rFonts w:asciiTheme="majorHAnsi" w:hAnsiTheme="majorHAnsi" w:cstheme="majorHAnsi"/>
          <w:b/>
          <w:color w:val="000000" w:themeColor="text1"/>
        </w:rPr>
        <w:t>Centrum Usług Środowiskowych „WISIENKA 4”, współfinansowanego ze środków Europejskiego Funduszu Społecznego Plus w ramach regionalnego programu Fundusze Europejskie dla Łódzkiego na lata 2021- 2027 (10 UP objętych usługą AOON)</w:t>
      </w:r>
      <w:r w:rsidR="00055FB5" w:rsidRPr="001C15FE">
        <w:rPr>
          <w:rFonts w:asciiTheme="majorHAnsi" w:hAnsiTheme="majorHAnsi" w:cstheme="majorHAnsi"/>
          <w:iCs/>
          <w:color w:val="000000" w:themeColor="text1"/>
        </w:rPr>
        <w:t xml:space="preserve">, </w:t>
      </w:r>
      <w:r w:rsidR="00055FB5" w:rsidRPr="001C15FE">
        <w:rPr>
          <w:rFonts w:asciiTheme="majorHAnsi" w:hAnsiTheme="majorHAnsi" w:cstheme="majorHAnsi"/>
          <w:b/>
          <w:bCs/>
          <w:iCs/>
          <w:color w:val="000000" w:themeColor="text1"/>
        </w:rPr>
        <w:t xml:space="preserve">Nr </w:t>
      </w:r>
      <w:r w:rsidR="00055FB5" w:rsidRPr="001C15FE">
        <w:rPr>
          <w:rFonts w:asciiTheme="majorHAnsi" w:hAnsiTheme="majorHAnsi" w:cstheme="majorHAnsi"/>
          <w:b/>
          <w:iCs/>
          <w:color w:val="000000" w:themeColor="text1"/>
        </w:rPr>
        <w:t>OPS.412.</w:t>
      </w:r>
      <w:r w:rsidRPr="001C15FE">
        <w:rPr>
          <w:rFonts w:asciiTheme="majorHAnsi" w:hAnsiTheme="majorHAnsi" w:cstheme="majorHAnsi"/>
          <w:b/>
          <w:iCs/>
          <w:color w:val="000000" w:themeColor="text1"/>
        </w:rPr>
        <w:t xml:space="preserve">5. </w:t>
      </w:r>
      <w:r w:rsidR="00055FB5" w:rsidRPr="001C15FE">
        <w:rPr>
          <w:rFonts w:asciiTheme="majorHAnsi" w:hAnsiTheme="majorHAnsi" w:cstheme="majorHAnsi"/>
          <w:b/>
          <w:iCs/>
          <w:color w:val="000000" w:themeColor="text1"/>
        </w:rPr>
        <w:t xml:space="preserve">2024.ZP </w:t>
      </w:r>
      <w:r w:rsidR="00055FB5" w:rsidRPr="001C15FE">
        <w:rPr>
          <w:rFonts w:asciiTheme="majorHAnsi" w:hAnsiTheme="majorHAnsi" w:cstheme="majorHAnsi"/>
          <w:b/>
          <w:bCs/>
          <w:iCs/>
          <w:color w:val="000000" w:themeColor="text1"/>
        </w:rPr>
        <w:t xml:space="preserve">- </w:t>
      </w:r>
      <w:r w:rsidR="00055FB5" w:rsidRPr="001C15FE">
        <w:rPr>
          <w:rFonts w:asciiTheme="majorHAnsi" w:hAnsiTheme="majorHAnsi" w:cstheme="majorHAnsi"/>
          <w:iCs/>
          <w:color w:val="000000" w:themeColor="text1"/>
        </w:rPr>
        <w:t xml:space="preserve"> </w:t>
      </w:r>
      <w:bookmarkEnd w:id="48"/>
      <w:r w:rsidR="00055FB5" w:rsidRPr="001C15FE">
        <w:rPr>
          <w:rFonts w:asciiTheme="majorHAnsi" w:hAnsiTheme="majorHAnsi" w:cstheme="majorHAnsi"/>
          <w:iCs/>
          <w:color w:val="000000" w:themeColor="text1"/>
        </w:rPr>
        <w:t xml:space="preserve">prowadzonym w trybie podstawowym; </w:t>
      </w:r>
    </w:p>
    <w:p w14:paraId="6C80C51E" w14:textId="0CC965DB" w:rsidR="00055FB5" w:rsidRPr="00B40D82" w:rsidRDefault="00055FB5" w:rsidP="000628FC">
      <w:pPr>
        <w:widowControl w:val="0"/>
        <w:numPr>
          <w:ilvl w:val="0"/>
          <w:numId w:val="8"/>
        </w:numPr>
        <w:jc w:val="both"/>
        <w:rPr>
          <w:rFonts w:asciiTheme="majorHAnsi" w:hAnsiTheme="majorHAnsi" w:cstheme="majorHAnsi"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 xml:space="preserve">Przetwarzane dane to: Imię, nazwisko, obywatelstwo, PESEL/inny identyfikator, płeć, wiek, wykształcenie, adres, numer telefonu, adres e-mail, status na rynku pracy, data założenia działalności gospodarczej, dane dotyczące predyspozycji zawodowych i opinia psychologiczna dotycząca predyspozycji osobowościowych oraz kompletacji społecznych niezbędnych </w:t>
      </w:r>
      <w:r w:rsidR="000628FC">
        <w:rPr>
          <w:rFonts w:asciiTheme="majorHAnsi" w:hAnsiTheme="majorHAnsi" w:cstheme="majorHAnsi"/>
          <w:iCs/>
          <w:color w:val="000000" w:themeColor="text1"/>
        </w:rPr>
        <w:br/>
      </w:r>
      <w:r w:rsidRPr="00B40D82">
        <w:rPr>
          <w:rFonts w:asciiTheme="majorHAnsi" w:hAnsiTheme="majorHAnsi" w:cstheme="majorHAnsi"/>
          <w:iCs/>
          <w:color w:val="000000" w:themeColor="text1"/>
        </w:rPr>
        <w:t xml:space="preserve">do zawarcia umowy. </w:t>
      </w:r>
    </w:p>
    <w:p w14:paraId="231709A9" w14:textId="77777777" w:rsidR="00055FB5" w:rsidRPr="00B40D82" w:rsidRDefault="00055FB5" w:rsidP="000628FC">
      <w:pPr>
        <w:widowControl w:val="0"/>
        <w:numPr>
          <w:ilvl w:val="0"/>
          <w:numId w:val="9"/>
        </w:numPr>
        <w:jc w:val="both"/>
        <w:rPr>
          <w:rFonts w:asciiTheme="majorHAnsi" w:hAnsiTheme="majorHAnsi" w:cstheme="majorHAnsi"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 xml:space="preserve">odbiorcami Pani/Pana danych osobowych będą osoby lub podmioty, którym udostępniona zostanie dokumentacja postępowania w oparciu o ustawę z dnia 11 września 2019 r. – Prawo zamówień publicznych (t.j. Dz. U. z 2024 r. poz. 1320), dalej „ustawa PZP”;  </w:t>
      </w:r>
    </w:p>
    <w:p w14:paraId="45DA5250" w14:textId="77777777" w:rsidR="00055FB5" w:rsidRPr="00B40D82" w:rsidRDefault="00055FB5" w:rsidP="000628FC">
      <w:pPr>
        <w:widowControl w:val="0"/>
        <w:numPr>
          <w:ilvl w:val="0"/>
          <w:numId w:val="9"/>
        </w:numPr>
        <w:jc w:val="both"/>
        <w:rPr>
          <w:rFonts w:asciiTheme="majorHAnsi" w:hAnsiTheme="majorHAnsi" w:cstheme="majorHAnsi"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>Pani/Pana dane osobowe będą przechowywane przez okres 4 lat od dnia zakończenia postępowania o udzielenie zamówienia, a jeżeli czas trwania umowy przekracza 4 lata, okres przechowywania obejmuje cały czas trwania umowy;</w:t>
      </w:r>
    </w:p>
    <w:p w14:paraId="6394B08F" w14:textId="255549BE" w:rsidR="00055FB5" w:rsidRPr="00B40D82" w:rsidRDefault="00055FB5" w:rsidP="000628FC">
      <w:pPr>
        <w:widowControl w:val="0"/>
        <w:numPr>
          <w:ilvl w:val="0"/>
          <w:numId w:val="9"/>
        </w:numPr>
        <w:jc w:val="both"/>
        <w:rPr>
          <w:rFonts w:asciiTheme="majorHAnsi" w:hAnsiTheme="majorHAnsi" w:cstheme="majorHAnsi"/>
          <w:b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40D82">
        <w:rPr>
          <w:rFonts w:asciiTheme="majorHAnsi" w:hAnsiTheme="majorHAnsi" w:cstheme="majorHAnsi"/>
          <w:iCs/>
          <w:color w:val="000000" w:themeColor="text1"/>
        </w:rPr>
        <w:t>Pzp</w:t>
      </w:r>
      <w:proofErr w:type="spellEnd"/>
      <w:r w:rsidRPr="00B40D82">
        <w:rPr>
          <w:rFonts w:asciiTheme="majorHAnsi" w:hAnsiTheme="majorHAnsi" w:cstheme="majorHAnsi"/>
          <w:iCs/>
          <w:color w:val="000000" w:themeColor="text1"/>
        </w:rPr>
        <w:t xml:space="preserve">, związanym z udziałem </w:t>
      </w:r>
      <w:r w:rsidR="000628FC">
        <w:rPr>
          <w:rFonts w:asciiTheme="majorHAnsi" w:hAnsiTheme="majorHAnsi" w:cstheme="majorHAnsi"/>
          <w:iCs/>
          <w:color w:val="000000" w:themeColor="text1"/>
        </w:rPr>
        <w:br/>
      </w:r>
      <w:r w:rsidRPr="00B40D82">
        <w:rPr>
          <w:rFonts w:asciiTheme="majorHAnsi" w:hAnsiTheme="majorHAnsi" w:cstheme="majorHAnsi"/>
          <w:iCs/>
          <w:color w:val="000000" w:themeColor="text1"/>
        </w:rPr>
        <w:t xml:space="preserve">w postępowaniu o udzielenie zamówienia publicznego; konsekwencje niepodania określonych danych wynikają z ustawy Pzp;  </w:t>
      </w:r>
    </w:p>
    <w:p w14:paraId="5A46548F" w14:textId="77777777" w:rsidR="00055FB5" w:rsidRPr="00B40D82" w:rsidRDefault="00055FB5" w:rsidP="000628FC">
      <w:pPr>
        <w:widowControl w:val="0"/>
        <w:numPr>
          <w:ilvl w:val="0"/>
          <w:numId w:val="9"/>
        </w:numPr>
        <w:jc w:val="both"/>
        <w:rPr>
          <w:rFonts w:asciiTheme="majorHAnsi" w:hAnsiTheme="majorHAnsi" w:cstheme="majorHAnsi"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 xml:space="preserve">w odniesieniu do Pani/Pana danych osobowych decyzje nie będą podejmowane </w:t>
      </w:r>
      <w:r w:rsidRPr="00B40D82">
        <w:rPr>
          <w:rFonts w:asciiTheme="majorHAnsi" w:hAnsiTheme="majorHAnsi" w:cstheme="majorHAnsi"/>
          <w:iCs/>
          <w:color w:val="000000" w:themeColor="text1"/>
        </w:rPr>
        <w:br/>
        <w:t>w sposób zautomatyzowany, stosowanie do art. 22 RODO;</w:t>
      </w:r>
    </w:p>
    <w:p w14:paraId="5726E064" w14:textId="77777777" w:rsidR="00055FB5" w:rsidRPr="00B40D82" w:rsidRDefault="00055FB5" w:rsidP="000628FC">
      <w:pPr>
        <w:widowControl w:val="0"/>
        <w:numPr>
          <w:ilvl w:val="0"/>
          <w:numId w:val="9"/>
        </w:numPr>
        <w:jc w:val="both"/>
        <w:rPr>
          <w:rFonts w:asciiTheme="majorHAnsi" w:hAnsiTheme="majorHAnsi" w:cstheme="majorHAnsi"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>posiada Pani/Pan:</w:t>
      </w:r>
    </w:p>
    <w:p w14:paraId="097B527E" w14:textId="77777777" w:rsidR="00055FB5" w:rsidRPr="00B40D82" w:rsidRDefault="00055FB5" w:rsidP="000628FC">
      <w:pPr>
        <w:widowControl w:val="0"/>
        <w:numPr>
          <w:ilvl w:val="0"/>
          <w:numId w:val="10"/>
        </w:numPr>
        <w:jc w:val="both"/>
        <w:rPr>
          <w:rFonts w:asciiTheme="majorHAnsi" w:hAnsiTheme="majorHAnsi" w:cstheme="majorHAnsi"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>na podstawie art. 15 RODO prawo dostępu do danych osobowych Pani/Pana dotyczących;</w:t>
      </w:r>
    </w:p>
    <w:p w14:paraId="5B187068" w14:textId="77777777" w:rsidR="00055FB5" w:rsidRPr="00B40D82" w:rsidRDefault="00055FB5" w:rsidP="000628FC">
      <w:pPr>
        <w:widowControl w:val="0"/>
        <w:numPr>
          <w:ilvl w:val="0"/>
          <w:numId w:val="10"/>
        </w:numPr>
        <w:jc w:val="both"/>
        <w:rPr>
          <w:rFonts w:asciiTheme="majorHAnsi" w:hAnsiTheme="majorHAnsi" w:cstheme="majorHAnsi"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>na podstawie art. 16 RODO prawo do sprostowania Pani/Pana danych osobowych;</w:t>
      </w:r>
    </w:p>
    <w:p w14:paraId="539D2E4E" w14:textId="77777777" w:rsidR="00055FB5" w:rsidRPr="00B40D82" w:rsidRDefault="00055FB5" w:rsidP="000628FC">
      <w:pPr>
        <w:widowControl w:val="0"/>
        <w:numPr>
          <w:ilvl w:val="0"/>
          <w:numId w:val="10"/>
        </w:numPr>
        <w:ind w:left="1145" w:hanging="357"/>
        <w:jc w:val="both"/>
        <w:rPr>
          <w:rFonts w:asciiTheme="majorHAnsi" w:hAnsiTheme="majorHAnsi" w:cstheme="majorHAnsi"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50064F16" w14:textId="77777777" w:rsidR="00055FB5" w:rsidRPr="00B40D82" w:rsidRDefault="00055FB5" w:rsidP="000628FC">
      <w:pPr>
        <w:widowControl w:val="0"/>
        <w:numPr>
          <w:ilvl w:val="0"/>
          <w:numId w:val="10"/>
        </w:numPr>
        <w:jc w:val="both"/>
        <w:rPr>
          <w:rFonts w:asciiTheme="majorHAnsi" w:hAnsiTheme="majorHAnsi" w:cstheme="majorHAnsi"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 xml:space="preserve">prawo do wniesienia skargi do Prezesa Urzędu Ochrony Danych Osobowych, gdy uzna Pani/Pan, że przetwarzanie danych osobowych Pani/Pana dotyczących narusza przepisy </w:t>
      </w:r>
      <w:r w:rsidRPr="00B40D82">
        <w:rPr>
          <w:rFonts w:asciiTheme="majorHAnsi" w:hAnsiTheme="majorHAnsi" w:cstheme="majorHAnsi"/>
          <w:iCs/>
          <w:color w:val="000000" w:themeColor="text1"/>
        </w:rPr>
        <w:lastRenderedPageBreak/>
        <w:t>RODO;</w:t>
      </w:r>
    </w:p>
    <w:p w14:paraId="1D14D649" w14:textId="77777777" w:rsidR="00055FB5" w:rsidRPr="00B40D82" w:rsidRDefault="00055FB5" w:rsidP="006D1391">
      <w:pPr>
        <w:widowControl w:val="0"/>
        <w:numPr>
          <w:ilvl w:val="0"/>
          <w:numId w:val="9"/>
        </w:numPr>
        <w:jc w:val="both"/>
        <w:rPr>
          <w:rFonts w:asciiTheme="majorHAnsi" w:hAnsiTheme="majorHAnsi" w:cstheme="majorHAnsi"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>nie przysługuje Pani/Panu:</w:t>
      </w:r>
    </w:p>
    <w:p w14:paraId="436D7973" w14:textId="77777777" w:rsidR="00055FB5" w:rsidRPr="00B40D82" w:rsidRDefault="00055FB5" w:rsidP="006D1391">
      <w:pPr>
        <w:widowControl w:val="0"/>
        <w:numPr>
          <w:ilvl w:val="0"/>
          <w:numId w:val="11"/>
        </w:numPr>
        <w:jc w:val="both"/>
        <w:rPr>
          <w:rFonts w:asciiTheme="majorHAnsi" w:hAnsiTheme="majorHAnsi" w:cstheme="majorHAnsi"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>w związku z art. 17 ust. 3 lit. b, d lub e RODO prawo do usunięcia danych osobowych;</w:t>
      </w:r>
    </w:p>
    <w:p w14:paraId="59D8FCD4" w14:textId="77777777" w:rsidR="00055FB5" w:rsidRPr="00B40D82" w:rsidRDefault="00055FB5" w:rsidP="006D1391">
      <w:pPr>
        <w:widowControl w:val="0"/>
        <w:numPr>
          <w:ilvl w:val="0"/>
          <w:numId w:val="11"/>
        </w:numPr>
        <w:jc w:val="both"/>
        <w:rPr>
          <w:rFonts w:asciiTheme="majorHAnsi" w:hAnsiTheme="majorHAnsi" w:cstheme="majorHAnsi"/>
          <w:b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>prawo do przenoszenia danych osobowych, o którym mowa w art. 20 RODO;</w:t>
      </w:r>
    </w:p>
    <w:p w14:paraId="746838DD" w14:textId="77777777" w:rsidR="00055FB5" w:rsidRPr="00B40D82" w:rsidRDefault="00055FB5" w:rsidP="006D1391">
      <w:pPr>
        <w:widowControl w:val="0"/>
        <w:numPr>
          <w:ilvl w:val="0"/>
          <w:numId w:val="11"/>
        </w:numPr>
        <w:jc w:val="both"/>
        <w:rPr>
          <w:rFonts w:asciiTheme="majorHAnsi" w:hAnsiTheme="majorHAnsi" w:cstheme="majorHAnsi"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>na podstawie art. 21 RODO prawo sprzeciwu, wobec przetwarzania danych osobowych, gdyż podstawą prawną przetwarzania Pani/Pana danych osobowych jest art. 6 ust. 1 lit. c RODO w zw. z art. 9 ust. 2 lit. b</w:t>
      </w:r>
    </w:p>
    <w:p w14:paraId="2C9959F4" w14:textId="77777777" w:rsidR="00890736" w:rsidRPr="00890736" w:rsidRDefault="00890736" w:rsidP="006D1391">
      <w:pPr>
        <w:pStyle w:val="Nagwek1"/>
        <w:numPr>
          <w:ilvl w:val="0"/>
          <w:numId w:val="14"/>
        </w:numPr>
        <w:tabs>
          <w:tab w:val="clear" w:pos="0"/>
        </w:tabs>
        <w:jc w:val="right"/>
      </w:pPr>
    </w:p>
    <w:p w14:paraId="71ABBD38" w14:textId="77777777" w:rsidR="00890736" w:rsidRPr="00890736" w:rsidRDefault="00890736" w:rsidP="006D1391">
      <w:pPr>
        <w:pStyle w:val="Nagwek1"/>
        <w:numPr>
          <w:ilvl w:val="0"/>
          <w:numId w:val="14"/>
        </w:numPr>
        <w:tabs>
          <w:tab w:val="clear" w:pos="0"/>
        </w:tabs>
        <w:jc w:val="right"/>
      </w:pPr>
    </w:p>
    <w:p w14:paraId="29176887" w14:textId="77777777" w:rsidR="00890736" w:rsidRPr="00890736" w:rsidRDefault="00890736" w:rsidP="006D1391">
      <w:pPr>
        <w:pStyle w:val="Nagwek1"/>
        <w:numPr>
          <w:ilvl w:val="0"/>
          <w:numId w:val="14"/>
        </w:numPr>
        <w:tabs>
          <w:tab w:val="clear" w:pos="0"/>
        </w:tabs>
        <w:jc w:val="right"/>
      </w:pPr>
    </w:p>
    <w:p w14:paraId="7D93B27A" w14:textId="77777777" w:rsidR="00890736" w:rsidRPr="00890736" w:rsidRDefault="00890736" w:rsidP="006D1391">
      <w:pPr>
        <w:pStyle w:val="Nagwek1"/>
        <w:numPr>
          <w:ilvl w:val="0"/>
          <w:numId w:val="14"/>
        </w:numPr>
        <w:tabs>
          <w:tab w:val="clear" w:pos="0"/>
        </w:tabs>
        <w:jc w:val="right"/>
      </w:pPr>
    </w:p>
    <w:p w14:paraId="0844AD53" w14:textId="77777777" w:rsidR="00890736" w:rsidRPr="00890736" w:rsidRDefault="00890736" w:rsidP="006D1391">
      <w:pPr>
        <w:pStyle w:val="Nagwek1"/>
        <w:numPr>
          <w:ilvl w:val="0"/>
          <w:numId w:val="14"/>
        </w:numPr>
        <w:tabs>
          <w:tab w:val="clear" w:pos="0"/>
        </w:tabs>
        <w:jc w:val="right"/>
      </w:pPr>
    </w:p>
    <w:p w14:paraId="75764321" w14:textId="77777777" w:rsidR="00890736" w:rsidRPr="00890736" w:rsidRDefault="00890736" w:rsidP="006D1391">
      <w:pPr>
        <w:pStyle w:val="Nagwek1"/>
        <w:numPr>
          <w:ilvl w:val="0"/>
          <w:numId w:val="14"/>
        </w:numPr>
        <w:tabs>
          <w:tab w:val="clear" w:pos="0"/>
        </w:tabs>
        <w:jc w:val="right"/>
      </w:pPr>
    </w:p>
    <w:p w14:paraId="1E2D6D46" w14:textId="77777777" w:rsidR="00890736" w:rsidRPr="00890736" w:rsidRDefault="00890736" w:rsidP="006D1391">
      <w:pPr>
        <w:pStyle w:val="Nagwek1"/>
        <w:numPr>
          <w:ilvl w:val="0"/>
          <w:numId w:val="14"/>
        </w:numPr>
        <w:tabs>
          <w:tab w:val="clear" w:pos="0"/>
        </w:tabs>
        <w:jc w:val="right"/>
      </w:pPr>
    </w:p>
    <w:p w14:paraId="76888548" w14:textId="77777777" w:rsidR="00890736" w:rsidRPr="00890736" w:rsidRDefault="00890736" w:rsidP="006D1391">
      <w:pPr>
        <w:pStyle w:val="Nagwek1"/>
        <w:numPr>
          <w:ilvl w:val="0"/>
          <w:numId w:val="14"/>
        </w:numPr>
        <w:tabs>
          <w:tab w:val="clear" w:pos="0"/>
        </w:tabs>
        <w:jc w:val="right"/>
      </w:pPr>
    </w:p>
    <w:p w14:paraId="089DD0D8" w14:textId="77777777" w:rsidR="00890736" w:rsidRDefault="00890736" w:rsidP="00890736">
      <w:pPr>
        <w:pStyle w:val="Nagwek1"/>
        <w:jc w:val="right"/>
      </w:pPr>
    </w:p>
    <w:p w14:paraId="22606926" w14:textId="77777777" w:rsidR="00890736" w:rsidRDefault="00890736" w:rsidP="00890736"/>
    <w:p w14:paraId="2ED35421" w14:textId="77777777" w:rsidR="00890736" w:rsidRDefault="00890736" w:rsidP="00890736"/>
    <w:p w14:paraId="0951AE38" w14:textId="77777777" w:rsidR="00890736" w:rsidRDefault="00890736" w:rsidP="00890736"/>
    <w:p w14:paraId="524C1C8F" w14:textId="77777777" w:rsidR="00890736" w:rsidRDefault="00890736" w:rsidP="00890736"/>
    <w:p w14:paraId="67125290" w14:textId="77777777" w:rsidR="008217C4" w:rsidRPr="00890736" w:rsidRDefault="008217C4" w:rsidP="00890736"/>
    <w:p w14:paraId="67E1C822" w14:textId="17C8ACE7" w:rsidR="00B66E98" w:rsidRPr="00B66E98" w:rsidRDefault="00B66E98" w:rsidP="006D1391">
      <w:pPr>
        <w:pStyle w:val="Nagwek1"/>
        <w:numPr>
          <w:ilvl w:val="0"/>
          <w:numId w:val="14"/>
        </w:numPr>
        <w:tabs>
          <w:tab w:val="clear" w:pos="0"/>
        </w:tabs>
        <w:jc w:val="right"/>
      </w:pPr>
      <w:r>
        <w:rPr>
          <w:rFonts w:asciiTheme="majorHAnsi" w:hAnsiTheme="majorHAnsi" w:cstheme="majorHAnsi"/>
          <w:b/>
          <w:bCs/>
          <w:sz w:val="24"/>
          <w:szCs w:val="24"/>
        </w:rPr>
        <w:lastRenderedPageBreak/>
        <w:t>Załącznik nr 2 do SWZ</w:t>
      </w:r>
    </w:p>
    <w:p w14:paraId="5BC79F49" w14:textId="77777777" w:rsidR="00B66E98" w:rsidRDefault="00B66E98" w:rsidP="006D1391">
      <w:pPr>
        <w:pStyle w:val="Nagwek1"/>
        <w:numPr>
          <w:ilvl w:val="0"/>
          <w:numId w:val="14"/>
        </w:numPr>
        <w:tabs>
          <w:tab w:val="clear" w:pos="0"/>
        </w:tabs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OPIS PRZEDMIOTU ZAMÓWIENIA</w:t>
      </w:r>
    </w:p>
    <w:p w14:paraId="02675385" w14:textId="77777777" w:rsidR="00890736" w:rsidRPr="00890736" w:rsidRDefault="00890736" w:rsidP="00890736"/>
    <w:p w14:paraId="1B710E56" w14:textId="53FAC6EE" w:rsidR="00890736" w:rsidRPr="00890736" w:rsidRDefault="00890736" w:rsidP="000628FC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Przedmiotem zamówienia jest </w:t>
      </w:r>
      <w:r w:rsidRPr="0089073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świadczeni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e</w:t>
      </w:r>
      <w:r w:rsidRPr="0089073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usług przygotowania i dostarczenia obiadów (wsparcie towarzyszące) dla uczestników projektu Centrum Usług Środowiskowych „WISIENKA 4”, współfinansowanego ze środków Europejskiego Funduszu Społecznego Plus w ramach regionalnego programu Fundusze Europejskie dla Łódzkiego na lata 2021- 2027 (10 UP objętych usługą AOON)</w:t>
      </w:r>
      <w:r w:rsidRPr="00890736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, </w:t>
      </w:r>
      <w:r w:rsidR="000628FC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br/>
      </w:r>
      <w:r w:rsidRPr="00890736">
        <w:rPr>
          <w:rFonts w:asciiTheme="majorHAnsi" w:hAnsiTheme="majorHAnsi" w:cstheme="majorHAnsi"/>
          <w:b/>
          <w:bCs/>
          <w:iCs/>
          <w:color w:val="000000" w:themeColor="text1"/>
          <w:sz w:val="22"/>
          <w:szCs w:val="22"/>
        </w:rPr>
        <w:t xml:space="preserve">Nr </w:t>
      </w:r>
      <w:r w:rsidRPr="00890736">
        <w:rPr>
          <w:rFonts w:asciiTheme="majorHAnsi" w:hAnsiTheme="majorHAnsi" w:cstheme="majorHAnsi"/>
          <w:b/>
          <w:iCs/>
          <w:color w:val="000000" w:themeColor="text1"/>
          <w:sz w:val="22"/>
          <w:szCs w:val="22"/>
        </w:rPr>
        <w:t>OPS.412.5.2024.ZP</w:t>
      </w:r>
      <w:r>
        <w:rPr>
          <w:rFonts w:asciiTheme="majorHAnsi" w:hAnsiTheme="majorHAnsi" w:cstheme="majorHAnsi"/>
          <w:b/>
          <w:iCs/>
          <w:color w:val="000000" w:themeColor="text1"/>
          <w:sz w:val="22"/>
          <w:szCs w:val="22"/>
        </w:rPr>
        <w:t>.</w:t>
      </w:r>
    </w:p>
    <w:p w14:paraId="52BA7FC4" w14:textId="77777777" w:rsidR="00890736" w:rsidRDefault="00890736" w:rsidP="00890736">
      <w:pPr>
        <w:pStyle w:val="Akapitzlist"/>
        <w:rPr>
          <w:rFonts w:asciiTheme="majorHAnsi" w:hAnsiTheme="majorHAnsi" w:cstheme="majorHAnsi"/>
          <w:b/>
          <w:bCs/>
        </w:rPr>
      </w:pPr>
    </w:p>
    <w:p w14:paraId="664739DF" w14:textId="19383D1F" w:rsidR="00890736" w:rsidRPr="00890736" w:rsidRDefault="00890736" w:rsidP="00890736">
      <w:pPr>
        <w:pStyle w:val="Akapitzlist"/>
        <w:numPr>
          <w:ilvl w:val="0"/>
          <w:numId w:val="43"/>
        </w:numPr>
        <w:ind w:left="567" w:hanging="567"/>
        <w:rPr>
          <w:rFonts w:ascii="Calibri" w:eastAsia="Calibri" w:hAnsi="Calibri" w:cs="Calibri"/>
          <w:b/>
          <w:bCs/>
          <w:color w:val="000000" w:themeColor="text1"/>
        </w:rPr>
      </w:pPr>
      <w:r w:rsidRPr="00890736">
        <w:rPr>
          <w:rFonts w:ascii="Calibri" w:eastAsia="Calibri" w:hAnsi="Calibri" w:cs="Calibri"/>
          <w:b/>
          <w:bCs/>
          <w:color w:val="000000" w:themeColor="text1"/>
        </w:rPr>
        <w:t>Realizacja przedmiotu zamówienia</w:t>
      </w:r>
    </w:p>
    <w:p w14:paraId="55841F77" w14:textId="77777777" w:rsidR="00890736" w:rsidRPr="00503A13" w:rsidRDefault="00890736" w:rsidP="00503A13">
      <w:pPr>
        <w:widowControl w:val="0"/>
        <w:ind w:left="720"/>
        <w:jc w:val="both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>Przez obiad należy rozumieć posiłek dwudaniowy składający się z:</w:t>
      </w:r>
    </w:p>
    <w:p w14:paraId="48B7F0F2" w14:textId="20EAE6D6" w:rsidR="00890736" w:rsidRPr="00193E10" w:rsidRDefault="00890736" w:rsidP="00193E10">
      <w:pPr>
        <w:pStyle w:val="Akapitzlist"/>
        <w:widowControl w:val="0"/>
        <w:numPr>
          <w:ilvl w:val="0"/>
          <w:numId w:val="69"/>
        </w:numPr>
        <w:jc w:val="both"/>
        <w:rPr>
          <w:rFonts w:ascii="Calibri" w:eastAsia="Calibri" w:hAnsi="Calibri" w:cs="Calibri"/>
          <w:color w:val="000000" w:themeColor="text1"/>
        </w:rPr>
      </w:pPr>
      <w:r w:rsidRPr="00193E10">
        <w:rPr>
          <w:rFonts w:ascii="Calibri" w:eastAsia="Calibri" w:hAnsi="Calibri" w:cs="Calibri"/>
          <w:color w:val="000000" w:themeColor="text1"/>
        </w:rPr>
        <w:t>I dani</w:t>
      </w:r>
      <w:r w:rsidR="00193E10">
        <w:rPr>
          <w:rFonts w:ascii="Calibri" w:eastAsia="Calibri" w:hAnsi="Calibri" w:cs="Calibri"/>
          <w:color w:val="000000" w:themeColor="text1"/>
        </w:rPr>
        <w:t>e</w:t>
      </w:r>
      <w:r w:rsidRPr="00193E10">
        <w:rPr>
          <w:rFonts w:ascii="Calibri" w:eastAsia="Calibri" w:hAnsi="Calibri" w:cs="Calibri"/>
          <w:color w:val="000000" w:themeColor="text1"/>
        </w:rPr>
        <w:t xml:space="preserve"> – zup</w:t>
      </w:r>
      <w:r w:rsidR="00503A13" w:rsidRPr="00193E10">
        <w:rPr>
          <w:rFonts w:ascii="Calibri" w:eastAsia="Calibri" w:hAnsi="Calibri" w:cs="Calibri"/>
          <w:color w:val="000000" w:themeColor="text1"/>
        </w:rPr>
        <w:t xml:space="preserve">a </w:t>
      </w:r>
      <w:r w:rsidR="00503A13" w:rsidRPr="00193E10">
        <w:rPr>
          <w:rFonts w:asciiTheme="majorHAnsi" w:eastAsia="Times New Roman" w:hAnsiTheme="majorHAnsi" w:cstheme="majorHAnsi"/>
          <w:lang w:eastAsia="en-US"/>
        </w:rPr>
        <w:t>(co najmniej 300 ml na osobę),</w:t>
      </w:r>
      <w:r w:rsidRPr="00193E10">
        <w:rPr>
          <w:rFonts w:ascii="Calibri" w:eastAsia="Calibri" w:hAnsi="Calibri" w:cs="Calibri"/>
          <w:color w:val="000000" w:themeColor="text1"/>
        </w:rPr>
        <w:t xml:space="preserve"> oraz </w:t>
      </w:r>
    </w:p>
    <w:p w14:paraId="24B7BBD4" w14:textId="6327C0CD" w:rsidR="00193E10" w:rsidRDefault="00890736" w:rsidP="00193E10">
      <w:pPr>
        <w:pStyle w:val="Akapitzlist"/>
        <w:widowControl w:val="0"/>
        <w:numPr>
          <w:ilvl w:val="0"/>
          <w:numId w:val="69"/>
        </w:numPr>
        <w:jc w:val="both"/>
        <w:rPr>
          <w:rFonts w:ascii="Calibri" w:eastAsia="Calibri" w:hAnsi="Calibri" w:cs="Calibri"/>
          <w:color w:val="000000" w:themeColor="text1"/>
        </w:rPr>
      </w:pPr>
      <w:r w:rsidRPr="00193E10">
        <w:rPr>
          <w:rFonts w:ascii="Calibri" w:eastAsia="Calibri" w:hAnsi="Calibri" w:cs="Calibri"/>
          <w:color w:val="000000" w:themeColor="text1"/>
        </w:rPr>
        <w:t>II dani</w:t>
      </w:r>
      <w:r w:rsidR="00193E10">
        <w:rPr>
          <w:rFonts w:ascii="Calibri" w:eastAsia="Calibri" w:hAnsi="Calibri" w:cs="Calibri"/>
          <w:color w:val="000000" w:themeColor="text1"/>
        </w:rPr>
        <w:t>e-</w:t>
      </w:r>
      <w:r w:rsidR="00503A13" w:rsidRPr="00193E10">
        <w:rPr>
          <w:rFonts w:ascii="Calibri" w:eastAsia="Calibri" w:hAnsi="Calibri" w:cs="Calibri"/>
          <w:color w:val="000000" w:themeColor="text1"/>
        </w:rPr>
        <w:t xml:space="preserve"> główne </w:t>
      </w:r>
      <w:r w:rsidR="00503A13" w:rsidRPr="00193E10">
        <w:rPr>
          <w:rFonts w:asciiTheme="majorHAnsi" w:eastAsia="Times New Roman" w:hAnsiTheme="majorHAnsi" w:cstheme="majorHAnsi"/>
          <w:lang w:eastAsia="en-US"/>
        </w:rPr>
        <w:t>(łącznie z dodatkiem skrobiowym, co najmniej 450-500 g na osobę)</w:t>
      </w:r>
      <w:r w:rsidR="00193E10">
        <w:rPr>
          <w:rFonts w:ascii="Calibri" w:eastAsia="Calibri" w:hAnsi="Calibri" w:cs="Calibri"/>
          <w:color w:val="000000" w:themeColor="text1"/>
        </w:rPr>
        <w:t>:</w:t>
      </w:r>
      <w:r w:rsidRPr="00193E10">
        <w:rPr>
          <w:rFonts w:ascii="Calibri" w:eastAsia="Calibri" w:hAnsi="Calibri" w:cs="Calibri"/>
          <w:color w:val="000000" w:themeColor="text1"/>
        </w:rPr>
        <w:t xml:space="preserve"> ziemniaki/frytki/kasza/ryż/makaron (jedna z propozycji) + mięso wieprzowe (kotlet schabowy/kotlet mielony/wątróbka/karczek/łopatka/golonka) lub ryba (filet rybny) lub mięso drobiowe (filet drobiowy/kotlet drobiowy/udziec/podudzie/ćwiartka </w:t>
      </w:r>
      <w:r w:rsidR="00193E10">
        <w:rPr>
          <w:rFonts w:ascii="Calibri" w:eastAsia="Calibri" w:hAnsi="Calibri" w:cs="Calibri"/>
          <w:color w:val="000000" w:themeColor="text1"/>
        </w:rPr>
        <w:br/>
      </w:r>
      <w:r w:rsidRPr="00193E10">
        <w:rPr>
          <w:rFonts w:ascii="Calibri" w:eastAsia="Calibri" w:hAnsi="Calibri" w:cs="Calibri"/>
          <w:color w:val="000000" w:themeColor="text1"/>
        </w:rPr>
        <w:t xml:space="preserve">z kurczaka/skrzydła z kurczaka) lub mięso z indyka (filet z indyka/kotlet </w:t>
      </w:r>
      <w:r w:rsidR="00193E10">
        <w:rPr>
          <w:rFonts w:ascii="Calibri" w:eastAsia="Calibri" w:hAnsi="Calibri" w:cs="Calibri"/>
          <w:color w:val="000000" w:themeColor="text1"/>
        </w:rPr>
        <w:br/>
      </w:r>
      <w:r w:rsidRPr="00193E10">
        <w:rPr>
          <w:rFonts w:ascii="Calibri" w:eastAsia="Calibri" w:hAnsi="Calibri" w:cs="Calibri"/>
          <w:color w:val="000000" w:themeColor="text1"/>
        </w:rPr>
        <w:t>z indyka/udziec/skrzydło/golonka z indyka) + surówka</w:t>
      </w:r>
      <w:r w:rsidR="00503A13" w:rsidRPr="00193E10">
        <w:rPr>
          <w:rFonts w:ascii="Calibri" w:eastAsia="Calibri" w:hAnsi="Calibri" w:cs="Calibri"/>
          <w:color w:val="000000" w:themeColor="text1"/>
        </w:rPr>
        <w:t xml:space="preserve"> co najmniej 100 g na osobę</w:t>
      </w:r>
      <w:r w:rsidRPr="00193E10">
        <w:rPr>
          <w:rFonts w:ascii="Calibri" w:eastAsia="Calibri" w:hAnsi="Calibri" w:cs="Calibri"/>
          <w:color w:val="000000" w:themeColor="text1"/>
        </w:rPr>
        <w:t xml:space="preserve"> (z kapusty białej/kapusty kiszonej/kapusty pekińskiej/kapusty czerwonej/marchewka/groszek </w:t>
      </w:r>
      <w:r w:rsidR="00193E10">
        <w:rPr>
          <w:rFonts w:ascii="Calibri" w:eastAsia="Calibri" w:hAnsi="Calibri" w:cs="Calibri"/>
          <w:color w:val="000000" w:themeColor="text1"/>
        </w:rPr>
        <w:br/>
      </w:r>
      <w:r w:rsidRPr="00193E10">
        <w:rPr>
          <w:rFonts w:ascii="Calibri" w:eastAsia="Calibri" w:hAnsi="Calibri" w:cs="Calibri"/>
          <w:color w:val="000000" w:themeColor="text1"/>
        </w:rPr>
        <w:t xml:space="preserve">z marchewką/buraczki zasmażane/surówka wiosenna/warzywa gotowane lub gotowane </w:t>
      </w:r>
      <w:r w:rsidR="00193E10">
        <w:rPr>
          <w:rFonts w:ascii="Calibri" w:eastAsia="Calibri" w:hAnsi="Calibri" w:cs="Calibri"/>
          <w:color w:val="000000" w:themeColor="text1"/>
        </w:rPr>
        <w:br/>
      </w:r>
      <w:r w:rsidRPr="00193E10">
        <w:rPr>
          <w:rFonts w:ascii="Calibri" w:eastAsia="Calibri" w:hAnsi="Calibri" w:cs="Calibri"/>
          <w:color w:val="000000" w:themeColor="text1"/>
        </w:rPr>
        <w:t xml:space="preserve">na parze) </w:t>
      </w:r>
    </w:p>
    <w:p w14:paraId="53A35026" w14:textId="43A78CDD" w:rsidR="00890736" w:rsidRPr="00193E10" w:rsidRDefault="00193E10" w:rsidP="00193E10">
      <w:pPr>
        <w:pStyle w:val="Akapitzlist"/>
        <w:widowControl w:val="0"/>
        <w:numPr>
          <w:ilvl w:val="0"/>
          <w:numId w:val="69"/>
        </w:numPr>
        <w:jc w:val="both"/>
        <w:rPr>
          <w:rFonts w:ascii="Calibri" w:eastAsia="Calibri" w:hAnsi="Calibri" w:cs="Calibri"/>
          <w:color w:val="000000" w:themeColor="text1"/>
        </w:rPr>
      </w:pPr>
      <w:r w:rsidRPr="00193E10">
        <w:rPr>
          <w:rFonts w:ascii="Calibri" w:eastAsia="Calibri" w:hAnsi="Calibri" w:cs="Calibri"/>
          <w:color w:val="000000" w:themeColor="text1"/>
        </w:rPr>
        <w:t>Kompotu</w:t>
      </w:r>
      <w:r>
        <w:rPr>
          <w:rFonts w:ascii="Calibri" w:eastAsia="Calibri" w:hAnsi="Calibri" w:cs="Calibri"/>
          <w:color w:val="000000" w:themeColor="text1"/>
        </w:rPr>
        <w:t>-250 ml</w:t>
      </w:r>
      <w:r w:rsidRPr="00193E10">
        <w:rPr>
          <w:rFonts w:ascii="Calibri" w:eastAsia="Calibri" w:hAnsi="Calibri" w:cs="Calibri"/>
          <w:color w:val="000000" w:themeColor="text1"/>
        </w:rPr>
        <w:t xml:space="preserve"> (szklanka)</w:t>
      </w:r>
      <w:r>
        <w:rPr>
          <w:rFonts w:ascii="Calibri" w:eastAsia="Calibri" w:hAnsi="Calibri" w:cs="Calibri"/>
          <w:color w:val="000000" w:themeColor="text1"/>
        </w:rPr>
        <w:t>.</w:t>
      </w:r>
    </w:p>
    <w:p w14:paraId="3B46B2A6" w14:textId="56C9E22D" w:rsidR="00890736" w:rsidRPr="00193E10" w:rsidRDefault="00890736" w:rsidP="00503A13">
      <w:pPr>
        <w:widowControl w:val="0"/>
        <w:ind w:left="720"/>
        <w:rPr>
          <w:rFonts w:ascii="Calibri" w:eastAsia="Calibri" w:hAnsi="Calibri" w:cs="Calibri"/>
          <w:b/>
          <w:bCs/>
          <w:color w:val="000000" w:themeColor="text1"/>
        </w:rPr>
      </w:pPr>
      <w:r w:rsidRPr="00193E10">
        <w:rPr>
          <w:rFonts w:ascii="Calibri" w:eastAsia="Calibri" w:hAnsi="Calibri" w:cs="Calibri"/>
          <w:b/>
          <w:bCs/>
          <w:color w:val="000000" w:themeColor="text1"/>
        </w:rPr>
        <w:t>Należy pamiętać, iż menu w każdym tygodniu powinno być zróżnicowane</w:t>
      </w:r>
      <w:r w:rsidR="00503A13" w:rsidRPr="00193E10">
        <w:rPr>
          <w:rFonts w:ascii="Calibri" w:eastAsia="Calibri" w:hAnsi="Calibri" w:cs="Calibri"/>
          <w:b/>
          <w:bCs/>
          <w:color w:val="000000" w:themeColor="text1"/>
        </w:rPr>
        <w:t xml:space="preserve"> i dostosowane </w:t>
      </w:r>
      <w:r w:rsidR="00193E10">
        <w:rPr>
          <w:rFonts w:ascii="Calibri" w:eastAsia="Calibri" w:hAnsi="Calibri" w:cs="Calibri"/>
          <w:b/>
          <w:bCs/>
          <w:color w:val="000000" w:themeColor="text1"/>
        </w:rPr>
        <w:br/>
      </w:r>
      <w:r w:rsidR="00503A13" w:rsidRPr="00193E10">
        <w:rPr>
          <w:rFonts w:ascii="Calibri" w:eastAsia="Calibri" w:hAnsi="Calibri" w:cs="Calibri"/>
          <w:b/>
          <w:bCs/>
          <w:color w:val="000000" w:themeColor="text1"/>
        </w:rPr>
        <w:t xml:space="preserve">do zaleceń lekarskich </w:t>
      </w:r>
      <w:r w:rsidR="00193E10">
        <w:rPr>
          <w:rFonts w:ascii="Calibri" w:eastAsia="Calibri" w:hAnsi="Calibri" w:cs="Calibri"/>
          <w:b/>
          <w:bCs/>
          <w:color w:val="000000" w:themeColor="text1"/>
        </w:rPr>
        <w:t>U</w:t>
      </w:r>
      <w:r w:rsidR="00503A13" w:rsidRPr="00193E10">
        <w:rPr>
          <w:rFonts w:ascii="Calibri" w:eastAsia="Calibri" w:hAnsi="Calibri" w:cs="Calibri"/>
          <w:b/>
          <w:bCs/>
          <w:color w:val="000000" w:themeColor="text1"/>
        </w:rPr>
        <w:t xml:space="preserve">czestników </w:t>
      </w:r>
      <w:r w:rsidR="007F703E">
        <w:rPr>
          <w:rFonts w:ascii="Calibri" w:eastAsia="Calibri" w:hAnsi="Calibri" w:cs="Calibri"/>
          <w:b/>
          <w:bCs/>
          <w:color w:val="000000" w:themeColor="text1"/>
        </w:rPr>
        <w:t>P</w:t>
      </w:r>
      <w:r w:rsidR="00503A13" w:rsidRPr="00193E10">
        <w:rPr>
          <w:rFonts w:ascii="Calibri" w:eastAsia="Calibri" w:hAnsi="Calibri" w:cs="Calibri"/>
          <w:b/>
          <w:bCs/>
          <w:color w:val="000000" w:themeColor="text1"/>
        </w:rPr>
        <w:t>rojektu (diet).</w:t>
      </w:r>
    </w:p>
    <w:p w14:paraId="224052EA" w14:textId="19F6BC28" w:rsidR="00890736" w:rsidRDefault="00890736" w:rsidP="00503A13">
      <w:pPr>
        <w:widowControl w:val="0"/>
        <w:ind w:left="720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 xml:space="preserve">Zamawiający będzie żądał przedłożenia menu, które będzie obowiązywało na dwa tygodnie </w:t>
      </w:r>
      <w:r w:rsidR="007F703E">
        <w:rPr>
          <w:rFonts w:ascii="Calibri" w:eastAsia="Calibri" w:hAnsi="Calibri" w:cs="Calibri"/>
          <w:color w:val="000000" w:themeColor="text1"/>
        </w:rPr>
        <w:br/>
      </w:r>
      <w:r w:rsidRPr="00503A13">
        <w:rPr>
          <w:rFonts w:ascii="Calibri" w:eastAsia="Calibri" w:hAnsi="Calibri" w:cs="Calibri"/>
          <w:color w:val="000000" w:themeColor="text1"/>
        </w:rPr>
        <w:t xml:space="preserve">do przodu do końca czwartku w tygodniu bieżącym dostarczania obiadów. </w:t>
      </w:r>
    </w:p>
    <w:p w14:paraId="18B98EDC" w14:textId="4F96D4E6" w:rsidR="00890736" w:rsidRPr="007F703E" w:rsidRDefault="00890736" w:rsidP="007F703E">
      <w:pPr>
        <w:pStyle w:val="Akapitzlist"/>
        <w:numPr>
          <w:ilvl w:val="0"/>
          <w:numId w:val="43"/>
        </w:numPr>
        <w:ind w:left="567" w:hanging="567"/>
        <w:rPr>
          <w:rFonts w:ascii="Calibri" w:eastAsia="Calibri" w:hAnsi="Calibri" w:cs="Calibri"/>
          <w:color w:val="000000" w:themeColor="text1"/>
        </w:rPr>
      </w:pPr>
      <w:r w:rsidRPr="007F703E">
        <w:rPr>
          <w:rFonts w:ascii="Calibri" w:eastAsia="Calibri" w:hAnsi="Calibri" w:cs="Calibri"/>
          <w:color w:val="000000" w:themeColor="text1"/>
        </w:rPr>
        <w:t xml:space="preserve">Każdego dnia obiad jest dostarczany do miejsca zamieszkania Uczestnika Projektu, objętego usługą AOON. </w:t>
      </w:r>
    </w:p>
    <w:p w14:paraId="21AA5C13" w14:textId="77777777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 xml:space="preserve">Każde danie obiadu będzie dostarczane w opakowaniach osobnych, biodegradowalnych lub wielorazowego użytku, zapewnionych przez Wykonawcę. </w:t>
      </w:r>
    </w:p>
    <w:p w14:paraId="1F9B09B0" w14:textId="77777777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 xml:space="preserve">Opakowania te, zawierające posiłek winny być laminowane na gorąco (brzegi opakowania).  Wykonawca zobowiązany jest zabezpieczyć brzegi opakowania od resztek jedzenia przed laminowaniem, w celu wyeliminowania ryzyka nieszczelności i utraty zawartości lub nadmiernego wystudzenia  posiłku przeznaczonego dla Uczestnika Projektu. </w:t>
      </w:r>
    </w:p>
    <w:p w14:paraId="19CF750A" w14:textId="77777777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>Posiłki powinny być gotowe do odbioru przez UP w temperaturze w granicach 67 – 75°C.</w:t>
      </w:r>
    </w:p>
    <w:p w14:paraId="46C9BAC7" w14:textId="6BCB508D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>Czasu od zakończenia przygotowania posiłków do momentu ich dostarczenia  do Uczestników projektu nie może być dłuższy, ni</w:t>
      </w:r>
      <w:r w:rsidR="007F703E">
        <w:rPr>
          <w:rFonts w:ascii="Calibri" w:eastAsia="Calibri" w:hAnsi="Calibri" w:cs="Calibri"/>
          <w:color w:val="000000" w:themeColor="text1"/>
        </w:rPr>
        <w:t>ż</w:t>
      </w:r>
      <w:r w:rsidRPr="00503A13">
        <w:rPr>
          <w:rFonts w:ascii="Calibri" w:eastAsia="Calibri" w:hAnsi="Calibri" w:cs="Calibri"/>
          <w:color w:val="000000" w:themeColor="text1"/>
        </w:rPr>
        <w:t xml:space="preserve"> 2 godziny.  </w:t>
      </w:r>
      <w:r w:rsidRPr="00503A13">
        <w:rPr>
          <w:rFonts w:ascii="Calibri" w:eastAsia="Calibri" w:hAnsi="Calibri" w:cs="Calibri"/>
          <w:b/>
          <w:bCs/>
          <w:color w:val="000000" w:themeColor="text1"/>
        </w:rPr>
        <w:t xml:space="preserve">Niedotrzymanie terminu realizacji usługi może być podstawą naliczenia kar umownych. </w:t>
      </w:r>
    </w:p>
    <w:p w14:paraId="440F3C55" w14:textId="77777777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>Posiłki dowożone będą  przez 7 dni w tygodniu, tj. od poniedziałku do niedzieli włącznie.   Posiłki za niedzielę mogą być dostarczane razem z posiłkiem za sobotę.</w:t>
      </w:r>
    </w:p>
    <w:p w14:paraId="178A7321" w14:textId="77777777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>Posiłki dostarczane będą raz dziennie, o  stałych godzinach między 11.30-13.30.</w:t>
      </w:r>
    </w:p>
    <w:p w14:paraId="356F8232" w14:textId="3B46AFA5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 xml:space="preserve">Wykonawca zobowiązany jest posiadać w trakcie transportu dodatkowy, dwudaniowy  obiad dla 1 osoby, na wypadek nieszczelności, uszkodzenia i  wylania się zawartości opakowania </w:t>
      </w:r>
      <w:r w:rsidR="00576544">
        <w:rPr>
          <w:rFonts w:ascii="Calibri" w:eastAsia="Calibri" w:hAnsi="Calibri" w:cs="Calibri"/>
          <w:color w:val="000000" w:themeColor="text1"/>
        </w:rPr>
        <w:br/>
      </w:r>
      <w:r w:rsidRPr="00503A13">
        <w:rPr>
          <w:rFonts w:ascii="Calibri" w:eastAsia="Calibri" w:hAnsi="Calibri" w:cs="Calibri"/>
          <w:color w:val="000000" w:themeColor="text1"/>
        </w:rPr>
        <w:t xml:space="preserve">z jedzeniem, będącym posiłkiem przeznaczonym dla Uczestnika Projektu. </w:t>
      </w:r>
    </w:p>
    <w:p w14:paraId="11E27D67" w14:textId="77777777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>Posiłek przekazywany będzie Uczestnikowi Projektu w sposób uzgodniony z Zamawiającym.</w:t>
      </w:r>
    </w:p>
    <w:p w14:paraId="38F1859A" w14:textId="77777777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lastRenderedPageBreak/>
        <w:t xml:space="preserve">Zamawiający nie dopuszcza pozostawienia posiłków pod drzwiami wskazanych odbiorców. </w:t>
      </w:r>
    </w:p>
    <w:p w14:paraId="249F2CBB" w14:textId="0193031C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 xml:space="preserve">W przypadku, gdy osoba wskazana jako odbiorca nie otwiera drzwi osoba dostarczająca powinna poczekać maksymalnie 10 minut i próbować skontaktować się z nią telefonicznie (jeśli dysponuje telefonem) lub pukając do drzwi. O zaistniałym fakcie Wykonawca zobowiązany jest niezwłocznie powiadomić telefonicznie lub mailowo Zamawiającego, a dodatkowo cotygodniowo przekazać  listę osób, które nie odebrały posiłku. Wzór listy stanowi </w:t>
      </w:r>
      <w:r w:rsidRPr="00503A13">
        <w:rPr>
          <w:rFonts w:ascii="Calibri" w:eastAsia="Calibri" w:hAnsi="Calibri" w:cs="Calibri"/>
          <w:b/>
          <w:bCs/>
          <w:color w:val="000000" w:themeColor="text1"/>
        </w:rPr>
        <w:t xml:space="preserve">Załącznik numer 2 do umowy. </w:t>
      </w:r>
      <w:r w:rsidR="00576544">
        <w:rPr>
          <w:rFonts w:ascii="Calibri" w:eastAsia="Calibri" w:hAnsi="Calibri" w:cs="Calibri"/>
          <w:b/>
          <w:bCs/>
          <w:color w:val="000000" w:themeColor="text1"/>
        </w:rPr>
        <w:br/>
      </w:r>
      <w:r w:rsidRPr="00503A13">
        <w:rPr>
          <w:rFonts w:ascii="Calibri" w:eastAsia="Calibri" w:hAnsi="Calibri" w:cs="Calibri"/>
          <w:b/>
          <w:bCs/>
          <w:color w:val="000000" w:themeColor="text1"/>
        </w:rPr>
        <w:t xml:space="preserve">W przypadku, o którym mowa w niniejszym punkcie nieodebrany obiad będzie podstawą </w:t>
      </w:r>
      <w:r w:rsidR="00576544">
        <w:rPr>
          <w:rFonts w:ascii="Calibri" w:eastAsia="Calibri" w:hAnsi="Calibri" w:cs="Calibri"/>
          <w:b/>
          <w:bCs/>
          <w:color w:val="000000" w:themeColor="text1"/>
        </w:rPr>
        <w:br/>
      </w:r>
      <w:r w:rsidRPr="00503A13">
        <w:rPr>
          <w:rFonts w:ascii="Calibri" w:eastAsia="Calibri" w:hAnsi="Calibri" w:cs="Calibri"/>
          <w:b/>
          <w:bCs/>
          <w:color w:val="000000" w:themeColor="text1"/>
        </w:rPr>
        <w:t xml:space="preserve">do odliczenia w miesięcznym zestawieniu. </w:t>
      </w:r>
    </w:p>
    <w:p w14:paraId="0983B5DD" w14:textId="71D7A169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 xml:space="preserve">Przynajmniej raz na tydzień Wykonawca zobowiązany jest do uzyskania podpisów odbiorców </w:t>
      </w:r>
      <w:r w:rsidR="00576544">
        <w:rPr>
          <w:rFonts w:ascii="Calibri" w:eastAsia="Calibri" w:hAnsi="Calibri" w:cs="Calibri"/>
          <w:color w:val="000000" w:themeColor="text1"/>
        </w:rPr>
        <w:br/>
      </w:r>
      <w:r w:rsidRPr="00503A13">
        <w:rPr>
          <w:rFonts w:ascii="Calibri" w:eastAsia="Calibri" w:hAnsi="Calibri" w:cs="Calibri"/>
          <w:color w:val="000000" w:themeColor="text1"/>
        </w:rPr>
        <w:t xml:space="preserve">na kartach odbioru posiłku według wzoru stanowiącego </w:t>
      </w:r>
      <w:r w:rsidRPr="00503A13">
        <w:rPr>
          <w:rFonts w:ascii="Calibri" w:eastAsia="Calibri" w:hAnsi="Calibri" w:cs="Calibri"/>
          <w:b/>
          <w:bCs/>
          <w:color w:val="000000" w:themeColor="text1"/>
        </w:rPr>
        <w:t xml:space="preserve">Załącznik numer 1 do umowy. Zamawiający w trakcie realizacji przez Wykonawcę usługi na każdym etapie może zażądać </w:t>
      </w:r>
      <w:r w:rsidR="00576544">
        <w:rPr>
          <w:rFonts w:ascii="Calibri" w:eastAsia="Calibri" w:hAnsi="Calibri" w:cs="Calibri"/>
          <w:b/>
          <w:bCs/>
          <w:color w:val="000000" w:themeColor="text1"/>
        </w:rPr>
        <w:br/>
      </w:r>
      <w:r w:rsidRPr="00503A13">
        <w:rPr>
          <w:rFonts w:ascii="Calibri" w:eastAsia="Calibri" w:hAnsi="Calibri" w:cs="Calibri"/>
          <w:b/>
          <w:bCs/>
          <w:color w:val="000000" w:themeColor="text1"/>
        </w:rPr>
        <w:t xml:space="preserve">do wglądu okazania listy potwierdzającej odbiór obiadów w celu sprawdzenia prawidłowości realizacji usługi. </w:t>
      </w:r>
    </w:p>
    <w:p w14:paraId="1CE48E0B" w14:textId="249E88BE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>Wykonawca ma obowiązek zgłaszania Zamawiającemu nie później, niż w ciągu 2 dni kalendarzowych każdego przypadku nieodbierania lub zalegania obiadów u U</w:t>
      </w:r>
      <w:r w:rsidR="00576544">
        <w:rPr>
          <w:rFonts w:ascii="Calibri" w:eastAsia="Calibri" w:hAnsi="Calibri" w:cs="Calibri"/>
          <w:color w:val="000000" w:themeColor="text1"/>
        </w:rPr>
        <w:t xml:space="preserve">czestników </w:t>
      </w:r>
      <w:r w:rsidRPr="00503A13">
        <w:rPr>
          <w:rFonts w:ascii="Calibri" w:eastAsia="Calibri" w:hAnsi="Calibri" w:cs="Calibri"/>
          <w:color w:val="000000" w:themeColor="text1"/>
        </w:rPr>
        <w:t>P</w:t>
      </w:r>
      <w:r w:rsidR="00576544">
        <w:rPr>
          <w:rFonts w:ascii="Calibri" w:eastAsia="Calibri" w:hAnsi="Calibri" w:cs="Calibri"/>
          <w:color w:val="000000" w:themeColor="text1"/>
        </w:rPr>
        <w:t>rojektu</w:t>
      </w:r>
      <w:r w:rsidRPr="00503A13">
        <w:rPr>
          <w:rFonts w:ascii="Calibri" w:eastAsia="Calibri" w:hAnsi="Calibri" w:cs="Calibri"/>
          <w:color w:val="000000" w:themeColor="text1"/>
        </w:rPr>
        <w:t>. (dotyczy to sytuacji, gdy kolejnego dnia od dostawy zalegają niespożyte obiady z dnia poprzedniego (lub dłużej) w miejscu wskazanym do odbioru posiłku przez UP i Wykonawca nie reaguje na ten fakt).</w:t>
      </w:r>
    </w:p>
    <w:p w14:paraId="0729FCAA" w14:textId="77777777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 xml:space="preserve">Wykonawca będzie dostarczał posiłki pojazdem wyposażonym w pojemniki do przewozu żywności. </w:t>
      </w:r>
    </w:p>
    <w:p w14:paraId="70CEAFDD" w14:textId="2845B3DC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 xml:space="preserve">W przypadku awarii pojazdu Wykonawca </w:t>
      </w:r>
      <w:r w:rsidR="00FE431C">
        <w:rPr>
          <w:rFonts w:ascii="Calibri" w:eastAsia="Calibri" w:hAnsi="Calibri" w:cs="Calibri"/>
          <w:color w:val="000000" w:themeColor="text1"/>
        </w:rPr>
        <w:t xml:space="preserve">niezwłocznie </w:t>
      </w:r>
      <w:r w:rsidRPr="00503A13">
        <w:rPr>
          <w:rFonts w:ascii="Calibri" w:eastAsia="Calibri" w:hAnsi="Calibri" w:cs="Calibri"/>
          <w:color w:val="000000" w:themeColor="text1"/>
        </w:rPr>
        <w:t>zapewni pojazd zastępczy spełniający wyżej wymienione wymagania.</w:t>
      </w:r>
    </w:p>
    <w:p w14:paraId="443DB4A2" w14:textId="77777777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>Wykonawca wyposaży osoby dostarczające posiłki w środki ochrony osobistej tj. rękawiczki jednorazowe, środek do dezynfekcji w płynie,  biały fartuch.  Dostawa posiłków  będzie przebiegać przy zachowaniu zaleceń sanitarno-epidemiologicznych.</w:t>
      </w:r>
    </w:p>
    <w:p w14:paraId="0E4794BB" w14:textId="77777777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>Wykonawca zobowiązany jest do współpracy z Zamawiającym w zakresie wymaganym dla realizacji przedmiotu umowy.</w:t>
      </w:r>
    </w:p>
    <w:p w14:paraId="6B21704B" w14:textId="77777777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>Wykonawca zobowiązany jest do prowadzenia następującej dokumentacji:</w:t>
      </w:r>
    </w:p>
    <w:p w14:paraId="7CDDED72" w14:textId="6659DDAB" w:rsidR="00890736" w:rsidRPr="00503A13" w:rsidRDefault="00890736" w:rsidP="00890736">
      <w:pPr>
        <w:widowControl w:val="0"/>
        <w:numPr>
          <w:ilvl w:val="0"/>
          <w:numId w:val="45"/>
        </w:num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FE431C">
        <w:rPr>
          <w:rFonts w:ascii="Calibri" w:eastAsia="Calibri" w:hAnsi="Calibri" w:cs="Calibri"/>
          <w:b/>
          <w:bCs/>
          <w:color w:val="000000" w:themeColor="text1"/>
        </w:rPr>
        <w:t>kart odbioru posiłków</w:t>
      </w:r>
      <w:r w:rsidRPr="00503A13">
        <w:rPr>
          <w:rFonts w:ascii="Calibri" w:eastAsia="Calibri" w:hAnsi="Calibri" w:cs="Calibri"/>
          <w:color w:val="000000" w:themeColor="text1"/>
        </w:rPr>
        <w:t xml:space="preserve">,  według wzoru stanowiącego </w:t>
      </w:r>
      <w:r w:rsidRPr="00503A13">
        <w:rPr>
          <w:rFonts w:ascii="Calibri" w:eastAsia="Calibri" w:hAnsi="Calibri" w:cs="Calibri"/>
          <w:b/>
          <w:bCs/>
          <w:color w:val="000000" w:themeColor="text1"/>
        </w:rPr>
        <w:t>Załącznik nr 1 do umowy</w:t>
      </w:r>
      <w:r w:rsidRPr="00503A13">
        <w:rPr>
          <w:rFonts w:ascii="Calibri" w:eastAsia="Calibri" w:hAnsi="Calibri" w:cs="Calibri"/>
          <w:color w:val="000000" w:themeColor="text1"/>
        </w:rPr>
        <w:t>,  która stanowić będzie potwierdzenie dostarczania posiłków i podstawę do rozliczenia</w:t>
      </w:r>
      <w:r w:rsidR="00FE431C">
        <w:rPr>
          <w:rFonts w:ascii="Calibri" w:eastAsia="Calibri" w:hAnsi="Calibri" w:cs="Calibri"/>
          <w:color w:val="000000" w:themeColor="text1"/>
        </w:rPr>
        <w:t>,</w:t>
      </w:r>
    </w:p>
    <w:p w14:paraId="68EB2686" w14:textId="027315CB" w:rsidR="00890736" w:rsidRPr="00503A13" w:rsidRDefault="00890736" w:rsidP="00890736">
      <w:pPr>
        <w:widowControl w:val="0"/>
        <w:numPr>
          <w:ilvl w:val="0"/>
          <w:numId w:val="45"/>
        </w:numPr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FE431C">
        <w:rPr>
          <w:rFonts w:ascii="Calibri" w:eastAsia="Calibri" w:hAnsi="Calibri" w:cs="Calibri"/>
          <w:b/>
          <w:bCs/>
          <w:color w:val="000000" w:themeColor="text1"/>
        </w:rPr>
        <w:t>listy osób które nie odebrały posiłków</w:t>
      </w:r>
      <w:r w:rsidRPr="00503A13">
        <w:rPr>
          <w:rFonts w:ascii="Calibri" w:eastAsia="Calibri" w:hAnsi="Calibri" w:cs="Calibri"/>
          <w:color w:val="000000" w:themeColor="text1"/>
        </w:rPr>
        <w:t xml:space="preserve"> (według wzoru stanowiącego </w:t>
      </w:r>
      <w:r w:rsidRPr="00503A13">
        <w:rPr>
          <w:rFonts w:ascii="Calibri" w:eastAsia="Calibri" w:hAnsi="Calibri" w:cs="Calibri"/>
          <w:b/>
          <w:bCs/>
          <w:color w:val="000000" w:themeColor="text1"/>
        </w:rPr>
        <w:t xml:space="preserve">Załącznik nr 2 </w:t>
      </w:r>
      <w:r w:rsidR="00FE431C">
        <w:rPr>
          <w:rFonts w:ascii="Calibri" w:eastAsia="Calibri" w:hAnsi="Calibri" w:cs="Calibri"/>
          <w:b/>
          <w:bCs/>
          <w:color w:val="000000" w:themeColor="text1"/>
        </w:rPr>
        <w:br/>
      </w:r>
      <w:r w:rsidRPr="00503A13">
        <w:rPr>
          <w:rFonts w:ascii="Calibri" w:eastAsia="Calibri" w:hAnsi="Calibri" w:cs="Calibri"/>
          <w:b/>
          <w:bCs/>
          <w:color w:val="000000" w:themeColor="text1"/>
        </w:rPr>
        <w:t>do umowy).</w:t>
      </w:r>
    </w:p>
    <w:p w14:paraId="09BB86B7" w14:textId="3BE3D8B6" w:rsidR="00503A13" w:rsidRPr="00AF0E10" w:rsidRDefault="00503A13" w:rsidP="00FE431C">
      <w:pPr>
        <w:pStyle w:val="Akapitzlist"/>
        <w:numPr>
          <w:ilvl w:val="0"/>
          <w:numId w:val="43"/>
        </w:numPr>
        <w:suppressAutoHyphens w:val="0"/>
        <w:overflowPunct w:val="0"/>
        <w:autoSpaceDE w:val="0"/>
        <w:autoSpaceDN w:val="0"/>
        <w:adjustRightInd w:val="0"/>
        <w:ind w:left="567" w:hanging="567"/>
        <w:jc w:val="both"/>
        <w:rPr>
          <w:rFonts w:asciiTheme="majorHAnsi" w:hAnsiTheme="majorHAnsi" w:cstheme="majorHAnsi"/>
        </w:rPr>
      </w:pPr>
      <w:r w:rsidRPr="00AF0E10">
        <w:rPr>
          <w:rFonts w:asciiTheme="majorHAnsi" w:hAnsiTheme="majorHAnsi" w:cstheme="majorHAnsi"/>
          <w:snapToGrid w:val="0"/>
        </w:rPr>
        <w:t>Wykonawca zobowiązuje się do wykonania umowy z należytą starannością, wymaganą przy usługach tego rodzaju, a w szczególności zapewnienia, że usługi świadczone będą na najwyższym poziomie tj.:</w:t>
      </w:r>
    </w:p>
    <w:p w14:paraId="7A2BCA5B" w14:textId="77777777" w:rsidR="00503A13" w:rsidRPr="00343992" w:rsidRDefault="00503A13" w:rsidP="00503A13">
      <w:pPr>
        <w:numPr>
          <w:ilvl w:val="8"/>
          <w:numId w:val="32"/>
        </w:numPr>
        <w:suppressAutoHyphens w:val="0"/>
        <w:overflowPunct w:val="0"/>
        <w:autoSpaceDE w:val="0"/>
        <w:autoSpaceDN w:val="0"/>
        <w:adjustRightInd w:val="0"/>
        <w:ind w:left="720"/>
        <w:rPr>
          <w:rFonts w:asciiTheme="majorHAnsi" w:hAnsiTheme="majorHAnsi" w:cstheme="majorHAnsi"/>
          <w:snapToGrid w:val="0"/>
        </w:rPr>
      </w:pPr>
      <w:r w:rsidRPr="00343992">
        <w:rPr>
          <w:rFonts w:asciiTheme="majorHAnsi" w:hAnsiTheme="majorHAnsi" w:cstheme="majorHAnsi"/>
          <w:snapToGrid w:val="0"/>
        </w:rPr>
        <w:t>▪ Dostarczone produkty żywnościowe będą świeże,</w:t>
      </w:r>
    </w:p>
    <w:p w14:paraId="7CFF07E1" w14:textId="5D4EF0D7" w:rsidR="00503A13" w:rsidRPr="00343992" w:rsidRDefault="00503A13" w:rsidP="00503A13">
      <w:pPr>
        <w:numPr>
          <w:ilvl w:val="8"/>
          <w:numId w:val="32"/>
        </w:numPr>
        <w:suppressAutoHyphens w:val="0"/>
        <w:overflowPunct w:val="0"/>
        <w:autoSpaceDE w:val="0"/>
        <w:autoSpaceDN w:val="0"/>
        <w:adjustRightInd w:val="0"/>
        <w:ind w:left="720"/>
        <w:rPr>
          <w:rFonts w:asciiTheme="majorHAnsi" w:hAnsiTheme="majorHAnsi" w:cstheme="majorHAnsi"/>
          <w:snapToGrid w:val="0"/>
        </w:rPr>
      </w:pPr>
      <w:r w:rsidRPr="00343992">
        <w:rPr>
          <w:rFonts w:asciiTheme="majorHAnsi" w:hAnsiTheme="majorHAnsi" w:cstheme="majorHAnsi"/>
          <w:snapToGrid w:val="0"/>
        </w:rPr>
        <w:t>▪ Obsługa będzie świadczona zgodnie z zasadami w tym zakresie obowiązującymi</w:t>
      </w:r>
      <w:r w:rsidR="00FE431C">
        <w:rPr>
          <w:rFonts w:asciiTheme="majorHAnsi" w:hAnsiTheme="majorHAnsi" w:cstheme="majorHAnsi"/>
          <w:snapToGrid w:val="0"/>
        </w:rPr>
        <w:t>.</w:t>
      </w:r>
    </w:p>
    <w:p w14:paraId="5EDE48A2" w14:textId="17AF0238" w:rsidR="00503A13" w:rsidRPr="00AF0E10" w:rsidRDefault="00503A13" w:rsidP="00FE431C">
      <w:pPr>
        <w:pStyle w:val="Akapitzlist"/>
        <w:numPr>
          <w:ilvl w:val="0"/>
          <w:numId w:val="43"/>
        </w:numPr>
        <w:tabs>
          <w:tab w:val="num" w:pos="0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rPr>
          <w:rFonts w:asciiTheme="majorHAnsi" w:hAnsiTheme="majorHAnsi" w:cstheme="majorHAnsi"/>
        </w:rPr>
      </w:pPr>
      <w:r w:rsidRPr="00AF0E10">
        <w:rPr>
          <w:rFonts w:asciiTheme="majorHAnsi" w:hAnsiTheme="majorHAnsi" w:cstheme="majorHAnsi"/>
          <w:snapToGrid w:val="0"/>
        </w:rPr>
        <w:t>Wykonawca zobowiązuje się do przygotowania posiłków zgodnie z przepisami ustawy z dnia 25 sierpnia 2006 roku o bezpieczeństwie żywności i żywienia (Dz. U. z 2023 r., poz. 1448), a także aktami wykonawczymi do w/w ustawy.</w:t>
      </w:r>
    </w:p>
    <w:p w14:paraId="207761FB" w14:textId="77777777" w:rsidR="00AF0E10" w:rsidRPr="00FE431C" w:rsidRDefault="00AF0E10" w:rsidP="00FE431C">
      <w:pPr>
        <w:suppressAutoHyphens w:val="0"/>
        <w:overflowPunct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61E2BEB1" w14:textId="77777777" w:rsidR="00890736" w:rsidRPr="00890736" w:rsidRDefault="00890736" w:rsidP="00890736">
      <w:pPr>
        <w:pStyle w:val="Default"/>
        <w:numPr>
          <w:ilvl w:val="0"/>
          <w:numId w:val="14"/>
        </w:num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6B761BBB" w14:textId="77777777" w:rsidR="00055FB5" w:rsidRDefault="00055FB5" w:rsidP="00AF0E10">
      <w:pPr>
        <w:pStyle w:val="Nagwek1"/>
        <w:spacing w:before="0" w:after="0"/>
        <w:jc w:val="right"/>
      </w:pPr>
    </w:p>
    <w:p w14:paraId="75320C37" w14:textId="77777777" w:rsidR="00AF0E10" w:rsidRDefault="00AF0E10" w:rsidP="00AF0E10"/>
    <w:p w14:paraId="051843F6" w14:textId="77777777" w:rsidR="00AF0E10" w:rsidRDefault="00AF0E10" w:rsidP="00AF0E10"/>
    <w:p w14:paraId="3EE9B171" w14:textId="77777777" w:rsidR="00AF0E10" w:rsidRDefault="00AF0E10" w:rsidP="00AF0E10"/>
    <w:p w14:paraId="5C750206" w14:textId="77777777" w:rsidR="00AF0E10" w:rsidRDefault="00AF0E10" w:rsidP="00AF0E10"/>
    <w:p w14:paraId="7631D1F4" w14:textId="77777777" w:rsidR="00AF0E10" w:rsidRDefault="00AF0E10" w:rsidP="00AF0E10"/>
    <w:p w14:paraId="5A15835B" w14:textId="77777777" w:rsidR="00AF0E10" w:rsidRPr="00AF0E10" w:rsidRDefault="00AF0E10" w:rsidP="00AF0E10"/>
    <w:p w14:paraId="4AF230F2" w14:textId="3DF7EE19" w:rsidR="00A51917" w:rsidRDefault="00A51917" w:rsidP="006D1391">
      <w:pPr>
        <w:pStyle w:val="Nagwek1"/>
        <w:numPr>
          <w:ilvl w:val="0"/>
          <w:numId w:val="14"/>
        </w:numPr>
        <w:tabs>
          <w:tab w:val="clear" w:pos="0"/>
        </w:tabs>
        <w:spacing w:before="0" w:after="0"/>
        <w:jc w:val="right"/>
      </w:pPr>
      <w:r>
        <w:rPr>
          <w:rFonts w:ascii="Calibri" w:hAnsi="Calibri" w:cs="Calibri"/>
          <w:b/>
          <w:sz w:val="24"/>
        </w:rPr>
        <w:lastRenderedPageBreak/>
        <w:t xml:space="preserve">Załącznik Nr </w:t>
      </w:r>
      <w:r>
        <w:rPr>
          <w:rFonts w:ascii="Calibri" w:hAnsi="Calibri" w:cs="Calibri"/>
          <w:b/>
          <w:color w:val="000000"/>
          <w:sz w:val="24"/>
        </w:rPr>
        <w:t>3</w:t>
      </w:r>
      <w:r>
        <w:rPr>
          <w:rFonts w:ascii="Calibri" w:hAnsi="Calibri" w:cs="Calibri"/>
          <w:b/>
          <w:sz w:val="24"/>
        </w:rPr>
        <w:t xml:space="preserve"> do SWZ </w:t>
      </w:r>
    </w:p>
    <w:p w14:paraId="484C9146" w14:textId="392879F2" w:rsidR="00A51917" w:rsidRPr="006F1A5B" w:rsidRDefault="00A51917" w:rsidP="006D1391">
      <w:pPr>
        <w:widowControl w:val="0"/>
        <w:numPr>
          <w:ilvl w:val="0"/>
          <w:numId w:val="14"/>
        </w:numPr>
        <w:rPr>
          <w:rFonts w:ascii="Calibri" w:hAnsi="Calibri" w:cs="Calibri"/>
          <w:b/>
          <w:color w:val="2D2D2F"/>
          <w:w w:val="105"/>
          <w:sz w:val="24"/>
          <w:szCs w:val="24"/>
          <w:shd w:val="clear" w:color="auto" w:fill="FF4000"/>
        </w:rPr>
      </w:pPr>
      <w:r w:rsidRPr="006F1A5B">
        <w:rPr>
          <w:rFonts w:ascii="Calibri" w:hAnsi="Calibri" w:cs="Calibri"/>
        </w:rPr>
        <w:t xml:space="preserve">Oznaczenie sprawy: </w:t>
      </w:r>
      <w:bookmarkStart w:id="49" w:name="_Hlk169014794"/>
      <w:r w:rsidRPr="006F1A5B">
        <w:rPr>
          <w:rFonts w:ascii="Calibri" w:hAnsi="Calibri" w:cs="Calibri"/>
          <w:b/>
          <w:sz w:val="24"/>
          <w:szCs w:val="24"/>
        </w:rPr>
        <w:t>OPS.412.</w:t>
      </w:r>
      <w:r w:rsidR="001C15FE">
        <w:rPr>
          <w:rFonts w:ascii="Calibri" w:hAnsi="Calibri" w:cs="Calibri"/>
          <w:b/>
          <w:sz w:val="24"/>
          <w:szCs w:val="24"/>
        </w:rPr>
        <w:t>5</w:t>
      </w:r>
      <w:r w:rsidRPr="006F1A5B">
        <w:rPr>
          <w:rFonts w:ascii="Calibri" w:hAnsi="Calibri" w:cs="Calibri"/>
          <w:b/>
          <w:sz w:val="24"/>
          <w:szCs w:val="24"/>
        </w:rPr>
        <w:t>.2024.ZP</w:t>
      </w:r>
    </w:p>
    <w:bookmarkEnd w:id="49"/>
    <w:p w14:paraId="0B8081E7" w14:textId="77777777" w:rsidR="00A51917" w:rsidRDefault="00A51917" w:rsidP="006D1391">
      <w:pPr>
        <w:pStyle w:val="Nagwek1"/>
        <w:numPr>
          <w:ilvl w:val="0"/>
          <w:numId w:val="14"/>
        </w:numPr>
        <w:tabs>
          <w:tab w:val="clear" w:pos="0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 OFERTOWY</w:t>
      </w:r>
    </w:p>
    <w:p w14:paraId="5C043A9B" w14:textId="77777777" w:rsidR="00A51917" w:rsidRPr="006F1A5B" w:rsidRDefault="00A51917" w:rsidP="00A51917"/>
    <w:p w14:paraId="29493549" w14:textId="77777777" w:rsidR="00A51917" w:rsidRDefault="00A51917" w:rsidP="006D1391">
      <w:pPr>
        <w:widowControl w:val="0"/>
        <w:numPr>
          <w:ilvl w:val="0"/>
          <w:numId w:val="31"/>
        </w:num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ZAMAWIAJĄCY:</w:t>
      </w:r>
    </w:p>
    <w:p w14:paraId="788DF759" w14:textId="77777777" w:rsidR="00A51917" w:rsidRPr="006F1A5B" w:rsidRDefault="00A51917" w:rsidP="00A51917">
      <w:pPr>
        <w:ind w:left="720"/>
        <w:rPr>
          <w:rFonts w:ascii="Calibri" w:hAnsi="Calibri" w:cs="Calibri"/>
          <w:bCs/>
        </w:rPr>
      </w:pPr>
      <w:r w:rsidRPr="006F1A5B">
        <w:rPr>
          <w:rFonts w:ascii="Calibri" w:hAnsi="Calibri" w:cs="Calibri"/>
          <w:bCs/>
        </w:rPr>
        <w:t>Gmina Nowosolna/Ośrodek Pomocy Społecznej Gminy Nowosolna</w:t>
      </w:r>
    </w:p>
    <w:p w14:paraId="79571C9F" w14:textId="77777777" w:rsidR="00A51917" w:rsidRPr="006F1A5B" w:rsidRDefault="00A51917" w:rsidP="00A51917">
      <w:pPr>
        <w:ind w:left="720"/>
        <w:rPr>
          <w:rFonts w:ascii="Calibri" w:hAnsi="Calibri" w:cs="Calibri"/>
          <w:bCs/>
        </w:rPr>
      </w:pPr>
      <w:r w:rsidRPr="006F1A5B">
        <w:rPr>
          <w:rFonts w:ascii="Calibri" w:hAnsi="Calibri" w:cs="Calibri"/>
          <w:bCs/>
        </w:rPr>
        <w:t xml:space="preserve">ul. Rynek Nowosolna 1, 92-703 Łódź, </w:t>
      </w:r>
    </w:p>
    <w:p w14:paraId="1DF1F361" w14:textId="77777777" w:rsidR="00A51917" w:rsidRPr="006F1A5B" w:rsidRDefault="00A51917" w:rsidP="00A51917">
      <w:pPr>
        <w:ind w:left="720"/>
        <w:rPr>
          <w:rFonts w:ascii="Calibri" w:hAnsi="Calibri" w:cs="Calibri"/>
          <w:bCs/>
        </w:rPr>
      </w:pPr>
      <w:r w:rsidRPr="006F1A5B">
        <w:rPr>
          <w:rFonts w:ascii="Calibri" w:hAnsi="Calibri" w:cs="Calibri"/>
          <w:bCs/>
        </w:rPr>
        <w:t xml:space="preserve">REGON: 470530998, </w:t>
      </w:r>
    </w:p>
    <w:p w14:paraId="66128E34" w14:textId="77777777" w:rsidR="00A51917" w:rsidRPr="006F1A5B" w:rsidRDefault="00A51917" w:rsidP="00A51917">
      <w:pPr>
        <w:ind w:left="720"/>
        <w:rPr>
          <w:rFonts w:ascii="Calibri" w:hAnsi="Calibri" w:cs="Calibri"/>
          <w:bCs/>
        </w:rPr>
      </w:pPr>
      <w:r w:rsidRPr="006F1A5B">
        <w:rPr>
          <w:rFonts w:ascii="Calibri" w:hAnsi="Calibri" w:cs="Calibri"/>
          <w:bCs/>
        </w:rPr>
        <w:t xml:space="preserve">NIP: 728-13-77-897, </w:t>
      </w:r>
    </w:p>
    <w:p w14:paraId="70E6430B" w14:textId="77777777" w:rsidR="00A51917" w:rsidRPr="006F1A5B" w:rsidRDefault="00A51917" w:rsidP="00A51917">
      <w:pPr>
        <w:ind w:left="720"/>
        <w:rPr>
          <w:rFonts w:ascii="Calibri" w:hAnsi="Calibri" w:cs="Calibri"/>
          <w:bCs/>
        </w:rPr>
      </w:pPr>
      <w:r w:rsidRPr="006F1A5B">
        <w:rPr>
          <w:rFonts w:ascii="Calibri" w:hAnsi="Calibri" w:cs="Calibri"/>
          <w:bCs/>
        </w:rPr>
        <w:t xml:space="preserve">adres poczty elektronicznej: ops@opsnowosolna.pl/, </w:t>
      </w:r>
    </w:p>
    <w:p w14:paraId="4CA6FB40" w14:textId="77777777" w:rsidR="00A51917" w:rsidRDefault="00A51917" w:rsidP="00A51917">
      <w:pPr>
        <w:ind w:left="720"/>
        <w:rPr>
          <w:rFonts w:ascii="Calibri" w:hAnsi="Calibri" w:cs="Calibri"/>
          <w:b/>
        </w:rPr>
      </w:pPr>
    </w:p>
    <w:p w14:paraId="3D01A2A3" w14:textId="77777777" w:rsidR="00A51917" w:rsidRDefault="00A51917" w:rsidP="006D1391">
      <w:pPr>
        <w:widowControl w:val="0"/>
        <w:numPr>
          <w:ilvl w:val="0"/>
          <w:numId w:val="31"/>
        </w:numPr>
        <w:spacing w:line="240" w:lineRule="auto"/>
        <w:rPr>
          <w:rFonts w:ascii="Calibri" w:hAnsi="Calibri" w:cs="Calibri"/>
          <w:b/>
        </w:rPr>
      </w:pPr>
      <w:r w:rsidRPr="002A1038">
        <w:rPr>
          <w:rFonts w:ascii="Calibri" w:hAnsi="Calibri" w:cs="Calibri"/>
          <w:b/>
        </w:rPr>
        <w:t>WYKONAWCA</w:t>
      </w:r>
    </w:p>
    <w:tbl>
      <w:tblPr>
        <w:tblW w:w="5200" w:type="pct"/>
        <w:tblInd w:w="68" w:type="dxa"/>
        <w:tblLayout w:type="fixed"/>
        <w:tblLook w:val="0000" w:firstRow="0" w:lastRow="0" w:firstColumn="0" w:lastColumn="0" w:noHBand="0" w:noVBand="0"/>
      </w:tblPr>
      <w:tblGrid>
        <w:gridCol w:w="2084"/>
        <w:gridCol w:w="7463"/>
      </w:tblGrid>
      <w:tr w:rsidR="00A51917" w14:paraId="435EFAF2" w14:textId="77777777" w:rsidTr="00D14BCC">
        <w:trPr>
          <w:trHeight w:val="416"/>
        </w:trPr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2C91FA2" w14:textId="77777777" w:rsidR="00A51917" w:rsidRPr="00055FB5" w:rsidRDefault="00A51917" w:rsidP="00D14BCC">
            <w:pPr>
              <w:rPr>
                <w:b/>
                <w:sz w:val="18"/>
                <w:szCs w:val="18"/>
              </w:rPr>
            </w:pPr>
            <w:r w:rsidRPr="00055FB5">
              <w:rPr>
                <w:rFonts w:ascii="Calibri" w:hAnsi="Calibri" w:cs="Calibri"/>
                <w:b/>
                <w:sz w:val="18"/>
                <w:szCs w:val="18"/>
              </w:rPr>
              <w:t>Nazwa Wykonawcy/ Imię i nazwisko Oferenta*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8CF4A36" w14:textId="77777777" w:rsidR="00A51917" w:rsidRDefault="00A51917" w:rsidP="00D14BCC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51917" w14:paraId="787A4610" w14:textId="77777777" w:rsidTr="00D14BCC">
        <w:trPr>
          <w:trHeight w:val="421"/>
        </w:trPr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2DCDF41A" w14:textId="77777777" w:rsidR="00A51917" w:rsidRPr="00055FB5" w:rsidRDefault="00A51917" w:rsidP="00D14BCC">
            <w:pPr>
              <w:rPr>
                <w:sz w:val="18"/>
                <w:szCs w:val="18"/>
              </w:rPr>
            </w:pPr>
            <w:r w:rsidRPr="00055FB5">
              <w:rPr>
                <w:rFonts w:ascii="Calibri" w:hAnsi="Calibri" w:cs="Calibri"/>
                <w:b/>
                <w:sz w:val="18"/>
                <w:szCs w:val="18"/>
              </w:rPr>
              <w:t>Adres Wykonawcy/Oferenta*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11A4949" w14:textId="77777777" w:rsidR="00A51917" w:rsidRDefault="00A51917" w:rsidP="00D14BCC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51917" w14:paraId="5E738EFE" w14:textId="77777777" w:rsidTr="00D14BCC">
        <w:trPr>
          <w:trHeight w:val="555"/>
        </w:trPr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5DEDE22" w14:textId="77777777" w:rsidR="00A51917" w:rsidRPr="00055FB5" w:rsidRDefault="00A51917" w:rsidP="00D14BCC">
            <w:pPr>
              <w:rPr>
                <w:sz w:val="18"/>
                <w:szCs w:val="18"/>
              </w:rPr>
            </w:pPr>
            <w:r w:rsidRPr="00055FB5">
              <w:rPr>
                <w:rFonts w:ascii="Calibri" w:hAnsi="Calibri" w:cs="Calibri"/>
                <w:b/>
                <w:sz w:val="18"/>
                <w:szCs w:val="18"/>
              </w:rPr>
              <w:t>Adres do korespondencji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1FC7DD1" w14:textId="77777777" w:rsidR="00A51917" w:rsidRDefault="00A51917" w:rsidP="00D14BCC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51917" w14:paraId="4A4023D1" w14:textId="77777777" w:rsidTr="00D14BCC">
        <w:trPr>
          <w:trHeight w:val="498"/>
        </w:trPr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12419ED6" w14:textId="77777777" w:rsidR="00A51917" w:rsidRPr="00055FB5" w:rsidRDefault="00A51917" w:rsidP="00D14BCC">
            <w:pPr>
              <w:rPr>
                <w:sz w:val="18"/>
                <w:szCs w:val="18"/>
              </w:rPr>
            </w:pPr>
            <w:r w:rsidRPr="00055FB5">
              <w:rPr>
                <w:rFonts w:ascii="Calibri" w:hAnsi="Calibri" w:cs="Calibri"/>
                <w:b/>
                <w:sz w:val="18"/>
                <w:szCs w:val="18"/>
              </w:rPr>
              <w:t>NIP*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A77352E" w14:textId="77777777" w:rsidR="00A51917" w:rsidRDefault="00A51917" w:rsidP="00D14BCC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51917" w14:paraId="30D86D63" w14:textId="77777777" w:rsidTr="00D14BCC">
        <w:trPr>
          <w:trHeight w:val="470"/>
        </w:trPr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19AAD761" w14:textId="77777777" w:rsidR="00A51917" w:rsidRPr="00055FB5" w:rsidRDefault="00A51917" w:rsidP="00D14BCC">
            <w:pPr>
              <w:rPr>
                <w:sz w:val="18"/>
                <w:szCs w:val="18"/>
              </w:rPr>
            </w:pPr>
            <w:r w:rsidRPr="00055FB5">
              <w:rPr>
                <w:rFonts w:ascii="Calibri" w:hAnsi="Calibri" w:cs="Calibri"/>
                <w:b/>
                <w:sz w:val="18"/>
                <w:szCs w:val="18"/>
              </w:rPr>
              <w:t>REGON*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A155E88" w14:textId="77777777" w:rsidR="00A51917" w:rsidRDefault="00A51917" w:rsidP="00D14BCC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51917" w14:paraId="07981AC2" w14:textId="77777777" w:rsidTr="00D14BCC">
        <w:trPr>
          <w:trHeight w:val="558"/>
        </w:trPr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9E92A9B" w14:textId="77777777" w:rsidR="00A51917" w:rsidRPr="00055FB5" w:rsidRDefault="00A51917" w:rsidP="00D14BCC">
            <w:pPr>
              <w:rPr>
                <w:sz w:val="18"/>
                <w:szCs w:val="18"/>
              </w:rPr>
            </w:pPr>
            <w:r w:rsidRPr="00055FB5">
              <w:rPr>
                <w:rFonts w:ascii="Calibri" w:hAnsi="Calibri" w:cs="Calibri"/>
                <w:b/>
                <w:sz w:val="18"/>
                <w:szCs w:val="18"/>
              </w:rPr>
              <w:t>Nr telefonu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1146CA1" w14:textId="77777777" w:rsidR="00A51917" w:rsidRDefault="00A51917" w:rsidP="00D14BCC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51917" w14:paraId="61D9DCE2" w14:textId="77777777" w:rsidTr="00D14BCC">
        <w:trPr>
          <w:trHeight w:val="543"/>
        </w:trPr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14735C7" w14:textId="77777777" w:rsidR="00A51917" w:rsidRPr="00055FB5" w:rsidRDefault="00A51917" w:rsidP="00D14BCC">
            <w:pPr>
              <w:rPr>
                <w:sz w:val="18"/>
                <w:szCs w:val="18"/>
              </w:rPr>
            </w:pPr>
            <w:r w:rsidRPr="00055FB5">
              <w:rPr>
                <w:rFonts w:ascii="Calibri" w:hAnsi="Calibri" w:cs="Calibri"/>
                <w:b/>
                <w:sz w:val="18"/>
                <w:szCs w:val="18"/>
              </w:rPr>
              <w:t>Adres e-mail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3E70C90" w14:textId="77777777" w:rsidR="00A51917" w:rsidRDefault="00A51917" w:rsidP="00D14BCC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51917" w14:paraId="1007F922" w14:textId="77777777" w:rsidTr="00D14BCC">
        <w:trPr>
          <w:trHeight w:val="582"/>
        </w:trPr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DFBAB81" w14:textId="77777777" w:rsidR="00A51917" w:rsidRPr="00055FB5" w:rsidRDefault="00A51917" w:rsidP="00D14BCC">
            <w:pPr>
              <w:rPr>
                <w:sz w:val="18"/>
                <w:szCs w:val="18"/>
              </w:rPr>
            </w:pPr>
            <w:r w:rsidRPr="00055FB5">
              <w:rPr>
                <w:rFonts w:ascii="Calibri" w:hAnsi="Calibri" w:cs="Calibri"/>
                <w:b/>
                <w:sz w:val="18"/>
                <w:szCs w:val="18"/>
              </w:rPr>
              <w:t>Osoba do kontaktu*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AEF7929" w14:textId="77777777" w:rsidR="00A51917" w:rsidRDefault="00A51917" w:rsidP="00D14BCC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51917" w14:paraId="793E5111" w14:textId="77777777" w:rsidTr="00D14BCC">
        <w:trPr>
          <w:trHeight w:val="126"/>
        </w:trPr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1CED3BA9" w14:textId="77777777" w:rsidR="00A51917" w:rsidRPr="00055FB5" w:rsidRDefault="00A51917" w:rsidP="00D14BCC">
            <w:pPr>
              <w:rPr>
                <w:sz w:val="18"/>
                <w:szCs w:val="18"/>
              </w:rPr>
            </w:pPr>
            <w:r w:rsidRPr="00055FB5">
              <w:rPr>
                <w:rFonts w:ascii="Calibri" w:hAnsi="Calibri" w:cs="Calibri"/>
                <w:b/>
                <w:sz w:val="18"/>
                <w:szCs w:val="18"/>
              </w:rPr>
              <w:t>Kategoria przedsiębiorstwa*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4167F9C" w14:textId="77777777" w:rsidR="00A51917" w:rsidRDefault="00A51917" w:rsidP="00D14BCC">
            <w:pPr>
              <w:tabs>
                <w:tab w:val="left" w:pos="517"/>
              </w:tabs>
              <w:snapToGrid w:val="0"/>
              <w:ind w:left="517" w:hanging="425"/>
              <w:rPr>
                <w:rFonts w:ascii="Calibri" w:hAnsi="Calibri" w:cs="Calibri"/>
                <w:b/>
                <w:u w:val="single"/>
              </w:rPr>
            </w:pPr>
          </w:p>
          <w:p w14:paraId="7E2A6CDE" w14:textId="77777777" w:rsidR="00A51917" w:rsidRDefault="00A51917" w:rsidP="00D14BCC">
            <w:pPr>
              <w:tabs>
                <w:tab w:val="left" w:pos="517"/>
              </w:tabs>
              <w:ind w:left="517" w:hanging="425"/>
            </w:pPr>
            <w:r>
              <w:rPr>
                <w:rFonts w:ascii="Calibri" w:hAnsi="Calibri" w:cs="Calibri"/>
                <w:b/>
                <w:u w:val="single"/>
              </w:rPr>
              <w:t>……………………………………………………………………………………………………………………</w:t>
            </w:r>
          </w:p>
          <w:p w14:paraId="3C9F81C0" w14:textId="77777777" w:rsidR="00A51917" w:rsidRDefault="00A51917" w:rsidP="00D14BCC">
            <w:pPr>
              <w:tabs>
                <w:tab w:val="left" w:pos="517"/>
              </w:tabs>
              <w:ind w:left="517" w:hanging="425"/>
              <w:jc w:val="center"/>
            </w:pPr>
            <w:r>
              <w:rPr>
                <w:rFonts w:ascii="Calibri" w:hAnsi="Calibri" w:cs="Calibri"/>
                <w:bCs/>
                <w:i/>
                <w:iCs/>
              </w:rPr>
              <w:t>(wypełnić zgodnie z poniższymi kategoriami)</w:t>
            </w:r>
          </w:p>
          <w:p w14:paraId="4E417B64" w14:textId="77777777" w:rsidR="00A51917" w:rsidRDefault="00A51917" w:rsidP="006D1391">
            <w:pPr>
              <w:widowControl w:val="0"/>
              <w:numPr>
                <w:ilvl w:val="0"/>
                <w:numId w:val="18"/>
              </w:numPr>
              <w:tabs>
                <w:tab w:val="left" w:pos="517"/>
              </w:tabs>
              <w:jc w:val="both"/>
              <w:textAlignment w:val="baseline"/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mikroprzedsiębiorstwo: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mniej niż 10 pracowników oraz roczny obrót lub całkowity bilans  nie przekraczający 2 mln Euro</w:t>
            </w:r>
          </w:p>
          <w:p w14:paraId="41278099" w14:textId="77777777" w:rsidR="00A51917" w:rsidRDefault="00A51917" w:rsidP="006D1391">
            <w:pPr>
              <w:widowControl w:val="0"/>
              <w:numPr>
                <w:ilvl w:val="0"/>
                <w:numId w:val="18"/>
              </w:numPr>
              <w:tabs>
                <w:tab w:val="left" w:pos="496"/>
              </w:tabs>
              <w:jc w:val="both"/>
              <w:textAlignment w:val="baseline"/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przedsiębiorstwo małe: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mniej niż 50 pracowników oraz roczny obrót nie przekraczający 10 mln Euro lub całkowity bilans roczny nie przekraczający 10 mln Euro</w:t>
            </w:r>
          </w:p>
          <w:p w14:paraId="237D3C2F" w14:textId="77777777" w:rsidR="00A51917" w:rsidRDefault="00A51917" w:rsidP="006D1391">
            <w:pPr>
              <w:widowControl w:val="0"/>
              <w:numPr>
                <w:ilvl w:val="0"/>
                <w:numId w:val="18"/>
              </w:numPr>
              <w:tabs>
                <w:tab w:val="left" w:pos="517"/>
              </w:tabs>
              <w:jc w:val="both"/>
              <w:textAlignment w:val="baseline"/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przedsiębiorstwo średnie: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mniej niż 250 pracowników oraz roczny obrót nie przekraczający  50 mln Euro lub całkowity bilans roczny nie przekraczający 43 mln Euro</w:t>
            </w:r>
          </w:p>
          <w:p w14:paraId="167A9F4F" w14:textId="77777777" w:rsidR="00A51917" w:rsidRDefault="00A51917" w:rsidP="006D1391">
            <w:pPr>
              <w:widowControl w:val="0"/>
              <w:numPr>
                <w:ilvl w:val="0"/>
                <w:numId w:val="18"/>
              </w:numPr>
              <w:tabs>
                <w:tab w:val="left" w:pos="517"/>
              </w:tabs>
              <w:jc w:val="both"/>
              <w:textAlignment w:val="baseline"/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duże przedsiębiorstwo: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66B9024B" w14:textId="77777777" w:rsidR="00A51917" w:rsidRDefault="00A51917" w:rsidP="00A51917">
      <w:pPr>
        <w:rPr>
          <w:rFonts w:ascii="Calibri" w:hAnsi="Calibri" w:cs="Calibri"/>
          <w:bCs/>
        </w:rPr>
      </w:pPr>
      <w:r w:rsidRPr="002A1038">
        <w:rPr>
          <w:rFonts w:ascii="Calibri" w:hAnsi="Calibri" w:cs="Calibri"/>
          <w:bCs/>
        </w:rPr>
        <w:t>*Wybrać właściwe</w:t>
      </w:r>
    </w:p>
    <w:p w14:paraId="6299E0AB" w14:textId="77777777" w:rsidR="00A51917" w:rsidRPr="002A1038" w:rsidRDefault="00A51917" w:rsidP="00A51917">
      <w:pPr>
        <w:rPr>
          <w:rFonts w:ascii="Calibri" w:hAnsi="Calibri" w:cs="Calibri"/>
          <w:bCs/>
        </w:rPr>
      </w:pPr>
    </w:p>
    <w:p w14:paraId="444CEFC4" w14:textId="021A9088" w:rsidR="00A51917" w:rsidRPr="00805B53" w:rsidRDefault="00A51917" w:rsidP="00805B53">
      <w:pPr>
        <w:ind w:left="2" w:right="381" w:hanging="2"/>
        <w:jc w:val="both"/>
        <w:rPr>
          <w:rFonts w:ascii="Calibri" w:hAnsi="Calibri" w:cs="Calibri"/>
          <w:sz w:val="20"/>
          <w:szCs w:val="20"/>
        </w:rPr>
      </w:pPr>
      <w:r w:rsidRPr="00805B53">
        <w:rPr>
          <w:rFonts w:ascii="Calibri" w:hAnsi="Calibri" w:cs="Calibri"/>
          <w:sz w:val="20"/>
          <w:szCs w:val="20"/>
        </w:rPr>
        <w:t xml:space="preserve">W  odpowiedzi na zamówienie na </w:t>
      </w:r>
      <w:bookmarkStart w:id="50" w:name="_Hlk169010509"/>
      <w:r w:rsidR="001C15FE" w:rsidRPr="00805B53">
        <w:rPr>
          <w:rFonts w:ascii="Calibri" w:hAnsi="Calibri" w:cs="Calibri"/>
          <w:b/>
          <w:color w:val="000000" w:themeColor="text1"/>
          <w:sz w:val="20"/>
          <w:szCs w:val="20"/>
        </w:rPr>
        <w:t>Świadczenie usług przygotowania i dostarczenia obiadów</w:t>
      </w:r>
      <w:r w:rsidR="00661F13" w:rsidRPr="00805B53">
        <w:rPr>
          <w:rFonts w:ascii="Calibri" w:hAnsi="Calibri" w:cs="Calibri"/>
          <w:b/>
          <w:color w:val="000000" w:themeColor="text1"/>
          <w:sz w:val="20"/>
          <w:szCs w:val="20"/>
        </w:rPr>
        <w:t xml:space="preserve"> (wsparcie towarzyszące)</w:t>
      </w:r>
      <w:r w:rsidR="001C15FE" w:rsidRPr="00805B53">
        <w:rPr>
          <w:rFonts w:ascii="Calibri" w:hAnsi="Calibri" w:cs="Calibri"/>
          <w:b/>
          <w:color w:val="000000" w:themeColor="text1"/>
          <w:spacing w:val="-9"/>
          <w:sz w:val="20"/>
          <w:szCs w:val="20"/>
        </w:rPr>
        <w:t xml:space="preserve"> dla uczestników</w:t>
      </w:r>
      <w:r w:rsidR="001C15FE" w:rsidRPr="00805B53">
        <w:rPr>
          <w:rFonts w:ascii="Calibri" w:hAnsi="Calibri" w:cs="Calibri"/>
          <w:b/>
          <w:color w:val="000000" w:themeColor="text1"/>
          <w:spacing w:val="-12"/>
          <w:sz w:val="20"/>
          <w:szCs w:val="20"/>
        </w:rPr>
        <w:t xml:space="preserve"> </w:t>
      </w:r>
      <w:r w:rsidR="001C15FE" w:rsidRPr="00805B53">
        <w:rPr>
          <w:rFonts w:ascii="Calibri" w:hAnsi="Calibri" w:cs="Calibri"/>
          <w:b/>
          <w:color w:val="000000" w:themeColor="text1"/>
          <w:sz w:val="20"/>
          <w:szCs w:val="20"/>
        </w:rPr>
        <w:t>projektu</w:t>
      </w:r>
      <w:r w:rsidR="001C15FE" w:rsidRPr="00805B53">
        <w:rPr>
          <w:rFonts w:ascii="Calibri" w:hAnsi="Calibri" w:cs="Calibri"/>
          <w:b/>
          <w:color w:val="000000" w:themeColor="text1"/>
          <w:spacing w:val="-10"/>
          <w:sz w:val="20"/>
          <w:szCs w:val="20"/>
        </w:rPr>
        <w:t xml:space="preserve"> </w:t>
      </w:r>
      <w:r w:rsidR="001C15FE" w:rsidRPr="00805B53">
        <w:rPr>
          <w:rFonts w:ascii="Calibri" w:hAnsi="Calibri" w:cs="Calibri"/>
          <w:b/>
          <w:color w:val="000000" w:themeColor="text1"/>
          <w:sz w:val="20"/>
          <w:szCs w:val="20"/>
        </w:rPr>
        <w:t>Centrum Usług Środowiskowych „WISIENKA 4”, współfinansowanego ze środków Europejskiego Funduszu Społecznego Plus w ramach regionalnego programu Fundusze Europejskie dla Łódzkiego na lata 2021- 2027 (10 UP objętych usługą AOON)</w:t>
      </w:r>
      <w:r w:rsidR="001C15FE" w:rsidRPr="00805B53">
        <w:rPr>
          <w:rFonts w:ascii="Calibri" w:hAnsi="Calibri" w:cs="Calibri"/>
          <w:iCs/>
          <w:color w:val="000000" w:themeColor="text1"/>
          <w:sz w:val="20"/>
          <w:szCs w:val="20"/>
        </w:rPr>
        <w:t xml:space="preserve">, </w:t>
      </w:r>
      <w:bookmarkEnd w:id="50"/>
      <w:r w:rsidRPr="00805B53">
        <w:rPr>
          <w:rFonts w:ascii="Calibri" w:hAnsi="Calibri" w:cs="Calibri"/>
          <w:sz w:val="20"/>
          <w:szCs w:val="20"/>
        </w:rPr>
        <w:lastRenderedPageBreak/>
        <w:t>realizowane w trybie ustawy Prawo zamówień publicznych</w:t>
      </w:r>
      <w:r w:rsidR="00805B53">
        <w:rPr>
          <w:rFonts w:ascii="Calibri" w:hAnsi="Calibri" w:cs="Calibri"/>
          <w:sz w:val="20"/>
          <w:szCs w:val="20"/>
        </w:rPr>
        <w:t>,</w:t>
      </w:r>
      <w:r w:rsidRPr="00805B53">
        <w:rPr>
          <w:rFonts w:ascii="Calibri" w:hAnsi="Calibri" w:cs="Calibri"/>
          <w:sz w:val="20"/>
          <w:szCs w:val="20"/>
        </w:rPr>
        <w:t xml:space="preserve"> oferuję wykonanie przedmiotu zamówienia </w:t>
      </w:r>
      <w:r w:rsidR="00805B53">
        <w:rPr>
          <w:rFonts w:ascii="Calibri" w:hAnsi="Calibri" w:cs="Calibri"/>
          <w:sz w:val="20"/>
          <w:szCs w:val="20"/>
        </w:rPr>
        <w:br/>
      </w:r>
      <w:r w:rsidRPr="00805B53">
        <w:rPr>
          <w:rFonts w:ascii="Calibri" w:hAnsi="Calibri" w:cs="Calibri"/>
          <w:sz w:val="20"/>
          <w:szCs w:val="20"/>
        </w:rPr>
        <w:t xml:space="preserve">na następujących warunkach: </w:t>
      </w:r>
    </w:p>
    <w:p w14:paraId="5696FE67" w14:textId="77777777" w:rsidR="00A51917" w:rsidRPr="00805B53" w:rsidRDefault="00A51917" w:rsidP="00A51917">
      <w:pPr>
        <w:ind w:left="387" w:right="381" w:hanging="2"/>
        <w:jc w:val="both"/>
        <w:rPr>
          <w:rFonts w:ascii="Calibri" w:hAnsi="Calibri" w:cs="Calibri"/>
          <w:sz w:val="20"/>
          <w:szCs w:val="20"/>
        </w:rPr>
      </w:pPr>
    </w:p>
    <w:p w14:paraId="79AAAB34" w14:textId="77777777" w:rsidR="00A51917" w:rsidRPr="00805B53" w:rsidRDefault="00A51917" w:rsidP="006D1391">
      <w:pPr>
        <w:numPr>
          <w:ilvl w:val="0"/>
          <w:numId w:val="31"/>
        </w:numPr>
        <w:suppressAutoHyphens w:val="0"/>
        <w:spacing w:line="360" w:lineRule="auto"/>
        <w:rPr>
          <w:rFonts w:ascii="Calibri" w:hAnsi="Calibri" w:cs="Calibri"/>
          <w:b/>
          <w:sz w:val="20"/>
          <w:szCs w:val="20"/>
        </w:rPr>
      </w:pPr>
      <w:r w:rsidRPr="00805B53">
        <w:rPr>
          <w:rFonts w:ascii="Calibri" w:hAnsi="Calibri" w:cs="Calibri"/>
          <w:b/>
          <w:sz w:val="20"/>
          <w:szCs w:val="20"/>
        </w:rPr>
        <w:t>KRYTERIUM CENA [KRYTERIUM OCENY OFERT]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2410"/>
        <w:gridCol w:w="1276"/>
        <w:gridCol w:w="2664"/>
      </w:tblGrid>
      <w:tr w:rsidR="00AC191A" w:rsidRPr="00805B53" w14:paraId="6E5E3DE2" w14:textId="09F1E77D" w:rsidTr="00A119C5">
        <w:tc>
          <w:tcPr>
            <w:tcW w:w="283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AAD97BA" w14:textId="77777777" w:rsidR="00AC191A" w:rsidRPr="00805B53" w:rsidRDefault="00AC191A" w:rsidP="00A119C5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bookmarkStart w:id="51" w:name="_Hlk169009671"/>
            <w:r w:rsidRPr="00805B53">
              <w:rPr>
                <w:rFonts w:ascii="Calibri" w:hAnsi="Calibri" w:cs="Calibri"/>
                <w:b/>
                <w:bCs/>
              </w:rPr>
              <w:t>KRYTERIUM</w:t>
            </w:r>
          </w:p>
          <w:p w14:paraId="082451D2" w14:textId="33F5D7B1" w:rsidR="00AC191A" w:rsidRPr="00805B53" w:rsidRDefault="00AC191A" w:rsidP="00A119C5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805B53">
              <w:rPr>
                <w:rFonts w:ascii="Calibri" w:hAnsi="Calibri" w:cs="Calibri"/>
                <w:b/>
                <w:bCs/>
              </w:rPr>
              <w:t>CENA  (C)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4451977E" w14:textId="77777777" w:rsidR="00AC191A" w:rsidRPr="00805B53" w:rsidRDefault="00AC191A" w:rsidP="00A119C5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805B53">
              <w:rPr>
                <w:rFonts w:ascii="Calibri" w:hAnsi="Calibri" w:cs="Calibri"/>
                <w:b/>
                <w:bCs/>
              </w:rPr>
              <w:t>CENA BRUTTO (PLN)</w:t>
            </w:r>
          </w:p>
          <w:p w14:paraId="713A7636" w14:textId="1FDCCD25" w:rsidR="00AC191A" w:rsidRPr="00805B53" w:rsidRDefault="00AC191A" w:rsidP="00A119C5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805B53">
              <w:rPr>
                <w:rFonts w:ascii="Calibri" w:hAnsi="Calibri" w:cs="Calibri"/>
                <w:b/>
                <w:bCs/>
              </w:rPr>
              <w:t>za 1 obiad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AC40E1D" w14:textId="02649BAF" w:rsidR="00AC191A" w:rsidRPr="00805B53" w:rsidRDefault="00AC191A" w:rsidP="00A119C5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805B53">
              <w:rPr>
                <w:rFonts w:ascii="Calibri" w:hAnsi="Calibri" w:cs="Calibri"/>
                <w:b/>
                <w:bCs/>
              </w:rPr>
              <w:t>Łączna liczba obiadów w szt.</w:t>
            </w:r>
          </w:p>
        </w:tc>
        <w:tc>
          <w:tcPr>
            <w:tcW w:w="2664" w:type="dxa"/>
            <w:shd w:val="pct15" w:color="auto" w:fill="auto"/>
            <w:vAlign w:val="center"/>
          </w:tcPr>
          <w:p w14:paraId="204A4D86" w14:textId="1C5FCCCD" w:rsidR="00AC191A" w:rsidRPr="00805B53" w:rsidRDefault="00AC191A" w:rsidP="00A119C5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805B53">
              <w:rPr>
                <w:rFonts w:ascii="Calibri" w:hAnsi="Calibri" w:cs="Calibri"/>
                <w:b/>
                <w:bCs/>
              </w:rPr>
              <w:t>Cena oferty brut</w:t>
            </w:r>
            <w:r w:rsidR="00A119C5" w:rsidRPr="00805B53">
              <w:rPr>
                <w:rFonts w:ascii="Calibri" w:hAnsi="Calibri" w:cs="Calibri"/>
                <w:b/>
                <w:bCs/>
              </w:rPr>
              <w:t>t</w:t>
            </w:r>
            <w:r w:rsidRPr="00805B53">
              <w:rPr>
                <w:rFonts w:ascii="Calibri" w:hAnsi="Calibri" w:cs="Calibri"/>
                <w:b/>
                <w:bCs/>
              </w:rPr>
              <w:t>o</w:t>
            </w:r>
          </w:p>
        </w:tc>
      </w:tr>
      <w:tr w:rsidR="00AC191A" w:rsidRPr="00805B53" w14:paraId="1DC7C236" w14:textId="7C64A3F7" w:rsidTr="00A119C5">
        <w:tc>
          <w:tcPr>
            <w:tcW w:w="2830" w:type="dxa"/>
            <w:shd w:val="pct15" w:color="auto" w:fill="auto"/>
            <w:vAlign w:val="center"/>
          </w:tcPr>
          <w:p w14:paraId="3DC259B8" w14:textId="77777777" w:rsidR="00A119C5" w:rsidRPr="00805B53" w:rsidRDefault="00A119C5" w:rsidP="00A119C5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585671D1" w14:textId="77777777" w:rsidR="00A119C5" w:rsidRPr="00805B53" w:rsidRDefault="00A119C5" w:rsidP="00A119C5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4457218F" w14:textId="0759365F" w:rsidR="00AC191A" w:rsidRPr="00805B53" w:rsidRDefault="00A119C5" w:rsidP="00A119C5">
            <w:pPr>
              <w:pStyle w:val="Zawartotabeli"/>
              <w:jc w:val="center"/>
              <w:rPr>
                <w:rFonts w:ascii="Calibri" w:hAnsi="Calibri" w:cs="Calibri"/>
              </w:rPr>
            </w:pPr>
            <w:r w:rsidRPr="00805B53">
              <w:rPr>
                <w:rFonts w:ascii="Calibri" w:hAnsi="Calibri" w:cs="Calibri"/>
              </w:rPr>
              <w:t>Cena oferty brutto</w:t>
            </w:r>
          </w:p>
          <w:p w14:paraId="2A6857B5" w14:textId="699E0E26" w:rsidR="00A119C5" w:rsidRPr="00805B53" w:rsidRDefault="00A119C5" w:rsidP="00A119C5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A1929A" w14:textId="7C9095FE" w:rsidR="00AC191A" w:rsidRPr="00805B53" w:rsidRDefault="00A119C5" w:rsidP="00A119C5">
            <w:pPr>
              <w:pStyle w:val="Zawartotabeli"/>
              <w:jc w:val="center"/>
              <w:rPr>
                <w:rFonts w:ascii="Calibri" w:hAnsi="Calibri" w:cs="Calibri"/>
              </w:rPr>
            </w:pPr>
            <w:r w:rsidRPr="00805B53">
              <w:rPr>
                <w:rFonts w:ascii="Calibri" w:hAnsi="Calibri" w:cs="Calibri"/>
              </w:rPr>
              <w:t>_________________</w:t>
            </w:r>
            <w:r w:rsidR="00BD08DC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1276" w:type="dxa"/>
            <w:shd w:val="pct12" w:color="auto" w:fill="auto"/>
            <w:vAlign w:val="center"/>
          </w:tcPr>
          <w:p w14:paraId="420D92DB" w14:textId="45113487" w:rsidR="00AC191A" w:rsidRPr="00805B53" w:rsidRDefault="00AC191A" w:rsidP="007557F7">
            <w:pPr>
              <w:pStyle w:val="Zawartotabeli"/>
              <w:jc w:val="center"/>
              <w:rPr>
                <w:rFonts w:ascii="Calibri" w:hAnsi="Calibri" w:cs="Calibri"/>
              </w:rPr>
            </w:pPr>
            <w:r w:rsidRPr="00805B53">
              <w:rPr>
                <w:rFonts w:ascii="Calibri" w:hAnsi="Calibri" w:cs="Calibri"/>
              </w:rPr>
              <w:t>7 300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BF33E9B" w14:textId="6CFEA45E" w:rsidR="00AC191A" w:rsidRPr="00805B53" w:rsidRDefault="00A119C5" w:rsidP="00A119C5">
            <w:pPr>
              <w:pStyle w:val="Zawartotabeli"/>
              <w:jc w:val="center"/>
              <w:rPr>
                <w:rFonts w:ascii="Calibri" w:hAnsi="Calibri" w:cs="Calibri"/>
              </w:rPr>
            </w:pPr>
            <w:r w:rsidRPr="00805B53">
              <w:rPr>
                <w:rFonts w:ascii="Calibri" w:hAnsi="Calibri" w:cs="Calibri"/>
              </w:rPr>
              <w:t>_____________________</w:t>
            </w:r>
            <w:r w:rsidR="00BD08DC">
              <w:rPr>
                <w:rFonts w:ascii="Calibri" w:hAnsi="Calibri" w:cs="Calibri"/>
              </w:rPr>
              <w:t xml:space="preserve"> zł</w:t>
            </w:r>
          </w:p>
        </w:tc>
      </w:tr>
      <w:tr w:rsidR="00A119C5" w:rsidRPr="00805B53" w14:paraId="7E5ECF3B" w14:textId="77777777" w:rsidTr="00A119C5">
        <w:tc>
          <w:tcPr>
            <w:tcW w:w="9180" w:type="dxa"/>
            <w:gridSpan w:val="4"/>
            <w:shd w:val="clear" w:color="auto" w:fill="auto"/>
            <w:vAlign w:val="center"/>
          </w:tcPr>
          <w:p w14:paraId="20DB3E8C" w14:textId="6C0BC335" w:rsidR="00A119C5" w:rsidRPr="00805B53" w:rsidRDefault="00A119C5" w:rsidP="00A119C5">
            <w:pPr>
              <w:pStyle w:val="Zawartotabeli"/>
              <w:rPr>
                <w:rFonts w:ascii="Calibri" w:hAnsi="Calibri" w:cs="Calibri"/>
              </w:rPr>
            </w:pPr>
            <w:r w:rsidRPr="00805B53">
              <w:rPr>
                <w:rFonts w:ascii="Calibri" w:hAnsi="Calibri" w:cs="Calibri"/>
              </w:rPr>
              <w:t>Słownie</w:t>
            </w:r>
            <w:r w:rsidR="00BD08DC">
              <w:rPr>
                <w:rFonts w:ascii="Calibri" w:hAnsi="Calibri" w:cs="Calibri"/>
              </w:rPr>
              <w:t xml:space="preserve"> złotych </w:t>
            </w:r>
            <w:r w:rsidRPr="00805B53">
              <w:rPr>
                <w:rFonts w:ascii="Calibri" w:hAnsi="Calibri" w:cs="Calibri"/>
              </w:rPr>
              <w:t xml:space="preserve"> – cena oferty brutto:</w:t>
            </w:r>
          </w:p>
          <w:p w14:paraId="51FCCDC3" w14:textId="1C07DA2C" w:rsidR="00A119C5" w:rsidRPr="00805B53" w:rsidRDefault="00A119C5" w:rsidP="00A119C5">
            <w:pPr>
              <w:pStyle w:val="Zawartotabeli"/>
              <w:rPr>
                <w:rFonts w:ascii="Calibri" w:hAnsi="Calibri" w:cs="Calibri"/>
              </w:rPr>
            </w:pPr>
            <w:r w:rsidRPr="00805B53">
              <w:rPr>
                <w:rFonts w:ascii="Calibri" w:hAnsi="Calibri" w:cs="Calibri"/>
              </w:rPr>
              <w:t>___________________________________________________________________________________________</w:t>
            </w:r>
          </w:p>
          <w:p w14:paraId="43E01836" w14:textId="77777777" w:rsidR="00A119C5" w:rsidRPr="00805B53" w:rsidRDefault="00A119C5" w:rsidP="00A119C5">
            <w:pPr>
              <w:pStyle w:val="Zawartotabeli"/>
              <w:rPr>
                <w:rFonts w:ascii="Calibri" w:hAnsi="Calibri" w:cs="Calibri"/>
              </w:rPr>
            </w:pPr>
          </w:p>
          <w:p w14:paraId="7CE365C7" w14:textId="4FF90C8B" w:rsidR="00A119C5" w:rsidRPr="00805B53" w:rsidRDefault="00A119C5" w:rsidP="00A119C5">
            <w:pPr>
              <w:pStyle w:val="Zawartotabeli"/>
              <w:rPr>
                <w:rFonts w:ascii="Calibri" w:hAnsi="Calibri" w:cs="Calibri"/>
              </w:rPr>
            </w:pPr>
            <w:r w:rsidRPr="00805B53">
              <w:rPr>
                <w:rFonts w:ascii="Calibri" w:hAnsi="Calibri" w:cs="Calibri"/>
              </w:rPr>
              <w:t>___________________________________________________________________________________________</w:t>
            </w:r>
          </w:p>
          <w:p w14:paraId="589C470E" w14:textId="77777777" w:rsidR="00A119C5" w:rsidRPr="00805B53" w:rsidRDefault="00A119C5" w:rsidP="00A119C5">
            <w:pPr>
              <w:pStyle w:val="Zawartotabeli"/>
              <w:rPr>
                <w:rFonts w:ascii="Calibri" w:hAnsi="Calibri" w:cs="Calibri"/>
              </w:rPr>
            </w:pPr>
          </w:p>
        </w:tc>
      </w:tr>
    </w:tbl>
    <w:bookmarkEnd w:id="51"/>
    <w:p w14:paraId="2D1B4452" w14:textId="0537D233" w:rsidR="00587805" w:rsidRDefault="00587805" w:rsidP="00BD08DC">
      <w:pPr>
        <w:suppressAutoHyphens w:val="0"/>
        <w:spacing w:line="36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805B53">
        <w:rPr>
          <w:rFonts w:ascii="Calibri" w:hAnsi="Calibri" w:cs="Calibri"/>
          <w:b/>
          <w:color w:val="000000" w:themeColor="text1"/>
          <w:sz w:val="20"/>
          <w:szCs w:val="20"/>
        </w:rPr>
        <w:t>Uwaga!</w:t>
      </w:r>
      <w:r w:rsidR="00BD08DC"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r w:rsidRPr="00BD08DC">
        <w:rPr>
          <w:rFonts w:ascii="Calibri" w:hAnsi="Calibri" w:cs="Calibri"/>
          <w:color w:val="000000" w:themeColor="text1"/>
          <w:sz w:val="20"/>
          <w:szCs w:val="20"/>
        </w:rPr>
        <w:t>Zamawiający może przeznaczyć na realizację niniejszego zamówienia w roku 202</w:t>
      </w:r>
      <w:r w:rsidR="00AC191A" w:rsidRPr="00BD08DC">
        <w:rPr>
          <w:rFonts w:ascii="Calibri" w:hAnsi="Calibri" w:cs="Calibri"/>
          <w:color w:val="000000" w:themeColor="text1"/>
          <w:sz w:val="20"/>
          <w:szCs w:val="20"/>
        </w:rPr>
        <w:t>5</w:t>
      </w:r>
      <w:r w:rsidRPr="00BD08DC">
        <w:rPr>
          <w:rFonts w:ascii="Calibri" w:hAnsi="Calibri" w:cs="Calibri"/>
          <w:color w:val="000000" w:themeColor="text1"/>
          <w:sz w:val="20"/>
          <w:szCs w:val="20"/>
        </w:rPr>
        <w:t xml:space="preserve"> kwotę 38,00 zł  brutto za jeden obiad</w:t>
      </w:r>
      <w:r w:rsidR="00D90A3E" w:rsidRPr="00BD08DC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73CC0D1E" w14:textId="77777777" w:rsidR="00BD08DC" w:rsidRPr="00BD08DC" w:rsidRDefault="00BD08DC" w:rsidP="00BD08DC">
      <w:pPr>
        <w:suppressAutoHyphens w:val="0"/>
        <w:spacing w:line="360" w:lineRule="auto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3383BA1C" w14:textId="4C8B1566" w:rsidR="00B66E98" w:rsidRPr="00805B53" w:rsidRDefault="00B66E98" w:rsidP="006D1391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b/>
          <w:iCs/>
          <w:sz w:val="20"/>
          <w:szCs w:val="20"/>
        </w:rPr>
      </w:pPr>
      <w:r w:rsidRPr="00805B53">
        <w:rPr>
          <w:rFonts w:ascii="Calibri" w:eastAsia="Arial Unicode MS" w:hAnsi="Calibri" w:cs="Calibri"/>
          <w:b/>
          <w:kern w:val="3"/>
          <w:sz w:val="20"/>
          <w:szCs w:val="20"/>
          <w:lang w:eastAsia="ar-SA"/>
        </w:rPr>
        <w:t xml:space="preserve">KRYTERIUM - Aspekt środowiskowy </w:t>
      </w:r>
      <w:r w:rsidRPr="00805B53">
        <w:rPr>
          <w:rFonts w:ascii="Calibri" w:eastAsia="Times New Roman" w:hAnsi="Calibri" w:cs="Calibri"/>
          <w:b/>
          <w:sz w:val="20"/>
          <w:szCs w:val="20"/>
        </w:rPr>
        <w:t>(zgodnie z wymaganiami opisanymi w pkt. 21.2.2</w:t>
      </w:r>
      <w:r w:rsidR="00BD08DC">
        <w:rPr>
          <w:rFonts w:ascii="Calibri" w:eastAsia="Times New Roman" w:hAnsi="Calibri" w:cs="Calibri"/>
          <w:b/>
          <w:sz w:val="20"/>
          <w:szCs w:val="20"/>
        </w:rPr>
        <w:t>.</w:t>
      </w:r>
      <w:r w:rsidRPr="00805B53">
        <w:rPr>
          <w:rFonts w:ascii="Calibri" w:eastAsia="Times New Roman" w:hAnsi="Calibri" w:cs="Calibri"/>
          <w:b/>
          <w:sz w:val="20"/>
          <w:szCs w:val="20"/>
        </w:rPr>
        <w:t xml:space="preserve"> SWZ) </w:t>
      </w:r>
      <w:r w:rsidRPr="00805B53">
        <w:rPr>
          <w:rFonts w:ascii="Calibri" w:hAnsi="Calibri" w:cs="Calibri"/>
          <w:sz w:val="20"/>
          <w:szCs w:val="20"/>
        </w:rPr>
        <w:t xml:space="preserve">   </w:t>
      </w:r>
    </w:p>
    <w:p w14:paraId="5F879A0A" w14:textId="1F3628AA" w:rsidR="00B66E98" w:rsidRPr="00805B53" w:rsidRDefault="00B66E98" w:rsidP="00F22EEF">
      <w:pPr>
        <w:pStyle w:val="Akapitzlist"/>
        <w:widowControl w:val="0"/>
        <w:suppressAutoHyphens w:val="0"/>
        <w:ind w:left="851" w:right="-2"/>
        <w:jc w:val="both"/>
        <w:rPr>
          <w:rFonts w:ascii="Calibri" w:hAnsi="Calibri" w:cs="Calibri"/>
          <w:snapToGrid w:val="0"/>
          <w:sz w:val="20"/>
          <w:szCs w:val="20"/>
        </w:rPr>
      </w:pPr>
      <w:r w:rsidRPr="00805B53">
        <w:rPr>
          <w:rFonts w:ascii="Calibri" w:hAnsi="Calibri" w:cs="Calibri"/>
          <w:snapToGrid w:val="0"/>
          <w:sz w:val="20"/>
          <w:szCs w:val="20"/>
        </w:rPr>
        <w:t>Oświadczam, że składają</w:t>
      </w:r>
      <w:r w:rsidR="00343992" w:rsidRPr="00805B53">
        <w:rPr>
          <w:rFonts w:ascii="Calibri" w:hAnsi="Calibri" w:cs="Calibri"/>
          <w:snapToGrid w:val="0"/>
          <w:sz w:val="20"/>
          <w:szCs w:val="20"/>
        </w:rPr>
        <w:t>c</w:t>
      </w:r>
      <w:r w:rsidRPr="00805B53">
        <w:rPr>
          <w:rFonts w:ascii="Calibri" w:hAnsi="Calibri" w:cs="Calibri"/>
          <w:snapToGrid w:val="0"/>
          <w:sz w:val="20"/>
          <w:szCs w:val="20"/>
        </w:rPr>
        <w:t xml:space="preserve"> ofertę 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B66E98" w:rsidRPr="0003136D" w14:paraId="11D197BE" w14:textId="77777777" w:rsidTr="00D14BCC">
        <w:tc>
          <w:tcPr>
            <w:tcW w:w="8366" w:type="dxa"/>
            <w:shd w:val="clear" w:color="auto" w:fill="auto"/>
          </w:tcPr>
          <w:p w14:paraId="702D519D" w14:textId="77777777" w:rsidR="00B66E98" w:rsidRPr="0003136D" w:rsidRDefault="00B66E98" w:rsidP="00D14BCC">
            <w:pPr>
              <w:widowControl w:val="0"/>
              <w:autoSpaceDN w:val="0"/>
              <w:ind w:left="720"/>
              <w:textAlignment w:val="baseline"/>
              <w:rPr>
                <w:rFonts w:ascii="Verdana" w:eastAsia="Arial Unicode MS" w:hAnsi="Verdana"/>
                <w:kern w:val="3"/>
                <w:sz w:val="16"/>
                <w:szCs w:val="16"/>
                <w:lang w:eastAsia="ar-SA"/>
              </w:rPr>
            </w:pPr>
          </w:p>
          <w:p w14:paraId="15A0E807" w14:textId="5698D0C5" w:rsidR="00B66E98" w:rsidRPr="0003136D" w:rsidRDefault="00B66E98" w:rsidP="00D14BCC">
            <w:pPr>
              <w:widowControl w:val="0"/>
              <w:autoSpaceDN w:val="0"/>
              <w:spacing w:after="200"/>
              <w:textAlignment w:val="baseline"/>
              <w:rPr>
                <w:rFonts w:ascii="Verdana" w:hAnsi="Verdana" w:cs="Tahoma"/>
                <w:bCs/>
                <w:sz w:val="16"/>
                <w:szCs w:val="16"/>
              </w:rPr>
            </w:pPr>
            <w:r w:rsidRPr="0003136D">
              <w:rPr>
                <w:rFonts w:ascii="Verdana" w:eastAsia="Arial Unicode MS" w:hAnsi="Verdana"/>
                <w:kern w:val="3"/>
                <w:sz w:val="16"/>
                <w:szCs w:val="16"/>
                <w:lang w:eastAsia="ar-SA"/>
              </w:rPr>
              <w:t xml:space="preserve">............ </w:t>
            </w:r>
            <w:r w:rsidRPr="0003136D">
              <w:rPr>
                <w:rFonts w:ascii="Verdana" w:hAnsi="Verdana" w:cs="Tahoma"/>
                <w:bCs/>
                <w:sz w:val="16"/>
                <w:szCs w:val="16"/>
              </w:rPr>
              <w:t>p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t xml:space="preserve">odczas realizacji zamówienia </w:t>
            </w:r>
            <w:r w:rsidRPr="00374FC0">
              <w:rPr>
                <w:rFonts w:ascii="Verdana" w:hAnsi="Verdana" w:cs="Tahoma"/>
                <w:b/>
                <w:sz w:val="16"/>
                <w:szCs w:val="16"/>
              </w:rPr>
              <w:t xml:space="preserve">będę 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t xml:space="preserve">używał opakowań </w:t>
            </w:r>
            <w:r w:rsidR="00E36936" w:rsidRPr="00587805">
              <w:rPr>
                <w:rFonts w:ascii="Verdana" w:hAnsi="Verdana" w:cs="Tahoma"/>
                <w:bCs/>
                <w:sz w:val="16"/>
                <w:szCs w:val="16"/>
              </w:rPr>
              <w:t xml:space="preserve">biodegradowalnych lub 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t>wielokrotnego użytku</w:t>
            </w:r>
            <w:r w:rsidR="00A96015">
              <w:rPr>
                <w:rFonts w:ascii="Verdana" w:hAnsi="Verdana" w:cs="Tahoma"/>
                <w:bCs/>
                <w:sz w:val="16"/>
                <w:szCs w:val="16"/>
              </w:rPr>
              <w:t>. Należy wskazać rodzaj stosowanych opakowań …………………………………</w:t>
            </w:r>
          </w:p>
          <w:p w14:paraId="58F20EE9" w14:textId="7509588A" w:rsidR="00B66E98" w:rsidRPr="0003136D" w:rsidRDefault="00B66E98" w:rsidP="00D14BCC">
            <w:pPr>
              <w:widowControl w:val="0"/>
              <w:autoSpaceDN w:val="0"/>
              <w:spacing w:after="200"/>
              <w:textAlignment w:val="baseline"/>
              <w:rPr>
                <w:rFonts w:ascii="Verdana" w:hAnsi="Verdana" w:cs="Tahoma"/>
                <w:bCs/>
                <w:sz w:val="16"/>
                <w:szCs w:val="16"/>
              </w:rPr>
            </w:pPr>
            <w:r w:rsidRPr="0003136D">
              <w:rPr>
                <w:rFonts w:ascii="Times New Roman" w:hAnsi="Times New Roman" w:cs="Tahoma"/>
                <w:bCs/>
                <w:sz w:val="20"/>
                <w:szCs w:val="20"/>
              </w:rPr>
              <w:t>..............</w:t>
            </w:r>
            <w:r w:rsidRPr="000313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3136D">
              <w:rPr>
                <w:rFonts w:ascii="Verdana" w:hAnsi="Verdana" w:cs="Tahoma"/>
                <w:bCs/>
                <w:sz w:val="16"/>
                <w:szCs w:val="16"/>
              </w:rPr>
              <w:t>p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t xml:space="preserve">odczas realizacji zamówienia </w:t>
            </w:r>
            <w:r w:rsidRPr="00374FC0">
              <w:rPr>
                <w:rFonts w:ascii="Verdana" w:hAnsi="Verdana" w:cs="Tahoma"/>
                <w:b/>
                <w:sz w:val="16"/>
                <w:szCs w:val="16"/>
              </w:rPr>
              <w:t>nie będę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t xml:space="preserve"> używał opakowań </w:t>
            </w:r>
            <w:r w:rsidR="00E36936" w:rsidRPr="00587805">
              <w:rPr>
                <w:rFonts w:ascii="Verdana" w:hAnsi="Verdana" w:cs="Tahoma"/>
                <w:bCs/>
                <w:sz w:val="16"/>
                <w:szCs w:val="16"/>
              </w:rPr>
              <w:t xml:space="preserve">biodegradowalnych lub 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t>wielokrotnego użytku</w:t>
            </w:r>
          </w:p>
          <w:p w14:paraId="5932ED97" w14:textId="77777777" w:rsidR="00B66E98" w:rsidRPr="0003136D" w:rsidRDefault="00B66E98" w:rsidP="00D14BCC">
            <w:pPr>
              <w:widowControl w:val="0"/>
              <w:autoSpaceDN w:val="0"/>
              <w:ind w:left="1134"/>
              <w:textAlignment w:val="baseline"/>
              <w:rPr>
                <w:rFonts w:ascii="Verdana" w:eastAsia="Arial Unicode MS" w:hAnsi="Verdana"/>
                <w:kern w:val="3"/>
                <w:sz w:val="14"/>
                <w:szCs w:val="14"/>
                <w:lang w:eastAsia="ar-SA"/>
              </w:rPr>
            </w:pPr>
            <w:r w:rsidRPr="0003136D">
              <w:rPr>
                <w:rFonts w:ascii="Verdana" w:eastAsia="Arial Unicode MS" w:hAnsi="Verdana"/>
                <w:kern w:val="3"/>
                <w:sz w:val="14"/>
                <w:szCs w:val="14"/>
                <w:lang w:eastAsia="ar-SA"/>
              </w:rPr>
              <w:t>(</w:t>
            </w:r>
            <w:r w:rsidRPr="0003136D">
              <w:rPr>
                <w:rFonts w:ascii="Verdana" w:eastAsia="Arial Unicode MS" w:hAnsi="Verdana"/>
                <w:i/>
                <w:kern w:val="3"/>
                <w:sz w:val="14"/>
                <w:szCs w:val="14"/>
                <w:lang w:eastAsia="ar-SA"/>
              </w:rPr>
              <w:t>zaznaczyć właściwe</w:t>
            </w:r>
            <w:r>
              <w:rPr>
                <w:rFonts w:ascii="Verdana" w:eastAsia="Arial Unicode MS" w:hAnsi="Verdana"/>
                <w:i/>
                <w:kern w:val="3"/>
                <w:sz w:val="14"/>
                <w:szCs w:val="14"/>
                <w:lang w:eastAsia="ar-SA"/>
              </w:rPr>
              <w:t xml:space="preserve"> - X</w:t>
            </w:r>
            <w:r w:rsidRPr="0003136D">
              <w:rPr>
                <w:rFonts w:ascii="Verdana" w:eastAsia="Arial Unicode MS" w:hAnsi="Verdana"/>
                <w:i/>
                <w:kern w:val="3"/>
                <w:sz w:val="14"/>
                <w:szCs w:val="14"/>
                <w:lang w:eastAsia="ar-SA"/>
              </w:rPr>
              <w:t>)</w:t>
            </w:r>
          </w:p>
        </w:tc>
      </w:tr>
    </w:tbl>
    <w:p w14:paraId="0F32FF32" w14:textId="52D8D2B9" w:rsidR="00B66E98" w:rsidRDefault="00B66E98" w:rsidP="00946A71">
      <w:pPr>
        <w:widowControl w:val="0"/>
        <w:ind w:left="284" w:right="-2"/>
        <w:jc w:val="both"/>
        <w:rPr>
          <w:rFonts w:asciiTheme="majorHAnsi" w:hAnsiTheme="majorHAnsi" w:cstheme="majorHAnsi"/>
          <w:snapToGrid w:val="0"/>
        </w:rPr>
      </w:pPr>
      <w:r w:rsidRPr="0003136D">
        <w:rPr>
          <w:rFonts w:asciiTheme="majorHAnsi" w:hAnsiTheme="majorHAnsi" w:cstheme="majorHAnsi"/>
          <w:b/>
          <w:snapToGrid w:val="0"/>
        </w:rPr>
        <w:t>Uwaga:</w:t>
      </w:r>
      <w:r w:rsidR="00946A71">
        <w:rPr>
          <w:rFonts w:asciiTheme="majorHAnsi" w:hAnsiTheme="majorHAnsi" w:cstheme="majorHAnsi"/>
          <w:b/>
          <w:snapToGrid w:val="0"/>
        </w:rPr>
        <w:t xml:space="preserve"> </w:t>
      </w:r>
      <w:r w:rsidRPr="0003136D">
        <w:rPr>
          <w:rFonts w:asciiTheme="majorHAnsi" w:hAnsiTheme="majorHAnsi" w:cstheme="majorHAnsi"/>
          <w:snapToGrid w:val="0"/>
        </w:rPr>
        <w:t xml:space="preserve">Brak zaznaczenia odpowiedzi w oświadczeniu, o którym mowa w pkt. </w:t>
      </w:r>
      <w:r w:rsidR="00F22EEF">
        <w:rPr>
          <w:rFonts w:asciiTheme="majorHAnsi" w:hAnsiTheme="majorHAnsi" w:cstheme="majorHAnsi"/>
          <w:snapToGrid w:val="0"/>
        </w:rPr>
        <w:t>4</w:t>
      </w:r>
      <w:r w:rsidRPr="0003136D">
        <w:rPr>
          <w:rFonts w:asciiTheme="majorHAnsi" w:hAnsiTheme="majorHAnsi" w:cstheme="majorHAnsi"/>
          <w:snapToGrid w:val="0"/>
        </w:rPr>
        <w:t xml:space="preserve"> Formularza </w:t>
      </w:r>
      <w:r w:rsidR="00F22EEF">
        <w:rPr>
          <w:rFonts w:asciiTheme="majorHAnsi" w:hAnsiTheme="majorHAnsi" w:cstheme="majorHAnsi"/>
          <w:snapToGrid w:val="0"/>
        </w:rPr>
        <w:t xml:space="preserve">Ofertowego </w:t>
      </w:r>
      <w:r w:rsidRPr="0003136D">
        <w:rPr>
          <w:rFonts w:asciiTheme="majorHAnsi" w:hAnsiTheme="majorHAnsi" w:cstheme="majorHAnsi"/>
          <w:snapToGrid w:val="0"/>
        </w:rPr>
        <w:t>będzie oznaczało, że Wykonawca nie uzyska punktów w kryterium „</w:t>
      </w:r>
      <w:r>
        <w:rPr>
          <w:rFonts w:asciiTheme="majorHAnsi" w:hAnsiTheme="majorHAnsi" w:cstheme="majorHAnsi"/>
          <w:snapToGrid w:val="0"/>
        </w:rPr>
        <w:t>Aspektu środowiskowego</w:t>
      </w:r>
      <w:r w:rsidRPr="0003136D">
        <w:rPr>
          <w:rFonts w:asciiTheme="majorHAnsi" w:hAnsiTheme="majorHAnsi" w:cstheme="majorHAnsi"/>
          <w:snapToGrid w:val="0"/>
        </w:rPr>
        <w:t>”.</w:t>
      </w:r>
    </w:p>
    <w:p w14:paraId="47FCCE47" w14:textId="77777777" w:rsidR="00946A71" w:rsidRPr="0003136D" w:rsidRDefault="00946A71" w:rsidP="00946A71">
      <w:pPr>
        <w:widowControl w:val="0"/>
        <w:ind w:left="284" w:right="-2"/>
        <w:jc w:val="both"/>
        <w:rPr>
          <w:rFonts w:asciiTheme="majorHAnsi" w:hAnsiTheme="majorHAnsi" w:cstheme="majorHAnsi"/>
          <w:b/>
          <w:snapToGrid w:val="0"/>
        </w:rPr>
      </w:pPr>
    </w:p>
    <w:p w14:paraId="02F94971" w14:textId="77777777" w:rsidR="008217C4" w:rsidRPr="008217C4" w:rsidRDefault="00904280" w:rsidP="008217C4">
      <w:pPr>
        <w:ind w:left="567" w:hanging="567"/>
        <w:jc w:val="both"/>
        <w:rPr>
          <w:rFonts w:ascii="Calibri" w:hAnsi="Calibri" w:cs="Calibri"/>
          <w:bCs/>
          <w:color w:val="000000" w:themeColor="text1"/>
        </w:rPr>
      </w:pPr>
      <w:r w:rsidRPr="008217C4">
        <w:rPr>
          <w:rFonts w:ascii="Calibri" w:hAnsi="Calibri" w:cs="Calibri"/>
          <w:b/>
        </w:rPr>
        <w:t>5</w:t>
      </w:r>
      <w:r w:rsidR="00A51917" w:rsidRPr="008217C4">
        <w:rPr>
          <w:rFonts w:ascii="Calibri" w:hAnsi="Calibri" w:cs="Calibri"/>
          <w:b/>
        </w:rPr>
        <w:t>.</w:t>
      </w:r>
      <w:r w:rsidR="00A51917" w:rsidRPr="008217C4">
        <w:rPr>
          <w:rFonts w:ascii="Calibri" w:hAnsi="Calibri" w:cs="Calibri"/>
          <w:bCs/>
        </w:rPr>
        <w:t xml:space="preserve">   </w:t>
      </w:r>
      <w:r w:rsidR="00A51917" w:rsidRPr="008217C4">
        <w:rPr>
          <w:rFonts w:ascii="Calibri" w:hAnsi="Calibri" w:cs="Calibri"/>
          <w:bCs/>
        </w:rPr>
        <w:tab/>
      </w:r>
      <w:r w:rsidR="008217C4" w:rsidRPr="008217C4">
        <w:rPr>
          <w:rFonts w:asciiTheme="majorHAnsi" w:hAnsiTheme="majorHAnsi" w:cstheme="majorHAnsi"/>
          <w:color w:val="000000" w:themeColor="text1"/>
        </w:rPr>
        <w:t xml:space="preserve">Umowa obowiązywać będzie od </w:t>
      </w:r>
      <w:r w:rsidR="008217C4" w:rsidRPr="008217C4">
        <w:rPr>
          <w:rFonts w:asciiTheme="majorHAnsi" w:hAnsiTheme="majorHAnsi" w:cstheme="majorHAnsi"/>
        </w:rPr>
        <w:t xml:space="preserve">dnia jej zawarcia </w:t>
      </w:r>
      <w:r w:rsidR="008217C4" w:rsidRPr="008217C4">
        <w:rPr>
          <w:rFonts w:asciiTheme="majorHAnsi" w:hAnsiTheme="majorHAnsi" w:cstheme="majorHAnsi"/>
          <w:color w:val="000000" w:themeColor="text1"/>
        </w:rPr>
        <w:t xml:space="preserve">umowy do dnia </w:t>
      </w:r>
      <w:r w:rsidR="008217C4" w:rsidRPr="008217C4">
        <w:rPr>
          <w:rFonts w:ascii="Calibri" w:hAnsi="Calibri" w:cs="Calibri"/>
          <w:bCs/>
          <w:color w:val="000000" w:themeColor="text1"/>
        </w:rPr>
        <w:t xml:space="preserve">31 grudnia 2026 r. </w:t>
      </w:r>
    </w:p>
    <w:p w14:paraId="3083237B" w14:textId="77777777" w:rsidR="008217C4" w:rsidRPr="00D90A3E" w:rsidRDefault="008217C4" w:rsidP="008217C4">
      <w:pPr>
        <w:ind w:left="567"/>
        <w:jc w:val="both"/>
        <w:rPr>
          <w:rFonts w:ascii="Calibri" w:hAnsi="Calibri" w:cs="Calibri"/>
          <w:bCs/>
          <w:color w:val="000000" w:themeColor="text1"/>
        </w:rPr>
      </w:pPr>
      <w:r w:rsidRPr="00D90A3E">
        <w:rPr>
          <w:rFonts w:ascii="Calibri" w:hAnsi="Calibri" w:cs="Calibri"/>
          <w:bCs/>
          <w:color w:val="000000" w:themeColor="text1"/>
        </w:rPr>
        <w:t xml:space="preserve">W przypadku, gdy planowany termin podpisania umowy o udzielenie zamówienia nastąpi po </w:t>
      </w:r>
      <w:r>
        <w:rPr>
          <w:rFonts w:ascii="Calibri" w:hAnsi="Calibri" w:cs="Calibri"/>
          <w:bCs/>
          <w:color w:val="000000" w:themeColor="text1"/>
        </w:rPr>
        <w:t>1</w:t>
      </w:r>
      <w:r w:rsidRPr="00D90A3E">
        <w:rPr>
          <w:rFonts w:ascii="Calibri" w:hAnsi="Calibri" w:cs="Calibri"/>
          <w:bCs/>
          <w:color w:val="000000" w:themeColor="text1"/>
        </w:rPr>
        <w:t>.</w:t>
      </w:r>
      <w:r>
        <w:rPr>
          <w:rFonts w:ascii="Calibri" w:hAnsi="Calibri" w:cs="Calibri"/>
          <w:bCs/>
          <w:color w:val="000000" w:themeColor="text1"/>
        </w:rPr>
        <w:t>01</w:t>
      </w:r>
      <w:r w:rsidRPr="00D90A3E">
        <w:rPr>
          <w:rFonts w:ascii="Calibri" w:hAnsi="Calibri" w:cs="Calibri"/>
          <w:bCs/>
          <w:color w:val="000000" w:themeColor="text1"/>
        </w:rPr>
        <w:t>.202</w:t>
      </w:r>
      <w:r>
        <w:rPr>
          <w:rFonts w:ascii="Calibri" w:hAnsi="Calibri" w:cs="Calibri"/>
          <w:bCs/>
          <w:color w:val="000000" w:themeColor="text1"/>
        </w:rPr>
        <w:t>5</w:t>
      </w:r>
      <w:r w:rsidRPr="00D90A3E">
        <w:rPr>
          <w:rFonts w:ascii="Calibri" w:hAnsi="Calibri" w:cs="Calibri"/>
          <w:bCs/>
          <w:color w:val="000000" w:themeColor="text1"/>
        </w:rPr>
        <w:t xml:space="preserve"> r., rozpoczęcie świadczenia usługi nastąpi od 1</w:t>
      </w:r>
      <w:r>
        <w:rPr>
          <w:rFonts w:ascii="Calibri" w:hAnsi="Calibri" w:cs="Calibri"/>
          <w:bCs/>
          <w:color w:val="000000" w:themeColor="text1"/>
        </w:rPr>
        <w:t>5</w:t>
      </w:r>
      <w:r w:rsidRPr="00D90A3E">
        <w:rPr>
          <w:rFonts w:ascii="Calibri" w:hAnsi="Calibri" w:cs="Calibri"/>
          <w:bCs/>
          <w:color w:val="000000" w:themeColor="text1"/>
        </w:rPr>
        <w:t xml:space="preserve"> dnia następnego miesiąca.</w:t>
      </w:r>
    </w:p>
    <w:p w14:paraId="01AEBE46" w14:textId="25DF5BB0" w:rsidR="00A51917" w:rsidRPr="008217C4" w:rsidRDefault="00904280" w:rsidP="008217C4">
      <w:pPr>
        <w:ind w:left="567" w:hanging="567"/>
        <w:jc w:val="both"/>
        <w:rPr>
          <w:bCs/>
          <w:color w:val="000000" w:themeColor="text1"/>
        </w:rPr>
      </w:pPr>
      <w:r w:rsidRPr="008217C4">
        <w:rPr>
          <w:rFonts w:ascii="Calibri" w:hAnsi="Calibri" w:cs="Calibri"/>
          <w:b/>
          <w:color w:val="000000" w:themeColor="text1"/>
        </w:rPr>
        <w:t>6</w:t>
      </w:r>
      <w:r w:rsidR="00A51917" w:rsidRPr="008217C4">
        <w:rPr>
          <w:rFonts w:ascii="Calibri" w:hAnsi="Calibri" w:cs="Calibri"/>
          <w:bCs/>
          <w:color w:val="000000" w:themeColor="text1"/>
        </w:rPr>
        <w:t xml:space="preserve">. </w:t>
      </w:r>
      <w:r w:rsidR="00A51917" w:rsidRPr="008217C4">
        <w:rPr>
          <w:rFonts w:ascii="Calibri" w:hAnsi="Calibri" w:cs="Calibri"/>
          <w:bCs/>
          <w:color w:val="000000" w:themeColor="text1"/>
        </w:rPr>
        <w:tab/>
      </w:r>
      <w:bookmarkStart w:id="52" w:name="_Hlk184224608"/>
      <w:r w:rsidR="00A51917" w:rsidRPr="008217C4">
        <w:rPr>
          <w:rFonts w:ascii="Calibri" w:hAnsi="Calibri" w:cs="Calibri"/>
          <w:bCs/>
          <w:color w:val="000000" w:themeColor="text1"/>
        </w:rPr>
        <w:t>Płatność za wykonaną usługę – co miesiąc na podstawie faktury płatnej w ciągu 14 dni po przedłożeniu dokumentów rozliczeniowych w terminie do 5-tego dnia miesiąca następującego po wykonaniu usługi, z wyjątkiem ostatniego miesiąca roku, w którym rozliczenie nastąpi  do dnia 20 grudnia)</w:t>
      </w:r>
      <w:bookmarkStart w:id="53" w:name="_Hlk161596070"/>
      <w:r w:rsidR="00A51917" w:rsidRPr="008217C4">
        <w:rPr>
          <w:rFonts w:ascii="Calibri" w:hAnsi="Calibri" w:cs="Calibri"/>
          <w:bCs/>
          <w:color w:val="000000" w:themeColor="text1"/>
        </w:rPr>
        <w:t xml:space="preserve">. </w:t>
      </w:r>
      <w:bookmarkEnd w:id="52"/>
      <w:bookmarkEnd w:id="53"/>
    </w:p>
    <w:p w14:paraId="27C636D5" w14:textId="351F50BD" w:rsidR="00A51917" w:rsidRDefault="00904280" w:rsidP="0071335D">
      <w:pPr>
        <w:ind w:left="567" w:hanging="56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7</w:t>
      </w:r>
      <w:r w:rsidR="00A51917" w:rsidRPr="00BF1BBA">
        <w:rPr>
          <w:rFonts w:ascii="Calibri" w:hAnsi="Calibri" w:cs="Calibri"/>
          <w:bCs/>
        </w:rPr>
        <w:t xml:space="preserve">. </w:t>
      </w:r>
      <w:r w:rsidR="00A51917" w:rsidRPr="00BF1BBA">
        <w:rPr>
          <w:rFonts w:ascii="Calibri" w:hAnsi="Calibri" w:cs="Calibri"/>
          <w:bCs/>
        </w:rPr>
        <w:tab/>
        <w:t>OŚWIADCZAM/Y/, ŻE, stosownie do treści ustawy z dnia 11 września 2019 r. Prawo zamówień publicznych (t.j. Dz. U. z 202</w:t>
      </w:r>
      <w:r w:rsidR="00055FB5">
        <w:rPr>
          <w:rFonts w:ascii="Calibri" w:hAnsi="Calibri" w:cs="Calibri"/>
          <w:bCs/>
        </w:rPr>
        <w:t>4</w:t>
      </w:r>
      <w:r w:rsidR="00A51917" w:rsidRPr="00BF1BBA">
        <w:rPr>
          <w:rFonts w:ascii="Calibri" w:hAnsi="Calibri" w:cs="Calibri"/>
          <w:bCs/>
        </w:rPr>
        <w:t xml:space="preserve"> r., poz. </w:t>
      </w:r>
      <w:r w:rsidR="00055FB5">
        <w:rPr>
          <w:rFonts w:ascii="Calibri" w:hAnsi="Calibri" w:cs="Calibri"/>
          <w:bCs/>
        </w:rPr>
        <w:t>1320</w:t>
      </w:r>
      <w:r w:rsidR="00A51917" w:rsidRPr="00BF1BBA">
        <w:rPr>
          <w:rFonts w:ascii="Calibri" w:hAnsi="Calibri" w:cs="Calibri"/>
          <w:bCs/>
        </w:rPr>
        <w:t>):</w:t>
      </w:r>
    </w:p>
    <w:p w14:paraId="7A325415" w14:textId="5075E65D" w:rsidR="00A51917" w:rsidRPr="0071335D" w:rsidRDefault="00A51917" w:rsidP="0071335D">
      <w:pPr>
        <w:pStyle w:val="Akapitzlist"/>
        <w:numPr>
          <w:ilvl w:val="1"/>
          <w:numId w:val="71"/>
        </w:numPr>
        <w:jc w:val="both"/>
        <w:rPr>
          <w:bCs/>
        </w:rPr>
      </w:pPr>
      <w:r w:rsidRPr="0071335D">
        <w:rPr>
          <w:rFonts w:ascii="Calibri" w:hAnsi="Calibri" w:cs="Calibri"/>
        </w:rPr>
        <w:t xml:space="preserve">Zapoznałem/liśmy/ się z warunkami przystąpienia do postępowania określonymi </w:t>
      </w:r>
      <w:r w:rsidRPr="0071335D">
        <w:rPr>
          <w:rFonts w:ascii="Calibri" w:hAnsi="Calibri" w:cs="Calibri"/>
        </w:rPr>
        <w:br/>
        <w:t xml:space="preserve">w specyfikacji warunków zamówienia, wzorem umowy, wyjaśnień do SWZ jej modyfikacji i nie wnosimy do nich zastrzeżeń oraz uzyskaliśmy niezbędne informacje potrzebne </w:t>
      </w:r>
      <w:r w:rsidRPr="0071335D">
        <w:rPr>
          <w:rFonts w:ascii="Calibri" w:hAnsi="Calibri" w:cs="Calibri"/>
        </w:rPr>
        <w:br/>
        <w:t>do przygotowania oferty;</w:t>
      </w:r>
    </w:p>
    <w:p w14:paraId="77D09E24" w14:textId="12A8ACB9" w:rsidR="00A51917" w:rsidRPr="0071335D" w:rsidRDefault="00A51917" w:rsidP="0071335D">
      <w:pPr>
        <w:pStyle w:val="Akapitzlist"/>
        <w:numPr>
          <w:ilvl w:val="1"/>
          <w:numId w:val="71"/>
        </w:numPr>
        <w:rPr>
          <w:bCs/>
        </w:rPr>
      </w:pPr>
      <w:r w:rsidRPr="0071335D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Cena obejmuje wszystkie koszty związane z prawidłową realizacją przedmiotu zamówienia; W powyższej kwocie uwzględniłem/am wszystkie koszty bezpośrednie i pośrednie, jakie uważam za niezbędne do poniesienia dla terminowego i prawidłowego wykonania przedmiotu zamówienia, zysk oraz wszystkie wymagane przepisami podatki i </w:t>
      </w:r>
      <w:r w:rsidRPr="0071335D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lastRenderedPageBreak/>
        <w:t>opłaty,</w:t>
      </w:r>
      <w:r w:rsidR="00A119C5" w:rsidRPr="0071335D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Pr="0071335D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a w szczególności podatek VAT (jeżeli dotyczy), zgodnie z obowiązującymi przepisami. W kwotach uwzględniłem/am wszystkie posiadane informacje o przedmiocie zamówienia, a szczególnie informacje, wymagania i warunki podane przez Zamawiającego w niniejszym postępowaniu. </w:t>
      </w:r>
    </w:p>
    <w:p w14:paraId="22117F1E" w14:textId="77777777" w:rsidR="00A51917" w:rsidRPr="0071335D" w:rsidRDefault="00A51917" w:rsidP="0071335D">
      <w:pPr>
        <w:pStyle w:val="Akapitzlist"/>
        <w:numPr>
          <w:ilvl w:val="1"/>
          <w:numId w:val="71"/>
        </w:numPr>
        <w:rPr>
          <w:bCs/>
        </w:rPr>
      </w:pPr>
      <w:r w:rsidRPr="0071335D">
        <w:rPr>
          <w:rFonts w:ascii="Calibri" w:hAnsi="Calibri" w:cs="Calibri"/>
        </w:rPr>
        <w:t xml:space="preserve">Uważam/y/ się za związanych niniejszą ofertą przez </w:t>
      </w:r>
      <w:r w:rsidRPr="0071335D">
        <w:rPr>
          <w:rFonts w:ascii="Calibri" w:hAnsi="Calibri" w:cs="Calibri"/>
          <w:b/>
        </w:rPr>
        <w:t xml:space="preserve">30 dni </w:t>
      </w:r>
      <w:r w:rsidRPr="0071335D">
        <w:rPr>
          <w:rFonts w:ascii="Calibri" w:hAnsi="Calibri" w:cs="Calibri"/>
        </w:rPr>
        <w:t>od upływu terminu składania ofert;</w:t>
      </w:r>
    </w:p>
    <w:p w14:paraId="14465EE5" w14:textId="0D69B41D" w:rsidR="00A51917" w:rsidRPr="0071335D" w:rsidRDefault="00A51917" w:rsidP="0071335D">
      <w:pPr>
        <w:pStyle w:val="Akapitzlist"/>
        <w:numPr>
          <w:ilvl w:val="1"/>
          <w:numId w:val="71"/>
        </w:numPr>
        <w:jc w:val="both"/>
        <w:rPr>
          <w:bCs/>
        </w:rPr>
      </w:pPr>
      <w:r w:rsidRPr="0071335D">
        <w:rPr>
          <w:rFonts w:ascii="Calibri" w:hAnsi="Calibri" w:cs="Calibri"/>
        </w:rPr>
        <w:t xml:space="preserve">Załączony do SWZ </w:t>
      </w:r>
      <w:r w:rsidRPr="0071335D">
        <w:rPr>
          <w:rFonts w:ascii="Calibri" w:hAnsi="Calibri" w:cs="Calibri"/>
          <w:b/>
          <w:bCs/>
        </w:rPr>
        <w:t xml:space="preserve">Zał. nr </w:t>
      </w:r>
      <w:r w:rsidR="00E332C4" w:rsidRPr="0071335D">
        <w:rPr>
          <w:rFonts w:ascii="Calibri" w:hAnsi="Calibri" w:cs="Calibri"/>
          <w:b/>
          <w:bCs/>
        </w:rPr>
        <w:t>8</w:t>
      </w:r>
      <w:r w:rsidRPr="0071335D">
        <w:rPr>
          <w:rFonts w:ascii="Calibri" w:hAnsi="Calibri" w:cs="Calibri"/>
        </w:rPr>
        <w:t xml:space="preserve"> – projekt umowy został przez /ze mnie/ nas zaakceptowany </w:t>
      </w:r>
      <w:r w:rsidRPr="0071335D">
        <w:rPr>
          <w:rFonts w:ascii="Calibri" w:hAnsi="Calibri" w:cs="Calibri"/>
        </w:rPr>
        <w:br/>
        <w:t xml:space="preserve">i zobowiązuję/emy/ się w przypadku wyboru mojej/naszej oferty do zawarcia umowy </w:t>
      </w:r>
      <w:r w:rsidRPr="0071335D">
        <w:rPr>
          <w:rFonts w:ascii="Calibri" w:hAnsi="Calibri" w:cs="Calibri"/>
        </w:rPr>
        <w:br/>
        <w:t>w miejscu i terminie wyznaczonym przez Zamawiającego;</w:t>
      </w:r>
    </w:p>
    <w:p w14:paraId="6AB3251F" w14:textId="0AB351EF" w:rsidR="00A51917" w:rsidRPr="0071335D" w:rsidRDefault="00A51917" w:rsidP="0071335D">
      <w:pPr>
        <w:pStyle w:val="Akapitzlist"/>
        <w:numPr>
          <w:ilvl w:val="1"/>
          <w:numId w:val="71"/>
        </w:numPr>
        <w:jc w:val="both"/>
        <w:rPr>
          <w:bCs/>
        </w:rPr>
      </w:pPr>
      <w:r w:rsidRPr="0071335D">
        <w:rPr>
          <w:rFonts w:ascii="Calibri" w:hAnsi="Calibri" w:cs="Calibri"/>
        </w:rPr>
        <w:t xml:space="preserve">Składam(y) niniejszą ofertę [we własnym imieniu] / [jako Wykonawcy wspólnie ubiegający się </w:t>
      </w:r>
      <w:r w:rsidRPr="0071335D">
        <w:rPr>
          <w:rFonts w:ascii="Calibri" w:hAnsi="Calibri" w:cs="Calibri"/>
        </w:rPr>
        <w:br/>
        <w:t>o  udzielenie zamówienia]*</w:t>
      </w:r>
      <w:r w:rsidR="0071335D">
        <w:rPr>
          <w:rFonts w:ascii="Calibri" w:hAnsi="Calibri" w:cs="Calibri"/>
        </w:rPr>
        <w:t>;</w:t>
      </w:r>
    </w:p>
    <w:p w14:paraId="75A3FD5C" w14:textId="77777777" w:rsidR="00A51917" w:rsidRPr="0071335D" w:rsidRDefault="00A51917" w:rsidP="0071335D">
      <w:pPr>
        <w:pStyle w:val="Akapitzlist"/>
        <w:numPr>
          <w:ilvl w:val="1"/>
          <w:numId w:val="71"/>
        </w:numPr>
        <w:jc w:val="both"/>
        <w:rPr>
          <w:bCs/>
        </w:rPr>
      </w:pPr>
      <w:r w:rsidRPr="0071335D">
        <w:rPr>
          <w:rFonts w:ascii="Calibri" w:hAnsi="Calibri" w:cs="Calibri"/>
        </w:rPr>
        <w:t>Nie uczestniczę/ymy jako Wykonawca w jakiejkolwiek innej ofercie złożonej w celu udzielenia niniejszego zamówienia;</w:t>
      </w:r>
    </w:p>
    <w:p w14:paraId="2F3BB03A" w14:textId="77777777" w:rsidR="00A51917" w:rsidRPr="0071335D" w:rsidRDefault="00A51917" w:rsidP="0071335D">
      <w:pPr>
        <w:pStyle w:val="Akapitzlist"/>
        <w:numPr>
          <w:ilvl w:val="1"/>
          <w:numId w:val="71"/>
        </w:numPr>
        <w:jc w:val="both"/>
        <w:rPr>
          <w:bCs/>
        </w:rPr>
      </w:pPr>
      <w:r w:rsidRPr="0071335D">
        <w:rPr>
          <w:rFonts w:ascii="Calibri" w:hAnsi="Calibri" w:cs="Calibri"/>
        </w:rPr>
        <w:t>Spełniamy ogólne i szczegółowe warunki udziału w postępowaniu;</w:t>
      </w:r>
    </w:p>
    <w:p w14:paraId="1B298FDF" w14:textId="77777777" w:rsidR="00A51917" w:rsidRPr="0071335D" w:rsidRDefault="00A51917" w:rsidP="0071335D">
      <w:pPr>
        <w:pStyle w:val="Akapitzlist"/>
        <w:numPr>
          <w:ilvl w:val="1"/>
          <w:numId w:val="71"/>
        </w:numPr>
        <w:jc w:val="both"/>
        <w:rPr>
          <w:bCs/>
        </w:rPr>
      </w:pPr>
      <w:r w:rsidRPr="0071335D">
        <w:rPr>
          <w:rFonts w:ascii="Calibri" w:hAnsi="Calibri" w:cs="Calibri"/>
          <w:lang w:eastAsia="ar-SA"/>
        </w:rPr>
        <w:t xml:space="preserve">Oświadczam/y/, że niniejsza oferta zawiera na stronach nr od ………. do ……… informacje stanowiące tajemnicę przedsiębiorstwa w rozumieniu przepisów o zwalczaniu nieuczciwej konkurencji i zastrzegamy, że nie mogą być one udostępnione. Na potwierdzenie powyższego na stronach nr od ……. do ….….. załączamy stosowne wyjaśnienia.  </w:t>
      </w:r>
    </w:p>
    <w:p w14:paraId="24811C21" w14:textId="153EF051" w:rsidR="00A51917" w:rsidRPr="0071335D" w:rsidRDefault="00A51917" w:rsidP="0071335D">
      <w:pPr>
        <w:pStyle w:val="Akapitzlist"/>
        <w:numPr>
          <w:ilvl w:val="1"/>
          <w:numId w:val="71"/>
        </w:numPr>
        <w:jc w:val="both"/>
        <w:rPr>
          <w:bCs/>
        </w:rPr>
      </w:pPr>
      <w:r w:rsidRPr="0071335D">
        <w:rPr>
          <w:rFonts w:ascii="Calibri" w:hAnsi="Calibri" w:cs="Calibri"/>
          <w:i/>
          <w:lang w:eastAsia="ar-SA"/>
        </w:rPr>
        <w:t>W przypadku gdy Wykonawca nie wypełni pkt</w:t>
      </w:r>
      <w:r w:rsidRPr="0071335D">
        <w:rPr>
          <w:rFonts w:ascii="Calibri" w:hAnsi="Calibri" w:cs="Calibri"/>
          <w:i/>
          <w:color w:val="000000"/>
          <w:lang w:eastAsia="ar-SA"/>
        </w:rPr>
        <w:t>. 8</w:t>
      </w:r>
      <w:r w:rsidR="00E332C4" w:rsidRPr="0071335D">
        <w:rPr>
          <w:rFonts w:ascii="Calibri" w:hAnsi="Calibri" w:cs="Calibri"/>
          <w:i/>
          <w:color w:val="000000"/>
          <w:lang w:eastAsia="ar-SA"/>
        </w:rPr>
        <w:t>.</w:t>
      </w:r>
      <w:r w:rsidR="00D90A3E" w:rsidRPr="0071335D">
        <w:rPr>
          <w:rFonts w:ascii="Calibri" w:hAnsi="Calibri" w:cs="Calibri"/>
          <w:i/>
          <w:color w:val="000000"/>
          <w:lang w:eastAsia="ar-SA"/>
        </w:rPr>
        <w:t>8</w:t>
      </w:r>
      <w:r w:rsidRPr="0071335D">
        <w:rPr>
          <w:rFonts w:ascii="Calibri" w:hAnsi="Calibri" w:cs="Calibri"/>
          <w:i/>
          <w:lang w:eastAsia="ar-SA"/>
        </w:rPr>
        <w:t xml:space="preserve"> formularza, Zamawiający uzna że dane zawarte w ofercie nie stanowią tajemnicy przedsiębiorstwa. A w przypadku gdy Wykonawca zastrzeże część oferty i nie wykaże dlaczego zastrzeżona część stanowi tajemnicę przedsiębiorstwa, Zamawiający uzna, że Wykonawca nie zastrzegł skutecznie tej części oferty i uzna ją za jawną.</w:t>
      </w:r>
      <w:r>
        <w:t xml:space="preserve"> </w:t>
      </w:r>
      <w:r w:rsidRPr="0071335D">
        <w:rPr>
          <w:rFonts w:ascii="Calibri" w:hAnsi="Calibri" w:cs="Calibri"/>
          <w:i/>
          <w:spacing w:val="3"/>
        </w:rPr>
        <w:t xml:space="preserve">Zamawiający  informuje, że zgodnie z art. 8 ust. 3 ustawy Prawo zamówień publicznych za tajemnicę przedsiębiorstwa nie mogą być uznane informacje ujawnione przez Zamawiającego w czasie otwarcia ofert, tj. nazwy (firmy) oraz adresy Wykonawców, a także informacje dotyczące ceny, terminu wykonania zamówienia, okresu gwarancji i warunków płatności zawartych w ofertach. Z uwagi na to Zamawiający zastrzega, że powyższe dane, jako nie stanowiące tajemnicy przedsiębiorstwa z mocy ustawy będą traktowane jako jawne.  </w:t>
      </w:r>
    </w:p>
    <w:p w14:paraId="0820E7B9" w14:textId="715C3C3F" w:rsidR="00A51917" w:rsidRPr="005C5AEB" w:rsidRDefault="0071335D" w:rsidP="00A51917">
      <w:pPr>
        <w:ind w:left="567" w:hanging="567"/>
        <w:jc w:val="both"/>
      </w:pPr>
      <w:r>
        <w:rPr>
          <w:rFonts w:ascii="Calibri" w:hAnsi="Calibri" w:cs="Calibri"/>
        </w:rPr>
        <w:t>8</w:t>
      </w:r>
      <w:r w:rsidR="00A51917" w:rsidRPr="00AF2576">
        <w:rPr>
          <w:rFonts w:ascii="Calibri" w:hAnsi="Calibri" w:cs="Calibri"/>
        </w:rPr>
        <w:t xml:space="preserve">. </w:t>
      </w:r>
      <w:r w:rsidR="00A51917" w:rsidRPr="00AF2576">
        <w:rPr>
          <w:rFonts w:ascii="Calibri" w:hAnsi="Calibri" w:cs="Calibri"/>
        </w:rPr>
        <w:tab/>
        <w:t>[Usługę objętą zamówieniem zamierzam</w:t>
      </w:r>
      <w:r w:rsidR="00A51917">
        <w:rPr>
          <w:rFonts w:ascii="Calibri" w:hAnsi="Calibri" w:cs="Calibri"/>
        </w:rPr>
        <w:t>/</w:t>
      </w:r>
      <w:r w:rsidR="00A51917" w:rsidRPr="00AF2576">
        <w:rPr>
          <w:rFonts w:ascii="Calibri" w:hAnsi="Calibri" w:cs="Calibri"/>
        </w:rPr>
        <w:t xml:space="preserve">y </w:t>
      </w:r>
      <w:r w:rsidR="00A51917" w:rsidRPr="005C5AEB">
        <w:rPr>
          <w:rFonts w:ascii="Calibri" w:hAnsi="Calibri" w:cs="Calibri"/>
        </w:rPr>
        <w:t xml:space="preserve">wykonać samodzielnie ( jeżeli dotyczy). </w:t>
      </w:r>
    </w:p>
    <w:p w14:paraId="71664D7D" w14:textId="77777777" w:rsidR="00A51917" w:rsidRPr="00AF2576" w:rsidRDefault="00A51917" w:rsidP="00A51917">
      <w:pPr>
        <w:ind w:left="399" w:hanging="399"/>
        <w:jc w:val="both"/>
      </w:pPr>
      <w:r w:rsidRPr="00AF2576">
        <w:rPr>
          <w:rFonts w:ascii="Calibri" w:eastAsia="Calibri" w:hAnsi="Calibri" w:cs="Calibri"/>
        </w:rPr>
        <w:t xml:space="preserve">             </w:t>
      </w:r>
      <w:r w:rsidRPr="00AF2576">
        <w:rPr>
          <w:rFonts w:ascii="Calibri" w:hAnsi="Calibri" w:cs="Calibri"/>
        </w:rPr>
        <w:t xml:space="preserve">[Następujące elementy usługi objęte zamówieniem zamierzamy powierzyć </w:t>
      </w:r>
      <w:r>
        <w:rPr>
          <w:rFonts w:ascii="Calibri" w:hAnsi="Calibri" w:cs="Calibri"/>
        </w:rPr>
        <w:t>P</w:t>
      </w:r>
      <w:r w:rsidRPr="00AF2576">
        <w:rPr>
          <w:rFonts w:ascii="Calibri" w:hAnsi="Calibri" w:cs="Calibri"/>
        </w:rPr>
        <w:t>odwykonawcom]*:</w:t>
      </w:r>
    </w:p>
    <w:p w14:paraId="7CB7B7D5" w14:textId="77777777" w:rsidR="00A51917" w:rsidRPr="00AF2576" w:rsidRDefault="00A51917" w:rsidP="006D1391">
      <w:pPr>
        <w:widowControl w:val="0"/>
        <w:numPr>
          <w:ilvl w:val="0"/>
          <w:numId w:val="19"/>
        </w:numPr>
        <w:spacing w:line="240" w:lineRule="auto"/>
      </w:pPr>
      <w:r w:rsidRPr="00AF2576">
        <w:rPr>
          <w:rFonts w:ascii="Calibri" w:hAnsi="Calibri" w:cs="Calibri"/>
        </w:rPr>
        <w:t>Podwykonawca Nr 1:</w:t>
      </w:r>
    </w:p>
    <w:p w14:paraId="2F14574C" w14:textId="77777777" w:rsidR="00A51917" w:rsidRPr="00AF2576" w:rsidRDefault="00A51917" w:rsidP="00A51917">
      <w:pPr>
        <w:ind w:left="1104"/>
      </w:pPr>
      <w:r w:rsidRPr="00AF2576">
        <w:rPr>
          <w:rFonts w:ascii="Calibri" w:hAnsi="Calibri" w:cs="Calibri"/>
        </w:rPr>
        <w:t>- Zakres powierzonej części zamówienia:……………………………………………………</w:t>
      </w:r>
    </w:p>
    <w:p w14:paraId="3A65CE42" w14:textId="77777777" w:rsidR="00A51917" w:rsidRPr="00AF2576" w:rsidRDefault="00A51917" w:rsidP="00A51917">
      <w:pPr>
        <w:ind w:left="1104"/>
      </w:pPr>
      <w:r w:rsidRPr="00AF2576">
        <w:rPr>
          <w:rFonts w:ascii="Calibri" w:hAnsi="Calibri" w:cs="Calibri"/>
        </w:rPr>
        <w:t>- Wartość z oferty:…………………………………………………………………………….</w:t>
      </w:r>
    </w:p>
    <w:p w14:paraId="6EA69709" w14:textId="77777777" w:rsidR="00A51917" w:rsidRPr="00AF2576" w:rsidRDefault="00A51917" w:rsidP="00A51917">
      <w:pPr>
        <w:ind w:left="1104"/>
      </w:pPr>
      <w:r w:rsidRPr="00AF2576">
        <w:rPr>
          <w:rFonts w:ascii="Calibri" w:hAnsi="Calibri" w:cs="Calibri"/>
        </w:rPr>
        <w:t>- Firma podwykonawcy: ……………………………………………………………………...</w:t>
      </w:r>
    </w:p>
    <w:p w14:paraId="07FD250A" w14:textId="77777777" w:rsidR="00A51917" w:rsidRPr="00AF2576" w:rsidRDefault="00A51917" w:rsidP="006D1391">
      <w:pPr>
        <w:widowControl w:val="0"/>
        <w:numPr>
          <w:ilvl w:val="0"/>
          <w:numId w:val="19"/>
        </w:numPr>
        <w:spacing w:line="240" w:lineRule="auto"/>
      </w:pPr>
      <w:r w:rsidRPr="00AF2576">
        <w:rPr>
          <w:rFonts w:ascii="Calibri" w:hAnsi="Calibri" w:cs="Calibri"/>
        </w:rPr>
        <w:t>Podwykonawca Nr 2:</w:t>
      </w:r>
    </w:p>
    <w:p w14:paraId="1582B259" w14:textId="77777777" w:rsidR="00A51917" w:rsidRPr="00AF2576" w:rsidRDefault="00A51917" w:rsidP="00A51917">
      <w:pPr>
        <w:ind w:left="1104"/>
      </w:pPr>
      <w:r w:rsidRPr="00AF2576">
        <w:rPr>
          <w:rFonts w:ascii="Calibri" w:hAnsi="Calibri" w:cs="Calibri"/>
        </w:rPr>
        <w:t>- Zakres powierzonej części zamówienia:…………………………………………………….</w:t>
      </w:r>
    </w:p>
    <w:p w14:paraId="5200BF45" w14:textId="77777777" w:rsidR="00A51917" w:rsidRPr="00AF2576" w:rsidRDefault="00A51917" w:rsidP="00A51917">
      <w:pPr>
        <w:ind w:left="1104"/>
      </w:pPr>
      <w:r w:rsidRPr="00AF2576">
        <w:rPr>
          <w:rFonts w:ascii="Calibri" w:hAnsi="Calibri" w:cs="Calibri"/>
        </w:rPr>
        <w:t>- Wartość z oferty:…………………………………………………………………………….</w:t>
      </w:r>
    </w:p>
    <w:p w14:paraId="01B6AA17" w14:textId="77777777" w:rsidR="00A51917" w:rsidRPr="00AF2576" w:rsidRDefault="00A51917" w:rsidP="00A51917">
      <w:pPr>
        <w:ind w:left="1104"/>
      </w:pPr>
      <w:r w:rsidRPr="00AF2576">
        <w:rPr>
          <w:rFonts w:ascii="Calibri" w:hAnsi="Calibri" w:cs="Calibri"/>
        </w:rPr>
        <w:t>- Firma podwykonawcy: ……………………………………………………………………...</w:t>
      </w:r>
    </w:p>
    <w:p w14:paraId="57A7D6AC" w14:textId="5C9DC249" w:rsidR="00A51917" w:rsidRPr="00AF2576" w:rsidRDefault="0071335D" w:rsidP="00A51917">
      <w:pPr>
        <w:suppressAutoHyphens w:val="0"/>
        <w:autoSpaceDE w:val="0"/>
        <w:ind w:left="567" w:hanging="567"/>
        <w:jc w:val="both"/>
      </w:pPr>
      <w:r>
        <w:rPr>
          <w:rFonts w:ascii="Calibri" w:hAnsi="Calibri" w:cs="Calibri"/>
        </w:rPr>
        <w:t>9</w:t>
      </w:r>
      <w:r w:rsidR="00A51917" w:rsidRPr="00AF2576">
        <w:rPr>
          <w:rFonts w:ascii="Calibri" w:hAnsi="Calibri" w:cs="Calibri"/>
        </w:rPr>
        <w:t xml:space="preserve">. </w:t>
      </w:r>
      <w:r w:rsidR="00A51917" w:rsidRPr="00AF2576">
        <w:rPr>
          <w:rFonts w:ascii="Calibri" w:hAnsi="Calibri" w:cs="Calibri"/>
        </w:rPr>
        <w:tab/>
        <w:t xml:space="preserve">Składając niniejszą ofertę oświadczamy, że w celu wykazania spełniania warunków udziału </w:t>
      </w:r>
      <w:r w:rsidR="00A51917" w:rsidRPr="00AF2576">
        <w:rPr>
          <w:rFonts w:ascii="Calibri" w:hAnsi="Calibri" w:cs="Calibri"/>
        </w:rPr>
        <w:br/>
        <w:t>w postępowaniu, o których mowa w art. 112 ustawy Prawo zamówień publicznych powołujemy się na zasoby podmiotów wskazanych poniżej***:</w:t>
      </w:r>
    </w:p>
    <w:p w14:paraId="5CE365AB" w14:textId="34D2D28A" w:rsidR="00A51917" w:rsidRDefault="00A51917" w:rsidP="00A51917">
      <w:pPr>
        <w:suppressAutoHyphens w:val="0"/>
        <w:autoSpaceDE w:val="0"/>
        <w:spacing w:line="360" w:lineRule="auto"/>
        <w:ind w:left="567" w:hanging="567"/>
        <w:jc w:val="both"/>
      </w:pPr>
      <w:r>
        <w:rPr>
          <w:rFonts w:ascii="Calibri" w:hAnsi="Calibri" w:cs="Calibri"/>
        </w:rPr>
        <w:tab/>
        <w:t>...........................................................................................................................................................</w:t>
      </w:r>
    </w:p>
    <w:p w14:paraId="1AC03228" w14:textId="74E5C55F" w:rsidR="00A51917" w:rsidRDefault="00A51917" w:rsidP="00A51917">
      <w:pPr>
        <w:suppressAutoHyphens w:val="0"/>
        <w:autoSpaceDE w:val="0"/>
        <w:spacing w:line="360" w:lineRule="auto"/>
        <w:ind w:left="567" w:hanging="567"/>
        <w:jc w:val="both"/>
      </w:pPr>
      <w:r>
        <w:rPr>
          <w:rFonts w:ascii="Calibri" w:hAnsi="Calibri" w:cs="Calibri"/>
        </w:rPr>
        <w:tab/>
        <w:t>...........................................................................................................................................................</w:t>
      </w:r>
    </w:p>
    <w:p w14:paraId="5A50E49F" w14:textId="33257A83" w:rsidR="00A51917" w:rsidRDefault="00A51917" w:rsidP="00A51917">
      <w:pPr>
        <w:suppressAutoHyphens w:val="0"/>
        <w:autoSpaceDE w:val="0"/>
        <w:ind w:left="567" w:hanging="567"/>
        <w:jc w:val="both"/>
      </w:pPr>
      <w:r>
        <w:rPr>
          <w:rFonts w:ascii="Calibri" w:hAnsi="Calibri" w:cs="Calibri"/>
        </w:rPr>
        <w:tab/>
        <w:t>...........................................................................................................................................................</w:t>
      </w:r>
    </w:p>
    <w:p w14:paraId="6C5F9B86" w14:textId="77777777" w:rsidR="00A51917" w:rsidRDefault="00A51917" w:rsidP="00A51917">
      <w:pPr>
        <w:suppressAutoHyphens w:val="0"/>
        <w:autoSpaceDE w:val="0"/>
        <w:ind w:left="342" w:hanging="342"/>
        <w:jc w:val="center"/>
      </w:pPr>
      <w:r>
        <w:rPr>
          <w:rFonts w:ascii="Calibri" w:hAnsi="Calibri" w:cs="Calibri"/>
          <w:i/>
          <w:sz w:val="18"/>
        </w:rPr>
        <w:t>/Nazwa i adres podmiotu, na którego powołuje się wykonawca/</w:t>
      </w:r>
      <w:r>
        <w:rPr>
          <w:rFonts w:ascii="Calibri" w:hAnsi="Calibri" w:cs="Calibri"/>
          <w:sz w:val="18"/>
        </w:rPr>
        <w:t xml:space="preserve">       </w:t>
      </w:r>
    </w:p>
    <w:p w14:paraId="2ADE55DF" w14:textId="6D13BE14" w:rsidR="00A51917" w:rsidRDefault="00A51917" w:rsidP="00A51917">
      <w:pPr>
        <w:ind w:left="567" w:hanging="567"/>
      </w:pPr>
      <w:r>
        <w:rPr>
          <w:rFonts w:ascii="Calibri" w:hAnsi="Calibri" w:cs="Calibri"/>
        </w:rPr>
        <w:lastRenderedPageBreak/>
        <w:t>1</w:t>
      </w:r>
      <w:r w:rsidR="0071335D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.   </w:t>
      </w:r>
      <w:r>
        <w:rPr>
          <w:rFonts w:ascii="Calibri" w:hAnsi="Calibri" w:cs="Calibri"/>
        </w:rPr>
        <w:tab/>
        <w:t xml:space="preserve">Oświadczam/y/ że: </w:t>
      </w:r>
    </w:p>
    <w:p w14:paraId="2E911EF5" w14:textId="77777777" w:rsidR="00A51917" w:rsidRDefault="00A51917" w:rsidP="006D1391">
      <w:pPr>
        <w:widowControl w:val="0"/>
        <w:numPr>
          <w:ilvl w:val="0"/>
          <w:numId w:val="16"/>
        </w:numPr>
        <w:spacing w:line="240" w:lineRule="auto"/>
        <w:ind w:left="1134" w:hanging="567"/>
        <w:jc w:val="both"/>
      </w:pPr>
      <w:r>
        <w:rPr>
          <w:rFonts w:ascii="Calibri" w:hAnsi="Calibri" w:cs="Calibri"/>
        </w:rPr>
        <w:t xml:space="preserve">wybór mojej/naszej oferty nie będzie prowadzić do powstania </w:t>
      </w:r>
      <w:r>
        <w:rPr>
          <w:rFonts w:ascii="Calibri" w:hAnsi="Calibri" w:cs="Calibri"/>
        </w:rPr>
        <w:br/>
        <w:t>u Zamawiającego obowiązku podatkowego zgodnie z przepisami o podatku od towarów i usług;*</w:t>
      </w:r>
    </w:p>
    <w:p w14:paraId="105D79C5" w14:textId="77777777" w:rsidR="00A51917" w:rsidRDefault="00A51917" w:rsidP="006D1391">
      <w:pPr>
        <w:widowControl w:val="0"/>
        <w:numPr>
          <w:ilvl w:val="0"/>
          <w:numId w:val="16"/>
        </w:numPr>
        <w:spacing w:line="240" w:lineRule="auto"/>
        <w:ind w:left="1134" w:hanging="567"/>
        <w:jc w:val="both"/>
      </w:pPr>
      <w:r>
        <w:rPr>
          <w:rFonts w:ascii="Calibri" w:hAnsi="Calibri" w:cs="Calibri"/>
        </w:rPr>
        <w:t>wybór mojej/naszej oferty będzie prowadzić do powstania u Zamawiającego obowiązku podatkowego zgodnie z przepisami o podatku od towarów i usług. W związku z tym wskazujemy nazwę (rodzaj) towaru lub usługi, których dostawa lub świadczenie będzie prowadzić do obowiązku jego powstania oraz ich wartość bez kwoty podatku:**</w:t>
      </w:r>
    </w:p>
    <w:p w14:paraId="6D152918" w14:textId="2CF70F7D" w:rsidR="00A51917" w:rsidRDefault="00A51917" w:rsidP="00A51917">
      <w:pPr>
        <w:ind w:left="1104"/>
        <w:jc w:val="both"/>
      </w:pPr>
      <w:r>
        <w:rPr>
          <w:rFonts w:ascii="Calibri" w:hAnsi="Calibri" w:cs="Calibri"/>
        </w:rPr>
        <w:t>…………………………………………………..……………………………………….</w:t>
      </w:r>
    </w:p>
    <w:p w14:paraId="5FD67634" w14:textId="77777777" w:rsidR="00A51917" w:rsidRDefault="00A51917" w:rsidP="00A51917">
      <w:pPr>
        <w:ind w:left="1104"/>
        <w:jc w:val="both"/>
      </w:pPr>
      <w:r>
        <w:rPr>
          <w:rFonts w:ascii="Calibri" w:hAnsi="Calibri" w:cs="Calibri"/>
        </w:rPr>
        <w:t xml:space="preserve">…………………………………………………..    </w:t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  <w:t xml:space="preserve"> ………………………………………….</w:t>
      </w:r>
    </w:p>
    <w:p w14:paraId="418185BA" w14:textId="77777777" w:rsidR="00A51917" w:rsidRDefault="00A51917" w:rsidP="00A51917">
      <w:pPr>
        <w:ind w:left="1104"/>
        <w:jc w:val="both"/>
        <w:rPr>
          <w:rFonts w:ascii="Calibri" w:hAnsi="Calibri" w:cs="Calibri"/>
          <w:i/>
          <w:sz w:val="18"/>
          <w:u w:val="single"/>
        </w:rPr>
      </w:pPr>
      <w:r>
        <w:rPr>
          <w:rFonts w:ascii="Calibri" w:eastAsia="Calibri" w:hAnsi="Calibri" w:cs="Calibri"/>
          <w:i/>
          <w:sz w:val="18"/>
        </w:rPr>
        <w:t xml:space="preserve">           </w:t>
      </w:r>
      <w:r>
        <w:rPr>
          <w:rFonts w:ascii="Calibri" w:hAnsi="Calibri" w:cs="Calibri"/>
          <w:i/>
          <w:sz w:val="18"/>
          <w:u w:val="single"/>
        </w:rPr>
        <w:t>Nazwa (rodzaj) towaru lub usługi</w:t>
      </w:r>
      <w:r>
        <w:rPr>
          <w:rFonts w:ascii="Calibri" w:hAnsi="Calibri" w:cs="Calibri"/>
          <w:i/>
          <w:sz w:val="18"/>
        </w:rPr>
        <w:t xml:space="preserve">          </w:t>
      </w:r>
      <w:r>
        <w:rPr>
          <w:rFonts w:ascii="Calibri" w:hAnsi="Calibri" w:cs="Calibri"/>
          <w:i/>
          <w:sz w:val="18"/>
        </w:rPr>
        <w:tab/>
        <w:t xml:space="preserve">          </w:t>
      </w:r>
      <w:r>
        <w:rPr>
          <w:rFonts w:ascii="Calibri" w:hAnsi="Calibri" w:cs="Calibri"/>
          <w:i/>
          <w:sz w:val="18"/>
          <w:u w:val="single"/>
        </w:rPr>
        <w:t>Wartość netto</w:t>
      </w:r>
    </w:p>
    <w:p w14:paraId="20F40C6F" w14:textId="77777777" w:rsidR="00A51917" w:rsidRDefault="00A51917" w:rsidP="00A51917">
      <w:pPr>
        <w:ind w:left="1104"/>
        <w:jc w:val="both"/>
        <w:rPr>
          <w:rFonts w:ascii="Calibri" w:hAnsi="Calibri" w:cs="Calibri"/>
          <w:i/>
          <w:sz w:val="18"/>
          <w:u w:val="single"/>
        </w:rPr>
      </w:pPr>
    </w:p>
    <w:p w14:paraId="4D8DCC53" w14:textId="77777777" w:rsidR="00A51917" w:rsidRDefault="00A51917" w:rsidP="00A51917">
      <w:pPr>
        <w:ind w:left="1104"/>
        <w:jc w:val="both"/>
      </w:pPr>
    </w:p>
    <w:p w14:paraId="53E4695D" w14:textId="77777777" w:rsidR="00A51917" w:rsidRDefault="00A51917" w:rsidP="00A51917">
      <w:pPr>
        <w:ind w:left="567"/>
        <w:jc w:val="both"/>
      </w:pPr>
      <w:r>
        <w:rPr>
          <w:rFonts w:ascii="Calibri" w:eastAsia="Calibri" w:hAnsi="Calibri" w:cs="Calibri"/>
          <w:i/>
          <w:sz w:val="18"/>
        </w:rPr>
        <w:t xml:space="preserve">        **  </w:t>
      </w:r>
      <w:r>
        <w:rPr>
          <w:rFonts w:ascii="Calibri" w:hAnsi="Calibri" w:cs="Calibri"/>
          <w:sz w:val="18"/>
        </w:rPr>
        <w:t xml:space="preserve">Dotyczy Wykonawców, których oferty będą prowadzić do obowiązku doliczenia wartości podatku VAT, </w:t>
      </w:r>
      <w:r>
        <w:rPr>
          <w:rFonts w:ascii="Calibri" w:hAnsi="Calibri" w:cs="Calibri"/>
          <w:sz w:val="18"/>
        </w:rPr>
        <w:br/>
        <w:t xml:space="preserve">          tj. w przypadku:</w:t>
      </w:r>
    </w:p>
    <w:p w14:paraId="7CAAED1F" w14:textId="77777777" w:rsidR="00A51917" w:rsidRDefault="00A51917" w:rsidP="00A51917">
      <w:pPr>
        <w:ind w:left="567"/>
        <w:jc w:val="both"/>
      </w:pPr>
      <w:r>
        <w:rPr>
          <w:rFonts w:ascii="Calibri" w:eastAsia="Calibri" w:hAnsi="Calibri" w:cs="Calibri"/>
          <w:sz w:val="18"/>
        </w:rPr>
        <w:t xml:space="preserve">          </w:t>
      </w:r>
      <w:r>
        <w:rPr>
          <w:rFonts w:ascii="Calibri" w:hAnsi="Calibri" w:cs="Calibri"/>
          <w:sz w:val="18"/>
        </w:rPr>
        <w:t>1) wewnątrzwspólnotowego nabycia towarów (art. 17 ust. 1 pkt 3 ustawy o podatku od towarów i  usług);</w:t>
      </w:r>
    </w:p>
    <w:p w14:paraId="4457C462" w14:textId="77777777" w:rsidR="00A51917" w:rsidRDefault="00A51917" w:rsidP="00A51917">
      <w:pPr>
        <w:ind w:left="567"/>
        <w:jc w:val="both"/>
      </w:pPr>
      <w:r>
        <w:rPr>
          <w:rFonts w:ascii="Calibri" w:eastAsia="Calibri" w:hAnsi="Calibri" w:cs="Calibri"/>
          <w:sz w:val="18"/>
        </w:rPr>
        <w:t xml:space="preserve">          </w:t>
      </w:r>
      <w:r>
        <w:rPr>
          <w:rFonts w:ascii="Calibri" w:hAnsi="Calibri" w:cs="Calibri"/>
          <w:sz w:val="18"/>
        </w:rPr>
        <w:t>2)  mechanizmu odwróconego obciążenia (art. 17 ust. 1 pkt 7 ustawy o podatku od towarów i usług);</w:t>
      </w:r>
    </w:p>
    <w:p w14:paraId="7615C2D5" w14:textId="77777777" w:rsidR="00A51917" w:rsidRDefault="00A51917" w:rsidP="00A51917">
      <w:pPr>
        <w:ind w:left="567"/>
        <w:jc w:val="both"/>
      </w:pPr>
      <w:r>
        <w:rPr>
          <w:rFonts w:ascii="Calibri" w:eastAsia="Calibri" w:hAnsi="Calibri" w:cs="Calibri"/>
          <w:sz w:val="18"/>
        </w:rPr>
        <w:t xml:space="preserve">          </w:t>
      </w:r>
      <w:r>
        <w:rPr>
          <w:rFonts w:ascii="Calibri" w:hAnsi="Calibri" w:cs="Calibri"/>
          <w:sz w:val="18"/>
        </w:rPr>
        <w:t xml:space="preserve">3) importu usług lub importu towarów, z którymi wiąże się obowiązek doliczenia przez Zamawiającego przy </w:t>
      </w:r>
      <w:r>
        <w:rPr>
          <w:rFonts w:ascii="Calibri" w:hAnsi="Calibri" w:cs="Calibri"/>
          <w:sz w:val="18"/>
        </w:rPr>
        <w:br/>
        <w:t xml:space="preserve">               porównywaniu cen ofertowych podatku od towarów i usług (art. 17 ust. 1 pkt 4 i 5 ustawy o            </w:t>
      </w:r>
      <w:r>
        <w:rPr>
          <w:rFonts w:ascii="Calibri" w:hAnsi="Calibri" w:cs="Calibri"/>
          <w:sz w:val="18"/>
        </w:rPr>
        <w:br/>
        <w:t xml:space="preserve">               podatku od towarów i usług).</w:t>
      </w:r>
    </w:p>
    <w:p w14:paraId="3BE06069" w14:textId="45642E3F" w:rsidR="00A51917" w:rsidRDefault="00A51917" w:rsidP="00A51917">
      <w:pPr>
        <w:ind w:left="567" w:hanging="567"/>
        <w:jc w:val="both"/>
      </w:pPr>
      <w:r>
        <w:rPr>
          <w:rFonts w:ascii="Calibri" w:hAnsi="Calibri" w:cs="Calibri"/>
        </w:rPr>
        <w:t>1</w:t>
      </w:r>
      <w:r w:rsidR="0071335D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ab/>
        <w:t xml:space="preserve">Oświadczam/y/, że sposób reprezentacji Wykonawcy***/Wykonawców wspólnie ubiegających się o udzielenie zamówienia*** dla potrzeb niniejszego zamówienia jest następujący: </w:t>
      </w:r>
    </w:p>
    <w:p w14:paraId="29DF7FE0" w14:textId="77777777" w:rsidR="00A51917" w:rsidRDefault="00A51917" w:rsidP="00A51917">
      <w:pPr>
        <w:ind w:left="284"/>
        <w:jc w:val="center"/>
      </w:pPr>
      <w:r>
        <w:rPr>
          <w:rFonts w:ascii="Calibri" w:eastAsia="Calibri" w:hAnsi="Calibri" w:cs="Calibri"/>
          <w:sz w:val="18"/>
        </w:rPr>
        <w:t xml:space="preserve">       </w:t>
      </w:r>
      <w:r>
        <w:rPr>
          <w:rFonts w:ascii="Calibri" w:hAnsi="Calibri" w:cs="Calibri"/>
          <w:sz w:val="18"/>
        </w:rPr>
        <w:t>…………………………….…………………………………………………………………………………….</w:t>
      </w:r>
    </w:p>
    <w:p w14:paraId="7E398525" w14:textId="77777777" w:rsidR="00A51917" w:rsidRDefault="00A51917" w:rsidP="00A51917">
      <w:pPr>
        <w:ind w:left="284"/>
        <w:jc w:val="center"/>
      </w:pPr>
      <w:r>
        <w:rPr>
          <w:rFonts w:ascii="Calibri" w:eastAsia="Calibri" w:hAnsi="Calibri" w:cs="Calibri"/>
          <w:sz w:val="18"/>
        </w:rPr>
        <w:t xml:space="preserve">    </w:t>
      </w:r>
      <w:r>
        <w:rPr>
          <w:rFonts w:ascii="Calibri" w:hAnsi="Calibri" w:cs="Calibri"/>
          <w:sz w:val="18"/>
        </w:rPr>
        <w:t>………………………………………………………………………….…………………………………….......</w:t>
      </w:r>
      <w:r>
        <w:rPr>
          <w:rFonts w:ascii="Calibri" w:hAnsi="Calibri" w:cs="Calibri"/>
          <w:sz w:val="18"/>
        </w:rPr>
        <w:br/>
      </w:r>
      <w:r>
        <w:rPr>
          <w:rFonts w:ascii="Calibri" w:hAnsi="Calibri" w:cs="Calibri"/>
          <w:i/>
          <w:sz w:val="16"/>
          <w:szCs w:val="18"/>
        </w:rPr>
        <w:t xml:space="preserve">*** (wypełniają jedynie Wykonawcy składający wspólną ofertę – spółki </w:t>
      </w:r>
      <w:r w:rsidRPr="005C5AEB">
        <w:rPr>
          <w:rFonts w:ascii="Calibri" w:hAnsi="Calibri" w:cs="Calibri"/>
          <w:i/>
          <w:sz w:val="16"/>
          <w:szCs w:val="18"/>
        </w:rPr>
        <w:t>cywilne lub konsorcja) w zależności od tego, czy zostawiamy punkt 11 w SWZ</w:t>
      </w:r>
    </w:p>
    <w:p w14:paraId="7FB5D54C" w14:textId="77777777" w:rsidR="00A51917" w:rsidRDefault="00A51917" w:rsidP="00A51917">
      <w:pPr>
        <w:jc w:val="center"/>
        <w:rPr>
          <w:rFonts w:ascii="Calibri" w:hAnsi="Calibri" w:cs="Calibri"/>
          <w:i/>
          <w:sz w:val="10"/>
          <w:szCs w:val="10"/>
        </w:rPr>
      </w:pPr>
    </w:p>
    <w:p w14:paraId="7DC4C45C" w14:textId="03F2DBB9" w:rsidR="00A51917" w:rsidRDefault="00A51917" w:rsidP="00A51917">
      <w:pPr>
        <w:ind w:left="567" w:hanging="567"/>
      </w:pPr>
      <w:r>
        <w:rPr>
          <w:rFonts w:ascii="Calibri" w:hAnsi="Calibri" w:cs="Calibri"/>
        </w:rPr>
        <w:t>1</w:t>
      </w:r>
      <w:r w:rsidR="0071335D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</w:rPr>
        <w:tab/>
        <w:t xml:space="preserve">Wraz z ofertą składam/y/ następujące oświadczenia i dokumenty:    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sz w:val="18"/>
        </w:rPr>
        <w:t>……………….………………….…………………………………………………………………………………………………………………………………………………       ……………………….………..……………………………………………………………………………………………………………………………………………………</w:t>
      </w:r>
    </w:p>
    <w:p w14:paraId="00ADF217" w14:textId="41722ECF" w:rsidR="00A51917" w:rsidRDefault="00A51917" w:rsidP="00A51917">
      <w:pPr>
        <w:suppressAutoHyphens w:val="0"/>
        <w:ind w:left="567" w:hanging="567"/>
        <w:jc w:val="both"/>
      </w:pPr>
      <w:r>
        <w:rPr>
          <w:rFonts w:ascii="Calibri" w:hAnsi="Calibri" w:cs="Calibri"/>
        </w:rPr>
        <w:t>1</w:t>
      </w:r>
      <w:r w:rsidR="0071335D">
        <w:rPr>
          <w:rFonts w:ascii="Calibri" w:hAnsi="Calibri" w:cs="Calibri"/>
        </w:rPr>
        <w:t>3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  <w:t xml:space="preserve">Oświadczenie-zgoda na przetwarzanie danych osobowych </w:t>
      </w:r>
      <w:r w:rsidRPr="00AB143B">
        <w:rPr>
          <w:rFonts w:ascii="Calibri" w:hAnsi="Calibri" w:cs="Calibri"/>
        </w:rPr>
        <w:t>zgodnej z art. 4 ust.11 Rozporządzenia</w:t>
      </w:r>
      <w:r>
        <w:rPr>
          <w:rFonts w:ascii="Calibri" w:hAnsi="Calibri" w:cs="Calibri"/>
        </w:rPr>
        <w:t xml:space="preserve"> Parlamentu Europejskiego i rady UE o ochronie danych osobowych 2016/679 (dalej, jako RODO lub Rozporządzenie):</w:t>
      </w:r>
    </w:p>
    <w:p w14:paraId="2C2D08CA" w14:textId="38417F4D" w:rsidR="00A51917" w:rsidRDefault="00A51917" w:rsidP="006D1391">
      <w:pPr>
        <w:numPr>
          <w:ilvl w:val="0"/>
          <w:numId w:val="25"/>
        </w:numPr>
        <w:tabs>
          <w:tab w:val="clear" w:pos="0"/>
        </w:tabs>
        <w:suppressAutoHyphens w:val="0"/>
        <w:spacing w:after="200"/>
        <w:ind w:left="851" w:hanging="284"/>
        <w:contextualSpacing/>
        <w:jc w:val="both"/>
      </w:pPr>
      <w:r>
        <w:rPr>
          <w:rFonts w:ascii="Calibri" w:eastAsia="Calibri" w:hAnsi="Calibri" w:cs="Calibri"/>
          <w:lang w:eastAsia="en-US"/>
        </w:rPr>
        <w:t xml:space="preserve"> Wyrażam zgodę na przetwarzanie moich danych osobowych przez administratora/realizatora </w:t>
      </w:r>
      <w:r w:rsidRPr="00AB3795">
        <w:rPr>
          <w:rFonts w:ascii="Calibri" w:eastAsia="Calibri" w:hAnsi="Calibri" w:cs="Calibri"/>
          <w:b/>
          <w:bCs/>
          <w:lang w:eastAsia="en-US"/>
        </w:rPr>
        <w:t>Gmina Nowosolna</w:t>
      </w:r>
      <w:r>
        <w:rPr>
          <w:rFonts w:ascii="Calibri" w:eastAsia="Calibri" w:hAnsi="Calibri" w:cs="Calibri"/>
          <w:lang w:eastAsia="en-US"/>
        </w:rPr>
        <w:t>/</w:t>
      </w:r>
      <w:r>
        <w:rPr>
          <w:rFonts w:ascii="Calibri" w:eastAsia="Calibri" w:hAnsi="Calibri" w:cs="Calibri"/>
          <w:b/>
          <w:lang w:eastAsia="en-US"/>
        </w:rPr>
        <w:t xml:space="preserve">Ośrodek Pomocy Społecznej Gminy Nowosolna </w:t>
      </w:r>
      <w:r>
        <w:rPr>
          <w:rFonts w:ascii="Calibri" w:eastAsia="Calibri" w:hAnsi="Calibri" w:cs="Calibri"/>
          <w:lang w:eastAsia="en-US"/>
        </w:rPr>
        <w:t>w celu realizacji w/w zadania;</w:t>
      </w:r>
    </w:p>
    <w:p w14:paraId="56B6FC35" w14:textId="13A38BF3" w:rsidR="00A51917" w:rsidRDefault="00A51917" w:rsidP="006D1391">
      <w:pPr>
        <w:numPr>
          <w:ilvl w:val="0"/>
          <w:numId w:val="25"/>
        </w:numPr>
        <w:tabs>
          <w:tab w:val="clear" w:pos="0"/>
        </w:tabs>
        <w:suppressAutoHyphens w:val="0"/>
        <w:spacing w:after="200"/>
        <w:ind w:left="851" w:hanging="284"/>
        <w:contextualSpacing/>
        <w:jc w:val="both"/>
      </w:pPr>
      <w:r>
        <w:rPr>
          <w:rFonts w:ascii="Calibri" w:eastAsia="Calibri" w:hAnsi="Calibri" w:cs="Calibri"/>
          <w:lang w:eastAsia="en-US"/>
        </w:rPr>
        <w:t>Podaję dane osobowe dobrowolnie i oświadczam, że są one zgodne z prawdą;</w:t>
      </w:r>
    </w:p>
    <w:p w14:paraId="44F665E4" w14:textId="18A8A222" w:rsidR="00A51917" w:rsidRPr="0071335D" w:rsidRDefault="00055FB5" w:rsidP="006D1391">
      <w:pPr>
        <w:numPr>
          <w:ilvl w:val="0"/>
          <w:numId w:val="25"/>
        </w:numPr>
        <w:tabs>
          <w:tab w:val="clear" w:pos="0"/>
        </w:tabs>
        <w:suppressAutoHyphens w:val="0"/>
        <w:spacing w:after="200"/>
        <w:ind w:left="851" w:hanging="284"/>
        <w:contextualSpacing/>
        <w:jc w:val="both"/>
      </w:pPr>
      <w:r>
        <w:rPr>
          <w:rFonts w:ascii="Calibri" w:eastAsia="Calibri" w:hAnsi="Calibri" w:cs="Calibri"/>
          <w:lang w:eastAsia="en-US"/>
        </w:rPr>
        <w:t>Za</w:t>
      </w:r>
      <w:r w:rsidR="00A51917">
        <w:rPr>
          <w:rFonts w:ascii="Calibri" w:eastAsia="Calibri" w:hAnsi="Calibri" w:cs="Calibri"/>
          <w:lang w:eastAsia="en-US"/>
        </w:rPr>
        <w:t>poznałem (-am) się z treścią poniższej klauzuli informacyjnej, w tym z informacją o celu i sposobach przetwarzania danych osobowych 2016/679 (dalej, jako RODO lub Rozporządzenie)</w:t>
      </w:r>
    </w:p>
    <w:p w14:paraId="3BAFBBE3" w14:textId="048E59E9" w:rsidR="00A51917" w:rsidRDefault="0071335D" w:rsidP="0071335D">
      <w:pPr>
        <w:suppressAutoHyphens w:val="0"/>
        <w:spacing w:after="200"/>
        <w:ind w:left="567" w:hanging="567"/>
        <w:contextualSpacing/>
        <w:jc w:val="both"/>
      </w:pPr>
      <w:r>
        <w:rPr>
          <w:rFonts w:ascii="Calibri" w:eastAsia="Calibri" w:hAnsi="Calibri" w:cs="Calibri"/>
          <w:lang w:eastAsia="en-US"/>
        </w:rPr>
        <w:t>14.</w:t>
      </w:r>
      <w:r>
        <w:tab/>
      </w:r>
      <w:r w:rsidR="00A51917">
        <w:rPr>
          <w:rFonts w:ascii="Calibri" w:eastAsia="Calibri" w:hAnsi="Calibri" w:cs="Calibri"/>
          <w:b/>
          <w:lang w:eastAsia="en-US"/>
        </w:rPr>
        <w:t xml:space="preserve">Oświadczenie  Wykonawcy w zakresie wypełnienia obowiązków informacyjnych przewidzianych  w art. 13 ust. 1 i 2 lub art. 14 Ust.1 i  2 RODO: </w:t>
      </w:r>
    </w:p>
    <w:p w14:paraId="5FC7C80F" w14:textId="77777777" w:rsidR="00A51917" w:rsidRDefault="00A51917" w:rsidP="00A51917">
      <w:pPr>
        <w:suppressAutoHyphens w:val="0"/>
        <w:ind w:left="567"/>
        <w:jc w:val="both"/>
      </w:pPr>
      <w:r>
        <w:rPr>
          <w:rFonts w:ascii="Calibri" w:eastAsia="Calibri" w:hAnsi="Calibri" w:cs="Calibri"/>
          <w:color w:val="000000"/>
        </w:rPr>
        <w:t>Oświadczam, że wypełniłem obowiązki informacyjne przewidziane w art. 13 lub art. 14 RODO</w:t>
      </w:r>
      <w:r>
        <w:rPr>
          <w:rFonts w:ascii="Calibri" w:eastAsia="Calibri" w:hAnsi="Calibri" w:cs="Calibri"/>
          <w:color w:val="000000"/>
          <w:vertAlign w:val="superscript"/>
        </w:rPr>
        <w:t>1)</w:t>
      </w:r>
      <w:r>
        <w:rPr>
          <w:rFonts w:ascii="Calibri" w:eastAsia="Calibri" w:hAnsi="Calibri" w:cs="Calibri"/>
          <w:color w:val="000000"/>
        </w:rPr>
        <w:t xml:space="preserve"> wobec osób fizycznych, </w:t>
      </w:r>
      <w:r>
        <w:rPr>
          <w:rFonts w:ascii="Calibri" w:eastAsia="Calibri" w:hAnsi="Calibri" w:cs="Calibri"/>
        </w:rPr>
        <w:t>od których dane osobowe bezpośrednio lub pośrednio pozyskałem</w:t>
      </w:r>
      <w:r>
        <w:rPr>
          <w:rFonts w:ascii="Calibri" w:eastAsia="Calibri" w:hAnsi="Calibri" w:cs="Calibri"/>
          <w:color w:val="000000"/>
        </w:rPr>
        <w:t xml:space="preserve"> w celu ubiegania się o udzielenie zamówienia publicznego w niniejszym postępowaniu</w:t>
      </w:r>
      <w:r>
        <w:rPr>
          <w:rFonts w:ascii="Calibri" w:eastAsia="Calibri" w:hAnsi="Calibri" w:cs="Calibri"/>
        </w:rPr>
        <w:t>.*</w:t>
      </w:r>
    </w:p>
    <w:p w14:paraId="0E52C410" w14:textId="77777777" w:rsidR="00A51917" w:rsidRDefault="00A51917" w:rsidP="006D1391">
      <w:pPr>
        <w:numPr>
          <w:ilvl w:val="0"/>
          <w:numId w:val="27"/>
        </w:numPr>
        <w:suppressAutoHyphens w:val="0"/>
        <w:spacing w:line="240" w:lineRule="auto"/>
        <w:ind w:left="567" w:hanging="567"/>
        <w:jc w:val="both"/>
      </w:pPr>
      <w:bookmarkStart w:id="54" w:name="_Hlk165749873"/>
      <w:r>
        <w:rPr>
          <w:rFonts w:ascii="Calibri" w:hAnsi="Calibri" w:cs="Calibri"/>
          <w:b/>
          <w:bCs/>
          <w:iCs/>
        </w:rPr>
        <w:t>Klauzula informacyjna RODO:</w:t>
      </w:r>
    </w:p>
    <w:p w14:paraId="183860C6" w14:textId="77777777" w:rsidR="00A51917" w:rsidRDefault="00A51917" w:rsidP="00A51917">
      <w:pPr>
        <w:ind w:left="567"/>
        <w:jc w:val="both"/>
      </w:pPr>
      <w:r>
        <w:rPr>
          <w:rFonts w:ascii="Calibri" w:hAnsi="Calibri" w:cs="Calibri"/>
          <w:i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</w:t>
      </w:r>
      <w:r>
        <w:rPr>
          <w:rFonts w:ascii="Calibri" w:hAnsi="Calibri" w:cs="Calibri"/>
          <w:i/>
        </w:rPr>
        <w:lastRenderedPageBreak/>
        <w:t xml:space="preserve">95/46/WE (ogólne rozporządzenie o ochronie danych) (Dz. Urz. UE L 119 z 04.05.2016, str. 1), dalej „RODO”, informuję, że: </w:t>
      </w:r>
    </w:p>
    <w:p w14:paraId="45E53FEE" w14:textId="77777777" w:rsidR="00A51917" w:rsidRDefault="00A51917" w:rsidP="006D1391">
      <w:pPr>
        <w:widowControl w:val="0"/>
        <w:numPr>
          <w:ilvl w:val="0"/>
          <w:numId w:val="24"/>
        </w:numPr>
        <w:jc w:val="both"/>
      </w:pPr>
      <w:r>
        <w:rPr>
          <w:rFonts w:ascii="Calibri" w:hAnsi="Calibri" w:cs="Calibri"/>
          <w:i/>
        </w:rPr>
        <w:t xml:space="preserve">Administratorem/realizatorem Pani/Pana danych osobowych jest Gmina Nowosolna/Ośrodek Pomocy Społecznej Gminy Nowosolna reprezentowany przez Dyrektora, z siedzibą 92-703 Łódź, ul. Rynek Nowosolna 1, tel. 42 6484520. </w:t>
      </w:r>
    </w:p>
    <w:p w14:paraId="06D2698D" w14:textId="77777777" w:rsidR="00A51917" w:rsidRPr="00AB3795" w:rsidRDefault="00A51917" w:rsidP="006D1391">
      <w:pPr>
        <w:widowControl w:val="0"/>
        <w:numPr>
          <w:ilvl w:val="0"/>
          <w:numId w:val="24"/>
        </w:numPr>
        <w:jc w:val="both"/>
      </w:pPr>
      <w:r>
        <w:rPr>
          <w:rFonts w:ascii="Calibri" w:hAnsi="Calibri" w:cs="Calibri"/>
          <w:i/>
        </w:rPr>
        <w:t>Kontakt z IOD pod adresem e-mail: iod@opsnowosolna.pl., nr  tel: 42 6484520, bądź pisemnie na adres administratora/realizatora.</w:t>
      </w:r>
    </w:p>
    <w:p w14:paraId="512802C4" w14:textId="2AD68946" w:rsidR="00A51917" w:rsidRPr="00202D79" w:rsidRDefault="00A51917" w:rsidP="00202D79">
      <w:pPr>
        <w:ind w:left="387" w:right="381" w:hanging="2"/>
        <w:jc w:val="both"/>
        <w:rPr>
          <w:rFonts w:asciiTheme="majorHAnsi" w:hAnsiTheme="majorHAnsi" w:cstheme="majorHAnsi"/>
          <w:iCs/>
          <w:color w:val="000000" w:themeColor="text1"/>
        </w:rPr>
      </w:pPr>
      <w:r w:rsidRPr="00AB3795">
        <w:rPr>
          <w:rFonts w:ascii="Calibri" w:hAnsi="Calibri" w:cs="Calibri"/>
          <w:i/>
        </w:rPr>
        <w:t xml:space="preserve">Pani/Pana dane osobowe przetwarzane będą na podstawie art. 6 ust. 1 lit. c RODO w celu związanym z postępowaniem o udzielenie zamówienia publicznego pn.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Świadczenie usług przygotowania i dostarczenia obiadów</w:t>
      </w:r>
      <w:r w:rsidR="00661F13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661F13" w:rsidRPr="00661F13">
        <w:rPr>
          <w:rFonts w:asciiTheme="majorHAnsi" w:hAnsiTheme="majorHAnsi" w:cstheme="majorHAnsi"/>
          <w:b/>
          <w:color w:val="000000" w:themeColor="text1"/>
        </w:rPr>
        <w:t>(wsparcie towarzyszące)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9"/>
        </w:rPr>
        <w:t xml:space="preserve"> dla uczestników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12"/>
        </w:rPr>
        <w:t xml:space="preserve">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projektu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10"/>
        </w:rPr>
        <w:t xml:space="preserve">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Centrum Usług Środowiskowych „WISIENKA 4”, współfinansowanego ze środków Europejskiego Funduszu Społecznego Plus w ramach regionalnego programu Fundusze Europejskie dla Łódzkiego na lata 2021- 2027 (10 UP objętych usługą AOON)</w:t>
      </w:r>
      <w:r w:rsidR="00202D79" w:rsidRPr="001C15FE">
        <w:rPr>
          <w:rFonts w:asciiTheme="majorHAnsi" w:hAnsiTheme="majorHAnsi" w:cstheme="majorHAnsi"/>
          <w:iCs/>
          <w:color w:val="000000" w:themeColor="text1"/>
        </w:rPr>
        <w:t xml:space="preserve">, </w:t>
      </w:r>
      <w:r w:rsidR="00202D79" w:rsidRPr="001C15FE">
        <w:rPr>
          <w:rFonts w:asciiTheme="majorHAnsi" w:hAnsiTheme="majorHAnsi" w:cstheme="majorHAnsi"/>
          <w:b/>
          <w:bCs/>
          <w:iCs/>
          <w:color w:val="000000" w:themeColor="text1"/>
        </w:rPr>
        <w:t xml:space="preserve">Nr </w:t>
      </w:r>
      <w:r w:rsidR="00202D79" w:rsidRPr="001C15FE">
        <w:rPr>
          <w:rFonts w:asciiTheme="majorHAnsi" w:hAnsiTheme="majorHAnsi" w:cstheme="majorHAnsi"/>
          <w:b/>
          <w:iCs/>
          <w:color w:val="000000" w:themeColor="text1"/>
        </w:rPr>
        <w:t xml:space="preserve">OPS.412.5. 2024.ZP </w:t>
      </w:r>
      <w:r w:rsidR="00202D79" w:rsidRPr="001C15FE">
        <w:rPr>
          <w:rFonts w:asciiTheme="majorHAnsi" w:hAnsiTheme="majorHAnsi" w:cstheme="majorHAnsi"/>
          <w:b/>
          <w:bCs/>
          <w:iCs/>
          <w:color w:val="000000" w:themeColor="text1"/>
        </w:rPr>
        <w:t xml:space="preserve">- </w:t>
      </w:r>
      <w:r w:rsidR="00202D79" w:rsidRPr="001C15FE"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Pr="002D28FE">
        <w:rPr>
          <w:rFonts w:ascii="Calibri" w:hAnsi="Calibri" w:cs="Calibri"/>
          <w:b/>
          <w:bCs/>
          <w:i/>
          <w:color w:val="000000"/>
        </w:rPr>
        <w:t xml:space="preserve">- </w:t>
      </w:r>
      <w:r w:rsidRPr="002D28FE">
        <w:rPr>
          <w:rFonts w:ascii="Calibri" w:hAnsi="Calibri" w:cs="Calibri"/>
          <w:i/>
          <w:color w:val="000000"/>
        </w:rPr>
        <w:t xml:space="preserve"> prowadzonym w trybie podstawowym;</w:t>
      </w:r>
    </w:p>
    <w:p w14:paraId="06FEEA0E" w14:textId="77777777" w:rsidR="00A51917" w:rsidRDefault="00A51917" w:rsidP="006D1391">
      <w:pPr>
        <w:widowControl w:val="0"/>
        <w:numPr>
          <w:ilvl w:val="0"/>
          <w:numId w:val="20"/>
        </w:numPr>
        <w:jc w:val="both"/>
      </w:pPr>
      <w:r>
        <w:rPr>
          <w:rFonts w:ascii="Calibri" w:hAnsi="Calibri" w:cs="Calibri"/>
          <w:i/>
        </w:rPr>
        <w:t xml:space="preserve">odbiorcami Pani/Pana danych osobowych będą osoby lub podmioty, którym udostępniona zostanie dokumentacja postępowania w oparciu o ustawę z dnia 11 września 2019 r. – Prawo zamówień publicznych (t.j.Dz. U. z 2023 r. poz. 1605 z późn. zm.), dalej „ustawa Pzp”;  </w:t>
      </w:r>
    </w:p>
    <w:p w14:paraId="7C65CE2F" w14:textId="77777777" w:rsidR="00A51917" w:rsidRDefault="00A51917" w:rsidP="006D1391">
      <w:pPr>
        <w:widowControl w:val="0"/>
        <w:numPr>
          <w:ilvl w:val="0"/>
          <w:numId w:val="20"/>
        </w:numPr>
        <w:jc w:val="both"/>
      </w:pPr>
      <w:r>
        <w:rPr>
          <w:rFonts w:ascii="Calibri" w:hAnsi="Calibri" w:cs="Calibri"/>
          <w:i/>
        </w:rPr>
        <w:t xml:space="preserve">Pani/Pana dane osobowe będą przechowywane </w:t>
      </w:r>
      <w:r>
        <w:rPr>
          <w:rFonts w:ascii="Calibri" w:hAnsi="Calibri" w:cs="Calibri"/>
          <w:i/>
          <w:color w:val="000000"/>
        </w:rPr>
        <w:t>przez okres 4 lat</w:t>
      </w:r>
      <w:r>
        <w:rPr>
          <w:rFonts w:ascii="Calibri" w:hAnsi="Calibri" w:cs="Calibri"/>
          <w:i/>
        </w:rPr>
        <w:t xml:space="preserve"> od dnia zakończenia postępowania o udzielenie zamówienia, a jeżeli czas trwania umowy przekracza 4 lata, okres przechowywania obejmuje cały czas trwania umowy;</w:t>
      </w:r>
    </w:p>
    <w:p w14:paraId="68A3DCA1" w14:textId="77777777" w:rsidR="00A51917" w:rsidRDefault="00A51917" w:rsidP="006D1391">
      <w:pPr>
        <w:widowControl w:val="0"/>
        <w:numPr>
          <w:ilvl w:val="0"/>
          <w:numId w:val="20"/>
        </w:numPr>
        <w:jc w:val="both"/>
      </w:pPr>
      <w:r>
        <w:rPr>
          <w:rFonts w:ascii="Calibri" w:hAnsi="Calibri" w:cs="Calibri"/>
          <w:i/>
        </w:rPr>
        <w:t xml:space="preserve">obowiązek podania przez Panią/Pana danych osobowych bezpośrednio Pani/Pana dotyczących jest wymogiem ustawowym określonym w przepisach ustawy Pzp, związanym z udziałem </w:t>
      </w:r>
      <w:r>
        <w:rPr>
          <w:rFonts w:ascii="Calibri" w:hAnsi="Calibri" w:cs="Calibri"/>
          <w:i/>
        </w:rPr>
        <w:br/>
        <w:t xml:space="preserve">w postępowaniu o udzielenie zamówienia publicznego; konsekwencje niepodania określonych danych wynikają z ustawy Pzp;  </w:t>
      </w:r>
    </w:p>
    <w:p w14:paraId="7153FA8E" w14:textId="77777777" w:rsidR="00A51917" w:rsidRDefault="00A51917" w:rsidP="006D1391">
      <w:pPr>
        <w:widowControl w:val="0"/>
        <w:numPr>
          <w:ilvl w:val="0"/>
          <w:numId w:val="20"/>
        </w:numPr>
        <w:jc w:val="both"/>
      </w:pPr>
      <w:r>
        <w:rPr>
          <w:rFonts w:ascii="Calibri" w:hAnsi="Calibri" w:cs="Calibri"/>
          <w:i/>
        </w:rPr>
        <w:t>w odniesieniu do Pani/Pana danych osobowych decyzje nie będą podejmowane w sposób zautomatyzowany, stosowanie do art. 22 RODO;</w:t>
      </w:r>
    </w:p>
    <w:p w14:paraId="3DC01345" w14:textId="77777777" w:rsidR="00A51917" w:rsidRDefault="00A51917" w:rsidP="006D1391">
      <w:pPr>
        <w:widowControl w:val="0"/>
        <w:numPr>
          <w:ilvl w:val="0"/>
          <w:numId w:val="20"/>
        </w:numPr>
        <w:jc w:val="both"/>
      </w:pPr>
      <w:r>
        <w:rPr>
          <w:rFonts w:ascii="Calibri" w:hAnsi="Calibri" w:cs="Calibri"/>
          <w:i/>
        </w:rPr>
        <w:t>posiada Pani/Pan:</w:t>
      </w:r>
    </w:p>
    <w:p w14:paraId="0CB0174F" w14:textId="77777777" w:rsidR="00A51917" w:rsidRDefault="00A51917" w:rsidP="006D1391">
      <w:pPr>
        <w:widowControl w:val="0"/>
        <w:numPr>
          <w:ilvl w:val="0"/>
          <w:numId w:val="17"/>
        </w:numPr>
        <w:jc w:val="both"/>
      </w:pPr>
      <w:r>
        <w:rPr>
          <w:rFonts w:ascii="Calibri" w:hAnsi="Calibri" w:cs="Calibri"/>
          <w:i/>
        </w:rPr>
        <w:t>na podstawie art. 15 RODO prawo dostępu do danych osobowych Pani/Pana dotyczących;</w:t>
      </w:r>
    </w:p>
    <w:p w14:paraId="5A7AF1FD" w14:textId="77777777" w:rsidR="00A51917" w:rsidRDefault="00A51917" w:rsidP="006D1391">
      <w:pPr>
        <w:widowControl w:val="0"/>
        <w:numPr>
          <w:ilvl w:val="0"/>
          <w:numId w:val="17"/>
        </w:numPr>
        <w:jc w:val="both"/>
      </w:pPr>
      <w:r>
        <w:rPr>
          <w:rFonts w:ascii="Calibri" w:hAnsi="Calibri" w:cs="Calibri"/>
          <w:i/>
        </w:rPr>
        <w:t>na podstawie art. 16 RODO prawo do sprostowania Pani/Pana danych osobowych</w:t>
      </w:r>
      <w:r>
        <w:rPr>
          <w:rFonts w:ascii="Calibri" w:hAnsi="Calibri" w:cs="Calibri"/>
          <w:b/>
          <w:i/>
          <w:vertAlign w:val="superscript"/>
        </w:rPr>
        <w:t>^</w:t>
      </w:r>
      <w:r>
        <w:rPr>
          <w:rFonts w:ascii="Calibri" w:hAnsi="Calibri" w:cs="Calibri"/>
          <w:i/>
        </w:rPr>
        <w:t>;</w:t>
      </w:r>
    </w:p>
    <w:p w14:paraId="39A24AE8" w14:textId="77777777" w:rsidR="00A51917" w:rsidRDefault="00A51917" w:rsidP="006D1391">
      <w:pPr>
        <w:widowControl w:val="0"/>
        <w:numPr>
          <w:ilvl w:val="0"/>
          <w:numId w:val="17"/>
        </w:numPr>
        <w:jc w:val="both"/>
      </w:pPr>
      <w:r>
        <w:rPr>
          <w:rFonts w:ascii="Calibri" w:hAnsi="Calibri" w:cs="Calibri"/>
          <w:i/>
        </w:rPr>
        <w:t xml:space="preserve">na podstawie art. 18 RODO prawo żądania od administratora ograniczenia przetwarzania danych osobowych z zastrzeżeniem przypadków, o których mowa w art. 18 ust. 2 RODO ^^;  </w:t>
      </w:r>
    </w:p>
    <w:p w14:paraId="22207183" w14:textId="77777777" w:rsidR="00A51917" w:rsidRDefault="00A51917" w:rsidP="006D1391">
      <w:pPr>
        <w:widowControl w:val="0"/>
        <w:numPr>
          <w:ilvl w:val="0"/>
          <w:numId w:val="17"/>
        </w:numPr>
        <w:jc w:val="both"/>
      </w:pPr>
      <w:r>
        <w:rPr>
          <w:rFonts w:ascii="Calibri" w:hAnsi="Calibri" w:cs="Calibri"/>
          <w:i/>
        </w:rPr>
        <w:t>prawo do wniesienia skargi do Prezesa Urzędu Ochrony Danych Osobowych, gdy uzna Pani/Pan, że przetwarzanie danych osobowych Pani/Pana dotyczących narusza przepisy RODO;</w:t>
      </w:r>
    </w:p>
    <w:p w14:paraId="51AF7027" w14:textId="77777777" w:rsidR="00A51917" w:rsidRDefault="00A51917" w:rsidP="006D1391">
      <w:pPr>
        <w:widowControl w:val="0"/>
        <w:numPr>
          <w:ilvl w:val="0"/>
          <w:numId w:val="20"/>
        </w:numPr>
        <w:jc w:val="both"/>
      </w:pPr>
      <w:r>
        <w:rPr>
          <w:rFonts w:ascii="Calibri" w:hAnsi="Calibri" w:cs="Calibri"/>
          <w:i/>
        </w:rPr>
        <w:t>nie przysługuje Pani/Panu:</w:t>
      </w:r>
    </w:p>
    <w:p w14:paraId="526E5F89" w14:textId="77777777" w:rsidR="00A51917" w:rsidRDefault="00A51917" w:rsidP="006D1391">
      <w:pPr>
        <w:widowControl w:val="0"/>
        <w:numPr>
          <w:ilvl w:val="0"/>
          <w:numId w:val="22"/>
        </w:numPr>
        <w:jc w:val="both"/>
      </w:pPr>
      <w:r>
        <w:rPr>
          <w:rFonts w:ascii="Calibri" w:hAnsi="Calibri" w:cs="Calibri"/>
          <w:i/>
        </w:rPr>
        <w:t>w związku z art. 17 ust. 3 lit. b, d lub e RODO prawo do usunięcia danych osobowych;</w:t>
      </w:r>
    </w:p>
    <w:p w14:paraId="6F53DCAA" w14:textId="77777777" w:rsidR="00A51917" w:rsidRDefault="00A51917" w:rsidP="006D1391">
      <w:pPr>
        <w:widowControl w:val="0"/>
        <w:numPr>
          <w:ilvl w:val="0"/>
          <w:numId w:val="22"/>
        </w:numPr>
        <w:jc w:val="both"/>
      </w:pPr>
      <w:r>
        <w:rPr>
          <w:rFonts w:ascii="Calibri" w:hAnsi="Calibri" w:cs="Calibri"/>
          <w:i/>
        </w:rPr>
        <w:t>prawo do przenoszenia danych osobowych, o którym mowa w art. 20 RODO;</w:t>
      </w:r>
    </w:p>
    <w:p w14:paraId="7F45540C" w14:textId="77777777" w:rsidR="00A51917" w:rsidRDefault="00A51917" w:rsidP="006D1391">
      <w:pPr>
        <w:widowControl w:val="0"/>
        <w:numPr>
          <w:ilvl w:val="0"/>
          <w:numId w:val="22"/>
        </w:numPr>
        <w:jc w:val="both"/>
      </w:pPr>
      <w:r>
        <w:rPr>
          <w:rFonts w:ascii="Calibri" w:hAnsi="Calibri" w:cs="Calibri"/>
          <w:i/>
        </w:rPr>
        <w:t xml:space="preserve">na podstawie art. 21 RODO prawo sprzeciwu, wobec przetwarzania danych osobowych, gdyż podstawą prawną przetwarzania Pani/Pana danych osobowych jest art. 6 ust. 1 lit. c RODO. </w:t>
      </w:r>
    </w:p>
    <w:bookmarkEnd w:id="54"/>
    <w:p w14:paraId="21B65EF3" w14:textId="77777777" w:rsidR="00A51917" w:rsidRDefault="00A51917" w:rsidP="00A51917">
      <w:r>
        <w:rPr>
          <w:rFonts w:ascii="Calibri" w:hAnsi="Calibri" w:cs="Calibri"/>
          <w:i/>
        </w:rPr>
        <w:t>______________________</w:t>
      </w:r>
    </w:p>
    <w:p w14:paraId="6C655D3A" w14:textId="77777777" w:rsidR="00A51917" w:rsidRDefault="00A51917" w:rsidP="00A51917">
      <w:pPr>
        <w:jc w:val="both"/>
      </w:pPr>
      <w:r>
        <w:rPr>
          <w:rFonts w:ascii="Calibri" w:hAnsi="Calibri" w:cs="Calibri"/>
          <w:b/>
          <w:i/>
          <w:vertAlign w:val="superscript"/>
        </w:rPr>
        <w:t xml:space="preserve">^ </w:t>
      </w:r>
      <w:r>
        <w:rPr>
          <w:rFonts w:ascii="Calibri" w:hAnsi="Calibri" w:cs="Calibri"/>
          <w:b/>
          <w:i/>
        </w:rPr>
        <w:t>Wyjaśnienie:</w:t>
      </w:r>
      <w:r>
        <w:rPr>
          <w:rFonts w:ascii="Calibri" w:hAnsi="Calibri" w:cs="Calibri"/>
          <w:i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7B668D1" w14:textId="77777777" w:rsidR="00A51917" w:rsidRDefault="00A51917" w:rsidP="00A51917">
      <w:pPr>
        <w:jc w:val="both"/>
      </w:pPr>
      <w:r>
        <w:rPr>
          <w:rFonts w:ascii="Calibri" w:hAnsi="Calibri" w:cs="Calibri"/>
          <w:b/>
          <w:i/>
          <w:vertAlign w:val="superscript"/>
        </w:rPr>
        <w:lastRenderedPageBreak/>
        <w:t xml:space="preserve">^^ </w:t>
      </w:r>
      <w:r>
        <w:rPr>
          <w:rFonts w:ascii="Calibri" w:hAnsi="Calibri" w:cs="Calibri"/>
          <w:b/>
          <w:i/>
        </w:rPr>
        <w:t>Wyjaśnienie:</w:t>
      </w:r>
      <w:r>
        <w:rPr>
          <w:rFonts w:ascii="Calibri" w:hAnsi="Calibri" w:cs="Calibri"/>
          <w:i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7BDFDF62" w14:textId="77777777" w:rsidR="00A51917" w:rsidRDefault="00A51917" w:rsidP="00A51917">
      <w:pPr>
        <w:rPr>
          <w:rFonts w:ascii="Calibri" w:hAnsi="Calibri" w:cs="Calibri"/>
        </w:rPr>
      </w:pPr>
    </w:p>
    <w:p w14:paraId="56899B0D" w14:textId="77777777" w:rsidR="00A51917" w:rsidRDefault="00A51917" w:rsidP="00A51917">
      <w:r>
        <w:rPr>
          <w:rFonts w:ascii="Calibri" w:hAnsi="Calibri" w:cs="Calibri"/>
          <w:b/>
          <w:i/>
        </w:rPr>
        <w:t>Instrukcja wypełniania:</w:t>
      </w:r>
    </w:p>
    <w:p w14:paraId="780E23A7" w14:textId="77777777" w:rsidR="00A51917" w:rsidRDefault="00A51917" w:rsidP="00A51917">
      <w:r>
        <w:rPr>
          <w:rFonts w:ascii="Calibri" w:hAnsi="Calibri" w:cs="Calibri"/>
          <w:b/>
          <w:i/>
        </w:rPr>
        <w:t xml:space="preserve">*  Wybierz właściwe   </w:t>
      </w:r>
    </w:p>
    <w:p w14:paraId="517AA704" w14:textId="77777777" w:rsidR="00A51917" w:rsidRPr="00055FB5" w:rsidRDefault="00A51917" w:rsidP="00A51917">
      <w:pPr>
        <w:tabs>
          <w:tab w:val="left" w:pos="3686"/>
        </w:tabs>
        <w:ind w:left="5245" w:right="98"/>
        <w:jc w:val="both"/>
        <w:rPr>
          <w:rFonts w:asciiTheme="majorHAnsi" w:hAnsiTheme="majorHAnsi" w:cstheme="majorHAnsi"/>
          <w:sz w:val="18"/>
          <w:szCs w:val="18"/>
        </w:rPr>
      </w:pPr>
      <w:r w:rsidRPr="00055FB5">
        <w:rPr>
          <w:rFonts w:asciiTheme="majorHAnsi" w:hAnsiTheme="majorHAnsi" w:cstheme="majorHAnsi"/>
          <w:color w:val="FF0000"/>
          <w:kern w:val="2"/>
          <w:sz w:val="18"/>
          <w:szCs w:val="18"/>
        </w:rPr>
        <w:t>Plik należy opatrzyć kwalifikowanym podpisem elektronicznym, podpisem zaufanym lub podpisem osobistym osoby uprawomocnionej do występowania w imieniu Wykonawcy</w:t>
      </w:r>
    </w:p>
    <w:p w14:paraId="69662D47" w14:textId="77777777" w:rsidR="00A51917" w:rsidRDefault="00A51917" w:rsidP="00A51917">
      <w:pPr>
        <w:ind w:left="-284" w:right="-143"/>
        <w:jc w:val="center"/>
      </w:pPr>
    </w:p>
    <w:p w14:paraId="0FE3DB0E" w14:textId="77777777" w:rsidR="00A51917" w:rsidRDefault="00A51917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33576EE5" w14:textId="77777777" w:rsidR="00A51917" w:rsidRDefault="00A51917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3C46139E" w14:textId="77777777" w:rsidR="00A51917" w:rsidRDefault="00A51917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676B78BA" w14:textId="77777777" w:rsidR="00A51917" w:rsidRDefault="00A51917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210359BB" w14:textId="77777777" w:rsidR="00A51917" w:rsidRDefault="00A51917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18960C77" w14:textId="77777777" w:rsidR="00A51917" w:rsidRDefault="00A51917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4F68E72E" w14:textId="77777777" w:rsidR="00A51917" w:rsidRDefault="00A51917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0679A129" w14:textId="77777777" w:rsidR="00A51917" w:rsidRDefault="00A51917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03286662" w14:textId="77777777" w:rsidR="00A51917" w:rsidRDefault="00A51917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44EE10D8" w14:textId="77777777" w:rsidR="00E332C4" w:rsidRDefault="00E332C4" w:rsidP="00FD6953">
      <w:pPr>
        <w:ind w:right="98"/>
        <w:rPr>
          <w:rFonts w:ascii="Aptos Display" w:hAnsi="Aptos Display" w:cs="Aptos Display"/>
          <w:b/>
        </w:rPr>
      </w:pPr>
    </w:p>
    <w:p w14:paraId="47011E6A" w14:textId="77777777" w:rsidR="00D90A3E" w:rsidRDefault="00D90A3E" w:rsidP="00FD6953">
      <w:pPr>
        <w:ind w:right="98"/>
        <w:rPr>
          <w:rFonts w:ascii="Aptos Display" w:hAnsi="Aptos Display" w:cs="Aptos Display"/>
          <w:b/>
        </w:rPr>
      </w:pPr>
    </w:p>
    <w:p w14:paraId="306FDFDD" w14:textId="77777777" w:rsidR="00D90A3E" w:rsidRDefault="00D90A3E" w:rsidP="00FD6953">
      <w:pPr>
        <w:ind w:right="98"/>
        <w:rPr>
          <w:rFonts w:ascii="Aptos Display" w:hAnsi="Aptos Display" w:cs="Aptos Display"/>
          <w:b/>
        </w:rPr>
      </w:pPr>
    </w:p>
    <w:p w14:paraId="4BEBA4DE" w14:textId="77777777" w:rsidR="00D90A3E" w:rsidRDefault="00D90A3E" w:rsidP="00FD6953">
      <w:pPr>
        <w:ind w:right="98"/>
        <w:rPr>
          <w:rFonts w:ascii="Aptos Display" w:hAnsi="Aptos Display" w:cs="Aptos Display"/>
          <w:b/>
        </w:rPr>
      </w:pPr>
    </w:p>
    <w:p w14:paraId="45B69CB3" w14:textId="77777777" w:rsidR="00D90A3E" w:rsidRDefault="00D90A3E" w:rsidP="00FD6953">
      <w:pPr>
        <w:ind w:right="98"/>
        <w:rPr>
          <w:rFonts w:ascii="Aptos Display" w:hAnsi="Aptos Display" w:cs="Aptos Display"/>
          <w:b/>
        </w:rPr>
      </w:pPr>
    </w:p>
    <w:p w14:paraId="4E194968" w14:textId="77777777" w:rsidR="00D90A3E" w:rsidRDefault="00D90A3E" w:rsidP="00FD6953">
      <w:pPr>
        <w:ind w:right="98"/>
        <w:rPr>
          <w:rFonts w:ascii="Aptos Display" w:hAnsi="Aptos Display" w:cs="Aptos Display"/>
          <w:b/>
        </w:rPr>
      </w:pPr>
    </w:p>
    <w:p w14:paraId="5C7350F9" w14:textId="77777777" w:rsidR="00D90A3E" w:rsidRDefault="00D90A3E" w:rsidP="00FD6953">
      <w:pPr>
        <w:ind w:right="98"/>
        <w:rPr>
          <w:rFonts w:ascii="Aptos Display" w:hAnsi="Aptos Display" w:cs="Aptos Display"/>
          <w:b/>
        </w:rPr>
      </w:pPr>
    </w:p>
    <w:p w14:paraId="56BCEC11" w14:textId="77777777" w:rsidR="00D90A3E" w:rsidRDefault="00D90A3E" w:rsidP="00FD6953">
      <w:pPr>
        <w:ind w:right="98"/>
        <w:rPr>
          <w:rFonts w:ascii="Aptos Display" w:hAnsi="Aptos Display" w:cs="Aptos Display"/>
          <w:b/>
        </w:rPr>
      </w:pPr>
    </w:p>
    <w:p w14:paraId="61242795" w14:textId="77777777" w:rsidR="00D90A3E" w:rsidRDefault="00D90A3E" w:rsidP="00FD6953">
      <w:pPr>
        <w:ind w:right="98"/>
        <w:rPr>
          <w:rFonts w:ascii="Aptos Display" w:hAnsi="Aptos Display" w:cs="Aptos Display"/>
          <w:b/>
        </w:rPr>
      </w:pPr>
    </w:p>
    <w:p w14:paraId="20284FA5" w14:textId="77777777" w:rsidR="00D90A3E" w:rsidRDefault="00D90A3E" w:rsidP="00FD6953">
      <w:pPr>
        <w:ind w:right="98"/>
        <w:rPr>
          <w:rFonts w:ascii="Aptos Display" w:hAnsi="Aptos Display" w:cs="Aptos Display"/>
          <w:b/>
        </w:rPr>
      </w:pPr>
    </w:p>
    <w:p w14:paraId="728A800B" w14:textId="77777777" w:rsidR="00FD6953" w:rsidRDefault="00FD6953" w:rsidP="00FD6953">
      <w:pPr>
        <w:ind w:right="98"/>
        <w:rPr>
          <w:rFonts w:ascii="Aptos Display" w:hAnsi="Aptos Display" w:cs="Aptos Display"/>
          <w:b/>
        </w:rPr>
      </w:pPr>
    </w:p>
    <w:p w14:paraId="7A68F1D2" w14:textId="77777777" w:rsidR="00A119C5" w:rsidRDefault="00A119C5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784FD131" w14:textId="77777777" w:rsidR="00A119C5" w:rsidRDefault="00A119C5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47BB7D15" w14:textId="77777777" w:rsidR="00A119C5" w:rsidRDefault="00A119C5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4E32CD31" w14:textId="77777777" w:rsidR="00A119C5" w:rsidRDefault="00A119C5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4A33F04D" w14:textId="77777777" w:rsidR="00A119C5" w:rsidRDefault="00A119C5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3F9CC29C" w14:textId="77777777" w:rsidR="00A119C5" w:rsidRDefault="00A119C5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438A1362" w14:textId="77777777" w:rsidR="00A119C5" w:rsidRDefault="00A119C5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2D8B803E" w14:textId="77777777" w:rsidR="00A119C5" w:rsidRDefault="00A119C5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7AD31D79" w14:textId="77777777" w:rsidR="00A119C5" w:rsidRDefault="00A119C5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0193ACED" w14:textId="77777777" w:rsidR="00A119C5" w:rsidRDefault="00A119C5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37E7A0CC" w14:textId="77777777" w:rsidR="00A119C5" w:rsidRDefault="00A119C5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2EC38E49" w14:textId="77777777" w:rsidR="00A119C5" w:rsidRDefault="00A119C5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7FF3EAF1" w14:textId="77777777" w:rsidR="00A119C5" w:rsidRDefault="00A119C5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2D90B30F" w14:textId="77777777" w:rsidR="00A119C5" w:rsidRDefault="00A119C5" w:rsidP="0071335D">
      <w:pPr>
        <w:ind w:right="98"/>
        <w:rPr>
          <w:rFonts w:ascii="Aptos Display" w:hAnsi="Aptos Display" w:cs="Aptos Display"/>
          <w:b/>
        </w:rPr>
      </w:pPr>
    </w:p>
    <w:p w14:paraId="160CAB78" w14:textId="64E12D38" w:rsidR="00A51917" w:rsidRDefault="00A51917" w:rsidP="00A51917">
      <w:pPr>
        <w:ind w:left="5659" w:right="98" w:firstLine="101"/>
        <w:jc w:val="center"/>
      </w:pPr>
      <w:r>
        <w:rPr>
          <w:rFonts w:ascii="Aptos Display" w:hAnsi="Aptos Display" w:cs="Aptos Display"/>
          <w:b/>
        </w:rPr>
        <w:lastRenderedPageBreak/>
        <w:t>Załącznik nr 4.1. do SWZ</w:t>
      </w:r>
    </w:p>
    <w:p w14:paraId="7F1AD1E3" w14:textId="77777777" w:rsidR="00A51917" w:rsidRDefault="00A51917" w:rsidP="00A51917">
      <w:pPr>
        <w:ind w:left="6379"/>
        <w:rPr>
          <w:rFonts w:ascii="Aptos Display" w:hAnsi="Aptos Display" w:cs="Aptos Display"/>
          <w:b/>
          <w:u w:val="single"/>
        </w:rPr>
      </w:pPr>
    </w:p>
    <w:p w14:paraId="42F2F39E" w14:textId="77777777" w:rsidR="00A51917" w:rsidRDefault="00A51917" w:rsidP="00A51917">
      <w:pPr>
        <w:ind w:left="5103"/>
      </w:pPr>
      <w:r>
        <w:rPr>
          <w:rFonts w:ascii="Calibri" w:hAnsi="Calibri" w:cs="Calibri"/>
          <w:b/>
          <w:u w:val="single"/>
        </w:rPr>
        <w:t>Zamawiający:</w:t>
      </w:r>
    </w:p>
    <w:p w14:paraId="7D78BB81" w14:textId="77777777" w:rsidR="00A51917" w:rsidRDefault="00A51917" w:rsidP="00A51917">
      <w:pPr>
        <w:pStyle w:val="Akapitzlist"/>
        <w:suppressAutoHyphens w:val="0"/>
        <w:ind w:left="5103"/>
      </w:pPr>
      <w:r>
        <w:rPr>
          <w:rFonts w:ascii="Calibri" w:hAnsi="Calibri" w:cs="Calibri"/>
          <w:b/>
        </w:rPr>
        <w:t>Gmina  Nowosolna/Ośrodek Pomocy Społecznej Gminy Nowosolna</w:t>
      </w:r>
    </w:p>
    <w:p w14:paraId="1BBE2C2A" w14:textId="77777777" w:rsidR="00A51917" w:rsidRDefault="00A51917" w:rsidP="00A51917">
      <w:pPr>
        <w:pStyle w:val="Akapitzlist"/>
        <w:suppressAutoHyphens w:val="0"/>
        <w:ind w:left="5103"/>
      </w:pPr>
      <w:r>
        <w:rPr>
          <w:rFonts w:ascii="Calibri" w:hAnsi="Calibri" w:cs="Calibri"/>
          <w:b/>
        </w:rPr>
        <w:t>ul. Rynek Nowosolna 1</w:t>
      </w:r>
    </w:p>
    <w:p w14:paraId="69B11B1A" w14:textId="77777777" w:rsidR="00A51917" w:rsidRDefault="00A51917" w:rsidP="00A51917">
      <w:pPr>
        <w:ind w:left="4394" w:firstLine="709"/>
      </w:pPr>
      <w:r>
        <w:rPr>
          <w:rFonts w:ascii="Calibri" w:hAnsi="Calibri" w:cs="Calibri"/>
          <w:b/>
        </w:rPr>
        <w:t>92-703 Łódź</w:t>
      </w:r>
    </w:p>
    <w:p w14:paraId="4A69981A" w14:textId="77777777" w:rsidR="00A51917" w:rsidRDefault="00A51917" w:rsidP="00A51917">
      <w:pPr>
        <w:ind w:right="4217"/>
        <w:jc w:val="both"/>
      </w:pPr>
      <w:r>
        <w:rPr>
          <w:rFonts w:ascii="Calibri" w:hAnsi="Calibri" w:cs="Calibri"/>
          <w:b/>
        </w:rPr>
        <w:t>Wykonawca</w:t>
      </w:r>
    </w:p>
    <w:p w14:paraId="4FFCE740" w14:textId="77777777" w:rsidR="00A51917" w:rsidRDefault="00A51917" w:rsidP="00A51917">
      <w:pPr>
        <w:ind w:right="4217"/>
        <w:jc w:val="both"/>
      </w:pPr>
      <w:r>
        <w:rPr>
          <w:rFonts w:ascii="Calibri" w:hAnsi="Calibri" w:cs="Calibri"/>
        </w:rPr>
        <w:t>……………………………………………………………………………….</w:t>
      </w:r>
    </w:p>
    <w:p w14:paraId="344058DE" w14:textId="77777777" w:rsidR="00A51917" w:rsidRDefault="00A51917" w:rsidP="00A51917">
      <w:pPr>
        <w:ind w:right="4217"/>
        <w:jc w:val="both"/>
      </w:pPr>
      <w:r>
        <w:rPr>
          <w:rFonts w:ascii="Calibri" w:hAnsi="Calibri" w:cs="Calibri"/>
        </w:rPr>
        <w:t>……………………………………………………………………………….</w:t>
      </w:r>
      <w:r>
        <w:rPr>
          <w:rFonts w:ascii="Calibri" w:hAnsi="Calibri" w:cs="Calibri"/>
        </w:rPr>
        <w:br/>
        <w:t>(Pełna nazwa/firma w zależności od podmiotu: NIP/PESEL)</w:t>
      </w:r>
    </w:p>
    <w:p w14:paraId="239E1597" w14:textId="77777777" w:rsidR="00A51917" w:rsidRDefault="00A51917" w:rsidP="00A51917">
      <w:pPr>
        <w:ind w:right="4217"/>
        <w:jc w:val="both"/>
      </w:pPr>
      <w:r>
        <w:rPr>
          <w:rFonts w:ascii="Calibri" w:hAnsi="Calibri" w:cs="Calibri"/>
          <w:b/>
          <w:u w:val="single"/>
        </w:rPr>
        <w:t>reprezentowany przez:</w:t>
      </w:r>
    </w:p>
    <w:p w14:paraId="02AF0CA3" w14:textId="77777777" w:rsidR="00A51917" w:rsidRDefault="00A51917" w:rsidP="00A51917">
      <w:pPr>
        <w:ind w:right="4217"/>
        <w:jc w:val="both"/>
      </w:pPr>
      <w:r>
        <w:rPr>
          <w:rFonts w:ascii="Calibri" w:hAnsi="Calibri" w:cs="Calibri"/>
        </w:rPr>
        <w:t>……………………………………………………………………………….</w:t>
      </w:r>
    </w:p>
    <w:p w14:paraId="10848755" w14:textId="77777777" w:rsidR="00A51917" w:rsidRDefault="00A51917" w:rsidP="00A51917">
      <w:pPr>
        <w:ind w:right="4217"/>
        <w:jc w:val="both"/>
      </w:pPr>
      <w:r>
        <w:rPr>
          <w:rFonts w:ascii="Calibri" w:hAnsi="Calibri" w:cs="Calibri"/>
        </w:rPr>
        <w:t>(Imię, nazwisko, stanowisko/podstawa do reprezentacji)</w:t>
      </w:r>
    </w:p>
    <w:p w14:paraId="4748919C" w14:textId="77777777" w:rsidR="00A51917" w:rsidRDefault="00A51917" w:rsidP="00A51917">
      <w:pPr>
        <w:ind w:right="4217"/>
        <w:jc w:val="both"/>
        <w:rPr>
          <w:rFonts w:ascii="Calibri" w:hAnsi="Calibri" w:cs="Calibri"/>
        </w:rPr>
      </w:pPr>
    </w:p>
    <w:p w14:paraId="4606F453" w14:textId="77777777" w:rsidR="00A51917" w:rsidRDefault="00A51917" w:rsidP="00A51917">
      <w:pPr>
        <w:jc w:val="center"/>
      </w:pPr>
      <w:r>
        <w:rPr>
          <w:rFonts w:ascii="Calibri" w:hAnsi="Calibri" w:cs="Calibri"/>
          <w:b/>
          <w:u w:val="single"/>
        </w:rPr>
        <w:t xml:space="preserve">OŚWIADCZENIE </w:t>
      </w:r>
    </w:p>
    <w:p w14:paraId="13D7E826" w14:textId="77777777" w:rsidR="00A51917" w:rsidRDefault="00A51917" w:rsidP="00A51917">
      <w:pPr>
        <w:jc w:val="center"/>
        <w:rPr>
          <w:rFonts w:ascii="Calibri" w:hAnsi="Calibri" w:cs="Calibri"/>
          <w:b/>
          <w:u w:val="single"/>
        </w:rPr>
      </w:pPr>
    </w:p>
    <w:p w14:paraId="5CF1C508" w14:textId="77777777" w:rsidR="00A51917" w:rsidRDefault="00A51917" w:rsidP="00A51917">
      <w:pPr>
        <w:jc w:val="center"/>
      </w:pPr>
      <w:r>
        <w:rPr>
          <w:rFonts w:ascii="Calibri" w:hAnsi="Calibri" w:cs="Calibri"/>
          <w:b/>
        </w:rPr>
        <w:t xml:space="preserve">składane na podstawie art. 125 ust. 1. ustawy z dnia 11 września 2019 r. – </w:t>
      </w:r>
    </w:p>
    <w:p w14:paraId="4220ABD5" w14:textId="0FEC214B" w:rsidR="00A51917" w:rsidRDefault="00A51917" w:rsidP="00A51917">
      <w:pPr>
        <w:jc w:val="center"/>
      </w:pPr>
      <w:r>
        <w:rPr>
          <w:rFonts w:ascii="Calibri" w:hAnsi="Calibri" w:cs="Calibri"/>
          <w:b/>
        </w:rPr>
        <w:t>Prawo zamówień publicznych (t.j. Dz.U. z 202</w:t>
      </w:r>
      <w:r w:rsidR="00055FB5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 xml:space="preserve"> r., poz. </w:t>
      </w:r>
      <w:r w:rsidR="00055FB5">
        <w:rPr>
          <w:rFonts w:ascii="Calibri" w:hAnsi="Calibri" w:cs="Calibri"/>
          <w:b/>
        </w:rPr>
        <w:t>1320</w:t>
      </w:r>
      <w:r>
        <w:rPr>
          <w:rFonts w:ascii="Calibri" w:hAnsi="Calibri" w:cs="Calibri"/>
          <w:b/>
        </w:rPr>
        <w:t>, dalej jako: ustawa PZP)</w:t>
      </w:r>
    </w:p>
    <w:p w14:paraId="7A6CE1BE" w14:textId="77777777" w:rsidR="00A51917" w:rsidRDefault="00A51917" w:rsidP="00A51917">
      <w:pPr>
        <w:jc w:val="center"/>
        <w:rPr>
          <w:rFonts w:ascii="Calibri" w:hAnsi="Calibri" w:cs="Calibri"/>
          <w:b/>
        </w:rPr>
      </w:pPr>
    </w:p>
    <w:p w14:paraId="3E1D2E49" w14:textId="77777777" w:rsidR="00A51917" w:rsidRDefault="00A51917" w:rsidP="00A51917">
      <w:pPr>
        <w:jc w:val="center"/>
      </w:pPr>
      <w:r>
        <w:rPr>
          <w:rFonts w:ascii="Calibri" w:hAnsi="Calibri" w:cs="Calibri"/>
          <w:b/>
          <w:u w:val="single"/>
        </w:rPr>
        <w:t>DOTYCZĄCE PRZESŁANEK WYKLUCZENIA Z POSTĘPOWANIA O UDZIELENIE ZAMÓWIENIA</w:t>
      </w:r>
    </w:p>
    <w:p w14:paraId="00856E88" w14:textId="77777777" w:rsidR="00A51917" w:rsidRDefault="00A51917" w:rsidP="00A51917">
      <w:pPr>
        <w:suppressLineNumbers/>
        <w:overflowPunct w:val="0"/>
        <w:autoSpaceDE w:val="0"/>
        <w:ind w:right="-26"/>
        <w:jc w:val="both"/>
        <w:rPr>
          <w:rFonts w:ascii="Calibri" w:hAnsi="Calibri" w:cs="Calibri"/>
          <w:kern w:val="2"/>
        </w:rPr>
      </w:pPr>
    </w:p>
    <w:p w14:paraId="19EDF9E0" w14:textId="4A7D2D62" w:rsidR="00A51917" w:rsidRPr="00202D79" w:rsidRDefault="00A51917" w:rsidP="00A51917">
      <w:pPr>
        <w:suppressLineNumbers/>
        <w:tabs>
          <w:tab w:val="left" w:pos="1440"/>
        </w:tabs>
        <w:jc w:val="both"/>
        <w:rPr>
          <w:rFonts w:asciiTheme="majorHAnsi" w:hAnsiTheme="majorHAnsi" w:cstheme="majorHAnsi"/>
          <w:iCs/>
          <w:color w:val="000000" w:themeColor="text1"/>
        </w:rPr>
      </w:pPr>
      <w:r w:rsidRPr="001C5E93">
        <w:rPr>
          <w:rFonts w:ascii="Calibri" w:hAnsi="Calibri" w:cs="Calibri"/>
        </w:rPr>
        <w:t xml:space="preserve">Na potrzeby postępowania o udzielenie zamówienia publicznego pn.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Świadczenie usług przygotowania i dostarczenia obiadów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9"/>
        </w:rPr>
        <w:t xml:space="preserve"> </w:t>
      </w:r>
      <w:r w:rsidR="00661F13" w:rsidRPr="00661F13">
        <w:rPr>
          <w:rFonts w:asciiTheme="majorHAnsi" w:hAnsiTheme="majorHAnsi" w:cstheme="majorHAnsi"/>
          <w:b/>
          <w:color w:val="000000" w:themeColor="text1"/>
          <w:spacing w:val="-9"/>
        </w:rPr>
        <w:t xml:space="preserve">(wsparcie towarzyszące) 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9"/>
        </w:rPr>
        <w:t>dla uczestników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12"/>
        </w:rPr>
        <w:t xml:space="preserve">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projektu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10"/>
        </w:rPr>
        <w:t xml:space="preserve">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Centrum Usług Środowiskowych „WISIENKA 4”, współfinansowanego ze środków Europejskiego Funduszu Społecznego Plus w ramach regionalnego programu Fundusze Europejskie dla Łódzkiego na lata 2021- 2027 (10 UP objętych usługą AOON)</w:t>
      </w:r>
      <w:r w:rsidR="00202D79" w:rsidRPr="001C15FE">
        <w:rPr>
          <w:rFonts w:asciiTheme="majorHAnsi" w:hAnsiTheme="majorHAnsi" w:cstheme="majorHAnsi"/>
          <w:iCs/>
          <w:color w:val="000000" w:themeColor="text1"/>
        </w:rPr>
        <w:t xml:space="preserve">, </w:t>
      </w:r>
      <w:r w:rsidR="00202D79" w:rsidRPr="001C15FE">
        <w:rPr>
          <w:rFonts w:asciiTheme="majorHAnsi" w:hAnsiTheme="majorHAnsi" w:cstheme="majorHAnsi"/>
          <w:b/>
          <w:bCs/>
          <w:iCs/>
          <w:color w:val="000000" w:themeColor="text1"/>
        </w:rPr>
        <w:t>Nr</w:t>
      </w:r>
      <w:r w:rsidR="00FD6953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</w:t>
      </w:r>
      <w:r w:rsidR="00202D79" w:rsidRPr="001C15FE">
        <w:rPr>
          <w:rFonts w:asciiTheme="majorHAnsi" w:hAnsiTheme="majorHAnsi" w:cstheme="majorHAnsi"/>
          <w:b/>
          <w:iCs/>
          <w:color w:val="000000" w:themeColor="text1"/>
        </w:rPr>
        <w:t xml:space="preserve">OPS.412.5.2024.ZP </w:t>
      </w:r>
      <w:r w:rsidRPr="00DE77AB">
        <w:rPr>
          <w:rFonts w:ascii="Calibri" w:hAnsi="Calibri" w:cs="Calibri"/>
        </w:rPr>
        <w:t>prowadzonego przez Gminę</w:t>
      </w:r>
      <w:r>
        <w:rPr>
          <w:rFonts w:ascii="Calibri" w:hAnsi="Calibri" w:cs="Calibri"/>
        </w:rPr>
        <w:t xml:space="preserve"> Nowosolna/Ośrodek Pomocy Społecznej Gminy Nowosolna, oświadczam, co następuje: </w:t>
      </w:r>
    </w:p>
    <w:p w14:paraId="5997CF21" w14:textId="77777777" w:rsidR="00A51917" w:rsidRDefault="00A51917" w:rsidP="00A51917">
      <w:pPr>
        <w:suppressLineNumbers/>
        <w:overflowPunct w:val="0"/>
        <w:autoSpaceDE w:val="0"/>
        <w:ind w:right="-26"/>
        <w:jc w:val="both"/>
      </w:pPr>
      <w:r>
        <w:rPr>
          <w:rFonts w:ascii="Calibri" w:hAnsi="Calibri" w:cs="Calibri"/>
          <w:b/>
          <w:kern w:val="2"/>
          <w:u w:val="single"/>
        </w:rPr>
        <w:t>I.</w:t>
      </w:r>
    </w:p>
    <w:p w14:paraId="2FF218A4" w14:textId="77777777" w:rsidR="00A51917" w:rsidRDefault="00A51917" w:rsidP="00A51917">
      <w:pPr>
        <w:suppressLineNumbers/>
        <w:overflowPunct w:val="0"/>
        <w:autoSpaceDE w:val="0"/>
        <w:ind w:left="142" w:right="-26" w:hanging="142"/>
        <w:jc w:val="both"/>
      </w:pPr>
      <w:r>
        <w:rPr>
          <w:rFonts w:ascii="Calibri" w:hAnsi="Calibri" w:cs="Calibri"/>
          <w:kern w:val="2"/>
        </w:rPr>
        <w:t xml:space="preserve">* Oświadczam, </w:t>
      </w:r>
      <w:r>
        <w:rPr>
          <w:rFonts w:ascii="Calibri" w:hAnsi="Calibri" w:cs="Calibri"/>
          <w:b/>
          <w:kern w:val="2"/>
        </w:rPr>
        <w:t>że na dzień składania ofert nie podlegam wykluczeniu</w:t>
      </w:r>
      <w:r>
        <w:rPr>
          <w:rFonts w:ascii="Calibri" w:hAnsi="Calibri" w:cs="Calibri"/>
          <w:kern w:val="2"/>
        </w:rPr>
        <w:t xml:space="preserve"> z postępowania na podstawie art. 108 ust. 1 i art.109.ust.1 pkt 4 Ustawy PZP.</w:t>
      </w:r>
    </w:p>
    <w:p w14:paraId="75A82018" w14:textId="77777777" w:rsidR="00A51917" w:rsidRDefault="00A51917" w:rsidP="00A51917">
      <w:pPr>
        <w:suppressLineNumbers/>
        <w:overflowPunct w:val="0"/>
        <w:autoSpaceDE w:val="0"/>
        <w:ind w:right="-26"/>
        <w:jc w:val="both"/>
      </w:pPr>
      <w:r>
        <w:rPr>
          <w:rFonts w:ascii="Calibri" w:hAnsi="Calibri" w:cs="Calibri"/>
          <w:kern w:val="2"/>
        </w:rPr>
        <w:t>lub</w:t>
      </w:r>
    </w:p>
    <w:p w14:paraId="4DE434B9" w14:textId="219B4FC3" w:rsidR="00A51917" w:rsidRDefault="00A51917" w:rsidP="00A51917">
      <w:pPr>
        <w:tabs>
          <w:tab w:val="left" w:pos="3686"/>
        </w:tabs>
        <w:ind w:left="142" w:right="98" w:hanging="142"/>
        <w:contextualSpacing/>
        <w:jc w:val="both"/>
      </w:pPr>
      <w:r>
        <w:rPr>
          <w:rFonts w:ascii="Calibri" w:hAnsi="Calibri" w:cs="Calibri"/>
        </w:rPr>
        <w:t xml:space="preserve">* Oświadczam, że na dzień składania ofert zachodzą w stosunku do mnie podstawy wykluczenia z postępowania na podstawie art. ……… ustawy PZP </w:t>
      </w:r>
      <w:r>
        <w:rPr>
          <w:rFonts w:ascii="Calibri" w:hAnsi="Calibri" w:cs="Calibri"/>
          <w:i/>
        </w:rPr>
        <w:t xml:space="preserve">(podać mającą zastosowanie podstawę wykluczenia spośród wymienionych w </w:t>
      </w:r>
      <w:r w:rsidR="00E332C4">
        <w:rPr>
          <w:rFonts w:ascii="Calibri" w:hAnsi="Calibri" w:cs="Calibri"/>
          <w:i/>
        </w:rPr>
        <w:t xml:space="preserve">art. </w:t>
      </w:r>
      <w:r>
        <w:rPr>
          <w:rFonts w:ascii="Calibri" w:hAnsi="Calibri" w:cs="Calibri"/>
          <w:i/>
        </w:rPr>
        <w:t>108 ust.</w:t>
      </w:r>
      <w:r w:rsidR="00E332C4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1 lub art. 109 ust.</w:t>
      </w:r>
      <w:r w:rsidR="00E332C4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1 pkt 4 ustawy PZP)</w:t>
      </w:r>
      <w:r>
        <w:rPr>
          <w:rFonts w:ascii="Calibri" w:hAnsi="Calibri" w:cs="Calibri"/>
        </w:rPr>
        <w:t>. Jednocześnie oświadczam, że w związku z ww. okolicznością, na podstawie art. 110 ust. 2 ustawy PZP** podjąłem następujące czynności: ...............................................................................................</w:t>
      </w:r>
    </w:p>
    <w:p w14:paraId="46C78EB9" w14:textId="77777777" w:rsidR="00A51917" w:rsidRDefault="00A51917" w:rsidP="00A51917">
      <w:pPr>
        <w:tabs>
          <w:tab w:val="left" w:pos="3686"/>
        </w:tabs>
        <w:ind w:right="98"/>
        <w:jc w:val="both"/>
        <w:rPr>
          <w:rFonts w:ascii="Calibri" w:hAnsi="Calibri" w:cs="Calibri"/>
        </w:rPr>
      </w:pPr>
    </w:p>
    <w:p w14:paraId="70BB3029" w14:textId="77777777" w:rsidR="00A51917" w:rsidRDefault="00A51917" w:rsidP="00A51917">
      <w:pPr>
        <w:tabs>
          <w:tab w:val="left" w:pos="3686"/>
        </w:tabs>
        <w:ind w:right="98"/>
        <w:jc w:val="both"/>
      </w:pPr>
      <w:r>
        <w:rPr>
          <w:rFonts w:ascii="Calibri" w:hAnsi="Calibri" w:cs="Calibri"/>
          <w:b/>
          <w:bCs/>
          <w:u w:val="single"/>
        </w:rPr>
        <w:t>II.</w:t>
      </w:r>
    </w:p>
    <w:p w14:paraId="583396BE" w14:textId="77777777" w:rsidR="00A51917" w:rsidRDefault="00A51917" w:rsidP="00A51917">
      <w:pPr>
        <w:tabs>
          <w:tab w:val="left" w:pos="3686"/>
        </w:tabs>
        <w:ind w:right="98"/>
        <w:jc w:val="both"/>
      </w:pPr>
      <w:r>
        <w:rPr>
          <w:rFonts w:ascii="Calibri" w:hAnsi="Calibri" w:cs="Calibri"/>
        </w:rPr>
        <w:t xml:space="preserve">Oświadczam, że nie podlegam wykluczeniu z postępowania na podstawie przepisów art. 7 ust. 1 Ustawy z dnia 13 kwietnia 2022 r. o szczególnych rozwiązaniach w zakresie przeciwdziałania wspierania agresji na Ukrainę oraz służących ochronie bezpieczeństwa narodowego </w:t>
      </w:r>
      <w:r w:rsidRPr="00341B17">
        <w:rPr>
          <w:rFonts w:ascii="Calibri" w:hAnsi="Calibri" w:cs="Calibri"/>
        </w:rPr>
        <w:t xml:space="preserve">(t.j. Dz. U. z 2024 r. poz. 507) </w:t>
      </w:r>
      <w:r>
        <w:rPr>
          <w:rFonts w:ascii="Calibri" w:hAnsi="Calibri" w:cs="Calibri"/>
        </w:rPr>
        <w:t xml:space="preserve"> ****</w:t>
      </w:r>
    </w:p>
    <w:p w14:paraId="4E2AEEFC" w14:textId="77777777" w:rsidR="00A51917" w:rsidRDefault="00A51917" w:rsidP="00A51917">
      <w:pPr>
        <w:suppressLineNumbers/>
        <w:overflowPunct w:val="0"/>
        <w:autoSpaceDE w:val="0"/>
        <w:ind w:right="-28"/>
        <w:jc w:val="both"/>
      </w:pPr>
      <w:r>
        <w:rPr>
          <w:rFonts w:ascii="Calibri" w:hAnsi="Calibri" w:cs="Calibri"/>
          <w:b/>
          <w:kern w:val="2"/>
          <w:u w:val="single"/>
        </w:rPr>
        <w:lastRenderedPageBreak/>
        <w:t xml:space="preserve">OŚWIADCZENIE DOTYCZĄCE PODANYCH INFORMACJI: </w:t>
      </w:r>
    </w:p>
    <w:p w14:paraId="601F0BF7" w14:textId="77777777" w:rsidR="00A51917" w:rsidRDefault="00A51917" w:rsidP="00A51917">
      <w:pPr>
        <w:jc w:val="both"/>
      </w:pPr>
      <w:r>
        <w:rPr>
          <w:rFonts w:ascii="Calibri" w:hAnsi="Calibri" w:cs="Calibr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21AFB71" w14:textId="77777777" w:rsidR="00A51917" w:rsidRDefault="00A51917" w:rsidP="00A51917">
      <w:pPr>
        <w:suppressLineNumbers/>
        <w:overflowPunct w:val="0"/>
        <w:autoSpaceDE w:val="0"/>
        <w:ind w:right="-26"/>
        <w:jc w:val="both"/>
      </w:pPr>
      <w:r>
        <w:rPr>
          <w:rFonts w:ascii="Calibri" w:hAnsi="Calibri" w:cs="Calibri"/>
          <w:iCs/>
          <w:kern w:val="2"/>
        </w:rPr>
        <w:t>***</w:t>
      </w:r>
      <w:r>
        <w:rPr>
          <w:rFonts w:ascii="Calibri" w:hAnsi="Calibri" w:cs="Calibri"/>
          <w:iCs/>
          <w:kern w:val="2"/>
          <w:u w:val="single"/>
        </w:rPr>
        <w:t>Jednocześnie informuje, że podmiotowy środek dowodowy dotyczący przesłanki wykluczenia określonej w art. 109 ust. 1 pkt 4 ustawy PZP Zamawiający może uzyskać za pomocą bezpłatnej                                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002CE96F" w14:textId="77777777" w:rsidR="00A51917" w:rsidRDefault="00A51917" w:rsidP="00A51917">
      <w:pPr>
        <w:tabs>
          <w:tab w:val="left" w:pos="3686"/>
        </w:tabs>
        <w:ind w:left="6096" w:right="98"/>
        <w:jc w:val="both"/>
        <w:rPr>
          <w:rFonts w:ascii="Calibri" w:hAnsi="Calibri" w:cs="Calibri"/>
          <w:iCs/>
          <w:kern w:val="2"/>
        </w:rPr>
      </w:pPr>
    </w:p>
    <w:p w14:paraId="5603F075" w14:textId="77777777" w:rsidR="00A51917" w:rsidRPr="00055FB5" w:rsidRDefault="00A51917" w:rsidP="00A51917">
      <w:pPr>
        <w:tabs>
          <w:tab w:val="left" w:pos="3686"/>
        </w:tabs>
        <w:ind w:left="5245" w:right="98"/>
        <w:jc w:val="both"/>
        <w:rPr>
          <w:rFonts w:asciiTheme="majorHAnsi" w:hAnsiTheme="majorHAnsi" w:cstheme="majorHAnsi"/>
          <w:sz w:val="18"/>
          <w:szCs w:val="18"/>
        </w:rPr>
      </w:pPr>
      <w:bookmarkStart w:id="55" w:name="_Hlk71547643"/>
      <w:r w:rsidRPr="00055FB5">
        <w:rPr>
          <w:rFonts w:asciiTheme="majorHAnsi" w:hAnsiTheme="majorHAnsi" w:cstheme="majorHAnsi"/>
          <w:color w:val="FF0000"/>
          <w:kern w:val="2"/>
          <w:sz w:val="18"/>
          <w:szCs w:val="18"/>
        </w:rPr>
        <w:t xml:space="preserve">Plik należy opatrzyć kwalifikowanym podpisem elektronicznym, podpisem zaufanym lub podpisem osobistym osoby uprawomocnionej do występowania w imieniu Wykonawcy </w:t>
      </w:r>
    </w:p>
    <w:bookmarkEnd w:id="55"/>
    <w:p w14:paraId="702CADFE" w14:textId="77777777" w:rsidR="00A51917" w:rsidRDefault="00A51917" w:rsidP="00A51917">
      <w:pPr>
        <w:tabs>
          <w:tab w:val="left" w:pos="3686"/>
        </w:tabs>
        <w:ind w:left="5245" w:right="98"/>
        <w:jc w:val="both"/>
        <w:rPr>
          <w:rFonts w:ascii="Aptos Display" w:hAnsi="Aptos Display" w:cs="Aptos Display"/>
          <w:i/>
          <w:color w:val="FF0000"/>
          <w:kern w:val="2"/>
        </w:rPr>
      </w:pPr>
    </w:p>
    <w:p w14:paraId="7D1BCA4D" w14:textId="77777777" w:rsidR="00A51917" w:rsidRPr="00055FB5" w:rsidRDefault="00A51917" w:rsidP="00A51917">
      <w:pPr>
        <w:jc w:val="both"/>
        <w:rPr>
          <w:sz w:val="16"/>
          <w:szCs w:val="16"/>
        </w:rPr>
      </w:pPr>
      <w:r w:rsidRPr="00055FB5">
        <w:rPr>
          <w:rFonts w:ascii="Aptos Display" w:hAnsi="Aptos Display" w:cs="Aptos Display"/>
          <w:bCs/>
          <w:sz w:val="16"/>
          <w:szCs w:val="16"/>
        </w:rPr>
        <w:t xml:space="preserve">* niepotrzebne skreślić </w:t>
      </w:r>
    </w:p>
    <w:p w14:paraId="2E2CF4DE" w14:textId="77777777" w:rsidR="00A51917" w:rsidRPr="00055FB5" w:rsidRDefault="00A51917" w:rsidP="00A51917">
      <w:pPr>
        <w:jc w:val="both"/>
        <w:rPr>
          <w:sz w:val="16"/>
          <w:szCs w:val="16"/>
        </w:rPr>
      </w:pPr>
      <w:r w:rsidRPr="00055FB5">
        <w:rPr>
          <w:rFonts w:ascii="Aptos Display" w:hAnsi="Aptos Display" w:cs="Aptos Display"/>
          <w:bCs/>
          <w:sz w:val="16"/>
          <w:szCs w:val="16"/>
        </w:rPr>
        <w:t>** dotyczy jedynie podstaw wykluczenia określonych w art. 108 ust 1 pkt 1,2 lub 5 i art. 109 ust. 1 pkt 4 ustawy PZP</w:t>
      </w:r>
    </w:p>
    <w:p w14:paraId="0DBABD19" w14:textId="77777777" w:rsidR="00A51917" w:rsidRPr="00055FB5" w:rsidRDefault="00A51917" w:rsidP="00A51917">
      <w:pPr>
        <w:jc w:val="both"/>
        <w:rPr>
          <w:sz w:val="16"/>
          <w:szCs w:val="16"/>
        </w:rPr>
      </w:pPr>
      <w:r w:rsidRPr="00055FB5">
        <w:rPr>
          <w:rFonts w:ascii="Aptos Display" w:hAnsi="Aptos Display" w:cs="Aptos Display"/>
          <w:bCs/>
          <w:sz w:val="16"/>
          <w:szCs w:val="16"/>
          <w:u w:val="single"/>
        </w:rPr>
        <w:t>*** dotyczy Wykonawców mających siedzibę lub miejsce zamieszkania poza terytorium Rzeczypospolitej Polskiej</w:t>
      </w:r>
    </w:p>
    <w:p w14:paraId="4FF51065" w14:textId="77777777" w:rsidR="00A51917" w:rsidRPr="00055FB5" w:rsidRDefault="00A51917" w:rsidP="00A51917">
      <w:pPr>
        <w:jc w:val="both"/>
        <w:rPr>
          <w:sz w:val="16"/>
          <w:szCs w:val="16"/>
        </w:rPr>
      </w:pPr>
      <w:r w:rsidRPr="00055FB5">
        <w:rPr>
          <w:rFonts w:ascii="Aptos Display" w:hAnsi="Aptos Display" w:cs="Aptos Display"/>
          <w:bCs/>
          <w:sz w:val="16"/>
          <w:szCs w:val="16"/>
        </w:rPr>
        <w:t xml:space="preserve">**** Zamawiający, na podstawie przepisów art. 7.1 Ustawy z dnia 13 kwietnia 2022 r. o szczególnych rozwiązaniach w zakresie przeciwdziałania wspierania agresji na Ukrainę oraz służących ochronie bezpieczeństwa narodowego (t.j. Dz. U. z 2024 r. poz. 507)  zwanej dalej „Ustawą o szczególnych rozwiązaniach” wykluczy z postępowania: </w:t>
      </w:r>
    </w:p>
    <w:p w14:paraId="0782C1E5" w14:textId="77777777" w:rsidR="00A51917" w:rsidRPr="00055FB5" w:rsidRDefault="00A51917" w:rsidP="00A51917">
      <w:pPr>
        <w:suppressAutoHyphens w:val="0"/>
        <w:contextualSpacing/>
        <w:jc w:val="both"/>
        <w:rPr>
          <w:sz w:val="16"/>
          <w:szCs w:val="16"/>
        </w:rPr>
      </w:pPr>
      <w:r w:rsidRPr="00055FB5">
        <w:rPr>
          <w:rFonts w:ascii="Aptos Display" w:hAnsi="Aptos Display" w:cs="Aptos Display"/>
          <w:bCs/>
          <w:sz w:val="16"/>
          <w:szCs w:val="16"/>
        </w:rPr>
        <w:t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 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 zwanego dalej „rozporządzeniem 269/2014” albo wpisanego na listę na podstawie decyzji w sprawie wpisu na listę rozstrzygającej o zastosowaniu środka,  o którym mowa w art. 1 pkt 3 Ustawy o szczególnych rozwiązaniach;</w:t>
      </w:r>
    </w:p>
    <w:p w14:paraId="3E552171" w14:textId="77777777" w:rsidR="00A51917" w:rsidRPr="00055FB5" w:rsidRDefault="00A51917" w:rsidP="00A51917">
      <w:pPr>
        <w:suppressAutoHyphens w:val="0"/>
        <w:jc w:val="both"/>
        <w:rPr>
          <w:sz w:val="16"/>
          <w:szCs w:val="16"/>
        </w:rPr>
      </w:pPr>
      <w:r w:rsidRPr="00055FB5">
        <w:rPr>
          <w:rFonts w:ascii="Aptos Display" w:hAnsi="Aptos Display" w:cs="Aptos Display"/>
          <w:bCs/>
          <w:sz w:val="16"/>
          <w:szCs w:val="16"/>
        </w:rPr>
        <w:t>Wykonawcę, którego beneficjentem rzeczywistym w rozumieniu ustawy z dnia 1 marca 2018 r. o przeciwdziałaniu praniu pieniędzy oraz finansowaniu terroryzmu (t.j. 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62F0CF2E" w14:textId="77777777" w:rsidR="00A51917" w:rsidRPr="00055FB5" w:rsidRDefault="00A51917" w:rsidP="00A51917">
      <w:pPr>
        <w:suppressAutoHyphens w:val="0"/>
        <w:jc w:val="both"/>
        <w:rPr>
          <w:sz w:val="16"/>
          <w:szCs w:val="16"/>
        </w:rPr>
      </w:pPr>
      <w:r w:rsidRPr="00055FB5">
        <w:rPr>
          <w:rFonts w:ascii="Aptos Display" w:hAnsi="Aptos Display" w:cs="Aptos Display"/>
          <w:bCs/>
          <w:sz w:val="16"/>
          <w:szCs w:val="16"/>
        </w:rPr>
        <w:t>Wykonawcę, którego jednostką dominującą w rozumieniu art. 3 ust. 1 pkt 37 ustawy z dnia 29 września 1994 r. o rachunkowości (t.j. 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4B48FD77" w14:textId="77777777" w:rsidR="00A51917" w:rsidRPr="00B15267" w:rsidRDefault="00A51917" w:rsidP="00A51917">
      <w:pPr>
        <w:ind w:right="-143"/>
        <w:jc w:val="center"/>
      </w:pPr>
      <w:bookmarkStart w:id="56" w:name="_Hlk64970065"/>
    </w:p>
    <w:p w14:paraId="4A308B55" w14:textId="77777777" w:rsidR="00A51917" w:rsidRDefault="00A51917" w:rsidP="00A51917">
      <w:pPr>
        <w:ind w:left="4944" w:firstLine="720"/>
        <w:jc w:val="center"/>
        <w:rPr>
          <w:rFonts w:ascii="Calibri" w:hAnsi="Calibri" w:cs="Calibri"/>
          <w:b/>
        </w:rPr>
      </w:pPr>
    </w:p>
    <w:p w14:paraId="435E1232" w14:textId="77777777" w:rsidR="00A51917" w:rsidRDefault="00A51917" w:rsidP="00A51917">
      <w:pPr>
        <w:ind w:left="4944" w:firstLine="720"/>
        <w:jc w:val="center"/>
        <w:rPr>
          <w:rFonts w:ascii="Calibri" w:hAnsi="Calibri" w:cs="Calibri"/>
          <w:b/>
        </w:rPr>
      </w:pPr>
    </w:p>
    <w:p w14:paraId="0AECEB99" w14:textId="77777777" w:rsidR="00A51917" w:rsidRDefault="00A51917" w:rsidP="00A51917">
      <w:pPr>
        <w:ind w:left="4944" w:firstLine="720"/>
        <w:jc w:val="center"/>
        <w:rPr>
          <w:rFonts w:ascii="Calibri" w:hAnsi="Calibri" w:cs="Calibri"/>
          <w:b/>
        </w:rPr>
      </w:pPr>
    </w:p>
    <w:p w14:paraId="3E17017B" w14:textId="77777777" w:rsidR="00A51917" w:rsidRDefault="00A51917" w:rsidP="00A51917">
      <w:pPr>
        <w:ind w:left="4944" w:firstLine="720"/>
        <w:jc w:val="center"/>
        <w:rPr>
          <w:rFonts w:ascii="Calibri" w:hAnsi="Calibri" w:cs="Calibri"/>
          <w:b/>
        </w:rPr>
      </w:pPr>
    </w:p>
    <w:p w14:paraId="13A0AEAB" w14:textId="77777777" w:rsidR="00A51917" w:rsidRDefault="00A51917" w:rsidP="00A51917">
      <w:pPr>
        <w:ind w:left="4944" w:firstLine="720"/>
        <w:jc w:val="center"/>
        <w:rPr>
          <w:rFonts w:ascii="Calibri" w:hAnsi="Calibri" w:cs="Calibri"/>
          <w:b/>
        </w:rPr>
      </w:pPr>
    </w:p>
    <w:p w14:paraId="16598794" w14:textId="77777777" w:rsidR="00A51917" w:rsidRDefault="00A51917" w:rsidP="00A51917">
      <w:pPr>
        <w:ind w:left="4944" w:firstLine="720"/>
        <w:jc w:val="center"/>
        <w:rPr>
          <w:rFonts w:ascii="Calibri" w:hAnsi="Calibri" w:cs="Calibri"/>
          <w:b/>
        </w:rPr>
      </w:pPr>
    </w:p>
    <w:p w14:paraId="03B2E7C0" w14:textId="77777777" w:rsidR="00A51917" w:rsidRDefault="00A51917" w:rsidP="00A51917">
      <w:pPr>
        <w:ind w:left="4944" w:firstLine="720"/>
        <w:jc w:val="center"/>
        <w:rPr>
          <w:rFonts w:ascii="Calibri" w:hAnsi="Calibri" w:cs="Calibri"/>
          <w:b/>
        </w:rPr>
      </w:pPr>
    </w:p>
    <w:p w14:paraId="01715FF5" w14:textId="77777777" w:rsidR="00A51917" w:rsidRDefault="00A51917" w:rsidP="00A51917">
      <w:pPr>
        <w:ind w:left="4944" w:firstLine="720"/>
        <w:jc w:val="center"/>
        <w:rPr>
          <w:rFonts w:ascii="Calibri" w:hAnsi="Calibri" w:cs="Calibri"/>
          <w:b/>
        </w:rPr>
      </w:pPr>
    </w:p>
    <w:p w14:paraId="757AFE1C" w14:textId="77777777" w:rsidR="00A51917" w:rsidRDefault="00A51917" w:rsidP="00A51917">
      <w:pPr>
        <w:ind w:left="4944" w:firstLine="720"/>
        <w:jc w:val="center"/>
        <w:rPr>
          <w:rFonts w:ascii="Calibri" w:hAnsi="Calibri" w:cs="Calibri"/>
          <w:b/>
        </w:rPr>
      </w:pPr>
    </w:p>
    <w:p w14:paraId="0A737CA6" w14:textId="77777777" w:rsidR="00A51917" w:rsidRDefault="00A51917" w:rsidP="00A51917">
      <w:pPr>
        <w:rPr>
          <w:rFonts w:ascii="Calibri" w:hAnsi="Calibri" w:cs="Calibri"/>
          <w:b/>
        </w:rPr>
      </w:pPr>
    </w:p>
    <w:p w14:paraId="0B81B0B8" w14:textId="77777777" w:rsidR="00A51917" w:rsidRDefault="00A51917" w:rsidP="00A51917">
      <w:pPr>
        <w:rPr>
          <w:rFonts w:ascii="Calibri" w:hAnsi="Calibri" w:cs="Calibri"/>
          <w:b/>
        </w:rPr>
      </w:pPr>
    </w:p>
    <w:p w14:paraId="7A5D0173" w14:textId="77777777" w:rsidR="00055FB5" w:rsidRDefault="00055FB5" w:rsidP="00A51917">
      <w:pPr>
        <w:ind w:left="4944" w:firstLine="720"/>
        <w:jc w:val="center"/>
        <w:rPr>
          <w:rFonts w:ascii="Calibri" w:hAnsi="Calibri" w:cs="Calibri"/>
          <w:b/>
        </w:rPr>
      </w:pPr>
    </w:p>
    <w:p w14:paraId="6BFC4AB0" w14:textId="77777777" w:rsidR="00055FB5" w:rsidRDefault="00055FB5" w:rsidP="00A51917">
      <w:pPr>
        <w:ind w:left="4944" w:firstLine="720"/>
        <w:jc w:val="center"/>
        <w:rPr>
          <w:rFonts w:ascii="Calibri" w:hAnsi="Calibri" w:cs="Calibri"/>
          <w:b/>
        </w:rPr>
      </w:pPr>
    </w:p>
    <w:p w14:paraId="104A286B" w14:textId="77777777" w:rsidR="00055FB5" w:rsidRDefault="00055FB5" w:rsidP="00A51917">
      <w:pPr>
        <w:ind w:left="4944" w:firstLine="720"/>
        <w:jc w:val="center"/>
        <w:rPr>
          <w:rFonts w:ascii="Calibri" w:hAnsi="Calibri" w:cs="Calibri"/>
          <w:b/>
        </w:rPr>
      </w:pPr>
    </w:p>
    <w:p w14:paraId="0965301B" w14:textId="48CA346D" w:rsidR="00A51917" w:rsidRDefault="00A51917" w:rsidP="00A51917">
      <w:pPr>
        <w:ind w:left="4944" w:firstLine="720"/>
        <w:jc w:val="center"/>
      </w:pPr>
      <w:r>
        <w:rPr>
          <w:rFonts w:ascii="Calibri" w:hAnsi="Calibri" w:cs="Calibri"/>
          <w:b/>
        </w:rPr>
        <w:lastRenderedPageBreak/>
        <w:t>Załącznik nr 4.2. do SWZ</w:t>
      </w:r>
    </w:p>
    <w:p w14:paraId="09F32433" w14:textId="77777777" w:rsidR="00A51917" w:rsidRDefault="00A51917" w:rsidP="00A51917"/>
    <w:p w14:paraId="4FC06855" w14:textId="77777777" w:rsidR="00A51917" w:rsidRDefault="00A51917" w:rsidP="00A51917">
      <w:pPr>
        <w:ind w:left="5103"/>
      </w:pPr>
      <w:r>
        <w:rPr>
          <w:rFonts w:ascii="Calibri" w:hAnsi="Calibri" w:cs="Calibri"/>
          <w:b/>
          <w:u w:val="single"/>
        </w:rPr>
        <w:t>Zamawiający:</w:t>
      </w:r>
    </w:p>
    <w:p w14:paraId="236F5A60" w14:textId="77777777" w:rsidR="00A51917" w:rsidRDefault="00A51917" w:rsidP="00A51917">
      <w:pPr>
        <w:pStyle w:val="Akapitzlist"/>
        <w:suppressAutoHyphens w:val="0"/>
        <w:ind w:left="5103"/>
      </w:pPr>
      <w:r>
        <w:rPr>
          <w:rFonts w:ascii="Calibri" w:hAnsi="Calibri" w:cs="Calibri"/>
          <w:b/>
        </w:rPr>
        <w:t>Gmina Nowosolna/Ośrodek Pomocy Społecznej Gminy Nowosolna</w:t>
      </w:r>
    </w:p>
    <w:p w14:paraId="01EAD205" w14:textId="77777777" w:rsidR="00A51917" w:rsidRDefault="00A51917" w:rsidP="00A51917">
      <w:pPr>
        <w:pStyle w:val="Akapitzlist"/>
        <w:suppressAutoHyphens w:val="0"/>
        <w:ind w:left="5103"/>
      </w:pPr>
      <w:r>
        <w:rPr>
          <w:rFonts w:ascii="Calibri" w:hAnsi="Calibri" w:cs="Calibri"/>
          <w:b/>
        </w:rPr>
        <w:t>ul. Rynek Nowosolna 1</w:t>
      </w:r>
    </w:p>
    <w:p w14:paraId="2887C5B0" w14:textId="77777777" w:rsidR="00A51917" w:rsidRDefault="00A51917" w:rsidP="00A51917">
      <w:pPr>
        <w:pStyle w:val="Akapitzlist"/>
        <w:suppressAutoHyphens w:val="0"/>
        <w:ind w:left="5103"/>
      </w:pPr>
      <w:r>
        <w:rPr>
          <w:rFonts w:ascii="Calibri" w:hAnsi="Calibri" w:cs="Calibri"/>
          <w:b/>
        </w:rPr>
        <w:t>92-703 Łódź</w:t>
      </w:r>
    </w:p>
    <w:p w14:paraId="7BB7A96F" w14:textId="77777777" w:rsidR="00A51917" w:rsidRDefault="00A51917" w:rsidP="00A51917">
      <w:r>
        <w:rPr>
          <w:rFonts w:ascii="Calibri" w:hAnsi="Calibri" w:cs="Calibri"/>
          <w:b/>
        </w:rPr>
        <w:t>Wykonawca</w:t>
      </w:r>
    </w:p>
    <w:p w14:paraId="4FEBF684" w14:textId="77777777" w:rsidR="00A51917" w:rsidRDefault="00A51917" w:rsidP="00A51917">
      <w:pPr>
        <w:ind w:right="4217"/>
        <w:jc w:val="both"/>
      </w:pPr>
      <w:r>
        <w:rPr>
          <w:rFonts w:ascii="Calibri" w:hAnsi="Calibri" w:cs="Calibri"/>
        </w:rPr>
        <w:t>……………………………………………………………………………….</w:t>
      </w:r>
    </w:p>
    <w:p w14:paraId="2A5D1513" w14:textId="77777777" w:rsidR="00A51917" w:rsidRDefault="00A51917" w:rsidP="00A51917">
      <w:pPr>
        <w:ind w:right="4217"/>
        <w:jc w:val="both"/>
      </w:pPr>
      <w:r>
        <w:rPr>
          <w:rFonts w:ascii="Calibri" w:hAnsi="Calibri" w:cs="Calibri"/>
        </w:rPr>
        <w:t>……………………………………………………………………………….</w:t>
      </w:r>
      <w:r>
        <w:rPr>
          <w:rFonts w:ascii="Calibri" w:hAnsi="Calibri" w:cs="Calibri"/>
        </w:rPr>
        <w:br/>
        <w:t xml:space="preserve">(Pełna nazwa/firma w zależności od podmiotu: </w:t>
      </w:r>
    </w:p>
    <w:p w14:paraId="4FFE3BB0" w14:textId="77777777" w:rsidR="00A51917" w:rsidRDefault="00A51917" w:rsidP="00A51917">
      <w:pPr>
        <w:ind w:right="4217"/>
        <w:jc w:val="both"/>
      </w:pPr>
      <w:r>
        <w:rPr>
          <w:rFonts w:ascii="Calibri" w:hAnsi="Calibri" w:cs="Calibri"/>
        </w:rPr>
        <w:t>NIP/PESEL)</w:t>
      </w:r>
    </w:p>
    <w:p w14:paraId="6744BB35" w14:textId="77777777" w:rsidR="00A51917" w:rsidRDefault="00A51917" w:rsidP="00A51917">
      <w:pPr>
        <w:ind w:right="4217"/>
        <w:jc w:val="both"/>
      </w:pPr>
      <w:r>
        <w:rPr>
          <w:rFonts w:ascii="Calibri" w:hAnsi="Calibri" w:cs="Calibri"/>
          <w:b/>
          <w:u w:val="single"/>
        </w:rPr>
        <w:t>reprezentowany przez:</w:t>
      </w:r>
    </w:p>
    <w:p w14:paraId="52CECC26" w14:textId="77777777" w:rsidR="00A51917" w:rsidRDefault="00A51917" w:rsidP="00A51917">
      <w:pPr>
        <w:ind w:right="4217"/>
        <w:jc w:val="both"/>
      </w:pPr>
      <w:r>
        <w:rPr>
          <w:rFonts w:ascii="Calibri" w:hAnsi="Calibri" w:cs="Calibri"/>
        </w:rPr>
        <w:t>……………………………………………………………………………….</w:t>
      </w:r>
    </w:p>
    <w:p w14:paraId="627ABD39" w14:textId="77777777" w:rsidR="00A51917" w:rsidRDefault="00A51917" w:rsidP="00A51917">
      <w:pPr>
        <w:ind w:right="4217"/>
        <w:jc w:val="both"/>
      </w:pPr>
      <w:r>
        <w:rPr>
          <w:rFonts w:ascii="Calibri" w:hAnsi="Calibri" w:cs="Calibri"/>
        </w:rPr>
        <w:t>……………………………………………………………………………….</w:t>
      </w:r>
    </w:p>
    <w:p w14:paraId="19BA115F" w14:textId="77777777" w:rsidR="00A51917" w:rsidRDefault="00A51917" w:rsidP="00A51917">
      <w:pPr>
        <w:ind w:right="4217"/>
        <w:jc w:val="both"/>
      </w:pPr>
      <w:r>
        <w:rPr>
          <w:rFonts w:ascii="Calibri" w:hAnsi="Calibri" w:cs="Calibri"/>
        </w:rPr>
        <w:t>(Imię, nazwisko, stanowisko/podstawa do reprezentacji)</w:t>
      </w:r>
    </w:p>
    <w:p w14:paraId="12391EF0" w14:textId="77777777" w:rsidR="00A51917" w:rsidRDefault="00A51917" w:rsidP="00A51917">
      <w:pPr>
        <w:rPr>
          <w:rFonts w:ascii="Calibri" w:hAnsi="Calibri" w:cs="Calibri"/>
          <w:b/>
          <w:u w:val="single"/>
        </w:rPr>
      </w:pPr>
    </w:p>
    <w:p w14:paraId="3464A438" w14:textId="77777777" w:rsidR="00A51917" w:rsidRDefault="00A51917" w:rsidP="00A51917">
      <w:pPr>
        <w:jc w:val="center"/>
      </w:pPr>
      <w:r>
        <w:rPr>
          <w:rFonts w:ascii="Calibri" w:hAnsi="Calibri" w:cs="Calibri"/>
          <w:b/>
          <w:u w:val="single"/>
        </w:rPr>
        <w:t xml:space="preserve">OŚWIADCZENIE WYKONAWCY </w:t>
      </w:r>
    </w:p>
    <w:p w14:paraId="13FCD9AE" w14:textId="77777777" w:rsidR="00A51917" w:rsidRDefault="00A51917" w:rsidP="00A51917">
      <w:pPr>
        <w:jc w:val="center"/>
        <w:rPr>
          <w:rFonts w:ascii="Calibri" w:hAnsi="Calibri" w:cs="Calibri"/>
          <w:b/>
          <w:u w:val="single"/>
        </w:rPr>
      </w:pPr>
    </w:p>
    <w:p w14:paraId="663799D0" w14:textId="77777777" w:rsidR="00A51917" w:rsidRDefault="00A51917" w:rsidP="00A51917">
      <w:pPr>
        <w:jc w:val="center"/>
      </w:pPr>
      <w:r>
        <w:rPr>
          <w:rFonts w:ascii="Calibri" w:hAnsi="Calibri" w:cs="Calibri"/>
          <w:b/>
        </w:rPr>
        <w:t>składane na podstawie art. 125 ust. 1. ustawy z dnia 11 września 2019 r.</w:t>
      </w:r>
    </w:p>
    <w:p w14:paraId="7E14A3D7" w14:textId="20A9539F" w:rsidR="00A51917" w:rsidRDefault="00A51917" w:rsidP="00A51917">
      <w:pPr>
        <w:jc w:val="center"/>
      </w:pPr>
      <w:r>
        <w:rPr>
          <w:rFonts w:ascii="Calibri" w:hAnsi="Calibri" w:cs="Calibri"/>
          <w:b/>
        </w:rPr>
        <w:t>Prawo zamówień publicznych (t.j. Dz.U. z 202</w:t>
      </w:r>
      <w:r w:rsidR="00055FB5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 xml:space="preserve"> r., poz. 1</w:t>
      </w:r>
      <w:r w:rsidR="00055FB5">
        <w:rPr>
          <w:rFonts w:ascii="Calibri" w:hAnsi="Calibri" w:cs="Calibri"/>
          <w:b/>
        </w:rPr>
        <w:t>320</w:t>
      </w:r>
      <w:r>
        <w:rPr>
          <w:rFonts w:ascii="Calibri" w:hAnsi="Calibri" w:cs="Calibri"/>
          <w:b/>
        </w:rPr>
        <w:t>), dalej jako: ustawa PZP</w:t>
      </w:r>
    </w:p>
    <w:p w14:paraId="78DE62CB" w14:textId="77777777" w:rsidR="00A51917" w:rsidRDefault="00A51917" w:rsidP="00A51917">
      <w:pPr>
        <w:rPr>
          <w:rFonts w:ascii="Calibri" w:hAnsi="Calibri" w:cs="Calibri"/>
          <w:b/>
          <w:u w:val="single"/>
        </w:rPr>
      </w:pPr>
    </w:p>
    <w:p w14:paraId="0680F0F9" w14:textId="77777777" w:rsidR="00A51917" w:rsidRDefault="00A51917" w:rsidP="00A51917">
      <w:pPr>
        <w:jc w:val="center"/>
      </w:pPr>
      <w:r>
        <w:rPr>
          <w:rFonts w:ascii="Calibri" w:hAnsi="Calibri" w:cs="Calibri"/>
          <w:b/>
          <w:u w:val="single"/>
        </w:rPr>
        <w:t>DOTYCZĄCE SPEŁNIANIA WARUNKÓW UDZIAŁU W POSTĘPOWANIU</w:t>
      </w:r>
    </w:p>
    <w:p w14:paraId="1BA9313D" w14:textId="77777777" w:rsidR="00A51917" w:rsidRDefault="00A51917" w:rsidP="00A51917">
      <w:pPr>
        <w:suppressLineNumbers/>
        <w:overflowPunct w:val="0"/>
        <w:autoSpaceDE w:val="0"/>
        <w:ind w:right="-26"/>
        <w:jc w:val="both"/>
        <w:rPr>
          <w:rFonts w:ascii="Calibri" w:hAnsi="Calibri" w:cs="Calibri"/>
          <w:kern w:val="2"/>
          <w:u w:val="single"/>
        </w:rPr>
      </w:pPr>
    </w:p>
    <w:p w14:paraId="44D2AE27" w14:textId="01BF9434" w:rsidR="00A51917" w:rsidRPr="00202D79" w:rsidRDefault="00A51917" w:rsidP="00A51917">
      <w:pPr>
        <w:suppressLineNumbers/>
        <w:tabs>
          <w:tab w:val="left" w:pos="1440"/>
        </w:tabs>
        <w:jc w:val="both"/>
        <w:rPr>
          <w:rFonts w:asciiTheme="majorHAnsi" w:hAnsiTheme="majorHAnsi" w:cstheme="majorHAnsi"/>
          <w:iCs/>
          <w:color w:val="000000" w:themeColor="text1"/>
        </w:rPr>
      </w:pPr>
      <w:r w:rsidRPr="001C5E93">
        <w:rPr>
          <w:rFonts w:ascii="Calibri" w:hAnsi="Calibri" w:cs="Calibri"/>
        </w:rPr>
        <w:t xml:space="preserve">Na potrzeby postępowania o udzielenie zamówienia publicznego pn.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Świadczenie usług przygotowania i dostarczenia obiadów</w:t>
      </w:r>
      <w:r w:rsidR="00C54B1D">
        <w:rPr>
          <w:rFonts w:asciiTheme="majorHAnsi" w:hAnsiTheme="majorHAnsi" w:cstheme="majorHAnsi"/>
          <w:b/>
          <w:color w:val="000000" w:themeColor="text1"/>
        </w:rPr>
        <w:t xml:space="preserve"> </w:t>
      </w:r>
      <w:bookmarkStart w:id="57" w:name="_Hlk183693224"/>
      <w:r w:rsidR="00C54B1D">
        <w:rPr>
          <w:rFonts w:asciiTheme="majorHAnsi" w:hAnsiTheme="majorHAnsi" w:cstheme="majorHAnsi"/>
          <w:b/>
          <w:color w:val="000000" w:themeColor="text1"/>
        </w:rPr>
        <w:t>(wsparcie towarzyszące)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9"/>
        </w:rPr>
        <w:t xml:space="preserve"> </w:t>
      </w:r>
      <w:bookmarkEnd w:id="57"/>
      <w:r w:rsidR="00202D79" w:rsidRPr="001C15FE">
        <w:rPr>
          <w:rFonts w:asciiTheme="majorHAnsi" w:hAnsiTheme="majorHAnsi" w:cstheme="majorHAnsi"/>
          <w:b/>
          <w:color w:val="000000" w:themeColor="text1"/>
          <w:spacing w:val="-9"/>
        </w:rPr>
        <w:t>dla uczestników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12"/>
        </w:rPr>
        <w:t xml:space="preserve">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projektu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10"/>
        </w:rPr>
        <w:t xml:space="preserve">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Centrum Usług Środowiskowych „WISIENKA 4”, współfinansowanego ze środków Europejskiego Funduszu Społecznego Plus w ramach regionalnego programu Fundusze Europejskie dla Łódzkiego na lata 2021- 2027 (10 UP objętych usługą AOON)</w:t>
      </w:r>
      <w:r w:rsidR="00202D79" w:rsidRPr="001C15FE">
        <w:rPr>
          <w:rFonts w:asciiTheme="majorHAnsi" w:hAnsiTheme="majorHAnsi" w:cstheme="majorHAnsi"/>
          <w:iCs/>
          <w:color w:val="000000" w:themeColor="text1"/>
        </w:rPr>
        <w:t xml:space="preserve">, </w:t>
      </w:r>
      <w:r w:rsidR="00202D79" w:rsidRPr="001C15FE">
        <w:rPr>
          <w:rFonts w:asciiTheme="majorHAnsi" w:hAnsiTheme="majorHAnsi" w:cstheme="majorHAnsi"/>
          <w:b/>
          <w:bCs/>
          <w:iCs/>
          <w:color w:val="000000" w:themeColor="text1"/>
        </w:rPr>
        <w:t xml:space="preserve">Nr </w:t>
      </w:r>
      <w:r w:rsidR="00202D79" w:rsidRPr="001C15FE">
        <w:rPr>
          <w:rFonts w:asciiTheme="majorHAnsi" w:hAnsiTheme="majorHAnsi" w:cstheme="majorHAnsi"/>
          <w:b/>
          <w:iCs/>
          <w:color w:val="000000" w:themeColor="text1"/>
        </w:rPr>
        <w:t xml:space="preserve">OPS.412.5.2024.ZP </w:t>
      </w:r>
      <w:r w:rsidR="00202D79" w:rsidRPr="001C15FE">
        <w:rPr>
          <w:rFonts w:asciiTheme="majorHAnsi" w:hAnsiTheme="majorHAnsi" w:cstheme="majorHAnsi"/>
          <w:b/>
          <w:bCs/>
          <w:iCs/>
          <w:color w:val="000000" w:themeColor="text1"/>
        </w:rPr>
        <w:t>-</w:t>
      </w:r>
      <w:r w:rsidR="00202D79" w:rsidRPr="001C15FE"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Pr="00DE77AB">
        <w:rPr>
          <w:rFonts w:ascii="Calibri" w:hAnsi="Calibri" w:cs="Calibri"/>
        </w:rPr>
        <w:t>prowadzonego przez Gminę</w:t>
      </w:r>
      <w:r>
        <w:rPr>
          <w:rFonts w:ascii="Calibri" w:hAnsi="Calibri" w:cs="Calibri"/>
        </w:rPr>
        <w:t xml:space="preserve"> Nowosolna/Ośrodek Pomocy Społecznej Gminy Nowosolna, oświadczam, co następuje: </w:t>
      </w:r>
    </w:p>
    <w:p w14:paraId="616FE276" w14:textId="77777777" w:rsidR="00A51917" w:rsidRDefault="00A51917" w:rsidP="00A51917">
      <w:pPr>
        <w:suppressLineNumbers/>
        <w:overflowPunct w:val="0"/>
        <w:autoSpaceDE w:val="0"/>
        <w:ind w:right="-26"/>
        <w:jc w:val="both"/>
        <w:rPr>
          <w:rFonts w:ascii="Calibri" w:hAnsi="Calibri" w:cs="Calibri"/>
          <w:b/>
          <w:i/>
          <w:kern w:val="2"/>
          <w:u w:val="single"/>
        </w:rPr>
      </w:pPr>
    </w:p>
    <w:p w14:paraId="1C4FAFF9" w14:textId="77777777" w:rsidR="00A51917" w:rsidRDefault="00A51917" w:rsidP="00A51917">
      <w:pPr>
        <w:suppressLineNumbers/>
        <w:overflowPunct w:val="0"/>
        <w:autoSpaceDE w:val="0"/>
        <w:ind w:right="-26"/>
        <w:jc w:val="both"/>
      </w:pPr>
      <w:r>
        <w:rPr>
          <w:rFonts w:ascii="Calibri" w:hAnsi="Calibri" w:cs="Calibri"/>
          <w:kern w:val="2"/>
        </w:rPr>
        <w:t>Oświadczam, że na dzień składania ofert spełniam warunki udziału w postępowaniu określone przez Zamawiającego w pkt</w:t>
      </w:r>
      <w:r>
        <w:rPr>
          <w:rFonts w:ascii="Calibri" w:hAnsi="Calibri" w:cs="Calibri"/>
          <w:color w:val="000000"/>
          <w:kern w:val="2"/>
        </w:rPr>
        <w:t>. 8.2.4</w:t>
      </w:r>
      <w:r>
        <w:rPr>
          <w:rFonts w:ascii="Calibri" w:hAnsi="Calibri" w:cs="Calibri"/>
          <w:kern w:val="2"/>
        </w:rPr>
        <w:t xml:space="preserve"> SWZ, o których mowa w art. 112 ust.2 ustawy PZP.</w:t>
      </w:r>
    </w:p>
    <w:p w14:paraId="381E9489" w14:textId="77777777" w:rsidR="00A51917" w:rsidRDefault="00A51917" w:rsidP="00A51917">
      <w:pPr>
        <w:suppressLineNumbers/>
        <w:overflowPunct w:val="0"/>
        <w:autoSpaceDE w:val="0"/>
        <w:ind w:right="-28"/>
        <w:jc w:val="both"/>
        <w:rPr>
          <w:rFonts w:ascii="Calibri" w:hAnsi="Calibri" w:cs="Calibri"/>
          <w:b/>
          <w:kern w:val="2"/>
          <w:u w:val="single"/>
        </w:rPr>
      </w:pPr>
    </w:p>
    <w:p w14:paraId="083524A3" w14:textId="77777777" w:rsidR="00A51917" w:rsidRDefault="00A51917" w:rsidP="00A51917">
      <w:pPr>
        <w:suppressLineNumbers/>
        <w:overflowPunct w:val="0"/>
        <w:autoSpaceDE w:val="0"/>
        <w:ind w:right="-28"/>
        <w:jc w:val="both"/>
      </w:pPr>
      <w:r>
        <w:rPr>
          <w:rFonts w:ascii="Calibri" w:hAnsi="Calibri" w:cs="Calibri"/>
          <w:b/>
          <w:kern w:val="2"/>
          <w:u w:val="single"/>
        </w:rPr>
        <w:t xml:space="preserve">OŚWIADCZENIE DOTYCZĄCE PODANYCH INFORMACJI: </w:t>
      </w:r>
    </w:p>
    <w:p w14:paraId="79CB4506" w14:textId="77777777" w:rsidR="00A51917" w:rsidRDefault="00A51917" w:rsidP="00A51917">
      <w:pPr>
        <w:jc w:val="both"/>
      </w:pPr>
      <w:r>
        <w:rPr>
          <w:rFonts w:ascii="Calibri" w:hAnsi="Calibri" w:cs="Calibr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bookmarkEnd w:id="56"/>
    <w:p w14:paraId="0623DFC9" w14:textId="77777777" w:rsidR="00A51917" w:rsidRDefault="00A51917" w:rsidP="00A51917">
      <w:pPr>
        <w:jc w:val="both"/>
        <w:rPr>
          <w:rFonts w:ascii="Calibri" w:hAnsi="Calibri" w:cs="Calibri"/>
        </w:rPr>
      </w:pPr>
    </w:p>
    <w:p w14:paraId="294CC503" w14:textId="77777777" w:rsidR="00A51917" w:rsidRPr="00055FB5" w:rsidRDefault="00A51917" w:rsidP="00A51917">
      <w:pPr>
        <w:tabs>
          <w:tab w:val="left" w:pos="3686"/>
        </w:tabs>
        <w:ind w:left="4961" w:right="96"/>
        <w:jc w:val="both"/>
        <w:rPr>
          <w:rFonts w:asciiTheme="majorHAnsi" w:hAnsiTheme="majorHAnsi" w:cstheme="majorHAnsi"/>
          <w:color w:val="FF0000"/>
          <w:kern w:val="2"/>
          <w:sz w:val="18"/>
          <w:szCs w:val="18"/>
        </w:rPr>
      </w:pPr>
      <w:r w:rsidRPr="00055FB5">
        <w:rPr>
          <w:rFonts w:asciiTheme="majorHAnsi" w:hAnsiTheme="majorHAnsi" w:cstheme="majorHAnsi"/>
          <w:color w:val="FF0000"/>
          <w:kern w:val="2"/>
          <w:sz w:val="18"/>
          <w:szCs w:val="18"/>
        </w:rPr>
        <w:t xml:space="preserve">Plik należy opatrzyć kwalifikowanym podpisem elektronicznym, podpisem zaufanym lub podpisem osobistym osoby uprawomocnionej do występowania w imieniu Wykonawcy </w:t>
      </w:r>
    </w:p>
    <w:p w14:paraId="012ED744" w14:textId="77777777" w:rsidR="00A51917" w:rsidRPr="00055FB5" w:rsidRDefault="00A51917" w:rsidP="00A51917">
      <w:pPr>
        <w:tabs>
          <w:tab w:val="left" w:pos="3686"/>
        </w:tabs>
        <w:ind w:left="4961" w:right="96"/>
        <w:jc w:val="both"/>
        <w:rPr>
          <w:rFonts w:asciiTheme="majorHAnsi" w:hAnsiTheme="majorHAnsi" w:cstheme="majorHAnsi"/>
        </w:rPr>
      </w:pPr>
    </w:p>
    <w:p w14:paraId="2B720C3F" w14:textId="77777777" w:rsidR="00A51917" w:rsidRDefault="00A51917" w:rsidP="00A51917">
      <w:pPr>
        <w:ind w:right="-143"/>
        <w:jc w:val="center"/>
      </w:pPr>
    </w:p>
    <w:p w14:paraId="514CA2D4" w14:textId="77777777" w:rsidR="00A51917" w:rsidRDefault="00A51917" w:rsidP="006D1391">
      <w:pPr>
        <w:widowControl w:val="0"/>
        <w:numPr>
          <w:ilvl w:val="0"/>
          <w:numId w:val="15"/>
        </w:numPr>
        <w:tabs>
          <w:tab w:val="left" w:pos="3686"/>
        </w:tabs>
        <w:ind w:left="0" w:right="98" w:firstLine="0"/>
        <w:jc w:val="both"/>
      </w:pPr>
      <w:r>
        <w:rPr>
          <w:rFonts w:ascii="Calibri" w:eastAsia="Arial Narrow" w:hAnsi="Calibri" w:cs="Calibri"/>
          <w:b/>
          <w:color w:val="FF0000"/>
          <w:sz w:val="18"/>
          <w:szCs w:val="18"/>
          <w:u w:val="single"/>
        </w:rPr>
        <w:lastRenderedPageBreak/>
        <w:t>UWAGA</w:t>
      </w:r>
      <w:r>
        <w:rPr>
          <w:rFonts w:ascii="Calibri" w:eastAsia="Arial Narrow" w:hAnsi="Calibri" w:cs="Calibri"/>
          <w:b/>
          <w:color w:val="FF0000"/>
          <w:sz w:val="18"/>
          <w:szCs w:val="18"/>
        </w:rPr>
        <w:t xml:space="preserve">:  To oświadczenie podmiotu udostępniającego zasoby  składane jest wraz z ofertą jedynie w przypadku polegania przez Wykonawcę na jego zasobach. </w:t>
      </w:r>
    </w:p>
    <w:p w14:paraId="040F85F9" w14:textId="77777777" w:rsidR="00A51917" w:rsidRDefault="00A51917" w:rsidP="006D1391">
      <w:pPr>
        <w:widowControl w:val="0"/>
        <w:numPr>
          <w:ilvl w:val="0"/>
          <w:numId w:val="15"/>
        </w:numPr>
        <w:autoSpaceDE w:val="0"/>
        <w:ind w:left="0" w:firstLine="0"/>
        <w:jc w:val="both"/>
      </w:pPr>
      <w:r>
        <w:rPr>
          <w:rFonts w:ascii="Calibri" w:eastAsia="Arial Narrow" w:hAnsi="Calibri" w:cs="Calibri"/>
          <w:b/>
          <w:color w:val="FF0000"/>
          <w:sz w:val="18"/>
          <w:szCs w:val="18"/>
          <w:u w:val="single"/>
        </w:rPr>
        <w:t xml:space="preserve">Wraz z tym oświadczeniem należy złożyć zobowiązanie </w:t>
      </w:r>
      <w:r>
        <w:rPr>
          <w:rFonts w:ascii="Calibri" w:eastAsia="Symbol" w:hAnsi="Calibri" w:cs="Calibri"/>
          <w:b/>
          <w:color w:val="FF0000"/>
          <w:sz w:val="18"/>
          <w:szCs w:val="18"/>
          <w:u w:val="single"/>
        </w:rPr>
        <w:t>podmiotu udostępniającego zasoby do oddania do dyspozycji Wykonawcy niezbędnych zasobów na potrzeby realizacji zamówienia</w:t>
      </w:r>
    </w:p>
    <w:p w14:paraId="62934499" w14:textId="77777777" w:rsidR="00A51917" w:rsidRPr="0022044E" w:rsidRDefault="00A51917" w:rsidP="006D1391">
      <w:pPr>
        <w:widowControl w:val="0"/>
        <w:numPr>
          <w:ilvl w:val="0"/>
          <w:numId w:val="15"/>
        </w:numPr>
        <w:tabs>
          <w:tab w:val="left" w:pos="3686"/>
        </w:tabs>
        <w:ind w:left="0" w:right="98" w:firstLine="0"/>
        <w:jc w:val="right"/>
      </w:pPr>
      <w:r w:rsidRPr="008B2AFE">
        <w:rPr>
          <w:rFonts w:ascii="Calibri" w:eastAsia="Calibri" w:hAnsi="Calibri" w:cs="Calibri"/>
          <w:b/>
          <w:sz w:val="18"/>
          <w:szCs w:val="18"/>
        </w:rPr>
        <w:t xml:space="preserve">                                                       </w:t>
      </w:r>
      <w:r w:rsidRPr="008B2AFE">
        <w:rPr>
          <w:rFonts w:ascii="Calibri" w:eastAsia="Arial Narrow" w:hAnsi="Calibri" w:cs="Calibri"/>
          <w:b/>
          <w:sz w:val="18"/>
          <w:szCs w:val="18"/>
        </w:rPr>
        <w:tab/>
      </w:r>
      <w:r w:rsidRPr="008B2AFE">
        <w:rPr>
          <w:rFonts w:ascii="Calibri" w:eastAsia="Arial Narrow" w:hAnsi="Calibri" w:cs="Calibri"/>
          <w:b/>
          <w:sz w:val="18"/>
          <w:szCs w:val="18"/>
        </w:rPr>
        <w:tab/>
        <w:t xml:space="preserve">  </w:t>
      </w:r>
    </w:p>
    <w:p w14:paraId="46BB82B0" w14:textId="77777777" w:rsidR="00A51917" w:rsidRDefault="00A51917" w:rsidP="006D1391">
      <w:pPr>
        <w:widowControl w:val="0"/>
        <w:numPr>
          <w:ilvl w:val="0"/>
          <w:numId w:val="15"/>
        </w:numPr>
        <w:tabs>
          <w:tab w:val="left" w:pos="3686"/>
        </w:tabs>
        <w:ind w:left="0" w:right="98" w:firstLine="0"/>
        <w:jc w:val="right"/>
      </w:pPr>
      <w:r>
        <w:rPr>
          <w:rFonts w:ascii="Calibri" w:eastAsia="Arial Narrow" w:hAnsi="Calibri" w:cs="Calibri"/>
          <w:b/>
          <w:sz w:val="18"/>
          <w:szCs w:val="18"/>
        </w:rPr>
        <w:t>Załącznik nr 4.3 do SWZ</w:t>
      </w:r>
    </w:p>
    <w:p w14:paraId="2291835D" w14:textId="77777777" w:rsidR="00A51917" w:rsidRDefault="00A51917" w:rsidP="006D1391">
      <w:pPr>
        <w:widowControl w:val="0"/>
        <w:numPr>
          <w:ilvl w:val="0"/>
          <w:numId w:val="15"/>
        </w:numPr>
        <w:ind w:left="0" w:firstLine="0"/>
      </w:pPr>
      <w:r>
        <w:rPr>
          <w:rFonts w:ascii="Calibri" w:eastAsia="Arial Narrow" w:hAnsi="Calibri" w:cs="Calibri"/>
          <w:b/>
          <w:sz w:val="18"/>
          <w:szCs w:val="18"/>
        </w:rPr>
        <w:tab/>
      </w:r>
      <w:r>
        <w:rPr>
          <w:rFonts w:ascii="Calibri" w:eastAsia="Arial Narrow" w:hAnsi="Calibri" w:cs="Calibri"/>
          <w:b/>
          <w:sz w:val="18"/>
          <w:szCs w:val="18"/>
        </w:rPr>
        <w:tab/>
      </w:r>
      <w:r>
        <w:rPr>
          <w:rFonts w:ascii="Calibri" w:eastAsia="Arial Narrow" w:hAnsi="Calibri" w:cs="Calibri"/>
          <w:b/>
          <w:sz w:val="18"/>
          <w:szCs w:val="18"/>
        </w:rPr>
        <w:tab/>
      </w:r>
      <w:r>
        <w:rPr>
          <w:rFonts w:ascii="Calibri" w:eastAsia="Arial Narrow" w:hAnsi="Calibri" w:cs="Calibri"/>
          <w:b/>
          <w:sz w:val="18"/>
          <w:szCs w:val="18"/>
        </w:rPr>
        <w:tab/>
      </w:r>
      <w:r>
        <w:rPr>
          <w:rFonts w:ascii="Calibri" w:eastAsia="Arial Narrow" w:hAnsi="Calibri" w:cs="Calibri"/>
          <w:b/>
          <w:sz w:val="18"/>
          <w:szCs w:val="18"/>
        </w:rPr>
        <w:tab/>
      </w:r>
      <w:r>
        <w:rPr>
          <w:rFonts w:ascii="Calibri" w:eastAsia="Arial Narrow" w:hAnsi="Calibri" w:cs="Calibri"/>
          <w:b/>
          <w:sz w:val="18"/>
          <w:szCs w:val="18"/>
        </w:rPr>
        <w:tab/>
        <w:t xml:space="preserve">                                 </w:t>
      </w:r>
    </w:p>
    <w:p w14:paraId="43695011" w14:textId="77777777" w:rsidR="00A51917" w:rsidRDefault="00A51917" w:rsidP="006D1391">
      <w:pPr>
        <w:widowControl w:val="0"/>
        <w:numPr>
          <w:ilvl w:val="0"/>
          <w:numId w:val="15"/>
        </w:numPr>
        <w:spacing w:line="240" w:lineRule="auto"/>
        <w:ind w:left="5103" w:firstLine="0"/>
      </w:pPr>
      <w:r>
        <w:rPr>
          <w:rFonts w:ascii="Calibri" w:hAnsi="Calibri" w:cs="Calibri"/>
          <w:b/>
          <w:u w:val="single"/>
        </w:rPr>
        <w:t>Zamawiający:</w:t>
      </w:r>
    </w:p>
    <w:p w14:paraId="3A316861" w14:textId="77777777" w:rsidR="00A51917" w:rsidRDefault="00A51917" w:rsidP="006D1391">
      <w:pPr>
        <w:pStyle w:val="Akapitzlist"/>
        <w:numPr>
          <w:ilvl w:val="1"/>
          <w:numId w:val="15"/>
        </w:numPr>
        <w:suppressAutoHyphens w:val="0"/>
        <w:spacing w:line="240" w:lineRule="auto"/>
        <w:ind w:left="5103" w:firstLine="0"/>
      </w:pPr>
      <w:r>
        <w:rPr>
          <w:rFonts w:ascii="Calibri" w:hAnsi="Calibri" w:cs="Calibri"/>
          <w:b/>
        </w:rPr>
        <w:t>Gmina Nowosolna/Ośrodek Pomocy Społecznej Gminy Nowosolna</w:t>
      </w:r>
    </w:p>
    <w:p w14:paraId="147E20AA" w14:textId="77777777" w:rsidR="00A51917" w:rsidRDefault="00A51917" w:rsidP="006D1391">
      <w:pPr>
        <w:pStyle w:val="Akapitzlist"/>
        <w:numPr>
          <w:ilvl w:val="1"/>
          <w:numId w:val="15"/>
        </w:numPr>
        <w:suppressAutoHyphens w:val="0"/>
        <w:spacing w:line="240" w:lineRule="auto"/>
        <w:ind w:left="5103" w:firstLine="0"/>
      </w:pPr>
      <w:r>
        <w:rPr>
          <w:rFonts w:ascii="Calibri" w:hAnsi="Calibri" w:cs="Calibri"/>
          <w:b/>
        </w:rPr>
        <w:t>ul. Rynek Nowosolna 1</w:t>
      </w:r>
    </w:p>
    <w:p w14:paraId="45B7E1EA" w14:textId="77777777" w:rsidR="00A51917" w:rsidRDefault="00A51917" w:rsidP="006D1391">
      <w:pPr>
        <w:pStyle w:val="Akapitzlist"/>
        <w:numPr>
          <w:ilvl w:val="1"/>
          <w:numId w:val="15"/>
        </w:numPr>
        <w:suppressAutoHyphens w:val="0"/>
        <w:spacing w:line="240" w:lineRule="auto"/>
        <w:ind w:left="5103" w:firstLine="0"/>
      </w:pPr>
      <w:r>
        <w:rPr>
          <w:rFonts w:ascii="Calibri" w:hAnsi="Calibri" w:cs="Calibri"/>
          <w:b/>
        </w:rPr>
        <w:t>92-703 Łódź</w:t>
      </w:r>
    </w:p>
    <w:p w14:paraId="3A62A4C7" w14:textId="77777777" w:rsidR="00A51917" w:rsidRDefault="00A51917" w:rsidP="006D1391">
      <w:pPr>
        <w:widowControl w:val="0"/>
        <w:numPr>
          <w:ilvl w:val="0"/>
          <w:numId w:val="15"/>
        </w:numPr>
        <w:spacing w:line="240" w:lineRule="auto"/>
        <w:ind w:left="0" w:firstLine="0"/>
      </w:pPr>
      <w:r>
        <w:rPr>
          <w:rFonts w:ascii="Calibri" w:eastAsia="Arial Narrow" w:hAnsi="Calibri" w:cs="Calibri"/>
          <w:b/>
        </w:rPr>
        <w:t>Podmiot udostępniający zasoby:</w:t>
      </w:r>
    </w:p>
    <w:p w14:paraId="755826CE" w14:textId="77777777" w:rsidR="00A51917" w:rsidRDefault="00A51917" w:rsidP="006D1391">
      <w:pPr>
        <w:widowControl w:val="0"/>
        <w:numPr>
          <w:ilvl w:val="0"/>
          <w:numId w:val="15"/>
        </w:numPr>
        <w:spacing w:line="240" w:lineRule="auto"/>
        <w:ind w:left="0" w:right="5954" w:firstLine="0"/>
      </w:pPr>
      <w:r>
        <w:rPr>
          <w:rFonts w:ascii="Calibri" w:eastAsia="Arial Narrow" w:hAnsi="Calibri" w:cs="Calibri"/>
          <w:sz w:val="18"/>
          <w:szCs w:val="18"/>
        </w:rPr>
        <w:t>……………………………………………………</w:t>
      </w:r>
    </w:p>
    <w:p w14:paraId="51D595BC" w14:textId="77777777" w:rsidR="00A51917" w:rsidRDefault="00A51917" w:rsidP="006D1391">
      <w:pPr>
        <w:widowControl w:val="0"/>
        <w:numPr>
          <w:ilvl w:val="0"/>
          <w:numId w:val="15"/>
        </w:numPr>
        <w:spacing w:line="240" w:lineRule="auto"/>
        <w:ind w:left="0" w:right="5953" w:firstLine="0"/>
      </w:pPr>
      <w:r>
        <w:rPr>
          <w:rFonts w:ascii="Calibri" w:eastAsia="Arial Narrow" w:hAnsi="Calibri" w:cs="Calibri"/>
          <w:sz w:val="18"/>
          <w:szCs w:val="18"/>
        </w:rPr>
        <w:t>……………………………………………………</w:t>
      </w:r>
      <w:r>
        <w:rPr>
          <w:rFonts w:ascii="Calibri" w:eastAsia="Calibri" w:hAnsi="Calibri" w:cs="Calibri"/>
          <w:i/>
          <w:sz w:val="18"/>
          <w:szCs w:val="18"/>
        </w:rPr>
        <w:t xml:space="preserve">   </w:t>
      </w:r>
      <w:r>
        <w:rPr>
          <w:rFonts w:ascii="Calibri" w:eastAsia="Calibri" w:hAnsi="Calibri" w:cs="Calibri"/>
          <w:sz w:val="16"/>
          <w:szCs w:val="16"/>
        </w:rPr>
        <w:t xml:space="preserve"> </w:t>
      </w:r>
    </w:p>
    <w:p w14:paraId="09DE3287" w14:textId="77777777" w:rsidR="00A51917" w:rsidRDefault="00A51917" w:rsidP="006D1391">
      <w:pPr>
        <w:widowControl w:val="0"/>
        <w:numPr>
          <w:ilvl w:val="0"/>
          <w:numId w:val="15"/>
        </w:numPr>
        <w:spacing w:line="240" w:lineRule="auto"/>
        <w:ind w:left="0" w:right="5953" w:firstLine="0"/>
      </w:pPr>
      <w:r>
        <w:rPr>
          <w:rFonts w:ascii="Calibri" w:eastAsia="Arial Narrow" w:hAnsi="Calibri" w:cs="Calibri"/>
          <w:sz w:val="16"/>
          <w:szCs w:val="16"/>
        </w:rPr>
        <w:t>(Pełna nazwa/firma, adres,</w:t>
      </w:r>
      <w:r>
        <w:rPr>
          <w:rFonts w:ascii="Calibri" w:eastAsia="Arial Narrow" w:hAnsi="Calibri" w:cs="Calibri"/>
          <w:sz w:val="16"/>
          <w:szCs w:val="16"/>
        </w:rPr>
        <w:br/>
        <w:t>w zależności od podmiotu: NIP/PESEL, KRS/CEiDG)</w:t>
      </w:r>
    </w:p>
    <w:p w14:paraId="2C4527BB" w14:textId="77777777" w:rsidR="00A51917" w:rsidRDefault="00A51917" w:rsidP="006D1391">
      <w:pPr>
        <w:widowControl w:val="0"/>
        <w:numPr>
          <w:ilvl w:val="0"/>
          <w:numId w:val="15"/>
        </w:numPr>
        <w:spacing w:line="240" w:lineRule="auto"/>
        <w:ind w:left="0" w:firstLine="0"/>
        <w:rPr>
          <w:rFonts w:ascii="Calibri" w:eastAsia="Arial Narrow" w:hAnsi="Calibri" w:cs="Calibri"/>
          <w:b/>
          <w:i/>
          <w:sz w:val="18"/>
          <w:szCs w:val="18"/>
          <w:u w:val="single"/>
        </w:rPr>
      </w:pPr>
    </w:p>
    <w:p w14:paraId="7411FDBB" w14:textId="77777777" w:rsidR="00A51917" w:rsidRDefault="00A51917" w:rsidP="006D1391">
      <w:pPr>
        <w:widowControl w:val="0"/>
        <w:numPr>
          <w:ilvl w:val="0"/>
          <w:numId w:val="15"/>
        </w:numPr>
        <w:spacing w:line="240" w:lineRule="auto"/>
        <w:ind w:left="0" w:firstLine="0"/>
      </w:pPr>
      <w:r>
        <w:rPr>
          <w:rFonts w:ascii="Calibri" w:eastAsia="Arial Narrow" w:hAnsi="Calibri" w:cs="Calibri"/>
          <w:b/>
          <w:u w:val="single"/>
        </w:rPr>
        <w:t>reprezentowany przez:</w:t>
      </w:r>
    </w:p>
    <w:p w14:paraId="713FF61A" w14:textId="77777777" w:rsidR="00A51917" w:rsidRDefault="00A51917" w:rsidP="006D1391">
      <w:pPr>
        <w:widowControl w:val="0"/>
        <w:numPr>
          <w:ilvl w:val="0"/>
          <w:numId w:val="15"/>
        </w:numPr>
        <w:spacing w:line="240" w:lineRule="auto"/>
        <w:ind w:left="0" w:right="5954" w:firstLine="0"/>
      </w:pPr>
      <w:r>
        <w:rPr>
          <w:rFonts w:ascii="Calibri" w:eastAsia="Arial Narrow" w:hAnsi="Calibri" w:cs="Calibri"/>
          <w:sz w:val="18"/>
          <w:szCs w:val="18"/>
        </w:rPr>
        <w:t>………………………………………………………</w:t>
      </w:r>
    </w:p>
    <w:p w14:paraId="3DD1375C" w14:textId="77777777" w:rsidR="00A51917" w:rsidRDefault="00A51917" w:rsidP="006D1391">
      <w:pPr>
        <w:widowControl w:val="0"/>
        <w:numPr>
          <w:ilvl w:val="0"/>
          <w:numId w:val="15"/>
        </w:numPr>
        <w:spacing w:line="240" w:lineRule="auto"/>
        <w:ind w:left="0" w:right="5953" w:firstLine="0"/>
      </w:pPr>
      <w:r>
        <w:rPr>
          <w:rFonts w:ascii="Calibri" w:eastAsia="Arial Narrow" w:hAnsi="Calibri" w:cs="Calibri"/>
          <w:sz w:val="18"/>
          <w:szCs w:val="18"/>
        </w:rPr>
        <w:t>………………………………………………………</w:t>
      </w:r>
      <w:r>
        <w:rPr>
          <w:rFonts w:ascii="Calibri" w:eastAsia="Calibri" w:hAnsi="Calibri" w:cs="Calibri"/>
          <w:i/>
          <w:sz w:val="18"/>
          <w:szCs w:val="18"/>
        </w:rPr>
        <w:t xml:space="preserve">  </w:t>
      </w:r>
    </w:p>
    <w:p w14:paraId="1E459E43" w14:textId="77777777" w:rsidR="00A51917" w:rsidRDefault="00A51917" w:rsidP="006D1391">
      <w:pPr>
        <w:widowControl w:val="0"/>
        <w:numPr>
          <w:ilvl w:val="0"/>
          <w:numId w:val="15"/>
        </w:numPr>
        <w:spacing w:line="240" w:lineRule="auto"/>
        <w:ind w:left="0" w:right="5953" w:firstLine="0"/>
      </w:pPr>
      <w:r>
        <w:rPr>
          <w:rFonts w:ascii="Calibri" w:eastAsia="Arial Narrow" w:hAnsi="Calibri" w:cs="Calibri"/>
          <w:sz w:val="16"/>
          <w:szCs w:val="16"/>
        </w:rPr>
        <w:t>(imię, nazwisko, stanowisko/podstawa do reprezentacji)</w:t>
      </w:r>
    </w:p>
    <w:p w14:paraId="6FD54202" w14:textId="77777777" w:rsidR="00A51917" w:rsidRDefault="00A51917" w:rsidP="006D1391">
      <w:pPr>
        <w:widowControl w:val="0"/>
        <w:numPr>
          <w:ilvl w:val="0"/>
          <w:numId w:val="15"/>
        </w:numPr>
        <w:ind w:left="0" w:firstLine="0"/>
        <w:rPr>
          <w:rFonts w:ascii="Calibri" w:eastAsia="Arial Narrow" w:hAnsi="Calibri" w:cs="Calibri"/>
          <w:b/>
          <w:i/>
          <w:sz w:val="18"/>
          <w:szCs w:val="18"/>
          <w:u w:val="single"/>
        </w:rPr>
      </w:pPr>
    </w:p>
    <w:p w14:paraId="6352467A" w14:textId="77777777" w:rsidR="00A51917" w:rsidRDefault="00A51917" w:rsidP="006D1391">
      <w:pPr>
        <w:widowControl w:val="0"/>
        <w:numPr>
          <w:ilvl w:val="0"/>
          <w:numId w:val="15"/>
        </w:numPr>
        <w:ind w:left="0" w:firstLine="0"/>
        <w:jc w:val="center"/>
      </w:pPr>
      <w:r>
        <w:rPr>
          <w:rFonts w:ascii="Calibri" w:eastAsia="Arial Narrow" w:hAnsi="Calibri" w:cs="Calibri"/>
          <w:b/>
          <w:u w:val="single"/>
        </w:rPr>
        <w:t>OŚWIADCZENIE PODMIOTU UDOSTĘPNIAJACEGO ZASOBY</w:t>
      </w:r>
    </w:p>
    <w:p w14:paraId="6666AAFB" w14:textId="77777777" w:rsidR="00A51917" w:rsidRDefault="00A51917" w:rsidP="006D1391">
      <w:pPr>
        <w:widowControl w:val="0"/>
        <w:numPr>
          <w:ilvl w:val="0"/>
          <w:numId w:val="15"/>
        </w:numPr>
        <w:ind w:left="0" w:firstLine="0"/>
        <w:jc w:val="center"/>
      </w:pPr>
      <w:r>
        <w:rPr>
          <w:rFonts w:ascii="Calibri" w:eastAsia="Arial Narrow" w:hAnsi="Calibri" w:cs="Calibri"/>
          <w:b/>
        </w:rPr>
        <w:t xml:space="preserve">składane na podstawie art. 125 ust. 1. ustawy z dnia 11 września 2019 r. – </w:t>
      </w:r>
    </w:p>
    <w:p w14:paraId="0BBA5845" w14:textId="65B59D5F" w:rsidR="00A51917" w:rsidRDefault="00A51917" w:rsidP="006D1391">
      <w:pPr>
        <w:widowControl w:val="0"/>
        <w:numPr>
          <w:ilvl w:val="0"/>
          <w:numId w:val="15"/>
        </w:numPr>
        <w:ind w:left="0" w:firstLine="0"/>
        <w:jc w:val="center"/>
      </w:pPr>
      <w:r>
        <w:rPr>
          <w:rFonts w:ascii="Calibri" w:eastAsia="Arial Narrow" w:hAnsi="Calibri" w:cs="Calibri"/>
          <w:b/>
        </w:rPr>
        <w:t>Prawo zamówień publicznych (t.j. Dz.U. z 202</w:t>
      </w:r>
      <w:r w:rsidR="00055FB5">
        <w:rPr>
          <w:rFonts w:ascii="Calibri" w:eastAsia="Arial Narrow" w:hAnsi="Calibri" w:cs="Calibri"/>
          <w:b/>
        </w:rPr>
        <w:t>4</w:t>
      </w:r>
      <w:r>
        <w:rPr>
          <w:rFonts w:ascii="Calibri" w:eastAsia="Arial Narrow" w:hAnsi="Calibri" w:cs="Calibri"/>
          <w:b/>
        </w:rPr>
        <w:t xml:space="preserve"> r., poz. </w:t>
      </w:r>
      <w:r w:rsidR="00055FB5">
        <w:rPr>
          <w:rFonts w:ascii="Calibri" w:eastAsia="Arial Narrow" w:hAnsi="Calibri" w:cs="Calibri"/>
          <w:b/>
        </w:rPr>
        <w:t>1320</w:t>
      </w:r>
      <w:r w:rsidR="0071335D">
        <w:rPr>
          <w:rFonts w:ascii="Calibri" w:eastAsia="Arial Narrow" w:hAnsi="Calibri" w:cs="Calibri"/>
          <w:b/>
        </w:rPr>
        <w:t>)</w:t>
      </w:r>
      <w:r>
        <w:rPr>
          <w:rFonts w:ascii="Calibri" w:eastAsia="Arial Narrow" w:hAnsi="Calibri" w:cs="Calibri"/>
          <w:b/>
        </w:rPr>
        <w:t>, dalej jako: ustawa P</w:t>
      </w:r>
      <w:r w:rsidR="0071335D">
        <w:rPr>
          <w:rFonts w:ascii="Calibri" w:eastAsia="Arial Narrow" w:hAnsi="Calibri" w:cs="Calibri"/>
          <w:b/>
        </w:rPr>
        <w:t>ZP</w:t>
      </w:r>
    </w:p>
    <w:p w14:paraId="06D916ED" w14:textId="77777777" w:rsidR="00A51917" w:rsidRDefault="00A51917" w:rsidP="006D1391">
      <w:pPr>
        <w:widowControl w:val="0"/>
        <w:numPr>
          <w:ilvl w:val="0"/>
          <w:numId w:val="15"/>
        </w:numPr>
        <w:ind w:left="0" w:firstLine="0"/>
        <w:jc w:val="center"/>
        <w:rPr>
          <w:rFonts w:ascii="Calibri" w:eastAsia="Arial Narrow" w:hAnsi="Calibri" w:cs="Calibri"/>
          <w:b/>
          <w:u w:val="single"/>
        </w:rPr>
      </w:pPr>
    </w:p>
    <w:p w14:paraId="51513CFE" w14:textId="77777777" w:rsidR="00A51917" w:rsidRDefault="00A51917" w:rsidP="006D1391">
      <w:pPr>
        <w:widowControl w:val="0"/>
        <w:numPr>
          <w:ilvl w:val="0"/>
          <w:numId w:val="15"/>
        </w:numPr>
        <w:ind w:left="0" w:firstLine="0"/>
        <w:jc w:val="center"/>
      </w:pPr>
      <w:r>
        <w:rPr>
          <w:rFonts w:ascii="Calibri" w:eastAsia="Arial Narrow" w:hAnsi="Calibri" w:cs="Calibri"/>
          <w:b/>
          <w:u w:val="single"/>
        </w:rPr>
        <w:t>DOTYCZĄCE SPEŁNIANIA WARUNKÓW UDZIAŁU W POSTĘPOWANIU</w:t>
      </w:r>
    </w:p>
    <w:p w14:paraId="349DAD46" w14:textId="33E4FF43" w:rsidR="00A51917" w:rsidRPr="00202D79" w:rsidRDefault="00A51917" w:rsidP="00202D79">
      <w:pPr>
        <w:widowControl w:val="0"/>
        <w:numPr>
          <w:ilvl w:val="0"/>
          <w:numId w:val="15"/>
        </w:numPr>
        <w:suppressLineNumbers/>
        <w:tabs>
          <w:tab w:val="left" w:pos="0"/>
        </w:tabs>
        <w:spacing w:line="240" w:lineRule="auto"/>
        <w:ind w:left="0" w:firstLine="567"/>
        <w:jc w:val="both"/>
        <w:rPr>
          <w:rFonts w:ascii="Calibri" w:hAnsi="Calibri" w:cs="Calibri"/>
        </w:rPr>
      </w:pPr>
      <w:r w:rsidRPr="001C5E93">
        <w:rPr>
          <w:rFonts w:ascii="Calibri" w:hAnsi="Calibri" w:cs="Calibri"/>
        </w:rPr>
        <w:t xml:space="preserve">Na potrzeby postępowania o udzielenie zamówienia publicznego pn.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Świadczenie usług przygotowania i dostarczenia obiadów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9"/>
        </w:rPr>
        <w:t xml:space="preserve"> </w:t>
      </w:r>
      <w:r w:rsidR="00C54B1D" w:rsidRPr="00C54B1D">
        <w:rPr>
          <w:rFonts w:asciiTheme="majorHAnsi" w:hAnsiTheme="majorHAnsi" w:cstheme="majorHAnsi"/>
          <w:b/>
          <w:color w:val="000000" w:themeColor="text1"/>
          <w:spacing w:val="-9"/>
        </w:rPr>
        <w:t xml:space="preserve">(wsparcie towarzyszące) 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9"/>
        </w:rPr>
        <w:t>dla uczestników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12"/>
        </w:rPr>
        <w:t xml:space="preserve">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projektu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10"/>
        </w:rPr>
        <w:t xml:space="preserve">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Centrum Usług Środowiskowych „WISIENKA 4”, współfinansowanego ze środków Europejskiego Funduszu Społecznego Plus w ramach regionalnego programu Fundusze Europejskie dla Łódzkiego na lata 2021- 2027 (10 UP objętych usługą AOON)</w:t>
      </w:r>
      <w:r w:rsidR="00202D79" w:rsidRPr="001C15FE">
        <w:rPr>
          <w:rFonts w:asciiTheme="majorHAnsi" w:hAnsiTheme="majorHAnsi" w:cstheme="majorHAnsi"/>
          <w:iCs/>
          <w:color w:val="000000" w:themeColor="text1"/>
        </w:rPr>
        <w:t xml:space="preserve">, </w:t>
      </w:r>
      <w:r w:rsidR="00202D79" w:rsidRPr="001C15FE">
        <w:rPr>
          <w:rFonts w:asciiTheme="majorHAnsi" w:hAnsiTheme="majorHAnsi" w:cstheme="majorHAnsi"/>
          <w:b/>
          <w:bCs/>
          <w:iCs/>
          <w:color w:val="000000" w:themeColor="text1"/>
        </w:rPr>
        <w:t xml:space="preserve">Nr </w:t>
      </w:r>
      <w:r w:rsidR="00202D79" w:rsidRPr="001C15FE">
        <w:rPr>
          <w:rFonts w:asciiTheme="majorHAnsi" w:hAnsiTheme="majorHAnsi" w:cstheme="majorHAnsi"/>
          <w:b/>
          <w:iCs/>
          <w:color w:val="000000" w:themeColor="text1"/>
        </w:rPr>
        <w:t xml:space="preserve">OPS.412.5.2024.ZP </w:t>
      </w:r>
      <w:r w:rsidR="00202D79" w:rsidRPr="001C15FE">
        <w:rPr>
          <w:rFonts w:asciiTheme="majorHAnsi" w:hAnsiTheme="majorHAnsi" w:cstheme="majorHAnsi"/>
          <w:b/>
          <w:bCs/>
          <w:iCs/>
          <w:color w:val="000000" w:themeColor="text1"/>
        </w:rPr>
        <w:t>-</w:t>
      </w:r>
      <w:r w:rsidR="00FD6953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</w:t>
      </w:r>
      <w:r w:rsidR="00202D79">
        <w:rPr>
          <w:rFonts w:asciiTheme="majorHAnsi" w:hAnsiTheme="majorHAnsi" w:cstheme="majorHAnsi"/>
          <w:iCs/>
          <w:color w:val="000000" w:themeColor="text1"/>
        </w:rPr>
        <w:t>pr</w:t>
      </w:r>
      <w:r w:rsidRPr="00202D79">
        <w:rPr>
          <w:rFonts w:ascii="Calibri" w:hAnsi="Calibri" w:cs="Calibri"/>
        </w:rPr>
        <w:t xml:space="preserve">owadzonego przez Gminę Nowosolna/Ośrodek Pomocy Społecznej Gminy Nowosolna, oświadczam, co następuje: </w:t>
      </w:r>
    </w:p>
    <w:p w14:paraId="200D1778" w14:textId="77777777" w:rsidR="00A51917" w:rsidRDefault="00A51917" w:rsidP="006D1391">
      <w:pPr>
        <w:widowControl w:val="0"/>
        <w:numPr>
          <w:ilvl w:val="0"/>
          <w:numId w:val="15"/>
        </w:numPr>
        <w:suppressLineNumbers/>
        <w:overflowPunct w:val="0"/>
        <w:autoSpaceDE w:val="0"/>
        <w:ind w:left="0" w:right="-26" w:firstLine="0"/>
        <w:jc w:val="both"/>
        <w:rPr>
          <w:rFonts w:ascii="Calibri" w:eastAsia="Arial Narrow" w:hAnsi="Calibri" w:cs="Calibri"/>
          <w:b/>
          <w:i/>
          <w:kern w:val="2"/>
          <w:u w:val="single"/>
        </w:rPr>
      </w:pPr>
    </w:p>
    <w:p w14:paraId="314A238C" w14:textId="77777777" w:rsidR="00A51917" w:rsidRDefault="00A51917" w:rsidP="006D1391">
      <w:pPr>
        <w:widowControl w:val="0"/>
        <w:numPr>
          <w:ilvl w:val="0"/>
          <w:numId w:val="15"/>
        </w:numPr>
        <w:suppressLineNumbers/>
        <w:overflowPunct w:val="0"/>
        <w:autoSpaceDE w:val="0"/>
        <w:ind w:left="0" w:right="-26" w:firstLine="0"/>
        <w:jc w:val="both"/>
      </w:pPr>
      <w:r>
        <w:rPr>
          <w:rFonts w:ascii="Calibri" w:eastAsia="Arial Narrow" w:hAnsi="Calibri" w:cs="Calibri"/>
          <w:kern w:val="2"/>
        </w:rPr>
        <w:t>Oświadczam, że na dzień składania ofert spełniam warunki udziału w postępowaniu określone przez Zamawiającego w pkt. 8.2.4 SWZ, o których mowa w art. 112 ust.2 ustawy Pzp.</w:t>
      </w:r>
    </w:p>
    <w:p w14:paraId="04427A3E" w14:textId="77777777" w:rsidR="00A51917" w:rsidRDefault="00A51917" w:rsidP="006D1391">
      <w:pPr>
        <w:widowControl w:val="0"/>
        <w:numPr>
          <w:ilvl w:val="0"/>
          <w:numId w:val="15"/>
        </w:numPr>
        <w:suppressLineNumbers/>
        <w:overflowPunct w:val="0"/>
        <w:autoSpaceDE w:val="0"/>
        <w:ind w:left="0" w:right="-26" w:firstLine="0"/>
        <w:jc w:val="both"/>
        <w:rPr>
          <w:rFonts w:ascii="Calibri" w:eastAsia="Arial Narrow" w:hAnsi="Calibri" w:cs="Calibri"/>
          <w:kern w:val="2"/>
        </w:rPr>
      </w:pPr>
    </w:p>
    <w:p w14:paraId="055861D6" w14:textId="77777777" w:rsidR="00A51917" w:rsidRDefault="00A51917" w:rsidP="006D1391">
      <w:pPr>
        <w:widowControl w:val="0"/>
        <w:numPr>
          <w:ilvl w:val="0"/>
          <w:numId w:val="15"/>
        </w:numPr>
        <w:suppressLineNumbers/>
        <w:overflowPunct w:val="0"/>
        <w:autoSpaceDE w:val="0"/>
        <w:ind w:left="0" w:right="-28" w:firstLine="0"/>
        <w:jc w:val="both"/>
      </w:pPr>
      <w:r>
        <w:rPr>
          <w:rFonts w:ascii="Calibri" w:eastAsia="Arial Narrow" w:hAnsi="Calibri" w:cs="Calibri"/>
          <w:b/>
          <w:kern w:val="2"/>
          <w:u w:val="single"/>
        </w:rPr>
        <w:t xml:space="preserve">OŚWIADCZENIE DOTYCZĄCE PODANYCH INFORMACJI: </w:t>
      </w:r>
    </w:p>
    <w:p w14:paraId="2AAE02E5" w14:textId="77777777" w:rsidR="00A51917" w:rsidRDefault="00A51917" w:rsidP="006D1391">
      <w:pPr>
        <w:widowControl w:val="0"/>
        <w:numPr>
          <w:ilvl w:val="0"/>
          <w:numId w:val="15"/>
        </w:numPr>
        <w:ind w:left="0" w:firstLine="0"/>
        <w:jc w:val="both"/>
      </w:pPr>
      <w:r>
        <w:rPr>
          <w:rFonts w:ascii="Calibri" w:eastAsia="Arial Narrow" w:hAnsi="Calibri" w:cs="Calibr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0B1CED9" w14:textId="77777777" w:rsidR="00A51917" w:rsidRPr="00055FB5" w:rsidRDefault="00A51917" w:rsidP="006D1391">
      <w:pPr>
        <w:widowControl w:val="0"/>
        <w:numPr>
          <w:ilvl w:val="0"/>
          <w:numId w:val="15"/>
        </w:numPr>
        <w:tabs>
          <w:tab w:val="left" w:pos="3686"/>
          <w:tab w:val="left" w:pos="5670"/>
        </w:tabs>
        <w:ind w:left="5670" w:right="98" w:firstLine="0"/>
        <w:jc w:val="both"/>
        <w:rPr>
          <w:sz w:val="18"/>
          <w:szCs w:val="18"/>
        </w:rPr>
      </w:pPr>
      <w:r w:rsidRPr="00055FB5">
        <w:rPr>
          <w:rFonts w:ascii="Calibri" w:eastAsia="Arial Narrow" w:hAnsi="Calibri" w:cs="Calibri"/>
          <w:color w:val="FF0000"/>
          <w:kern w:val="2"/>
          <w:sz w:val="18"/>
          <w:szCs w:val="18"/>
        </w:rPr>
        <w:t>Plik należy opatrzyć kwalifikowanym podpisem elektronicznym, podpisem zaufanym lub podpisem osobistym osoby uprawomocnionej do występowania w imieniu podmiotu udostepniającego zasoby.</w:t>
      </w:r>
    </w:p>
    <w:p w14:paraId="70595BDB" w14:textId="77777777" w:rsidR="00A51917" w:rsidRDefault="00A51917" w:rsidP="00A51917">
      <w:pPr>
        <w:rPr>
          <w:rFonts w:ascii="Aptos Display" w:hAnsi="Aptos Display" w:cs="Aptos Display"/>
          <w:color w:val="FF0000"/>
        </w:rPr>
      </w:pPr>
    </w:p>
    <w:p w14:paraId="2F25D8AC" w14:textId="77777777" w:rsidR="00A51917" w:rsidRDefault="00A51917" w:rsidP="00A51917">
      <w:pPr>
        <w:rPr>
          <w:rFonts w:ascii="Aptos Display" w:hAnsi="Aptos Display" w:cs="Aptos Display"/>
          <w:color w:val="FF0000"/>
        </w:rPr>
      </w:pPr>
    </w:p>
    <w:p w14:paraId="59F5F88D" w14:textId="77777777" w:rsidR="00A51917" w:rsidRDefault="00A51917" w:rsidP="00A51917">
      <w:r>
        <w:rPr>
          <w:rFonts w:ascii="Aptos Display" w:hAnsi="Aptos Display" w:cs="Aptos Display"/>
          <w:color w:val="FF0000"/>
        </w:rPr>
        <w:lastRenderedPageBreak/>
        <w:t xml:space="preserve">UWAGA: Niniejszego oświadczenia </w:t>
      </w:r>
      <w:r>
        <w:rPr>
          <w:rFonts w:ascii="Aptos Display" w:hAnsi="Aptos Display" w:cs="Aptos Display"/>
          <w:b/>
          <w:bCs/>
          <w:i/>
          <w:iCs/>
          <w:color w:val="FF0000"/>
          <w:u w:val="single"/>
        </w:rPr>
        <w:t>nie należy składać</w:t>
      </w:r>
      <w:r>
        <w:rPr>
          <w:rFonts w:ascii="Aptos Display" w:hAnsi="Aptos Display" w:cs="Aptos Display"/>
          <w:color w:val="FF0000"/>
        </w:rPr>
        <w:t xml:space="preserve"> razem z ofertą. Składane jest tylko na wezwanie Zamawiającego przez Wykonawcę, którego oferta zostanie najwyżej oceniona.</w:t>
      </w:r>
    </w:p>
    <w:p w14:paraId="4C4D30A8" w14:textId="77777777" w:rsidR="00A51917" w:rsidRDefault="00A51917" w:rsidP="00A51917">
      <w:pPr>
        <w:jc w:val="right"/>
        <w:rPr>
          <w:rFonts w:ascii="Calibri" w:hAnsi="Calibri" w:cs="Calibri"/>
          <w:b/>
        </w:rPr>
      </w:pPr>
    </w:p>
    <w:p w14:paraId="48508B67" w14:textId="77777777" w:rsidR="00A51917" w:rsidRDefault="00A51917" w:rsidP="00A51917">
      <w:pPr>
        <w:jc w:val="right"/>
      </w:pPr>
      <w:r>
        <w:rPr>
          <w:rFonts w:ascii="Calibri" w:hAnsi="Calibri" w:cs="Calibri"/>
          <w:b/>
        </w:rPr>
        <w:t>Załącznik nr 5 do SWZ</w:t>
      </w:r>
    </w:p>
    <w:p w14:paraId="5500B73F" w14:textId="77777777" w:rsidR="00A51917" w:rsidRDefault="00A51917" w:rsidP="00A51917">
      <w:pPr>
        <w:ind w:right="98"/>
        <w:rPr>
          <w:rFonts w:ascii="Calibri" w:hAnsi="Calibri" w:cs="Calibri"/>
          <w:b/>
          <w:color w:val="000000"/>
        </w:rPr>
      </w:pPr>
    </w:p>
    <w:p w14:paraId="1782DB02" w14:textId="77777777" w:rsidR="00A51917" w:rsidRDefault="00A51917" w:rsidP="006D1391">
      <w:pPr>
        <w:numPr>
          <w:ilvl w:val="0"/>
          <w:numId w:val="29"/>
        </w:numPr>
        <w:spacing w:line="240" w:lineRule="auto"/>
        <w:jc w:val="center"/>
      </w:pPr>
      <w:r>
        <w:rPr>
          <w:rFonts w:ascii="Calibri" w:hAnsi="Calibri" w:cs="Calibri"/>
          <w:b/>
          <w:color w:val="000000"/>
        </w:rPr>
        <w:t>Oświadczenie Wykonawcy*</w:t>
      </w:r>
    </w:p>
    <w:p w14:paraId="12189D84" w14:textId="77777777" w:rsidR="00A51917" w:rsidRDefault="00A51917" w:rsidP="006D1391">
      <w:pPr>
        <w:numPr>
          <w:ilvl w:val="0"/>
          <w:numId w:val="15"/>
        </w:numPr>
        <w:spacing w:line="240" w:lineRule="auto"/>
        <w:jc w:val="center"/>
      </w:pPr>
      <w:r>
        <w:rPr>
          <w:rFonts w:ascii="Calibri" w:hAnsi="Calibri" w:cs="Calibri"/>
          <w:b/>
          <w:color w:val="000000"/>
        </w:rPr>
        <w:t>o przynależności lub braku przynależności do grupy kapitałowej,</w:t>
      </w:r>
    </w:p>
    <w:p w14:paraId="555F96DC" w14:textId="77777777" w:rsidR="00A51917" w:rsidRDefault="00A51917" w:rsidP="006D1391">
      <w:pPr>
        <w:numPr>
          <w:ilvl w:val="0"/>
          <w:numId w:val="15"/>
        </w:numPr>
        <w:spacing w:line="240" w:lineRule="auto"/>
        <w:jc w:val="center"/>
      </w:pPr>
      <w:r>
        <w:rPr>
          <w:rFonts w:ascii="Calibri" w:hAnsi="Calibri" w:cs="Calibri"/>
          <w:b/>
          <w:color w:val="000000"/>
        </w:rPr>
        <w:t xml:space="preserve">o której mowa w </w:t>
      </w:r>
      <w:r>
        <w:rPr>
          <w:rFonts w:ascii="Calibri" w:hAnsi="Calibri" w:cs="Calibri"/>
          <w:b/>
          <w:bCs/>
        </w:rPr>
        <w:t>art. 108 ust. 1 pkt. 5 Ustawy</w:t>
      </w:r>
      <w:r>
        <w:rPr>
          <w:rFonts w:ascii="Calibri" w:hAnsi="Calibri" w:cs="Calibri"/>
          <w:b/>
          <w:color w:val="000000"/>
        </w:rPr>
        <w:t xml:space="preserve">  </w:t>
      </w:r>
      <w:r>
        <w:rPr>
          <w:rFonts w:ascii="Calibri" w:hAnsi="Calibri" w:cs="Calibri"/>
          <w:b/>
          <w:color w:val="000000"/>
        </w:rPr>
        <w:br/>
        <w:t>Prawo zamówień publicznych</w:t>
      </w:r>
    </w:p>
    <w:p w14:paraId="4F2B61D1" w14:textId="77777777" w:rsidR="00A51917" w:rsidRDefault="00A51917" w:rsidP="006D1391">
      <w:pPr>
        <w:numPr>
          <w:ilvl w:val="0"/>
          <w:numId w:val="15"/>
        </w:numPr>
        <w:rPr>
          <w:rFonts w:ascii="Calibri" w:hAnsi="Calibri" w:cs="Calibri"/>
          <w:b/>
          <w:color w:val="000000"/>
        </w:rPr>
      </w:pPr>
    </w:p>
    <w:p w14:paraId="4E547E58" w14:textId="69851349" w:rsidR="00A51917" w:rsidRPr="00202D79" w:rsidRDefault="00A51917" w:rsidP="00A51917">
      <w:pPr>
        <w:suppressLineNumbers/>
        <w:tabs>
          <w:tab w:val="left" w:pos="567"/>
        </w:tabs>
        <w:jc w:val="both"/>
        <w:rPr>
          <w:rFonts w:asciiTheme="majorHAnsi" w:hAnsiTheme="majorHAnsi" w:cstheme="majorHAnsi"/>
          <w:iCs/>
          <w:color w:val="000000" w:themeColor="text1"/>
        </w:rPr>
      </w:pPr>
      <w:r>
        <w:rPr>
          <w:rFonts w:ascii="Calibri" w:hAnsi="Calibri" w:cs="Calibri"/>
        </w:rPr>
        <w:tab/>
      </w:r>
      <w:r w:rsidRPr="001C5E93">
        <w:rPr>
          <w:rFonts w:ascii="Calibri" w:hAnsi="Calibri" w:cs="Calibri"/>
        </w:rPr>
        <w:t xml:space="preserve">Na potrzeby postępowania o udzielenie zamówienia publicznego pn.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Świadczenie usług przygotowania i dostarczenia obiadów</w:t>
      </w:r>
      <w:r w:rsidR="00C54B1D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C54B1D" w:rsidRPr="00C54B1D">
        <w:rPr>
          <w:rFonts w:asciiTheme="majorHAnsi" w:hAnsiTheme="majorHAnsi" w:cstheme="majorHAnsi"/>
          <w:b/>
          <w:color w:val="000000" w:themeColor="text1"/>
        </w:rPr>
        <w:t>(wsparcie towarzyszące)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9"/>
        </w:rPr>
        <w:t xml:space="preserve"> dla uczestników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12"/>
        </w:rPr>
        <w:t xml:space="preserve">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projektu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10"/>
        </w:rPr>
        <w:t xml:space="preserve">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Centrum Usług Środowiskowych „WISIENKA 4”, współfinansowanego ze środków Europejskiego Funduszu Społecznego Plus w ramach regionalnego programu Fundusze Europejskie dla Łódzkiego na lata 2021- 2027 (10 UP objętych usługą AOON)</w:t>
      </w:r>
      <w:r w:rsidR="00202D79" w:rsidRPr="001C15FE">
        <w:rPr>
          <w:rFonts w:asciiTheme="majorHAnsi" w:hAnsiTheme="majorHAnsi" w:cstheme="majorHAnsi"/>
          <w:iCs/>
          <w:color w:val="000000" w:themeColor="text1"/>
        </w:rPr>
        <w:t xml:space="preserve">, </w:t>
      </w:r>
      <w:r w:rsidR="00202D79" w:rsidRPr="001C15FE">
        <w:rPr>
          <w:rFonts w:asciiTheme="majorHAnsi" w:hAnsiTheme="majorHAnsi" w:cstheme="majorHAnsi"/>
          <w:b/>
          <w:bCs/>
          <w:iCs/>
          <w:color w:val="000000" w:themeColor="text1"/>
        </w:rPr>
        <w:t xml:space="preserve">Nr </w:t>
      </w:r>
      <w:r w:rsidR="00202D79" w:rsidRPr="001C15FE">
        <w:rPr>
          <w:rFonts w:asciiTheme="majorHAnsi" w:hAnsiTheme="majorHAnsi" w:cstheme="majorHAnsi"/>
          <w:b/>
          <w:iCs/>
          <w:color w:val="000000" w:themeColor="text1"/>
        </w:rPr>
        <w:t xml:space="preserve">OPS.412.5.2024.ZP </w:t>
      </w:r>
      <w:r w:rsidR="00202D79" w:rsidRPr="001C15FE">
        <w:rPr>
          <w:rFonts w:asciiTheme="majorHAnsi" w:hAnsiTheme="majorHAnsi" w:cstheme="majorHAnsi"/>
          <w:b/>
          <w:bCs/>
          <w:iCs/>
          <w:color w:val="000000" w:themeColor="text1"/>
        </w:rPr>
        <w:t xml:space="preserve">- </w:t>
      </w:r>
      <w:r w:rsidRPr="00DE77AB">
        <w:rPr>
          <w:rFonts w:ascii="Calibri" w:hAnsi="Calibri" w:cs="Calibri"/>
        </w:rPr>
        <w:t>prowadzonego przez Gminę</w:t>
      </w:r>
      <w:r>
        <w:rPr>
          <w:rFonts w:ascii="Calibri" w:hAnsi="Calibri" w:cs="Calibri"/>
        </w:rPr>
        <w:t xml:space="preserve"> Nowosolna/Ośrodek Pomocy Społecznej Gminy Nowosolna, oświadczam, co następuje: </w:t>
      </w:r>
    </w:p>
    <w:p w14:paraId="1A7FD3A2" w14:textId="77777777" w:rsidR="00A51917" w:rsidRDefault="00A51917" w:rsidP="00A51917">
      <w:pPr>
        <w:suppressLineNumbers/>
        <w:tabs>
          <w:tab w:val="left" w:pos="567"/>
        </w:tabs>
        <w:jc w:val="both"/>
        <w:rPr>
          <w:rFonts w:ascii="Calibri" w:hAnsi="Calibri" w:cs="Calibri"/>
        </w:rPr>
      </w:pPr>
    </w:p>
    <w:p w14:paraId="34E6A347" w14:textId="77777777" w:rsidR="00A51917" w:rsidRDefault="00A51917" w:rsidP="00A51917">
      <w:pPr>
        <w:suppressLineNumbers/>
        <w:tabs>
          <w:tab w:val="left" w:pos="1440"/>
        </w:tabs>
        <w:jc w:val="both"/>
      </w:pPr>
      <w:r>
        <w:rPr>
          <w:rFonts w:ascii="Calibri" w:hAnsi="Calibri" w:cs="Calibri"/>
        </w:rPr>
        <w:t xml:space="preserve">Reprezentując Wykonawcę: </w:t>
      </w:r>
    </w:p>
    <w:p w14:paraId="0F12A1D4" w14:textId="77777777" w:rsidR="00A51917" w:rsidRDefault="00A51917" w:rsidP="006D1391">
      <w:pPr>
        <w:numPr>
          <w:ilvl w:val="0"/>
          <w:numId w:val="15"/>
        </w:numPr>
        <w:jc w:val="center"/>
      </w:pPr>
      <w:r>
        <w:rPr>
          <w:rFonts w:ascii="Aptos Display" w:eastAsia="Tahoma" w:hAnsi="Aptos Display" w:cs="Aptos Display"/>
        </w:rPr>
        <w:t>…</w:t>
      </w:r>
      <w:r>
        <w:rPr>
          <w:rFonts w:ascii="Aptos Display" w:hAnsi="Aptos Display" w:cs="Aptos Display"/>
        </w:rPr>
        <w:t>..................................................................................................................................................................</w:t>
      </w:r>
    </w:p>
    <w:p w14:paraId="58D6FCFC" w14:textId="77777777" w:rsidR="00A51917" w:rsidRDefault="00A51917" w:rsidP="00A51917">
      <w:pPr>
        <w:jc w:val="center"/>
      </w:pPr>
      <w:r>
        <w:rPr>
          <w:rFonts w:ascii="Aptos Display" w:hAnsi="Aptos Display" w:cs="Aptos Display"/>
          <w:i/>
        </w:rPr>
        <w:t>pełna nazwa i adres Wykonawcy</w:t>
      </w:r>
    </w:p>
    <w:p w14:paraId="4AB42783" w14:textId="77777777" w:rsidR="00A51917" w:rsidRDefault="00A51917" w:rsidP="006D1391">
      <w:pPr>
        <w:numPr>
          <w:ilvl w:val="0"/>
          <w:numId w:val="15"/>
        </w:numPr>
      </w:pPr>
      <w:r>
        <w:rPr>
          <w:rFonts w:ascii="Calibri" w:hAnsi="Calibri" w:cs="Calibri"/>
          <w:b/>
        </w:rPr>
        <w:t>i będąc należycie upoważnionym do jego reprezentowania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oświadczam, że:</w:t>
      </w:r>
      <w:r>
        <w:rPr>
          <w:rFonts w:ascii="Calibri" w:hAnsi="Calibri" w:cs="Calibri"/>
        </w:rPr>
        <w:t xml:space="preserve"> </w:t>
      </w:r>
    </w:p>
    <w:p w14:paraId="7C5CAFDE" w14:textId="77777777" w:rsidR="00A51917" w:rsidRDefault="00A51917" w:rsidP="006D1391">
      <w:pPr>
        <w:widowControl w:val="0"/>
        <w:numPr>
          <w:ilvl w:val="0"/>
          <w:numId w:val="21"/>
        </w:numPr>
        <w:ind w:left="567" w:hanging="567"/>
        <w:contextualSpacing/>
        <w:jc w:val="both"/>
      </w:pPr>
      <w:r>
        <w:rPr>
          <w:rFonts w:ascii="Calibri" w:hAnsi="Calibri" w:cs="Calibri"/>
        </w:rPr>
        <w:t xml:space="preserve">Wykonawca </w:t>
      </w:r>
      <w:r>
        <w:rPr>
          <w:rFonts w:ascii="Calibri" w:hAnsi="Calibri" w:cs="Calibri"/>
          <w:b/>
        </w:rPr>
        <w:t>nie należy do grupy kapitałowej</w:t>
      </w:r>
      <w:r>
        <w:rPr>
          <w:rFonts w:ascii="Calibri" w:hAnsi="Calibri" w:cs="Calibri"/>
        </w:rPr>
        <w:t xml:space="preserve"> ** w rozumieniu ustawy z dnia 16 lutego 2017 r. o ochronie konkurencji i konsumentów (t.j. Dz.U. 2024 r. poz. 594 ze zm.) </w:t>
      </w:r>
      <w:r>
        <w:rPr>
          <w:rFonts w:ascii="Calibri" w:hAnsi="Calibri" w:cs="Calibri"/>
          <w:b/>
        </w:rPr>
        <w:t>z innymi Wykonawcami, którzy złożyli odrębne oferty w przedmiotowym postępowaniu o udzielenie zamówienia</w:t>
      </w:r>
    </w:p>
    <w:p w14:paraId="0AD3CB57" w14:textId="77777777" w:rsidR="00A51917" w:rsidRDefault="00A51917" w:rsidP="006D1391">
      <w:pPr>
        <w:widowControl w:val="0"/>
        <w:numPr>
          <w:ilvl w:val="0"/>
          <w:numId w:val="21"/>
        </w:numPr>
        <w:ind w:left="567" w:hanging="567"/>
        <w:contextualSpacing/>
        <w:jc w:val="both"/>
      </w:pPr>
      <w:r>
        <w:rPr>
          <w:rFonts w:ascii="Calibri" w:hAnsi="Calibri" w:cs="Calibri"/>
        </w:rPr>
        <w:t xml:space="preserve">Wykonawca </w:t>
      </w:r>
      <w:r>
        <w:rPr>
          <w:rFonts w:ascii="Calibri" w:hAnsi="Calibri" w:cs="Calibri"/>
          <w:b/>
        </w:rPr>
        <w:t>należy do grupy kapitałowej</w:t>
      </w:r>
      <w:r>
        <w:rPr>
          <w:rFonts w:ascii="Calibri" w:hAnsi="Calibri" w:cs="Calibri"/>
        </w:rPr>
        <w:t xml:space="preserve"> ** w rozumieniu ustawy z dnia 16 lutego 2017 r. o ochronie konkurencji i konsumentów (t.j. Dz.U. 2024 r. poz. 594 ze zm.) </w:t>
      </w:r>
      <w:r>
        <w:rPr>
          <w:rFonts w:ascii="Calibri" w:hAnsi="Calibri" w:cs="Calibri"/>
          <w:b/>
        </w:rPr>
        <w:t>z następującymi Wykonawcami, którzy złożyli odrębne oferty w przedmiotowym postępowaniu o udzielenie zamówienia:</w:t>
      </w:r>
    </w:p>
    <w:p w14:paraId="7A2C8D76" w14:textId="74AB142C" w:rsidR="00A51917" w:rsidRDefault="00A51917" w:rsidP="006D1391">
      <w:pPr>
        <w:numPr>
          <w:ilvl w:val="0"/>
          <w:numId w:val="30"/>
        </w:numPr>
        <w:ind w:left="567" w:firstLine="0"/>
        <w:jc w:val="both"/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</w:t>
      </w:r>
    </w:p>
    <w:p w14:paraId="1A3BE54D" w14:textId="6231D7FD" w:rsidR="00A51917" w:rsidRDefault="00A51917" w:rsidP="006D1391">
      <w:pPr>
        <w:numPr>
          <w:ilvl w:val="0"/>
          <w:numId w:val="30"/>
        </w:numPr>
        <w:ind w:left="567" w:firstLine="0"/>
        <w:jc w:val="both"/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</w:t>
      </w:r>
    </w:p>
    <w:p w14:paraId="06D87126" w14:textId="77777777" w:rsidR="00A51917" w:rsidRDefault="00A51917" w:rsidP="00A51917">
      <w:pPr>
        <w:ind w:left="425"/>
        <w:jc w:val="both"/>
      </w:pPr>
      <w:r>
        <w:rPr>
          <w:rFonts w:ascii="Calibri" w:hAnsi="Calibri" w:cs="Calibri"/>
          <w:b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38797ECB" w14:textId="77777777" w:rsidR="00A51917" w:rsidRDefault="00A51917" w:rsidP="00A51917">
      <w:pPr>
        <w:rPr>
          <w:rFonts w:ascii="Calibri" w:hAnsi="Calibri" w:cs="Calibri"/>
          <w:b/>
        </w:rPr>
      </w:pPr>
    </w:p>
    <w:p w14:paraId="2802103C" w14:textId="77777777" w:rsidR="00A51917" w:rsidRDefault="00A51917" w:rsidP="006D1391">
      <w:pPr>
        <w:numPr>
          <w:ilvl w:val="0"/>
          <w:numId w:val="15"/>
        </w:numPr>
        <w:ind w:left="0" w:firstLine="0"/>
        <w:jc w:val="both"/>
      </w:pPr>
      <w:r>
        <w:rPr>
          <w:rFonts w:ascii="Calibri" w:hAnsi="Calibri" w:cs="Calibri"/>
          <w:b/>
        </w:rPr>
        <w:t>Jednocześnie oświadczam, że jestem świadom odpowiedzialności karnej za składanie fałszywych oświadczeń. Prawdziwość powyższych danych potwierdzam podpisem świadom odpowiedzialności karnej.</w:t>
      </w:r>
    </w:p>
    <w:p w14:paraId="72358325" w14:textId="77777777" w:rsidR="00A51917" w:rsidRPr="00055FB5" w:rsidRDefault="00A51917" w:rsidP="00A51917">
      <w:pPr>
        <w:tabs>
          <w:tab w:val="left" w:pos="3686"/>
        </w:tabs>
        <w:ind w:left="3969" w:right="96"/>
        <w:jc w:val="both"/>
        <w:rPr>
          <w:rFonts w:asciiTheme="majorHAnsi" w:hAnsiTheme="majorHAnsi" w:cstheme="majorHAnsi"/>
          <w:sz w:val="18"/>
          <w:szCs w:val="18"/>
        </w:rPr>
      </w:pPr>
      <w:r w:rsidRPr="00055FB5">
        <w:rPr>
          <w:rFonts w:asciiTheme="majorHAnsi" w:hAnsiTheme="majorHAnsi" w:cstheme="majorHAnsi"/>
          <w:color w:val="FF0000"/>
          <w:kern w:val="2"/>
          <w:sz w:val="18"/>
          <w:szCs w:val="18"/>
        </w:rPr>
        <w:t xml:space="preserve">Plik należy opatrzyć kwalifikowanym podpisem elektronicznym, podpisem zaufanym lub podpisem osobistym osoby uprawomocnionej do występowania w imieniu Wykonawcy </w:t>
      </w:r>
    </w:p>
    <w:p w14:paraId="09F508DF" w14:textId="77777777" w:rsidR="00A51917" w:rsidRDefault="00A51917" w:rsidP="006D1391">
      <w:pPr>
        <w:numPr>
          <w:ilvl w:val="0"/>
          <w:numId w:val="15"/>
        </w:numPr>
        <w:ind w:left="0" w:firstLine="0"/>
        <w:jc w:val="both"/>
        <w:rPr>
          <w:rFonts w:ascii="Aptos Display" w:hAnsi="Aptos Display" w:cs="Aptos Display"/>
          <w:i/>
          <w:color w:val="FF0000"/>
        </w:rPr>
      </w:pPr>
    </w:p>
    <w:p w14:paraId="1862122E" w14:textId="77777777" w:rsidR="00A51917" w:rsidRPr="008B2AFE" w:rsidRDefault="00A51917" w:rsidP="006D1391">
      <w:pPr>
        <w:numPr>
          <w:ilvl w:val="0"/>
          <w:numId w:val="15"/>
        </w:numPr>
        <w:ind w:left="0" w:firstLine="0"/>
        <w:jc w:val="both"/>
        <w:rPr>
          <w:sz w:val="18"/>
          <w:szCs w:val="18"/>
        </w:rPr>
      </w:pPr>
      <w:r w:rsidRPr="008B2AFE">
        <w:rPr>
          <w:rFonts w:ascii="Aptos Display" w:hAnsi="Aptos Display" w:cs="Aptos Display"/>
          <w:sz w:val="18"/>
          <w:szCs w:val="18"/>
        </w:rPr>
        <w:t xml:space="preserve">*w przypadku Wykonawców wspólnie ubiegających się o zamówienie (np. konsorcjum, spółka cywilna) powyższy dokument składa każdy z partnerów konsorcjum w imieniu swojej firmy, a w przypadku spółki cywilnej każdy ze wspólników spółki cywilnej </w:t>
      </w:r>
    </w:p>
    <w:p w14:paraId="056026E9" w14:textId="77777777" w:rsidR="00A51917" w:rsidRPr="00C16951" w:rsidRDefault="00A51917" w:rsidP="00A51917">
      <w:pPr>
        <w:tabs>
          <w:tab w:val="left" w:pos="3686"/>
        </w:tabs>
        <w:ind w:right="98"/>
        <w:jc w:val="both"/>
      </w:pPr>
      <w:r>
        <w:rPr>
          <w:rFonts w:ascii="Aptos Display" w:hAnsi="Aptos Display" w:cs="Aptos Display"/>
          <w:bCs/>
        </w:rPr>
        <w:t>** niepotrzebne skreślić</w:t>
      </w:r>
      <w:r>
        <w:rPr>
          <w:rFonts w:ascii="Aptos Display" w:hAnsi="Aptos Display" w:cs="Aptos Display"/>
          <w:bCs/>
          <w:color w:val="FF0000"/>
          <w:kern w:val="2"/>
        </w:rPr>
        <w:t xml:space="preserve"> </w:t>
      </w:r>
    </w:p>
    <w:p w14:paraId="54C174F6" w14:textId="5444F07E" w:rsidR="00A51917" w:rsidRPr="00055FB5" w:rsidRDefault="00B66E98" w:rsidP="00A51917">
      <w:pPr>
        <w:keepNext/>
        <w:numPr>
          <w:ilvl w:val="8"/>
          <w:numId w:val="0"/>
        </w:numPr>
        <w:tabs>
          <w:tab w:val="num" w:pos="360"/>
          <w:tab w:val="left" w:pos="567"/>
        </w:tabs>
        <w:spacing w:line="360" w:lineRule="auto"/>
        <w:jc w:val="right"/>
        <w:outlineLvl w:val="8"/>
        <w:rPr>
          <w:rFonts w:asciiTheme="majorHAnsi" w:hAnsiTheme="majorHAnsi" w:cstheme="majorHAnsi"/>
          <w:b/>
          <w:bCs/>
        </w:rPr>
      </w:pPr>
      <w:r w:rsidRPr="00055FB5">
        <w:rPr>
          <w:rFonts w:asciiTheme="majorHAnsi" w:hAnsiTheme="majorHAnsi" w:cstheme="majorHAnsi"/>
          <w:b/>
          <w:bCs/>
        </w:rPr>
        <w:lastRenderedPageBreak/>
        <w:t>Z</w:t>
      </w:r>
      <w:r w:rsidR="00A51917" w:rsidRPr="00055FB5">
        <w:rPr>
          <w:rFonts w:asciiTheme="majorHAnsi" w:hAnsiTheme="majorHAnsi" w:cstheme="majorHAnsi"/>
          <w:b/>
          <w:bCs/>
        </w:rPr>
        <w:t>ałącznik nr 6a do SWZ</w:t>
      </w:r>
    </w:p>
    <w:p w14:paraId="1CB0E3AD" w14:textId="77777777" w:rsidR="00A51917" w:rsidRPr="00055FB5" w:rsidRDefault="00A51917" w:rsidP="00A51917">
      <w:pPr>
        <w:numPr>
          <w:ilvl w:val="8"/>
          <w:numId w:val="0"/>
        </w:numPr>
        <w:tabs>
          <w:tab w:val="left" w:pos="0"/>
          <w:tab w:val="center" w:pos="4596"/>
          <w:tab w:val="left" w:pos="6336"/>
        </w:tabs>
        <w:spacing w:line="360" w:lineRule="auto"/>
        <w:jc w:val="center"/>
        <w:rPr>
          <w:rFonts w:asciiTheme="majorHAnsi" w:eastAsia="Calibri" w:hAnsiTheme="majorHAnsi" w:cstheme="majorHAnsi"/>
          <w:b/>
          <w:lang w:eastAsia="en-US"/>
        </w:rPr>
      </w:pPr>
      <w:r w:rsidRPr="00055FB5">
        <w:rPr>
          <w:rFonts w:asciiTheme="majorHAnsi" w:eastAsia="Calibri" w:hAnsiTheme="majorHAnsi" w:cstheme="majorHAnsi"/>
          <w:b/>
          <w:lang w:eastAsia="en-US"/>
        </w:rPr>
        <w:t>WYKAZ USŁUG</w:t>
      </w:r>
    </w:p>
    <w:p w14:paraId="491B2350" w14:textId="77777777" w:rsidR="00A51917" w:rsidRPr="001C5E93" w:rsidRDefault="00A51917" w:rsidP="00A51917">
      <w:pPr>
        <w:numPr>
          <w:ilvl w:val="8"/>
          <w:numId w:val="0"/>
        </w:numPr>
        <w:tabs>
          <w:tab w:val="left" w:pos="0"/>
          <w:tab w:val="center" w:pos="4596"/>
          <w:tab w:val="left" w:pos="6336"/>
        </w:tabs>
        <w:spacing w:line="360" w:lineRule="auto"/>
        <w:jc w:val="center"/>
        <w:rPr>
          <w:rFonts w:ascii="Aptos Display" w:eastAsia="Calibri" w:hAnsi="Aptos Display" w:cs="Aptos Display"/>
          <w:b/>
          <w:lang w:eastAsia="en-US"/>
        </w:rPr>
      </w:pPr>
    </w:p>
    <w:p w14:paraId="31268822" w14:textId="4A82E016" w:rsidR="00A51917" w:rsidRDefault="00A51917" w:rsidP="00D27AE3">
      <w:pPr>
        <w:spacing w:line="360" w:lineRule="auto"/>
        <w:ind w:right="23"/>
        <w:jc w:val="both"/>
        <w:rPr>
          <w:rFonts w:asciiTheme="majorHAnsi" w:hAnsiTheme="majorHAnsi" w:cstheme="majorHAnsi"/>
        </w:rPr>
      </w:pPr>
      <w:r w:rsidRPr="00055FB5">
        <w:rPr>
          <w:rFonts w:asciiTheme="majorHAnsi" w:hAnsiTheme="majorHAnsi" w:cstheme="majorHAnsi"/>
        </w:rPr>
        <w:t>wykonanych w okresie ostatnich 3 lat (</w:t>
      </w:r>
      <w:r w:rsidRPr="00055FB5">
        <w:rPr>
          <w:rFonts w:asciiTheme="majorHAnsi" w:hAnsiTheme="majorHAnsi" w:cstheme="majorHAnsi"/>
          <w:i/>
        </w:rPr>
        <w:t>okres liczony w latach liczy się wstecz od dnia, w którym upływa termin składania ofert)</w:t>
      </w:r>
      <w:r w:rsidRPr="00055FB5">
        <w:rPr>
          <w:rFonts w:asciiTheme="majorHAnsi" w:hAnsiTheme="majorHAnsi" w:cstheme="majorHAnsi"/>
        </w:rPr>
        <w:t>, a jeżeli okres prowadzenia działalności jest krótszy – w tym okresie, że, wykonał należycie</w:t>
      </w:r>
      <w:r w:rsidRPr="00055FB5">
        <w:rPr>
          <w:rFonts w:asciiTheme="majorHAnsi" w:hAnsiTheme="majorHAnsi" w:cstheme="majorHAnsi"/>
          <w:color w:val="FF0000"/>
        </w:rPr>
        <w:t xml:space="preserve"> </w:t>
      </w:r>
      <w:r w:rsidRPr="00055FB5">
        <w:rPr>
          <w:rFonts w:asciiTheme="majorHAnsi" w:hAnsiTheme="majorHAnsi" w:cstheme="majorHAnsi"/>
          <w:b/>
        </w:rPr>
        <w:t>minimum trzy (3) usługi cateringowe</w:t>
      </w:r>
      <w:r w:rsidR="009929BC">
        <w:rPr>
          <w:rFonts w:asciiTheme="majorHAnsi" w:hAnsiTheme="majorHAnsi" w:cstheme="majorHAnsi"/>
          <w:b/>
        </w:rPr>
        <w:t>,</w:t>
      </w:r>
      <w:r w:rsidRPr="00055FB5">
        <w:rPr>
          <w:rFonts w:asciiTheme="majorHAnsi" w:hAnsiTheme="majorHAnsi" w:cstheme="majorHAnsi"/>
          <w:b/>
        </w:rPr>
        <w:t xml:space="preserve"> każda dla co najmniej </w:t>
      </w:r>
      <w:r w:rsidR="00A119C5">
        <w:rPr>
          <w:rFonts w:asciiTheme="majorHAnsi" w:hAnsiTheme="majorHAnsi" w:cstheme="majorHAnsi"/>
          <w:b/>
          <w:color w:val="000000" w:themeColor="text1"/>
        </w:rPr>
        <w:t>7</w:t>
      </w:r>
      <w:r w:rsidRPr="00FD6953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055FB5">
        <w:rPr>
          <w:rFonts w:asciiTheme="majorHAnsi" w:hAnsiTheme="majorHAnsi" w:cstheme="majorHAnsi"/>
          <w:b/>
        </w:rPr>
        <w:t xml:space="preserve">osób </w:t>
      </w:r>
      <w:r w:rsidRPr="00055FB5">
        <w:rPr>
          <w:rFonts w:asciiTheme="majorHAnsi" w:hAnsiTheme="majorHAnsi" w:cstheme="majorHAnsi"/>
        </w:rPr>
        <w:t>- wraz z podaniem jej przedmiotu,</w:t>
      </w:r>
      <w:r w:rsidRPr="00055FB5">
        <w:rPr>
          <w:rFonts w:asciiTheme="majorHAnsi" w:eastAsia="Calibri" w:hAnsiTheme="majorHAnsi" w:cstheme="majorHAnsi"/>
          <w:lang w:eastAsia="en-US"/>
        </w:rPr>
        <w:t xml:space="preserve"> liczby osób, dla której była realizowana usługa,</w:t>
      </w:r>
      <w:r w:rsidRPr="00055FB5">
        <w:rPr>
          <w:rFonts w:asciiTheme="majorHAnsi" w:hAnsiTheme="majorHAnsi" w:cstheme="majorHAnsi"/>
        </w:rPr>
        <w:t xml:space="preserve"> dat wykonania i podmiotów, na rzecz których usługi zostały wykonane oraz załączeniem dowodów określających czy te usługi zostały wykonane należycie, przy czym dowodami, o których mowa, są referencje bądź inne dokumenty sporządzone przez podmiot, na rzecz którego usługi były wykonywane, a jeżeli Wykonawca z przyczyn niezależnych od niego nie jest w stanie uzyskać tych dokumentów – oświadczenie </w:t>
      </w:r>
      <w:r w:rsidR="009929BC">
        <w:rPr>
          <w:rFonts w:asciiTheme="majorHAnsi" w:hAnsiTheme="majorHAnsi" w:cstheme="majorHAnsi"/>
        </w:rPr>
        <w:t>W</w:t>
      </w:r>
      <w:r w:rsidRPr="00055FB5">
        <w:rPr>
          <w:rFonts w:asciiTheme="majorHAnsi" w:hAnsiTheme="majorHAnsi" w:cstheme="majorHAnsi"/>
        </w:rPr>
        <w:t>ykonawcy.</w:t>
      </w:r>
    </w:p>
    <w:p w14:paraId="17DD74B5" w14:textId="77777777" w:rsidR="009929BC" w:rsidRPr="00055FB5" w:rsidRDefault="009929BC" w:rsidP="00D27AE3">
      <w:pPr>
        <w:spacing w:line="360" w:lineRule="auto"/>
        <w:ind w:right="23"/>
        <w:jc w:val="both"/>
        <w:rPr>
          <w:rFonts w:asciiTheme="majorHAnsi" w:hAnsiTheme="majorHAnsi" w:cstheme="majorHAnsi"/>
        </w:rPr>
      </w:pPr>
    </w:p>
    <w:tbl>
      <w:tblPr>
        <w:tblW w:w="7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4"/>
        <w:gridCol w:w="2085"/>
        <w:gridCol w:w="1417"/>
        <w:gridCol w:w="1559"/>
        <w:gridCol w:w="1675"/>
      </w:tblGrid>
      <w:tr w:rsidR="00A51917" w:rsidRPr="00F704E4" w14:paraId="13A7C7EA" w14:textId="77777777" w:rsidTr="00D14BCC">
        <w:trPr>
          <w:trHeight w:val="919"/>
          <w:jc w:val="center"/>
        </w:trPr>
        <w:tc>
          <w:tcPr>
            <w:tcW w:w="604" w:type="dxa"/>
            <w:vAlign w:val="center"/>
          </w:tcPr>
          <w:p w14:paraId="2E41528D" w14:textId="77777777" w:rsidR="00A51917" w:rsidRPr="00055FB5" w:rsidRDefault="00A51917" w:rsidP="00343992">
            <w:pPr>
              <w:numPr>
                <w:ilvl w:val="8"/>
                <w:numId w:val="0"/>
              </w:numPr>
              <w:tabs>
                <w:tab w:val="num" w:pos="7"/>
              </w:tabs>
              <w:spacing w:line="240" w:lineRule="auto"/>
              <w:ind w:left="7"/>
              <w:jc w:val="center"/>
              <w:rPr>
                <w:rFonts w:asciiTheme="majorHAnsi" w:eastAsia="Calibri" w:hAnsiTheme="majorHAnsi" w:cstheme="majorHAnsi"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lang w:eastAsia="en-US"/>
              </w:rPr>
              <w:t>Lp.</w:t>
            </w:r>
          </w:p>
        </w:tc>
        <w:tc>
          <w:tcPr>
            <w:tcW w:w="2085" w:type="dxa"/>
            <w:vAlign w:val="center"/>
          </w:tcPr>
          <w:p w14:paraId="1B08A8AB" w14:textId="77777777" w:rsidR="00A51917" w:rsidRPr="00055FB5" w:rsidRDefault="00A51917" w:rsidP="00343992">
            <w:pPr>
              <w:numPr>
                <w:ilvl w:val="8"/>
                <w:numId w:val="0"/>
              </w:numPr>
              <w:tabs>
                <w:tab w:val="num" w:pos="36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lang w:eastAsia="en-US"/>
              </w:rPr>
              <w:t>Nazwa i adres instytucji Zamawiającej</w:t>
            </w:r>
          </w:p>
        </w:tc>
        <w:tc>
          <w:tcPr>
            <w:tcW w:w="1417" w:type="dxa"/>
            <w:vAlign w:val="center"/>
          </w:tcPr>
          <w:p w14:paraId="363B5980" w14:textId="77777777" w:rsidR="00A51917" w:rsidRPr="00055FB5" w:rsidRDefault="00A51917" w:rsidP="00343992">
            <w:pPr>
              <w:numPr>
                <w:ilvl w:val="8"/>
                <w:numId w:val="0"/>
              </w:numPr>
              <w:tabs>
                <w:tab w:val="num" w:pos="36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lang w:eastAsia="en-US"/>
              </w:rPr>
              <w:t>Przedmiot zamówienia</w:t>
            </w:r>
          </w:p>
        </w:tc>
        <w:tc>
          <w:tcPr>
            <w:tcW w:w="1559" w:type="dxa"/>
            <w:vAlign w:val="center"/>
          </w:tcPr>
          <w:p w14:paraId="1DE551E1" w14:textId="0D5E5E6F" w:rsidR="00A51917" w:rsidRPr="00055FB5" w:rsidRDefault="00A51917" w:rsidP="00343992">
            <w:pPr>
              <w:numPr>
                <w:ilvl w:val="8"/>
                <w:numId w:val="0"/>
              </w:numPr>
              <w:tabs>
                <w:tab w:val="num" w:pos="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lang w:eastAsia="en-US"/>
              </w:rPr>
              <w:t>Liczba osób, dla któr</w:t>
            </w:r>
            <w:r w:rsidR="00FD6953">
              <w:rPr>
                <w:rFonts w:asciiTheme="majorHAnsi" w:eastAsia="Calibri" w:hAnsiTheme="majorHAnsi" w:cstheme="majorHAnsi"/>
                <w:lang w:eastAsia="en-US"/>
              </w:rPr>
              <w:t>ych</w:t>
            </w:r>
            <w:r w:rsidRPr="00055FB5">
              <w:rPr>
                <w:rFonts w:asciiTheme="majorHAnsi" w:eastAsia="Calibri" w:hAnsiTheme="majorHAnsi" w:cstheme="majorHAnsi"/>
                <w:lang w:eastAsia="en-US"/>
              </w:rPr>
              <w:t xml:space="preserve"> była realizowana usługa</w:t>
            </w:r>
          </w:p>
        </w:tc>
        <w:tc>
          <w:tcPr>
            <w:tcW w:w="1675" w:type="dxa"/>
            <w:vAlign w:val="center"/>
          </w:tcPr>
          <w:p w14:paraId="0182D811" w14:textId="77777777" w:rsidR="00A51917" w:rsidRPr="00055FB5" w:rsidRDefault="00A51917" w:rsidP="00343992">
            <w:pPr>
              <w:numPr>
                <w:ilvl w:val="8"/>
                <w:numId w:val="0"/>
              </w:numPr>
              <w:tabs>
                <w:tab w:val="num" w:pos="360"/>
              </w:tabs>
              <w:spacing w:line="240" w:lineRule="auto"/>
              <w:ind w:left="70"/>
              <w:jc w:val="center"/>
              <w:rPr>
                <w:rFonts w:asciiTheme="majorHAnsi" w:eastAsia="Calibri" w:hAnsiTheme="majorHAnsi" w:cstheme="majorHAnsi"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lang w:eastAsia="en-US"/>
              </w:rPr>
              <w:t>Data wykonania zamówienia</w:t>
            </w:r>
          </w:p>
        </w:tc>
      </w:tr>
      <w:tr w:rsidR="00A51917" w:rsidRPr="00F704E4" w14:paraId="5F59E128" w14:textId="77777777" w:rsidTr="00D14BCC">
        <w:trPr>
          <w:trHeight w:val="158"/>
          <w:jc w:val="center"/>
        </w:trPr>
        <w:tc>
          <w:tcPr>
            <w:tcW w:w="604" w:type="dxa"/>
            <w:vAlign w:val="center"/>
          </w:tcPr>
          <w:p w14:paraId="26AD1747" w14:textId="77777777" w:rsidR="00A51917" w:rsidRPr="00055FB5" w:rsidRDefault="00A51917" w:rsidP="00055FB5">
            <w:pPr>
              <w:numPr>
                <w:ilvl w:val="8"/>
                <w:numId w:val="0"/>
              </w:numPr>
              <w:tabs>
                <w:tab w:val="num" w:pos="7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085" w:type="dxa"/>
            <w:vAlign w:val="center"/>
          </w:tcPr>
          <w:p w14:paraId="5962D7C5" w14:textId="77777777" w:rsidR="00A51917" w:rsidRPr="00055FB5" w:rsidRDefault="00A51917" w:rsidP="00055FB5">
            <w:pPr>
              <w:numPr>
                <w:ilvl w:val="8"/>
                <w:numId w:val="0"/>
              </w:numPr>
              <w:tabs>
                <w:tab w:val="num" w:pos="36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417" w:type="dxa"/>
            <w:vAlign w:val="center"/>
          </w:tcPr>
          <w:p w14:paraId="3FFC8203" w14:textId="77777777" w:rsidR="00A51917" w:rsidRPr="00055FB5" w:rsidRDefault="00A51917" w:rsidP="00055FB5">
            <w:pPr>
              <w:numPr>
                <w:ilvl w:val="8"/>
                <w:numId w:val="0"/>
              </w:numPr>
              <w:tabs>
                <w:tab w:val="num" w:pos="36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559" w:type="dxa"/>
            <w:vAlign w:val="center"/>
          </w:tcPr>
          <w:p w14:paraId="55147C5D" w14:textId="77777777" w:rsidR="00A51917" w:rsidRPr="00055FB5" w:rsidRDefault="00A51917" w:rsidP="00055FB5">
            <w:pPr>
              <w:numPr>
                <w:ilvl w:val="8"/>
                <w:numId w:val="0"/>
              </w:numPr>
              <w:tabs>
                <w:tab w:val="num" w:pos="36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675" w:type="dxa"/>
            <w:vAlign w:val="center"/>
          </w:tcPr>
          <w:p w14:paraId="0DF3DC5F" w14:textId="77777777" w:rsidR="00A51917" w:rsidRPr="00055FB5" w:rsidRDefault="00A51917" w:rsidP="00055FB5">
            <w:pPr>
              <w:numPr>
                <w:ilvl w:val="8"/>
                <w:numId w:val="0"/>
              </w:numPr>
              <w:tabs>
                <w:tab w:val="num" w:pos="36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  <w:t>5.</w:t>
            </w:r>
          </w:p>
        </w:tc>
      </w:tr>
      <w:tr w:rsidR="00A51917" w:rsidRPr="00F704E4" w14:paraId="115FDE9D" w14:textId="77777777" w:rsidTr="00D14BCC">
        <w:trPr>
          <w:trHeight w:val="919"/>
          <w:jc w:val="center"/>
        </w:trPr>
        <w:tc>
          <w:tcPr>
            <w:tcW w:w="604" w:type="dxa"/>
            <w:vAlign w:val="center"/>
          </w:tcPr>
          <w:p w14:paraId="161FA1A9" w14:textId="77777777" w:rsidR="00A51917" w:rsidRPr="00055FB5" w:rsidRDefault="00A51917" w:rsidP="00D14BCC">
            <w:pPr>
              <w:numPr>
                <w:ilvl w:val="8"/>
                <w:numId w:val="0"/>
              </w:numPr>
              <w:tabs>
                <w:tab w:val="num" w:pos="7"/>
              </w:tabs>
              <w:spacing w:line="360" w:lineRule="auto"/>
              <w:ind w:left="7"/>
              <w:jc w:val="center"/>
              <w:rPr>
                <w:rFonts w:asciiTheme="majorHAnsi" w:eastAsia="Calibri" w:hAnsiTheme="majorHAnsi" w:cstheme="majorHAnsi"/>
                <w:bCs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bCs/>
                <w:lang w:eastAsia="en-US"/>
              </w:rPr>
              <w:t>1.</w:t>
            </w:r>
          </w:p>
        </w:tc>
        <w:tc>
          <w:tcPr>
            <w:tcW w:w="2085" w:type="dxa"/>
            <w:vAlign w:val="center"/>
          </w:tcPr>
          <w:p w14:paraId="568999F9" w14:textId="77777777" w:rsidR="00A51917" w:rsidRPr="001C5E93" w:rsidRDefault="00A51917" w:rsidP="00D14BCC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="Aptos Display" w:eastAsia="Calibri" w:hAnsi="Aptos Display" w:cs="Aptos Display"/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77E4CD88" w14:textId="77777777" w:rsidR="00A51917" w:rsidRPr="001C5E93" w:rsidRDefault="00A51917" w:rsidP="00D14BCC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="Aptos Display" w:eastAsia="Calibri" w:hAnsi="Aptos Display" w:cs="Aptos Display"/>
                <w:bCs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FADBFB6" w14:textId="77777777" w:rsidR="00A51917" w:rsidRPr="001C5E93" w:rsidRDefault="00A51917" w:rsidP="00D14BCC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="Aptos Display" w:eastAsia="Calibri" w:hAnsi="Aptos Display" w:cs="Aptos Display"/>
                <w:bCs/>
                <w:lang w:eastAsia="en-US"/>
              </w:rPr>
            </w:pPr>
          </w:p>
        </w:tc>
        <w:tc>
          <w:tcPr>
            <w:tcW w:w="1675" w:type="dxa"/>
            <w:vAlign w:val="center"/>
          </w:tcPr>
          <w:p w14:paraId="67A072C5" w14:textId="77777777" w:rsidR="00A51917" w:rsidRPr="001C5E93" w:rsidRDefault="00A51917" w:rsidP="00D14BCC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="Aptos Display" w:eastAsia="Calibri" w:hAnsi="Aptos Display" w:cs="Aptos Display"/>
                <w:bCs/>
                <w:lang w:eastAsia="en-US"/>
              </w:rPr>
            </w:pPr>
          </w:p>
        </w:tc>
      </w:tr>
      <w:tr w:rsidR="00A51917" w:rsidRPr="00F704E4" w14:paraId="44CA9F1D" w14:textId="77777777" w:rsidTr="00D14BCC">
        <w:trPr>
          <w:trHeight w:val="919"/>
          <w:jc w:val="center"/>
        </w:trPr>
        <w:tc>
          <w:tcPr>
            <w:tcW w:w="604" w:type="dxa"/>
            <w:vAlign w:val="center"/>
          </w:tcPr>
          <w:p w14:paraId="25EBE7DB" w14:textId="77777777" w:rsidR="00A51917" w:rsidRPr="00055FB5" w:rsidRDefault="00A51917" w:rsidP="00D14BCC">
            <w:pPr>
              <w:numPr>
                <w:ilvl w:val="8"/>
                <w:numId w:val="0"/>
              </w:numPr>
              <w:tabs>
                <w:tab w:val="num" w:pos="7"/>
              </w:tabs>
              <w:spacing w:line="360" w:lineRule="auto"/>
              <w:ind w:left="7"/>
              <w:jc w:val="center"/>
              <w:rPr>
                <w:rFonts w:asciiTheme="majorHAnsi" w:eastAsia="Calibri" w:hAnsiTheme="majorHAnsi" w:cstheme="majorHAnsi"/>
                <w:bCs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bCs/>
                <w:lang w:eastAsia="en-US"/>
              </w:rPr>
              <w:t>2.</w:t>
            </w:r>
          </w:p>
        </w:tc>
        <w:tc>
          <w:tcPr>
            <w:tcW w:w="2085" w:type="dxa"/>
            <w:vAlign w:val="center"/>
          </w:tcPr>
          <w:p w14:paraId="662A8696" w14:textId="77777777" w:rsidR="00A51917" w:rsidRPr="001C5E93" w:rsidRDefault="00A51917" w:rsidP="00D14BCC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="Aptos Display" w:eastAsia="Calibri" w:hAnsi="Aptos Display" w:cs="Aptos Display"/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087A1405" w14:textId="77777777" w:rsidR="00A51917" w:rsidRPr="001C5E93" w:rsidRDefault="00A51917" w:rsidP="00D14BCC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="Aptos Display" w:eastAsia="Calibri" w:hAnsi="Aptos Display" w:cs="Aptos Display"/>
                <w:bCs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E5EAA07" w14:textId="77777777" w:rsidR="00A51917" w:rsidRPr="001C5E93" w:rsidRDefault="00A51917" w:rsidP="00D14BCC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="Aptos Display" w:eastAsia="Calibri" w:hAnsi="Aptos Display" w:cs="Aptos Display"/>
                <w:bCs/>
                <w:lang w:eastAsia="en-US"/>
              </w:rPr>
            </w:pPr>
          </w:p>
        </w:tc>
        <w:tc>
          <w:tcPr>
            <w:tcW w:w="1675" w:type="dxa"/>
            <w:vAlign w:val="center"/>
          </w:tcPr>
          <w:p w14:paraId="20ADC0D0" w14:textId="77777777" w:rsidR="00A51917" w:rsidRPr="001C5E93" w:rsidRDefault="00A51917" w:rsidP="00D14BCC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="Aptos Display" w:eastAsia="Calibri" w:hAnsi="Aptos Display" w:cs="Aptos Display"/>
                <w:bCs/>
                <w:lang w:eastAsia="en-US"/>
              </w:rPr>
            </w:pPr>
          </w:p>
        </w:tc>
      </w:tr>
      <w:tr w:rsidR="00A51917" w:rsidRPr="00F704E4" w14:paraId="181B7061" w14:textId="77777777" w:rsidTr="00D14BCC">
        <w:trPr>
          <w:trHeight w:val="919"/>
          <w:jc w:val="center"/>
        </w:trPr>
        <w:tc>
          <w:tcPr>
            <w:tcW w:w="604" w:type="dxa"/>
            <w:vAlign w:val="center"/>
          </w:tcPr>
          <w:p w14:paraId="2C46F42D" w14:textId="77777777" w:rsidR="00A51917" w:rsidRPr="00055FB5" w:rsidRDefault="00A51917" w:rsidP="00D14BCC">
            <w:pPr>
              <w:numPr>
                <w:ilvl w:val="8"/>
                <w:numId w:val="0"/>
              </w:numPr>
              <w:tabs>
                <w:tab w:val="num" w:pos="7"/>
              </w:tabs>
              <w:spacing w:line="360" w:lineRule="auto"/>
              <w:ind w:left="7"/>
              <w:jc w:val="center"/>
              <w:rPr>
                <w:rFonts w:asciiTheme="majorHAnsi" w:eastAsia="Calibri" w:hAnsiTheme="majorHAnsi" w:cstheme="majorHAnsi"/>
                <w:bCs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bCs/>
                <w:lang w:eastAsia="en-US"/>
              </w:rPr>
              <w:t>3.</w:t>
            </w:r>
          </w:p>
        </w:tc>
        <w:tc>
          <w:tcPr>
            <w:tcW w:w="2085" w:type="dxa"/>
            <w:vAlign w:val="center"/>
          </w:tcPr>
          <w:p w14:paraId="3912379E" w14:textId="77777777" w:rsidR="00A51917" w:rsidRPr="001C5E93" w:rsidRDefault="00A51917" w:rsidP="00D14BCC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="Aptos Display" w:eastAsia="Calibri" w:hAnsi="Aptos Display" w:cs="Aptos Display"/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0AEC7700" w14:textId="77777777" w:rsidR="00A51917" w:rsidRPr="001C5E93" w:rsidRDefault="00A51917" w:rsidP="00D14BCC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="Aptos Display" w:eastAsia="Calibri" w:hAnsi="Aptos Display" w:cs="Aptos Display"/>
                <w:bCs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C9E033B" w14:textId="77777777" w:rsidR="00A51917" w:rsidRPr="001C5E93" w:rsidRDefault="00A51917" w:rsidP="00D14BCC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="Aptos Display" w:eastAsia="Calibri" w:hAnsi="Aptos Display" w:cs="Aptos Display"/>
                <w:bCs/>
                <w:lang w:eastAsia="en-US"/>
              </w:rPr>
            </w:pPr>
          </w:p>
        </w:tc>
        <w:tc>
          <w:tcPr>
            <w:tcW w:w="1675" w:type="dxa"/>
            <w:vAlign w:val="center"/>
          </w:tcPr>
          <w:p w14:paraId="44EECC2B" w14:textId="77777777" w:rsidR="00A51917" w:rsidRPr="001C5E93" w:rsidRDefault="00A51917" w:rsidP="00D14BCC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="Aptos Display" w:eastAsia="Calibri" w:hAnsi="Aptos Display" w:cs="Aptos Display"/>
                <w:bCs/>
                <w:lang w:eastAsia="en-US"/>
              </w:rPr>
            </w:pPr>
          </w:p>
        </w:tc>
      </w:tr>
    </w:tbl>
    <w:p w14:paraId="6FB2FC26" w14:textId="77777777" w:rsidR="00A51917" w:rsidRPr="001C5E93" w:rsidRDefault="00A51917" w:rsidP="00A51917">
      <w:pPr>
        <w:numPr>
          <w:ilvl w:val="8"/>
          <w:numId w:val="0"/>
        </w:numPr>
        <w:tabs>
          <w:tab w:val="num" w:pos="360"/>
        </w:tabs>
        <w:rPr>
          <w:rFonts w:ascii="Aptos Display" w:hAnsi="Aptos Display" w:cs="Aptos Display"/>
          <w:b/>
          <w:snapToGrid w:val="0"/>
          <w:lang w:val="x-none" w:eastAsia="x-none"/>
        </w:rPr>
      </w:pPr>
    </w:p>
    <w:p w14:paraId="40801F83" w14:textId="77777777" w:rsidR="00A51917" w:rsidRPr="00055FB5" w:rsidRDefault="00A51917" w:rsidP="00A51917">
      <w:pPr>
        <w:tabs>
          <w:tab w:val="left" w:pos="3686"/>
        </w:tabs>
        <w:ind w:left="3969" w:right="96"/>
        <w:jc w:val="both"/>
        <w:rPr>
          <w:rFonts w:asciiTheme="majorHAnsi" w:hAnsiTheme="majorHAnsi" w:cstheme="majorHAnsi"/>
          <w:sz w:val="18"/>
          <w:szCs w:val="18"/>
        </w:rPr>
      </w:pPr>
      <w:r w:rsidRPr="00055FB5">
        <w:rPr>
          <w:rFonts w:asciiTheme="majorHAnsi" w:hAnsiTheme="majorHAnsi" w:cstheme="majorHAnsi"/>
          <w:color w:val="FF0000"/>
          <w:kern w:val="2"/>
          <w:sz w:val="18"/>
          <w:szCs w:val="18"/>
        </w:rPr>
        <w:t xml:space="preserve">Plik należy opatrzyć kwalifikowanym podpisem elektronicznym, podpisem zaufanym lub podpisem osobistym osoby uprawomocnionej do występowania w imieniu Wykonawcy </w:t>
      </w:r>
    </w:p>
    <w:p w14:paraId="0E45B90A" w14:textId="77777777" w:rsidR="00A51917" w:rsidRPr="001C5E93" w:rsidRDefault="00A51917" w:rsidP="00A51917">
      <w:pPr>
        <w:spacing w:after="200"/>
        <w:rPr>
          <w:rFonts w:ascii="Aptos Display" w:hAnsi="Aptos Display" w:cs="Aptos Display"/>
          <w:b/>
          <w:bCs/>
          <w:color w:val="00B050"/>
        </w:rPr>
      </w:pPr>
    </w:p>
    <w:p w14:paraId="23D85CF2" w14:textId="77777777" w:rsidR="00A51917" w:rsidRPr="001C5E93" w:rsidRDefault="00A51917" w:rsidP="00A51917">
      <w:pPr>
        <w:spacing w:after="200"/>
        <w:rPr>
          <w:rFonts w:ascii="Aptos Display" w:hAnsi="Aptos Display" w:cs="Aptos Display"/>
          <w:b/>
          <w:bCs/>
          <w:color w:val="00B050"/>
        </w:rPr>
      </w:pPr>
    </w:p>
    <w:p w14:paraId="3E727F1D" w14:textId="77777777" w:rsidR="00A51917" w:rsidRPr="001C5E93" w:rsidRDefault="00A51917" w:rsidP="00A51917">
      <w:pPr>
        <w:spacing w:after="200"/>
        <w:rPr>
          <w:rFonts w:ascii="Aptos Display" w:hAnsi="Aptos Display" w:cs="Aptos Display"/>
          <w:b/>
          <w:bCs/>
          <w:color w:val="00B050"/>
        </w:rPr>
      </w:pPr>
    </w:p>
    <w:p w14:paraId="49835526" w14:textId="77777777" w:rsidR="00A51917" w:rsidRPr="001C5E93" w:rsidRDefault="00A51917" w:rsidP="00A51917">
      <w:pPr>
        <w:spacing w:after="200"/>
        <w:rPr>
          <w:rFonts w:ascii="Aptos Display" w:hAnsi="Aptos Display" w:cs="Aptos Display"/>
          <w:b/>
          <w:bCs/>
          <w:color w:val="00B050"/>
        </w:rPr>
      </w:pPr>
    </w:p>
    <w:p w14:paraId="4E6675EF" w14:textId="77777777" w:rsidR="00A51917" w:rsidRDefault="00A51917" w:rsidP="00A51917">
      <w:pPr>
        <w:spacing w:after="200"/>
        <w:rPr>
          <w:rFonts w:ascii="Aptos Display" w:hAnsi="Aptos Display" w:cs="Aptos Display"/>
          <w:b/>
          <w:bCs/>
          <w:color w:val="00B050"/>
        </w:rPr>
      </w:pPr>
    </w:p>
    <w:p w14:paraId="72F382AE" w14:textId="77777777" w:rsidR="00343992" w:rsidRDefault="00343992" w:rsidP="00A51917">
      <w:pPr>
        <w:spacing w:after="200"/>
        <w:rPr>
          <w:rFonts w:ascii="Aptos Display" w:hAnsi="Aptos Display" w:cs="Aptos Display"/>
          <w:b/>
          <w:bCs/>
          <w:color w:val="00B050"/>
        </w:rPr>
      </w:pPr>
    </w:p>
    <w:p w14:paraId="067DA3A9" w14:textId="77777777" w:rsidR="00055FB5" w:rsidRPr="001C5E93" w:rsidRDefault="00055FB5" w:rsidP="00A51917">
      <w:pPr>
        <w:spacing w:after="200"/>
        <w:rPr>
          <w:rFonts w:ascii="Aptos Display" w:hAnsi="Aptos Display" w:cs="Aptos Display"/>
          <w:b/>
          <w:bCs/>
          <w:color w:val="00B050"/>
        </w:rPr>
      </w:pPr>
    </w:p>
    <w:p w14:paraId="4BC73794" w14:textId="147F5E72" w:rsidR="00A51917" w:rsidRPr="00055FB5" w:rsidRDefault="00A51917" w:rsidP="00A51917">
      <w:pPr>
        <w:keepNext/>
        <w:numPr>
          <w:ilvl w:val="8"/>
          <w:numId w:val="0"/>
        </w:numPr>
        <w:tabs>
          <w:tab w:val="num" w:pos="360"/>
          <w:tab w:val="left" w:pos="567"/>
        </w:tabs>
        <w:spacing w:line="360" w:lineRule="auto"/>
        <w:jc w:val="right"/>
        <w:outlineLvl w:val="8"/>
        <w:rPr>
          <w:rFonts w:asciiTheme="majorHAnsi" w:hAnsiTheme="majorHAnsi" w:cstheme="majorHAnsi"/>
          <w:b/>
          <w:bCs/>
        </w:rPr>
      </w:pPr>
      <w:r w:rsidRPr="00055FB5">
        <w:rPr>
          <w:rFonts w:asciiTheme="majorHAnsi" w:hAnsiTheme="majorHAnsi" w:cstheme="majorHAnsi"/>
          <w:b/>
          <w:bCs/>
        </w:rPr>
        <w:lastRenderedPageBreak/>
        <w:t>Załącznik nr 6</w:t>
      </w:r>
      <w:r w:rsidR="00055FB5" w:rsidRPr="00055FB5">
        <w:rPr>
          <w:rFonts w:asciiTheme="majorHAnsi" w:hAnsiTheme="majorHAnsi" w:cstheme="majorHAnsi"/>
          <w:b/>
          <w:bCs/>
        </w:rPr>
        <w:t>b</w:t>
      </w:r>
      <w:r w:rsidRPr="00055FB5">
        <w:rPr>
          <w:rFonts w:asciiTheme="majorHAnsi" w:hAnsiTheme="majorHAnsi" w:cstheme="majorHAnsi"/>
          <w:b/>
          <w:bCs/>
        </w:rPr>
        <w:t xml:space="preserve"> do SWZ</w:t>
      </w:r>
    </w:p>
    <w:p w14:paraId="34ABF5DE" w14:textId="77777777" w:rsidR="00A51917" w:rsidRPr="00055FB5" w:rsidRDefault="00A51917" w:rsidP="00055FB5">
      <w:pPr>
        <w:numPr>
          <w:ilvl w:val="8"/>
          <w:numId w:val="0"/>
        </w:numPr>
        <w:tabs>
          <w:tab w:val="left" w:pos="0"/>
          <w:tab w:val="center" w:pos="4596"/>
          <w:tab w:val="left" w:pos="6336"/>
        </w:tabs>
        <w:spacing w:line="360" w:lineRule="auto"/>
        <w:jc w:val="center"/>
        <w:rPr>
          <w:rFonts w:asciiTheme="majorHAnsi" w:eastAsia="Calibri" w:hAnsiTheme="majorHAnsi" w:cstheme="majorHAnsi"/>
          <w:b/>
          <w:lang w:eastAsia="en-US"/>
        </w:rPr>
      </w:pPr>
      <w:r w:rsidRPr="00055FB5">
        <w:rPr>
          <w:rFonts w:asciiTheme="majorHAnsi" w:eastAsia="Calibri" w:hAnsiTheme="majorHAnsi" w:cstheme="majorHAnsi"/>
          <w:b/>
          <w:lang w:eastAsia="en-US"/>
        </w:rPr>
        <w:t>WYKAZ OSÓB</w:t>
      </w:r>
    </w:p>
    <w:p w14:paraId="44041BF7" w14:textId="77777777" w:rsidR="00A51917" w:rsidRPr="00055FB5" w:rsidRDefault="00A51917" w:rsidP="00055FB5">
      <w:pPr>
        <w:numPr>
          <w:ilvl w:val="8"/>
          <w:numId w:val="0"/>
        </w:numPr>
        <w:tabs>
          <w:tab w:val="left" w:pos="0"/>
          <w:tab w:val="center" w:pos="4596"/>
          <w:tab w:val="left" w:pos="6336"/>
        </w:tabs>
        <w:spacing w:line="360" w:lineRule="auto"/>
        <w:jc w:val="both"/>
        <w:rPr>
          <w:rFonts w:asciiTheme="majorHAnsi" w:eastAsia="Calibri" w:hAnsiTheme="majorHAnsi" w:cstheme="majorHAnsi"/>
          <w:b/>
          <w:lang w:eastAsia="en-US"/>
        </w:rPr>
      </w:pPr>
    </w:p>
    <w:p w14:paraId="6CB1B628" w14:textId="1AB3075F" w:rsidR="00A51917" w:rsidRDefault="00A51917" w:rsidP="00055FB5">
      <w:pPr>
        <w:spacing w:line="360" w:lineRule="auto"/>
        <w:ind w:right="23"/>
        <w:jc w:val="both"/>
        <w:rPr>
          <w:rFonts w:asciiTheme="majorHAnsi" w:hAnsiTheme="majorHAnsi" w:cstheme="majorHAnsi"/>
          <w:color w:val="000000"/>
        </w:rPr>
      </w:pPr>
      <w:r w:rsidRPr="00055FB5">
        <w:rPr>
          <w:rFonts w:asciiTheme="majorHAnsi" w:hAnsiTheme="majorHAnsi" w:cstheme="majorHAnsi"/>
        </w:rPr>
        <w:t xml:space="preserve">Którymi dysponuje </w:t>
      </w:r>
      <w:r w:rsidR="00FD6953">
        <w:rPr>
          <w:rFonts w:asciiTheme="majorHAnsi" w:hAnsiTheme="majorHAnsi" w:cstheme="majorHAnsi"/>
        </w:rPr>
        <w:t>W</w:t>
      </w:r>
      <w:r w:rsidRPr="00055FB5">
        <w:rPr>
          <w:rFonts w:asciiTheme="majorHAnsi" w:hAnsiTheme="majorHAnsi" w:cstheme="majorHAnsi"/>
        </w:rPr>
        <w:t xml:space="preserve">ykonawca, tj. jednym dietetykiem odpowiedzialnym na świadczenie, który posiada min. 2-letnie doświadczenie (liczone okresem zatrudnienia na stanowisku dietetyka) w realizacji usług </w:t>
      </w:r>
      <w:r w:rsidRPr="00055FB5">
        <w:rPr>
          <w:rFonts w:asciiTheme="majorHAnsi" w:hAnsiTheme="majorHAnsi" w:cstheme="majorHAnsi"/>
          <w:color w:val="000000"/>
        </w:rPr>
        <w:t>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2901A881" w14:textId="77777777" w:rsidR="009929BC" w:rsidRPr="00055FB5" w:rsidRDefault="009929BC" w:rsidP="00055FB5">
      <w:pPr>
        <w:spacing w:line="360" w:lineRule="auto"/>
        <w:ind w:right="23"/>
        <w:jc w:val="both"/>
        <w:rPr>
          <w:rFonts w:asciiTheme="majorHAnsi" w:hAnsiTheme="majorHAnsi" w:cstheme="majorHAnsi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0"/>
        <w:gridCol w:w="1946"/>
        <w:gridCol w:w="1475"/>
        <w:gridCol w:w="2651"/>
        <w:gridCol w:w="2132"/>
      </w:tblGrid>
      <w:tr w:rsidR="00A51917" w:rsidRPr="00055FB5" w14:paraId="403154F5" w14:textId="77777777" w:rsidTr="00A119C5">
        <w:trPr>
          <w:trHeight w:val="919"/>
          <w:jc w:val="center"/>
        </w:trPr>
        <w:tc>
          <w:tcPr>
            <w:tcW w:w="580" w:type="dxa"/>
            <w:vAlign w:val="center"/>
          </w:tcPr>
          <w:p w14:paraId="78A61E27" w14:textId="77777777" w:rsidR="00A51917" w:rsidRPr="00343992" w:rsidRDefault="00A51917" w:rsidP="00343992">
            <w:pPr>
              <w:numPr>
                <w:ilvl w:val="8"/>
                <w:numId w:val="0"/>
              </w:numPr>
              <w:tabs>
                <w:tab w:val="num" w:pos="7"/>
              </w:tabs>
              <w:spacing w:line="240" w:lineRule="auto"/>
              <w:ind w:left="7"/>
              <w:jc w:val="center"/>
              <w:rPr>
                <w:rFonts w:asciiTheme="majorHAnsi" w:eastAsia="Calibri" w:hAnsiTheme="majorHAnsi" w:cstheme="majorHAnsi"/>
                <w:lang w:eastAsia="en-US"/>
              </w:rPr>
            </w:pPr>
            <w:r w:rsidRPr="00343992">
              <w:rPr>
                <w:rFonts w:asciiTheme="majorHAnsi" w:eastAsia="Calibri" w:hAnsiTheme="majorHAnsi" w:cstheme="majorHAnsi"/>
                <w:lang w:eastAsia="en-US"/>
              </w:rPr>
              <w:t>Lp.</w:t>
            </w:r>
          </w:p>
        </w:tc>
        <w:tc>
          <w:tcPr>
            <w:tcW w:w="1946" w:type="dxa"/>
            <w:vAlign w:val="center"/>
          </w:tcPr>
          <w:p w14:paraId="17DFC7AA" w14:textId="77777777" w:rsidR="00A51917" w:rsidRPr="00343992" w:rsidRDefault="00A51917" w:rsidP="00343992">
            <w:pPr>
              <w:numPr>
                <w:ilvl w:val="8"/>
                <w:numId w:val="0"/>
              </w:numPr>
              <w:tabs>
                <w:tab w:val="num" w:pos="36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lang w:eastAsia="en-US"/>
              </w:rPr>
            </w:pPr>
            <w:r w:rsidRPr="00343992">
              <w:rPr>
                <w:rFonts w:asciiTheme="majorHAnsi" w:eastAsia="Calibri" w:hAnsiTheme="majorHAnsi" w:cstheme="majorHAnsi"/>
                <w:lang w:eastAsia="en-US"/>
              </w:rPr>
              <w:t>Imię i Nazwisko</w:t>
            </w:r>
          </w:p>
        </w:tc>
        <w:tc>
          <w:tcPr>
            <w:tcW w:w="1475" w:type="dxa"/>
            <w:vAlign w:val="center"/>
          </w:tcPr>
          <w:p w14:paraId="7EFB8438" w14:textId="5B24C3B0" w:rsidR="00A51917" w:rsidRPr="00343992" w:rsidRDefault="00A51917" w:rsidP="00343992">
            <w:pPr>
              <w:numPr>
                <w:ilvl w:val="8"/>
                <w:numId w:val="0"/>
              </w:numPr>
              <w:tabs>
                <w:tab w:val="num" w:pos="36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lang w:eastAsia="en-US"/>
              </w:rPr>
            </w:pPr>
            <w:r w:rsidRPr="00343992">
              <w:rPr>
                <w:rFonts w:asciiTheme="majorHAnsi" w:eastAsia="Calibri" w:hAnsiTheme="majorHAnsi" w:cstheme="majorHAnsi"/>
                <w:lang w:eastAsia="en-US"/>
              </w:rPr>
              <w:t xml:space="preserve">Wykształcenie </w:t>
            </w:r>
          </w:p>
        </w:tc>
        <w:tc>
          <w:tcPr>
            <w:tcW w:w="2651" w:type="dxa"/>
            <w:vAlign w:val="center"/>
          </w:tcPr>
          <w:p w14:paraId="120C52C8" w14:textId="77777777" w:rsidR="00A51917" w:rsidRPr="00343992" w:rsidRDefault="00A51917" w:rsidP="00343992">
            <w:pPr>
              <w:numPr>
                <w:ilvl w:val="8"/>
                <w:numId w:val="0"/>
              </w:numPr>
              <w:tabs>
                <w:tab w:val="num" w:pos="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lang w:eastAsia="en-US"/>
              </w:rPr>
            </w:pPr>
            <w:r w:rsidRPr="00343992">
              <w:rPr>
                <w:rFonts w:asciiTheme="majorHAnsi" w:eastAsia="Calibri" w:hAnsiTheme="majorHAnsi" w:cstheme="majorHAnsi"/>
                <w:lang w:eastAsia="en-US"/>
              </w:rPr>
              <w:t>Doświadczenie zawodowe – nazwy pracodawców, okres zatrudnienia (od – do), zakres obowiązków</w:t>
            </w:r>
          </w:p>
        </w:tc>
        <w:tc>
          <w:tcPr>
            <w:tcW w:w="2132" w:type="dxa"/>
            <w:vAlign w:val="center"/>
          </w:tcPr>
          <w:p w14:paraId="53D1584D" w14:textId="77777777" w:rsidR="00A51917" w:rsidRDefault="00A51917" w:rsidP="00343992">
            <w:pPr>
              <w:numPr>
                <w:ilvl w:val="8"/>
                <w:numId w:val="0"/>
              </w:numPr>
              <w:tabs>
                <w:tab w:val="num" w:pos="360"/>
              </w:tabs>
              <w:spacing w:line="240" w:lineRule="auto"/>
              <w:ind w:left="70"/>
              <w:jc w:val="center"/>
              <w:rPr>
                <w:rFonts w:asciiTheme="majorHAnsi" w:eastAsia="Calibri" w:hAnsiTheme="majorHAnsi" w:cstheme="majorHAnsi"/>
                <w:lang w:eastAsia="en-US"/>
              </w:rPr>
            </w:pPr>
            <w:r w:rsidRPr="00343992">
              <w:rPr>
                <w:rFonts w:asciiTheme="majorHAnsi" w:eastAsia="Calibri" w:hAnsiTheme="majorHAnsi" w:cstheme="majorHAnsi"/>
                <w:lang w:eastAsia="en-US"/>
              </w:rPr>
              <w:t>Podstawa dysponowania osobą</w:t>
            </w:r>
          </w:p>
          <w:p w14:paraId="1C038A4B" w14:textId="17CAD39C" w:rsidR="00FD6953" w:rsidRPr="00A119C5" w:rsidRDefault="00FD6953" w:rsidP="00343992">
            <w:pPr>
              <w:numPr>
                <w:ilvl w:val="8"/>
                <w:numId w:val="0"/>
              </w:numPr>
              <w:tabs>
                <w:tab w:val="num" w:pos="360"/>
              </w:tabs>
              <w:spacing w:line="240" w:lineRule="auto"/>
              <w:ind w:left="70"/>
              <w:jc w:val="center"/>
              <w:rPr>
                <w:rFonts w:asciiTheme="majorHAnsi" w:eastAsia="Calibri" w:hAnsiTheme="majorHAnsi" w:cstheme="majorHAnsi"/>
                <w:color w:val="000000" w:themeColor="text1"/>
                <w:lang w:eastAsia="en-US"/>
              </w:rPr>
            </w:pPr>
            <w:r w:rsidRPr="00A119C5">
              <w:rPr>
                <w:rFonts w:asciiTheme="majorHAnsi" w:eastAsia="Calibri" w:hAnsiTheme="majorHAnsi" w:cstheme="majorHAnsi"/>
                <w:color w:val="000000" w:themeColor="text1"/>
                <w:lang w:eastAsia="en-US"/>
              </w:rPr>
              <w:t>(</w:t>
            </w:r>
            <w:r w:rsidR="009929BC">
              <w:rPr>
                <w:rFonts w:asciiTheme="majorHAnsi" w:eastAsia="Calibri" w:hAnsiTheme="majorHAnsi" w:cstheme="majorHAnsi"/>
                <w:color w:val="000000" w:themeColor="text1"/>
                <w:lang w:eastAsia="en-US"/>
              </w:rPr>
              <w:t xml:space="preserve">np. </w:t>
            </w:r>
            <w:r w:rsidRPr="00A119C5">
              <w:rPr>
                <w:rFonts w:asciiTheme="majorHAnsi" w:eastAsia="Calibri" w:hAnsiTheme="majorHAnsi" w:cstheme="majorHAnsi"/>
                <w:color w:val="000000" w:themeColor="text1"/>
                <w:lang w:eastAsia="en-US"/>
              </w:rPr>
              <w:t xml:space="preserve">umowa </w:t>
            </w:r>
          </w:p>
          <w:p w14:paraId="7DD06EA3" w14:textId="5EB7206B" w:rsidR="00FD6953" w:rsidRPr="00343992" w:rsidRDefault="00FD6953" w:rsidP="00343992">
            <w:pPr>
              <w:numPr>
                <w:ilvl w:val="8"/>
                <w:numId w:val="0"/>
              </w:numPr>
              <w:tabs>
                <w:tab w:val="num" w:pos="360"/>
              </w:tabs>
              <w:spacing w:line="240" w:lineRule="auto"/>
              <w:ind w:left="70"/>
              <w:jc w:val="center"/>
              <w:rPr>
                <w:rFonts w:asciiTheme="majorHAnsi" w:eastAsia="Calibri" w:hAnsiTheme="majorHAnsi" w:cstheme="majorHAnsi"/>
                <w:lang w:eastAsia="en-US"/>
              </w:rPr>
            </w:pPr>
            <w:r w:rsidRPr="00A119C5">
              <w:rPr>
                <w:rFonts w:asciiTheme="majorHAnsi" w:eastAsia="Calibri" w:hAnsiTheme="majorHAnsi" w:cstheme="majorHAnsi"/>
                <w:color w:val="000000" w:themeColor="text1"/>
                <w:lang w:eastAsia="en-US"/>
              </w:rPr>
              <w:t>cywilno - prawna/umowa o pracę/inna</w:t>
            </w:r>
            <w:r w:rsidR="00A119C5" w:rsidRPr="00A119C5">
              <w:rPr>
                <w:rFonts w:asciiTheme="majorHAnsi" w:eastAsia="Calibri" w:hAnsiTheme="majorHAnsi" w:cstheme="majorHAnsi"/>
                <w:color w:val="000000" w:themeColor="text1"/>
                <w:lang w:eastAsia="en-US"/>
              </w:rPr>
              <w:t>)</w:t>
            </w:r>
          </w:p>
        </w:tc>
      </w:tr>
      <w:tr w:rsidR="00A51917" w:rsidRPr="00055FB5" w14:paraId="422B6CB3" w14:textId="77777777" w:rsidTr="00A119C5">
        <w:trPr>
          <w:trHeight w:val="158"/>
          <w:jc w:val="center"/>
        </w:trPr>
        <w:tc>
          <w:tcPr>
            <w:tcW w:w="580" w:type="dxa"/>
            <w:vAlign w:val="center"/>
          </w:tcPr>
          <w:p w14:paraId="3F950AA7" w14:textId="77777777" w:rsidR="00A51917" w:rsidRPr="00055FB5" w:rsidRDefault="00A51917" w:rsidP="00055FB5">
            <w:pPr>
              <w:numPr>
                <w:ilvl w:val="8"/>
                <w:numId w:val="0"/>
              </w:numPr>
              <w:tabs>
                <w:tab w:val="num" w:pos="7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946" w:type="dxa"/>
            <w:vAlign w:val="center"/>
          </w:tcPr>
          <w:p w14:paraId="53C685BA" w14:textId="77777777" w:rsidR="00A51917" w:rsidRPr="00055FB5" w:rsidRDefault="00A51917" w:rsidP="00055FB5">
            <w:pPr>
              <w:numPr>
                <w:ilvl w:val="8"/>
                <w:numId w:val="0"/>
              </w:numPr>
              <w:tabs>
                <w:tab w:val="num" w:pos="36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475" w:type="dxa"/>
            <w:vAlign w:val="center"/>
          </w:tcPr>
          <w:p w14:paraId="02052157" w14:textId="77777777" w:rsidR="00A51917" w:rsidRPr="00055FB5" w:rsidRDefault="00A51917" w:rsidP="00055FB5">
            <w:pPr>
              <w:numPr>
                <w:ilvl w:val="8"/>
                <w:numId w:val="0"/>
              </w:numPr>
              <w:tabs>
                <w:tab w:val="num" w:pos="36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651" w:type="dxa"/>
            <w:vAlign w:val="center"/>
          </w:tcPr>
          <w:p w14:paraId="19DCC83F" w14:textId="77777777" w:rsidR="00A51917" w:rsidRPr="00055FB5" w:rsidRDefault="00A51917" w:rsidP="00055FB5">
            <w:pPr>
              <w:numPr>
                <w:ilvl w:val="8"/>
                <w:numId w:val="0"/>
              </w:numPr>
              <w:tabs>
                <w:tab w:val="num" w:pos="36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132" w:type="dxa"/>
            <w:vAlign w:val="center"/>
          </w:tcPr>
          <w:p w14:paraId="45FAD0DC" w14:textId="77777777" w:rsidR="00A51917" w:rsidRPr="00055FB5" w:rsidRDefault="00A51917" w:rsidP="00055FB5">
            <w:pPr>
              <w:numPr>
                <w:ilvl w:val="8"/>
                <w:numId w:val="0"/>
              </w:numPr>
              <w:tabs>
                <w:tab w:val="num" w:pos="36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  <w:t>5.</w:t>
            </w:r>
          </w:p>
        </w:tc>
      </w:tr>
      <w:tr w:rsidR="00A51917" w:rsidRPr="00055FB5" w14:paraId="1E2F6E9F" w14:textId="77777777" w:rsidTr="00A119C5">
        <w:trPr>
          <w:trHeight w:val="919"/>
          <w:jc w:val="center"/>
        </w:trPr>
        <w:tc>
          <w:tcPr>
            <w:tcW w:w="580" w:type="dxa"/>
            <w:vAlign w:val="center"/>
          </w:tcPr>
          <w:p w14:paraId="16F5F4A2" w14:textId="77777777" w:rsidR="00A51917" w:rsidRPr="00055FB5" w:rsidRDefault="00A51917" w:rsidP="00D14BCC">
            <w:pPr>
              <w:numPr>
                <w:ilvl w:val="8"/>
                <w:numId w:val="0"/>
              </w:numPr>
              <w:tabs>
                <w:tab w:val="num" w:pos="7"/>
              </w:tabs>
              <w:spacing w:line="360" w:lineRule="auto"/>
              <w:ind w:left="7"/>
              <w:jc w:val="center"/>
              <w:rPr>
                <w:rFonts w:asciiTheme="majorHAnsi" w:eastAsia="Calibri" w:hAnsiTheme="majorHAnsi" w:cstheme="majorHAnsi"/>
                <w:bCs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bCs/>
                <w:lang w:eastAsia="en-US"/>
              </w:rPr>
              <w:t>1.</w:t>
            </w:r>
          </w:p>
        </w:tc>
        <w:tc>
          <w:tcPr>
            <w:tcW w:w="1946" w:type="dxa"/>
            <w:vAlign w:val="center"/>
          </w:tcPr>
          <w:p w14:paraId="74B6AA03" w14:textId="77777777" w:rsidR="00A51917" w:rsidRPr="00055FB5" w:rsidRDefault="00A51917" w:rsidP="00D14BCC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lang w:eastAsia="en-US"/>
              </w:rPr>
            </w:pPr>
          </w:p>
        </w:tc>
        <w:tc>
          <w:tcPr>
            <w:tcW w:w="1475" w:type="dxa"/>
            <w:vAlign w:val="center"/>
          </w:tcPr>
          <w:p w14:paraId="1EA53A04" w14:textId="77777777" w:rsidR="00A51917" w:rsidRPr="00055FB5" w:rsidRDefault="00A51917" w:rsidP="00D14BCC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lang w:eastAsia="en-US"/>
              </w:rPr>
            </w:pPr>
          </w:p>
        </w:tc>
        <w:tc>
          <w:tcPr>
            <w:tcW w:w="2651" w:type="dxa"/>
            <w:vAlign w:val="center"/>
          </w:tcPr>
          <w:p w14:paraId="43AF67EC" w14:textId="77777777" w:rsidR="00A51917" w:rsidRPr="00055FB5" w:rsidRDefault="00A51917" w:rsidP="00D14BCC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lang w:eastAsia="en-US"/>
              </w:rPr>
            </w:pPr>
          </w:p>
        </w:tc>
        <w:tc>
          <w:tcPr>
            <w:tcW w:w="2132" w:type="dxa"/>
            <w:vAlign w:val="center"/>
          </w:tcPr>
          <w:p w14:paraId="3B32929D" w14:textId="77777777" w:rsidR="00A51917" w:rsidRPr="00055FB5" w:rsidRDefault="00A51917" w:rsidP="00D14BCC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lang w:eastAsia="en-US"/>
              </w:rPr>
            </w:pPr>
          </w:p>
        </w:tc>
      </w:tr>
    </w:tbl>
    <w:p w14:paraId="1CB39E95" w14:textId="77777777" w:rsidR="00A51917" w:rsidRPr="00055FB5" w:rsidRDefault="00A51917" w:rsidP="00A51917">
      <w:pPr>
        <w:numPr>
          <w:ilvl w:val="8"/>
          <w:numId w:val="0"/>
        </w:numPr>
        <w:tabs>
          <w:tab w:val="num" w:pos="360"/>
        </w:tabs>
        <w:rPr>
          <w:rFonts w:asciiTheme="majorHAnsi" w:hAnsiTheme="majorHAnsi" w:cstheme="majorHAnsi"/>
          <w:b/>
          <w:snapToGrid w:val="0"/>
          <w:lang w:val="x-none" w:eastAsia="x-none"/>
        </w:rPr>
      </w:pPr>
    </w:p>
    <w:p w14:paraId="31D78548" w14:textId="77777777" w:rsidR="00A51917" w:rsidRPr="00055FB5" w:rsidRDefault="00A51917" w:rsidP="00A51917">
      <w:pPr>
        <w:tabs>
          <w:tab w:val="left" w:pos="3686"/>
        </w:tabs>
        <w:ind w:left="3969" w:right="96"/>
        <w:jc w:val="both"/>
        <w:rPr>
          <w:rFonts w:asciiTheme="majorHAnsi" w:hAnsiTheme="majorHAnsi" w:cstheme="majorHAnsi"/>
          <w:sz w:val="18"/>
          <w:szCs w:val="18"/>
        </w:rPr>
      </w:pPr>
      <w:r w:rsidRPr="00055FB5">
        <w:rPr>
          <w:rFonts w:asciiTheme="majorHAnsi" w:hAnsiTheme="majorHAnsi" w:cstheme="majorHAnsi"/>
          <w:color w:val="FF0000"/>
          <w:kern w:val="2"/>
          <w:sz w:val="18"/>
          <w:szCs w:val="18"/>
        </w:rPr>
        <w:t xml:space="preserve">Plik należy opatrzyć kwalifikowanym podpisem elektronicznym, podpisem zaufanym lub podpisem osobistym osoby uprawomocnionej do występowania w imieniu Wykonawcy </w:t>
      </w:r>
    </w:p>
    <w:p w14:paraId="3420FC1D" w14:textId="77777777" w:rsidR="00A51917" w:rsidRPr="00055FB5" w:rsidRDefault="00A51917" w:rsidP="00A51917">
      <w:pPr>
        <w:spacing w:after="200"/>
        <w:rPr>
          <w:rFonts w:asciiTheme="majorHAnsi" w:hAnsiTheme="majorHAnsi" w:cstheme="majorHAnsi"/>
          <w:b/>
          <w:bCs/>
          <w:color w:val="00B050"/>
        </w:rPr>
      </w:pPr>
    </w:p>
    <w:p w14:paraId="7074C005" w14:textId="77777777" w:rsidR="00A51917" w:rsidRPr="00055FB5" w:rsidRDefault="00A51917" w:rsidP="00A51917">
      <w:pPr>
        <w:spacing w:after="200"/>
        <w:rPr>
          <w:rFonts w:asciiTheme="majorHAnsi" w:hAnsiTheme="majorHAnsi" w:cstheme="majorHAnsi"/>
          <w:b/>
          <w:bCs/>
          <w:color w:val="00B050"/>
        </w:rPr>
      </w:pPr>
    </w:p>
    <w:p w14:paraId="49F777B4" w14:textId="77777777" w:rsidR="00A51917" w:rsidRPr="001C5E93" w:rsidRDefault="00A51917" w:rsidP="00A51917">
      <w:pPr>
        <w:spacing w:after="200"/>
        <w:rPr>
          <w:rFonts w:ascii="Aptos Display" w:hAnsi="Aptos Display" w:cs="Aptos Display"/>
          <w:b/>
          <w:bCs/>
          <w:color w:val="00B050"/>
        </w:rPr>
      </w:pPr>
    </w:p>
    <w:p w14:paraId="332C7EF1" w14:textId="77777777" w:rsidR="00A51917" w:rsidRDefault="00A51917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4D0EB3F3" w14:textId="77777777" w:rsidR="00A51917" w:rsidRDefault="00A51917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481A474B" w14:textId="77777777" w:rsidR="00A51917" w:rsidRDefault="00A51917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332DF62B" w14:textId="77777777" w:rsidR="00A51917" w:rsidRDefault="00A51917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05499502" w14:textId="77777777" w:rsidR="00A51917" w:rsidRDefault="00A51917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72E628D8" w14:textId="77777777" w:rsidR="00A51917" w:rsidRDefault="00A51917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02B9CC60" w14:textId="77777777" w:rsidR="00A51917" w:rsidRDefault="00A51917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2CE2338D" w14:textId="77777777" w:rsidR="00A51917" w:rsidRDefault="00A51917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7CE0764C" w14:textId="77777777" w:rsidR="00A51917" w:rsidRDefault="00A51917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4A273CCB" w14:textId="77777777" w:rsidR="00A51917" w:rsidRDefault="00A51917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5E5402E6" w14:textId="77777777" w:rsidR="00A51917" w:rsidRDefault="00A51917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58001283" w14:textId="77777777" w:rsidR="00A51917" w:rsidRDefault="00A51917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0226DE90" w14:textId="77777777" w:rsidR="00A119C5" w:rsidRDefault="00A119C5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1125F4F9" w14:textId="77777777" w:rsidR="00A119C5" w:rsidRDefault="00A119C5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3E008B0D" w14:textId="77777777" w:rsidR="00B66E98" w:rsidRDefault="00B66E98" w:rsidP="00FD6953">
      <w:pPr>
        <w:tabs>
          <w:tab w:val="left" w:pos="3686"/>
        </w:tabs>
        <w:ind w:right="-2"/>
        <w:rPr>
          <w:rFonts w:ascii="Calibri" w:hAnsi="Calibri" w:cs="Calibri"/>
          <w:b/>
        </w:rPr>
      </w:pPr>
    </w:p>
    <w:p w14:paraId="318E21DB" w14:textId="77777777" w:rsidR="00E332C4" w:rsidRDefault="00E332C4" w:rsidP="00343992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353B830F" w14:textId="77777777" w:rsidR="00E332C4" w:rsidRDefault="00E332C4" w:rsidP="00343992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2F4E10C7" w14:textId="34B595AB" w:rsidR="00343992" w:rsidRDefault="00343992" w:rsidP="00343992">
      <w:pPr>
        <w:tabs>
          <w:tab w:val="left" w:pos="3686"/>
        </w:tabs>
        <w:ind w:right="-2"/>
        <w:jc w:val="right"/>
      </w:pPr>
      <w:r>
        <w:rPr>
          <w:rFonts w:ascii="Calibri" w:hAnsi="Calibri" w:cs="Calibri"/>
          <w:b/>
        </w:rPr>
        <w:t>Załącznik nr 7 do SWZ</w:t>
      </w:r>
    </w:p>
    <w:p w14:paraId="60E67816" w14:textId="77777777" w:rsidR="00343992" w:rsidRDefault="00343992" w:rsidP="00343992">
      <w:pPr>
        <w:autoSpaceDE w:val="0"/>
        <w:jc w:val="center"/>
      </w:pPr>
      <w:r>
        <w:rPr>
          <w:rFonts w:ascii="Calibri" w:hAnsi="Calibri" w:cs="Calibri"/>
          <w:b/>
          <w:bCs/>
        </w:rPr>
        <w:t>ZOBOWIĄZANIE</w:t>
      </w:r>
    </w:p>
    <w:p w14:paraId="0499BD03" w14:textId="2C7423BC" w:rsidR="00343992" w:rsidRDefault="00343992" w:rsidP="00343992">
      <w:pPr>
        <w:autoSpaceDE w:val="0"/>
        <w:jc w:val="center"/>
      </w:pPr>
      <w:r>
        <w:rPr>
          <w:rFonts w:ascii="Calibri" w:hAnsi="Calibri" w:cs="Calibri"/>
          <w:b/>
        </w:rPr>
        <w:t xml:space="preserve">podmiotu udostępniającego zasoby do oddania do dyspozycji Wykonawcy niezbędnych zasobów </w:t>
      </w:r>
      <w:r w:rsidR="009929BC"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t>na potrzeby realizacji zamówienia.</w:t>
      </w:r>
    </w:p>
    <w:p w14:paraId="18F4C77A" w14:textId="77777777" w:rsidR="00343992" w:rsidRDefault="00343992" w:rsidP="00343992">
      <w:pPr>
        <w:autoSpaceDE w:val="0"/>
        <w:jc w:val="center"/>
        <w:rPr>
          <w:rFonts w:ascii="Calibri" w:hAnsi="Calibri" w:cs="Calibri"/>
          <w:b/>
          <w:bCs/>
        </w:rPr>
      </w:pPr>
    </w:p>
    <w:p w14:paraId="01954D52" w14:textId="231B02E9" w:rsidR="00343992" w:rsidRPr="00202D79" w:rsidRDefault="00343992" w:rsidP="00343992">
      <w:pPr>
        <w:suppressLineNumbers/>
        <w:tabs>
          <w:tab w:val="left" w:pos="567"/>
        </w:tabs>
        <w:jc w:val="both"/>
        <w:rPr>
          <w:rFonts w:asciiTheme="majorHAnsi" w:hAnsiTheme="majorHAnsi" w:cstheme="majorHAnsi"/>
          <w:iCs/>
          <w:color w:val="000000" w:themeColor="text1"/>
        </w:rPr>
      </w:pPr>
      <w:r>
        <w:rPr>
          <w:rFonts w:ascii="Calibri" w:hAnsi="Calibri" w:cs="Calibri"/>
          <w:bCs/>
        </w:rPr>
        <w:tab/>
        <w:t xml:space="preserve">W </w:t>
      </w:r>
      <w:r>
        <w:rPr>
          <w:rFonts w:ascii="Calibri" w:hAnsi="Calibri" w:cs="Calibri"/>
          <w:bCs/>
          <w:color w:val="000000"/>
        </w:rPr>
        <w:t xml:space="preserve">postępowaniu o udzielenie zamówienia publicznego </w:t>
      </w:r>
      <w:r>
        <w:rPr>
          <w:rFonts w:ascii="Calibri" w:hAnsi="Calibri" w:cs="Calibri"/>
        </w:rPr>
        <w:t xml:space="preserve">na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Świadczenie usług przygotowania i dostarczenia obiadów</w:t>
      </w:r>
      <w:r w:rsidR="00C54B1D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C54B1D" w:rsidRPr="00C54B1D">
        <w:rPr>
          <w:rFonts w:asciiTheme="majorHAnsi" w:hAnsiTheme="majorHAnsi" w:cstheme="majorHAnsi"/>
          <w:b/>
          <w:color w:val="000000" w:themeColor="text1"/>
        </w:rPr>
        <w:t>(wsparcie towarzyszące)</w:t>
      </w:r>
      <w:r w:rsidR="00C54B1D">
        <w:rPr>
          <w:rFonts w:asciiTheme="majorHAnsi" w:hAnsiTheme="majorHAnsi" w:cstheme="majorHAnsi"/>
          <w:b/>
          <w:color w:val="000000" w:themeColor="text1"/>
          <w:spacing w:val="-9"/>
        </w:rPr>
        <w:t xml:space="preserve"> 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9"/>
        </w:rPr>
        <w:t>dla uczestników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12"/>
        </w:rPr>
        <w:t xml:space="preserve">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projektu</w:t>
      </w:r>
      <w:r w:rsidR="00C54B1D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Centrum Usług Środowiskowych „WISIENKA 4”, współfinansowanego ze środków Europejskiego Funduszu Społecznego Plus w ramach regionalnego programu Fundusze Europejskie dla Łódzkiego na lata 2021- 2027 (10 UP objętych usługą AOON)</w:t>
      </w:r>
      <w:r w:rsidR="00202D79" w:rsidRPr="001C15FE">
        <w:rPr>
          <w:rFonts w:asciiTheme="majorHAnsi" w:hAnsiTheme="majorHAnsi" w:cstheme="majorHAnsi"/>
          <w:iCs/>
          <w:color w:val="000000" w:themeColor="text1"/>
        </w:rPr>
        <w:t xml:space="preserve">, </w:t>
      </w:r>
      <w:r w:rsidR="00202D79" w:rsidRPr="001C15FE">
        <w:rPr>
          <w:rFonts w:asciiTheme="majorHAnsi" w:hAnsiTheme="majorHAnsi" w:cstheme="majorHAnsi"/>
          <w:b/>
          <w:bCs/>
          <w:iCs/>
          <w:color w:val="000000" w:themeColor="text1"/>
        </w:rPr>
        <w:t xml:space="preserve">Nr </w:t>
      </w:r>
      <w:r w:rsidR="00202D79" w:rsidRPr="001C15FE">
        <w:rPr>
          <w:rFonts w:asciiTheme="majorHAnsi" w:hAnsiTheme="majorHAnsi" w:cstheme="majorHAnsi"/>
          <w:b/>
          <w:iCs/>
          <w:color w:val="000000" w:themeColor="text1"/>
        </w:rPr>
        <w:t xml:space="preserve">OPS.412.5.2024.ZP </w:t>
      </w:r>
      <w:r w:rsidR="00202D79" w:rsidRPr="001C15FE">
        <w:rPr>
          <w:rFonts w:asciiTheme="majorHAnsi" w:hAnsiTheme="majorHAnsi" w:cstheme="majorHAnsi"/>
          <w:b/>
          <w:bCs/>
          <w:iCs/>
          <w:color w:val="000000" w:themeColor="text1"/>
        </w:rPr>
        <w:t>-</w:t>
      </w:r>
      <w:r w:rsidR="00FD6953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</w:t>
      </w:r>
      <w:r>
        <w:rPr>
          <w:rFonts w:ascii="Calibri" w:hAnsi="Calibri" w:cs="Calibri"/>
        </w:rPr>
        <w:t>prowadzonego przez Gminę Nowosolna/Ośrodek Pomocy Społecznej Gminy Nowosolna, oświadczam, co następuje:</w:t>
      </w:r>
    </w:p>
    <w:p w14:paraId="57C3E687" w14:textId="77777777" w:rsidR="00343992" w:rsidRDefault="00343992" w:rsidP="00343992">
      <w:pPr>
        <w:jc w:val="both"/>
        <w:rPr>
          <w:rFonts w:ascii="Calibri" w:hAnsi="Calibri" w:cs="Calibri"/>
          <w:b/>
          <w:bCs/>
          <w:color w:val="000000"/>
        </w:rPr>
      </w:pPr>
    </w:p>
    <w:p w14:paraId="116FBB8A" w14:textId="77777777" w:rsidR="00343992" w:rsidRDefault="00343992" w:rsidP="00343992">
      <w:pPr>
        <w:jc w:val="both"/>
      </w:pPr>
      <w:r>
        <w:rPr>
          <w:rFonts w:ascii="Calibri" w:hAnsi="Calibri" w:cs="Calibri"/>
        </w:rPr>
        <w:t>działając w imieniu ………………………………………………………………………………….... zobowiązuje się do oddania</w:t>
      </w:r>
    </w:p>
    <w:p w14:paraId="067A4AB1" w14:textId="77777777" w:rsidR="00343992" w:rsidRDefault="00343992" w:rsidP="00343992">
      <w:r>
        <w:rPr>
          <w:rFonts w:ascii="Calibri" w:eastAsia="Calibri" w:hAnsi="Calibri" w:cs="Calibri"/>
          <w:i/>
          <w:iCs/>
          <w:sz w:val="18"/>
          <w:szCs w:val="18"/>
        </w:rPr>
        <w:t xml:space="preserve">                                              </w:t>
      </w:r>
      <w:r>
        <w:rPr>
          <w:rFonts w:ascii="Calibri" w:hAnsi="Calibri" w:cs="Calibri"/>
          <w:i/>
          <w:iCs/>
          <w:sz w:val="18"/>
          <w:szCs w:val="18"/>
        </w:rPr>
        <w:t>(nazwa i adres  podmiotu udostępniającego zasoby)</w:t>
      </w:r>
    </w:p>
    <w:p w14:paraId="1C902C90" w14:textId="77777777" w:rsidR="00343992" w:rsidRDefault="00343992" w:rsidP="00343992">
      <w:r>
        <w:rPr>
          <w:rFonts w:ascii="Calibri" w:hAnsi="Calibri" w:cs="Calibri"/>
          <w:sz w:val="18"/>
          <w:szCs w:val="18"/>
        </w:rPr>
        <w:br/>
      </w:r>
      <w:r>
        <w:rPr>
          <w:rFonts w:ascii="Calibri" w:hAnsi="Calibri" w:cs="Calibri"/>
        </w:rPr>
        <w:t xml:space="preserve">do dyspozycji Wykonawcy ……………………………….…………………………….…………………..……. biorącego udział </w:t>
      </w:r>
    </w:p>
    <w:p w14:paraId="620A55FE" w14:textId="77777777" w:rsidR="00343992" w:rsidRDefault="00343992" w:rsidP="00343992">
      <w:r>
        <w:rPr>
          <w:rFonts w:ascii="Calibri" w:eastAsia="Calibri" w:hAnsi="Calibri" w:cs="Calibri"/>
          <w:i/>
          <w:iCs/>
          <w:sz w:val="18"/>
          <w:szCs w:val="18"/>
        </w:rPr>
        <w:t xml:space="preserve">                                                                         </w:t>
      </w:r>
      <w:r>
        <w:rPr>
          <w:rFonts w:ascii="Calibri" w:hAnsi="Calibri" w:cs="Calibri"/>
          <w:i/>
          <w:iCs/>
          <w:sz w:val="18"/>
          <w:szCs w:val="18"/>
        </w:rPr>
        <w:t>(nazwa i adres Wykonawcy)</w:t>
      </w:r>
    </w:p>
    <w:p w14:paraId="4191EEA1" w14:textId="77777777" w:rsidR="00343992" w:rsidRDefault="00343992" w:rsidP="00343992">
      <w:r>
        <w:rPr>
          <w:rFonts w:ascii="Calibri" w:hAnsi="Calibri" w:cs="Calibri"/>
        </w:rPr>
        <w:br/>
        <w:t xml:space="preserve">w przedmiotowym postępowaniu swoich zasobów w następującym zakresie: </w:t>
      </w:r>
    </w:p>
    <w:p w14:paraId="167C6BE9" w14:textId="77777777" w:rsidR="00343992" w:rsidRDefault="00343992" w:rsidP="00343992"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…………………………………………………………………………………………………………………………………………………………..…</w:t>
      </w:r>
    </w:p>
    <w:p w14:paraId="3E447FD1" w14:textId="77777777" w:rsidR="00343992" w:rsidRDefault="00343992" w:rsidP="00343992">
      <w:pPr>
        <w:spacing w:line="360" w:lineRule="auto"/>
        <w:jc w:val="both"/>
      </w:pPr>
      <w:r>
        <w:rPr>
          <w:rFonts w:ascii="Calibri" w:hAnsi="Calibri" w:cs="Calibri"/>
          <w:i/>
          <w:iCs/>
          <w:sz w:val="18"/>
          <w:szCs w:val="18"/>
        </w:rPr>
        <w:t xml:space="preserve">(udostępniane zasoby dotyczą zdolności technicznych lub zawodowych lub sytuacji finansowej lub ekonomicznej które zostały </w:t>
      </w:r>
      <w:r w:rsidRPr="009929BC">
        <w:rPr>
          <w:rFonts w:ascii="Calibri" w:hAnsi="Calibri" w:cs="Calibri"/>
          <w:i/>
          <w:iCs/>
          <w:sz w:val="18"/>
          <w:szCs w:val="18"/>
        </w:rPr>
        <w:t>określone w pkt.15.3.4. SWZ - warunki</w:t>
      </w:r>
      <w:r>
        <w:rPr>
          <w:rFonts w:ascii="Calibri" w:hAnsi="Calibri" w:cs="Calibri"/>
          <w:i/>
          <w:iCs/>
          <w:sz w:val="18"/>
          <w:szCs w:val="18"/>
        </w:rPr>
        <w:t xml:space="preserve"> udziału w postepowaniu)</w:t>
      </w:r>
    </w:p>
    <w:p w14:paraId="64E85B47" w14:textId="77777777" w:rsidR="00343992" w:rsidRDefault="00343992" w:rsidP="00343992">
      <w:pPr>
        <w:spacing w:line="360" w:lineRule="auto"/>
        <w:jc w:val="both"/>
      </w:pPr>
      <w:r>
        <w:rPr>
          <w:rFonts w:ascii="Calibri" w:hAnsi="Calibri" w:cs="Calibri"/>
          <w:b/>
          <w:i/>
          <w:u w:val="single"/>
        </w:rPr>
        <w:t>Jednocześnie na potwierdzenie, że stosunek łączący mnie z Wykonawcą gwarantuje rzeczywisty dostęp do w/w zasobów wskazuje, iż:</w:t>
      </w:r>
    </w:p>
    <w:p w14:paraId="41029147" w14:textId="77777777" w:rsidR="00343992" w:rsidRDefault="00343992" w:rsidP="006D1391">
      <w:pPr>
        <w:numPr>
          <w:ilvl w:val="6"/>
          <w:numId w:val="28"/>
        </w:numPr>
        <w:suppressAutoHyphens w:val="0"/>
        <w:spacing w:line="360" w:lineRule="auto"/>
        <w:ind w:left="284" w:hanging="284"/>
        <w:contextualSpacing/>
        <w:jc w:val="both"/>
      </w:pPr>
      <w:r>
        <w:rPr>
          <w:rFonts w:ascii="Calibri" w:hAnsi="Calibri" w:cs="Calibri"/>
        </w:rPr>
        <w:t>Zakres dostępnych Wykonawcy zasobów będzie następujący: ……………………………………………………….</w:t>
      </w:r>
    </w:p>
    <w:p w14:paraId="1A8C2C82" w14:textId="6BFA579F" w:rsidR="00343992" w:rsidRDefault="00343992" w:rsidP="00343992">
      <w:pPr>
        <w:spacing w:line="360" w:lineRule="auto"/>
        <w:ind w:left="284"/>
        <w:contextualSpacing/>
        <w:jc w:val="both"/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0E94374B" w14:textId="77777777" w:rsidR="00343992" w:rsidRDefault="00343992" w:rsidP="006D1391">
      <w:pPr>
        <w:numPr>
          <w:ilvl w:val="6"/>
          <w:numId w:val="28"/>
        </w:numPr>
        <w:suppressAutoHyphens w:val="0"/>
        <w:spacing w:line="360" w:lineRule="auto"/>
        <w:ind w:left="284" w:hanging="284"/>
        <w:contextualSpacing/>
        <w:jc w:val="both"/>
      </w:pPr>
      <w:r>
        <w:rPr>
          <w:rFonts w:ascii="Calibri" w:hAnsi="Calibri" w:cs="Calibri"/>
        </w:rPr>
        <w:t>Sposób i okres udostępniania Wykonawcy i wykorzystania przez niego  w/w zasobów przy wykonywaniu zamówienia będzie następujący: ……………………………………………………………………………….</w:t>
      </w:r>
    </w:p>
    <w:p w14:paraId="6719F755" w14:textId="0AC60C45" w:rsidR="00343992" w:rsidRDefault="00343992" w:rsidP="00343992">
      <w:pPr>
        <w:spacing w:line="360" w:lineRule="auto"/>
        <w:ind w:left="284"/>
        <w:contextualSpacing/>
        <w:jc w:val="both"/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6A3275D5" w14:textId="77777777" w:rsidR="00343992" w:rsidRDefault="00343992" w:rsidP="006D1391">
      <w:pPr>
        <w:numPr>
          <w:ilvl w:val="6"/>
          <w:numId w:val="28"/>
        </w:numPr>
        <w:suppressAutoHyphens w:val="0"/>
        <w:spacing w:line="360" w:lineRule="auto"/>
        <w:ind w:left="284" w:hanging="284"/>
        <w:contextualSpacing/>
        <w:jc w:val="both"/>
      </w:pPr>
      <w:r>
        <w:rPr>
          <w:rFonts w:ascii="Calibri" w:eastAsia="Arial Narrow" w:hAnsi="Calibri" w:cs="Calibri"/>
          <w:bdr w:val="none" w:sz="0" w:space="0" w:color="000000"/>
        </w:rPr>
        <w:t>Czy i w jakim zakresie podmiot udostępniający zasoby, na zdolnościach którego wykonawca polega w odniesieniu do warunków udziału w postępowaniu dotyczących wykształcenia, kwalifikacji zawodowych lub doświadczenia, zrealizuje dostawy lub usługi, których wskazane zdolności dotyczą:</w:t>
      </w:r>
    </w:p>
    <w:p w14:paraId="2CDF532F" w14:textId="7E3DD554" w:rsidR="00343992" w:rsidRDefault="00343992" w:rsidP="00343992">
      <w:pPr>
        <w:spacing w:line="360" w:lineRule="auto"/>
        <w:ind w:left="284"/>
        <w:contextualSpacing/>
        <w:jc w:val="both"/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0E86EDA5" w14:textId="77777777" w:rsidR="00343992" w:rsidRDefault="00343992" w:rsidP="006D1391">
      <w:pPr>
        <w:pStyle w:val="Akapitzlist"/>
        <w:numPr>
          <w:ilvl w:val="6"/>
          <w:numId w:val="28"/>
        </w:numPr>
        <w:tabs>
          <w:tab w:val="left" w:pos="142"/>
          <w:tab w:val="left" w:pos="284"/>
        </w:tabs>
        <w:suppressAutoHyphens w:val="0"/>
        <w:autoSpaceDE w:val="0"/>
        <w:spacing w:line="360" w:lineRule="auto"/>
        <w:ind w:left="0" w:firstLine="0"/>
        <w:jc w:val="both"/>
      </w:pPr>
      <w:r>
        <w:rPr>
          <w:rFonts w:ascii="Calibri" w:hAnsi="Calibri" w:cs="Calibri"/>
        </w:rPr>
        <w:t>Inne ……………………………………………………………………………………………………………………………………………………</w:t>
      </w:r>
    </w:p>
    <w:p w14:paraId="695795ED" w14:textId="6F45E26F" w:rsidR="00343992" w:rsidRDefault="00343992" w:rsidP="00343992">
      <w:pPr>
        <w:pStyle w:val="Akapitzlist"/>
        <w:tabs>
          <w:tab w:val="left" w:pos="142"/>
          <w:tab w:val="left" w:pos="284"/>
        </w:tabs>
        <w:autoSpaceDE w:val="0"/>
        <w:spacing w:line="360" w:lineRule="auto"/>
        <w:ind w:left="284"/>
        <w:jc w:val="both"/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601F8DC5" w14:textId="77777777" w:rsidR="00343992" w:rsidRPr="00343992" w:rsidRDefault="00343992" w:rsidP="00343992">
      <w:pPr>
        <w:ind w:left="5103"/>
        <w:rPr>
          <w:sz w:val="18"/>
          <w:szCs w:val="18"/>
        </w:rPr>
      </w:pPr>
      <w:r w:rsidRPr="00343992">
        <w:rPr>
          <w:rFonts w:ascii="Calibri" w:hAnsi="Calibri" w:cs="Calibri"/>
          <w:color w:val="FF0000"/>
          <w:sz w:val="18"/>
          <w:szCs w:val="18"/>
        </w:rPr>
        <w:t>Kwalifikowany podpis elektroniczny, podpis zaufany lub podpis osobisty upełnomocnionego przedstawiciela Wykonawcy</w:t>
      </w:r>
    </w:p>
    <w:p w14:paraId="358EB541" w14:textId="77777777" w:rsidR="00343992" w:rsidRDefault="00343992" w:rsidP="00343992">
      <w:pPr>
        <w:tabs>
          <w:tab w:val="left" w:pos="3686"/>
        </w:tabs>
        <w:ind w:right="98"/>
        <w:jc w:val="right"/>
      </w:pPr>
    </w:p>
    <w:p w14:paraId="26125FED" w14:textId="77777777" w:rsidR="00890736" w:rsidRDefault="00890736" w:rsidP="009929BC">
      <w:pPr>
        <w:tabs>
          <w:tab w:val="left" w:pos="3686"/>
        </w:tabs>
        <w:ind w:right="-2"/>
        <w:rPr>
          <w:rFonts w:ascii="Calibri" w:hAnsi="Calibri" w:cs="Calibri"/>
          <w:b/>
        </w:rPr>
      </w:pPr>
    </w:p>
    <w:p w14:paraId="70A51FD5" w14:textId="45B0AE0F" w:rsidR="00A51917" w:rsidRDefault="00A51917" w:rsidP="00A51917">
      <w:pPr>
        <w:tabs>
          <w:tab w:val="left" w:pos="3686"/>
        </w:tabs>
        <w:ind w:right="-2"/>
        <w:jc w:val="right"/>
      </w:pPr>
      <w:r>
        <w:rPr>
          <w:rFonts w:ascii="Calibri" w:hAnsi="Calibri" w:cs="Calibri"/>
          <w:b/>
        </w:rPr>
        <w:lastRenderedPageBreak/>
        <w:t xml:space="preserve">Załącznik nr </w:t>
      </w:r>
      <w:r w:rsidR="00343992">
        <w:rPr>
          <w:rFonts w:ascii="Calibri" w:hAnsi="Calibri" w:cs="Calibri"/>
          <w:b/>
        </w:rPr>
        <w:t>8</w:t>
      </w:r>
      <w:r>
        <w:rPr>
          <w:rFonts w:ascii="Calibri" w:hAnsi="Calibri" w:cs="Calibri"/>
          <w:b/>
        </w:rPr>
        <w:t xml:space="preserve"> do SWZ</w:t>
      </w:r>
    </w:p>
    <w:p w14:paraId="09C32B37" w14:textId="77777777" w:rsidR="00A51917" w:rsidRDefault="00A51917" w:rsidP="00A51917">
      <w:pPr>
        <w:tabs>
          <w:tab w:val="left" w:pos="3686"/>
        </w:tabs>
        <w:ind w:right="98"/>
        <w:jc w:val="right"/>
        <w:rPr>
          <w:rFonts w:ascii="Calibri" w:hAnsi="Calibri" w:cs="Calibri"/>
          <w:b/>
        </w:rPr>
      </w:pPr>
    </w:p>
    <w:p w14:paraId="1F5D81C6" w14:textId="77777777" w:rsidR="00A51917" w:rsidRPr="00343992" w:rsidRDefault="00A51917" w:rsidP="00343992">
      <w:pPr>
        <w:pStyle w:val="Default"/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343992">
        <w:rPr>
          <w:rFonts w:asciiTheme="majorHAnsi" w:hAnsiTheme="majorHAnsi" w:cstheme="majorHAnsi"/>
          <w:sz w:val="22"/>
          <w:szCs w:val="22"/>
        </w:rPr>
        <w:t>WZÓR UMOWY</w:t>
      </w:r>
    </w:p>
    <w:p w14:paraId="61484386" w14:textId="77777777" w:rsidR="00A51917" w:rsidRPr="00343992" w:rsidRDefault="00A51917" w:rsidP="00343992">
      <w:pPr>
        <w:pStyle w:val="Default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C53472B" w14:textId="77777777" w:rsidR="00A51917" w:rsidRPr="00343992" w:rsidRDefault="00A51917" w:rsidP="00343992">
      <w:pPr>
        <w:pStyle w:val="Default"/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343992">
        <w:rPr>
          <w:rFonts w:asciiTheme="majorHAnsi" w:hAnsiTheme="majorHAnsi" w:cstheme="majorHAnsi"/>
          <w:b/>
          <w:bCs/>
          <w:sz w:val="22"/>
          <w:szCs w:val="22"/>
        </w:rPr>
        <w:t>UMOWA Nr ………………………./2024</w:t>
      </w:r>
    </w:p>
    <w:p w14:paraId="11DE0E25" w14:textId="77777777" w:rsidR="00A51917" w:rsidRPr="00343992" w:rsidRDefault="00A51917" w:rsidP="00343992">
      <w:pPr>
        <w:pStyle w:val="Default"/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0ED16CE6" w14:textId="77777777" w:rsidR="00A51917" w:rsidRPr="00343992" w:rsidRDefault="00A51917" w:rsidP="00343992">
      <w:pPr>
        <w:pStyle w:val="Default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43992">
        <w:rPr>
          <w:rFonts w:asciiTheme="majorHAnsi" w:hAnsiTheme="majorHAnsi" w:cstheme="majorHAnsi"/>
          <w:sz w:val="22"/>
          <w:szCs w:val="22"/>
        </w:rPr>
        <w:t xml:space="preserve">zawarta w dniu …….. 2024 r.  pomiędzy: </w:t>
      </w:r>
    </w:p>
    <w:p w14:paraId="134B63A9" w14:textId="77777777" w:rsidR="00A51917" w:rsidRPr="00343992" w:rsidRDefault="00A51917" w:rsidP="00343992">
      <w:pPr>
        <w:pStyle w:val="Default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E3B1566" w14:textId="77777777" w:rsidR="00A51917" w:rsidRPr="00343992" w:rsidRDefault="00A51917" w:rsidP="00343992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43992">
        <w:rPr>
          <w:rFonts w:asciiTheme="majorHAnsi" w:hAnsiTheme="majorHAnsi" w:cstheme="majorHAnsi"/>
          <w:b/>
          <w:bCs/>
          <w:color w:val="auto"/>
          <w:sz w:val="22"/>
          <w:szCs w:val="22"/>
        </w:rPr>
        <w:t>…………………………………………………………………..</w:t>
      </w:r>
      <w:r w:rsidRPr="00343992">
        <w:rPr>
          <w:rFonts w:asciiTheme="majorHAnsi" w:hAnsiTheme="majorHAnsi" w:cstheme="majorHAnsi"/>
          <w:color w:val="auto"/>
          <w:sz w:val="22"/>
          <w:szCs w:val="22"/>
        </w:rPr>
        <w:t xml:space="preserve">- zwanym dalej Zamawiającym, </w:t>
      </w:r>
    </w:p>
    <w:p w14:paraId="4BB0BD13" w14:textId="77777777" w:rsidR="00A51917" w:rsidRPr="00343992" w:rsidRDefault="00A51917" w:rsidP="0034399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43992">
        <w:rPr>
          <w:rFonts w:asciiTheme="majorHAnsi" w:hAnsiTheme="majorHAnsi" w:cstheme="majorHAnsi"/>
          <w:sz w:val="22"/>
          <w:szCs w:val="22"/>
        </w:rPr>
        <w:t>a</w:t>
      </w:r>
    </w:p>
    <w:p w14:paraId="565265A2" w14:textId="77777777" w:rsidR="00A51917" w:rsidRPr="00343992" w:rsidRDefault="00A51917" w:rsidP="00343992">
      <w:pPr>
        <w:pStyle w:val="Default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43992">
        <w:rPr>
          <w:rFonts w:asciiTheme="majorHAnsi" w:hAnsiTheme="majorHAnsi" w:cstheme="majorHAnsi"/>
          <w:b/>
          <w:bCs/>
          <w:sz w:val="22"/>
          <w:szCs w:val="22"/>
        </w:rPr>
        <w:t>/</w:t>
      </w:r>
      <w:r w:rsidRPr="00343992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 </w:t>
      </w:r>
    </w:p>
    <w:p w14:paraId="3211C8A0" w14:textId="77777777" w:rsidR="00A51917" w:rsidRPr="00343992" w:rsidRDefault="00A51917" w:rsidP="00343992">
      <w:pPr>
        <w:pStyle w:val="Default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43992">
        <w:rPr>
          <w:rFonts w:asciiTheme="majorHAnsi" w:hAnsiTheme="majorHAnsi" w:cstheme="majorHAnsi"/>
          <w:sz w:val="22"/>
          <w:szCs w:val="22"/>
        </w:rPr>
        <w:t xml:space="preserve">……………………………………………………………. - zwanym w dalszej części Wykonawcą, </w:t>
      </w:r>
    </w:p>
    <w:p w14:paraId="6F4A749E" w14:textId="77777777" w:rsidR="00A51917" w:rsidRPr="00343992" w:rsidRDefault="00A51917" w:rsidP="00343992">
      <w:pPr>
        <w:pStyle w:val="Default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43992">
        <w:rPr>
          <w:rFonts w:asciiTheme="majorHAnsi" w:hAnsiTheme="majorHAnsi" w:cstheme="majorHAnsi"/>
          <w:sz w:val="22"/>
          <w:szCs w:val="22"/>
        </w:rPr>
        <w:t xml:space="preserve"> zwanymi dalej  Stronami </w:t>
      </w:r>
    </w:p>
    <w:p w14:paraId="1668D114" w14:textId="77777777" w:rsidR="00A51917" w:rsidRPr="00343992" w:rsidRDefault="00A51917" w:rsidP="00343992">
      <w:pPr>
        <w:pStyle w:val="Default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E29B386" w14:textId="014BED7E" w:rsidR="00A51917" w:rsidRPr="0060043B" w:rsidRDefault="00A51917" w:rsidP="0060043B">
      <w:pPr>
        <w:tabs>
          <w:tab w:val="left" w:pos="1365"/>
        </w:tabs>
        <w:jc w:val="both"/>
        <w:rPr>
          <w:rFonts w:asciiTheme="majorHAnsi" w:hAnsiTheme="majorHAnsi" w:cstheme="majorHAnsi"/>
          <w:b/>
        </w:rPr>
      </w:pPr>
      <w:r w:rsidRPr="0060043B">
        <w:rPr>
          <w:rFonts w:asciiTheme="majorHAnsi" w:hAnsiTheme="majorHAnsi" w:cstheme="majorHAnsi"/>
          <w:snapToGrid w:val="0"/>
          <w:kern w:val="24"/>
        </w:rPr>
        <w:t xml:space="preserve">Umowa została zawarta z Wykonawcą wybranym </w:t>
      </w:r>
      <w:r w:rsidRPr="0060043B">
        <w:rPr>
          <w:rFonts w:asciiTheme="majorHAnsi" w:hAnsiTheme="majorHAnsi" w:cstheme="majorHAnsi"/>
          <w:kern w:val="24"/>
        </w:rPr>
        <w:t xml:space="preserve">w trybie zamówienia na usługi społeczne i inne szczególne usługi na podstawie art. 359 pkt 2 w związku z art. 275 pkt 1 (tryb podstawowy bez negocjacji) ustawy z dnia 11 września 2019 r. – Prawo zamówień publicznych </w:t>
      </w:r>
      <w:r w:rsidRPr="0060043B">
        <w:rPr>
          <w:rFonts w:asciiTheme="majorHAnsi" w:hAnsiTheme="majorHAnsi" w:cstheme="majorHAnsi"/>
        </w:rPr>
        <w:t>(Dz. U. z 202</w:t>
      </w:r>
      <w:r w:rsidR="00B66E98" w:rsidRPr="0060043B">
        <w:rPr>
          <w:rFonts w:asciiTheme="majorHAnsi" w:hAnsiTheme="majorHAnsi" w:cstheme="majorHAnsi"/>
        </w:rPr>
        <w:t>4</w:t>
      </w:r>
      <w:r w:rsidRPr="0060043B">
        <w:rPr>
          <w:rFonts w:asciiTheme="majorHAnsi" w:hAnsiTheme="majorHAnsi" w:cstheme="majorHAnsi"/>
        </w:rPr>
        <w:t xml:space="preserve"> r. poz. </w:t>
      </w:r>
      <w:r w:rsidR="00B66E98" w:rsidRPr="0060043B">
        <w:rPr>
          <w:rFonts w:asciiTheme="majorHAnsi" w:hAnsiTheme="majorHAnsi" w:cstheme="majorHAnsi"/>
        </w:rPr>
        <w:t>1320</w:t>
      </w:r>
      <w:r w:rsidRPr="0060043B">
        <w:rPr>
          <w:rFonts w:asciiTheme="majorHAnsi" w:hAnsiTheme="majorHAnsi" w:cstheme="majorHAnsi"/>
        </w:rPr>
        <w:t>)</w:t>
      </w:r>
      <w:r w:rsidRPr="0060043B">
        <w:rPr>
          <w:rFonts w:asciiTheme="majorHAnsi" w:hAnsiTheme="majorHAnsi" w:cstheme="majorHAnsi"/>
          <w:kern w:val="24"/>
        </w:rPr>
        <w:t xml:space="preserve"> zwanej dalej Ustawą, o wartości mniejszej niż równoważność kwoty 750 000 euro. </w:t>
      </w:r>
      <w:r w:rsidRPr="0060043B">
        <w:rPr>
          <w:rFonts w:asciiTheme="majorHAnsi" w:hAnsiTheme="majorHAnsi" w:cstheme="majorHAnsi"/>
          <w:snapToGrid w:val="0"/>
        </w:rPr>
        <w:t>(</w:t>
      </w:r>
      <w:r w:rsidRPr="0060043B">
        <w:rPr>
          <w:rFonts w:asciiTheme="majorHAnsi" w:hAnsiTheme="majorHAnsi" w:cstheme="majorHAnsi"/>
          <w:snapToGrid w:val="0"/>
          <w:u w:val="single"/>
        </w:rPr>
        <w:t xml:space="preserve">nr postępowania </w:t>
      </w:r>
      <w:r w:rsidR="0060043B" w:rsidRPr="0060043B">
        <w:rPr>
          <w:rFonts w:asciiTheme="majorHAnsi" w:hAnsiTheme="majorHAnsi" w:cstheme="majorHAnsi"/>
          <w:b/>
        </w:rPr>
        <w:t>OPS.412.5.2024.ZP</w:t>
      </w:r>
      <w:r w:rsidRPr="0060043B">
        <w:rPr>
          <w:rFonts w:asciiTheme="majorHAnsi" w:hAnsiTheme="majorHAnsi" w:cstheme="majorHAnsi"/>
          <w:snapToGrid w:val="0"/>
        </w:rPr>
        <w:t>).</w:t>
      </w:r>
    </w:p>
    <w:p w14:paraId="30D8EB8E" w14:textId="77777777" w:rsidR="00A51917" w:rsidRPr="00343992" w:rsidRDefault="00A51917" w:rsidP="00343992">
      <w:pPr>
        <w:pStyle w:val="Default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0CD17231" w14:textId="77777777" w:rsidR="00A51917" w:rsidRPr="00890736" w:rsidRDefault="00A51917" w:rsidP="00FD6953">
      <w:pPr>
        <w:pStyle w:val="Default"/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890736">
        <w:rPr>
          <w:rFonts w:asciiTheme="majorHAnsi" w:hAnsiTheme="majorHAnsi" w:cstheme="majorHAnsi"/>
          <w:b/>
          <w:bCs/>
          <w:sz w:val="22"/>
          <w:szCs w:val="22"/>
        </w:rPr>
        <w:t>§ 1</w:t>
      </w:r>
    </w:p>
    <w:p w14:paraId="2E8F922A" w14:textId="0718C65B" w:rsidR="00202D79" w:rsidRPr="00890736" w:rsidRDefault="00A51917" w:rsidP="00890736">
      <w:pPr>
        <w:pStyle w:val="Default"/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890736">
        <w:rPr>
          <w:rFonts w:asciiTheme="majorHAnsi" w:hAnsiTheme="majorHAnsi" w:cstheme="majorHAnsi"/>
          <w:sz w:val="22"/>
          <w:szCs w:val="22"/>
        </w:rPr>
        <w:t xml:space="preserve">Wykonawca zobowiązuje się do </w:t>
      </w:r>
      <w:r w:rsidR="005E6C85" w:rsidRPr="0089073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ś</w:t>
      </w:r>
      <w:r w:rsidR="00202D79" w:rsidRPr="0089073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wiadczeni</w:t>
      </w:r>
      <w:r w:rsidR="005E6C85" w:rsidRPr="0089073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a</w:t>
      </w:r>
      <w:r w:rsidR="00202D79" w:rsidRPr="0089073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usług przygotowania i dostarczenia obiadów </w:t>
      </w:r>
      <w:r w:rsidR="00C54B1D" w:rsidRPr="0089073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(wsparcie towarzyszące) </w:t>
      </w:r>
      <w:r w:rsidR="00202D79" w:rsidRPr="0089073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dla uczestników projektu Centrum Usług Środowiskowych „WISIENKA 4”, współfinansowanego ze środków Europejskiego Funduszu Społecznego Plus w ramach regionalnego programu Fundusze Europejskie dla Łódzkiego na lata 2021- 2027 (10 UP objętych usługą AOON)</w:t>
      </w:r>
      <w:r w:rsidR="00202D79" w:rsidRPr="00890736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, </w:t>
      </w:r>
      <w:r w:rsidR="009929BC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br/>
      </w:r>
      <w:r w:rsidR="00202D79" w:rsidRPr="00890736">
        <w:rPr>
          <w:rFonts w:asciiTheme="majorHAnsi" w:hAnsiTheme="majorHAnsi" w:cstheme="majorHAnsi"/>
          <w:b/>
          <w:bCs/>
          <w:iCs/>
          <w:color w:val="000000" w:themeColor="text1"/>
          <w:sz w:val="22"/>
          <w:szCs w:val="22"/>
        </w:rPr>
        <w:t xml:space="preserve">Nr </w:t>
      </w:r>
      <w:r w:rsidR="00202D79" w:rsidRPr="00890736">
        <w:rPr>
          <w:rFonts w:asciiTheme="majorHAnsi" w:hAnsiTheme="majorHAnsi" w:cstheme="majorHAnsi"/>
          <w:b/>
          <w:iCs/>
          <w:color w:val="000000" w:themeColor="text1"/>
          <w:sz w:val="22"/>
          <w:szCs w:val="22"/>
        </w:rPr>
        <w:t xml:space="preserve">OPS.412.5.2024.ZP </w:t>
      </w:r>
      <w:r w:rsidR="009929BC">
        <w:rPr>
          <w:rFonts w:asciiTheme="majorHAnsi" w:hAnsiTheme="majorHAnsi" w:cstheme="majorHAnsi"/>
          <w:b/>
          <w:bCs/>
          <w:iCs/>
          <w:color w:val="000000" w:themeColor="text1"/>
          <w:sz w:val="22"/>
          <w:szCs w:val="22"/>
        </w:rPr>
        <w:t>.</w:t>
      </w:r>
    </w:p>
    <w:p w14:paraId="50D03DB1" w14:textId="77777777" w:rsidR="00A51917" w:rsidRPr="00890736" w:rsidRDefault="00A51917" w:rsidP="00FD6953">
      <w:pPr>
        <w:pStyle w:val="Default"/>
        <w:spacing w:line="276" w:lineRule="auto"/>
        <w:ind w:left="426"/>
        <w:jc w:val="center"/>
        <w:rPr>
          <w:rFonts w:asciiTheme="majorHAnsi" w:hAnsiTheme="majorHAnsi" w:cstheme="majorHAnsi"/>
          <w:sz w:val="22"/>
          <w:szCs w:val="22"/>
        </w:rPr>
      </w:pPr>
    </w:p>
    <w:p w14:paraId="4C3135A7" w14:textId="77777777" w:rsidR="00383176" w:rsidRPr="00890736" w:rsidRDefault="00383176" w:rsidP="00FD6953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890736">
        <w:rPr>
          <w:b/>
          <w:bCs/>
          <w:color w:val="auto"/>
          <w:sz w:val="22"/>
          <w:szCs w:val="22"/>
        </w:rPr>
        <w:t>§ 2</w:t>
      </w:r>
    </w:p>
    <w:p w14:paraId="16E42D6C" w14:textId="5C7E517F" w:rsidR="00383176" w:rsidRPr="00890736" w:rsidRDefault="00383176" w:rsidP="009929BC">
      <w:pPr>
        <w:pStyle w:val="Default"/>
        <w:numPr>
          <w:ilvl w:val="0"/>
          <w:numId w:val="26"/>
        </w:numPr>
        <w:tabs>
          <w:tab w:val="clear" w:pos="0"/>
          <w:tab w:val="num" w:pos="567"/>
        </w:tabs>
        <w:ind w:left="567" w:hanging="567"/>
        <w:jc w:val="both"/>
        <w:rPr>
          <w:color w:val="auto"/>
          <w:sz w:val="22"/>
          <w:szCs w:val="22"/>
        </w:rPr>
      </w:pPr>
      <w:r w:rsidRPr="00890736">
        <w:rPr>
          <w:color w:val="auto"/>
          <w:sz w:val="22"/>
          <w:szCs w:val="22"/>
        </w:rPr>
        <w:t xml:space="preserve">Zamawiający oświadcza, że jest </w:t>
      </w:r>
      <w:r w:rsidR="00FD6953" w:rsidRPr="00890736">
        <w:rPr>
          <w:color w:val="auto"/>
          <w:sz w:val="22"/>
          <w:szCs w:val="22"/>
        </w:rPr>
        <w:t>Realizatorem p</w:t>
      </w:r>
      <w:r w:rsidRPr="00890736">
        <w:rPr>
          <w:color w:val="auto"/>
          <w:sz w:val="22"/>
          <w:szCs w:val="22"/>
        </w:rPr>
        <w:t xml:space="preserve">rojektu Centrum Usług Środowiskowych „WISIENKA 4” współfinansowanego ze środków Europejskiego Funduszu Społecznego Plus </w:t>
      </w:r>
      <w:r w:rsidR="009929BC">
        <w:rPr>
          <w:color w:val="auto"/>
          <w:sz w:val="22"/>
          <w:szCs w:val="22"/>
        </w:rPr>
        <w:br/>
      </w:r>
      <w:r w:rsidRPr="00890736">
        <w:rPr>
          <w:color w:val="auto"/>
          <w:sz w:val="22"/>
          <w:szCs w:val="22"/>
        </w:rPr>
        <w:t>w ramach regionalnego programu Fundusze Europejskie dla Łódzkiego na lata 2021-2027.</w:t>
      </w:r>
    </w:p>
    <w:p w14:paraId="4AAF5556" w14:textId="6E4C1059" w:rsidR="00383176" w:rsidRPr="00890736" w:rsidRDefault="00383176" w:rsidP="009929BC">
      <w:pPr>
        <w:pStyle w:val="Default"/>
        <w:numPr>
          <w:ilvl w:val="0"/>
          <w:numId w:val="26"/>
        </w:numPr>
        <w:tabs>
          <w:tab w:val="clear" w:pos="0"/>
          <w:tab w:val="num" w:pos="567"/>
        </w:tabs>
        <w:ind w:left="567" w:hanging="567"/>
        <w:jc w:val="both"/>
        <w:rPr>
          <w:color w:val="auto"/>
          <w:sz w:val="22"/>
          <w:szCs w:val="22"/>
        </w:rPr>
      </w:pPr>
      <w:r w:rsidRPr="00890736">
        <w:rPr>
          <w:color w:val="auto"/>
          <w:sz w:val="22"/>
          <w:szCs w:val="22"/>
        </w:rPr>
        <w:t xml:space="preserve">Zamawiający oświadcza, że niniejsza umowa jest realizowana  w ramach i na potrzeby </w:t>
      </w:r>
      <w:r w:rsidR="00FD6953" w:rsidRPr="00890736">
        <w:rPr>
          <w:color w:val="auto"/>
          <w:sz w:val="22"/>
          <w:szCs w:val="22"/>
        </w:rPr>
        <w:t>p</w:t>
      </w:r>
      <w:r w:rsidRPr="00890736">
        <w:rPr>
          <w:color w:val="auto"/>
          <w:sz w:val="22"/>
          <w:szCs w:val="22"/>
        </w:rPr>
        <w:t xml:space="preserve">rojektu. </w:t>
      </w:r>
    </w:p>
    <w:p w14:paraId="43699A8F" w14:textId="1800ABE1" w:rsidR="00383176" w:rsidRPr="00890736" w:rsidRDefault="00383176" w:rsidP="009929BC">
      <w:pPr>
        <w:pStyle w:val="Default"/>
        <w:numPr>
          <w:ilvl w:val="0"/>
          <w:numId w:val="26"/>
        </w:numPr>
        <w:tabs>
          <w:tab w:val="clear" w:pos="0"/>
          <w:tab w:val="num" w:pos="567"/>
        </w:tabs>
        <w:ind w:left="567" w:hanging="567"/>
        <w:jc w:val="both"/>
        <w:rPr>
          <w:color w:val="auto"/>
          <w:sz w:val="22"/>
          <w:szCs w:val="22"/>
        </w:rPr>
      </w:pPr>
      <w:r w:rsidRPr="00890736">
        <w:rPr>
          <w:color w:val="auto"/>
          <w:sz w:val="22"/>
          <w:szCs w:val="22"/>
        </w:rPr>
        <w:t xml:space="preserve">Zamawiający oświadcza, że zamówienie jest </w:t>
      </w:r>
      <w:r w:rsidR="00FD6953" w:rsidRPr="00890736">
        <w:rPr>
          <w:color w:val="auto"/>
          <w:sz w:val="22"/>
          <w:szCs w:val="22"/>
        </w:rPr>
        <w:t>finansowane</w:t>
      </w:r>
      <w:r w:rsidRPr="00890736">
        <w:rPr>
          <w:color w:val="auto"/>
          <w:sz w:val="22"/>
          <w:szCs w:val="22"/>
        </w:rPr>
        <w:t xml:space="preserve"> ze środków Unii Europejskiej.</w:t>
      </w:r>
    </w:p>
    <w:p w14:paraId="455B4361" w14:textId="77777777" w:rsidR="00383176" w:rsidRPr="00890736" w:rsidRDefault="00383176" w:rsidP="009929BC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934BB80" w14:textId="77777777" w:rsidR="00383176" w:rsidRPr="00890736" w:rsidRDefault="00383176" w:rsidP="00FD6953">
      <w:pPr>
        <w:pStyle w:val="Default"/>
        <w:jc w:val="center"/>
        <w:rPr>
          <w:b/>
          <w:bCs/>
          <w:color w:val="auto"/>
          <w:sz w:val="22"/>
          <w:szCs w:val="22"/>
        </w:rPr>
      </w:pPr>
      <w:bookmarkStart w:id="58" w:name="_Hlk172479052"/>
      <w:r w:rsidRPr="00890736">
        <w:rPr>
          <w:b/>
          <w:bCs/>
          <w:color w:val="auto"/>
          <w:sz w:val="22"/>
          <w:szCs w:val="22"/>
        </w:rPr>
        <w:t>§ 3</w:t>
      </w:r>
    </w:p>
    <w:p w14:paraId="570A007B" w14:textId="77777777" w:rsidR="00383176" w:rsidRPr="00890736" w:rsidRDefault="00383176" w:rsidP="00383176">
      <w:pPr>
        <w:pStyle w:val="Default"/>
        <w:jc w:val="center"/>
        <w:rPr>
          <w:color w:val="auto"/>
          <w:sz w:val="22"/>
          <w:szCs w:val="22"/>
        </w:rPr>
      </w:pPr>
      <w:bookmarkStart w:id="59" w:name="_Hlk172476876"/>
      <w:bookmarkEnd w:id="58"/>
      <w:r w:rsidRPr="00890736">
        <w:rPr>
          <w:b/>
          <w:bCs/>
          <w:color w:val="auto"/>
          <w:sz w:val="22"/>
          <w:szCs w:val="22"/>
        </w:rPr>
        <w:t>Przedmiot umowy i warunki realizacji usługi</w:t>
      </w:r>
    </w:p>
    <w:bookmarkEnd w:id="59"/>
    <w:p w14:paraId="52BA71D8" w14:textId="70612A51" w:rsidR="00383176" w:rsidRPr="00890736" w:rsidRDefault="00383176" w:rsidP="00890736">
      <w:pPr>
        <w:pStyle w:val="Default"/>
        <w:numPr>
          <w:ilvl w:val="0"/>
          <w:numId w:val="41"/>
        </w:numPr>
        <w:ind w:left="567" w:hanging="567"/>
        <w:jc w:val="both"/>
        <w:rPr>
          <w:color w:val="auto"/>
          <w:sz w:val="22"/>
          <w:szCs w:val="22"/>
        </w:rPr>
      </w:pPr>
      <w:r w:rsidRPr="00890736">
        <w:rPr>
          <w:color w:val="auto"/>
          <w:sz w:val="22"/>
          <w:szCs w:val="22"/>
        </w:rPr>
        <w:t xml:space="preserve">W ramach realizacji </w:t>
      </w:r>
      <w:r w:rsidR="00FD6953" w:rsidRPr="00890736">
        <w:rPr>
          <w:color w:val="auto"/>
          <w:sz w:val="22"/>
          <w:szCs w:val="22"/>
        </w:rPr>
        <w:t>p</w:t>
      </w:r>
      <w:r w:rsidRPr="00890736">
        <w:rPr>
          <w:color w:val="auto"/>
          <w:sz w:val="22"/>
          <w:szCs w:val="22"/>
        </w:rPr>
        <w:t>rojektu Zamawiający zleca</w:t>
      </w:r>
      <w:r w:rsidR="00FD6953" w:rsidRPr="00890736">
        <w:rPr>
          <w:color w:val="auto"/>
          <w:sz w:val="22"/>
          <w:szCs w:val="22"/>
        </w:rPr>
        <w:t>,</w:t>
      </w:r>
      <w:r w:rsidRPr="00890736">
        <w:rPr>
          <w:color w:val="auto"/>
          <w:sz w:val="22"/>
          <w:szCs w:val="22"/>
        </w:rPr>
        <w:t xml:space="preserve"> a Wykonawca przyjmuje do realizacji zamówienie polegające na sukcesywnym przygotowaniu i dostarcz</w:t>
      </w:r>
      <w:r w:rsidR="00890736" w:rsidRPr="00890736">
        <w:rPr>
          <w:color w:val="auto"/>
          <w:sz w:val="22"/>
          <w:szCs w:val="22"/>
        </w:rPr>
        <w:t>aniu</w:t>
      </w:r>
      <w:r w:rsidRPr="00890736">
        <w:rPr>
          <w:color w:val="auto"/>
          <w:sz w:val="22"/>
          <w:szCs w:val="22"/>
        </w:rPr>
        <w:t xml:space="preserve"> obiadów dla 10 wskazanych przez Zamawiającego Uczestników Projektu (10 UP), zamieszkałych na terenie gminy Nowosolna i objętych usługą asystencką (AOON). </w:t>
      </w:r>
    </w:p>
    <w:p w14:paraId="55AE4109" w14:textId="75095711" w:rsidR="00383176" w:rsidRPr="00890736" w:rsidRDefault="00383176" w:rsidP="00890736">
      <w:pPr>
        <w:pStyle w:val="Default"/>
        <w:numPr>
          <w:ilvl w:val="0"/>
          <w:numId w:val="41"/>
        </w:numPr>
        <w:ind w:left="567" w:hanging="567"/>
        <w:jc w:val="both"/>
        <w:rPr>
          <w:color w:val="auto"/>
          <w:sz w:val="22"/>
          <w:szCs w:val="22"/>
        </w:rPr>
      </w:pPr>
      <w:r w:rsidRPr="00890736">
        <w:rPr>
          <w:color w:val="auto"/>
          <w:sz w:val="22"/>
          <w:szCs w:val="22"/>
        </w:rPr>
        <w:t>Posiłki dostarczone będą raz dziennie w ilościach i do miejsc wskazanych przez Zamawiającego</w:t>
      </w:r>
      <w:r w:rsidR="00FD6953" w:rsidRPr="00890736">
        <w:rPr>
          <w:color w:val="auto"/>
          <w:sz w:val="22"/>
          <w:szCs w:val="22"/>
        </w:rPr>
        <w:t xml:space="preserve"> </w:t>
      </w:r>
      <w:r w:rsidR="009929BC">
        <w:rPr>
          <w:color w:val="auto"/>
          <w:sz w:val="22"/>
          <w:szCs w:val="22"/>
        </w:rPr>
        <w:br/>
      </w:r>
      <w:r w:rsidRPr="00890736">
        <w:rPr>
          <w:color w:val="auto"/>
          <w:sz w:val="22"/>
          <w:szCs w:val="22"/>
        </w:rPr>
        <w:t>w wykazie dostarczonym Wykonawcy, zawierającym imiona i nazwiska odbiorców adresy dostaw i numery kontaktowe do odbiorców (jeżeli takowe posiadają).</w:t>
      </w:r>
      <w:r w:rsidR="00FD6953" w:rsidRPr="00890736">
        <w:rPr>
          <w:color w:val="auto"/>
          <w:sz w:val="22"/>
          <w:szCs w:val="22"/>
        </w:rPr>
        <w:t xml:space="preserve"> </w:t>
      </w:r>
      <w:r w:rsidRPr="00890736">
        <w:rPr>
          <w:color w:val="auto"/>
          <w:sz w:val="22"/>
          <w:szCs w:val="22"/>
        </w:rPr>
        <w:t>Wykaz osób, którym należy dostarczyć posiłek w danym miesiącu będzie przekazywany Wykonawcy najpóźniej 2 dni robocze przed końcem miesiąca poprzedniego.</w:t>
      </w:r>
    </w:p>
    <w:p w14:paraId="012C3F99" w14:textId="0A6ECEF5" w:rsidR="00890736" w:rsidRDefault="00383176" w:rsidP="00890736">
      <w:pPr>
        <w:widowControl w:val="0"/>
        <w:numPr>
          <w:ilvl w:val="0"/>
          <w:numId w:val="41"/>
        </w:numPr>
        <w:spacing w:line="240" w:lineRule="auto"/>
        <w:ind w:left="567" w:hanging="567"/>
        <w:jc w:val="both"/>
        <w:rPr>
          <w:rFonts w:ascii="Calibri" w:eastAsia="Calibri" w:hAnsi="Calibri" w:cs="Calibri"/>
        </w:rPr>
      </w:pPr>
      <w:r w:rsidRPr="008C5407">
        <w:rPr>
          <w:rFonts w:ascii="Calibri" w:eastAsia="Calibri" w:hAnsi="Calibri" w:cs="Calibri"/>
        </w:rPr>
        <w:t xml:space="preserve">W trakcie trwania projektu osoby pierwotnie zakwalifikowane </w:t>
      </w:r>
      <w:r w:rsidRPr="008C5407">
        <w:rPr>
          <w:rFonts w:ascii="Calibri" w:eastAsia="Calibri" w:hAnsi="Calibri" w:cs="Calibri"/>
          <w:b/>
          <w:bCs/>
        </w:rPr>
        <w:t>mogą</w:t>
      </w:r>
      <w:r w:rsidRPr="008C5407">
        <w:rPr>
          <w:rFonts w:ascii="Calibri" w:eastAsia="Calibri" w:hAnsi="Calibri" w:cs="Calibri"/>
        </w:rPr>
        <w:t xml:space="preserve"> być zastępowane osobami</w:t>
      </w:r>
      <w:r w:rsidR="009929BC">
        <w:rPr>
          <w:rFonts w:ascii="Calibri" w:eastAsia="Calibri" w:hAnsi="Calibri" w:cs="Calibri"/>
        </w:rPr>
        <w:br/>
      </w:r>
      <w:r w:rsidRPr="008C5407">
        <w:rPr>
          <w:rFonts w:ascii="Calibri" w:eastAsia="Calibri" w:hAnsi="Calibri" w:cs="Calibri"/>
        </w:rPr>
        <w:t>z listy rezerwowej,</w:t>
      </w:r>
      <w:r w:rsidR="009929BC">
        <w:rPr>
          <w:rFonts w:ascii="Calibri" w:eastAsia="Calibri" w:hAnsi="Calibri" w:cs="Calibri"/>
        </w:rPr>
        <w:t xml:space="preserve"> sporządzonej przez Zamawiającego, </w:t>
      </w:r>
      <w:r w:rsidRPr="008C5407">
        <w:rPr>
          <w:rFonts w:ascii="Calibri" w:eastAsia="Calibri" w:hAnsi="Calibri" w:cs="Calibri"/>
        </w:rPr>
        <w:t xml:space="preserve"> wobec czego liczba posiłków i a</w:t>
      </w:r>
      <w:r w:rsidRPr="008C5407">
        <w:rPr>
          <w:rFonts w:ascii="Calibri" w:hAnsi="Calibri" w:cs="Calibri"/>
        </w:rPr>
        <w:t xml:space="preserve">dresy osób </w:t>
      </w:r>
      <w:r w:rsidRPr="008C5407">
        <w:rPr>
          <w:rFonts w:ascii="Calibri" w:hAnsi="Calibri" w:cs="Calibri"/>
        </w:rPr>
        <w:lastRenderedPageBreak/>
        <w:t xml:space="preserve">objętych przedmiotem umowy mogą ulec zmianie, o czym Wykonawca będzie poinformowany najpóźniej 2 dni przed realizacją dostawy. </w:t>
      </w:r>
    </w:p>
    <w:p w14:paraId="710DB93C" w14:textId="56FB48FF" w:rsidR="00383176" w:rsidRPr="00890736" w:rsidRDefault="00383176" w:rsidP="00890736">
      <w:pPr>
        <w:widowControl w:val="0"/>
        <w:numPr>
          <w:ilvl w:val="0"/>
          <w:numId w:val="41"/>
        </w:numPr>
        <w:spacing w:line="240" w:lineRule="auto"/>
        <w:ind w:left="567" w:hanging="567"/>
        <w:jc w:val="both"/>
        <w:rPr>
          <w:rFonts w:ascii="Calibri" w:eastAsia="Calibri" w:hAnsi="Calibri" w:cs="Calibri"/>
        </w:rPr>
      </w:pPr>
      <w:r w:rsidRPr="00890736">
        <w:rPr>
          <w:rFonts w:ascii="Calibri" w:eastAsia="Calibri" w:hAnsi="Calibri" w:cs="Calibri"/>
        </w:rPr>
        <w:t xml:space="preserve">Szczegółowy opis przedmiotu zamówienia </w:t>
      </w:r>
      <w:r w:rsidRPr="00B3386E">
        <w:rPr>
          <w:rFonts w:ascii="Calibri" w:eastAsia="Calibri" w:hAnsi="Calibri" w:cs="Calibri"/>
        </w:rPr>
        <w:t xml:space="preserve">zawiera </w:t>
      </w:r>
      <w:r w:rsidRPr="00B3386E">
        <w:rPr>
          <w:rFonts w:ascii="Calibri" w:eastAsia="Calibri" w:hAnsi="Calibri" w:cs="Calibri"/>
          <w:b/>
          <w:bCs/>
        </w:rPr>
        <w:t xml:space="preserve">Załącznik nr </w:t>
      </w:r>
      <w:r w:rsidR="00E36936" w:rsidRPr="00B3386E">
        <w:rPr>
          <w:rFonts w:ascii="Calibri" w:eastAsia="Calibri" w:hAnsi="Calibri" w:cs="Calibri"/>
          <w:b/>
          <w:bCs/>
        </w:rPr>
        <w:t>2</w:t>
      </w:r>
      <w:r w:rsidRPr="00B3386E">
        <w:rPr>
          <w:rFonts w:ascii="Calibri" w:eastAsia="Calibri" w:hAnsi="Calibri" w:cs="Calibri"/>
          <w:b/>
          <w:bCs/>
        </w:rPr>
        <w:t xml:space="preserve"> do SWZ</w:t>
      </w:r>
      <w:r w:rsidRPr="00B3386E">
        <w:rPr>
          <w:rFonts w:ascii="Calibri" w:eastAsia="Calibri" w:hAnsi="Calibri" w:cs="Calibri"/>
        </w:rPr>
        <w:t xml:space="preserve"> (później załącznik</w:t>
      </w:r>
      <w:r w:rsidRPr="00890736">
        <w:rPr>
          <w:rFonts w:ascii="Calibri" w:eastAsia="Calibri" w:hAnsi="Calibri" w:cs="Calibri"/>
        </w:rPr>
        <w:t xml:space="preserve"> umowy). </w:t>
      </w:r>
    </w:p>
    <w:p w14:paraId="3ACDC266" w14:textId="77777777" w:rsidR="00383176" w:rsidRPr="005F6BA3" w:rsidRDefault="00383176" w:rsidP="00383176">
      <w:pPr>
        <w:jc w:val="both"/>
        <w:rPr>
          <w:rFonts w:ascii="Calibri" w:eastAsia="Calibri" w:hAnsi="Calibri" w:cs="Calibri"/>
          <w:color w:val="0070C0"/>
        </w:rPr>
      </w:pPr>
    </w:p>
    <w:p w14:paraId="738E2B1C" w14:textId="77777777" w:rsidR="00383176" w:rsidRPr="009929BC" w:rsidRDefault="00383176" w:rsidP="008217C4">
      <w:pPr>
        <w:jc w:val="center"/>
        <w:rPr>
          <w:rFonts w:ascii="Calibri" w:eastAsia="Calibri" w:hAnsi="Calibri" w:cs="Calibri"/>
          <w:b/>
          <w:bCs/>
        </w:rPr>
      </w:pPr>
      <w:r w:rsidRPr="009929BC">
        <w:rPr>
          <w:rFonts w:ascii="Calibri" w:eastAsia="Calibri" w:hAnsi="Calibri" w:cs="Calibri"/>
          <w:b/>
          <w:bCs/>
        </w:rPr>
        <w:t xml:space="preserve">§ 5 </w:t>
      </w:r>
    </w:p>
    <w:p w14:paraId="3018CC82" w14:textId="77777777" w:rsidR="00383176" w:rsidRPr="009929BC" w:rsidRDefault="00383176" w:rsidP="008217C4">
      <w:pPr>
        <w:jc w:val="center"/>
        <w:rPr>
          <w:rFonts w:ascii="Calibri" w:eastAsia="Calibri" w:hAnsi="Calibri" w:cs="Calibri"/>
          <w:b/>
          <w:bCs/>
        </w:rPr>
      </w:pPr>
      <w:r w:rsidRPr="009929BC">
        <w:rPr>
          <w:rFonts w:ascii="Calibri" w:eastAsia="Calibri" w:hAnsi="Calibri" w:cs="Calibri"/>
          <w:b/>
          <w:bCs/>
        </w:rPr>
        <w:t>Okres  obowiązywania umowy</w:t>
      </w:r>
    </w:p>
    <w:p w14:paraId="52198E95" w14:textId="65DDC6C7" w:rsidR="008217C4" w:rsidRPr="008217C4" w:rsidRDefault="008217C4" w:rsidP="008217C4">
      <w:pPr>
        <w:ind w:left="567" w:hanging="567"/>
        <w:jc w:val="both"/>
        <w:rPr>
          <w:rFonts w:ascii="Calibri" w:hAnsi="Calibri" w:cs="Calibri"/>
          <w:bCs/>
          <w:color w:val="000000" w:themeColor="text1"/>
        </w:rPr>
      </w:pPr>
      <w:r w:rsidRPr="008217C4">
        <w:rPr>
          <w:rFonts w:asciiTheme="majorHAnsi" w:hAnsiTheme="majorHAnsi" w:cstheme="majorHAnsi"/>
          <w:color w:val="000000" w:themeColor="text1"/>
        </w:rPr>
        <w:t>Umowa obowiąz</w:t>
      </w:r>
      <w:r>
        <w:rPr>
          <w:rFonts w:asciiTheme="majorHAnsi" w:hAnsiTheme="majorHAnsi" w:cstheme="majorHAnsi"/>
          <w:color w:val="000000" w:themeColor="text1"/>
        </w:rPr>
        <w:t>uje</w:t>
      </w:r>
      <w:r w:rsidRPr="008217C4">
        <w:rPr>
          <w:rFonts w:asciiTheme="majorHAnsi" w:hAnsiTheme="majorHAnsi" w:cstheme="majorHAnsi"/>
          <w:color w:val="000000" w:themeColor="text1"/>
        </w:rPr>
        <w:t xml:space="preserve"> od </w:t>
      </w:r>
      <w:r w:rsidRPr="008217C4">
        <w:rPr>
          <w:rFonts w:asciiTheme="majorHAnsi" w:hAnsiTheme="majorHAnsi" w:cstheme="majorHAnsi"/>
        </w:rPr>
        <w:t xml:space="preserve">dnia jej zawarcia </w:t>
      </w:r>
      <w:r w:rsidRPr="008217C4">
        <w:rPr>
          <w:rFonts w:asciiTheme="majorHAnsi" w:hAnsiTheme="majorHAnsi" w:cstheme="majorHAnsi"/>
          <w:color w:val="000000" w:themeColor="text1"/>
        </w:rPr>
        <w:t xml:space="preserve">umowy do dnia </w:t>
      </w:r>
      <w:r w:rsidRPr="008217C4">
        <w:rPr>
          <w:rFonts w:ascii="Calibri" w:hAnsi="Calibri" w:cs="Calibri"/>
          <w:bCs/>
          <w:color w:val="000000" w:themeColor="text1"/>
        </w:rPr>
        <w:t xml:space="preserve">31 grudnia 2026 r. </w:t>
      </w:r>
    </w:p>
    <w:p w14:paraId="397FCE62" w14:textId="77777777" w:rsidR="008217C4" w:rsidRPr="00D90A3E" w:rsidRDefault="008217C4" w:rsidP="008217C4">
      <w:pPr>
        <w:jc w:val="both"/>
        <w:rPr>
          <w:rFonts w:ascii="Calibri" w:hAnsi="Calibri" w:cs="Calibri"/>
          <w:bCs/>
          <w:color w:val="000000" w:themeColor="text1"/>
        </w:rPr>
      </w:pPr>
      <w:r w:rsidRPr="00D90A3E">
        <w:rPr>
          <w:rFonts w:ascii="Calibri" w:hAnsi="Calibri" w:cs="Calibri"/>
          <w:bCs/>
          <w:color w:val="000000" w:themeColor="text1"/>
        </w:rPr>
        <w:t xml:space="preserve">W przypadku, gdy planowany termin podpisania umowy o udzielenie zamówienia nastąpi po </w:t>
      </w:r>
      <w:r>
        <w:rPr>
          <w:rFonts w:ascii="Calibri" w:hAnsi="Calibri" w:cs="Calibri"/>
          <w:bCs/>
          <w:color w:val="000000" w:themeColor="text1"/>
        </w:rPr>
        <w:t>1</w:t>
      </w:r>
      <w:r w:rsidRPr="00D90A3E">
        <w:rPr>
          <w:rFonts w:ascii="Calibri" w:hAnsi="Calibri" w:cs="Calibri"/>
          <w:bCs/>
          <w:color w:val="000000" w:themeColor="text1"/>
        </w:rPr>
        <w:t>.</w:t>
      </w:r>
      <w:r>
        <w:rPr>
          <w:rFonts w:ascii="Calibri" w:hAnsi="Calibri" w:cs="Calibri"/>
          <w:bCs/>
          <w:color w:val="000000" w:themeColor="text1"/>
        </w:rPr>
        <w:t>01</w:t>
      </w:r>
      <w:r w:rsidRPr="00D90A3E">
        <w:rPr>
          <w:rFonts w:ascii="Calibri" w:hAnsi="Calibri" w:cs="Calibri"/>
          <w:bCs/>
          <w:color w:val="000000" w:themeColor="text1"/>
        </w:rPr>
        <w:t>.202</w:t>
      </w:r>
      <w:r>
        <w:rPr>
          <w:rFonts w:ascii="Calibri" w:hAnsi="Calibri" w:cs="Calibri"/>
          <w:bCs/>
          <w:color w:val="000000" w:themeColor="text1"/>
        </w:rPr>
        <w:t>5</w:t>
      </w:r>
      <w:r w:rsidRPr="00D90A3E">
        <w:rPr>
          <w:rFonts w:ascii="Calibri" w:hAnsi="Calibri" w:cs="Calibri"/>
          <w:bCs/>
          <w:color w:val="000000" w:themeColor="text1"/>
        </w:rPr>
        <w:t xml:space="preserve"> r., rozpoczęcie świadczenia usługi nastąpi od 1</w:t>
      </w:r>
      <w:r>
        <w:rPr>
          <w:rFonts w:ascii="Calibri" w:hAnsi="Calibri" w:cs="Calibri"/>
          <w:bCs/>
          <w:color w:val="000000" w:themeColor="text1"/>
        </w:rPr>
        <w:t>5</w:t>
      </w:r>
      <w:r w:rsidRPr="00D90A3E">
        <w:rPr>
          <w:rFonts w:ascii="Calibri" w:hAnsi="Calibri" w:cs="Calibri"/>
          <w:bCs/>
          <w:color w:val="000000" w:themeColor="text1"/>
        </w:rPr>
        <w:t xml:space="preserve"> dnia następnego miesiąca.</w:t>
      </w:r>
    </w:p>
    <w:p w14:paraId="06194687" w14:textId="77777777" w:rsidR="00383176" w:rsidRDefault="00383176" w:rsidP="00383176">
      <w:pPr>
        <w:ind w:left="720"/>
        <w:jc w:val="both"/>
        <w:rPr>
          <w:rFonts w:ascii="Calibri" w:eastAsia="Calibri" w:hAnsi="Calibri" w:cs="Calibri"/>
          <w:color w:val="0070C0"/>
        </w:rPr>
      </w:pPr>
    </w:p>
    <w:p w14:paraId="12B35B9F" w14:textId="168EAC29" w:rsidR="00383176" w:rsidRPr="00B3386E" w:rsidRDefault="00383176" w:rsidP="008217C4">
      <w:pPr>
        <w:jc w:val="center"/>
        <w:rPr>
          <w:rFonts w:ascii="Calibri" w:eastAsia="Calibri" w:hAnsi="Calibri" w:cs="Calibri"/>
          <w:b/>
          <w:bCs/>
        </w:rPr>
      </w:pPr>
      <w:r w:rsidRPr="00B3386E">
        <w:rPr>
          <w:rFonts w:ascii="Calibri" w:eastAsia="Calibri" w:hAnsi="Calibri" w:cs="Calibri"/>
          <w:b/>
          <w:bCs/>
        </w:rPr>
        <w:t>§</w:t>
      </w:r>
      <w:r w:rsidR="00503A13" w:rsidRPr="00B3386E">
        <w:rPr>
          <w:rFonts w:ascii="Calibri" w:eastAsia="Calibri" w:hAnsi="Calibri" w:cs="Calibri"/>
          <w:b/>
          <w:bCs/>
        </w:rPr>
        <w:t xml:space="preserve"> </w:t>
      </w:r>
      <w:r w:rsidRPr="00B3386E">
        <w:rPr>
          <w:rFonts w:ascii="Calibri" w:eastAsia="Calibri" w:hAnsi="Calibri" w:cs="Calibri"/>
          <w:b/>
          <w:bCs/>
        </w:rPr>
        <w:t>6</w:t>
      </w:r>
    </w:p>
    <w:p w14:paraId="05CEAD8B" w14:textId="77777777" w:rsidR="00383176" w:rsidRPr="00B3386E" w:rsidRDefault="00383176" w:rsidP="008217C4">
      <w:pPr>
        <w:jc w:val="center"/>
        <w:rPr>
          <w:rFonts w:ascii="Calibri" w:eastAsia="Calibri" w:hAnsi="Calibri" w:cs="Calibri"/>
          <w:b/>
          <w:bCs/>
        </w:rPr>
      </w:pPr>
      <w:r w:rsidRPr="00B3386E">
        <w:rPr>
          <w:rFonts w:ascii="Calibri" w:eastAsia="Calibri" w:hAnsi="Calibri" w:cs="Calibri"/>
          <w:b/>
          <w:bCs/>
        </w:rPr>
        <w:t>Płatności</w:t>
      </w:r>
    </w:p>
    <w:p w14:paraId="02A31F62" w14:textId="1CD9D70F" w:rsidR="00383176" w:rsidRPr="00B3386E" w:rsidRDefault="0033434E" w:rsidP="009929BC">
      <w:pPr>
        <w:ind w:left="567" w:hanging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1.</w:t>
      </w:r>
      <w:r w:rsidR="00503A13" w:rsidRPr="00B3386E">
        <w:rPr>
          <w:rFonts w:ascii="Calibri" w:eastAsia="Calibri" w:hAnsi="Calibri" w:cs="Calibri"/>
        </w:rPr>
        <w:tab/>
      </w:r>
      <w:r w:rsidR="00383176" w:rsidRPr="00B3386E">
        <w:rPr>
          <w:rFonts w:ascii="Calibri" w:eastAsia="Calibri" w:hAnsi="Calibri" w:cs="Calibri"/>
        </w:rPr>
        <w:t>Za wykonanie przedmiotu zamówienia Wykonawca otrzyma od Zamawiającego wynagrodzenie za jeden przygotowany i dostarczony posiłek …… złotych brutto (słownie:  ……..złotych):</w:t>
      </w:r>
    </w:p>
    <w:p w14:paraId="07D041F5" w14:textId="0B9CAB48" w:rsidR="0033434E" w:rsidRPr="00B3386E" w:rsidRDefault="001F5E06" w:rsidP="009929BC">
      <w:pPr>
        <w:widowControl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2</w:t>
      </w:r>
      <w:r w:rsidR="0033434E" w:rsidRPr="00B3386E">
        <w:rPr>
          <w:rFonts w:ascii="Calibri" w:eastAsia="Calibri" w:hAnsi="Calibri" w:cs="Calibri"/>
        </w:rPr>
        <w:t xml:space="preserve">. </w:t>
      </w:r>
      <w:r w:rsidR="00503A13" w:rsidRPr="00B3386E">
        <w:rPr>
          <w:rFonts w:ascii="Calibri" w:eastAsia="Calibri" w:hAnsi="Calibri" w:cs="Calibri"/>
        </w:rPr>
        <w:tab/>
      </w:r>
      <w:r w:rsidR="0033434E" w:rsidRPr="00B3386E">
        <w:rPr>
          <w:rFonts w:ascii="Calibri" w:eastAsia="Calibri" w:hAnsi="Calibri" w:cs="Calibri"/>
        </w:rPr>
        <w:t>Wynagrodzenie za realizację przedmiotu umowy wynosi:  ………………….. zł brutto (słownie: ………………………………………..)  i obejmuje wszystkie koszty niezbędne do realizacji przedmiotu umowy, w tym podatek VAT.</w:t>
      </w:r>
    </w:p>
    <w:p w14:paraId="7CB67AE2" w14:textId="614C45C3" w:rsidR="0033434E" w:rsidRPr="00B3386E" w:rsidRDefault="0033434E" w:rsidP="009929BC">
      <w:pPr>
        <w:widowControl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4.</w:t>
      </w:r>
      <w:r w:rsidR="00503A13" w:rsidRPr="00B3386E">
        <w:rPr>
          <w:rFonts w:ascii="Calibri" w:eastAsia="Calibri" w:hAnsi="Calibri" w:cs="Calibri"/>
        </w:rPr>
        <w:t xml:space="preserve"> </w:t>
      </w:r>
      <w:r w:rsidR="00503A13" w:rsidRPr="00B3386E">
        <w:rPr>
          <w:rFonts w:ascii="Calibri" w:eastAsia="Calibri" w:hAnsi="Calibri" w:cs="Calibri"/>
        </w:rPr>
        <w:tab/>
      </w:r>
      <w:r w:rsidRPr="00B3386E">
        <w:rPr>
          <w:rFonts w:ascii="Calibri" w:eastAsia="Calibri" w:hAnsi="Calibri" w:cs="Calibri"/>
        </w:rPr>
        <w:t xml:space="preserve">Wynagrodzenie, o którym mowa w ust. </w:t>
      </w:r>
      <w:r w:rsidR="001F5E06" w:rsidRPr="00B3386E">
        <w:rPr>
          <w:rFonts w:ascii="Calibri" w:eastAsia="Calibri" w:hAnsi="Calibri" w:cs="Calibri"/>
        </w:rPr>
        <w:t>2</w:t>
      </w:r>
      <w:r w:rsidRPr="00B3386E">
        <w:rPr>
          <w:rFonts w:ascii="Calibri" w:eastAsia="Calibri" w:hAnsi="Calibri" w:cs="Calibri"/>
        </w:rPr>
        <w:t xml:space="preserve"> zawiera wszelkie koszty Wykonawcy związane </w:t>
      </w:r>
      <w:r w:rsidR="009929BC" w:rsidRPr="00B3386E">
        <w:rPr>
          <w:rFonts w:ascii="Calibri" w:eastAsia="Calibri" w:hAnsi="Calibri" w:cs="Calibri"/>
        </w:rPr>
        <w:br/>
      </w:r>
      <w:r w:rsidRPr="00B3386E">
        <w:rPr>
          <w:rFonts w:ascii="Calibri" w:eastAsia="Calibri" w:hAnsi="Calibri" w:cs="Calibri"/>
        </w:rPr>
        <w:t>z realizacją przedmiotu umowy i nie ulegnie zwiększeniu w okresie obowiązywania umow</w:t>
      </w:r>
      <w:r w:rsidR="00503A13" w:rsidRPr="00B3386E">
        <w:rPr>
          <w:rFonts w:ascii="Calibri" w:eastAsia="Calibri" w:hAnsi="Calibri" w:cs="Calibri"/>
        </w:rPr>
        <w:t xml:space="preserve">y </w:t>
      </w:r>
      <w:r w:rsidR="009929BC" w:rsidRPr="00B3386E">
        <w:rPr>
          <w:rFonts w:ascii="Calibri" w:eastAsia="Calibri" w:hAnsi="Calibri" w:cs="Calibri"/>
        </w:rPr>
        <w:br/>
      </w:r>
      <w:r w:rsidR="00503A13" w:rsidRPr="00B3386E">
        <w:rPr>
          <w:rFonts w:ascii="Calibri" w:eastAsia="Calibri" w:hAnsi="Calibri" w:cs="Calibri"/>
        </w:rPr>
        <w:t xml:space="preserve">z zastrzeżeniem § </w:t>
      </w:r>
      <w:r w:rsidR="0060043B">
        <w:rPr>
          <w:rFonts w:ascii="Calibri" w:eastAsia="Calibri" w:hAnsi="Calibri" w:cs="Calibri"/>
        </w:rPr>
        <w:t>13</w:t>
      </w:r>
      <w:r w:rsidR="00503A13" w:rsidRPr="00B3386E">
        <w:rPr>
          <w:rFonts w:ascii="Calibri" w:eastAsia="Calibri" w:hAnsi="Calibri" w:cs="Calibri"/>
        </w:rPr>
        <w:t>.</w:t>
      </w:r>
    </w:p>
    <w:p w14:paraId="4A075586" w14:textId="255B37BC" w:rsidR="0033434E" w:rsidRPr="00B3386E" w:rsidRDefault="0033434E" w:rsidP="009929BC">
      <w:pPr>
        <w:widowControl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 xml:space="preserve">5. </w:t>
      </w:r>
      <w:r w:rsidR="00503A13" w:rsidRPr="00B3386E">
        <w:rPr>
          <w:rFonts w:ascii="Calibri" w:eastAsia="Calibri" w:hAnsi="Calibri" w:cs="Calibri"/>
        </w:rPr>
        <w:tab/>
      </w:r>
      <w:r w:rsidRPr="00B3386E">
        <w:rPr>
          <w:rFonts w:ascii="Calibri" w:eastAsia="Calibri" w:hAnsi="Calibri" w:cs="Calibri"/>
        </w:rPr>
        <w:t>Ceny jednostkowe posiłków są zawarte w Formularzu Ofert</w:t>
      </w:r>
      <w:r w:rsidR="009929BC" w:rsidRPr="00B3386E">
        <w:rPr>
          <w:rFonts w:ascii="Calibri" w:eastAsia="Calibri" w:hAnsi="Calibri" w:cs="Calibri"/>
        </w:rPr>
        <w:t>owym,</w:t>
      </w:r>
      <w:r w:rsidRPr="00B3386E">
        <w:rPr>
          <w:rFonts w:ascii="Calibri" w:eastAsia="Calibri" w:hAnsi="Calibri" w:cs="Calibri"/>
        </w:rPr>
        <w:t xml:space="preserve"> stanowiącym Załącznik nr 3 do SWZ</w:t>
      </w:r>
      <w:r w:rsidR="009929BC" w:rsidRPr="00B3386E">
        <w:rPr>
          <w:rFonts w:ascii="Calibri" w:eastAsia="Calibri" w:hAnsi="Calibri" w:cs="Calibri"/>
        </w:rPr>
        <w:t>/Umowy.</w:t>
      </w:r>
    </w:p>
    <w:p w14:paraId="46F7B43D" w14:textId="5E455378" w:rsidR="00383176" w:rsidRPr="00B3386E" w:rsidRDefault="0033434E" w:rsidP="009929BC">
      <w:pPr>
        <w:widowControl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 xml:space="preserve">6. </w:t>
      </w:r>
      <w:r w:rsidR="00503A13" w:rsidRPr="00B3386E">
        <w:rPr>
          <w:rFonts w:ascii="Calibri" w:eastAsia="Calibri" w:hAnsi="Calibri" w:cs="Calibri"/>
        </w:rPr>
        <w:tab/>
      </w:r>
      <w:r w:rsidR="00383176" w:rsidRPr="00B3386E">
        <w:rPr>
          <w:rFonts w:ascii="Calibri" w:eastAsia="Calibri" w:hAnsi="Calibri" w:cs="Calibri"/>
        </w:rPr>
        <w:t xml:space="preserve">Zamawiający zakłada, że ogólna liczba posiłków przygotowanych i dostarczonych w trakcie umowy nie przekroczy </w:t>
      </w:r>
      <w:r w:rsidR="00503A13" w:rsidRPr="00B3386E">
        <w:rPr>
          <w:rFonts w:ascii="Calibri" w:eastAsia="Calibri" w:hAnsi="Calibri" w:cs="Calibri"/>
        </w:rPr>
        <w:t>7 300</w:t>
      </w:r>
      <w:r w:rsidR="00383176" w:rsidRPr="00B3386E">
        <w:rPr>
          <w:rFonts w:ascii="Calibri" w:eastAsia="Calibri" w:hAnsi="Calibri" w:cs="Calibri"/>
        </w:rPr>
        <w:t xml:space="preserve"> sztuk. </w:t>
      </w:r>
    </w:p>
    <w:p w14:paraId="27CA6680" w14:textId="24A00653" w:rsidR="00383176" w:rsidRPr="00B3386E" w:rsidRDefault="0033434E" w:rsidP="009929BC">
      <w:pPr>
        <w:widowControl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 xml:space="preserve">7. </w:t>
      </w:r>
      <w:r w:rsidR="00503A13" w:rsidRPr="00B3386E">
        <w:rPr>
          <w:rFonts w:ascii="Calibri" w:eastAsia="Calibri" w:hAnsi="Calibri" w:cs="Calibri"/>
        </w:rPr>
        <w:tab/>
      </w:r>
      <w:r w:rsidR="00383176" w:rsidRPr="00B3386E">
        <w:rPr>
          <w:rFonts w:ascii="Calibri" w:eastAsia="Calibri" w:hAnsi="Calibri" w:cs="Calibri"/>
        </w:rPr>
        <w:t>Wykonawca otrzyma wynagrodzenie za faktycznie przygotowane i dostarczony posiłki.</w:t>
      </w:r>
    </w:p>
    <w:p w14:paraId="1ACAFAEB" w14:textId="5812C20D" w:rsidR="00383176" w:rsidRPr="00B3386E" w:rsidRDefault="00383176" w:rsidP="009929BC">
      <w:pPr>
        <w:pStyle w:val="Akapitzlist"/>
        <w:widowControl w:val="0"/>
        <w:numPr>
          <w:ilvl w:val="0"/>
          <w:numId w:val="65"/>
        </w:numPr>
        <w:spacing w:line="240" w:lineRule="auto"/>
        <w:ind w:left="567" w:hanging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 xml:space="preserve">Wynagrodzenie będzie realizowane na podstawie faktury prawidłowo wystawionej uwzględniającej liczbę osób i liczbę dostarczonych posiłków w danym miesiącu, dostarczonej w wersji papierowej </w:t>
      </w:r>
      <w:r w:rsidR="00EC31E0" w:rsidRPr="00B3386E">
        <w:rPr>
          <w:rFonts w:ascii="Calibri" w:eastAsia="Calibri" w:hAnsi="Calibri" w:cs="Calibri"/>
        </w:rPr>
        <w:t xml:space="preserve"> lub elektronicznej </w:t>
      </w:r>
      <w:r w:rsidRPr="00B3386E">
        <w:rPr>
          <w:rFonts w:ascii="Calibri" w:eastAsia="Calibri" w:hAnsi="Calibri" w:cs="Calibri"/>
        </w:rPr>
        <w:t>do siedziby Zamawiającego do dnia 10 każdego miesiąca za miesiąc poprzedni,</w:t>
      </w:r>
      <w:r w:rsidR="009929BC" w:rsidRPr="00B3386E">
        <w:rPr>
          <w:rFonts w:ascii="Calibri" w:eastAsia="Calibri" w:hAnsi="Calibri" w:cs="Calibri"/>
        </w:rPr>
        <w:t xml:space="preserve"> </w:t>
      </w:r>
      <w:r w:rsidR="00B3386E" w:rsidRPr="00B3386E">
        <w:rPr>
          <w:rFonts w:ascii="Calibri" w:eastAsia="Calibri" w:hAnsi="Calibri" w:cs="Calibri"/>
        </w:rPr>
        <w:t xml:space="preserve">(z wyjątkiem ostatniego miesiąca roku, w którym rozliczenie nastąpi do dnia 20 grudnia), </w:t>
      </w:r>
      <w:r w:rsidRPr="00B3386E">
        <w:rPr>
          <w:rFonts w:ascii="Calibri" w:eastAsia="Calibri" w:hAnsi="Calibri" w:cs="Calibri"/>
        </w:rPr>
        <w:t xml:space="preserve"> zgodnie z poniższym:</w:t>
      </w:r>
    </w:p>
    <w:p w14:paraId="7808C89C" w14:textId="77777777" w:rsidR="00383176" w:rsidRPr="00B3386E" w:rsidRDefault="00383176" w:rsidP="009929BC">
      <w:pPr>
        <w:ind w:left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Nabywca: Gmina Nowosolna</w:t>
      </w:r>
    </w:p>
    <w:p w14:paraId="0404EE34" w14:textId="77777777" w:rsidR="00383176" w:rsidRPr="00B3386E" w:rsidRDefault="00383176" w:rsidP="009929BC">
      <w:pPr>
        <w:ind w:left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Adres: ul. Rynek Nowosolna 1</w:t>
      </w:r>
    </w:p>
    <w:p w14:paraId="4C32F929" w14:textId="77777777" w:rsidR="00383176" w:rsidRPr="00B3386E" w:rsidRDefault="00383176" w:rsidP="009929BC">
      <w:pPr>
        <w:ind w:left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92-703 Łódź</w:t>
      </w:r>
    </w:p>
    <w:p w14:paraId="5A8D838B" w14:textId="77777777" w:rsidR="00383176" w:rsidRPr="00B3386E" w:rsidRDefault="00383176" w:rsidP="009929BC">
      <w:pPr>
        <w:ind w:left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NIP: 7282562272</w:t>
      </w:r>
    </w:p>
    <w:p w14:paraId="01FC49AF" w14:textId="77777777" w:rsidR="00383176" w:rsidRPr="00B3386E" w:rsidRDefault="00383176" w:rsidP="009929BC">
      <w:pPr>
        <w:ind w:left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Odbiorca: Ośrodek Pomocy Społecznej Gminy Nowosolna</w:t>
      </w:r>
    </w:p>
    <w:p w14:paraId="46A37E6A" w14:textId="12EF4C99" w:rsidR="00383176" w:rsidRPr="00B3386E" w:rsidRDefault="00383176" w:rsidP="009929BC">
      <w:pPr>
        <w:ind w:left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 xml:space="preserve">Adres: ul. Rynek Nowosolna 1 </w:t>
      </w:r>
    </w:p>
    <w:p w14:paraId="09357910" w14:textId="77777777" w:rsidR="00383176" w:rsidRPr="00B3386E" w:rsidRDefault="00383176" w:rsidP="009929BC">
      <w:pPr>
        <w:ind w:left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92-703 Łódź.</w:t>
      </w:r>
    </w:p>
    <w:p w14:paraId="6372090B" w14:textId="6AB462E3" w:rsidR="00383176" w:rsidRPr="00B3386E" w:rsidRDefault="00383176" w:rsidP="009929BC">
      <w:pPr>
        <w:pStyle w:val="Akapitzlist"/>
        <w:numPr>
          <w:ilvl w:val="0"/>
          <w:numId w:val="65"/>
        </w:numPr>
        <w:ind w:left="567" w:hanging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 xml:space="preserve">Podstawą do zapłaty faktury będzie zgodność liczby przygotowanych i  dostarczonych obiadów </w:t>
      </w:r>
      <w:r w:rsidR="00B3386E" w:rsidRPr="00B3386E">
        <w:rPr>
          <w:rFonts w:ascii="Calibri" w:eastAsia="Calibri" w:hAnsi="Calibri" w:cs="Calibri"/>
        </w:rPr>
        <w:br/>
      </w:r>
      <w:r w:rsidRPr="00B3386E">
        <w:rPr>
          <w:rFonts w:ascii="Calibri" w:eastAsia="Calibri" w:hAnsi="Calibri" w:cs="Calibri"/>
        </w:rPr>
        <w:t>z liczbą podpisów złożonych przez U</w:t>
      </w:r>
      <w:r w:rsidR="00B3386E" w:rsidRPr="00B3386E">
        <w:rPr>
          <w:rFonts w:ascii="Calibri" w:eastAsia="Calibri" w:hAnsi="Calibri" w:cs="Calibri"/>
        </w:rPr>
        <w:t xml:space="preserve">czestników Projektu </w:t>
      </w:r>
      <w:r w:rsidRPr="00B3386E">
        <w:rPr>
          <w:rFonts w:ascii="Calibri" w:eastAsia="Calibri" w:hAnsi="Calibri" w:cs="Calibri"/>
        </w:rPr>
        <w:t xml:space="preserve">na Kartach odbioru posiłków. </w:t>
      </w:r>
    </w:p>
    <w:p w14:paraId="28D1C79C" w14:textId="015A3C8A" w:rsidR="00383176" w:rsidRPr="00B3386E" w:rsidRDefault="00383176" w:rsidP="009929BC">
      <w:pPr>
        <w:pStyle w:val="Akapitzlist"/>
        <w:numPr>
          <w:ilvl w:val="0"/>
          <w:numId w:val="65"/>
        </w:numPr>
        <w:ind w:left="567" w:hanging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 xml:space="preserve">Kwota łącznego wynagrodzenia, określona zgodnie </w:t>
      </w:r>
      <w:r w:rsidR="00503A13" w:rsidRPr="00B3386E">
        <w:rPr>
          <w:rFonts w:ascii="Calibri" w:eastAsia="Calibri" w:hAnsi="Calibri" w:cs="Calibri"/>
        </w:rPr>
        <w:t>z ust. 2</w:t>
      </w:r>
      <w:r w:rsidRPr="00B3386E">
        <w:rPr>
          <w:rFonts w:ascii="Calibri" w:eastAsia="Calibri" w:hAnsi="Calibri" w:cs="Calibri"/>
        </w:rPr>
        <w:t>, przekazywana będzie na rachunek Wykonawcy zgodnie z terminem płatności.</w:t>
      </w:r>
    </w:p>
    <w:p w14:paraId="12E372A2" w14:textId="57BA4417" w:rsidR="00383176" w:rsidRPr="00B3386E" w:rsidRDefault="00383176" w:rsidP="009929BC">
      <w:pPr>
        <w:pStyle w:val="Akapitzlist"/>
        <w:numPr>
          <w:ilvl w:val="0"/>
          <w:numId w:val="65"/>
        </w:numPr>
        <w:ind w:left="567" w:hanging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 xml:space="preserve">Brak złożenia w terminie faktury,  o którym mowa w ust. </w:t>
      </w:r>
      <w:r w:rsidR="001F5E06" w:rsidRPr="00B3386E">
        <w:rPr>
          <w:rFonts w:ascii="Calibri" w:eastAsia="Calibri" w:hAnsi="Calibri" w:cs="Calibri"/>
        </w:rPr>
        <w:t>4</w:t>
      </w:r>
      <w:r w:rsidRPr="00B3386E">
        <w:rPr>
          <w:rFonts w:ascii="Calibri" w:eastAsia="Calibri" w:hAnsi="Calibri" w:cs="Calibri"/>
        </w:rPr>
        <w:t xml:space="preserve"> skutkować będzie możliwością odmowy zapłaty. </w:t>
      </w:r>
    </w:p>
    <w:p w14:paraId="13E10EC3" w14:textId="77777777" w:rsidR="00383176" w:rsidRDefault="00383176" w:rsidP="00383176">
      <w:pPr>
        <w:ind w:left="720"/>
        <w:jc w:val="center"/>
        <w:rPr>
          <w:rFonts w:ascii="Calibri" w:eastAsia="Calibri" w:hAnsi="Calibri" w:cs="Calibri"/>
          <w:b/>
          <w:bCs/>
          <w:color w:val="0070C0"/>
        </w:rPr>
      </w:pPr>
    </w:p>
    <w:p w14:paraId="3C0005EA" w14:textId="358F3815" w:rsidR="00383176" w:rsidRPr="00FA387E" w:rsidRDefault="00383176" w:rsidP="008217C4">
      <w:pPr>
        <w:jc w:val="center"/>
        <w:rPr>
          <w:rFonts w:ascii="Calibri" w:eastAsia="Calibri" w:hAnsi="Calibri" w:cs="Calibri"/>
          <w:b/>
          <w:bCs/>
        </w:rPr>
      </w:pPr>
      <w:r w:rsidRPr="00FA387E">
        <w:rPr>
          <w:rFonts w:ascii="Calibri" w:eastAsia="Calibri" w:hAnsi="Calibri" w:cs="Calibri"/>
          <w:b/>
          <w:bCs/>
        </w:rPr>
        <w:t>§</w:t>
      </w:r>
      <w:r w:rsidR="00503A13" w:rsidRPr="00FA387E">
        <w:rPr>
          <w:rFonts w:ascii="Calibri" w:eastAsia="Calibri" w:hAnsi="Calibri" w:cs="Calibri"/>
          <w:b/>
          <w:bCs/>
        </w:rPr>
        <w:t xml:space="preserve"> </w:t>
      </w:r>
      <w:r w:rsidR="0060043B">
        <w:rPr>
          <w:rFonts w:ascii="Calibri" w:eastAsia="Calibri" w:hAnsi="Calibri" w:cs="Calibri"/>
          <w:b/>
          <w:bCs/>
        </w:rPr>
        <w:t>7</w:t>
      </w:r>
    </w:p>
    <w:p w14:paraId="67EFA8E3" w14:textId="77777777" w:rsidR="00383176" w:rsidRPr="00B3386E" w:rsidRDefault="00383176" w:rsidP="0033434E">
      <w:pPr>
        <w:widowControl w:val="0"/>
        <w:numPr>
          <w:ilvl w:val="0"/>
          <w:numId w:val="44"/>
        </w:numPr>
        <w:spacing w:line="240" w:lineRule="auto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Wykonawca ponosi wszelkie koszty związane z realizacją zamówienia.</w:t>
      </w:r>
    </w:p>
    <w:p w14:paraId="702F0638" w14:textId="77777777" w:rsidR="00383176" w:rsidRPr="00B3386E" w:rsidRDefault="00383176" w:rsidP="0033434E">
      <w:pPr>
        <w:widowControl w:val="0"/>
        <w:numPr>
          <w:ilvl w:val="0"/>
          <w:numId w:val="44"/>
        </w:numPr>
        <w:spacing w:line="240" w:lineRule="auto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lastRenderedPageBreak/>
        <w:t>Wykonawca nie może powierzyć wykonania niniejszej umowy osobom trzecim.</w:t>
      </w:r>
    </w:p>
    <w:p w14:paraId="570E98EA" w14:textId="77777777" w:rsidR="00383176" w:rsidRPr="00B3386E" w:rsidRDefault="00383176" w:rsidP="0033434E">
      <w:pPr>
        <w:widowControl w:val="0"/>
        <w:numPr>
          <w:ilvl w:val="0"/>
          <w:numId w:val="44"/>
        </w:numPr>
        <w:spacing w:line="240" w:lineRule="auto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Wykonawca oświadcza, że posiada wszelkie uprawnienia wiedzę i zasoby niezbędne do wykonania przedmiotu umowy.</w:t>
      </w:r>
    </w:p>
    <w:p w14:paraId="224C2181" w14:textId="6FB246B7" w:rsidR="00383176" w:rsidRPr="00B3386E" w:rsidRDefault="00383176" w:rsidP="00B3386E">
      <w:pPr>
        <w:widowControl w:val="0"/>
        <w:numPr>
          <w:ilvl w:val="0"/>
          <w:numId w:val="44"/>
        </w:numPr>
        <w:spacing w:line="240" w:lineRule="auto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Wykonawca oświadcza</w:t>
      </w:r>
      <w:r w:rsidR="00AC3C32" w:rsidRPr="00B3386E">
        <w:rPr>
          <w:rFonts w:ascii="Calibri" w:eastAsia="Calibri" w:hAnsi="Calibri" w:cs="Calibri"/>
        </w:rPr>
        <w:t>,</w:t>
      </w:r>
      <w:r w:rsidRPr="00B3386E">
        <w:rPr>
          <w:rFonts w:ascii="Calibri" w:eastAsia="Calibri" w:hAnsi="Calibri" w:cs="Calibri"/>
        </w:rPr>
        <w:t xml:space="preserve"> że dysponuje dietetykiem w celu należytego wykonania umowy, </w:t>
      </w:r>
      <w:r w:rsidRPr="00B3386E">
        <w:rPr>
          <w:rFonts w:ascii="Calibri" w:eastAsia="Calibri" w:hAnsi="Calibri" w:cs="Calibri"/>
        </w:rPr>
        <w:br/>
        <w:t xml:space="preserve">do obowiązków którego należeć będzie opracowanie diety dla Uczestników Projektu i czuwanie nad jakością posiłków w ramach przedmiotu niniejszego zamówienia. </w:t>
      </w:r>
      <w:r w:rsidR="00AC3C32" w:rsidRPr="00B3386E">
        <w:rPr>
          <w:rFonts w:ascii="Calibri" w:eastAsia="Calibri" w:hAnsi="Calibri" w:cs="Calibri"/>
        </w:rPr>
        <w:t>Ewentualna indywidulana dieta U</w:t>
      </w:r>
      <w:r w:rsidR="00B3386E" w:rsidRPr="00B3386E">
        <w:rPr>
          <w:rFonts w:ascii="Calibri" w:eastAsia="Calibri" w:hAnsi="Calibri" w:cs="Calibri"/>
        </w:rPr>
        <w:t xml:space="preserve">czestników </w:t>
      </w:r>
      <w:r w:rsidR="00AC3C32" w:rsidRPr="00B3386E">
        <w:rPr>
          <w:rFonts w:ascii="Calibri" w:eastAsia="Calibri" w:hAnsi="Calibri" w:cs="Calibri"/>
        </w:rPr>
        <w:t>P</w:t>
      </w:r>
      <w:r w:rsidR="00B3386E" w:rsidRPr="00B3386E">
        <w:rPr>
          <w:rFonts w:ascii="Calibri" w:eastAsia="Calibri" w:hAnsi="Calibri" w:cs="Calibri"/>
        </w:rPr>
        <w:t>rojektu</w:t>
      </w:r>
      <w:r w:rsidR="00AC3C32" w:rsidRPr="00B3386E">
        <w:rPr>
          <w:rFonts w:ascii="Calibri" w:eastAsia="Calibri" w:hAnsi="Calibri" w:cs="Calibri"/>
        </w:rPr>
        <w:t xml:space="preserve"> będzie wynikała z zaleceń lekarskich, o czy</w:t>
      </w:r>
      <w:r w:rsidR="00B3386E" w:rsidRPr="00B3386E">
        <w:rPr>
          <w:rFonts w:ascii="Calibri" w:eastAsia="Calibri" w:hAnsi="Calibri" w:cs="Calibri"/>
        </w:rPr>
        <w:t>m</w:t>
      </w:r>
      <w:r w:rsidR="00AC3C32" w:rsidRPr="00B3386E">
        <w:rPr>
          <w:rFonts w:ascii="Calibri" w:eastAsia="Calibri" w:hAnsi="Calibri" w:cs="Calibri"/>
        </w:rPr>
        <w:t xml:space="preserve"> Zamawiający powiadomi pisemnie Wykonawcę</w:t>
      </w:r>
      <w:r w:rsidR="00B3386E" w:rsidRPr="00B3386E">
        <w:rPr>
          <w:rFonts w:ascii="Calibri" w:eastAsia="Calibri" w:hAnsi="Calibri" w:cs="Calibri"/>
        </w:rPr>
        <w:t>,</w:t>
      </w:r>
      <w:r w:rsidR="00AC3C32" w:rsidRPr="00B3386E">
        <w:rPr>
          <w:rFonts w:ascii="Calibri" w:eastAsia="Calibri" w:hAnsi="Calibri" w:cs="Calibri"/>
        </w:rPr>
        <w:t xml:space="preserve"> prosząc o wdrożenie adekwatnej do jednostki chorobowej diety od kolejnego miesiąca kalendarzowego. </w:t>
      </w:r>
    </w:p>
    <w:p w14:paraId="5DAE1991" w14:textId="5F7FA030" w:rsidR="00383176" w:rsidRPr="00B3386E" w:rsidRDefault="00383176" w:rsidP="008217C4">
      <w:pPr>
        <w:jc w:val="center"/>
        <w:rPr>
          <w:rFonts w:ascii="Calibri" w:eastAsia="Calibri" w:hAnsi="Calibri" w:cs="Calibri"/>
          <w:b/>
          <w:bCs/>
        </w:rPr>
      </w:pPr>
      <w:r w:rsidRPr="00B3386E">
        <w:rPr>
          <w:rFonts w:ascii="Calibri" w:eastAsia="Calibri" w:hAnsi="Calibri" w:cs="Calibri"/>
          <w:b/>
          <w:bCs/>
        </w:rPr>
        <w:t>§</w:t>
      </w:r>
      <w:r w:rsidR="00503A13" w:rsidRPr="00B3386E">
        <w:rPr>
          <w:rFonts w:ascii="Calibri" w:eastAsia="Calibri" w:hAnsi="Calibri" w:cs="Calibri"/>
          <w:b/>
          <w:bCs/>
        </w:rPr>
        <w:t xml:space="preserve"> </w:t>
      </w:r>
      <w:r w:rsidR="0060043B">
        <w:rPr>
          <w:rFonts w:ascii="Calibri" w:eastAsia="Calibri" w:hAnsi="Calibri" w:cs="Calibri"/>
          <w:b/>
          <w:bCs/>
        </w:rPr>
        <w:t>8</w:t>
      </w:r>
    </w:p>
    <w:p w14:paraId="7B17C95B" w14:textId="77777777" w:rsidR="00383176" w:rsidRPr="00B3386E" w:rsidRDefault="00383176" w:rsidP="008217C4">
      <w:pPr>
        <w:jc w:val="center"/>
        <w:rPr>
          <w:rFonts w:ascii="Calibri" w:eastAsia="Calibri" w:hAnsi="Calibri" w:cs="Calibri"/>
          <w:b/>
          <w:bCs/>
        </w:rPr>
      </w:pPr>
      <w:r w:rsidRPr="00B3386E">
        <w:rPr>
          <w:rFonts w:ascii="Calibri" w:eastAsia="Calibri" w:hAnsi="Calibri" w:cs="Calibri"/>
          <w:b/>
          <w:bCs/>
        </w:rPr>
        <w:t>Kontrola</w:t>
      </w:r>
    </w:p>
    <w:p w14:paraId="5A94A7A9" w14:textId="3AD3B1BB" w:rsidR="00383176" w:rsidRPr="00B3386E" w:rsidRDefault="00383176" w:rsidP="0033434E">
      <w:pPr>
        <w:widowControl w:val="0"/>
        <w:numPr>
          <w:ilvl w:val="0"/>
          <w:numId w:val="42"/>
        </w:numPr>
        <w:spacing w:line="240" w:lineRule="auto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 xml:space="preserve">Zamawiający zastrzega sobie prawo kontroli sposobu wykonania przedmiotu umowy oraz przeprowadzenia wizji w miejscu przygotowania i dostarczenia posiłków. </w:t>
      </w:r>
    </w:p>
    <w:p w14:paraId="13F0E520" w14:textId="77777777" w:rsidR="00383176" w:rsidRPr="00B3386E" w:rsidRDefault="00383176" w:rsidP="0033434E">
      <w:pPr>
        <w:widowControl w:val="0"/>
        <w:numPr>
          <w:ilvl w:val="0"/>
          <w:numId w:val="42"/>
        </w:numPr>
        <w:spacing w:line="240" w:lineRule="auto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Zamawiający zastrzega sobie prawo do:</w:t>
      </w:r>
    </w:p>
    <w:p w14:paraId="1B92B13A" w14:textId="77777777" w:rsidR="00383176" w:rsidRPr="00B3386E" w:rsidRDefault="00383176" w:rsidP="0033434E">
      <w:pPr>
        <w:widowControl w:val="0"/>
        <w:numPr>
          <w:ilvl w:val="0"/>
          <w:numId w:val="39"/>
        </w:numPr>
        <w:spacing w:line="240" w:lineRule="auto"/>
        <w:ind w:left="1080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dokonywania kontroli realizacji zamówienia w każdym czasie w zakresie przez siebie określonym.</w:t>
      </w:r>
    </w:p>
    <w:p w14:paraId="65A5C52D" w14:textId="36A31479" w:rsidR="00383176" w:rsidRPr="00B3386E" w:rsidRDefault="00383176" w:rsidP="0033434E">
      <w:pPr>
        <w:widowControl w:val="0"/>
        <w:numPr>
          <w:ilvl w:val="0"/>
          <w:numId w:val="39"/>
        </w:numPr>
        <w:spacing w:line="240" w:lineRule="auto"/>
        <w:ind w:left="1080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 xml:space="preserve">żądania od Wykonawcy wyjaśnień dotyczących realizacji </w:t>
      </w:r>
      <w:r w:rsidR="00EC31E0" w:rsidRPr="00B3386E">
        <w:rPr>
          <w:rFonts w:ascii="Calibri" w:eastAsia="Calibri" w:hAnsi="Calibri" w:cs="Calibri"/>
        </w:rPr>
        <w:t xml:space="preserve">przedmiotu </w:t>
      </w:r>
      <w:r w:rsidRPr="00B3386E">
        <w:rPr>
          <w:rFonts w:ascii="Calibri" w:eastAsia="Calibri" w:hAnsi="Calibri" w:cs="Calibri"/>
        </w:rPr>
        <w:t>zamówienia.</w:t>
      </w:r>
    </w:p>
    <w:p w14:paraId="238A37A6" w14:textId="77777777" w:rsidR="00383176" w:rsidRPr="00B3386E" w:rsidRDefault="00383176" w:rsidP="0033434E">
      <w:pPr>
        <w:widowControl w:val="0"/>
        <w:numPr>
          <w:ilvl w:val="0"/>
          <w:numId w:val="39"/>
        </w:numPr>
        <w:spacing w:line="240" w:lineRule="auto"/>
        <w:ind w:left="1080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 xml:space="preserve">odstąpienia od umowy i żądania zwrotu przekazanych środków w przypadku niewykonania lub nienależytego wykonania przez Wykonawcę zobowiązań określonych niniejszą umową,  </w:t>
      </w:r>
      <w:r w:rsidRPr="00B3386E">
        <w:rPr>
          <w:rFonts w:ascii="Calibri" w:eastAsia="Calibri" w:hAnsi="Calibri" w:cs="Calibri"/>
        </w:rPr>
        <w:br/>
        <w:t>w szczególności na niezgodnym z umową dostarczaniu posiłków oraz nieprzestrzeganiu zasad higieniczno-sanitarnych w zakresie transportu posiłków.</w:t>
      </w:r>
    </w:p>
    <w:p w14:paraId="0885AF27" w14:textId="77777777" w:rsidR="00383176" w:rsidRPr="00B3386E" w:rsidRDefault="00383176" w:rsidP="00383176">
      <w:pPr>
        <w:rPr>
          <w:rFonts w:ascii="Calibri" w:eastAsia="Calibri" w:hAnsi="Calibri" w:cs="Calibri"/>
        </w:rPr>
      </w:pPr>
    </w:p>
    <w:p w14:paraId="0B9D2876" w14:textId="1BA85C68" w:rsidR="00383176" w:rsidRPr="00B3386E" w:rsidRDefault="00383176" w:rsidP="008217C4">
      <w:pPr>
        <w:jc w:val="center"/>
        <w:rPr>
          <w:rFonts w:ascii="Calibri" w:eastAsia="Calibri" w:hAnsi="Calibri" w:cs="Calibri"/>
          <w:b/>
          <w:bCs/>
        </w:rPr>
      </w:pPr>
      <w:r w:rsidRPr="00B3386E">
        <w:rPr>
          <w:rFonts w:ascii="Calibri" w:eastAsia="Calibri" w:hAnsi="Calibri" w:cs="Calibri"/>
          <w:b/>
          <w:bCs/>
        </w:rPr>
        <w:t xml:space="preserve">§ </w:t>
      </w:r>
      <w:r w:rsidR="0060043B">
        <w:rPr>
          <w:rFonts w:ascii="Calibri" w:eastAsia="Calibri" w:hAnsi="Calibri" w:cs="Calibri"/>
          <w:b/>
          <w:bCs/>
        </w:rPr>
        <w:t>9</w:t>
      </w:r>
    </w:p>
    <w:p w14:paraId="77F49D19" w14:textId="0520925C" w:rsidR="00383176" w:rsidRPr="00B3386E" w:rsidRDefault="00383176" w:rsidP="008217C4">
      <w:pPr>
        <w:jc w:val="center"/>
        <w:rPr>
          <w:rFonts w:ascii="Calibri" w:eastAsia="Calibri" w:hAnsi="Calibri" w:cs="Calibri"/>
          <w:b/>
          <w:bCs/>
        </w:rPr>
      </w:pPr>
      <w:r w:rsidRPr="00B3386E">
        <w:rPr>
          <w:rFonts w:ascii="Calibri" w:eastAsia="Calibri" w:hAnsi="Calibri" w:cs="Calibri"/>
          <w:b/>
          <w:bCs/>
        </w:rPr>
        <w:t>Ochrona informacji</w:t>
      </w:r>
    </w:p>
    <w:p w14:paraId="7E3BC762" w14:textId="3E55646A" w:rsidR="00383176" w:rsidRPr="00B3386E" w:rsidRDefault="00383176" w:rsidP="0033434E">
      <w:pPr>
        <w:widowControl w:val="0"/>
        <w:numPr>
          <w:ilvl w:val="0"/>
          <w:numId w:val="40"/>
        </w:numPr>
        <w:spacing w:line="240" w:lineRule="auto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 xml:space="preserve">W celu umożliwienia przekazania danych odbiorców posiłków (UP) i realizacji przedmiotu umowy Wykonawca będzie zobowiązany do zawarcia Umowy powierzenia przetwarzania danych oraz wypełnienia ankiet, których wzór stanowi </w:t>
      </w:r>
      <w:r w:rsidRPr="00B3386E">
        <w:rPr>
          <w:rFonts w:ascii="Calibri" w:eastAsia="Calibri" w:hAnsi="Calibri" w:cs="Calibri"/>
          <w:b/>
          <w:bCs/>
        </w:rPr>
        <w:t xml:space="preserve">Załącznik nr 3 </w:t>
      </w:r>
      <w:r w:rsidR="00F94F06" w:rsidRPr="00B3386E">
        <w:rPr>
          <w:rFonts w:ascii="Calibri" w:eastAsia="Calibri" w:hAnsi="Calibri" w:cs="Calibri"/>
          <w:b/>
          <w:bCs/>
        </w:rPr>
        <w:t xml:space="preserve">, 4  i 5 </w:t>
      </w:r>
      <w:r w:rsidRPr="00B3386E">
        <w:rPr>
          <w:rFonts w:ascii="Calibri" w:eastAsia="Calibri" w:hAnsi="Calibri" w:cs="Calibri"/>
          <w:b/>
          <w:bCs/>
        </w:rPr>
        <w:t>do umowy</w:t>
      </w:r>
      <w:r w:rsidRPr="00B3386E">
        <w:rPr>
          <w:rFonts w:ascii="Calibri" w:eastAsia="Calibri" w:hAnsi="Calibri" w:cs="Calibri"/>
        </w:rPr>
        <w:t>.</w:t>
      </w:r>
    </w:p>
    <w:p w14:paraId="565CEBD1" w14:textId="6787DD59" w:rsidR="00383176" w:rsidRPr="00B3386E" w:rsidRDefault="00383176" w:rsidP="0033434E">
      <w:pPr>
        <w:widowControl w:val="0"/>
        <w:numPr>
          <w:ilvl w:val="0"/>
          <w:numId w:val="40"/>
        </w:numPr>
        <w:spacing w:line="240" w:lineRule="auto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 xml:space="preserve">Wykonawca zobowiązany jest przetwarzać dane osobowe przekazane przez Zamawiającego wyłącznie w zakresie i w celu przewidzianym w niniejszej umowie oraz zabezpieczyć te dane </w:t>
      </w:r>
      <w:r w:rsidR="00B3386E">
        <w:rPr>
          <w:rFonts w:ascii="Calibri" w:eastAsia="Calibri" w:hAnsi="Calibri" w:cs="Calibri"/>
        </w:rPr>
        <w:br/>
      </w:r>
      <w:r w:rsidRPr="00B3386E">
        <w:rPr>
          <w:rFonts w:ascii="Calibri" w:eastAsia="Calibri" w:hAnsi="Calibri" w:cs="Calibri"/>
        </w:rPr>
        <w:t>w szczególności zgodnie z rozporządzeniem Parlamentu Europejskiego i Rady (UE) 2016/679 dnia 27 kwietnia 2016 RW sprawie ochrony osób fizycznych w związku z przetwarzaniem danych osobowych i w sprawie swobodnego przepływu takich danych oraz uchylenia dyrektywy 95 46/WE (ogólne rozporządzenie o ochronie danych) oraz innymi obowiązującymi przepisami prawa.</w:t>
      </w:r>
    </w:p>
    <w:p w14:paraId="45CF9C73" w14:textId="624398CA" w:rsidR="00383176" w:rsidRPr="00B3386E" w:rsidRDefault="00383176" w:rsidP="0033434E">
      <w:pPr>
        <w:widowControl w:val="0"/>
        <w:numPr>
          <w:ilvl w:val="0"/>
          <w:numId w:val="40"/>
        </w:numPr>
        <w:spacing w:line="240" w:lineRule="auto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 xml:space="preserve">Wykonawca zobowiązuje się do zachowania w tajemnicy wszelkich informacji poufnych </w:t>
      </w:r>
      <w:r w:rsidR="00B3386E">
        <w:rPr>
          <w:rFonts w:ascii="Calibri" w:eastAsia="Calibri" w:hAnsi="Calibri" w:cs="Calibri"/>
        </w:rPr>
        <w:br/>
      </w:r>
      <w:r w:rsidRPr="00B3386E">
        <w:rPr>
          <w:rFonts w:ascii="Calibri" w:eastAsia="Calibri" w:hAnsi="Calibri" w:cs="Calibri"/>
        </w:rPr>
        <w:t>o których dowiedział się w czasie realizacji przedmiotu zamówienia jak również po wygaśnięciu umowy. Przez informację poufną należy rozumieć każdą informację której ujawnienie osobom trzecim może wyrządzić jakąkolwiek szkodę.</w:t>
      </w:r>
    </w:p>
    <w:p w14:paraId="718A0147" w14:textId="420712B3" w:rsidR="00383176" w:rsidRPr="00B3386E" w:rsidRDefault="00383176" w:rsidP="0033434E">
      <w:pPr>
        <w:widowControl w:val="0"/>
        <w:numPr>
          <w:ilvl w:val="0"/>
          <w:numId w:val="40"/>
        </w:numPr>
        <w:spacing w:line="240" w:lineRule="auto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W przypadku szkód powstałych z tytułu naruszenia przez Wykonawcę przepisów z zakresu ochrony danych osobowych i jego obowiązków umownych, Wykonawca ponosi wobec Zamawiającego  odpowiedzialność odszkodowawczą obejmującą także roszczenia osób trzecich, ewentualne kary, koszty postępowań, w tym koszty zastępstwa procesowego i inne roszczenia.</w:t>
      </w:r>
    </w:p>
    <w:p w14:paraId="565FFFCC" w14:textId="77777777" w:rsidR="00383176" w:rsidRPr="00B3386E" w:rsidRDefault="00383176" w:rsidP="0033434E">
      <w:pPr>
        <w:widowControl w:val="0"/>
        <w:numPr>
          <w:ilvl w:val="0"/>
          <w:numId w:val="40"/>
        </w:numPr>
        <w:spacing w:line="240" w:lineRule="auto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Wykonawca zobowiązany jest do zachowania poufności przekazanych danych.</w:t>
      </w:r>
    </w:p>
    <w:p w14:paraId="47C733C1" w14:textId="77777777" w:rsidR="00503A13" w:rsidRDefault="00503A13" w:rsidP="00383176">
      <w:pPr>
        <w:ind w:left="720"/>
        <w:jc w:val="center"/>
        <w:rPr>
          <w:rFonts w:ascii="Calibri" w:eastAsia="Calibri" w:hAnsi="Calibri" w:cs="Calibri"/>
          <w:b/>
          <w:bCs/>
          <w:color w:val="0070C0"/>
        </w:rPr>
      </w:pPr>
    </w:p>
    <w:p w14:paraId="3BE50A74" w14:textId="4E553664" w:rsidR="00383176" w:rsidRPr="00B3386E" w:rsidRDefault="00383176" w:rsidP="00503A13">
      <w:pPr>
        <w:jc w:val="center"/>
        <w:rPr>
          <w:rFonts w:ascii="Calibri" w:eastAsia="Calibri" w:hAnsi="Calibri" w:cs="Calibri"/>
          <w:b/>
          <w:bCs/>
        </w:rPr>
      </w:pPr>
      <w:r w:rsidRPr="00B3386E">
        <w:rPr>
          <w:rFonts w:ascii="Calibri" w:eastAsia="Calibri" w:hAnsi="Calibri" w:cs="Calibri"/>
          <w:b/>
          <w:bCs/>
        </w:rPr>
        <w:t>§</w:t>
      </w:r>
      <w:r w:rsidR="00503A13" w:rsidRPr="00B3386E">
        <w:rPr>
          <w:rFonts w:ascii="Calibri" w:eastAsia="Calibri" w:hAnsi="Calibri" w:cs="Calibri"/>
          <w:b/>
          <w:bCs/>
        </w:rPr>
        <w:t xml:space="preserve"> </w:t>
      </w:r>
      <w:r w:rsidRPr="00B3386E">
        <w:rPr>
          <w:rFonts w:ascii="Calibri" w:eastAsia="Calibri" w:hAnsi="Calibri" w:cs="Calibri"/>
          <w:b/>
          <w:bCs/>
        </w:rPr>
        <w:t>1</w:t>
      </w:r>
      <w:r w:rsidR="0060043B">
        <w:rPr>
          <w:rFonts w:ascii="Calibri" w:eastAsia="Calibri" w:hAnsi="Calibri" w:cs="Calibri"/>
          <w:b/>
          <w:bCs/>
        </w:rPr>
        <w:t>0</w:t>
      </w:r>
    </w:p>
    <w:p w14:paraId="0682DF3B" w14:textId="382A4125" w:rsidR="00383176" w:rsidRPr="00B3386E" w:rsidRDefault="00383176" w:rsidP="00383176">
      <w:pPr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1.</w:t>
      </w:r>
      <w:r w:rsidRPr="00B3386E">
        <w:rPr>
          <w:rFonts w:ascii="Calibri" w:eastAsia="Calibri" w:hAnsi="Calibri" w:cs="Calibri"/>
        </w:rPr>
        <w:tab/>
        <w:t xml:space="preserve">   Osobą uprawnioną do kontaktów z Zamawiającym ze strony Wykonawcy  są</w:t>
      </w:r>
      <w:r w:rsidR="00F94F06" w:rsidRPr="00B3386E">
        <w:rPr>
          <w:rFonts w:ascii="Calibri" w:eastAsia="Calibri" w:hAnsi="Calibri" w:cs="Calibri"/>
        </w:rPr>
        <w:t>:</w:t>
      </w:r>
      <w:r w:rsidRPr="00B3386E">
        <w:rPr>
          <w:rFonts w:ascii="Calibri" w:eastAsia="Calibri" w:hAnsi="Calibri" w:cs="Calibri"/>
        </w:rPr>
        <w:t xml:space="preserve"> </w:t>
      </w:r>
    </w:p>
    <w:p w14:paraId="65BA922E" w14:textId="77777777" w:rsidR="00383176" w:rsidRPr="00B3386E" w:rsidRDefault="00383176" w:rsidP="00383176">
      <w:pPr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…………………………………..…, nr tel. ………………………………………..., e-mail: ……………………………………………</w:t>
      </w:r>
    </w:p>
    <w:p w14:paraId="4186CDF2" w14:textId="19DF7872" w:rsidR="00383176" w:rsidRPr="00B3386E" w:rsidRDefault="00383176" w:rsidP="00B3386E">
      <w:pPr>
        <w:pStyle w:val="Akapitzlist"/>
        <w:numPr>
          <w:ilvl w:val="0"/>
          <w:numId w:val="42"/>
        </w:numPr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Osobami uprawnionymi do kontaktów z Wykonawcą ze strony Zamawiającego s</w:t>
      </w:r>
      <w:r w:rsidR="00FA387E">
        <w:rPr>
          <w:rFonts w:ascii="Calibri" w:eastAsia="Calibri" w:hAnsi="Calibri" w:cs="Calibri"/>
        </w:rPr>
        <w:t>ą</w:t>
      </w:r>
      <w:r w:rsidRPr="00B3386E">
        <w:rPr>
          <w:rFonts w:ascii="Calibri" w:eastAsia="Calibri" w:hAnsi="Calibri" w:cs="Calibri"/>
        </w:rPr>
        <w:t xml:space="preserve">: </w:t>
      </w:r>
    </w:p>
    <w:p w14:paraId="66E4D472" w14:textId="77777777" w:rsidR="00B3386E" w:rsidRPr="00B3386E" w:rsidRDefault="00B3386E" w:rsidP="00FA387E">
      <w:pPr>
        <w:pStyle w:val="Akapitzlist"/>
        <w:ind w:left="360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1)</w:t>
      </w:r>
      <w:r w:rsidRPr="00B3386E">
        <w:rPr>
          <w:rFonts w:ascii="Calibri" w:eastAsia="Calibri" w:hAnsi="Calibri" w:cs="Calibri"/>
        </w:rPr>
        <w:tab/>
        <w:t xml:space="preserve">Pani Ilona Jacak-Ogrodowczyk - Dyrektor Ośrodka Pomocy Społecznej Gminy Nowosolna </w:t>
      </w:r>
    </w:p>
    <w:p w14:paraId="6B979195" w14:textId="0A6D90FA" w:rsidR="00383176" w:rsidRPr="00B3386E" w:rsidRDefault="00B3386E" w:rsidP="00FA387E">
      <w:pPr>
        <w:pStyle w:val="Akapitzlist"/>
        <w:ind w:left="360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lastRenderedPageBreak/>
        <w:t>2)</w:t>
      </w:r>
      <w:r w:rsidRPr="00B3386E">
        <w:rPr>
          <w:rFonts w:ascii="Calibri" w:eastAsia="Calibri" w:hAnsi="Calibri" w:cs="Calibri"/>
        </w:rPr>
        <w:tab/>
        <w:t xml:space="preserve"> Pani Ewa Szulczyk - pracownik socjalny Ośrodka, w godzinach pracy Ośrodka: poniedziałek, środa, czwartek w godzinach 08.00-16.00, wtorek w godzinach 08.00-17.00,  piątek w godzinach 08.00-15.00</w:t>
      </w:r>
      <w:r w:rsidR="00383176" w:rsidRPr="00B3386E">
        <w:rPr>
          <w:rFonts w:ascii="Calibri" w:eastAsia="Calibri" w:hAnsi="Calibri" w:cs="Calibri"/>
        </w:rPr>
        <w:t xml:space="preserve">, nr tel. </w:t>
      </w:r>
      <w:r w:rsidR="00FA387E">
        <w:rPr>
          <w:rFonts w:ascii="Calibri" w:eastAsia="Calibri" w:hAnsi="Calibri" w:cs="Calibri"/>
        </w:rPr>
        <w:t>42 64784520</w:t>
      </w:r>
      <w:r w:rsidR="00383176" w:rsidRPr="00B3386E">
        <w:rPr>
          <w:rFonts w:ascii="Calibri" w:eastAsia="Calibri" w:hAnsi="Calibri" w:cs="Calibri"/>
        </w:rPr>
        <w:t xml:space="preserve">, e-mail: </w:t>
      </w:r>
      <w:r w:rsidR="00FA387E">
        <w:rPr>
          <w:rFonts w:ascii="Calibri" w:eastAsia="Calibri" w:hAnsi="Calibri" w:cs="Calibri"/>
        </w:rPr>
        <w:t>ops@opsnowosolna.pl.</w:t>
      </w:r>
    </w:p>
    <w:p w14:paraId="30B8E4B6" w14:textId="77777777" w:rsidR="00383176" w:rsidRPr="00B3386E" w:rsidRDefault="00383176" w:rsidP="00383176">
      <w:pPr>
        <w:ind w:left="720"/>
        <w:rPr>
          <w:rFonts w:ascii="Calibri" w:eastAsia="Calibri" w:hAnsi="Calibri" w:cs="Calibri"/>
          <w:b/>
          <w:bCs/>
        </w:rPr>
      </w:pPr>
    </w:p>
    <w:p w14:paraId="402ADD07" w14:textId="486BF64B" w:rsidR="00383176" w:rsidRPr="00FA387E" w:rsidRDefault="00383176" w:rsidP="00503A13">
      <w:pPr>
        <w:jc w:val="center"/>
        <w:rPr>
          <w:rFonts w:ascii="Calibri" w:eastAsia="Calibri" w:hAnsi="Calibri" w:cs="Calibri"/>
          <w:b/>
          <w:bCs/>
        </w:rPr>
      </w:pPr>
      <w:r w:rsidRPr="00FA387E">
        <w:rPr>
          <w:rFonts w:ascii="Calibri" w:eastAsia="Calibri" w:hAnsi="Calibri" w:cs="Calibri"/>
          <w:b/>
          <w:bCs/>
        </w:rPr>
        <w:t>§</w:t>
      </w:r>
      <w:r w:rsidR="00503A13" w:rsidRPr="00FA387E">
        <w:rPr>
          <w:rFonts w:ascii="Calibri" w:eastAsia="Calibri" w:hAnsi="Calibri" w:cs="Calibri"/>
          <w:b/>
          <w:bCs/>
        </w:rPr>
        <w:t xml:space="preserve"> </w:t>
      </w:r>
      <w:r w:rsidRPr="00FA387E">
        <w:rPr>
          <w:rFonts w:ascii="Calibri" w:eastAsia="Calibri" w:hAnsi="Calibri" w:cs="Calibri"/>
          <w:b/>
          <w:bCs/>
        </w:rPr>
        <w:t>1</w:t>
      </w:r>
      <w:r w:rsidR="0060043B">
        <w:rPr>
          <w:rFonts w:ascii="Calibri" w:eastAsia="Calibri" w:hAnsi="Calibri" w:cs="Calibri"/>
          <w:b/>
          <w:bCs/>
        </w:rPr>
        <w:t>1</w:t>
      </w:r>
    </w:p>
    <w:p w14:paraId="476E3740" w14:textId="77777777" w:rsidR="00383176" w:rsidRPr="00FA387E" w:rsidRDefault="00383176" w:rsidP="00383176">
      <w:pPr>
        <w:jc w:val="both"/>
        <w:rPr>
          <w:rFonts w:ascii="Calibri" w:eastAsia="Calibri" w:hAnsi="Calibri" w:cs="Calibri"/>
        </w:rPr>
      </w:pPr>
      <w:r w:rsidRPr="00FA387E">
        <w:rPr>
          <w:rFonts w:ascii="Calibri" w:eastAsia="Calibri" w:hAnsi="Calibri" w:cs="Calibri"/>
        </w:rPr>
        <w:t>Wszelkie spory wynikające z treści  niniejszej umowy Strony zobowiązują się rozstrzygać w pierwszej kolejności na drodze polubownej.  W przypadku braku możliwości rozstrzygnięcia sporu na drodze polubownej w ciągu 30 dni od pisemnego zgłoszenia sporu drugiej Stronie w sprawach niniejszej umowy rozstrzygać będzie sąd.  Właściwym do rozpoznania sporów wynikłych na tle realizacji niniejszej umowy jest sąd powszechny właściwy dla siedziby Zamawiającego.</w:t>
      </w:r>
    </w:p>
    <w:p w14:paraId="7832F2E8" w14:textId="77777777" w:rsidR="00327F5F" w:rsidRDefault="00327F5F" w:rsidP="00383176">
      <w:pPr>
        <w:jc w:val="center"/>
        <w:rPr>
          <w:rFonts w:ascii="Calibri" w:eastAsia="Calibri" w:hAnsi="Calibri" w:cs="Calibri"/>
          <w:b/>
          <w:bCs/>
          <w:color w:val="0070C0"/>
        </w:rPr>
      </w:pPr>
    </w:p>
    <w:p w14:paraId="6A4A66B1" w14:textId="2431C0EC" w:rsidR="00383176" w:rsidRPr="00FA387E" w:rsidRDefault="00383176" w:rsidP="00383176">
      <w:pPr>
        <w:jc w:val="center"/>
        <w:rPr>
          <w:rFonts w:ascii="Calibri" w:eastAsia="Calibri" w:hAnsi="Calibri" w:cs="Calibri"/>
          <w:b/>
          <w:bCs/>
        </w:rPr>
      </w:pPr>
      <w:r w:rsidRPr="00FA387E">
        <w:rPr>
          <w:rFonts w:ascii="Calibri" w:eastAsia="Calibri" w:hAnsi="Calibri" w:cs="Calibri"/>
          <w:b/>
          <w:bCs/>
        </w:rPr>
        <w:t>§</w:t>
      </w:r>
      <w:r w:rsidR="00503A13" w:rsidRPr="00FA387E">
        <w:rPr>
          <w:rFonts w:ascii="Calibri" w:eastAsia="Calibri" w:hAnsi="Calibri" w:cs="Calibri"/>
          <w:b/>
          <w:bCs/>
        </w:rPr>
        <w:t xml:space="preserve"> </w:t>
      </w:r>
      <w:r w:rsidRPr="00FA387E">
        <w:rPr>
          <w:rFonts w:ascii="Calibri" w:eastAsia="Calibri" w:hAnsi="Calibri" w:cs="Calibri"/>
          <w:b/>
          <w:bCs/>
        </w:rPr>
        <w:t>1</w:t>
      </w:r>
      <w:r w:rsidR="0060043B">
        <w:rPr>
          <w:rFonts w:ascii="Calibri" w:eastAsia="Calibri" w:hAnsi="Calibri" w:cs="Calibri"/>
          <w:b/>
          <w:bCs/>
        </w:rPr>
        <w:t>2</w:t>
      </w:r>
    </w:p>
    <w:p w14:paraId="43528957" w14:textId="77777777" w:rsidR="00383176" w:rsidRPr="00FA387E" w:rsidRDefault="00383176" w:rsidP="00503A13">
      <w:pPr>
        <w:widowControl w:val="0"/>
        <w:numPr>
          <w:ilvl w:val="0"/>
          <w:numId w:val="48"/>
        </w:numPr>
        <w:tabs>
          <w:tab w:val="clear" w:pos="76"/>
          <w:tab w:val="num" w:pos="567"/>
        </w:tabs>
        <w:spacing w:line="240" w:lineRule="auto"/>
        <w:ind w:left="567" w:hanging="567"/>
        <w:jc w:val="both"/>
        <w:rPr>
          <w:rFonts w:ascii="Calibri" w:eastAsia="Calibri" w:hAnsi="Calibri" w:cs="Calibri"/>
        </w:rPr>
      </w:pPr>
      <w:r w:rsidRPr="00FA387E">
        <w:rPr>
          <w:rFonts w:ascii="Calibri" w:eastAsia="Calibri" w:hAnsi="Calibri" w:cs="Calibri"/>
        </w:rPr>
        <w:t>W sprawach nieuregulowanych niniejszą umową obowiązują przepisy kodeksu cywilnego,  ustawy z dnia 11 Września 2019 r -Prawo zamówień publicznych (Dz. U. z w2019 r. , poz. 2019 ze zm. ) oraz inne obowiązujące przepisy prawa.</w:t>
      </w:r>
    </w:p>
    <w:p w14:paraId="506B9DCE" w14:textId="042E4CE2" w:rsidR="00383176" w:rsidRPr="00FA387E" w:rsidRDefault="00383176" w:rsidP="00503A13">
      <w:pPr>
        <w:widowControl w:val="0"/>
        <w:numPr>
          <w:ilvl w:val="0"/>
          <w:numId w:val="48"/>
        </w:numPr>
        <w:tabs>
          <w:tab w:val="clear" w:pos="76"/>
          <w:tab w:val="num" w:pos="567"/>
        </w:tabs>
        <w:spacing w:line="240" w:lineRule="auto"/>
        <w:ind w:left="567" w:hanging="567"/>
        <w:jc w:val="both"/>
        <w:rPr>
          <w:rFonts w:ascii="Calibri" w:eastAsia="Calibri" w:hAnsi="Calibri" w:cs="Calibri"/>
          <w:b/>
          <w:bCs/>
        </w:rPr>
      </w:pPr>
      <w:r w:rsidRPr="00FA387E">
        <w:rPr>
          <w:rFonts w:ascii="Calibri" w:eastAsia="Calibri" w:hAnsi="Calibri" w:cs="Calibri"/>
        </w:rPr>
        <w:t xml:space="preserve">Integralną częścią niniejszej umowy są </w:t>
      </w:r>
      <w:r w:rsidR="00FA387E" w:rsidRPr="00FA387E">
        <w:rPr>
          <w:rFonts w:ascii="Calibri" w:eastAsia="Calibri" w:hAnsi="Calibri" w:cs="Calibri"/>
          <w:b/>
          <w:bCs/>
        </w:rPr>
        <w:t>Z</w:t>
      </w:r>
      <w:r w:rsidRPr="00FA387E">
        <w:rPr>
          <w:rFonts w:ascii="Calibri" w:eastAsia="Calibri" w:hAnsi="Calibri" w:cs="Calibri"/>
          <w:b/>
          <w:bCs/>
        </w:rPr>
        <w:t>ałączniki:</w:t>
      </w:r>
    </w:p>
    <w:p w14:paraId="4B91C173" w14:textId="77777777" w:rsidR="00383176" w:rsidRPr="00FA387E" w:rsidRDefault="00383176" w:rsidP="00503A13">
      <w:pPr>
        <w:widowControl w:val="0"/>
        <w:numPr>
          <w:ilvl w:val="0"/>
          <w:numId w:val="49"/>
        </w:numPr>
        <w:spacing w:line="240" w:lineRule="auto"/>
        <w:ind w:left="851" w:hanging="284"/>
        <w:jc w:val="both"/>
        <w:rPr>
          <w:rFonts w:ascii="Calibri" w:eastAsia="Calibri" w:hAnsi="Calibri" w:cs="Calibri"/>
          <w:b/>
          <w:bCs/>
        </w:rPr>
      </w:pPr>
      <w:r w:rsidRPr="00FA387E">
        <w:rPr>
          <w:rFonts w:ascii="Calibri" w:eastAsia="Calibri" w:hAnsi="Calibri" w:cs="Calibri"/>
          <w:b/>
          <w:bCs/>
        </w:rPr>
        <w:t>Karta odbioru posiłków</w:t>
      </w:r>
    </w:p>
    <w:p w14:paraId="31B73BE9" w14:textId="77777777" w:rsidR="00383176" w:rsidRPr="00FA387E" w:rsidRDefault="00383176" w:rsidP="00503A13">
      <w:pPr>
        <w:widowControl w:val="0"/>
        <w:numPr>
          <w:ilvl w:val="0"/>
          <w:numId w:val="49"/>
        </w:numPr>
        <w:spacing w:line="240" w:lineRule="auto"/>
        <w:ind w:left="851" w:hanging="284"/>
        <w:jc w:val="both"/>
        <w:rPr>
          <w:rFonts w:ascii="Calibri" w:eastAsia="Calibri" w:hAnsi="Calibri" w:cs="Calibri"/>
          <w:b/>
          <w:bCs/>
        </w:rPr>
      </w:pPr>
      <w:r w:rsidRPr="00FA387E">
        <w:rPr>
          <w:rFonts w:ascii="Calibri" w:eastAsia="Calibri" w:hAnsi="Calibri" w:cs="Calibri"/>
          <w:b/>
          <w:bCs/>
        </w:rPr>
        <w:t>Lista osób, które nie odebrały posiłków;</w:t>
      </w:r>
    </w:p>
    <w:p w14:paraId="5D821908" w14:textId="77777777" w:rsidR="00383176" w:rsidRPr="00FA387E" w:rsidRDefault="00383176" w:rsidP="00503A13">
      <w:pPr>
        <w:widowControl w:val="0"/>
        <w:numPr>
          <w:ilvl w:val="0"/>
          <w:numId w:val="49"/>
        </w:numPr>
        <w:spacing w:line="240" w:lineRule="auto"/>
        <w:ind w:left="851" w:hanging="284"/>
        <w:jc w:val="both"/>
        <w:rPr>
          <w:rFonts w:ascii="Calibri" w:eastAsia="Calibri" w:hAnsi="Calibri" w:cs="Calibri"/>
          <w:b/>
          <w:bCs/>
        </w:rPr>
      </w:pPr>
      <w:r w:rsidRPr="00FA387E">
        <w:rPr>
          <w:rFonts w:ascii="Calibri" w:eastAsia="Calibri" w:hAnsi="Calibri" w:cs="Calibri"/>
          <w:b/>
          <w:bCs/>
        </w:rPr>
        <w:t>Umowa powierzenia przetwarzania danych,</w:t>
      </w:r>
    </w:p>
    <w:p w14:paraId="63073B5E" w14:textId="27DEA530" w:rsidR="00383176" w:rsidRPr="00FA387E" w:rsidRDefault="00383176" w:rsidP="00503A13">
      <w:pPr>
        <w:widowControl w:val="0"/>
        <w:numPr>
          <w:ilvl w:val="0"/>
          <w:numId w:val="49"/>
        </w:numPr>
        <w:spacing w:line="240" w:lineRule="auto"/>
        <w:ind w:left="851" w:hanging="284"/>
        <w:jc w:val="both"/>
        <w:rPr>
          <w:rFonts w:ascii="Calibri" w:eastAsia="Calibri" w:hAnsi="Calibri" w:cs="Calibri"/>
          <w:b/>
          <w:bCs/>
        </w:rPr>
      </w:pPr>
      <w:r w:rsidRPr="00FA387E">
        <w:rPr>
          <w:rFonts w:ascii="Calibri" w:eastAsia="Calibri" w:hAnsi="Calibri" w:cs="Calibri"/>
          <w:b/>
          <w:bCs/>
        </w:rPr>
        <w:t>Ankieta A</w:t>
      </w:r>
    </w:p>
    <w:p w14:paraId="35FD940B" w14:textId="77777777" w:rsidR="00503A13" w:rsidRPr="00FA387E" w:rsidRDefault="00383176" w:rsidP="00503A13">
      <w:pPr>
        <w:widowControl w:val="0"/>
        <w:numPr>
          <w:ilvl w:val="0"/>
          <w:numId w:val="49"/>
        </w:numPr>
        <w:spacing w:line="240" w:lineRule="auto"/>
        <w:ind w:left="851" w:hanging="284"/>
        <w:jc w:val="both"/>
        <w:rPr>
          <w:rFonts w:ascii="Calibri" w:eastAsia="Calibri" w:hAnsi="Calibri" w:cs="Calibri"/>
          <w:b/>
          <w:bCs/>
        </w:rPr>
      </w:pPr>
      <w:r w:rsidRPr="00FA387E">
        <w:rPr>
          <w:rFonts w:ascii="Calibri" w:eastAsia="Calibri" w:hAnsi="Calibri" w:cs="Calibri"/>
          <w:b/>
          <w:bCs/>
        </w:rPr>
        <w:t>Ankieta B</w:t>
      </w:r>
    </w:p>
    <w:p w14:paraId="4306CBE4" w14:textId="77777777" w:rsidR="00503A13" w:rsidRPr="00FA387E" w:rsidRDefault="00383176" w:rsidP="00503A13">
      <w:pPr>
        <w:widowControl w:val="0"/>
        <w:numPr>
          <w:ilvl w:val="0"/>
          <w:numId w:val="49"/>
        </w:numPr>
        <w:spacing w:line="240" w:lineRule="auto"/>
        <w:ind w:left="851" w:hanging="284"/>
        <w:jc w:val="both"/>
        <w:rPr>
          <w:rFonts w:ascii="Calibri" w:eastAsia="Calibri" w:hAnsi="Calibri" w:cs="Calibri"/>
          <w:b/>
          <w:bCs/>
        </w:rPr>
      </w:pPr>
      <w:r w:rsidRPr="00FA387E">
        <w:rPr>
          <w:rFonts w:ascii="Calibri" w:eastAsia="Calibri" w:hAnsi="Calibri" w:cs="Calibri"/>
          <w:b/>
          <w:bCs/>
        </w:rPr>
        <w:t>SWZ</w:t>
      </w:r>
    </w:p>
    <w:p w14:paraId="31FA6CD4" w14:textId="1160A0D5" w:rsidR="00383176" w:rsidRPr="00FA387E" w:rsidRDefault="00383176" w:rsidP="00503A13">
      <w:pPr>
        <w:widowControl w:val="0"/>
        <w:numPr>
          <w:ilvl w:val="0"/>
          <w:numId w:val="49"/>
        </w:numPr>
        <w:spacing w:line="240" w:lineRule="auto"/>
        <w:ind w:left="851" w:hanging="284"/>
        <w:jc w:val="both"/>
        <w:rPr>
          <w:rFonts w:ascii="Calibri" w:eastAsia="Calibri" w:hAnsi="Calibri" w:cs="Calibri"/>
          <w:b/>
          <w:bCs/>
        </w:rPr>
      </w:pPr>
      <w:r w:rsidRPr="00FA387E">
        <w:rPr>
          <w:rFonts w:ascii="Calibri" w:eastAsia="Calibri" w:hAnsi="Calibri" w:cs="Calibri"/>
          <w:b/>
          <w:bCs/>
        </w:rPr>
        <w:t>Oferta wykonawcy</w:t>
      </w:r>
    </w:p>
    <w:p w14:paraId="6401CB6B" w14:textId="77777777" w:rsidR="00383176" w:rsidRDefault="00383176" w:rsidP="00383176">
      <w:pPr>
        <w:ind w:left="1222"/>
        <w:jc w:val="both"/>
        <w:rPr>
          <w:rFonts w:ascii="Calibri" w:eastAsia="Calibri" w:hAnsi="Calibri" w:cs="Calibri"/>
          <w:color w:val="0070C0"/>
        </w:rPr>
      </w:pPr>
    </w:p>
    <w:p w14:paraId="2333D527" w14:textId="057EC3AC" w:rsidR="0033434E" w:rsidRPr="0060043B" w:rsidRDefault="0033434E" w:rsidP="00EB2E4C">
      <w:pPr>
        <w:suppressLineNumbers/>
        <w:tabs>
          <w:tab w:val="left" w:pos="180"/>
        </w:tabs>
        <w:ind w:right="98"/>
        <w:jc w:val="center"/>
        <w:rPr>
          <w:rFonts w:asciiTheme="majorHAnsi" w:hAnsiTheme="majorHAnsi" w:cstheme="majorHAnsi"/>
          <w:b/>
          <w:color w:val="000000" w:themeColor="text1"/>
          <w:kern w:val="20"/>
        </w:rPr>
      </w:pPr>
      <w:r w:rsidRPr="0060043B">
        <w:rPr>
          <w:rFonts w:asciiTheme="majorHAnsi" w:hAnsiTheme="majorHAnsi" w:cstheme="majorHAnsi"/>
          <w:b/>
          <w:color w:val="000000" w:themeColor="text1"/>
          <w:kern w:val="20"/>
        </w:rPr>
        <w:t xml:space="preserve">§ </w:t>
      </w:r>
      <w:r w:rsidR="00AF0E10" w:rsidRPr="0060043B">
        <w:rPr>
          <w:rFonts w:asciiTheme="majorHAnsi" w:hAnsiTheme="majorHAnsi" w:cstheme="majorHAnsi"/>
          <w:b/>
          <w:color w:val="000000" w:themeColor="text1"/>
          <w:kern w:val="20"/>
        </w:rPr>
        <w:t>1</w:t>
      </w:r>
      <w:r w:rsidR="0060043B">
        <w:rPr>
          <w:rFonts w:asciiTheme="majorHAnsi" w:hAnsiTheme="majorHAnsi" w:cstheme="majorHAnsi"/>
          <w:b/>
          <w:color w:val="000000" w:themeColor="text1"/>
          <w:kern w:val="20"/>
        </w:rPr>
        <w:t>3</w:t>
      </w:r>
    </w:p>
    <w:p w14:paraId="04660865" w14:textId="63D5FA71" w:rsidR="0033434E" w:rsidRPr="0060043B" w:rsidRDefault="0033434E" w:rsidP="00FA387E">
      <w:pPr>
        <w:numPr>
          <w:ilvl w:val="0"/>
          <w:numId w:val="38"/>
        </w:num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>Stosownie do treści art. 439 ust. 1 Ustawy Zamawiający przewiduje możliwość zmiany wysokości wynagrodzenia tj.</w:t>
      </w:r>
      <w:bookmarkStart w:id="60" w:name="_Hlk97114773"/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cen jednostkowych zawartych w Załączniku nr </w:t>
      </w:r>
      <w:r w:rsidR="00FA387E"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>3</w:t>
      </w: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do SWZ/umowy</w:t>
      </w:r>
      <w:bookmarkEnd w:id="60"/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w formie aneksu, w przypadku zmiany ceny </w:t>
      </w:r>
      <w:r w:rsidR="00FA387E"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>towarów</w:t>
      </w:r>
      <w:r w:rsidR="00AF0E10"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i usług</w:t>
      </w:r>
      <w:r w:rsidR="00FA387E"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konsumpcyjnych o</w:t>
      </w:r>
      <w:r w:rsidR="002637C5"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głoszonych </w:t>
      </w:r>
      <w:r w:rsidR="00FA387E"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przez GUS</w:t>
      </w: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>.</w:t>
      </w:r>
    </w:p>
    <w:p w14:paraId="595CB014" w14:textId="42D2B542" w:rsidR="0033434E" w:rsidRPr="0060043B" w:rsidRDefault="0033434E" w:rsidP="00FA387E">
      <w:pPr>
        <w:numPr>
          <w:ilvl w:val="0"/>
          <w:numId w:val="38"/>
        </w:num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W sytuacji wystąpienia okoliczności wskazanych pkt 1 niniejszego paragrafu Wykonawca jest uprawniony złożyć Zamawiającemu pisemny wniosek o zmianę ceny zawartej w Załączniku nr 3 </w:t>
      </w:r>
      <w:r w:rsidR="00FA387E"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br/>
      </w: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do SWZ/umowy w zakresie płatności wynikających z faktur wystawionych po wejściu w życie zmiany ceny </w:t>
      </w:r>
      <w:r w:rsidR="00FA387E"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>towarów i usług</w:t>
      </w: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. Wniosek powinien zawierać wyczerpujące uzasadnienie faktyczne i wskazanie podstaw prawnych zmiany cen </w:t>
      </w:r>
      <w:r w:rsidR="00FA387E"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zmiany ceny towarów i usług </w:t>
      </w: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>oraz dokładne wyliczenie kwoty wynagrodzenia należnego Wykonawcy po zmianie umowy.</w:t>
      </w:r>
    </w:p>
    <w:p w14:paraId="53DBE19B" w14:textId="3E619D91" w:rsidR="0033434E" w:rsidRPr="0060043B" w:rsidRDefault="0033434E" w:rsidP="00FA387E">
      <w:pPr>
        <w:numPr>
          <w:ilvl w:val="0"/>
          <w:numId w:val="38"/>
        </w:num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Zmiana umowy w zakresie zmiany ceny zawartej w Załączniku nr 3 do SWZ/umowy z przyczyn określonych w § </w:t>
      </w:r>
      <w:r w:rsidR="00FA387E"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14 </w:t>
      </w: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obejmować będzie wyłącznie płatności za prace, których w dniu zmiany cen </w:t>
      </w:r>
      <w:r w:rsidR="002637C5"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>towarów</w:t>
      </w:r>
      <w:r w:rsidR="00FA387E"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i usług</w:t>
      </w: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jeszcze nie wykonano.</w:t>
      </w:r>
    </w:p>
    <w:p w14:paraId="356AD831" w14:textId="77777777" w:rsidR="0033434E" w:rsidRPr="0060043B" w:rsidRDefault="0033434E" w:rsidP="00FA387E">
      <w:pPr>
        <w:numPr>
          <w:ilvl w:val="0"/>
          <w:numId w:val="38"/>
        </w:num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>Obowiązek wykazania wpływu zmian, o których mowa w ust. 1 niniejszego paragrafu na zmianę ceny zawartej w Załączniku nr 3 do SWZ/umowy należy do Wykonawcy pod rygorem odmowy dokonania zmiany umowy przez Zamawiającego.</w:t>
      </w:r>
    </w:p>
    <w:p w14:paraId="6A50B36E" w14:textId="30059565" w:rsidR="0033434E" w:rsidRPr="0060043B" w:rsidRDefault="0033434E" w:rsidP="00FA387E">
      <w:pPr>
        <w:numPr>
          <w:ilvl w:val="0"/>
          <w:numId w:val="38"/>
        </w:num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Poziom zmiany ceny </w:t>
      </w:r>
      <w:r w:rsidR="002637C5"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>towarów i usług</w:t>
      </w: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, określonych w ust. 5 uprawniający strony umowy do żądania zmiany ceny zawartych w Załączniku nr </w:t>
      </w:r>
      <w:r w:rsidR="002637C5"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>3</w:t>
      </w: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do SWZ/umowy wynosi 10%</w:t>
      </w:r>
    </w:p>
    <w:p w14:paraId="35007467" w14:textId="77777777" w:rsidR="0033434E" w:rsidRPr="0060043B" w:rsidRDefault="0033434E" w:rsidP="00FA387E">
      <w:pPr>
        <w:numPr>
          <w:ilvl w:val="0"/>
          <w:numId w:val="38"/>
        </w:num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>Pierwsza zmiana cen jednostkowych zawartych w Załączniku nr 3 do SWZ/umowy może nastąpić po upływie 6 miesięcy od dnia zawarcia umowy i począwszy od kolejnego miesiąca po opublikowaniu w dzienniku urzędowym przez prezesa głównego urzędu statystycznego komunikatu w sprawie wskaźnika cen towarów i usług konsumpcyjnych.</w:t>
      </w:r>
    </w:p>
    <w:p w14:paraId="6D7E6D68" w14:textId="77777777" w:rsidR="0033434E" w:rsidRPr="0060043B" w:rsidRDefault="0033434E" w:rsidP="00FA387E">
      <w:pPr>
        <w:numPr>
          <w:ilvl w:val="0"/>
          <w:numId w:val="38"/>
        </w:num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lastRenderedPageBreak/>
        <w:t>Zmiana cen jednostkowych zawartych w Załączniku nr 3 do SWZ/umowy może nastąpić nie częściej niż 1 raz na 6 miesięcy trwania umowy, z uwzględnieniem ust. 7.</w:t>
      </w:r>
    </w:p>
    <w:p w14:paraId="26380E64" w14:textId="77777777" w:rsidR="0033434E" w:rsidRPr="0060043B" w:rsidRDefault="0033434E" w:rsidP="00FA387E">
      <w:pPr>
        <w:numPr>
          <w:ilvl w:val="0"/>
          <w:numId w:val="38"/>
        </w:num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>Zmiana ceny zawartej w Załączniku nr 3 do SWZ/umowy nastąpi o wartość wskaźnika, o którym mowa w ust. 7.</w:t>
      </w:r>
    </w:p>
    <w:p w14:paraId="4F8CE37A" w14:textId="77777777" w:rsidR="0033434E" w:rsidRPr="00343992" w:rsidRDefault="0033434E" w:rsidP="00FA387E">
      <w:pPr>
        <w:numPr>
          <w:ilvl w:val="0"/>
          <w:numId w:val="38"/>
        </w:num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lang w:eastAsia="en-US"/>
        </w:rPr>
      </w:pP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Waloryzacja ceny zawartej w Załączniku nr 3 do SWZ/umowy może nastąpić pod warunkiem, że </w:t>
      </w:r>
      <w:r w:rsidRPr="00343992">
        <w:rPr>
          <w:rFonts w:asciiTheme="majorHAnsi" w:eastAsia="Calibri" w:hAnsiTheme="majorHAnsi" w:cstheme="majorHAnsi"/>
          <w:lang w:eastAsia="en-US"/>
        </w:rPr>
        <w:t>zmiana cen związanych z realizacją zamówienia ma rzeczywisty wpływ na koszt wykonania niniejszej umowy.</w:t>
      </w:r>
    </w:p>
    <w:p w14:paraId="6AFF8E4B" w14:textId="6141113E" w:rsidR="0033434E" w:rsidRPr="00343992" w:rsidRDefault="0033434E" w:rsidP="00FA387E">
      <w:pPr>
        <w:numPr>
          <w:ilvl w:val="0"/>
          <w:numId w:val="38"/>
        </w:num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lang w:eastAsia="en-US"/>
        </w:rPr>
      </w:pPr>
      <w:r w:rsidRPr="00343992">
        <w:rPr>
          <w:rFonts w:asciiTheme="majorHAnsi" w:eastAsia="Calibri" w:hAnsiTheme="majorHAnsi" w:cstheme="majorHAnsi"/>
          <w:lang w:eastAsia="en-US"/>
        </w:rPr>
        <w:t xml:space="preserve">W sytuacji wystąpienia okoliczności uprawniających do zmiany cen zawartych w Załączniku nr 3 </w:t>
      </w:r>
      <w:r w:rsidR="002637C5">
        <w:rPr>
          <w:rFonts w:asciiTheme="majorHAnsi" w:eastAsia="Calibri" w:hAnsiTheme="majorHAnsi" w:cstheme="majorHAnsi"/>
          <w:lang w:eastAsia="en-US"/>
        </w:rPr>
        <w:br/>
      </w:r>
      <w:r w:rsidRPr="00343992">
        <w:rPr>
          <w:rFonts w:asciiTheme="majorHAnsi" w:eastAsia="Calibri" w:hAnsiTheme="majorHAnsi" w:cstheme="majorHAnsi"/>
          <w:lang w:eastAsia="en-US"/>
        </w:rPr>
        <w:t xml:space="preserve">do SWZ/umowy,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podstawa takiego żądania wraz z potwierdzeniem, że nastąpiła jego zmiana uzasadniająca żądanie. Ponadto wraz z wnioskiem należy podać dokładne wyliczenie kwoty wynagrodzenia po zmianie umowy, w szczególności należy wykazać związek pomiędzy wnioskowaną kwotą zmiany wynagrodzenia, a wpływem zmiany kosztów realizacji umowy na kalkulację cen jednostkowych zawartych w Załączniku nr 2 do SWZ/umowy. Ponadto w przypadku żądania podwyższenia cen jednostkowych zawartych w Załączniku nr 2 do SWZ/ umowy należy również przedstawić dowody ich poniesienia w zwiększonej wysokości.  </w:t>
      </w:r>
    </w:p>
    <w:p w14:paraId="6902BE51" w14:textId="183F514A" w:rsidR="0033434E" w:rsidRPr="00343992" w:rsidRDefault="0033434E" w:rsidP="00FA387E">
      <w:pPr>
        <w:numPr>
          <w:ilvl w:val="0"/>
          <w:numId w:val="38"/>
        </w:num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lang w:eastAsia="en-US"/>
        </w:rPr>
      </w:pPr>
      <w:r w:rsidRPr="00343992">
        <w:rPr>
          <w:rFonts w:asciiTheme="majorHAnsi" w:eastAsia="Calibri" w:hAnsiTheme="majorHAnsi" w:cstheme="majorHAnsi"/>
          <w:lang w:eastAsia="en-US"/>
        </w:rPr>
        <w:t xml:space="preserve">Zamawiający nie przewiduje waloryzacji ceny zawartej w Załączniku nr 3 do SWZ/umowy </w:t>
      </w:r>
      <w:r w:rsidR="002637C5">
        <w:rPr>
          <w:rFonts w:asciiTheme="majorHAnsi" w:eastAsia="Calibri" w:hAnsiTheme="majorHAnsi" w:cstheme="majorHAnsi"/>
          <w:lang w:eastAsia="en-US"/>
        </w:rPr>
        <w:br/>
      </w:r>
      <w:r w:rsidRPr="00343992">
        <w:rPr>
          <w:rFonts w:asciiTheme="majorHAnsi" w:eastAsia="Calibri" w:hAnsiTheme="majorHAnsi" w:cstheme="majorHAnsi"/>
          <w:lang w:eastAsia="en-US"/>
        </w:rPr>
        <w:t>w przypadku, gdy w wyniku wszystkich waloryzacji, wartość łącznego wynagrodzenia dla Wykonawcy osiągnęła poziom 110% względem pierwotnie przewidzianego całkowitego wynagrodzenia umownego brutto.</w:t>
      </w:r>
    </w:p>
    <w:p w14:paraId="294C18FF" w14:textId="77777777" w:rsidR="0033434E" w:rsidRPr="00343992" w:rsidRDefault="0033434E" w:rsidP="00FA387E">
      <w:pPr>
        <w:numPr>
          <w:ilvl w:val="0"/>
          <w:numId w:val="38"/>
        </w:numPr>
        <w:tabs>
          <w:tab w:val="left" w:pos="142"/>
        </w:tabs>
        <w:suppressAutoHyphens w:val="0"/>
        <w:autoSpaceDE w:val="0"/>
        <w:autoSpaceDN w:val="0"/>
        <w:adjustRightInd w:val="0"/>
        <w:ind w:left="357" w:hanging="357"/>
        <w:jc w:val="both"/>
        <w:rPr>
          <w:rFonts w:asciiTheme="majorHAnsi" w:eastAsia="Calibri" w:hAnsiTheme="majorHAnsi" w:cstheme="majorHAnsi"/>
          <w:lang w:eastAsia="en-US"/>
        </w:rPr>
      </w:pPr>
      <w:r w:rsidRPr="00343992">
        <w:rPr>
          <w:rFonts w:asciiTheme="majorHAnsi" w:eastAsia="Calibri" w:hAnsiTheme="majorHAnsi" w:cstheme="majorHAnsi"/>
          <w:lang w:eastAsia="en-US"/>
        </w:rPr>
        <w:t>Wykonawca, którego cena zawarta w Załączniku nr 3 do SWZ/umowy zostały zmienione zgodnie z ust. 5, zobowiązany jest do zmiany wynagrodzenia przysługującego podwykonawcy, z którym zawarł umowę o podwykonawstwo, w zakresie odpowiadającym zmianom cen materiałów lub kosztów dotyczących zobowiązania podwykonawcy.</w:t>
      </w:r>
    </w:p>
    <w:p w14:paraId="2792C785" w14:textId="77777777" w:rsidR="00AF0E10" w:rsidRDefault="00AF0E10" w:rsidP="00EB2E4C">
      <w:pPr>
        <w:suppressLineNumbers/>
        <w:tabs>
          <w:tab w:val="left" w:pos="180"/>
        </w:tabs>
        <w:ind w:left="180" w:right="98"/>
        <w:jc w:val="center"/>
        <w:rPr>
          <w:rFonts w:asciiTheme="majorHAnsi" w:hAnsiTheme="majorHAnsi" w:cstheme="majorHAnsi"/>
          <w:b/>
          <w:kern w:val="20"/>
        </w:rPr>
      </w:pPr>
    </w:p>
    <w:p w14:paraId="6767B3DE" w14:textId="0EDC9EDB" w:rsidR="0033434E" w:rsidRDefault="0033434E" w:rsidP="00EB2E4C">
      <w:pPr>
        <w:suppressLineNumbers/>
        <w:tabs>
          <w:tab w:val="left" w:pos="180"/>
        </w:tabs>
        <w:ind w:left="180" w:right="98"/>
        <w:jc w:val="center"/>
        <w:rPr>
          <w:rFonts w:asciiTheme="majorHAnsi" w:hAnsiTheme="majorHAnsi" w:cstheme="majorHAnsi"/>
          <w:b/>
          <w:kern w:val="20"/>
        </w:rPr>
      </w:pPr>
      <w:r w:rsidRPr="00343992">
        <w:rPr>
          <w:rFonts w:asciiTheme="majorHAnsi" w:hAnsiTheme="majorHAnsi" w:cstheme="majorHAnsi"/>
          <w:b/>
          <w:kern w:val="20"/>
        </w:rPr>
        <w:t xml:space="preserve">§ </w:t>
      </w:r>
      <w:r w:rsidR="00AF0E10">
        <w:rPr>
          <w:rFonts w:asciiTheme="majorHAnsi" w:hAnsiTheme="majorHAnsi" w:cstheme="majorHAnsi"/>
          <w:b/>
          <w:kern w:val="20"/>
        </w:rPr>
        <w:t>1</w:t>
      </w:r>
      <w:r w:rsidR="0060043B">
        <w:rPr>
          <w:rFonts w:asciiTheme="majorHAnsi" w:hAnsiTheme="majorHAnsi" w:cstheme="majorHAnsi"/>
          <w:b/>
          <w:kern w:val="20"/>
        </w:rPr>
        <w:t>4</w:t>
      </w:r>
    </w:p>
    <w:p w14:paraId="7C00D3F7" w14:textId="77777777" w:rsidR="00407189" w:rsidRPr="0060043B" w:rsidRDefault="0033434E" w:rsidP="0033434E">
      <w:pPr>
        <w:pStyle w:val="Akapitzlist"/>
        <w:numPr>
          <w:ilvl w:val="3"/>
          <w:numId w:val="35"/>
        </w:numPr>
        <w:tabs>
          <w:tab w:val="left" w:pos="284"/>
        </w:tabs>
        <w:suppressAutoHyphens w:val="0"/>
        <w:ind w:left="0" w:right="98" w:firstLine="0"/>
        <w:contextualSpacing w:val="0"/>
        <w:rPr>
          <w:rFonts w:asciiTheme="majorHAnsi" w:hAnsiTheme="majorHAnsi" w:cstheme="majorHAnsi"/>
          <w:color w:val="000000" w:themeColor="text1"/>
          <w:kern w:val="20"/>
        </w:rPr>
      </w:pPr>
      <w:r w:rsidRPr="0060043B">
        <w:rPr>
          <w:rFonts w:asciiTheme="majorHAnsi" w:hAnsiTheme="majorHAnsi" w:cstheme="majorHAnsi"/>
          <w:color w:val="000000" w:themeColor="text1"/>
          <w:kern w:val="20"/>
        </w:rPr>
        <w:t xml:space="preserve">  </w:t>
      </w:r>
      <w:r w:rsidR="00407189" w:rsidRPr="0060043B">
        <w:rPr>
          <w:rFonts w:asciiTheme="majorHAnsi" w:hAnsiTheme="majorHAnsi" w:cstheme="majorHAnsi"/>
          <w:color w:val="000000" w:themeColor="text1"/>
          <w:kern w:val="20"/>
        </w:rPr>
        <w:t xml:space="preserve">Płatność za wykonaną usługę – co miesiąc na podstawie faktury płatnej w ciągu 14 dni po przedłożeniu dokumentów rozliczeniowych w terminie do 5-tego dnia miesiąca następującego po wykonaniu usługi, z wyjątkiem ostatniego miesiąca roku, w którym rozliczenie nastąpi  do dnia 20 grudnia). </w:t>
      </w:r>
    </w:p>
    <w:p w14:paraId="1CDB1278" w14:textId="23C1EFB4" w:rsidR="00327F5F" w:rsidRPr="0060043B" w:rsidRDefault="00327F5F" w:rsidP="00407189">
      <w:pPr>
        <w:pStyle w:val="Akapitzlist"/>
        <w:numPr>
          <w:ilvl w:val="3"/>
          <w:numId w:val="35"/>
        </w:numPr>
        <w:tabs>
          <w:tab w:val="left" w:pos="284"/>
        </w:tabs>
        <w:suppressAutoHyphens w:val="0"/>
        <w:ind w:left="0" w:right="98" w:firstLine="0"/>
        <w:contextualSpacing w:val="0"/>
        <w:jc w:val="both"/>
        <w:rPr>
          <w:rFonts w:asciiTheme="majorHAnsi" w:hAnsiTheme="majorHAnsi" w:cstheme="majorHAnsi"/>
          <w:color w:val="000000" w:themeColor="text1"/>
          <w:kern w:val="20"/>
        </w:rPr>
      </w:pPr>
      <w:r w:rsidRPr="0060043B">
        <w:rPr>
          <w:rFonts w:asciiTheme="majorHAnsi" w:hAnsiTheme="majorHAnsi" w:cstheme="majorHAnsi"/>
          <w:color w:val="000000" w:themeColor="text1"/>
          <w:kern w:val="20"/>
        </w:rPr>
        <w:t>Rozliczenia będą następowały w okresach miesięcznych z dołu.</w:t>
      </w:r>
    </w:p>
    <w:p w14:paraId="6B30B5D3" w14:textId="12989EBA" w:rsidR="0033434E" w:rsidRPr="00407189" w:rsidRDefault="0033434E" w:rsidP="00407189">
      <w:pPr>
        <w:pStyle w:val="Akapitzlist"/>
        <w:numPr>
          <w:ilvl w:val="3"/>
          <w:numId w:val="35"/>
        </w:numPr>
        <w:tabs>
          <w:tab w:val="left" w:pos="284"/>
        </w:tabs>
        <w:suppressAutoHyphens w:val="0"/>
        <w:ind w:left="0" w:right="98" w:firstLine="0"/>
        <w:contextualSpacing w:val="0"/>
        <w:jc w:val="both"/>
        <w:rPr>
          <w:rFonts w:asciiTheme="majorHAnsi" w:hAnsiTheme="majorHAnsi" w:cstheme="majorHAnsi"/>
          <w:kern w:val="20"/>
        </w:rPr>
      </w:pPr>
      <w:r w:rsidRPr="00407189">
        <w:rPr>
          <w:rFonts w:asciiTheme="majorHAnsi" w:hAnsiTheme="majorHAnsi" w:cstheme="majorHAnsi"/>
          <w:kern w:val="20"/>
        </w:rPr>
        <w:t xml:space="preserve"> Strony ustalają, że faktura zostanie wystawiona po wykonaniu zgodnie z warunkami umowy kompletnej usługi </w:t>
      </w:r>
      <w:r w:rsidR="00327F5F" w:rsidRPr="00407189">
        <w:rPr>
          <w:rFonts w:asciiTheme="majorHAnsi" w:hAnsiTheme="majorHAnsi" w:cstheme="majorHAnsi"/>
          <w:kern w:val="20"/>
        </w:rPr>
        <w:t xml:space="preserve">w danym miesiącu </w:t>
      </w:r>
      <w:r w:rsidRPr="00407189">
        <w:rPr>
          <w:rFonts w:asciiTheme="majorHAnsi" w:hAnsiTheme="majorHAnsi" w:cstheme="majorHAnsi"/>
          <w:kern w:val="20"/>
        </w:rPr>
        <w:t xml:space="preserve">potwierdzonej </w:t>
      </w:r>
      <w:r w:rsidR="00327F5F" w:rsidRPr="00407189">
        <w:rPr>
          <w:rFonts w:asciiTheme="majorHAnsi" w:hAnsiTheme="majorHAnsi" w:cstheme="majorHAnsi"/>
          <w:kern w:val="20"/>
        </w:rPr>
        <w:t>kartą odbioru posiłku przez każdą osobę, której posiłek będzie dostarczony.</w:t>
      </w:r>
    </w:p>
    <w:p w14:paraId="46BC46AE" w14:textId="77777777" w:rsidR="0033434E" w:rsidRPr="00407189" w:rsidRDefault="0033434E" w:rsidP="00407189">
      <w:pPr>
        <w:pStyle w:val="Akapitzlist"/>
        <w:numPr>
          <w:ilvl w:val="3"/>
          <w:numId w:val="35"/>
        </w:numPr>
        <w:tabs>
          <w:tab w:val="left" w:pos="284"/>
        </w:tabs>
        <w:suppressAutoHyphens w:val="0"/>
        <w:ind w:left="0" w:firstLine="0"/>
        <w:contextualSpacing w:val="0"/>
        <w:jc w:val="both"/>
        <w:rPr>
          <w:rFonts w:asciiTheme="majorHAnsi" w:hAnsiTheme="majorHAnsi" w:cstheme="majorHAnsi"/>
          <w:kern w:val="20"/>
        </w:rPr>
      </w:pPr>
      <w:r w:rsidRPr="00407189">
        <w:rPr>
          <w:rFonts w:asciiTheme="majorHAnsi" w:hAnsiTheme="majorHAnsi" w:cstheme="majorHAnsi"/>
          <w:kern w:val="20"/>
        </w:rPr>
        <w:t>Za dzień zapłaty uważa się datę obciążenia rachunku bankowego Zamawiającego.</w:t>
      </w:r>
    </w:p>
    <w:p w14:paraId="3FF051C2" w14:textId="0052166A" w:rsidR="0033434E" w:rsidRPr="00407189" w:rsidRDefault="0033434E" w:rsidP="00407189">
      <w:pPr>
        <w:pStyle w:val="Akapitzlist"/>
        <w:numPr>
          <w:ilvl w:val="3"/>
          <w:numId w:val="35"/>
        </w:numPr>
        <w:tabs>
          <w:tab w:val="left" w:pos="284"/>
        </w:tabs>
        <w:suppressAutoHyphens w:val="0"/>
        <w:ind w:left="0" w:firstLine="0"/>
        <w:contextualSpacing w:val="0"/>
        <w:jc w:val="both"/>
        <w:rPr>
          <w:rFonts w:asciiTheme="majorHAnsi" w:hAnsiTheme="majorHAnsi" w:cstheme="majorHAnsi"/>
          <w:kern w:val="20"/>
        </w:rPr>
      </w:pPr>
      <w:r w:rsidRPr="00407189">
        <w:rPr>
          <w:rFonts w:asciiTheme="majorHAnsi" w:hAnsiTheme="majorHAnsi" w:cstheme="majorHAnsi"/>
          <w:kern w:val="20"/>
        </w:rPr>
        <w:t>Płatność za przedmiot zamówienia dokonywana będzie na podstawie rzeczywiście zrealizowanych usług</w:t>
      </w:r>
      <w:r w:rsidR="00327F5F" w:rsidRPr="00407189">
        <w:rPr>
          <w:rFonts w:asciiTheme="majorHAnsi" w:hAnsiTheme="majorHAnsi" w:cstheme="majorHAnsi"/>
          <w:kern w:val="20"/>
        </w:rPr>
        <w:t xml:space="preserve"> w okresach miesięcznych.</w:t>
      </w:r>
    </w:p>
    <w:p w14:paraId="017D636F" w14:textId="16317C8C" w:rsidR="0033434E" w:rsidRPr="00407189" w:rsidRDefault="0033434E" w:rsidP="00407189">
      <w:pPr>
        <w:pStyle w:val="Akapitzlist"/>
        <w:numPr>
          <w:ilvl w:val="3"/>
          <w:numId w:val="35"/>
        </w:numPr>
        <w:tabs>
          <w:tab w:val="left" w:pos="284"/>
        </w:tabs>
        <w:suppressAutoHyphens w:val="0"/>
        <w:ind w:left="0" w:firstLine="0"/>
        <w:contextualSpacing w:val="0"/>
        <w:jc w:val="both"/>
        <w:rPr>
          <w:rFonts w:asciiTheme="majorHAnsi" w:hAnsiTheme="majorHAnsi" w:cstheme="majorHAnsi"/>
          <w:kern w:val="20"/>
        </w:rPr>
      </w:pPr>
      <w:r w:rsidRPr="00407189">
        <w:rPr>
          <w:rFonts w:asciiTheme="majorHAnsi" w:hAnsiTheme="majorHAnsi" w:cstheme="majorHAnsi"/>
        </w:rPr>
        <w:t>Zamawiający oświadcza, że będzie realizować płatności za faktury z zastosowaniem mechanizmu podzielonej płatności tzw. Split payment.</w:t>
      </w:r>
    </w:p>
    <w:p w14:paraId="425C58A4" w14:textId="7D87A637" w:rsidR="0033434E" w:rsidRPr="00407189" w:rsidRDefault="0033434E" w:rsidP="00407189">
      <w:pPr>
        <w:pStyle w:val="Akapitzlist"/>
        <w:numPr>
          <w:ilvl w:val="3"/>
          <w:numId w:val="35"/>
        </w:numPr>
        <w:tabs>
          <w:tab w:val="left" w:pos="284"/>
        </w:tabs>
        <w:suppressAutoHyphens w:val="0"/>
        <w:ind w:left="0" w:firstLine="0"/>
        <w:contextualSpacing w:val="0"/>
        <w:jc w:val="both"/>
        <w:rPr>
          <w:rFonts w:asciiTheme="majorHAnsi" w:hAnsiTheme="majorHAnsi" w:cstheme="majorHAnsi"/>
          <w:kern w:val="20"/>
        </w:rPr>
      </w:pPr>
      <w:r w:rsidRPr="00407189">
        <w:rPr>
          <w:rFonts w:asciiTheme="majorHAnsi" w:hAnsiTheme="majorHAnsi" w:cstheme="majorHAnsi"/>
        </w:rPr>
        <w:t xml:space="preserve">W przypadku, gdy wskazany przez Wykonawcę rachunek bankowy, na który na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</w:t>
      </w:r>
      <w:r w:rsidRPr="00407189">
        <w:rPr>
          <w:rFonts w:asciiTheme="majorHAnsi" w:hAnsiTheme="majorHAnsi" w:cstheme="majorHAnsi"/>
        </w:rPr>
        <w:lastRenderedPageBreak/>
        <w:t xml:space="preserve">rachunku powiązanego z rachunkiem Wykonawcy do przedmiotowego wykazu lub wskazania nowego rachunku bankowego ujawnionego w ww. wykazie. Wstrzymanie zapłaty w przypadku, o którym mowa powyżej nie jest traktowane jako opóźnienie Zamawiającego w zapłacie należnego wynagrodzenia i </w:t>
      </w:r>
      <w:r w:rsidR="00407189">
        <w:rPr>
          <w:rFonts w:asciiTheme="majorHAnsi" w:hAnsiTheme="majorHAnsi" w:cstheme="majorHAnsi"/>
        </w:rPr>
        <w:br/>
      </w:r>
      <w:r w:rsidRPr="00407189">
        <w:rPr>
          <w:rFonts w:asciiTheme="majorHAnsi" w:hAnsiTheme="majorHAnsi" w:cstheme="majorHAnsi"/>
        </w:rPr>
        <w:t>w takim przypadku nie będą naliczane za ten okres odsetki za opóźnienie w wysokości odsetek ustawowych, jak i uznaje się, że wynagrodzenie nie jest jeszcze należne Wykonawcy w tym okresie.</w:t>
      </w:r>
    </w:p>
    <w:p w14:paraId="6BC151B6" w14:textId="58008716" w:rsidR="0033434E" w:rsidRPr="00407189" w:rsidRDefault="0033434E" w:rsidP="00407189">
      <w:pPr>
        <w:pStyle w:val="Akapitzlist"/>
        <w:numPr>
          <w:ilvl w:val="3"/>
          <w:numId w:val="35"/>
        </w:numPr>
        <w:tabs>
          <w:tab w:val="left" w:pos="284"/>
        </w:tabs>
        <w:suppressAutoHyphens w:val="0"/>
        <w:ind w:left="0" w:firstLine="0"/>
        <w:contextualSpacing w:val="0"/>
        <w:jc w:val="both"/>
        <w:rPr>
          <w:rFonts w:asciiTheme="majorHAnsi" w:hAnsiTheme="majorHAnsi" w:cstheme="majorHAnsi"/>
          <w:kern w:val="20"/>
        </w:rPr>
      </w:pPr>
      <w:r w:rsidRPr="00407189">
        <w:rPr>
          <w:rFonts w:asciiTheme="majorHAnsi" w:hAnsiTheme="majorHAnsi" w:cstheme="majorHAnsi"/>
        </w:rPr>
        <w:t xml:space="preserve">Wykonawca oświadcza, że konto firmowe, na które mają być dokonywane płatności wynikające </w:t>
      </w:r>
      <w:r w:rsidR="00407189">
        <w:rPr>
          <w:rFonts w:asciiTheme="majorHAnsi" w:hAnsiTheme="majorHAnsi" w:cstheme="majorHAnsi"/>
        </w:rPr>
        <w:br/>
      </w:r>
      <w:r w:rsidRPr="00407189">
        <w:rPr>
          <w:rFonts w:asciiTheme="majorHAnsi" w:hAnsiTheme="majorHAnsi" w:cstheme="majorHAnsi"/>
        </w:rPr>
        <w:t>z niniejszej umowy, jest zgłoszone do Urzędu Skarbowego.</w:t>
      </w:r>
    </w:p>
    <w:p w14:paraId="72689904" w14:textId="274B419E" w:rsidR="0033434E" w:rsidRPr="00407189" w:rsidRDefault="0033434E" w:rsidP="00407189">
      <w:pPr>
        <w:pStyle w:val="Akapitzlist"/>
        <w:numPr>
          <w:ilvl w:val="3"/>
          <w:numId w:val="35"/>
        </w:numPr>
        <w:tabs>
          <w:tab w:val="left" w:pos="284"/>
        </w:tabs>
        <w:suppressAutoHyphens w:val="0"/>
        <w:ind w:left="0" w:firstLine="0"/>
        <w:contextualSpacing w:val="0"/>
        <w:jc w:val="both"/>
        <w:rPr>
          <w:rFonts w:asciiTheme="majorHAnsi" w:hAnsiTheme="majorHAnsi" w:cstheme="majorHAnsi"/>
          <w:kern w:val="20"/>
        </w:rPr>
      </w:pPr>
      <w:r w:rsidRPr="00407189">
        <w:rPr>
          <w:rFonts w:asciiTheme="majorHAnsi" w:hAnsiTheme="majorHAnsi" w:cstheme="majorHAnsi"/>
        </w:rPr>
        <w:t xml:space="preserve">Płatności regulowane będą przez Zamawiającego na numer rachunku Wykonawcy zgłoszony </w:t>
      </w:r>
      <w:r w:rsidR="00407189">
        <w:rPr>
          <w:rFonts w:asciiTheme="majorHAnsi" w:hAnsiTheme="majorHAnsi" w:cstheme="majorHAnsi"/>
        </w:rPr>
        <w:br/>
      </w:r>
      <w:r w:rsidRPr="00407189">
        <w:rPr>
          <w:rFonts w:asciiTheme="majorHAnsi" w:hAnsiTheme="majorHAnsi" w:cstheme="majorHAnsi"/>
        </w:rPr>
        <w:t xml:space="preserve">do Urzędu Skarbowego i wskazany na fakturze.   </w:t>
      </w:r>
    </w:p>
    <w:p w14:paraId="09D71428" w14:textId="77777777" w:rsidR="00AF0E10" w:rsidRDefault="00AF0E10" w:rsidP="00EB2E4C">
      <w:pPr>
        <w:ind w:right="98"/>
        <w:jc w:val="center"/>
        <w:rPr>
          <w:rFonts w:asciiTheme="majorHAnsi" w:hAnsiTheme="majorHAnsi" w:cstheme="majorHAnsi"/>
          <w:b/>
          <w:kern w:val="20"/>
        </w:rPr>
      </w:pPr>
    </w:p>
    <w:p w14:paraId="05E2EC8C" w14:textId="2C94EE87" w:rsidR="00F97F58" w:rsidRDefault="0033434E" w:rsidP="00F97F58">
      <w:pPr>
        <w:ind w:right="98"/>
        <w:jc w:val="center"/>
        <w:rPr>
          <w:rFonts w:asciiTheme="majorHAnsi" w:hAnsiTheme="majorHAnsi" w:cstheme="majorHAnsi"/>
          <w:b/>
          <w:kern w:val="20"/>
        </w:rPr>
      </w:pPr>
      <w:r w:rsidRPr="00343992">
        <w:rPr>
          <w:rFonts w:asciiTheme="majorHAnsi" w:hAnsiTheme="majorHAnsi" w:cstheme="majorHAnsi"/>
          <w:b/>
          <w:kern w:val="20"/>
        </w:rPr>
        <w:t xml:space="preserve">§ </w:t>
      </w:r>
      <w:r w:rsidR="00AF0E10">
        <w:rPr>
          <w:rFonts w:asciiTheme="majorHAnsi" w:hAnsiTheme="majorHAnsi" w:cstheme="majorHAnsi"/>
          <w:b/>
          <w:kern w:val="20"/>
        </w:rPr>
        <w:t>1</w:t>
      </w:r>
      <w:r w:rsidR="0060043B">
        <w:rPr>
          <w:rFonts w:asciiTheme="majorHAnsi" w:hAnsiTheme="majorHAnsi" w:cstheme="majorHAnsi"/>
          <w:b/>
          <w:kern w:val="20"/>
        </w:rPr>
        <w:t>5</w:t>
      </w:r>
    </w:p>
    <w:p w14:paraId="25695784" w14:textId="77777777" w:rsidR="00AF0E10" w:rsidRPr="0060043B" w:rsidRDefault="0033434E" w:rsidP="00AF0E10">
      <w:pPr>
        <w:pStyle w:val="Akapitzlist"/>
        <w:numPr>
          <w:ilvl w:val="6"/>
          <w:numId w:val="43"/>
        </w:numPr>
        <w:tabs>
          <w:tab w:val="left" w:pos="567"/>
        </w:tabs>
        <w:ind w:left="567" w:hanging="567"/>
        <w:contextualSpacing w:val="0"/>
        <w:rPr>
          <w:rFonts w:asciiTheme="majorHAnsi" w:hAnsiTheme="majorHAnsi" w:cstheme="majorHAnsi"/>
          <w:color w:val="000000" w:themeColor="text1"/>
        </w:rPr>
      </w:pPr>
      <w:r w:rsidRPr="0060043B">
        <w:rPr>
          <w:rFonts w:asciiTheme="majorHAnsi" w:hAnsiTheme="majorHAnsi" w:cstheme="majorHAnsi"/>
          <w:color w:val="000000" w:themeColor="text1"/>
        </w:rPr>
        <w:t>Wysokość kar umownych z tytułu</w:t>
      </w:r>
      <w:r w:rsidR="00AF0E10" w:rsidRPr="0060043B">
        <w:rPr>
          <w:rFonts w:asciiTheme="majorHAnsi" w:hAnsiTheme="majorHAnsi" w:cstheme="majorHAnsi"/>
          <w:color w:val="000000" w:themeColor="text1"/>
        </w:rPr>
        <w:t xml:space="preserve"> </w:t>
      </w:r>
      <w:r w:rsidRPr="0060043B">
        <w:rPr>
          <w:rFonts w:asciiTheme="majorHAnsi" w:hAnsiTheme="majorHAnsi" w:cstheme="majorHAnsi"/>
          <w:color w:val="000000" w:themeColor="text1"/>
        </w:rPr>
        <w:t xml:space="preserve">rozwiązania umowy przez Wykonawcę lub rozwiązania umowy przez Zamawiającego z przyczyn leżących po stronie Wykonawcy, ustala się na 20% wartości </w:t>
      </w:r>
      <w:r w:rsidR="00AF0E10" w:rsidRPr="0060043B">
        <w:rPr>
          <w:rFonts w:asciiTheme="majorHAnsi" w:hAnsiTheme="majorHAnsi" w:cstheme="majorHAnsi"/>
          <w:color w:val="000000" w:themeColor="text1"/>
        </w:rPr>
        <w:t>brutto</w:t>
      </w:r>
      <w:r w:rsidRPr="0060043B">
        <w:rPr>
          <w:rFonts w:asciiTheme="majorHAnsi" w:hAnsiTheme="majorHAnsi" w:cstheme="majorHAnsi"/>
          <w:color w:val="000000" w:themeColor="text1"/>
        </w:rPr>
        <w:t xml:space="preserve"> umowy;</w:t>
      </w:r>
    </w:p>
    <w:p w14:paraId="458BB425" w14:textId="3B7227B0" w:rsidR="00AF0E10" w:rsidRPr="0060043B" w:rsidRDefault="00AF0E10" w:rsidP="00AF0E10">
      <w:pPr>
        <w:pStyle w:val="Akapitzlist"/>
        <w:numPr>
          <w:ilvl w:val="6"/>
          <w:numId w:val="43"/>
        </w:numPr>
        <w:tabs>
          <w:tab w:val="left" w:pos="567"/>
        </w:tabs>
        <w:ind w:left="567" w:hanging="567"/>
        <w:contextualSpacing w:val="0"/>
        <w:rPr>
          <w:rFonts w:asciiTheme="majorHAnsi" w:hAnsiTheme="majorHAnsi" w:cstheme="majorHAnsi"/>
          <w:color w:val="000000" w:themeColor="text1"/>
        </w:rPr>
      </w:pPr>
      <w:r w:rsidRPr="0060043B">
        <w:rPr>
          <w:rFonts w:ascii="Calibri" w:eastAsia="Calibri" w:hAnsi="Calibri" w:cs="Calibri"/>
          <w:color w:val="000000" w:themeColor="text1"/>
        </w:rPr>
        <w:t>W przypadku niewykonania lub nie należytego wykonania umowy przez Wykonawcę,  Zamawiający może naliczyć kary umowne w następujących przypadkach i wysokościach:</w:t>
      </w:r>
    </w:p>
    <w:p w14:paraId="1B8ABB32" w14:textId="7E1AFDDF" w:rsidR="00AF0E10" w:rsidRPr="0060043B" w:rsidRDefault="00AF0E10" w:rsidP="00AF0E10">
      <w:pPr>
        <w:widowControl w:val="0"/>
        <w:numPr>
          <w:ilvl w:val="0"/>
          <w:numId w:val="68"/>
        </w:num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60043B">
        <w:rPr>
          <w:rFonts w:ascii="Calibri" w:eastAsia="Calibri" w:hAnsi="Calibri" w:cs="Calibri"/>
          <w:color w:val="000000" w:themeColor="text1"/>
        </w:rPr>
        <w:t xml:space="preserve">za niedostarczenie posiłków pod adresy zamieszkania wskazane przez Zamawiającego (za wyjątkiem sytuacji, w której osoba uprawniona nie zgłasza się po posiłek)  wysokości </w:t>
      </w:r>
      <w:r w:rsidR="001F5E06" w:rsidRPr="0060043B">
        <w:rPr>
          <w:rFonts w:ascii="Calibri" w:eastAsia="Calibri" w:hAnsi="Calibri" w:cs="Calibri"/>
          <w:color w:val="000000" w:themeColor="text1"/>
        </w:rPr>
        <w:t>20</w:t>
      </w:r>
      <w:r w:rsidRPr="0060043B">
        <w:rPr>
          <w:rFonts w:ascii="Calibri" w:eastAsia="Calibri" w:hAnsi="Calibri" w:cs="Calibri"/>
          <w:color w:val="000000" w:themeColor="text1"/>
        </w:rPr>
        <w:t xml:space="preserve"> zł </w:t>
      </w:r>
      <w:r w:rsidR="001F5E06" w:rsidRPr="0060043B">
        <w:rPr>
          <w:rFonts w:ascii="Calibri" w:eastAsia="Calibri" w:hAnsi="Calibri" w:cs="Calibri"/>
          <w:color w:val="000000" w:themeColor="text1"/>
        </w:rPr>
        <w:t xml:space="preserve">brutto </w:t>
      </w:r>
      <w:r w:rsidRPr="0060043B">
        <w:rPr>
          <w:rFonts w:ascii="Calibri" w:eastAsia="Calibri" w:hAnsi="Calibri" w:cs="Calibri"/>
          <w:color w:val="000000" w:themeColor="text1"/>
        </w:rPr>
        <w:t>za każdy nie dostarczonym posiłek.</w:t>
      </w:r>
    </w:p>
    <w:p w14:paraId="343C3924" w14:textId="07547379" w:rsidR="00AF0E10" w:rsidRPr="0060043B" w:rsidRDefault="001F5E06" w:rsidP="00AF0E10">
      <w:pPr>
        <w:widowControl w:val="0"/>
        <w:numPr>
          <w:ilvl w:val="0"/>
          <w:numId w:val="68"/>
        </w:num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60043B">
        <w:rPr>
          <w:rFonts w:ascii="Calibri" w:eastAsia="Calibri" w:hAnsi="Calibri" w:cs="Calibri"/>
          <w:color w:val="000000" w:themeColor="text1"/>
        </w:rPr>
        <w:t>z</w:t>
      </w:r>
      <w:r w:rsidR="00AF0E10" w:rsidRPr="0060043B">
        <w:rPr>
          <w:rFonts w:ascii="Calibri" w:eastAsia="Calibri" w:hAnsi="Calibri" w:cs="Calibri"/>
          <w:color w:val="000000" w:themeColor="text1"/>
        </w:rPr>
        <w:t xml:space="preserve">a odstąpienie od umowy przez Zamawiającego lub Wykonawcę z przyczyn leżących po stronie Wykonawcy, w wysokości </w:t>
      </w:r>
      <w:r w:rsidRPr="0060043B">
        <w:rPr>
          <w:rFonts w:ascii="Calibri" w:eastAsia="Calibri" w:hAnsi="Calibri" w:cs="Calibri"/>
          <w:color w:val="000000" w:themeColor="text1"/>
        </w:rPr>
        <w:t>3</w:t>
      </w:r>
      <w:r w:rsidR="00AF0E10" w:rsidRPr="0060043B">
        <w:rPr>
          <w:rFonts w:ascii="Calibri" w:eastAsia="Calibri" w:hAnsi="Calibri" w:cs="Calibri"/>
          <w:color w:val="000000" w:themeColor="text1"/>
        </w:rPr>
        <w:t xml:space="preserve">0% wynagrodzenia o którym mowa w § 6  ust 2. </w:t>
      </w:r>
    </w:p>
    <w:p w14:paraId="0568FAF7" w14:textId="77777777" w:rsidR="00AF0E10" w:rsidRPr="0060043B" w:rsidRDefault="00AF0E10" w:rsidP="00AF0E10">
      <w:pPr>
        <w:widowControl w:val="0"/>
        <w:numPr>
          <w:ilvl w:val="0"/>
          <w:numId w:val="46"/>
        </w:numPr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60043B">
        <w:rPr>
          <w:rFonts w:ascii="Calibri" w:eastAsia="Calibri" w:hAnsi="Calibri" w:cs="Calibri"/>
          <w:color w:val="000000" w:themeColor="text1"/>
        </w:rPr>
        <w:t>O nałożeniu kary umownej jej wysokości i podstawie jej nałożenia Zamawiający będzie informował Wykonawcę pisemnie w terminie 14 dni od zaistnienia zdarzenia stanowiącego podstawę nałożenia kary.</w:t>
      </w:r>
    </w:p>
    <w:p w14:paraId="277083E3" w14:textId="2D8A1684" w:rsidR="00AF0E10" w:rsidRPr="0060043B" w:rsidRDefault="00AF0E10" w:rsidP="001F5E06">
      <w:pPr>
        <w:widowControl w:val="0"/>
        <w:numPr>
          <w:ilvl w:val="0"/>
          <w:numId w:val="46"/>
        </w:numPr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60043B">
        <w:rPr>
          <w:rFonts w:ascii="Calibri" w:eastAsia="Calibri" w:hAnsi="Calibri" w:cs="Calibri"/>
          <w:color w:val="000000" w:themeColor="text1"/>
        </w:rPr>
        <w:t>Łączna wysokość naliczonych kar umownych,  o których mowa w ust 1 nie może przekroczyć 40% wynagrodzenia brutto określonego w paragrafie 6 ust.</w:t>
      </w:r>
      <w:r w:rsidR="001F5E06" w:rsidRPr="0060043B">
        <w:rPr>
          <w:rFonts w:ascii="Calibri" w:eastAsia="Calibri" w:hAnsi="Calibri" w:cs="Calibri"/>
          <w:color w:val="000000" w:themeColor="text1"/>
        </w:rPr>
        <w:t xml:space="preserve"> </w:t>
      </w:r>
      <w:r w:rsidRPr="0060043B">
        <w:rPr>
          <w:rFonts w:ascii="Calibri" w:eastAsia="Calibri" w:hAnsi="Calibri" w:cs="Calibri"/>
          <w:color w:val="000000" w:themeColor="text1"/>
        </w:rPr>
        <w:t>2</w:t>
      </w:r>
      <w:r w:rsidR="001F5E06" w:rsidRPr="0060043B">
        <w:rPr>
          <w:rFonts w:ascii="Calibri" w:eastAsia="Calibri" w:hAnsi="Calibri" w:cs="Calibri"/>
          <w:b/>
          <w:bCs/>
          <w:color w:val="000000" w:themeColor="text1"/>
        </w:rPr>
        <w:t xml:space="preserve"> umowy</w:t>
      </w:r>
      <w:r w:rsidRPr="0060043B">
        <w:rPr>
          <w:rFonts w:ascii="Calibri" w:eastAsia="Calibri" w:hAnsi="Calibri" w:cs="Calibri"/>
          <w:color w:val="000000" w:themeColor="text1"/>
        </w:rPr>
        <w:t xml:space="preserve">. </w:t>
      </w:r>
    </w:p>
    <w:p w14:paraId="230BC5EC" w14:textId="6B5B8301" w:rsidR="0033434E" w:rsidRPr="0060043B" w:rsidRDefault="001F5E06" w:rsidP="0033434E">
      <w:pPr>
        <w:tabs>
          <w:tab w:val="num" w:pos="1440"/>
        </w:tabs>
        <w:ind w:left="284" w:hanging="284"/>
        <w:rPr>
          <w:rFonts w:asciiTheme="majorHAnsi" w:hAnsiTheme="majorHAnsi" w:cstheme="majorHAnsi"/>
          <w:color w:val="000000" w:themeColor="text1"/>
        </w:rPr>
      </w:pPr>
      <w:r w:rsidRPr="0060043B">
        <w:rPr>
          <w:rFonts w:asciiTheme="majorHAnsi" w:hAnsiTheme="majorHAnsi" w:cstheme="majorHAnsi"/>
          <w:color w:val="000000" w:themeColor="text1"/>
        </w:rPr>
        <w:t>3</w:t>
      </w:r>
      <w:r w:rsidR="0033434E" w:rsidRPr="0060043B">
        <w:rPr>
          <w:rFonts w:asciiTheme="majorHAnsi" w:hAnsiTheme="majorHAnsi" w:cstheme="majorHAnsi"/>
          <w:color w:val="000000" w:themeColor="text1"/>
        </w:rPr>
        <w:t>.  Łączna wartość kar umownych nie może przekroczyć 50 % należnego Wykonawcy wynagrodzenia brutto.</w:t>
      </w:r>
    </w:p>
    <w:p w14:paraId="15B4B851" w14:textId="7527AE95" w:rsidR="0033434E" w:rsidRPr="00343992" w:rsidRDefault="001F5E06" w:rsidP="00F97F58">
      <w:pPr>
        <w:tabs>
          <w:tab w:val="num" w:pos="1440"/>
        </w:tabs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="0033434E" w:rsidRPr="00343992">
        <w:rPr>
          <w:rFonts w:asciiTheme="majorHAnsi" w:hAnsiTheme="majorHAnsi" w:cstheme="majorHAnsi"/>
        </w:rPr>
        <w:t xml:space="preserve">. </w:t>
      </w:r>
      <w:r w:rsidR="0033434E" w:rsidRPr="00343992">
        <w:rPr>
          <w:rFonts w:asciiTheme="majorHAnsi" w:eastAsia="Calibri" w:hAnsiTheme="majorHAnsi" w:cstheme="majorHAnsi"/>
          <w:lang w:eastAsia="en-US"/>
        </w:rPr>
        <w:t>Zamawiający zastrzega sobie możliwość dochodzenia odszkodowania na zasadach ogólnych, przewyższającego kary umowne wynikające z umowy za niewykonanie lub nienależyte wykonanie postanowień umowy oraz za wyrządzone szkody</w:t>
      </w:r>
      <w:r w:rsidR="0033434E" w:rsidRPr="00343992">
        <w:rPr>
          <w:rFonts w:asciiTheme="majorHAnsi" w:eastAsia="Calibri" w:hAnsiTheme="majorHAnsi" w:cstheme="majorHAnsi"/>
          <w:bCs/>
          <w:snapToGrid w:val="0"/>
          <w:lang w:eastAsia="en-US"/>
        </w:rPr>
        <w:t>.</w:t>
      </w:r>
    </w:p>
    <w:p w14:paraId="510FBD23" w14:textId="4D0227B3" w:rsidR="0033434E" w:rsidRPr="00343992" w:rsidRDefault="001F5E06" w:rsidP="00F97F58">
      <w:pPr>
        <w:tabs>
          <w:tab w:val="num" w:pos="1440"/>
        </w:tabs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 w:rsidR="0033434E" w:rsidRPr="00343992">
        <w:rPr>
          <w:rFonts w:asciiTheme="majorHAnsi" w:hAnsiTheme="majorHAnsi" w:cstheme="majorHAnsi"/>
        </w:rPr>
        <w:t>. Zamawiający jest uprawniony do potrącenia naliczonych kar umownych z przysługującego Wykonawcy wynagrodzenia, na co Wykonawca wyraża zgodę.</w:t>
      </w:r>
    </w:p>
    <w:p w14:paraId="63D7CD04" w14:textId="03DA42F8" w:rsidR="0033434E" w:rsidRPr="00343992" w:rsidRDefault="001F5E06" w:rsidP="00F97F58">
      <w:pPr>
        <w:tabs>
          <w:tab w:val="num" w:pos="1440"/>
        </w:tabs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r w:rsidR="0033434E" w:rsidRPr="00343992">
        <w:rPr>
          <w:rFonts w:asciiTheme="majorHAnsi" w:hAnsiTheme="majorHAnsi" w:cstheme="majorHAnsi"/>
        </w:rPr>
        <w:t>. Żadna Strona nie będzie odpowiedzialna za niewykonanie lub nienależyte wykonanie swoich zobowiązań w ramach umowy, jeżeli takie niewykonanie lub nienależyte wykonanie jest wynikiem Siły Wyższej.</w:t>
      </w:r>
    </w:p>
    <w:p w14:paraId="68E10278" w14:textId="4A84A971" w:rsidR="0033434E" w:rsidRPr="00343992" w:rsidRDefault="001F5E06" w:rsidP="00F97F58">
      <w:pPr>
        <w:tabs>
          <w:tab w:val="num" w:pos="1440"/>
        </w:tabs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</w:t>
      </w:r>
      <w:r w:rsidR="0033434E" w:rsidRPr="00343992">
        <w:rPr>
          <w:rFonts w:asciiTheme="majorHAnsi" w:hAnsiTheme="majorHAnsi" w:cstheme="majorHAnsi"/>
        </w:rPr>
        <w:t>. W rozumieniu niniejszej umowy,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</w:t>
      </w:r>
    </w:p>
    <w:p w14:paraId="1B28A4A4" w14:textId="6D2AD824" w:rsidR="0033434E" w:rsidRPr="00343992" w:rsidRDefault="001F5E06" w:rsidP="00F97F58">
      <w:pPr>
        <w:tabs>
          <w:tab w:val="num" w:pos="1440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</w:t>
      </w:r>
      <w:r w:rsidR="0033434E" w:rsidRPr="00343992">
        <w:rPr>
          <w:rFonts w:asciiTheme="majorHAnsi" w:hAnsiTheme="majorHAnsi" w:cstheme="majorHAnsi"/>
        </w:rPr>
        <w:t>. Za Siłę Wyższą nie uznaje się niedotrzymania zobowiązań przez kontrahenta Wykonawcy.</w:t>
      </w:r>
    </w:p>
    <w:p w14:paraId="0140E267" w14:textId="29985F15" w:rsidR="0033434E" w:rsidRPr="00343992" w:rsidRDefault="001F5E06" w:rsidP="00F97F58">
      <w:pPr>
        <w:tabs>
          <w:tab w:val="num" w:pos="1440"/>
        </w:tabs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9</w:t>
      </w:r>
      <w:r w:rsidR="0033434E" w:rsidRPr="00343992">
        <w:rPr>
          <w:rFonts w:asciiTheme="majorHAnsi" w:hAnsiTheme="majorHAnsi" w:cstheme="majorHAnsi"/>
        </w:rPr>
        <w:t>. W przypadku zaistnienia okoliczności Siły Wyższej, Strona, która powołuje się na te okoliczności, niezwłocznie zawiadomi drugą Stronę na piśmie o jej zaistnieniu i przyczynach.</w:t>
      </w:r>
    </w:p>
    <w:p w14:paraId="313A2D16" w14:textId="43D82693" w:rsidR="0033434E" w:rsidRPr="00343992" w:rsidRDefault="001F5E06" w:rsidP="00F97F58">
      <w:pPr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</w:t>
      </w:r>
      <w:r w:rsidR="0033434E" w:rsidRPr="00343992">
        <w:rPr>
          <w:rFonts w:asciiTheme="majorHAnsi" w:hAnsiTheme="majorHAnsi" w:cstheme="majorHAnsi"/>
        </w:rPr>
        <w:t xml:space="preserve">. W razie zaistnienia Siły Wyższej wpływającej na termin realizacji przedmiotu umowy, o którym mowa w </w:t>
      </w:r>
      <w:r w:rsidR="0033434E" w:rsidRPr="00343992">
        <w:rPr>
          <w:rFonts w:asciiTheme="majorHAnsi" w:hAnsiTheme="majorHAnsi" w:cstheme="majorHAnsi"/>
          <w:bCs/>
        </w:rPr>
        <w:t>§ 1, Strony zobowiązują się niezwłocznie ustalić sposób oraz wykonania umowy lub ewentualnie podjąć decyzję o odstąpieniu od umowy.</w:t>
      </w:r>
    </w:p>
    <w:p w14:paraId="56BCE56A" w14:textId="77777777" w:rsidR="00AF0E10" w:rsidRDefault="00AF0E10" w:rsidP="00EB2E4C">
      <w:pPr>
        <w:autoSpaceDE w:val="0"/>
        <w:jc w:val="center"/>
        <w:rPr>
          <w:rFonts w:asciiTheme="majorHAnsi" w:hAnsiTheme="majorHAnsi" w:cstheme="majorHAnsi"/>
          <w:b/>
          <w:bCs/>
          <w:snapToGrid w:val="0"/>
        </w:rPr>
      </w:pPr>
    </w:p>
    <w:p w14:paraId="1FE06A28" w14:textId="67EB9080" w:rsidR="0033434E" w:rsidRPr="00343992" w:rsidRDefault="0033434E" w:rsidP="00EB2E4C">
      <w:pPr>
        <w:autoSpaceDE w:val="0"/>
        <w:jc w:val="center"/>
        <w:rPr>
          <w:rFonts w:asciiTheme="majorHAnsi" w:hAnsiTheme="majorHAnsi" w:cstheme="majorHAnsi"/>
          <w:b/>
          <w:bCs/>
          <w:snapToGrid w:val="0"/>
        </w:rPr>
      </w:pPr>
      <w:r w:rsidRPr="00343992">
        <w:rPr>
          <w:rFonts w:asciiTheme="majorHAnsi" w:hAnsiTheme="majorHAnsi" w:cstheme="majorHAnsi"/>
          <w:b/>
          <w:bCs/>
          <w:snapToGrid w:val="0"/>
        </w:rPr>
        <w:t xml:space="preserve">§ </w:t>
      </w:r>
      <w:r w:rsidR="001F5E06">
        <w:rPr>
          <w:rFonts w:asciiTheme="majorHAnsi" w:hAnsiTheme="majorHAnsi" w:cstheme="majorHAnsi"/>
          <w:b/>
          <w:bCs/>
          <w:snapToGrid w:val="0"/>
        </w:rPr>
        <w:t>1</w:t>
      </w:r>
      <w:r w:rsidR="0060043B">
        <w:rPr>
          <w:rFonts w:asciiTheme="majorHAnsi" w:hAnsiTheme="majorHAnsi" w:cstheme="majorHAnsi"/>
          <w:b/>
          <w:bCs/>
          <w:snapToGrid w:val="0"/>
        </w:rPr>
        <w:t>6</w:t>
      </w:r>
    </w:p>
    <w:p w14:paraId="7F55323E" w14:textId="77777777" w:rsidR="0033434E" w:rsidRPr="00343992" w:rsidRDefault="0033434E" w:rsidP="0033434E">
      <w:pPr>
        <w:numPr>
          <w:ilvl w:val="3"/>
          <w:numId w:val="37"/>
        </w:numPr>
        <w:tabs>
          <w:tab w:val="left" w:pos="0"/>
        </w:tabs>
        <w:ind w:left="284" w:hanging="284"/>
        <w:jc w:val="both"/>
        <w:rPr>
          <w:rFonts w:asciiTheme="majorHAnsi" w:hAnsiTheme="majorHAnsi" w:cstheme="majorHAnsi"/>
          <w:snapToGrid w:val="0"/>
        </w:rPr>
      </w:pPr>
      <w:r w:rsidRPr="00343992">
        <w:rPr>
          <w:rFonts w:asciiTheme="majorHAnsi" w:hAnsiTheme="majorHAnsi" w:cstheme="majorHAnsi"/>
          <w:snapToGrid w:val="0"/>
        </w:rPr>
        <w:t>Dopuszcza się zmiany postanowień zawartej umowy w przypadku, gdy:</w:t>
      </w:r>
    </w:p>
    <w:p w14:paraId="02757571" w14:textId="77777777" w:rsidR="0033434E" w:rsidRPr="00343992" w:rsidRDefault="0033434E" w:rsidP="0033434E">
      <w:pPr>
        <w:tabs>
          <w:tab w:val="left" w:pos="0"/>
          <w:tab w:val="num" w:pos="284"/>
        </w:tabs>
        <w:ind w:left="284" w:hanging="284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     1.1.</w:t>
      </w:r>
      <w:r w:rsidRPr="00343992">
        <w:rPr>
          <w:rFonts w:asciiTheme="majorHAnsi" w:hAnsiTheme="majorHAnsi" w:cstheme="majorHAnsi"/>
        </w:rPr>
        <w:tab/>
        <w:t>nastąpiła ustawowa zmiana stawki podatku VAT. W przypadku zmiany ustawowej stawki podatku VAT cena brutto nie ulegnie zmianie. W zależności od wysokości nowych (zmienionych stawek podatku VAT), podwyższeniu bądź obniżeniu ulegnie kwota netto wynagrodzenia Wykonawcy</w:t>
      </w:r>
    </w:p>
    <w:p w14:paraId="6F272420" w14:textId="02ACE841" w:rsidR="0033434E" w:rsidRPr="00343992" w:rsidRDefault="0033434E" w:rsidP="0033434E">
      <w:pPr>
        <w:tabs>
          <w:tab w:val="left" w:pos="0"/>
          <w:tab w:val="num" w:pos="284"/>
        </w:tabs>
        <w:ind w:left="284" w:hanging="284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      1.2. nastąpiła zmiana danych </w:t>
      </w:r>
      <w:r w:rsidR="00F97F58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>ykonawcy, np. zmiana adresu.</w:t>
      </w:r>
    </w:p>
    <w:p w14:paraId="4BA1C2AF" w14:textId="30F09379" w:rsidR="0033434E" w:rsidRPr="00343992" w:rsidRDefault="0033434E" w:rsidP="0033434E">
      <w:pPr>
        <w:tabs>
          <w:tab w:val="left" w:pos="0"/>
          <w:tab w:val="num" w:pos="284"/>
        </w:tabs>
        <w:ind w:left="284" w:hanging="284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     1.3.  Wykonawcę, któremu Zamawiający udzielił zamówienia, ma zastąpić nowy Wykonawca                                    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</w:t>
      </w:r>
      <w:r w:rsidR="00F97F58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w postępowaniu, nie zachodzą wobec niego podstawy wykluczenia oraz nie pociąga to za sobą istotnych zmian umowy, a także nie ma na celu uniknięcia stosowania przepisów Ustawy P</w:t>
      </w:r>
      <w:r w:rsidR="00F97F58">
        <w:rPr>
          <w:rFonts w:asciiTheme="majorHAnsi" w:hAnsiTheme="majorHAnsi" w:cstheme="majorHAnsi"/>
        </w:rPr>
        <w:t>ZP</w:t>
      </w:r>
      <w:r w:rsidRPr="00343992">
        <w:rPr>
          <w:rFonts w:asciiTheme="majorHAnsi" w:hAnsiTheme="majorHAnsi" w:cstheme="majorHAnsi"/>
        </w:rPr>
        <w:t>.</w:t>
      </w:r>
    </w:p>
    <w:p w14:paraId="17B68313" w14:textId="18564773" w:rsidR="0033434E" w:rsidRPr="00343992" w:rsidRDefault="0033434E" w:rsidP="0033434E">
      <w:pPr>
        <w:tabs>
          <w:tab w:val="left" w:pos="284"/>
        </w:tabs>
        <w:ind w:left="284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  <w:snapToGrid w:val="0"/>
        </w:rPr>
        <w:t xml:space="preserve"> 1.4.   </w:t>
      </w:r>
      <w:r w:rsidRPr="00343992">
        <w:rPr>
          <w:rFonts w:asciiTheme="majorHAnsi" w:hAnsiTheme="majorHAnsi" w:cstheme="majorHAnsi"/>
        </w:rPr>
        <w:t xml:space="preserve">Jeżeli konieczność zmiany umowy, w tym w szczególności zmiany wysokości cen, spowodowana jest okolicznościami, których Zamawiający, działając z należytą starannością, nie mógł przewidzieć, </w:t>
      </w:r>
      <w:r w:rsidR="00F97F58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o ile zmiana nie modyfikuje ogólnego charakteru umowy, a wzrost ceny spowodowany każdą kolejną zmianą nie przekracza 50 % wartości pierwotnej umowy. </w:t>
      </w:r>
    </w:p>
    <w:p w14:paraId="4FCF3F07" w14:textId="77777777" w:rsidR="0033434E" w:rsidRPr="00343992" w:rsidRDefault="0033434E" w:rsidP="0033434E">
      <w:pPr>
        <w:tabs>
          <w:tab w:val="left" w:pos="180"/>
          <w:tab w:val="num" w:pos="284"/>
          <w:tab w:val="num" w:pos="709"/>
        </w:tabs>
        <w:ind w:left="284" w:right="96" w:hanging="284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     1.5.   Łączna wartość zmian jest mniejsza niż progi unijne oraz jest niższa niż 10% wartości pierwotnej umowy, a zmiany te nie powodują zmiany ogólnego charakteru umowy.</w:t>
      </w:r>
    </w:p>
    <w:p w14:paraId="5CB1C230" w14:textId="77777777" w:rsidR="0033434E" w:rsidRPr="00343992" w:rsidRDefault="0033434E" w:rsidP="0033434E">
      <w:pPr>
        <w:tabs>
          <w:tab w:val="left" w:pos="180"/>
          <w:tab w:val="num" w:pos="284"/>
          <w:tab w:val="num" w:pos="709"/>
        </w:tabs>
        <w:ind w:left="284" w:right="96" w:hanging="284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2. Wszelkie zmiany umowy, pod rygorem nieważności, wymagają takie samej formy w jakiej została zawarta umowa.</w:t>
      </w:r>
    </w:p>
    <w:p w14:paraId="2A7392B1" w14:textId="2B446FD8" w:rsidR="0033434E" w:rsidRPr="00343992" w:rsidRDefault="0033434E" w:rsidP="00EB2E4C">
      <w:pPr>
        <w:autoSpaceDE w:val="0"/>
        <w:jc w:val="center"/>
        <w:rPr>
          <w:rFonts w:asciiTheme="majorHAnsi" w:hAnsiTheme="majorHAnsi" w:cstheme="majorHAnsi"/>
          <w:b/>
          <w:bCs/>
          <w:snapToGrid w:val="0"/>
        </w:rPr>
      </w:pPr>
      <w:r w:rsidRPr="00343992">
        <w:rPr>
          <w:rFonts w:asciiTheme="majorHAnsi" w:hAnsiTheme="majorHAnsi" w:cstheme="majorHAnsi"/>
          <w:b/>
          <w:bCs/>
          <w:snapToGrid w:val="0"/>
        </w:rPr>
        <w:t>§ 1</w:t>
      </w:r>
      <w:r w:rsidR="0060043B">
        <w:rPr>
          <w:rFonts w:asciiTheme="majorHAnsi" w:hAnsiTheme="majorHAnsi" w:cstheme="majorHAnsi"/>
          <w:b/>
          <w:bCs/>
          <w:snapToGrid w:val="0"/>
        </w:rPr>
        <w:t>7</w:t>
      </w:r>
    </w:p>
    <w:p w14:paraId="2ECF4F51" w14:textId="77777777" w:rsidR="0033434E" w:rsidRPr="00343992" w:rsidRDefault="0033434E" w:rsidP="0033434E">
      <w:pPr>
        <w:autoSpaceDE w:val="0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 razie wystąpienia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Zamawiający może odstąpić od umowy w terminie 30 dni od dnia powzięcia wiadomości o powyższych okolicznościach. W takim wypadku Wykonawca może żądać jedynie wynagrodzenia należnego mu z tytułu wykonania części umowy. </w:t>
      </w:r>
    </w:p>
    <w:p w14:paraId="4520A0FB" w14:textId="77777777" w:rsidR="001F5E06" w:rsidRDefault="001F5E06" w:rsidP="00ED013A">
      <w:pPr>
        <w:autoSpaceDE w:val="0"/>
        <w:jc w:val="center"/>
        <w:rPr>
          <w:rFonts w:asciiTheme="majorHAnsi" w:hAnsiTheme="majorHAnsi" w:cstheme="majorHAnsi"/>
          <w:b/>
          <w:bCs/>
          <w:snapToGrid w:val="0"/>
        </w:rPr>
      </w:pPr>
    </w:p>
    <w:p w14:paraId="6222A70C" w14:textId="7DF4C4DB" w:rsidR="0033434E" w:rsidRPr="00343992" w:rsidRDefault="0033434E" w:rsidP="00ED013A">
      <w:pPr>
        <w:autoSpaceDE w:val="0"/>
        <w:jc w:val="center"/>
        <w:rPr>
          <w:rFonts w:asciiTheme="majorHAnsi" w:hAnsiTheme="majorHAnsi" w:cstheme="majorHAnsi"/>
          <w:b/>
          <w:bCs/>
          <w:snapToGrid w:val="0"/>
        </w:rPr>
      </w:pPr>
      <w:r w:rsidRPr="00343992">
        <w:rPr>
          <w:rFonts w:asciiTheme="majorHAnsi" w:hAnsiTheme="majorHAnsi" w:cstheme="majorHAnsi"/>
          <w:b/>
          <w:bCs/>
          <w:snapToGrid w:val="0"/>
        </w:rPr>
        <w:t>§ 1</w:t>
      </w:r>
      <w:r w:rsidR="0060043B">
        <w:rPr>
          <w:rFonts w:asciiTheme="majorHAnsi" w:hAnsiTheme="majorHAnsi" w:cstheme="majorHAnsi"/>
          <w:b/>
          <w:bCs/>
          <w:snapToGrid w:val="0"/>
        </w:rPr>
        <w:t>8</w:t>
      </w:r>
    </w:p>
    <w:p w14:paraId="666F6248" w14:textId="77777777" w:rsidR="0033434E" w:rsidRPr="00343992" w:rsidRDefault="0033434E" w:rsidP="0033434E">
      <w:pPr>
        <w:autoSpaceDE w:val="0"/>
        <w:jc w:val="both"/>
        <w:rPr>
          <w:rFonts w:asciiTheme="majorHAnsi" w:hAnsiTheme="majorHAnsi" w:cstheme="majorHAnsi"/>
          <w:snapToGrid w:val="0"/>
        </w:rPr>
      </w:pPr>
      <w:r w:rsidRPr="00343992">
        <w:rPr>
          <w:rFonts w:asciiTheme="majorHAnsi" w:hAnsiTheme="majorHAnsi" w:cstheme="majorHAnsi"/>
          <w:snapToGrid w:val="0"/>
        </w:rPr>
        <w:t>Wykonawca bez pisemnej zgody Zamawiającego nie może zbywać na rzecz osób trzecich wierzytelności powstałych w wyniku realizacji umowy.</w:t>
      </w:r>
    </w:p>
    <w:p w14:paraId="5A1A45B6" w14:textId="08EF64C6" w:rsidR="0033434E" w:rsidRPr="00343992" w:rsidRDefault="0033434E" w:rsidP="00ED013A">
      <w:pPr>
        <w:autoSpaceDE w:val="0"/>
        <w:jc w:val="center"/>
        <w:rPr>
          <w:rFonts w:asciiTheme="majorHAnsi" w:hAnsiTheme="majorHAnsi" w:cstheme="majorHAnsi"/>
          <w:b/>
          <w:bCs/>
          <w:snapToGrid w:val="0"/>
        </w:rPr>
      </w:pPr>
      <w:r w:rsidRPr="00343992">
        <w:rPr>
          <w:rFonts w:asciiTheme="majorHAnsi" w:hAnsiTheme="majorHAnsi" w:cstheme="majorHAnsi"/>
          <w:b/>
          <w:bCs/>
          <w:snapToGrid w:val="0"/>
        </w:rPr>
        <w:t xml:space="preserve">§ </w:t>
      </w:r>
      <w:r w:rsidR="0060043B">
        <w:rPr>
          <w:rFonts w:asciiTheme="majorHAnsi" w:hAnsiTheme="majorHAnsi" w:cstheme="majorHAnsi"/>
          <w:b/>
          <w:bCs/>
          <w:snapToGrid w:val="0"/>
        </w:rPr>
        <w:t>19</w:t>
      </w:r>
    </w:p>
    <w:p w14:paraId="3CF143FD" w14:textId="77777777" w:rsidR="0033434E" w:rsidRPr="00343992" w:rsidRDefault="0033434E" w:rsidP="0033434E">
      <w:pPr>
        <w:numPr>
          <w:ilvl w:val="0"/>
          <w:numId w:val="36"/>
        </w:numPr>
        <w:tabs>
          <w:tab w:val="left" w:pos="0"/>
          <w:tab w:val="left" w:pos="284"/>
        </w:tabs>
        <w:suppressAutoHyphens w:val="0"/>
        <w:ind w:left="284" w:right="98" w:hanging="284"/>
        <w:jc w:val="both"/>
        <w:rPr>
          <w:rFonts w:asciiTheme="majorHAnsi" w:hAnsiTheme="majorHAnsi" w:cstheme="majorHAnsi"/>
          <w:snapToGrid w:val="0"/>
        </w:rPr>
      </w:pPr>
      <w:r w:rsidRPr="00343992">
        <w:rPr>
          <w:rFonts w:asciiTheme="majorHAnsi" w:hAnsiTheme="majorHAnsi" w:cstheme="majorHAnsi"/>
          <w:snapToGrid w:val="0"/>
        </w:rPr>
        <w:t>W sprawach nieuregulowanych w niniejszej umowie będą miały zastosowanie przepisy Ustawy Prawo Zamówień Publicznych i przepisy Kodeksu cywilnego oraz innych ustaw szczególnych powszechnie obowiązującego prawa.</w:t>
      </w:r>
    </w:p>
    <w:p w14:paraId="0ECA17D5" w14:textId="77777777" w:rsidR="0033434E" w:rsidRPr="00343992" w:rsidRDefault="0033434E" w:rsidP="0033434E">
      <w:pPr>
        <w:numPr>
          <w:ilvl w:val="0"/>
          <w:numId w:val="36"/>
        </w:numPr>
        <w:tabs>
          <w:tab w:val="left" w:pos="0"/>
          <w:tab w:val="left" w:pos="284"/>
        </w:tabs>
        <w:suppressAutoHyphens w:val="0"/>
        <w:ind w:left="284" w:right="96" w:hanging="284"/>
        <w:jc w:val="both"/>
        <w:rPr>
          <w:rFonts w:asciiTheme="majorHAnsi" w:hAnsiTheme="majorHAnsi" w:cstheme="majorHAnsi"/>
          <w:snapToGrid w:val="0"/>
        </w:rPr>
      </w:pPr>
      <w:r w:rsidRPr="00343992">
        <w:rPr>
          <w:rFonts w:asciiTheme="majorHAnsi" w:hAnsiTheme="majorHAnsi" w:cstheme="majorHAnsi"/>
          <w:snapToGrid w:val="0"/>
        </w:rPr>
        <w:t>Właściwym do rozpoznania sporów wynikłych na tle realizacji niniejszej Umowy jest właściwy miejscowo dla Zamawiającego sąd powszechny.</w:t>
      </w:r>
    </w:p>
    <w:p w14:paraId="4DEBBBE0" w14:textId="77777777" w:rsidR="001F5E06" w:rsidRDefault="001F5E06" w:rsidP="00ED013A">
      <w:pPr>
        <w:tabs>
          <w:tab w:val="left" w:pos="0"/>
          <w:tab w:val="left" w:pos="1068"/>
        </w:tabs>
        <w:ind w:right="98"/>
        <w:jc w:val="center"/>
        <w:rPr>
          <w:rFonts w:asciiTheme="majorHAnsi" w:hAnsiTheme="majorHAnsi" w:cstheme="majorHAnsi"/>
          <w:b/>
          <w:kern w:val="20"/>
        </w:rPr>
      </w:pPr>
    </w:p>
    <w:p w14:paraId="7A00EE76" w14:textId="1FAF569A" w:rsidR="0033434E" w:rsidRPr="00343992" w:rsidRDefault="0033434E" w:rsidP="00ED013A">
      <w:pPr>
        <w:tabs>
          <w:tab w:val="left" w:pos="0"/>
          <w:tab w:val="left" w:pos="1068"/>
        </w:tabs>
        <w:ind w:right="98"/>
        <w:jc w:val="center"/>
        <w:rPr>
          <w:rFonts w:asciiTheme="majorHAnsi" w:hAnsiTheme="majorHAnsi" w:cstheme="majorHAnsi"/>
          <w:kern w:val="20"/>
        </w:rPr>
      </w:pPr>
      <w:r w:rsidRPr="00343992">
        <w:rPr>
          <w:rFonts w:asciiTheme="majorHAnsi" w:hAnsiTheme="majorHAnsi" w:cstheme="majorHAnsi"/>
          <w:b/>
          <w:kern w:val="20"/>
        </w:rPr>
        <w:t xml:space="preserve">§ </w:t>
      </w:r>
      <w:r w:rsidR="001F5E06">
        <w:rPr>
          <w:rFonts w:asciiTheme="majorHAnsi" w:hAnsiTheme="majorHAnsi" w:cstheme="majorHAnsi"/>
          <w:b/>
          <w:kern w:val="20"/>
        </w:rPr>
        <w:t>2</w:t>
      </w:r>
      <w:r w:rsidR="0060043B">
        <w:rPr>
          <w:rFonts w:asciiTheme="majorHAnsi" w:hAnsiTheme="majorHAnsi" w:cstheme="majorHAnsi"/>
          <w:b/>
          <w:kern w:val="20"/>
        </w:rPr>
        <w:t>0</w:t>
      </w:r>
    </w:p>
    <w:p w14:paraId="10C92BE4" w14:textId="79D87E78" w:rsidR="0033434E" w:rsidRPr="00327F5F" w:rsidRDefault="0033434E" w:rsidP="0033434E">
      <w:pPr>
        <w:suppressLineNumbers/>
        <w:tabs>
          <w:tab w:val="left" w:pos="180"/>
          <w:tab w:val="left" w:pos="720"/>
          <w:tab w:val="left" w:pos="900"/>
          <w:tab w:val="left" w:pos="1068"/>
        </w:tabs>
        <w:ind w:right="96"/>
        <w:jc w:val="both"/>
        <w:rPr>
          <w:rFonts w:asciiTheme="majorHAnsi" w:hAnsiTheme="majorHAnsi" w:cstheme="majorHAnsi"/>
          <w:color w:val="000000" w:themeColor="text1"/>
          <w:kern w:val="20"/>
        </w:rPr>
      </w:pPr>
      <w:r w:rsidRPr="00327F5F">
        <w:rPr>
          <w:rFonts w:asciiTheme="majorHAnsi" w:hAnsiTheme="majorHAnsi" w:cstheme="majorHAnsi"/>
          <w:color w:val="000000" w:themeColor="text1"/>
          <w:kern w:val="20"/>
        </w:rPr>
        <w:t>Zamawiający oświadcza, że jest płatnikiem podatku VAT, posiada NIP ________ i jest uprawniony do wystawiania i otrzymywania faktur VAT. Jednocześnie Zamawiający upoważnia Wykonawcę do wystawiania faktur VAT bez podpisu Zamawiającego.</w:t>
      </w:r>
    </w:p>
    <w:p w14:paraId="3F68DDEC" w14:textId="77777777" w:rsidR="001F5E06" w:rsidRDefault="001F5E06" w:rsidP="00ED013A">
      <w:pPr>
        <w:suppressLineNumbers/>
        <w:tabs>
          <w:tab w:val="left" w:pos="180"/>
          <w:tab w:val="left" w:pos="1068"/>
        </w:tabs>
        <w:ind w:right="98"/>
        <w:jc w:val="center"/>
        <w:rPr>
          <w:rFonts w:asciiTheme="majorHAnsi" w:hAnsiTheme="majorHAnsi" w:cstheme="majorHAnsi"/>
          <w:b/>
          <w:kern w:val="20"/>
        </w:rPr>
      </w:pPr>
    </w:p>
    <w:p w14:paraId="10A58998" w14:textId="48273FDB" w:rsidR="0033434E" w:rsidRPr="00343992" w:rsidRDefault="0033434E" w:rsidP="00ED013A">
      <w:pPr>
        <w:suppressLineNumbers/>
        <w:tabs>
          <w:tab w:val="left" w:pos="180"/>
          <w:tab w:val="left" w:pos="1068"/>
        </w:tabs>
        <w:ind w:right="98"/>
        <w:jc w:val="center"/>
        <w:rPr>
          <w:rFonts w:asciiTheme="majorHAnsi" w:hAnsiTheme="majorHAnsi" w:cstheme="majorHAnsi"/>
          <w:b/>
          <w:kern w:val="20"/>
        </w:rPr>
      </w:pPr>
      <w:r w:rsidRPr="00343992">
        <w:rPr>
          <w:rFonts w:asciiTheme="majorHAnsi" w:hAnsiTheme="majorHAnsi" w:cstheme="majorHAnsi"/>
          <w:b/>
          <w:kern w:val="20"/>
        </w:rPr>
        <w:lastRenderedPageBreak/>
        <w:t xml:space="preserve">§ </w:t>
      </w:r>
      <w:r w:rsidR="001F5E06">
        <w:rPr>
          <w:rFonts w:asciiTheme="majorHAnsi" w:hAnsiTheme="majorHAnsi" w:cstheme="majorHAnsi"/>
          <w:b/>
          <w:kern w:val="20"/>
        </w:rPr>
        <w:t>2</w:t>
      </w:r>
      <w:r w:rsidR="0060043B">
        <w:rPr>
          <w:rFonts w:asciiTheme="majorHAnsi" w:hAnsiTheme="majorHAnsi" w:cstheme="majorHAnsi"/>
          <w:b/>
          <w:kern w:val="20"/>
        </w:rPr>
        <w:t>1</w:t>
      </w:r>
    </w:p>
    <w:p w14:paraId="399C55CD" w14:textId="77777777" w:rsidR="0033434E" w:rsidRPr="00343992" w:rsidRDefault="0033434E" w:rsidP="0033434E">
      <w:pPr>
        <w:suppressLineNumbers/>
        <w:tabs>
          <w:tab w:val="left" w:pos="180"/>
        </w:tabs>
        <w:ind w:right="98"/>
        <w:jc w:val="both"/>
        <w:rPr>
          <w:rFonts w:asciiTheme="majorHAnsi" w:hAnsiTheme="majorHAnsi" w:cstheme="majorHAnsi"/>
          <w:kern w:val="20"/>
        </w:rPr>
      </w:pPr>
      <w:r w:rsidRPr="00343992">
        <w:rPr>
          <w:rFonts w:asciiTheme="majorHAnsi" w:hAnsiTheme="majorHAnsi" w:cstheme="majorHAnsi"/>
          <w:kern w:val="20"/>
        </w:rPr>
        <w:t>Umowę sporządzono w dwóch jednobrzmiących egzemplarzach - jednym dla Wykonawcy i jednym dla Zamawiającego.</w:t>
      </w:r>
    </w:p>
    <w:p w14:paraId="72DE2E68" w14:textId="77777777" w:rsidR="001F5E06" w:rsidRDefault="001F5E06" w:rsidP="001F5E06">
      <w:pPr>
        <w:tabs>
          <w:tab w:val="left" w:pos="180"/>
          <w:tab w:val="left" w:pos="1068"/>
        </w:tabs>
        <w:suppressAutoHyphens w:val="0"/>
        <w:ind w:right="98"/>
        <w:jc w:val="both"/>
        <w:rPr>
          <w:rFonts w:asciiTheme="majorHAnsi" w:hAnsiTheme="majorHAnsi" w:cstheme="majorHAnsi"/>
          <w:b/>
          <w:kern w:val="20"/>
        </w:rPr>
      </w:pPr>
    </w:p>
    <w:p w14:paraId="38D3A5A4" w14:textId="77777777" w:rsidR="001F5E06" w:rsidRDefault="001F5E06" w:rsidP="001F5E06">
      <w:pPr>
        <w:tabs>
          <w:tab w:val="left" w:pos="180"/>
          <w:tab w:val="left" w:pos="1068"/>
        </w:tabs>
        <w:suppressAutoHyphens w:val="0"/>
        <w:ind w:right="98"/>
        <w:jc w:val="both"/>
        <w:rPr>
          <w:rFonts w:asciiTheme="majorHAnsi" w:hAnsiTheme="majorHAnsi" w:cstheme="majorHAnsi"/>
          <w:b/>
          <w:kern w:val="20"/>
        </w:rPr>
      </w:pPr>
    </w:p>
    <w:p w14:paraId="49E09DE5" w14:textId="50A72F6F" w:rsidR="005E6C85" w:rsidRPr="00ED013A" w:rsidRDefault="0033434E" w:rsidP="001F5E06">
      <w:pPr>
        <w:tabs>
          <w:tab w:val="left" w:pos="180"/>
          <w:tab w:val="left" w:pos="1068"/>
        </w:tabs>
        <w:suppressAutoHyphens w:val="0"/>
        <w:ind w:right="98"/>
        <w:jc w:val="both"/>
        <w:rPr>
          <w:rFonts w:asciiTheme="majorHAnsi" w:hAnsiTheme="majorHAnsi" w:cstheme="majorHAnsi"/>
          <w:b/>
          <w:kern w:val="20"/>
        </w:rPr>
      </w:pPr>
      <w:r w:rsidRPr="00343992">
        <w:rPr>
          <w:rFonts w:asciiTheme="majorHAnsi" w:hAnsiTheme="majorHAnsi" w:cstheme="majorHAnsi"/>
          <w:b/>
          <w:kern w:val="20"/>
        </w:rPr>
        <w:t>Wykonawca:</w:t>
      </w:r>
      <w:r w:rsidRPr="00343992">
        <w:rPr>
          <w:rFonts w:asciiTheme="majorHAnsi" w:hAnsiTheme="majorHAnsi" w:cstheme="majorHAnsi"/>
          <w:b/>
          <w:kern w:val="20"/>
        </w:rPr>
        <w:tab/>
      </w:r>
      <w:r w:rsidRPr="00343992">
        <w:rPr>
          <w:rFonts w:asciiTheme="majorHAnsi" w:hAnsiTheme="majorHAnsi" w:cstheme="majorHAnsi"/>
          <w:b/>
          <w:kern w:val="20"/>
        </w:rPr>
        <w:tab/>
      </w:r>
      <w:r w:rsidRPr="00343992">
        <w:rPr>
          <w:rFonts w:asciiTheme="majorHAnsi" w:hAnsiTheme="majorHAnsi" w:cstheme="majorHAnsi"/>
          <w:b/>
          <w:kern w:val="20"/>
        </w:rPr>
        <w:tab/>
      </w:r>
      <w:r w:rsidRPr="00343992">
        <w:rPr>
          <w:rFonts w:asciiTheme="majorHAnsi" w:hAnsiTheme="majorHAnsi" w:cstheme="majorHAnsi"/>
          <w:b/>
          <w:kern w:val="20"/>
        </w:rPr>
        <w:tab/>
      </w:r>
      <w:r w:rsidRPr="00343992">
        <w:rPr>
          <w:rFonts w:asciiTheme="majorHAnsi" w:hAnsiTheme="majorHAnsi" w:cstheme="majorHAnsi"/>
          <w:b/>
          <w:kern w:val="20"/>
        </w:rPr>
        <w:tab/>
      </w:r>
      <w:r w:rsidRPr="00343992">
        <w:rPr>
          <w:rFonts w:asciiTheme="majorHAnsi" w:hAnsiTheme="majorHAnsi" w:cstheme="majorHAnsi"/>
          <w:b/>
          <w:kern w:val="20"/>
        </w:rPr>
        <w:tab/>
      </w:r>
      <w:r w:rsidRPr="00343992">
        <w:rPr>
          <w:rFonts w:asciiTheme="majorHAnsi" w:hAnsiTheme="majorHAnsi" w:cstheme="majorHAnsi"/>
          <w:b/>
          <w:kern w:val="20"/>
        </w:rPr>
        <w:tab/>
      </w:r>
      <w:r w:rsidRPr="00343992">
        <w:rPr>
          <w:rFonts w:asciiTheme="majorHAnsi" w:hAnsiTheme="majorHAnsi" w:cstheme="majorHAnsi"/>
          <w:b/>
          <w:kern w:val="20"/>
        </w:rPr>
        <w:tab/>
        <w:t>Zamawiający:</w:t>
      </w:r>
    </w:p>
    <w:p w14:paraId="017C0E0E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526278B0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65CCF52E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69ED6EC8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5CF17382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4CE632D4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3ABAD406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326FF217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281EF61D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62EA4D99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61611F48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3F75D26E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4BA45CAA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07A7EA47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780F1504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01427D87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31DC847D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12F50891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33AA8DCC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17796B5E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596AE15C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6487B5CD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20953E63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107972F3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6ECDB205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23EFCE22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0CECC81C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1E9E9913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0B09699D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4EDBD316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7694BF50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123BA86C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7111454C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10A21F1D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5811A4D3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1B167A2F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41ACE93B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11EEF2BE" w14:textId="77777777" w:rsidR="001F5E06" w:rsidRDefault="001F5E06" w:rsidP="00F97F58">
      <w:pPr>
        <w:rPr>
          <w:rFonts w:ascii="Calibri" w:eastAsia="Calibri" w:hAnsi="Calibri" w:cs="Calibri"/>
          <w:color w:val="0070C0"/>
        </w:rPr>
      </w:pPr>
    </w:p>
    <w:p w14:paraId="23A8FE3B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0C56EAD6" w14:textId="3067C0F4" w:rsidR="00383176" w:rsidRPr="00F97F58" w:rsidRDefault="00F97F58" w:rsidP="00383176">
      <w:pPr>
        <w:ind w:left="1222"/>
        <w:jc w:val="right"/>
        <w:rPr>
          <w:rFonts w:ascii="Calibri" w:eastAsia="Calibri" w:hAnsi="Calibri" w:cs="Calibri"/>
          <w:b/>
          <w:bCs/>
          <w:color w:val="0070C0"/>
        </w:rPr>
      </w:pPr>
      <w:r>
        <w:rPr>
          <w:rFonts w:ascii="Calibri" w:eastAsia="Calibri" w:hAnsi="Calibri" w:cs="Calibri"/>
          <w:b/>
          <w:bCs/>
          <w:color w:val="0070C0"/>
        </w:rPr>
        <w:lastRenderedPageBreak/>
        <w:t>Z</w:t>
      </w:r>
      <w:r w:rsidR="00383176" w:rsidRPr="00F97F58">
        <w:rPr>
          <w:rFonts w:ascii="Calibri" w:eastAsia="Calibri" w:hAnsi="Calibri" w:cs="Calibri"/>
          <w:b/>
          <w:bCs/>
          <w:color w:val="0070C0"/>
        </w:rPr>
        <w:t>ałącznik nr 1 do umowy</w:t>
      </w:r>
    </w:p>
    <w:p w14:paraId="7D7BBC5A" w14:textId="77777777" w:rsidR="00383176" w:rsidRDefault="00383176" w:rsidP="00383176">
      <w:pPr>
        <w:ind w:left="1222"/>
        <w:jc w:val="center"/>
        <w:rPr>
          <w:rFonts w:ascii="Calibri" w:eastAsia="Calibri" w:hAnsi="Calibri" w:cs="Calibri"/>
          <w:color w:val="0070C0"/>
        </w:rPr>
      </w:pPr>
    </w:p>
    <w:p w14:paraId="0EF5B3C5" w14:textId="529DF728" w:rsidR="00383176" w:rsidRPr="00F97F58" w:rsidRDefault="00383176" w:rsidP="00F97F58">
      <w:pPr>
        <w:jc w:val="center"/>
        <w:rPr>
          <w:rFonts w:ascii="Calibri" w:eastAsia="Calibri" w:hAnsi="Calibri" w:cs="Calibri"/>
          <w:b/>
          <w:bCs/>
          <w:color w:val="0070C0"/>
        </w:rPr>
      </w:pPr>
      <w:r w:rsidRPr="00F97F58">
        <w:rPr>
          <w:rFonts w:ascii="Calibri" w:eastAsia="Calibri" w:hAnsi="Calibri" w:cs="Calibri"/>
          <w:b/>
          <w:bCs/>
          <w:color w:val="0070C0"/>
        </w:rPr>
        <w:t>Karta odbioru posiłków</w:t>
      </w:r>
      <w:r w:rsidR="005E6C85" w:rsidRPr="00F97F58">
        <w:rPr>
          <w:rFonts w:ascii="Calibri" w:eastAsia="Calibri" w:hAnsi="Calibri" w:cs="Calibri"/>
          <w:b/>
          <w:bCs/>
          <w:color w:val="0070C0"/>
        </w:rPr>
        <w:t xml:space="preserve"> przez U</w:t>
      </w:r>
      <w:r w:rsidR="00F97F58">
        <w:rPr>
          <w:rFonts w:ascii="Calibri" w:eastAsia="Calibri" w:hAnsi="Calibri" w:cs="Calibri"/>
          <w:b/>
          <w:bCs/>
          <w:color w:val="0070C0"/>
        </w:rPr>
        <w:t>czestników Projektu</w:t>
      </w:r>
    </w:p>
    <w:p w14:paraId="02FE55C7" w14:textId="77777777" w:rsidR="00383176" w:rsidRDefault="00383176" w:rsidP="00383176">
      <w:pPr>
        <w:ind w:left="1222"/>
        <w:jc w:val="center"/>
        <w:rPr>
          <w:rFonts w:ascii="Calibri" w:eastAsia="Calibri" w:hAnsi="Calibri" w:cs="Calibri"/>
          <w:color w:val="0070C0"/>
        </w:rPr>
      </w:pPr>
    </w:p>
    <w:p w14:paraId="6C520E2E" w14:textId="77777777" w:rsidR="001F5E06" w:rsidRDefault="001F5E06" w:rsidP="00383176">
      <w:pPr>
        <w:ind w:left="1222"/>
        <w:jc w:val="center"/>
        <w:rPr>
          <w:rFonts w:ascii="Calibri" w:eastAsia="Calibri" w:hAnsi="Calibri" w:cs="Calibri"/>
          <w:color w:val="0070C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195"/>
        <w:gridCol w:w="1391"/>
        <w:gridCol w:w="1392"/>
        <w:gridCol w:w="1392"/>
        <w:gridCol w:w="1392"/>
      </w:tblGrid>
      <w:tr w:rsidR="00383176" w:rsidRPr="006C3B68" w14:paraId="51B5DD3C" w14:textId="77777777" w:rsidTr="007557F7">
        <w:trPr>
          <w:jc w:val="center"/>
        </w:trPr>
        <w:tc>
          <w:tcPr>
            <w:tcW w:w="587" w:type="dxa"/>
            <w:shd w:val="clear" w:color="auto" w:fill="auto"/>
          </w:tcPr>
          <w:p w14:paraId="722D5229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 xml:space="preserve">Lp. </w:t>
            </w:r>
          </w:p>
        </w:tc>
        <w:tc>
          <w:tcPr>
            <w:tcW w:w="2195" w:type="dxa"/>
            <w:shd w:val="clear" w:color="auto" w:fill="auto"/>
          </w:tcPr>
          <w:p w14:paraId="4FB5E8CE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>Data odbioru obiadu</w:t>
            </w:r>
          </w:p>
        </w:tc>
        <w:tc>
          <w:tcPr>
            <w:tcW w:w="1391" w:type="dxa"/>
            <w:shd w:val="clear" w:color="auto" w:fill="auto"/>
          </w:tcPr>
          <w:p w14:paraId="10B105A0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>Imię</w:t>
            </w:r>
          </w:p>
        </w:tc>
        <w:tc>
          <w:tcPr>
            <w:tcW w:w="1392" w:type="dxa"/>
            <w:shd w:val="clear" w:color="auto" w:fill="auto"/>
          </w:tcPr>
          <w:p w14:paraId="723175FB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>Nazwisko</w:t>
            </w:r>
          </w:p>
        </w:tc>
        <w:tc>
          <w:tcPr>
            <w:tcW w:w="1392" w:type="dxa"/>
            <w:shd w:val="clear" w:color="auto" w:fill="auto"/>
          </w:tcPr>
          <w:p w14:paraId="6E881A7D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 xml:space="preserve">Adres </w:t>
            </w:r>
          </w:p>
        </w:tc>
        <w:tc>
          <w:tcPr>
            <w:tcW w:w="1392" w:type="dxa"/>
            <w:shd w:val="clear" w:color="auto" w:fill="auto"/>
          </w:tcPr>
          <w:p w14:paraId="766D146F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>Podpis</w:t>
            </w:r>
          </w:p>
        </w:tc>
      </w:tr>
      <w:tr w:rsidR="00383176" w:rsidRPr="006C3B68" w14:paraId="1A120672" w14:textId="77777777" w:rsidTr="007557F7">
        <w:trPr>
          <w:jc w:val="center"/>
        </w:trPr>
        <w:tc>
          <w:tcPr>
            <w:tcW w:w="587" w:type="dxa"/>
            <w:shd w:val="clear" w:color="auto" w:fill="auto"/>
          </w:tcPr>
          <w:p w14:paraId="48F52AD3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>1.</w:t>
            </w:r>
          </w:p>
        </w:tc>
        <w:tc>
          <w:tcPr>
            <w:tcW w:w="2195" w:type="dxa"/>
            <w:shd w:val="clear" w:color="auto" w:fill="auto"/>
          </w:tcPr>
          <w:p w14:paraId="0078CD4D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3568C4FC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0F59D25D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03E7FE6C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76183765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383176" w:rsidRPr="006C3B68" w14:paraId="64255F91" w14:textId="77777777" w:rsidTr="007557F7">
        <w:trPr>
          <w:jc w:val="center"/>
        </w:trPr>
        <w:tc>
          <w:tcPr>
            <w:tcW w:w="587" w:type="dxa"/>
            <w:shd w:val="clear" w:color="auto" w:fill="auto"/>
          </w:tcPr>
          <w:p w14:paraId="408DF47E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>2.</w:t>
            </w:r>
          </w:p>
        </w:tc>
        <w:tc>
          <w:tcPr>
            <w:tcW w:w="2195" w:type="dxa"/>
            <w:shd w:val="clear" w:color="auto" w:fill="auto"/>
          </w:tcPr>
          <w:p w14:paraId="20E95EA4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33E07D64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46372791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4CF5AF08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08489915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383176" w:rsidRPr="006C3B68" w14:paraId="1C9B7F8B" w14:textId="77777777" w:rsidTr="007557F7">
        <w:trPr>
          <w:jc w:val="center"/>
        </w:trPr>
        <w:tc>
          <w:tcPr>
            <w:tcW w:w="587" w:type="dxa"/>
            <w:shd w:val="clear" w:color="auto" w:fill="auto"/>
          </w:tcPr>
          <w:p w14:paraId="08D02C93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>3.</w:t>
            </w:r>
          </w:p>
        </w:tc>
        <w:tc>
          <w:tcPr>
            <w:tcW w:w="2195" w:type="dxa"/>
            <w:shd w:val="clear" w:color="auto" w:fill="auto"/>
          </w:tcPr>
          <w:p w14:paraId="354AB049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0D59B2CB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452CDA28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64BA0426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4F3E1AEB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1F5E06" w:rsidRPr="006C3B68" w14:paraId="0111BAFA" w14:textId="77777777" w:rsidTr="007557F7">
        <w:trPr>
          <w:jc w:val="center"/>
        </w:trPr>
        <w:tc>
          <w:tcPr>
            <w:tcW w:w="587" w:type="dxa"/>
            <w:shd w:val="clear" w:color="auto" w:fill="auto"/>
          </w:tcPr>
          <w:p w14:paraId="14130C13" w14:textId="599BDB0D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4.</w:t>
            </w:r>
          </w:p>
        </w:tc>
        <w:tc>
          <w:tcPr>
            <w:tcW w:w="2195" w:type="dxa"/>
            <w:shd w:val="clear" w:color="auto" w:fill="auto"/>
          </w:tcPr>
          <w:p w14:paraId="39C2F843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07BB077F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2D1B4EDB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0BACF87C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05C5671F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1F5E06" w:rsidRPr="006C3B68" w14:paraId="1EEC51BB" w14:textId="77777777" w:rsidTr="007557F7">
        <w:trPr>
          <w:jc w:val="center"/>
        </w:trPr>
        <w:tc>
          <w:tcPr>
            <w:tcW w:w="587" w:type="dxa"/>
            <w:shd w:val="clear" w:color="auto" w:fill="auto"/>
          </w:tcPr>
          <w:p w14:paraId="71B6DF24" w14:textId="72F8138F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5.</w:t>
            </w:r>
          </w:p>
        </w:tc>
        <w:tc>
          <w:tcPr>
            <w:tcW w:w="2195" w:type="dxa"/>
            <w:shd w:val="clear" w:color="auto" w:fill="auto"/>
          </w:tcPr>
          <w:p w14:paraId="0F9B5600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553F0375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6D7487F4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2A907D6C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042873BA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1F5E06" w:rsidRPr="006C3B68" w14:paraId="2322AC51" w14:textId="77777777" w:rsidTr="007557F7">
        <w:trPr>
          <w:jc w:val="center"/>
        </w:trPr>
        <w:tc>
          <w:tcPr>
            <w:tcW w:w="587" w:type="dxa"/>
            <w:shd w:val="clear" w:color="auto" w:fill="auto"/>
          </w:tcPr>
          <w:p w14:paraId="6B083E62" w14:textId="2999F7A5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6.</w:t>
            </w:r>
          </w:p>
        </w:tc>
        <w:tc>
          <w:tcPr>
            <w:tcW w:w="2195" w:type="dxa"/>
            <w:shd w:val="clear" w:color="auto" w:fill="auto"/>
          </w:tcPr>
          <w:p w14:paraId="364E326F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70F1977A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7F4D0446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48A9F36E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3AECA27F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1F5E06" w:rsidRPr="006C3B68" w14:paraId="32FF91FC" w14:textId="77777777" w:rsidTr="007557F7">
        <w:trPr>
          <w:jc w:val="center"/>
        </w:trPr>
        <w:tc>
          <w:tcPr>
            <w:tcW w:w="587" w:type="dxa"/>
            <w:shd w:val="clear" w:color="auto" w:fill="auto"/>
          </w:tcPr>
          <w:p w14:paraId="04397286" w14:textId="27B6594A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7.</w:t>
            </w:r>
          </w:p>
        </w:tc>
        <w:tc>
          <w:tcPr>
            <w:tcW w:w="2195" w:type="dxa"/>
            <w:shd w:val="clear" w:color="auto" w:fill="auto"/>
          </w:tcPr>
          <w:p w14:paraId="2AEB4304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1E76BD1B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4C4187AE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08FEF402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37E3A361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1F5E06" w:rsidRPr="006C3B68" w14:paraId="6A17576B" w14:textId="77777777" w:rsidTr="007557F7">
        <w:trPr>
          <w:jc w:val="center"/>
        </w:trPr>
        <w:tc>
          <w:tcPr>
            <w:tcW w:w="587" w:type="dxa"/>
            <w:shd w:val="clear" w:color="auto" w:fill="auto"/>
          </w:tcPr>
          <w:p w14:paraId="7CDCC917" w14:textId="33C08E60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8.</w:t>
            </w:r>
          </w:p>
        </w:tc>
        <w:tc>
          <w:tcPr>
            <w:tcW w:w="2195" w:type="dxa"/>
            <w:shd w:val="clear" w:color="auto" w:fill="auto"/>
          </w:tcPr>
          <w:p w14:paraId="3D1B6C9E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6022CD93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32357AFC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48BBF5AE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6DCCEFC5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1F5E06" w:rsidRPr="006C3B68" w14:paraId="65B9D81A" w14:textId="77777777" w:rsidTr="007557F7">
        <w:trPr>
          <w:jc w:val="center"/>
        </w:trPr>
        <w:tc>
          <w:tcPr>
            <w:tcW w:w="587" w:type="dxa"/>
            <w:shd w:val="clear" w:color="auto" w:fill="auto"/>
          </w:tcPr>
          <w:p w14:paraId="1C8191A5" w14:textId="383D5338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9.</w:t>
            </w:r>
          </w:p>
        </w:tc>
        <w:tc>
          <w:tcPr>
            <w:tcW w:w="2195" w:type="dxa"/>
            <w:shd w:val="clear" w:color="auto" w:fill="auto"/>
          </w:tcPr>
          <w:p w14:paraId="31BD1E64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3F43A5B0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21383618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047FF271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3B84839C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1F5E06" w:rsidRPr="006C3B68" w14:paraId="02028527" w14:textId="77777777" w:rsidTr="007557F7">
        <w:trPr>
          <w:jc w:val="center"/>
        </w:trPr>
        <w:tc>
          <w:tcPr>
            <w:tcW w:w="587" w:type="dxa"/>
            <w:shd w:val="clear" w:color="auto" w:fill="auto"/>
          </w:tcPr>
          <w:p w14:paraId="25A454E2" w14:textId="75F83B1D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10.</w:t>
            </w:r>
          </w:p>
        </w:tc>
        <w:tc>
          <w:tcPr>
            <w:tcW w:w="2195" w:type="dxa"/>
            <w:shd w:val="clear" w:color="auto" w:fill="auto"/>
          </w:tcPr>
          <w:p w14:paraId="2C592A1C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73B13D00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717E181E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0D701F21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2166DB94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</w:tbl>
    <w:p w14:paraId="1478A6A1" w14:textId="77777777" w:rsidR="00383176" w:rsidRPr="004B2FF4" w:rsidRDefault="00383176" w:rsidP="00383176">
      <w:pPr>
        <w:ind w:left="1222"/>
        <w:jc w:val="center"/>
        <w:rPr>
          <w:rFonts w:ascii="Calibri" w:eastAsia="Calibri" w:hAnsi="Calibri" w:cs="Calibri"/>
          <w:color w:val="0070C0"/>
        </w:rPr>
      </w:pPr>
    </w:p>
    <w:p w14:paraId="76498C62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2DD6CC09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4FEE43C7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741752DE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63D9B649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6667BED3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575DFC16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58D74216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44D6EB6A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4739C549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0A17381F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5C6C7095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5EC06D2C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1C65F444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78DF96AD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22BA02C0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54E06014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38332E87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393A0BDE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5205EA92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7B447016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3C014CE9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5705F9FD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09094FD0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678366BD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7D4EB608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542D0E89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739D2BA0" w14:textId="02881F25" w:rsidR="00383176" w:rsidRPr="00F97F58" w:rsidRDefault="00F97F58" w:rsidP="00F97F58">
      <w:pPr>
        <w:jc w:val="right"/>
        <w:rPr>
          <w:rFonts w:ascii="Calibri" w:eastAsia="Calibri" w:hAnsi="Calibri" w:cs="Calibri"/>
          <w:b/>
          <w:bCs/>
          <w:color w:val="0070C0"/>
        </w:rPr>
      </w:pPr>
      <w:r w:rsidRPr="00F97F58">
        <w:rPr>
          <w:rFonts w:ascii="Calibri" w:eastAsia="Calibri" w:hAnsi="Calibri" w:cs="Calibri"/>
          <w:b/>
          <w:bCs/>
          <w:color w:val="0070C0"/>
        </w:rPr>
        <w:lastRenderedPageBreak/>
        <w:t>Z</w:t>
      </w:r>
      <w:r w:rsidR="00383176" w:rsidRPr="00F97F58">
        <w:rPr>
          <w:rFonts w:ascii="Calibri" w:eastAsia="Calibri" w:hAnsi="Calibri" w:cs="Calibri"/>
          <w:b/>
          <w:bCs/>
          <w:color w:val="0070C0"/>
        </w:rPr>
        <w:t>ałącznik nr 2 do umowy</w:t>
      </w:r>
    </w:p>
    <w:p w14:paraId="6F9FA1B7" w14:textId="77777777" w:rsidR="00383176" w:rsidRDefault="00383176" w:rsidP="00383176">
      <w:pPr>
        <w:ind w:left="1222"/>
        <w:jc w:val="center"/>
        <w:rPr>
          <w:rFonts w:ascii="Calibri" w:eastAsia="Calibri" w:hAnsi="Calibri" w:cs="Calibri"/>
          <w:color w:val="0070C0"/>
        </w:rPr>
      </w:pPr>
    </w:p>
    <w:p w14:paraId="5A0BEEC7" w14:textId="30A714D3" w:rsidR="00383176" w:rsidRDefault="00383176" w:rsidP="00383176">
      <w:pPr>
        <w:ind w:left="1222"/>
        <w:jc w:val="center"/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  <w:color w:val="0070C0"/>
        </w:rPr>
        <w:t xml:space="preserve">Lista </w:t>
      </w:r>
      <w:r w:rsidR="005E6C85">
        <w:rPr>
          <w:rFonts w:ascii="Calibri" w:eastAsia="Calibri" w:hAnsi="Calibri" w:cs="Calibri"/>
          <w:color w:val="0070C0"/>
        </w:rPr>
        <w:t>U</w:t>
      </w:r>
      <w:r w:rsidR="00F97F58">
        <w:rPr>
          <w:rFonts w:ascii="Calibri" w:eastAsia="Calibri" w:hAnsi="Calibri" w:cs="Calibri"/>
          <w:color w:val="0070C0"/>
        </w:rPr>
        <w:t>czestników projektu</w:t>
      </w:r>
      <w:r>
        <w:rPr>
          <w:rFonts w:ascii="Calibri" w:eastAsia="Calibri" w:hAnsi="Calibri" w:cs="Calibri"/>
          <w:color w:val="0070C0"/>
        </w:rPr>
        <w:t>, któr</w:t>
      </w:r>
      <w:r w:rsidR="005E6C85">
        <w:rPr>
          <w:rFonts w:ascii="Calibri" w:eastAsia="Calibri" w:hAnsi="Calibri" w:cs="Calibri"/>
          <w:color w:val="0070C0"/>
        </w:rPr>
        <w:t>zy</w:t>
      </w:r>
      <w:r>
        <w:rPr>
          <w:rFonts w:ascii="Calibri" w:eastAsia="Calibri" w:hAnsi="Calibri" w:cs="Calibri"/>
          <w:color w:val="0070C0"/>
        </w:rPr>
        <w:t xml:space="preserve"> nie odebra</w:t>
      </w:r>
      <w:r w:rsidR="005E6C85">
        <w:rPr>
          <w:rFonts w:ascii="Calibri" w:eastAsia="Calibri" w:hAnsi="Calibri" w:cs="Calibri"/>
          <w:color w:val="0070C0"/>
        </w:rPr>
        <w:t>li</w:t>
      </w:r>
      <w:r>
        <w:rPr>
          <w:rFonts w:ascii="Calibri" w:eastAsia="Calibri" w:hAnsi="Calibri" w:cs="Calibri"/>
          <w:color w:val="0070C0"/>
        </w:rPr>
        <w:t xml:space="preserve"> posiłk</w:t>
      </w:r>
      <w:r w:rsidR="005E6C85">
        <w:rPr>
          <w:rFonts w:ascii="Calibri" w:eastAsia="Calibri" w:hAnsi="Calibri" w:cs="Calibri"/>
          <w:color w:val="0070C0"/>
        </w:rPr>
        <w:t>ów</w:t>
      </w:r>
    </w:p>
    <w:p w14:paraId="16D42788" w14:textId="77777777" w:rsidR="00383176" w:rsidRDefault="00383176" w:rsidP="00383176">
      <w:pPr>
        <w:ind w:left="1222"/>
        <w:jc w:val="center"/>
        <w:rPr>
          <w:rFonts w:ascii="Calibri" w:eastAsia="Calibri" w:hAnsi="Calibri" w:cs="Calibri"/>
          <w:color w:val="0070C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195"/>
        <w:gridCol w:w="1391"/>
        <w:gridCol w:w="1392"/>
        <w:gridCol w:w="1392"/>
        <w:gridCol w:w="1488"/>
      </w:tblGrid>
      <w:tr w:rsidR="00383176" w:rsidRPr="006C3B68" w14:paraId="4F4DDA79" w14:textId="77777777" w:rsidTr="00F97F58">
        <w:trPr>
          <w:jc w:val="center"/>
        </w:trPr>
        <w:tc>
          <w:tcPr>
            <w:tcW w:w="587" w:type="dxa"/>
            <w:shd w:val="clear" w:color="auto" w:fill="auto"/>
          </w:tcPr>
          <w:p w14:paraId="63FD3AB6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 xml:space="preserve">Lp. </w:t>
            </w:r>
          </w:p>
        </w:tc>
        <w:tc>
          <w:tcPr>
            <w:tcW w:w="2195" w:type="dxa"/>
            <w:shd w:val="clear" w:color="auto" w:fill="auto"/>
          </w:tcPr>
          <w:p w14:paraId="04C23BB3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>Data planowanego odbioru obiadu</w:t>
            </w:r>
          </w:p>
        </w:tc>
        <w:tc>
          <w:tcPr>
            <w:tcW w:w="1391" w:type="dxa"/>
            <w:shd w:val="clear" w:color="auto" w:fill="auto"/>
          </w:tcPr>
          <w:p w14:paraId="2A7904DD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>Imię</w:t>
            </w:r>
          </w:p>
        </w:tc>
        <w:tc>
          <w:tcPr>
            <w:tcW w:w="1392" w:type="dxa"/>
            <w:shd w:val="clear" w:color="auto" w:fill="auto"/>
          </w:tcPr>
          <w:p w14:paraId="7FBC6D05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>Nazwisko</w:t>
            </w:r>
          </w:p>
        </w:tc>
        <w:tc>
          <w:tcPr>
            <w:tcW w:w="1392" w:type="dxa"/>
            <w:shd w:val="clear" w:color="auto" w:fill="auto"/>
          </w:tcPr>
          <w:p w14:paraId="7AAF57BE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 xml:space="preserve">Adres </w:t>
            </w:r>
          </w:p>
        </w:tc>
        <w:tc>
          <w:tcPr>
            <w:tcW w:w="1488" w:type="dxa"/>
            <w:shd w:val="clear" w:color="auto" w:fill="auto"/>
          </w:tcPr>
          <w:p w14:paraId="33C608D6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>Podpis osoby dostarczającej</w:t>
            </w:r>
          </w:p>
        </w:tc>
      </w:tr>
      <w:tr w:rsidR="00383176" w:rsidRPr="006C3B68" w14:paraId="0AACD021" w14:textId="77777777" w:rsidTr="00F97F58">
        <w:trPr>
          <w:jc w:val="center"/>
        </w:trPr>
        <w:tc>
          <w:tcPr>
            <w:tcW w:w="587" w:type="dxa"/>
            <w:shd w:val="clear" w:color="auto" w:fill="auto"/>
          </w:tcPr>
          <w:p w14:paraId="78C340E6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>1.</w:t>
            </w:r>
          </w:p>
        </w:tc>
        <w:tc>
          <w:tcPr>
            <w:tcW w:w="2195" w:type="dxa"/>
            <w:shd w:val="clear" w:color="auto" w:fill="auto"/>
          </w:tcPr>
          <w:p w14:paraId="759DBBCD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3F3A983D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45EF443C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0719971B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488" w:type="dxa"/>
            <w:shd w:val="clear" w:color="auto" w:fill="auto"/>
          </w:tcPr>
          <w:p w14:paraId="7BC68A19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383176" w:rsidRPr="006C3B68" w14:paraId="3A480050" w14:textId="77777777" w:rsidTr="00F97F58">
        <w:trPr>
          <w:jc w:val="center"/>
        </w:trPr>
        <w:tc>
          <w:tcPr>
            <w:tcW w:w="587" w:type="dxa"/>
            <w:shd w:val="clear" w:color="auto" w:fill="auto"/>
          </w:tcPr>
          <w:p w14:paraId="22B93CF5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>2.</w:t>
            </w:r>
          </w:p>
        </w:tc>
        <w:tc>
          <w:tcPr>
            <w:tcW w:w="2195" w:type="dxa"/>
            <w:shd w:val="clear" w:color="auto" w:fill="auto"/>
          </w:tcPr>
          <w:p w14:paraId="37645AF8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2002BF60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24749334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273FF6C0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488" w:type="dxa"/>
            <w:shd w:val="clear" w:color="auto" w:fill="auto"/>
          </w:tcPr>
          <w:p w14:paraId="5BE9FAD1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383176" w:rsidRPr="006C3B68" w14:paraId="1F96856D" w14:textId="77777777" w:rsidTr="00F97F58">
        <w:trPr>
          <w:jc w:val="center"/>
        </w:trPr>
        <w:tc>
          <w:tcPr>
            <w:tcW w:w="587" w:type="dxa"/>
            <w:shd w:val="clear" w:color="auto" w:fill="auto"/>
          </w:tcPr>
          <w:p w14:paraId="7740D57A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>3.</w:t>
            </w:r>
          </w:p>
        </w:tc>
        <w:tc>
          <w:tcPr>
            <w:tcW w:w="2195" w:type="dxa"/>
            <w:shd w:val="clear" w:color="auto" w:fill="auto"/>
          </w:tcPr>
          <w:p w14:paraId="0D4A900D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0084F767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0813D222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7B71202A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488" w:type="dxa"/>
            <w:shd w:val="clear" w:color="auto" w:fill="auto"/>
          </w:tcPr>
          <w:p w14:paraId="3DEBF158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F97F58" w:rsidRPr="006C3B68" w14:paraId="6154F284" w14:textId="77777777" w:rsidTr="00F97F58">
        <w:trPr>
          <w:jc w:val="center"/>
        </w:trPr>
        <w:tc>
          <w:tcPr>
            <w:tcW w:w="587" w:type="dxa"/>
            <w:shd w:val="clear" w:color="auto" w:fill="auto"/>
          </w:tcPr>
          <w:p w14:paraId="3218BFA7" w14:textId="03160512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4.</w:t>
            </w:r>
          </w:p>
        </w:tc>
        <w:tc>
          <w:tcPr>
            <w:tcW w:w="2195" w:type="dxa"/>
            <w:shd w:val="clear" w:color="auto" w:fill="auto"/>
          </w:tcPr>
          <w:p w14:paraId="7A7D39C3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311DF4B6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6541C228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26C262C8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488" w:type="dxa"/>
            <w:shd w:val="clear" w:color="auto" w:fill="auto"/>
          </w:tcPr>
          <w:p w14:paraId="0A545BDD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F97F58" w:rsidRPr="006C3B68" w14:paraId="46E39270" w14:textId="77777777" w:rsidTr="00F97F58">
        <w:trPr>
          <w:jc w:val="center"/>
        </w:trPr>
        <w:tc>
          <w:tcPr>
            <w:tcW w:w="587" w:type="dxa"/>
            <w:shd w:val="clear" w:color="auto" w:fill="auto"/>
          </w:tcPr>
          <w:p w14:paraId="6A131022" w14:textId="21D5A55B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5.</w:t>
            </w:r>
          </w:p>
        </w:tc>
        <w:tc>
          <w:tcPr>
            <w:tcW w:w="2195" w:type="dxa"/>
            <w:shd w:val="clear" w:color="auto" w:fill="auto"/>
          </w:tcPr>
          <w:p w14:paraId="785ED0E0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68800A1F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13114512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1893760B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488" w:type="dxa"/>
            <w:shd w:val="clear" w:color="auto" w:fill="auto"/>
          </w:tcPr>
          <w:p w14:paraId="6C2447CE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F97F58" w:rsidRPr="006C3B68" w14:paraId="4655539B" w14:textId="77777777" w:rsidTr="00F97F58">
        <w:trPr>
          <w:jc w:val="center"/>
        </w:trPr>
        <w:tc>
          <w:tcPr>
            <w:tcW w:w="587" w:type="dxa"/>
            <w:shd w:val="clear" w:color="auto" w:fill="auto"/>
          </w:tcPr>
          <w:p w14:paraId="693F2DA7" w14:textId="42B5A810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6.</w:t>
            </w:r>
          </w:p>
        </w:tc>
        <w:tc>
          <w:tcPr>
            <w:tcW w:w="2195" w:type="dxa"/>
            <w:shd w:val="clear" w:color="auto" w:fill="auto"/>
          </w:tcPr>
          <w:p w14:paraId="37C74BA4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73ADA299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6743C77C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2E48BC49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488" w:type="dxa"/>
            <w:shd w:val="clear" w:color="auto" w:fill="auto"/>
          </w:tcPr>
          <w:p w14:paraId="376C0700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F97F58" w:rsidRPr="006C3B68" w14:paraId="3F68404E" w14:textId="77777777" w:rsidTr="00F97F58">
        <w:trPr>
          <w:jc w:val="center"/>
        </w:trPr>
        <w:tc>
          <w:tcPr>
            <w:tcW w:w="587" w:type="dxa"/>
            <w:shd w:val="clear" w:color="auto" w:fill="auto"/>
          </w:tcPr>
          <w:p w14:paraId="2F7416EE" w14:textId="08ACE39A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7.</w:t>
            </w:r>
          </w:p>
        </w:tc>
        <w:tc>
          <w:tcPr>
            <w:tcW w:w="2195" w:type="dxa"/>
            <w:shd w:val="clear" w:color="auto" w:fill="auto"/>
          </w:tcPr>
          <w:p w14:paraId="13A0648E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0B3E68FE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744E7DBC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023A8E9C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488" w:type="dxa"/>
            <w:shd w:val="clear" w:color="auto" w:fill="auto"/>
          </w:tcPr>
          <w:p w14:paraId="1B7DAD26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F97F58" w:rsidRPr="006C3B68" w14:paraId="41B60531" w14:textId="77777777" w:rsidTr="00F97F58">
        <w:trPr>
          <w:jc w:val="center"/>
        </w:trPr>
        <w:tc>
          <w:tcPr>
            <w:tcW w:w="587" w:type="dxa"/>
            <w:shd w:val="clear" w:color="auto" w:fill="auto"/>
          </w:tcPr>
          <w:p w14:paraId="6688B45D" w14:textId="18267976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8.</w:t>
            </w:r>
          </w:p>
        </w:tc>
        <w:tc>
          <w:tcPr>
            <w:tcW w:w="2195" w:type="dxa"/>
            <w:shd w:val="clear" w:color="auto" w:fill="auto"/>
          </w:tcPr>
          <w:p w14:paraId="257C526A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2D72854D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1D7097D1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037CF34A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488" w:type="dxa"/>
            <w:shd w:val="clear" w:color="auto" w:fill="auto"/>
          </w:tcPr>
          <w:p w14:paraId="6B8E007F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F97F58" w:rsidRPr="006C3B68" w14:paraId="12688063" w14:textId="77777777" w:rsidTr="00F97F58">
        <w:trPr>
          <w:jc w:val="center"/>
        </w:trPr>
        <w:tc>
          <w:tcPr>
            <w:tcW w:w="587" w:type="dxa"/>
            <w:shd w:val="clear" w:color="auto" w:fill="auto"/>
          </w:tcPr>
          <w:p w14:paraId="46696692" w14:textId="1B31288B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9.</w:t>
            </w:r>
          </w:p>
        </w:tc>
        <w:tc>
          <w:tcPr>
            <w:tcW w:w="2195" w:type="dxa"/>
            <w:shd w:val="clear" w:color="auto" w:fill="auto"/>
          </w:tcPr>
          <w:p w14:paraId="5490CE6C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524BE7D7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4509FE71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2B731F00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488" w:type="dxa"/>
            <w:shd w:val="clear" w:color="auto" w:fill="auto"/>
          </w:tcPr>
          <w:p w14:paraId="7A7916B1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F97F58" w:rsidRPr="006C3B68" w14:paraId="160AB2B8" w14:textId="77777777" w:rsidTr="00F97F58">
        <w:trPr>
          <w:jc w:val="center"/>
        </w:trPr>
        <w:tc>
          <w:tcPr>
            <w:tcW w:w="587" w:type="dxa"/>
            <w:shd w:val="clear" w:color="auto" w:fill="auto"/>
          </w:tcPr>
          <w:p w14:paraId="1091CD23" w14:textId="2D609F98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10.</w:t>
            </w:r>
          </w:p>
        </w:tc>
        <w:tc>
          <w:tcPr>
            <w:tcW w:w="2195" w:type="dxa"/>
            <w:shd w:val="clear" w:color="auto" w:fill="auto"/>
          </w:tcPr>
          <w:p w14:paraId="44777887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3657B174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5D3F83E2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68B35FA6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488" w:type="dxa"/>
            <w:shd w:val="clear" w:color="auto" w:fill="auto"/>
          </w:tcPr>
          <w:p w14:paraId="44694862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</w:tbl>
    <w:p w14:paraId="6C8972DF" w14:textId="77777777" w:rsidR="00383176" w:rsidRPr="004B2FF4" w:rsidRDefault="00383176" w:rsidP="00383176">
      <w:pPr>
        <w:ind w:left="720"/>
        <w:jc w:val="both"/>
        <w:rPr>
          <w:rFonts w:ascii="Calibri" w:eastAsia="Calibri" w:hAnsi="Calibri" w:cs="Calibri"/>
          <w:color w:val="0070C0"/>
        </w:rPr>
      </w:pPr>
    </w:p>
    <w:p w14:paraId="350091CB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1E7E2BD2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36B0F87E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4BE53ACB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7E5BED5E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613017DF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53161141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01C011C6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20739242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09FF5CE6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028D4219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66C4DCFD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32467FC1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7245AF7C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5D7AE054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79A0A465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166BB826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14696DC1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58691004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5929881E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2578D09F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31ECE408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34A75BDE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1B4C2438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14B5C7CD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5B9CF886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45C42A4F" w14:textId="77777777" w:rsidR="005E6C85" w:rsidRDefault="005E6C85" w:rsidP="00484EF2">
      <w:pPr>
        <w:rPr>
          <w:rFonts w:ascii="Calibri" w:hAnsi="Calibri" w:cs="Calibri"/>
          <w:color w:val="0070C0"/>
        </w:rPr>
      </w:pPr>
    </w:p>
    <w:p w14:paraId="7008D1C4" w14:textId="7379B0C5" w:rsidR="00383176" w:rsidRPr="00484EF2" w:rsidRDefault="00383176" w:rsidP="00383176">
      <w:pPr>
        <w:jc w:val="right"/>
        <w:rPr>
          <w:rFonts w:ascii="Calibri" w:eastAsia="Calibri" w:hAnsi="Calibri" w:cs="Calibri"/>
          <w:b/>
          <w:bCs/>
        </w:rPr>
      </w:pPr>
      <w:r w:rsidRPr="00484EF2">
        <w:rPr>
          <w:rFonts w:ascii="Calibri" w:hAnsi="Calibri" w:cs="Calibri"/>
          <w:b/>
          <w:bCs/>
        </w:rPr>
        <w:lastRenderedPageBreak/>
        <w:t xml:space="preserve"> </w:t>
      </w:r>
      <w:r w:rsidR="00484EF2" w:rsidRPr="00484EF2">
        <w:rPr>
          <w:rFonts w:ascii="Calibri" w:eastAsia="Calibri" w:hAnsi="Calibri" w:cs="Calibri"/>
          <w:b/>
          <w:bCs/>
        </w:rPr>
        <w:t>Z</w:t>
      </w:r>
      <w:r w:rsidRPr="00484EF2">
        <w:rPr>
          <w:rFonts w:ascii="Calibri" w:eastAsia="Calibri" w:hAnsi="Calibri" w:cs="Calibri"/>
          <w:b/>
          <w:bCs/>
        </w:rPr>
        <w:t>ałącznik nr 3 do umowy</w:t>
      </w:r>
    </w:p>
    <w:p w14:paraId="24699D66" w14:textId="77777777" w:rsidR="00F94F06" w:rsidRPr="00484EF2" w:rsidRDefault="00F94F06" w:rsidP="00F94F06">
      <w:pPr>
        <w:rPr>
          <w:b/>
          <w:sz w:val="20"/>
          <w:szCs w:val="20"/>
        </w:rPr>
      </w:pPr>
    </w:p>
    <w:p w14:paraId="65AEB560" w14:textId="77777777" w:rsidR="00F94F06" w:rsidRPr="00F0530B" w:rsidRDefault="00F94F06" w:rsidP="00F94F06">
      <w:pPr>
        <w:widowControl w:val="0"/>
        <w:autoSpaceDE w:val="0"/>
        <w:autoSpaceDN w:val="0"/>
        <w:adjustRightInd w:val="0"/>
        <w:spacing w:after="480"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UMOWA POWIERZENIA PRZETWARZANIA DANYCH OSOBOWYCH</w:t>
      </w:r>
    </w:p>
    <w:p w14:paraId="7A711457" w14:textId="77777777" w:rsidR="00F94F06" w:rsidRPr="00484EF2" w:rsidRDefault="00F94F06" w:rsidP="00F94F06">
      <w:pPr>
        <w:widowControl w:val="0"/>
        <w:autoSpaceDE w:val="0"/>
        <w:autoSpaceDN w:val="0"/>
        <w:adjustRightInd w:val="0"/>
        <w:spacing w:after="240" w:line="360" w:lineRule="auto"/>
        <w:ind w:right="-1"/>
        <w:jc w:val="both"/>
        <w:rPr>
          <w:rFonts w:ascii="Cambria" w:hAnsi="Cambria"/>
        </w:rPr>
      </w:pPr>
      <w:r w:rsidRPr="00484EF2">
        <w:rPr>
          <w:rFonts w:ascii="Cambria" w:hAnsi="Cambria"/>
        </w:rPr>
        <w:t>Zawarta w dniu ......................... w ......................... (zwana dalej umową) pomiędzy:</w:t>
      </w:r>
    </w:p>
    <w:p w14:paraId="5F264018" w14:textId="77777777" w:rsidR="00F94F06" w:rsidRPr="00484EF2" w:rsidRDefault="00F94F06" w:rsidP="00F94F06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484EF2">
        <w:rPr>
          <w:rFonts w:ascii="Cambria" w:hAnsi="Cambria"/>
        </w:rPr>
        <w:t xml:space="preserve">......................... </w:t>
      </w:r>
    </w:p>
    <w:p w14:paraId="5975C789" w14:textId="77777777" w:rsidR="00F94F06" w:rsidRPr="00484EF2" w:rsidRDefault="00F94F06" w:rsidP="00F94F06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484EF2">
        <w:rPr>
          <w:rFonts w:ascii="Cambria" w:hAnsi="Cambria"/>
        </w:rPr>
        <w:t>reprezentowaną przez: .........................,</w:t>
      </w:r>
    </w:p>
    <w:p w14:paraId="1674C56A" w14:textId="77777777" w:rsidR="00F94F06" w:rsidRPr="00484EF2" w:rsidRDefault="00F94F06" w:rsidP="00F94F06">
      <w:pPr>
        <w:widowControl w:val="0"/>
        <w:autoSpaceDE w:val="0"/>
        <w:autoSpaceDN w:val="0"/>
        <w:adjustRightInd w:val="0"/>
        <w:spacing w:after="240" w:line="360" w:lineRule="auto"/>
        <w:ind w:right="-1"/>
        <w:jc w:val="both"/>
        <w:rPr>
          <w:rFonts w:ascii="Cambria" w:hAnsi="Cambria"/>
        </w:rPr>
      </w:pPr>
      <w:r w:rsidRPr="00484EF2">
        <w:rPr>
          <w:rFonts w:ascii="Cambria" w:hAnsi="Cambria"/>
        </w:rPr>
        <w:t xml:space="preserve">zwaną dalej Administratorem </w:t>
      </w:r>
    </w:p>
    <w:p w14:paraId="18C6238A" w14:textId="77777777" w:rsidR="00F94F06" w:rsidRPr="00484EF2" w:rsidRDefault="00F94F06" w:rsidP="00F94F06">
      <w:pPr>
        <w:widowControl w:val="0"/>
        <w:autoSpaceDE w:val="0"/>
        <w:autoSpaceDN w:val="0"/>
        <w:adjustRightInd w:val="0"/>
        <w:spacing w:after="240" w:line="360" w:lineRule="auto"/>
        <w:ind w:right="-1"/>
        <w:jc w:val="both"/>
        <w:rPr>
          <w:rFonts w:ascii="Cambria" w:hAnsi="Cambria"/>
        </w:rPr>
      </w:pPr>
      <w:r w:rsidRPr="00484EF2">
        <w:rPr>
          <w:rFonts w:ascii="Cambria" w:hAnsi="Cambria"/>
        </w:rPr>
        <w:t>a</w:t>
      </w:r>
    </w:p>
    <w:p w14:paraId="044E292C" w14:textId="77777777" w:rsidR="00F94F06" w:rsidRPr="00484EF2" w:rsidRDefault="00F94F06" w:rsidP="00F94F06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484EF2">
        <w:rPr>
          <w:rFonts w:ascii="Cambria" w:hAnsi="Cambria"/>
        </w:rPr>
        <w:t xml:space="preserve">......................... </w:t>
      </w:r>
    </w:p>
    <w:p w14:paraId="458E2DC3" w14:textId="77777777" w:rsidR="00F94F06" w:rsidRPr="00484EF2" w:rsidRDefault="00F94F06" w:rsidP="00F94F06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484EF2">
        <w:rPr>
          <w:rFonts w:ascii="Cambria" w:hAnsi="Cambria"/>
        </w:rPr>
        <w:t>reprezentowaną przez: .........................,</w:t>
      </w:r>
    </w:p>
    <w:p w14:paraId="7A7E7531" w14:textId="77777777" w:rsidR="00F94F06" w:rsidRPr="00F0530B" w:rsidRDefault="00F94F06" w:rsidP="00F94F06">
      <w:pPr>
        <w:widowControl w:val="0"/>
        <w:autoSpaceDE w:val="0"/>
        <w:autoSpaceDN w:val="0"/>
        <w:adjustRightInd w:val="0"/>
        <w:spacing w:after="240" w:line="360" w:lineRule="auto"/>
        <w:ind w:right="-1"/>
        <w:jc w:val="both"/>
        <w:rPr>
          <w:rFonts w:ascii="Cambria" w:hAnsi="Cambria"/>
        </w:rPr>
      </w:pPr>
      <w:r w:rsidRPr="00484EF2">
        <w:rPr>
          <w:rFonts w:ascii="Cambria" w:hAnsi="Cambria"/>
        </w:rPr>
        <w:t>zwanym dalej Podmiotem przetwarzającym</w:t>
      </w:r>
      <w:r w:rsidRPr="00F0530B">
        <w:rPr>
          <w:rFonts w:ascii="Cambria" w:hAnsi="Cambria"/>
        </w:rPr>
        <w:t xml:space="preserve"> </w:t>
      </w:r>
    </w:p>
    <w:p w14:paraId="6062D375" w14:textId="77777777" w:rsidR="00F94F06" w:rsidRPr="00F0530B" w:rsidRDefault="00F94F06" w:rsidP="00F94F06">
      <w:pPr>
        <w:widowControl w:val="0"/>
        <w:autoSpaceDE w:val="0"/>
        <w:autoSpaceDN w:val="0"/>
        <w:adjustRightInd w:val="0"/>
        <w:spacing w:after="240"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zwanymi łącznie w dalszej części umowy Stronami, a każda z osobna Stroną.</w:t>
      </w:r>
    </w:p>
    <w:p w14:paraId="4A5716AE" w14:textId="77777777" w:rsidR="00F94F06" w:rsidRPr="00F0530B" w:rsidRDefault="00F94F06" w:rsidP="00F94F06">
      <w:pPr>
        <w:widowControl w:val="0"/>
        <w:autoSpaceDE w:val="0"/>
        <w:autoSpaceDN w:val="0"/>
        <w:adjustRightInd w:val="0"/>
        <w:spacing w:line="360" w:lineRule="auto"/>
        <w:ind w:right="-1" w:firstLine="426"/>
        <w:jc w:val="both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Zważywszy, że</w:t>
      </w:r>
    </w:p>
    <w:p w14:paraId="0A0DEFA0" w14:textId="77777777" w:rsidR="00F94F06" w:rsidRPr="00F0530B" w:rsidRDefault="00F94F06" w:rsidP="0033434E">
      <w:pPr>
        <w:widowControl w:val="0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484EF2">
        <w:rPr>
          <w:rFonts w:ascii="Cambria" w:hAnsi="Cambria"/>
        </w:rPr>
        <w:t>Strony zawarły umowę nr…..   z dnia ......................... (zwana dalej umową podstawową),</w:t>
      </w:r>
      <w:r w:rsidRPr="00F0530B">
        <w:rPr>
          <w:rFonts w:ascii="Cambria" w:hAnsi="Cambria"/>
        </w:rPr>
        <w:t xml:space="preserve"> w związku z wykonaniem której Administrator powierzy Podmiotowi przetwarzającemu przetwarzanie danych osobowych w zakresie określonym niniejszą umową.</w:t>
      </w:r>
    </w:p>
    <w:p w14:paraId="53AE7B81" w14:textId="77777777" w:rsidR="00F94F06" w:rsidRPr="00F0530B" w:rsidRDefault="00F94F06" w:rsidP="0033434E">
      <w:pPr>
        <w:widowControl w:val="0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Celem umowy jest ustalenie warunków, na jakich Podmiot przetwarzający wykonuje operacje przetwarzania danych osobowych w imieniu Administratora.</w:t>
      </w:r>
    </w:p>
    <w:p w14:paraId="67C4EE69" w14:textId="4CEAD592" w:rsidR="00F94F06" w:rsidRPr="00F0530B" w:rsidRDefault="00F94F06" w:rsidP="0033434E">
      <w:pPr>
        <w:widowControl w:val="0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 xml:space="preserve">Strony dążą do takiego uregulowania zasad przetwarzania danych osobowych, aby odpowiadały one w pełni postanowieniom rozporządzenia Parlamentu Europejskiego i Rady (UE) 2016/679 z 27 kwietnia 2016 r. w sprawie ochrony osób fizycznych w związku </w:t>
      </w:r>
      <w:r w:rsidR="00484EF2">
        <w:rPr>
          <w:rFonts w:ascii="Cambria" w:hAnsi="Cambria"/>
        </w:rPr>
        <w:br/>
      </w:r>
      <w:r w:rsidRPr="00F0530B">
        <w:rPr>
          <w:rFonts w:ascii="Cambria" w:hAnsi="Cambria"/>
        </w:rPr>
        <w:t>z przetwarzaniem danych osobowych i w sprawie swobodnego przepływu takich danych oraz uchylenia dyrektywy 95/46/WE (dalej: RODO) (Dz.Urz. UE L 119 z 4.05.2016 r., s. 1).</w:t>
      </w:r>
    </w:p>
    <w:p w14:paraId="08FB173A" w14:textId="77777777" w:rsidR="00F94F06" w:rsidRPr="00F0530B" w:rsidRDefault="00F94F06" w:rsidP="0033434E">
      <w:pPr>
        <w:widowControl w:val="0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Administrator oświadcza, że jest uprawniony do przetwarzania danych, które powierza Podmiotowi przetwarzającemu w celu realizacji umowy podstawowej oraz że jest uprawniony do ich przetwarzania, w zakresie, w jakim powierzył je Podmiotowi przetwarzającemu.</w:t>
      </w:r>
    </w:p>
    <w:p w14:paraId="23B6C0D2" w14:textId="50601D77" w:rsidR="00F94F06" w:rsidRPr="00F0530B" w:rsidRDefault="00F94F06" w:rsidP="0033434E">
      <w:pPr>
        <w:widowControl w:val="0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 xml:space="preserve">Podmiot przetwarzający oświadcza, że dysponuje odpowiednimi środkami technicznymi </w:t>
      </w:r>
      <w:r w:rsidR="00484EF2">
        <w:rPr>
          <w:rFonts w:ascii="Cambria" w:hAnsi="Cambria"/>
        </w:rPr>
        <w:br/>
      </w:r>
      <w:r w:rsidRPr="00F0530B">
        <w:rPr>
          <w:rFonts w:ascii="Cambria" w:hAnsi="Cambria"/>
        </w:rPr>
        <w:t xml:space="preserve">i organizacyjnymi, by przetwarzanie powierzonych danych osobowych było zgodne </w:t>
      </w:r>
      <w:r w:rsidR="00484EF2">
        <w:rPr>
          <w:rFonts w:ascii="Cambria" w:hAnsi="Cambria"/>
        </w:rPr>
        <w:br/>
      </w:r>
      <w:r w:rsidRPr="00F0530B">
        <w:rPr>
          <w:rFonts w:ascii="Cambria" w:hAnsi="Cambria"/>
        </w:rPr>
        <w:t xml:space="preserve">z aktualnymi przepisami o ochronie danych osobowych i chroniło prawa osób, których dane dotyczą. </w:t>
      </w:r>
    </w:p>
    <w:p w14:paraId="35100D55" w14:textId="77777777" w:rsidR="00F94F06" w:rsidRPr="00F23B7D" w:rsidRDefault="00F94F06" w:rsidP="0033434E">
      <w:pPr>
        <w:widowControl w:val="0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23B7D">
        <w:rPr>
          <w:rFonts w:ascii="Cambria" w:hAnsi="Cambria"/>
        </w:rPr>
        <w:t>Ankietę bezpieczeństwa danych osobowych w zakresie oceny podmiotu przetwarzającego zawiera załącznik A do umowy powierzenia przetwarzania danych osobowych.</w:t>
      </w:r>
    </w:p>
    <w:p w14:paraId="43DC55F0" w14:textId="77777777" w:rsidR="00F94F06" w:rsidRPr="00F0530B" w:rsidRDefault="00F94F06" w:rsidP="00F94F06">
      <w:pPr>
        <w:widowControl w:val="0"/>
        <w:autoSpaceDE w:val="0"/>
        <w:autoSpaceDN w:val="0"/>
        <w:adjustRightInd w:val="0"/>
        <w:spacing w:before="240" w:after="240" w:line="360" w:lineRule="auto"/>
        <w:ind w:right="-1" w:firstLine="426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lastRenderedPageBreak/>
        <w:t>Strony zgodnie postanowiły, co następuje.</w:t>
      </w:r>
    </w:p>
    <w:p w14:paraId="76D9ACC7" w14:textId="77777777" w:rsidR="00F94F06" w:rsidRPr="00F0530B" w:rsidRDefault="00F94F06" w:rsidP="00F94F06">
      <w:pPr>
        <w:pStyle w:val="Bezodstpw"/>
        <w:spacing w:line="360" w:lineRule="auto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§1</w:t>
      </w:r>
      <w:r>
        <w:rPr>
          <w:rFonts w:ascii="Cambria" w:hAnsi="Cambria"/>
          <w:b/>
          <w:bCs/>
        </w:rPr>
        <w:t xml:space="preserve"> </w:t>
      </w:r>
      <w:r w:rsidRPr="00F0530B">
        <w:rPr>
          <w:rFonts w:ascii="Cambria" w:hAnsi="Cambria"/>
          <w:b/>
          <w:bCs/>
        </w:rPr>
        <w:t>Definicje</w:t>
      </w:r>
    </w:p>
    <w:p w14:paraId="17C65145" w14:textId="77777777" w:rsidR="00F94F06" w:rsidRPr="00F0530B" w:rsidRDefault="00F94F06" w:rsidP="0033434E">
      <w:pPr>
        <w:pStyle w:val="Bezodstpw"/>
        <w:numPr>
          <w:ilvl w:val="0"/>
          <w:numId w:val="53"/>
        </w:numPr>
        <w:spacing w:line="360" w:lineRule="auto"/>
        <w:ind w:left="357" w:hanging="357"/>
        <w:rPr>
          <w:rFonts w:ascii="Cambria" w:hAnsi="Cambria"/>
        </w:rPr>
      </w:pPr>
      <w:r w:rsidRPr="00F0530B">
        <w:rPr>
          <w:rFonts w:ascii="Cambria" w:hAnsi="Cambria"/>
          <w:b/>
          <w:bCs/>
        </w:rPr>
        <w:t>Administrator danych osobowych</w:t>
      </w:r>
      <w:r w:rsidRPr="00F0530B">
        <w:rPr>
          <w:rFonts w:ascii="Cambria" w:hAnsi="Cambria"/>
        </w:rPr>
        <w:t xml:space="preserve"> – podmiot, który powierza dane osbowe.</w:t>
      </w:r>
    </w:p>
    <w:p w14:paraId="2E288B06" w14:textId="77777777" w:rsidR="00F94F06" w:rsidRPr="00F0530B" w:rsidRDefault="00F94F06" w:rsidP="0033434E">
      <w:pPr>
        <w:pStyle w:val="Bezodstpw"/>
        <w:numPr>
          <w:ilvl w:val="0"/>
          <w:numId w:val="53"/>
        </w:numPr>
        <w:spacing w:line="360" w:lineRule="auto"/>
        <w:ind w:left="357" w:hanging="357"/>
        <w:rPr>
          <w:rFonts w:ascii="Cambria" w:hAnsi="Cambria"/>
        </w:rPr>
      </w:pPr>
      <w:r w:rsidRPr="00F0530B">
        <w:rPr>
          <w:rFonts w:ascii="Cambria" w:hAnsi="Cambria"/>
          <w:b/>
          <w:bCs/>
        </w:rPr>
        <w:t>Podmiot przetwarzający</w:t>
      </w:r>
      <w:r w:rsidRPr="00F0530B">
        <w:rPr>
          <w:rFonts w:ascii="Cambria" w:hAnsi="Cambria"/>
        </w:rPr>
        <w:t xml:space="preserve"> – podmiot, któremu powierzono dane osobowe do przetwarzania. </w:t>
      </w:r>
    </w:p>
    <w:p w14:paraId="646A3F8B" w14:textId="77777777" w:rsidR="00F94F06" w:rsidRPr="00F0530B" w:rsidRDefault="00F94F06" w:rsidP="0033434E">
      <w:pPr>
        <w:pStyle w:val="Bezodstpw"/>
        <w:numPr>
          <w:ilvl w:val="0"/>
          <w:numId w:val="53"/>
        </w:numPr>
        <w:spacing w:line="360" w:lineRule="auto"/>
        <w:ind w:left="357" w:hanging="357"/>
        <w:rPr>
          <w:rFonts w:ascii="Cambria" w:hAnsi="Cambria"/>
        </w:rPr>
      </w:pPr>
      <w:r w:rsidRPr="00F0530B">
        <w:rPr>
          <w:rFonts w:ascii="Cambria" w:hAnsi="Cambria"/>
          <w:b/>
          <w:bCs/>
        </w:rPr>
        <w:t>Podmiot podprzetwarzający</w:t>
      </w:r>
      <w:r w:rsidRPr="00F0530B">
        <w:rPr>
          <w:rFonts w:ascii="Cambria" w:hAnsi="Cambria"/>
        </w:rPr>
        <w:t xml:space="preserve"> – podmiot, któremu podmiot przetwarzający powierzył dane. </w:t>
      </w:r>
    </w:p>
    <w:p w14:paraId="5B149395" w14:textId="77777777" w:rsidR="00F94F06" w:rsidRPr="00F0530B" w:rsidRDefault="00F94F06" w:rsidP="0033434E">
      <w:pPr>
        <w:pStyle w:val="Bezodstpw"/>
        <w:numPr>
          <w:ilvl w:val="0"/>
          <w:numId w:val="53"/>
        </w:numPr>
        <w:spacing w:line="360" w:lineRule="auto"/>
        <w:ind w:left="357" w:hanging="357"/>
        <w:rPr>
          <w:rFonts w:ascii="Cambria" w:hAnsi="Cambria"/>
        </w:rPr>
      </w:pPr>
      <w:r w:rsidRPr="00F0530B">
        <w:rPr>
          <w:rFonts w:ascii="Cambria" w:hAnsi="Cambria"/>
          <w:b/>
          <w:bCs/>
        </w:rPr>
        <w:t>Osoba fizyczna -</w:t>
      </w:r>
      <w:r w:rsidRPr="00F0530B">
        <w:rPr>
          <w:rFonts w:ascii="Cambria" w:hAnsi="Cambria"/>
        </w:rPr>
        <w:t xml:space="preserve"> rozumie się pracownika, inna osobę świadczącą usługi na podstawie umów cywilnoprawnych </w:t>
      </w:r>
    </w:p>
    <w:p w14:paraId="3F6E9E09" w14:textId="77777777" w:rsidR="00F94F06" w:rsidRPr="00F0530B" w:rsidRDefault="00F94F06" w:rsidP="0033434E">
      <w:pPr>
        <w:numPr>
          <w:ilvl w:val="0"/>
          <w:numId w:val="53"/>
        </w:numPr>
        <w:suppressAutoHyphens w:val="0"/>
        <w:spacing w:line="360" w:lineRule="auto"/>
        <w:ind w:left="357" w:hanging="357"/>
        <w:contextualSpacing/>
        <w:jc w:val="both"/>
        <w:rPr>
          <w:rFonts w:ascii="Cambria" w:hAnsi="Cambria"/>
        </w:rPr>
      </w:pPr>
      <w:r w:rsidRPr="00F0530B">
        <w:rPr>
          <w:rFonts w:ascii="Cambria" w:hAnsi="Cambria"/>
          <w:b/>
        </w:rPr>
        <w:t>Dane osobowe</w:t>
      </w:r>
      <w:r w:rsidRPr="00F0530B">
        <w:rPr>
          <w:rFonts w:ascii="Cambria" w:hAnsi="Cambria"/>
        </w:rPr>
        <w:t xml:space="preserve"> – informacje o zidentyfikowanej lub możliwej do zidentyfikowania osobie fizycznej ("osobie, której dane dotyczą");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fizycznej,</w:t>
      </w:r>
    </w:p>
    <w:p w14:paraId="11B1901F" w14:textId="77777777" w:rsidR="00F94F06" w:rsidRPr="00F0530B" w:rsidRDefault="00F94F06" w:rsidP="0033434E">
      <w:pPr>
        <w:numPr>
          <w:ilvl w:val="0"/>
          <w:numId w:val="53"/>
        </w:numPr>
        <w:suppressAutoHyphens w:val="0"/>
        <w:spacing w:line="360" w:lineRule="auto"/>
        <w:ind w:left="357" w:hanging="357"/>
        <w:contextualSpacing/>
        <w:jc w:val="both"/>
        <w:rPr>
          <w:rFonts w:ascii="Cambria" w:hAnsi="Cambria"/>
        </w:rPr>
      </w:pPr>
      <w:r w:rsidRPr="00F0530B">
        <w:rPr>
          <w:rFonts w:ascii="Cambria" w:hAnsi="Cambria"/>
          <w:b/>
        </w:rPr>
        <w:t xml:space="preserve">Dni Robocze </w:t>
      </w:r>
      <w:r w:rsidRPr="00F0530B">
        <w:rPr>
          <w:rFonts w:ascii="Cambria" w:hAnsi="Cambria"/>
        </w:rPr>
        <w:t>– dni od poniedziałku do piątku, poza dniami ustawowo wolnymi od pracy,</w:t>
      </w:r>
    </w:p>
    <w:p w14:paraId="63F2A85C" w14:textId="12573347" w:rsidR="00F94F06" w:rsidRPr="00F0530B" w:rsidRDefault="00F94F06" w:rsidP="0033434E">
      <w:pPr>
        <w:numPr>
          <w:ilvl w:val="0"/>
          <w:numId w:val="53"/>
        </w:numPr>
        <w:suppressAutoHyphens w:val="0"/>
        <w:spacing w:line="360" w:lineRule="auto"/>
        <w:ind w:left="357" w:hanging="357"/>
        <w:contextualSpacing/>
        <w:jc w:val="both"/>
        <w:rPr>
          <w:rFonts w:ascii="Cambria" w:hAnsi="Cambria"/>
        </w:rPr>
      </w:pPr>
      <w:r w:rsidRPr="00F0530B">
        <w:rPr>
          <w:rFonts w:ascii="Cambria" w:hAnsi="Cambria"/>
          <w:b/>
        </w:rPr>
        <w:t>Naruszenie</w:t>
      </w:r>
      <w:r w:rsidRPr="00F0530B">
        <w:rPr>
          <w:rFonts w:ascii="Cambria" w:hAnsi="Cambria"/>
        </w:rPr>
        <w:t xml:space="preserve"> – naruszenie bezpieczeństwa prowadzące do przypadkowego lub niezgodnego </w:t>
      </w:r>
      <w:r w:rsidR="00484EF2">
        <w:rPr>
          <w:rFonts w:ascii="Cambria" w:hAnsi="Cambria"/>
        </w:rPr>
        <w:br/>
      </w:r>
      <w:r w:rsidRPr="00F0530B">
        <w:rPr>
          <w:rFonts w:ascii="Cambria" w:hAnsi="Cambria"/>
        </w:rPr>
        <w:t>z prawem zniszczenia, utracenia, zmodyfikowania, nieuprawnionego ujawnienia lub nieuprawnionego dostępu do danych osobowych przesyłanych, przechowywanych lub w inny sposób przetwarzanych,</w:t>
      </w:r>
    </w:p>
    <w:p w14:paraId="6F31CCFA" w14:textId="77777777" w:rsidR="00F94F06" w:rsidRPr="00F0530B" w:rsidRDefault="00F94F06" w:rsidP="0033434E">
      <w:pPr>
        <w:numPr>
          <w:ilvl w:val="0"/>
          <w:numId w:val="53"/>
        </w:numPr>
        <w:suppressAutoHyphens w:val="0"/>
        <w:spacing w:line="360" w:lineRule="auto"/>
        <w:ind w:left="357" w:hanging="357"/>
        <w:contextualSpacing/>
        <w:jc w:val="both"/>
        <w:rPr>
          <w:rFonts w:ascii="Cambria" w:hAnsi="Cambria"/>
        </w:rPr>
      </w:pPr>
      <w:r w:rsidRPr="00F0530B">
        <w:rPr>
          <w:rFonts w:ascii="Cambria" w:hAnsi="Cambria"/>
          <w:b/>
        </w:rPr>
        <w:t xml:space="preserve">Organ nadzorczy </w:t>
      </w:r>
      <w:r w:rsidRPr="00F0530B">
        <w:rPr>
          <w:rFonts w:ascii="Cambria" w:hAnsi="Cambria"/>
        </w:rPr>
        <w:t>– Urząd Ochrony Danych Osobowych, ul. Stawki 2, 00-193 Warszawa</w:t>
      </w:r>
      <w:r w:rsidRPr="00F0530B">
        <w:rPr>
          <w:rFonts w:ascii="Cambria" w:hAnsi="Cambria"/>
          <w:b/>
        </w:rPr>
        <w:t>.</w:t>
      </w:r>
    </w:p>
    <w:p w14:paraId="649180D0" w14:textId="77777777" w:rsidR="00F94F06" w:rsidRPr="00F0530B" w:rsidRDefault="00F94F06" w:rsidP="0033434E">
      <w:pPr>
        <w:numPr>
          <w:ilvl w:val="0"/>
          <w:numId w:val="53"/>
        </w:numPr>
        <w:suppressAutoHyphens w:val="0"/>
        <w:spacing w:line="360" w:lineRule="auto"/>
        <w:ind w:left="357" w:hanging="357"/>
        <w:contextualSpacing/>
        <w:jc w:val="both"/>
        <w:rPr>
          <w:rFonts w:ascii="Cambria" w:hAnsi="Cambria"/>
        </w:rPr>
      </w:pPr>
      <w:r w:rsidRPr="00F0530B">
        <w:rPr>
          <w:rFonts w:ascii="Cambria" w:hAnsi="Cambria"/>
          <w:b/>
        </w:rPr>
        <w:t xml:space="preserve">Podpowierzenie </w:t>
      </w:r>
      <w:r w:rsidRPr="00F0530B">
        <w:rPr>
          <w:rFonts w:ascii="Cambria" w:hAnsi="Cambria"/>
        </w:rPr>
        <w:t>– dalsze powierzenie przetwarzania Danych osobowych przez Podmiot przetwarzający,</w:t>
      </w:r>
    </w:p>
    <w:p w14:paraId="3D079E47" w14:textId="3656E47D" w:rsidR="00F94F06" w:rsidRPr="00F0530B" w:rsidRDefault="00F94F06" w:rsidP="0033434E">
      <w:pPr>
        <w:numPr>
          <w:ilvl w:val="0"/>
          <w:numId w:val="53"/>
        </w:numPr>
        <w:suppressAutoHyphens w:val="0"/>
        <w:spacing w:line="360" w:lineRule="auto"/>
        <w:ind w:left="357" w:hanging="357"/>
        <w:contextualSpacing/>
        <w:jc w:val="both"/>
        <w:rPr>
          <w:rFonts w:ascii="Cambria" w:hAnsi="Cambria"/>
        </w:rPr>
      </w:pPr>
      <w:r w:rsidRPr="00F0530B">
        <w:rPr>
          <w:rFonts w:ascii="Cambria" w:hAnsi="Cambria"/>
          <w:b/>
        </w:rPr>
        <w:t xml:space="preserve">RODO </w:t>
      </w:r>
      <w:r w:rsidRPr="00F0530B">
        <w:rPr>
          <w:rFonts w:ascii="Cambria" w:hAnsi="Cambria"/>
        </w:rPr>
        <w:t xml:space="preserve">– </w:t>
      </w:r>
      <w:r w:rsidRPr="00F0530B">
        <w:rPr>
          <w:rFonts w:ascii="Cambria" w:hAnsi="Cambria"/>
          <w:lang w:eastAsia="ar-SA"/>
        </w:rPr>
        <w:t xml:space="preserve">Rozporządzenie Parlamentu Europejskiego i Rady 2016/679 z dnia 27 kwietnia 2016 r. w sprawie ochrony osób fizycznych w związku z przetwarzaniem danych osobowych </w:t>
      </w:r>
      <w:r w:rsidR="00484EF2">
        <w:rPr>
          <w:rFonts w:ascii="Cambria" w:hAnsi="Cambria"/>
          <w:lang w:eastAsia="ar-SA"/>
        </w:rPr>
        <w:br/>
      </w:r>
      <w:r w:rsidRPr="00F0530B">
        <w:rPr>
          <w:rFonts w:ascii="Cambria" w:hAnsi="Cambria"/>
          <w:lang w:eastAsia="ar-SA"/>
        </w:rPr>
        <w:t>i w sprawie swobodnego przepływu takich danych oraz uchylenia dyrektywy 95/46/WE (ogólne rozporządzenie o ochronie danych)</w:t>
      </w:r>
      <w:r w:rsidRPr="00F0530B">
        <w:rPr>
          <w:rFonts w:ascii="Cambria" w:hAnsi="Cambria"/>
        </w:rPr>
        <w:t>.</w:t>
      </w:r>
    </w:p>
    <w:p w14:paraId="684FE727" w14:textId="77777777" w:rsidR="00F94F06" w:rsidRPr="00F0530B" w:rsidRDefault="00F94F06" w:rsidP="00F94F06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§ 2</w:t>
      </w:r>
      <w:r>
        <w:rPr>
          <w:rFonts w:ascii="Cambria" w:hAnsi="Cambria"/>
          <w:b/>
          <w:bCs/>
        </w:rPr>
        <w:t xml:space="preserve"> </w:t>
      </w:r>
      <w:r w:rsidRPr="00F0530B">
        <w:rPr>
          <w:rFonts w:ascii="Cambria" w:hAnsi="Cambria"/>
          <w:b/>
          <w:bCs/>
        </w:rPr>
        <w:t>Przedmiot umowy</w:t>
      </w:r>
    </w:p>
    <w:p w14:paraId="5C63A972" w14:textId="77777777" w:rsidR="00F94F06" w:rsidRPr="00B03C35" w:rsidRDefault="00F94F06" w:rsidP="0033434E">
      <w:pPr>
        <w:widowControl w:val="0"/>
        <w:numPr>
          <w:ilvl w:val="0"/>
          <w:numId w:val="55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B03C35">
        <w:rPr>
          <w:rFonts w:ascii="Cambria" w:hAnsi="Cambria"/>
        </w:rPr>
        <w:t>W związku z zawarciem umowy podstawowej Administrator powierza Podmiotowi przetwarzającemu przetwarzanie danych osobowych wskazanych w § 3 umowy powierzenia przedtwarzania danych osobowych.</w:t>
      </w:r>
    </w:p>
    <w:p w14:paraId="766851ED" w14:textId="27992DA1" w:rsidR="00F94F06" w:rsidRPr="00C75F42" w:rsidRDefault="00F94F06" w:rsidP="0033434E">
      <w:pPr>
        <w:widowControl w:val="0"/>
        <w:numPr>
          <w:ilvl w:val="0"/>
          <w:numId w:val="55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  <w:highlight w:val="yellow"/>
        </w:rPr>
      </w:pPr>
      <w:r w:rsidRPr="00F0530B">
        <w:rPr>
          <w:rFonts w:ascii="Cambria" w:hAnsi="Cambria"/>
        </w:rPr>
        <w:t xml:space="preserve">Podmiot przetwarzający będzie przetwarzał powierzone przez Administratora dane osobowe wyłącznie w celu realizacji umowy </w:t>
      </w:r>
      <w:r w:rsidRPr="00C75F42">
        <w:rPr>
          <w:rFonts w:ascii="Cambria" w:hAnsi="Cambria"/>
        </w:rPr>
        <w:t xml:space="preserve">podstawowej, tj. </w:t>
      </w:r>
      <w:r w:rsidR="00484EF2" w:rsidRPr="00C75F42">
        <w:rPr>
          <w:rFonts w:ascii="Cambria" w:hAnsi="Cambria"/>
        </w:rPr>
        <w:t xml:space="preserve"> </w:t>
      </w:r>
      <w:r w:rsidR="00484EF2" w:rsidRPr="00C75F42">
        <w:rPr>
          <w:rFonts w:ascii="Cambria" w:hAnsi="Cambria" w:cstheme="majorHAnsi"/>
          <w:b/>
          <w:color w:val="000000" w:themeColor="text1"/>
        </w:rPr>
        <w:t>Świadczenie usług przygotowania i dostarczenia obiadów</w:t>
      </w:r>
      <w:r w:rsidR="00484EF2" w:rsidRPr="00C75F42">
        <w:rPr>
          <w:rFonts w:ascii="Cambria" w:hAnsi="Cambria" w:cstheme="majorHAnsi"/>
          <w:b/>
          <w:color w:val="000000" w:themeColor="text1"/>
          <w:spacing w:val="-9"/>
        </w:rPr>
        <w:t xml:space="preserve"> (wsparcie towarzyszące) dla uczestników</w:t>
      </w:r>
      <w:r w:rsidR="00484EF2" w:rsidRPr="00C75F42">
        <w:rPr>
          <w:rFonts w:ascii="Cambria" w:hAnsi="Cambria" w:cstheme="majorHAnsi"/>
          <w:b/>
          <w:color w:val="000000" w:themeColor="text1"/>
          <w:spacing w:val="-12"/>
        </w:rPr>
        <w:t xml:space="preserve"> </w:t>
      </w:r>
      <w:r w:rsidR="00484EF2" w:rsidRPr="00C75F42">
        <w:rPr>
          <w:rFonts w:ascii="Cambria" w:hAnsi="Cambria" w:cstheme="majorHAnsi"/>
          <w:b/>
          <w:color w:val="000000" w:themeColor="text1"/>
        </w:rPr>
        <w:t>projektu</w:t>
      </w:r>
      <w:r w:rsidR="00484EF2" w:rsidRPr="00C75F42">
        <w:rPr>
          <w:rFonts w:ascii="Cambria" w:hAnsi="Cambria" w:cstheme="majorHAnsi"/>
          <w:b/>
          <w:color w:val="000000" w:themeColor="text1"/>
          <w:spacing w:val="-10"/>
        </w:rPr>
        <w:t xml:space="preserve"> </w:t>
      </w:r>
      <w:r w:rsidR="00484EF2" w:rsidRPr="00C75F42">
        <w:rPr>
          <w:rFonts w:ascii="Cambria" w:hAnsi="Cambria" w:cstheme="majorHAnsi"/>
          <w:b/>
          <w:color w:val="000000" w:themeColor="text1"/>
        </w:rPr>
        <w:t xml:space="preserve">Centrum Usług </w:t>
      </w:r>
      <w:r w:rsidR="00484EF2" w:rsidRPr="00C75F42">
        <w:rPr>
          <w:rFonts w:ascii="Cambria" w:hAnsi="Cambria" w:cstheme="majorHAnsi"/>
          <w:b/>
          <w:color w:val="000000" w:themeColor="text1"/>
        </w:rPr>
        <w:lastRenderedPageBreak/>
        <w:t>Środowiskowych „WISIENKA 4”, współfinansowanego ze środków Europejskiego Funduszu Społecznego Plus w ramach regionalnego programu Fundusze Europejskie dla Łódzkiego na lata 2021- 2027 (10 UP objętych usługą AOON)</w:t>
      </w:r>
      <w:r w:rsidR="00484EF2" w:rsidRPr="00C75F42">
        <w:rPr>
          <w:rFonts w:ascii="Cambria" w:hAnsi="Cambria" w:cstheme="majorHAnsi"/>
          <w:iCs/>
          <w:color w:val="000000" w:themeColor="text1"/>
        </w:rPr>
        <w:t xml:space="preserve">, </w:t>
      </w:r>
      <w:r w:rsidR="00484EF2" w:rsidRPr="00C75F42">
        <w:rPr>
          <w:rFonts w:ascii="Cambria" w:hAnsi="Cambria" w:cstheme="majorHAnsi"/>
          <w:b/>
          <w:bCs/>
          <w:iCs/>
          <w:color w:val="000000" w:themeColor="text1"/>
        </w:rPr>
        <w:t xml:space="preserve">Nr </w:t>
      </w:r>
      <w:r w:rsidR="00484EF2" w:rsidRPr="00C75F42">
        <w:rPr>
          <w:rFonts w:ascii="Cambria" w:hAnsi="Cambria" w:cstheme="majorHAnsi"/>
          <w:b/>
          <w:iCs/>
          <w:color w:val="000000" w:themeColor="text1"/>
        </w:rPr>
        <w:t>OPS.412.5.2024.ZP.</w:t>
      </w:r>
    </w:p>
    <w:p w14:paraId="1B1BF74C" w14:textId="3A7830DC" w:rsidR="00F94F06" w:rsidRPr="00484EF2" w:rsidRDefault="00F94F06" w:rsidP="0033434E">
      <w:pPr>
        <w:widowControl w:val="0"/>
        <w:numPr>
          <w:ilvl w:val="0"/>
          <w:numId w:val="55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484EF2">
        <w:rPr>
          <w:rFonts w:ascii="Cambria" w:hAnsi="Cambria"/>
        </w:rPr>
        <w:t>Podmiot przetwarzający jest uprawniony/ nie jest uprawniony</w:t>
      </w:r>
      <w:r w:rsidR="00484EF2" w:rsidRPr="00484EF2">
        <w:rPr>
          <w:rFonts w:ascii="Cambria" w:hAnsi="Cambria"/>
        </w:rPr>
        <w:t>*</w:t>
      </w:r>
      <w:r w:rsidRPr="00484EF2">
        <w:rPr>
          <w:rFonts w:ascii="Cambria" w:hAnsi="Cambria"/>
        </w:rPr>
        <w:t xml:space="preserve"> do wykonywania, w sposób niezautomatyzowany, operacji przetwarzania danych osobowych, takich jak: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niszczenie.</w:t>
      </w:r>
    </w:p>
    <w:p w14:paraId="6C213374" w14:textId="77777777" w:rsidR="00C75F42" w:rsidRDefault="00F94F06" w:rsidP="00484EF2">
      <w:pPr>
        <w:widowControl w:val="0"/>
        <w:numPr>
          <w:ilvl w:val="0"/>
          <w:numId w:val="55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484EF2">
        <w:rPr>
          <w:rFonts w:ascii="Cambria" w:hAnsi="Cambria"/>
        </w:rPr>
        <w:t>Podmiot przetwarzający jest uprawniony/ nie jest uprawniony</w:t>
      </w:r>
      <w:r w:rsidR="00484EF2" w:rsidRPr="00484EF2">
        <w:rPr>
          <w:rFonts w:ascii="Cambria" w:hAnsi="Cambria"/>
        </w:rPr>
        <w:t>*</w:t>
      </w:r>
      <w:r w:rsidRPr="00484EF2">
        <w:rPr>
          <w:rFonts w:ascii="Cambria" w:hAnsi="Cambria"/>
        </w:rPr>
        <w:t xml:space="preserve"> do wykonywania</w:t>
      </w:r>
      <w:r w:rsidRPr="00662FAB">
        <w:rPr>
          <w:rFonts w:ascii="Cambria" w:hAnsi="Cambria"/>
        </w:rPr>
        <w:t>, w sposób zautomatyzowany,</w:t>
      </w:r>
      <w:r w:rsidRPr="00F0530B">
        <w:rPr>
          <w:rFonts w:ascii="Cambria" w:hAnsi="Cambria"/>
        </w:rPr>
        <w:t xml:space="preserve"> operacji przetwarzania danych osobowych, takich jak: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niszczenie.</w:t>
      </w:r>
    </w:p>
    <w:p w14:paraId="1AA811E7" w14:textId="5F93541D" w:rsidR="00484EF2" w:rsidRPr="00C75F42" w:rsidRDefault="00C75F42" w:rsidP="00C75F42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  <w:sz w:val="20"/>
          <w:szCs w:val="20"/>
        </w:rPr>
      </w:pPr>
      <w:r w:rsidRPr="00C75F42">
        <w:rPr>
          <w:rFonts w:ascii="Cambria" w:hAnsi="Cambria"/>
          <w:sz w:val="20"/>
          <w:szCs w:val="20"/>
        </w:rPr>
        <w:t>*N</w:t>
      </w:r>
      <w:r w:rsidR="00484EF2" w:rsidRPr="00C75F42">
        <w:rPr>
          <w:rFonts w:ascii="Cambria" w:hAnsi="Cambria"/>
          <w:sz w:val="20"/>
          <w:szCs w:val="20"/>
        </w:rPr>
        <w:t>iepotrzebne skreślić</w:t>
      </w:r>
    </w:p>
    <w:p w14:paraId="3F61D274" w14:textId="77777777" w:rsidR="00F94F06" w:rsidRPr="00F0530B" w:rsidRDefault="00F94F06" w:rsidP="00F94F06">
      <w:pPr>
        <w:widowControl w:val="0"/>
        <w:autoSpaceDE w:val="0"/>
        <w:autoSpaceDN w:val="0"/>
        <w:adjustRightInd w:val="0"/>
        <w:spacing w:before="240"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§ 3</w:t>
      </w:r>
      <w:r>
        <w:rPr>
          <w:rFonts w:ascii="Cambria" w:hAnsi="Cambria"/>
          <w:b/>
          <w:bCs/>
        </w:rPr>
        <w:t xml:space="preserve"> </w:t>
      </w:r>
      <w:r w:rsidRPr="00F0530B">
        <w:rPr>
          <w:rFonts w:ascii="Cambria" w:hAnsi="Cambria"/>
          <w:b/>
          <w:bCs/>
        </w:rPr>
        <w:t>Dane osobowe</w:t>
      </w:r>
    </w:p>
    <w:p w14:paraId="26D39438" w14:textId="77777777" w:rsidR="00F94F06" w:rsidRPr="00F0530B" w:rsidRDefault="00F94F06" w:rsidP="0033434E">
      <w:pPr>
        <w:widowControl w:val="0"/>
        <w:numPr>
          <w:ilvl w:val="0"/>
          <w:numId w:val="56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 xml:space="preserve">Podmiot przetwarzający będzie przetwarzał, powierzone na podstawie niniejszej umowy, następujące rodzaje danych osobowych </w:t>
      </w:r>
    </w:p>
    <w:p w14:paraId="1DE9E749" w14:textId="77777777" w:rsidR="00F94F06" w:rsidRPr="00C75F42" w:rsidRDefault="00F94F06" w:rsidP="00F94F06">
      <w:pPr>
        <w:widowControl w:val="0"/>
        <w:autoSpaceDE w:val="0"/>
        <w:autoSpaceDN w:val="0"/>
        <w:adjustRightInd w:val="0"/>
        <w:spacing w:line="360" w:lineRule="auto"/>
        <w:ind w:left="720" w:right="-1"/>
        <w:jc w:val="both"/>
        <w:rPr>
          <w:rFonts w:ascii="Cambria" w:hAnsi="Cambria"/>
        </w:rPr>
      </w:pPr>
      <w:r w:rsidRPr="00C75F42">
        <w:rPr>
          <w:rFonts w:ascii="Cambria" w:hAnsi="Cambria"/>
        </w:rPr>
        <w:t>Dane zwykłe:</w:t>
      </w:r>
    </w:p>
    <w:p w14:paraId="315AA52D" w14:textId="77777777" w:rsidR="00F94F06" w:rsidRPr="00C75F42" w:rsidRDefault="00F94F06" w:rsidP="00F94F06">
      <w:pPr>
        <w:widowControl w:val="0"/>
        <w:autoSpaceDE w:val="0"/>
        <w:autoSpaceDN w:val="0"/>
        <w:adjustRightInd w:val="0"/>
        <w:spacing w:line="360" w:lineRule="auto"/>
        <w:ind w:left="1500" w:right="-1"/>
        <w:jc w:val="both"/>
        <w:rPr>
          <w:rFonts w:ascii="Cambria" w:hAnsi="Cambria"/>
        </w:rPr>
      </w:pPr>
      <w:r w:rsidRPr="00C75F42">
        <w:rPr>
          <w:rFonts w:ascii="Cambria" w:hAnsi="Cambria"/>
        </w:rPr>
        <w:t>1)</w:t>
      </w:r>
      <w:r w:rsidRPr="00C75F42">
        <w:rPr>
          <w:rFonts w:ascii="Cambria" w:hAnsi="Cambria"/>
        </w:rPr>
        <w:tab/>
        <w:t>imię,</w:t>
      </w:r>
    </w:p>
    <w:p w14:paraId="7D7F7806" w14:textId="77777777" w:rsidR="00F94F06" w:rsidRPr="00C75F42" w:rsidRDefault="00F94F06" w:rsidP="00F94F06">
      <w:pPr>
        <w:widowControl w:val="0"/>
        <w:autoSpaceDE w:val="0"/>
        <w:autoSpaceDN w:val="0"/>
        <w:adjustRightInd w:val="0"/>
        <w:spacing w:line="360" w:lineRule="auto"/>
        <w:ind w:left="1500" w:right="-1"/>
        <w:jc w:val="both"/>
        <w:rPr>
          <w:rFonts w:ascii="Cambria" w:hAnsi="Cambria"/>
        </w:rPr>
      </w:pPr>
      <w:r w:rsidRPr="00C75F42">
        <w:rPr>
          <w:rFonts w:ascii="Cambria" w:hAnsi="Cambria"/>
        </w:rPr>
        <w:t>2)</w:t>
      </w:r>
      <w:r w:rsidRPr="00C75F42">
        <w:rPr>
          <w:rFonts w:ascii="Cambria" w:hAnsi="Cambria"/>
        </w:rPr>
        <w:tab/>
        <w:t>nazwisko,</w:t>
      </w:r>
    </w:p>
    <w:p w14:paraId="1E2C85BA" w14:textId="1E99BBC6" w:rsidR="00F94F06" w:rsidRPr="00C75F42" w:rsidRDefault="00F94F06" w:rsidP="00F94F06">
      <w:pPr>
        <w:widowControl w:val="0"/>
        <w:autoSpaceDE w:val="0"/>
        <w:autoSpaceDN w:val="0"/>
        <w:adjustRightInd w:val="0"/>
        <w:spacing w:line="360" w:lineRule="auto"/>
        <w:ind w:left="1500" w:right="-1"/>
        <w:jc w:val="both"/>
        <w:rPr>
          <w:rFonts w:ascii="Cambria" w:hAnsi="Cambria"/>
        </w:rPr>
      </w:pPr>
      <w:r w:rsidRPr="00C75F42">
        <w:rPr>
          <w:rFonts w:ascii="Cambria" w:hAnsi="Cambria"/>
        </w:rPr>
        <w:t>3)</w:t>
      </w:r>
      <w:r w:rsidRPr="00C75F42">
        <w:rPr>
          <w:rFonts w:ascii="Cambria" w:hAnsi="Cambria"/>
        </w:rPr>
        <w:tab/>
      </w:r>
      <w:r w:rsidR="00C75F42" w:rsidRPr="00C75F42">
        <w:rPr>
          <w:rFonts w:ascii="Cambria" w:hAnsi="Cambria"/>
        </w:rPr>
        <w:t>adres zamieszkania</w:t>
      </w:r>
    </w:p>
    <w:p w14:paraId="2D12FAAD" w14:textId="77777777" w:rsidR="00F94F06" w:rsidRPr="00C75F42" w:rsidRDefault="00F94F06" w:rsidP="00F94F06">
      <w:pPr>
        <w:widowControl w:val="0"/>
        <w:autoSpaceDE w:val="0"/>
        <w:autoSpaceDN w:val="0"/>
        <w:adjustRightInd w:val="0"/>
        <w:spacing w:line="360" w:lineRule="auto"/>
        <w:ind w:left="1500" w:right="-1"/>
        <w:jc w:val="both"/>
        <w:rPr>
          <w:rFonts w:ascii="Cambria" w:hAnsi="Cambria"/>
        </w:rPr>
      </w:pPr>
      <w:r w:rsidRPr="00C75F42">
        <w:rPr>
          <w:rFonts w:ascii="Cambria" w:hAnsi="Cambria"/>
        </w:rPr>
        <w:t>4)</w:t>
      </w:r>
      <w:r w:rsidRPr="00C75F42">
        <w:rPr>
          <w:rFonts w:ascii="Cambria" w:hAnsi="Cambria"/>
        </w:rPr>
        <w:tab/>
        <w:t>adres e-mail,</w:t>
      </w:r>
    </w:p>
    <w:p w14:paraId="4C278AF9" w14:textId="20D63652" w:rsidR="00F94F06" w:rsidRPr="00C75F42" w:rsidRDefault="00F94F06" w:rsidP="00F94F06">
      <w:pPr>
        <w:widowControl w:val="0"/>
        <w:autoSpaceDE w:val="0"/>
        <w:autoSpaceDN w:val="0"/>
        <w:adjustRightInd w:val="0"/>
        <w:spacing w:line="360" w:lineRule="auto"/>
        <w:ind w:left="1500" w:right="-1"/>
        <w:jc w:val="both"/>
        <w:rPr>
          <w:rFonts w:ascii="Cambria" w:hAnsi="Cambria"/>
        </w:rPr>
      </w:pPr>
      <w:r w:rsidRPr="00C75F42">
        <w:rPr>
          <w:rFonts w:ascii="Cambria" w:hAnsi="Cambria"/>
        </w:rPr>
        <w:t>5)</w:t>
      </w:r>
      <w:r w:rsidRPr="00C75F42">
        <w:rPr>
          <w:rFonts w:ascii="Cambria" w:hAnsi="Cambria"/>
        </w:rPr>
        <w:tab/>
      </w:r>
      <w:r w:rsidR="00C75F42" w:rsidRPr="00C75F42">
        <w:rPr>
          <w:rFonts w:ascii="Cambria" w:hAnsi="Cambria"/>
        </w:rPr>
        <w:t xml:space="preserve">numer telefonu kontaktowego </w:t>
      </w:r>
    </w:p>
    <w:p w14:paraId="240B6147" w14:textId="77777777" w:rsidR="00F94F06" w:rsidRPr="00C75F42" w:rsidRDefault="00F94F06" w:rsidP="00F94F06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C75F42">
        <w:rPr>
          <w:rFonts w:ascii="Cambria" w:hAnsi="Cambria"/>
        </w:rPr>
        <w:t>2. Przetwarzanie danych będzie dotyczyć następujących kategorii osób:</w:t>
      </w:r>
    </w:p>
    <w:p w14:paraId="7FBF61EE" w14:textId="0671F2EF" w:rsidR="00F94F06" w:rsidRPr="00C75F42" w:rsidRDefault="00F94F06" w:rsidP="00C75F42">
      <w:pPr>
        <w:widowControl w:val="0"/>
        <w:autoSpaceDE w:val="0"/>
        <w:autoSpaceDN w:val="0"/>
        <w:adjustRightInd w:val="0"/>
        <w:spacing w:line="360" w:lineRule="auto"/>
        <w:ind w:left="1500" w:right="-1"/>
        <w:jc w:val="both"/>
        <w:rPr>
          <w:rFonts w:ascii="Cambria" w:hAnsi="Cambria"/>
        </w:rPr>
      </w:pPr>
      <w:r w:rsidRPr="00C75F42">
        <w:rPr>
          <w:rFonts w:ascii="Cambria" w:hAnsi="Cambria"/>
        </w:rPr>
        <w:t>1)</w:t>
      </w:r>
      <w:r w:rsidRPr="00C75F42">
        <w:rPr>
          <w:rFonts w:ascii="Cambria" w:hAnsi="Cambria"/>
        </w:rPr>
        <w:tab/>
        <w:t>klienci Administrat</w:t>
      </w:r>
      <w:r w:rsidR="00C75F42" w:rsidRPr="00C75F42">
        <w:rPr>
          <w:rFonts w:ascii="Cambria" w:hAnsi="Cambria"/>
        </w:rPr>
        <w:t xml:space="preserve">ora- </w:t>
      </w:r>
      <w:r w:rsidR="00C75F42" w:rsidRPr="00C75F42">
        <w:rPr>
          <w:rFonts w:ascii="Cambria" w:hAnsi="Cambria" w:cstheme="majorHAnsi"/>
          <w:b/>
          <w:color w:val="000000" w:themeColor="text1"/>
          <w:spacing w:val="-9"/>
        </w:rPr>
        <w:t>uczestnicy</w:t>
      </w:r>
      <w:r w:rsidR="00C75F42" w:rsidRPr="00C75F42">
        <w:rPr>
          <w:rFonts w:ascii="Cambria" w:hAnsi="Cambria" w:cstheme="majorHAnsi"/>
          <w:b/>
          <w:color w:val="000000" w:themeColor="text1"/>
          <w:spacing w:val="-12"/>
        </w:rPr>
        <w:t xml:space="preserve"> </w:t>
      </w:r>
      <w:r w:rsidR="00C75F42" w:rsidRPr="00C75F42">
        <w:rPr>
          <w:rFonts w:ascii="Cambria" w:hAnsi="Cambria" w:cstheme="majorHAnsi"/>
          <w:b/>
          <w:color w:val="000000" w:themeColor="text1"/>
        </w:rPr>
        <w:t>projektu</w:t>
      </w:r>
      <w:r w:rsidR="00C75F42" w:rsidRPr="00C75F42">
        <w:rPr>
          <w:rFonts w:ascii="Cambria" w:hAnsi="Cambria" w:cstheme="majorHAnsi"/>
          <w:b/>
          <w:color w:val="000000" w:themeColor="text1"/>
          <w:spacing w:val="-10"/>
        </w:rPr>
        <w:t xml:space="preserve"> </w:t>
      </w:r>
      <w:r w:rsidR="00C75F42" w:rsidRPr="00C75F42">
        <w:rPr>
          <w:rFonts w:ascii="Cambria" w:hAnsi="Cambria" w:cstheme="majorHAnsi"/>
          <w:b/>
          <w:color w:val="000000" w:themeColor="text1"/>
        </w:rPr>
        <w:t>Centrum Usług Środowiskowych „WISIENKA 4”, współfinansowanego ze środków Europejskiego Funduszu Społecznego Plus w ramach regionalnego programu Fundusze Europejskie dla Łódzkiego na lata 2021- 2027 (10 UP objętych usługą AOON)</w:t>
      </w:r>
      <w:r w:rsidR="00C75F42" w:rsidRPr="00C75F42">
        <w:rPr>
          <w:rFonts w:ascii="Cambria" w:hAnsi="Cambria" w:cstheme="majorHAnsi"/>
          <w:iCs/>
          <w:color w:val="000000" w:themeColor="text1"/>
        </w:rPr>
        <w:t>.</w:t>
      </w:r>
      <w:r w:rsidR="00C75F42" w:rsidRPr="00C75F42">
        <w:rPr>
          <w:rFonts w:ascii="Cambria" w:hAnsi="Cambria"/>
        </w:rPr>
        <w:t xml:space="preserve"> </w:t>
      </w:r>
    </w:p>
    <w:p w14:paraId="6C1CD1DB" w14:textId="77777777" w:rsidR="00F94F06" w:rsidRPr="00F0530B" w:rsidRDefault="00F94F06" w:rsidP="00F94F06">
      <w:pPr>
        <w:widowControl w:val="0"/>
        <w:autoSpaceDE w:val="0"/>
        <w:autoSpaceDN w:val="0"/>
        <w:adjustRightInd w:val="0"/>
        <w:spacing w:before="240"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§ 4</w:t>
      </w:r>
      <w:r>
        <w:rPr>
          <w:rFonts w:ascii="Cambria" w:hAnsi="Cambria"/>
          <w:b/>
          <w:bCs/>
        </w:rPr>
        <w:t xml:space="preserve"> </w:t>
      </w:r>
      <w:r w:rsidRPr="00F0530B">
        <w:rPr>
          <w:rFonts w:ascii="Cambria" w:hAnsi="Cambria"/>
          <w:b/>
          <w:bCs/>
        </w:rPr>
        <w:t>Obowiązki Podmiotu przetwarzającego</w:t>
      </w:r>
    </w:p>
    <w:p w14:paraId="28ABBC11" w14:textId="77777777" w:rsidR="00F94F06" w:rsidRPr="00F0530B" w:rsidRDefault="00F94F06" w:rsidP="0033434E">
      <w:pPr>
        <w:widowControl w:val="0"/>
        <w:numPr>
          <w:ilvl w:val="0"/>
          <w:numId w:val="57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Podmiot przetwarzający zobowiązuje się do przetwarzania danych wyłącznie w celu, dla którego zostały one powierzone.</w:t>
      </w:r>
    </w:p>
    <w:p w14:paraId="67BC7B54" w14:textId="77777777" w:rsidR="00484EF2" w:rsidRDefault="00F94F06" w:rsidP="0033434E">
      <w:pPr>
        <w:widowControl w:val="0"/>
        <w:numPr>
          <w:ilvl w:val="0"/>
          <w:numId w:val="57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 xml:space="preserve">Podmiot przetwarzający przetwarza dane osobowe wyłącznie na udokumentowane polecenie </w:t>
      </w:r>
      <w:r w:rsidRPr="00F0530B">
        <w:rPr>
          <w:rFonts w:ascii="Cambria" w:hAnsi="Cambria"/>
        </w:rPr>
        <w:lastRenderedPageBreak/>
        <w:t xml:space="preserve">Administratora, chyba że obowiązek przetwarzania danych osobowych wynika z przepisów prawa, w takim przypadku przed rozpoczęciem przetwarzania Podmiot przetwarzający </w:t>
      </w:r>
    </w:p>
    <w:p w14:paraId="5F5A953E" w14:textId="165220AE" w:rsidR="00F94F06" w:rsidRPr="00F0530B" w:rsidRDefault="00F94F06" w:rsidP="00484EF2">
      <w:pPr>
        <w:widowControl w:val="0"/>
        <w:suppressAutoHyphens w:val="0"/>
        <w:autoSpaceDE w:val="0"/>
        <w:autoSpaceDN w:val="0"/>
        <w:adjustRightInd w:val="0"/>
        <w:spacing w:line="360" w:lineRule="auto"/>
        <w:ind w:left="360"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informuje Administratora o tym obowiązku prawnym, o ile prawo to nie zabrania udzielania takiej informacji z uwagi na ważny interes publiczny.</w:t>
      </w:r>
    </w:p>
    <w:p w14:paraId="311C46CA" w14:textId="77777777" w:rsidR="00F94F06" w:rsidRPr="00F0530B" w:rsidRDefault="00F94F06" w:rsidP="0033434E">
      <w:pPr>
        <w:widowControl w:val="0"/>
        <w:numPr>
          <w:ilvl w:val="0"/>
          <w:numId w:val="57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Podmiot przetwarzający ma obowiązek niezwłocznie informować Administratora, jeżeli jego zdaniem polecenie Administratora jest niezgodne z prawem.</w:t>
      </w:r>
    </w:p>
    <w:p w14:paraId="24D47000" w14:textId="77777777" w:rsidR="00F94F06" w:rsidRPr="00F0530B" w:rsidRDefault="00F94F06" w:rsidP="0033434E">
      <w:pPr>
        <w:widowControl w:val="0"/>
        <w:numPr>
          <w:ilvl w:val="0"/>
          <w:numId w:val="57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Podmiot przetwarzający zobowiązuje się nie przekazywać danych osobowych do państwa trzeciego lub organizacji międzynarodowej ani nie korzysta z usług innych podmiotów przetwarzających, które przekazują dane osobowe do państwa trzeciego lub organizacji międzynarodowej.</w:t>
      </w:r>
    </w:p>
    <w:p w14:paraId="04D987D2" w14:textId="77777777" w:rsidR="00F94F06" w:rsidRPr="00F0530B" w:rsidRDefault="00F94F06" w:rsidP="0033434E">
      <w:pPr>
        <w:widowControl w:val="0"/>
        <w:numPr>
          <w:ilvl w:val="0"/>
          <w:numId w:val="57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Podmiot przetwarzający zobowiązuje się do wdrożenia odpowiednich środków technicznych i organizacyjnych zmierzających do zapewnienia bezpieczeństwa przetwarzania, tak aby zapewnić stopień bezpieczeństwa odpowiadający ryzyku naruszenia praw lub wolności osób fizycznych.</w:t>
      </w:r>
    </w:p>
    <w:p w14:paraId="283C3245" w14:textId="77777777" w:rsidR="00F94F06" w:rsidRPr="00F0530B" w:rsidRDefault="00F94F06" w:rsidP="0033434E">
      <w:pPr>
        <w:widowControl w:val="0"/>
        <w:numPr>
          <w:ilvl w:val="0"/>
          <w:numId w:val="57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Podmiot przetwarzający zobowiązuje się do nadania upoważnień do przetwarzania danych osobowych każdej osobie fizycznej, która będzie przetwarzała powierzone dane osobowe, przy czym będą to jedynie osoby, które posiadają odpowiednie przeszkolenie z zakresu ochrony danych osobowych.</w:t>
      </w:r>
    </w:p>
    <w:p w14:paraId="286156A3" w14:textId="77777777" w:rsidR="00F94F06" w:rsidRPr="00F0530B" w:rsidRDefault="00F94F06" w:rsidP="0033434E">
      <w:pPr>
        <w:widowControl w:val="0"/>
        <w:numPr>
          <w:ilvl w:val="0"/>
          <w:numId w:val="57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Podmiot przetwarzający zobowiązuje się zapewnić, aby każda osoba fizyczna, która ma dostęp do danych osobowych z upoważnienia Podmiotu przetwarzającego, zobowiązała się do zachowania ich w tajemnicy.</w:t>
      </w:r>
    </w:p>
    <w:p w14:paraId="39456F53" w14:textId="77777777" w:rsidR="00F94F06" w:rsidRPr="00F0530B" w:rsidRDefault="00F94F06" w:rsidP="0033434E">
      <w:pPr>
        <w:widowControl w:val="0"/>
        <w:numPr>
          <w:ilvl w:val="0"/>
          <w:numId w:val="57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Podmiot przetwarzający zobowiązuje się do prowadzenia dokumentacji opisującej sposób przetwarzania danych osobowych, w tym do prowadzenia rejestru kategorii czynności przetwarzania danych osobowych dokonywanych w imieniu Administratora, w przypadku obowiązku prowadzenia takiego rejestru.</w:t>
      </w:r>
    </w:p>
    <w:p w14:paraId="37CCA143" w14:textId="3E05E73D" w:rsidR="00F94F06" w:rsidRPr="00C75F42" w:rsidRDefault="00F94F06" w:rsidP="0033434E">
      <w:pPr>
        <w:widowControl w:val="0"/>
        <w:numPr>
          <w:ilvl w:val="0"/>
          <w:numId w:val="57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C75F42">
        <w:rPr>
          <w:rFonts w:ascii="Cambria" w:hAnsi="Cambria"/>
        </w:rPr>
        <w:t>Podmiot przetwarzający oświadcza, że wyznaczył</w:t>
      </w:r>
      <w:r w:rsidR="00C75F42" w:rsidRPr="00C75F42">
        <w:rPr>
          <w:rFonts w:ascii="Cambria" w:hAnsi="Cambria"/>
        </w:rPr>
        <w:t>/ nie wyznaczył*</w:t>
      </w:r>
      <w:r w:rsidRPr="00C75F42">
        <w:rPr>
          <w:rFonts w:ascii="Cambria" w:hAnsi="Cambria"/>
        </w:rPr>
        <w:t xml:space="preserve"> Inspektora Ochrony Danych w osobie: ...................</w:t>
      </w:r>
      <w:r w:rsidR="00C75F42" w:rsidRPr="00C75F42">
        <w:rPr>
          <w:rFonts w:ascii="Cambria" w:hAnsi="Cambria"/>
        </w:rPr>
        <w:t>....................................</w:t>
      </w:r>
      <w:r w:rsidRPr="00C75F42">
        <w:rPr>
          <w:rFonts w:ascii="Cambria" w:hAnsi="Cambria"/>
        </w:rPr>
        <w:t>......</w:t>
      </w:r>
      <w:r w:rsidR="00C75F42">
        <w:rPr>
          <w:rFonts w:ascii="Cambria" w:hAnsi="Cambria"/>
        </w:rPr>
        <w:t>, adres email: …………………………………………..</w:t>
      </w:r>
    </w:p>
    <w:p w14:paraId="40536693" w14:textId="1F114B8C" w:rsidR="00F94F06" w:rsidRPr="00C75F42" w:rsidRDefault="00F94F06" w:rsidP="0033434E">
      <w:pPr>
        <w:widowControl w:val="0"/>
        <w:numPr>
          <w:ilvl w:val="0"/>
          <w:numId w:val="57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 xml:space="preserve">Podmiot przetwarzający zobowiązuje się do współpracy z Administratorem, przy uwzględnieniu charakteru przetwarzania, w wywiązaniu się z obowiązku odpowiadania na żądania osoby, której dane dotyczą, w zakresie wykonywania jej prawa do uzyskania informacji, prawa dostępu do danych, prawa do sprostowania danych, usunięcia danych, ograniczenia przetwarzania danych, przenoszenia danych oraz prawa sprzeciwu, poprzez </w:t>
      </w:r>
      <w:r w:rsidRPr="00C75F42">
        <w:rPr>
          <w:rFonts w:ascii="Cambria" w:hAnsi="Cambria"/>
        </w:rPr>
        <w:t xml:space="preserve">odpowiednie środki techniczne i organizacyjne. W razie wpływu takiego żądania Podmiot przetwarzający niezwłocznie przekazuje je Administratorowi pocztą elektroniczną na adres: </w:t>
      </w:r>
      <w:hyperlink r:id="rId25" w:history="1">
        <w:r w:rsidR="00C75F42" w:rsidRPr="00C75F42">
          <w:rPr>
            <w:rStyle w:val="Hipercze"/>
            <w:rFonts w:ascii="Cambria" w:hAnsi="Cambria"/>
          </w:rPr>
          <w:t>iod@opsnowosolna.pl</w:t>
        </w:r>
      </w:hyperlink>
      <w:r w:rsidR="00C75F42" w:rsidRPr="00C75F42">
        <w:rPr>
          <w:rFonts w:ascii="Cambria" w:hAnsi="Cambria"/>
        </w:rPr>
        <w:t xml:space="preserve">, </w:t>
      </w:r>
      <w:r w:rsidRPr="00C75F42">
        <w:rPr>
          <w:rFonts w:ascii="Cambria" w:hAnsi="Cambria"/>
        </w:rPr>
        <w:t xml:space="preserve"> nie później jednak niż w terminie trzech dni od otrzymania żądania.</w:t>
      </w:r>
    </w:p>
    <w:p w14:paraId="5A92EA12" w14:textId="77777777" w:rsidR="00F94F06" w:rsidRPr="00F0530B" w:rsidRDefault="00F94F06" w:rsidP="0033434E">
      <w:pPr>
        <w:widowControl w:val="0"/>
        <w:numPr>
          <w:ilvl w:val="0"/>
          <w:numId w:val="57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 xml:space="preserve">Podmiot przetwarzający zobowiązuje się do współpracy z Administratorem w zakresie </w:t>
      </w:r>
      <w:r w:rsidRPr="00F0530B">
        <w:rPr>
          <w:rFonts w:ascii="Cambria" w:hAnsi="Cambria"/>
        </w:rPr>
        <w:lastRenderedPageBreak/>
        <w:t>realizacji obowiązków określonych w art. 32–36 RODO, tj. zabezpieczenia danych, zgłaszania naruszenia ochrony danych, zawiadamiania osób, których dane dotyczą, o naruszeniu, dokonywania oceny skutków dla ochrony danych oraz uprzednich konsultacji z organem nadzorczym w zakresie powierzonych danych.</w:t>
      </w:r>
    </w:p>
    <w:p w14:paraId="512A981E" w14:textId="11069DDC" w:rsidR="00F94F06" w:rsidRPr="00F0530B" w:rsidRDefault="00F94F06" w:rsidP="0033434E">
      <w:pPr>
        <w:widowControl w:val="0"/>
        <w:numPr>
          <w:ilvl w:val="0"/>
          <w:numId w:val="57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 xml:space="preserve">Podmiot przetwarzający zobowiązuje się niezwłocznie, nie później jednak niż w terminie 24 godzin, informować Administratora o wszelkich stwierdzonych naruszeniach danych osobowych </w:t>
      </w:r>
      <w:r w:rsidRPr="00C75F42">
        <w:rPr>
          <w:rFonts w:ascii="Cambria" w:hAnsi="Cambria"/>
        </w:rPr>
        <w:t xml:space="preserve">pocztą elektroniczną na adres </w:t>
      </w:r>
      <w:r w:rsidR="00C75F42" w:rsidRPr="00C75F42">
        <w:rPr>
          <w:rFonts w:ascii="Cambria" w:hAnsi="Cambria"/>
        </w:rPr>
        <w:t>iod@opasnowosolna</w:t>
      </w:r>
      <w:r w:rsidR="00C75F42">
        <w:rPr>
          <w:rFonts w:ascii="Cambria" w:hAnsi="Cambria"/>
        </w:rPr>
        <w:t>.pl.</w:t>
      </w:r>
    </w:p>
    <w:p w14:paraId="6A1AA018" w14:textId="77777777" w:rsidR="00F94F06" w:rsidRPr="00F0530B" w:rsidRDefault="00F94F06" w:rsidP="00F94F06">
      <w:pPr>
        <w:widowControl w:val="0"/>
        <w:autoSpaceDE w:val="0"/>
        <w:autoSpaceDN w:val="0"/>
        <w:adjustRightInd w:val="0"/>
        <w:spacing w:before="240"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§ 5</w:t>
      </w:r>
      <w:r>
        <w:rPr>
          <w:rFonts w:ascii="Cambria" w:hAnsi="Cambria"/>
          <w:b/>
          <w:bCs/>
        </w:rPr>
        <w:t xml:space="preserve"> </w:t>
      </w:r>
      <w:r w:rsidRPr="00F0530B">
        <w:rPr>
          <w:rFonts w:ascii="Cambria" w:hAnsi="Cambria"/>
          <w:b/>
          <w:bCs/>
        </w:rPr>
        <w:t>Obowiązki Administratora</w:t>
      </w:r>
    </w:p>
    <w:p w14:paraId="1A7CB9D3" w14:textId="77777777" w:rsidR="00F94F06" w:rsidRPr="00F0530B" w:rsidRDefault="00F94F06" w:rsidP="0033434E">
      <w:pPr>
        <w:widowControl w:val="0"/>
        <w:numPr>
          <w:ilvl w:val="0"/>
          <w:numId w:val="58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Administrator zobowiązuje się współdziałać z Podmiotem przetwarzającym w wykonaniu umowy, w tym do udzielenia Podmiotowi przetwarzającemu wszelkich informacji, niezbędnych do wykonania umowy.</w:t>
      </w:r>
    </w:p>
    <w:p w14:paraId="3DF185DB" w14:textId="77777777" w:rsidR="00F94F06" w:rsidRPr="00F0530B" w:rsidRDefault="00F94F06" w:rsidP="0033434E">
      <w:pPr>
        <w:widowControl w:val="0"/>
        <w:numPr>
          <w:ilvl w:val="0"/>
          <w:numId w:val="58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Administrator zobowiązuje się dokumentować w formie pisemnej wszystkie polecenia dotyczące przetwarzania danych osobowych dla Podmiotu przetwarzającego.</w:t>
      </w:r>
    </w:p>
    <w:p w14:paraId="75A8F0DB" w14:textId="77777777" w:rsidR="00F94F06" w:rsidRPr="00F0530B" w:rsidRDefault="00F94F06" w:rsidP="0033434E">
      <w:pPr>
        <w:widowControl w:val="0"/>
        <w:numPr>
          <w:ilvl w:val="0"/>
          <w:numId w:val="58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Administrator zobowiązuje się do przekazania informacji osobom, których dane dotyczą, o operacjach przetwarzania w momencie zebrania danych.</w:t>
      </w:r>
    </w:p>
    <w:p w14:paraId="6D2CFAA4" w14:textId="77777777" w:rsidR="00F94F06" w:rsidRPr="00A415A5" w:rsidRDefault="00F94F06" w:rsidP="00F94F06">
      <w:pPr>
        <w:widowControl w:val="0"/>
        <w:autoSpaceDE w:val="0"/>
        <w:autoSpaceDN w:val="0"/>
        <w:adjustRightInd w:val="0"/>
        <w:spacing w:before="240"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§ 6</w:t>
      </w:r>
      <w:r>
        <w:rPr>
          <w:rFonts w:ascii="Cambria" w:hAnsi="Cambria"/>
          <w:b/>
          <w:bCs/>
        </w:rPr>
        <w:t xml:space="preserve"> </w:t>
      </w:r>
      <w:r w:rsidRPr="00F0530B">
        <w:rPr>
          <w:rFonts w:ascii="Cambria" w:hAnsi="Cambria" w:cs="Calibri"/>
          <w:b/>
          <w:color w:val="000000"/>
        </w:rPr>
        <w:t>Odpowiedzialność Procesora i kary umowne</w:t>
      </w:r>
    </w:p>
    <w:p w14:paraId="719853CC" w14:textId="77777777" w:rsidR="00F94F06" w:rsidRPr="00F0530B" w:rsidRDefault="00F94F06" w:rsidP="0033434E">
      <w:pPr>
        <w:numPr>
          <w:ilvl w:val="0"/>
          <w:numId w:val="51"/>
        </w:numPr>
        <w:suppressAutoHyphens w:val="0"/>
        <w:autoSpaceDN w:val="0"/>
        <w:spacing w:line="360" w:lineRule="auto"/>
        <w:jc w:val="both"/>
        <w:rPr>
          <w:rFonts w:ascii="Cambria" w:hAnsi="Cambria" w:cs="Calibri"/>
          <w:color w:val="000000"/>
        </w:rPr>
      </w:pPr>
      <w:r w:rsidRPr="00F0530B">
        <w:rPr>
          <w:rFonts w:ascii="Cambria" w:hAnsi="Cambria" w:cs="Calibri"/>
          <w:color w:val="000000"/>
        </w:rPr>
        <w:t>Podmiot przetwarzający ponosi odpowiedzialność za wszelkie szkody majątkowe lub niemajątkowe poniesione przez osoby trzecie wskutek przetwarzania danych osobowych w sposób naruszający obowiązujące przepisy o ochronie danych osobowych lub Umowę.</w:t>
      </w:r>
    </w:p>
    <w:p w14:paraId="7BD39A70" w14:textId="77777777" w:rsidR="00F94F06" w:rsidRPr="00F0530B" w:rsidRDefault="00F94F06" w:rsidP="0033434E">
      <w:pPr>
        <w:numPr>
          <w:ilvl w:val="0"/>
          <w:numId w:val="51"/>
        </w:numPr>
        <w:suppressAutoHyphens w:val="0"/>
        <w:autoSpaceDN w:val="0"/>
        <w:spacing w:line="360" w:lineRule="auto"/>
        <w:jc w:val="both"/>
        <w:rPr>
          <w:rFonts w:ascii="Cambria" w:hAnsi="Cambria" w:cs="Calibri"/>
          <w:color w:val="000000"/>
        </w:rPr>
      </w:pPr>
      <w:r w:rsidRPr="00F0530B">
        <w:rPr>
          <w:rFonts w:ascii="Cambria" w:hAnsi="Cambria" w:cs="Calibri"/>
          <w:color w:val="000000"/>
        </w:rPr>
        <w:t xml:space="preserve">Strony zgodnie postanawiają, że w przypadku naruszenia obowiązujących przepisów o ochronie danych osobowych w ramach realizacji Umowy z przyczyn leżących po stronie Podmiotu przetwarzającego w następstwie, którego jakakolwiek osoba trzecia, w tym osoba, której Dane osobowe dotyczą, wystąpiłaby przeciwko Administratorowi Danych z jakimikolwiek roszczeniami cywilnoprawnymi, opartymi na naruszeniu praw tej osoby, Podmiot przetwarzający zobowiązany jest do: </w:t>
      </w:r>
    </w:p>
    <w:p w14:paraId="7FD8B917" w14:textId="77777777" w:rsidR="00F94F06" w:rsidRPr="00F0530B" w:rsidRDefault="00F94F06" w:rsidP="0033434E">
      <w:pPr>
        <w:numPr>
          <w:ilvl w:val="0"/>
          <w:numId w:val="52"/>
        </w:numPr>
        <w:suppressAutoHyphens w:val="0"/>
        <w:autoSpaceDN w:val="0"/>
        <w:spacing w:line="360" w:lineRule="auto"/>
        <w:jc w:val="both"/>
        <w:rPr>
          <w:rFonts w:ascii="Cambria" w:hAnsi="Cambria" w:cs="Calibri"/>
          <w:color w:val="000000"/>
        </w:rPr>
      </w:pPr>
      <w:r w:rsidRPr="00F0530B">
        <w:rPr>
          <w:rFonts w:ascii="Cambria" w:hAnsi="Cambria" w:cs="Calibri"/>
          <w:color w:val="000000"/>
        </w:rPr>
        <w:t>zwolnienia Administratora Danych z obowiązku zapłaty jakichkolwiek odszkodowań lub zadośćuczynień z tytułu naruszenia praw osoby trzeciej;</w:t>
      </w:r>
    </w:p>
    <w:p w14:paraId="384191AE" w14:textId="77777777" w:rsidR="00F94F06" w:rsidRPr="00F0530B" w:rsidRDefault="00F94F06" w:rsidP="0033434E">
      <w:pPr>
        <w:numPr>
          <w:ilvl w:val="0"/>
          <w:numId w:val="52"/>
        </w:numPr>
        <w:suppressAutoHyphens w:val="0"/>
        <w:autoSpaceDN w:val="0"/>
        <w:spacing w:line="360" w:lineRule="auto"/>
        <w:jc w:val="both"/>
        <w:rPr>
          <w:rFonts w:ascii="Cambria" w:hAnsi="Cambria" w:cs="Calibri"/>
          <w:color w:val="000000"/>
        </w:rPr>
      </w:pPr>
      <w:r w:rsidRPr="00F0530B">
        <w:rPr>
          <w:rFonts w:ascii="Cambria" w:hAnsi="Cambria" w:cs="Calibri"/>
          <w:color w:val="000000"/>
        </w:rPr>
        <w:t>pokrycia kosztów poniesionych przez Administratora Danych w związku z podniesieniem przez osobę trzecią powyższych roszczeń, a w szczególności kosztów obsługi prawnej;</w:t>
      </w:r>
    </w:p>
    <w:p w14:paraId="467E9076" w14:textId="77777777" w:rsidR="00F94F06" w:rsidRPr="00F0530B" w:rsidRDefault="00F94F06" w:rsidP="0033434E">
      <w:pPr>
        <w:numPr>
          <w:ilvl w:val="0"/>
          <w:numId w:val="52"/>
        </w:numPr>
        <w:suppressAutoHyphens w:val="0"/>
        <w:autoSpaceDN w:val="0"/>
        <w:spacing w:line="360" w:lineRule="auto"/>
        <w:jc w:val="both"/>
        <w:rPr>
          <w:rFonts w:ascii="Cambria" w:hAnsi="Cambria" w:cs="Calibri"/>
          <w:color w:val="000000"/>
        </w:rPr>
      </w:pPr>
      <w:r w:rsidRPr="00F0530B">
        <w:rPr>
          <w:rFonts w:ascii="Cambria" w:hAnsi="Cambria" w:cs="Calibri"/>
          <w:color w:val="000000"/>
        </w:rPr>
        <w:t>zwolnienia z wszelkich innych roszczeń niż określone powyżej oraz pokrycia wszelkich kosztów poniesionych przez Administratora Danych w związku z podniesieniem tych roszczeń przeciwko niemu.</w:t>
      </w:r>
    </w:p>
    <w:p w14:paraId="0078C6F4" w14:textId="3B773D2B" w:rsidR="00F94F06" w:rsidRPr="00F0530B" w:rsidRDefault="00F94F06" w:rsidP="0033434E">
      <w:pPr>
        <w:numPr>
          <w:ilvl w:val="0"/>
          <w:numId w:val="51"/>
        </w:numPr>
        <w:suppressAutoHyphens w:val="0"/>
        <w:autoSpaceDN w:val="0"/>
        <w:spacing w:line="360" w:lineRule="auto"/>
        <w:jc w:val="both"/>
        <w:rPr>
          <w:rFonts w:ascii="Cambria" w:hAnsi="Cambria" w:cs="Calibri"/>
          <w:color w:val="000000"/>
        </w:rPr>
      </w:pPr>
      <w:r w:rsidRPr="00F0530B">
        <w:rPr>
          <w:rFonts w:ascii="Cambria" w:hAnsi="Cambria" w:cs="Calibri"/>
          <w:color w:val="000000"/>
        </w:rPr>
        <w:t xml:space="preserve">Podmiot przetwarzający jest zobowiązany do pokrycia wszelkich grzywien, kar administracyjnych i tym podobnych należności publicznych wynikających z naruszenia obowiązujących przepisów o ochronie danych osobowych w ramach realizacji Umowy </w:t>
      </w:r>
      <w:r w:rsidR="00C75F42">
        <w:rPr>
          <w:rFonts w:ascii="Cambria" w:hAnsi="Cambria" w:cs="Calibri"/>
          <w:color w:val="000000"/>
        </w:rPr>
        <w:br/>
      </w:r>
      <w:r w:rsidRPr="00F0530B">
        <w:rPr>
          <w:rFonts w:ascii="Cambria" w:hAnsi="Cambria" w:cs="Calibri"/>
          <w:color w:val="000000"/>
        </w:rPr>
        <w:lastRenderedPageBreak/>
        <w:t>z przyczyn leżących po stronie Podmiotu przetwarzającego terminie 14 (słownie: czternastu) dni od dnia wezwania Procesora przez Administratora Danych do zapłaty tych kwot.</w:t>
      </w:r>
    </w:p>
    <w:p w14:paraId="34752814" w14:textId="77777777" w:rsidR="00F94F06" w:rsidRPr="00F0530B" w:rsidRDefault="00F94F06" w:rsidP="0033434E">
      <w:pPr>
        <w:numPr>
          <w:ilvl w:val="0"/>
          <w:numId w:val="51"/>
        </w:numPr>
        <w:suppressAutoHyphens w:val="0"/>
        <w:autoSpaceDN w:val="0"/>
        <w:spacing w:line="360" w:lineRule="auto"/>
        <w:jc w:val="both"/>
        <w:rPr>
          <w:rFonts w:ascii="Cambria" w:hAnsi="Cambria" w:cs="Calibri"/>
          <w:color w:val="000000"/>
        </w:rPr>
      </w:pPr>
      <w:r w:rsidRPr="00F0530B">
        <w:rPr>
          <w:rFonts w:ascii="Cambria" w:hAnsi="Cambria" w:cs="Calibri"/>
          <w:color w:val="000000"/>
        </w:rPr>
        <w:t>Podmiot przetwarzający w przypadku podpowierzenia danych za podmiot podprzetwarzający odpowiada jak za swoje działania.</w:t>
      </w:r>
    </w:p>
    <w:p w14:paraId="0D8F4BE8" w14:textId="77777777" w:rsidR="00F94F06" w:rsidRPr="00F0530B" w:rsidRDefault="00F94F06" w:rsidP="0033434E">
      <w:pPr>
        <w:numPr>
          <w:ilvl w:val="0"/>
          <w:numId w:val="51"/>
        </w:numPr>
        <w:suppressAutoHyphens w:val="0"/>
        <w:autoSpaceDN w:val="0"/>
        <w:spacing w:line="360" w:lineRule="auto"/>
        <w:jc w:val="both"/>
        <w:rPr>
          <w:rFonts w:ascii="Cambria" w:hAnsi="Cambria" w:cs="Calibri"/>
          <w:color w:val="000000"/>
        </w:rPr>
      </w:pPr>
      <w:r w:rsidRPr="00F0530B">
        <w:rPr>
          <w:rFonts w:ascii="Cambria" w:hAnsi="Cambria" w:cs="Calibri"/>
          <w:color w:val="000000"/>
        </w:rPr>
        <w:t>Administrator Danych jest uprawniony do dochodzenia odszkodowania przekraczającego wysokość zastrzeżonych w Umowie kar umownych na zasadach ogólnych.</w:t>
      </w:r>
    </w:p>
    <w:p w14:paraId="4D5FAA95" w14:textId="77777777" w:rsidR="00F94F06" w:rsidRPr="00F0530B" w:rsidRDefault="00F94F06" w:rsidP="00F94F06">
      <w:pPr>
        <w:widowControl w:val="0"/>
        <w:autoSpaceDE w:val="0"/>
        <w:autoSpaceDN w:val="0"/>
        <w:adjustRightInd w:val="0"/>
        <w:spacing w:before="240"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§ 7</w:t>
      </w:r>
      <w:r>
        <w:rPr>
          <w:rFonts w:ascii="Cambria" w:hAnsi="Cambria"/>
          <w:b/>
          <w:bCs/>
        </w:rPr>
        <w:t xml:space="preserve"> </w:t>
      </w:r>
      <w:r w:rsidRPr="00F0530B">
        <w:rPr>
          <w:rFonts w:ascii="Cambria" w:hAnsi="Cambria"/>
          <w:b/>
          <w:bCs/>
        </w:rPr>
        <w:t>Kontrola</w:t>
      </w:r>
    </w:p>
    <w:p w14:paraId="6A1FE729" w14:textId="77777777" w:rsidR="00F94F06" w:rsidRPr="00F0530B" w:rsidRDefault="00F94F06" w:rsidP="0033434E">
      <w:pPr>
        <w:widowControl w:val="0"/>
        <w:numPr>
          <w:ilvl w:val="1"/>
          <w:numId w:val="59"/>
        </w:numPr>
        <w:suppressAutoHyphens w:val="0"/>
        <w:autoSpaceDE w:val="0"/>
        <w:autoSpaceDN w:val="0"/>
        <w:adjustRightInd w:val="0"/>
        <w:spacing w:line="360" w:lineRule="auto"/>
        <w:ind w:left="360" w:right="-1" w:hanging="576"/>
        <w:jc w:val="both"/>
        <w:rPr>
          <w:rFonts w:ascii="Cambria" w:hAnsi="Cambria"/>
        </w:rPr>
      </w:pPr>
      <w:r w:rsidRPr="00F0530B">
        <w:rPr>
          <w:rFonts w:ascii="Cambria" w:hAnsi="Cambria"/>
        </w:rPr>
        <w:t>Na wniosek Administratora, Podmiot przetwarzający udostępnia wszelkie informacje niezbędne do realizacji lub wykazania spełnienia obowiązków wynikających z RODO.</w:t>
      </w:r>
    </w:p>
    <w:p w14:paraId="64F40DEC" w14:textId="77777777" w:rsidR="00F94F06" w:rsidRPr="00F0530B" w:rsidRDefault="00F94F06" w:rsidP="0033434E">
      <w:pPr>
        <w:widowControl w:val="0"/>
        <w:numPr>
          <w:ilvl w:val="1"/>
          <w:numId w:val="59"/>
        </w:numPr>
        <w:suppressAutoHyphens w:val="0"/>
        <w:autoSpaceDE w:val="0"/>
        <w:autoSpaceDN w:val="0"/>
        <w:adjustRightInd w:val="0"/>
        <w:spacing w:line="360" w:lineRule="auto"/>
        <w:ind w:left="360" w:right="-1" w:hanging="576"/>
        <w:jc w:val="both"/>
        <w:rPr>
          <w:rFonts w:ascii="Cambria" w:hAnsi="Cambria"/>
        </w:rPr>
      </w:pPr>
      <w:r w:rsidRPr="00F0530B">
        <w:rPr>
          <w:rFonts w:ascii="Cambria" w:hAnsi="Cambria"/>
        </w:rPr>
        <w:t>Administrator zastrzega sobie możliwość do przeprowadzenia kontroli wykonywania umowy, nie rzadziej niż co 12 miesięcy oraz zawsze w przypadku stwierdzenia naruszenia ochrony danych osobowych przez Podmiot przetwarzający. Podmiot przetwarzający zobowiązuje się do należytego współdziałania z Administratorem w czynnościach kontrolnych. W szczególności Podmiot przetwarzający zobowiązany jest do:</w:t>
      </w:r>
    </w:p>
    <w:p w14:paraId="01C70482" w14:textId="77777777" w:rsidR="00F94F06" w:rsidRPr="00F0530B" w:rsidRDefault="00F94F06" w:rsidP="0033434E">
      <w:pPr>
        <w:widowControl w:val="0"/>
        <w:numPr>
          <w:ilvl w:val="2"/>
          <w:numId w:val="59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udostępnienia Administratorowi dokumentacji przetwarzania danych osobowych;</w:t>
      </w:r>
    </w:p>
    <w:p w14:paraId="4B04A6AC" w14:textId="77777777" w:rsidR="00F94F06" w:rsidRPr="00F0530B" w:rsidRDefault="00F94F06" w:rsidP="0033434E">
      <w:pPr>
        <w:widowControl w:val="0"/>
        <w:numPr>
          <w:ilvl w:val="2"/>
          <w:numId w:val="59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udostępnienia Administratorowi dostępu do pomieszczeń, w których przetwarzane są dane osobowe;</w:t>
      </w:r>
    </w:p>
    <w:p w14:paraId="0C7AFE37" w14:textId="77777777" w:rsidR="00F94F06" w:rsidRPr="00F0530B" w:rsidRDefault="00F94F06" w:rsidP="0033434E">
      <w:pPr>
        <w:widowControl w:val="0"/>
        <w:numPr>
          <w:ilvl w:val="2"/>
          <w:numId w:val="59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umożliwienia Administratorowi sporządzania kopii dokumentów dotyczących przetwarzania danych osobowych.</w:t>
      </w:r>
    </w:p>
    <w:p w14:paraId="65773368" w14:textId="77777777" w:rsidR="00F94F06" w:rsidRPr="00F0530B" w:rsidRDefault="00F94F06" w:rsidP="0033434E">
      <w:pPr>
        <w:widowControl w:val="0"/>
        <w:numPr>
          <w:ilvl w:val="1"/>
          <w:numId w:val="59"/>
        </w:numPr>
        <w:suppressAutoHyphens w:val="0"/>
        <w:autoSpaceDE w:val="0"/>
        <w:autoSpaceDN w:val="0"/>
        <w:adjustRightInd w:val="0"/>
        <w:spacing w:line="360" w:lineRule="auto"/>
        <w:ind w:left="360" w:right="-1" w:hanging="576"/>
        <w:jc w:val="both"/>
        <w:rPr>
          <w:rFonts w:ascii="Cambria" w:hAnsi="Cambria"/>
        </w:rPr>
      </w:pPr>
      <w:r w:rsidRPr="00F0530B">
        <w:rPr>
          <w:rFonts w:ascii="Cambria" w:hAnsi="Cambria"/>
        </w:rPr>
        <w:t>Kontrola będzie przeprowadzona po uprzednim zawiadomieniu Podmiotu przetwarzającego o terminie kontroli. Kontrola przeprowadzona będzie w godzinach pracy Podmiotu przetwarzającego.</w:t>
      </w:r>
    </w:p>
    <w:p w14:paraId="28FC1C29" w14:textId="77777777" w:rsidR="00F94F06" w:rsidRPr="00F0530B" w:rsidRDefault="00F94F06" w:rsidP="0033434E">
      <w:pPr>
        <w:widowControl w:val="0"/>
        <w:numPr>
          <w:ilvl w:val="1"/>
          <w:numId w:val="59"/>
        </w:numPr>
        <w:suppressAutoHyphens w:val="0"/>
        <w:autoSpaceDE w:val="0"/>
        <w:autoSpaceDN w:val="0"/>
        <w:adjustRightInd w:val="0"/>
        <w:spacing w:line="360" w:lineRule="auto"/>
        <w:ind w:left="360" w:right="-1" w:hanging="576"/>
        <w:jc w:val="both"/>
        <w:rPr>
          <w:rFonts w:ascii="Cambria" w:hAnsi="Cambria"/>
        </w:rPr>
      </w:pPr>
      <w:r w:rsidRPr="00F0530B">
        <w:rPr>
          <w:rFonts w:ascii="Cambria" w:hAnsi="Cambria"/>
        </w:rPr>
        <w:t>Podmiot przetwarzający zobowiązuje się do usunięcia uchybień stwierdzonych podczas kontroli i wdrożenia zaleceń Administratora w terminie nie dłuższym niż 10 dni. Podmiot przetwarzający niezwłocznie przekaże Administratorowi informacje o podjętych działaniach.</w:t>
      </w:r>
    </w:p>
    <w:p w14:paraId="6AD122A4" w14:textId="77777777" w:rsidR="00F94F06" w:rsidRPr="00F0530B" w:rsidRDefault="00F94F06" w:rsidP="0033434E">
      <w:pPr>
        <w:widowControl w:val="0"/>
        <w:numPr>
          <w:ilvl w:val="1"/>
          <w:numId w:val="59"/>
        </w:numPr>
        <w:suppressAutoHyphens w:val="0"/>
        <w:autoSpaceDE w:val="0"/>
        <w:autoSpaceDN w:val="0"/>
        <w:adjustRightInd w:val="0"/>
        <w:spacing w:line="360" w:lineRule="auto"/>
        <w:ind w:left="360" w:right="-1" w:hanging="576"/>
        <w:jc w:val="both"/>
        <w:rPr>
          <w:rFonts w:ascii="Cambria" w:hAnsi="Cambria"/>
        </w:rPr>
      </w:pPr>
      <w:r w:rsidRPr="00F0530B">
        <w:rPr>
          <w:rFonts w:ascii="Cambria" w:hAnsi="Cambria"/>
        </w:rPr>
        <w:t>Uprawnienia określone w § 5 pkt 1–2 umowy przysługują Administratorowi odpowiednio w stosunku do podmiotów, którym Podmiot przetwarzający powierzył dalsze przetwarzanie danych osobowych zgodnie z § 6 pkt 1 umowy.</w:t>
      </w:r>
    </w:p>
    <w:p w14:paraId="742ACDEF" w14:textId="77777777" w:rsidR="00F94F06" w:rsidRPr="00F0530B" w:rsidRDefault="00F94F06" w:rsidP="0033434E">
      <w:pPr>
        <w:widowControl w:val="0"/>
        <w:numPr>
          <w:ilvl w:val="1"/>
          <w:numId w:val="59"/>
        </w:numPr>
        <w:suppressAutoHyphens w:val="0"/>
        <w:autoSpaceDE w:val="0"/>
        <w:autoSpaceDN w:val="0"/>
        <w:adjustRightInd w:val="0"/>
        <w:spacing w:line="360" w:lineRule="auto"/>
        <w:ind w:left="360" w:right="-1" w:hanging="576"/>
        <w:jc w:val="both"/>
        <w:rPr>
          <w:rFonts w:ascii="Cambria" w:hAnsi="Cambria"/>
        </w:rPr>
      </w:pPr>
      <w:r w:rsidRPr="00F0530B">
        <w:rPr>
          <w:rFonts w:ascii="Cambria" w:hAnsi="Cambria"/>
        </w:rPr>
        <w:t>Administrator zastrzega sobie prawo korzystania z usług osób trzecich celem przeprowadzenia kontroli (audytorów), jak również do przeprowadzenia takiej kontroli samodzielnie.</w:t>
      </w:r>
    </w:p>
    <w:p w14:paraId="292B3A71" w14:textId="77777777" w:rsidR="00F94F06" w:rsidRPr="00F0530B" w:rsidRDefault="00F94F06" w:rsidP="0033434E">
      <w:pPr>
        <w:widowControl w:val="0"/>
        <w:numPr>
          <w:ilvl w:val="1"/>
          <w:numId w:val="59"/>
        </w:numPr>
        <w:suppressAutoHyphens w:val="0"/>
        <w:autoSpaceDE w:val="0"/>
        <w:autoSpaceDN w:val="0"/>
        <w:adjustRightInd w:val="0"/>
        <w:spacing w:line="360" w:lineRule="auto"/>
        <w:ind w:left="360" w:right="-1" w:hanging="576"/>
        <w:jc w:val="both"/>
        <w:rPr>
          <w:rFonts w:ascii="Cambria" w:hAnsi="Cambria"/>
        </w:rPr>
      </w:pPr>
      <w:r w:rsidRPr="00F0530B">
        <w:rPr>
          <w:rFonts w:ascii="Cambria" w:hAnsi="Cambria"/>
        </w:rPr>
        <w:t>Podmiot przetwarzający przed podpisaniem umowy zobowiązuje się udzielić informacji dotyczących zabezpieczeń technicznych i organizacyjnych dotyczących powierzonych przez Administratora danych osobowych, celem weryfikacji rękojmi bezpiecznego i zgodnego z prawem przetwarzania danych osobowych.</w:t>
      </w:r>
    </w:p>
    <w:p w14:paraId="7A6DDB30" w14:textId="77777777" w:rsidR="00F94F06" w:rsidRPr="00F0530B" w:rsidRDefault="00F94F06" w:rsidP="00F94F06">
      <w:pPr>
        <w:widowControl w:val="0"/>
        <w:autoSpaceDE w:val="0"/>
        <w:autoSpaceDN w:val="0"/>
        <w:adjustRightInd w:val="0"/>
        <w:spacing w:before="240"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§ 8</w:t>
      </w:r>
      <w:r>
        <w:rPr>
          <w:rFonts w:ascii="Cambria" w:hAnsi="Cambria"/>
          <w:b/>
          <w:bCs/>
        </w:rPr>
        <w:t xml:space="preserve"> </w:t>
      </w:r>
      <w:r w:rsidRPr="00F0530B">
        <w:rPr>
          <w:rFonts w:ascii="Cambria" w:hAnsi="Cambria"/>
          <w:b/>
          <w:bCs/>
        </w:rPr>
        <w:t>Podpowierzenie</w:t>
      </w:r>
    </w:p>
    <w:p w14:paraId="637EADFB" w14:textId="70016675" w:rsidR="00F94F06" w:rsidRPr="00F0530B" w:rsidRDefault="00F94F06" w:rsidP="0033434E">
      <w:pPr>
        <w:widowControl w:val="0"/>
        <w:numPr>
          <w:ilvl w:val="0"/>
          <w:numId w:val="60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C75F42">
        <w:rPr>
          <w:rFonts w:ascii="Cambria" w:hAnsi="Cambria"/>
        </w:rPr>
        <w:lastRenderedPageBreak/>
        <w:t>Podmiot prze</w:t>
      </w:r>
      <w:r w:rsidR="00C75F42" w:rsidRPr="00C75F42">
        <w:rPr>
          <w:rFonts w:ascii="Cambria" w:hAnsi="Cambria"/>
        </w:rPr>
        <w:t>twarzający</w:t>
      </w:r>
      <w:r w:rsidR="00C75F42">
        <w:rPr>
          <w:rFonts w:ascii="Cambria" w:hAnsi="Cambria"/>
        </w:rPr>
        <w:t xml:space="preserve"> może/</w:t>
      </w:r>
      <w:r w:rsidRPr="00C75F42">
        <w:rPr>
          <w:rFonts w:ascii="Cambria" w:hAnsi="Cambria"/>
        </w:rPr>
        <w:t>nie może</w:t>
      </w:r>
      <w:r w:rsidR="00C75F42">
        <w:rPr>
          <w:rFonts w:ascii="Cambria" w:hAnsi="Cambria"/>
        </w:rPr>
        <w:t>**</w:t>
      </w:r>
      <w:r w:rsidRPr="00C75F42">
        <w:rPr>
          <w:rFonts w:ascii="Cambria" w:hAnsi="Cambria"/>
        </w:rPr>
        <w:t xml:space="preserve"> powierzyć konkretne</w:t>
      </w:r>
      <w:r w:rsidRPr="00F0530B">
        <w:rPr>
          <w:rFonts w:ascii="Cambria" w:hAnsi="Cambria"/>
        </w:rPr>
        <w:t xml:space="preserve"> operacje na danych osobowych do dalszego przetwarzania w drodze pisemnej umowy zawartej z innym podmiotem przetwarzającym, wyłącznie po uzyskaniu uprzedniej pisemnej zgody Administratora.</w:t>
      </w:r>
    </w:p>
    <w:p w14:paraId="0DE5659B" w14:textId="77777777" w:rsidR="00F94F06" w:rsidRPr="00C75F42" w:rsidRDefault="00F94F06" w:rsidP="0033434E">
      <w:pPr>
        <w:widowControl w:val="0"/>
        <w:numPr>
          <w:ilvl w:val="0"/>
          <w:numId w:val="60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  <w:color w:val="000000"/>
        </w:rPr>
      </w:pPr>
      <w:r w:rsidRPr="00C75F42">
        <w:rPr>
          <w:rFonts w:ascii="Cambria" w:hAnsi="Cambria"/>
          <w:color w:val="000000"/>
        </w:rPr>
        <w:t>Podmiot przetwarzający zobowiązuje się zapewnić, aby podmiot, któremu powierzono dalsze przetwarzanie danych osobowych zgodnie z § 6 pkt 1 umowy, spełniał co najmniej te same gwarancje i wymagania dotyczące ochrony danych osobowych, jakie zostały nałożone na Podmiot przetwarzający na mocy umowy. W szczególności wymóg ten dotyczy obowiązku zapewnienia wystarczających gwarancji wdrożenia odpowiednich środków technicznych i organizacyjnych, by przetwarzanie odpowiadało wymogom RODO.</w:t>
      </w:r>
    </w:p>
    <w:p w14:paraId="3477A29B" w14:textId="77777777" w:rsidR="00F94F06" w:rsidRPr="00C75F42" w:rsidRDefault="00F94F06" w:rsidP="0033434E">
      <w:pPr>
        <w:widowControl w:val="0"/>
        <w:numPr>
          <w:ilvl w:val="0"/>
          <w:numId w:val="60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  <w:color w:val="000000"/>
        </w:rPr>
      </w:pPr>
      <w:r w:rsidRPr="00C75F42">
        <w:rPr>
          <w:rFonts w:ascii="Cambria" w:hAnsi="Cambria"/>
          <w:color w:val="000000"/>
        </w:rPr>
        <w:t>Podmiot przetwarzający ma obowiązek niezwłocznie informować Administratora o wszelkich zamierzonych zmianach dotyczących dodania lub zastąpienia innych podmiotów przetwarzających. Administrator ma prawo wyrazić sprzeciw wobec zamierzonych przez podmiot przetwarzający zmian.</w:t>
      </w:r>
    </w:p>
    <w:p w14:paraId="6CA5F018" w14:textId="77777777" w:rsidR="00F94F06" w:rsidRPr="00C75F42" w:rsidRDefault="00F94F06" w:rsidP="0033434E">
      <w:pPr>
        <w:widowControl w:val="0"/>
        <w:numPr>
          <w:ilvl w:val="0"/>
          <w:numId w:val="60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  <w:color w:val="000000"/>
        </w:rPr>
      </w:pPr>
      <w:r w:rsidRPr="00C75F42">
        <w:rPr>
          <w:rFonts w:ascii="Cambria" w:hAnsi="Cambria"/>
          <w:color w:val="000000"/>
        </w:rPr>
        <w:t>Podmiot przetwarzający nie może powierzyć innemu podmiotowi przetwarzającemu całości wykonania umowy.</w:t>
      </w:r>
    </w:p>
    <w:p w14:paraId="34F8B61D" w14:textId="0AC7AFAF" w:rsidR="00F94F06" w:rsidRPr="00C75F42" w:rsidRDefault="00F94F06" w:rsidP="0033434E">
      <w:pPr>
        <w:widowControl w:val="0"/>
        <w:numPr>
          <w:ilvl w:val="0"/>
          <w:numId w:val="60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  <w:color w:val="000000"/>
        </w:rPr>
      </w:pPr>
      <w:r w:rsidRPr="00C75F42">
        <w:rPr>
          <w:rFonts w:ascii="Cambria" w:hAnsi="Cambria"/>
          <w:color w:val="000000"/>
        </w:rPr>
        <w:t xml:space="preserve">Podmiot przetwarzający ponosi pełną odpowiedzialność wobec Administratora </w:t>
      </w:r>
      <w:r w:rsidR="00C75F42">
        <w:rPr>
          <w:rFonts w:ascii="Cambria" w:hAnsi="Cambria"/>
          <w:color w:val="000000"/>
        </w:rPr>
        <w:br/>
      </w:r>
      <w:r w:rsidRPr="00C75F42">
        <w:rPr>
          <w:rFonts w:ascii="Cambria" w:hAnsi="Cambria"/>
          <w:color w:val="000000"/>
        </w:rPr>
        <w:t>za niewywiązanie się ze spoczywających na podwykonawcy obowiązków wynikających z umowy.</w:t>
      </w:r>
    </w:p>
    <w:p w14:paraId="3E7DD999" w14:textId="0B3525E0" w:rsidR="00C75F42" w:rsidRDefault="00C75F42" w:rsidP="00C75F42">
      <w:pPr>
        <w:widowControl w:val="0"/>
        <w:autoSpaceDE w:val="0"/>
        <w:autoSpaceDN w:val="0"/>
        <w:adjustRightInd w:val="0"/>
        <w:spacing w:before="240" w:line="360" w:lineRule="auto"/>
        <w:ind w:right="-1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**</w:t>
      </w:r>
      <w:r>
        <w:rPr>
          <w:rStyle w:val="cf01"/>
        </w:rPr>
        <w:t>Jeśli wybieramy opcję, że nie można pod powierzyć danych to ust. 2 - 5 usuwamy</w:t>
      </w:r>
    </w:p>
    <w:p w14:paraId="446F57DE" w14:textId="1A04A014" w:rsidR="00F94F06" w:rsidRPr="00F0530B" w:rsidRDefault="00F94F06" w:rsidP="00F94F06">
      <w:pPr>
        <w:widowControl w:val="0"/>
        <w:autoSpaceDE w:val="0"/>
        <w:autoSpaceDN w:val="0"/>
        <w:adjustRightInd w:val="0"/>
        <w:spacing w:before="240"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§ 8</w:t>
      </w:r>
      <w:r>
        <w:rPr>
          <w:rFonts w:ascii="Cambria" w:hAnsi="Cambria"/>
          <w:b/>
          <w:bCs/>
        </w:rPr>
        <w:t xml:space="preserve"> </w:t>
      </w:r>
      <w:r w:rsidRPr="00F0530B">
        <w:rPr>
          <w:rFonts w:ascii="Cambria" w:hAnsi="Cambria"/>
          <w:b/>
          <w:bCs/>
        </w:rPr>
        <w:t>Wynagrodzenie</w:t>
      </w:r>
    </w:p>
    <w:p w14:paraId="7E8AB79C" w14:textId="11FC090A" w:rsidR="00F94F06" w:rsidRPr="00F0530B" w:rsidRDefault="00F94F06" w:rsidP="00F94F06">
      <w:pPr>
        <w:widowControl w:val="0"/>
        <w:autoSpaceDE w:val="0"/>
        <w:autoSpaceDN w:val="0"/>
        <w:adjustRightInd w:val="0"/>
        <w:spacing w:after="240"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Wynagrodzenie należne Podmiotowi przetwarzającemu na podstawie umowy podstawowej obejmuje</w:t>
      </w:r>
      <w:r w:rsidR="00C75F42">
        <w:rPr>
          <w:rFonts w:ascii="Cambria" w:hAnsi="Cambria"/>
        </w:rPr>
        <w:t>/nie obejmuje</w:t>
      </w:r>
      <w:r w:rsidRPr="00F0530B">
        <w:rPr>
          <w:rFonts w:ascii="Cambria" w:hAnsi="Cambria"/>
        </w:rPr>
        <w:t xml:space="preserve"> wynagrodzenie należne z tytułu umowy.</w:t>
      </w:r>
    </w:p>
    <w:p w14:paraId="2AB2E551" w14:textId="77777777" w:rsidR="00F94F06" w:rsidRPr="00F0530B" w:rsidRDefault="00F94F06" w:rsidP="00F94F06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§ 9</w:t>
      </w:r>
      <w:r>
        <w:rPr>
          <w:rFonts w:ascii="Cambria" w:hAnsi="Cambria"/>
          <w:b/>
          <w:bCs/>
        </w:rPr>
        <w:t xml:space="preserve"> </w:t>
      </w:r>
      <w:r w:rsidRPr="00F0530B">
        <w:rPr>
          <w:rFonts w:ascii="Cambria" w:hAnsi="Cambria"/>
          <w:b/>
          <w:bCs/>
        </w:rPr>
        <w:t>Czas</w:t>
      </w:r>
    </w:p>
    <w:p w14:paraId="2C1421D4" w14:textId="77777777" w:rsidR="00F94F06" w:rsidRPr="00F0530B" w:rsidRDefault="00F94F06" w:rsidP="0033434E">
      <w:pPr>
        <w:widowControl w:val="0"/>
        <w:numPr>
          <w:ilvl w:val="0"/>
          <w:numId w:val="61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 xml:space="preserve">Umowa </w:t>
      </w:r>
      <w:r w:rsidRPr="00B03C35">
        <w:rPr>
          <w:rFonts w:ascii="Cambria" w:hAnsi="Cambria"/>
        </w:rPr>
        <w:t>zostaje zawarta na czas obowiązywania umowy podstawowej</w:t>
      </w:r>
      <w:r>
        <w:rPr>
          <w:rFonts w:ascii="Cambria" w:hAnsi="Cambria"/>
        </w:rPr>
        <w:t>.</w:t>
      </w:r>
    </w:p>
    <w:p w14:paraId="1B628DD8" w14:textId="77777777" w:rsidR="00F94F06" w:rsidRPr="00F0530B" w:rsidRDefault="00F94F06" w:rsidP="0033434E">
      <w:pPr>
        <w:widowControl w:val="0"/>
        <w:numPr>
          <w:ilvl w:val="0"/>
          <w:numId w:val="61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Z chwilą zakończenia obowiązywania umowy podstawowej Podmiot przetwarzający zobowiązuje się w zależności od żądania Administratora zwrócić lub usunąć powierzone dane Administratorowi oraz usunąć wszelkie ich istniejące kopie, chyba że prawo Unii lub prawo państwa członkowskiego nakazuje przechowywanie danych osobowych.</w:t>
      </w:r>
    </w:p>
    <w:p w14:paraId="2EE86A6A" w14:textId="77777777" w:rsidR="00F94F06" w:rsidRPr="00F0530B" w:rsidRDefault="00F94F06" w:rsidP="00F94F06">
      <w:pPr>
        <w:widowControl w:val="0"/>
        <w:autoSpaceDE w:val="0"/>
        <w:autoSpaceDN w:val="0"/>
        <w:adjustRightInd w:val="0"/>
        <w:spacing w:before="240"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§ 10</w:t>
      </w:r>
      <w:r>
        <w:rPr>
          <w:rFonts w:ascii="Cambria" w:hAnsi="Cambria"/>
          <w:b/>
          <w:bCs/>
        </w:rPr>
        <w:t xml:space="preserve"> </w:t>
      </w:r>
      <w:r w:rsidRPr="00F0530B">
        <w:rPr>
          <w:rFonts w:ascii="Cambria" w:hAnsi="Cambria"/>
          <w:b/>
          <w:bCs/>
        </w:rPr>
        <w:t>Postanowienia końcowe</w:t>
      </w:r>
    </w:p>
    <w:p w14:paraId="25474145" w14:textId="77777777" w:rsidR="00F94F06" w:rsidRPr="00F0530B" w:rsidRDefault="00F94F06" w:rsidP="0033434E">
      <w:pPr>
        <w:widowControl w:val="0"/>
        <w:numPr>
          <w:ilvl w:val="0"/>
          <w:numId w:val="62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Wszelkie zmiany i uzupełnienia postanowień niniejszej umowy wymagają formy pisemnej pod rygorem nieważności.</w:t>
      </w:r>
    </w:p>
    <w:p w14:paraId="399FC8F6" w14:textId="77777777" w:rsidR="00F94F06" w:rsidRPr="00F0530B" w:rsidRDefault="00F94F06" w:rsidP="0033434E">
      <w:pPr>
        <w:widowControl w:val="0"/>
        <w:numPr>
          <w:ilvl w:val="0"/>
          <w:numId w:val="62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 xml:space="preserve">W sprawach nieuregulowanych w niniejszej umowie zastosowanie mają przepisy kodeksu </w:t>
      </w:r>
      <w:r w:rsidRPr="00F0530B">
        <w:rPr>
          <w:rFonts w:ascii="Cambria" w:hAnsi="Cambria"/>
        </w:rPr>
        <w:lastRenderedPageBreak/>
        <w:t>cywilnego, RODO, a także przepisy innych ustaw regulujących ochronę danych osobowych.</w:t>
      </w:r>
    </w:p>
    <w:p w14:paraId="41ED577D" w14:textId="77777777" w:rsidR="00F94F06" w:rsidRPr="00F0530B" w:rsidRDefault="00F94F06" w:rsidP="0033434E">
      <w:pPr>
        <w:widowControl w:val="0"/>
        <w:numPr>
          <w:ilvl w:val="0"/>
          <w:numId w:val="62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Wszelkie spory mogące wyniknąć w związku z zawarciem lub wykonaniem umowy rozstrzygane będą przez sąd miejscowo właściwy dla siedziby Administratora.</w:t>
      </w:r>
    </w:p>
    <w:p w14:paraId="4942333F" w14:textId="77777777" w:rsidR="00F94F06" w:rsidRPr="00F0530B" w:rsidRDefault="00F94F06" w:rsidP="0033434E">
      <w:pPr>
        <w:widowControl w:val="0"/>
        <w:numPr>
          <w:ilvl w:val="0"/>
          <w:numId w:val="62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Umowa została sporządzona w dwóch jednobrzmiących egzemplarzach, po jednym dla każdej ze Stron.</w:t>
      </w:r>
    </w:p>
    <w:p w14:paraId="0BB4D3C1" w14:textId="77777777" w:rsidR="00F94F06" w:rsidRDefault="00F94F06" w:rsidP="0033434E">
      <w:pPr>
        <w:widowControl w:val="0"/>
        <w:numPr>
          <w:ilvl w:val="0"/>
          <w:numId w:val="62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Umowa wchodzi w życie z dniem podpisani</w:t>
      </w:r>
      <w:r>
        <w:rPr>
          <w:rFonts w:ascii="Cambria" w:hAnsi="Cambria"/>
        </w:rPr>
        <w:t>a.</w:t>
      </w:r>
    </w:p>
    <w:p w14:paraId="332C3AC0" w14:textId="77777777" w:rsidR="00F94F06" w:rsidRDefault="00F94F06" w:rsidP="00F94F06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42D6B4F6" w14:textId="77777777" w:rsidR="00F94F06" w:rsidRDefault="00F94F06" w:rsidP="00F94F06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41E919B5" w14:textId="77777777" w:rsidR="00F94F06" w:rsidRDefault="00F94F06" w:rsidP="00F94F06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268C1484" w14:textId="77777777" w:rsidR="00F94F06" w:rsidRDefault="00F94F06" w:rsidP="00F94F06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66FBC4AC" w14:textId="77777777" w:rsidR="00F94F06" w:rsidRPr="00A415A5" w:rsidRDefault="00F94F06" w:rsidP="00F94F06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63B4E794" w14:textId="77777777" w:rsidR="00F94F06" w:rsidRPr="0037506E" w:rsidRDefault="00F94F06" w:rsidP="00F94F06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</w:rPr>
      </w:pPr>
      <w:r w:rsidRPr="0037506E">
        <w:rPr>
          <w:rFonts w:ascii="Cambria" w:hAnsi="Cambria"/>
        </w:rPr>
        <w:t>.........................</w:t>
      </w:r>
      <w:r>
        <w:rPr>
          <w:rFonts w:ascii="Cambria" w:hAnsi="Cambria"/>
        </w:rPr>
        <w:t>..................................</w:t>
      </w:r>
      <w:r>
        <w:rPr>
          <w:rFonts w:ascii="Cambria" w:hAnsi="Cambria"/>
        </w:rPr>
        <w:tab/>
        <w:t>……</w:t>
      </w:r>
      <w:r w:rsidRPr="0037506E">
        <w:rPr>
          <w:rFonts w:ascii="Cambria" w:hAnsi="Cambria"/>
        </w:rPr>
        <w:t>.......................................</w:t>
      </w:r>
    </w:p>
    <w:p w14:paraId="5D2DD6F1" w14:textId="1197F1F1" w:rsidR="00F94F06" w:rsidRDefault="00F94F06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  <w:r w:rsidRPr="0037506E">
        <w:rPr>
          <w:rFonts w:ascii="Cambria" w:hAnsi="Cambria"/>
          <w:i/>
          <w:iCs/>
          <w:sz w:val="20"/>
          <w:szCs w:val="20"/>
        </w:rPr>
        <w:t>(Administrator</w:t>
      </w:r>
      <w:r>
        <w:rPr>
          <w:rFonts w:ascii="Cambria" w:hAnsi="Cambria"/>
          <w:i/>
          <w:iCs/>
          <w:sz w:val="20"/>
          <w:szCs w:val="20"/>
        </w:rPr>
        <w:t xml:space="preserve"> danych osobowych)</w:t>
      </w:r>
      <w:r>
        <w:rPr>
          <w:rFonts w:ascii="Cambria" w:hAnsi="Cambria"/>
          <w:i/>
          <w:iCs/>
          <w:sz w:val="20"/>
          <w:szCs w:val="20"/>
        </w:rPr>
        <w:tab/>
      </w:r>
      <w:r w:rsidRPr="0037506E">
        <w:rPr>
          <w:rFonts w:ascii="Cambria" w:hAnsi="Cambria"/>
          <w:i/>
          <w:iCs/>
          <w:sz w:val="20"/>
          <w:szCs w:val="20"/>
        </w:rPr>
        <w:t xml:space="preserve"> (Podmiot przetwarzający)</w:t>
      </w:r>
    </w:p>
    <w:p w14:paraId="7584229F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1EF98BB0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0BE3ADB0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42EA63B5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5AF15B0D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21513444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450E2895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350768DA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6BBDC8AB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1DAB8B02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06F99314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2CF81D5E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12FDCFF7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194C0639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107A149C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51EE1702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24B7FD86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45342BCD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60089ED6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4E07ED09" w14:textId="77777777" w:rsidR="00C75F42" w:rsidRPr="005E6C85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7F8FB6B7" w14:textId="77777777" w:rsidR="00C75F42" w:rsidRDefault="00C75F42" w:rsidP="00F94F06">
      <w:pPr>
        <w:jc w:val="right"/>
        <w:rPr>
          <w:rFonts w:ascii="Cambria" w:hAnsi="Cambria"/>
          <w:i/>
          <w:iCs/>
          <w:highlight w:val="cyan"/>
        </w:rPr>
      </w:pPr>
    </w:p>
    <w:p w14:paraId="031538B5" w14:textId="77777777" w:rsidR="00C75F42" w:rsidRDefault="00C75F42" w:rsidP="00F94F06">
      <w:pPr>
        <w:jc w:val="right"/>
        <w:rPr>
          <w:rFonts w:ascii="Cambria" w:hAnsi="Cambria"/>
          <w:i/>
          <w:iCs/>
          <w:highlight w:val="cyan"/>
        </w:rPr>
      </w:pPr>
    </w:p>
    <w:p w14:paraId="3DB58111" w14:textId="77777777" w:rsidR="00C75F42" w:rsidRDefault="00C75F42" w:rsidP="00F94F06">
      <w:pPr>
        <w:jc w:val="right"/>
        <w:rPr>
          <w:rFonts w:ascii="Cambria" w:hAnsi="Cambria"/>
          <w:i/>
          <w:iCs/>
          <w:highlight w:val="cyan"/>
        </w:rPr>
      </w:pPr>
    </w:p>
    <w:p w14:paraId="6D602CEA" w14:textId="77777777" w:rsidR="00C75F42" w:rsidRDefault="00C75F42" w:rsidP="00F94F06">
      <w:pPr>
        <w:jc w:val="right"/>
        <w:rPr>
          <w:rFonts w:ascii="Cambria" w:hAnsi="Cambria"/>
          <w:i/>
          <w:iCs/>
          <w:highlight w:val="cyan"/>
        </w:rPr>
      </w:pPr>
    </w:p>
    <w:p w14:paraId="4F77CBBF" w14:textId="77777777" w:rsidR="00C75F42" w:rsidRDefault="00C75F42" w:rsidP="00F94F06">
      <w:pPr>
        <w:jc w:val="right"/>
        <w:rPr>
          <w:rFonts w:ascii="Cambria" w:hAnsi="Cambria"/>
          <w:i/>
          <w:iCs/>
          <w:highlight w:val="cyan"/>
        </w:rPr>
      </w:pPr>
    </w:p>
    <w:p w14:paraId="6F2BD6A8" w14:textId="77777777" w:rsidR="00C75F42" w:rsidRDefault="00C75F42" w:rsidP="00F94F06">
      <w:pPr>
        <w:jc w:val="right"/>
        <w:rPr>
          <w:rFonts w:ascii="Cambria" w:hAnsi="Cambria"/>
          <w:i/>
          <w:iCs/>
          <w:highlight w:val="cyan"/>
        </w:rPr>
      </w:pPr>
    </w:p>
    <w:p w14:paraId="62EED2ED" w14:textId="2809BFAD" w:rsidR="00F94F06" w:rsidRPr="00C75F42" w:rsidRDefault="00F94F06" w:rsidP="00F94F06">
      <w:pPr>
        <w:jc w:val="right"/>
        <w:rPr>
          <w:rFonts w:ascii="Cambria" w:hAnsi="Cambria"/>
          <w:i/>
          <w:iCs/>
        </w:rPr>
      </w:pPr>
      <w:r w:rsidRPr="00C75F42">
        <w:rPr>
          <w:rFonts w:ascii="Cambria" w:hAnsi="Cambria"/>
          <w:i/>
          <w:iCs/>
        </w:rPr>
        <w:lastRenderedPageBreak/>
        <w:t>Załącznik</w:t>
      </w:r>
      <w:r w:rsidR="00C75F42" w:rsidRPr="00C75F42">
        <w:rPr>
          <w:rFonts w:ascii="Cambria" w:hAnsi="Cambria"/>
          <w:i/>
          <w:iCs/>
        </w:rPr>
        <w:t xml:space="preserve"> 4</w:t>
      </w:r>
      <w:r w:rsidRPr="00C75F42">
        <w:rPr>
          <w:rFonts w:ascii="Cambria" w:hAnsi="Cambria"/>
          <w:i/>
          <w:iCs/>
        </w:rPr>
        <w:t xml:space="preserve"> do umowy</w:t>
      </w:r>
    </w:p>
    <w:p w14:paraId="7F1EBB1D" w14:textId="77777777" w:rsidR="00F94F06" w:rsidRPr="00F14C80" w:rsidRDefault="00F94F06" w:rsidP="00F94F06">
      <w:pPr>
        <w:jc w:val="center"/>
        <w:rPr>
          <w:rFonts w:ascii="Cambria" w:hAnsi="Cambria"/>
          <w:b/>
          <w:bCs/>
          <w:color w:val="000000"/>
          <w:sz w:val="28"/>
          <w:szCs w:val="28"/>
        </w:rPr>
      </w:pPr>
      <w:bookmarkStart w:id="61" w:name="bookmark0"/>
      <w:bookmarkStart w:id="62" w:name="bookmark1"/>
      <w:bookmarkStart w:id="63" w:name="bookmark2"/>
      <w:r w:rsidRPr="00C75F42">
        <w:rPr>
          <w:rFonts w:ascii="Cambria" w:hAnsi="Cambria"/>
          <w:b/>
          <w:bCs/>
          <w:color w:val="000000"/>
          <w:sz w:val="28"/>
          <w:szCs w:val="28"/>
        </w:rPr>
        <w:t>ANKIETA KWALIFIKACYJNA</w:t>
      </w:r>
    </w:p>
    <w:p w14:paraId="58FD52C0" w14:textId="77777777" w:rsidR="00F94F06" w:rsidRPr="00F14C80" w:rsidRDefault="00F94F06" w:rsidP="00F94F06">
      <w:pPr>
        <w:jc w:val="center"/>
        <w:rPr>
          <w:rFonts w:ascii="Cambria" w:hAnsi="Cambria"/>
          <w:b/>
          <w:bCs/>
          <w:color w:val="000000"/>
        </w:rPr>
      </w:pPr>
      <w:r w:rsidRPr="00F14C80">
        <w:rPr>
          <w:rFonts w:ascii="Cambria" w:hAnsi="Cambria"/>
          <w:b/>
          <w:bCs/>
          <w:color w:val="000000"/>
        </w:rPr>
        <w:t>DLA PODMIOTU PRZETWARZAJĄCEGO DANE OSOBOWE</w:t>
      </w:r>
    </w:p>
    <w:bookmarkEnd w:id="61"/>
    <w:bookmarkEnd w:id="62"/>
    <w:bookmarkEnd w:id="63"/>
    <w:p w14:paraId="095C7C7A" w14:textId="77777777" w:rsidR="00F94F06" w:rsidRPr="00F14C80" w:rsidRDefault="00F94F06" w:rsidP="00F94F06">
      <w:pPr>
        <w:rPr>
          <w:rFonts w:ascii="Cambria" w:hAnsi="Cambria"/>
          <w:b/>
          <w:bCs/>
        </w:rPr>
      </w:pPr>
    </w:p>
    <w:p w14:paraId="3C1FF6F0" w14:textId="77777777" w:rsidR="00F94F06" w:rsidRDefault="00F94F06" w:rsidP="00F94F06">
      <w:pPr>
        <w:pStyle w:val="Bodytext10"/>
        <w:spacing w:after="500" w:line="262" w:lineRule="auto"/>
        <w:jc w:val="both"/>
        <w:rPr>
          <w:rFonts w:ascii="Cambria" w:eastAsia="Times New Roman" w:hAnsi="Cambria" w:cs="Times New Roman"/>
          <w:i/>
          <w:iCs/>
          <w:color w:val="000000"/>
        </w:rPr>
      </w:pPr>
      <w:r w:rsidRPr="00F14C80">
        <w:rPr>
          <w:rFonts w:ascii="Cambria" w:eastAsia="Times New Roman" w:hAnsi="Cambria" w:cs="Times New Roman"/>
          <w:i/>
          <w:iCs/>
          <w:color w:val="000000"/>
        </w:rPr>
        <w:t>Poniższa ankieta ma na celu ustalenie czy podmiot zewnętrzny</w:t>
      </w:r>
      <w:r w:rsidRPr="00F14C80">
        <w:rPr>
          <w:rFonts w:ascii="Cambria" w:hAnsi="Cambria"/>
          <w:i/>
          <w:iCs/>
          <w:color w:val="000000"/>
        </w:rPr>
        <w:t xml:space="preserve"> </w:t>
      </w:r>
      <w:r w:rsidRPr="00F14C80">
        <w:rPr>
          <w:rFonts w:ascii="Cambria" w:eastAsia="Times New Roman" w:hAnsi="Cambria" w:cs="Times New Roman"/>
          <w:i/>
          <w:iCs/>
          <w:color w:val="000000"/>
        </w:rPr>
        <w:t xml:space="preserve">zapewnia wystarczające gwarancje stosowanie odpowiednich środków technicznych i organizacyjnych, by przetwarzanie danych osobowych odbywało się zgodnie z RODO i chroniło prawa osób, których dane dotyczą. </w:t>
      </w:r>
    </w:p>
    <w:p w14:paraId="31512BE1" w14:textId="77777777" w:rsidR="00F94F06" w:rsidRPr="003F039D" w:rsidRDefault="00F94F06" w:rsidP="00F94F06">
      <w:pPr>
        <w:pStyle w:val="Bodytext10"/>
        <w:spacing w:after="0" w:line="262" w:lineRule="auto"/>
        <w:jc w:val="center"/>
        <w:rPr>
          <w:rFonts w:ascii="Cambria" w:eastAsia="Times New Roman" w:hAnsi="Cambria" w:cs="Times New Roman"/>
          <w:i/>
          <w:iCs/>
          <w:color w:val="000000"/>
        </w:rPr>
      </w:pPr>
      <w:r w:rsidRPr="00F14C80">
        <w:rPr>
          <w:rFonts w:ascii="Cambria" w:eastAsia="Times New Roman" w:hAnsi="Cambria" w:cs="Times New Roman"/>
          <w:b/>
          <w:bCs/>
          <w:color w:val="000000"/>
        </w:rPr>
        <w:t>Dane podmiotu przetwarzającego</w:t>
      </w:r>
    </w:p>
    <w:p w14:paraId="120D36A6" w14:textId="77777777" w:rsidR="00F94F06" w:rsidRPr="00F14C80" w:rsidRDefault="00F94F06" w:rsidP="00F94F06">
      <w:pPr>
        <w:pStyle w:val="Bodytext10"/>
        <w:spacing w:after="0" w:line="262" w:lineRule="auto"/>
        <w:jc w:val="both"/>
        <w:rPr>
          <w:rFonts w:ascii="Cambria" w:hAnsi="Cambria"/>
          <w:b/>
          <w:bCs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6955"/>
      </w:tblGrid>
      <w:tr w:rsidR="00F94F06" w:rsidRPr="00F14C80" w14:paraId="03842EEB" w14:textId="77777777" w:rsidTr="007557F7">
        <w:trPr>
          <w:trHeight w:hRule="exact" w:val="510"/>
          <w:jc w:val="center"/>
        </w:trPr>
        <w:tc>
          <w:tcPr>
            <w:tcW w:w="3408" w:type="dxa"/>
            <w:shd w:val="clear" w:color="auto" w:fill="FFFFFF"/>
            <w:vAlign w:val="center"/>
          </w:tcPr>
          <w:p w14:paraId="1FF644F7" w14:textId="77777777" w:rsidR="00F94F06" w:rsidRPr="00F14C80" w:rsidRDefault="00F94F06" w:rsidP="007557F7">
            <w:pPr>
              <w:pStyle w:val="Other10"/>
              <w:jc w:val="center"/>
              <w:rPr>
                <w:rFonts w:ascii="Cambria" w:hAnsi="Cambria"/>
                <w:b/>
                <w:bCs/>
              </w:rPr>
            </w:pPr>
            <w:r w:rsidRPr="00F14C80">
              <w:rPr>
                <w:rFonts w:ascii="Cambria" w:eastAsia="Arial" w:hAnsi="Cambria" w:cs="Arial"/>
                <w:b/>
                <w:bCs/>
                <w:color w:val="000000"/>
              </w:rPr>
              <w:t>Nazwa firmy</w:t>
            </w:r>
          </w:p>
        </w:tc>
        <w:tc>
          <w:tcPr>
            <w:tcW w:w="6955" w:type="dxa"/>
            <w:shd w:val="clear" w:color="auto" w:fill="FFFFFF"/>
          </w:tcPr>
          <w:p w14:paraId="45C07638" w14:textId="77777777" w:rsidR="00F94F06" w:rsidRPr="00F14C80" w:rsidRDefault="00F94F06" w:rsidP="007557F7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F94F06" w:rsidRPr="00F14C80" w14:paraId="4509D336" w14:textId="77777777" w:rsidTr="007557F7">
        <w:trPr>
          <w:trHeight w:hRule="exact" w:val="510"/>
          <w:jc w:val="center"/>
        </w:trPr>
        <w:tc>
          <w:tcPr>
            <w:tcW w:w="3408" w:type="dxa"/>
            <w:shd w:val="clear" w:color="auto" w:fill="FFFFFF"/>
            <w:vAlign w:val="center"/>
          </w:tcPr>
          <w:p w14:paraId="0108A86B" w14:textId="77777777" w:rsidR="00F94F06" w:rsidRPr="00F14C80" w:rsidRDefault="00F94F06" w:rsidP="007557F7">
            <w:pPr>
              <w:pStyle w:val="Other10"/>
              <w:jc w:val="center"/>
              <w:rPr>
                <w:rFonts w:ascii="Cambria" w:eastAsia="Arial" w:hAnsi="Cambria" w:cs="Arial"/>
                <w:b/>
                <w:bCs/>
                <w:color w:val="000000"/>
              </w:rPr>
            </w:pPr>
            <w:r w:rsidRPr="00F14C80">
              <w:rPr>
                <w:rFonts w:ascii="Cambria" w:eastAsia="Arial" w:hAnsi="Cambria" w:cs="Arial"/>
                <w:b/>
                <w:bCs/>
                <w:color w:val="000000"/>
              </w:rPr>
              <w:t>NIP</w:t>
            </w:r>
          </w:p>
        </w:tc>
        <w:tc>
          <w:tcPr>
            <w:tcW w:w="6955" w:type="dxa"/>
            <w:shd w:val="clear" w:color="auto" w:fill="FFFFFF"/>
          </w:tcPr>
          <w:p w14:paraId="4431C971" w14:textId="77777777" w:rsidR="00F94F06" w:rsidRPr="00F14C80" w:rsidRDefault="00F94F06" w:rsidP="007557F7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F94F06" w:rsidRPr="00F14C80" w14:paraId="0D63E8B9" w14:textId="77777777" w:rsidTr="007557F7">
        <w:trPr>
          <w:trHeight w:hRule="exact" w:val="510"/>
          <w:jc w:val="center"/>
        </w:trPr>
        <w:tc>
          <w:tcPr>
            <w:tcW w:w="3408" w:type="dxa"/>
            <w:shd w:val="clear" w:color="auto" w:fill="FFFFFF"/>
            <w:vAlign w:val="center"/>
          </w:tcPr>
          <w:p w14:paraId="24F897C9" w14:textId="77777777" w:rsidR="00F94F06" w:rsidRPr="00F14C80" w:rsidRDefault="00F94F06" w:rsidP="007557F7">
            <w:pPr>
              <w:pStyle w:val="Other10"/>
              <w:jc w:val="center"/>
              <w:rPr>
                <w:rFonts w:ascii="Cambria" w:eastAsia="Arial" w:hAnsi="Cambria" w:cs="Arial"/>
                <w:b/>
                <w:bCs/>
                <w:color w:val="000000"/>
              </w:rPr>
            </w:pPr>
            <w:r w:rsidRPr="00F14C80">
              <w:rPr>
                <w:rFonts w:ascii="Cambria" w:eastAsia="Arial" w:hAnsi="Cambria" w:cs="Arial"/>
                <w:b/>
                <w:bCs/>
                <w:color w:val="000000"/>
              </w:rPr>
              <w:t>Adres</w:t>
            </w:r>
          </w:p>
        </w:tc>
        <w:tc>
          <w:tcPr>
            <w:tcW w:w="6955" w:type="dxa"/>
            <w:shd w:val="clear" w:color="auto" w:fill="FFFFFF"/>
          </w:tcPr>
          <w:p w14:paraId="6FE3B356" w14:textId="77777777" w:rsidR="00F94F06" w:rsidRPr="00F14C80" w:rsidRDefault="00F94F06" w:rsidP="007557F7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F94F06" w:rsidRPr="00F14C80" w14:paraId="7064AB29" w14:textId="77777777" w:rsidTr="007557F7">
        <w:trPr>
          <w:trHeight w:hRule="exact" w:val="510"/>
          <w:jc w:val="center"/>
        </w:trPr>
        <w:tc>
          <w:tcPr>
            <w:tcW w:w="3408" w:type="dxa"/>
            <w:shd w:val="clear" w:color="auto" w:fill="FFFFFF"/>
            <w:vAlign w:val="center"/>
          </w:tcPr>
          <w:p w14:paraId="4CE3CC0F" w14:textId="77777777" w:rsidR="00F94F06" w:rsidRPr="00F14C80" w:rsidRDefault="00F94F06" w:rsidP="007557F7">
            <w:pPr>
              <w:pStyle w:val="Other10"/>
              <w:jc w:val="center"/>
              <w:rPr>
                <w:rFonts w:ascii="Cambria" w:eastAsia="Arial" w:hAnsi="Cambria" w:cs="Arial"/>
                <w:b/>
                <w:bCs/>
                <w:color w:val="000000"/>
              </w:rPr>
            </w:pPr>
            <w:r w:rsidRPr="00F14C80">
              <w:rPr>
                <w:rFonts w:ascii="Cambria" w:eastAsia="Arial" w:hAnsi="Cambria" w:cs="Arial"/>
                <w:b/>
                <w:bCs/>
                <w:color w:val="000000"/>
              </w:rPr>
              <w:t>Telefon</w:t>
            </w:r>
          </w:p>
        </w:tc>
        <w:tc>
          <w:tcPr>
            <w:tcW w:w="6955" w:type="dxa"/>
            <w:shd w:val="clear" w:color="auto" w:fill="FFFFFF"/>
          </w:tcPr>
          <w:p w14:paraId="5A1846E5" w14:textId="77777777" w:rsidR="00F94F06" w:rsidRPr="00F14C80" w:rsidRDefault="00F94F06" w:rsidP="007557F7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61073A48" w14:textId="77777777" w:rsidR="00F94F06" w:rsidRPr="00F14C80" w:rsidRDefault="00F94F06" w:rsidP="00F94F06">
      <w:pPr>
        <w:rPr>
          <w:rFonts w:ascii="Cambria" w:hAnsi="Cambria"/>
          <w:b/>
          <w:bCs/>
        </w:rPr>
      </w:pPr>
    </w:p>
    <w:p w14:paraId="6D53B5B1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68"/>
        <w:gridCol w:w="5291"/>
        <w:gridCol w:w="572"/>
        <w:gridCol w:w="656"/>
        <w:gridCol w:w="846"/>
        <w:gridCol w:w="2552"/>
      </w:tblGrid>
      <w:tr w:rsidR="00F94F06" w:rsidRPr="00F14C80" w14:paraId="64D44ADB" w14:textId="77777777" w:rsidTr="007557F7">
        <w:tc>
          <w:tcPr>
            <w:tcW w:w="568" w:type="dxa"/>
            <w:vMerge w:val="restart"/>
          </w:tcPr>
          <w:p w14:paraId="3F6E49D4" w14:textId="77777777" w:rsidR="00F94F06" w:rsidRPr="00F14C80" w:rsidRDefault="00F94F06" w:rsidP="007557F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14C80">
              <w:rPr>
                <w:rFonts w:ascii="Cambria" w:hAnsi="Cambri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291" w:type="dxa"/>
            <w:vMerge w:val="restart"/>
            <w:vAlign w:val="center"/>
          </w:tcPr>
          <w:p w14:paraId="05130DAE" w14:textId="77777777" w:rsidR="00F94F06" w:rsidRPr="00F14C80" w:rsidRDefault="00F94F06" w:rsidP="007557F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14C80">
              <w:rPr>
                <w:rFonts w:ascii="Cambria" w:hAnsi="Cambria"/>
                <w:b/>
                <w:bCs/>
                <w:sz w:val="18"/>
                <w:szCs w:val="18"/>
              </w:rPr>
              <w:t>Pytanie</w:t>
            </w:r>
          </w:p>
        </w:tc>
        <w:tc>
          <w:tcPr>
            <w:tcW w:w="2074" w:type="dxa"/>
            <w:gridSpan w:val="3"/>
            <w:vAlign w:val="center"/>
          </w:tcPr>
          <w:p w14:paraId="47008083" w14:textId="77777777" w:rsidR="00F94F06" w:rsidRPr="00F14C80" w:rsidRDefault="00F94F06" w:rsidP="007557F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14C80">
              <w:rPr>
                <w:rFonts w:ascii="Cambria" w:hAnsi="Cambria"/>
                <w:b/>
                <w:bCs/>
                <w:sz w:val="18"/>
                <w:szCs w:val="18"/>
              </w:rPr>
              <w:t>Odpowiedź</w:t>
            </w:r>
          </w:p>
        </w:tc>
        <w:tc>
          <w:tcPr>
            <w:tcW w:w="2552" w:type="dxa"/>
            <w:vMerge w:val="restart"/>
            <w:vAlign w:val="center"/>
          </w:tcPr>
          <w:p w14:paraId="794EF32F" w14:textId="77777777" w:rsidR="00F94F06" w:rsidRPr="00F14C80" w:rsidRDefault="00F94F06" w:rsidP="007557F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14C80">
              <w:rPr>
                <w:rFonts w:ascii="Cambria" w:hAnsi="Cambria"/>
                <w:b/>
                <w:bCs/>
                <w:sz w:val="18"/>
                <w:szCs w:val="18"/>
              </w:rPr>
              <w:t>Uwagi</w:t>
            </w:r>
          </w:p>
        </w:tc>
      </w:tr>
      <w:tr w:rsidR="00F94F06" w:rsidRPr="00F14C80" w14:paraId="202EF6D8" w14:textId="77777777" w:rsidTr="007557F7">
        <w:tc>
          <w:tcPr>
            <w:tcW w:w="568" w:type="dxa"/>
            <w:vMerge/>
          </w:tcPr>
          <w:p w14:paraId="3F48AC45" w14:textId="77777777" w:rsidR="00F94F06" w:rsidRPr="00F14C80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5291" w:type="dxa"/>
            <w:vMerge/>
          </w:tcPr>
          <w:p w14:paraId="62059E71" w14:textId="77777777" w:rsidR="00F94F06" w:rsidRPr="00F14C80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572" w:type="dxa"/>
            <w:vAlign w:val="center"/>
          </w:tcPr>
          <w:p w14:paraId="0C9C4AEB" w14:textId="77777777" w:rsidR="00F94F06" w:rsidRPr="00F14C80" w:rsidRDefault="00F94F06" w:rsidP="007557F7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F14C80">
              <w:rPr>
                <w:rFonts w:ascii="Cambria" w:hAnsi="Cambria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656" w:type="dxa"/>
            <w:vAlign w:val="center"/>
          </w:tcPr>
          <w:p w14:paraId="62F2C221" w14:textId="77777777" w:rsidR="00F94F06" w:rsidRPr="00F14C80" w:rsidRDefault="00F94F06" w:rsidP="007557F7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F14C80">
              <w:rPr>
                <w:rFonts w:ascii="Cambria" w:hAnsi="Cambria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846" w:type="dxa"/>
            <w:vAlign w:val="center"/>
          </w:tcPr>
          <w:p w14:paraId="160E6500" w14:textId="77777777" w:rsidR="00F94F06" w:rsidRPr="00F14C80" w:rsidRDefault="00F94F06" w:rsidP="007557F7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F14C80">
              <w:rPr>
                <w:rFonts w:ascii="Cambria" w:hAnsi="Cambria"/>
                <w:b/>
                <w:bCs/>
                <w:sz w:val="16"/>
                <w:szCs w:val="16"/>
              </w:rPr>
              <w:t>Nie dotyczy</w:t>
            </w:r>
          </w:p>
        </w:tc>
        <w:tc>
          <w:tcPr>
            <w:tcW w:w="2552" w:type="dxa"/>
            <w:vMerge/>
          </w:tcPr>
          <w:p w14:paraId="414571E3" w14:textId="77777777" w:rsidR="00F94F06" w:rsidRPr="00F14C80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F14C80" w14:paraId="29F19648" w14:textId="77777777" w:rsidTr="007557F7">
        <w:tc>
          <w:tcPr>
            <w:tcW w:w="10485" w:type="dxa"/>
            <w:gridSpan w:val="6"/>
          </w:tcPr>
          <w:p w14:paraId="44C08D17" w14:textId="77777777" w:rsidR="00F94F06" w:rsidRPr="00F14C80" w:rsidRDefault="00F94F06" w:rsidP="007557F7">
            <w:pPr>
              <w:rPr>
                <w:rFonts w:ascii="Cambria" w:hAnsi="Cambria"/>
              </w:rPr>
            </w:pPr>
            <w:r w:rsidRPr="00F14C80">
              <w:rPr>
                <w:rFonts w:ascii="Cambria" w:hAnsi="Cambria"/>
                <w:b/>
                <w:bCs/>
              </w:rPr>
              <w:t xml:space="preserve">IOD </w:t>
            </w:r>
          </w:p>
        </w:tc>
      </w:tr>
      <w:tr w:rsidR="00F94F06" w:rsidRPr="00F14C80" w14:paraId="47D08AFA" w14:textId="77777777" w:rsidTr="007557F7">
        <w:tc>
          <w:tcPr>
            <w:tcW w:w="568" w:type="dxa"/>
          </w:tcPr>
          <w:p w14:paraId="341F035A" w14:textId="77777777" w:rsidR="00F94F06" w:rsidRPr="00F14C80" w:rsidRDefault="00F94F06" w:rsidP="0033434E">
            <w:pPr>
              <w:pStyle w:val="Akapitzlist"/>
              <w:numPr>
                <w:ilvl w:val="0"/>
                <w:numId w:val="63"/>
              </w:numPr>
              <w:suppressAutoHyphens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</w:tcPr>
          <w:p w14:paraId="24D05A34" w14:textId="77777777" w:rsidR="00F94F06" w:rsidRPr="00F14C80" w:rsidRDefault="00F94F06" w:rsidP="007557F7">
            <w:pPr>
              <w:jc w:val="both"/>
              <w:rPr>
                <w:rFonts w:ascii="Cambria" w:hAnsi="Cambria"/>
              </w:rPr>
            </w:pPr>
            <w:r w:rsidRPr="00F14C80">
              <w:rPr>
                <w:rFonts w:ascii="Cambria" w:hAnsi="Cambria"/>
              </w:rPr>
              <w:t xml:space="preserve">Czy podmiot przetwarzający powołał inspektora ochrony danych osobowych w zgodzie z art. 37 RODO </w:t>
            </w:r>
            <w:r w:rsidRPr="00F14C80">
              <w:rPr>
                <w:rFonts w:ascii="Cambria" w:hAnsi="Cambria"/>
                <w:b/>
                <w:bCs/>
              </w:rPr>
              <w:t xml:space="preserve">(jeśli konieczne) </w:t>
            </w:r>
            <w:r w:rsidRPr="00F14C80">
              <w:rPr>
                <w:rFonts w:ascii="Cambria" w:hAnsi="Cambria"/>
              </w:rPr>
              <w:t>?</w:t>
            </w:r>
          </w:p>
        </w:tc>
        <w:tc>
          <w:tcPr>
            <w:tcW w:w="572" w:type="dxa"/>
          </w:tcPr>
          <w:p w14:paraId="682153CE" w14:textId="77777777" w:rsidR="00F94F06" w:rsidRPr="00692AB7" w:rsidRDefault="00F94F06" w:rsidP="007557F7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6198FAA6" w14:textId="77777777" w:rsidR="00F94F06" w:rsidRPr="00692AB7" w:rsidRDefault="00F94F06" w:rsidP="007557F7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44D492F6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A16CD59" w14:textId="77777777" w:rsidR="00F94F06" w:rsidRPr="006F3AEA" w:rsidRDefault="00F94F06" w:rsidP="007557F7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F94F06" w:rsidRPr="00F14C80" w14:paraId="408A2A7C" w14:textId="77777777" w:rsidTr="007557F7">
        <w:tc>
          <w:tcPr>
            <w:tcW w:w="10485" w:type="dxa"/>
            <w:gridSpan w:val="6"/>
          </w:tcPr>
          <w:p w14:paraId="267062C7" w14:textId="77777777" w:rsidR="00F94F06" w:rsidRPr="00F14C80" w:rsidRDefault="00F94F06" w:rsidP="007557F7">
            <w:pPr>
              <w:rPr>
                <w:rFonts w:ascii="Cambria" w:hAnsi="Cambria"/>
              </w:rPr>
            </w:pPr>
            <w:r w:rsidRPr="00F14C80">
              <w:rPr>
                <w:rFonts w:ascii="Cambria" w:hAnsi="Cambria"/>
                <w:b/>
                <w:bCs/>
              </w:rPr>
              <w:t>Dokumentacja</w:t>
            </w:r>
          </w:p>
        </w:tc>
      </w:tr>
      <w:tr w:rsidR="00F94F06" w:rsidRPr="00F14C80" w14:paraId="22570B71" w14:textId="77777777" w:rsidTr="007557F7">
        <w:tc>
          <w:tcPr>
            <w:tcW w:w="568" w:type="dxa"/>
          </w:tcPr>
          <w:p w14:paraId="0F8CA7BF" w14:textId="77777777" w:rsidR="00F94F06" w:rsidRPr="00F14C80" w:rsidRDefault="00F94F06" w:rsidP="0033434E">
            <w:pPr>
              <w:pStyle w:val="Akapitzlist"/>
              <w:numPr>
                <w:ilvl w:val="0"/>
                <w:numId w:val="63"/>
              </w:numPr>
              <w:suppressAutoHyphens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220C15EB" w14:textId="77777777" w:rsidR="00F94F06" w:rsidRPr="00F14C80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F14C80">
              <w:rPr>
                <w:rFonts w:ascii="Cambria" w:hAnsi="Cambria"/>
              </w:rPr>
              <w:t>Czy podmiot przetwarzający posiada polityki bezpieczeństwa danych osobowych w formie pisemnej oraz czy są zgodne z obowiązującym stanem prawnym ?</w:t>
            </w:r>
          </w:p>
        </w:tc>
        <w:tc>
          <w:tcPr>
            <w:tcW w:w="572" w:type="dxa"/>
          </w:tcPr>
          <w:p w14:paraId="44B18F72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6AD8CF4B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1A956A02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  <w:highlight w:val="black"/>
              </w:rPr>
            </w:pPr>
          </w:p>
        </w:tc>
        <w:tc>
          <w:tcPr>
            <w:tcW w:w="2552" w:type="dxa"/>
          </w:tcPr>
          <w:p w14:paraId="711088A5" w14:textId="77777777" w:rsidR="00F94F06" w:rsidRPr="00355AC2" w:rsidRDefault="00F94F06" w:rsidP="007557F7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F94F06" w:rsidRPr="00F14C80" w14:paraId="2FCDE0AC" w14:textId="77777777" w:rsidTr="007557F7">
        <w:tc>
          <w:tcPr>
            <w:tcW w:w="568" w:type="dxa"/>
          </w:tcPr>
          <w:p w14:paraId="005EBE4E" w14:textId="77777777" w:rsidR="00F94F06" w:rsidRPr="00F14C80" w:rsidRDefault="00F94F06" w:rsidP="0033434E">
            <w:pPr>
              <w:pStyle w:val="Akapitzlist"/>
              <w:numPr>
                <w:ilvl w:val="0"/>
                <w:numId w:val="63"/>
              </w:numPr>
              <w:suppressAutoHyphens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4DB7580E" w14:textId="77777777" w:rsidR="00F94F06" w:rsidRPr="00F14C80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  <w:r w:rsidRPr="00F14C80">
              <w:rPr>
                <w:rFonts w:ascii="Cambria" w:eastAsia="Times New Roman" w:hAnsi="Cambria" w:cs="Times New Roman"/>
                <w:color w:val="000000"/>
              </w:rPr>
              <w:t>Czy podmiot prowadzi rejestr czynności przetwarzania spełniający wymogi przepisu art. 30 ust. 1 RODO ?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r w:rsidRPr="00E72DA9">
              <w:rPr>
                <w:rFonts w:ascii="Cambria" w:eastAsia="Times New Roman" w:hAnsi="Cambria" w:cs="Times New Roman"/>
                <w:b/>
                <w:bCs/>
                <w:color w:val="000000"/>
              </w:rPr>
              <w:t>(jeśli dotyczy)</w:t>
            </w:r>
          </w:p>
        </w:tc>
        <w:tc>
          <w:tcPr>
            <w:tcW w:w="572" w:type="dxa"/>
            <w:shd w:val="clear" w:color="auto" w:fill="auto"/>
          </w:tcPr>
          <w:p w14:paraId="0DB9E0E4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2EF5377D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105E73C8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  <w:highlight w:val="black"/>
              </w:rPr>
            </w:pPr>
          </w:p>
        </w:tc>
        <w:tc>
          <w:tcPr>
            <w:tcW w:w="2552" w:type="dxa"/>
          </w:tcPr>
          <w:p w14:paraId="128C6A12" w14:textId="77777777" w:rsidR="00F94F06" w:rsidRPr="00F14C80" w:rsidRDefault="00F94F06" w:rsidP="007557F7">
            <w:pPr>
              <w:jc w:val="both"/>
              <w:rPr>
                <w:rFonts w:ascii="Cambria" w:hAnsi="Cambria"/>
              </w:rPr>
            </w:pPr>
          </w:p>
        </w:tc>
      </w:tr>
      <w:tr w:rsidR="00F94F06" w:rsidRPr="00F14C80" w14:paraId="3A6D3F45" w14:textId="77777777" w:rsidTr="007557F7">
        <w:tc>
          <w:tcPr>
            <w:tcW w:w="568" w:type="dxa"/>
          </w:tcPr>
          <w:p w14:paraId="0830FFCD" w14:textId="77777777" w:rsidR="00F94F06" w:rsidRPr="00F14C80" w:rsidRDefault="00F94F06" w:rsidP="0033434E">
            <w:pPr>
              <w:pStyle w:val="Akapitzlist"/>
              <w:numPr>
                <w:ilvl w:val="0"/>
                <w:numId w:val="63"/>
              </w:numPr>
              <w:suppressAutoHyphens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5AD222BA" w14:textId="77777777" w:rsidR="00F94F06" w:rsidRPr="00F14C80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F14C80">
              <w:rPr>
                <w:rFonts w:ascii="Cambria" w:hAnsi="Cambria"/>
              </w:rPr>
              <w:t>Czy podmiot prowadzi rejestr kategorii czynności przetwarzania spełniający wymogi przepisu art. 30 ust. 2 RODO ?</w:t>
            </w:r>
          </w:p>
        </w:tc>
        <w:tc>
          <w:tcPr>
            <w:tcW w:w="572" w:type="dxa"/>
          </w:tcPr>
          <w:p w14:paraId="4A8B2FCF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58B5E3CD" w14:textId="77777777" w:rsidR="00F94F06" w:rsidRPr="00F14C80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54F113E0" w14:textId="77777777" w:rsidR="00F94F06" w:rsidRPr="00F14C80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2552" w:type="dxa"/>
          </w:tcPr>
          <w:p w14:paraId="3F946180" w14:textId="77777777" w:rsidR="00F94F06" w:rsidRPr="00355AC2" w:rsidRDefault="00F94F06" w:rsidP="007557F7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F94F06" w:rsidRPr="00F14C80" w14:paraId="3B234FFA" w14:textId="77777777" w:rsidTr="007557F7">
        <w:tc>
          <w:tcPr>
            <w:tcW w:w="568" w:type="dxa"/>
          </w:tcPr>
          <w:p w14:paraId="0C2116C2" w14:textId="77777777" w:rsidR="00F94F06" w:rsidRPr="00F14C80" w:rsidRDefault="00F94F06" w:rsidP="0033434E">
            <w:pPr>
              <w:pStyle w:val="Akapitzlist"/>
              <w:numPr>
                <w:ilvl w:val="0"/>
                <w:numId w:val="63"/>
              </w:numPr>
              <w:suppressAutoHyphens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6C72B809" w14:textId="77777777" w:rsidR="00F94F06" w:rsidRPr="00F14C80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F14C80">
              <w:rPr>
                <w:rFonts w:ascii="Cambria" w:hAnsi="Cambria"/>
              </w:rPr>
              <w:t>Czy w podmiocie wdrożono procedurę zgłaszania naruszeń do organu nadzorczego o którym mówi art. 33 RODO ?</w:t>
            </w:r>
          </w:p>
        </w:tc>
        <w:tc>
          <w:tcPr>
            <w:tcW w:w="572" w:type="dxa"/>
          </w:tcPr>
          <w:p w14:paraId="080B2DE1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2FEBC6EA" w14:textId="77777777" w:rsidR="00F94F06" w:rsidRPr="00F14C80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033ABF00" w14:textId="77777777" w:rsidR="00F94F06" w:rsidRPr="00F14C80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2552" w:type="dxa"/>
          </w:tcPr>
          <w:p w14:paraId="7FBE1B1E" w14:textId="77777777" w:rsidR="00F94F06" w:rsidRPr="00B859D0" w:rsidRDefault="00F94F06" w:rsidP="007557F7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F94F06" w:rsidRPr="00F14C80" w14:paraId="39718E0F" w14:textId="77777777" w:rsidTr="007557F7">
        <w:tc>
          <w:tcPr>
            <w:tcW w:w="568" w:type="dxa"/>
          </w:tcPr>
          <w:p w14:paraId="54C000F6" w14:textId="77777777" w:rsidR="00F94F06" w:rsidRPr="00F14C80" w:rsidRDefault="00F94F06" w:rsidP="0033434E">
            <w:pPr>
              <w:pStyle w:val="Akapitzlist"/>
              <w:numPr>
                <w:ilvl w:val="0"/>
                <w:numId w:val="63"/>
              </w:numPr>
              <w:suppressAutoHyphens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64F1C0B8" w14:textId="77777777" w:rsidR="00F94F06" w:rsidRPr="00F14C80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F14C80">
              <w:rPr>
                <w:rFonts w:ascii="Cambria" w:hAnsi="Cambria"/>
              </w:rPr>
              <w:t>Czy podmiot prowadzi rejestr naruszeń ochrony danych o którym mówi art. 33 RODO ?</w:t>
            </w:r>
          </w:p>
        </w:tc>
        <w:tc>
          <w:tcPr>
            <w:tcW w:w="572" w:type="dxa"/>
          </w:tcPr>
          <w:p w14:paraId="297B4D81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7A590E99" w14:textId="77777777" w:rsidR="00F94F06" w:rsidRPr="00F14C80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45920163" w14:textId="77777777" w:rsidR="00F94F06" w:rsidRPr="00F14C80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2552" w:type="dxa"/>
          </w:tcPr>
          <w:p w14:paraId="0D4C0BE8" w14:textId="77777777" w:rsidR="00F94F06" w:rsidRPr="00F14C80" w:rsidRDefault="00F94F06" w:rsidP="007557F7">
            <w:pPr>
              <w:jc w:val="both"/>
              <w:rPr>
                <w:rFonts w:ascii="Cambria" w:hAnsi="Cambria"/>
              </w:rPr>
            </w:pPr>
          </w:p>
        </w:tc>
      </w:tr>
      <w:tr w:rsidR="00F94F06" w:rsidRPr="00F14C80" w14:paraId="36EFDC68" w14:textId="77777777" w:rsidTr="007557F7">
        <w:tc>
          <w:tcPr>
            <w:tcW w:w="568" w:type="dxa"/>
          </w:tcPr>
          <w:p w14:paraId="5463B9ED" w14:textId="77777777" w:rsidR="00F94F06" w:rsidRPr="00F14C80" w:rsidRDefault="00F94F06" w:rsidP="0033434E">
            <w:pPr>
              <w:pStyle w:val="Akapitzlist"/>
              <w:numPr>
                <w:ilvl w:val="0"/>
                <w:numId w:val="63"/>
              </w:numPr>
              <w:suppressAutoHyphens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10E0A932" w14:textId="77777777" w:rsidR="00F94F06" w:rsidRPr="00F14C80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F14C80">
              <w:rPr>
                <w:rFonts w:ascii="Cambria" w:hAnsi="Cambria"/>
              </w:rPr>
              <w:t xml:space="preserve">Czy w podmiocie przeprowadzana jest ocena skutków dla ochrony danych o których mówi art. 35 RODO  osobowych w stosownych przypadkach i czy jest udokumentowana </w:t>
            </w:r>
            <w:r w:rsidRPr="00F14C80">
              <w:rPr>
                <w:rFonts w:ascii="Cambria" w:hAnsi="Cambria"/>
                <w:b/>
                <w:bCs/>
              </w:rPr>
              <w:t xml:space="preserve">(jeśli konieczne) </w:t>
            </w:r>
            <w:r w:rsidRPr="00F14C80">
              <w:rPr>
                <w:rFonts w:ascii="Cambria" w:hAnsi="Cambria"/>
              </w:rPr>
              <w:t>?</w:t>
            </w:r>
          </w:p>
        </w:tc>
        <w:tc>
          <w:tcPr>
            <w:tcW w:w="572" w:type="dxa"/>
          </w:tcPr>
          <w:p w14:paraId="15C78C74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2363F4D7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4CB4A682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  <w:highlight w:val="black"/>
              </w:rPr>
            </w:pPr>
          </w:p>
        </w:tc>
        <w:tc>
          <w:tcPr>
            <w:tcW w:w="2552" w:type="dxa"/>
          </w:tcPr>
          <w:p w14:paraId="4964B13A" w14:textId="77777777" w:rsidR="00F94F06" w:rsidRPr="00F14C80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F14C80" w14:paraId="2AB0BBCC" w14:textId="77777777" w:rsidTr="007557F7">
        <w:tc>
          <w:tcPr>
            <w:tcW w:w="568" w:type="dxa"/>
          </w:tcPr>
          <w:p w14:paraId="2AE74F8F" w14:textId="77777777" w:rsidR="00F94F06" w:rsidRPr="00F14C80" w:rsidRDefault="00F94F06" w:rsidP="0033434E">
            <w:pPr>
              <w:pStyle w:val="Akapitzlist"/>
              <w:numPr>
                <w:ilvl w:val="0"/>
                <w:numId w:val="63"/>
              </w:numPr>
              <w:suppressAutoHyphens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06E3E942" w14:textId="77777777" w:rsidR="00F94F06" w:rsidRPr="00F14C80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F14C80">
              <w:rPr>
                <w:rFonts w:ascii="Cambria" w:eastAsia="Times New Roman" w:hAnsi="Cambria" w:cs="Times New Roman"/>
                <w:color w:val="000000"/>
              </w:rPr>
              <w:t>Czy podmiot przetwarzający prowadzi dokumentację związana z  zarządzaniem systemami informatycznymi i czy ta dokumentacja jest aktualna oraz zgodna z obowiązującymi stanem prawnym ?</w:t>
            </w:r>
          </w:p>
        </w:tc>
        <w:tc>
          <w:tcPr>
            <w:tcW w:w="572" w:type="dxa"/>
          </w:tcPr>
          <w:p w14:paraId="70784750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5154CD0F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3D4BA22C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  <w:highlight w:val="black"/>
              </w:rPr>
            </w:pPr>
          </w:p>
        </w:tc>
        <w:tc>
          <w:tcPr>
            <w:tcW w:w="2552" w:type="dxa"/>
          </w:tcPr>
          <w:p w14:paraId="19995724" w14:textId="77777777" w:rsidR="00F94F06" w:rsidRPr="00D713B3" w:rsidRDefault="00F94F06" w:rsidP="007557F7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F94F06" w:rsidRPr="00F14C80" w14:paraId="2E3267BE" w14:textId="77777777" w:rsidTr="007557F7">
        <w:tc>
          <w:tcPr>
            <w:tcW w:w="568" w:type="dxa"/>
          </w:tcPr>
          <w:p w14:paraId="59215208" w14:textId="77777777" w:rsidR="00F94F06" w:rsidRPr="00F14C80" w:rsidRDefault="00F94F06" w:rsidP="0033434E">
            <w:pPr>
              <w:pStyle w:val="Akapitzlist"/>
              <w:numPr>
                <w:ilvl w:val="0"/>
                <w:numId w:val="63"/>
              </w:numPr>
              <w:suppressAutoHyphens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6E54DD56" w14:textId="77777777" w:rsidR="00F94F06" w:rsidRPr="00F14C80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  <w:r w:rsidRPr="00F14C80">
              <w:rPr>
                <w:rFonts w:ascii="Cambria" w:eastAsia="Times New Roman" w:hAnsi="Cambria" w:cs="Times New Roman"/>
                <w:color w:val="000000"/>
              </w:rPr>
              <w:t>Czy podmiot przetwarzający nadaje stosowne upoważnienia do przetwarzania danych, spełniające wymogi przepisu art. 29 RODO ?</w:t>
            </w:r>
          </w:p>
        </w:tc>
        <w:tc>
          <w:tcPr>
            <w:tcW w:w="572" w:type="dxa"/>
          </w:tcPr>
          <w:p w14:paraId="48BC23AD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74B1925D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5B48F6EA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  <w:highlight w:val="black"/>
              </w:rPr>
            </w:pPr>
          </w:p>
        </w:tc>
        <w:tc>
          <w:tcPr>
            <w:tcW w:w="2552" w:type="dxa"/>
          </w:tcPr>
          <w:p w14:paraId="19355609" w14:textId="77777777" w:rsidR="00F94F06" w:rsidRPr="00D713B3" w:rsidRDefault="00F94F06" w:rsidP="007557F7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F94F06" w:rsidRPr="00F14C80" w14:paraId="70735386" w14:textId="77777777" w:rsidTr="007557F7">
        <w:tc>
          <w:tcPr>
            <w:tcW w:w="10485" w:type="dxa"/>
            <w:gridSpan w:val="6"/>
          </w:tcPr>
          <w:p w14:paraId="5EC2C102" w14:textId="77777777" w:rsidR="00F94F06" w:rsidRPr="00F14C80" w:rsidRDefault="00F94F06" w:rsidP="007557F7">
            <w:pPr>
              <w:rPr>
                <w:rFonts w:ascii="Cambria" w:hAnsi="Cambria"/>
              </w:rPr>
            </w:pPr>
            <w:r w:rsidRPr="00F14C80">
              <w:rPr>
                <w:rFonts w:ascii="Cambria" w:hAnsi="Cambria"/>
                <w:b/>
                <w:bCs/>
                <w:color w:val="000000"/>
              </w:rPr>
              <w:t>Środki Ochrony Technicznej</w:t>
            </w:r>
          </w:p>
        </w:tc>
      </w:tr>
      <w:tr w:rsidR="00F94F06" w:rsidRPr="00F14C80" w14:paraId="632F9AD3" w14:textId="77777777" w:rsidTr="007557F7">
        <w:tc>
          <w:tcPr>
            <w:tcW w:w="568" w:type="dxa"/>
          </w:tcPr>
          <w:p w14:paraId="135827CE" w14:textId="77777777" w:rsidR="00F94F06" w:rsidRPr="00F14C80" w:rsidRDefault="00F94F06" w:rsidP="0033434E">
            <w:pPr>
              <w:pStyle w:val="Akapitzlist"/>
              <w:numPr>
                <w:ilvl w:val="0"/>
                <w:numId w:val="63"/>
              </w:numPr>
              <w:suppressAutoHyphens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37FBC182" w14:textId="77777777" w:rsidR="00F94F06" w:rsidRPr="00F14C80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F14C80">
              <w:rPr>
                <w:rFonts w:ascii="Cambria" w:hAnsi="Cambria"/>
              </w:rPr>
              <w:t>Czy w podmiocie zostały wdrożone i udokumentowane odpowiednie techniczne środki kontroli dostępu pozwalające na zapewnienie bezpieczeństwa danych osobowych oraz ograniczające dostęp tylko dla autoryzowanego personelu ?</w:t>
            </w:r>
          </w:p>
        </w:tc>
        <w:tc>
          <w:tcPr>
            <w:tcW w:w="572" w:type="dxa"/>
          </w:tcPr>
          <w:p w14:paraId="503B707E" w14:textId="77777777" w:rsidR="00F94F06" w:rsidRPr="00CA717C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13576A91" w14:textId="77777777" w:rsidR="00F94F06" w:rsidRPr="00F14C80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1B9FF985" w14:textId="77777777" w:rsidR="00F94F06" w:rsidRPr="00F14C80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2552" w:type="dxa"/>
          </w:tcPr>
          <w:p w14:paraId="633429AC" w14:textId="77777777" w:rsidR="00F94F06" w:rsidRPr="004F476C" w:rsidRDefault="00F94F06" w:rsidP="007557F7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F94F06" w:rsidRPr="00F14C80" w14:paraId="047038AB" w14:textId="77777777" w:rsidTr="007557F7">
        <w:tc>
          <w:tcPr>
            <w:tcW w:w="10485" w:type="dxa"/>
            <w:gridSpan w:val="6"/>
          </w:tcPr>
          <w:p w14:paraId="34538DB5" w14:textId="77777777" w:rsidR="00F94F06" w:rsidRPr="00F14C80" w:rsidRDefault="00F94F06" w:rsidP="007557F7">
            <w:pPr>
              <w:rPr>
                <w:rFonts w:ascii="Cambria" w:hAnsi="Cambria"/>
              </w:rPr>
            </w:pPr>
            <w:r w:rsidRPr="00F14C80">
              <w:rPr>
                <w:rFonts w:ascii="Cambria" w:hAnsi="Cambria"/>
                <w:b/>
                <w:bCs/>
              </w:rPr>
              <w:t>Systemy teleinformatyczne</w:t>
            </w:r>
          </w:p>
        </w:tc>
      </w:tr>
      <w:tr w:rsidR="00F94F06" w:rsidRPr="00F14C80" w14:paraId="3AB6F2A6" w14:textId="77777777" w:rsidTr="007557F7">
        <w:tc>
          <w:tcPr>
            <w:tcW w:w="568" w:type="dxa"/>
          </w:tcPr>
          <w:p w14:paraId="603A986A" w14:textId="77777777" w:rsidR="00F94F06" w:rsidRPr="00F14C80" w:rsidRDefault="00F94F06" w:rsidP="0033434E">
            <w:pPr>
              <w:pStyle w:val="Akapitzlist"/>
              <w:numPr>
                <w:ilvl w:val="0"/>
                <w:numId w:val="63"/>
              </w:numPr>
              <w:suppressAutoHyphens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42F5FF5D" w14:textId="77777777" w:rsidR="00F94F06" w:rsidRPr="00F14C80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F14C80">
              <w:rPr>
                <w:rFonts w:ascii="Cambria" w:hAnsi="Cambria"/>
              </w:rPr>
              <w:t>Czy podmiot przetwarzający wdrożył i stosuje odpowiednie środki w zakresie bezpieczeństwa systemów informatycznych ?</w:t>
            </w:r>
          </w:p>
        </w:tc>
        <w:tc>
          <w:tcPr>
            <w:tcW w:w="572" w:type="dxa"/>
          </w:tcPr>
          <w:p w14:paraId="725258FD" w14:textId="77777777" w:rsidR="00F94F06" w:rsidRPr="00CA717C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5C2CE9AE" w14:textId="77777777" w:rsidR="00F94F06" w:rsidRPr="00CA717C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420D9725" w14:textId="77777777" w:rsidR="00F94F06" w:rsidRPr="00F14C80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2552" w:type="dxa"/>
          </w:tcPr>
          <w:p w14:paraId="1E6C459A" w14:textId="77777777" w:rsidR="00F94F06" w:rsidRPr="00F14C80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F14C80" w14:paraId="3927AD5A" w14:textId="77777777" w:rsidTr="007557F7">
        <w:tc>
          <w:tcPr>
            <w:tcW w:w="568" w:type="dxa"/>
          </w:tcPr>
          <w:p w14:paraId="17878BA5" w14:textId="77777777" w:rsidR="00F94F06" w:rsidRPr="00F14C80" w:rsidRDefault="00F94F06" w:rsidP="0033434E">
            <w:pPr>
              <w:pStyle w:val="Akapitzlist"/>
              <w:numPr>
                <w:ilvl w:val="0"/>
                <w:numId w:val="63"/>
              </w:numPr>
              <w:suppressAutoHyphens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4604FB67" w14:textId="77777777" w:rsidR="00F94F06" w:rsidRPr="00F14C80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F14C80">
              <w:rPr>
                <w:rFonts w:ascii="Cambria" w:hAnsi="Cambria"/>
              </w:rPr>
              <w:t>Czy podmiot przetwarzający posiada wdrożony i sformalizowany proces zarządzania ciągłością działania ?</w:t>
            </w:r>
          </w:p>
        </w:tc>
        <w:tc>
          <w:tcPr>
            <w:tcW w:w="572" w:type="dxa"/>
          </w:tcPr>
          <w:p w14:paraId="482D7CAD" w14:textId="77777777" w:rsidR="00F94F06" w:rsidRPr="00CA717C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</w:tcPr>
          <w:p w14:paraId="1414E605" w14:textId="77777777" w:rsidR="00F94F06" w:rsidRPr="00CA717C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00C91A3F" w14:textId="77777777" w:rsidR="00F94F06" w:rsidRPr="00F14C80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2552" w:type="dxa"/>
          </w:tcPr>
          <w:p w14:paraId="3E00A0DA" w14:textId="77777777" w:rsidR="00F94F06" w:rsidRPr="00CA717C" w:rsidRDefault="00F94F06" w:rsidP="007557F7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F94F06" w:rsidRPr="00F14C80" w14:paraId="1BC37C05" w14:textId="77777777" w:rsidTr="007557F7">
        <w:tc>
          <w:tcPr>
            <w:tcW w:w="10485" w:type="dxa"/>
            <w:gridSpan w:val="6"/>
          </w:tcPr>
          <w:p w14:paraId="4232390D" w14:textId="77777777" w:rsidR="00F94F06" w:rsidRPr="00F14C80" w:rsidRDefault="00F94F06" w:rsidP="007557F7">
            <w:pPr>
              <w:rPr>
                <w:rFonts w:ascii="Cambria" w:hAnsi="Cambria"/>
              </w:rPr>
            </w:pPr>
            <w:r w:rsidRPr="00F14C80">
              <w:rPr>
                <w:rFonts w:ascii="Cambria" w:hAnsi="Cambria"/>
                <w:b/>
                <w:bCs/>
              </w:rPr>
              <w:t>Szkolenia</w:t>
            </w:r>
          </w:p>
        </w:tc>
      </w:tr>
      <w:tr w:rsidR="00F94F06" w:rsidRPr="00F14C80" w14:paraId="1B6D41E9" w14:textId="77777777" w:rsidTr="007557F7">
        <w:tc>
          <w:tcPr>
            <w:tcW w:w="568" w:type="dxa"/>
          </w:tcPr>
          <w:p w14:paraId="35798C8E" w14:textId="77777777" w:rsidR="00F94F06" w:rsidRPr="00F14C80" w:rsidRDefault="00F94F06" w:rsidP="0033434E">
            <w:pPr>
              <w:pStyle w:val="Akapitzlist"/>
              <w:numPr>
                <w:ilvl w:val="0"/>
                <w:numId w:val="63"/>
              </w:numPr>
              <w:suppressAutoHyphens w:val="0"/>
              <w:spacing w:before="240"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1311FB08" w14:textId="77777777" w:rsidR="00F94F06" w:rsidRPr="00F14C80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F14C80">
              <w:rPr>
                <w:rFonts w:ascii="Cambria" w:hAnsi="Cambria"/>
              </w:rPr>
              <w:t>Czy podmiot przetwarzający prowadzi szkolenia wstępne oraz doskonalące i uaktualniające dla swojego personelu z zakresu ochrony danych osobowych ?</w:t>
            </w:r>
          </w:p>
        </w:tc>
        <w:tc>
          <w:tcPr>
            <w:tcW w:w="572" w:type="dxa"/>
          </w:tcPr>
          <w:p w14:paraId="33D81469" w14:textId="77777777" w:rsidR="00F94F06" w:rsidRPr="00CA717C" w:rsidRDefault="00F94F06" w:rsidP="007557F7">
            <w:pPr>
              <w:spacing w:before="240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0393C3F5" w14:textId="77777777" w:rsidR="00F94F06" w:rsidRPr="00CA717C" w:rsidRDefault="00F94F06" w:rsidP="007557F7">
            <w:pPr>
              <w:spacing w:before="240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56D1503D" w14:textId="77777777" w:rsidR="00F94F06" w:rsidRPr="00F14C80" w:rsidRDefault="00F94F06" w:rsidP="007557F7">
            <w:pPr>
              <w:spacing w:before="240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370023E1" w14:textId="77777777" w:rsidR="00F94F06" w:rsidRPr="00CA717C" w:rsidRDefault="00F94F06" w:rsidP="007557F7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F94F06" w:rsidRPr="00F14C80" w14:paraId="4128FCCF" w14:textId="77777777" w:rsidTr="007557F7">
        <w:tc>
          <w:tcPr>
            <w:tcW w:w="10485" w:type="dxa"/>
            <w:gridSpan w:val="6"/>
          </w:tcPr>
          <w:p w14:paraId="498652F2" w14:textId="77777777" w:rsidR="00F94F06" w:rsidRPr="00F14C80" w:rsidRDefault="00F94F06" w:rsidP="007557F7">
            <w:pPr>
              <w:rPr>
                <w:rFonts w:ascii="Cambria" w:hAnsi="Cambria"/>
              </w:rPr>
            </w:pPr>
            <w:r w:rsidRPr="00F14C80">
              <w:rPr>
                <w:rFonts w:ascii="Cambria" w:hAnsi="Cambria"/>
                <w:b/>
                <w:bCs/>
              </w:rPr>
              <w:t>Kontrola i weryfikacja</w:t>
            </w:r>
          </w:p>
        </w:tc>
      </w:tr>
      <w:tr w:rsidR="00F94F06" w:rsidRPr="00F14C80" w14:paraId="02D0DED6" w14:textId="77777777" w:rsidTr="007557F7">
        <w:tc>
          <w:tcPr>
            <w:tcW w:w="568" w:type="dxa"/>
          </w:tcPr>
          <w:p w14:paraId="5C776471" w14:textId="77777777" w:rsidR="00F94F06" w:rsidRPr="00F14C80" w:rsidRDefault="00F94F06" w:rsidP="0033434E">
            <w:pPr>
              <w:pStyle w:val="Akapitzlist"/>
              <w:numPr>
                <w:ilvl w:val="0"/>
                <w:numId w:val="63"/>
              </w:numPr>
              <w:suppressAutoHyphens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</w:tcPr>
          <w:p w14:paraId="6B553BAF" w14:textId="77777777" w:rsidR="00F94F06" w:rsidRPr="00F14C80" w:rsidRDefault="00F94F06" w:rsidP="007557F7">
            <w:pPr>
              <w:pStyle w:val="Bodytext10"/>
              <w:tabs>
                <w:tab w:val="left" w:pos="40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F14C80">
              <w:rPr>
                <w:rFonts w:ascii="Cambria" w:eastAsia="Times New Roman" w:hAnsi="Cambria" w:cs="Times New Roman"/>
                <w:color w:val="000000"/>
              </w:rPr>
              <w:t>Czy podmiot przetwarzający przeprowadza okresowe audyty zgodności z przepisami ochrony danych osobowych?</w:t>
            </w:r>
          </w:p>
        </w:tc>
        <w:tc>
          <w:tcPr>
            <w:tcW w:w="572" w:type="dxa"/>
          </w:tcPr>
          <w:p w14:paraId="3FDF9359" w14:textId="77777777" w:rsidR="00F94F06" w:rsidRPr="00CA717C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7F249106" w14:textId="77777777" w:rsidR="00F94F06" w:rsidRPr="00CA717C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38DC8F43" w14:textId="77777777" w:rsidR="00F94F06" w:rsidRPr="00F14C80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0070CF64" w14:textId="77777777" w:rsidR="00F94F06" w:rsidRPr="004F476C" w:rsidRDefault="00F94F06" w:rsidP="007557F7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F94F06" w:rsidRPr="00F14C80" w14:paraId="5E66DC78" w14:textId="77777777" w:rsidTr="007557F7">
        <w:tc>
          <w:tcPr>
            <w:tcW w:w="568" w:type="dxa"/>
          </w:tcPr>
          <w:p w14:paraId="2201715E" w14:textId="77777777" w:rsidR="00F94F06" w:rsidRPr="00F14C80" w:rsidRDefault="00F94F06" w:rsidP="0033434E">
            <w:pPr>
              <w:pStyle w:val="Akapitzlist"/>
              <w:numPr>
                <w:ilvl w:val="0"/>
                <w:numId w:val="63"/>
              </w:numPr>
              <w:suppressAutoHyphens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</w:tcPr>
          <w:p w14:paraId="2C66D5E9" w14:textId="77777777" w:rsidR="00F94F06" w:rsidRPr="00F14C80" w:rsidRDefault="00F94F06" w:rsidP="007557F7">
            <w:pPr>
              <w:pStyle w:val="Bodytext10"/>
              <w:tabs>
                <w:tab w:val="left" w:pos="403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  <w:r w:rsidRPr="00F14C80">
              <w:rPr>
                <w:rFonts w:ascii="Cambria" w:eastAsia="Times New Roman" w:hAnsi="Cambria" w:cs="Times New Roman"/>
                <w:color w:val="000000"/>
              </w:rPr>
              <w:t>Czy podmiot przetwarzający przeprowadza regularne  testowanie, mierzenie i ocenianie skuteczności środków technicznych i organizacyjnych mających zapewnić bezpieczeństwo przetwarzania danych osobowych ?</w:t>
            </w:r>
          </w:p>
        </w:tc>
        <w:tc>
          <w:tcPr>
            <w:tcW w:w="572" w:type="dxa"/>
          </w:tcPr>
          <w:p w14:paraId="00292407" w14:textId="77777777" w:rsidR="00F94F06" w:rsidRPr="00CA717C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4557CA3E" w14:textId="77777777" w:rsidR="00F94F06" w:rsidRPr="00CA717C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53F6765E" w14:textId="77777777" w:rsidR="00F94F06" w:rsidRPr="00F14C80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3127C96B" w14:textId="77777777" w:rsidR="00F94F06" w:rsidRPr="004F476C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F14C80" w14:paraId="3F39CD2C" w14:textId="77777777" w:rsidTr="007557F7">
        <w:tc>
          <w:tcPr>
            <w:tcW w:w="10485" w:type="dxa"/>
            <w:gridSpan w:val="6"/>
          </w:tcPr>
          <w:p w14:paraId="2B24D631" w14:textId="77777777" w:rsidR="00F94F06" w:rsidRPr="00F14C80" w:rsidRDefault="00F94F06" w:rsidP="007557F7">
            <w:pPr>
              <w:rPr>
                <w:rFonts w:ascii="Cambria" w:hAnsi="Cambria"/>
              </w:rPr>
            </w:pPr>
            <w:r w:rsidRPr="00F14C80">
              <w:rPr>
                <w:rFonts w:ascii="Cambria" w:hAnsi="Cambria"/>
                <w:b/>
                <w:bCs/>
              </w:rPr>
              <w:t>Podpowierzenie</w:t>
            </w:r>
          </w:p>
        </w:tc>
      </w:tr>
      <w:tr w:rsidR="00F94F06" w:rsidRPr="00F14C80" w14:paraId="2079B93C" w14:textId="77777777" w:rsidTr="007557F7">
        <w:tc>
          <w:tcPr>
            <w:tcW w:w="568" w:type="dxa"/>
          </w:tcPr>
          <w:p w14:paraId="2780F3BE" w14:textId="77777777" w:rsidR="00F94F06" w:rsidRPr="00F14C80" w:rsidRDefault="00F94F06" w:rsidP="0033434E">
            <w:pPr>
              <w:pStyle w:val="Akapitzlist"/>
              <w:numPr>
                <w:ilvl w:val="0"/>
                <w:numId w:val="63"/>
              </w:numPr>
              <w:suppressAutoHyphens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</w:tcPr>
          <w:p w14:paraId="191382F0" w14:textId="77777777" w:rsidR="00F94F06" w:rsidRPr="00F14C80" w:rsidRDefault="00F94F06" w:rsidP="007557F7">
            <w:pPr>
              <w:pStyle w:val="Bodytext10"/>
              <w:tabs>
                <w:tab w:val="left" w:pos="403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  <w:r w:rsidRPr="00F14C80">
              <w:rPr>
                <w:rFonts w:ascii="Cambria" w:eastAsia="Times New Roman" w:hAnsi="Cambria" w:cs="Times New Roman"/>
                <w:color w:val="000000"/>
              </w:rPr>
              <w:t>Czy podmiot przetwarzający podpowierza dane osobowe innym podmiotom oraz czy zapewnia</w:t>
            </w:r>
            <w:r>
              <w:rPr>
                <w:rFonts w:ascii="Cambria" w:eastAsia="Times New Roman" w:hAnsi="Cambria" w:cs="Times New Roman"/>
                <w:color w:val="000000"/>
              </w:rPr>
              <w:t>,</w:t>
            </w:r>
            <w:r w:rsidRPr="00F14C80">
              <w:rPr>
                <w:rFonts w:ascii="Cambria" w:eastAsia="Times New Roman" w:hAnsi="Cambria" w:cs="Times New Roman"/>
                <w:color w:val="000000"/>
              </w:rPr>
              <w:t xml:space="preserve"> że podmioty te spełniają kryteria umożliwiające podpowierzenie im danych osobowych ?</w:t>
            </w:r>
          </w:p>
        </w:tc>
        <w:tc>
          <w:tcPr>
            <w:tcW w:w="572" w:type="dxa"/>
          </w:tcPr>
          <w:p w14:paraId="1C92EC88" w14:textId="77777777" w:rsidR="00F94F06" w:rsidRPr="00CA717C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</w:tcPr>
          <w:p w14:paraId="4B88F1DA" w14:textId="77777777" w:rsidR="00F94F06" w:rsidRPr="00CA717C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5FB306DE" w14:textId="77777777" w:rsidR="00F94F06" w:rsidRPr="00CA717C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21B6835" w14:textId="77777777" w:rsidR="00F94F06" w:rsidRPr="004F476C" w:rsidRDefault="00F94F06" w:rsidP="007557F7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78C3EF90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0FCA4D12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5D12122B" w14:textId="77777777" w:rsidR="00C75F42" w:rsidRPr="00F14C80" w:rsidRDefault="00C75F42" w:rsidP="00C75F42">
      <w:pPr>
        <w:ind w:left="708" w:firstLine="708"/>
        <w:jc w:val="right"/>
        <w:rPr>
          <w:rFonts w:ascii="Cambria" w:hAnsi="Cambria"/>
          <w:sz w:val="18"/>
          <w:szCs w:val="18"/>
        </w:rPr>
      </w:pPr>
      <w:r w:rsidRPr="00F14C80">
        <w:rPr>
          <w:rFonts w:ascii="Cambria" w:hAnsi="Cambria"/>
          <w:sz w:val="18"/>
          <w:szCs w:val="18"/>
        </w:rPr>
        <w:t>……………………………………………………………………………….                                                                                                                             (</w:t>
      </w:r>
      <w:r w:rsidRPr="00F14C80">
        <w:rPr>
          <w:rFonts w:ascii="Cambria" w:hAnsi="Cambria"/>
          <w:sz w:val="16"/>
          <w:szCs w:val="16"/>
        </w:rPr>
        <w:t>data i pieczęć firmy)</w:t>
      </w:r>
    </w:p>
    <w:p w14:paraId="194FDDDB" w14:textId="77777777" w:rsidR="00C75F42" w:rsidRPr="00F14C80" w:rsidRDefault="00C75F42" w:rsidP="00C75F42">
      <w:pPr>
        <w:rPr>
          <w:rFonts w:ascii="Cambria" w:hAnsi="Cambria"/>
          <w:sz w:val="18"/>
          <w:szCs w:val="18"/>
        </w:rPr>
      </w:pPr>
    </w:p>
    <w:p w14:paraId="27FED30E" w14:textId="77777777" w:rsidR="00C75F42" w:rsidRPr="00F14C80" w:rsidRDefault="00C75F42" w:rsidP="00C75F42">
      <w:pPr>
        <w:rPr>
          <w:rFonts w:ascii="Cambria" w:hAnsi="Cambria"/>
          <w:sz w:val="18"/>
          <w:szCs w:val="18"/>
        </w:rPr>
      </w:pPr>
    </w:p>
    <w:p w14:paraId="75F39846" w14:textId="77777777" w:rsidR="00C75F42" w:rsidRPr="00F14C80" w:rsidRDefault="00C75F42" w:rsidP="00C75F42">
      <w:pPr>
        <w:rPr>
          <w:rFonts w:ascii="Cambria" w:hAnsi="Cambria"/>
          <w:sz w:val="18"/>
          <w:szCs w:val="18"/>
        </w:rPr>
      </w:pPr>
    </w:p>
    <w:p w14:paraId="1D25AD9E" w14:textId="77777777" w:rsidR="00C75F42" w:rsidRPr="00F14C80" w:rsidRDefault="00C75F42" w:rsidP="00C75F42">
      <w:pPr>
        <w:rPr>
          <w:rFonts w:ascii="Cambria" w:hAnsi="Cambria"/>
          <w:sz w:val="18"/>
          <w:szCs w:val="18"/>
        </w:rPr>
      </w:pPr>
    </w:p>
    <w:p w14:paraId="4982475C" w14:textId="77777777" w:rsidR="00C75F42" w:rsidRPr="00F14C80" w:rsidRDefault="00C75F42" w:rsidP="00C75F42">
      <w:pPr>
        <w:jc w:val="center"/>
        <w:rPr>
          <w:rFonts w:ascii="Cambria" w:hAnsi="Cambria"/>
          <w:b/>
          <w:bCs/>
        </w:rPr>
      </w:pPr>
      <w:r w:rsidRPr="00F14C80">
        <w:rPr>
          <w:rFonts w:ascii="Cambria" w:hAnsi="Cambria"/>
          <w:b/>
          <w:bCs/>
        </w:rPr>
        <w:t>Ankieta kwalifikacyjna stanowi załącznik do umowy powierzenia danych osobowych nr</w:t>
      </w:r>
      <w:r w:rsidRPr="00F14C80">
        <w:rPr>
          <w:rFonts w:ascii="Cambria" w:hAnsi="Cambria"/>
        </w:rPr>
        <w:t>:……………….</w:t>
      </w:r>
      <w:r w:rsidRPr="00F14C80">
        <w:rPr>
          <w:rFonts w:ascii="Cambria" w:hAnsi="Cambria"/>
        </w:rPr>
        <w:tab/>
      </w:r>
      <w:r w:rsidRPr="00F14C80">
        <w:rPr>
          <w:rFonts w:ascii="Cambria" w:hAnsi="Cambria"/>
          <w:b/>
          <w:bCs/>
        </w:rPr>
        <w:t>z dnia:</w:t>
      </w:r>
      <w:r w:rsidRPr="00F14C80">
        <w:rPr>
          <w:rFonts w:ascii="Cambria" w:hAnsi="Cambria"/>
        </w:rPr>
        <w:t>…………………….</w:t>
      </w:r>
    </w:p>
    <w:p w14:paraId="25F880C5" w14:textId="77777777" w:rsidR="00C75F42" w:rsidRPr="00FE20AE" w:rsidRDefault="00C75F42" w:rsidP="00C75F42">
      <w:pPr>
        <w:rPr>
          <w:b/>
          <w:sz w:val="20"/>
          <w:szCs w:val="20"/>
        </w:rPr>
      </w:pPr>
    </w:p>
    <w:p w14:paraId="6A9603D9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181E9D63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6988949C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</w:t>
      </w:r>
    </w:p>
    <w:p w14:paraId="37BA26F9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7B75F36C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770875AF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1A97B9BB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49BCF7DA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717D3385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6B2E6089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6D3A6546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744C11DB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25560043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6F54CDFF" w14:textId="77777777" w:rsidR="00F94F06" w:rsidRDefault="00F94F06" w:rsidP="00F94F06">
      <w:pPr>
        <w:rPr>
          <w:rFonts w:ascii="Cambria" w:hAnsi="Cambria"/>
          <w:sz w:val="18"/>
          <w:szCs w:val="18"/>
        </w:rPr>
      </w:pPr>
    </w:p>
    <w:p w14:paraId="236FB0AA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0ED93B82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3ECCA439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4BC4E8D0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2ADB3473" w14:textId="5F5A10F5" w:rsidR="00F94F06" w:rsidRDefault="00F94F06" w:rsidP="00C75F4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Załącznik </w:t>
      </w:r>
      <w:r w:rsidR="00C75F42">
        <w:rPr>
          <w:b/>
          <w:sz w:val="20"/>
          <w:szCs w:val="20"/>
        </w:rPr>
        <w:t>5 do umowy</w:t>
      </w:r>
    </w:p>
    <w:p w14:paraId="26E94F82" w14:textId="77777777" w:rsidR="00C75F42" w:rsidRPr="00E27812" w:rsidRDefault="00C75F42" w:rsidP="00F94F06">
      <w:pPr>
        <w:jc w:val="right"/>
        <w:rPr>
          <w:rFonts w:ascii="Cambria" w:hAnsi="Cambria"/>
          <w:i/>
          <w:iCs/>
        </w:rPr>
      </w:pPr>
    </w:p>
    <w:p w14:paraId="3677F92B" w14:textId="77777777" w:rsidR="00F94F06" w:rsidRPr="00E27812" w:rsidRDefault="00F94F06" w:rsidP="00F94F06">
      <w:pPr>
        <w:jc w:val="center"/>
        <w:rPr>
          <w:rFonts w:ascii="Cambria" w:hAnsi="Cambria"/>
          <w:b/>
          <w:bCs/>
          <w:color w:val="000000"/>
          <w:sz w:val="28"/>
          <w:szCs w:val="28"/>
        </w:rPr>
      </w:pPr>
      <w:r w:rsidRPr="00E27812">
        <w:rPr>
          <w:rFonts w:ascii="Cambria" w:hAnsi="Cambria"/>
          <w:b/>
          <w:bCs/>
          <w:color w:val="000000"/>
          <w:sz w:val="28"/>
          <w:szCs w:val="28"/>
        </w:rPr>
        <w:t>ANKIETA WERYFIKACYJNA</w:t>
      </w:r>
    </w:p>
    <w:p w14:paraId="339EB4D9" w14:textId="77777777" w:rsidR="00F94F06" w:rsidRPr="00E27812" w:rsidRDefault="00F94F06" w:rsidP="00F94F06">
      <w:pPr>
        <w:jc w:val="center"/>
        <w:rPr>
          <w:rFonts w:ascii="Cambria" w:hAnsi="Cambria"/>
          <w:b/>
          <w:bCs/>
          <w:color w:val="000000"/>
        </w:rPr>
      </w:pPr>
      <w:r w:rsidRPr="00E27812">
        <w:rPr>
          <w:rFonts w:ascii="Cambria" w:hAnsi="Cambria"/>
          <w:b/>
          <w:bCs/>
          <w:color w:val="000000"/>
        </w:rPr>
        <w:t>DLA PODMIOTU PRZETWARZAJĄCEGO DANE OSOBOWE</w:t>
      </w:r>
    </w:p>
    <w:p w14:paraId="6A8CB495" w14:textId="77777777" w:rsidR="00F94F06" w:rsidRPr="00E27812" w:rsidRDefault="00F94F06" w:rsidP="00F94F06">
      <w:pPr>
        <w:rPr>
          <w:rFonts w:ascii="Cambria" w:hAnsi="Cambria"/>
          <w:b/>
          <w:bCs/>
        </w:rPr>
      </w:pPr>
    </w:p>
    <w:p w14:paraId="32F8AA78" w14:textId="77777777" w:rsidR="00F94F06" w:rsidRPr="00E27812" w:rsidRDefault="00F94F06" w:rsidP="00F94F06">
      <w:pPr>
        <w:pStyle w:val="Bodytext10"/>
        <w:spacing w:after="0" w:line="262" w:lineRule="auto"/>
        <w:jc w:val="both"/>
        <w:rPr>
          <w:rFonts w:ascii="Cambria" w:eastAsia="Times New Roman" w:hAnsi="Cambria" w:cs="Times New Roman"/>
          <w:i/>
          <w:iCs/>
          <w:color w:val="000000"/>
        </w:rPr>
      </w:pPr>
      <w:r w:rsidRPr="00E27812">
        <w:rPr>
          <w:rFonts w:ascii="Cambria" w:eastAsia="Times New Roman" w:hAnsi="Cambria" w:cs="Times New Roman"/>
          <w:i/>
          <w:iCs/>
          <w:color w:val="000000"/>
        </w:rPr>
        <w:t xml:space="preserve">Poniższa ankieta ma na celu weryfikację czy  podmiot przetwarzający zapewnia wystarczające gwarancje stosowanie odpowiednich środków technicznych i organizacyjnych, by przetwarzanie danych osobowych odbywało się zgodnie z RODO i chroniło prawa osób, których dane dotyczą. </w:t>
      </w:r>
    </w:p>
    <w:p w14:paraId="08B09E7B" w14:textId="77777777" w:rsidR="00F94F06" w:rsidRPr="00E27812" w:rsidRDefault="00F94F06" w:rsidP="00F94F06">
      <w:pPr>
        <w:rPr>
          <w:rFonts w:ascii="Cambria" w:hAnsi="Cambria"/>
          <w:sz w:val="18"/>
          <w:szCs w:val="18"/>
        </w:rPr>
      </w:pPr>
    </w:p>
    <w:p w14:paraId="7ABC82D6" w14:textId="77777777" w:rsidR="00F94F06" w:rsidRPr="00E27812" w:rsidRDefault="00F94F06" w:rsidP="00F94F06">
      <w:pPr>
        <w:jc w:val="center"/>
        <w:rPr>
          <w:rFonts w:ascii="Cambria" w:hAnsi="Cambria"/>
          <w:b/>
          <w:bCs/>
        </w:rPr>
      </w:pPr>
      <w:r w:rsidRPr="00E27812">
        <w:rPr>
          <w:rFonts w:ascii="Cambria" w:hAnsi="Cambria"/>
          <w:b/>
          <w:bCs/>
        </w:rPr>
        <w:t>Ankieta weryfikacyjna stanowi załącznik do umowy powierzenia danych osobowych nr</w:t>
      </w:r>
      <w:r w:rsidRPr="00E27812">
        <w:rPr>
          <w:rFonts w:ascii="Cambria" w:hAnsi="Cambria"/>
        </w:rPr>
        <w:t>:……………….</w:t>
      </w:r>
      <w:r w:rsidRPr="00E27812">
        <w:rPr>
          <w:rFonts w:ascii="Cambria" w:hAnsi="Cambria"/>
        </w:rPr>
        <w:tab/>
      </w:r>
      <w:r w:rsidRPr="00E27812">
        <w:rPr>
          <w:rFonts w:ascii="Cambria" w:hAnsi="Cambria"/>
          <w:b/>
          <w:bCs/>
        </w:rPr>
        <w:t>z dnia:</w:t>
      </w:r>
      <w:r w:rsidRPr="00E27812">
        <w:rPr>
          <w:rFonts w:ascii="Cambria" w:hAnsi="Cambria"/>
        </w:rPr>
        <w:t>…………………….</w:t>
      </w:r>
    </w:p>
    <w:p w14:paraId="2CF447C0" w14:textId="77777777" w:rsidR="00F94F06" w:rsidRPr="00E27812" w:rsidRDefault="00F94F06" w:rsidP="00F94F06">
      <w:pPr>
        <w:pStyle w:val="Bodytext10"/>
        <w:spacing w:after="0" w:line="262" w:lineRule="auto"/>
        <w:jc w:val="both"/>
        <w:rPr>
          <w:rFonts w:ascii="Cambria" w:eastAsia="Times New Roman" w:hAnsi="Cambria" w:cs="Times New Roman"/>
          <w:i/>
          <w:iCs/>
          <w:color w:val="000000"/>
        </w:rPr>
      </w:pPr>
    </w:p>
    <w:p w14:paraId="32715BE7" w14:textId="77777777" w:rsidR="00F94F06" w:rsidRPr="00E27812" w:rsidRDefault="00F94F06" w:rsidP="00F94F06">
      <w:pPr>
        <w:pStyle w:val="Bodytext10"/>
        <w:spacing w:after="0" w:line="262" w:lineRule="auto"/>
        <w:jc w:val="center"/>
        <w:rPr>
          <w:rFonts w:ascii="Cambria" w:eastAsia="Times New Roman" w:hAnsi="Cambria" w:cs="Times New Roman"/>
          <w:b/>
          <w:bCs/>
          <w:color w:val="000000"/>
        </w:rPr>
      </w:pPr>
      <w:r w:rsidRPr="00E27812">
        <w:rPr>
          <w:rFonts w:ascii="Cambria" w:eastAsia="Times New Roman" w:hAnsi="Cambria" w:cs="Times New Roman"/>
          <w:b/>
          <w:bCs/>
          <w:color w:val="000000"/>
        </w:rPr>
        <w:t>Dane podmiotu przetwarzającego</w:t>
      </w:r>
    </w:p>
    <w:p w14:paraId="41DF8DE0" w14:textId="77777777" w:rsidR="00F94F06" w:rsidRPr="00E27812" w:rsidRDefault="00F94F06" w:rsidP="00F94F06">
      <w:pPr>
        <w:pStyle w:val="Bodytext10"/>
        <w:spacing w:after="0" w:line="262" w:lineRule="auto"/>
        <w:jc w:val="both"/>
        <w:rPr>
          <w:rFonts w:ascii="Cambria" w:hAnsi="Cambria"/>
          <w:b/>
          <w:bCs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6955"/>
      </w:tblGrid>
      <w:tr w:rsidR="00F94F06" w:rsidRPr="00E27812" w14:paraId="240A30A7" w14:textId="77777777" w:rsidTr="007557F7">
        <w:trPr>
          <w:trHeight w:hRule="exact" w:val="510"/>
          <w:jc w:val="center"/>
        </w:trPr>
        <w:tc>
          <w:tcPr>
            <w:tcW w:w="3408" w:type="dxa"/>
            <w:shd w:val="clear" w:color="auto" w:fill="FFFFFF"/>
            <w:vAlign w:val="center"/>
          </w:tcPr>
          <w:p w14:paraId="3852A5DD" w14:textId="77777777" w:rsidR="00F94F06" w:rsidRPr="00E27812" w:rsidRDefault="00F94F06" w:rsidP="007557F7">
            <w:pPr>
              <w:pStyle w:val="Other10"/>
              <w:jc w:val="center"/>
              <w:rPr>
                <w:rFonts w:ascii="Cambria" w:hAnsi="Cambria"/>
                <w:b/>
                <w:bCs/>
              </w:rPr>
            </w:pPr>
            <w:r w:rsidRPr="00E27812">
              <w:rPr>
                <w:rFonts w:ascii="Cambria" w:eastAsia="Arial" w:hAnsi="Cambria" w:cs="Arial"/>
                <w:b/>
                <w:bCs/>
                <w:color w:val="000000"/>
              </w:rPr>
              <w:t>Nazwa firmy</w:t>
            </w:r>
          </w:p>
        </w:tc>
        <w:tc>
          <w:tcPr>
            <w:tcW w:w="6955" w:type="dxa"/>
            <w:shd w:val="clear" w:color="auto" w:fill="FFFFFF"/>
          </w:tcPr>
          <w:p w14:paraId="55B1E0CE" w14:textId="77777777" w:rsidR="00F94F06" w:rsidRPr="00E27812" w:rsidRDefault="00F94F06" w:rsidP="007557F7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F94F06" w:rsidRPr="00E27812" w14:paraId="7FA21FDC" w14:textId="77777777" w:rsidTr="007557F7">
        <w:trPr>
          <w:trHeight w:hRule="exact" w:val="510"/>
          <w:jc w:val="center"/>
        </w:trPr>
        <w:tc>
          <w:tcPr>
            <w:tcW w:w="3408" w:type="dxa"/>
            <w:shd w:val="clear" w:color="auto" w:fill="FFFFFF"/>
            <w:vAlign w:val="center"/>
          </w:tcPr>
          <w:p w14:paraId="35F94D23" w14:textId="77777777" w:rsidR="00F94F06" w:rsidRPr="00E27812" w:rsidRDefault="00F94F06" w:rsidP="007557F7">
            <w:pPr>
              <w:pStyle w:val="Other10"/>
              <w:jc w:val="center"/>
              <w:rPr>
                <w:rFonts w:ascii="Cambria" w:eastAsia="Arial" w:hAnsi="Cambria" w:cs="Arial"/>
                <w:b/>
                <w:bCs/>
                <w:color w:val="000000"/>
              </w:rPr>
            </w:pPr>
            <w:r w:rsidRPr="00E27812">
              <w:rPr>
                <w:rFonts w:ascii="Cambria" w:eastAsia="Arial" w:hAnsi="Cambria" w:cs="Arial"/>
                <w:b/>
                <w:bCs/>
                <w:color w:val="000000"/>
              </w:rPr>
              <w:t>NIP</w:t>
            </w:r>
          </w:p>
        </w:tc>
        <w:tc>
          <w:tcPr>
            <w:tcW w:w="6955" w:type="dxa"/>
            <w:shd w:val="clear" w:color="auto" w:fill="FFFFFF"/>
          </w:tcPr>
          <w:p w14:paraId="381102B8" w14:textId="77777777" w:rsidR="00F94F06" w:rsidRPr="00E27812" w:rsidRDefault="00F94F06" w:rsidP="007557F7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F94F06" w:rsidRPr="00E27812" w14:paraId="6CB0126F" w14:textId="77777777" w:rsidTr="007557F7">
        <w:trPr>
          <w:trHeight w:hRule="exact" w:val="510"/>
          <w:jc w:val="center"/>
        </w:trPr>
        <w:tc>
          <w:tcPr>
            <w:tcW w:w="3408" w:type="dxa"/>
            <w:shd w:val="clear" w:color="auto" w:fill="FFFFFF"/>
            <w:vAlign w:val="center"/>
          </w:tcPr>
          <w:p w14:paraId="09AD4505" w14:textId="77777777" w:rsidR="00F94F06" w:rsidRPr="00E27812" w:rsidRDefault="00F94F06" w:rsidP="007557F7">
            <w:pPr>
              <w:pStyle w:val="Other10"/>
              <w:jc w:val="center"/>
              <w:rPr>
                <w:rFonts w:ascii="Cambria" w:eastAsia="Arial" w:hAnsi="Cambria" w:cs="Arial"/>
                <w:b/>
                <w:bCs/>
                <w:color w:val="000000"/>
              </w:rPr>
            </w:pPr>
            <w:r w:rsidRPr="00E27812">
              <w:rPr>
                <w:rFonts w:ascii="Cambria" w:eastAsia="Arial" w:hAnsi="Cambria" w:cs="Arial"/>
                <w:b/>
                <w:bCs/>
                <w:color w:val="000000"/>
              </w:rPr>
              <w:t>Adres</w:t>
            </w:r>
          </w:p>
        </w:tc>
        <w:tc>
          <w:tcPr>
            <w:tcW w:w="6955" w:type="dxa"/>
            <w:shd w:val="clear" w:color="auto" w:fill="FFFFFF"/>
          </w:tcPr>
          <w:p w14:paraId="573D7B4D" w14:textId="77777777" w:rsidR="00F94F06" w:rsidRPr="00E27812" w:rsidRDefault="00F94F06" w:rsidP="007557F7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F94F06" w:rsidRPr="00E27812" w14:paraId="35456885" w14:textId="77777777" w:rsidTr="007557F7">
        <w:trPr>
          <w:trHeight w:hRule="exact" w:val="510"/>
          <w:jc w:val="center"/>
        </w:trPr>
        <w:tc>
          <w:tcPr>
            <w:tcW w:w="3408" w:type="dxa"/>
            <w:shd w:val="clear" w:color="auto" w:fill="FFFFFF"/>
            <w:vAlign w:val="center"/>
          </w:tcPr>
          <w:p w14:paraId="39C027E2" w14:textId="77777777" w:rsidR="00F94F06" w:rsidRPr="00E27812" w:rsidRDefault="00F94F06" w:rsidP="007557F7">
            <w:pPr>
              <w:pStyle w:val="Other10"/>
              <w:jc w:val="center"/>
              <w:rPr>
                <w:rFonts w:ascii="Cambria" w:eastAsia="Arial" w:hAnsi="Cambria" w:cs="Arial"/>
                <w:b/>
                <w:bCs/>
                <w:color w:val="000000"/>
              </w:rPr>
            </w:pPr>
            <w:r w:rsidRPr="00E27812">
              <w:rPr>
                <w:rFonts w:ascii="Cambria" w:eastAsia="Arial" w:hAnsi="Cambria" w:cs="Arial"/>
                <w:b/>
                <w:bCs/>
                <w:color w:val="000000"/>
              </w:rPr>
              <w:t>Telefon</w:t>
            </w:r>
          </w:p>
        </w:tc>
        <w:tc>
          <w:tcPr>
            <w:tcW w:w="6955" w:type="dxa"/>
            <w:shd w:val="clear" w:color="auto" w:fill="FFFFFF"/>
          </w:tcPr>
          <w:p w14:paraId="1BC6D0CF" w14:textId="77777777" w:rsidR="00F94F06" w:rsidRPr="00E27812" w:rsidRDefault="00F94F06" w:rsidP="007557F7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42C78F8E" w14:textId="77777777" w:rsidR="00F94F06" w:rsidRPr="00E27812" w:rsidRDefault="00F94F06" w:rsidP="00F94F06">
      <w:pPr>
        <w:rPr>
          <w:rFonts w:ascii="Cambria" w:hAnsi="Cambria"/>
          <w:b/>
          <w:bCs/>
        </w:rPr>
      </w:pPr>
    </w:p>
    <w:p w14:paraId="7CDB213C" w14:textId="77777777" w:rsidR="00F94F06" w:rsidRPr="00E27812" w:rsidRDefault="00F94F06" w:rsidP="00F94F06">
      <w:pPr>
        <w:rPr>
          <w:rFonts w:ascii="Cambria" w:hAnsi="Cambria"/>
          <w:sz w:val="18"/>
          <w:szCs w:val="18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68"/>
        <w:gridCol w:w="5291"/>
        <w:gridCol w:w="572"/>
        <w:gridCol w:w="656"/>
        <w:gridCol w:w="846"/>
        <w:gridCol w:w="1418"/>
      </w:tblGrid>
      <w:tr w:rsidR="00F94F06" w:rsidRPr="00E27812" w14:paraId="34255503" w14:textId="77777777" w:rsidTr="0060043B">
        <w:tc>
          <w:tcPr>
            <w:tcW w:w="568" w:type="dxa"/>
            <w:vMerge w:val="restart"/>
          </w:tcPr>
          <w:p w14:paraId="7D96F527" w14:textId="77777777" w:rsidR="00F94F06" w:rsidRPr="00E27812" w:rsidRDefault="00F94F06" w:rsidP="007557F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27812">
              <w:rPr>
                <w:rFonts w:ascii="Cambria" w:hAnsi="Cambri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291" w:type="dxa"/>
            <w:vMerge w:val="restart"/>
            <w:vAlign w:val="center"/>
          </w:tcPr>
          <w:p w14:paraId="2347CAD6" w14:textId="77777777" w:rsidR="00F94F06" w:rsidRPr="00E27812" w:rsidRDefault="00F94F06" w:rsidP="007557F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27812">
              <w:rPr>
                <w:rFonts w:ascii="Cambria" w:hAnsi="Cambria"/>
                <w:b/>
                <w:bCs/>
                <w:sz w:val="18"/>
                <w:szCs w:val="18"/>
              </w:rPr>
              <w:t>Pytanie</w:t>
            </w:r>
          </w:p>
        </w:tc>
        <w:tc>
          <w:tcPr>
            <w:tcW w:w="2074" w:type="dxa"/>
            <w:gridSpan w:val="3"/>
            <w:vAlign w:val="center"/>
          </w:tcPr>
          <w:p w14:paraId="143D3C5A" w14:textId="77777777" w:rsidR="00F94F06" w:rsidRPr="00E27812" w:rsidRDefault="00F94F06" w:rsidP="007557F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27812">
              <w:rPr>
                <w:rFonts w:ascii="Cambria" w:hAnsi="Cambria"/>
                <w:b/>
                <w:bCs/>
                <w:sz w:val="18"/>
                <w:szCs w:val="18"/>
              </w:rPr>
              <w:t>Odpowiedź</w:t>
            </w:r>
          </w:p>
        </w:tc>
        <w:tc>
          <w:tcPr>
            <w:tcW w:w="1418" w:type="dxa"/>
            <w:vMerge w:val="restart"/>
            <w:vAlign w:val="center"/>
          </w:tcPr>
          <w:p w14:paraId="0C40FC8D" w14:textId="77777777" w:rsidR="00F94F06" w:rsidRPr="00E27812" w:rsidRDefault="00F94F06" w:rsidP="007557F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27812">
              <w:rPr>
                <w:rFonts w:ascii="Cambria" w:hAnsi="Cambria"/>
                <w:b/>
                <w:bCs/>
                <w:sz w:val="18"/>
                <w:szCs w:val="18"/>
              </w:rPr>
              <w:t>Uwagi</w:t>
            </w:r>
          </w:p>
        </w:tc>
      </w:tr>
      <w:tr w:rsidR="00F94F06" w:rsidRPr="00E27812" w14:paraId="70CAF915" w14:textId="77777777" w:rsidTr="0060043B">
        <w:tc>
          <w:tcPr>
            <w:tcW w:w="568" w:type="dxa"/>
            <w:vMerge/>
          </w:tcPr>
          <w:p w14:paraId="173B18E0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5291" w:type="dxa"/>
            <w:vMerge/>
          </w:tcPr>
          <w:p w14:paraId="51361979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572" w:type="dxa"/>
            <w:vAlign w:val="center"/>
          </w:tcPr>
          <w:p w14:paraId="237C1777" w14:textId="77777777" w:rsidR="00F94F06" w:rsidRPr="00E27812" w:rsidRDefault="00F94F06" w:rsidP="007557F7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27812">
              <w:rPr>
                <w:rFonts w:ascii="Cambria" w:hAnsi="Cambria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656" w:type="dxa"/>
            <w:vAlign w:val="center"/>
          </w:tcPr>
          <w:p w14:paraId="6A9D0845" w14:textId="77777777" w:rsidR="00F94F06" w:rsidRPr="00E27812" w:rsidRDefault="00F94F06" w:rsidP="007557F7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27812">
              <w:rPr>
                <w:rFonts w:ascii="Cambria" w:hAnsi="Cambria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846" w:type="dxa"/>
            <w:vAlign w:val="center"/>
          </w:tcPr>
          <w:p w14:paraId="25532951" w14:textId="77777777" w:rsidR="00F94F06" w:rsidRPr="00E27812" w:rsidRDefault="00F94F06" w:rsidP="007557F7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27812">
              <w:rPr>
                <w:rFonts w:ascii="Cambria" w:hAnsi="Cambria"/>
                <w:b/>
                <w:bCs/>
                <w:sz w:val="16"/>
                <w:szCs w:val="16"/>
              </w:rPr>
              <w:t>Nie dotyczy</w:t>
            </w:r>
          </w:p>
        </w:tc>
        <w:tc>
          <w:tcPr>
            <w:tcW w:w="1418" w:type="dxa"/>
            <w:vMerge/>
          </w:tcPr>
          <w:p w14:paraId="0264D1A3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04C950EC" w14:textId="77777777" w:rsidTr="0060043B">
        <w:tc>
          <w:tcPr>
            <w:tcW w:w="9351" w:type="dxa"/>
            <w:gridSpan w:val="6"/>
          </w:tcPr>
          <w:p w14:paraId="35C2948A" w14:textId="77777777" w:rsidR="00F94F06" w:rsidRPr="00E27812" w:rsidRDefault="00F94F06" w:rsidP="007557F7">
            <w:pPr>
              <w:rPr>
                <w:rFonts w:ascii="Cambria" w:hAnsi="Cambria"/>
              </w:rPr>
            </w:pPr>
            <w:r w:rsidRPr="00E27812">
              <w:rPr>
                <w:rFonts w:ascii="Cambria" w:hAnsi="Cambria"/>
                <w:b/>
                <w:bCs/>
              </w:rPr>
              <w:t xml:space="preserve">IOD </w:t>
            </w:r>
          </w:p>
        </w:tc>
      </w:tr>
      <w:tr w:rsidR="00F94F06" w:rsidRPr="00E27812" w14:paraId="146FD4C2" w14:textId="77777777" w:rsidTr="0060043B">
        <w:tc>
          <w:tcPr>
            <w:tcW w:w="568" w:type="dxa"/>
          </w:tcPr>
          <w:p w14:paraId="3A321898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</w:tcPr>
          <w:p w14:paraId="2EE6552A" w14:textId="77777777" w:rsidR="00F94F06" w:rsidRPr="00E27812" w:rsidRDefault="00F94F06" w:rsidP="007557F7">
            <w:pPr>
              <w:jc w:val="both"/>
              <w:rPr>
                <w:rFonts w:ascii="Cambria" w:hAnsi="Cambria"/>
                <w:highlight w:val="yellow"/>
              </w:rPr>
            </w:pPr>
            <w:r w:rsidRPr="00E27812">
              <w:rPr>
                <w:rFonts w:ascii="Cambria" w:hAnsi="Cambria"/>
              </w:rPr>
              <w:t xml:space="preserve">Czy podmiot przetwarzający powołał inspektora ochrony danych osobowych w zgodzie z art. 37 RODO </w:t>
            </w:r>
            <w:r w:rsidRPr="00E27812">
              <w:rPr>
                <w:rFonts w:ascii="Cambria" w:hAnsi="Cambria"/>
                <w:b/>
                <w:bCs/>
              </w:rPr>
              <w:t xml:space="preserve">(jeśli konieczne) </w:t>
            </w:r>
            <w:r w:rsidRPr="00E27812">
              <w:rPr>
                <w:rFonts w:ascii="Cambria" w:hAnsi="Cambria"/>
              </w:rPr>
              <w:t>?</w:t>
            </w:r>
          </w:p>
        </w:tc>
        <w:tc>
          <w:tcPr>
            <w:tcW w:w="572" w:type="dxa"/>
          </w:tcPr>
          <w:p w14:paraId="555DECD8" w14:textId="77777777" w:rsidR="00F94F06" w:rsidRPr="00E27812" w:rsidRDefault="00F94F06" w:rsidP="007557F7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656" w:type="dxa"/>
          </w:tcPr>
          <w:p w14:paraId="0F540A57" w14:textId="77777777" w:rsidR="00F94F06" w:rsidRPr="00E27812" w:rsidRDefault="00F94F06" w:rsidP="007557F7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261D665A" w14:textId="77777777" w:rsidR="00F94F06" w:rsidRPr="00E27812" w:rsidRDefault="00F94F06" w:rsidP="007557F7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418" w:type="dxa"/>
          </w:tcPr>
          <w:p w14:paraId="50EC4DC1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6726043F" w14:textId="77777777" w:rsidTr="0060043B">
        <w:tc>
          <w:tcPr>
            <w:tcW w:w="568" w:type="dxa"/>
          </w:tcPr>
          <w:p w14:paraId="2141E2AE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\</w:t>
            </w:r>
          </w:p>
        </w:tc>
        <w:tc>
          <w:tcPr>
            <w:tcW w:w="5291" w:type="dxa"/>
          </w:tcPr>
          <w:p w14:paraId="77A1FCA2" w14:textId="77777777" w:rsidR="00F94F06" w:rsidRPr="00E27812" w:rsidRDefault="00F94F06" w:rsidP="007557F7">
            <w:pPr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Czy funkcję IOD pełni osoba której zajmowane stanowisko nie powoduje konfliktu interesów w wewnętrznej strukturze podmiotu przetwarzającego ?</w:t>
            </w:r>
          </w:p>
        </w:tc>
        <w:tc>
          <w:tcPr>
            <w:tcW w:w="572" w:type="dxa"/>
          </w:tcPr>
          <w:p w14:paraId="1C65C160" w14:textId="77777777" w:rsidR="00F94F06" w:rsidRPr="00E27812" w:rsidRDefault="00F94F06" w:rsidP="007557F7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656" w:type="dxa"/>
          </w:tcPr>
          <w:p w14:paraId="06B8305C" w14:textId="77777777" w:rsidR="00F94F06" w:rsidRPr="00E27812" w:rsidRDefault="00F94F06" w:rsidP="007557F7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6323DA8A" w14:textId="77777777" w:rsidR="00F94F06" w:rsidRPr="00E27812" w:rsidRDefault="00F94F06" w:rsidP="007557F7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418" w:type="dxa"/>
          </w:tcPr>
          <w:p w14:paraId="7183C4E9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4CCB2311" w14:textId="77777777" w:rsidTr="0060043B">
        <w:tc>
          <w:tcPr>
            <w:tcW w:w="9351" w:type="dxa"/>
            <w:gridSpan w:val="6"/>
          </w:tcPr>
          <w:p w14:paraId="387DCA6A" w14:textId="77777777" w:rsidR="00F94F06" w:rsidRPr="00E27812" w:rsidRDefault="00F94F06" w:rsidP="007557F7">
            <w:pPr>
              <w:rPr>
                <w:rFonts w:ascii="Cambria" w:hAnsi="Cambria"/>
                <w:highlight w:val="yellow"/>
              </w:rPr>
            </w:pPr>
            <w:r w:rsidRPr="00E27812">
              <w:rPr>
                <w:rFonts w:ascii="Cambria" w:hAnsi="Cambria"/>
                <w:b/>
                <w:bCs/>
              </w:rPr>
              <w:t>Dokumentacja</w:t>
            </w:r>
          </w:p>
        </w:tc>
      </w:tr>
      <w:tr w:rsidR="00F94F06" w:rsidRPr="00E27812" w14:paraId="3B558FBC" w14:textId="77777777" w:rsidTr="0060043B">
        <w:tc>
          <w:tcPr>
            <w:tcW w:w="568" w:type="dxa"/>
          </w:tcPr>
          <w:p w14:paraId="280D25DC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1B7224DE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highlight w:val="yellow"/>
              </w:rPr>
            </w:pPr>
            <w:r w:rsidRPr="00E27812">
              <w:rPr>
                <w:rFonts w:ascii="Cambria" w:hAnsi="Cambria"/>
              </w:rPr>
              <w:t>Czy polityki bezpieczeństwa danych osobowych w formie pisemnej podlegają regularnej aktualizacji ?</w:t>
            </w:r>
          </w:p>
        </w:tc>
        <w:tc>
          <w:tcPr>
            <w:tcW w:w="572" w:type="dxa"/>
          </w:tcPr>
          <w:p w14:paraId="04FD181E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7C92E49A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2A58E082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2EA998BE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71DC66A1" w14:textId="77777777" w:rsidTr="0060043B">
        <w:tc>
          <w:tcPr>
            <w:tcW w:w="568" w:type="dxa"/>
          </w:tcPr>
          <w:p w14:paraId="5C77E98D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7F47A048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  <w:r w:rsidRPr="00E27812">
              <w:rPr>
                <w:rFonts w:ascii="Cambria" w:eastAsia="Times New Roman" w:hAnsi="Cambria" w:cs="Times New Roman"/>
                <w:color w:val="000000"/>
              </w:rPr>
              <w:t>Czy rejestr czynności przetwarzania spełniający wymogi przepisu art. 30 ust. 1 RODO podlega regularnej aktualizacji ?</w:t>
            </w:r>
          </w:p>
        </w:tc>
        <w:tc>
          <w:tcPr>
            <w:tcW w:w="572" w:type="dxa"/>
          </w:tcPr>
          <w:p w14:paraId="79DCF718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2D00472F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7EB7AC77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67603BA0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561DF1E0" w14:textId="77777777" w:rsidTr="0060043B">
        <w:tc>
          <w:tcPr>
            <w:tcW w:w="568" w:type="dxa"/>
          </w:tcPr>
          <w:p w14:paraId="2F5A11D8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2D6B5FEA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 xml:space="preserve">Czy rejestr kategorii czynności przetwarzania spełniający wymogi przepisu art. 30 ust. 2 RODO </w:t>
            </w:r>
            <w:r w:rsidRPr="00E27812">
              <w:rPr>
                <w:rFonts w:ascii="Cambria" w:eastAsia="Times New Roman" w:hAnsi="Cambria" w:cs="Times New Roman"/>
                <w:color w:val="000000"/>
              </w:rPr>
              <w:t>podlega regularnej aktualizacji ?</w:t>
            </w:r>
          </w:p>
        </w:tc>
        <w:tc>
          <w:tcPr>
            <w:tcW w:w="572" w:type="dxa"/>
          </w:tcPr>
          <w:p w14:paraId="0B4B62B0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6615A2C5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67125F8B" w14:textId="77777777" w:rsidR="00F94F06" w:rsidRPr="00C25493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46E83AA0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4D9A8A50" w14:textId="77777777" w:rsidTr="0060043B">
        <w:tc>
          <w:tcPr>
            <w:tcW w:w="568" w:type="dxa"/>
          </w:tcPr>
          <w:p w14:paraId="55D511D7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6A1A3B6C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Czy procedura zgłaszania naruszeń do organu nadzorczego jest aktualna oraz sformułowana w zgodzie i w oparciu o art. 33 i 34 RODO ?</w:t>
            </w:r>
          </w:p>
        </w:tc>
        <w:tc>
          <w:tcPr>
            <w:tcW w:w="572" w:type="dxa"/>
          </w:tcPr>
          <w:p w14:paraId="0B6681AB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76893204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0850CCCD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1ECD8601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6F0DF5A7" w14:textId="77777777" w:rsidTr="0060043B">
        <w:tc>
          <w:tcPr>
            <w:tcW w:w="568" w:type="dxa"/>
          </w:tcPr>
          <w:p w14:paraId="3CB8F083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1DEF9614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Czy rejestr naruszeń ochrony danych o którym mówi art. 33 RODO podlega regularnej aktualizacji ?</w:t>
            </w:r>
          </w:p>
        </w:tc>
        <w:tc>
          <w:tcPr>
            <w:tcW w:w="572" w:type="dxa"/>
          </w:tcPr>
          <w:p w14:paraId="0B5D317F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11407968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717E3AF5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12A8C158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1B34A5A6" w14:textId="77777777" w:rsidTr="0060043B">
        <w:tc>
          <w:tcPr>
            <w:tcW w:w="568" w:type="dxa"/>
          </w:tcPr>
          <w:p w14:paraId="0595F9B6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65998046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eastAsia="Times New Roman" w:hAnsi="Cambria" w:cs="Times New Roman"/>
                <w:color w:val="000000"/>
              </w:rPr>
              <w:t>Czy podmiot przetwarzający gwarantuje realizacje praw osób których dane dotyczą określonych w artykule 15 – 22 RODO?</w:t>
            </w:r>
          </w:p>
        </w:tc>
        <w:tc>
          <w:tcPr>
            <w:tcW w:w="572" w:type="dxa"/>
          </w:tcPr>
          <w:p w14:paraId="4CDAF05F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0644386B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0235146D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495D4BE0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776F5806" w14:textId="77777777" w:rsidTr="0060043B">
        <w:tc>
          <w:tcPr>
            <w:tcW w:w="568" w:type="dxa"/>
          </w:tcPr>
          <w:p w14:paraId="4DC3908B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628D0A06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b/>
                <w:bCs/>
              </w:rPr>
            </w:pPr>
            <w:r w:rsidRPr="00E27812">
              <w:rPr>
                <w:rFonts w:ascii="Cambria" w:hAnsi="Cambria"/>
              </w:rPr>
              <w:t xml:space="preserve">Czy w podmiocie przetwarzającym zewidencjonowano wykaz budynków i pomieszczeń stanowiących obszar </w:t>
            </w:r>
            <w:r w:rsidRPr="00E27812">
              <w:rPr>
                <w:rFonts w:ascii="Cambria" w:hAnsi="Cambria"/>
              </w:rPr>
              <w:lastRenderedPageBreak/>
              <w:t>przetwarzania danych</w:t>
            </w:r>
            <w:r w:rsidRPr="00E27812">
              <w:rPr>
                <w:rFonts w:ascii="Cambria" w:hAnsi="Cambria"/>
                <w:b/>
                <w:bCs/>
              </w:rPr>
              <w:t xml:space="preserve"> </w:t>
            </w:r>
            <w:r w:rsidRPr="00E27812">
              <w:rPr>
                <w:rFonts w:ascii="Cambria" w:hAnsi="Cambria"/>
              </w:rPr>
              <w:t>osobowych ?</w:t>
            </w:r>
          </w:p>
        </w:tc>
        <w:tc>
          <w:tcPr>
            <w:tcW w:w="572" w:type="dxa"/>
          </w:tcPr>
          <w:p w14:paraId="57C666BD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71604357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150442EA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5F87CA78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4AB412F8" w14:textId="77777777" w:rsidTr="0060043B">
        <w:tc>
          <w:tcPr>
            <w:tcW w:w="568" w:type="dxa"/>
          </w:tcPr>
          <w:p w14:paraId="0590D6BE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208AF48B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 xml:space="preserve">Czy w podmiocie przeprowadzana jest ocena skutków dla ochrony danych o których mówi art. 35 RODO  osobowych w stosownych przypadkach i czy jest udokumentowana </w:t>
            </w:r>
            <w:r w:rsidRPr="00E27812">
              <w:rPr>
                <w:rFonts w:ascii="Cambria" w:hAnsi="Cambria"/>
                <w:b/>
                <w:bCs/>
              </w:rPr>
              <w:t xml:space="preserve">(jeśli konieczne) </w:t>
            </w:r>
            <w:r w:rsidRPr="00E27812">
              <w:rPr>
                <w:rFonts w:ascii="Cambria" w:hAnsi="Cambria"/>
              </w:rPr>
              <w:t>?</w:t>
            </w:r>
          </w:p>
        </w:tc>
        <w:tc>
          <w:tcPr>
            <w:tcW w:w="572" w:type="dxa"/>
          </w:tcPr>
          <w:p w14:paraId="0DD430D8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206298BA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auto"/>
          </w:tcPr>
          <w:p w14:paraId="0189CB46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1E47FCA5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5C772347" w14:textId="77777777" w:rsidTr="0060043B">
        <w:tc>
          <w:tcPr>
            <w:tcW w:w="568" w:type="dxa"/>
          </w:tcPr>
          <w:p w14:paraId="79488EF1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14:paraId="6FA0A9C9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eastAsia="Times New Roman" w:hAnsi="Cambria" w:cs="Times New Roman"/>
                <w:color w:val="000000"/>
              </w:rPr>
              <w:t>Czy dokumentacja związana z  zarządzaniem systemami informatycznymi podlega regularnej aktualizacji ?</w:t>
            </w:r>
          </w:p>
        </w:tc>
        <w:tc>
          <w:tcPr>
            <w:tcW w:w="572" w:type="dxa"/>
          </w:tcPr>
          <w:p w14:paraId="019E7624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3726E8C5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6ABC8F0D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5EC8E7F2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2EDAFCE9" w14:textId="77777777" w:rsidTr="0060043B">
        <w:tc>
          <w:tcPr>
            <w:tcW w:w="568" w:type="dxa"/>
          </w:tcPr>
          <w:p w14:paraId="61913801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1B1E56B5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  <w:r w:rsidRPr="00E27812">
              <w:rPr>
                <w:rFonts w:ascii="Cambria" w:eastAsia="Times New Roman" w:hAnsi="Cambria" w:cs="Times New Roman"/>
                <w:color w:val="000000"/>
              </w:rPr>
              <w:t>Czy podmiot przetwarzający prowadzi cykliczny przegląd nadanych uprawnień do przetwarzania danych osobowych ?</w:t>
            </w:r>
          </w:p>
        </w:tc>
        <w:tc>
          <w:tcPr>
            <w:tcW w:w="572" w:type="dxa"/>
          </w:tcPr>
          <w:p w14:paraId="75F11725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3D11EBE4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739350A2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758949A4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080FAA74" w14:textId="77777777" w:rsidTr="0060043B">
        <w:tc>
          <w:tcPr>
            <w:tcW w:w="9351" w:type="dxa"/>
            <w:gridSpan w:val="6"/>
          </w:tcPr>
          <w:p w14:paraId="22253284" w14:textId="77777777" w:rsidR="00F94F06" w:rsidRPr="00E27812" w:rsidRDefault="00F94F06" w:rsidP="007557F7">
            <w:pPr>
              <w:rPr>
                <w:rFonts w:ascii="Cambria" w:hAnsi="Cambria"/>
              </w:rPr>
            </w:pPr>
            <w:r w:rsidRPr="00E27812">
              <w:rPr>
                <w:rFonts w:ascii="Cambria" w:hAnsi="Cambria"/>
                <w:b/>
                <w:bCs/>
                <w:color w:val="000000"/>
              </w:rPr>
              <w:t>Środki technicznej oraz organizacyjnej ochrony pomieszczeń</w:t>
            </w:r>
          </w:p>
        </w:tc>
      </w:tr>
      <w:tr w:rsidR="00F94F06" w:rsidRPr="00E27812" w14:paraId="5162D326" w14:textId="77777777" w:rsidTr="0060043B">
        <w:tc>
          <w:tcPr>
            <w:tcW w:w="568" w:type="dxa"/>
          </w:tcPr>
          <w:p w14:paraId="5C0AD5F7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26BF5CEB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Czy budynki, części budynków oraz pomieszczenia w których przechowywane są dane osobowe są zabezpieczone w sposób fizyczny uniemożliwiający dostęp dla osób nieupoważnionych ?</w:t>
            </w:r>
          </w:p>
        </w:tc>
        <w:tc>
          <w:tcPr>
            <w:tcW w:w="572" w:type="dxa"/>
          </w:tcPr>
          <w:p w14:paraId="165C6456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7181FD39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22DC6693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7C57DA68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102D4ED3" w14:textId="77777777" w:rsidTr="0060043B">
        <w:trPr>
          <w:trHeight w:val="408"/>
        </w:trPr>
        <w:tc>
          <w:tcPr>
            <w:tcW w:w="568" w:type="dxa"/>
          </w:tcPr>
          <w:p w14:paraId="574B2CF3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7A083F70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highlight w:val="yellow"/>
              </w:rPr>
            </w:pPr>
            <w:r w:rsidRPr="00E27812">
              <w:rPr>
                <w:rFonts w:ascii="Cambria" w:hAnsi="Cambria"/>
              </w:rPr>
              <w:t>Czy jeżeli podmiot przetwarzający posiada system alarmowy, system monitoringu przemysłowego obejmujący miejsca gdzie znajdują się dane osobowe jest on sprawny i podlega regularnym przeglądom ?</w:t>
            </w:r>
          </w:p>
        </w:tc>
        <w:tc>
          <w:tcPr>
            <w:tcW w:w="572" w:type="dxa"/>
          </w:tcPr>
          <w:p w14:paraId="2976B1BC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498D517D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4D7BFA3B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283B90C3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30E2F70F" w14:textId="77777777" w:rsidTr="0060043B">
        <w:trPr>
          <w:trHeight w:val="408"/>
        </w:trPr>
        <w:tc>
          <w:tcPr>
            <w:tcW w:w="568" w:type="dxa"/>
          </w:tcPr>
          <w:p w14:paraId="3535C128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C</w:t>
            </w:r>
          </w:p>
        </w:tc>
        <w:tc>
          <w:tcPr>
            <w:tcW w:w="5291" w:type="dxa"/>
            <w:shd w:val="clear" w:color="auto" w:fill="auto"/>
          </w:tcPr>
          <w:p w14:paraId="6A3FE077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highlight w:val="yellow"/>
              </w:rPr>
            </w:pPr>
            <w:r w:rsidRPr="00E27812">
              <w:rPr>
                <w:rFonts w:ascii="Cambria" w:hAnsi="Cambria"/>
              </w:rPr>
              <w:t>Czy podmiot przetwarzający zapewnia odpowiedni nadzór nad osobami niebędącymi jego pracownikami, a przebywającymi w jego siedzibie oraz mającymi dostęp do pomieszczeń w których przetwarzane są dane osobowe po godzinach pracy ?</w:t>
            </w:r>
          </w:p>
        </w:tc>
        <w:tc>
          <w:tcPr>
            <w:tcW w:w="572" w:type="dxa"/>
          </w:tcPr>
          <w:p w14:paraId="2F931344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3856EFF8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7A40D5E1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245A224F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7E2B6A9B" w14:textId="77777777" w:rsidTr="0060043B">
        <w:trPr>
          <w:trHeight w:val="408"/>
        </w:trPr>
        <w:tc>
          <w:tcPr>
            <w:tcW w:w="568" w:type="dxa"/>
          </w:tcPr>
          <w:p w14:paraId="0E2CC36F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665229A7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 xml:space="preserve">Czy podmiot przetwarzający zapewnia organizacyjną kontrolę dostępu </w:t>
            </w:r>
            <w:r>
              <w:rPr>
                <w:rFonts w:ascii="Cambria" w:hAnsi="Cambria"/>
              </w:rPr>
              <w:t>do pomieszczeń w których przetwarzane są dane osobowe wyłącznie dla osób upoważnionych ?</w:t>
            </w:r>
          </w:p>
        </w:tc>
        <w:tc>
          <w:tcPr>
            <w:tcW w:w="572" w:type="dxa"/>
          </w:tcPr>
          <w:p w14:paraId="7914CB93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2DD2B36D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073A1B2B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5B30E76F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0C0F95D3" w14:textId="77777777" w:rsidTr="0060043B">
        <w:tc>
          <w:tcPr>
            <w:tcW w:w="9351" w:type="dxa"/>
            <w:gridSpan w:val="6"/>
          </w:tcPr>
          <w:p w14:paraId="62A5C1FB" w14:textId="77777777" w:rsidR="00F94F06" w:rsidRPr="00E27812" w:rsidRDefault="00F94F06" w:rsidP="007557F7">
            <w:pPr>
              <w:rPr>
                <w:rFonts w:ascii="Cambria" w:hAnsi="Cambria"/>
              </w:rPr>
            </w:pPr>
            <w:r w:rsidRPr="00E27812">
              <w:rPr>
                <w:rFonts w:ascii="Cambria" w:hAnsi="Cambria"/>
                <w:b/>
                <w:bCs/>
              </w:rPr>
              <w:t>Systemy teleinformatyczne</w:t>
            </w:r>
          </w:p>
        </w:tc>
      </w:tr>
      <w:tr w:rsidR="00F94F06" w:rsidRPr="00E27812" w14:paraId="286321CC" w14:textId="77777777" w:rsidTr="0060043B">
        <w:tc>
          <w:tcPr>
            <w:tcW w:w="568" w:type="dxa"/>
          </w:tcPr>
          <w:p w14:paraId="4CF378BF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14:paraId="336C20F6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Czy podmiot przetwarzający zapewnia aby serwery, na których przechowywane są bazy danych są zabezpieczone w sposób uniemożliwiający dostęp dla osób nieupoważnionych ?</w:t>
            </w:r>
          </w:p>
        </w:tc>
        <w:tc>
          <w:tcPr>
            <w:tcW w:w="572" w:type="dxa"/>
          </w:tcPr>
          <w:p w14:paraId="56395495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706EC273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6426AC50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3AAD60B0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6686BEDB" w14:textId="77777777" w:rsidTr="0060043B">
        <w:tc>
          <w:tcPr>
            <w:tcW w:w="568" w:type="dxa"/>
          </w:tcPr>
          <w:p w14:paraId="7E144B20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6B92F76B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highlight w:val="yellow"/>
              </w:rPr>
            </w:pPr>
            <w:r w:rsidRPr="00E27812">
              <w:rPr>
                <w:rFonts w:ascii="Cambria" w:hAnsi="Cambria"/>
              </w:rPr>
              <w:t>Czy podmiot przetwarzający posiada wdrożone procedury bezpiecznego zbywania sprzętu uwzględniające całkowite usuwanie danych z dysków twardych, nośników ?</w:t>
            </w:r>
          </w:p>
        </w:tc>
        <w:tc>
          <w:tcPr>
            <w:tcW w:w="572" w:type="dxa"/>
          </w:tcPr>
          <w:p w14:paraId="002ABA30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02356FB9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570BCD18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7AC80578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5FE30A99" w14:textId="77777777" w:rsidTr="0060043B">
        <w:tc>
          <w:tcPr>
            <w:tcW w:w="568" w:type="dxa"/>
          </w:tcPr>
          <w:p w14:paraId="5A54D7E9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03EBE542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Czy podmiot przetwarzający ewidencjonuje urządzenia systemu informatycznego (sprzęt komputerowy oraz urządzenia mobilne) służące do przetwarzania danych osobowych ?</w:t>
            </w:r>
          </w:p>
        </w:tc>
        <w:tc>
          <w:tcPr>
            <w:tcW w:w="572" w:type="dxa"/>
          </w:tcPr>
          <w:p w14:paraId="0BC6BFC4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62B76AD0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318998A3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06B16E59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7A17B95A" w14:textId="77777777" w:rsidTr="0060043B">
        <w:tc>
          <w:tcPr>
            <w:tcW w:w="568" w:type="dxa"/>
          </w:tcPr>
          <w:p w14:paraId="241A6740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23F7C9A9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Czy wszystkie urządzenia systemu informatycznego podmiotu przetwarzającego są zabezpieczone aktualnymi systemami antywirusowymi ?</w:t>
            </w:r>
          </w:p>
        </w:tc>
        <w:tc>
          <w:tcPr>
            <w:tcW w:w="572" w:type="dxa"/>
          </w:tcPr>
          <w:p w14:paraId="74000FD7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416C94D4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7D966E3E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0F102994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69F8A0C5" w14:textId="77777777" w:rsidTr="0060043B">
        <w:tc>
          <w:tcPr>
            <w:tcW w:w="568" w:type="dxa"/>
          </w:tcPr>
          <w:p w14:paraId="7B2EA070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46CDD482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Czy podmiot przetwarzający prowadzi monitorowanie nieudanych prób zalogowania się do systemu oraz blokowanie konta po określonej nieudanej ilości prób zalogowania ?</w:t>
            </w:r>
          </w:p>
        </w:tc>
        <w:tc>
          <w:tcPr>
            <w:tcW w:w="572" w:type="dxa"/>
          </w:tcPr>
          <w:p w14:paraId="615E67C0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7DBF197F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27421ACB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2E0AA8C0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077F3C0B" w14:textId="77777777" w:rsidTr="0060043B">
        <w:tc>
          <w:tcPr>
            <w:tcW w:w="568" w:type="dxa"/>
          </w:tcPr>
          <w:p w14:paraId="023C894D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676BF961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Czy pracownicy podmiotu przetwarzającego posiadają indywidualne konta dostępowe do systemu informatycznego ?</w:t>
            </w:r>
          </w:p>
        </w:tc>
        <w:tc>
          <w:tcPr>
            <w:tcW w:w="572" w:type="dxa"/>
          </w:tcPr>
          <w:p w14:paraId="344AF71A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3AF66A66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1A5CAF9C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70C9C45E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55A3E858" w14:textId="77777777" w:rsidTr="0060043B">
        <w:tc>
          <w:tcPr>
            <w:tcW w:w="568" w:type="dxa"/>
          </w:tcPr>
          <w:p w14:paraId="372F2912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27475E6C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highlight w:val="yellow"/>
              </w:rPr>
            </w:pPr>
            <w:r w:rsidRPr="00E27812">
              <w:rPr>
                <w:rFonts w:ascii="Cambria" w:hAnsi="Cambria"/>
              </w:rPr>
              <w:t>Czy podmiot przetwarzający wprowadził i stosuje mechanizm regularnych kopii zapasowych ?</w:t>
            </w:r>
          </w:p>
        </w:tc>
        <w:tc>
          <w:tcPr>
            <w:tcW w:w="572" w:type="dxa"/>
          </w:tcPr>
          <w:p w14:paraId="77FE28A0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6C6988B2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27ADF732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57F10D9B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04E8EE9D" w14:textId="77777777" w:rsidTr="0060043B">
        <w:tc>
          <w:tcPr>
            <w:tcW w:w="568" w:type="dxa"/>
          </w:tcPr>
          <w:p w14:paraId="0C156D89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2D17D406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Czy podmiot przetwarzający zapewnia okresowe testowanie mechanizmu tworzenia kopii zapasowych ?</w:t>
            </w:r>
          </w:p>
        </w:tc>
        <w:tc>
          <w:tcPr>
            <w:tcW w:w="572" w:type="dxa"/>
          </w:tcPr>
          <w:p w14:paraId="062DA6F3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206A77AB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2F7DA839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02AB6907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0B6BA9BC" w14:textId="77777777" w:rsidTr="0060043B">
        <w:tc>
          <w:tcPr>
            <w:tcW w:w="568" w:type="dxa"/>
          </w:tcPr>
          <w:p w14:paraId="7716B1EF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3CB517CC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Czy podmiot przetwarzający stosuje techniczne środki szyfrowania danych osobowych pozwalające na zachowanie ich poufności ?</w:t>
            </w:r>
          </w:p>
        </w:tc>
        <w:tc>
          <w:tcPr>
            <w:tcW w:w="572" w:type="dxa"/>
          </w:tcPr>
          <w:p w14:paraId="0A5ED317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72D4D4FF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69FC2AF4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0A08B746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1F0B48AB" w14:textId="77777777" w:rsidTr="0060043B">
        <w:tc>
          <w:tcPr>
            <w:tcW w:w="568" w:type="dxa"/>
          </w:tcPr>
          <w:p w14:paraId="3C5B58B4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1766CF34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highlight w:val="yellow"/>
              </w:rPr>
            </w:pPr>
            <w:r w:rsidRPr="00E27812">
              <w:rPr>
                <w:rFonts w:ascii="Cambria" w:hAnsi="Cambria"/>
              </w:rPr>
              <w:t xml:space="preserve">Czy w systemach informatycznych podmiotu przetwarzającego zapewniono wymuszenie na </w:t>
            </w:r>
            <w:r w:rsidRPr="00E27812">
              <w:rPr>
                <w:rFonts w:ascii="Cambria" w:hAnsi="Cambria"/>
              </w:rPr>
              <w:lastRenderedPageBreak/>
              <w:t>użytkownikach stosowania haseł o odpowiedniej sile oraz częstotliwość ich zmiany ?</w:t>
            </w:r>
          </w:p>
        </w:tc>
        <w:tc>
          <w:tcPr>
            <w:tcW w:w="572" w:type="dxa"/>
          </w:tcPr>
          <w:p w14:paraId="5E27C140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362D9967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0E62E681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03318D6D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13C6237A" w14:textId="77777777" w:rsidTr="0060043B">
        <w:tc>
          <w:tcPr>
            <w:tcW w:w="568" w:type="dxa"/>
          </w:tcPr>
          <w:p w14:paraId="0EEF9933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18D4F22D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Czy podmiot przetwarzający stosuje wygaszacze ekranu, blokadę systemu po okresie bezczynności, gdzie powrót do normalnej pracy wymaga podania hasła ?</w:t>
            </w:r>
          </w:p>
        </w:tc>
        <w:tc>
          <w:tcPr>
            <w:tcW w:w="572" w:type="dxa"/>
          </w:tcPr>
          <w:p w14:paraId="3C5B681D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19B5EA1E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72E3429C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137F3FFA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3369A9E1" w14:textId="77777777" w:rsidTr="0060043B">
        <w:tc>
          <w:tcPr>
            <w:tcW w:w="568" w:type="dxa"/>
          </w:tcPr>
          <w:p w14:paraId="334BC800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7D44892E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Czy podmiot przetwarzający wdrożył i stosuje zasadę czystego ekranu oraz zasadę czystego biurka ?</w:t>
            </w:r>
          </w:p>
        </w:tc>
        <w:tc>
          <w:tcPr>
            <w:tcW w:w="572" w:type="dxa"/>
          </w:tcPr>
          <w:p w14:paraId="494F9A1A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0DD7C2F9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295F70AC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4D724263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5B205F81" w14:textId="77777777" w:rsidTr="0060043B">
        <w:tc>
          <w:tcPr>
            <w:tcW w:w="9351" w:type="dxa"/>
            <w:gridSpan w:val="6"/>
          </w:tcPr>
          <w:p w14:paraId="77A6F560" w14:textId="77777777" w:rsidR="00F94F06" w:rsidRPr="00E27812" w:rsidRDefault="00F94F06" w:rsidP="007557F7">
            <w:pPr>
              <w:rPr>
                <w:rFonts w:ascii="Cambria" w:hAnsi="Cambria"/>
              </w:rPr>
            </w:pPr>
            <w:r w:rsidRPr="00E27812">
              <w:rPr>
                <w:rFonts w:ascii="Cambria" w:hAnsi="Cambria"/>
                <w:b/>
                <w:bCs/>
              </w:rPr>
              <w:t>Szkolenia</w:t>
            </w:r>
          </w:p>
        </w:tc>
      </w:tr>
      <w:tr w:rsidR="00F94F06" w:rsidRPr="00E27812" w14:paraId="23EABAEB" w14:textId="77777777" w:rsidTr="0060043B">
        <w:tc>
          <w:tcPr>
            <w:tcW w:w="568" w:type="dxa"/>
          </w:tcPr>
          <w:p w14:paraId="03FCCCFB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before="240"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145068FE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Czy podmiot przetwarzający w ostatnim roku kalendarzowym przeprowadził szkolenia dla swojego personelu z zakresu ochrony danych osobowych ?</w:t>
            </w:r>
          </w:p>
        </w:tc>
        <w:tc>
          <w:tcPr>
            <w:tcW w:w="572" w:type="dxa"/>
          </w:tcPr>
          <w:p w14:paraId="6BD88767" w14:textId="77777777" w:rsidR="00F94F06" w:rsidRPr="00E27812" w:rsidRDefault="00F94F06" w:rsidP="007557F7">
            <w:pPr>
              <w:spacing w:before="240"/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6CCF5DEC" w14:textId="77777777" w:rsidR="00F94F06" w:rsidRPr="00E27812" w:rsidRDefault="00F94F06" w:rsidP="007557F7">
            <w:pPr>
              <w:spacing w:before="240"/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6A5308F7" w14:textId="77777777" w:rsidR="00F94F06" w:rsidRPr="00E27812" w:rsidRDefault="00F94F06" w:rsidP="007557F7">
            <w:pPr>
              <w:spacing w:before="240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E8BCAAB" w14:textId="77777777" w:rsidR="00F94F06" w:rsidRPr="00E27812" w:rsidRDefault="00F94F06" w:rsidP="007557F7">
            <w:pPr>
              <w:spacing w:before="240"/>
              <w:rPr>
                <w:rFonts w:ascii="Cambria" w:hAnsi="Cambria"/>
              </w:rPr>
            </w:pPr>
          </w:p>
        </w:tc>
      </w:tr>
      <w:tr w:rsidR="00F94F06" w:rsidRPr="00E27812" w14:paraId="59143F7F" w14:textId="77777777" w:rsidTr="0060043B">
        <w:tc>
          <w:tcPr>
            <w:tcW w:w="568" w:type="dxa"/>
          </w:tcPr>
          <w:p w14:paraId="7F119711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before="240"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60DD753D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Czy wszyscy nowi pracownicy podmiotu przetwarzającego zostali przeszkoleni z zakresu zasad ochrony danych osobowych ?</w:t>
            </w:r>
          </w:p>
        </w:tc>
        <w:tc>
          <w:tcPr>
            <w:tcW w:w="572" w:type="dxa"/>
          </w:tcPr>
          <w:p w14:paraId="2AE78DFD" w14:textId="77777777" w:rsidR="00F94F06" w:rsidRPr="00E27812" w:rsidRDefault="00F94F06" w:rsidP="007557F7">
            <w:pPr>
              <w:spacing w:before="240"/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103EDACF" w14:textId="77777777" w:rsidR="00F94F06" w:rsidRPr="00E27812" w:rsidRDefault="00F94F06" w:rsidP="007557F7">
            <w:pPr>
              <w:spacing w:before="240"/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565CFE01" w14:textId="77777777" w:rsidR="00F94F06" w:rsidRPr="00E27812" w:rsidRDefault="00F94F06" w:rsidP="007557F7">
            <w:pPr>
              <w:spacing w:before="240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48895F27" w14:textId="77777777" w:rsidR="00F94F06" w:rsidRPr="00E27812" w:rsidRDefault="00F94F06" w:rsidP="007557F7">
            <w:pPr>
              <w:spacing w:before="240"/>
              <w:rPr>
                <w:rFonts w:ascii="Cambria" w:hAnsi="Cambria"/>
              </w:rPr>
            </w:pPr>
          </w:p>
        </w:tc>
      </w:tr>
      <w:tr w:rsidR="00F94F06" w:rsidRPr="00E27812" w14:paraId="16D48E24" w14:textId="77777777" w:rsidTr="0060043B">
        <w:tc>
          <w:tcPr>
            <w:tcW w:w="9351" w:type="dxa"/>
            <w:gridSpan w:val="6"/>
          </w:tcPr>
          <w:p w14:paraId="78D4CD4A" w14:textId="77777777" w:rsidR="00F94F06" w:rsidRPr="00E27812" w:rsidRDefault="00F94F06" w:rsidP="007557F7">
            <w:pPr>
              <w:rPr>
                <w:rFonts w:ascii="Cambria" w:hAnsi="Cambria"/>
              </w:rPr>
            </w:pPr>
            <w:r w:rsidRPr="00E27812">
              <w:rPr>
                <w:rFonts w:ascii="Cambria" w:hAnsi="Cambria"/>
                <w:b/>
                <w:bCs/>
              </w:rPr>
              <w:t>Kontrola i weryfikacja</w:t>
            </w:r>
          </w:p>
        </w:tc>
      </w:tr>
      <w:tr w:rsidR="00F94F06" w:rsidRPr="00E27812" w14:paraId="41A04991" w14:textId="77777777" w:rsidTr="0060043B">
        <w:tc>
          <w:tcPr>
            <w:tcW w:w="568" w:type="dxa"/>
          </w:tcPr>
          <w:p w14:paraId="735DB119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14:paraId="6C600ADC" w14:textId="77777777" w:rsidR="00F94F06" w:rsidRPr="00E27812" w:rsidRDefault="00F94F06" w:rsidP="007557F7">
            <w:pPr>
              <w:pStyle w:val="Bodytext10"/>
              <w:tabs>
                <w:tab w:val="left" w:pos="40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eastAsia="Times New Roman" w:hAnsi="Cambria" w:cs="Times New Roman"/>
                <w:color w:val="000000"/>
              </w:rPr>
              <w:t>Czy podmiot przetwarzający w ostatnim roku kalendarzowym przeprowadził audyty zgodności z przepisami ochrony danych osobowych?</w:t>
            </w:r>
          </w:p>
        </w:tc>
        <w:tc>
          <w:tcPr>
            <w:tcW w:w="572" w:type="dxa"/>
          </w:tcPr>
          <w:p w14:paraId="3B8D80A6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3E8D3B58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4B2A6D0B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35A6232D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023B2351" w14:textId="77777777" w:rsidTr="0060043B">
        <w:tc>
          <w:tcPr>
            <w:tcW w:w="568" w:type="dxa"/>
          </w:tcPr>
          <w:p w14:paraId="3D331FCF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14:paraId="6D5823C2" w14:textId="77777777" w:rsidR="00F94F06" w:rsidRPr="00E27812" w:rsidRDefault="00F94F06" w:rsidP="007557F7">
            <w:pPr>
              <w:pStyle w:val="Bodytext10"/>
              <w:tabs>
                <w:tab w:val="left" w:pos="403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  <w:r w:rsidRPr="00E27812">
              <w:rPr>
                <w:rFonts w:ascii="Cambria" w:eastAsia="Times New Roman" w:hAnsi="Cambria" w:cs="Times New Roman"/>
                <w:color w:val="000000"/>
              </w:rPr>
              <w:t>Czy podmiot przetwarzający testował w ostatnim roku kalendarzowym środki ochrony technicznej oraz organizacyjnej ?</w:t>
            </w:r>
          </w:p>
        </w:tc>
        <w:tc>
          <w:tcPr>
            <w:tcW w:w="572" w:type="dxa"/>
          </w:tcPr>
          <w:p w14:paraId="6960C854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40F22C49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2599CA55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7F3E23E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2A7ADA5E" w14:textId="77777777" w:rsidTr="0060043B">
        <w:tc>
          <w:tcPr>
            <w:tcW w:w="9351" w:type="dxa"/>
            <w:gridSpan w:val="6"/>
          </w:tcPr>
          <w:p w14:paraId="31C69625" w14:textId="77777777" w:rsidR="00F94F06" w:rsidRPr="00E27812" w:rsidRDefault="00F94F06" w:rsidP="007557F7">
            <w:pPr>
              <w:rPr>
                <w:rFonts w:ascii="Cambria" w:hAnsi="Cambria"/>
              </w:rPr>
            </w:pPr>
            <w:r w:rsidRPr="00E27812">
              <w:rPr>
                <w:rFonts w:ascii="Cambria" w:hAnsi="Cambria"/>
                <w:b/>
                <w:bCs/>
              </w:rPr>
              <w:t>Podpowierzenie</w:t>
            </w:r>
          </w:p>
        </w:tc>
      </w:tr>
      <w:tr w:rsidR="00F94F06" w:rsidRPr="00E27812" w14:paraId="23C6D7B3" w14:textId="77777777" w:rsidTr="0060043B">
        <w:tc>
          <w:tcPr>
            <w:tcW w:w="568" w:type="dxa"/>
          </w:tcPr>
          <w:p w14:paraId="46181939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</w:tcPr>
          <w:p w14:paraId="258C67B7" w14:textId="77777777" w:rsidR="00F94F06" w:rsidRPr="00E27812" w:rsidRDefault="00F94F06" w:rsidP="007557F7">
            <w:pPr>
              <w:pStyle w:val="Bodytext10"/>
              <w:tabs>
                <w:tab w:val="left" w:pos="403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highlight w:val="yellow"/>
              </w:rPr>
            </w:pPr>
            <w:r w:rsidRPr="00E27812">
              <w:rPr>
                <w:rFonts w:ascii="Cambria" w:eastAsia="Times New Roman" w:hAnsi="Cambria" w:cs="Times New Roman"/>
                <w:color w:val="000000"/>
              </w:rPr>
              <w:t>Czy podmioty którym podmiot przetwarzający podpowierza dane osobowe zostały zweryfikowane pod kątem spełniania wymogów RODO?</w:t>
            </w:r>
          </w:p>
        </w:tc>
        <w:tc>
          <w:tcPr>
            <w:tcW w:w="572" w:type="dxa"/>
          </w:tcPr>
          <w:p w14:paraId="1673A050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6CD9E5D1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7E526B13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3AE2A453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</w:tbl>
    <w:p w14:paraId="16B6FBFF" w14:textId="77777777" w:rsidR="00F94F06" w:rsidRPr="00E27812" w:rsidRDefault="00F94F06" w:rsidP="00F94F06">
      <w:pPr>
        <w:rPr>
          <w:rFonts w:ascii="Cambria" w:hAnsi="Cambria"/>
          <w:sz w:val="18"/>
          <w:szCs w:val="18"/>
        </w:rPr>
      </w:pPr>
    </w:p>
    <w:p w14:paraId="04EE1645" w14:textId="77777777" w:rsidR="00F94F06" w:rsidRPr="00E27812" w:rsidRDefault="00F94F06" w:rsidP="00F94F06">
      <w:pPr>
        <w:rPr>
          <w:rFonts w:ascii="Cambria" w:hAnsi="Cambria"/>
          <w:sz w:val="18"/>
          <w:szCs w:val="18"/>
        </w:rPr>
      </w:pPr>
    </w:p>
    <w:p w14:paraId="3CD9041F" w14:textId="77777777" w:rsidR="00F94F06" w:rsidRPr="00E27812" w:rsidRDefault="00F94F06" w:rsidP="00F94F06">
      <w:pPr>
        <w:rPr>
          <w:rFonts w:ascii="Cambria" w:hAnsi="Cambria"/>
          <w:sz w:val="18"/>
          <w:szCs w:val="18"/>
        </w:rPr>
      </w:pPr>
    </w:p>
    <w:p w14:paraId="6C7FF5CC" w14:textId="77777777" w:rsidR="00F94F06" w:rsidRPr="00E27812" w:rsidRDefault="00F94F06" w:rsidP="00F94F06">
      <w:pPr>
        <w:ind w:left="708" w:firstLine="708"/>
        <w:jc w:val="right"/>
        <w:rPr>
          <w:rFonts w:ascii="Cambria" w:hAnsi="Cambria"/>
          <w:sz w:val="18"/>
          <w:szCs w:val="18"/>
        </w:rPr>
      </w:pPr>
      <w:r w:rsidRPr="00E27812">
        <w:rPr>
          <w:rFonts w:ascii="Cambria" w:hAnsi="Cambria"/>
          <w:sz w:val="18"/>
          <w:szCs w:val="18"/>
        </w:rPr>
        <w:t>……………………………………………………………………………….                                                                                                                                (</w:t>
      </w:r>
      <w:r w:rsidRPr="00E27812">
        <w:rPr>
          <w:rFonts w:ascii="Cambria" w:hAnsi="Cambria"/>
          <w:sz w:val="16"/>
          <w:szCs w:val="16"/>
        </w:rPr>
        <w:t>data i pieczęć firmy)</w:t>
      </w:r>
    </w:p>
    <w:p w14:paraId="04057977" w14:textId="77777777" w:rsidR="00F94F06" w:rsidRPr="00E27812" w:rsidRDefault="00F94F06" w:rsidP="00F94F06">
      <w:pPr>
        <w:rPr>
          <w:rFonts w:ascii="Cambria" w:hAnsi="Cambria"/>
          <w:sz w:val="18"/>
          <w:szCs w:val="18"/>
        </w:rPr>
      </w:pPr>
    </w:p>
    <w:p w14:paraId="61118280" w14:textId="77777777" w:rsidR="00F94F06" w:rsidRPr="00E27812" w:rsidRDefault="00F94F06" w:rsidP="00F94F06">
      <w:pPr>
        <w:rPr>
          <w:rFonts w:ascii="Cambria" w:hAnsi="Cambria"/>
          <w:sz w:val="18"/>
          <w:szCs w:val="18"/>
        </w:rPr>
      </w:pPr>
    </w:p>
    <w:p w14:paraId="77C85225" w14:textId="77777777" w:rsidR="00F94F06" w:rsidRPr="00E27812" w:rsidRDefault="00F94F06" w:rsidP="00F94F06">
      <w:pPr>
        <w:rPr>
          <w:rFonts w:ascii="Cambria" w:hAnsi="Cambria"/>
          <w:sz w:val="18"/>
          <w:szCs w:val="18"/>
        </w:rPr>
      </w:pPr>
    </w:p>
    <w:p w14:paraId="5B0459FD" w14:textId="77777777" w:rsidR="00F94F06" w:rsidRPr="00FE20AE" w:rsidRDefault="00F94F06" w:rsidP="00F94F06">
      <w:pPr>
        <w:rPr>
          <w:b/>
          <w:sz w:val="20"/>
          <w:szCs w:val="20"/>
        </w:rPr>
      </w:pPr>
    </w:p>
    <w:p w14:paraId="09C4A4CE" w14:textId="77777777" w:rsidR="00F94F06" w:rsidRPr="00F0530B" w:rsidRDefault="00F94F06" w:rsidP="00F94F06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57F31C1F" w14:textId="77777777" w:rsidR="00F94F06" w:rsidRPr="00F0530B" w:rsidRDefault="00F94F06" w:rsidP="00F94F06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248AAE53" w14:textId="77777777" w:rsidR="00F94F06" w:rsidRPr="00F0530B" w:rsidRDefault="00F94F06" w:rsidP="00F94F06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429C7826" w14:textId="77777777" w:rsidR="00A51917" w:rsidRDefault="00A51917" w:rsidP="005E6C85">
      <w:pPr>
        <w:tabs>
          <w:tab w:val="left" w:pos="3686"/>
        </w:tabs>
        <w:ind w:right="-2"/>
        <w:rPr>
          <w:rFonts w:ascii="Calibri" w:hAnsi="Calibri" w:cs="Calibri"/>
          <w:b/>
        </w:rPr>
      </w:pPr>
    </w:p>
    <w:p w14:paraId="07BA10FE" w14:textId="77777777" w:rsidR="00A51917" w:rsidRDefault="00A51917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082A82D2" w14:textId="77777777" w:rsidR="00A51917" w:rsidRDefault="00A51917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61E95BA6" w14:textId="77777777" w:rsidR="00A51917" w:rsidRDefault="00A51917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sectPr w:rsidR="00A51917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1560" w:right="1440" w:bottom="851" w:left="1276" w:header="142" w:footer="0" w:gutter="0"/>
      <w:pgNumType w:start="1"/>
      <w:cols w:space="708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33554" w14:textId="77777777" w:rsidR="0020247D" w:rsidRDefault="0020247D">
      <w:pPr>
        <w:spacing w:line="240" w:lineRule="auto"/>
      </w:pPr>
      <w:r>
        <w:separator/>
      </w:r>
    </w:p>
  </w:endnote>
  <w:endnote w:type="continuationSeparator" w:id="0">
    <w:p w14:paraId="3B51DAAD" w14:textId="77777777" w:rsidR="0020247D" w:rsidRDefault="00202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EE"/>
    <w:family w:val="swiss"/>
    <w:pitch w:val="variable"/>
    <w:sig w:usb0="00000000" w:usb1="5200FDFF" w:usb2="00042021" w:usb3="00000000" w:csb0="000001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7795019"/>
      <w:docPartObj>
        <w:docPartGallery w:val="Page Numbers (Bottom of Page)"/>
        <w:docPartUnique/>
      </w:docPartObj>
    </w:sdtPr>
    <w:sdtContent>
      <w:p w14:paraId="34312C40" w14:textId="77777777" w:rsidR="009867FC" w:rsidRDefault="009867FC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115D4">
          <w:rPr>
            <w:noProof/>
          </w:rPr>
          <w:t>40</w:t>
        </w:r>
        <w:r>
          <w:fldChar w:fldCharType="end"/>
        </w:r>
      </w:p>
    </w:sdtContent>
  </w:sdt>
  <w:p w14:paraId="5D7B71F5" w14:textId="77777777" w:rsidR="009867FC" w:rsidRDefault="009867FC">
    <w:p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CBD8C" w14:textId="77777777" w:rsidR="0020247D" w:rsidRDefault="0020247D">
      <w:pPr>
        <w:rPr>
          <w:sz w:val="12"/>
        </w:rPr>
      </w:pPr>
      <w:r>
        <w:separator/>
      </w:r>
    </w:p>
  </w:footnote>
  <w:footnote w:type="continuationSeparator" w:id="0">
    <w:p w14:paraId="162816E7" w14:textId="77777777" w:rsidR="0020247D" w:rsidRDefault="0020247D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11FC6" w14:textId="77777777" w:rsidR="009867FC" w:rsidRDefault="009867FC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F0564" w14:textId="77777777" w:rsidR="009867FC" w:rsidRDefault="009867FC">
    <w:pPr>
      <w:tabs>
        <w:tab w:val="left" w:pos="5760"/>
      </w:tabs>
      <w:jc w:val="center"/>
      <w:rPr>
        <w:rFonts w:ascii="Calibri" w:hAnsi="Calibri" w:cs="Calibri"/>
        <w:b/>
        <w:color w:val="000000"/>
        <w:sz w:val="18"/>
      </w:rPr>
    </w:pPr>
    <w:r>
      <w:rPr>
        <w:noProof/>
      </w:rPr>
      <w:drawing>
        <wp:inline distT="0" distB="0" distL="0" distR="0" wp14:anchorId="0E1A1814" wp14:editId="1A1A710A">
          <wp:extent cx="5681980" cy="685800"/>
          <wp:effectExtent l="0" t="0" r="0" b="0"/>
          <wp:docPr id="1" name="Obraz 1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E34CAE" w14:textId="487BD786" w:rsidR="009867FC" w:rsidRDefault="009867FC" w:rsidP="001A60DB">
    <w:pPr>
      <w:ind w:left="-284" w:right="-14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Projekt Centrum Usług Środowiskowych „WISIENKA 4” współfinansowany ze środków Europejskiego Funduszu Społecznego Plus w ramach regionalnego programu Fundusze Europejskie dla Łódzkiego na lata 2021-2027</w:t>
    </w:r>
  </w:p>
  <w:p w14:paraId="420165FC" w14:textId="77777777" w:rsidR="009867FC" w:rsidRDefault="009867FC">
    <w:pPr>
      <w:ind w:left="-284" w:right="-143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111D4" w14:textId="77777777" w:rsidR="009867FC" w:rsidRDefault="009867FC">
    <w:pPr>
      <w:tabs>
        <w:tab w:val="left" w:pos="5760"/>
      </w:tabs>
      <w:jc w:val="center"/>
      <w:rPr>
        <w:rFonts w:ascii="Calibri" w:hAnsi="Calibri" w:cs="Calibri"/>
        <w:b/>
        <w:color w:val="000000"/>
        <w:sz w:val="18"/>
      </w:rPr>
    </w:pPr>
    <w:r>
      <w:rPr>
        <w:noProof/>
      </w:rPr>
      <w:drawing>
        <wp:inline distT="0" distB="0" distL="0" distR="0" wp14:anchorId="036F41D6" wp14:editId="5E3D60DE">
          <wp:extent cx="5681980" cy="786765"/>
          <wp:effectExtent l="0" t="0" r="0" b="0"/>
          <wp:docPr id="2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25B23A" w14:textId="77777777" w:rsidR="009867FC" w:rsidRDefault="009867FC">
    <w:pPr>
      <w:tabs>
        <w:tab w:val="left" w:pos="5760"/>
      </w:tabs>
      <w:jc w:val="center"/>
      <w:rPr>
        <w:rFonts w:ascii="Calibri" w:hAnsi="Calibri" w:cs="Calibri"/>
        <w:b/>
        <w:color w:val="000000"/>
        <w:sz w:val="18"/>
      </w:rPr>
    </w:pPr>
  </w:p>
  <w:p w14:paraId="20334E76" w14:textId="77777777" w:rsidR="009867FC" w:rsidRDefault="009867FC">
    <w:pPr>
      <w:ind w:left="-284" w:right="-143"/>
      <w:jc w:val="center"/>
      <w:rPr>
        <w:sz w:val="18"/>
        <w:szCs w:val="18"/>
      </w:rPr>
    </w:pPr>
    <w:r>
      <w:rPr>
        <w:sz w:val="18"/>
        <w:szCs w:val="18"/>
      </w:rPr>
      <w:t>Projekt Centrum Usług Środowiskowych „WISIENKA 4” współfinansowany ze środków Europejskiego Funduszu Społecznego Plus w ramach regionalnego programu Fundusze Europejskie dla Łódzkiego na lata 2021-2027</w:t>
    </w:r>
  </w:p>
  <w:p w14:paraId="6B55D437" w14:textId="77777777" w:rsidR="009867FC" w:rsidRDefault="009867FC">
    <w:pPr>
      <w:tabs>
        <w:tab w:val="left" w:pos="5760"/>
      </w:tabs>
      <w:jc w:val="center"/>
      <w:rPr>
        <w:rFonts w:ascii="Calibri" w:hAnsi="Calibri" w:cs="Calibri"/>
        <w:b/>
        <w:color w:val="000000"/>
        <w:sz w:val="18"/>
      </w:rPr>
    </w:pPr>
    <w:r>
      <w:rPr>
        <w:sz w:val="19"/>
        <w:szCs w:val="19"/>
      </w:rPr>
      <w:t>______________________________________________________________________________________</w:t>
    </w:r>
  </w:p>
  <w:p w14:paraId="56BB2988" w14:textId="77777777" w:rsidR="009867FC" w:rsidRDefault="009867FC">
    <w:pPr>
      <w:tabs>
        <w:tab w:val="left" w:pos="5760"/>
      </w:tabs>
      <w:jc w:val="center"/>
      <w:rPr>
        <w:rFonts w:ascii="Calibri" w:hAnsi="Calibri" w:cs="Calibri"/>
        <w:b/>
        <w:color w:val="000000"/>
        <w:sz w:val="18"/>
      </w:rPr>
    </w:pPr>
  </w:p>
  <w:p w14:paraId="65352171" w14:textId="77777777" w:rsidR="009867FC" w:rsidRDefault="009867FC">
    <w:pPr>
      <w:tabs>
        <w:tab w:val="left" w:pos="5760"/>
      </w:tabs>
      <w:jc w:val="center"/>
      <w:rPr>
        <w:rFonts w:ascii="Calibri" w:hAnsi="Calibri" w:cs="Calibri"/>
        <w:b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7"/>
    <w:multiLevelType w:val="singleLevel"/>
    <w:tmpl w:val="C97403D0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104" w:hanging="360"/>
      </w:pPr>
      <w:rPr>
        <w:rFonts w:asciiTheme="majorHAnsi" w:hAnsiTheme="majorHAnsi" w:cstheme="majorHAnsi" w:hint="default"/>
        <w:sz w:val="22"/>
        <w:szCs w:val="22"/>
      </w:rPr>
    </w:lvl>
  </w:abstractNum>
  <w:abstractNum w:abstractNumId="3" w15:restartNumberingAfterBreak="0">
    <w:nsid w:val="00000008"/>
    <w:multiLevelType w:val="multilevel"/>
    <w:tmpl w:val="00000008"/>
    <w:name w:val="WW8Num17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2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4150017"/>
    <w:name w:val="WW8Num44222"/>
    <w:lvl w:ilvl="0">
      <w:start w:val="1"/>
      <w:numFmt w:val="lowerLetter"/>
      <w:lvlText w:val="%1)"/>
      <w:lvlJc w:val="left"/>
      <w:pPr>
        <w:ind w:left="1440" w:hanging="360"/>
      </w:p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00000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"/>
      <w:lvlJc w:val="left"/>
      <w:pPr>
        <w:tabs>
          <w:tab w:val="num" w:pos="0"/>
        </w:tabs>
        <w:ind w:left="812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E"/>
    <w:multiLevelType w:val="singleLevel"/>
    <w:tmpl w:val="3E6048E2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104" w:hanging="360"/>
      </w:pPr>
      <w:rPr>
        <w:rFonts w:asciiTheme="majorHAnsi" w:hAnsiTheme="majorHAnsi" w:cstheme="majorHAnsi" w:hint="default"/>
      </w:r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9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"/>
      <w:lvlJc w:val="left"/>
      <w:pPr>
        <w:tabs>
          <w:tab w:val="num" w:pos="0"/>
        </w:tabs>
        <w:ind w:left="1185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000000"/>
      </w:rPr>
    </w:lvl>
  </w:abstractNum>
  <w:abstractNum w:abstractNumId="11" w15:restartNumberingAfterBreak="0">
    <w:nsid w:val="00000018"/>
    <w:multiLevelType w:val="multilevel"/>
    <w:tmpl w:val="A2A07F6C"/>
    <w:name w:val="WW8Num24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1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1095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2C"/>
    <w:multiLevelType w:val="singleLevel"/>
    <w:tmpl w:val="A72AA47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5" w15:restartNumberingAfterBreak="0">
    <w:nsid w:val="0000002F"/>
    <w:multiLevelType w:val="singleLevel"/>
    <w:tmpl w:val="FD565902"/>
    <w:name w:val="WW8Num47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6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31"/>
    <w:multiLevelType w:val="multilevel"/>
    <w:tmpl w:val="00000031"/>
    <w:name w:val="WW8Num4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6"/>
        </w:tabs>
        <w:ind w:left="1222" w:hanging="360"/>
      </w:pPr>
    </w:lvl>
    <w:lvl w:ilvl="1">
      <w:start w:val="1"/>
      <w:numFmt w:val="lowerLetter"/>
      <w:lvlText w:val="%2."/>
      <w:lvlJc w:val="left"/>
      <w:pPr>
        <w:tabs>
          <w:tab w:val="num" w:pos="76"/>
        </w:tabs>
        <w:ind w:left="1942" w:hanging="360"/>
      </w:pPr>
    </w:lvl>
    <w:lvl w:ilvl="2">
      <w:start w:val="1"/>
      <w:numFmt w:val="lowerRoman"/>
      <w:lvlText w:val="%3."/>
      <w:lvlJc w:val="right"/>
      <w:pPr>
        <w:tabs>
          <w:tab w:val="num" w:pos="76"/>
        </w:tabs>
        <w:ind w:left="2662" w:hanging="180"/>
      </w:pPr>
    </w:lvl>
    <w:lvl w:ilvl="3">
      <w:start w:val="1"/>
      <w:numFmt w:val="decimal"/>
      <w:lvlText w:val="%4."/>
      <w:lvlJc w:val="left"/>
      <w:pPr>
        <w:tabs>
          <w:tab w:val="num" w:pos="76"/>
        </w:tabs>
        <w:ind w:left="3382" w:hanging="360"/>
      </w:pPr>
    </w:lvl>
    <w:lvl w:ilvl="4">
      <w:start w:val="1"/>
      <w:numFmt w:val="lowerLetter"/>
      <w:lvlText w:val="%5."/>
      <w:lvlJc w:val="left"/>
      <w:pPr>
        <w:tabs>
          <w:tab w:val="num" w:pos="76"/>
        </w:tabs>
        <w:ind w:left="4102" w:hanging="360"/>
      </w:pPr>
    </w:lvl>
    <w:lvl w:ilvl="5">
      <w:start w:val="1"/>
      <w:numFmt w:val="lowerRoman"/>
      <w:lvlText w:val="%6."/>
      <w:lvlJc w:val="right"/>
      <w:pPr>
        <w:tabs>
          <w:tab w:val="num" w:pos="76"/>
        </w:tabs>
        <w:ind w:left="4822" w:hanging="180"/>
      </w:pPr>
    </w:lvl>
    <w:lvl w:ilvl="6">
      <w:start w:val="1"/>
      <w:numFmt w:val="decimal"/>
      <w:lvlText w:val="%7."/>
      <w:lvlJc w:val="left"/>
      <w:pPr>
        <w:tabs>
          <w:tab w:val="num" w:pos="76"/>
        </w:tabs>
        <w:ind w:left="5542" w:hanging="360"/>
      </w:pPr>
    </w:lvl>
    <w:lvl w:ilvl="7">
      <w:start w:val="1"/>
      <w:numFmt w:val="lowerLetter"/>
      <w:lvlText w:val="%8."/>
      <w:lvlJc w:val="left"/>
      <w:pPr>
        <w:tabs>
          <w:tab w:val="num" w:pos="76"/>
        </w:tabs>
        <w:ind w:left="6262" w:hanging="360"/>
      </w:pPr>
    </w:lvl>
    <w:lvl w:ilvl="8">
      <w:start w:val="1"/>
      <w:numFmt w:val="lowerRoman"/>
      <w:lvlText w:val="%9."/>
      <w:lvlJc w:val="right"/>
      <w:pPr>
        <w:tabs>
          <w:tab w:val="num" w:pos="76"/>
        </w:tabs>
        <w:ind w:left="6982" w:hanging="180"/>
      </w:pPr>
    </w:lvl>
  </w:abstractNum>
  <w:abstractNum w:abstractNumId="19" w15:restartNumberingAfterBreak="0">
    <w:nsid w:val="018E5146"/>
    <w:multiLevelType w:val="hybridMultilevel"/>
    <w:tmpl w:val="B4280E74"/>
    <w:lvl w:ilvl="0" w:tplc="0415000F">
      <w:start w:val="1"/>
      <w:numFmt w:val="decimal"/>
      <w:lvlText w:val="%1."/>
      <w:lvlJc w:val="left"/>
      <w:pPr>
        <w:ind w:left="-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4" w:hanging="360"/>
      </w:pPr>
    </w:lvl>
    <w:lvl w:ilvl="2" w:tplc="0415001B" w:tentative="1">
      <w:start w:val="1"/>
      <w:numFmt w:val="lowerRoman"/>
      <w:lvlText w:val="%3."/>
      <w:lvlJc w:val="right"/>
      <w:pPr>
        <w:ind w:left="1004" w:hanging="180"/>
      </w:pPr>
    </w:lvl>
    <w:lvl w:ilvl="3" w:tplc="0415000F" w:tentative="1">
      <w:start w:val="1"/>
      <w:numFmt w:val="decimal"/>
      <w:lvlText w:val="%4."/>
      <w:lvlJc w:val="left"/>
      <w:pPr>
        <w:ind w:left="1724" w:hanging="360"/>
      </w:pPr>
    </w:lvl>
    <w:lvl w:ilvl="4" w:tplc="04150019" w:tentative="1">
      <w:start w:val="1"/>
      <w:numFmt w:val="lowerLetter"/>
      <w:lvlText w:val="%5."/>
      <w:lvlJc w:val="left"/>
      <w:pPr>
        <w:ind w:left="2444" w:hanging="360"/>
      </w:pPr>
    </w:lvl>
    <w:lvl w:ilvl="5" w:tplc="0415001B" w:tentative="1">
      <w:start w:val="1"/>
      <w:numFmt w:val="lowerRoman"/>
      <w:lvlText w:val="%6."/>
      <w:lvlJc w:val="right"/>
      <w:pPr>
        <w:ind w:left="3164" w:hanging="180"/>
      </w:pPr>
    </w:lvl>
    <w:lvl w:ilvl="6" w:tplc="0415000F" w:tentative="1">
      <w:start w:val="1"/>
      <w:numFmt w:val="decimal"/>
      <w:lvlText w:val="%7."/>
      <w:lvlJc w:val="left"/>
      <w:pPr>
        <w:ind w:left="3884" w:hanging="360"/>
      </w:pPr>
    </w:lvl>
    <w:lvl w:ilvl="7" w:tplc="04150019" w:tentative="1">
      <w:start w:val="1"/>
      <w:numFmt w:val="lowerLetter"/>
      <w:lvlText w:val="%8."/>
      <w:lvlJc w:val="left"/>
      <w:pPr>
        <w:ind w:left="4604" w:hanging="360"/>
      </w:pPr>
    </w:lvl>
    <w:lvl w:ilvl="8" w:tplc="041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20" w15:restartNumberingAfterBreak="0">
    <w:nsid w:val="02326DC7"/>
    <w:multiLevelType w:val="hybridMultilevel"/>
    <w:tmpl w:val="3BEA148E"/>
    <w:lvl w:ilvl="0" w:tplc="1D48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04555A87"/>
    <w:multiLevelType w:val="hybridMultilevel"/>
    <w:tmpl w:val="ADA63238"/>
    <w:lvl w:ilvl="0" w:tplc="1C3C7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4E20E35"/>
    <w:multiLevelType w:val="multilevel"/>
    <w:tmpl w:val="8EEC856A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059A115E"/>
    <w:multiLevelType w:val="hybridMultilevel"/>
    <w:tmpl w:val="47B2FB1A"/>
    <w:lvl w:ilvl="0" w:tplc="898086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5B47174"/>
    <w:multiLevelType w:val="hybridMultilevel"/>
    <w:tmpl w:val="62B89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A2500C"/>
    <w:multiLevelType w:val="multilevel"/>
    <w:tmpl w:val="1F56B012"/>
    <w:name w:val="WW8Num505"/>
    <w:lvl w:ilvl="0">
      <w:start w:val="1"/>
      <w:numFmt w:val="decimal"/>
      <w:lvlText w:val="%1."/>
      <w:lvlJc w:val="left"/>
      <w:pPr>
        <w:tabs>
          <w:tab w:val="num" w:pos="76"/>
        </w:tabs>
        <w:ind w:left="1222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6"/>
        </w:tabs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6"/>
        </w:tabs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6"/>
        </w:tabs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6"/>
        </w:tabs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6"/>
        </w:tabs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6"/>
        </w:tabs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6"/>
        </w:tabs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6"/>
        </w:tabs>
        <w:ind w:left="6982" w:hanging="180"/>
      </w:pPr>
      <w:rPr>
        <w:rFonts w:hint="default"/>
      </w:rPr>
    </w:lvl>
  </w:abstractNum>
  <w:abstractNum w:abstractNumId="26" w15:restartNumberingAfterBreak="0">
    <w:nsid w:val="0B5F7F6B"/>
    <w:multiLevelType w:val="hybridMultilevel"/>
    <w:tmpl w:val="032AAAC2"/>
    <w:name w:val="WW8Num5032"/>
    <w:lvl w:ilvl="0" w:tplc="684EE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5C0CA0"/>
    <w:multiLevelType w:val="hybridMultilevel"/>
    <w:tmpl w:val="EDE658A0"/>
    <w:lvl w:ilvl="0" w:tplc="572EF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3879D8"/>
    <w:multiLevelType w:val="hybridMultilevel"/>
    <w:tmpl w:val="6A8E2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0B05F99"/>
    <w:multiLevelType w:val="hybridMultilevel"/>
    <w:tmpl w:val="EB940BCE"/>
    <w:name w:val="WW8Num503222"/>
    <w:lvl w:ilvl="0" w:tplc="627CB0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2AF7B10"/>
    <w:multiLevelType w:val="hybridMultilevel"/>
    <w:tmpl w:val="DB6AFACC"/>
    <w:lvl w:ilvl="0" w:tplc="3CCA7684">
      <w:start w:val="1"/>
      <w:numFmt w:val="lowerLetter"/>
      <w:lvlText w:val="%1)"/>
      <w:lvlJc w:val="right"/>
      <w:pPr>
        <w:ind w:left="1080" w:hanging="360"/>
      </w:pPr>
      <w:rPr>
        <w:rFonts w:ascii="Calibri" w:eastAsia="Arial" w:hAnsi="Calibri" w:cs="Times New Roman" w:hint="default"/>
        <w:b w:val="0"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B46ACE"/>
    <w:multiLevelType w:val="multilevel"/>
    <w:tmpl w:val="E466C266"/>
    <w:lvl w:ilvl="0">
      <w:start w:val="1"/>
      <w:numFmt w:val="decimal"/>
      <w:pStyle w:val="Nagwek2"/>
      <w:lvlText w:val="%1."/>
      <w:lvlJc w:val="left"/>
      <w:pPr>
        <w:tabs>
          <w:tab w:val="num" w:pos="710"/>
        </w:tabs>
        <w:ind w:left="1070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rFonts w:asciiTheme="majorHAnsi" w:hAnsiTheme="majorHAnsi" w:cstheme="majorHAnsi"/>
        <w:b w:val="0"/>
        <w:bCs/>
        <w:i w:val="0"/>
        <w:iCs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14DC5D80"/>
    <w:multiLevelType w:val="hybridMultilevel"/>
    <w:tmpl w:val="37BEF9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CD7CA1"/>
    <w:multiLevelType w:val="hybridMultilevel"/>
    <w:tmpl w:val="E43ED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9BF631F"/>
    <w:multiLevelType w:val="multilevel"/>
    <w:tmpl w:val="C3786B9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229A3251"/>
    <w:multiLevelType w:val="hybridMultilevel"/>
    <w:tmpl w:val="F46EB4E6"/>
    <w:lvl w:ilvl="0" w:tplc="79F6616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6967AC0">
      <w:numFmt w:val="bullet"/>
      <w:lvlText w:val="•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pl-PL" w:eastAsia="en-US" w:bidi="ar-SA"/>
      </w:rPr>
    </w:lvl>
    <w:lvl w:ilvl="2" w:tplc="9E1E54D0">
      <w:numFmt w:val="bullet"/>
      <w:lvlText w:val="•"/>
      <w:lvlJc w:val="left"/>
      <w:pPr>
        <w:ind w:left="2541" w:hanging="360"/>
      </w:pPr>
      <w:rPr>
        <w:rFonts w:hint="default"/>
        <w:lang w:val="pl-PL" w:eastAsia="en-US" w:bidi="ar-SA"/>
      </w:rPr>
    </w:lvl>
    <w:lvl w:ilvl="3" w:tplc="2D80F7A2">
      <w:numFmt w:val="bullet"/>
      <w:lvlText w:val="•"/>
      <w:lvlJc w:val="left"/>
      <w:pPr>
        <w:ind w:left="3391" w:hanging="360"/>
      </w:pPr>
      <w:rPr>
        <w:rFonts w:hint="default"/>
        <w:lang w:val="pl-PL" w:eastAsia="en-US" w:bidi="ar-SA"/>
      </w:rPr>
    </w:lvl>
    <w:lvl w:ilvl="4" w:tplc="87008F12">
      <w:numFmt w:val="bullet"/>
      <w:lvlText w:val="•"/>
      <w:lvlJc w:val="left"/>
      <w:pPr>
        <w:ind w:left="4242" w:hanging="360"/>
      </w:pPr>
      <w:rPr>
        <w:rFonts w:hint="default"/>
        <w:lang w:val="pl-PL" w:eastAsia="en-US" w:bidi="ar-SA"/>
      </w:rPr>
    </w:lvl>
    <w:lvl w:ilvl="5" w:tplc="3AA89EB8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8EA02526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 w:tplc="AC5CBFFA">
      <w:numFmt w:val="bullet"/>
      <w:lvlText w:val="•"/>
      <w:lvlJc w:val="left"/>
      <w:pPr>
        <w:ind w:left="6794" w:hanging="360"/>
      </w:pPr>
      <w:rPr>
        <w:rFonts w:hint="default"/>
        <w:lang w:val="pl-PL" w:eastAsia="en-US" w:bidi="ar-SA"/>
      </w:rPr>
    </w:lvl>
    <w:lvl w:ilvl="8" w:tplc="8BE2FEDA">
      <w:numFmt w:val="bullet"/>
      <w:lvlText w:val="•"/>
      <w:lvlJc w:val="left"/>
      <w:pPr>
        <w:ind w:left="7645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22E26917"/>
    <w:multiLevelType w:val="hybridMultilevel"/>
    <w:tmpl w:val="E64EE288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4FB5D40"/>
    <w:multiLevelType w:val="hybridMultilevel"/>
    <w:tmpl w:val="448E78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6EF4B0A"/>
    <w:multiLevelType w:val="multilevel"/>
    <w:tmpl w:val="FAAC4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8F5710D"/>
    <w:multiLevelType w:val="hybridMultilevel"/>
    <w:tmpl w:val="3BD25F26"/>
    <w:lvl w:ilvl="0" w:tplc="572EF8F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592848"/>
    <w:multiLevelType w:val="hybridMultilevel"/>
    <w:tmpl w:val="1666B0CE"/>
    <w:lvl w:ilvl="0" w:tplc="64FA28FE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2DB53468"/>
    <w:multiLevelType w:val="hybridMultilevel"/>
    <w:tmpl w:val="B7C81834"/>
    <w:lvl w:ilvl="0" w:tplc="6346D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E96E73"/>
    <w:multiLevelType w:val="hybridMultilevel"/>
    <w:tmpl w:val="E9FC0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3EE6FBB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154925"/>
    <w:multiLevelType w:val="hybridMultilevel"/>
    <w:tmpl w:val="63E01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1D3857"/>
    <w:multiLevelType w:val="multilevel"/>
    <w:tmpl w:val="28D82B76"/>
    <w:lvl w:ilvl="0">
      <w:start w:val="7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46" w15:restartNumberingAfterBreak="0">
    <w:nsid w:val="379B69C6"/>
    <w:multiLevelType w:val="multilevel"/>
    <w:tmpl w:val="C790834A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isLgl/>
      <w:lvlText w:val="%2."/>
      <w:lvlJc w:val="left"/>
      <w:pPr>
        <w:tabs>
          <w:tab w:val="num" w:pos="1497"/>
        </w:tabs>
        <w:ind w:left="1497" w:hanging="420"/>
      </w:pPr>
      <w:rPr>
        <w:rFonts w:ascii="Times New Roman" w:eastAsia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717"/>
        </w:tabs>
        <w:ind w:left="357" w:firstLine="0"/>
      </w:pPr>
    </w:lvl>
    <w:lvl w:ilvl="3">
      <w:numFmt w:val="none"/>
      <w:lvlText w:val=""/>
      <w:lvlJc w:val="left"/>
      <w:pPr>
        <w:tabs>
          <w:tab w:val="num" w:pos="717"/>
        </w:tabs>
        <w:ind w:left="357" w:firstLine="0"/>
      </w:pPr>
    </w:lvl>
    <w:lvl w:ilvl="4">
      <w:numFmt w:val="none"/>
      <w:lvlText w:val=""/>
      <w:lvlJc w:val="left"/>
      <w:pPr>
        <w:tabs>
          <w:tab w:val="num" w:pos="717"/>
        </w:tabs>
        <w:ind w:left="357" w:firstLine="0"/>
      </w:pPr>
    </w:lvl>
    <w:lvl w:ilvl="5">
      <w:numFmt w:val="none"/>
      <w:lvlText w:val=""/>
      <w:lvlJc w:val="left"/>
      <w:pPr>
        <w:tabs>
          <w:tab w:val="num" w:pos="717"/>
        </w:tabs>
        <w:ind w:left="357" w:firstLine="0"/>
      </w:pPr>
    </w:lvl>
    <w:lvl w:ilvl="6">
      <w:numFmt w:val="none"/>
      <w:lvlText w:val=""/>
      <w:lvlJc w:val="left"/>
      <w:pPr>
        <w:tabs>
          <w:tab w:val="num" w:pos="717"/>
        </w:tabs>
        <w:ind w:left="357" w:firstLine="0"/>
      </w:pPr>
    </w:lvl>
    <w:lvl w:ilvl="7">
      <w:numFmt w:val="none"/>
      <w:lvlText w:val=""/>
      <w:lvlJc w:val="left"/>
      <w:pPr>
        <w:tabs>
          <w:tab w:val="num" w:pos="717"/>
        </w:tabs>
        <w:ind w:left="357" w:firstLine="0"/>
      </w:pPr>
    </w:lvl>
    <w:lvl w:ilvl="8">
      <w:numFmt w:val="none"/>
      <w:lvlText w:val=""/>
      <w:lvlJc w:val="left"/>
      <w:pPr>
        <w:tabs>
          <w:tab w:val="num" w:pos="717"/>
        </w:tabs>
        <w:ind w:left="357" w:firstLine="0"/>
      </w:pPr>
    </w:lvl>
  </w:abstractNum>
  <w:abstractNum w:abstractNumId="47" w15:restartNumberingAfterBreak="0">
    <w:nsid w:val="3EC973C7"/>
    <w:multiLevelType w:val="hybridMultilevel"/>
    <w:tmpl w:val="57665F24"/>
    <w:lvl w:ilvl="0" w:tplc="3E48A1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4C656E"/>
    <w:multiLevelType w:val="hybridMultilevel"/>
    <w:tmpl w:val="97E01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209DD8">
      <w:start w:val="1"/>
      <w:numFmt w:val="decimal"/>
      <w:lvlText w:val="%2."/>
      <w:lvlJc w:val="left"/>
      <w:rPr>
        <w:rFonts w:ascii="Cambria" w:eastAsia="Times New Roman" w:hAnsi="Cambria" w:cs="Times New Roman"/>
      </w:rPr>
    </w:lvl>
    <w:lvl w:ilvl="2" w:tplc="693A32D8">
      <w:start w:val="1"/>
      <w:numFmt w:val="decimal"/>
      <w:lvlText w:val="%3)"/>
      <w:lvlJc w:val="left"/>
      <w:pPr>
        <w:ind w:left="904" w:hanging="6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58601D"/>
    <w:multiLevelType w:val="hybridMultilevel"/>
    <w:tmpl w:val="040457BE"/>
    <w:name w:val="WW8Num4422"/>
    <w:lvl w:ilvl="0" w:tplc="572EF8F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B027F"/>
    <w:multiLevelType w:val="multilevel"/>
    <w:tmpl w:val="94B6B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1080"/>
      </w:pPr>
      <w:rPr>
        <w:rFonts w:asciiTheme="majorHAnsi" w:eastAsia="Times New Roman" w:hAnsiTheme="majorHAnsi" w:cstheme="majorHAnsi"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51" w15:restartNumberingAfterBreak="0">
    <w:nsid w:val="4A457799"/>
    <w:multiLevelType w:val="hybridMultilevel"/>
    <w:tmpl w:val="F9AAA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EBD7DDA"/>
    <w:multiLevelType w:val="hybridMultilevel"/>
    <w:tmpl w:val="4E78DC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1D80D63"/>
    <w:multiLevelType w:val="hybridMultilevel"/>
    <w:tmpl w:val="6C1AA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B9C2D0E"/>
    <w:multiLevelType w:val="hybridMultilevel"/>
    <w:tmpl w:val="B00C66B6"/>
    <w:lvl w:ilvl="0" w:tplc="7A72C8B2">
      <w:start w:val="1"/>
      <w:numFmt w:val="lowerLetter"/>
      <w:lvlText w:val="%1)"/>
      <w:lvlJc w:val="right"/>
      <w:pPr>
        <w:ind w:left="1080" w:hanging="360"/>
      </w:pPr>
      <w:rPr>
        <w:rFonts w:ascii="Calibri" w:eastAsia="Arial" w:hAnsi="Calibri" w:cs="Times New Roman" w:hint="default"/>
        <w:b w:val="0"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C183BDB"/>
    <w:multiLevelType w:val="multilevel"/>
    <w:tmpl w:val="FDC620E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5EBA5F50"/>
    <w:multiLevelType w:val="hybridMultilevel"/>
    <w:tmpl w:val="85CC7EC8"/>
    <w:name w:val="WW8Num503223"/>
    <w:lvl w:ilvl="0" w:tplc="5E9614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E80551"/>
    <w:multiLevelType w:val="multilevel"/>
    <w:tmpl w:val="5A527F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63B1556E"/>
    <w:multiLevelType w:val="hybridMultilevel"/>
    <w:tmpl w:val="B4280E74"/>
    <w:lvl w:ilvl="0" w:tplc="FFFFFFFF">
      <w:start w:val="1"/>
      <w:numFmt w:val="decimal"/>
      <w:lvlText w:val="%1."/>
      <w:lvlJc w:val="left"/>
      <w:pPr>
        <w:ind w:left="-4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4" w:hanging="360"/>
      </w:pPr>
    </w:lvl>
    <w:lvl w:ilvl="2" w:tplc="FFFFFFFF" w:tentative="1">
      <w:start w:val="1"/>
      <w:numFmt w:val="lowerRoman"/>
      <w:lvlText w:val="%3."/>
      <w:lvlJc w:val="right"/>
      <w:pPr>
        <w:ind w:left="1004" w:hanging="180"/>
      </w:pPr>
    </w:lvl>
    <w:lvl w:ilvl="3" w:tplc="FFFFFFFF" w:tentative="1">
      <w:start w:val="1"/>
      <w:numFmt w:val="decimal"/>
      <w:lvlText w:val="%4."/>
      <w:lvlJc w:val="left"/>
      <w:pPr>
        <w:ind w:left="1724" w:hanging="360"/>
      </w:pPr>
    </w:lvl>
    <w:lvl w:ilvl="4" w:tplc="FFFFFFFF" w:tentative="1">
      <w:start w:val="1"/>
      <w:numFmt w:val="lowerLetter"/>
      <w:lvlText w:val="%5."/>
      <w:lvlJc w:val="left"/>
      <w:pPr>
        <w:ind w:left="2444" w:hanging="360"/>
      </w:pPr>
    </w:lvl>
    <w:lvl w:ilvl="5" w:tplc="FFFFFFFF" w:tentative="1">
      <w:start w:val="1"/>
      <w:numFmt w:val="lowerRoman"/>
      <w:lvlText w:val="%6."/>
      <w:lvlJc w:val="right"/>
      <w:pPr>
        <w:ind w:left="3164" w:hanging="180"/>
      </w:pPr>
    </w:lvl>
    <w:lvl w:ilvl="6" w:tplc="FFFFFFFF" w:tentative="1">
      <w:start w:val="1"/>
      <w:numFmt w:val="decimal"/>
      <w:lvlText w:val="%7."/>
      <w:lvlJc w:val="left"/>
      <w:pPr>
        <w:ind w:left="3884" w:hanging="360"/>
      </w:pPr>
    </w:lvl>
    <w:lvl w:ilvl="7" w:tplc="FFFFFFFF" w:tentative="1">
      <w:start w:val="1"/>
      <w:numFmt w:val="lowerLetter"/>
      <w:lvlText w:val="%8."/>
      <w:lvlJc w:val="left"/>
      <w:pPr>
        <w:ind w:left="4604" w:hanging="360"/>
      </w:pPr>
    </w:lvl>
    <w:lvl w:ilvl="8" w:tplc="FFFFFFFF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59" w15:restartNumberingAfterBreak="0">
    <w:nsid w:val="65A64C19"/>
    <w:multiLevelType w:val="multilevel"/>
    <w:tmpl w:val="96BE96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0" w15:restartNumberingAfterBreak="0">
    <w:nsid w:val="66B27F5E"/>
    <w:multiLevelType w:val="multilevel"/>
    <w:tmpl w:val="2758DB6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69B806EA"/>
    <w:multiLevelType w:val="hybridMultilevel"/>
    <w:tmpl w:val="4A784994"/>
    <w:lvl w:ilvl="0" w:tplc="362E0A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A005648"/>
    <w:multiLevelType w:val="hybridMultilevel"/>
    <w:tmpl w:val="D024A140"/>
    <w:lvl w:ilvl="0" w:tplc="AD204984">
      <w:start w:val="1"/>
      <w:numFmt w:val="decimal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3" w15:restartNumberingAfterBreak="0">
    <w:nsid w:val="6AE1185B"/>
    <w:multiLevelType w:val="multilevel"/>
    <w:tmpl w:val="06960E1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4" w15:restartNumberingAfterBreak="0">
    <w:nsid w:val="6C10029A"/>
    <w:multiLevelType w:val="hybridMultilevel"/>
    <w:tmpl w:val="DDF8F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2877CFF"/>
    <w:multiLevelType w:val="hybridMultilevel"/>
    <w:tmpl w:val="38ACB100"/>
    <w:name w:val="WW8Num50322"/>
    <w:lvl w:ilvl="0" w:tplc="8806E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D62E1"/>
    <w:multiLevelType w:val="hybridMultilevel"/>
    <w:tmpl w:val="2E48C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60564C2"/>
    <w:multiLevelType w:val="multilevel"/>
    <w:tmpl w:val="ADB804A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Theme="majorHAnsi" w:hAnsiTheme="majorHAnsi" w:cstheme="majorHAnsi" w:hint="default"/>
        <w:b w:val="0"/>
        <w:bCs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8" w15:restartNumberingAfterBreak="0">
    <w:nsid w:val="774A2FC2"/>
    <w:multiLevelType w:val="hybridMultilevel"/>
    <w:tmpl w:val="D76A7FD4"/>
    <w:lvl w:ilvl="0" w:tplc="060EA552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9" w15:restartNumberingAfterBreak="0">
    <w:nsid w:val="77955BAE"/>
    <w:multiLevelType w:val="multilevel"/>
    <w:tmpl w:val="01149C6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288" w:hanging="720"/>
      </w:pPr>
      <w:rPr>
        <w:rFonts w:ascii="Aptos Display" w:eastAsia="Times New Roman" w:hAnsi="Aptos Display" w:cs="Aptos Display"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0" w15:restartNumberingAfterBreak="0">
    <w:nsid w:val="77CB05DA"/>
    <w:multiLevelType w:val="multilevel"/>
    <w:tmpl w:val="4CAE0D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1791361156">
    <w:abstractNumId w:val="70"/>
  </w:num>
  <w:num w:numId="2" w16cid:durableId="494343228">
    <w:abstractNumId w:val="59"/>
  </w:num>
  <w:num w:numId="3" w16cid:durableId="1851025416">
    <w:abstractNumId w:val="31"/>
  </w:num>
  <w:num w:numId="4" w16cid:durableId="59057709">
    <w:abstractNumId w:val="57"/>
  </w:num>
  <w:num w:numId="5" w16cid:durableId="1797676832">
    <w:abstractNumId w:val="67"/>
  </w:num>
  <w:num w:numId="6" w16cid:durableId="697311728">
    <w:abstractNumId w:val="20"/>
  </w:num>
  <w:num w:numId="7" w16cid:durableId="1840461353">
    <w:abstractNumId w:val="68"/>
  </w:num>
  <w:num w:numId="8" w16cid:durableId="1691685553">
    <w:abstractNumId w:val="60"/>
  </w:num>
  <w:num w:numId="9" w16cid:durableId="1597399911">
    <w:abstractNumId w:val="55"/>
  </w:num>
  <w:num w:numId="10" w16cid:durableId="1342901673">
    <w:abstractNumId w:val="22"/>
  </w:num>
  <w:num w:numId="11" w16cid:durableId="880091250">
    <w:abstractNumId w:val="34"/>
  </w:num>
  <w:num w:numId="12" w16cid:durableId="1615359280">
    <w:abstractNumId w:val="35"/>
  </w:num>
  <w:num w:numId="13" w16cid:durableId="1537349969">
    <w:abstractNumId w:val="47"/>
  </w:num>
  <w:num w:numId="14" w16cid:durableId="1751192501">
    <w:abstractNumId w:val="0"/>
  </w:num>
  <w:num w:numId="15" w16cid:durableId="1308634788">
    <w:abstractNumId w:val="1"/>
  </w:num>
  <w:num w:numId="16" w16cid:durableId="940381056">
    <w:abstractNumId w:val="2"/>
  </w:num>
  <w:num w:numId="17" w16cid:durableId="607548159">
    <w:abstractNumId w:val="5"/>
  </w:num>
  <w:num w:numId="18" w16cid:durableId="1837308358">
    <w:abstractNumId w:val="6"/>
  </w:num>
  <w:num w:numId="19" w16cid:durableId="105390729">
    <w:abstractNumId w:val="7"/>
  </w:num>
  <w:num w:numId="20" w16cid:durableId="667364225">
    <w:abstractNumId w:val="8"/>
  </w:num>
  <w:num w:numId="21" w16cid:durableId="1067146051">
    <w:abstractNumId w:val="9"/>
  </w:num>
  <w:num w:numId="22" w16cid:durableId="1164400191">
    <w:abstractNumId w:val="10"/>
  </w:num>
  <w:num w:numId="23" w16cid:durableId="2144886661">
    <w:abstractNumId w:val="11"/>
  </w:num>
  <w:num w:numId="24" w16cid:durableId="1303971363">
    <w:abstractNumId w:val="12"/>
  </w:num>
  <w:num w:numId="25" w16cid:durableId="2106146471">
    <w:abstractNumId w:val="13"/>
  </w:num>
  <w:num w:numId="26" w16cid:durableId="1028066646">
    <w:abstractNumId w:val="14"/>
  </w:num>
  <w:num w:numId="27" w16cid:durableId="1463380659">
    <w:abstractNumId w:val="15"/>
  </w:num>
  <w:num w:numId="28" w16cid:durableId="897009782">
    <w:abstractNumId w:val="16"/>
  </w:num>
  <w:num w:numId="29" w16cid:durableId="384839071">
    <w:abstractNumId w:val="17"/>
  </w:num>
  <w:num w:numId="30" w16cid:durableId="1869682517">
    <w:abstractNumId w:val="18"/>
  </w:num>
  <w:num w:numId="31" w16cid:durableId="1189442617">
    <w:abstractNumId w:val="24"/>
  </w:num>
  <w:num w:numId="32" w16cid:durableId="703018192">
    <w:abstractNumId w:val="4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11815034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25454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73971998">
    <w:abstractNumId w:val="40"/>
  </w:num>
  <w:num w:numId="36" w16cid:durableId="389424992">
    <w:abstractNumId w:val="44"/>
  </w:num>
  <w:num w:numId="37" w16cid:durableId="946696087">
    <w:abstractNumId w:val="41"/>
  </w:num>
  <w:num w:numId="38" w16cid:durableId="965310794">
    <w:abstractNumId w:val="43"/>
  </w:num>
  <w:num w:numId="39" w16cid:durableId="1626765470">
    <w:abstractNumId w:val="4"/>
  </w:num>
  <w:num w:numId="40" w16cid:durableId="1701861249">
    <w:abstractNumId w:val="49"/>
  </w:num>
  <w:num w:numId="41" w16cid:durableId="850222220">
    <w:abstractNumId w:val="27"/>
  </w:num>
  <w:num w:numId="42" w16cid:durableId="941180318">
    <w:abstractNumId w:val="39"/>
  </w:num>
  <w:num w:numId="43" w16cid:durableId="201096493">
    <w:abstractNumId w:val="26"/>
  </w:num>
  <w:num w:numId="44" w16cid:durableId="1540509158">
    <w:abstractNumId w:val="29"/>
  </w:num>
  <w:num w:numId="45" w16cid:durableId="739135472">
    <w:abstractNumId w:val="61"/>
  </w:num>
  <w:num w:numId="46" w16cid:durableId="1942833195">
    <w:abstractNumId w:val="56"/>
  </w:num>
  <w:num w:numId="47" w16cid:durableId="1733187127">
    <w:abstractNumId w:val="54"/>
  </w:num>
  <w:num w:numId="48" w16cid:durableId="1081102936">
    <w:abstractNumId w:val="25"/>
  </w:num>
  <w:num w:numId="49" w16cid:durableId="974063659">
    <w:abstractNumId w:val="62"/>
  </w:num>
  <w:num w:numId="50" w16cid:durableId="2105684903">
    <w:abstractNumId w:val="23"/>
  </w:num>
  <w:num w:numId="51" w16cid:durableId="226035393">
    <w:abstractNumId w:val="38"/>
  </w:num>
  <w:num w:numId="52" w16cid:durableId="1563062612">
    <w:abstractNumId w:val="63"/>
  </w:num>
  <w:num w:numId="53" w16cid:durableId="1351642136">
    <w:abstractNumId w:val="64"/>
  </w:num>
  <w:num w:numId="54" w16cid:durableId="1645767563">
    <w:abstractNumId w:val="42"/>
  </w:num>
  <w:num w:numId="55" w16cid:durableId="1869098484">
    <w:abstractNumId w:val="28"/>
  </w:num>
  <w:num w:numId="56" w16cid:durableId="574706751">
    <w:abstractNumId w:val="52"/>
  </w:num>
  <w:num w:numId="57" w16cid:durableId="1084228067">
    <w:abstractNumId w:val="33"/>
  </w:num>
  <w:num w:numId="58" w16cid:durableId="2118331219">
    <w:abstractNumId w:val="37"/>
  </w:num>
  <w:num w:numId="59" w16cid:durableId="1490899571">
    <w:abstractNumId w:val="48"/>
  </w:num>
  <w:num w:numId="60" w16cid:durableId="1425297781">
    <w:abstractNumId w:val="53"/>
  </w:num>
  <w:num w:numId="61" w16cid:durableId="1186483624">
    <w:abstractNumId w:val="51"/>
  </w:num>
  <w:num w:numId="62" w16cid:durableId="2039768026">
    <w:abstractNumId w:val="66"/>
  </w:num>
  <w:num w:numId="63" w16cid:durableId="952204234">
    <w:abstractNumId w:val="19"/>
  </w:num>
  <w:num w:numId="64" w16cid:durableId="910655312">
    <w:abstractNumId w:val="58"/>
  </w:num>
  <w:num w:numId="65" w16cid:durableId="1692682264">
    <w:abstractNumId w:val="36"/>
  </w:num>
  <w:num w:numId="66" w16cid:durableId="10519970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12482939">
    <w:abstractNumId w:val="50"/>
  </w:num>
  <w:num w:numId="68" w16cid:durableId="630670524">
    <w:abstractNumId w:val="30"/>
  </w:num>
  <w:num w:numId="69" w16cid:durableId="1726953332">
    <w:abstractNumId w:val="21"/>
  </w:num>
  <w:num w:numId="70" w16cid:durableId="866910798">
    <w:abstractNumId w:val="31"/>
    <w:lvlOverride w:ilvl="0">
      <w:startOverride w:val="7"/>
    </w:lvlOverride>
    <w:lvlOverride w:ilvl="1">
      <w:startOverride w:val="1"/>
    </w:lvlOverride>
  </w:num>
  <w:num w:numId="71" w16cid:durableId="1234009031">
    <w:abstractNumId w:val="4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A4"/>
    <w:rsid w:val="0001197F"/>
    <w:rsid w:val="00013210"/>
    <w:rsid w:val="000172B9"/>
    <w:rsid w:val="00035CE3"/>
    <w:rsid w:val="00047794"/>
    <w:rsid w:val="00055FB5"/>
    <w:rsid w:val="000628FC"/>
    <w:rsid w:val="00081CEE"/>
    <w:rsid w:val="00084F8C"/>
    <w:rsid w:val="000A43A8"/>
    <w:rsid w:val="000B57DF"/>
    <w:rsid w:val="000C6BFE"/>
    <w:rsid w:val="000F229C"/>
    <w:rsid w:val="000F6987"/>
    <w:rsid w:val="00101077"/>
    <w:rsid w:val="00115B61"/>
    <w:rsid w:val="00116EA5"/>
    <w:rsid w:val="001179D3"/>
    <w:rsid w:val="00127E21"/>
    <w:rsid w:val="00151827"/>
    <w:rsid w:val="001771BF"/>
    <w:rsid w:val="0018230D"/>
    <w:rsid w:val="00184794"/>
    <w:rsid w:val="00193E10"/>
    <w:rsid w:val="001A60DB"/>
    <w:rsid w:val="001B03F5"/>
    <w:rsid w:val="001B30B4"/>
    <w:rsid w:val="001C15FE"/>
    <w:rsid w:val="001C1CF8"/>
    <w:rsid w:val="001C4BA8"/>
    <w:rsid w:val="001C7690"/>
    <w:rsid w:val="001D5AA9"/>
    <w:rsid w:val="001E5DC3"/>
    <w:rsid w:val="001E76EC"/>
    <w:rsid w:val="001F0945"/>
    <w:rsid w:val="001F5E06"/>
    <w:rsid w:val="0020247D"/>
    <w:rsid w:val="00202D79"/>
    <w:rsid w:val="002115D4"/>
    <w:rsid w:val="0021752F"/>
    <w:rsid w:val="002637C5"/>
    <w:rsid w:val="00266FA6"/>
    <w:rsid w:val="002717CB"/>
    <w:rsid w:val="00277338"/>
    <w:rsid w:val="002B1E70"/>
    <w:rsid w:val="002C0DEE"/>
    <w:rsid w:val="002D1556"/>
    <w:rsid w:val="002E5072"/>
    <w:rsid w:val="00311AC4"/>
    <w:rsid w:val="00326718"/>
    <w:rsid w:val="00327F5F"/>
    <w:rsid w:val="00331244"/>
    <w:rsid w:val="0033434E"/>
    <w:rsid w:val="00343992"/>
    <w:rsid w:val="00347506"/>
    <w:rsid w:val="003527C1"/>
    <w:rsid w:val="003549F6"/>
    <w:rsid w:val="00360ACA"/>
    <w:rsid w:val="00371659"/>
    <w:rsid w:val="00371C74"/>
    <w:rsid w:val="00383176"/>
    <w:rsid w:val="00384903"/>
    <w:rsid w:val="00387BC0"/>
    <w:rsid w:val="00394525"/>
    <w:rsid w:val="003C4758"/>
    <w:rsid w:val="003C5027"/>
    <w:rsid w:val="003D565B"/>
    <w:rsid w:val="003E4EA3"/>
    <w:rsid w:val="003E6DEC"/>
    <w:rsid w:val="00407189"/>
    <w:rsid w:val="004223DA"/>
    <w:rsid w:val="0042366F"/>
    <w:rsid w:val="004361C8"/>
    <w:rsid w:val="00451802"/>
    <w:rsid w:val="00464148"/>
    <w:rsid w:val="00484EF2"/>
    <w:rsid w:val="004A47E0"/>
    <w:rsid w:val="004B04E7"/>
    <w:rsid w:val="004C15E0"/>
    <w:rsid w:val="004C356E"/>
    <w:rsid w:val="004D2EBC"/>
    <w:rsid w:val="004D4090"/>
    <w:rsid w:val="004E66AB"/>
    <w:rsid w:val="00503A13"/>
    <w:rsid w:val="00536904"/>
    <w:rsid w:val="005666D5"/>
    <w:rsid w:val="00574A1F"/>
    <w:rsid w:val="00576544"/>
    <w:rsid w:val="00582329"/>
    <w:rsid w:val="00587805"/>
    <w:rsid w:val="005B4DA3"/>
    <w:rsid w:val="005B5587"/>
    <w:rsid w:val="005D3D9B"/>
    <w:rsid w:val="005E6C85"/>
    <w:rsid w:val="005F0BD4"/>
    <w:rsid w:val="005F7A7D"/>
    <w:rsid w:val="0060043B"/>
    <w:rsid w:val="006005A0"/>
    <w:rsid w:val="00621816"/>
    <w:rsid w:val="006230FE"/>
    <w:rsid w:val="00631963"/>
    <w:rsid w:val="006448A5"/>
    <w:rsid w:val="00646C3C"/>
    <w:rsid w:val="006618E1"/>
    <w:rsid w:val="00661F13"/>
    <w:rsid w:val="006723EA"/>
    <w:rsid w:val="00677846"/>
    <w:rsid w:val="00682BF1"/>
    <w:rsid w:val="00690BE3"/>
    <w:rsid w:val="00696D0B"/>
    <w:rsid w:val="006D1391"/>
    <w:rsid w:val="006D23DC"/>
    <w:rsid w:val="006E4B47"/>
    <w:rsid w:val="006E5D41"/>
    <w:rsid w:val="0070640F"/>
    <w:rsid w:val="00707AC3"/>
    <w:rsid w:val="0071335D"/>
    <w:rsid w:val="00714FD5"/>
    <w:rsid w:val="00717D36"/>
    <w:rsid w:val="00732205"/>
    <w:rsid w:val="007701DE"/>
    <w:rsid w:val="007905F6"/>
    <w:rsid w:val="007A078E"/>
    <w:rsid w:val="007A164B"/>
    <w:rsid w:val="007C5E98"/>
    <w:rsid w:val="007D6F87"/>
    <w:rsid w:val="007E790F"/>
    <w:rsid w:val="007F703E"/>
    <w:rsid w:val="0080167D"/>
    <w:rsid w:val="00801DD9"/>
    <w:rsid w:val="00805B53"/>
    <w:rsid w:val="008217C4"/>
    <w:rsid w:val="00822D4F"/>
    <w:rsid w:val="00825221"/>
    <w:rsid w:val="008317F0"/>
    <w:rsid w:val="00852785"/>
    <w:rsid w:val="00857260"/>
    <w:rsid w:val="008658B7"/>
    <w:rsid w:val="00867C40"/>
    <w:rsid w:val="00887F99"/>
    <w:rsid w:val="00890736"/>
    <w:rsid w:val="008B483F"/>
    <w:rsid w:val="008C5407"/>
    <w:rsid w:val="008C6C14"/>
    <w:rsid w:val="008C794E"/>
    <w:rsid w:val="00904280"/>
    <w:rsid w:val="00946A71"/>
    <w:rsid w:val="0096006F"/>
    <w:rsid w:val="00966C98"/>
    <w:rsid w:val="00970336"/>
    <w:rsid w:val="00973E6D"/>
    <w:rsid w:val="009867FC"/>
    <w:rsid w:val="009929BC"/>
    <w:rsid w:val="009D0505"/>
    <w:rsid w:val="009F40E7"/>
    <w:rsid w:val="009F77A2"/>
    <w:rsid w:val="00A01C03"/>
    <w:rsid w:val="00A06E0F"/>
    <w:rsid w:val="00A119C5"/>
    <w:rsid w:val="00A234BA"/>
    <w:rsid w:val="00A34640"/>
    <w:rsid w:val="00A51917"/>
    <w:rsid w:val="00A656E8"/>
    <w:rsid w:val="00A75871"/>
    <w:rsid w:val="00A85681"/>
    <w:rsid w:val="00A93C5B"/>
    <w:rsid w:val="00A96015"/>
    <w:rsid w:val="00A97D46"/>
    <w:rsid w:val="00AA5E68"/>
    <w:rsid w:val="00AB46E5"/>
    <w:rsid w:val="00AC191A"/>
    <w:rsid w:val="00AC3C32"/>
    <w:rsid w:val="00AF0E10"/>
    <w:rsid w:val="00B04834"/>
    <w:rsid w:val="00B114B7"/>
    <w:rsid w:val="00B24167"/>
    <w:rsid w:val="00B3386E"/>
    <w:rsid w:val="00B40D82"/>
    <w:rsid w:val="00B66E98"/>
    <w:rsid w:val="00B85FA4"/>
    <w:rsid w:val="00BB5BB3"/>
    <w:rsid w:val="00BD08DC"/>
    <w:rsid w:val="00BE1444"/>
    <w:rsid w:val="00BE5F81"/>
    <w:rsid w:val="00C42072"/>
    <w:rsid w:val="00C42D63"/>
    <w:rsid w:val="00C4434C"/>
    <w:rsid w:val="00C54051"/>
    <w:rsid w:val="00C54B1D"/>
    <w:rsid w:val="00C75F42"/>
    <w:rsid w:val="00CA36C9"/>
    <w:rsid w:val="00CB4261"/>
    <w:rsid w:val="00CB65BD"/>
    <w:rsid w:val="00CD6417"/>
    <w:rsid w:val="00CF7B31"/>
    <w:rsid w:val="00D005BC"/>
    <w:rsid w:val="00D07AE0"/>
    <w:rsid w:val="00D2579A"/>
    <w:rsid w:val="00D27AE3"/>
    <w:rsid w:val="00D27D20"/>
    <w:rsid w:val="00D47E62"/>
    <w:rsid w:val="00D90A3E"/>
    <w:rsid w:val="00D9676E"/>
    <w:rsid w:val="00DA6A8C"/>
    <w:rsid w:val="00DD6CAE"/>
    <w:rsid w:val="00DF2673"/>
    <w:rsid w:val="00DF2F45"/>
    <w:rsid w:val="00E22ABC"/>
    <w:rsid w:val="00E332C4"/>
    <w:rsid w:val="00E34512"/>
    <w:rsid w:val="00E36936"/>
    <w:rsid w:val="00E37576"/>
    <w:rsid w:val="00E37C9F"/>
    <w:rsid w:val="00E43E05"/>
    <w:rsid w:val="00E457DB"/>
    <w:rsid w:val="00E70526"/>
    <w:rsid w:val="00E9779F"/>
    <w:rsid w:val="00EA641E"/>
    <w:rsid w:val="00EB2E4C"/>
    <w:rsid w:val="00EC2D3D"/>
    <w:rsid w:val="00EC31E0"/>
    <w:rsid w:val="00EC4577"/>
    <w:rsid w:val="00EC77CA"/>
    <w:rsid w:val="00ED013A"/>
    <w:rsid w:val="00ED2C19"/>
    <w:rsid w:val="00ED4728"/>
    <w:rsid w:val="00ED5CA7"/>
    <w:rsid w:val="00EF26AC"/>
    <w:rsid w:val="00F22EEF"/>
    <w:rsid w:val="00F35E70"/>
    <w:rsid w:val="00F423F1"/>
    <w:rsid w:val="00F65ABE"/>
    <w:rsid w:val="00F7160E"/>
    <w:rsid w:val="00F777CC"/>
    <w:rsid w:val="00F80CD2"/>
    <w:rsid w:val="00F86193"/>
    <w:rsid w:val="00F90072"/>
    <w:rsid w:val="00F90D9B"/>
    <w:rsid w:val="00F94F06"/>
    <w:rsid w:val="00F97F58"/>
    <w:rsid w:val="00FA0B56"/>
    <w:rsid w:val="00FA387E"/>
    <w:rsid w:val="00FA6F82"/>
    <w:rsid w:val="00FC3636"/>
    <w:rsid w:val="00FC3DBD"/>
    <w:rsid w:val="00FC5DF9"/>
    <w:rsid w:val="00FD06BE"/>
    <w:rsid w:val="00FD6953"/>
    <w:rsid w:val="00FE431C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C1A5"/>
  <w15:docId w15:val="{059E2FB1-3B91-43FF-8051-C37BA3B0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F58"/>
    <w:pPr>
      <w:spacing w:line="276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59A3"/>
    <w:pPr>
      <w:keepNext/>
      <w:keepLines/>
      <w:numPr>
        <w:numId w:val="3"/>
      </w:numPr>
      <w:tabs>
        <w:tab w:val="clear" w:pos="710"/>
        <w:tab w:val="num" w:pos="0"/>
      </w:tabs>
      <w:spacing w:before="360"/>
      <w:ind w:left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57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qFormat/>
    <w:rsid w:val="005F5299"/>
  </w:style>
  <w:style w:type="character" w:customStyle="1" w:styleId="NagwekZnak">
    <w:name w:val="Nagłówek Znak"/>
    <w:basedOn w:val="Domylnaczcionkaakapitu"/>
    <w:link w:val="Nagwek"/>
    <w:uiPriority w:val="99"/>
    <w:qFormat/>
    <w:rsid w:val="00937A4C"/>
  </w:style>
  <w:style w:type="character" w:customStyle="1" w:styleId="StopkaZnak">
    <w:name w:val="Stopka Znak"/>
    <w:basedOn w:val="Domylnaczcionkaakapitu"/>
    <w:link w:val="Stopka"/>
    <w:uiPriority w:val="99"/>
    <w:qFormat/>
    <w:rsid w:val="00937A4C"/>
  </w:style>
  <w:style w:type="character" w:styleId="Hipercze">
    <w:name w:val="Hyperlink"/>
    <w:uiPriority w:val="99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 Znak"/>
    <w:link w:val="Akapitzlist"/>
    <w:uiPriority w:val="34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qFormat/>
    <w:rsid w:val="006565D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565D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565DB"/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245E6"/>
    <w:rPr>
      <w:rFonts w:ascii="Times New Roman" w:eastAsia="Times New Roman" w:hAnsi="Times New Roman" w:cs="Times New Roman"/>
      <w:sz w:val="24"/>
      <w:szCs w:val="20"/>
      <w:vertAlign w:val="superscript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qFormat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qFormat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83D36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qFormat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D2B68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B95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B957F6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957F6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Znakiprzypiswdolnych">
    <w:name w:val="Znaki przypisów dolnych"/>
    <w:qFormat/>
    <w:rsid w:val="00B957F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93E1F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E93E1F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43D8D"/>
    <w:rPr>
      <w:rFonts w:asciiTheme="majorHAnsi" w:hAnsiTheme="majorHAnsi" w:cstheme="majorHAnsi"/>
      <w:sz w:val="32"/>
      <w:szCs w:val="3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6C36B7"/>
    <w:rPr>
      <w:color w:val="605E5C"/>
      <w:shd w:val="clear" w:color="auto" w:fill="E1DFDD"/>
    </w:rPr>
  </w:style>
  <w:style w:type="character" w:styleId="Pogrubienie">
    <w:name w:val="Strong"/>
    <w:qFormat/>
    <w:rsid w:val="0007031D"/>
    <w:rPr>
      <w:b/>
      <w:bCs/>
    </w:rPr>
  </w:style>
  <w:style w:type="character" w:customStyle="1" w:styleId="TekstprzypisudolnegoZnak1">
    <w:name w:val="Tekst przypisu dolnego Znak1"/>
    <w:uiPriority w:val="99"/>
    <w:qFormat/>
    <w:locked/>
    <w:rsid w:val="004523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link w:val="TekstpodstawowyZnak"/>
    <w:rsid w:val="00D245E6"/>
    <w:pPr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vertAlign w:val="superscript"/>
      <w:lang w:eastAsia="zh-C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"/>
    <w:basedOn w:val="Normalny"/>
    <w:link w:val="AkapitzlistZnak"/>
    <w:uiPriority w:val="34"/>
    <w:qFormat/>
    <w:rsid w:val="00A41EE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565D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565DB"/>
    <w:rPr>
      <w:b/>
      <w:bCs/>
    </w:rPr>
  </w:style>
  <w:style w:type="paragraph" w:customStyle="1" w:styleId="BodyTextIndentZnak">
    <w:name w:val="Body Text Indent Znak"/>
    <w:basedOn w:val="Normalny"/>
    <w:qFormat/>
    <w:rsid w:val="001A79E7"/>
    <w:pPr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qFormat/>
    <w:rsid w:val="00D245E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</w:rPr>
  </w:style>
  <w:style w:type="paragraph" w:customStyle="1" w:styleId="pkt">
    <w:name w:val="pkt"/>
    <w:basedOn w:val="Normalny"/>
    <w:qFormat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F54E8C"/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B957F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Tekstpodstawowy35">
    <w:name w:val="Tekst podstawowy 35"/>
    <w:basedOn w:val="Normalny"/>
    <w:qFormat/>
    <w:rsid w:val="00B957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B957F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E1F"/>
    <w:pPr>
      <w:spacing w:line="240" w:lineRule="auto"/>
    </w:pPr>
    <w:rPr>
      <w:sz w:val="20"/>
      <w:szCs w:val="20"/>
    </w:rPr>
  </w:style>
  <w:style w:type="paragraph" w:customStyle="1" w:styleId="Zwykytekst1">
    <w:name w:val="Zwykły tekst1"/>
    <w:basedOn w:val="Normalny"/>
    <w:qFormat/>
    <w:rsid w:val="0007031D"/>
    <w:pPr>
      <w:spacing w:line="240" w:lineRule="auto"/>
    </w:pPr>
    <w:rPr>
      <w:rFonts w:ascii="Tahoma" w:eastAsia="Tahoma" w:hAnsi="Tahoma" w:cs="Arial Narrow"/>
      <w:szCs w:val="21"/>
      <w:lang w:eastAsia="zh-CN"/>
    </w:rPr>
  </w:style>
  <w:style w:type="paragraph" w:customStyle="1" w:styleId="Standardowy1">
    <w:name w:val="Standardowy1"/>
    <w:qFormat/>
    <w:rsid w:val="0007031D"/>
    <w:pPr>
      <w:spacing w:after="120"/>
      <w:ind w:firstLine="567"/>
      <w:textAlignment w:val="baseline"/>
    </w:pPr>
    <w:rPr>
      <w:rFonts w:ascii="Arial Narrow" w:eastAsia="Wingdings" w:hAnsi="Arial Narrow" w:cs="Arial Narrow"/>
      <w:kern w:val="2"/>
      <w:sz w:val="24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qFormat/>
    <w:rsid w:val="00055E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957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B957F6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B957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C4577"/>
    <w:rPr>
      <w:color w:val="605E5C"/>
      <w:shd w:val="clear" w:color="auto" w:fill="E1DFDD"/>
    </w:rPr>
  </w:style>
  <w:style w:type="character" w:customStyle="1" w:styleId="WW8Num9z1">
    <w:name w:val="WW8Num9z1"/>
    <w:rsid w:val="00451802"/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A51917"/>
    <w:pPr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1C15FE"/>
    <w:pPr>
      <w:widowControl w:val="0"/>
      <w:suppressLineNumber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F94F06"/>
    <w:pPr>
      <w:suppressAutoHyphens w:val="0"/>
    </w:pPr>
    <w:rPr>
      <w:rFonts w:ascii="Calibri" w:eastAsia="Times New Roman" w:hAnsi="Calibri" w:cs="Times New Roman"/>
      <w:sz w:val="24"/>
      <w:szCs w:val="24"/>
    </w:rPr>
  </w:style>
  <w:style w:type="character" w:customStyle="1" w:styleId="Bodytext1">
    <w:name w:val="Body text|1_"/>
    <w:basedOn w:val="Domylnaczcionkaakapitu"/>
    <w:link w:val="Bodytext10"/>
    <w:rsid w:val="00F94F06"/>
  </w:style>
  <w:style w:type="paragraph" w:customStyle="1" w:styleId="Bodytext10">
    <w:name w:val="Body text|1"/>
    <w:basedOn w:val="Normalny"/>
    <w:link w:val="Bodytext1"/>
    <w:rsid w:val="00F94F06"/>
    <w:pPr>
      <w:widowControl w:val="0"/>
      <w:suppressAutoHyphens w:val="0"/>
      <w:spacing w:after="220" w:line="305" w:lineRule="auto"/>
    </w:pPr>
  </w:style>
  <w:style w:type="character" w:customStyle="1" w:styleId="Other1">
    <w:name w:val="Other|1_"/>
    <w:basedOn w:val="Domylnaczcionkaakapitu"/>
    <w:link w:val="Other10"/>
    <w:rsid w:val="00F94F06"/>
    <w:rPr>
      <w:rFonts w:ascii="PT Sans" w:eastAsia="PT Sans" w:hAnsi="PT Sans" w:cs="PT Sans"/>
      <w:sz w:val="18"/>
      <w:szCs w:val="18"/>
    </w:rPr>
  </w:style>
  <w:style w:type="paragraph" w:customStyle="1" w:styleId="Other10">
    <w:name w:val="Other|1"/>
    <w:basedOn w:val="Normalny"/>
    <w:link w:val="Other1"/>
    <w:rsid w:val="00F94F06"/>
    <w:pPr>
      <w:widowControl w:val="0"/>
      <w:suppressAutoHyphens w:val="0"/>
      <w:spacing w:line="240" w:lineRule="auto"/>
    </w:pPr>
    <w:rPr>
      <w:rFonts w:ascii="PT Sans" w:eastAsia="PT Sans" w:hAnsi="PT Sans" w:cs="PT Sans"/>
      <w:sz w:val="18"/>
      <w:szCs w:val="18"/>
    </w:rPr>
  </w:style>
  <w:style w:type="character" w:customStyle="1" w:styleId="cf01">
    <w:name w:val="cf01"/>
    <w:basedOn w:val="Domylnaczcionkaakapitu"/>
    <w:rsid w:val="00C75F4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@opsnowosolna.pl" TargetMode="External"/><Relationship Id="rId13" Type="http://schemas.openxmlformats.org/officeDocument/2006/relationships/hyperlink" Target="mailto:cwk@platformazakupowa.pl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nccert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1031469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mailto:iod@opsnowosoln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Kd1DttbBeiNWt4q4slS4t76lZVKPbkyD/view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1031469" TargetMode="External"/><Relationship Id="rId24" Type="http://schemas.openxmlformats.org/officeDocument/2006/relationships/hyperlink" Target="https://platformazakupowa.pl/transakcja/10314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hyperlink" Target="https://www.gov.pl/web/mswia/oprogramowanie-do-pobrania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gminanowosolna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s://moj.gov.pl/nforms/signer/upload?xFormsAppName=SIGNER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394D0-4807-4BAF-BB3D-990CEEE1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71</Pages>
  <Words>22526</Words>
  <Characters>135161</Characters>
  <Application>Microsoft Office Word</Application>
  <DocSecurity>0</DocSecurity>
  <Lines>1126</Lines>
  <Paragraphs>314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157373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</dc:creator>
  <dc:description/>
  <cp:lastModifiedBy>Sebastian Rudziński</cp:lastModifiedBy>
  <cp:revision>2</cp:revision>
  <cp:lastPrinted>2024-06-10T11:42:00Z</cp:lastPrinted>
  <dcterms:created xsi:type="dcterms:W3CDTF">2024-12-04T20:26:00Z</dcterms:created>
  <dcterms:modified xsi:type="dcterms:W3CDTF">2024-12-04T20:26:00Z</dcterms:modified>
  <dc:language>pl-PL</dc:language>
</cp:coreProperties>
</file>