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A9" w:rsidRDefault="001959A9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highlight w:val="yellow"/>
          <w:lang w:eastAsia="pl-PL"/>
        </w:rPr>
      </w:pPr>
      <w:r w:rsidRPr="00CC59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Znak sprawy: 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KP-272-PNK-</w:t>
      </w:r>
      <w:r w:rsidR="00B5242E">
        <w:rPr>
          <w:rFonts w:ascii="Cambria" w:eastAsia="Times New Roman" w:hAnsi="Cambria" w:cs="Times New Roman"/>
          <w:b/>
          <w:sz w:val="20"/>
          <w:szCs w:val="20"/>
          <w:lang w:eastAsia="pl-PL"/>
        </w:rPr>
        <w:t>69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/202</w:t>
      </w:r>
      <w:r w:rsidR="00B63BCE">
        <w:rPr>
          <w:rFonts w:ascii="Cambria" w:eastAsia="Times New Roman" w:hAnsi="Cambria" w:cs="Times New Roman"/>
          <w:b/>
          <w:sz w:val="20"/>
          <w:szCs w:val="20"/>
          <w:lang w:eastAsia="pl-PL"/>
        </w:rPr>
        <w:t>2</w:t>
      </w:r>
      <w:r w:rsidRPr="00CC5969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Lublin, </w:t>
      </w:r>
      <w:r w:rsidR="00EF46ED"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dnia </w:t>
      </w:r>
      <w:r w:rsidR="00EA5593">
        <w:rPr>
          <w:rFonts w:ascii="Cambria" w:eastAsia="Times New Roman" w:hAnsi="Cambria" w:cs="Times New Roman"/>
          <w:sz w:val="20"/>
          <w:szCs w:val="20"/>
          <w:lang w:eastAsia="pl-PL"/>
        </w:rPr>
        <w:t>19</w:t>
      </w:r>
      <w:r w:rsidR="00B5242E">
        <w:rPr>
          <w:rFonts w:ascii="Cambria" w:eastAsia="Times New Roman" w:hAnsi="Cambria" w:cs="Times New Roman"/>
          <w:sz w:val="20"/>
          <w:szCs w:val="20"/>
          <w:lang w:eastAsia="pl-PL"/>
        </w:rPr>
        <w:t>.09.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>202</w:t>
      </w:r>
      <w:r w:rsidR="00B63BCE" w:rsidRPr="009F4FE8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EA5593" w:rsidRPr="00101644" w:rsidRDefault="00EA5593" w:rsidP="00EA5593">
      <w:pPr>
        <w:widowControl/>
        <w:suppressAutoHyphens/>
        <w:autoSpaceDE/>
        <w:autoSpaceDN/>
        <w:spacing w:before="240" w:after="120" w:line="276" w:lineRule="auto"/>
        <w:jc w:val="center"/>
        <w:rPr>
          <w:rFonts w:ascii="Cambria" w:eastAsia="Times New Roman" w:hAnsi="Cambria" w:cs="Times New Roman"/>
          <w:b/>
          <w:sz w:val="28"/>
          <w:lang w:eastAsia="zh-CN"/>
        </w:rPr>
      </w:pPr>
      <w:r>
        <w:rPr>
          <w:rFonts w:ascii="Cambria" w:eastAsia="Times New Roman" w:hAnsi="Cambria" w:cs="Times New Roman"/>
          <w:b/>
          <w:bCs/>
          <w:iCs/>
          <w:sz w:val="28"/>
          <w:lang w:eastAsia="zh-CN"/>
        </w:rPr>
        <w:t>I</w:t>
      </w:r>
      <w:r w:rsidRPr="00101644">
        <w:rPr>
          <w:rFonts w:ascii="Cambria" w:eastAsia="Times New Roman" w:hAnsi="Cambria" w:cs="Times New Roman"/>
          <w:b/>
          <w:bCs/>
          <w:iCs/>
          <w:sz w:val="28"/>
          <w:lang w:eastAsia="zh-CN"/>
        </w:rPr>
        <w:t>NFORMACJA Z OTWARCIA OFERT</w:t>
      </w:r>
    </w:p>
    <w:p w:rsidR="00F76D80" w:rsidRPr="00CC5969" w:rsidRDefault="00F76D80" w:rsidP="001959A9">
      <w:pPr>
        <w:widowControl/>
        <w:autoSpaceDE/>
        <w:spacing w:before="12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5242E" w:rsidRPr="00B5242E" w:rsidRDefault="00EA5593" w:rsidP="00EA5593">
      <w:pPr>
        <w:widowControl/>
        <w:suppressAutoHyphens/>
        <w:autoSpaceDE/>
        <w:autoSpaceDN/>
        <w:spacing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Dotyczy postępowania</w:t>
      </w:r>
      <w:r w:rsid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9F4FE8" w:rsidRPr="00CC596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 trybie podstawowym bez negocjacji na podstawie art. </w:t>
      </w:r>
      <w:r w:rsidR="009F4FE8" w:rsidRPr="00CC5969">
        <w:rPr>
          <w:rFonts w:ascii="Cambria" w:hAnsi="Cambria" w:cs="Times New Roman"/>
          <w:sz w:val="20"/>
          <w:szCs w:val="20"/>
          <w:lang w:eastAsia="pl-PL"/>
        </w:rPr>
        <w:t xml:space="preserve">275 pkt 1 </w:t>
      </w:r>
      <w:r w:rsidR="009F4FE8">
        <w:rPr>
          <w:rFonts w:ascii="Cambria" w:eastAsia="Times New Roman" w:hAnsi="Cambria" w:cs="Times New Roman"/>
          <w:sz w:val="20"/>
          <w:szCs w:val="20"/>
          <w:lang w:eastAsia="pl-PL"/>
        </w:rPr>
        <w:t>ustawy P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rawo </w:t>
      </w:r>
      <w:r w:rsidR="009F4FE8">
        <w:rPr>
          <w:rFonts w:ascii="Cambria" w:eastAsia="Times New Roman" w:hAnsi="Cambria" w:cs="Times New Roman"/>
          <w:sz w:val="20"/>
          <w:szCs w:val="20"/>
          <w:lang w:eastAsia="pl-PL"/>
        </w:rPr>
        <w:t>z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amówień </w:t>
      </w:r>
      <w:r w:rsidR="009F4FE8">
        <w:rPr>
          <w:rFonts w:ascii="Cambria" w:eastAsia="Times New Roman" w:hAnsi="Cambria" w:cs="Times New Roman"/>
          <w:sz w:val="20"/>
          <w:szCs w:val="20"/>
          <w:lang w:eastAsia="pl-PL"/>
        </w:rPr>
        <w:t>p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ublicznych </w:t>
      </w:r>
      <w:r w:rsidR="001959A9" w:rsidRPr="00CC596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pn.: </w:t>
      </w:r>
      <w:r w:rsidR="00B5242E" w:rsidRPr="00B5242E">
        <w:rPr>
          <w:rFonts w:ascii="Cambria" w:eastAsia="Calibri" w:hAnsi="Cambria" w:cs="Cambria"/>
          <w:b/>
          <w:color w:val="000000"/>
          <w:sz w:val="20"/>
          <w:szCs w:val="20"/>
          <w:lang w:eastAsia="pl-PL"/>
        </w:rPr>
        <w:t>Instalacja klimatyzacji w wybranych pomieszczeniach Politechniki Lubelskiej w trybie zaprojektuj i wybuduj</w:t>
      </w:r>
      <w:r w:rsidR="00B5242E">
        <w:rPr>
          <w:rFonts w:ascii="Cambria" w:eastAsia="Calibri" w:hAnsi="Cambria" w:cs="Cambria"/>
          <w:b/>
          <w:color w:val="000000"/>
          <w:sz w:val="20"/>
          <w:szCs w:val="20"/>
          <w:lang w:eastAsia="pl-PL"/>
        </w:rPr>
        <w:t>.</w:t>
      </w:r>
    </w:p>
    <w:p w:rsidR="00EA5593" w:rsidRDefault="00EA5593" w:rsidP="00EA5593">
      <w:pPr>
        <w:widowControl/>
        <w:suppressAutoHyphens/>
        <w:autoSpaceDE/>
        <w:autoSpaceDN/>
        <w:spacing w:before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A559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Zamawiający zamierza przeznaczyć na sfinansowanie zamówienia kwotę brutto: 162 144 zł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(</w:t>
      </w:r>
      <w:r w:rsidRPr="00EA559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oraz 78 000 zł na zamówienia o których mowa w art. 214 ust. 1 pkt 7 i 8 ustawy </w:t>
      </w:r>
      <w:proofErr w:type="spellStart"/>
      <w:r w:rsidRPr="00EA5593">
        <w:rPr>
          <w:rFonts w:ascii="Cambria" w:eastAsia="Times New Roman" w:hAnsi="Cambria" w:cs="Times New Roman"/>
          <w:sz w:val="20"/>
          <w:szCs w:val="20"/>
          <w:lang w:eastAsia="pl-PL"/>
        </w:rPr>
        <w:t>Pzp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pl-PL"/>
        </w:rPr>
        <w:t>).</w:t>
      </w:r>
    </w:p>
    <w:p w:rsidR="00EA5593" w:rsidRPr="00EA5593" w:rsidRDefault="00EA5593" w:rsidP="00EA5593">
      <w:pPr>
        <w:widowControl/>
        <w:suppressAutoHyphens/>
        <w:autoSpaceDE/>
        <w:autoSpaceDN/>
        <w:spacing w:before="120" w:after="24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A559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Na podstawie art. 222 ust. 5 ustawy Zamawiający przekazuje następujące informacje o złożonych ofertach: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5834"/>
        <w:gridCol w:w="2794"/>
      </w:tblGrid>
      <w:tr w:rsidR="00EA5593" w:rsidRPr="00EA5593" w:rsidTr="00EA5593">
        <w:trPr>
          <w:trHeight w:val="673"/>
        </w:trPr>
        <w:tc>
          <w:tcPr>
            <w:tcW w:w="1011" w:type="dxa"/>
            <w:shd w:val="clear" w:color="auto" w:fill="auto"/>
          </w:tcPr>
          <w:p w:rsidR="00EA5593" w:rsidRPr="00EA5593" w:rsidRDefault="00EA5593" w:rsidP="00EA5593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>Numer oferty</w:t>
            </w:r>
          </w:p>
        </w:tc>
        <w:tc>
          <w:tcPr>
            <w:tcW w:w="5834" w:type="dxa"/>
            <w:shd w:val="clear" w:color="auto" w:fill="auto"/>
          </w:tcPr>
          <w:p w:rsidR="00EA5593" w:rsidRPr="00EA5593" w:rsidRDefault="00EA5593" w:rsidP="00EA5593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Nazwa (firma) i adres </w:t>
            </w:r>
          </w:p>
          <w:p w:rsidR="00EA5593" w:rsidRPr="00EA5593" w:rsidRDefault="00EA5593" w:rsidP="00EA5593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>Wykonawcy</w:t>
            </w:r>
          </w:p>
        </w:tc>
        <w:tc>
          <w:tcPr>
            <w:tcW w:w="2794" w:type="dxa"/>
            <w:shd w:val="clear" w:color="auto" w:fill="auto"/>
          </w:tcPr>
          <w:p w:rsidR="00EA5593" w:rsidRPr="00EA5593" w:rsidRDefault="00EA5593" w:rsidP="00EA5593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>Cena brutto</w:t>
            </w:r>
          </w:p>
        </w:tc>
      </w:tr>
      <w:tr w:rsidR="00EA5593" w:rsidRPr="00EA5593" w:rsidTr="00EA5593">
        <w:trPr>
          <w:trHeight w:val="673"/>
        </w:trPr>
        <w:tc>
          <w:tcPr>
            <w:tcW w:w="1011" w:type="dxa"/>
            <w:shd w:val="clear" w:color="auto" w:fill="auto"/>
          </w:tcPr>
          <w:p w:rsidR="00EA5593" w:rsidRPr="00EA5593" w:rsidRDefault="00EA5593" w:rsidP="00EA5593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>1</w:t>
            </w:r>
          </w:p>
        </w:tc>
        <w:tc>
          <w:tcPr>
            <w:tcW w:w="5834" w:type="dxa"/>
            <w:shd w:val="clear" w:color="auto" w:fill="auto"/>
          </w:tcPr>
          <w:p w:rsidR="00EA5593" w:rsidRDefault="00EA5593" w:rsidP="00EA5593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proofErr w:type="spellStart"/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>I</w:t>
            </w: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T</w:t>
            </w:r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>wares</w:t>
            </w:r>
            <w:proofErr w:type="spellEnd"/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Spółka </w:t>
            </w: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z</w:t>
            </w:r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o.o.</w:t>
            </w:r>
          </w:p>
          <w:p w:rsidR="00EA5593" w:rsidRPr="00EA5593" w:rsidRDefault="00EA5593" w:rsidP="00EA5593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ul. Sarmacka 10B/19, 02-972 Warszawa</w:t>
            </w:r>
          </w:p>
        </w:tc>
        <w:tc>
          <w:tcPr>
            <w:tcW w:w="2794" w:type="dxa"/>
            <w:shd w:val="clear" w:color="auto" w:fill="auto"/>
          </w:tcPr>
          <w:p w:rsidR="00EA5593" w:rsidRPr="00EA5593" w:rsidRDefault="00EA5593" w:rsidP="00EA5593">
            <w:pPr>
              <w:widowControl/>
              <w:suppressAutoHyphens/>
              <w:autoSpaceDE/>
              <w:autoSpaceDN/>
              <w:spacing w:before="240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509 835 zł</w:t>
            </w:r>
          </w:p>
        </w:tc>
      </w:tr>
      <w:tr w:rsidR="00EA5593" w:rsidRPr="00EA5593" w:rsidTr="00EA5593">
        <w:trPr>
          <w:trHeight w:val="673"/>
        </w:trPr>
        <w:tc>
          <w:tcPr>
            <w:tcW w:w="1011" w:type="dxa"/>
            <w:shd w:val="clear" w:color="auto" w:fill="auto"/>
          </w:tcPr>
          <w:p w:rsidR="00EA5593" w:rsidRPr="00EA5593" w:rsidRDefault="00EA5593" w:rsidP="00EA5593">
            <w:pPr>
              <w:widowControl/>
              <w:suppressAutoHyphens/>
              <w:autoSpaceDE/>
              <w:autoSpaceDN/>
              <w:spacing w:before="60" w:after="60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>2</w:t>
            </w:r>
          </w:p>
        </w:tc>
        <w:tc>
          <w:tcPr>
            <w:tcW w:w="5834" w:type="dxa"/>
            <w:shd w:val="clear" w:color="auto" w:fill="auto"/>
          </w:tcPr>
          <w:p w:rsidR="00EA5593" w:rsidRDefault="00EA5593" w:rsidP="00EA5593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KLIMA BUD Przedsiębiorstwo Specjalistyczne </w:t>
            </w:r>
            <w:proofErr w:type="spellStart"/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>A.Szymoniuk</w:t>
            </w:r>
            <w:proofErr w:type="spellEnd"/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, </w:t>
            </w:r>
            <w:proofErr w:type="spellStart"/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>R.Albin</w:t>
            </w:r>
            <w:bookmarkStart w:id="0" w:name="_GoBack"/>
            <w:bookmarkEnd w:id="0"/>
            <w:proofErr w:type="spellEnd"/>
            <w:r w:rsidRPr="00EA5593">
              <w:rPr>
                <w:rFonts w:ascii="Cambria" w:eastAsia="Times New Roman" w:hAnsi="Cambria" w:cs="Times New Roman"/>
                <w:sz w:val="20"/>
                <w:lang w:eastAsia="zh-CN"/>
              </w:rPr>
              <w:t xml:space="preserve"> Spółka Jawna</w:t>
            </w:r>
          </w:p>
          <w:p w:rsidR="00EA5593" w:rsidRPr="00EA5593" w:rsidRDefault="00EA5593" w:rsidP="00EA5593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Ul. Nowy Świat 40a, 20-418 Lublin</w:t>
            </w:r>
          </w:p>
        </w:tc>
        <w:tc>
          <w:tcPr>
            <w:tcW w:w="2794" w:type="dxa"/>
            <w:shd w:val="clear" w:color="auto" w:fill="auto"/>
          </w:tcPr>
          <w:p w:rsidR="00EA5593" w:rsidRPr="00EA5593" w:rsidRDefault="00EA5593" w:rsidP="00EA5593">
            <w:pPr>
              <w:widowControl/>
              <w:suppressAutoHyphens/>
              <w:autoSpaceDE/>
              <w:autoSpaceDN/>
              <w:spacing w:before="240" w:after="60"/>
              <w:jc w:val="center"/>
              <w:rPr>
                <w:rFonts w:ascii="Cambria" w:eastAsia="Times New Roman" w:hAnsi="Cambria" w:cs="Times New Roman"/>
                <w:sz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lang w:eastAsia="zh-CN"/>
              </w:rPr>
              <w:t>186 960 zł</w:t>
            </w:r>
          </w:p>
        </w:tc>
      </w:tr>
    </w:tbl>
    <w:p w:rsidR="008C43E1" w:rsidRPr="008C43E1" w:rsidRDefault="008C43E1" w:rsidP="008C43E1">
      <w:pPr>
        <w:widowControl/>
        <w:autoSpaceDE/>
        <w:spacing w:line="36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76D80" w:rsidRDefault="00F76D80" w:rsidP="00F76D80">
      <w:pPr>
        <w:widowControl/>
        <w:suppressAutoHyphens/>
        <w:autoSpaceDE/>
        <w:spacing w:line="276" w:lineRule="auto"/>
        <w:ind w:left="4248" w:firstLine="708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   Zastępca </w:t>
      </w: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Kanclerza Politechniki Lubelskiej</w:t>
      </w:r>
    </w:p>
    <w:p w:rsidR="00F76D80" w:rsidRDefault="00F76D80" w:rsidP="00F76D80">
      <w:pPr>
        <w:widowControl/>
        <w:suppressAutoHyphens/>
        <w:autoSpaceDE/>
        <w:spacing w:line="276" w:lineRule="auto"/>
        <w:ind w:left="4248" w:firstLine="708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F76D80" w:rsidRDefault="00F76D80" w:rsidP="00F76D80">
      <w:pPr>
        <w:widowControl/>
        <w:suppressAutoHyphens/>
        <w:autoSpaceDE/>
        <w:spacing w:line="276" w:lineRule="auto"/>
        <w:ind w:left="4248" w:firstLine="1416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F76D80" w:rsidRDefault="009F4FE8" w:rsidP="00F76D80">
      <w:pPr>
        <w:widowControl/>
        <w:suppressAutoHyphens/>
        <w:autoSpaceDE/>
        <w:spacing w:line="276" w:lineRule="auto"/>
        <w:ind w:left="4248" w:firstLine="1416"/>
        <w:jc w:val="both"/>
        <w:rPr>
          <w:rFonts w:ascii="Cambria" w:eastAsia="Cambria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        </w:t>
      </w:r>
      <w:r w:rsidR="00F76D80"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dr inż. Marcin </w:t>
      </w:r>
      <w:proofErr w:type="spellStart"/>
      <w:r w:rsidR="00F76D80">
        <w:rPr>
          <w:rFonts w:ascii="Cambria" w:eastAsia="Cambria" w:hAnsi="Cambria" w:cs="Cambria"/>
          <w:b/>
          <w:i/>
          <w:sz w:val="20"/>
          <w:szCs w:val="20"/>
          <w:lang w:eastAsia="zh-CN"/>
        </w:rPr>
        <w:t>Jakimiak</w:t>
      </w:r>
      <w:proofErr w:type="spellEnd"/>
    </w:p>
    <w:p w:rsidR="00F76D80" w:rsidRDefault="00F76D80" w:rsidP="00F76D80">
      <w:pPr>
        <w:widowControl/>
        <w:suppressAutoHyphens/>
        <w:autoSpaceDE/>
        <w:spacing w:line="276" w:lineRule="auto"/>
        <w:ind w:left="4248" w:firstLine="1416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</w:t>
      </w: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spacing w:line="36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pStyle w:val="Bezodstpw"/>
        <w:jc w:val="both"/>
        <w:rPr>
          <w:rFonts w:ascii="Cambria" w:hAnsi="Cambria"/>
          <w:sz w:val="20"/>
          <w:szCs w:val="20"/>
          <w:lang w:val="pl-PL"/>
        </w:rPr>
      </w:pPr>
    </w:p>
    <w:p w:rsidR="00EC26FB" w:rsidRPr="00CC5969" w:rsidRDefault="00EC26FB">
      <w:pPr>
        <w:rPr>
          <w:rFonts w:ascii="Cambria" w:hAnsi="Cambria"/>
          <w:sz w:val="20"/>
          <w:szCs w:val="20"/>
        </w:rPr>
      </w:pPr>
    </w:p>
    <w:sectPr w:rsidR="00EC26FB" w:rsidRPr="00CC5969" w:rsidSect="00EA5593">
      <w:headerReference w:type="default" r:id="rId6"/>
      <w:headerReference w:type="first" r:id="rId7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B7C" w:rsidRDefault="008A5B7C" w:rsidP="001959A9">
      <w:r>
        <w:separator/>
      </w:r>
    </w:p>
  </w:endnote>
  <w:endnote w:type="continuationSeparator" w:id="0">
    <w:p w:rsidR="008A5B7C" w:rsidRDefault="008A5B7C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B7C" w:rsidRDefault="008A5B7C" w:rsidP="001959A9">
      <w:r>
        <w:separator/>
      </w:r>
    </w:p>
  </w:footnote>
  <w:footnote w:type="continuationSeparator" w:id="0">
    <w:p w:rsidR="008A5B7C" w:rsidRDefault="008A5B7C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 w:rsidP="00B63BCE">
    <w:pPr>
      <w:pStyle w:val="Nagwek"/>
    </w:pPr>
  </w:p>
  <w:p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9"/>
    <w:rsid w:val="000110AF"/>
    <w:rsid w:val="00051547"/>
    <w:rsid w:val="000B47EC"/>
    <w:rsid w:val="000B7F01"/>
    <w:rsid w:val="000C3CDD"/>
    <w:rsid w:val="000D733F"/>
    <w:rsid w:val="000F102C"/>
    <w:rsid w:val="00170308"/>
    <w:rsid w:val="00190446"/>
    <w:rsid w:val="001959A9"/>
    <w:rsid w:val="00264080"/>
    <w:rsid w:val="002D249E"/>
    <w:rsid w:val="002D2F91"/>
    <w:rsid w:val="00305874"/>
    <w:rsid w:val="003367E9"/>
    <w:rsid w:val="0035738C"/>
    <w:rsid w:val="003D658F"/>
    <w:rsid w:val="003F5075"/>
    <w:rsid w:val="004B093D"/>
    <w:rsid w:val="00501BE1"/>
    <w:rsid w:val="00516056"/>
    <w:rsid w:val="00523A67"/>
    <w:rsid w:val="005A7263"/>
    <w:rsid w:val="006566FA"/>
    <w:rsid w:val="006C141A"/>
    <w:rsid w:val="006F68A7"/>
    <w:rsid w:val="00732F28"/>
    <w:rsid w:val="0075332D"/>
    <w:rsid w:val="007D31FE"/>
    <w:rsid w:val="007E53B9"/>
    <w:rsid w:val="008A5B7C"/>
    <w:rsid w:val="008C43E1"/>
    <w:rsid w:val="009803B4"/>
    <w:rsid w:val="009F4FE8"/>
    <w:rsid w:val="00B36834"/>
    <w:rsid w:val="00B5242E"/>
    <w:rsid w:val="00B63BCE"/>
    <w:rsid w:val="00B729F3"/>
    <w:rsid w:val="00BF41D0"/>
    <w:rsid w:val="00CC5969"/>
    <w:rsid w:val="00CE2CD2"/>
    <w:rsid w:val="00D47ACB"/>
    <w:rsid w:val="00E27A44"/>
    <w:rsid w:val="00E86960"/>
    <w:rsid w:val="00EA5593"/>
    <w:rsid w:val="00EC26FB"/>
    <w:rsid w:val="00EF46ED"/>
    <w:rsid w:val="00EF735E"/>
    <w:rsid w:val="00F0059C"/>
    <w:rsid w:val="00F4674F"/>
    <w:rsid w:val="00F76D80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9EC4E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Monika Sołdatow-Trzewik</cp:lastModifiedBy>
  <cp:revision>3</cp:revision>
  <cp:lastPrinted>2021-05-11T09:12:00Z</cp:lastPrinted>
  <dcterms:created xsi:type="dcterms:W3CDTF">2022-09-19T09:05:00Z</dcterms:created>
  <dcterms:modified xsi:type="dcterms:W3CDTF">2022-09-19T09:25:00Z</dcterms:modified>
</cp:coreProperties>
</file>