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573F6BD9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F812B1">
        <w:rPr>
          <w:rFonts w:eastAsia="Calibri" w:cs="Times New Roman"/>
          <w:b/>
          <w:bCs/>
          <w:szCs w:val="24"/>
        </w:rPr>
        <w:t xml:space="preserve">ogłoszenie </w:t>
      </w:r>
      <w:r w:rsidR="00B20CFC">
        <w:rPr>
          <w:rFonts w:eastAsia="Calibri" w:cs="Times New Roman"/>
          <w:b/>
          <w:bCs/>
          <w:szCs w:val="24"/>
        </w:rPr>
        <w:t>DUUE: N</w:t>
      </w:r>
      <w:r w:rsidRPr="00F812B1">
        <w:rPr>
          <w:rFonts w:eastAsia="Calibri" w:cs="Times New Roman"/>
          <w:b/>
          <w:bCs/>
          <w:szCs w:val="24"/>
        </w:rPr>
        <w:t xml:space="preserve">r </w:t>
      </w:r>
      <w:r w:rsidR="00B20CFC">
        <w:rPr>
          <w:rFonts w:eastAsia="Calibri" w:cs="Times New Roman"/>
          <w:b/>
          <w:bCs/>
          <w:szCs w:val="24"/>
        </w:rPr>
        <w:t xml:space="preserve">000051301-2024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B20CFC">
        <w:rPr>
          <w:rFonts w:eastAsia="Calibri" w:cs="Times New Roman"/>
          <w:b/>
          <w:bCs/>
          <w:szCs w:val="24"/>
        </w:rPr>
        <w:t xml:space="preserve">Numer wydania: Dz. U. S: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B20CFC">
        <w:rPr>
          <w:rFonts w:eastAsia="Calibri" w:cs="Times New Roman"/>
          <w:b/>
          <w:bCs/>
          <w:szCs w:val="24"/>
        </w:rPr>
        <w:t xml:space="preserve">18/2024 </w:t>
      </w:r>
      <w:r w:rsidR="007D0C4D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z dnia </w:t>
      </w:r>
      <w:r w:rsidR="00B20CFC">
        <w:rPr>
          <w:rFonts w:eastAsia="Calibri" w:cs="Times New Roman"/>
          <w:b/>
          <w:bCs/>
          <w:szCs w:val="24"/>
        </w:rPr>
        <w:t>25.01.</w:t>
      </w:r>
      <w:bookmarkStart w:id="0" w:name="_GoBack"/>
      <w:bookmarkEnd w:id="0"/>
      <w:r w:rsidR="00915776">
        <w:rPr>
          <w:rFonts w:eastAsia="Calibri" w:cs="Times New Roman"/>
          <w:b/>
          <w:bCs/>
          <w:szCs w:val="24"/>
        </w:rPr>
        <w:t>2024</w:t>
      </w:r>
      <w:r w:rsidR="00BA01B7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>r</w:t>
      </w:r>
      <w:r>
        <w:rPr>
          <w:rFonts w:eastAsia="Calibri" w:cs="Times New Roman"/>
          <w:szCs w:val="24"/>
        </w:rPr>
        <w:t>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2A8B8F8D" w14:textId="77777777" w:rsidR="005D19A8" w:rsidRPr="005D19A8" w:rsidRDefault="005D19A8" w:rsidP="005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</w:rPr>
      </w:pPr>
      <w:bookmarkStart w:id="1" w:name="_Hlk63150830"/>
      <w:r w:rsidRPr="005D19A8">
        <w:rPr>
          <w:rFonts w:eastAsia="Calibri" w:cs="Times New Roman"/>
          <w:b/>
          <w:iCs/>
          <w:noProof/>
        </w:rPr>
        <w:t>Dostawa rękawic nitrylowych niesterylnych, foliowych niesterylnych</w:t>
      </w:r>
    </w:p>
    <w:p w14:paraId="470EEB84" w14:textId="77777777" w:rsidR="005D19A8" w:rsidRPr="005D19A8" w:rsidRDefault="005D19A8" w:rsidP="005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</w:rPr>
      </w:pPr>
      <w:r w:rsidRPr="005D19A8">
        <w:rPr>
          <w:rFonts w:eastAsia="Calibri" w:cs="Times New Roman"/>
          <w:b/>
          <w:iCs/>
          <w:noProof/>
        </w:rPr>
        <w:t xml:space="preserve">oraz rękawic przeznaczonych do cytostatyków, rękawic chirurgicznych zabiegowych, </w:t>
      </w:r>
    </w:p>
    <w:p w14:paraId="226DF1E2" w14:textId="77777777" w:rsidR="005D19A8" w:rsidRPr="005D19A8" w:rsidRDefault="005D19A8" w:rsidP="005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</w:rPr>
      </w:pPr>
      <w:r w:rsidRPr="005D19A8">
        <w:rPr>
          <w:rFonts w:eastAsia="Calibri" w:cs="Times New Roman"/>
          <w:b/>
          <w:iCs/>
          <w:noProof/>
        </w:rPr>
        <w:t>rękawic chirurgicznych lateksowych oraz innych</w:t>
      </w:r>
    </w:p>
    <w:p w14:paraId="6EE53727" w14:textId="77777777" w:rsidR="005D19A8" w:rsidRPr="005D19A8" w:rsidRDefault="005D19A8" w:rsidP="005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</w:rPr>
      </w:pPr>
      <w:r w:rsidRPr="005D19A8">
        <w:rPr>
          <w:rFonts w:eastAsia="Calibri" w:cs="Times New Roman"/>
          <w:b/>
          <w:iCs/>
          <w:noProof/>
        </w:rPr>
        <w:t xml:space="preserve">dla potrzeb Wojewódzkiego Centrum Szpitalnego Kotliny Jeleniogórskiej  </w:t>
      </w:r>
    </w:p>
    <w:p w14:paraId="6A81BB04" w14:textId="77777777" w:rsidR="005D19A8" w:rsidRPr="005D19A8" w:rsidRDefault="005D19A8" w:rsidP="005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</w:rPr>
      </w:pPr>
      <w:r w:rsidRPr="005D19A8">
        <w:rPr>
          <w:rFonts w:eastAsia="Calibri" w:cs="Times New Roman"/>
          <w:b/>
          <w:iCs/>
          <w:noProof/>
        </w:rPr>
        <w:t>NR REFERENCYJNY: ZP/PN/67/12/2023</w:t>
      </w:r>
    </w:p>
    <w:bookmarkEnd w:id="1"/>
    <w:p w14:paraId="05733DAA" w14:textId="77AAD1D6" w:rsidR="00644821" w:rsidRPr="00AF6122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AF6122">
        <w:rPr>
          <w:rFonts w:eastAsia="Calibri" w:cs="Times New Roman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</w:t>
      </w:r>
      <w:r w:rsidRPr="00AF6122">
        <w:rPr>
          <w:rFonts w:eastAsia="Calibri" w:cs="Times New Roman"/>
          <w:b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>Cena netto ………………………………</w:t>
      </w:r>
      <w:r w:rsidR="00886E4D">
        <w:rPr>
          <w:rFonts w:eastAsia="Calibri" w:cs="Times New Roman"/>
          <w:b/>
          <w:szCs w:val="24"/>
        </w:rPr>
        <w:t>.</w:t>
      </w:r>
      <w:r w:rsidRPr="00AF1375">
        <w:rPr>
          <w:rFonts w:eastAsia="Calibri" w:cs="Times New Roman"/>
          <w:b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szCs w:val="24"/>
        </w:rPr>
      </w:pPr>
      <w:r w:rsidRPr="00AF6122">
        <w:rPr>
          <w:rFonts w:eastAsia="Calibri" w:cs="Times New Roman"/>
          <w:szCs w:val="24"/>
        </w:rPr>
        <w:t>Przedmiot zamówienia zobowiązujemy się wykonać z założeniem następujących terminów:</w:t>
      </w:r>
    </w:p>
    <w:p w14:paraId="5577F3CF" w14:textId="5FA93094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Cs w:val="24"/>
        </w:rPr>
      </w:pPr>
      <w:r w:rsidRPr="00984DFA">
        <w:rPr>
          <w:rFonts w:eastAsia="Calibri" w:cs="Times New Roman"/>
          <w:szCs w:val="24"/>
        </w:rPr>
        <w:t>Termin dostawy w dniach roboczych</w:t>
      </w:r>
      <w:r>
        <w:rPr>
          <w:rFonts w:eastAsia="Calibri" w:cs="Times New Roman"/>
          <w:szCs w:val="24"/>
        </w:rPr>
        <w:t xml:space="preserve"> (</w:t>
      </w:r>
      <w:r w:rsidRPr="00500BDA">
        <w:rPr>
          <w:rFonts w:eastAsia="Calibri" w:cs="Times New Roman"/>
          <w:b/>
          <w:bCs/>
          <w:szCs w:val="24"/>
        </w:rPr>
        <w:t xml:space="preserve">max. do </w:t>
      </w:r>
      <w:r w:rsidR="00386A2C">
        <w:rPr>
          <w:rFonts w:eastAsia="Calibri" w:cs="Times New Roman"/>
          <w:b/>
          <w:bCs/>
          <w:szCs w:val="24"/>
        </w:rPr>
        <w:t>5</w:t>
      </w:r>
      <w:r w:rsidRPr="00500BDA">
        <w:rPr>
          <w:rFonts w:eastAsia="Calibri" w:cs="Times New Roman"/>
          <w:b/>
          <w:bCs/>
          <w:szCs w:val="24"/>
        </w:rPr>
        <w:t xml:space="preserve"> dni roboczych</w:t>
      </w:r>
      <w:r>
        <w:rPr>
          <w:rFonts w:eastAsia="Calibri" w:cs="Times New Roman"/>
          <w:szCs w:val="24"/>
        </w:rPr>
        <w:t>)</w:t>
      </w:r>
      <w:bookmarkStart w:id="2" w:name="_Hlk61590767"/>
      <w:r w:rsidR="00886E4D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</w:t>
      </w:r>
      <w:r w:rsidRPr="00984DFA">
        <w:rPr>
          <w:rFonts w:eastAsia="Calibri" w:cs="Times New Roman"/>
          <w:b/>
          <w:bCs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Cs w:val="24"/>
        </w:rPr>
      </w:pPr>
      <w:r w:rsidRPr="00984DFA">
        <w:rPr>
          <w:rFonts w:eastAsia="Calibri" w:cs="Times New Roman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szCs w:val="24"/>
        </w:rPr>
        <w:tab/>
      </w:r>
      <w:r w:rsidRPr="00984DFA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 xml:space="preserve"> </w:t>
      </w:r>
      <w:r w:rsidR="00886E4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   </w:t>
      </w:r>
      <w:r w:rsidR="00886E4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</w:t>
      </w:r>
      <w:r w:rsidRPr="00984DFA">
        <w:rPr>
          <w:rFonts w:eastAsia="Calibri" w:cs="Times New Roman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6925660F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984DFA">
        <w:rPr>
          <w:rFonts w:eastAsia="Calibri" w:cs="Times New Roman"/>
          <w:b/>
          <w:szCs w:val="24"/>
        </w:rPr>
        <w:t xml:space="preserve">(max </w:t>
      </w:r>
      <w:r w:rsidR="005E6397">
        <w:rPr>
          <w:rFonts w:eastAsia="Calibri" w:cs="Times New Roman"/>
          <w:b/>
          <w:szCs w:val="24"/>
        </w:rPr>
        <w:t>15</w:t>
      </w:r>
      <w:r w:rsidRPr="00984DFA">
        <w:rPr>
          <w:rFonts w:eastAsia="Calibri" w:cs="Times New Roman"/>
          <w:b/>
          <w:szCs w:val="24"/>
        </w:rPr>
        <w:t xml:space="preserve"> dni roboczych dla wad ukrytych)</w:t>
      </w:r>
      <w:r w:rsidRPr="001F0C19">
        <w:rPr>
          <w:rFonts w:eastAsia="Calibri" w:cs="Times New Roman"/>
          <w:b/>
          <w:szCs w:val="24"/>
        </w:rPr>
        <w:t xml:space="preserve"> </w:t>
      </w:r>
    </w:p>
    <w:p w14:paraId="40437D2F" w14:textId="78264D16" w:rsidR="00536E1E" w:rsidRDefault="00536E1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68931970" w14:textId="77777777" w:rsidR="00536E1E" w:rsidRPr="00A07EF2" w:rsidRDefault="00536E1E" w:rsidP="00536E1E">
      <w:pPr>
        <w:pStyle w:val="Akapitzlist"/>
        <w:spacing w:after="0" w:line="276" w:lineRule="auto"/>
        <w:ind w:left="284" w:right="23"/>
        <w:jc w:val="both"/>
        <w:rPr>
          <w:rFonts w:eastAsia="Calibri" w:cs="Times New Roman"/>
          <w:b/>
        </w:rPr>
      </w:pPr>
      <w:r w:rsidRPr="00A07EF2">
        <w:rPr>
          <w:b/>
          <w:bCs/>
          <w:color w:val="000000"/>
        </w:rPr>
        <w:t>W przypadku przystąpienia Wykonawcy do kilku pakietów należy</w:t>
      </w:r>
      <w:r>
        <w:rPr>
          <w:b/>
          <w:bCs/>
          <w:color w:val="000000"/>
        </w:rPr>
        <w:t xml:space="preserve"> </w:t>
      </w:r>
      <w:r w:rsidRPr="00A07EF2">
        <w:rPr>
          <w:b/>
          <w:bCs/>
          <w:color w:val="000000"/>
        </w:rPr>
        <w:t>skopiować dla każdego z tych pakietów punkt 1 Formularza ofertowego. W przypadku wskazania różnych terminów dostawy i terminu rozpatrzenia reklamacji odnoszących się do poszczególnych pakietów, do których przystępuje Wykonawca, należy skopiować dla każdego z tych pakietów punkt 2 Formularza ofertowego.</w:t>
      </w:r>
    </w:p>
    <w:p w14:paraId="70683D1A" w14:textId="69FCEEE0" w:rsidR="00536E1E" w:rsidRDefault="00536E1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599F6A2B" w14:textId="77777777" w:rsidR="00B3550E" w:rsidRDefault="00B3550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75A0432A" w14:textId="77777777" w:rsidR="00B3550E" w:rsidRDefault="00B3550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7421A221" w14:textId="77777777" w:rsidR="00B3550E" w:rsidRDefault="00B3550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lastRenderedPageBreak/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dostawy na „cito” </w:t>
      </w:r>
      <w:r w:rsidR="00473F83">
        <w:rPr>
          <w:rFonts w:eastAsia="Calibri" w:cs="Times New Roman"/>
          <w:szCs w:val="24"/>
        </w:rPr>
        <w:t>wyrobów medycznych</w:t>
      </w:r>
      <w:r w:rsidR="00C52370">
        <w:rPr>
          <w:rFonts w:eastAsia="Calibri" w:cs="Times New Roman"/>
          <w:szCs w:val="24"/>
        </w:rPr>
        <w:t xml:space="preserve"> </w:t>
      </w:r>
      <w:r w:rsidRPr="0052321E">
        <w:rPr>
          <w:rFonts w:eastAsia="Calibri" w:cs="Times New Roman"/>
          <w:b/>
          <w:bCs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color w:val="FF0000"/>
          <w:szCs w:val="24"/>
        </w:rPr>
        <w:t xml:space="preserve"> </w:t>
      </w:r>
      <w:r w:rsidRPr="0052321E">
        <w:rPr>
          <w:rFonts w:eastAsia="Calibri" w:cs="Times New Roman"/>
          <w:szCs w:val="24"/>
        </w:rPr>
        <w:t>licząc od dnia otrzymania telefonicznego lub pisemnego zamówienia.</w:t>
      </w:r>
    </w:p>
    <w:p w14:paraId="19E46FC3" w14:textId="044B1632" w:rsidR="00AF1375" w:rsidRPr="007B607E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szCs w:val="24"/>
        </w:rPr>
        <w:t>60</w:t>
      </w:r>
      <w:r w:rsidRPr="0052321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</w:rPr>
      </w:pPr>
      <w:r w:rsidRPr="00BC1ACA">
        <w:rPr>
          <w:rFonts w:eastAsia="Calibri" w:cs="Times New Roman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BC1ACA">
        <w:rPr>
          <w:rFonts w:eastAsia="Calibri" w:cs="Times New Roman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A94887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b/>
          <w:bCs/>
        </w:rPr>
      </w:pPr>
      <w:r w:rsidRPr="00A94887">
        <w:rPr>
          <w:rFonts w:eastAsia="Calibri" w:cs="Times New Roman"/>
          <w:b/>
          <w:bCs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lastRenderedPageBreak/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0BD49F8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1C6F90">
        <w:rPr>
          <w:rFonts w:eastAsia="Calibri" w:cs="Times New Roman"/>
          <w:szCs w:val="24"/>
        </w:rPr>
        <w:t>3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147F6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C6F90"/>
    <w:rsid w:val="001D02D6"/>
    <w:rsid w:val="001F0C19"/>
    <w:rsid w:val="00212A47"/>
    <w:rsid w:val="0021445F"/>
    <w:rsid w:val="002153BA"/>
    <w:rsid w:val="0022052D"/>
    <w:rsid w:val="002209E5"/>
    <w:rsid w:val="002319B7"/>
    <w:rsid w:val="002369F1"/>
    <w:rsid w:val="00247827"/>
    <w:rsid w:val="00257CF3"/>
    <w:rsid w:val="00261034"/>
    <w:rsid w:val="002714DF"/>
    <w:rsid w:val="00271DA2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4007F"/>
    <w:rsid w:val="00341E30"/>
    <w:rsid w:val="00354879"/>
    <w:rsid w:val="00361FB5"/>
    <w:rsid w:val="00386768"/>
    <w:rsid w:val="00386A2C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3B16"/>
    <w:rsid w:val="00536E1E"/>
    <w:rsid w:val="0053713F"/>
    <w:rsid w:val="00553F86"/>
    <w:rsid w:val="00563C3C"/>
    <w:rsid w:val="005714B3"/>
    <w:rsid w:val="00593C6E"/>
    <w:rsid w:val="005B3960"/>
    <w:rsid w:val="005D1430"/>
    <w:rsid w:val="005D19A8"/>
    <w:rsid w:val="005E6397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B607E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15776"/>
    <w:rsid w:val="00960F35"/>
    <w:rsid w:val="009666A5"/>
    <w:rsid w:val="009857D2"/>
    <w:rsid w:val="009930E8"/>
    <w:rsid w:val="009B2451"/>
    <w:rsid w:val="009E339A"/>
    <w:rsid w:val="009E6310"/>
    <w:rsid w:val="009E6F13"/>
    <w:rsid w:val="009F68DD"/>
    <w:rsid w:val="00A07EF2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94887"/>
    <w:rsid w:val="00AA21EA"/>
    <w:rsid w:val="00AB5ABA"/>
    <w:rsid w:val="00AC4995"/>
    <w:rsid w:val="00AD1A96"/>
    <w:rsid w:val="00AD40E1"/>
    <w:rsid w:val="00AE6658"/>
    <w:rsid w:val="00AF1375"/>
    <w:rsid w:val="00AF5624"/>
    <w:rsid w:val="00B20CFC"/>
    <w:rsid w:val="00B213B4"/>
    <w:rsid w:val="00B3379E"/>
    <w:rsid w:val="00B3550E"/>
    <w:rsid w:val="00B63ADC"/>
    <w:rsid w:val="00B8019F"/>
    <w:rsid w:val="00B96733"/>
    <w:rsid w:val="00BA01B7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21DE"/>
    <w:rsid w:val="00E163B0"/>
    <w:rsid w:val="00E21397"/>
    <w:rsid w:val="00E262C5"/>
    <w:rsid w:val="00E410B4"/>
    <w:rsid w:val="00E72402"/>
    <w:rsid w:val="00EB19FB"/>
    <w:rsid w:val="00EE4F05"/>
    <w:rsid w:val="00F1108E"/>
    <w:rsid w:val="00F20E75"/>
    <w:rsid w:val="00F479E9"/>
    <w:rsid w:val="00F50398"/>
    <w:rsid w:val="00F53962"/>
    <w:rsid w:val="00F61742"/>
    <w:rsid w:val="00F74B5E"/>
    <w:rsid w:val="00F77147"/>
    <w:rsid w:val="00F812B1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3A2B-A3E8-40DA-8747-A66DADF1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120</cp:revision>
  <cp:lastPrinted>2023-10-12T07:53:00Z</cp:lastPrinted>
  <dcterms:created xsi:type="dcterms:W3CDTF">2022-05-29T11:35:00Z</dcterms:created>
  <dcterms:modified xsi:type="dcterms:W3CDTF">2024-01-25T10:39:00Z</dcterms:modified>
</cp:coreProperties>
</file>