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653393">
        <w:rPr>
          <w:rFonts w:ascii="Calibri" w:eastAsia="Calibri" w:hAnsi="Calibri" w:cs="Times New Roman"/>
          <w:b/>
          <w:kern w:val="2"/>
          <w:lang w:eastAsia="zh-CN"/>
        </w:rPr>
        <w:t>AS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653393">
        <w:rPr>
          <w:rFonts w:ascii="Calibri" w:eastAsia="Calibri" w:hAnsi="Calibri" w:cs="Times New Roman"/>
          <w:b/>
          <w:kern w:val="2"/>
          <w:lang w:eastAsia="zh-CN"/>
        </w:rPr>
        <w:t>159/23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F02500">
        <w:rPr>
          <w:rFonts w:ascii="Calibri" w:eastAsia="Times New Roman" w:hAnsi="Calibri" w:cs="Times New Roman"/>
          <w:kern w:val="2"/>
          <w:lang w:eastAsia="zh-CN"/>
        </w:rPr>
        <w:t xml:space="preserve"> na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F02500" w:rsidRPr="005015CE" w:rsidRDefault="00F02500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F02500" w:rsidRDefault="00C73E72" w:rsidP="00F02500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„Dostawa ekspandera</w:t>
      </w:r>
      <w:r w:rsidR="00653393">
        <w:rPr>
          <w:rFonts w:cs="Calibri"/>
          <w:b/>
        </w:rPr>
        <w:t>, siatek</w:t>
      </w:r>
      <w:r>
        <w:rPr>
          <w:rFonts w:cs="Calibri"/>
          <w:b/>
        </w:rPr>
        <w:t xml:space="preserve"> oraz implantów do rekonstrukcji piersi  na potrzeby COZL” </w:t>
      </w:r>
      <w:r>
        <w:rPr>
          <w:rFonts w:ascii="Calibri" w:hAnsi="Calibri" w:cs="Calibri"/>
          <w:b/>
        </w:rPr>
        <w:t xml:space="preserve"> </w:t>
      </w:r>
      <w:r w:rsidR="00F02500">
        <w:rPr>
          <w:rFonts w:ascii="Calibri" w:hAnsi="Calibri" w:cs="Calibri"/>
          <w:b/>
        </w:rPr>
        <w:t xml:space="preserve"> (</w:t>
      </w:r>
      <w:r w:rsidR="003E7963">
        <w:rPr>
          <w:rFonts w:ascii="Calibri" w:eastAsia="Calibri" w:hAnsi="Calibri" w:cs="Calibri"/>
          <w:b/>
        </w:rPr>
        <w:t>COZL/DZP/AS/3412/TP-159/23</w:t>
      </w:r>
      <w:r w:rsidR="00F02500">
        <w:rPr>
          <w:rFonts w:ascii="Calibri" w:eastAsia="Calibri" w:hAnsi="Calibri" w:cs="Calibri"/>
          <w:b/>
        </w:rPr>
        <w:t>)</w:t>
      </w:r>
    </w:p>
    <w:p w:rsidR="00EF4A33" w:rsidRPr="005015CE" w:rsidRDefault="00F02500" w:rsidP="00F02500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Pr="005015CE" w:rsidRDefault="000D1C95" w:rsidP="000D1C9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bookmarkStart w:id="0" w:name="_GoBack"/>
      <w:bookmarkEnd w:id="0"/>
    </w:p>
    <w:p w:rsidR="00A63CEB" w:rsidRPr="005015CE" w:rsidRDefault="00653393" w:rsidP="00653393">
      <w:pPr>
        <w:suppressAutoHyphens/>
        <w:spacing w:after="0" w:line="240" w:lineRule="auto"/>
        <w:ind w:left="360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>
        <w:rPr>
          <w:rFonts w:cs="Calibri"/>
          <w:b/>
        </w:rPr>
        <w:t xml:space="preserve">Część 1- </w:t>
      </w:r>
      <w:r w:rsidR="00C73E72">
        <w:rPr>
          <w:rFonts w:cs="Calibri"/>
          <w:b/>
        </w:rPr>
        <w:t xml:space="preserve">Ekspandery oraz implanty do rekonstrukcji piersi.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653393">
        <w:rPr>
          <w:rFonts w:ascii="Calibri" w:eastAsia="Times New Roman" w:hAnsi="Calibri" w:cs="Times New Roman"/>
          <w:kern w:val="2"/>
          <w:lang w:eastAsia="zh-CN"/>
        </w:rPr>
        <w:t>.1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653393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Pr="005015CE" w:rsidRDefault="0065339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Pr="005015CE" w:rsidRDefault="00653393" w:rsidP="00653393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>
        <w:rPr>
          <w:rFonts w:cs="Calibri"/>
          <w:b/>
        </w:rPr>
        <w:lastRenderedPageBreak/>
        <w:t xml:space="preserve">     Część 2- Siatki całkowicie wchłanialne do rekonstrukcji piersi.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03"/>
        <w:gridCol w:w="5496"/>
      </w:tblGrid>
      <w:tr w:rsidR="00653393" w:rsidRPr="005015CE" w:rsidTr="00653393"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53393" w:rsidRPr="005015CE" w:rsidRDefault="00653393" w:rsidP="004461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653393" w:rsidRPr="005015CE" w:rsidRDefault="00653393" w:rsidP="004461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653393" w:rsidRPr="005015CE" w:rsidRDefault="00653393" w:rsidP="004461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3393" w:rsidRPr="005015CE" w:rsidRDefault="00653393" w:rsidP="004461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653393" w:rsidRPr="005015CE" w:rsidRDefault="00653393" w:rsidP="004461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653393" w:rsidRPr="005015CE" w:rsidRDefault="00653393" w:rsidP="00653393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Times New Roman"/>
          <w:kern w:val="2"/>
          <w:lang w:eastAsia="zh-CN"/>
        </w:rPr>
        <w:t>.2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CD265D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</w:t>
      </w: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lastRenderedPageBreak/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F0250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Pr="00B14C5C" w:rsidRDefault="00653393" w:rsidP="00653393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ind w:left="426"/>
        <w:rPr>
          <w:rFonts w:eastAsia="Times New Roman" w:cstheme="minorHAnsi"/>
          <w:kern w:val="2"/>
          <w:lang w:eastAsia="zh-CN"/>
        </w:rPr>
      </w:pPr>
      <w:r w:rsidRPr="00B14C5C">
        <w:rPr>
          <w:rFonts w:eastAsia="Times New Roman" w:cstheme="minorHAnsi"/>
          <w:kern w:val="2"/>
          <w:lang w:eastAsia="zh-CN"/>
        </w:rPr>
        <w:t>Kosztorys Ofertowy (odpowiednio dla danej części podpisany przez przedstawiciela Wykonawcy) – Załącznik nr 2</w:t>
      </w:r>
      <w:r>
        <w:rPr>
          <w:rFonts w:eastAsia="Times New Roman" w:cstheme="minorHAnsi"/>
          <w:kern w:val="2"/>
          <w:lang w:eastAsia="zh-CN"/>
        </w:rPr>
        <w:t>.1-2.2</w:t>
      </w:r>
    </w:p>
    <w:p w:rsidR="00EF4A33" w:rsidRPr="005015CE" w:rsidRDefault="00653393" w:rsidP="00653393">
      <w:pPr>
        <w:tabs>
          <w:tab w:val="left" w:pos="426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653393" w:rsidRPr="00653393" w:rsidRDefault="00653393" w:rsidP="00653393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3)</w:t>
      </w:r>
      <w:r w:rsidRPr="00653393">
        <w:rPr>
          <w:rFonts w:cstheme="minorHAnsi"/>
        </w:rPr>
        <w:t xml:space="preserve">Załącznik nr 5– Oświadczenie Wykonawcy o niepodleganiu wykluczeniu, spełnianiu warunków </w:t>
      </w:r>
      <w:r>
        <w:rPr>
          <w:rFonts w:cstheme="minorHAnsi"/>
        </w:rPr>
        <w:t xml:space="preserve"> </w:t>
      </w:r>
      <w:r w:rsidR="003E7963">
        <w:rPr>
          <w:rFonts w:cstheme="minorHAnsi"/>
        </w:rPr>
        <w:t xml:space="preserve">  </w:t>
      </w:r>
      <w:r w:rsidRPr="00653393">
        <w:rPr>
          <w:rFonts w:cstheme="minorHAnsi"/>
        </w:rPr>
        <w:t>udziału w postępowaniu</w:t>
      </w:r>
    </w:p>
    <w:p w:rsidR="00653393" w:rsidRPr="00653393" w:rsidRDefault="00653393" w:rsidP="00653393">
      <w:pPr>
        <w:tabs>
          <w:tab w:val="left" w:pos="360"/>
        </w:tabs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 xml:space="preserve"> 4)</w:t>
      </w:r>
      <w:r w:rsidRPr="00653393">
        <w:rPr>
          <w:rFonts w:cstheme="minorHAnsi"/>
        </w:rPr>
        <w:t>Załącznik nr 6 – Klauzula informacyjna.</w:t>
      </w:r>
    </w:p>
    <w:p w:rsidR="00653393" w:rsidRPr="00B14C5C" w:rsidRDefault="00653393" w:rsidP="00653393">
      <w:pPr>
        <w:pStyle w:val="Akapitzlist4"/>
        <w:tabs>
          <w:tab w:val="left" w:pos="285"/>
        </w:tabs>
        <w:spacing w:after="0"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2"/>
          <w:lang w:eastAsia="pl-PL"/>
        </w:rPr>
        <w:t xml:space="preserve"> 5)</w:t>
      </w:r>
      <w:r w:rsidRPr="00B14C5C">
        <w:rPr>
          <w:rFonts w:asciiTheme="minorHAnsi" w:hAnsiTheme="minorHAnsi" w:cstheme="minorHAnsi"/>
          <w:kern w:val="2"/>
          <w:lang w:eastAsia="pl-PL"/>
        </w:rPr>
        <w:t>Załącznik nr 7 - Oświadczenie podmiotu udostępniającego zasoby uwzględniające regulacje sankcyjne-  (jeżeli dotyczy).</w:t>
      </w:r>
    </w:p>
    <w:p w:rsidR="00653393" w:rsidRPr="00B14C5C" w:rsidRDefault="00BC2559" w:rsidP="00653393">
      <w:pPr>
        <w:tabs>
          <w:tab w:val="right" w:leader="dot" w:pos="5670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6)Przedmiotowe środki dowodowe.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Pr="005015CE" w:rsidRDefault="0065339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</w:p>
    <w:p w:rsidR="00653393" w:rsidRDefault="0065339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653393" w:rsidRPr="005015CE" w:rsidRDefault="0065339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7B" w:rsidRDefault="00B23C7B" w:rsidP="00EF4A33">
      <w:pPr>
        <w:spacing w:after="0" w:line="240" w:lineRule="auto"/>
      </w:pPr>
      <w:r>
        <w:separator/>
      </w:r>
    </w:p>
  </w:endnote>
  <w:endnote w:type="continuationSeparator" w:id="0">
    <w:p w:rsidR="00B23C7B" w:rsidRDefault="00B23C7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D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7B" w:rsidRDefault="00B23C7B" w:rsidP="00EF4A33">
      <w:pPr>
        <w:spacing w:after="0" w:line="240" w:lineRule="auto"/>
      </w:pPr>
      <w:r>
        <w:separator/>
      </w:r>
    </w:p>
  </w:footnote>
  <w:footnote w:type="continuationSeparator" w:id="0">
    <w:p w:rsidR="00B23C7B" w:rsidRDefault="00B23C7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62DE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A122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23807"/>
    <w:rsid w:val="00230E64"/>
    <w:rsid w:val="0023584A"/>
    <w:rsid w:val="002856AC"/>
    <w:rsid w:val="002874E0"/>
    <w:rsid w:val="002A6051"/>
    <w:rsid w:val="002C38C7"/>
    <w:rsid w:val="002E3EAA"/>
    <w:rsid w:val="003A31DC"/>
    <w:rsid w:val="003E7963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53393"/>
    <w:rsid w:val="006D0D52"/>
    <w:rsid w:val="00701AA0"/>
    <w:rsid w:val="00731762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63CEB"/>
    <w:rsid w:val="00A70366"/>
    <w:rsid w:val="00A71FD3"/>
    <w:rsid w:val="00A8538A"/>
    <w:rsid w:val="00AE5529"/>
    <w:rsid w:val="00B23C7B"/>
    <w:rsid w:val="00BA7045"/>
    <w:rsid w:val="00BC1150"/>
    <w:rsid w:val="00BC2559"/>
    <w:rsid w:val="00BC2EC8"/>
    <w:rsid w:val="00BF6B44"/>
    <w:rsid w:val="00C16104"/>
    <w:rsid w:val="00C47C61"/>
    <w:rsid w:val="00C73E72"/>
    <w:rsid w:val="00CD265D"/>
    <w:rsid w:val="00CD7B52"/>
    <w:rsid w:val="00D217C3"/>
    <w:rsid w:val="00D67AAC"/>
    <w:rsid w:val="00D724B7"/>
    <w:rsid w:val="00D87C46"/>
    <w:rsid w:val="00DA3594"/>
    <w:rsid w:val="00DE61CD"/>
    <w:rsid w:val="00E04E4B"/>
    <w:rsid w:val="00E2695B"/>
    <w:rsid w:val="00E32915"/>
    <w:rsid w:val="00E33D3D"/>
    <w:rsid w:val="00E51D64"/>
    <w:rsid w:val="00E74D2E"/>
    <w:rsid w:val="00E7744C"/>
    <w:rsid w:val="00E84586"/>
    <w:rsid w:val="00E93233"/>
    <w:rsid w:val="00ED02C0"/>
    <w:rsid w:val="00ED1FB8"/>
    <w:rsid w:val="00EF4A33"/>
    <w:rsid w:val="00EF6847"/>
    <w:rsid w:val="00F02500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1,Akapit z listą3,Akapit z listą31,Wypunktowanie,Normal2,L1,Numerowanie,Adresat stanowisko,sw tekst"/>
    <w:basedOn w:val="Normalny"/>
    <w:link w:val="AkapitzlistZnak"/>
    <w:uiPriority w:val="99"/>
    <w:qFormat/>
    <w:rsid w:val="00041D29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L1 Znak,Numerowanie Znak,Adresat stanowisko Znak,sw tekst Znak"/>
    <w:link w:val="Akapitzlist"/>
    <w:uiPriority w:val="99"/>
    <w:rsid w:val="00653393"/>
  </w:style>
  <w:style w:type="paragraph" w:customStyle="1" w:styleId="Akapitzlist4">
    <w:name w:val="Akapit z listą4"/>
    <w:basedOn w:val="Normalny"/>
    <w:rsid w:val="00653393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3435-D9E2-42E9-B0E6-E5A7011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Studzińska</cp:lastModifiedBy>
  <cp:revision>59</cp:revision>
  <cp:lastPrinted>2023-12-05T13:56:00Z</cp:lastPrinted>
  <dcterms:created xsi:type="dcterms:W3CDTF">2021-01-30T18:42:00Z</dcterms:created>
  <dcterms:modified xsi:type="dcterms:W3CDTF">2023-12-06T09:59:00Z</dcterms:modified>
</cp:coreProperties>
</file>