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7874685"/>
    <w:bookmarkStart w:id="1" w:name="_Toc88040847"/>
    <w:p w14:paraId="252D33D9" w14:textId="16F59F03" w:rsidR="00CC4BCF" w:rsidRPr="00CC4BCF" w:rsidRDefault="00CC4BCF" w:rsidP="00CC4BCF">
      <w:pPr>
        <w:suppressAutoHyphens/>
        <w:spacing w:before="120" w:line="312" w:lineRule="auto"/>
        <w:ind w:left="4814" w:firstLine="850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3A4" wp14:editId="76D2328C">
                <wp:simplePos x="0" y="0"/>
                <wp:positionH relativeFrom="margin">
                  <wp:posOffset>-19050</wp:posOffset>
                </wp:positionH>
                <wp:positionV relativeFrom="paragraph">
                  <wp:posOffset>-200025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7515" id="AutoShape 11" o:spid="_x0000_s1026" style="position:absolute;margin-left:-1.5pt;margin-top:-15.7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ARlKv3QAAAAoBAAAPAAAAAAAAAAAAAAAAAHcEAABkcnMvZG93bnJldi54bWxQ&#10;SwUGAAAAAAQABADzAAAAgQUAAAAA&#10;">
                <w10:wrap anchorx="margin"/>
              </v:roundrect>
            </w:pict>
          </mc:Fallback>
        </mc:AlternateContent>
      </w:r>
      <w:r w:rsidRPr="00CC4BCF">
        <w:rPr>
          <w:rFonts w:ascii="Arial" w:hAnsi="Arial" w:cs="Arial"/>
          <w:b/>
          <w:bCs/>
          <w:sz w:val="22"/>
          <w:szCs w:val="22"/>
        </w:rPr>
        <w:t>ZAŁĄCZNIK Nr 6 do SIWZ</w:t>
      </w:r>
      <w:r w:rsidRPr="00CC4BCF">
        <w:rPr>
          <w:rFonts w:ascii="Arial" w:hAnsi="Arial" w:cs="Arial"/>
          <w:noProof/>
          <w:sz w:val="22"/>
          <w:szCs w:val="22"/>
        </w:rPr>
        <w:t xml:space="preserve"> </w:t>
      </w:r>
      <w:bookmarkEnd w:id="0"/>
      <w:bookmarkEnd w:id="1"/>
    </w:p>
    <w:p w14:paraId="4E41BCA1" w14:textId="16640A8E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0916742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760D85C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27A8E07A" w14:textId="771B1EE5" w:rsidR="00CC4BCF" w:rsidRPr="00000227" w:rsidRDefault="00CC4BCF" w:rsidP="0000022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C307B1">
        <w:rPr>
          <w:rFonts w:ascii="Arial" w:hAnsi="Arial" w:cs="Arial"/>
          <w:sz w:val="16"/>
          <w:szCs w:val="16"/>
        </w:rPr>
        <w:t>pieczątka firmy</w:t>
      </w:r>
    </w:p>
    <w:p w14:paraId="065A94B9" w14:textId="55332F42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5C08364D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4218118C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C4BCF" w:rsidRPr="00C307B1" w14:paraId="55198F3E" w14:textId="77777777" w:rsidTr="001740A7">
        <w:tc>
          <w:tcPr>
            <w:tcW w:w="9530" w:type="dxa"/>
            <w:shd w:val="clear" w:color="auto" w:fill="F2F2F2"/>
          </w:tcPr>
          <w:p w14:paraId="722B810A" w14:textId="77777777" w:rsidR="00032263" w:rsidRDefault="00032263" w:rsidP="00032263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D56">
              <w:rPr>
                <w:rFonts w:ascii="Arial" w:hAnsi="Arial" w:cs="Arial"/>
                <w:b/>
                <w:sz w:val="22"/>
                <w:szCs w:val="22"/>
              </w:rPr>
              <w:t>Rozbudowa Stacji Ładowania Autobusów Elektrycznych o 6 ładowarek</w:t>
            </w:r>
          </w:p>
          <w:p w14:paraId="53F7663A" w14:textId="0A02563F" w:rsidR="00CC4BCF" w:rsidRPr="00C307B1" w:rsidRDefault="00032263" w:rsidP="00032263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520.261.2.82.2024.MO</w:t>
            </w:r>
          </w:p>
        </w:tc>
      </w:tr>
    </w:tbl>
    <w:p w14:paraId="50992500" w14:textId="77777777" w:rsidR="00CC4BCF" w:rsidRPr="00C307B1" w:rsidRDefault="00CC4BCF" w:rsidP="00CC4BC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CC4BCF" w:rsidRPr="00C307B1" w14:paraId="13A024EF" w14:textId="77777777" w:rsidTr="001740A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2D44EC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D5F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35D5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FE9C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87326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65C50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CC4BCF" w:rsidRPr="00C307B1" w14:paraId="1B51F6DB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3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AF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02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571B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6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F7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05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CF" w:rsidRPr="00C307B1" w14:paraId="7A70E93E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D8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3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9A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98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33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0F56B" w14:textId="77777777" w:rsidR="00CC4BCF" w:rsidRPr="00C307B1" w:rsidRDefault="00CC4BCF" w:rsidP="00CC4BCF">
      <w:pPr>
        <w:rPr>
          <w:rFonts w:ascii="Arial" w:hAnsi="Arial" w:cs="Arial"/>
        </w:rPr>
      </w:pPr>
    </w:p>
    <w:p w14:paraId="546D6779" w14:textId="77777777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427738A" w14:textId="4F88F8D3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357297EA" w14:textId="54BEA373" w:rsidR="00CC4BCF" w:rsidRDefault="00CC4BCF"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ED06" wp14:editId="309142B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650" cy="1257300"/>
                <wp:effectExtent l="0" t="0" r="19050" b="19050"/>
                <wp:wrapNone/>
                <wp:docPr id="15056380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54A26" id="AutoShape 11" o:spid="_x0000_s1026" style="position:absolute;margin-left:118.3pt;margin-top:.4pt;width:169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qEtWTtgAAAAFAQAADwAAAAAAAAAAAAAAAAB3BAAAZHJzL2Rvd25yZXYueG1sUEsFBgAA&#10;AAAEAAQA8wAAAHwFAAAAAA==&#10;">
                <w10:wrap anchorx="margin"/>
              </v:roundrect>
            </w:pict>
          </mc:Fallback>
        </mc:AlternateContent>
      </w:r>
    </w:p>
    <w:p w14:paraId="525D40A6" w14:textId="2D327A63" w:rsidR="00CC4BCF" w:rsidRDefault="00CC4BCF"/>
    <w:p w14:paraId="568C3B96" w14:textId="77777777" w:rsidR="00CC4BCF" w:rsidRDefault="00CC4BCF"/>
    <w:p w14:paraId="50B1612A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79705337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3BB311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596E1D03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0EA0B7D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80116F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4ECD1B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3DB0BB60" w14:textId="77777777" w:rsidR="00CC4BCF" w:rsidRDefault="00CC4BCF" w:rsidP="00CC4BCF">
      <w:pPr>
        <w:ind w:left="5664" w:firstLine="708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40112D5D" w14:textId="77777777" w:rsidR="00CC4BCF" w:rsidRPr="00CD3254" w:rsidRDefault="00CC4BCF" w:rsidP="00CC4BCF">
      <w:pPr>
        <w:ind w:left="5664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7BFCFEC" w14:textId="302F4AFD" w:rsidR="00CC4BCF" w:rsidRPr="00C307B1" w:rsidRDefault="00CC4BCF" w:rsidP="00CC4BCF">
      <w:pPr>
        <w:pStyle w:val="Tekstpodstawowy"/>
        <w:spacing w:before="120" w:after="0" w:line="312" w:lineRule="auto"/>
        <w:ind w:right="6798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…..........................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F8864D" w14:textId="215C9378" w:rsidR="00CC4BCF" w:rsidRPr="00CC4BCF" w:rsidRDefault="00CC4BCF" w:rsidP="00CC4BC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sectPr w:rsidR="00CC4BCF" w:rsidRPr="00C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F"/>
    <w:rsid w:val="00000227"/>
    <w:rsid w:val="00032263"/>
    <w:rsid w:val="0052049F"/>
    <w:rsid w:val="00CA7C9D"/>
    <w:rsid w:val="00CC4BCF"/>
    <w:rsid w:val="00D86404"/>
    <w:rsid w:val="00E0491C"/>
    <w:rsid w:val="00E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05C"/>
  <w15:chartTrackingRefBased/>
  <w15:docId w15:val="{687ECD1D-AF7C-4157-B4E1-508D831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4BC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BC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2024-03-25T12:07:00Z</dcterms:created>
  <dcterms:modified xsi:type="dcterms:W3CDTF">2024-09-30T09:50:00Z</dcterms:modified>
</cp:coreProperties>
</file>