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04AF7" w14:textId="77777777" w:rsidR="00970158" w:rsidRDefault="00970158" w:rsidP="00970158">
      <w:pPr>
        <w:spacing w:after="0"/>
        <w:rPr>
          <w:rFonts w:ascii="Arial" w:hAnsi="Arial" w:cs="Arial"/>
          <w:sz w:val="20"/>
          <w:szCs w:val="20"/>
        </w:rPr>
      </w:pPr>
    </w:p>
    <w:p w14:paraId="7BA89FDF" w14:textId="692D3A14" w:rsidR="00970158" w:rsidRPr="001D0A70" w:rsidRDefault="00970158" w:rsidP="00970158">
      <w:pPr>
        <w:tabs>
          <w:tab w:val="left" w:pos="840"/>
          <w:tab w:val="right" w:pos="9354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74443">
        <w:rPr>
          <w:rFonts w:ascii="Arial" w:hAnsi="Arial" w:cs="Arial"/>
          <w:sz w:val="20"/>
          <w:szCs w:val="20"/>
        </w:rPr>
        <w:t xml:space="preserve">Czersk, </w:t>
      </w:r>
      <w:r>
        <w:rPr>
          <w:rFonts w:ascii="Arial" w:hAnsi="Arial" w:cs="Arial"/>
          <w:sz w:val="20"/>
          <w:szCs w:val="20"/>
        </w:rPr>
        <w:t>2022-0</w:t>
      </w:r>
      <w:r w:rsidR="00104C8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-</w:t>
      </w:r>
      <w:r w:rsidR="002913C4">
        <w:rPr>
          <w:rFonts w:ascii="Arial" w:hAnsi="Arial" w:cs="Arial"/>
          <w:sz w:val="20"/>
          <w:szCs w:val="20"/>
        </w:rPr>
        <w:t>2</w:t>
      </w:r>
      <w:r w:rsidR="00A34F82">
        <w:rPr>
          <w:rFonts w:ascii="Arial" w:hAnsi="Arial" w:cs="Arial"/>
          <w:sz w:val="20"/>
          <w:szCs w:val="20"/>
        </w:rPr>
        <w:t>2</w:t>
      </w:r>
    </w:p>
    <w:p w14:paraId="0F0A2C6B" w14:textId="11DBC57E" w:rsidR="00970158" w:rsidRPr="001D0A70" w:rsidRDefault="00970158" w:rsidP="00970158">
      <w:pPr>
        <w:tabs>
          <w:tab w:val="left" w:pos="1080"/>
          <w:tab w:val="left" w:pos="7020"/>
        </w:tabs>
        <w:spacing w:after="0"/>
        <w:ind w:left="1080" w:hanging="180"/>
        <w:jc w:val="both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WZ.271.</w:t>
      </w:r>
      <w:r w:rsidR="00A34F82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>.2022</w:t>
      </w:r>
    </w:p>
    <w:p w14:paraId="1456C8D6" w14:textId="77777777" w:rsidR="00970158" w:rsidRPr="001E1207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</w:t>
      </w:r>
    </w:p>
    <w:p w14:paraId="6063638D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5FEEFFB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ED449F2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6125B389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</w:p>
    <w:p w14:paraId="7E657AE3" w14:textId="77777777" w:rsidR="00970158" w:rsidRPr="0091373A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14:paraId="16285ACB" w14:textId="77777777" w:rsidR="00970158" w:rsidRPr="00952CC9" w:rsidRDefault="00970158" w:rsidP="00970158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1D0A70">
        <w:rPr>
          <w:rFonts w:ascii="Arial" w:hAnsi="Arial" w:cs="Arial"/>
          <w:b/>
          <w:sz w:val="20"/>
          <w:szCs w:val="20"/>
        </w:rPr>
        <w:t xml:space="preserve">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</w:t>
      </w:r>
    </w:p>
    <w:p w14:paraId="2662F36A" w14:textId="6ED9B0DA" w:rsidR="00A34F82" w:rsidRDefault="00970158" w:rsidP="00A34F82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B33311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postępowania o udzielenie zamówienia publicznego</w:t>
      </w:r>
      <w:r w:rsidRPr="00B33311">
        <w:rPr>
          <w:rFonts w:ascii="Arial" w:hAnsi="Arial" w:cs="Arial"/>
          <w:sz w:val="20"/>
          <w:szCs w:val="20"/>
        </w:rPr>
        <w:t xml:space="preserve"> pn.:</w:t>
      </w:r>
      <w:r w:rsidRPr="00B33311">
        <w:rPr>
          <w:rFonts w:ascii="Arial" w:hAnsi="Arial" w:cs="Arial"/>
          <w:b/>
          <w:sz w:val="20"/>
          <w:szCs w:val="20"/>
        </w:rPr>
        <w:t xml:space="preserve"> </w:t>
      </w:r>
      <w:r w:rsidR="00A34F82" w:rsidRPr="000A7A9C">
        <w:rPr>
          <w:rFonts w:ascii="Arial" w:hAnsi="Arial" w:cs="Arial"/>
          <w:b/>
          <w:sz w:val="20"/>
        </w:rPr>
        <w:t xml:space="preserve">Przebudowa napowietrznej linii SN </w:t>
      </w:r>
      <w:r w:rsidR="00A34F82">
        <w:rPr>
          <w:rFonts w:ascii="Arial" w:hAnsi="Arial" w:cs="Arial"/>
          <w:b/>
          <w:sz w:val="20"/>
        </w:rPr>
        <w:br/>
      </w:r>
      <w:r w:rsidR="00A34F82" w:rsidRPr="000A7A9C">
        <w:rPr>
          <w:rFonts w:ascii="Arial" w:hAnsi="Arial" w:cs="Arial"/>
          <w:b/>
          <w:sz w:val="20"/>
        </w:rPr>
        <w:t>w związku z budową budynków mieszkalnych przy ul. Długiej w Czersku</w:t>
      </w:r>
      <w:r w:rsidR="00A34F82" w:rsidRPr="00DF22BC">
        <w:rPr>
          <w:rFonts w:ascii="Arial" w:eastAsia="Times New Roman" w:hAnsi="Arial" w:cs="Arial"/>
          <w:b/>
          <w:bCs/>
          <w:sz w:val="20"/>
          <w:szCs w:val="20"/>
        </w:rPr>
        <w:t>”</w:t>
      </w:r>
    </w:p>
    <w:p w14:paraId="2808A61F" w14:textId="77777777" w:rsidR="00A34F82" w:rsidRPr="00DF22BC" w:rsidRDefault="00A34F82" w:rsidP="00A34F82">
      <w:pPr>
        <w:keepNext/>
        <w:spacing w:before="120" w:after="120"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</w:p>
    <w:p w14:paraId="58A96077" w14:textId="071A12BF" w:rsidR="00104C8A" w:rsidRDefault="00970158" w:rsidP="00A34F82">
      <w:pPr>
        <w:keepNext/>
        <w:spacing w:line="36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b/>
          <w:sz w:val="20"/>
          <w:szCs w:val="20"/>
          <w:lang w:eastAsia="pl-PL"/>
        </w:rPr>
        <w:t>INFORMACJA O UNIEWAŻNIENIU POSTĘPOWANIA</w:t>
      </w:r>
    </w:p>
    <w:p w14:paraId="5749FA98" w14:textId="34D8B00D" w:rsidR="00104C8A" w:rsidRPr="00104C8A" w:rsidRDefault="00970158" w:rsidP="00104C8A">
      <w:pPr>
        <w:keepNext/>
        <w:spacing w:line="360" w:lineRule="auto"/>
        <w:jc w:val="both"/>
        <w:outlineLvl w:val="3"/>
        <w:rPr>
          <w:rFonts w:ascii="Arial" w:eastAsia="Times New Roman" w:hAnsi="Arial" w:cs="Arial"/>
          <w:sz w:val="20"/>
          <w:szCs w:val="20"/>
        </w:rPr>
      </w:pPr>
      <w:r w:rsidRPr="00C87AE0">
        <w:rPr>
          <w:rFonts w:ascii="Arial" w:eastAsia="Times New Roman" w:hAnsi="Arial" w:cs="Arial"/>
          <w:sz w:val="20"/>
          <w:szCs w:val="20"/>
        </w:rPr>
        <w:t xml:space="preserve">Zamawiający działając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260 </w:t>
      </w:r>
      <w:r w:rsidRPr="00C87AE0">
        <w:rPr>
          <w:rFonts w:ascii="Arial" w:eastAsia="Times New Roman" w:hAnsi="Arial" w:cs="Arial"/>
          <w:sz w:val="20"/>
          <w:szCs w:val="20"/>
        </w:rPr>
        <w:t xml:space="preserve">ustawy z dnia </w:t>
      </w:r>
      <w:r>
        <w:rPr>
          <w:rFonts w:ascii="Arial" w:eastAsia="Times New Roman" w:hAnsi="Arial" w:cs="Arial"/>
          <w:sz w:val="20"/>
          <w:szCs w:val="20"/>
        </w:rPr>
        <w:t>11 września 2019</w:t>
      </w:r>
      <w:r w:rsidRPr="00C87AE0">
        <w:rPr>
          <w:rFonts w:ascii="Arial" w:eastAsia="Times New Roman" w:hAnsi="Arial" w:cs="Arial"/>
          <w:sz w:val="20"/>
          <w:szCs w:val="20"/>
        </w:rPr>
        <w:t xml:space="preserve"> roku Prawo zamówień publicznych, informuje o unieważnieniu postępowania o udzielenie</w:t>
      </w:r>
      <w:r>
        <w:rPr>
          <w:rFonts w:ascii="Arial" w:eastAsia="Times New Roman" w:hAnsi="Arial" w:cs="Arial"/>
          <w:sz w:val="20"/>
          <w:szCs w:val="20"/>
        </w:rPr>
        <w:t xml:space="preserve"> zamówienia publicznego </w:t>
      </w:r>
      <w:r w:rsidR="002913C4" w:rsidRPr="005D46C3">
        <w:rPr>
          <w:rFonts w:ascii="Arial" w:eastAsia="Times New Roman" w:hAnsi="Arial" w:cs="Arial"/>
          <w:sz w:val="20"/>
          <w:szCs w:val="20"/>
        </w:rPr>
        <w:t>(</w:t>
      </w:r>
      <w:r w:rsidR="00A34F82" w:rsidRPr="00DF22BC">
        <w:rPr>
          <w:rFonts w:ascii="Arial" w:eastAsia="Times New Roman" w:hAnsi="Arial" w:cs="Arial"/>
          <w:sz w:val="20"/>
          <w:szCs w:val="20"/>
        </w:rPr>
        <w:t xml:space="preserve">ogłoszenie nr </w:t>
      </w:r>
      <w:r w:rsidR="00A34F82" w:rsidRPr="000A7A9C">
        <w:rPr>
          <w:rFonts w:ascii="Arial" w:eastAsia="Times New Roman" w:hAnsi="Arial" w:cs="Arial"/>
          <w:sz w:val="20"/>
          <w:szCs w:val="20"/>
        </w:rPr>
        <w:t xml:space="preserve">2022/BZP 00110038/01 </w:t>
      </w:r>
      <w:r w:rsidR="002913C4" w:rsidRPr="005D46C3">
        <w:rPr>
          <w:rFonts w:ascii="Arial" w:eastAsia="Times New Roman" w:hAnsi="Arial" w:cs="Arial"/>
          <w:sz w:val="20"/>
          <w:szCs w:val="20"/>
        </w:rPr>
        <w:t xml:space="preserve">z dnia </w:t>
      </w:r>
      <w:r w:rsidR="00A34F82">
        <w:rPr>
          <w:rFonts w:ascii="Arial" w:eastAsia="Times New Roman" w:hAnsi="Arial" w:cs="Arial"/>
          <w:sz w:val="20"/>
          <w:szCs w:val="20"/>
        </w:rPr>
        <w:t>05</w:t>
      </w:r>
      <w:r w:rsidR="002913C4" w:rsidRPr="005D46C3">
        <w:rPr>
          <w:rFonts w:ascii="Arial" w:eastAsia="Times New Roman" w:hAnsi="Arial" w:cs="Arial"/>
          <w:sz w:val="20"/>
          <w:szCs w:val="20"/>
        </w:rPr>
        <w:t>.</w:t>
      </w:r>
      <w:r w:rsidR="002913C4">
        <w:rPr>
          <w:rFonts w:ascii="Arial" w:eastAsia="Times New Roman" w:hAnsi="Arial" w:cs="Arial"/>
          <w:sz w:val="20"/>
          <w:szCs w:val="20"/>
        </w:rPr>
        <w:t>0</w:t>
      </w:r>
      <w:r w:rsidR="00A34F82">
        <w:rPr>
          <w:rFonts w:ascii="Arial" w:eastAsia="Times New Roman" w:hAnsi="Arial" w:cs="Arial"/>
          <w:sz w:val="20"/>
          <w:szCs w:val="20"/>
        </w:rPr>
        <w:t>4</w:t>
      </w:r>
      <w:r w:rsidR="002913C4" w:rsidRPr="005D46C3">
        <w:rPr>
          <w:rFonts w:ascii="Arial" w:eastAsia="Times New Roman" w:hAnsi="Arial" w:cs="Arial"/>
          <w:sz w:val="20"/>
          <w:szCs w:val="20"/>
        </w:rPr>
        <w:t>.202</w:t>
      </w:r>
      <w:r w:rsidR="002913C4">
        <w:rPr>
          <w:rFonts w:ascii="Arial" w:eastAsia="Times New Roman" w:hAnsi="Arial" w:cs="Arial"/>
          <w:sz w:val="20"/>
          <w:szCs w:val="20"/>
        </w:rPr>
        <w:t>2</w:t>
      </w:r>
      <w:r w:rsidR="002913C4" w:rsidRPr="005D46C3">
        <w:rPr>
          <w:rFonts w:ascii="Arial" w:eastAsia="Times New Roman" w:hAnsi="Arial" w:cs="Arial"/>
          <w:sz w:val="20"/>
          <w:szCs w:val="20"/>
        </w:rPr>
        <w:t>r.).</w:t>
      </w:r>
    </w:p>
    <w:p w14:paraId="0F170670" w14:textId="1C5C84DD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Postępowanie zostało unieważnione na podstawie przepisów art. </w:t>
      </w:r>
      <w:r>
        <w:rPr>
          <w:rFonts w:ascii="Arial" w:eastAsia="Times New Roman" w:hAnsi="Arial" w:cs="Arial"/>
          <w:sz w:val="20"/>
          <w:szCs w:val="20"/>
        </w:rPr>
        <w:t xml:space="preserve">255 pkt </w:t>
      </w:r>
      <w:r w:rsidR="00104C8A">
        <w:rPr>
          <w:rFonts w:ascii="Arial" w:eastAsia="Times New Roman" w:hAnsi="Arial" w:cs="Arial"/>
          <w:sz w:val="20"/>
          <w:szCs w:val="20"/>
        </w:rPr>
        <w:t>3</w:t>
      </w:r>
      <w:r w:rsidRPr="00C87AE0">
        <w:rPr>
          <w:rFonts w:ascii="Arial" w:eastAsia="Times New Roman" w:hAnsi="Arial" w:cs="Arial"/>
          <w:sz w:val="20"/>
          <w:szCs w:val="20"/>
        </w:rPr>
        <w:t xml:space="preserve"> 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ustawy Prawo zamówień pu</w:t>
      </w:r>
      <w:r>
        <w:rPr>
          <w:rFonts w:ascii="Arial" w:eastAsia="Times New Roman" w:hAnsi="Arial" w:cs="Arial"/>
          <w:sz w:val="20"/>
          <w:szCs w:val="20"/>
          <w:lang w:eastAsia="pl-PL"/>
        </w:rPr>
        <w:t>blicznych (t. j. - Dz. U. z 2021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 r., poz. </w:t>
      </w:r>
      <w:r>
        <w:rPr>
          <w:rFonts w:ascii="Arial" w:eastAsia="Times New Roman" w:hAnsi="Arial" w:cs="Arial"/>
          <w:sz w:val="20"/>
          <w:szCs w:val="20"/>
          <w:lang w:eastAsia="pl-PL"/>
        </w:rPr>
        <w:t>1129 ze zm.</w:t>
      </w:r>
      <w:r w:rsidRPr="00C87AE0">
        <w:rPr>
          <w:rFonts w:ascii="Arial" w:eastAsia="Times New Roman" w:hAnsi="Arial" w:cs="Arial"/>
          <w:sz w:val="20"/>
          <w:szCs w:val="20"/>
          <w:lang w:eastAsia="pl-PL"/>
        </w:rPr>
        <w:t>)</w:t>
      </w:r>
    </w:p>
    <w:p w14:paraId="015EBBDA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594069" w14:textId="77777777" w:rsidR="00970158" w:rsidRPr="00C87AE0" w:rsidRDefault="00970158" w:rsidP="00970158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>UZASADNIENIE:</w:t>
      </w:r>
    </w:p>
    <w:p w14:paraId="4D00D144" w14:textId="06EF86A8" w:rsidR="00104C8A" w:rsidRPr="00C87AE0" w:rsidRDefault="00104C8A" w:rsidP="00104C8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AE0">
        <w:rPr>
          <w:rFonts w:ascii="Arial" w:eastAsia="Times New Roman" w:hAnsi="Arial" w:cs="Arial"/>
          <w:sz w:val="20"/>
          <w:szCs w:val="20"/>
          <w:lang w:eastAsia="pl-PL"/>
        </w:rPr>
        <w:t xml:space="preserve">Zamawiający unieważnia postępowanie o udzielenie zamówienia jw., ponieważ cena najkorzystniejszej oferty przewyższa kwotę, którą Zamawiający zamierza przeznaczyć na sfinansowanie </w:t>
      </w:r>
      <w:r>
        <w:rPr>
          <w:rFonts w:ascii="Arial" w:eastAsia="Times New Roman" w:hAnsi="Arial" w:cs="Arial"/>
          <w:sz w:val="20"/>
          <w:szCs w:val="20"/>
          <w:lang w:eastAsia="pl-PL"/>
        </w:rPr>
        <w:t>przedmiotu zamówienia</w:t>
      </w:r>
      <w:r w:rsidR="002913C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4EF59C7" w14:textId="77777777" w:rsidR="00970158" w:rsidRDefault="00970158" w:rsidP="00970158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Z poważaniem</w:t>
      </w:r>
    </w:p>
    <w:p w14:paraId="3D53E82E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56FF121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DC9D3CE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32CF4035" w14:textId="77777777" w:rsidR="00970158" w:rsidRDefault="00970158" w:rsidP="00970158">
      <w:pPr>
        <w:pStyle w:val="Bezodstpw"/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p w14:paraId="53DEF7D6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2BD6AAA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55CACD1" w14:textId="77777777" w:rsidR="00970158" w:rsidRDefault="00970158" w:rsidP="00970158">
      <w:pPr>
        <w:spacing w:after="0"/>
        <w:rPr>
          <w:rFonts w:ascii="Arial" w:hAnsi="Arial" w:cs="Arial"/>
          <w:b/>
          <w:sz w:val="20"/>
          <w:szCs w:val="20"/>
        </w:rPr>
      </w:pPr>
    </w:p>
    <w:p w14:paraId="6941B5E4" w14:textId="36A35E2A" w:rsidR="00970158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34605510" w14:textId="6EAC1E8D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C1CFBF6" w14:textId="5EFAE634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5A5E50ED" w14:textId="6F536D7C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6E9C22A2" w14:textId="76E992F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79B80025" w14:textId="77777777" w:rsidR="002913C4" w:rsidRDefault="002913C4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18EBE524" w14:textId="77777777" w:rsidR="00970158" w:rsidRPr="00AF6B23" w:rsidRDefault="00970158" w:rsidP="00970158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AF6B23">
        <w:rPr>
          <w:rFonts w:ascii="Arial" w:hAnsi="Arial" w:cs="Arial"/>
          <w:b/>
          <w:sz w:val="20"/>
          <w:szCs w:val="20"/>
        </w:rPr>
        <w:t>Otrzymują:</w:t>
      </w:r>
    </w:p>
    <w:p w14:paraId="47F2AE16" w14:textId="338704B1" w:rsidR="00C84FE8" w:rsidRPr="00C84FE8" w:rsidRDefault="00C84FE8" w:rsidP="00C84FE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>Wykonawcy, którzy złożyli oferty.</w:t>
      </w:r>
    </w:p>
    <w:p w14:paraId="2CC24C7A" w14:textId="22F263FD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Strona internetowa prowadzonego postępowania: </w:t>
      </w:r>
      <w:r>
        <w:rPr>
          <w:rFonts w:ascii="Arial" w:eastAsia="Times New Roman" w:hAnsi="Arial" w:cs="Arial"/>
          <w:sz w:val="20"/>
          <w:szCs w:val="20"/>
          <w:lang w:eastAsia="pl-PL"/>
        </w:rPr>
        <w:t>https://</w:t>
      </w:r>
      <w:r w:rsidRPr="00B379C8">
        <w:rPr>
          <w:rFonts w:ascii="Arial" w:eastAsia="Times New Roman" w:hAnsi="Arial" w:cs="Arial"/>
          <w:sz w:val="20"/>
          <w:szCs w:val="20"/>
          <w:lang w:eastAsia="pl-PL"/>
        </w:rPr>
        <w:t>platformazakupowa.pl/pn/czersk</w:t>
      </w:r>
    </w:p>
    <w:p w14:paraId="34FCB937" w14:textId="77777777" w:rsidR="00970158" w:rsidRPr="00B379C8" w:rsidRDefault="00970158" w:rsidP="00970158">
      <w:pPr>
        <w:pStyle w:val="Akapitzlist"/>
        <w:numPr>
          <w:ilvl w:val="0"/>
          <w:numId w:val="13"/>
        </w:numPr>
        <w:tabs>
          <w:tab w:val="left" w:pos="360"/>
        </w:tabs>
        <w:spacing w:after="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379C8">
        <w:rPr>
          <w:rFonts w:ascii="Arial" w:eastAsia="Times New Roman" w:hAnsi="Arial" w:cs="Arial"/>
          <w:sz w:val="20"/>
          <w:szCs w:val="20"/>
          <w:lang w:eastAsia="pl-PL"/>
        </w:rPr>
        <w:t xml:space="preserve">a/a </w:t>
      </w:r>
    </w:p>
    <w:p w14:paraId="3867D14C" w14:textId="4BB25E81" w:rsidR="008B7D8C" w:rsidRPr="00970158" w:rsidRDefault="008B7D8C" w:rsidP="00970158"/>
    <w:sectPr w:rsidR="008B7D8C" w:rsidRPr="00970158" w:rsidSect="00831AA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33979" w14:textId="77777777" w:rsidR="008A05EA" w:rsidRDefault="008A05EA">
      <w:r>
        <w:separator/>
      </w:r>
    </w:p>
  </w:endnote>
  <w:endnote w:type="continuationSeparator" w:id="0">
    <w:p w14:paraId="47288A9E" w14:textId="77777777" w:rsidR="008A05EA" w:rsidRDefault="008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A5276" w14:textId="77777777" w:rsidR="00C72CAC" w:rsidRDefault="000F15E9">
    <w:pPr>
      <w:pStyle w:val="Stopka"/>
    </w:pPr>
    <w:r>
      <w:rPr>
        <w:noProof/>
        <w:lang w:eastAsia="pl-PL"/>
      </w:rPr>
      <w:drawing>
        <wp:inline distT="0" distB="0" distL="0" distR="0" wp14:anchorId="13949333" wp14:editId="45DFC12D">
          <wp:extent cx="6076950" cy="495300"/>
          <wp:effectExtent l="0" t="0" r="0" b="0"/>
          <wp:docPr id="2" name="Obraz 2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0A1E2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153B1" w14:textId="77777777" w:rsidR="00C72CAC" w:rsidRDefault="000A2133">
    <w:pPr>
      <w:pStyle w:val="Stopka"/>
    </w:pPr>
    <w:r>
      <w:rPr>
        <w:noProof/>
        <w:lang w:eastAsia="pl-PL"/>
      </w:rPr>
      <w:drawing>
        <wp:inline distT="0" distB="0" distL="0" distR="0" wp14:anchorId="5A3CD480" wp14:editId="6AB10B36">
          <wp:extent cx="5939790" cy="534670"/>
          <wp:effectExtent l="0" t="0" r="381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B19FF" w14:textId="77777777" w:rsidR="008A05EA" w:rsidRDefault="008A05EA">
      <w:r>
        <w:separator/>
      </w:r>
    </w:p>
  </w:footnote>
  <w:footnote w:type="continuationSeparator" w:id="0">
    <w:p w14:paraId="126F0C7E" w14:textId="77777777" w:rsidR="008A05EA" w:rsidRDefault="008A0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7D87D" w14:textId="77777777" w:rsidR="00C72CAC" w:rsidRDefault="000F15E9">
    <w:pPr>
      <w:pStyle w:val="Nagwek"/>
    </w:pPr>
    <w:r>
      <w:rPr>
        <w:noProof/>
        <w:lang w:eastAsia="pl-PL"/>
      </w:rPr>
      <w:drawing>
        <wp:inline distT="0" distB="0" distL="0" distR="0" wp14:anchorId="7C4E50CD" wp14:editId="637ED3EA">
          <wp:extent cx="6010275" cy="238125"/>
          <wp:effectExtent l="0" t="0" r="0" b="0"/>
          <wp:docPr id="1" name="Obraz 1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78F5B8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A28B6" w14:textId="77777777" w:rsidR="00C72CAC" w:rsidRDefault="003E7008">
    <w:pPr>
      <w:pStyle w:val="Nagwek"/>
    </w:pPr>
    <w:r>
      <w:rPr>
        <w:noProof/>
        <w:lang w:eastAsia="pl-PL"/>
      </w:rPr>
      <w:drawing>
        <wp:inline distT="0" distB="0" distL="0" distR="0" wp14:anchorId="3402B749" wp14:editId="673E407C">
          <wp:extent cx="5924550" cy="6762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F49033B"/>
    <w:multiLevelType w:val="hybridMultilevel"/>
    <w:tmpl w:val="1144C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0063B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8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E48C6"/>
    <w:multiLevelType w:val="hybridMultilevel"/>
    <w:tmpl w:val="DDCA5190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1" w15:restartNumberingAfterBreak="0">
    <w:nsid w:val="71313283"/>
    <w:multiLevelType w:val="hybridMultilevel"/>
    <w:tmpl w:val="E0B04CF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2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542892">
    <w:abstractNumId w:val="5"/>
  </w:num>
  <w:num w:numId="2" w16cid:durableId="1495990888">
    <w:abstractNumId w:val="9"/>
  </w:num>
  <w:num w:numId="3" w16cid:durableId="233660228">
    <w:abstractNumId w:val="0"/>
  </w:num>
  <w:num w:numId="4" w16cid:durableId="1623339576">
    <w:abstractNumId w:val="3"/>
  </w:num>
  <w:num w:numId="5" w16cid:durableId="21396582">
    <w:abstractNumId w:val="10"/>
  </w:num>
  <w:num w:numId="6" w16cid:durableId="1934361533">
    <w:abstractNumId w:val="1"/>
  </w:num>
  <w:num w:numId="7" w16cid:durableId="624964191">
    <w:abstractNumId w:val="12"/>
  </w:num>
  <w:num w:numId="8" w16cid:durableId="1822575066">
    <w:abstractNumId w:val="8"/>
  </w:num>
  <w:num w:numId="9" w16cid:durableId="1658651871">
    <w:abstractNumId w:val="4"/>
  </w:num>
  <w:num w:numId="10" w16cid:durableId="583954334">
    <w:abstractNumId w:val="2"/>
  </w:num>
  <w:num w:numId="11" w16cid:durableId="946740114">
    <w:abstractNumId w:val="11"/>
  </w:num>
  <w:num w:numId="12" w16cid:durableId="2023966149">
    <w:abstractNumId w:val="7"/>
  </w:num>
  <w:num w:numId="13" w16cid:durableId="20244778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C75"/>
    <w:rsid w:val="00005C00"/>
    <w:rsid w:val="00006A41"/>
    <w:rsid w:val="00015241"/>
    <w:rsid w:val="00030F21"/>
    <w:rsid w:val="00031373"/>
    <w:rsid w:val="00032F39"/>
    <w:rsid w:val="0003328B"/>
    <w:rsid w:val="00035260"/>
    <w:rsid w:val="00040500"/>
    <w:rsid w:val="000520FF"/>
    <w:rsid w:val="00072358"/>
    <w:rsid w:val="00073A7F"/>
    <w:rsid w:val="00077A0B"/>
    <w:rsid w:val="00080925"/>
    <w:rsid w:val="00087004"/>
    <w:rsid w:val="00096572"/>
    <w:rsid w:val="00097CD1"/>
    <w:rsid w:val="000A0CEE"/>
    <w:rsid w:val="000A2133"/>
    <w:rsid w:val="000A48F3"/>
    <w:rsid w:val="000C54DF"/>
    <w:rsid w:val="000C750A"/>
    <w:rsid w:val="000D12D7"/>
    <w:rsid w:val="000E6B6B"/>
    <w:rsid w:val="000E7948"/>
    <w:rsid w:val="000F15E9"/>
    <w:rsid w:val="000F6435"/>
    <w:rsid w:val="00103219"/>
    <w:rsid w:val="00104C8A"/>
    <w:rsid w:val="00106A95"/>
    <w:rsid w:val="00116D1D"/>
    <w:rsid w:val="00127C02"/>
    <w:rsid w:val="001372B8"/>
    <w:rsid w:val="00151D0B"/>
    <w:rsid w:val="0015288D"/>
    <w:rsid w:val="00152F53"/>
    <w:rsid w:val="00170418"/>
    <w:rsid w:val="00171458"/>
    <w:rsid w:val="00181672"/>
    <w:rsid w:val="00182006"/>
    <w:rsid w:val="00195427"/>
    <w:rsid w:val="001A26EC"/>
    <w:rsid w:val="001B5017"/>
    <w:rsid w:val="001B69E0"/>
    <w:rsid w:val="001D45A7"/>
    <w:rsid w:val="001D54A4"/>
    <w:rsid w:val="001E2514"/>
    <w:rsid w:val="001F6560"/>
    <w:rsid w:val="00200978"/>
    <w:rsid w:val="00202F83"/>
    <w:rsid w:val="0020654E"/>
    <w:rsid w:val="0020664F"/>
    <w:rsid w:val="002108ED"/>
    <w:rsid w:val="0022382F"/>
    <w:rsid w:val="00223B21"/>
    <w:rsid w:val="0022638E"/>
    <w:rsid w:val="002360B5"/>
    <w:rsid w:val="0025029C"/>
    <w:rsid w:val="00255120"/>
    <w:rsid w:val="002641BA"/>
    <w:rsid w:val="002834D2"/>
    <w:rsid w:val="002913C4"/>
    <w:rsid w:val="00292EC1"/>
    <w:rsid w:val="002A7328"/>
    <w:rsid w:val="002B3F13"/>
    <w:rsid w:val="002C1AD1"/>
    <w:rsid w:val="002C2B30"/>
    <w:rsid w:val="002D2C68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361F2"/>
    <w:rsid w:val="003518AE"/>
    <w:rsid w:val="0036560B"/>
    <w:rsid w:val="00374959"/>
    <w:rsid w:val="003863E3"/>
    <w:rsid w:val="003924FB"/>
    <w:rsid w:val="003A6568"/>
    <w:rsid w:val="003C162C"/>
    <w:rsid w:val="003D22A1"/>
    <w:rsid w:val="003E136C"/>
    <w:rsid w:val="003E683C"/>
    <w:rsid w:val="003E7008"/>
    <w:rsid w:val="004012FA"/>
    <w:rsid w:val="004066B9"/>
    <w:rsid w:val="00413FAD"/>
    <w:rsid w:val="004462FB"/>
    <w:rsid w:val="004555C5"/>
    <w:rsid w:val="00462CB3"/>
    <w:rsid w:val="004673E5"/>
    <w:rsid w:val="00476FF7"/>
    <w:rsid w:val="00477D06"/>
    <w:rsid w:val="00482CC5"/>
    <w:rsid w:val="00486132"/>
    <w:rsid w:val="00493046"/>
    <w:rsid w:val="004A1878"/>
    <w:rsid w:val="004B034B"/>
    <w:rsid w:val="004C63C4"/>
    <w:rsid w:val="004D0242"/>
    <w:rsid w:val="004E09E4"/>
    <w:rsid w:val="004E3A43"/>
    <w:rsid w:val="004F0C28"/>
    <w:rsid w:val="004F3E66"/>
    <w:rsid w:val="004F652D"/>
    <w:rsid w:val="00501BD5"/>
    <w:rsid w:val="005029E9"/>
    <w:rsid w:val="00504AC2"/>
    <w:rsid w:val="0050556A"/>
    <w:rsid w:val="005103FD"/>
    <w:rsid w:val="0052701C"/>
    <w:rsid w:val="00563CD9"/>
    <w:rsid w:val="00567B1C"/>
    <w:rsid w:val="005765FB"/>
    <w:rsid w:val="00576D09"/>
    <w:rsid w:val="0058047E"/>
    <w:rsid w:val="005804F8"/>
    <w:rsid w:val="005827D8"/>
    <w:rsid w:val="005849DF"/>
    <w:rsid w:val="00591198"/>
    <w:rsid w:val="00597019"/>
    <w:rsid w:val="005A1DB7"/>
    <w:rsid w:val="005C3365"/>
    <w:rsid w:val="005D7807"/>
    <w:rsid w:val="005E1550"/>
    <w:rsid w:val="005E70C5"/>
    <w:rsid w:val="005F1C5E"/>
    <w:rsid w:val="005F208A"/>
    <w:rsid w:val="00631166"/>
    <w:rsid w:val="00636046"/>
    <w:rsid w:val="0065137E"/>
    <w:rsid w:val="0065556E"/>
    <w:rsid w:val="00657A4C"/>
    <w:rsid w:val="00661B7B"/>
    <w:rsid w:val="00667D4C"/>
    <w:rsid w:val="006705E2"/>
    <w:rsid w:val="00677E33"/>
    <w:rsid w:val="00694639"/>
    <w:rsid w:val="00695476"/>
    <w:rsid w:val="006A0E08"/>
    <w:rsid w:val="006A1C9E"/>
    <w:rsid w:val="006A3B86"/>
    <w:rsid w:val="006B2783"/>
    <w:rsid w:val="006C0249"/>
    <w:rsid w:val="006D442A"/>
    <w:rsid w:val="006D471F"/>
    <w:rsid w:val="006E4CB3"/>
    <w:rsid w:val="006F1211"/>
    <w:rsid w:val="00703787"/>
    <w:rsid w:val="0070445E"/>
    <w:rsid w:val="00713C75"/>
    <w:rsid w:val="0072230F"/>
    <w:rsid w:val="0074095F"/>
    <w:rsid w:val="00747844"/>
    <w:rsid w:val="00765D1E"/>
    <w:rsid w:val="0076644C"/>
    <w:rsid w:val="00791A3E"/>
    <w:rsid w:val="007A050E"/>
    <w:rsid w:val="007A2A6D"/>
    <w:rsid w:val="007A5837"/>
    <w:rsid w:val="007C62BA"/>
    <w:rsid w:val="007D3F43"/>
    <w:rsid w:val="007D6B07"/>
    <w:rsid w:val="007E3746"/>
    <w:rsid w:val="007F633A"/>
    <w:rsid w:val="00802D84"/>
    <w:rsid w:val="00813399"/>
    <w:rsid w:val="0082151B"/>
    <w:rsid w:val="00831AA4"/>
    <w:rsid w:val="008474F5"/>
    <w:rsid w:val="00881A7F"/>
    <w:rsid w:val="008840EE"/>
    <w:rsid w:val="00885CE8"/>
    <w:rsid w:val="008A05EA"/>
    <w:rsid w:val="008A4612"/>
    <w:rsid w:val="008B4B8C"/>
    <w:rsid w:val="008B7D8C"/>
    <w:rsid w:val="008D6C5E"/>
    <w:rsid w:val="008E3CC7"/>
    <w:rsid w:val="008E5201"/>
    <w:rsid w:val="008F3D7F"/>
    <w:rsid w:val="00917BF9"/>
    <w:rsid w:val="00922356"/>
    <w:rsid w:val="00923750"/>
    <w:rsid w:val="0092519B"/>
    <w:rsid w:val="00942886"/>
    <w:rsid w:val="00943DC6"/>
    <w:rsid w:val="00947FC1"/>
    <w:rsid w:val="00951CA4"/>
    <w:rsid w:val="00954294"/>
    <w:rsid w:val="009546BA"/>
    <w:rsid w:val="009676A7"/>
    <w:rsid w:val="00970158"/>
    <w:rsid w:val="009744D8"/>
    <w:rsid w:val="0097503B"/>
    <w:rsid w:val="009949C9"/>
    <w:rsid w:val="00996810"/>
    <w:rsid w:val="009B674C"/>
    <w:rsid w:val="009D12F3"/>
    <w:rsid w:val="009D7FAC"/>
    <w:rsid w:val="009E003F"/>
    <w:rsid w:val="009E7B8F"/>
    <w:rsid w:val="00A16DBB"/>
    <w:rsid w:val="00A23244"/>
    <w:rsid w:val="00A34F82"/>
    <w:rsid w:val="00A351F0"/>
    <w:rsid w:val="00A40643"/>
    <w:rsid w:val="00A43FEF"/>
    <w:rsid w:val="00A47EDE"/>
    <w:rsid w:val="00A62EC2"/>
    <w:rsid w:val="00A676B9"/>
    <w:rsid w:val="00A71EF4"/>
    <w:rsid w:val="00A87D41"/>
    <w:rsid w:val="00A91235"/>
    <w:rsid w:val="00A912DA"/>
    <w:rsid w:val="00A9134C"/>
    <w:rsid w:val="00AC044B"/>
    <w:rsid w:val="00AD23A9"/>
    <w:rsid w:val="00AD26BF"/>
    <w:rsid w:val="00AD4C13"/>
    <w:rsid w:val="00AE0FA6"/>
    <w:rsid w:val="00AE7C8B"/>
    <w:rsid w:val="00AF0FEF"/>
    <w:rsid w:val="00B041D5"/>
    <w:rsid w:val="00B0421E"/>
    <w:rsid w:val="00B15BB1"/>
    <w:rsid w:val="00B1786A"/>
    <w:rsid w:val="00B35A84"/>
    <w:rsid w:val="00B44027"/>
    <w:rsid w:val="00B63E1B"/>
    <w:rsid w:val="00B71A1D"/>
    <w:rsid w:val="00B86D7C"/>
    <w:rsid w:val="00BB3BCE"/>
    <w:rsid w:val="00BB6D29"/>
    <w:rsid w:val="00BC661C"/>
    <w:rsid w:val="00BE2968"/>
    <w:rsid w:val="00C01DF8"/>
    <w:rsid w:val="00C0658D"/>
    <w:rsid w:val="00C31D04"/>
    <w:rsid w:val="00C37B0A"/>
    <w:rsid w:val="00C47F17"/>
    <w:rsid w:val="00C515A5"/>
    <w:rsid w:val="00C53F4E"/>
    <w:rsid w:val="00C558F1"/>
    <w:rsid w:val="00C646D2"/>
    <w:rsid w:val="00C7209E"/>
    <w:rsid w:val="00C72CAC"/>
    <w:rsid w:val="00C7367F"/>
    <w:rsid w:val="00C84FE8"/>
    <w:rsid w:val="00C85439"/>
    <w:rsid w:val="00C93ED8"/>
    <w:rsid w:val="00CA54E1"/>
    <w:rsid w:val="00CB44A8"/>
    <w:rsid w:val="00CB51D1"/>
    <w:rsid w:val="00CB7311"/>
    <w:rsid w:val="00CC46B2"/>
    <w:rsid w:val="00CC7F4D"/>
    <w:rsid w:val="00D018F6"/>
    <w:rsid w:val="00D16F7E"/>
    <w:rsid w:val="00D17F90"/>
    <w:rsid w:val="00D21326"/>
    <w:rsid w:val="00D2742C"/>
    <w:rsid w:val="00D30B10"/>
    <w:rsid w:val="00D5771D"/>
    <w:rsid w:val="00D728B2"/>
    <w:rsid w:val="00D83081"/>
    <w:rsid w:val="00DA1AEF"/>
    <w:rsid w:val="00DA7E10"/>
    <w:rsid w:val="00DB0620"/>
    <w:rsid w:val="00DB7CDE"/>
    <w:rsid w:val="00DC2281"/>
    <w:rsid w:val="00DC7E24"/>
    <w:rsid w:val="00DE58BE"/>
    <w:rsid w:val="00DF22BC"/>
    <w:rsid w:val="00DF7A65"/>
    <w:rsid w:val="00E052E2"/>
    <w:rsid w:val="00E11822"/>
    <w:rsid w:val="00E218E1"/>
    <w:rsid w:val="00E406E0"/>
    <w:rsid w:val="00E45392"/>
    <w:rsid w:val="00E61FE3"/>
    <w:rsid w:val="00E756FF"/>
    <w:rsid w:val="00E86075"/>
    <w:rsid w:val="00E9725B"/>
    <w:rsid w:val="00EA598C"/>
    <w:rsid w:val="00EA6DCF"/>
    <w:rsid w:val="00EB6B20"/>
    <w:rsid w:val="00EB769E"/>
    <w:rsid w:val="00EE1B71"/>
    <w:rsid w:val="00F11A58"/>
    <w:rsid w:val="00F14518"/>
    <w:rsid w:val="00F24DD6"/>
    <w:rsid w:val="00F475CF"/>
    <w:rsid w:val="00F63229"/>
    <w:rsid w:val="00F65436"/>
    <w:rsid w:val="00F73CC9"/>
    <w:rsid w:val="00F77F4D"/>
    <w:rsid w:val="00F80058"/>
    <w:rsid w:val="00F82BF6"/>
    <w:rsid w:val="00F867E9"/>
    <w:rsid w:val="00F86C8A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C43D3"/>
  <w15:docId w15:val="{D3FF2A43-714B-4D85-8FC8-C8708E11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7015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150</cp:revision>
  <cp:lastPrinted>2020-12-01T12:28:00Z</cp:lastPrinted>
  <dcterms:created xsi:type="dcterms:W3CDTF">2013-01-22T10:37:00Z</dcterms:created>
  <dcterms:modified xsi:type="dcterms:W3CDTF">2022-04-21T12:53:00Z</dcterms:modified>
</cp:coreProperties>
</file>