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EAD0" w14:textId="77777777" w:rsidR="00153259" w:rsidRPr="00153259" w:rsidRDefault="00153259" w:rsidP="00153259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820FAF6" w14:textId="77777777" w:rsidR="00153259" w:rsidRPr="00153259" w:rsidRDefault="00153259" w:rsidP="00153259">
      <w:pPr>
        <w:tabs>
          <w:tab w:val="left" w:pos="3544"/>
        </w:tabs>
        <w:spacing w:after="0" w:line="276" w:lineRule="auto"/>
        <w:ind w:left="4950" w:hanging="4950"/>
        <w:jc w:val="right"/>
        <w:rPr>
          <w:rFonts w:ascii="Book Antiqua" w:eastAsia="Times New Roman" w:hAnsi="Book Antiqua" w:cs="Book Antiqua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521"/>
      </w:tblGrid>
      <w:tr w:rsidR="00153259" w:rsidRPr="00153259" w14:paraId="70883292" w14:textId="77777777" w:rsidTr="000B7463">
        <w:trPr>
          <w:trHeight w:val="160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8A190" w14:textId="77777777" w:rsidR="00153259" w:rsidRPr="00153259" w:rsidRDefault="00153259" w:rsidP="0015325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153259">
              <w:rPr>
                <w:rFonts w:ascii="Arial" w:eastAsia="Times New Roman" w:hAnsi="Arial" w:cs="Arial"/>
                <w:lang w:eastAsia="pl-PL"/>
              </w:rPr>
              <w:br w:type="page"/>
            </w:r>
          </w:p>
          <w:p w14:paraId="716ABDE4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14:paraId="2703D6F4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14:paraId="595A23AF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  <w:p w14:paraId="7217D0A1" w14:textId="77777777" w:rsidR="00153259" w:rsidRPr="00153259" w:rsidRDefault="00153259" w:rsidP="00153259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153259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      </w:t>
            </w:r>
          </w:p>
          <w:p w14:paraId="16ABAB73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532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DD1119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05E5E060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OŚWIADCZENIE O PRZYNALEŻNOŚCI, LUB BRAKU                             PRZYNALEŻNOŚCI DO TEJ SAMEJ GRUPY KAPITAŁOWEJ                           (podstawa art. 108 ust. 1 pkt 5  Pzp)</w:t>
            </w:r>
          </w:p>
          <w:p w14:paraId="5EDD72C1" w14:textId="77777777" w:rsidR="00153259" w:rsidRPr="00153259" w:rsidRDefault="00153259" w:rsidP="0015325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340910CA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D5D1B3" w14:textId="77777777" w:rsidR="00153259" w:rsidRPr="00153259" w:rsidRDefault="00153259" w:rsidP="00153259">
      <w:pPr>
        <w:spacing w:after="0" w:line="276" w:lineRule="auto"/>
        <w:ind w:left="4956"/>
        <w:jc w:val="both"/>
        <w:rPr>
          <w:rFonts w:ascii="Arial" w:eastAsia="Times New Roman" w:hAnsi="Arial" w:cs="Arial"/>
          <w:bCs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>.........................., dnia ....................</w:t>
      </w:r>
    </w:p>
    <w:p w14:paraId="57DAA255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927CB4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3C6FFD4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3259">
        <w:rPr>
          <w:rFonts w:ascii="Arial" w:eastAsia="Times New Roman" w:hAnsi="Arial" w:cs="Arial"/>
          <w:bCs/>
          <w:lang w:eastAsia="pl-PL"/>
        </w:rPr>
        <w:t>Biorąc udział w postepowaniu o udzielenie zamówienia</w:t>
      </w:r>
      <w:r w:rsidRPr="0015325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53259">
        <w:rPr>
          <w:rFonts w:ascii="Arial" w:eastAsia="Times New Roman" w:hAnsi="Arial" w:cs="Arial"/>
          <w:bCs/>
          <w:lang w:eastAsia="pl-PL"/>
        </w:rPr>
        <w:t>w</w:t>
      </w:r>
      <w:r w:rsidRPr="00153259">
        <w:rPr>
          <w:rFonts w:ascii="Arial" w:eastAsia="Times New Roman" w:hAnsi="Arial" w:cs="Arial"/>
          <w:lang w:eastAsia="pl-PL"/>
        </w:rPr>
        <w:t xml:space="preserve"> trybie podstawowym bez przeprowadzenia negocjacji ( art. 275 pkt 1 ustawy Pzp)  na zadanie pn.:</w:t>
      </w:r>
      <w:r w:rsidRPr="00153259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4511401" w14:textId="77777777" w:rsidR="00153259" w:rsidRPr="00153259" w:rsidRDefault="00153259" w:rsidP="0015325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5790F61" w14:textId="7F7430FB" w:rsidR="00153259" w:rsidRPr="00153259" w:rsidRDefault="00153259" w:rsidP="00153259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153259">
        <w:rPr>
          <w:rFonts w:ascii="Arial" w:eastAsia="Times New Roman" w:hAnsi="Arial" w:cs="Arial"/>
          <w:b/>
          <w:bCs/>
          <w:iCs/>
          <w:lang w:eastAsia="pl-PL"/>
        </w:rPr>
        <w:t>„</w:t>
      </w:r>
      <w:r w:rsidR="003E0E81" w:rsidRPr="003E0E81">
        <w:rPr>
          <w:rFonts w:ascii="Arial" w:eastAsia="Times New Roman" w:hAnsi="Arial" w:cs="Arial"/>
          <w:b/>
          <w:bCs/>
          <w:iCs/>
          <w:lang w:eastAsia="pl-PL"/>
        </w:rPr>
        <w:t>Zakup energii elektrycznej dla Aquapark Granit Strzelin</w:t>
      </w:r>
      <w:r w:rsidRPr="00153259">
        <w:rPr>
          <w:rFonts w:ascii="Arial" w:eastAsia="Times New Roman" w:hAnsi="Arial" w:cs="Arial"/>
          <w:b/>
          <w:bCs/>
          <w:iCs/>
          <w:lang w:eastAsia="pl-PL"/>
        </w:rPr>
        <w:t>”</w:t>
      </w:r>
    </w:p>
    <w:p w14:paraId="004FCBBE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047E0CA" w14:textId="77777777" w:rsidR="00153259" w:rsidRPr="00153259" w:rsidRDefault="00153259" w:rsidP="00153259">
      <w:pPr>
        <w:shd w:val="clear" w:color="auto" w:fill="FFFF99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53259">
        <w:rPr>
          <w:rFonts w:ascii="Arial" w:eastAsia="Times New Roman" w:hAnsi="Arial" w:cs="Arial"/>
          <w:b/>
          <w:bCs/>
          <w:lang w:eastAsia="pl-PL"/>
        </w:rPr>
        <w:t>1.</w:t>
      </w:r>
    </w:p>
    <w:p w14:paraId="308751AB" w14:textId="7F815A4B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b/>
          <w:bCs/>
          <w:u w:val="single"/>
          <w:lang w:eastAsia="pl-PL"/>
        </w:rPr>
        <w:t xml:space="preserve">Oświadczam, że </w:t>
      </w:r>
      <w:r w:rsidRPr="00153259">
        <w:rPr>
          <w:rFonts w:ascii="Arial" w:eastAsia="Times New Roman" w:hAnsi="Arial" w:cs="Arial"/>
          <w:lang w:eastAsia="pl-PL"/>
        </w:rPr>
        <w:t xml:space="preserve"> należę* do tej samej grupy kapitałowej w rozumieniu ustawy z dnia                         16 lutego 2007</w:t>
      </w:r>
      <w:r w:rsidR="003E0E81">
        <w:rPr>
          <w:rFonts w:ascii="Arial" w:eastAsia="Times New Roman" w:hAnsi="Arial" w:cs="Arial"/>
          <w:lang w:eastAsia="pl-PL"/>
        </w:rPr>
        <w:t xml:space="preserve"> </w:t>
      </w:r>
      <w:r w:rsidRPr="00153259">
        <w:rPr>
          <w:rFonts w:ascii="Arial" w:eastAsia="Times New Roman" w:hAnsi="Arial" w:cs="Arial"/>
          <w:lang w:eastAsia="pl-PL"/>
        </w:rPr>
        <w:t>r. o ochronie konkurencji i konsumentów  (Dz.U. z 2020 r., poz. 1076 i 1086 )                     wraz z wykonawcą, który złożył ofertę w przedmiotowym postępowaniu:</w:t>
      </w:r>
    </w:p>
    <w:p w14:paraId="5254DC60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38"/>
      </w:tblGrid>
      <w:tr w:rsidR="00153259" w:rsidRPr="00153259" w14:paraId="54BE483C" w14:textId="77777777" w:rsidTr="000B7463">
        <w:trPr>
          <w:jc w:val="center"/>
        </w:trPr>
        <w:tc>
          <w:tcPr>
            <w:tcW w:w="817" w:type="dxa"/>
            <w:vAlign w:val="center"/>
          </w:tcPr>
          <w:p w14:paraId="1C973754" w14:textId="77777777" w:rsidR="00153259" w:rsidRPr="00153259" w:rsidRDefault="00153259" w:rsidP="0015325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7938" w:type="dxa"/>
            <w:vAlign w:val="center"/>
          </w:tcPr>
          <w:p w14:paraId="70324CEE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325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podmiotu</w:t>
            </w:r>
          </w:p>
        </w:tc>
      </w:tr>
      <w:tr w:rsidR="00153259" w:rsidRPr="00153259" w14:paraId="207A012E" w14:textId="77777777" w:rsidTr="000B7463">
        <w:trPr>
          <w:jc w:val="center"/>
        </w:trPr>
        <w:tc>
          <w:tcPr>
            <w:tcW w:w="817" w:type="dxa"/>
            <w:vAlign w:val="center"/>
          </w:tcPr>
          <w:p w14:paraId="22E616B7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70023A0D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53259" w:rsidRPr="00153259" w14:paraId="411E3BFB" w14:textId="77777777" w:rsidTr="000B7463">
        <w:trPr>
          <w:jc w:val="center"/>
        </w:trPr>
        <w:tc>
          <w:tcPr>
            <w:tcW w:w="817" w:type="dxa"/>
            <w:vAlign w:val="center"/>
          </w:tcPr>
          <w:p w14:paraId="038C1051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2F5A954B" w14:textId="77777777" w:rsidR="00153259" w:rsidRPr="00153259" w:rsidRDefault="00153259" w:rsidP="0015325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3FEFEEF0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2AE5675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53259">
        <w:rPr>
          <w:rFonts w:ascii="Arial" w:eastAsia="Times New Roman" w:hAnsi="Arial" w:cs="Arial"/>
          <w:b/>
          <w:bCs/>
          <w:lang w:eastAsia="pl-PL"/>
        </w:rPr>
        <w:t>UWAGA! Wraz ze złożeniem oświadczenia o przynależności do tej samej grupy                         kapitałowej Wykonawca składa dokumenty lub informacje potwierdzające                               przygotowanie oferty niezależnie od innego Wykonawcy należącego do tej samej grupy kapitałowej.</w:t>
      </w:r>
    </w:p>
    <w:p w14:paraId="2537CE93" w14:textId="77777777" w:rsidR="00153259" w:rsidRPr="00153259" w:rsidRDefault="00153259" w:rsidP="00153259">
      <w:pPr>
        <w:spacing w:after="0" w:line="276" w:lineRule="auto"/>
        <w:ind w:left="-181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8FCB1D8" w14:textId="77777777" w:rsidR="00153259" w:rsidRPr="00153259" w:rsidRDefault="00153259" w:rsidP="00153259">
      <w:pPr>
        <w:tabs>
          <w:tab w:val="left" w:pos="4536"/>
          <w:tab w:val="left" w:pos="482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</w:r>
    </w:p>
    <w:p w14:paraId="413FA082" w14:textId="77777777" w:rsidR="00153259" w:rsidRPr="00153259" w:rsidRDefault="00153259" w:rsidP="00153259">
      <w:pPr>
        <w:shd w:val="clear" w:color="auto" w:fill="FFFF99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3259">
        <w:rPr>
          <w:rFonts w:ascii="Arial" w:eastAsia="Times New Roman" w:hAnsi="Arial" w:cs="Arial"/>
          <w:b/>
          <w:bCs/>
          <w:color w:val="000000"/>
          <w:lang w:eastAsia="pl-PL"/>
        </w:rPr>
        <w:t>2.</w:t>
      </w:r>
    </w:p>
    <w:p w14:paraId="40FD6A6D" w14:textId="2071F12D"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5325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Oświadczam, że</w:t>
      </w:r>
      <w:r w:rsidRPr="00153259">
        <w:rPr>
          <w:rFonts w:ascii="Arial" w:eastAsia="Times New Roman" w:hAnsi="Arial" w:cs="Arial"/>
          <w:color w:val="000000"/>
          <w:lang w:eastAsia="pl-PL"/>
        </w:rPr>
        <w:t xml:space="preserve">  nie należę* do tej samej grupy kapitałowej w rozumieniu ustawy z dnia 16 lutego 2007</w:t>
      </w:r>
      <w:r w:rsidR="003E0E8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53259">
        <w:rPr>
          <w:rFonts w:ascii="Arial" w:eastAsia="Times New Roman" w:hAnsi="Arial" w:cs="Arial"/>
          <w:color w:val="000000"/>
          <w:lang w:eastAsia="pl-PL"/>
        </w:rPr>
        <w:t>r. o ochronie konkurencji i konsumentów  (Dz.U. z 2020 r., poz. 1076 i 1086) z wykonawcami, którzy złożyli odrębne oferty w niniejszym postępowaniu.</w:t>
      </w:r>
    </w:p>
    <w:p w14:paraId="54E8B136" w14:textId="77777777"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7DE347BE" w14:textId="77777777" w:rsidR="00153259" w:rsidRPr="00153259" w:rsidRDefault="00153259" w:rsidP="00153259">
      <w:pPr>
        <w:tabs>
          <w:tab w:val="left" w:pos="0"/>
        </w:tabs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13445024" w14:textId="77777777" w:rsidR="00153259" w:rsidRPr="00153259" w:rsidRDefault="00153259" w:rsidP="00153259">
      <w:pPr>
        <w:tabs>
          <w:tab w:val="left" w:pos="4536"/>
          <w:tab w:val="left" w:pos="482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>.</w:t>
      </w:r>
      <w:r w:rsidRPr="00153259">
        <w:rPr>
          <w:rFonts w:ascii="Arial" w:eastAsia="Times New Roman" w:hAnsi="Arial" w:cs="Arial"/>
          <w:lang w:eastAsia="pl-PL"/>
        </w:rPr>
        <w:tab/>
        <w:t>...................................................................</w:t>
      </w:r>
    </w:p>
    <w:p w14:paraId="3EC34254" w14:textId="77777777" w:rsidR="00153259" w:rsidRPr="00153259" w:rsidRDefault="00153259" w:rsidP="00153259">
      <w:pPr>
        <w:tabs>
          <w:tab w:val="left" w:pos="3544"/>
        </w:tabs>
        <w:spacing w:after="0" w:line="276" w:lineRule="auto"/>
        <w:ind w:left="4950" w:hanging="4950"/>
        <w:rPr>
          <w:rFonts w:ascii="Arial" w:eastAsia="Times New Roman" w:hAnsi="Arial" w:cs="Arial"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lang w:eastAsia="pl-PL"/>
        </w:rPr>
        <w:tab/>
      </w:r>
      <w:r w:rsidRPr="00153259">
        <w:rPr>
          <w:rFonts w:ascii="Arial" w:eastAsia="Times New Roman" w:hAnsi="Arial" w:cs="Arial"/>
          <w:lang w:eastAsia="pl-PL"/>
        </w:rPr>
        <w:tab/>
        <w:t xml:space="preserve">       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153259">
        <w:rPr>
          <w:rFonts w:ascii="Arial" w:eastAsia="Times New Roman" w:hAnsi="Arial" w:cs="Arial"/>
          <w:lang w:eastAsia="pl-PL"/>
        </w:rPr>
        <w:t xml:space="preserve">   </w:t>
      </w:r>
      <w:r w:rsidRPr="00153259">
        <w:rPr>
          <w:rFonts w:ascii="Arial" w:eastAsia="Times New Roman" w:hAnsi="Arial" w:cs="Arial"/>
          <w:sz w:val="18"/>
          <w:szCs w:val="18"/>
          <w:lang w:eastAsia="pl-PL"/>
        </w:rPr>
        <w:t>(podpis)</w:t>
      </w:r>
    </w:p>
    <w:p w14:paraId="63D474C5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*niepotrzebne skreślić</w:t>
      </w:r>
    </w:p>
    <w:p w14:paraId="689084C1" w14:textId="77777777" w:rsidR="00153259" w:rsidRPr="00153259" w:rsidRDefault="00153259" w:rsidP="00153259">
      <w:pPr>
        <w:tabs>
          <w:tab w:val="left" w:pos="3544"/>
        </w:tabs>
        <w:spacing w:after="0" w:line="276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B41BC21" w14:textId="77777777" w:rsidR="00153259" w:rsidRPr="00153259" w:rsidRDefault="00153259" w:rsidP="00153259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53259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</w:t>
      </w:r>
      <w:r w:rsidR="00DB2597">
        <w:rPr>
          <w:rFonts w:ascii="Arial" w:eastAsia="Times New Roman" w:hAnsi="Arial" w:cs="Arial"/>
          <w:i/>
          <w:sz w:val="18"/>
          <w:szCs w:val="18"/>
          <w:lang w:eastAsia="pl-PL"/>
        </w:rPr>
        <w:t>rowej i opatrzony własnoręcznym</w:t>
      </w:r>
      <w:r w:rsidRPr="0015325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podpisem potwierdzające zgodność odwzorowania c</w:t>
      </w:r>
      <w:r w:rsidR="00DB2597">
        <w:rPr>
          <w:rFonts w:ascii="Arial" w:eastAsia="Times New Roman" w:hAnsi="Arial" w:cs="Arial"/>
          <w:i/>
          <w:sz w:val="18"/>
          <w:szCs w:val="18"/>
          <w:lang w:eastAsia="pl-PL"/>
        </w:rPr>
        <w:t>yfrowego z dokumentem w postaci</w:t>
      </w:r>
      <w:r w:rsidRPr="0015325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14:paraId="73DAF38F" w14:textId="77777777" w:rsidR="00153259" w:rsidRDefault="00153259"/>
    <w:sectPr w:rsidR="00153259" w:rsidSect="005E3BE3">
      <w:headerReference w:type="default" r:id="rId6"/>
      <w:footerReference w:type="even" r:id="rId7"/>
      <w:pgSz w:w="11906" w:h="16838"/>
      <w:pgMar w:top="284" w:right="1416" w:bottom="709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95B3" w14:textId="77777777" w:rsidR="00270EF1" w:rsidRDefault="00270EF1" w:rsidP="00270EF1">
      <w:pPr>
        <w:spacing w:after="0" w:line="240" w:lineRule="auto"/>
      </w:pPr>
      <w:r>
        <w:separator/>
      </w:r>
    </w:p>
  </w:endnote>
  <w:endnote w:type="continuationSeparator" w:id="0">
    <w:p w14:paraId="030B84FA" w14:textId="77777777" w:rsidR="00270EF1" w:rsidRDefault="00270EF1" w:rsidP="0027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F59A" w14:textId="77777777" w:rsidR="005E3BE3" w:rsidRDefault="003E0E81" w:rsidP="005E3B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B048" w14:textId="77777777" w:rsidR="00270EF1" w:rsidRDefault="00270EF1" w:rsidP="00270EF1">
      <w:pPr>
        <w:spacing w:after="0" w:line="240" w:lineRule="auto"/>
      </w:pPr>
      <w:r>
        <w:separator/>
      </w:r>
    </w:p>
  </w:footnote>
  <w:footnote w:type="continuationSeparator" w:id="0">
    <w:p w14:paraId="1B8C7059" w14:textId="77777777" w:rsidR="00270EF1" w:rsidRDefault="00270EF1" w:rsidP="0027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C129" w14:textId="77777777" w:rsidR="00270EF1" w:rsidRDefault="00270EF1" w:rsidP="00766019">
    <w:pPr>
      <w:jc w:val="right"/>
      <w:rPr>
        <w:rFonts w:ascii="Arial" w:hAnsi="Arial" w:cs="Arial"/>
        <w:b/>
        <w:sz w:val="20"/>
        <w:szCs w:val="20"/>
      </w:rPr>
    </w:pPr>
  </w:p>
  <w:p w14:paraId="220F178A" w14:textId="6CB1215D" w:rsidR="005E3BE3" w:rsidRPr="002A151C" w:rsidRDefault="00270EF1" w:rsidP="00766019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</w:t>
    </w:r>
    <w:r w:rsidR="003E0E81">
      <w:rPr>
        <w:rFonts w:ascii="Arial" w:hAnsi="Arial" w:cs="Arial"/>
        <w:b/>
        <w:sz w:val="20"/>
        <w:szCs w:val="20"/>
      </w:rPr>
      <w:t>5</w:t>
    </w:r>
    <w:r>
      <w:rPr>
        <w:rFonts w:ascii="Arial" w:hAnsi="Arial" w:cs="Arial"/>
        <w:b/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59"/>
    <w:rsid w:val="00153259"/>
    <w:rsid w:val="00270EF1"/>
    <w:rsid w:val="003E0E81"/>
    <w:rsid w:val="00776110"/>
    <w:rsid w:val="00D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74F5"/>
  <w15:docId w15:val="{3EEE91B0-6804-4C6C-A190-11AFCF3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1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53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32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2</cp:revision>
  <dcterms:created xsi:type="dcterms:W3CDTF">2021-04-22T10:30:00Z</dcterms:created>
  <dcterms:modified xsi:type="dcterms:W3CDTF">2021-04-22T10:30:00Z</dcterms:modified>
</cp:coreProperties>
</file>