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F4F" w14:textId="45B3E07A" w:rsidR="001529AC" w:rsidRPr="001529AC" w:rsidRDefault="001529AC" w:rsidP="005C65C1">
      <w:pPr>
        <w:spacing w:line="276" w:lineRule="auto"/>
        <w:jc w:val="right"/>
        <w:rPr>
          <w:szCs w:val="20"/>
        </w:rPr>
      </w:pPr>
      <w:r w:rsidRPr="005C24BC">
        <w:rPr>
          <w:szCs w:val="20"/>
        </w:rPr>
        <w:t xml:space="preserve">Czersk, </w:t>
      </w:r>
      <w:r w:rsidR="00B46CBA">
        <w:rPr>
          <w:szCs w:val="20"/>
        </w:rPr>
        <w:t>2024-03-</w:t>
      </w:r>
      <w:r w:rsidR="00E32839">
        <w:rPr>
          <w:szCs w:val="20"/>
        </w:rPr>
        <w:t>1</w:t>
      </w:r>
      <w:r w:rsidR="00173770">
        <w:rPr>
          <w:szCs w:val="20"/>
        </w:rPr>
        <w:t>4</w:t>
      </w:r>
    </w:p>
    <w:p w14:paraId="7551B97F" w14:textId="579B0BFB" w:rsidR="00AD365A" w:rsidRPr="005C65C1" w:rsidRDefault="001529AC" w:rsidP="005C65C1">
      <w:pPr>
        <w:tabs>
          <w:tab w:val="left" w:pos="1080"/>
          <w:tab w:val="left" w:pos="7020"/>
        </w:tabs>
        <w:spacing w:line="276" w:lineRule="auto"/>
        <w:ind w:left="1080" w:hanging="180"/>
        <w:jc w:val="both"/>
        <w:rPr>
          <w:szCs w:val="20"/>
        </w:rPr>
      </w:pPr>
      <w:r w:rsidRPr="001529AC">
        <w:rPr>
          <w:szCs w:val="20"/>
        </w:rPr>
        <w:t xml:space="preserve">  WZ.271.</w:t>
      </w:r>
      <w:r w:rsidR="00577784">
        <w:rPr>
          <w:szCs w:val="20"/>
        </w:rPr>
        <w:t>7</w:t>
      </w:r>
      <w:r w:rsidRPr="001529AC">
        <w:rPr>
          <w:szCs w:val="20"/>
        </w:rPr>
        <w:t>.202</w:t>
      </w:r>
      <w:r w:rsidR="00AD2C9F">
        <w:rPr>
          <w:szCs w:val="20"/>
        </w:rPr>
        <w:t>4</w:t>
      </w:r>
    </w:p>
    <w:p w14:paraId="769B5FB9" w14:textId="77777777" w:rsidR="00D80A48" w:rsidRDefault="00D80A48" w:rsidP="00EB1CC5">
      <w:pPr>
        <w:tabs>
          <w:tab w:val="left" w:pos="5103"/>
        </w:tabs>
        <w:spacing w:line="276" w:lineRule="auto"/>
        <w:rPr>
          <w:rFonts w:eastAsia="Times New Roman"/>
          <w:b/>
          <w:sz w:val="24"/>
        </w:rPr>
      </w:pPr>
    </w:p>
    <w:p w14:paraId="39536758" w14:textId="77777777" w:rsidR="00D80A48" w:rsidRDefault="00D80A48" w:rsidP="005C65C1">
      <w:pPr>
        <w:tabs>
          <w:tab w:val="left" w:pos="5103"/>
        </w:tabs>
        <w:spacing w:line="276" w:lineRule="auto"/>
        <w:ind w:left="4536" w:firstLine="142"/>
        <w:jc w:val="right"/>
        <w:rPr>
          <w:rFonts w:eastAsia="Times New Roman"/>
          <w:b/>
          <w:sz w:val="24"/>
        </w:rPr>
      </w:pPr>
    </w:p>
    <w:p w14:paraId="114EE388" w14:textId="77777777" w:rsidR="005C24BC" w:rsidRDefault="005C24BC" w:rsidP="005C24BC">
      <w:pPr>
        <w:tabs>
          <w:tab w:val="left" w:pos="5103"/>
        </w:tabs>
        <w:spacing w:line="276" w:lineRule="auto"/>
        <w:ind w:left="4536" w:firstLine="142"/>
        <w:jc w:val="right"/>
        <w:rPr>
          <w:rFonts w:eastAsia="Times New Roman"/>
          <w:b/>
          <w:sz w:val="24"/>
        </w:rPr>
      </w:pPr>
    </w:p>
    <w:p w14:paraId="1E64AB8A" w14:textId="77777777" w:rsidR="00173770" w:rsidRDefault="00173770" w:rsidP="005C24BC">
      <w:pPr>
        <w:tabs>
          <w:tab w:val="left" w:pos="5103"/>
        </w:tabs>
        <w:spacing w:line="276" w:lineRule="auto"/>
        <w:ind w:left="4536" w:firstLine="142"/>
        <w:jc w:val="right"/>
        <w:rPr>
          <w:rFonts w:eastAsia="Times New Roman"/>
          <w:b/>
          <w:sz w:val="24"/>
        </w:rPr>
      </w:pPr>
    </w:p>
    <w:p w14:paraId="2ED9D382" w14:textId="77777777" w:rsidR="00173770" w:rsidRDefault="00173770" w:rsidP="005C24BC">
      <w:pPr>
        <w:tabs>
          <w:tab w:val="left" w:pos="5103"/>
        </w:tabs>
        <w:spacing w:line="276" w:lineRule="auto"/>
        <w:ind w:left="4536" w:firstLine="142"/>
        <w:jc w:val="right"/>
        <w:rPr>
          <w:rFonts w:eastAsia="Times New Roman"/>
          <w:b/>
          <w:sz w:val="24"/>
        </w:rPr>
      </w:pPr>
    </w:p>
    <w:p w14:paraId="48F7CCD2" w14:textId="77777777" w:rsidR="00173770" w:rsidRDefault="00173770" w:rsidP="005C24BC">
      <w:pPr>
        <w:tabs>
          <w:tab w:val="left" w:pos="5103"/>
        </w:tabs>
        <w:spacing w:line="276" w:lineRule="auto"/>
        <w:ind w:left="4536" w:firstLine="142"/>
        <w:jc w:val="right"/>
        <w:rPr>
          <w:rFonts w:eastAsia="Times New Roman"/>
          <w:b/>
          <w:sz w:val="24"/>
        </w:rPr>
      </w:pPr>
    </w:p>
    <w:p w14:paraId="793560BE" w14:textId="77777777" w:rsidR="00173770" w:rsidRDefault="00173770" w:rsidP="005C24BC">
      <w:pPr>
        <w:tabs>
          <w:tab w:val="left" w:pos="5103"/>
        </w:tabs>
        <w:spacing w:line="276" w:lineRule="auto"/>
        <w:ind w:left="4536" w:firstLine="142"/>
        <w:jc w:val="right"/>
        <w:rPr>
          <w:rFonts w:eastAsia="Times New Roman"/>
          <w:b/>
          <w:sz w:val="24"/>
        </w:rPr>
      </w:pPr>
    </w:p>
    <w:p w14:paraId="5F275D41" w14:textId="44B29019" w:rsidR="001529AC" w:rsidRPr="00D80A48" w:rsidRDefault="001529AC" w:rsidP="005C24BC">
      <w:pPr>
        <w:tabs>
          <w:tab w:val="left" w:pos="5103"/>
        </w:tabs>
        <w:spacing w:line="276" w:lineRule="auto"/>
        <w:ind w:left="4536" w:firstLine="142"/>
        <w:jc w:val="right"/>
        <w:rPr>
          <w:rFonts w:eastAsia="Times New Roman"/>
          <w:b/>
          <w:sz w:val="24"/>
        </w:rPr>
      </w:pPr>
      <w:r w:rsidRPr="00D80A48">
        <w:rPr>
          <w:rFonts w:eastAsia="Times New Roman"/>
          <w:b/>
          <w:sz w:val="24"/>
        </w:rPr>
        <w:t>Do Wykonawców</w:t>
      </w:r>
    </w:p>
    <w:p w14:paraId="04317F40" w14:textId="77777777" w:rsidR="001529AC" w:rsidRPr="00D80A48" w:rsidRDefault="001529AC" w:rsidP="005C24BC">
      <w:pPr>
        <w:widowControl w:val="0"/>
        <w:autoSpaceDE w:val="0"/>
        <w:autoSpaceDN w:val="0"/>
        <w:adjustRightInd w:val="0"/>
        <w:spacing w:after="100" w:line="276" w:lineRule="auto"/>
        <w:ind w:left="113" w:right="113"/>
        <w:jc w:val="center"/>
        <w:rPr>
          <w:rFonts w:eastAsia="Times New Roman"/>
          <w:b/>
          <w:bCs/>
          <w:szCs w:val="20"/>
        </w:rPr>
      </w:pPr>
    </w:p>
    <w:p w14:paraId="79EB7EA8" w14:textId="63A30ED8" w:rsidR="001529AC" w:rsidRPr="00D80A48" w:rsidRDefault="001529AC" w:rsidP="00173770">
      <w:pPr>
        <w:keepNext/>
        <w:spacing w:after="120" w:line="276" w:lineRule="auto"/>
        <w:jc w:val="both"/>
        <w:outlineLvl w:val="3"/>
        <w:rPr>
          <w:rFonts w:eastAsia="Times New Roman"/>
          <w:szCs w:val="20"/>
        </w:rPr>
      </w:pPr>
      <w:r w:rsidRPr="00D80A48">
        <w:rPr>
          <w:rFonts w:eastAsia="Times New Roman"/>
          <w:bCs/>
          <w:szCs w:val="20"/>
        </w:rPr>
        <w:t xml:space="preserve">dotyczy </w:t>
      </w:r>
      <w:r w:rsidRPr="00D80A48">
        <w:rPr>
          <w:rFonts w:eastAsia="Times New Roman"/>
          <w:szCs w:val="20"/>
        </w:rPr>
        <w:t xml:space="preserve">postępowania o udzielenie zamówienia publicznego pn.: </w:t>
      </w:r>
      <w:r w:rsidRPr="00B46CBA">
        <w:rPr>
          <w:rFonts w:eastAsia="Times New Roman"/>
          <w:b/>
          <w:szCs w:val="20"/>
        </w:rPr>
        <w:t>„</w:t>
      </w:r>
      <w:bookmarkStart w:id="0" w:name="_Hlk74120620"/>
      <w:r w:rsidR="00B46CBA" w:rsidRPr="00B46CBA">
        <w:rPr>
          <w:b/>
          <w:bCs/>
          <w:szCs w:val="20"/>
        </w:rPr>
        <w:t>Przebudowa, rozbudowa, nadbudowa budynku Szkoły Podstawowej w Rytlu - etap I</w:t>
      </w:r>
      <w:r w:rsidRPr="00B46CBA">
        <w:rPr>
          <w:rFonts w:eastAsia="Times New Roman"/>
          <w:b/>
          <w:szCs w:val="20"/>
        </w:rPr>
        <w:t>”,</w:t>
      </w:r>
      <w:r w:rsidRPr="00D80A48">
        <w:rPr>
          <w:rFonts w:eastAsia="Times New Roman"/>
          <w:b/>
          <w:szCs w:val="20"/>
        </w:rPr>
        <w:t xml:space="preserve"> </w:t>
      </w:r>
      <w:r w:rsidRPr="00D80A48">
        <w:rPr>
          <w:rFonts w:eastAsia="Times New Roman"/>
          <w:szCs w:val="20"/>
        </w:rPr>
        <w:t xml:space="preserve">(ogłoszenie nr </w:t>
      </w:r>
      <w:r w:rsidR="00B46CBA" w:rsidRPr="00B46CBA">
        <w:rPr>
          <w:rFonts w:eastAsia="Times New Roman"/>
          <w:szCs w:val="20"/>
        </w:rPr>
        <w:t>2024/BZP 00232480</w:t>
      </w:r>
      <w:r w:rsidR="00B46CBA">
        <w:rPr>
          <w:sz w:val="18"/>
          <w:szCs w:val="18"/>
        </w:rPr>
        <w:t xml:space="preserve"> </w:t>
      </w:r>
      <w:r w:rsidRPr="00D80A48">
        <w:rPr>
          <w:rFonts w:eastAsia="Times New Roman"/>
          <w:szCs w:val="20"/>
        </w:rPr>
        <w:t xml:space="preserve">z dnia </w:t>
      </w:r>
      <w:r w:rsidR="00B46CBA">
        <w:rPr>
          <w:rFonts w:eastAsia="Times New Roman"/>
          <w:szCs w:val="20"/>
        </w:rPr>
        <w:t>06</w:t>
      </w:r>
      <w:r w:rsidRPr="00D80A48">
        <w:rPr>
          <w:rFonts w:eastAsia="Times New Roman"/>
          <w:szCs w:val="20"/>
        </w:rPr>
        <w:t>.0</w:t>
      </w:r>
      <w:r w:rsidR="00B46CBA">
        <w:rPr>
          <w:rFonts w:eastAsia="Times New Roman"/>
          <w:szCs w:val="20"/>
        </w:rPr>
        <w:t>3</w:t>
      </w:r>
      <w:r w:rsidRPr="00D80A48">
        <w:rPr>
          <w:rFonts w:eastAsia="Times New Roman"/>
          <w:szCs w:val="20"/>
        </w:rPr>
        <w:t>.202</w:t>
      </w:r>
      <w:r w:rsidR="00AD2C9F">
        <w:rPr>
          <w:rFonts w:eastAsia="Times New Roman"/>
          <w:szCs w:val="20"/>
        </w:rPr>
        <w:t>4</w:t>
      </w:r>
      <w:r w:rsidRPr="00D80A48">
        <w:rPr>
          <w:rFonts w:eastAsia="Times New Roman"/>
          <w:szCs w:val="20"/>
        </w:rPr>
        <w:t>r.).</w:t>
      </w:r>
    </w:p>
    <w:bookmarkEnd w:id="0"/>
    <w:p w14:paraId="5A66ED03" w14:textId="77777777" w:rsidR="001529AC" w:rsidRPr="00D80A48" w:rsidRDefault="001529AC" w:rsidP="00173770">
      <w:pPr>
        <w:tabs>
          <w:tab w:val="left" w:pos="360"/>
        </w:tabs>
        <w:spacing w:after="120" w:line="276" w:lineRule="auto"/>
        <w:contextualSpacing/>
        <w:jc w:val="both"/>
        <w:rPr>
          <w:szCs w:val="20"/>
        </w:rPr>
      </w:pPr>
    </w:p>
    <w:p w14:paraId="06FE0F93" w14:textId="3D4AF693" w:rsidR="005C65C1" w:rsidRPr="00D80A48" w:rsidRDefault="001529AC" w:rsidP="00173770">
      <w:pPr>
        <w:tabs>
          <w:tab w:val="left" w:pos="540"/>
        </w:tabs>
        <w:spacing w:after="120" w:line="276" w:lineRule="auto"/>
        <w:jc w:val="center"/>
        <w:rPr>
          <w:rFonts w:eastAsia="Calibri"/>
          <w:b/>
          <w:szCs w:val="20"/>
          <w:u w:val="single"/>
          <w:lang w:eastAsia="en-US"/>
        </w:rPr>
      </w:pPr>
      <w:r w:rsidRPr="00D80A48">
        <w:rPr>
          <w:rFonts w:eastAsia="Calibri"/>
          <w:b/>
          <w:szCs w:val="20"/>
          <w:u w:val="single"/>
          <w:lang w:eastAsia="en-US"/>
        </w:rPr>
        <w:t>WYJAŚNIENIE TREŚCI SWZ</w:t>
      </w:r>
      <w:r w:rsidR="00C111CA" w:rsidRPr="00D80A48">
        <w:rPr>
          <w:rFonts w:eastAsia="Calibri"/>
          <w:b/>
          <w:szCs w:val="20"/>
          <w:u w:val="single"/>
          <w:lang w:eastAsia="en-US"/>
        </w:rPr>
        <w:t xml:space="preserve"> </w:t>
      </w:r>
      <w:r w:rsidR="00E32839">
        <w:rPr>
          <w:rFonts w:eastAsia="Calibri"/>
          <w:b/>
          <w:szCs w:val="20"/>
          <w:u w:val="single"/>
          <w:lang w:eastAsia="en-US"/>
        </w:rPr>
        <w:t>-</w:t>
      </w:r>
      <w:r w:rsidR="00173770">
        <w:rPr>
          <w:rFonts w:eastAsia="Calibri"/>
          <w:b/>
          <w:szCs w:val="20"/>
          <w:u w:val="single"/>
          <w:lang w:eastAsia="en-US"/>
        </w:rPr>
        <w:t>4</w:t>
      </w:r>
    </w:p>
    <w:p w14:paraId="372C7E0F" w14:textId="6C05A3F4" w:rsidR="001529AC" w:rsidRDefault="001529AC" w:rsidP="00173770">
      <w:pPr>
        <w:keepNext/>
        <w:spacing w:after="120" w:line="276" w:lineRule="auto"/>
        <w:jc w:val="both"/>
        <w:outlineLvl w:val="3"/>
        <w:rPr>
          <w:szCs w:val="20"/>
          <w:lang w:eastAsia="en-US"/>
        </w:rPr>
      </w:pPr>
      <w:r w:rsidRPr="00D80A48">
        <w:rPr>
          <w:szCs w:val="20"/>
          <w:lang w:eastAsia="en-US"/>
        </w:rPr>
        <w:tab/>
        <w:t>Na podstawie art. 284 ust. 2 ustawy z 11 września 2019 r. Prawo zamówień publicznych                 (t. j. - Dz. U. z 202</w:t>
      </w:r>
      <w:r w:rsidR="00AD2C9F">
        <w:rPr>
          <w:szCs w:val="20"/>
          <w:lang w:eastAsia="en-US"/>
        </w:rPr>
        <w:t>3</w:t>
      </w:r>
      <w:r w:rsidRPr="00D80A48">
        <w:rPr>
          <w:szCs w:val="20"/>
          <w:lang w:eastAsia="en-US"/>
        </w:rPr>
        <w:t xml:space="preserve"> r., poz. 1</w:t>
      </w:r>
      <w:r w:rsidR="00AD2C9F">
        <w:rPr>
          <w:szCs w:val="20"/>
          <w:lang w:eastAsia="en-US"/>
        </w:rPr>
        <w:t xml:space="preserve">605 </w:t>
      </w:r>
      <w:r w:rsidRPr="00D80A48">
        <w:rPr>
          <w:szCs w:val="20"/>
          <w:lang w:eastAsia="en-US"/>
        </w:rPr>
        <w:t xml:space="preserve">ze zm.) Zamawiający udziela wyjaśnień do </w:t>
      </w:r>
      <w:r w:rsidR="00C67AD2" w:rsidRPr="00D80A48">
        <w:rPr>
          <w:szCs w:val="20"/>
          <w:lang w:eastAsia="en-US"/>
        </w:rPr>
        <w:t>zadan</w:t>
      </w:r>
      <w:r w:rsidR="00C67AD2">
        <w:rPr>
          <w:szCs w:val="20"/>
          <w:lang w:eastAsia="en-US"/>
        </w:rPr>
        <w:t>ych</w:t>
      </w:r>
      <w:r w:rsidR="00C67AD2" w:rsidRPr="00D80A48">
        <w:rPr>
          <w:szCs w:val="20"/>
          <w:lang w:eastAsia="en-US"/>
        </w:rPr>
        <w:t xml:space="preserve"> przez Wykonawc</w:t>
      </w:r>
      <w:r w:rsidR="00C67AD2">
        <w:rPr>
          <w:szCs w:val="20"/>
          <w:lang w:eastAsia="en-US"/>
        </w:rPr>
        <w:t>ę</w:t>
      </w:r>
      <w:r w:rsidR="00C67AD2" w:rsidRPr="00D80A48">
        <w:rPr>
          <w:szCs w:val="20"/>
          <w:lang w:eastAsia="en-US"/>
        </w:rPr>
        <w:t xml:space="preserve"> pyta</w:t>
      </w:r>
      <w:r w:rsidR="00C67AD2">
        <w:rPr>
          <w:szCs w:val="20"/>
          <w:lang w:eastAsia="en-US"/>
        </w:rPr>
        <w:t>ń</w:t>
      </w:r>
      <w:r w:rsidRPr="00D80A48">
        <w:rPr>
          <w:szCs w:val="20"/>
          <w:lang w:eastAsia="en-US"/>
        </w:rPr>
        <w:t>:</w:t>
      </w:r>
    </w:p>
    <w:p w14:paraId="455AD2CC" w14:textId="3729A403" w:rsidR="00173770" w:rsidRPr="00173770" w:rsidRDefault="003B6B5B" w:rsidP="00173770">
      <w:pPr>
        <w:pStyle w:val="Akapitzlist"/>
        <w:numPr>
          <w:ilvl w:val="0"/>
          <w:numId w:val="4"/>
        </w:numPr>
        <w:autoSpaceDE w:val="0"/>
        <w:autoSpaceDN w:val="0"/>
        <w:adjustRightInd w:val="0"/>
        <w:spacing w:after="120"/>
        <w:ind w:left="284" w:hanging="284"/>
        <w:jc w:val="both"/>
        <w:rPr>
          <w:rFonts w:ascii="Arial" w:eastAsia="Times New Roman" w:hAnsi="Arial" w:cs="Arial"/>
          <w:sz w:val="20"/>
          <w:szCs w:val="20"/>
        </w:rPr>
      </w:pPr>
      <w:r w:rsidRPr="00173770">
        <w:rPr>
          <w:rFonts w:ascii="Arial" w:eastAsia="Times New Roman" w:hAnsi="Arial" w:cs="Arial"/>
          <w:sz w:val="20"/>
          <w:szCs w:val="20"/>
        </w:rPr>
        <w:t>„</w:t>
      </w:r>
      <w:bookmarkStart w:id="1" w:name="_Hlk133326694"/>
      <w:r w:rsidR="00173770" w:rsidRPr="00173770">
        <w:rPr>
          <w:rFonts w:ascii="Arial" w:eastAsia="Times New Roman" w:hAnsi="Arial" w:cs="Arial"/>
          <w:sz w:val="20"/>
          <w:szCs w:val="20"/>
        </w:rPr>
        <w:t>Proszę o doprecyzowanie parametrów pokrycia dachowego dla wszystkich połaci (m.in. materiał, kolor):</w:t>
      </w:r>
    </w:p>
    <w:p w14:paraId="4855A3E4" w14:textId="77777777" w:rsidR="00173770" w:rsidRPr="00173770" w:rsidRDefault="00173770" w:rsidP="00173770">
      <w:pPr>
        <w:pStyle w:val="Akapitzlist"/>
        <w:autoSpaceDE w:val="0"/>
        <w:autoSpaceDN w:val="0"/>
        <w:adjustRightInd w:val="0"/>
        <w:spacing w:after="120"/>
        <w:ind w:left="284"/>
        <w:jc w:val="both"/>
        <w:rPr>
          <w:rFonts w:ascii="Arial" w:eastAsia="Times New Roman" w:hAnsi="Arial" w:cs="Arial"/>
          <w:sz w:val="20"/>
          <w:szCs w:val="20"/>
        </w:rPr>
      </w:pPr>
      <w:r w:rsidRPr="00173770">
        <w:rPr>
          <w:rFonts w:ascii="Arial" w:eastAsia="Times New Roman" w:hAnsi="Arial" w:cs="Arial"/>
          <w:sz w:val="20"/>
          <w:szCs w:val="20"/>
        </w:rPr>
        <w:t>- dachówka/blachodachówka</w:t>
      </w:r>
    </w:p>
    <w:p w14:paraId="187D3C1F" w14:textId="77777777" w:rsidR="00173770" w:rsidRPr="00173770" w:rsidRDefault="00173770" w:rsidP="00173770">
      <w:pPr>
        <w:pStyle w:val="Akapitzlist"/>
        <w:autoSpaceDE w:val="0"/>
        <w:autoSpaceDN w:val="0"/>
        <w:adjustRightInd w:val="0"/>
        <w:spacing w:after="120"/>
        <w:ind w:left="284"/>
        <w:jc w:val="both"/>
        <w:rPr>
          <w:rFonts w:ascii="Arial" w:eastAsia="Times New Roman" w:hAnsi="Arial" w:cs="Arial"/>
          <w:sz w:val="20"/>
          <w:szCs w:val="20"/>
        </w:rPr>
      </w:pPr>
      <w:r w:rsidRPr="00173770">
        <w:rPr>
          <w:rFonts w:ascii="Arial" w:eastAsia="Times New Roman" w:hAnsi="Arial" w:cs="Arial"/>
          <w:sz w:val="20"/>
          <w:szCs w:val="20"/>
        </w:rPr>
        <w:t>- blacha na rąbek</w:t>
      </w:r>
    </w:p>
    <w:p w14:paraId="7671207A" w14:textId="55C40699" w:rsidR="00173770" w:rsidRPr="00173770" w:rsidRDefault="00173770" w:rsidP="00173770">
      <w:pPr>
        <w:pStyle w:val="Akapitzlist"/>
        <w:autoSpaceDE w:val="0"/>
        <w:autoSpaceDN w:val="0"/>
        <w:adjustRightInd w:val="0"/>
        <w:spacing w:after="120"/>
        <w:ind w:left="284"/>
        <w:jc w:val="both"/>
        <w:rPr>
          <w:rFonts w:ascii="Arial" w:eastAsia="Times New Roman" w:hAnsi="Arial" w:cs="Arial"/>
          <w:sz w:val="20"/>
          <w:szCs w:val="20"/>
        </w:rPr>
      </w:pPr>
      <w:r w:rsidRPr="00173770">
        <w:rPr>
          <w:rFonts w:ascii="Arial" w:eastAsia="Times New Roman" w:hAnsi="Arial" w:cs="Arial"/>
          <w:sz w:val="20"/>
          <w:szCs w:val="20"/>
        </w:rPr>
        <w:t>- papa termozgrzewalna w dwóch warstwach (jak na przekroju) czy Folia EPDM (jak w opisie projektu wykonawczego)</w:t>
      </w:r>
    </w:p>
    <w:p w14:paraId="7C38DEAA" w14:textId="18D4EFF6" w:rsidR="00173770" w:rsidRPr="00173770" w:rsidRDefault="00173770" w:rsidP="00173770">
      <w:pPr>
        <w:pStyle w:val="Akapitzlist"/>
        <w:numPr>
          <w:ilvl w:val="0"/>
          <w:numId w:val="4"/>
        </w:numPr>
        <w:autoSpaceDE w:val="0"/>
        <w:autoSpaceDN w:val="0"/>
        <w:adjustRightInd w:val="0"/>
        <w:spacing w:after="120"/>
        <w:ind w:left="284" w:hanging="284"/>
        <w:jc w:val="both"/>
        <w:rPr>
          <w:rFonts w:ascii="Arial" w:eastAsia="Times New Roman" w:hAnsi="Arial" w:cs="Arial"/>
          <w:sz w:val="20"/>
          <w:szCs w:val="20"/>
        </w:rPr>
      </w:pPr>
      <w:r w:rsidRPr="00173770">
        <w:rPr>
          <w:rFonts w:ascii="Arial" w:eastAsia="Times New Roman" w:hAnsi="Arial" w:cs="Arial"/>
          <w:sz w:val="20"/>
          <w:szCs w:val="20"/>
        </w:rPr>
        <w:t>Proszę o informację jakie płytki należy zastosować na wykończenie posadzek ponieważ występuje rozbieżność w dokumentacji - R10 czy R11B</w:t>
      </w:r>
    </w:p>
    <w:p w14:paraId="536C0099" w14:textId="40725A83" w:rsidR="00173770" w:rsidRPr="00173770" w:rsidRDefault="00173770" w:rsidP="00173770">
      <w:pPr>
        <w:pStyle w:val="Akapitzlist"/>
        <w:numPr>
          <w:ilvl w:val="0"/>
          <w:numId w:val="4"/>
        </w:numPr>
        <w:autoSpaceDE w:val="0"/>
        <w:autoSpaceDN w:val="0"/>
        <w:adjustRightInd w:val="0"/>
        <w:spacing w:after="120"/>
        <w:ind w:left="284" w:hanging="284"/>
        <w:jc w:val="both"/>
        <w:rPr>
          <w:rFonts w:ascii="Arial" w:eastAsia="Times New Roman" w:hAnsi="Arial" w:cs="Arial"/>
          <w:sz w:val="20"/>
          <w:szCs w:val="20"/>
        </w:rPr>
      </w:pPr>
      <w:r w:rsidRPr="00173770">
        <w:rPr>
          <w:rFonts w:ascii="Arial" w:eastAsia="Times New Roman" w:hAnsi="Arial" w:cs="Arial"/>
          <w:sz w:val="20"/>
          <w:szCs w:val="20"/>
        </w:rPr>
        <w:t>Proszę o uzupełnienie dokumentacji o wymiary wycieraczek - rysunki przywołane w opisie projektu nie zawierają tych informacji.</w:t>
      </w:r>
    </w:p>
    <w:p w14:paraId="3265ECF6" w14:textId="56BCA512" w:rsidR="00173770" w:rsidRDefault="00173770" w:rsidP="00173770">
      <w:pPr>
        <w:pStyle w:val="Akapitzlist"/>
        <w:numPr>
          <w:ilvl w:val="0"/>
          <w:numId w:val="4"/>
        </w:numPr>
        <w:autoSpaceDE w:val="0"/>
        <w:autoSpaceDN w:val="0"/>
        <w:adjustRightInd w:val="0"/>
        <w:spacing w:after="120"/>
        <w:ind w:left="284" w:hanging="284"/>
        <w:jc w:val="both"/>
        <w:rPr>
          <w:rFonts w:ascii="Arial" w:eastAsia="Times New Roman" w:hAnsi="Arial" w:cs="Arial"/>
          <w:sz w:val="20"/>
          <w:szCs w:val="20"/>
        </w:rPr>
      </w:pPr>
      <w:r w:rsidRPr="00173770">
        <w:rPr>
          <w:rFonts w:ascii="Arial" w:eastAsia="Times New Roman" w:hAnsi="Arial" w:cs="Arial"/>
          <w:sz w:val="20"/>
          <w:szCs w:val="20"/>
        </w:rPr>
        <w:t>Proszę o określenie kolorystyki elewacji.</w:t>
      </w:r>
    </w:p>
    <w:p w14:paraId="66E0D40D" w14:textId="38237432" w:rsidR="00173770" w:rsidRPr="00173770" w:rsidRDefault="00173770" w:rsidP="00173770">
      <w:pPr>
        <w:pStyle w:val="Akapitzlist"/>
        <w:numPr>
          <w:ilvl w:val="0"/>
          <w:numId w:val="4"/>
        </w:numPr>
        <w:autoSpaceDE w:val="0"/>
        <w:autoSpaceDN w:val="0"/>
        <w:adjustRightInd w:val="0"/>
        <w:spacing w:after="120"/>
        <w:ind w:left="284" w:hanging="284"/>
        <w:jc w:val="both"/>
        <w:rPr>
          <w:rFonts w:ascii="Arial" w:eastAsia="Times New Roman" w:hAnsi="Arial" w:cs="Arial"/>
          <w:sz w:val="20"/>
          <w:szCs w:val="20"/>
        </w:rPr>
      </w:pPr>
      <w:r w:rsidRPr="00173770">
        <w:rPr>
          <w:rFonts w:ascii="Arial" w:eastAsia="Times New Roman" w:hAnsi="Arial" w:cs="Arial"/>
          <w:sz w:val="20"/>
          <w:szCs w:val="20"/>
        </w:rPr>
        <w:t>Proszę o informację co należy zastosować jako izolację poziomą na gruncie ponieważ pkt 2.2.2.1 str.</w:t>
      </w:r>
      <w:r>
        <w:rPr>
          <w:rFonts w:ascii="Arial" w:eastAsia="Times New Roman" w:hAnsi="Arial" w:cs="Arial"/>
          <w:sz w:val="20"/>
          <w:szCs w:val="20"/>
        </w:rPr>
        <w:t xml:space="preserve"> </w:t>
      </w:r>
      <w:r w:rsidRPr="00173770">
        <w:rPr>
          <w:rFonts w:ascii="Arial" w:eastAsia="Times New Roman" w:hAnsi="Arial" w:cs="Arial"/>
          <w:sz w:val="20"/>
          <w:szCs w:val="20"/>
        </w:rPr>
        <w:t>12-13 Projektu Wykonawczego wskazuje na zastosowanie konkretnych pap z dodatkową uwagą aby posiadały atest higieniczno-sanitarny do stosowania wewnątrz pomieszczeń przeznaczonych na stały pobyt ludzi. Tymczasem żaden produkt bitumiczny nigdy nie miał atestu higienicznego na stosowanie wewnątrz na stały pobyt ludzi. Historycznie był wydany dokument, który pozwalał używać wyszczególnione papy podkładowe na czasowy pobyt ludzi, lecz ten dokument został wycofany przez PZH u wszystkich producentów pap.”</w:t>
      </w:r>
    </w:p>
    <w:p w14:paraId="6BF33C48" w14:textId="6AB810B5" w:rsidR="001529AC" w:rsidRPr="00CD04CF" w:rsidRDefault="001529AC" w:rsidP="00173770">
      <w:pPr>
        <w:keepNext/>
        <w:spacing w:after="120" w:line="276" w:lineRule="auto"/>
        <w:jc w:val="both"/>
        <w:outlineLvl w:val="3"/>
        <w:rPr>
          <w:b/>
          <w:bCs/>
          <w:szCs w:val="20"/>
        </w:rPr>
      </w:pPr>
      <w:r w:rsidRPr="00CD04CF">
        <w:rPr>
          <w:b/>
          <w:bCs/>
          <w:szCs w:val="20"/>
          <w:u w:val="single"/>
        </w:rPr>
        <w:t>Wyjaśniając treść SWZ w przedmiotowym zakresie informuję, że</w:t>
      </w:r>
      <w:r w:rsidRPr="00CD04CF">
        <w:rPr>
          <w:b/>
          <w:bCs/>
          <w:szCs w:val="20"/>
        </w:rPr>
        <w:t>:</w:t>
      </w:r>
    </w:p>
    <w:bookmarkEnd w:id="1"/>
    <w:p w14:paraId="6D5D727D" w14:textId="01038A9A" w:rsidR="00173770" w:rsidRPr="00173770" w:rsidRDefault="00173770" w:rsidP="00173770">
      <w:pPr>
        <w:pStyle w:val="Akapitzlist"/>
        <w:numPr>
          <w:ilvl w:val="0"/>
          <w:numId w:val="6"/>
        </w:numPr>
        <w:autoSpaceDE w:val="0"/>
        <w:autoSpaceDN w:val="0"/>
        <w:adjustRightInd w:val="0"/>
        <w:spacing w:after="120"/>
        <w:ind w:left="284" w:hanging="284"/>
        <w:jc w:val="both"/>
        <w:rPr>
          <w:rFonts w:ascii="Arial" w:hAnsi="Arial" w:cs="Arial"/>
          <w:bCs/>
          <w:sz w:val="20"/>
          <w:szCs w:val="20"/>
        </w:rPr>
      </w:pPr>
      <w:r w:rsidRPr="00173770">
        <w:rPr>
          <w:rFonts w:ascii="Arial" w:hAnsi="Arial" w:cs="Arial"/>
          <w:bCs/>
          <w:sz w:val="20"/>
          <w:szCs w:val="20"/>
        </w:rPr>
        <w:t xml:space="preserve">Pokrycie dachowe należy wykonać blachodachówki. Pozostałe parametry są określone </w:t>
      </w:r>
      <w:r w:rsidRPr="00173770">
        <w:rPr>
          <w:rFonts w:ascii="Arial" w:hAnsi="Arial" w:cs="Arial"/>
          <w:bCs/>
          <w:sz w:val="20"/>
          <w:szCs w:val="20"/>
        </w:rPr>
        <w:br/>
        <w:t xml:space="preserve">w projekcie pierwotnym. Kolorystykę Zamawiający wybierze na etapie realizacji. </w:t>
      </w:r>
    </w:p>
    <w:p w14:paraId="55335D9F" w14:textId="77777777" w:rsidR="00173770" w:rsidRPr="00173770" w:rsidRDefault="00173770" w:rsidP="00173770">
      <w:pPr>
        <w:pStyle w:val="Akapitzlist"/>
        <w:numPr>
          <w:ilvl w:val="0"/>
          <w:numId w:val="6"/>
        </w:numPr>
        <w:autoSpaceDE w:val="0"/>
        <w:autoSpaceDN w:val="0"/>
        <w:adjustRightInd w:val="0"/>
        <w:spacing w:after="120"/>
        <w:ind w:left="284" w:hanging="284"/>
        <w:jc w:val="both"/>
        <w:rPr>
          <w:rFonts w:ascii="Arial" w:hAnsi="Arial" w:cs="Arial"/>
          <w:bCs/>
          <w:sz w:val="20"/>
          <w:szCs w:val="20"/>
        </w:rPr>
      </w:pPr>
      <w:r w:rsidRPr="00173770">
        <w:rPr>
          <w:rFonts w:ascii="Arial" w:hAnsi="Arial" w:cs="Arial"/>
          <w:bCs/>
          <w:sz w:val="20"/>
          <w:szCs w:val="20"/>
        </w:rPr>
        <w:t xml:space="preserve">Komunikacja i łazienki R10, a pozostałe pomieszczenia R9. </w:t>
      </w:r>
    </w:p>
    <w:p w14:paraId="1F072185" w14:textId="77777777" w:rsidR="00173770" w:rsidRPr="00173770" w:rsidRDefault="00173770" w:rsidP="00173770">
      <w:pPr>
        <w:pStyle w:val="Akapitzlist"/>
        <w:numPr>
          <w:ilvl w:val="0"/>
          <w:numId w:val="6"/>
        </w:numPr>
        <w:autoSpaceDE w:val="0"/>
        <w:autoSpaceDN w:val="0"/>
        <w:adjustRightInd w:val="0"/>
        <w:spacing w:after="120"/>
        <w:ind w:left="284" w:hanging="284"/>
        <w:jc w:val="both"/>
        <w:rPr>
          <w:rFonts w:ascii="Arial" w:hAnsi="Arial" w:cs="Arial"/>
          <w:bCs/>
          <w:sz w:val="20"/>
          <w:szCs w:val="20"/>
        </w:rPr>
      </w:pPr>
      <w:r w:rsidRPr="00173770">
        <w:rPr>
          <w:rFonts w:ascii="Arial" w:hAnsi="Arial" w:cs="Arial"/>
          <w:bCs/>
          <w:sz w:val="20"/>
          <w:szCs w:val="20"/>
        </w:rPr>
        <w:t xml:space="preserve">Należy wykonać zgodnie z rysunkiem projektu pierwotnego. Rysunek w załączeniu. </w:t>
      </w:r>
    </w:p>
    <w:p w14:paraId="4ACE3C74" w14:textId="2229EE9D" w:rsidR="00173770" w:rsidRPr="00173770" w:rsidRDefault="00173770" w:rsidP="00173770">
      <w:pPr>
        <w:pStyle w:val="Akapitzlist"/>
        <w:numPr>
          <w:ilvl w:val="0"/>
          <w:numId w:val="6"/>
        </w:numPr>
        <w:autoSpaceDE w:val="0"/>
        <w:autoSpaceDN w:val="0"/>
        <w:adjustRightInd w:val="0"/>
        <w:spacing w:after="120"/>
        <w:ind w:left="284" w:hanging="284"/>
        <w:jc w:val="both"/>
        <w:rPr>
          <w:rFonts w:ascii="Arial" w:hAnsi="Arial" w:cs="Arial"/>
          <w:bCs/>
          <w:sz w:val="20"/>
          <w:szCs w:val="20"/>
        </w:rPr>
      </w:pPr>
      <w:r w:rsidRPr="00173770">
        <w:rPr>
          <w:rFonts w:ascii="Arial" w:hAnsi="Arial" w:cs="Arial"/>
          <w:bCs/>
          <w:sz w:val="20"/>
          <w:szCs w:val="20"/>
        </w:rPr>
        <w:t xml:space="preserve">Kolorystyka została opisana w projekcie pierwotnym, jednak ostatecznego wyboru dokona Zamawiający na etapie realizacji. </w:t>
      </w:r>
    </w:p>
    <w:p w14:paraId="20222CFF" w14:textId="77777777" w:rsidR="00173770" w:rsidRPr="00173770" w:rsidRDefault="00173770" w:rsidP="00173770">
      <w:pPr>
        <w:pStyle w:val="Akapitzlist"/>
        <w:numPr>
          <w:ilvl w:val="0"/>
          <w:numId w:val="6"/>
        </w:numPr>
        <w:autoSpaceDE w:val="0"/>
        <w:autoSpaceDN w:val="0"/>
        <w:adjustRightInd w:val="0"/>
        <w:spacing w:after="120"/>
        <w:ind w:left="284" w:hanging="284"/>
        <w:jc w:val="both"/>
        <w:rPr>
          <w:rFonts w:ascii="Arial" w:hAnsi="Arial" w:cs="Arial"/>
          <w:bCs/>
          <w:sz w:val="20"/>
          <w:szCs w:val="20"/>
        </w:rPr>
      </w:pPr>
      <w:r w:rsidRPr="00173770">
        <w:rPr>
          <w:rFonts w:ascii="Arial" w:hAnsi="Arial" w:cs="Arial"/>
          <w:bCs/>
          <w:sz w:val="20"/>
          <w:szCs w:val="20"/>
        </w:rPr>
        <w:t xml:space="preserve">Należy zastosować folię o gr. min 0,3mm. </w:t>
      </w:r>
    </w:p>
    <w:p w14:paraId="582B8288" w14:textId="77777777" w:rsidR="003B6B5B" w:rsidRPr="00173770" w:rsidRDefault="003B6B5B" w:rsidP="00173770">
      <w:pPr>
        <w:pStyle w:val="Akapitzlist"/>
        <w:autoSpaceDE w:val="0"/>
        <w:autoSpaceDN w:val="0"/>
        <w:adjustRightInd w:val="0"/>
        <w:spacing w:after="120"/>
        <w:ind w:left="284"/>
        <w:jc w:val="both"/>
        <w:rPr>
          <w:rFonts w:ascii="Arial" w:hAnsi="Arial" w:cs="Arial"/>
          <w:bCs/>
          <w:sz w:val="20"/>
          <w:szCs w:val="20"/>
        </w:rPr>
      </w:pPr>
    </w:p>
    <w:p w14:paraId="07C8E37B" w14:textId="28202A0C" w:rsidR="0083608C" w:rsidRPr="003B6B5B" w:rsidRDefault="00640B3A" w:rsidP="00173770">
      <w:pPr>
        <w:spacing w:after="120" w:line="276" w:lineRule="auto"/>
        <w:jc w:val="both"/>
        <w:rPr>
          <w:rFonts w:eastAsia="Calibri"/>
          <w:b/>
          <w:szCs w:val="20"/>
          <w:u w:val="single"/>
          <w:lang w:eastAsia="en-US"/>
        </w:rPr>
      </w:pPr>
      <w:r w:rsidRPr="00985947">
        <w:rPr>
          <w:rFonts w:eastAsia="Calibri"/>
          <w:szCs w:val="20"/>
          <w:lang w:eastAsia="en-US"/>
        </w:rPr>
        <w:lastRenderedPageBreak/>
        <w:t xml:space="preserve">Powyższe wyjaśnienia treści SWZ stanowią integralną część SWZ i nie prowadzą do zmiany treści Ogłoszenia o zamówieniu. </w:t>
      </w:r>
      <w:r w:rsidRPr="00985947">
        <w:rPr>
          <w:rFonts w:eastAsia="Calibri"/>
          <w:b/>
          <w:szCs w:val="20"/>
          <w:u w:val="single"/>
          <w:lang w:eastAsia="en-US"/>
        </w:rPr>
        <w:t>Termin składania ofert pozostaje bez zmian.</w:t>
      </w:r>
    </w:p>
    <w:p w14:paraId="7A2A1FCE" w14:textId="48E156B9" w:rsidR="001529AC" w:rsidRPr="00D80A48" w:rsidRDefault="001529AC" w:rsidP="00173770">
      <w:pPr>
        <w:spacing w:after="120" w:line="276" w:lineRule="auto"/>
        <w:ind w:left="4956" w:firstLine="708"/>
        <w:jc w:val="right"/>
        <w:rPr>
          <w:rFonts w:eastAsia="Calibri"/>
          <w:b/>
          <w:szCs w:val="20"/>
          <w:lang w:eastAsia="en-US"/>
        </w:rPr>
      </w:pPr>
      <w:r w:rsidRPr="00D80A48">
        <w:rPr>
          <w:rFonts w:eastAsia="Calibri"/>
          <w:b/>
          <w:szCs w:val="20"/>
          <w:lang w:eastAsia="en-US"/>
        </w:rPr>
        <w:t>Z poważaniem,</w:t>
      </w:r>
    </w:p>
    <w:p w14:paraId="3D130E1C" w14:textId="77777777" w:rsidR="001529AC" w:rsidRPr="00D80A48" w:rsidRDefault="001529AC" w:rsidP="005C24BC">
      <w:pPr>
        <w:spacing w:line="276" w:lineRule="auto"/>
        <w:rPr>
          <w:b/>
          <w:szCs w:val="20"/>
        </w:rPr>
      </w:pPr>
    </w:p>
    <w:p w14:paraId="5E33D5C9" w14:textId="77777777" w:rsidR="00AD365A" w:rsidRDefault="00AD365A" w:rsidP="005C24BC">
      <w:pPr>
        <w:spacing w:line="276" w:lineRule="auto"/>
        <w:rPr>
          <w:b/>
          <w:szCs w:val="20"/>
        </w:rPr>
      </w:pPr>
    </w:p>
    <w:p w14:paraId="0F05E20C" w14:textId="77777777" w:rsidR="005C24BC" w:rsidRDefault="005C24BC" w:rsidP="005C24BC">
      <w:pPr>
        <w:spacing w:line="276" w:lineRule="auto"/>
        <w:rPr>
          <w:b/>
          <w:szCs w:val="20"/>
        </w:rPr>
      </w:pPr>
    </w:p>
    <w:p w14:paraId="6E905C0A" w14:textId="77777777" w:rsidR="005C24BC" w:rsidRDefault="005C24BC" w:rsidP="005C24BC">
      <w:pPr>
        <w:spacing w:line="276" w:lineRule="auto"/>
        <w:rPr>
          <w:b/>
          <w:szCs w:val="20"/>
        </w:rPr>
      </w:pPr>
    </w:p>
    <w:p w14:paraId="6F47B4EC" w14:textId="77777777" w:rsidR="0083608C" w:rsidRDefault="0083608C" w:rsidP="005C24BC">
      <w:pPr>
        <w:spacing w:line="276" w:lineRule="auto"/>
        <w:rPr>
          <w:b/>
          <w:szCs w:val="20"/>
        </w:rPr>
      </w:pPr>
    </w:p>
    <w:p w14:paraId="439033A5" w14:textId="77777777" w:rsidR="0083608C" w:rsidRDefault="0083608C" w:rsidP="005C24BC">
      <w:pPr>
        <w:spacing w:line="276" w:lineRule="auto"/>
        <w:rPr>
          <w:b/>
          <w:szCs w:val="20"/>
        </w:rPr>
      </w:pPr>
    </w:p>
    <w:p w14:paraId="17F5B9B0" w14:textId="77777777" w:rsidR="0083608C" w:rsidRDefault="0083608C" w:rsidP="005C24BC">
      <w:pPr>
        <w:spacing w:line="276" w:lineRule="auto"/>
        <w:rPr>
          <w:b/>
          <w:szCs w:val="20"/>
        </w:rPr>
      </w:pPr>
    </w:p>
    <w:p w14:paraId="539FDAEC" w14:textId="77777777" w:rsidR="00173770" w:rsidRDefault="00173770" w:rsidP="005C24BC">
      <w:pPr>
        <w:spacing w:line="276" w:lineRule="auto"/>
        <w:rPr>
          <w:b/>
          <w:szCs w:val="20"/>
        </w:rPr>
      </w:pPr>
    </w:p>
    <w:p w14:paraId="74D22EC1" w14:textId="77777777" w:rsidR="00173770" w:rsidRDefault="00173770" w:rsidP="005C24BC">
      <w:pPr>
        <w:spacing w:line="276" w:lineRule="auto"/>
        <w:rPr>
          <w:b/>
          <w:szCs w:val="20"/>
        </w:rPr>
      </w:pPr>
    </w:p>
    <w:p w14:paraId="6874B950" w14:textId="77777777" w:rsidR="00173770" w:rsidRDefault="00173770" w:rsidP="005C24BC">
      <w:pPr>
        <w:spacing w:line="276" w:lineRule="auto"/>
        <w:rPr>
          <w:b/>
          <w:szCs w:val="20"/>
        </w:rPr>
      </w:pPr>
    </w:p>
    <w:p w14:paraId="5CEDEF2A" w14:textId="77777777" w:rsidR="00173770" w:rsidRDefault="00173770" w:rsidP="005C24BC">
      <w:pPr>
        <w:spacing w:line="276" w:lineRule="auto"/>
        <w:rPr>
          <w:b/>
          <w:szCs w:val="20"/>
        </w:rPr>
      </w:pPr>
    </w:p>
    <w:p w14:paraId="391D1063" w14:textId="77777777" w:rsidR="00173770" w:rsidRDefault="00173770" w:rsidP="005C24BC">
      <w:pPr>
        <w:spacing w:line="276" w:lineRule="auto"/>
        <w:rPr>
          <w:b/>
          <w:szCs w:val="20"/>
        </w:rPr>
      </w:pPr>
    </w:p>
    <w:p w14:paraId="48F62020" w14:textId="77777777" w:rsidR="00173770" w:rsidRDefault="00173770" w:rsidP="005C24BC">
      <w:pPr>
        <w:spacing w:line="276" w:lineRule="auto"/>
        <w:rPr>
          <w:b/>
          <w:szCs w:val="20"/>
        </w:rPr>
      </w:pPr>
    </w:p>
    <w:p w14:paraId="6E2C94AB" w14:textId="77777777" w:rsidR="00173770" w:rsidRDefault="00173770" w:rsidP="005C24BC">
      <w:pPr>
        <w:spacing w:line="276" w:lineRule="auto"/>
        <w:rPr>
          <w:b/>
          <w:szCs w:val="20"/>
        </w:rPr>
      </w:pPr>
    </w:p>
    <w:p w14:paraId="3426EFFF" w14:textId="77777777" w:rsidR="00173770" w:rsidRDefault="00173770" w:rsidP="005C24BC">
      <w:pPr>
        <w:spacing w:line="276" w:lineRule="auto"/>
        <w:rPr>
          <w:b/>
          <w:szCs w:val="20"/>
        </w:rPr>
      </w:pPr>
    </w:p>
    <w:p w14:paraId="102AF25D" w14:textId="77777777" w:rsidR="00173770" w:rsidRDefault="00173770" w:rsidP="005C24BC">
      <w:pPr>
        <w:spacing w:line="276" w:lineRule="auto"/>
        <w:rPr>
          <w:b/>
          <w:szCs w:val="20"/>
        </w:rPr>
      </w:pPr>
    </w:p>
    <w:p w14:paraId="5AA328AB" w14:textId="77777777" w:rsidR="00173770" w:rsidRDefault="00173770" w:rsidP="005C24BC">
      <w:pPr>
        <w:spacing w:line="276" w:lineRule="auto"/>
        <w:rPr>
          <w:b/>
          <w:szCs w:val="20"/>
        </w:rPr>
      </w:pPr>
    </w:p>
    <w:p w14:paraId="2695B717" w14:textId="77777777" w:rsidR="00173770" w:rsidRDefault="00173770" w:rsidP="005C24BC">
      <w:pPr>
        <w:spacing w:line="276" w:lineRule="auto"/>
        <w:rPr>
          <w:b/>
          <w:szCs w:val="20"/>
        </w:rPr>
      </w:pPr>
    </w:p>
    <w:p w14:paraId="358E3641" w14:textId="77777777" w:rsidR="00173770" w:rsidRDefault="00173770" w:rsidP="005C24BC">
      <w:pPr>
        <w:spacing w:line="276" w:lineRule="auto"/>
        <w:rPr>
          <w:b/>
          <w:szCs w:val="20"/>
        </w:rPr>
      </w:pPr>
    </w:p>
    <w:p w14:paraId="1FE4C498" w14:textId="77777777" w:rsidR="00173770" w:rsidRDefault="00173770" w:rsidP="005C24BC">
      <w:pPr>
        <w:spacing w:line="276" w:lineRule="auto"/>
        <w:rPr>
          <w:b/>
          <w:szCs w:val="20"/>
        </w:rPr>
      </w:pPr>
    </w:p>
    <w:p w14:paraId="6702AE20" w14:textId="77777777" w:rsidR="00173770" w:rsidRDefault="00173770" w:rsidP="005C24BC">
      <w:pPr>
        <w:spacing w:line="276" w:lineRule="auto"/>
        <w:rPr>
          <w:b/>
          <w:szCs w:val="20"/>
        </w:rPr>
      </w:pPr>
    </w:p>
    <w:p w14:paraId="415EBECF" w14:textId="77777777" w:rsidR="00173770" w:rsidRDefault="00173770" w:rsidP="005C24BC">
      <w:pPr>
        <w:spacing w:line="276" w:lineRule="auto"/>
        <w:rPr>
          <w:b/>
          <w:szCs w:val="20"/>
        </w:rPr>
      </w:pPr>
    </w:p>
    <w:p w14:paraId="060EF34F" w14:textId="77777777" w:rsidR="00173770" w:rsidRDefault="00173770" w:rsidP="005C24BC">
      <w:pPr>
        <w:spacing w:line="276" w:lineRule="auto"/>
        <w:rPr>
          <w:b/>
          <w:szCs w:val="20"/>
        </w:rPr>
      </w:pPr>
    </w:p>
    <w:p w14:paraId="2CEB9C0F" w14:textId="77777777" w:rsidR="00173770" w:rsidRDefault="00173770" w:rsidP="005C24BC">
      <w:pPr>
        <w:spacing w:line="276" w:lineRule="auto"/>
        <w:rPr>
          <w:b/>
          <w:szCs w:val="20"/>
        </w:rPr>
      </w:pPr>
    </w:p>
    <w:p w14:paraId="472048D1" w14:textId="77777777" w:rsidR="00173770" w:rsidRDefault="00173770" w:rsidP="005C24BC">
      <w:pPr>
        <w:spacing w:line="276" w:lineRule="auto"/>
        <w:rPr>
          <w:b/>
          <w:szCs w:val="20"/>
        </w:rPr>
      </w:pPr>
    </w:p>
    <w:p w14:paraId="6C29EE1E" w14:textId="77777777" w:rsidR="00173770" w:rsidRDefault="00173770" w:rsidP="005C24BC">
      <w:pPr>
        <w:spacing w:line="276" w:lineRule="auto"/>
        <w:rPr>
          <w:b/>
          <w:szCs w:val="20"/>
        </w:rPr>
      </w:pPr>
    </w:p>
    <w:p w14:paraId="79D41BA0" w14:textId="77777777" w:rsidR="00173770" w:rsidRDefault="00173770" w:rsidP="005C24BC">
      <w:pPr>
        <w:spacing w:line="276" w:lineRule="auto"/>
        <w:rPr>
          <w:b/>
          <w:szCs w:val="20"/>
        </w:rPr>
      </w:pPr>
    </w:p>
    <w:p w14:paraId="56D4E771" w14:textId="77777777" w:rsidR="00173770" w:rsidRDefault="00173770" w:rsidP="005C24BC">
      <w:pPr>
        <w:spacing w:line="276" w:lineRule="auto"/>
        <w:rPr>
          <w:b/>
          <w:szCs w:val="20"/>
        </w:rPr>
      </w:pPr>
    </w:p>
    <w:p w14:paraId="14373115" w14:textId="77777777" w:rsidR="00173770" w:rsidRDefault="00173770" w:rsidP="005C24BC">
      <w:pPr>
        <w:spacing w:line="276" w:lineRule="auto"/>
        <w:rPr>
          <w:b/>
          <w:szCs w:val="20"/>
        </w:rPr>
      </w:pPr>
    </w:p>
    <w:p w14:paraId="7914F9C2" w14:textId="77777777" w:rsidR="00173770" w:rsidRDefault="00173770" w:rsidP="005C24BC">
      <w:pPr>
        <w:spacing w:line="276" w:lineRule="auto"/>
        <w:rPr>
          <w:b/>
          <w:szCs w:val="20"/>
        </w:rPr>
      </w:pPr>
    </w:p>
    <w:p w14:paraId="0DF77E0F" w14:textId="77777777" w:rsidR="00173770" w:rsidRDefault="00173770" w:rsidP="005C24BC">
      <w:pPr>
        <w:spacing w:line="276" w:lineRule="auto"/>
        <w:rPr>
          <w:b/>
          <w:szCs w:val="20"/>
        </w:rPr>
      </w:pPr>
    </w:p>
    <w:p w14:paraId="5B4C31F7" w14:textId="77777777" w:rsidR="00173770" w:rsidRDefault="00173770" w:rsidP="005C24BC">
      <w:pPr>
        <w:spacing w:line="276" w:lineRule="auto"/>
        <w:rPr>
          <w:b/>
          <w:szCs w:val="20"/>
        </w:rPr>
      </w:pPr>
    </w:p>
    <w:p w14:paraId="606F5BD2" w14:textId="77777777" w:rsidR="00173770" w:rsidRDefault="00173770" w:rsidP="005C24BC">
      <w:pPr>
        <w:spacing w:line="276" w:lineRule="auto"/>
        <w:rPr>
          <w:b/>
          <w:szCs w:val="20"/>
        </w:rPr>
      </w:pPr>
    </w:p>
    <w:p w14:paraId="661C654C" w14:textId="77777777" w:rsidR="00173770" w:rsidRDefault="00173770" w:rsidP="005C24BC">
      <w:pPr>
        <w:spacing w:line="276" w:lineRule="auto"/>
        <w:rPr>
          <w:b/>
          <w:szCs w:val="20"/>
        </w:rPr>
      </w:pPr>
    </w:p>
    <w:p w14:paraId="0DC1B651" w14:textId="77777777" w:rsidR="00173770" w:rsidRDefault="00173770" w:rsidP="005C24BC">
      <w:pPr>
        <w:spacing w:line="276" w:lineRule="auto"/>
        <w:rPr>
          <w:b/>
          <w:szCs w:val="20"/>
        </w:rPr>
      </w:pPr>
    </w:p>
    <w:p w14:paraId="404C129D" w14:textId="77777777" w:rsidR="00173770" w:rsidRDefault="00173770" w:rsidP="005C24BC">
      <w:pPr>
        <w:spacing w:line="276" w:lineRule="auto"/>
        <w:rPr>
          <w:b/>
          <w:szCs w:val="20"/>
        </w:rPr>
      </w:pPr>
    </w:p>
    <w:p w14:paraId="50D5F827" w14:textId="77777777" w:rsidR="00173770" w:rsidRDefault="00173770" w:rsidP="005C24BC">
      <w:pPr>
        <w:spacing w:line="276" w:lineRule="auto"/>
        <w:rPr>
          <w:b/>
          <w:szCs w:val="20"/>
        </w:rPr>
      </w:pPr>
    </w:p>
    <w:p w14:paraId="06236426" w14:textId="02A527C9" w:rsidR="00173770" w:rsidRDefault="00173770" w:rsidP="005C24BC">
      <w:pPr>
        <w:spacing w:line="276" w:lineRule="auto"/>
        <w:rPr>
          <w:b/>
          <w:szCs w:val="20"/>
        </w:rPr>
      </w:pPr>
      <w:r>
        <w:rPr>
          <w:b/>
          <w:szCs w:val="20"/>
        </w:rPr>
        <w:t>Załączniki:</w:t>
      </w:r>
    </w:p>
    <w:p w14:paraId="75059E4E" w14:textId="2D843A96" w:rsidR="00173770" w:rsidRDefault="00173770" w:rsidP="005C24BC">
      <w:pPr>
        <w:spacing w:line="276" w:lineRule="auto"/>
        <w:rPr>
          <w:bCs/>
          <w:szCs w:val="20"/>
        </w:rPr>
      </w:pPr>
      <w:r w:rsidRPr="00173770">
        <w:rPr>
          <w:bCs/>
          <w:szCs w:val="20"/>
        </w:rPr>
        <w:t>W_39 – Szczegół wycieraczki</w:t>
      </w:r>
    </w:p>
    <w:p w14:paraId="62698314" w14:textId="77777777" w:rsidR="00173770" w:rsidRDefault="00173770" w:rsidP="005C24BC">
      <w:pPr>
        <w:spacing w:line="276" w:lineRule="auto"/>
        <w:rPr>
          <w:bCs/>
          <w:szCs w:val="20"/>
        </w:rPr>
      </w:pPr>
    </w:p>
    <w:p w14:paraId="6E565FD1" w14:textId="77777777" w:rsidR="00173770" w:rsidRPr="00173770" w:rsidRDefault="00173770" w:rsidP="005C24BC">
      <w:pPr>
        <w:spacing w:line="276" w:lineRule="auto"/>
        <w:rPr>
          <w:bCs/>
          <w:szCs w:val="20"/>
        </w:rPr>
      </w:pPr>
    </w:p>
    <w:p w14:paraId="43648C6F" w14:textId="77777777" w:rsidR="001529AC" w:rsidRPr="00D80A48" w:rsidRDefault="001529AC" w:rsidP="005C24BC">
      <w:pPr>
        <w:spacing w:line="276" w:lineRule="auto"/>
        <w:rPr>
          <w:b/>
          <w:szCs w:val="20"/>
        </w:rPr>
      </w:pPr>
      <w:r w:rsidRPr="00D80A48">
        <w:rPr>
          <w:b/>
          <w:szCs w:val="20"/>
        </w:rPr>
        <w:t>Otrzymują:</w:t>
      </w:r>
    </w:p>
    <w:p w14:paraId="036C5AB7" w14:textId="5C0676E3" w:rsidR="001529AC" w:rsidRPr="00D80A48" w:rsidRDefault="001529AC" w:rsidP="005C24BC">
      <w:pPr>
        <w:spacing w:line="276" w:lineRule="auto"/>
        <w:jc w:val="both"/>
        <w:rPr>
          <w:rFonts w:eastAsia="Calibri"/>
          <w:szCs w:val="20"/>
          <w:lang w:eastAsia="en-US"/>
        </w:rPr>
      </w:pPr>
      <w:r w:rsidRPr="00D80A48">
        <w:rPr>
          <w:rFonts w:eastAsia="Calibri"/>
          <w:szCs w:val="20"/>
          <w:lang w:eastAsia="en-US"/>
        </w:rPr>
        <w:t xml:space="preserve">1) strona prowadzonego postępowania: </w:t>
      </w:r>
      <w:hyperlink r:id="rId8" w:history="1">
        <w:r w:rsidRPr="00D80A48">
          <w:rPr>
            <w:b/>
            <w:szCs w:val="20"/>
            <w:lang w:eastAsia="en-US"/>
          </w:rPr>
          <w:t>https://platformazakupowa.pl/pn/czersk</w:t>
        </w:r>
      </w:hyperlink>
    </w:p>
    <w:p w14:paraId="6EE0D088" w14:textId="77777777" w:rsidR="001529AC" w:rsidRPr="00D80A48" w:rsidRDefault="001529AC" w:rsidP="005C24BC">
      <w:pPr>
        <w:widowControl w:val="0"/>
        <w:tabs>
          <w:tab w:val="left" w:pos="284"/>
          <w:tab w:val="right" w:leader="dot" w:pos="9072"/>
        </w:tabs>
        <w:autoSpaceDE w:val="0"/>
        <w:autoSpaceDN w:val="0"/>
        <w:adjustRightInd w:val="0"/>
        <w:spacing w:line="276" w:lineRule="auto"/>
        <w:ind w:right="-1"/>
        <w:jc w:val="both"/>
        <w:rPr>
          <w:rFonts w:eastAsia="Times New Roman"/>
          <w:szCs w:val="20"/>
        </w:rPr>
      </w:pPr>
      <w:r w:rsidRPr="00D80A48">
        <w:rPr>
          <w:rFonts w:eastAsia="Calibri"/>
          <w:szCs w:val="20"/>
          <w:lang w:eastAsia="en-US"/>
        </w:rPr>
        <w:t xml:space="preserve">2) a/a                                                                                </w:t>
      </w:r>
    </w:p>
    <w:p w14:paraId="41ACD822" w14:textId="77777777" w:rsidR="001529AC" w:rsidRPr="00D80A48" w:rsidRDefault="001529AC" w:rsidP="005C24BC">
      <w:pPr>
        <w:autoSpaceDE w:val="0"/>
        <w:autoSpaceDN w:val="0"/>
        <w:adjustRightInd w:val="0"/>
        <w:spacing w:line="276" w:lineRule="auto"/>
        <w:jc w:val="both"/>
        <w:rPr>
          <w:szCs w:val="20"/>
        </w:rPr>
      </w:pPr>
    </w:p>
    <w:sectPr w:rsidR="001529AC" w:rsidRPr="00D80A48" w:rsidSect="00BF19E4">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800"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6A2A" w14:textId="77777777" w:rsidR="00BF19E4" w:rsidRDefault="00BF19E4" w:rsidP="00A73AAE">
      <w:r>
        <w:separator/>
      </w:r>
    </w:p>
  </w:endnote>
  <w:endnote w:type="continuationSeparator" w:id="0">
    <w:p w14:paraId="17094C41" w14:textId="77777777" w:rsidR="00BF19E4" w:rsidRDefault="00BF19E4"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Barlow">
    <w:charset w:val="EE"/>
    <w:family w:val="auto"/>
    <w:pitch w:val="variable"/>
    <w:sig w:usb0="20000007" w:usb1="00000000"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3135" w14:textId="77777777" w:rsidR="003D7CA9" w:rsidRDefault="003D7C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507A" w14:textId="77777777" w:rsidR="00A73AAE" w:rsidRDefault="00000000" w:rsidP="00A73AAE">
    <w:pPr>
      <w:pStyle w:val="Stopka"/>
      <w:jc w:val="center"/>
    </w:pPr>
    <w:r>
      <w:rPr>
        <w:noProof/>
      </w:rPr>
      <w:pict w14:anchorId="6A4446FC">
        <v:shapetype id="_x0000_t32" coordsize="21600,21600" o:spt="32" o:oned="t" path="m,l21600,21600e" filled="f">
          <v:path arrowok="t" fillok="f" o:connecttype="none"/>
          <o:lock v:ext="edit" shapetype="t"/>
        </v:shapetype>
        <v:shape id="_x0000_s1032" type="#_x0000_t32" style="position:absolute;left:0;text-align:left;margin-left:-13.1pt;margin-top:-2.25pt;width:469.2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"/>
      </w:pict>
    </w:r>
    <w:r>
      <w:rPr>
        <w:noProof/>
      </w:rPr>
      <w:pict w14:anchorId="58641E57">
        <v:shape id="_x0000_s1028" type="#_x0000_t32" style="position:absolute;left:0;text-align:left;margin-left:70.9pt;margin-top:780.15pt;width:469.2pt;height:.5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Pr>
        <w:noProof/>
      </w:rPr>
      <w:pict w14:anchorId="13ECE5EC">
        <v:shape id="_x0000_s1027" type="#_x0000_t32" style="position:absolute;left:0;text-align:left;margin-left:70.9pt;margin-top:780.15pt;width:469.2pt;height:.5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Pr>
        <w:noProof/>
      </w:rPr>
      <w:pict w14:anchorId="023D3AF2">
        <v:shape id="Łącznik prosty ze strzałką 6" o:spid="_x0000_s1026" type="#_x0000_t32" style="position:absolute;left:0;text-align:left;margin-left:70.9pt;margin-top:780.15pt;width:469.2pt;height:.5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p>
  <w:p w14:paraId="00C13F33" w14:textId="77777777" w:rsidR="00A73AAE" w:rsidRDefault="00A73AA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BB4F" w14:textId="77777777" w:rsidR="00A73AAE" w:rsidRDefault="00BB7DA8">
    <w:pPr>
      <w:pStyle w:val="Stopka"/>
    </w:pPr>
    <w:r>
      <w:rPr>
        <w:noProof/>
      </w:rPr>
      <w:drawing>
        <wp:inline distT="0" distB="0" distL="0" distR="0" wp14:anchorId="0C3BC66F" wp14:editId="6C385AA7">
          <wp:extent cx="5274310" cy="36030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p w14:paraId="6A36756D" w14:textId="77777777" w:rsidR="00A73AAE" w:rsidRDefault="00A73A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ADA5" w14:textId="77777777" w:rsidR="00BF19E4" w:rsidRDefault="00BF19E4" w:rsidP="00A73AAE">
      <w:r>
        <w:separator/>
      </w:r>
    </w:p>
  </w:footnote>
  <w:footnote w:type="continuationSeparator" w:id="0">
    <w:p w14:paraId="55293E5E" w14:textId="77777777" w:rsidR="00BF19E4" w:rsidRDefault="00BF19E4"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CE5C" w14:textId="77777777" w:rsidR="003D7CA9" w:rsidRDefault="003D7C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DF92" w14:textId="77777777" w:rsidR="00A73AAE" w:rsidRDefault="00000000">
    <w:pPr>
      <w:pStyle w:val="Nagwek"/>
    </w:pPr>
    <w:r>
      <w:rPr>
        <w:noProof/>
      </w:rPr>
      <w:pict w14:anchorId="4F181757">
        <v:shapetype id="_x0000_t32" coordsize="21600,21600" o:spt="32" o:oned="t" path="m,l21600,21600e" filled="f">
          <v:path arrowok="t" fillok="f" o:connecttype="none"/>
          <o:lock v:ext="edit" shapetype="t"/>
        </v:shapetype>
        <v:shape id="Łącznik prosty ze strzałką 16" o:spid="_x0000_s1031" type="#_x0000_t32" style="position:absolute;margin-left:-35.6pt;margin-top:18.35pt;width:469.2pt;height:.5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&#1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2D0B" w14:textId="77777777" w:rsidR="00BB7DA8" w:rsidRDefault="00BB7DA8" w:rsidP="00BB7DA8">
    <w:pPr>
      <w:pStyle w:val="Nagwek"/>
      <w:jc w:val="both"/>
      <w:rPr>
        <w:rFonts w:ascii="Barlow" w:hAnsi="Barlow"/>
        <w:sz w:val="40"/>
        <w:szCs w:val="40"/>
      </w:rPr>
    </w:pPr>
    <w:bookmarkStart w:id="2" w:name="_Hlk127189014"/>
    <w:r>
      <w:rPr>
        <w:noProof/>
      </w:rPr>
      <w:drawing>
        <wp:inline distT="0" distB="0" distL="0" distR="0" wp14:anchorId="020B0FD6" wp14:editId="7D6B47E0">
          <wp:extent cx="1621790" cy="61214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4ACCCD2F" w14:textId="77777777" w:rsidR="00BB7DA8" w:rsidRPr="00A74331" w:rsidRDefault="00000000" w:rsidP="00BB7DA8">
    <w:r>
      <w:rPr>
        <w:noProof/>
      </w:rPr>
      <w:pict w14:anchorId="17B169FD">
        <v:shapetype id="_x0000_t32" coordsize="21600,21600" o:spt="32" o:oned="t" path="m,l21600,21600e" filled="f">
          <v:path arrowok="t" fillok="f" o:connecttype="none"/>
          <o:lock v:ext="edit" shapetype="t"/>
        </v:shapetype>
        <v:shape id="Łącznik prosty ze strzałką 5" o:spid="_x0000_s1025" type="#_x0000_t32" style="position:absolute;margin-left:-4.3pt;margin-top:19pt;width:469.2pt;height:.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bookmarkEnd w:id="2"/>
  </w:p>
  <w:p w14:paraId="2DE85F7D" w14:textId="77777777" w:rsidR="00A73AAE" w:rsidRPr="00BB7DA8" w:rsidRDefault="00A73AAE" w:rsidP="00BB7D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61A"/>
    <w:multiLevelType w:val="hybridMultilevel"/>
    <w:tmpl w:val="4626B61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1E8100E6"/>
    <w:multiLevelType w:val="hybridMultilevel"/>
    <w:tmpl w:val="8C2C067A"/>
    <w:lvl w:ilvl="0" w:tplc="19D0B270">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9E6F01"/>
    <w:multiLevelType w:val="hybridMultilevel"/>
    <w:tmpl w:val="17625682"/>
    <w:lvl w:ilvl="0" w:tplc="FFFFFFFF">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444E05"/>
    <w:multiLevelType w:val="hybridMultilevel"/>
    <w:tmpl w:val="CCAEB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A22A8C"/>
    <w:multiLevelType w:val="hybridMultilevel"/>
    <w:tmpl w:val="E5720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D848C9"/>
    <w:multiLevelType w:val="hybridMultilevel"/>
    <w:tmpl w:val="E500F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2C59E7"/>
    <w:multiLevelType w:val="hybridMultilevel"/>
    <w:tmpl w:val="8C2C067A"/>
    <w:lvl w:ilvl="0" w:tplc="FFFFFFFF">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9258B2"/>
    <w:multiLevelType w:val="hybridMultilevel"/>
    <w:tmpl w:val="FF66B2F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A053558"/>
    <w:multiLevelType w:val="multilevel"/>
    <w:tmpl w:val="C94E60FA"/>
    <w:lvl w:ilvl="0">
      <w:start w:val="10"/>
      <w:numFmt w:val="decimal"/>
      <w:lvlText w:val="%1."/>
      <w:lvlJc w:val="left"/>
      <w:pPr>
        <w:ind w:left="765" w:hanging="765"/>
      </w:pPr>
      <w:rPr>
        <w:rFonts w:hint="default"/>
        <w:u w:val="single"/>
      </w:rPr>
    </w:lvl>
    <w:lvl w:ilvl="1">
      <w:start w:val="1"/>
      <w:numFmt w:val="decimal"/>
      <w:lvlText w:val="%1.%2."/>
      <w:lvlJc w:val="left"/>
      <w:pPr>
        <w:ind w:left="1125" w:hanging="765"/>
      </w:pPr>
      <w:rPr>
        <w:rFonts w:hint="default"/>
        <w:u w:val="single"/>
      </w:rPr>
    </w:lvl>
    <w:lvl w:ilvl="2">
      <w:start w:val="4"/>
      <w:numFmt w:val="decimal"/>
      <w:lvlText w:val="%1.%2.%3."/>
      <w:lvlJc w:val="left"/>
      <w:pPr>
        <w:ind w:left="1485" w:hanging="765"/>
      </w:pPr>
      <w:rPr>
        <w:rFonts w:hint="default"/>
        <w:u w:val="single"/>
      </w:rPr>
    </w:lvl>
    <w:lvl w:ilvl="3">
      <w:start w:val="1"/>
      <w:numFmt w:val="decimal"/>
      <w:lvlText w:val="%1.%2.%3.%4."/>
      <w:lvlJc w:val="left"/>
      <w:pPr>
        <w:ind w:left="1845" w:hanging="765"/>
      </w:pPr>
      <w:rPr>
        <w:rFonts w:hint="default"/>
        <w:sz w:val="20"/>
        <w:szCs w:val="20"/>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 w15:restartNumberingAfterBreak="0">
    <w:nsid w:val="632B429E"/>
    <w:multiLevelType w:val="hybridMultilevel"/>
    <w:tmpl w:val="E5720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6D6D77"/>
    <w:multiLevelType w:val="hybridMultilevel"/>
    <w:tmpl w:val="E4F42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6395445">
    <w:abstractNumId w:val="0"/>
  </w:num>
  <w:num w:numId="2" w16cid:durableId="676467856">
    <w:abstractNumId w:val="5"/>
  </w:num>
  <w:num w:numId="3" w16cid:durableId="286545903">
    <w:abstractNumId w:val="8"/>
  </w:num>
  <w:num w:numId="4" w16cid:durableId="1082873792">
    <w:abstractNumId w:val="4"/>
  </w:num>
  <w:num w:numId="5" w16cid:durableId="14236440">
    <w:abstractNumId w:val="7"/>
  </w:num>
  <w:num w:numId="6" w16cid:durableId="485097524">
    <w:abstractNumId w:val="1"/>
  </w:num>
  <w:num w:numId="7" w16cid:durableId="1345136366">
    <w:abstractNumId w:val="3"/>
  </w:num>
  <w:num w:numId="8" w16cid:durableId="868570337">
    <w:abstractNumId w:val="10"/>
  </w:num>
  <w:num w:numId="9" w16cid:durableId="1170146952">
    <w:abstractNumId w:val="2"/>
  </w:num>
  <w:num w:numId="10" w16cid:durableId="1087964526">
    <w:abstractNumId w:val="6"/>
  </w:num>
  <w:num w:numId="11" w16cid:durableId="20025412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1"/>
      <o:rules v:ext="edit">
        <o:r id="V:Rule1" type="connector" idref="#Łącznik prosty ze strzałką 5"/>
        <o:r id="V:Rule2" type="connector" idref="#Łącznik prosty ze strzałką 16"/>
        <o:r id="V:Rule3" type="connector" idref="#_x0000_s1028"/>
        <o:r id="V:Rule4" type="connector" idref="#_x0000_s1032"/>
        <o:r id="V:Rule5" type="connector" idref="#Łącznik prosty ze strzałką 6"/>
        <o:r id="V:Rule6" type="connector" idref="#_x0000_s102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05E4D"/>
    <w:rsid w:val="0001179E"/>
    <w:rsid w:val="00017BC8"/>
    <w:rsid w:val="00017C00"/>
    <w:rsid w:val="000377A5"/>
    <w:rsid w:val="00055352"/>
    <w:rsid w:val="0007185B"/>
    <w:rsid w:val="000814DF"/>
    <w:rsid w:val="000A5047"/>
    <w:rsid w:val="000B0E59"/>
    <w:rsid w:val="000B3D9B"/>
    <w:rsid w:val="000B57C8"/>
    <w:rsid w:val="000C0399"/>
    <w:rsid w:val="000C096A"/>
    <w:rsid w:val="000C1484"/>
    <w:rsid w:val="000C2803"/>
    <w:rsid w:val="000E710E"/>
    <w:rsid w:val="000F4B8D"/>
    <w:rsid w:val="000F5484"/>
    <w:rsid w:val="001010B9"/>
    <w:rsid w:val="00114039"/>
    <w:rsid w:val="0013622A"/>
    <w:rsid w:val="00145737"/>
    <w:rsid w:val="00151F97"/>
    <w:rsid w:val="001529AC"/>
    <w:rsid w:val="001539AB"/>
    <w:rsid w:val="00160474"/>
    <w:rsid w:val="00164A20"/>
    <w:rsid w:val="00172AEF"/>
    <w:rsid w:val="00173770"/>
    <w:rsid w:val="00194960"/>
    <w:rsid w:val="001970DE"/>
    <w:rsid w:val="001A31C4"/>
    <w:rsid w:val="001B147D"/>
    <w:rsid w:val="001C2CC9"/>
    <w:rsid w:val="001D3D28"/>
    <w:rsid w:val="001D3DEC"/>
    <w:rsid w:val="001D6399"/>
    <w:rsid w:val="001E2BED"/>
    <w:rsid w:val="001E4FA0"/>
    <w:rsid w:val="001E727C"/>
    <w:rsid w:val="001F7BC1"/>
    <w:rsid w:val="002146DD"/>
    <w:rsid w:val="00214725"/>
    <w:rsid w:val="00215700"/>
    <w:rsid w:val="002162F0"/>
    <w:rsid w:val="0021661A"/>
    <w:rsid w:val="0022736E"/>
    <w:rsid w:val="002420C4"/>
    <w:rsid w:val="00246957"/>
    <w:rsid w:val="002513A2"/>
    <w:rsid w:val="00251E58"/>
    <w:rsid w:val="00255036"/>
    <w:rsid w:val="00257708"/>
    <w:rsid w:val="00257A4F"/>
    <w:rsid w:val="0026713F"/>
    <w:rsid w:val="00272E0B"/>
    <w:rsid w:val="00273187"/>
    <w:rsid w:val="00274C90"/>
    <w:rsid w:val="00275503"/>
    <w:rsid w:val="0027579F"/>
    <w:rsid w:val="00283D2D"/>
    <w:rsid w:val="00290493"/>
    <w:rsid w:val="00295C48"/>
    <w:rsid w:val="002A4C03"/>
    <w:rsid w:val="002C4A71"/>
    <w:rsid w:val="002E4E78"/>
    <w:rsid w:val="002F12C1"/>
    <w:rsid w:val="002F1F58"/>
    <w:rsid w:val="002F3A85"/>
    <w:rsid w:val="002F3F93"/>
    <w:rsid w:val="002F62E0"/>
    <w:rsid w:val="00312654"/>
    <w:rsid w:val="00312B50"/>
    <w:rsid w:val="00320A34"/>
    <w:rsid w:val="00323BDA"/>
    <w:rsid w:val="00325DF4"/>
    <w:rsid w:val="00336408"/>
    <w:rsid w:val="00337039"/>
    <w:rsid w:val="00340465"/>
    <w:rsid w:val="00340AAE"/>
    <w:rsid w:val="00350A59"/>
    <w:rsid w:val="00356743"/>
    <w:rsid w:val="00365F5A"/>
    <w:rsid w:val="00373BF4"/>
    <w:rsid w:val="003749A6"/>
    <w:rsid w:val="00377E7C"/>
    <w:rsid w:val="0038140E"/>
    <w:rsid w:val="00387993"/>
    <w:rsid w:val="00392F7F"/>
    <w:rsid w:val="0039410E"/>
    <w:rsid w:val="00394BB9"/>
    <w:rsid w:val="003950CE"/>
    <w:rsid w:val="003A58C8"/>
    <w:rsid w:val="003B2621"/>
    <w:rsid w:val="003B6B5B"/>
    <w:rsid w:val="003C0E9C"/>
    <w:rsid w:val="003C1B02"/>
    <w:rsid w:val="003D4244"/>
    <w:rsid w:val="003D74FC"/>
    <w:rsid w:val="003D7CA9"/>
    <w:rsid w:val="003E43C4"/>
    <w:rsid w:val="003F2CF8"/>
    <w:rsid w:val="004026D5"/>
    <w:rsid w:val="004040D0"/>
    <w:rsid w:val="0040786D"/>
    <w:rsid w:val="004105C6"/>
    <w:rsid w:val="00410B4B"/>
    <w:rsid w:val="00412A10"/>
    <w:rsid w:val="004130C9"/>
    <w:rsid w:val="0041326E"/>
    <w:rsid w:val="00420C58"/>
    <w:rsid w:val="0042538B"/>
    <w:rsid w:val="00425915"/>
    <w:rsid w:val="00427003"/>
    <w:rsid w:val="00427056"/>
    <w:rsid w:val="00434869"/>
    <w:rsid w:val="0043724A"/>
    <w:rsid w:val="00440A35"/>
    <w:rsid w:val="00450BEA"/>
    <w:rsid w:val="00461A11"/>
    <w:rsid w:val="004632F2"/>
    <w:rsid w:val="004638C1"/>
    <w:rsid w:val="00473C44"/>
    <w:rsid w:val="004842DA"/>
    <w:rsid w:val="00495F7D"/>
    <w:rsid w:val="00496150"/>
    <w:rsid w:val="00496512"/>
    <w:rsid w:val="004A0B39"/>
    <w:rsid w:val="004A4F4E"/>
    <w:rsid w:val="004A5E05"/>
    <w:rsid w:val="004B58AA"/>
    <w:rsid w:val="004B64B4"/>
    <w:rsid w:val="004C5BF0"/>
    <w:rsid w:val="004D0BCA"/>
    <w:rsid w:val="004D0C40"/>
    <w:rsid w:val="004D2A36"/>
    <w:rsid w:val="004D5D88"/>
    <w:rsid w:val="004F0EF9"/>
    <w:rsid w:val="004F64A1"/>
    <w:rsid w:val="00524A79"/>
    <w:rsid w:val="00536F3F"/>
    <w:rsid w:val="005446B6"/>
    <w:rsid w:val="00544DD5"/>
    <w:rsid w:val="00565EFC"/>
    <w:rsid w:val="00570D36"/>
    <w:rsid w:val="00577784"/>
    <w:rsid w:val="005860E9"/>
    <w:rsid w:val="00586395"/>
    <w:rsid w:val="005935D1"/>
    <w:rsid w:val="00595063"/>
    <w:rsid w:val="005954A6"/>
    <w:rsid w:val="005A09BF"/>
    <w:rsid w:val="005A52C6"/>
    <w:rsid w:val="005A5B46"/>
    <w:rsid w:val="005A66AD"/>
    <w:rsid w:val="005B169E"/>
    <w:rsid w:val="005B2A2C"/>
    <w:rsid w:val="005B6CD8"/>
    <w:rsid w:val="005C2257"/>
    <w:rsid w:val="005C24BC"/>
    <w:rsid w:val="005C3E0B"/>
    <w:rsid w:val="005C65C1"/>
    <w:rsid w:val="005D323B"/>
    <w:rsid w:val="005D3691"/>
    <w:rsid w:val="005D426C"/>
    <w:rsid w:val="005D60C8"/>
    <w:rsid w:val="005E3DE8"/>
    <w:rsid w:val="005F13E0"/>
    <w:rsid w:val="00600D68"/>
    <w:rsid w:val="00602BD1"/>
    <w:rsid w:val="006100B1"/>
    <w:rsid w:val="00613184"/>
    <w:rsid w:val="006163F1"/>
    <w:rsid w:val="00621CA5"/>
    <w:rsid w:val="00621D46"/>
    <w:rsid w:val="00622240"/>
    <w:rsid w:val="00627E48"/>
    <w:rsid w:val="00640B3A"/>
    <w:rsid w:val="00641036"/>
    <w:rsid w:val="00641E99"/>
    <w:rsid w:val="00643CE3"/>
    <w:rsid w:val="00654693"/>
    <w:rsid w:val="0065652E"/>
    <w:rsid w:val="006669AC"/>
    <w:rsid w:val="0066767E"/>
    <w:rsid w:val="00673473"/>
    <w:rsid w:val="00691895"/>
    <w:rsid w:val="00695641"/>
    <w:rsid w:val="00696A91"/>
    <w:rsid w:val="006976F3"/>
    <w:rsid w:val="006A6DA8"/>
    <w:rsid w:val="006B6E75"/>
    <w:rsid w:val="006B75E8"/>
    <w:rsid w:val="006B7715"/>
    <w:rsid w:val="006C17D8"/>
    <w:rsid w:val="006C20C1"/>
    <w:rsid w:val="006C3149"/>
    <w:rsid w:val="006C3ADB"/>
    <w:rsid w:val="006C656A"/>
    <w:rsid w:val="006D3633"/>
    <w:rsid w:val="006F1D95"/>
    <w:rsid w:val="006F52B0"/>
    <w:rsid w:val="00705352"/>
    <w:rsid w:val="0070594B"/>
    <w:rsid w:val="007114E5"/>
    <w:rsid w:val="00723A67"/>
    <w:rsid w:val="007279E4"/>
    <w:rsid w:val="0074242A"/>
    <w:rsid w:val="00747F20"/>
    <w:rsid w:val="00753936"/>
    <w:rsid w:val="00756512"/>
    <w:rsid w:val="00766728"/>
    <w:rsid w:val="0078535D"/>
    <w:rsid w:val="007907DE"/>
    <w:rsid w:val="0079469D"/>
    <w:rsid w:val="007958E2"/>
    <w:rsid w:val="007B3611"/>
    <w:rsid w:val="007B6F95"/>
    <w:rsid w:val="007D1EAE"/>
    <w:rsid w:val="007E304D"/>
    <w:rsid w:val="007F105E"/>
    <w:rsid w:val="007F5466"/>
    <w:rsid w:val="007F5B08"/>
    <w:rsid w:val="00803FB4"/>
    <w:rsid w:val="00804EA1"/>
    <w:rsid w:val="00810992"/>
    <w:rsid w:val="00813710"/>
    <w:rsid w:val="00814C8C"/>
    <w:rsid w:val="00834F4A"/>
    <w:rsid w:val="0083608C"/>
    <w:rsid w:val="00840FAA"/>
    <w:rsid w:val="0086670F"/>
    <w:rsid w:val="00886274"/>
    <w:rsid w:val="00895A45"/>
    <w:rsid w:val="00896BCF"/>
    <w:rsid w:val="0089743B"/>
    <w:rsid w:val="008A1F22"/>
    <w:rsid w:val="008B3731"/>
    <w:rsid w:val="008B4104"/>
    <w:rsid w:val="008C11CA"/>
    <w:rsid w:val="008D2562"/>
    <w:rsid w:val="008D5432"/>
    <w:rsid w:val="008E295E"/>
    <w:rsid w:val="008F1B5B"/>
    <w:rsid w:val="00901F5A"/>
    <w:rsid w:val="00902ACE"/>
    <w:rsid w:val="0090522E"/>
    <w:rsid w:val="0092417D"/>
    <w:rsid w:val="00930988"/>
    <w:rsid w:val="0093628D"/>
    <w:rsid w:val="0094609C"/>
    <w:rsid w:val="00946416"/>
    <w:rsid w:val="00961265"/>
    <w:rsid w:val="00961C35"/>
    <w:rsid w:val="00963907"/>
    <w:rsid w:val="00970C8C"/>
    <w:rsid w:val="0097251B"/>
    <w:rsid w:val="00972531"/>
    <w:rsid w:val="00984918"/>
    <w:rsid w:val="00985947"/>
    <w:rsid w:val="00991DEB"/>
    <w:rsid w:val="009A0D82"/>
    <w:rsid w:val="009A12CC"/>
    <w:rsid w:val="009B1641"/>
    <w:rsid w:val="009B262C"/>
    <w:rsid w:val="009B425C"/>
    <w:rsid w:val="009C284A"/>
    <w:rsid w:val="009C2AD7"/>
    <w:rsid w:val="009D059F"/>
    <w:rsid w:val="009D123B"/>
    <w:rsid w:val="009D1A0F"/>
    <w:rsid w:val="009D2E8C"/>
    <w:rsid w:val="009D3A06"/>
    <w:rsid w:val="009D53CE"/>
    <w:rsid w:val="009F3E5A"/>
    <w:rsid w:val="00A05DB5"/>
    <w:rsid w:val="00A07E5D"/>
    <w:rsid w:val="00A103F7"/>
    <w:rsid w:val="00A12102"/>
    <w:rsid w:val="00A13DC4"/>
    <w:rsid w:val="00A2538F"/>
    <w:rsid w:val="00A3298A"/>
    <w:rsid w:val="00A366F3"/>
    <w:rsid w:val="00A372A5"/>
    <w:rsid w:val="00A40EC6"/>
    <w:rsid w:val="00A45D03"/>
    <w:rsid w:val="00A5502A"/>
    <w:rsid w:val="00A5559C"/>
    <w:rsid w:val="00A6536B"/>
    <w:rsid w:val="00A65E2C"/>
    <w:rsid w:val="00A73AAE"/>
    <w:rsid w:val="00A836DB"/>
    <w:rsid w:val="00A94126"/>
    <w:rsid w:val="00AA05B8"/>
    <w:rsid w:val="00AB1056"/>
    <w:rsid w:val="00AB2797"/>
    <w:rsid w:val="00AB30FF"/>
    <w:rsid w:val="00AB3791"/>
    <w:rsid w:val="00AB3812"/>
    <w:rsid w:val="00AB53ED"/>
    <w:rsid w:val="00AC0558"/>
    <w:rsid w:val="00AC1D21"/>
    <w:rsid w:val="00AC5F0D"/>
    <w:rsid w:val="00AD2C9F"/>
    <w:rsid w:val="00AD365A"/>
    <w:rsid w:val="00AE21FD"/>
    <w:rsid w:val="00AF5180"/>
    <w:rsid w:val="00B1785C"/>
    <w:rsid w:val="00B40F1B"/>
    <w:rsid w:val="00B44E99"/>
    <w:rsid w:val="00B46CBA"/>
    <w:rsid w:val="00B559B0"/>
    <w:rsid w:val="00B56C05"/>
    <w:rsid w:val="00B67EBE"/>
    <w:rsid w:val="00B74F16"/>
    <w:rsid w:val="00B83CBF"/>
    <w:rsid w:val="00B90E25"/>
    <w:rsid w:val="00BA141C"/>
    <w:rsid w:val="00BA48AF"/>
    <w:rsid w:val="00BB2D59"/>
    <w:rsid w:val="00BB4F1E"/>
    <w:rsid w:val="00BB7DA8"/>
    <w:rsid w:val="00BC123E"/>
    <w:rsid w:val="00BE35F5"/>
    <w:rsid w:val="00BF19E4"/>
    <w:rsid w:val="00BF330A"/>
    <w:rsid w:val="00C02974"/>
    <w:rsid w:val="00C05CB1"/>
    <w:rsid w:val="00C110C0"/>
    <w:rsid w:val="00C111CA"/>
    <w:rsid w:val="00C16E46"/>
    <w:rsid w:val="00C20088"/>
    <w:rsid w:val="00C207AB"/>
    <w:rsid w:val="00C323B1"/>
    <w:rsid w:val="00C43C14"/>
    <w:rsid w:val="00C45C1A"/>
    <w:rsid w:val="00C46461"/>
    <w:rsid w:val="00C517B3"/>
    <w:rsid w:val="00C63C3D"/>
    <w:rsid w:val="00C67AD2"/>
    <w:rsid w:val="00C67C72"/>
    <w:rsid w:val="00C73E00"/>
    <w:rsid w:val="00C74674"/>
    <w:rsid w:val="00C75BED"/>
    <w:rsid w:val="00C87857"/>
    <w:rsid w:val="00C90B94"/>
    <w:rsid w:val="00CA7EC1"/>
    <w:rsid w:val="00CB11AD"/>
    <w:rsid w:val="00CB33A0"/>
    <w:rsid w:val="00CB451B"/>
    <w:rsid w:val="00CC2671"/>
    <w:rsid w:val="00CC2947"/>
    <w:rsid w:val="00CC4F49"/>
    <w:rsid w:val="00CC5766"/>
    <w:rsid w:val="00CD04CF"/>
    <w:rsid w:val="00CD0B1D"/>
    <w:rsid w:val="00CD505B"/>
    <w:rsid w:val="00CE1A11"/>
    <w:rsid w:val="00CF04D8"/>
    <w:rsid w:val="00CF14DA"/>
    <w:rsid w:val="00CF7824"/>
    <w:rsid w:val="00D000C6"/>
    <w:rsid w:val="00D079A7"/>
    <w:rsid w:val="00D13680"/>
    <w:rsid w:val="00D1643F"/>
    <w:rsid w:val="00D164D5"/>
    <w:rsid w:val="00D27779"/>
    <w:rsid w:val="00D30463"/>
    <w:rsid w:val="00D30D0F"/>
    <w:rsid w:val="00D343DB"/>
    <w:rsid w:val="00D556DA"/>
    <w:rsid w:val="00D6757F"/>
    <w:rsid w:val="00D73560"/>
    <w:rsid w:val="00D75589"/>
    <w:rsid w:val="00D80A48"/>
    <w:rsid w:val="00D818E5"/>
    <w:rsid w:val="00D84B11"/>
    <w:rsid w:val="00D902E7"/>
    <w:rsid w:val="00D907AC"/>
    <w:rsid w:val="00DA2A63"/>
    <w:rsid w:val="00DB39AB"/>
    <w:rsid w:val="00DC14C3"/>
    <w:rsid w:val="00DC23E1"/>
    <w:rsid w:val="00DC2A31"/>
    <w:rsid w:val="00DC6526"/>
    <w:rsid w:val="00DC6C8D"/>
    <w:rsid w:val="00DD24DB"/>
    <w:rsid w:val="00DD668E"/>
    <w:rsid w:val="00DE67F7"/>
    <w:rsid w:val="00DF214D"/>
    <w:rsid w:val="00DF2201"/>
    <w:rsid w:val="00DF2A2A"/>
    <w:rsid w:val="00E00D8E"/>
    <w:rsid w:val="00E019CA"/>
    <w:rsid w:val="00E12EB7"/>
    <w:rsid w:val="00E25B6E"/>
    <w:rsid w:val="00E31336"/>
    <w:rsid w:val="00E3199F"/>
    <w:rsid w:val="00E32839"/>
    <w:rsid w:val="00E34CFA"/>
    <w:rsid w:val="00E418C2"/>
    <w:rsid w:val="00E52AF0"/>
    <w:rsid w:val="00E62F81"/>
    <w:rsid w:val="00E70271"/>
    <w:rsid w:val="00E75D3A"/>
    <w:rsid w:val="00E81A41"/>
    <w:rsid w:val="00E83B71"/>
    <w:rsid w:val="00E84CA9"/>
    <w:rsid w:val="00E91890"/>
    <w:rsid w:val="00E9440E"/>
    <w:rsid w:val="00E95A6C"/>
    <w:rsid w:val="00E95BF9"/>
    <w:rsid w:val="00EA24F8"/>
    <w:rsid w:val="00EA3F82"/>
    <w:rsid w:val="00EA63A8"/>
    <w:rsid w:val="00EB1263"/>
    <w:rsid w:val="00EB1CC5"/>
    <w:rsid w:val="00EB2130"/>
    <w:rsid w:val="00EC3188"/>
    <w:rsid w:val="00EC49E7"/>
    <w:rsid w:val="00EC5206"/>
    <w:rsid w:val="00ED4196"/>
    <w:rsid w:val="00EE51CA"/>
    <w:rsid w:val="00EF180A"/>
    <w:rsid w:val="00EF3B92"/>
    <w:rsid w:val="00F00701"/>
    <w:rsid w:val="00F01183"/>
    <w:rsid w:val="00F01D1A"/>
    <w:rsid w:val="00F046D1"/>
    <w:rsid w:val="00F201B1"/>
    <w:rsid w:val="00F223C1"/>
    <w:rsid w:val="00F31A57"/>
    <w:rsid w:val="00F33250"/>
    <w:rsid w:val="00F46BA3"/>
    <w:rsid w:val="00F53644"/>
    <w:rsid w:val="00F60D62"/>
    <w:rsid w:val="00F73E5D"/>
    <w:rsid w:val="00F755AC"/>
    <w:rsid w:val="00F77FF1"/>
    <w:rsid w:val="00F825F9"/>
    <w:rsid w:val="00F90D63"/>
    <w:rsid w:val="00F9450F"/>
    <w:rsid w:val="00F96246"/>
    <w:rsid w:val="00FA59A3"/>
    <w:rsid w:val="00FB0EAD"/>
    <w:rsid w:val="00FB6BA3"/>
    <w:rsid w:val="00FD1190"/>
    <w:rsid w:val="00FD31D8"/>
    <w:rsid w:val="00FD607F"/>
    <w:rsid w:val="00FE7EC3"/>
    <w:rsid w:val="00FF4B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74A8F"/>
  <w15:docId w15:val="{430F3A57-539F-451A-84EF-63AA9DE4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473C44"/>
    <w:rPr>
      <w:rFonts w:ascii="Arial" w:eastAsia="Arial" w:hAnsi="Arial" w:cs="Arial"/>
      <w:szCs w:val="24"/>
    </w:rPr>
  </w:style>
  <w:style w:type="paragraph" w:styleId="Nagwek4">
    <w:name w:val="heading 4"/>
    <w:basedOn w:val="Normalny"/>
    <w:next w:val="Normalny"/>
    <w:link w:val="Nagwek4Znak"/>
    <w:qFormat/>
    <w:rsid w:val="005F13E0"/>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iPriority w:val="99"/>
    <w:unhideWhenUsed/>
    <w:rsid w:val="00A73AAE"/>
    <w:pPr>
      <w:tabs>
        <w:tab w:val="center" w:pos="4536"/>
        <w:tab w:val="right" w:pos="9072"/>
      </w:tabs>
    </w:pPr>
  </w:style>
  <w:style w:type="character" w:customStyle="1" w:styleId="NagwekZnak">
    <w:name w:val="Nagłówek Znak"/>
    <w:basedOn w:val="Domylnaczcionkaakapitu"/>
    <w:link w:val="Nagwek"/>
    <w:uiPriority w:val="99"/>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styleId="Pogrubienie">
    <w:name w:val="Strong"/>
    <w:basedOn w:val="Domylnaczcionkaakapitu"/>
    <w:uiPriority w:val="22"/>
    <w:qFormat/>
    <w:rsid w:val="00EA63A8"/>
    <w:rPr>
      <w:b/>
      <w:bCs/>
    </w:rPr>
  </w:style>
  <w:style w:type="character" w:customStyle="1" w:styleId="Nagwek4Znak">
    <w:name w:val="Nagłówek 4 Znak"/>
    <w:basedOn w:val="Domylnaczcionkaakapitu"/>
    <w:link w:val="Nagwek4"/>
    <w:rsid w:val="005F13E0"/>
    <w:rPr>
      <w:b/>
      <w:sz w:val="24"/>
      <w:lang w:eastAsia="en-US"/>
    </w:rPr>
  </w:style>
  <w:style w:type="character" w:styleId="Hipercze">
    <w:name w:val="Hyperlink"/>
    <w:basedOn w:val="Domylnaczcionkaakapitu"/>
    <w:rsid w:val="005F13E0"/>
    <w:rPr>
      <w:color w:val="0000FF"/>
      <w:u w:val="single"/>
    </w:rPr>
  </w:style>
  <w:style w:type="paragraph" w:styleId="Akapitzlist">
    <w:name w:val="List Paragraph"/>
    <w:aliases w:val="L1,Numerowanie,Akapit z listą5,T_SZ_List Paragraph,normalny tekst,Akapit z listą BS,Kolorowa lista — akcent 11,Wypunktowanie,List Paragraph,2 heading,A_wyliczenie,K-P_odwolanie,maz_wyliczenie,opis dzialania,CW_Lista"/>
    <w:basedOn w:val="Normalny"/>
    <w:link w:val="AkapitzlistZnak"/>
    <w:uiPriority w:val="34"/>
    <w:qFormat/>
    <w:rsid w:val="005F13E0"/>
    <w:pPr>
      <w:spacing w:after="200" w:line="276" w:lineRule="auto"/>
      <w:ind w:left="720"/>
      <w:contextualSpacing/>
    </w:pPr>
    <w:rPr>
      <w:rFonts w:ascii="Calibri" w:eastAsia="Calibri" w:hAnsi="Calibri" w:cs="Times New Roman"/>
      <w:sz w:val="22"/>
      <w:szCs w:val="22"/>
      <w:lang w:eastAsia="en-US"/>
    </w:rPr>
  </w:style>
  <w:style w:type="paragraph" w:styleId="Bezodstpw">
    <w:name w:val="No Spacing"/>
    <w:uiPriority w:val="1"/>
    <w:qFormat/>
    <w:rsid w:val="009C2AD7"/>
    <w:rPr>
      <w:rFonts w:asciiTheme="minorHAnsi" w:eastAsiaTheme="minorHAnsi" w:hAnsiTheme="minorHAnsi" w:cstheme="minorBidi"/>
      <w:sz w:val="22"/>
      <w:szCs w:val="22"/>
      <w:lang w:eastAsia="en-US"/>
    </w:rPr>
  </w:style>
  <w:style w:type="paragraph" w:styleId="Zwykytekst">
    <w:name w:val="Plain Text"/>
    <w:basedOn w:val="Normalny"/>
    <w:link w:val="ZwykytekstZnak"/>
    <w:uiPriority w:val="99"/>
    <w:semiHidden/>
    <w:unhideWhenUsed/>
    <w:rsid w:val="005A5B46"/>
    <w:rPr>
      <w:rFonts w:ascii="Calibri" w:eastAsiaTheme="minorHAnsi" w:hAnsi="Calibri" w:cstheme="minorBidi"/>
      <w:kern w:val="2"/>
      <w:sz w:val="22"/>
      <w:szCs w:val="21"/>
      <w:lang w:eastAsia="en-US"/>
    </w:rPr>
  </w:style>
  <w:style w:type="character" w:customStyle="1" w:styleId="ZwykytekstZnak">
    <w:name w:val="Zwykły tekst Znak"/>
    <w:basedOn w:val="Domylnaczcionkaakapitu"/>
    <w:link w:val="Zwykytekst"/>
    <w:uiPriority w:val="99"/>
    <w:semiHidden/>
    <w:rsid w:val="005A5B46"/>
    <w:rPr>
      <w:rFonts w:ascii="Calibri" w:eastAsiaTheme="minorHAnsi" w:hAnsi="Calibri" w:cstheme="minorBidi"/>
      <w:kern w:val="2"/>
      <w:sz w:val="22"/>
      <w:szCs w:val="21"/>
      <w:lang w:eastAsia="en-US"/>
    </w:rPr>
  </w:style>
  <w:style w:type="character" w:styleId="Nierozpoznanawzmianka">
    <w:name w:val="Unresolved Mention"/>
    <w:basedOn w:val="Domylnaczcionkaakapitu"/>
    <w:uiPriority w:val="99"/>
    <w:semiHidden/>
    <w:unhideWhenUsed/>
    <w:rsid w:val="00EB1CC5"/>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Kolorowa lista — akcent 11 Znak,Wypunktowanie Znak,List Paragraph Znak,2 heading Znak,A_wyliczenie Znak,CW_Lista Znak"/>
    <w:basedOn w:val="Domylnaczcionkaakapitu"/>
    <w:link w:val="Akapitzlist"/>
    <w:uiPriority w:val="34"/>
    <w:locked/>
    <w:rsid w:val="00D3046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201">
      <w:bodyDiv w:val="1"/>
      <w:marLeft w:val="0"/>
      <w:marRight w:val="0"/>
      <w:marTop w:val="0"/>
      <w:marBottom w:val="0"/>
      <w:divBdr>
        <w:top w:val="none" w:sz="0" w:space="0" w:color="auto"/>
        <w:left w:val="none" w:sz="0" w:space="0" w:color="auto"/>
        <w:bottom w:val="none" w:sz="0" w:space="0" w:color="auto"/>
        <w:right w:val="none" w:sz="0" w:space="0" w:color="auto"/>
      </w:divBdr>
    </w:div>
    <w:div w:id="122308642">
      <w:bodyDiv w:val="1"/>
      <w:marLeft w:val="0"/>
      <w:marRight w:val="0"/>
      <w:marTop w:val="0"/>
      <w:marBottom w:val="0"/>
      <w:divBdr>
        <w:top w:val="none" w:sz="0" w:space="0" w:color="auto"/>
        <w:left w:val="none" w:sz="0" w:space="0" w:color="auto"/>
        <w:bottom w:val="none" w:sz="0" w:space="0" w:color="auto"/>
        <w:right w:val="none" w:sz="0" w:space="0" w:color="auto"/>
      </w:divBdr>
    </w:div>
    <w:div w:id="124394732">
      <w:bodyDiv w:val="1"/>
      <w:marLeft w:val="0"/>
      <w:marRight w:val="0"/>
      <w:marTop w:val="0"/>
      <w:marBottom w:val="0"/>
      <w:divBdr>
        <w:top w:val="none" w:sz="0" w:space="0" w:color="auto"/>
        <w:left w:val="none" w:sz="0" w:space="0" w:color="auto"/>
        <w:bottom w:val="none" w:sz="0" w:space="0" w:color="auto"/>
        <w:right w:val="none" w:sz="0" w:space="0" w:color="auto"/>
      </w:divBdr>
    </w:div>
    <w:div w:id="244000619">
      <w:bodyDiv w:val="1"/>
      <w:marLeft w:val="0"/>
      <w:marRight w:val="0"/>
      <w:marTop w:val="0"/>
      <w:marBottom w:val="0"/>
      <w:divBdr>
        <w:top w:val="none" w:sz="0" w:space="0" w:color="auto"/>
        <w:left w:val="none" w:sz="0" w:space="0" w:color="auto"/>
        <w:bottom w:val="none" w:sz="0" w:space="0" w:color="auto"/>
        <w:right w:val="none" w:sz="0" w:space="0" w:color="auto"/>
      </w:divBdr>
    </w:div>
    <w:div w:id="496967851">
      <w:bodyDiv w:val="1"/>
      <w:marLeft w:val="0"/>
      <w:marRight w:val="0"/>
      <w:marTop w:val="0"/>
      <w:marBottom w:val="0"/>
      <w:divBdr>
        <w:top w:val="none" w:sz="0" w:space="0" w:color="auto"/>
        <w:left w:val="none" w:sz="0" w:space="0" w:color="auto"/>
        <w:bottom w:val="none" w:sz="0" w:space="0" w:color="auto"/>
        <w:right w:val="none" w:sz="0" w:space="0" w:color="auto"/>
      </w:divBdr>
    </w:div>
    <w:div w:id="514154758">
      <w:bodyDiv w:val="1"/>
      <w:marLeft w:val="0"/>
      <w:marRight w:val="0"/>
      <w:marTop w:val="0"/>
      <w:marBottom w:val="0"/>
      <w:divBdr>
        <w:top w:val="none" w:sz="0" w:space="0" w:color="auto"/>
        <w:left w:val="none" w:sz="0" w:space="0" w:color="auto"/>
        <w:bottom w:val="none" w:sz="0" w:space="0" w:color="auto"/>
        <w:right w:val="none" w:sz="0" w:space="0" w:color="auto"/>
      </w:divBdr>
    </w:div>
    <w:div w:id="581336542">
      <w:bodyDiv w:val="1"/>
      <w:marLeft w:val="0"/>
      <w:marRight w:val="0"/>
      <w:marTop w:val="0"/>
      <w:marBottom w:val="0"/>
      <w:divBdr>
        <w:top w:val="none" w:sz="0" w:space="0" w:color="auto"/>
        <w:left w:val="none" w:sz="0" w:space="0" w:color="auto"/>
        <w:bottom w:val="none" w:sz="0" w:space="0" w:color="auto"/>
        <w:right w:val="none" w:sz="0" w:space="0" w:color="auto"/>
      </w:divBdr>
    </w:div>
    <w:div w:id="624969197">
      <w:bodyDiv w:val="1"/>
      <w:marLeft w:val="0"/>
      <w:marRight w:val="0"/>
      <w:marTop w:val="0"/>
      <w:marBottom w:val="0"/>
      <w:divBdr>
        <w:top w:val="none" w:sz="0" w:space="0" w:color="auto"/>
        <w:left w:val="none" w:sz="0" w:space="0" w:color="auto"/>
        <w:bottom w:val="none" w:sz="0" w:space="0" w:color="auto"/>
        <w:right w:val="none" w:sz="0" w:space="0" w:color="auto"/>
      </w:divBdr>
    </w:div>
    <w:div w:id="693386163">
      <w:bodyDiv w:val="1"/>
      <w:marLeft w:val="0"/>
      <w:marRight w:val="0"/>
      <w:marTop w:val="0"/>
      <w:marBottom w:val="0"/>
      <w:divBdr>
        <w:top w:val="none" w:sz="0" w:space="0" w:color="auto"/>
        <w:left w:val="none" w:sz="0" w:space="0" w:color="auto"/>
        <w:bottom w:val="none" w:sz="0" w:space="0" w:color="auto"/>
        <w:right w:val="none" w:sz="0" w:space="0" w:color="auto"/>
      </w:divBdr>
    </w:div>
    <w:div w:id="819659674">
      <w:bodyDiv w:val="1"/>
      <w:marLeft w:val="0"/>
      <w:marRight w:val="0"/>
      <w:marTop w:val="0"/>
      <w:marBottom w:val="0"/>
      <w:divBdr>
        <w:top w:val="none" w:sz="0" w:space="0" w:color="auto"/>
        <w:left w:val="none" w:sz="0" w:space="0" w:color="auto"/>
        <w:bottom w:val="none" w:sz="0" w:space="0" w:color="auto"/>
        <w:right w:val="none" w:sz="0" w:space="0" w:color="auto"/>
      </w:divBdr>
    </w:div>
    <w:div w:id="833567255">
      <w:bodyDiv w:val="1"/>
      <w:marLeft w:val="0"/>
      <w:marRight w:val="0"/>
      <w:marTop w:val="0"/>
      <w:marBottom w:val="0"/>
      <w:divBdr>
        <w:top w:val="none" w:sz="0" w:space="0" w:color="auto"/>
        <w:left w:val="none" w:sz="0" w:space="0" w:color="auto"/>
        <w:bottom w:val="none" w:sz="0" w:space="0" w:color="auto"/>
        <w:right w:val="none" w:sz="0" w:space="0" w:color="auto"/>
      </w:divBdr>
    </w:div>
    <w:div w:id="925455347">
      <w:bodyDiv w:val="1"/>
      <w:marLeft w:val="0"/>
      <w:marRight w:val="0"/>
      <w:marTop w:val="0"/>
      <w:marBottom w:val="0"/>
      <w:divBdr>
        <w:top w:val="none" w:sz="0" w:space="0" w:color="auto"/>
        <w:left w:val="none" w:sz="0" w:space="0" w:color="auto"/>
        <w:bottom w:val="none" w:sz="0" w:space="0" w:color="auto"/>
        <w:right w:val="none" w:sz="0" w:space="0" w:color="auto"/>
      </w:divBdr>
    </w:div>
    <w:div w:id="971059768">
      <w:bodyDiv w:val="1"/>
      <w:marLeft w:val="0"/>
      <w:marRight w:val="0"/>
      <w:marTop w:val="0"/>
      <w:marBottom w:val="0"/>
      <w:divBdr>
        <w:top w:val="none" w:sz="0" w:space="0" w:color="auto"/>
        <w:left w:val="none" w:sz="0" w:space="0" w:color="auto"/>
        <w:bottom w:val="none" w:sz="0" w:space="0" w:color="auto"/>
        <w:right w:val="none" w:sz="0" w:space="0" w:color="auto"/>
      </w:divBdr>
    </w:div>
    <w:div w:id="1150369458">
      <w:bodyDiv w:val="1"/>
      <w:marLeft w:val="0"/>
      <w:marRight w:val="0"/>
      <w:marTop w:val="0"/>
      <w:marBottom w:val="0"/>
      <w:divBdr>
        <w:top w:val="none" w:sz="0" w:space="0" w:color="auto"/>
        <w:left w:val="none" w:sz="0" w:space="0" w:color="auto"/>
        <w:bottom w:val="none" w:sz="0" w:space="0" w:color="auto"/>
        <w:right w:val="none" w:sz="0" w:space="0" w:color="auto"/>
      </w:divBdr>
    </w:div>
    <w:div w:id="1226645967">
      <w:bodyDiv w:val="1"/>
      <w:marLeft w:val="0"/>
      <w:marRight w:val="0"/>
      <w:marTop w:val="0"/>
      <w:marBottom w:val="0"/>
      <w:divBdr>
        <w:top w:val="none" w:sz="0" w:space="0" w:color="auto"/>
        <w:left w:val="none" w:sz="0" w:space="0" w:color="auto"/>
        <w:bottom w:val="none" w:sz="0" w:space="0" w:color="auto"/>
        <w:right w:val="none" w:sz="0" w:space="0" w:color="auto"/>
      </w:divBdr>
    </w:div>
    <w:div w:id="1244878286">
      <w:bodyDiv w:val="1"/>
      <w:marLeft w:val="0"/>
      <w:marRight w:val="0"/>
      <w:marTop w:val="0"/>
      <w:marBottom w:val="0"/>
      <w:divBdr>
        <w:top w:val="none" w:sz="0" w:space="0" w:color="auto"/>
        <w:left w:val="none" w:sz="0" w:space="0" w:color="auto"/>
        <w:bottom w:val="none" w:sz="0" w:space="0" w:color="auto"/>
        <w:right w:val="none" w:sz="0" w:space="0" w:color="auto"/>
      </w:divBdr>
    </w:div>
    <w:div w:id="1246770408">
      <w:bodyDiv w:val="1"/>
      <w:marLeft w:val="0"/>
      <w:marRight w:val="0"/>
      <w:marTop w:val="0"/>
      <w:marBottom w:val="0"/>
      <w:divBdr>
        <w:top w:val="none" w:sz="0" w:space="0" w:color="auto"/>
        <w:left w:val="none" w:sz="0" w:space="0" w:color="auto"/>
        <w:bottom w:val="none" w:sz="0" w:space="0" w:color="auto"/>
        <w:right w:val="none" w:sz="0" w:space="0" w:color="auto"/>
      </w:divBdr>
    </w:div>
    <w:div w:id="1381442772">
      <w:bodyDiv w:val="1"/>
      <w:marLeft w:val="0"/>
      <w:marRight w:val="0"/>
      <w:marTop w:val="0"/>
      <w:marBottom w:val="0"/>
      <w:divBdr>
        <w:top w:val="none" w:sz="0" w:space="0" w:color="auto"/>
        <w:left w:val="none" w:sz="0" w:space="0" w:color="auto"/>
        <w:bottom w:val="none" w:sz="0" w:space="0" w:color="auto"/>
        <w:right w:val="none" w:sz="0" w:space="0" w:color="auto"/>
      </w:divBdr>
    </w:div>
    <w:div w:id="1398553843">
      <w:bodyDiv w:val="1"/>
      <w:marLeft w:val="0"/>
      <w:marRight w:val="0"/>
      <w:marTop w:val="0"/>
      <w:marBottom w:val="0"/>
      <w:divBdr>
        <w:top w:val="none" w:sz="0" w:space="0" w:color="auto"/>
        <w:left w:val="none" w:sz="0" w:space="0" w:color="auto"/>
        <w:bottom w:val="none" w:sz="0" w:space="0" w:color="auto"/>
        <w:right w:val="none" w:sz="0" w:space="0" w:color="auto"/>
      </w:divBdr>
    </w:div>
    <w:div w:id="1514225511">
      <w:bodyDiv w:val="1"/>
      <w:marLeft w:val="0"/>
      <w:marRight w:val="0"/>
      <w:marTop w:val="0"/>
      <w:marBottom w:val="0"/>
      <w:divBdr>
        <w:top w:val="none" w:sz="0" w:space="0" w:color="auto"/>
        <w:left w:val="none" w:sz="0" w:space="0" w:color="auto"/>
        <w:bottom w:val="none" w:sz="0" w:space="0" w:color="auto"/>
        <w:right w:val="none" w:sz="0" w:space="0" w:color="auto"/>
      </w:divBdr>
    </w:div>
    <w:div w:id="1542009752">
      <w:bodyDiv w:val="1"/>
      <w:marLeft w:val="0"/>
      <w:marRight w:val="0"/>
      <w:marTop w:val="0"/>
      <w:marBottom w:val="0"/>
      <w:divBdr>
        <w:top w:val="none" w:sz="0" w:space="0" w:color="auto"/>
        <w:left w:val="none" w:sz="0" w:space="0" w:color="auto"/>
        <w:bottom w:val="none" w:sz="0" w:space="0" w:color="auto"/>
        <w:right w:val="none" w:sz="0" w:space="0" w:color="auto"/>
      </w:divBdr>
    </w:div>
    <w:div w:id="1885290683">
      <w:bodyDiv w:val="1"/>
      <w:marLeft w:val="0"/>
      <w:marRight w:val="0"/>
      <w:marTop w:val="0"/>
      <w:marBottom w:val="0"/>
      <w:divBdr>
        <w:top w:val="none" w:sz="0" w:space="0" w:color="auto"/>
        <w:left w:val="none" w:sz="0" w:space="0" w:color="auto"/>
        <w:bottom w:val="none" w:sz="0" w:space="0" w:color="auto"/>
        <w:right w:val="none" w:sz="0" w:space="0" w:color="auto"/>
      </w:divBdr>
    </w:div>
    <w:div w:id="2129928999">
      <w:bodyDiv w:val="1"/>
      <w:marLeft w:val="0"/>
      <w:marRight w:val="0"/>
      <w:marTop w:val="0"/>
      <w:marBottom w:val="0"/>
      <w:divBdr>
        <w:top w:val="none" w:sz="0" w:space="0" w:color="auto"/>
        <w:left w:val="none" w:sz="0" w:space="0" w:color="auto"/>
        <w:bottom w:val="none" w:sz="0" w:space="0" w:color="auto"/>
        <w:right w:val="none" w:sz="0" w:space="0" w:color="auto"/>
      </w:divBdr>
    </w:div>
    <w:div w:id="213597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er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ContentId="00000000-0000-0000-0000-000000000000" DocumentType="OfficialLetter" IsTemplate="false">
  <OfficialLetterTypeId>00000000-0000-0000-0000-000000000004</OfficialLetterTypeId>
  <LegalActMetric>
    <MarkInfo xmlns="">
      <Id/>
      <IsFrozen>False</IsFrozen>
      <IsSigned>False</IsSigned>
      <IsSignedPartial>False</IsSignedPartial>
      <Status>0</Status>
      <FullTitle>
        <Type/>
        <Date>01.01.0001 00:00:00</Date>
        <Visible>False</Visible>
        <Number>
          <Number/>
          <Type>0</Type>
        </Number>
        <Title/>
      </FullTitle>
      <TrackingChangesMode>False</TrackingChangesMode>
      <WordDirectory/>
    </MarkInfo>
  </LegalActMetric>
</DocumentMetadata>
</file>

<file path=customXml/itemProps1.xml><?xml version="1.0" encoding="utf-8"?>
<ds:datastoreItem xmlns:ds="http://schemas.openxmlformats.org/officeDocument/2006/customXml" ds:itemID="{DCC7DB18-0BEC-443D-9B3F-8C5EE7F25D56}">
  <ds:schemaRefs>
    <ds:schemaRef ds:uri="http://schemas.microsoft.com/vsto/kwantum"/>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381</Words>
  <Characters>2291</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Bloch</dc:creator>
  <cp:lastModifiedBy>Wioletta Glaner</cp:lastModifiedBy>
  <cp:revision>58</cp:revision>
  <cp:lastPrinted>2024-02-28T06:40:00Z</cp:lastPrinted>
  <dcterms:created xsi:type="dcterms:W3CDTF">2023-05-02T13:52:00Z</dcterms:created>
  <dcterms:modified xsi:type="dcterms:W3CDTF">2024-03-14T07:41:00Z</dcterms:modified>
</cp:coreProperties>
</file>