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41142" w14:textId="77777777" w:rsidR="00D44F45" w:rsidRPr="00935A28" w:rsidRDefault="00D44F45" w:rsidP="00D44F45">
      <w:pPr>
        <w:tabs>
          <w:tab w:val="left" w:pos="3402"/>
        </w:tabs>
        <w:spacing w:line="300" w:lineRule="auto"/>
        <w:jc w:val="right"/>
        <w:rPr>
          <w:b/>
          <w:i/>
          <w:sz w:val="20"/>
          <w:szCs w:val="20"/>
        </w:rPr>
      </w:pPr>
      <w:r w:rsidRPr="0013300D">
        <w:rPr>
          <w:b/>
          <w:i/>
          <w:sz w:val="20"/>
          <w:szCs w:val="20"/>
        </w:rPr>
        <w:t xml:space="preserve">Załącznik nr </w:t>
      </w:r>
      <w:r>
        <w:rPr>
          <w:b/>
          <w:i/>
          <w:sz w:val="20"/>
          <w:szCs w:val="20"/>
        </w:rPr>
        <w:t>8</w:t>
      </w:r>
      <w:r w:rsidRPr="0013300D">
        <w:rPr>
          <w:b/>
          <w:i/>
          <w:sz w:val="20"/>
          <w:szCs w:val="20"/>
        </w:rPr>
        <w:t xml:space="preserve"> do SIWZ</w:t>
      </w:r>
    </w:p>
    <w:p w14:paraId="69C6F454" w14:textId="77777777" w:rsidR="00D44F45" w:rsidRPr="00D812D9" w:rsidRDefault="00D44F45" w:rsidP="00D44F45">
      <w:pPr>
        <w:pStyle w:val="Tekstpodstawowy"/>
        <w:spacing w:line="300" w:lineRule="auto"/>
        <w:ind w:left="4956"/>
        <w:rPr>
          <w:sz w:val="22"/>
          <w:szCs w:val="22"/>
        </w:rPr>
      </w:pPr>
    </w:p>
    <w:p w14:paraId="10983554" w14:textId="77777777" w:rsidR="00D44F45" w:rsidRPr="00D812D9" w:rsidRDefault="00D44F45" w:rsidP="00D44F45">
      <w:pPr>
        <w:autoSpaceDE w:val="0"/>
        <w:spacing w:line="300" w:lineRule="auto"/>
        <w:jc w:val="center"/>
        <w:rPr>
          <w:b/>
          <w:sz w:val="22"/>
          <w:szCs w:val="22"/>
          <w:u w:val="single"/>
        </w:rPr>
      </w:pPr>
      <w:r w:rsidRPr="00D812D9">
        <w:rPr>
          <w:b/>
          <w:sz w:val="22"/>
          <w:szCs w:val="22"/>
          <w:u w:val="single"/>
        </w:rPr>
        <w:t>SZCZEGÓŁOWY OPIS PRZEDMIOTU ZAMÓWIENIA</w:t>
      </w:r>
    </w:p>
    <w:p w14:paraId="3A427FD4" w14:textId="77777777" w:rsidR="00D44F45" w:rsidRDefault="00D44F45" w:rsidP="00D44F45">
      <w:pPr>
        <w:spacing w:line="300" w:lineRule="auto"/>
        <w:jc w:val="both"/>
        <w:rPr>
          <w:sz w:val="22"/>
          <w:szCs w:val="22"/>
        </w:rPr>
      </w:pPr>
    </w:p>
    <w:p w14:paraId="242EB738" w14:textId="77777777" w:rsidR="00D44F45" w:rsidRPr="00D812D9" w:rsidRDefault="00D44F45" w:rsidP="00D44F45">
      <w:pPr>
        <w:spacing w:line="300" w:lineRule="auto"/>
        <w:ind w:left="-142"/>
        <w:jc w:val="both"/>
        <w:rPr>
          <w:sz w:val="22"/>
          <w:szCs w:val="22"/>
        </w:rPr>
      </w:pPr>
      <w:r w:rsidRPr="00D812D9">
        <w:rPr>
          <w:sz w:val="22"/>
          <w:szCs w:val="22"/>
        </w:rPr>
        <w:t xml:space="preserve">Przedmiotem zamówienia jest dostawa </w:t>
      </w:r>
      <w:r>
        <w:rPr>
          <w:b/>
          <w:sz w:val="22"/>
          <w:szCs w:val="22"/>
        </w:rPr>
        <w:t>fabrycznie nowych podzespołów multimedialnej sceny mobilnej</w:t>
      </w:r>
      <w:r w:rsidRPr="00D812D9">
        <w:rPr>
          <w:sz w:val="22"/>
          <w:szCs w:val="22"/>
        </w:rPr>
        <w:t xml:space="preserve"> </w:t>
      </w:r>
      <w:r>
        <w:rPr>
          <w:sz w:val="22"/>
          <w:szCs w:val="22"/>
        </w:rPr>
        <w:br/>
      </w:r>
      <w:r w:rsidRPr="00D812D9">
        <w:rPr>
          <w:sz w:val="22"/>
          <w:szCs w:val="22"/>
        </w:rPr>
        <w:t>co najmniej o poniższych parametrach technicznych:</w:t>
      </w:r>
    </w:p>
    <w:p w14:paraId="2F379299" w14:textId="77777777" w:rsidR="00D44F45" w:rsidRDefault="00D44F45" w:rsidP="00D44F45">
      <w:pPr>
        <w:pStyle w:val="Akapitzlist"/>
        <w:spacing w:line="300" w:lineRule="auto"/>
        <w:ind w:left="0"/>
        <w:contextualSpacing w:val="0"/>
        <w:jc w:val="both"/>
        <w:rPr>
          <w:rFonts w:ascii="Times New Roman" w:hAnsi="Times New Roman"/>
          <w:b/>
        </w:rPr>
      </w:pPr>
    </w:p>
    <w:p w14:paraId="01FFB45A" w14:textId="77777777" w:rsidR="00D44F45" w:rsidRPr="00D812D9" w:rsidRDefault="00D44F45" w:rsidP="00D44F45">
      <w:pPr>
        <w:pStyle w:val="Akapitzlist"/>
        <w:numPr>
          <w:ilvl w:val="0"/>
          <w:numId w:val="2"/>
        </w:numPr>
        <w:spacing w:line="300" w:lineRule="auto"/>
        <w:ind w:left="284"/>
        <w:contextualSpacing w:val="0"/>
        <w:jc w:val="both"/>
        <w:rPr>
          <w:rFonts w:ascii="Times New Roman" w:hAnsi="Times New Roman"/>
          <w:b/>
          <w:u w:val="single"/>
        </w:rPr>
      </w:pPr>
      <w:r w:rsidRPr="00D812D9">
        <w:rPr>
          <w:rFonts w:ascii="Times New Roman" w:hAnsi="Times New Roman"/>
          <w:b/>
        </w:rPr>
        <w:t>Ekran</w:t>
      </w:r>
      <w:r>
        <w:rPr>
          <w:rFonts w:ascii="Times New Roman" w:hAnsi="Times New Roman"/>
          <w:b/>
        </w:rPr>
        <w:t xml:space="preserve"> LED</w:t>
      </w:r>
      <w:r w:rsidRPr="00D812D9">
        <w:rPr>
          <w:rFonts w:ascii="Times New Roman" w:hAnsi="Times New Roman"/>
          <w:b/>
        </w:rPr>
        <w:t xml:space="preserve"> – 1 sztuka</w:t>
      </w:r>
    </w:p>
    <w:tbl>
      <w:tblPr>
        <w:tblW w:w="10042" w:type="dxa"/>
        <w:tblInd w:w="-10" w:type="dxa"/>
        <w:tblLayout w:type="fixed"/>
        <w:tblCellMar>
          <w:left w:w="71" w:type="dxa"/>
          <w:right w:w="71" w:type="dxa"/>
        </w:tblCellMar>
        <w:tblLook w:val="0000" w:firstRow="0" w:lastRow="0" w:firstColumn="0" w:lastColumn="0" w:noHBand="0" w:noVBand="0"/>
      </w:tblPr>
      <w:tblGrid>
        <w:gridCol w:w="507"/>
        <w:gridCol w:w="2126"/>
        <w:gridCol w:w="7409"/>
      </w:tblGrid>
      <w:tr w:rsidR="00D44F45" w:rsidRPr="00D812D9" w14:paraId="5BDA9A98" w14:textId="77777777" w:rsidTr="001C06A8">
        <w:trPr>
          <w:trHeight w:val="284"/>
        </w:trPr>
        <w:tc>
          <w:tcPr>
            <w:tcW w:w="507" w:type="dxa"/>
            <w:tcBorders>
              <w:top w:val="single" w:sz="4" w:space="0" w:color="000000"/>
              <w:left w:val="single" w:sz="4" w:space="0" w:color="000000"/>
              <w:bottom w:val="single" w:sz="4" w:space="0" w:color="000000"/>
            </w:tcBorders>
            <w:shd w:val="clear" w:color="auto" w:fill="auto"/>
            <w:vAlign w:val="center"/>
          </w:tcPr>
          <w:p w14:paraId="49B6A016" w14:textId="77777777" w:rsidR="00D44F45" w:rsidRPr="00D812D9" w:rsidRDefault="00D44F45" w:rsidP="00056460">
            <w:pPr>
              <w:pStyle w:val="Tabelapozycja"/>
              <w:jc w:val="center"/>
              <w:rPr>
                <w:rFonts w:ascii="Times New Roman" w:hAnsi="Times New Roman"/>
                <w:b/>
                <w:szCs w:val="22"/>
              </w:rPr>
            </w:pPr>
            <w:r w:rsidRPr="00D812D9">
              <w:rPr>
                <w:rFonts w:ascii="Times New Roman" w:hAnsi="Times New Roman"/>
                <w:b/>
                <w:szCs w:val="22"/>
              </w:rPr>
              <w:t>Lp.</w:t>
            </w:r>
          </w:p>
        </w:tc>
        <w:tc>
          <w:tcPr>
            <w:tcW w:w="2126" w:type="dxa"/>
            <w:tcBorders>
              <w:top w:val="single" w:sz="4" w:space="0" w:color="000000"/>
              <w:left w:val="single" w:sz="4" w:space="0" w:color="000000"/>
              <w:bottom w:val="single" w:sz="4" w:space="0" w:color="000000"/>
            </w:tcBorders>
            <w:shd w:val="clear" w:color="auto" w:fill="auto"/>
            <w:vAlign w:val="center"/>
          </w:tcPr>
          <w:p w14:paraId="7E283918" w14:textId="77777777" w:rsidR="00D44F45" w:rsidRPr="00D812D9" w:rsidRDefault="00D44F45" w:rsidP="001C06A8">
            <w:pPr>
              <w:spacing w:line="300" w:lineRule="auto"/>
              <w:jc w:val="center"/>
              <w:rPr>
                <w:b/>
                <w:sz w:val="22"/>
                <w:szCs w:val="22"/>
              </w:rPr>
            </w:pPr>
            <w:r w:rsidRPr="00D812D9">
              <w:rPr>
                <w:b/>
                <w:sz w:val="22"/>
                <w:szCs w:val="22"/>
              </w:rPr>
              <w:t>Nazwa</w:t>
            </w:r>
          </w:p>
          <w:p w14:paraId="68233B09" w14:textId="77777777" w:rsidR="00D44F45" w:rsidRPr="00D812D9" w:rsidRDefault="00D44F45" w:rsidP="001C06A8">
            <w:pPr>
              <w:spacing w:line="300" w:lineRule="auto"/>
              <w:jc w:val="center"/>
              <w:rPr>
                <w:b/>
                <w:sz w:val="22"/>
                <w:szCs w:val="22"/>
              </w:rPr>
            </w:pPr>
            <w:r w:rsidRPr="00D812D9">
              <w:rPr>
                <w:b/>
                <w:sz w:val="22"/>
                <w:szCs w:val="22"/>
              </w:rPr>
              <w:t>komponentu</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CC913" w14:textId="77777777" w:rsidR="00D44F45" w:rsidRPr="00D812D9" w:rsidRDefault="00D44F45" w:rsidP="001C06A8">
            <w:pPr>
              <w:spacing w:line="300" w:lineRule="auto"/>
              <w:ind w:left="-71"/>
              <w:jc w:val="center"/>
              <w:rPr>
                <w:sz w:val="22"/>
                <w:szCs w:val="22"/>
              </w:rPr>
            </w:pPr>
            <w:r w:rsidRPr="00D812D9">
              <w:rPr>
                <w:b/>
                <w:sz w:val="22"/>
                <w:szCs w:val="22"/>
              </w:rPr>
              <w:t xml:space="preserve">Wymagane minimalne parametry techniczne </w:t>
            </w:r>
          </w:p>
        </w:tc>
      </w:tr>
      <w:tr w:rsidR="00D44F45" w:rsidRPr="00D812D9" w14:paraId="322A8047" w14:textId="77777777" w:rsidTr="001C06A8">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6C699800" w14:textId="77777777" w:rsidR="00D44F45" w:rsidRPr="001C06A8" w:rsidRDefault="00D44F45" w:rsidP="00056460">
            <w:pPr>
              <w:numPr>
                <w:ilvl w:val="0"/>
                <w:numId w:val="1"/>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29F92F96" w14:textId="65DBE89C" w:rsidR="00D44F45" w:rsidRPr="00B237DE" w:rsidRDefault="00D44F45" w:rsidP="001C06A8">
            <w:pPr>
              <w:rPr>
                <w:sz w:val="18"/>
                <w:szCs w:val="18"/>
              </w:rPr>
            </w:pPr>
            <w:r w:rsidRPr="00B237DE">
              <w:rPr>
                <w:sz w:val="18"/>
                <w:szCs w:val="18"/>
              </w:rPr>
              <w:t xml:space="preserve">Wielkość </w:t>
            </w:r>
            <w:r w:rsidR="006B0BC6">
              <w:rPr>
                <w:sz w:val="18"/>
                <w:szCs w:val="18"/>
              </w:rPr>
              <w:t>e</w:t>
            </w:r>
            <w:r w:rsidRPr="00B237DE">
              <w:rPr>
                <w:sz w:val="18"/>
                <w:szCs w:val="18"/>
              </w:rPr>
              <w:t xml:space="preserve">kranu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3636F" w14:textId="77777777" w:rsidR="00D44F45" w:rsidRPr="00B237DE" w:rsidRDefault="00D44F45" w:rsidP="001C06A8">
            <w:pPr>
              <w:jc w:val="both"/>
              <w:rPr>
                <w:sz w:val="18"/>
                <w:szCs w:val="18"/>
              </w:rPr>
            </w:pPr>
            <w:r w:rsidRPr="00B237DE">
              <w:rPr>
                <w:sz w:val="18"/>
                <w:szCs w:val="18"/>
              </w:rPr>
              <w:t>co najmniej 50,5m2 nie więcej niż 60m2</w:t>
            </w:r>
          </w:p>
        </w:tc>
      </w:tr>
      <w:tr w:rsidR="00D44F45" w:rsidRPr="00D812D9" w14:paraId="1B857390" w14:textId="77777777" w:rsidTr="001C06A8">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2387ED4D" w14:textId="77777777" w:rsidR="00D44F45" w:rsidRPr="001C06A8" w:rsidRDefault="00D44F45" w:rsidP="00056460">
            <w:pPr>
              <w:numPr>
                <w:ilvl w:val="0"/>
                <w:numId w:val="1"/>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30A75DB8" w14:textId="77777777" w:rsidR="00D44F45" w:rsidRPr="00B237DE" w:rsidRDefault="00D44F45" w:rsidP="001C06A8">
            <w:pPr>
              <w:rPr>
                <w:sz w:val="18"/>
                <w:szCs w:val="18"/>
              </w:rPr>
            </w:pPr>
            <w:r w:rsidRPr="00B237DE">
              <w:rPr>
                <w:sz w:val="18"/>
                <w:szCs w:val="18"/>
              </w:rPr>
              <w:t xml:space="preserve">Wersja ekranu LED   </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1FC31EE8" w14:textId="77777777" w:rsidR="00D44F45" w:rsidRPr="00B237DE" w:rsidRDefault="00D44F45" w:rsidP="001C06A8">
            <w:pPr>
              <w:jc w:val="both"/>
              <w:rPr>
                <w:sz w:val="18"/>
                <w:szCs w:val="18"/>
              </w:rPr>
            </w:pPr>
            <w:r w:rsidRPr="00B237DE">
              <w:rPr>
                <w:sz w:val="18"/>
                <w:szCs w:val="18"/>
              </w:rPr>
              <w:t>wersja mobilna z możliwością montażu i demontażu</w:t>
            </w:r>
          </w:p>
        </w:tc>
      </w:tr>
      <w:tr w:rsidR="00D44F45" w:rsidRPr="00D812D9" w14:paraId="1303B889"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69AF2783"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7F8BC260" w14:textId="77777777" w:rsidR="00D44F45" w:rsidRPr="00B237DE" w:rsidRDefault="00D44F45" w:rsidP="001C06A8">
            <w:pPr>
              <w:rPr>
                <w:sz w:val="18"/>
                <w:szCs w:val="18"/>
              </w:rPr>
            </w:pPr>
            <w:r w:rsidRPr="00B237DE">
              <w:rPr>
                <w:sz w:val="18"/>
                <w:szCs w:val="18"/>
              </w:rPr>
              <w:t xml:space="preserve">Rozdzielczość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2FACCB65" w14:textId="77777777" w:rsidR="00D44F45" w:rsidRPr="00B237DE" w:rsidRDefault="00D44F45" w:rsidP="001C06A8">
            <w:pPr>
              <w:jc w:val="both"/>
              <w:rPr>
                <w:sz w:val="18"/>
                <w:szCs w:val="18"/>
              </w:rPr>
            </w:pPr>
            <w:r w:rsidRPr="00B237DE">
              <w:rPr>
                <w:sz w:val="18"/>
                <w:szCs w:val="18"/>
              </w:rPr>
              <w:t>co najmniej P5,91 i maksymalnie P5,95 mm</w:t>
            </w:r>
          </w:p>
        </w:tc>
      </w:tr>
      <w:tr w:rsidR="00D44F45" w:rsidRPr="00D812D9" w14:paraId="12B279F9"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10CB2741"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5CADA707" w14:textId="77777777" w:rsidR="00D44F45" w:rsidRPr="00B237DE" w:rsidRDefault="00D44F45" w:rsidP="001C06A8">
            <w:pPr>
              <w:rPr>
                <w:sz w:val="18"/>
                <w:szCs w:val="18"/>
              </w:rPr>
            </w:pPr>
            <w:r w:rsidRPr="00B237DE">
              <w:rPr>
                <w:sz w:val="18"/>
                <w:szCs w:val="18"/>
              </w:rPr>
              <w:t>Łączna waga kabinetów</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0CED9D26" w14:textId="77777777" w:rsidR="00D44F45" w:rsidRPr="00B237DE" w:rsidRDefault="00D44F45" w:rsidP="001C06A8">
            <w:pPr>
              <w:jc w:val="both"/>
              <w:rPr>
                <w:sz w:val="18"/>
                <w:szCs w:val="18"/>
              </w:rPr>
            </w:pPr>
            <w:r w:rsidRPr="00B237DE">
              <w:rPr>
                <w:sz w:val="18"/>
                <w:szCs w:val="18"/>
              </w:rPr>
              <w:t>maksymalnie 1100 kg</w:t>
            </w:r>
          </w:p>
        </w:tc>
      </w:tr>
      <w:tr w:rsidR="00D44F45" w:rsidRPr="00D812D9" w14:paraId="65628D0A"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63FDFDA7"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21F8D25A" w14:textId="4AA65BC8" w:rsidR="00D44F45" w:rsidRPr="00B237DE" w:rsidRDefault="00D44F45" w:rsidP="001C06A8">
            <w:pPr>
              <w:rPr>
                <w:sz w:val="18"/>
                <w:szCs w:val="18"/>
              </w:rPr>
            </w:pPr>
            <w:r w:rsidRPr="00B237DE">
              <w:rPr>
                <w:sz w:val="18"/>
                <w:szCs w:val="18"/>
              </w:rPr>
              <w:t xml:space="preserve">Jasność ekranu LED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61AA82A3" w14:textId="77777777" w:rsidR="00D44F45" w:rsidRPr="00B237DE" w:rsidRDefault="00D44F45" w:rsidP="001C06A8">
            <w:pPr>
              <w:jc w:val="both"/>
              <w:rPr>
                <w:sz w:val="18"/>
                <w:szCs w:val="18"/>
              </w:rPr>
            </w:pPr>
            <w:r w:rsidRPr="00B237DE">
              <w:rPr>
                <w:sz w:val="18"/>
                <w:szCs w:val="18"/>
              </w:rPr>
              <w:t>co najmniej 5500 cd/</w:t>
            </w:r>
            <w:r w:rsidRPr="00694E4B">
              <w:rPr>
                <w:rFonts w:ascii="Arial Unicode MS" w:eastAsia="Arial Unicode MS" w:hAnsi="Arial Unicode MS" w:cs="Arial Unicode MS" w:hint="eastAsia"/>
                <w:sz w:val="18"/>
                <w:szCs w:val="18"/>
              </w:rPr>
              <w:t>㎡</w:t>
            </w:r>
            <w:r w:rsidRPr="00B237DE">
              <w:rPr>
                <w:sz w:val="18"/>
                <w:szCs w:val="18"/>
              </w:rPr>
              <w:t xml:space="preserve"> i maksymalnie -6500cd/</w:t>
            </w:r>
            <w:r w:rsidRPr="00694E4B">
              <w:rPr>
                <w:rFonts w:ascii="Arial Unicode MS" w:eastAsia="Arial Unicode MS" w:hAnsi="Arial Unicode MS" w:cs="Arial Unicode MS" w:hint="eastAsia"/>
                <w:sz w:val="18"/>
                <w:szCs w:val="18"/>
              </w:rPr>
              <w:t>㎡</w:t>
            </w:r>
          </w:p>
        </w:tc>
      </w:tr>
      <w:tr w:rsidR="00D44F45" w:rsidRPr="00D812D9" w14:paraId="24F2E82B"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10C9B312"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24E76560" w14:textId="286A0E04" w:rsidR="00D44F45" w:rsidRPr="00B237DE" w:rsidRDefault="00D44F45" w:rsidP="001C06A8">
            <w:pPr>
              <w:rPr>
                <w:sz w:val="18"/>
                <w:szCs w:val="18"/>
              </w:rPr>
            </w:pPr>
            <w:r w:rsidRPr="00B237DE">
              <w:rPr>
                <w:sz w:val="18"/>
                <w:szCs w:val="18"/>
              </w:rPr>
              <w:t xml:space="preserve">Wielkość </w:t>
            </w:r>
            <w:r w:rsidR="006B0BC6">
              <w:rPr>
                <w:sz w:val="18"/>
                <w:szCs w:val="18"/>
              </w:rPr>
              <w:t>d</w:t>
            </w:r>
            <w:r w:rsidRPr="00B237DE">
              <w:rPr>
                <w:sz w:val="18"/>
                <w:szCs w:val="18"/>
              </w:rPr>
              <w:t>iody LED</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5C28D151" w14:textId="77777777" w:rsidR="00D44F45" w:rsidRPr="00B237DE" w:rsidRDefault="00D44F45" w:rsidP="001C06A8">
            <w:pPr>
              <w:jc w:val="both"/>
              <w:rPr>
                <w:sz w:val="18"/>
                <w:szCs w:val="18"/>
              </w:rPr>
            </w:pPr>
            <w:r w:rsidRPr="00B237DE">
              <w:rPr>
                <w:sz w:val="18"/>
                <w:szCs w:val="18"/>
              </w:rPr>
              <w:t>maksymalnie 2727</w:t>
            </w:r>
          </w:p>
        </w:tc>
      </w:tr>
      <w:tr w:rsidR="00D44F45" w:rsidRPr="00D812D9" w14:paraId="17CF5DE2" w14:textId="77777777" w:rsidTr="001C06A8">
        <w:trPr>
          <w:trHeight w:val="397"/>
        </w:trPr>
        <w:tc>
          <w:tcPr>
            <w:tcW w:w="507" w:type="dxa"/>
            <w:tcBorders>
              <w:top w:val="single" w:sz="4" w:space="0" w:color="auto"/>
              <w:left w:val="single" w:sz="4" w:space="0" w:color="000000"/>
              <w:bottom w:val="single" w:sz="4" w:space="0" w:color="000000"/>
            </w:tcBorders>
            <w:shd w:val="clear" w:color="auto" w:fill="auto"/>
            <w:vAlign w:val="center"/>
          </w:tcPr>
          <w:p w14:paraId="15C18800"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000000"/>
            </w:tcBorders>
            <w:shd w:val="clear" w:color="auto" w:fill="auto"/>
            <w:vAlign w:val="center"/>
          </w:tcPr>
          <w:p w14:paraId="3C8B1B54" w14:textId="77777777" w:rsidR="00D44F45" w:rsidRPr="00B237DE" w:rsidRDefault="00D44F45" w:rsidP="001C06A8">
            <w:pPr>
              <w:rPr>
                <w:sz w:val="18"/>
                <w:szCs w:val="18"/>
              </w:rPr>
            </w:pPr>
            <w:r w:rsidRPr="00B237DE">
              <w:rPr>
                <w:sz w:val="18"/>
                <w:szCs w:val="18"/>
              </w:rPr>
              <w:t>Wymiar pojedynczego elementu</w:t>
            </w:r>
          </w:p>
        </w:tc>
        <w:tc>
          <w:tcPr>
            <w:tcW w:w="7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3FA42940" w14:textId="585C6A11" w:rsidR="00D44F45" w:rsidRPr="00B237DE" w:rsidRDefault="00D44F45" w:rsidP="001C06A8">
            <w:pPr>
              <w:jc w:val="both"/>
              <w:rPr>
                <w:sz w:val="18"/>
                <w:szCs w:val="18"/>
              </w:rPr>
            </w:pPr>
            <w:r w:rsidRPr="00B237DE">
              <w:rPr>
                <w:sz w:val="18"/>
                <w:szCs w:val="18"/>
              </w:rPr>
              <w:t>maksymalnie 500x500x73mm</w:t>
            </w:r>
            <w:r w:rsidR="00AD0735" w:rsidRPr="00694E4B">
              <w:rPr>
                <w:sz w:val="18"/>
                <w:szCs w:val="18"/>
              </w:rPr>
              <w:t>, co najmniej IP 65</w:t>
            </w:r>
          </w:p>
        </w:tc>
      </w:tr>
      <w:tr w:rsidR="00D44F45" w:rsidRPr="00D812D9" w14:paraId="6FB4BA91" w14:textId="77777777" w:rsidTr="001C06A8">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09517495" w14:textId="77777777" w:rsidR="00D44F45" w:rsidRPr="001C06A8" w:rsidRDefault="00D44F45" w:rsidP="00056460">
            <w:pPr>
              <w:numPr>
                <w:ilvl w:val="0"/>
                <w:numId w:val="1"/>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14F22490" w14:textId="3AE6FDE0" w:rsidR="00D44F45" w:rsidRPr="00B237DE" w:rsidRDefault="00D44F45" w:rsidP="001C06A8">
            <w:pPr>
              <w:rPr>
                <w:sz w:val="18"/>
                <w:szCs w:val="18"/>
              </w:rPr>
            </w:pPr>
            <w:r w:rsidRPr="00B237DE">
              <w:rPr>
                <w:sz w:val="18"/>
                <w:szCs w:val="18"/>
              </w:rPr>
              <w:t xml:space="preserve">Kable </w:t>
            </w:r>
            <w:r w:rsidR="006B0BC6">
              <w:rPr>
                <w:sz w:val="18"/>
                <w:szCs w:val="18"/>
              </w:rPr>
              <w:t>z</w:t>
            </w:r>
            <w:r w:rsidRPr="00B237DE">
              <w:rPr>
                <w:sz w:val="18"/>
                <w:szCs w:val="18"/>
              </w:rPr>
              <w:t xml:space="preserve">asilające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17724" w14:textId="77777777" w:rsidR="00D44F45" w:rsidRDefault="00D44F45" w:rsidP="001C06A8">
            <w:pPr>
              <w:jc w:val="both"/>
              <w:rPr>
                <w:sz w:val="18"/>
                <w:szCs w:val="18"/>
              </w:rPr>
            </w:pPr>
            <w:r>
              <w:rPr>
                <w:sz w:val="18"/>
                <w:szCs w:val="18"/>
              </w:rPr>
              <w:t xml:space="preserve">- </w:t>
            </w:r>
            <w:r w:rsidRPr="00B237DE">
              <w:rPr>
                <w:sz w:val="18"/>
                <w:szCs w:val="18"/>
              </w:rPr>
              <w:t xml:space="preserve">kable muszą umożliwiać łączenie poszczególnych kabinetów w pionie i poziomie </w:t>
            </w:r>
          </w:p>
          <w:p w14:paraId="23F456DA" w14:textId="77777777" w:rsidR="00D44F45" w:rsidRPr="00B237DE" w:rsidRDefault="00D44F45" w:rsidP="001C06A8">
            <w:pPr>
              <w:jc w:val="both"/>
              <w:rPr>
                <w:sz w:val="18"/>
                <w:szCs w:val="18"/>
              </w:rPr>
            </w:pPr>
            <w:r w:rsidRPr="00694E4B">
              <w:rPr>
                <w:sz w:val="18"/>
                <w:szCs w:val="18"/>
              </w:rPr>
              <w:t xml:space="preserve">- </w:t>
            </w:r>
            <w:r w:rsidRPr="00B237DE">
              <w:rPr>
                <w:sz w:val="18"/>
                <w:szCs w:val="18"/>
              </w:rPr>
              <w:t>dostarczone kable muszą spełniać wytyczne dotyczące kompatybilności elektromagnetycznej (EMC) i posiadać znak CE</w:t>
            </w:r>
          </w:p>
        </w:tc>
      </w:tr>
      <w:tr w:rsidR="00D44F45" w:rsidRPr="00D812D9" w14:paraId="6E35FF1D" w14:textId="77777777" w:rsidTr="001C06A8">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0366308F" w14:textId="77777777" w:rsidR="00D44F45" w:rsidRPr="001C06A8" w:rsidRDefault="00D44F45" w:rsidP="00056460">
            <w:pPr>
              <w:numPr>
                <w:ilvl w:val="0"/>
                <w:numId w:val="1"/>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02619660" w14:textId="2370DF3D" w:rsidR="00D44F45" w:rsidRPr="00B237DE" w:rsidRDefault="00D44F45" w:rsidP="001C06A8">
            <w:pPr>
              <w:rPr>
                <w:sz w:val="18"/>
                <w:szCs w:val="18"/>
              </w:rPr>
            </w:pPr>
            <w:r w:rsidRPr="00B237DE">
              <w:rPr>
                <w:sz w:val="18"/>
                <w:szCs w:val="18"/>
              </w:rPr>
              <w:t xml:space="preserve">Kable </w:t>
            </w:r>
            <w:r w:rsidR="006B0BC6">
              <w:rPr>
                <w:sz w:val="18"/>
                <w:szCs w:val="18"/>
              </w:rPr>
              <w:t>s</w:t>
            </w:r>
            <w:r w:rsidRPr="00B237DE">
              <w:rPr>
                <w:sz w:val="18"/>
                <w:szCs w:val="18"/>
              </w:rPr>
              <w:t xml:space="preserve">ygnałowe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28BBB" w14:textId="77777777" w:rsidR="00D44F45" w:rsidRDefault="00D44F45" w:rsidP="001C06A8">
            <w:pPr>
              <w:jc w:val="both"/>
              <w:rPr>
                <w:sz w:val="18"/>
                <w:szCs w:val="18"/>
              </w:rPr>
            </w:pPr>
            <w:r>
              <w:rPr>
                <w:sz w:val="18"/>
                <w:szCs w:val="18"/>
              </w:rPr>
              <w:t xml:space="preserve">- </w:t>
            </w:r>
            <w:r w:rsidRPr="00B237DE">
              <w:rPr>
                <w:sz w:val="18"/>
                <w:szCs w:val="18"/>
              </w:rPr>
              <w:t xml:space="preserve">kable muszą umożliwiać łączenie poszczególnych kabinetów w pionie i poziomie </w:t>
            </w:r>
          </w:p>
          <w:p w14:paraId="4C47813E" w14:textId="44D9619F" w:rsidR="00D44F45" w:rsidRPr="00B237DE" w:rsidRDefault="00D44F45" w:rsidP="001C06A8">
            <w:pPr>
              <w:jc w:val="both"/>
              <w:rPr>
                <w:sz w:val="18"/>
                <w:szCs w:val="18"/>
              </w:rPr>
            </w:pPr>
            <w:r w:rsidRPr="00694E4B">
              <w:rPr>
                <w:sz w:val="18"/>
                <w:szCs w:val="18"/>
              </w:rPr>
              <w:t>-</w:t>
            </w:r>
            <w:r w:rsidR="006B0BC6" w:rsidRPr="00694E4B">
              <w:rPr>
                <w:sz w:val="18"/>
                <w:szCs w:val="18"/>
              </w:rPr>
              <w:t xml:space="preserve"> </w:t>
            </w:r>
            <w:r w:rsidRPr="00B237DE">
              <w:rPr>
                <w:sz w:val="18"/>
                <w:szCs w:val="18"/>
              </w:rPr>
              <w:t>dostarczone kable muszą spełniać wytyczne dotyczące kompatybilności elektromagnetycznej (EMC) i posiadać znak CE</w:t>
            </w:r>
          </w:p>
        </w:tc>
      </w:tr>
      <w:tr w:rsidR="00D44F45" w:rsidRPr="00D812D9" w14:paraId="203E998E" w14:textId="77777777" w:rsidTr="001C06A8">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2888E257" w14:textId="77777777" w:rsidR="00D44F45" w:rsidRPr="001C06A8" w:rsidRDefault="00D44F45" w:rsidP="00056460">
            <w:pPr>
              <w:numPr>
                <w:ilvl w:val="0"/>
                <w:numId w:val="1"/>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265FDF2D" w14:textId="77777777" w:rsidR="00D44F45" w:rsidRPr="00B237DE" w:rsidRDefault="00D44F45" w:rsidP="001C06A8">
            <w:pPr>
              <w:rPr>
                <w:sz w:val="18"/>
                <w:szCs w:val="18"/>
              </w:rPr>
            </w:pPr>
            <w:r w:rsidRPr="00B237DE">
              <w:rPr>
                <w:sz w:val="18"/>
                <w:szCs w:val="18"/>
              </w:rPr>
              <w:t xml:space="preserve">Wymagana możliwość budowy ekranu w łuk wewnętrzny i zewnętrzny wraz z odpowiednimi łącznikami  </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47018455" w14:textId="2A0EDAAC" w:rsidR="00D44F45" w:rsidRPr="00B237DE" w:rsidRDefault="00D44F45" w:rsidP="001C06A8">
            <w:pPr>
              <w:jc w:val="both"/>
              <w:rPr>
                <w:sz w:val="18"/>
                <w:szCs w:val="18"/>
              </w:rPr>
            </w:pPr>
            <w:r w:rsidRPr="00B237DE">
              <w:rPr>
                <w:sz w:val="18"/>
                <w:szCs w:val="18"/>
              </w:rPr>
              <w:t xml:space="preserve">co najmniej </w:t>
            </w:r>
            <w:r>
              <w:rPr>
                <w:sz w:val="18"/>
                <w:szCs w:val="18"/>
              </w:rPr>
              <w:t>w zakresie</w:t>
            </w:r>
            <w:r w:rsidRPr="00B237DE">
              <w:rPr>
                <w:sz w:val="18"/>
                <w:szCs w:val="18"/>
              </w:rPr>
              <w:t xml:space="preserve"> 15 ° / 15 °</w:t>
            </w:r>
            <w:r w:rsidR="00694E4B">
              <w:rPr>
                <w:sz w:val="18"/>
                <w:szCs w:val="18"/>
              </w:rPr>
              <w:t>, co najmniej 3 szt. łączników</w:t>
            </w:r>
          </w:p>
        </w:tc>
      </w:tr>
      <w:tr w:rsidR="00D44F45" w:rsidRPr="00D812D9" w14:paraId="309A29FB"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1C95ACE9"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351735B2" w14:textId="77777777" w:rsidR="00D44F45" w:rsidRPr="00B237DE" w:rsidRDefault="00D44F45" w:rsidP="001C06A8">
            <w:pPr>
              <w:rPr>
                <w:sz w:val="18"/>
                <w:szCs w:val="18"/>
              </w:rPr>
            </w:pPr>
            <w:r w:rsidRPr="00B237DE">
              <w:rPr>
                <w:sz w:val="18"/>
                <w:szCs w:val="18"/>
              </w:rPr>
              <w:t>Pobór prądu w czasie eksploatacji</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5673B957" w14:textId="77777777" w:rsidR="00D44F45" w:rsidRPr="00B237DE" w:rsidRDefault="00D44F45" w:rsidP="001C06A8">
            <w:pPr>
              <w:jc w:val="both"/>
              <w:rPr>
                <w:sz w:val="18"/>
                <w:szCs w:val="18"/>
              </w:rPr>
            </w:pPr>
            <w:r w:rsidRPr="00B237DE">
              <w:rPr>
                <w:sz w:val="18"/>
                <w:szCs w:val="18"/>
              </w:rPr>
              <w:t>maksymalnie 680w/m2</w:t>
            </w:r>
          </w:p>
        </w:tc>
      </w:tr>
      <w:tr w:rsidR="00D44F45" w:rsidRPr="00D812D9" w14:paraId="543CFE1D" w14:textId="77777777" w:rsidTr="001C06A8">
        <w:trPr>
          <w:trHeight w:val="397"/>
        </w:trPr>
        <w:tc>
          <w:tcPr>
            <w:tcW w:w="507" w:type="dxa"/>
            <w:tcBorders>
              <w:top w:val="single" w:sz="4" w:space="0" w:color="auto"/>
              <w:left w:val="single" w:sz="4" w:space="0" w:color="000000"/>
              <w:bottom w:val="single" w:sz="4" w:space="0" w:color="000000"/>
            </w:tcBorders>
            <w:shd w:val="clear" w:color="auto" w:fill="auto"/>
            <w:vAlign w:val="center"/>
          </w:tcPr>
          <w:p w14:paraId="254940D3"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000000"/>
            </w:tcBorders>
            <w:shd w:val="clear" w:color="auto" w:fill="auto"/>
            <w:vAlign w:val="center"/>
          </w:tcPr>
          <w:p w14:paraId="0648B2CD" w14:textId="721CFC27" w:rsidR="00D44F45" w:rsidRPr="00B237DE" w:rsidRDefault="00D44F45" w:rsidP="001C06A8">
            <w:pPr>
              <w:rPr>
                <w:sz w:val="18"/>
                <w:szCs w:val="18"/>
              </w:rPr>
            </w:pPr>
            <w:r w:rsidRPr="00B237DE">
              <w:rPr>
                <w:sz w:val="18"/>
                <w:szCs w:val="18"/>
              </w:rPr>
              <w:t>Dystans oglądania</w:t>
            </w:r>
          </w:p>
        </w:tc>
        <w:tc>
          <w:tcPr>
            <w:tcW w:w="7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2E001547" w14:textId="5D02596E" w:rsidR="00D44F45" w:rsidRPr="00B237DE" w:rsidRDefault="00D44F45" w:rsidP="001C06A8">
            <w:pPr>
              <w:jc w:val="both"/>
              <w:rPr>
                <w:sz w:val="18"/>
                <w:szCs w:val="18"/>
              </w:rPr>
            </w:pPr>
            <w:r w:rsidRPr="00B237DE">
              <w:rPr>
                <w:sz w:val="18"/>
                <w:szCs w:val="18"/>
              </w:rPr>
              <w:t>co najmniej ≥6m</w:t>
            </w:r>
            <w:bookmarkStart w:id="0" w:name="_GoBack"/>
            <w:bookmarkEnd w:id="0"/>
          </w:p>
        </w:tc>
      </w:tr>
      <w:tr w:rsidR="00D44F45" w:rsidRPr="00D812D9" w14:paraId="162060D0" w14:textId="77777777" w:rsidTr="001C06A8">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42ED76A7" w14:textId="77777777" w:rsidR="00D44F45" w:rsidRPr="001C06A8" w:rsidRDefault="00D44F45" w:rsidP="00056460">
            <w:pPr>
              <w:numPr>
                <w:ilvl w:val="0"/>
                <w:numId w:val="1"/>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2AEDAF86" w14:textId="0438F0EC" w:rsidR="00D44F45" w:rsidRPr="00B237DE" w:rsidRDefault="00D44F45" w:rsidP="001C06A8">
            <w:pPr>
              <w:rPr>
                <w:sz w:val="18"/>
                <w:szCs w:val="18"/>
              </w:rPr>
            </w:pPr>
            <w:r w:rsidRPr="00B237DE">
              <w:rPr>
                <w:sz w:val="18"/>
                <w:szCs w:val="18"/>
              </w:rPr>
              <w:t xml:space="preserve">Kąt </w:t>
            </w:r>
            <w:r w:rsidR="006B0BC6">
              <w:rPr>
                <w:sz w:val="18"/>
                <w:szCs w:val="18"/>
              </w:rPr>
              <w:t>w</w:t>
            </w:r>
            <w:r w:rsidRPr="00B237DE">
              <w:rPr>
                <w:sz w:val="18"/>
                <w:szCs w:val="18"/>
              </w:rPr>
              <w:t xml:space="preserve">idzenia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36CC3" w14:textId="3E2DB524" w:rsidR="00D44F45" w:rsidRPr="00B237DE" w:rsidRDefault="00D44F45" w:rsidP="001C06A8">
            <w:pPr>
              <w:jc w:val="both"/>
              <w:rPr>
                <w:sz w:val="18"/>
                <w:szCs w:val="18"/>
              </w:rPr>
            </w:pPr>
            <w:r w:rsidRPr="00B237DE">
              <w:rPr>
                <w:sz w:val="18"/>
                <w:szCs w:val="18"/>
              </w:rPr>
              <w:t>co najmniej H160°/V120°</w:t>
            </w:r>
          </w:p>
        </w:tc>
      </w:tr>
      <w:tr w:rsidR="00D44F45" w:rsidRPr="00D812D9" w14:paraId="74747440" w14:textId="77777777" w:rsidTr="001C06A8">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732EDBA8" w14:textId="77777777" w:rsidR="00D44F45" w:rsidRPr="001C06A8" w:rsidRDefault="00D44F45" w:rsidP="00056460">
            <w:pPr>
              <w:numPr>
                <w:ilvl w:val="0"/>
                <w:numId w:val="1"/>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67ADC2E6" w14:textId="0779EBDB" w:rsidR="00D44F45" w:rsidRPr="00B237DE" w:rsidRDefault="00D44F45" w:rsidP="001C06A8">
            <w:pPr>
              <w:rPr>
                <w:sz w:val="18"/>
                <w:szCs w:val="18"/>
              </w:rPr>
            </w:pPr>
            <w:r w:rsidRPr="00B237DE">
              <w:rPr>
                <w:sz w:val="18"/>
                <w:szCs w:val="18"/>
              </w:rPr>
              <w:t xml:space="preserve">Ilość </w:t>
            </w:r>
            <w:r w:rsidR="006B0BC6">
              <w:rPr>
                <w:sz w:val="18"/>
                <w:szCs w:val="18"/>
              </w:rPr>
              <w:t>p</w:t>
            </w:r>
            <w:r w:rsidRPr="00B237DE">
              <w:rPr>
                <w:sz w:val="18"/>
                <w:szCs w:val="18"/>
              </w:rPr>
              <w:t xml:space="preserve">ikseli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AEFF6" w14:textId="7A8AFA4B" w:rsidR="00D44F45" w:rsidRPr="00B237DE" w:rsidRDefault="00D44F45" w:rsidP="001C06A8">
            <w:pPr>
              <w:jc w:val="both"/>
              <w:rPr>
                <w:sz w:val="18"/>
                <w:szCs w:val="18"/>
              </w:rPr>
            </w:pPr>
            <w:r w:rsidRPr="00B237DE">
              <w:rPr>
                <w:sz w:val="18"/>
                <w:szCs w:val="18"/>
              </w:rPr>
              <w:t>co najmniej 28224dot/</w:t>
            </w:r>
            <w:r w:rsidRPr="00694E4B">
              <w:rPr>
                <w:rFonts w:ascii="Arial Unicode MS" w:eastAsia="Arial Unicode MS" w:hAnsi="Arial Unicode MS" w:cs="Arial Unicode MS" w:hint="eastAsia"/>
                <w:sz w:val="18"/>
                <w:szCs w:val="18"/>
              </w:rPr>
              <w:t>㎡</w:t>
            </w:r>
          </w:p>
        </w:tc>
      </w:tr>
      <w:tr w:rsidR="00D44F45" w:rsidRPr="00D812D9" w14:paraId="486461BE" w14:textId="77777777" w:rsidTr="001C06A8">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329CAAD2" w14:textId="77777777" w:rsidR="00D44F45" w:rsidRPr="001C06A8" w:rsidRDefault="00D44F45" w:rsidP="00056460">
            <w:pPr>
              <w:numPr>
                <w:ilvl w:val="0"/>
                <w:numId w:val="1"/>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3F51FF99" w14:textId="5B5950ED" w:rsidR="00D44F45" w:rsidRPr="00B237DE" w:rsidRDefault="00D44F45" w:rsidP="001C06A8">
            <w:pPr>
              <w:rPr>
                <w:sz w:val="18"/>
                <w:szCs w:val="18"/>
              </w:rPr>
            </w:pPr>
            <w:r w:rsidRPr="00B237DE">
              <w:rPr>
                <w:sz w:val="18"/>
                <w:szCs w:val="18"/>
              </w:rPr>
              <w:t>Odświeżanie ekranu</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47C76B18" w14:textId="40B115BE" w:rsidR="00D44F45" w:rsidRPr="00B237DE" w:rsidRDefault="00D44F45" w:rsidP="001C06A8">
            <w:pPr>
              <w:jc w:val="both"/>
              <w:rPr>
                <w:sz w:val="18"/>
                <w:szCs w:val="18"/>
              </w:rPr>
            </w:pPr>
            <w:r w:rsidRPr="00B237DE">
              <w:rPr>
                <w:sz w:val="18"/>
                <w:szCs w:val="18"/>
              </w:rPr>
              <w:t xml:space="preserve">co najmniej &gt;1920hz </w:t>
            </w:r>
          </w:p>
        </w:tc>
      </w:tr>
      <w:tr w:rsidR="00D44F45" w:rsidRPr="00D812D9" w14:paraId="10212526"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4E0690B0"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6CE98188" w14:textId="4406B03C" w:rsidR="00D44F45" w:rsidRPr="00B237DE" w:rsidRDefault="00D44F45" w:rsidP="001C06A8">
            <w:pPr>
              <w:rPr>
                <w:sz w:val="18"/>
                <w:szCs w:val="18"/>
              </w:rPr>
            </w:pPr>
            <w:r w:rsidRPr="00B237DE">
              <w:rPr>
                <w:sz w:val="18"/>
                <w:szCs w:val="18"/>
              </w:rPr>
              <w:t>Rodzaj układu zarządzającego</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551B3731" w14:textId="649BF5A9" w:rsidR="00D44F45" w:rsidRPr="00B237DE" w:rsidRDefault="00D44F45" w:rsidP="001C06A8">
            <w:pPr>
              <w:jc w:val="both"/>
              <w:rPr>
                <w:sz w:val="18"/>
                <w:szCs w:val="18"/>
              </w:rPr>
            </w:pPr>
            <w:r w:rsidRPr="00B237DE">
              <w:rPr>
                <w:sz w:val="18"/>
                <w:szCs w:val="18"/>
              </w:rPr>
              <w:t>co najmniej IC5252</w:t>
            </w:r>
          </w:p>
        </w:tc>
      </w:tr>
      <w:tr w:rsidR="00D44F45" w:rsidRPr="00D812D9" w14:paraId="540B9BB0"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629AEE2E"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6CB05092" w14:textId="77777777" w:rsidR="00D44F45" w:rsidRPr="00B237DE" w:rsidRDefault="00D44F45" w:rsidP="001C06A8">
            <w:pPr>
              <w:rPr>
                <w:sz w:val="18"/>
                <w:szCs w:val="18"/>
              </w:rPr>
            </w:pPr>
            <w:r w:rsidRPr="00B237DE">
              <w:rPr>
                <w:sz w:val="18"/>
                <w:szCs w:val="18"/>
              </w:rPr>
              <w:t>Skala szarości</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430FE687" w14:textId="4E0C2BC8" w:rsidR="00D44F45" w:rsidRPr="00B237DE" w:rsidRDefault="00D44F45" w:rsidP="001C06A8">
            <w:pPr>
              <w:jc w:val="both"/>
              <w:rPr>
                <w:sz w:val="18"/>
                <w:szCs w:val="18"/>
              </w:rPr>
            </w:pPr>
            <w:r w:rsidRPr="00B237DE">
              <w:rPr>
                <w:sz w:val="18"/>
                <w:szCs w:val="18"/>
              </w:rPr>
              <w:t>co najmniej 64G (poniżej 4096 skali szarości)</w:t>
            </w:r>
          </w:p>
        </w:tc>
      </w:tr>
      <w:tr w:rsidR="00D44F45" w:rsidRPr="00D812D9" w14:paraId="6D4C73C8"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5C609630"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006E94D2" w14:textId="704C38EF" w:rsidR="00D44F45" w:rsidRPr="00B237DE" w:rsidRDefault="00D44F45" w:rsidP="001C06A8">
            <w:pPr>
              <w:rPr>
                <w:sz w:val="18"/>
                <w:szCs w:val="18"/>
              </w:rPr>
            </w:pPr>
            <w:r w:rsidRPr="00B237DE">
              <w:rPr>
                <w:sz w:val="18"/>
                <w:szCs w:val="18"/>
              </w:rPr>
              <w:t xml:space="preserve">Temperatura </w:t>
            </w:r>
            <w:r w:rsidR="006B0BC6">
              <w:rPr>
                <w:sz w:val="18"/>
                <w:szCs w:val="18"/>
              </w:rPr>
              <w:t>p</w:t>
            </w:r>
            <w:r w:rsidRPr="00B237DE">
              <w:rPr>
                <w:sz w:val="18"/>
                <w:szCs w:val="18"/>
              </w:rPr>
              <w:t>racy</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2D4FE68D" w14:textId="10CE1BC6" w:rsidR="00D44F45" w:rsidRPr="00B237DE" w:rsidRDefault="00D44F45" w:rsidP="001C06A8">
            <w:pPr>
              <w:jc w:val="both"/>
              <w:rPr>
                <w:sz w:val="18"/>
                <w:szCs w:val="18"/>
              </w:rPr>
            </w:pPr>
            <w:r w:rsidRPr="00B237DE">
              <w:rPr>
                <w:sz w:val="18"/>
                <w:szCs w:val="18"/>
              </w:rPr>
              <w:t xml:space="preserve">co najmniej w zakresie -20~45 </w:t>
            </w:r>
            <w:r w:rsidRPr="00B237DE">
              <w:rPr>
                <w:rFonts w:ascii="Cambria Math" w:hAnsi="Cambria Math" w:cs="Cambria Math"/>
                <w:sz w:val="18"/>
                <w:szCs w:val="18"/>
              </w:rPr>
              <w:t>℃</w:t>
            </w:r>
          </w:p>
        </w:tc>
      </w:tr>
      <w:tr w:rsidR="00D44F45" w:rsidRPr="00D812D9" w14:paraId="67EC0409"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902ACB7"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66A8BDAC" w14:textId="77777777" w:rsidR="00D44F45" w:rsidRPr="00B237DE" w:rsidRDefault="00D44F45" w:rsidP="001C06A8">
            <w:pPr>
              <w:rPr>
                <w:sz w:val="18"/>
                <w:szCs w:val="18"/>
              </w:rPr>
            </w:pPr>
            <w:r w:rsidRPr="00B237DE">
              <w:rPr>
                <w:sz w:val="18"/>
                <w:szCs w:val="18"/>
              </w:rPr>
              <w:t>Wilgotność pracy</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2815D7A" w14:textId="77777777" w:rsidR="00D44F45" w:rsidRPr="00B237DE" w:rsidRDefault="00D44F45" w:rsidP="001C06A8">
            <w:pPr>
              <w:jc w:val="both"/>
              <w:rPr>
                <w:sz w:val="18"/>
                <w:szCs w:val="18"/>
              </w:rPr>
            </w:pPr>
            <w:r w:rsidRPr="00B237DE">
              <w:rPr>
                <w:sz w:val="18"/>
                <w:szCs w:val="18"/>
              </w:rPr>
              <w:t>co najmniej w zakresie 10</w:t>
            </w:r>
            <w:r w:rsidRPr="00B237DE">
              <w:rPr>
                <w:rFonts w:ascii="MS Mincho" w:eastAsia="MS Mincho" w:hAnsi="MS Mincho" w:cs="MS Mincho" w:hint="eastAsia"/>
                <w:sz w:val="18"/>
                <w:szCs w:val="18"/>
              </w:rPr>
              <w:t>％～</w:t>
            </w:r>
            <w:r w:rsidRPr="00B237DE">
              <w:rPr>
                <w:sz w:val="18"/>
                <w:szCs w:val="18"/>
              </w:rPr>
              <w:t>90</w:t>
            </w:r>
            <w:r w:rsidRPr="00B237DE">
              <w:rPr>
                <w:rFonts w:ascii="MS Mincho" w:eastAsia="MS Mincho" w:hAnsi="MS Mincho" w:cs="MS Mincho" w:hint="eastAsia"/>
                <w:sz w:val="18"/>
                <w:szCs w:val="18"/>
              </w:rPr>
              <w:t>％</w:t>
            </w:r>
            <w:r w:rsidRPr="00B237DE">
              <w:rPr>
                <w:sz w:val="18"/>
                <w:szCs w:val="18"/>
              </w:rPr>
              <w:t>RH</w:t>
            </w:r>
          </w:p>
        </w:tc>
      </w:tr>
      <w:tr w:rsidR="00D44F45" w:rsidRPr="00D812D9" w14:paraId="511068E1"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6463AAB4"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5E98A8A2" w14:textId="77777777" w:rsidR="00D44F45" w:rsidRPr="00B237DE" w:rsidRDefault="00D44F45" w:rsidP="001C06A8">
            <w:pPr>
              <w:rPr>
                <w:sz w:val="18"/>
                <w:szCs w:val="18"/>
              </w:rPr>
            </w:pPr>
            <w:r w:rsidRPr="00B237DE">
              <w:rPr>
                <w:sz w:val="18"/>
                <w:szCs w:val="18"/>
              </w:rPr>
              <w:t xml:space="preserve">Odporność na wodę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218A489D" w14:textId="0CF46C8A" w:rsidR="00D44F45" w:rsidRPr="00B237DE" w:rsidRDefault="00D44F45" w:rsidP="001C06A8">
            <w:pPr>
              <w:jc w:val="both"/>
              <w:rPr>
                <w:sz w:val="18"/>
                <w:szCs w:val="18"/>
              </w:rPr>
            </w:pPr>
            <w:r w:rsidRPr="00B237DE">
              <w:rPr>
                <w:sz w:val="18"/>
                <w:szCs w:val="18"/>
              </w:rPr>
              <w:t>przód co najmniej IP65 tył co najmniej IP54</w:t>
            </w:r>
          </w:p>
        </w:tc>
      </w:tr>
      <w:tr w:rsidR="00D44F45" w:rsidRPr="00D812D9" w14:paraId="73A4B2C0"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7D946244"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408AC570" w14:textId="1C1D6FA2" w:rsidR="00D44F45" w:rsidRPr="00B237DE" w:rsidRDefault="00D44F45" w:rsidP="001C06A8">
            <w:pPr>
              <w:rPr>
                <w:sz w:val="18"/>
                <w:szCs w:val="18"/>
              </w:rPr>
            </w:pPr>
            <w:r w:rsidRPr="00B237DE">
              <w:rPr>
                <w:rFonts w:hint="eastAsia"/>
                <w:sz w:val="18"/>
                <w:szCs w:val="18"/>
              </w:rPr>
              <w:t>Ż</w:t>
            </w:r>
            <w:r w:rsidRPr="00B237DE">
              <w:rPr>
                <w:sz w:val="18"/>
                <w:szCs w:val="18"/>
              </w:rPr>
              <w:t xml:space="preserve">ywotność </w:t>
            </w:r>
            <w:r w:rsidR="006B0BC6">
              <w:rPr>
                <w:sz w:val="18"/>
                <w:szCs w:val="18"/>
              </w:rPr>
              <w:t>e</w:t>
            </w:r>
            <w:r w:rsidRPr="00B237DE">
              <w:rPr>
                <w:sz w:val="18"/>
                <w:szCs w:val="18"/>
              </w:rPr>
              <w:t>kranu</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26C5218C" w14:textId="17F497B1" w:rsidR="00D44F45" w:rsidRPr="00B237DE" w:rsidRDefault="00D44F45" w:rsidP="001C06A8">
            <w:pPr>
              <w:jc w:val="both"/>
              <w:rPr>
                <w:sz w:val="18"/>
                <w:szCs w:val="18"/>
              </w:rPr>
            </w:pPr>
            <w:r w:rsidRPr="00B237DE">
              <w:rPr>
                <w:sz w:val="18"/>
                <w:szCs w:val="18"/>
              </w:rPr>
              <w:t>co najmniej &gt;100,000 godzin</w:t>
            </w:r>
          </w:p>
        </w:tc>
      </w:tr>
      <w:tr w:rsidR="00D44F45" w:rsidRPr="00D812D9" w14:paraId="6EED7D54"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106A671D"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5D0284A5" w14:textId="71989EF6" w:rsidR="00D44F45" w:rsidRPr="00B237DE" w:rsidRDefault="00D44F45" w:rsidP="001C06A8">
            <w:pPr>
              <w:rPr>
                <w:sz w:val="18"/>
                <w:szCs w:val="18"/>
              </w:rPr>
            </w:pPr>
            <w:r w:rsidRPr="00B237DE">
              <w:rPr>
                <w:sz w:val="18"/>
                <w:szCs w:val="18"/>
              </w:rPr>
              <w:t xml:space="preserve">Metoda </w:t>
            </w:r>
            <w:r w:rsidR="006B0BC6">
              <w:rPr>
                <w:sz w:val="18"/>
                <w:szCs w:val="18"/>
              </w:rPr>
              <w:t>k</w:t>
            </w:r>
            <w:r w:rsidRPr="00B237DE">
              <w:rPr>
                <w:sz w:val="18"/>
                <w:szCs w:val="18"/>
              </w:rPr>
              <w:t xml:space="preserve">ontrolowania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44A7A839" w14:textId="77777777" w:rsidR="00D44F45" w:rsidRPr="00B237DE" w:rsidRDefault="00D44F45" w:rsidP="001C06A8">
            <w:pPr>
              <w:jc w:val="both"/>
              <w:rPr>
                <w:sz w:val="18"/>
                <w:szCs w:val="18"/>
              </w:rPr>
            </w:pPr>
            <w:r w:rsidRPr="00B237DE">
              <w:rPr>
                <w:sz w:val="18"/>
                <w:szCs w:val="18"/>
              </w:rPr>
              <w:t>synchroniczna</w:t>
            </w:r>
          </w:p>
        </w:tc>
      </w:tr>
      <w:tr w:rsidR="00D44F45" w:rsidRPr="00D812D9" w14:paraId="579F8794"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7EDEB90"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6D72CA74" w14:textId="77777777" w:rsidR="00D44F45" w:rsidRPr="00B237DE" w:rsidRDefault="00D44F45" w:rsidP="001C06A8">
            <w:pPr>
              <w:rPr>
                <w:sz w:val="18"/>
                <w:szCs w:val="18"/>
              </w:rPr>
            </w:pPr>
            <w:r w:rsidRPr="00B237DE">
              <w:rPr>
                <w:sz w:val="18"/>
                <w:szCs w:val="18"/>
              </w:rPr>
              <w:t>Metoda przetwarzania sygnału</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67CDA77E" w14:textId="3BD581DD" w:rsidR="00D44F45" w:rsidRPr="00B237DE" w:rsidRDefault="00D44F45" w:rsidP="001C06A8">
            <w:pPr>
              <w:jc w:val="both"/>
              <w:rPr>
                <w:sz w:val="18"/>
                <w:szCs w:val="18"/>
              </w:rPr>
            </w:pPr>
            <w:r w:rsidRPr="00B237DE">
              <w:rPr>
                <w:sz w:val="18"/>
                <w:szCs w:val="18"/>
              </w:rPr>
              <w:t xml:space="preserve">UPT&lt;100m, </w:t>
            </w:r>
            <w:r w:rsidR="006B0BC6">
              <w:rPr>
                <w:sz w:val="18"/>
                <w:szCs w:val="18"/>
              </w:rPr>
              <w:t>o</w:t>
            </w:r>
            <w:r w:rsidRPr="00B237DE">
              <w:rPr>
                <w:sz w:val="18"/>
                <w:szCs w:val="18"/>
              </w:rPr>
              <w:t xml:space="preserve">ptyczny wielomodowy &lt;500m, </w:t>
            </w:r>
            <w:r w:rsidR="006B0BC6">
              <w:rPr>
                <w:sz w:val="18"/>
                <w:szCs w:val="18"/>
              </w:rPr>
              <w:t>o</w:t>
            </w:r>
            <w:r w:rsidRPr="00B237DE">
              <w:rPr>
                <w:sz w:val="18"/>
                <w:szCs w:val="18"/>
              </w:rPr>
              <w:t xml:space="preserve">ptyczny </w:t>
            </w:r>
            <w:proofErr w:type="spellStart"/>
            <w:r w:rsidRPr="00B237DE">
              <w:rPr>
                <w:sz w:val="18"/>
                <w:szCs w:val="18"/>
              </w:rPr>
              <w:t>jednomodowy</w:t>
            </w:r>
            <w:proofErr w:type="spellEnd"/>
            <w:r w:rsidRPr="00B237DE">
              <w:rPr>
                <w:sz w:val="18"/>
                <w:szCs w:val="18"/>
              </w:rPr>
              <w:t xml:space="preserve"> &gt;500m</w:t>
            </w:r>
          </w:p>
        </w:tc>
      </w:tr>
      <w:tr w:rsidR="00D44F45" w:rsidRPr="00D812D9" w14:paraId="16C23F30"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1E212DCE"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79E70708" w14:textId="77777777" w:rsidR="00D44F45" w:rsidRPr="00B237DE" w:rsidRDefault="00D44F45" w:rsidP="001C06A8">
            <w:pPr>
              <w:rPr>
                <w:sz w:val="18"/>
                <w:szCs w:val="18"/>
              </w:rPr>
            </w:pPr>
            <w:r w:rsidRPr="00B237DE">
              <w:rPr>
                <w:sz w:val="18"/>
                <w:szCs w:val="18"/>
              </w:rPr>
              <w:t xml:space="preserve">Skrzynie transportowe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2F05BDE3" w14:textId="77777777" w:rsidR="00D44F45" w:rsidRDefault="00D44F45" w:rsidP="001C06A8">
            <w:pPr>
              <w:jc w:val="both"/>
              <w:rPr>
                <w:sz w:val="18"/>
                <w:szCs w:val="18"/>
              </w:rPr>
            </w:pPr>
            <w:r>
              <w:rPr>
                <w:sz w:val="18"/>
                <w:szCs w:val="18"/>
              </w:rPr>
              <w:t xml:space="preserve">- </w:t>
            </w:r>
            <w:r w:rsidRPr="00B237DE">
              <w:rPr>
                <w:sz w:val="18"/>
                <w:szCs w:val="18"/>
              </w:rPr>
              <w:t>należy dostarczyć skrzynie na ekran (pojemność co najmniej 2,5 m2 ekranu) oraz całość osprzętu</w:t>
            </w:r>
          </w:p>
          <w:p w14:paraId="0A526A3C" w14:textId="77777777" w:rsidR="00D44F45" w:rsidRPr="00B237DE" w:rsidRDefault="00D44F45" w:rsidP="001C06A8">
            <w:pPr>
              <w:jc w:val="both"/>
              <w:rPr>
                <w:sz w:val="18"/>
                <w:szCs w:val="18"/>
              </w:rPr>
            </w:pPr>
            <w:r>
              <w:rPr>
                <w:sz w:val="18"/>
                <w:szCs w:val="18"/>
              </w:rPr>
              <w:t>- w</w:t>
            </w:r>
            <w:r w:rsidRPr="00B237DE">
              <w:rPr>
                <w:sz w:val="18"/>
                <w:szCs w:val="18"/>
              </w:rPr>
              <w:t>aga wypełnionej skrzyni nie większa niż 140 kg</w:t>
            </w:r>
          </w:p>
        </w:tc>
      </w:tr>
      <w:tr w:rsidR="00D44F45" w:rsidRPr="00D812D9" w14:paraId="11271885"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34FEE18A"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311F4174" w14:textId="77777777" w:rsidR="00D44F45" w:rsidRPr="00B237DE" w:rsidRDefault="00D44F45" w:rsidP="001C06A8">
            <w:pPr>
              <w:rPr>
                <w:sz w:val="18"/>
              </w:rPr>
            </w:pPr>
            <w:r w:rsidRPr="00B237DE">
              <w:rPr>
                <w:sz w:val="18"/>
              </w:rPr>
              <w:t>Łącznik</w:t>
            </w:r>
            <w:r>
              <w:rPr>
                <w:sz w:val="18"/>
              </w:rPr>
              <w:t>i</w:t>
            </w:r>
            <w:r w:rsidRPr="00B237DE">
              <w:rPr>
                <w:sz w:val="18"/>
              </w:rPr>
              <w:t xml:space="preserve"> ekranu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71EBC36" w14:textId="0DAB130B" w:rsidR="00D44F45" w:rsidRPr="00B237DE" w:rsidRDefault="00D44F45" w:rsidP="001C06A8">
            <w:pPr>
              <w:jc w:val="both"/>
              <w:rPr>
                <w:sz w:val="18"/>
              </w:rPr>
            </w:pPr>
            <w:r w:rsidRPr="00B237DE">
              <w:rPr>
                <w:sz w:val="18"/>
              </w:rPr>
              <w:t>aluminiowe łączniki ekranu do konstrukcji co najmniej</w:t>
            </w:r>
            <w:r w:rsidR="00AD0735">
              <w:rPr>
                <w:sz w:val="18"/>
              </w:rPr>
              <w:t xml:space="preserve"> 30 szt.</w:t>
            </w:r>
            <w:r w:rsidRPr="00B237DE">
              <w:rPr>
                <w:sz w:val="18"/>
              </w:rPr>
              <w:t xml:space="preserve"> typu QUADRO o wytrzymałości na rozciąganie co najmniej 8 </w:t>
            </w:r>
            <w:proofErr w:type="spellStart"/>
            <w:r w:rsidRPr="00B237DE">
              <w:rPr>
                <w:sz w:val="18"/>
              </w:rPr>
              <w:t>kN</w:t>
            </w:r>
            <w:proofErr w:type="spellEnd"/>
            <w:r w:rsidRPr="00B237DE">
              <w:rPr>
                <w:sz w:val="18"/>
              </w:rPr>
              <w:t xml:space="preserve"> </w:t>
            </w:r>
          </w:p>
        </w:tc>
      </w:tr>
      <w:tr w:rsidR="00D44F45" w:rsidRPr="00D812D9" w14:paraId="0878CD4E" w14:textId="77777777" w:rsidTr="001C06A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3E462EF"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0BB442A5" w14:textId="77777777" w:rsidR="00D44F45" w:rsidRPr="00B237DE" w:rsidRDefault="00D44F45" w:rsidP="001C06A8">
            <w:pPr>
              <w:rPr>
                <w:sz w:val="18"/>
              </w:rPr>
            </w:pPr>
            <w:r w:rsidRPr="00B237DE">
              <w:rPr>
                <w:sz w:val="18"/>
              </w:rPr>
              <w:t xml:space="preserve">Belki do wieszania i stawiania ekranu w jednym elemencie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D6D62ED" w14:textId="3E2BA1A4" w:rsidR="00D44F45" w:rsidRPr="00B237DE" w:rsidRDefault="00D44F45" w:rsidP="001C06A8">
            <w:pPr>
              <w:jc w:val="both"/>
              <w:rPr>
                <w:sz w:val="18"/>
              </w:rPr>
            </w:pPr>
            <w:r w:rsidRPr="00B237DE">
              <w:rPr>
                <w:sz w:val="18"/>
              </w:rPr>
              <w:t xml:space="preserve">co najmniej 20 szt. – o dł. 0,5m oraz co najmniej 10 szt. – o dł. 1m. o wytrzymałości na rozciąganie co najmniej 15 </w:t>
            </w:r>
            <w:proofErr w:type="spellStart"/>
            <w:r w:rsidRPr="00B237DE">
              <w:rPr>
                <w:sz w:val="18"/>
              </w:rPr>
              <w:t>kN</w:t>
            </w:r>
            <w:proofErr w:type="spellEnd"/>
            <w:r w:rsidRPr="00B237DE">
              <w:rPr>
                <w:sz w:val="18"/>
              </w:rPr>
              <w:t xml:space="preserve"> </w:t>
            </w:r>
          </w:p>
        </w:tc>
      </w:tr>
      <w:tr w:rsidR="00D44F45" w:rsidRPr="00D812D9" w14:paraId="5D8CD949" w14:textId="77777777" w:rsidTr="001C06A8">
        <w:trPr>
          <w:trHeight w:val="397"/>
        </w:trPr>
        <w:tc>
          <w:tcPr>
            <w:tcW w:w="507" w:type="dxa"/>
            <w:tcBorders>
              <w:top w:val="single" w:sz="4" w:space="0" w:color="auto"/>
              <w:left w:val="single" w:sz="4" w:space="0" w:color="000000"/>
              <w:bottom w:val="single" w:sz="4" w:space="0" w:color="000000"/>
            </w:tcBorders>
            <w:shd w:val="clear" w:color="auto" w:fill="auto"/>
            <w:vAlign w:val="center"/>
          </w:tcPr>
          <w:p w14:paraId="1D68ED73" w14:textId="77777777" w:rsidR="00D44F45" w:rsidRPr="001C06A8" w:rsidRDefault="00D44F45" w:rsidP="00056460">
            <w:pPr>
              <w:numPr>
                <w:ilvl w:val="0"/>
                <w:numId w:val="1"/>
              </w:numPr>
              <w:rPr>
                <w:bCs/>
                <w:sz w:val="18"/>
                <w:szCs w:val="22"/>
              </w:rPr>
            </w:pPr>
          </w:p>
        </w:tc>
        <w:tc>
          <w:tcPr>
            <w:tcW w:w="2126" w:type="dxa"/>
            <w:tcBorders>
              <w:top w:val="single" w:sz="4" w:space="0" w:color="auto"/>
              <w:left w:val="single" w:sz="4" w:space="0" w:color="000000"/>
              <w:bottom w:val="single" w:sz="4" w:space="0" w:color="000000"/>
            </w:tcBorders>
            <w:shd w:val="clear" w:color="auto" w:fill="auto"/>
            <w:vAlign w:val="center"/>
          </w:tcPr>
          <w:p w14:paraId="5D6A0C86" w14:textId="77777777" w:rsidR="00D44F45" w:rsidRPr="00B237DE" w:rsidRDefault="00D44F45" w:rsidP="001C06A8">
            <w:pPr>
              <w:rPr>
                <w:sz w:val="18"/>
              </w:rPr>
            </w:pPr>
            <w:r w:rsidRPr="00B237DE">
              <w:rPr>
                <w:sz w:val="18"/>
              </w:rPr>
              <w:t xml:space="preserve">Pozostałe wymagania </w:t>
            </w:r>
          </w:p>
        </w:tc>
        <w:tc>
          <w:tcPr>
            <w:tcW w:w="7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486F4FEA" w14:textId="77777777" w:rsidR="00D44F45" w:rsidRPr="00B237DE" w:rsidRDefault="00D44F45" w:rsidP="001C06A8">
            <w:pPr>
              <w:jc w:val="both"/>
              <w:rPr>
                <w:sz w:val="18"/>
              </w:rPr>
            </w:pPr>
            <w:r w:rsidRPr="00B237DE">
              <w:rPr>
                <w:sz w:val="18"/>
              </w:rPr>
              <w:t>Z uwagi na fakt, że cała scena będzie podlegała certyfikacji, homologacji oraz będzie poddawana niestandardowemu zakresowi badań polegających na monitorowaniu parametrów technicznych wpływających na właściwości eksploatacyjne Zamawiający wymaga, aby dostarczony sprzęt był w pełni ze sobą kompatybilny.</w:t>
            </w:r>
            <w:r>
              <w:rPr>
                <w:sz w:val="18"/>
              </w:rPr>
              <w:t xml:space="preserve"> </w:t>
            </w:r>
            <w:r w:rsidRPr="00B237DE">
              <w:rPr>
                <w:sz w:val="18"/>
              </w:rPr>
              <w:t>Przez pełną kompatybilność Zamawiający rozumie możliwość monitorowania i optymalizacji zużycia energii, implementację związaną z energochłonnością hybrydowej multimedialnej sceny mobilnej co stanowi jeden z przedmiotów projektu.</w:t>
            </w:r>
          </w:p>
          <w:p w14:paraId="715998AD" w14:textId="77777777" w:rsidR="00D44F45" w:rsidRPr="00B237DE" w:rsidRDefault="00D44F45" w:rsidP="001C06A8">
            <w:pPr>
              <w:jc w:val="both"/>
              <w:rPr>
                <w:sz w:val="18"/>
              </w:rPr>
            </w:pPr>
          </w:p>
          <w:p w14:paraId="1543086E" w14:textId="77777777" w:rsidR="00D44F45" w:rsidRDefault="00D44F45" w:rsidP="001C06A8">
            <w:pPr>
              <w:jc w:val="both"/>
              <w:rPr>
                <w:sz w:val="18"/>
              </w:rPr>
            </w:pPr>
            <w:r w:rsidRPr="00B237DE">
              <w:rPr>
                <w:sz w:val="18"/>
              </w:rPr>
              <w:t>Sprzęt musi spełniać wymagania dyrektywy 2014/30/EU dotyczące wyrobów elektrycznych lub elektronicznych wprowadzanych na rynek.</w:t>
            </w:r>
            <w:r>
              <w:rPr>
                <w:sz w:val="18"/>
              </w:rPr>
              <w:t xml:space="preserve"> </w:t>
            </w:r>
            <w:r w:rsidRPr="00B237DE">
              <w:rPr>
                <w:sz w:val="18"/>
              </w:rPr>
              <w:t xml:space="preserve">Ponadto musi spełniać wytyczne dotyczące kompatybilności elektromagnetycznej (EMC) i posiadać znak CE. </w:t>
            </w:r>
          </w:p>
          <w:p w14:paraId="47A726DF" w14:textId="77777777" w:rsidR="00D44F45" w:rsidRDefault="00D44F45" w:rsidP="001C06A8">
            <w:pPr>
              <w:jc w:val="both"/>
              <w:rPr>
                <w:sz w:val="18"/>
              </w:rPr>
            </w:pPr>
          </w:p>
          <w:p w14:paraId="728B1AB7" w14:textId="77777777" w:rsidR="00D44F45" w:rsidRPr="00B237DE" w:rsidRDefault="00D44F45" w:rsidP="001C06A8">
            <w:pPr>
              <w:jc w:val="both"/>
              <w:rPr>
                <w:sz w:val="18"/>
              </w:rPr>
            </w:pPr>
            <w:r w:rsidRPr="008774AC">
              <w:rPr>
                <w:sz w:val="18"/>
              </w:rPr>
              <w:t>Na potwierdzenie powyższego Zamawiający żąda przedstawienia certyfikatu</w:t>
            </w:r>
            <w:r>
              <w:rPr>
                <w:sz w:val="18"/>
              </w:rPr>
              <w:t xml:space="preserve"> TUV lub równoważnego</w:t>
            </w:r>
            <w:r w:rsidRPr="008774AC">
              <w:rPr>
                <w:sz w:val="18"/>
              </w:rPr>
              <w:t xml:space="preserve"> badającego wytrzymałość na rozciąganie </w:t>
            </w:r>
            <w:r>
              <w:rPr>
                <w:sz w:val="18"/>
              </w:rPr>
              <w:t xml:space="preserve">zaoferowanych </w:t>
            </w:r>
            <w:r w:rsidRPr="008774AC">
              <w:rPr>
                <w:sz w:val="18"/>
              </w:rPr>
              <w:t>łączników i belek oraz certyfikatu TUV EMC</w:t>
            </w:r>
            <w:r>
              <w:rPr>
                <w:sz w:val="18"/>
              </w:rPr>
              <w:t xml:space="preserve"> </w:t>
            </w:r>
            <w:r w:rsidRPr="008774AC">
              <w:rPr>
                <w:sz w:val="18"/>
              </w:rPr>
              <w:t xml:space="preserve">na </w:t>
            </w:r>
            <w:r>
              <w:rPr>
                <w:sz w:val="18"/>
              </w:rPr>
              <w:t xml:space="preserve">zaoferowany </w:t>
            </w:r>
            <w:r w:rsidRPr="008774AC">
              <w:rPr>
                <w:sz w:val="18"/>
              </w:rPr>
              <w:t>ekran LED lub równoważny wydany przez jednostkę oceniającą zgodność lub sprawozdania z badań przeprowadzonych przez tę Jednostkę, jako środka dowodowego potwierdzającego zgodność z EMC i wytrzymałość łączników i belek.</w:t>
            </w:r>
          </w:p>
        </w:tc>
      </w:tr>
    </w:tbl>
    <w:p w14:paraId="7F78BAA1" w14:textId="77777777" w:rsidR="00D44F45" w:rsidRPr="00D812D9" w:rsidRDefault="00D44F45" w:rsidP="00D44F45">
      <w:pPr>
        <w:spacing w:line="300" w:lineRule="auto"/>
        <w:jc w:val="both"/>
        <w:rPr>
          <w:b/>
          <w:sz w:val="22"/>
          <w:szCs w:val="22"/>
          <w:lang w:eastAsia="en-US"/>
        </w:rPr>
      </w:pPr>
    </w:p>
    <w:p w14:paraId="76F32875" w14:textId="01C16C5B" w:rsidR="00D44F45" w:rsidRPr="00517971" w:rsidRDefault="00D44F45" w:rsidP="00517971">
      <w:pPr>
        <w:pStyle w:val="Akapitzlist"/>
        <w:numPr>
          <w:ilvl w:val="0"/>
          <w:numId w:val="2"/>
        </w:numPr>
        <w:spacing w:line="300" w:lineRule="auto"/>
        <w:ind w:left="284"/>
        <w:contextualSpacing w:val="0"/>
        <w:jc w:val="both"/>
        <w:rPr>
          <w:rFonts w:ascii="Times New Roman" w:hAnsi="Times New Roman"/>
          <w:b/>
        </w:rPr>
      </w:pPr>
      <w:r w:rsidRPr="00D53EE4">
        <w:rPr>
          <w:rFonts w:ascii="Times New Roman" w:hAnsi="Times New Roman"/>
          <w:b/>
        </w:rPr>
        <w:t>Media Serwer - 1 sztuka</w:t>
      </w:r>
    </w:p>
    <w:tbl>
      <w:tblPr>
        <w:tblW w:w="10042" w:type="dxa"/>
        <w:tblInd w:w="-10" w:type="dxa"/>
        <w:tblLayout w:type="fixed"/>
        <w:tblCellMar>
          <w:left w:w="71" w:type="dxa"/>
          <w:right w:w="71" w:type="dxa"/>
        </w:tblCellMar>
        <w:tblLook w:val="0000" w:firstRow="0" w:lastRow="0" w:firstColumn="0" w:lastColumn="0" w:noHBand="0" w:noVBand="0"/>
      </w:tblPr>
      <w:tblGrid>
        <w:gridCol w:w="507"/>
        <w:gridCol w:w="2126"/>
        <w:gridCol w:w="7409"/>
      </w:tblGrid>
      <w:tr w:rsidR="001C06A8" w:rsidRPr="00D812D9" w14:paraId="43B1AA2E" w14:textId="77777777" w:rsidTr="001C06A8">
        <w:trPr>
          <w:trHeight w:val="284"/>
        </w:trPr>
        <w:tc>
          <w:tcPr>
            <w:tcW w:w="507" w:type="dxa"/>
            <w:tcBorders>
              <w:top w:val="single" w:sz="4" w:space="0" w:color="000000"/>
              <w:left w:val="single" w:sz="4" w:space="0" w:color="000000"/>
              <w:bottom w:val="single" w:sz="4" w:space="0" w:color="000000"/>
            </w:tcBorders>
            <w:shd w:val="clear" w:color="auto" w:fill="auto"/>
            <w:vAlign w:val="center"/>
          </w:tcPr>
          <w:p w14:paraId="696401F1" w14:textId="77777777" w:rsidR="001C06A8" w:rsidRPr="00D812D9" w:rsidRDefault="001C06A8" w:rsidP="00056460">
            <w:pPr>
              <w:pStyle w:val="Tabelapozycja"/>
              <w:jc w:val="center"/>
              <w:rPr>
                <w:rFonts w:ascii="Times New Roman" w:hAnsi="Times New Roman"/>
                <w:b/>
                <w:szCs w:val="22"/>
              </w:rPr>
            </w:pPr>
            <w:r w:rsidRPr="00D812D9">
              <w:rPr>
                <w:rFonts w:ascii="Times New Roman" w:hAnsi="Times New Roman"/>
                <w:b/>
                <w:szCs w:val="22"/>
              </w:rPr>
              <w:t>Lp.</w:t>
            </w:r>
          </w:p>
        </w:tc>
        <w:tc>
          <w:tcPr>
            <w:tcW w:w="2126" w:type="dxa"/>
            <w:tcBorders>
              <w:top w:val="single" w:sz="4" w:space="0" w:color="000000"/>
              <w:left w:val="single" w:sz="4" w:space="0" w:color="000000"/>
              <w:bottom w:val="single" w:sz="4" w:space="0" w:color="000000"/>
            </w:tcBorders>
            <w:shd w:val="clear" w:color="auto" w:fill="auto"/>
            <w:vAlign w:val="center"/>
          </w:tcPr>
          <w:p w14:paraId="3CAB7B0E" w14:textId="77777777" w:rsidR="001C06A8" w:rsidRPr="00D812D9" w:rsidRDefault="001C06A8" w:rsidP="001C06A8">
            <w:pPr>
              <w:spacing w:line="300" w:lineRule="auto"/>
              <w:jc w:val="center"/>
              <w:rPr>
                <w:b/>
                <w:sz w:val="22"/>
                <w:szCs w:val="22"/>
              </w:rPr>
            </w:pPr>
            <w:r w:rsidRPr="00D812D9">
              <w:rPr>
                <w:b/>
                <w:sz w:val="22"/>
                <w:szCs w:val="22"/>
              </w:rPr>
              <w:t>Nazwa</w:t>
            </w:r>
          </w:p>
          <w:p w14:paraId="199C8F45" w14:textId="77777777" w:rsidR="001C06A8" w:rsidRPr="00D812D9" w:rsidRDefault="001C06A8" w:rsidP="001C06A8">
            <w:pPr>
              <w:spacing w:line="300" w:lineRule="auto"/>
              <w:jc w:val="center"/>
              <w:rPr>
                <w:b/>
                <w:sz w:val="22"/>
                <w:szCs w:val="22"/>
              </w:rPr>
            </w:pPr>
            <w:r w:rsidRPr="00D812D9">
              <w:rPr>
                <w:b/>
                <w:sz w:val="22"/>
                <w:szCs w:val="22"/>
              </w:rPr>
              <w:t>komponentu</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112F9" w14:textId="77777777" w:rsidR="001C06A8" w:rsidRPr="00D812D9" w:rsidRDefault="001C06A8" w:rsidP="001C06A8">
            <w:pPr>
              <w:spacing w:line="300" w:lineRule="auto"/>
              <w:ind w:left="-71"/>
              <w:jc w:val="center"/>
              <w:rPr>
                <w:sz w:val="22"/>
                <w:szCs w:val="22"/>
              </w:rPr>
            </w:pPr>
            <w:r w:rsidRPr="00D812D9">
              <w:rPr>
                <w:b/>
                <w:sz w:val="22"/>
                <w:szCs w:val="22"/>
              </w:rPr>
              <w:t xml:space="preserve">Wymagane minimalne parametry techniczne </w:t>
            </w:r>
          </w:p>
        </w:tc>
      </w:tr>
      <w:tr w:rsidR="001C06A8" w:rsidRPr="00D812D9" w14:paraId="34A181EE" w14:textId="77777777" w:rsidTr="00517971">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11DA8ABE" w14:textId="77777777" w:rsidR="001C06A8" w:rsidRPr="001C06A8" w:rsidRDefault="001C06A8" w:rsidP="00056460">
            <w:pPr>
              <w:numPr>
                <w:ilvl w:val="0"/>
                <w:numId w:val="3"/>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0809614F" w14:textId="77777777" w:rsidR="001C06A8" w:rsidRPr="001C06A8" w:rsidRDefault="001C06A8" w:rsidP="00517971">
            <w:pPr>
              <w:rPr>
                <w:sz w:val="18"/>
              </w:rPr>
            </w:pPr>
            <w:r w:rsidRPr="001C06A8">
              <w:rPr>
                <w:sz w:val="18"/>
              </w:rPr>
              <w:t>Jakość obrazu</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D5B5" w14:textId="2AD3DE9D" w:rsidR="001C06A8" w:rsidRPr="001C06A8" w:rsidRDefault="001C06A8" w:rsidP="006B0BC6">
            <w:pPr>
              <w:ind w:right="-98"/>
              <w:rPr>
                <w:sz w:val="18"/>
              </w:rPr>
            </w:pPr>
            <w:r>
              <w:rPr>
                <w:sz w:val="18"/>
              </w:rPr>
              <w:t>c</w:t>
            </w:r>
            <w:r w:rsidRPr="001C06A8">
              <w:rPr>
                <w:sz w:val="18"/>
              </w:rPr>
              <w:t xml:space="preserve">o najmniej 16 warstw pełnego HD lub 4 warstw 4K przy 60 </w:t>
            </w:r>
            <w:proofErr w:type="spellStart"/>
            <w:r w:rsidRPr="001C06A8">
              <w:rPr>
                <w:sz w:val="18"/>
              </w:rPr>
              <w:t>Hz</w:t>
            </w:r>
            <w:proofErr w:type="spellEnd"/>
            <w:r w:rsidRPr="001C06A8">
              <w:rPr>
                <w:sz w:val="18"/>
              </w:rPr>
              <w:t xml:space="preserve"> wideo lub 1 warstwą 8K przy 60Hz wideo</w:t>
            </w:r>
          </w:p>
        </w:tc>
      </w:tr>
      <w:tr w:rsidR="001C06A8" w:rsidRPr="00D812D9" w14:paraId="7A5C1996" w14:textId="77777777" w:rsidTr="00517971">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330266FF" w14:textId="77777777" w:rsidR="001C06A8" w:rsidRPr="001C06A8" w:rsidRDefault="001C06A8" w:rsidP="00056460">
            <w:pPr>
              <w:numPr>
                <w:ilvl w:val="0"/>
                <w:numId w:val="3"/>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7E360ED0" w14:textId="77777777" w:rsidR="001C06A8" w:rsidRPr="001C06A8" w:rsidRDefault="001C06A8" w:rsidP="00517971">
            <w:pPr>
              <w:rPr>
                <w:sz w:val="18"/>
              </w:rPr>
            </w:pPr>
            <w:r w:rsidRPr="001C06A8">
              <w:rPr>
                <w:sz w:val="18"/>
              </w:rPr>
              <w:t>Wyświetlany obraz</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AE33B05" w14:textId="77777777" w:rsidR="001C06A8" w:rsidRPr="001C06A8" w:rsidRDefault="001C06A8" w:rsidP="001C06A8">
            <w:pPr>
              <w:rPr>
                <w:sz w:val="18"/>
              </w:rPr>
            </w:pPr>
            <w:r>
              <w:rPr>
                <w:sz w:val="18"/>
              </w:rPr>
              <w:t>n</w:t>
            </w:r>
            <w:r w:rsidRPr="001C06A8">
              <w:rPr>
                <w:sz w:val="18"/>
              </w:rPr>
              <w:t>ieograniczona szerokość i wysokość nośnika przy użyciu kodeka PRKL</w:t>
            </w:r>
          </w:p>
        </w:tc>
      </w:tr>
      <w:tr w:rsidR="001C06A8" w:rsidRPr="00D812D9" w14:paraId="0183D358"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3A4E898D" w14:textId="77777777" w:rsidR="001C06A8" w:rsidRPr="001C06A8" w:rsidRDefault="001C06A8" w:rsidP="00056460">
            <w:pPr>
              <w:numPr>
                <w:ilvl w:val="0"/>
                <w:numId w:val="3"/>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71FFBC03" w14:textId="77777777" w:rsidR="001C06A8" w:rsidRPr="001C06A8" w:rsidRDefault="001C06A8" w:rsidP="00517971">
            <w:pPr>
              <w:rPr>
                <w:sz w:val="18"/>
              </w:rPr>
            </w:pPr>
            <w:r w:rsidRPr="001C06A8">
              <w:rPr>
                <w:sz w:val="18"/>
              </w:rPr>
              <w:t xml:space="preserve">Rozmiar płótna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ADCBE77" w14:textId="77777777" w:rsidR="001C06A8" w:rsidRPr="001C06A8" w:rsidRDefault="001C06A8" w:rsidP="001C06A8">
            <w:pPr>
              <w:rPr>
                <w:sz w:val="18"/>
              </w:rPr>
            </w:pPr>
            <w:r>
              <w:rPr>
                <w:sz w:val="18"/>
              </w:rPr>
              <w:t>m</w:t>
            </w:r>
            <w:r w:rsidRPr="001C06A8">
              <w:rPr>
                <w:sz w:val="18"/>
              </w:rPr>
              <w:t>aksymalnie do 128K pikseli</w:t>
            </w:r>
          </w:p>
        </w:tc>
      </w:tr>
      <w:tr w:rsidR="001C06A8" w:rsidRPr="00D812D9" w14:paraId="30CD5DE2"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394F910A" w14:textId="77777777" w:rsidR="001C06A8" w:rsidRPr="001C06A8" w:rsidRDefault="001C06A8" w:rsidP="00056460">
            <w:pPr>
              <w:numPr>
                <w:ilvl w:val="0"/>
                <w:numId w:val="3"/>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3C7BFDB5" w14:textId="77777777" w:rsidR="001C06A8" w:rsidRPr="001C06A8" w:rsidRDefault="001C06A8" w:rsidP="00517971">
            <w:pPr>
              <w:rPr>
                <w:sz w:val="18"/>
              </w:rPr>
            </w:pPr>
            <w:r w:rsidRPr="001C06A8">
              <w:rPr>
                <w:sz w:val="18"/>
              </w:rPr>
              <w:t xml:space="preserve">Wyjścia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BC0DC38" w14:textId="77777777" w:rsidR="001C06A8" w:rsidRPr="001C06A8" w:rsidRDefault="001C06A8" w:rsidP="001C06A8">
            <w:pPr>
              <w:rPr>
                <w:sz w:val="18"/>
              </w:rPr>
            </w:pPr>
            <w:r w:rsidRPr="001C06A8">
              <w:rPr>
                <w:sz w:val="18"/>
              </w:rPr>
              <w:t>co najmniej 8</w:t>
            </w:r>
            <w:r>
              <w:rPr>
                <w:sz w:val="18"/>
              </w:rPr>
              <w:t xml:space="preserve"> wyjść</w:t>
            </w:r>
            <w:r w:rsidRPr="001C06A8">
              <w:rPr>
                <w:sz w:val="18"/>
              </w:rPr>
              <w:t xml:space="preserve"> </w:t>
            </w:r>
            <w:proofErr w:type="spellStart"/>
            <w:r w:rsidRPr="001C06A8">
              <w:rPr>
                <w:sz w:val="18"/>
              </w:rPr>
              <w:t>DisplayPort</w:t>
            </w:r>
            <w:proofErr w:type="spellEnd"/>
            <w:r w:rsidRPr="001C06A8">
              <w:rPr>
                <w:sz w:val="18"/>
              </w:rPr>
              <w:t xml:space="preserve"> 1.2</w:t>
            </w:r>
          </w:p>
        </w:tc>
      </w:tr>
      <w:tr w:rsidR="001C06A8" w:rsidRPr="00D812D9" w14:paraId="29FD74E1"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51978596" w14:textId="77777777" w:rsidR="001C06A8" w:rsidRPr="001C06A8" w:rsidRDefault="001C06A8" w:rsidP="00056460">
            <w:pPr>
              <w:numPr>
                <w:ilvl w:val="0"/>
                <w:numId w:val="3"/>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3CECA734" w14:textId="77777777" w:rsidR="001C06A8" w:rsidRPr="001C06A8" w:rsidRDefault="001C06A8" w:rsidP="00517971">
            <w:pPr>
              <w:rPr>
                <w:sz w:val="18"/>
              </w:rPr>
            </w:pPr>
            <w:r w:rsidRPr="001C06A8">
              <w:rPr>
                <w:sz w:val="18"/>
              </w:rPr>
              <w:t xml:space="preserve">Rozdzielczość wyjściowa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5DD75C51" w14:textId="77777777" w:rsidR="001C06A8" w:rsidRPr="001C06A8" w:rsidRDefault="001C06A8" w:rsidP="001C06A8">
            <w:pPr>
              <w:rPr>
                <w:sz w:val="18"/>
              </w:rPr>
            </w:pPr>
            <w:r w:rsidRPr="001C06A8">
              <w:rPr>
                <w:sz w:val="18"/>
              </w:rPr>
              <w:t>co najmniej 4096 x 2160 @ 60Hz 10-bit na każde wyjście</w:t>
            </w:r>
          </w:p>
        </w:tc>
      </w:tr>
      <w:tr w:rsidR="001C06A8" w:rsidRPr="00D812D9" w14:paraId="0B740169"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7B79B353" w14:textId="77777777" w:rsidR="001C06A8" w:rsidRPr="001C06A8" w:rsidRDefault="001C06A8" w:rsidP="00056460">
            <w:pPr>
              <w:numPr>
                <w:ilvl w:val="0"/>
                <w:numId w:val="3"/>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06E18452" w14:textId="77777777" w:rsidR="001C06A8" w:rsidRPr="001C06A8" w:rsidRDefault="001C06A8" w:rsidP="00517971">
            <w:pPr>
              <w:rPr>
                <w:sz w:val="18"/>
              </w:rPr>
            </w:pPr>
            <w:r w:rsidRPr="001C06A8">
              <w:rPr>
                <w:sz w:val="18"/>
              </w:rPr>
              <w:t xml:space="preserve">Pełna próbka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49DF95C" w14:textId="77777777" w:rsidR="001C06A8" w:rsidRPr="001C06A8" w:rsidRDefault="001C06A8" w:rsidP="001C06A8">
            <w:pPr>
              <w:rPr>
                <w:sz w:val="18"/>
              </w:rPr>
            </w:pPr>
            <w:r w:rsidRPr="001C06A8">
              <w:rPr>
                <w:sz w:val="18"/>
              </w:rPr>
              <w:t>co najmniej 4: 4: 4</w:t>
            </w:r>
          </w:p>
        </w:tc>
      </w:tr>
      <w:tr w:rsidR="001C06A8" w:rsidRPr="00D812D9" w14:paraId="3C1E7ADB" w14:textId="77777777" w:rsidTr="00517971">
        <w:trPr>
          <w:trHeight w:val="397"/>
        </w:trPr>
        <w:tc>
          <w:tcPr>
            <w:tcW w:w="507" w:type="dxa"/>
            <w:tcBorders>
              <w:top w:val="single" w:sz="4" w:space="0" w:color="auto"/>
              <w:left w:val="single" w:sz="4" w:space="0" w:color="000000"/>
              <w:bottom w:val="single" w:sz="4" w:space="0" w:color="000000"/>
            </w:tcBorders>
            <w:shd w:val="clear" w:color="auto" w:fill="auto"/>
            <w:vAlign w:val="center"/>
          </w:tcPr>
          <w:p w14:paraId="7C66DB74" w14:textId="77777777" w:rsidR="001C06A8" w:rsidRPr="001C06A8" w:rsidRDefault="001C06A8" w:rsidP="00056460">
            <w:pPr>
              <w:numPr>
                <w:ilvl w:val="0"/>
                <w:numId w:val="3"/>
              </w:numPr>
              <w:rPr>
                <w:bCs/>
                <w:sz w:val="18"/>
                <w:szCs w:val="22"/>
              </w:rPr>
            </w:pPr>
          </w:p>
        </w:tc>
        <w:tc>
          <w:tcPr>
            <w:tcW w:w="2126" w:type="dxa"/>
            <w:tcBorders>
              <w:top w:val="single" w:sz="4" w:space="0" w:color="auto"/>
              <w:left w:val="single" w:sz="4" w:space="0" w:color="000000"/>
              <w:bottom w:val="single" w:sz="4" w:space="0" w:color="000000"/>
            </w:tcBorders>
            <w:shd w:val="clear" w:color="auto" w:fill="auto"/>
            <w:vAlign w:val="center"/>
          </w:tcPr>
          <w:p w14:paraId="10FDE7D5" w14:textId="77777777" w:rsidR="001C06A8" w:rsidRPr="001C06A8" w:rsidRDefault="001C06A8" w:rsidP="00517971">
            <w:pPr>
              <w:rPr>
                <w:sz w:val="18"/>
              </w:rPr>
            </w:pPr>
            <w:r w:rsidRPr="001C06A8">
              <w:rPr>
                <w:sz w:val="18"/>
              </w:rPr>
              <w:t>Karty wejściowe o niskim opóźnieniu</w:t>
            </w:r>
          </w:p>
        </w:tc>
        <w:tc>
          <w:tcPr>
            <w:tcW w:w="7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77B37F10" w14:textId="77777777" w:rsidR="001C06A8" w:rsidRPr="001C06A8" w:rsidRDefault="001C06A8" w:rsidP="001C06A8">
            <w:pPr>
              <w:rPr>
                <w:sz w:val="18"/>
              </w:rPr>
            </w:pPr>
            <w:r w:rsidRPr="001C06A8">
              <w:rPr>
                <w:sz w:val="18"/>
              </w:rPr>
              <w:t>co najmniej 4 posiadające co najmniej 2x 3G-SDI, 2x DVI</w:t>
            </w:r>
          </w:p>
        </w:tc>
      </w:tr>
      <w:tr w:rsidR="001C06A8" w:rsidRPr="00D812D9" w14:paraId="22C22672" w14:textId="77777777" w:rsidTr="00517971">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785BE8B7" w14:textId="77777777" w:rsidR="001C06A8" w:rsidRPr="001C06A8" w:rsidRDefault="001C06A8" w:rsidP="00056460">
            <w:pPr>
              <w:numPr>
                <w:ilvl w:val="0"/>
                <w:numId w:val="3"/>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78FBA76B" w14:textId="348EBC07" w:rsidR="001C06A8" w:rsidRPr="001A308F" w:rsidRDefault="001A308F" w:rsidP="00517971">
            <w:pPr>
              <w:rPr>
                <w:sz w:val="18"/>
              </w:rPr>
            </w:pPr>
            <w:r w:rsidRPr="001A308F">
              <w:rPr>
                <w:sz w:val="18"/>
              </w:rPr>
              <w:t>Wymagana s</w:t>
            </w:r>
            <w:r w:rsidR="00FE6C55" w:rsidRPr="001A308F">
              <w:rPr>
                <w:sz w:val="18"/>
              </w:rPr>
              <w:t>ynchronizacj</w:t>
            </w:r>
            <w:r w:rsidRPr="001A308F">
              <w:rPr>
                <w:sz w:val="18"/>
              </w:rPr>
              <w:t>a</w:t>
            </w:r>
            <w:r w:rsidR="00FE6C55" w:rsidRPr="001A308F">
              <w:rPr>
                <w:sz w:val="18"/>
              </w:rPr>
              <w:t xml:space="preserve">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2A649" w14:textId="6D88CFAC" w:rsidR="001C06A8" w:rsidRPr="001C06A8" w:rsidRDefault="007560B9" w:rsidP="007560B9">
            <w:pPr>
              <w:rPr>
                <w:sz w:val="18"/>
              </w:rPr>
            </w:pPr>
            <w:r w:rsidRPr="007560B9">
              <w:rPr>
                <w:sz w:val="18"/>
              </w:rPr>
              <w:t xml:space="preserve">synchronizacja aplikacji na wielu wyświetlaczach </w:t>
            </w:r>
            <w:r w:rsidR="001A308F">
              <w:rPr>
                <w:sz w:val="18"/>
              </w:rPr>
              <w:t xml:space="preserve">oraz </w:t>
            </w:r>
            <w:r w:rsidRPr="007560B9">
              <w:rPr>
                <w:sz w:val="18"/>
              </w:rPr>
              <w:t>synchronizacja jednego lub więcej systemów ze wspólnym źródłem synchronizacji</w:t>
            </w:r>
          </w:p>
        </w:tc>
      </w:tr>
      <w:tr w:rsidR="001C06A8" w:rsidRPr="00D812D9" w14:paraId="50355F2D" w14:textId="77777777" w:rsidTr="00517971">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0D49BAC9" w14:textId="77777777" w:rsidR="001C06A8" w:rsidRPr="001C06A8" w:rsidRDefault="001C06A8" w:rsidP="00056460">
            <w:pPr>
              <w:numPr>
                <w:ilvl w:val="0"/>
                <w:numId w:val="3"/>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608F5C8D" w14:textId="77777777" w:rsidR="001C06A8" w:rsidRPr="001C06A8" w:rsidRDefault="001C06A8" w:rsidP="00517971">
            <w:pPr>
              <w:rPr>
                <w:sz w:val="18"/>
              </w:rPr>
            </w:pPr>
            <w:r w:rsidRPr="001C06A8">
              <w:rPr>
                <w:sz w:val="18"/>
              </w:rPr>
              <w:t xml:space="preserve">Urządzenie zamontowane w szafę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E7B84" w14:textId="77777777" w:rsidR="001C06A8" w:rsidRPr="001C06A8" w:rsidRDefault="001C06A8" w:rsidP="001C06A8">
            <w:pPr>
              <w:rPr>
                <w:sz w:val="18"/>
              </w:rPr>
            </w:pPr>
            <w:proofErr w:type="spellStart"/>
            <w:r w:rsidRPr="001C06A8">
              <w:rPr>
                <w:sz w:val="18"/>
              </w:rPr>
              <w:t>Rack</w:t>
            </w:r>
            <w:proofErr w:type="spellEnd"/>
            <w:r w:rsidRPr="001C06A8">
              <w:rPr>
                <w:sz w:val="18"/>
              </w:rPr>
              <w:t xml:space="preserve"> - 12U na kołach</w:t>
            </w:r>
          </w:p>
        </w:tc>
      </w:tr>
      <w:tr w:rsidR="001C06A8" w:rsidRPr="00D812D9" w14:paraId="122AC87B" w14:textId="77777777" w:rsidTr="00517971">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2A9134AA" w14:textId="77777777" w:rsidR="001C06A8" w:rsidRPr="001C06A8" w:rsidRDefault="001C06A8" w:rsidP="00056460">
            <w:pPr>
              <w:numPr>
                <w:ilvl w:val="0"/>
                <w:numId w:val="3"/>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1F9E2624" w14:textId="77777777" w:rsidR="001C06A8" w:rsidRPr="001C06A8" w:rsidRDefault="001C06A8" w:rsidP="00517971">
            <w:pPr>
              <w:rPr>
                <w:sz w:val="18"/>
              </w:rPr>
            </w:pPr>
            <w:r w:rsidRPr="001C06A8">
              <w:rPr>
                <w:sz w:val="18"/>
              </w:rPr>
              <w:t xml:space="preserve">Kompatybilność </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1129F864" w14:textId="77777777" w:rsidR="001C06A8" w:rsidRPr="001C06A8" w:rsidRDefault="001C06A8" w:rsidP="001C06A8">
            <w:pPr>
              <w:rPr>
                <w:sz w:val="18"/>
              </w:rPr>
            </w:pPr>
            <w:r>
              <w:rPr>
                <w:sz w:val="18"/>
              </w:rPr>
              <w:t>c</w:t>
            </w:r>
            <w:r w:rsidRPr="001C06A8">
              <w:rPr>
                <w:sz w:val="18"/>
              </w:rPr>
              <w:t>o najmniej z systemem operacyjnym Linux</w:t>
            </w:r>
          </w:p>
        </w:tc>
      </w:tr>
      <w:tr w:rsidR="001C06A8" w:rsidRPr="00D812D9" w14:paraId="180CE234"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0E59DA59" w14:textId="77777777" w:rsidR="001C06A8" w:rsidRPr="001C06A8" w:rsidRDefault="001C06A8" w:rsidP="00056460">
            <w:pPr>
              <w:numPr>
                <w:ilvl w:val="0"/>
                <w:numId w:val="3"/>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281A3CA2" w14:textId="77777777" w:rsidR="001C06A8" w:rsidRPr="001C06A8" w:rsidRDefault="001C06A8" w:rsidP="00517971">
            <w:pPr>
              <w:rPr>
                <w:sz w:val="18"/>
              </w:rPr>
            </w:pPr>
            <w:r w:rsidRPr="001C06A8">
              <w:rPr>
                <w:sz w:val="18"/>
              </w:rPr>
              <w:t xml:space="preserve">Dostęp do przednich wentylatorów i filtr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194E474" w14:textId="77777777" w:rsidR="001C06A8" w:rsidRPr="001C06A8" w:rsidRDefault="001C06A8" w:rsidP="001C06A8">
            <w:pPr>
              <w:rPr>
                <w:sz w:val="18"/>
              </w:rPr>
            </w:pPr>
            <w:r>
              <w:rPr>
                <w:sz w:val="18"/>
              </w:rPr>
              <w:t>p</w:t>
            </w:r>
            <w:r w:rsidRPr="001C06A8">
              <w:rPr>
                <w:sz w:val="18"/>
              </w:rPr>
              <w:t>oprzez demontaż obudowy</w:t>
            </w:r>
          </w:p>
        </w:tc>
      </w:tr>
      <w:tr w:rsidR="001C06A8" w:rsidRPr="00D812D9" w14:paraId="6551EBC6" w14:textId="77777777" w:rsidTr="00517971">
        <w:trPr>
          <w:trHeight w:val="397"/>
        </w:trPr>
        <w:tc>
          <w:tcPr>
            <w:tcW w:w="507" w:type="dxa"/>
            <w:tcBorders>
              <w:top w:val="single" w:sz="4" w:space="0" w:color="auto"/>
              <w:left w:val="single" w:sz="4" w:space="0" w:color="000000"/>
              <w:bottom w:val="single" w:sz="4" w:space="0" w:color="000000"/>
            </w:tcBorders>
            <w:shd w:val="clear" w:color="auto" w:fill="auto"/>
            <w:vAlign w:val="center"/>
          </w:tcPr>
          <w:p w14:paraId="414E90E0" w14:textId="77777777" w:rsidR="001C06A8" w:rsidRPr="001C06A8" w:rsidRDefault="001C06A8" w:rsidP="00056460">
            <w:pPr>
              <w:numPr>
                <w:ilvl w:val="0"/>
                <w:numId w:val="3"/>
              </w:numPr>
              <w:rPr>
                <w:bCs/>
                <w:sz w:val="18"/>
                <w:szCs w:val="22"/>
              </w:rPr>
            </w:pPr>
          </w:p>
        </w:tc>
        <w:tc>
          <w:tcPr>
            <w:tcW w:w="2126" w:type="dxa"/>
            <w:tcBorders>
              <w:top w:val="single" w:sz="4" w:space="0" w:color="auto"/>
              <w:left w:val="single" w:sz="4" w:space="0" w:color="000000"/>
              <w:bottom w:val="single" w:sz="4" w:space="0" w:color="000000"/>
            </w:tcBorders>
            <w:shd w:val="clear" w:color="auto" w:fill="auto"/>
            <w:vAlign w:val="center"/>
          </w:tcPr>
          <w:p w14:paraId="7E18ACC0" w14:textId="77777777" w:rsidR="001C06A8" w:rsidRPr="001C06A8" w:rsidRDefault="001C06A8" w:rsidP="00517971">
            <w:pPr>
              <w:rPr>
                <w:sz w:val="18"/>
              </w:rPr>
            </w:pPr>
            <w:r w:rsidRPr="001C06A8">
              <w:rPr>
                <w:sz w:val="18"/>
              </w:rPr>
              <w:t>Obsługiwane formaty multimediów</w:t>
            </w:r>
          </w:p>
        </w:tc>
        <w:tc>
          <w:tcPr>
            <w:tcW w:w="7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13A8379E" w14:textId="77777777" w:rsidR="001C06A8" w:rsidRPr="001C06A8" w:rsidRDefault="007E5859" w:rsidP="007E5859">
            <w:pPr>
              <w:rPr>
                <w:sz w:val="18"/>
              </w:rPr>
            </w:pPr>
            <w:r>
              <w:rPr>
                <w:sz w:val="18"/>
              </w:rPr>
              <w:t>c</w:t>
            </w:r>
            <w:r w:rsidR="001C06A8" w:rsidRPr="001C06A8">
              <w:rPr>
                <w:sz w:val="18"/>
              </w:rPr>
              <w:t>o najmniej:</w:t>
            </w:r>
          </w:p>
          <w:p w14:paraId="376A513C" w14:textId="77777777" w:rsidR="001C06A8" w:rsidRPr="001C06A8" w:rsidRDefault="001C06A8" w:rsidP="007E5859">
            <w:pPr>
              <w:rPr>
                <w:sz w:val="18"/>
              </w:rPr>
            </w:pPr>
            <w:r w:rsidRPr="001C06A8">
              <w:rPr>
                <w:sz w:val="18"/>
              </w:rPr>
              <w:t>PRKL (</w:t>
            </w:r>
            <w:proofErr w:type="spellStart"/>
            <w:r w:rsidRPr="001C06A8">
              <w:rPr>
                <w:sz w:val="18"/>
              </w:rPr>
              <w:t>Picturall</w:t>
            </w:r>
            <w:proofErr w:type="spellEnd"/>
            <w:r w:rsidRPr="001C06A8">
              <w:rPr>
                <w:sz w:val="18"/>
              </w:rPr>
              <w:t xml:space="preserve"> kodek dla bardzo wysokich rozdzielczości)</w:t>
            </w:r>
          </w:p>
          <w:p w14:paraId="04BB446A" w14:textId="77777777" w:rsidR="001C06A8" w:rsidRPr="001C06A8" w:rsidRDefault="001C06A8" w:rsidP="007E5859">
            <w:pPr>
              <w:rPr>
                <w:sz w:val="18"/>
              </w:rPr>
            </w:pPr>
            <w:r w:rsidRPr="001C06A8">
              <w:rPr>
                <w:sz w:val="18"/>
              </w:rPr>
              <w:t xml:space="preserve">PRKL </w:t>
            </w:r>
            <w:proofErr w:type="spellStart"/>
            <w:r w:rsidRPr="001C06A8">
              <w:rPr>
                <w:sz w:val="18"/>
              </w:rPr>
              <w:t>alpha</w:t>
            </w:r>
            <w:proofErr w:type="spellEnd"/>
          </w:p>
          <w:p w14:paraId="5F653D13" w14:textId="77777777" w:rsidR="00C64FFE" w:rsidRDefault="001C06A8" w:rsidP="007E5859">
            <w:pPr>
              <w:rPr>
                <w:sz w:val="18"/>
              </w:rPr>
            </w:pPr>
            <w:r w:rsidRPr="001C06A8">
              <w:rPr>
                <w:sz w:val="18"/>
              </w:rPr>
              <w:t xml:space="preserve">Apple </w:t>
            </w:r>
            <w:proofErr w:type="spellStart"/>
            <w:r w:rsidRPr="001C06A8">
              <w:rPr>
                <w:sz w:val="18"/>
              </w:rPr>
              <w:t>ProRes</w:t>
            </w:r>
            <w:proofErr w:type="spellEnd"/>
            <w:r w:rsidRPr="001C06A8">
              <w:rPr>
                <w:sz w:val="18"/>
              </w:rPr>
              <w:t xml:space="preserve"> (dowolna wersja z Pr</w:t>
            </w:r>
          </w:p>
          <w:p w14:paraId="1F3C5347" w14:textId="118967F1" w:rsidR="001C06A8" w:rsidRPr="001C06A8" w:rsidRDefault="001C06A8" w:rsidP="007E5859">
            <w:pPr>
              <w:rPr>
                <w:sz w:val="18"/>
              </w:rPr>
            </w:pPr>
            <w:proofErr w:type="spellStart"/>
            <w:r w:rsidRPr="001C06A8">
              <w:rPr>
                <w:sz w:val="18"/>
              </w:rPr>
              <w:t>oRes</w:t>
            </w:r>
            <w:proofErr w:type="spellEnd"/>
            <w:r w:rsidRPr="001C06A8">
              <w:rPr>
                <w:sz w:val="18"/>
              </w:rPr>
              <w:t xml:space="preserve"> 4444)</w:t>
            </w:r>
          </w:p>
          <w:p w14:paraId="68538A2E" w14:textId="77777777" w:rsidR="001C06A8" w:rsidRPr="001C06A8" w:rsidRDefault="001C06A8" w:rsidP="007E5859">
            <w:pPr>
              <w:rPr>
                <w:sz w:val="18"/>
              </w:rPr>
            </w:pPr>
            <w:r w:rsidRPr="001C06A8">
              <w:rPr>
                <w:sz w:val="18"/>
              </w:rPr>
              <w:t>MPEG1, MPEG2, MPEG4, MJPEG, H.264, H.265</w:t>
            </w:r>
          </w:p>
          <w:p w14:paraId="67E8FA2C" w14:textId="77777777" w:rsidR="001C06A8" w:rsidRPr="001C06A8" w:rsidRDefault="001C06A8" w:rsidP="007E5859">
            <w:pPr>
              <w:rPr>
                <w:sz w:val="18"/>
              </w:rPr>
            </w:pPr>
            <w:r w:rsidRPr="001C06A8">
              <w:rPr>
                <w:sz w:val="18"/>
              </w:rPr>
              <w:t>JPG, TGA, TIFF, BMP, GIF, PNG z kanałem alfa</w:t>
            </w:r>
          </w:p>
          <w:p w14:paraId="6FD266AA" w14:textId="016B691F" w:rsidR="001C06A8" w:rsidRPr="001C06A8" w:rsidRDefault="00517971" w:rsidP="007E5859">
            <w:pPr>
              <w:rPr>
                <w:sz w:val="18"/>
              </w:rPr>
            </w:pPr>
            <w:r>
              <w:rPr>
                <w:sz w:val="18"/>
              </w:rPr>
              <w:t>n</w:t>
            </w:r>
            <w:r w:rsidR="001C06A8" w:rsidRPr="001C06A8">
              <w:rPr>
                <w:sz w:val="18"/>
              </w:rPr>
              <w:t>ieskompresowane sekwencje obrazów (TGA, DPX)</w:t>
            </w:r>
          </w:p>
          <w:p w14:paraId="75B96B2F" w14:textId="4166CF9B" w:rsidR="001C06A8" w:rsidRPr="001C06A8" w:rsidRDefault="00517971" w:rsidP="007E5859">
            <w:pPr>
              <w:rPr>
                <w:sz w:val="18"/>
              </w:rPr>
            </w:pPr>
            <w:r>
              <w:rPr>
                <w:sz w:val="18"/>
              </w:rPr>
              <w:t>t</w:t>
            </w:r>
            <w:r w:rsidR="001C06A8" w:rsidRPr="001C06A8">
              <w:rPr>
                <w:sz w:val="18"/>
              </w:rPr>
              <w:t>reści internetowe HTML z pełną obsługą skryptów Java</w:t>
            </w:r>
          </w:p>
        </w:tc>
      </w:tr>
      <w:tr w:rsidR="001C06A8" w:rsidRPr="00D812D9" w14:paraId="441E0E3C" w14:textId="77777777" w:rsidTr="00517971">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12CEF4F5" w14:textId="77777777" w:rsidR="001C06A8" w:rsidRPr="001C06A8" w:rsidRDefault="001C06A8" w:rsidP="00056460">
            <w:pPr>
              <w:numPr>
                <w:ilvl w:val="0"/>
                <w:numId w:val="3"/>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28980F4E" w14:textId="77777777" w:rsidR="001C06A8" w:rsidRPr="007E5859" w:rsidRDefault="001C06A8" w:rsidP="00517971">
            <w:pPr>
              <w:rPr>
                <w:sz w:val="18"/>
              </w:rPr>
            </w:pPr>
            <w:r w:rsidRPr="007E5859">
              <w:rPr>
                <w:sz w:val="18"/>
              </w:rPr>
              <w:t>Audio</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FF4EE" w14:textId="77777777" w:rsidR="007E5859" w:rsidRDefault="007E5859" w:rsidP="007E5859">
            <w:r>
              <w:rPr>
                <w:sz w:val="18"/>
              </w:rPr>
              <w:t>c</w:t>
            </w:r>
            <w:r w:rsidRPr="007E5859">
              <w:rPr>
                <w:sz w:val="18"/>
              </w:rPr>
              <w:t>o najmniej dwukanałowy interfejs audio ze zbalansowanymi wyjściami XLR</w:t>
            </w:r>
            <w:r>
              <w:rPr>
                <w:sz w:val="18"/>
              </w:rPr>
              <w:t>,</w:t>
            </w:r>
          </w:p>
          <w:p w14:paraId="69B4473E" w14:textId="77777777" w:rsidR="001C06A8" w:rsidRPr="007E5859" w:rsidRDefault="007E5859" w:rsidP="007E5859">
            <w:r>
              <w:rPr>
                <w:sz w:val="18"/>
              </w:rPr>
              <w:t>o</w:t>
            </w:r>
            <w:r w:rsidRPr="007E5859">
              <w:rPr>
                <w:sz w:val="18"/>
              </w:rPr>
              <w:t>bsługa wielokanałowych interfejsów audio przez</w:t>
            </w:r>
            <w:r>
              <w:rPr>
                <w:sz w:val="18"/>
              </w:rPr>
              <w:t xml:space="preserve"> USB</w:t>
            </w:r>
          </w:p>
        </w:tc>
      </w:tr>
      <w:tr w:rsidR="001C06A8" w:rsidRPr="00D812D9" w14:paraId="450DC0A6" w14:textId="77777777" w:rsidTr="00517971">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5014DF2D" w14:textId="77777777" w:rsidR="001C06A8" w:rsidRPr="001C06A8" w:rsidRDefault="001C06A8" w:rsidP="00056460">
            <w:pPr>
              <w:numPr>
                <w:ilvl w:val="0"/>
                <w:numId w:val="3"/>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4BC290D9" w14:textId="77777777" w:rsidR="001C06A8" w:rsidRPr="007E5859" w:rsidRDefault="001C06A8" w:rsidP="00517971">
            <w:pPr>
              <w:rPr>
                <w:sz w:val="18"/>
              </w:rPr>
            </w:pPr>
            <w:r w:rsidRPr="007E5859">
              <w:rPr>
                <w:sz w:val="18"/>
              </w:rPr>
              <w:t>Wbudowany dysk</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BA3F6" w14:textId="77777777" w:rsidR="001C06A8" w:rsidRPr="007E5859" w:rsidRDefault="007E5859" w:rsidP="007E5859">
            <w:pPr>
              <w:rPr>
                <w:sz w:val="18"/>
              </w:rPr>
            </w:pPr>
            <w:r>
              <w:rPr>
                <w:sz w:val="18"/>
              </w:rPr>
              <w:t>c</w:t>
            </w:r>
            <w:r w:rsidRPr="007E5859">
              <w:rPr>
                <w:sz w:val="18"/>
              </w:rPr>
              <w:t>o najmniej 1 TB SSD - o prędkości co najmniej 1000 MB/s</w:t>
            </w:r>
          </w:p>
        </w:tc>
      </w:tr>
      <w:tr w:rsidR="001C06A8" w:rsidRPr="00D812D9" w14:paraId="5ADD43DE" w14:textId="77777777" w:rsidTr="00517971">
        <w:trPr>
          <w:trHeight w:val="288"/>
        </w:trPr>
        <w:tc>
          <w:tcPr>
            <w:tcW w:w="507" w:type="dxa"/>
            <w:tcBorders>
              <w:top w:val="single" w:sz="4" w:space="0" w:color="000000"/>
              <w:left w:val="single" w:sz="4" w:space="0" w:color="000000"/>
              <w:bottom w:val="single" w:sz="4" w:space="0" w:color="auto"/>
            </w:tcBorders>
            <w:shd w:val="clear" w:color="auto" w:fill="auto"/>
            <w:vAlign w:val="center"/>
          </w:tcPr>
          <w:p w14:paraId="3BA4878F" w14:textId="77777777" w:rsidR="001C06A8" w:rsidRPr="001C06A8" w:rsidRDefault="001C06A8" w:rsidP="00056460">
            <w:pPr>
              <w:numPr>
                <w:ilvl w:val="0"/>
                <w:numId w:val="3"/>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31F14EF8" w14:textId="77777777" w:rsidR="001C06A8" w:rsidRPr="007E5859" w:rsidRDefault="001C06A8" w:rsidP="00517971">
            <w:pPr>
              <w:rPr>
                <w:sz w:val="18"/>
              </w:rPr>
            </w:pPr>
            <w:r w:rsidRPr="007E5859">
              <w:rPr>
                <w:sz w:val="18"/>
              </w:rPr>
              <w:t xml:space="preserve">Wejścia   wymagane </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116F47A7" w14:textId="77777777" w:rsidR="007E5859" w:rsidRPr="007E5859" w:rsidRDefault="007E5859" w:rsidP="007E5859">
            <w:pPr>
              <w:pStyle w:val="Default"/>
              <w:spacing w:line="252" w:lineRule="auto"/>
              <w:rPr>
                <w:rFonts w:ascii="Times New Roman" w:eastAsia="Times New Roman" w:hAnsi="Times New Roman" w:cs="Times New Roman"/>
                <w:color w:val="auto"/>
                <w:sz w:val="18"/>
                <w:lang w:eastAsia="pl-PL"/>
              </w:rPr>
            </w:pPr>
            <w:r>
              <w:rPr>
                <w:rFonts w:ascii="Times New Roman" w:eastAsia="Times New Roman" w:hAnsi="Times New Roman" w:cs="Times New Roman"/>
                <w:color w:val="auto"/>
                <w:sz w:val="18"/>
                <w:lang w:eastAsia="pl-PL"/>
              </w:rPr>
              <w:t>c</w:t>
            </w:r>
            <w:r w:rsidRPr="007E5859">
              <w:rPr>
                <w:rFonts w:ascii="Times New Roman" w:eastAsia="Times New Roman" w:hAnsi="Times New Roman" w:cs="Times New Roman"/>
                <w:color w:val="auto"/>
                <w:sz w:val="18"/>
                <w:lang w:eastAsia="pl-PL"/>
              </w:rPr>
              <w:t xml:space="preserve">o najmniej 2 x HDMI </w:t>
            </w:r>
            <w:proofErr w:type="spellStart"/>
            <w:r w:rsidRPr="007E5859">
              <w:rPr>
                <w:rFonts w:ascii="Times New Roman" w:eastAsia="Times New Roman" w:hAnsi="Times New Roman" w:cs="Times New Roman"/>
                <w:color w:val="auto"/>
                <w:sz w:val="18"/>
                <w:lang w:eastAsia="pl-PL"/>
              </w:rPr>
              <w:t>input</w:t>
            </w:r>
            <w:proofErr w:type="spellEnd"/>
          </w:p>
          <w:p w14:paraId="751C970C" w14:textId="77777777" w:rsidR="007E5859" w:rsidRPr="007E5859" w:rsidRDefault="007E5859" w:rsidP="007E5859">
            <w:pPr>
              <w:pStyle w:val="Default"/>
              <w:spacing w:line="252" w:lineRule="auto"/>
              <w:rPr>
                <w:rFonts w:ascii="Times New Roman" w:eastAsia="Times New Roman" w:hAnsi="Times New Roman" w:cs="Times New Roman"/>
                <w:color w:val="auto"/>
                <w:sz w:val="18"/>
                <w:lang w:eastAsia="pl-PL"/>
              </w:rPr>
            </w:pPr>
            <w:r>
              <w:rPr>
                <w:rFonts w:ascii="Times New Roman" w:eastAsia="Times New Roman" w:hAnsi="Times New Roman" w:cs="Times New Roman"/>
                <w:color w:val="auto"/>
                <w:sz w:val="18"/>
                <w:lang w:eastAsia="pl-PL"/>
              </w:rPr>
              <w:t>c</w:t>
            </w:r>
            <w:r w:rsidRPr="007E5859">
              <w:rPr>
                <w:rFonts w:ascii="Times New Roman" w:eastAsia="Times New Roman" w:hAnsi="Times New Roman" w:cs="Times New Roman"/>
                <w:color w:val="auto"/>
                <w:sz w:val="18"/>
                <w:lang w:eastAsia="pl-PL"/>
              </w:rPr>
              <w:t xml:space="preserve">o najmniej 2 x 3G-SDI </w:t>
            </w:r>
            <w:proofErr w:type="spellStart"/>
            <w:r w:rsidRPr="007E5859">
              <w:rPr>
                <w:rFonts w:ascii="Times New Roman" w:eastAsia="Times New Roman" w:hAnsi="Times New Roman" w:cs="Times New Roman"/>
                <w:color w:val="auto"/>
                <w:sz w:val="18"/>
                <w:lang w:eastAsia="pl-PL"/>
              </w:rPr>
              <w:t>input</w:t>
            </w:r>
            <w:proofErr w:type="spellEnd"/>
          </w:p>
          <w:p w14:paraId="64DBAF34" w14:textId="1D0FFBA3" w:rsidR="001C06A8" w:rsidRPr="007E5859" w:rsidRDefault="007E5859" w:rsidP="007E5859">
            <w:pPr>
              <w:rPr>
                <w:sz w:val="18"/>
              </w:rPr>
            </w:pPr>
            <w:r>
              <w:rPr>
                <w:sz w:val="18"/>
              </w:rPr>
              <w:lastRenderedPageBreak/>
              <w:t>c</w:t>
            </w:r>
            <w:r w:rsidRPr="007E5859">
              <w:rPr>
                <w:sz w:val="18"/>
              </w:rPr>
              <w:t xml:space="preserve">o najmniej 1 x XLR Audio </w:t>
            </w:r>
            <w:proofErr w:type="spellStart"/>
            <w:r w:rsidRPr="007E5859">
              <w:rPr>
                <w:sz w:val="18"/>
              </w:rPr>
              <w:t>interface</w:t>
            </w:r>
            <w:proofErr w:type="spellEnd"/>
          </w:p>
        </w:tc>
      </w:tr>
    </w:tbl>
    <w:p w14:paraId="083920BB" w14:textId="77777777" w:rsidR="001D6F0D" w:rsidRDefault="001D6F0D" w:rsidP="001D6F0D">
      <w:pPr>
        <w:pStyle w:val="Akapitzlist"/>
        <w:spacing w:line="300" w:lineRule="auto"/>
        <w:ind w:left="284"/>
        <w:contextualSpacing w:val="0"/>
        <w:jc w:val="both"/>
        <w:rPr>
          <w:rFonts w:ascii="Times New Roman" w:hAnsi="Times New Roman"/>
          <w:b/>
        </w:rPr>
      </w:pPr>
    </w:p>
    <w:p w14:paraId="5F063503" w14:textId="2EE0FC3B" w:rsidR="001C06A8" w:rsidRPr="00517971" w:rsidRDefault="007E5859" w:rsidP="00517971">
      <w:pPr>
        <w:pStyle w:val="Akapitzlist"/>
        <w:numPr>
          <w:ilvl w:val="0"/>
          <w:numId w:val="2"/>
        </w:numPr>
        <w:spacing w:line="300" w:lineRule="auto"/>
        <w:ind w:left="284"/>
        <w:contextualSpacing w:val="0"/>
        <w:jc w:val="both"/>
        <w:rPr>
          <w:rFonts w:ascii="Times New Roman" w:hAnsi="Times New Roman"/>
          <w:b/>
        </w:rPr>
      </w:pPr>
      <w:r w:rsidRPr="007E5859">
        <w:rPr>
          <w:rFonts w:ascii="Times New Roman" w:hAnsi="Times New Roman"/>
          <w:b/>
        </w:rPr>
        <w:t>Konsola sterowania kamerami HD - 1 sztuka</w:t>
      </w:r>
    </w:p>
    <w:tbl>
      <w:tblPr>
        <w:tblW w:w="10042" w:type="dxa"/>
        <w:tblInd w:w="-10" w:type="dxa"/>
        <w:tblLayout w:type="fixed"/>
        <w:tblCellMar>
          <w:left w:w="71" w:type="dxa"/>
          <w:right w:w="71" w:type="dxa"/>
        </w:tblCellMar>
        <w:tblLook w:val="0000" w:firstRow="0" w:lastRow="0" w:firstColumn="0" w:lastColumn="0" w:noHBand="0" w:noVBand="0"/>
      </w:tblPr>
      <w:tblGrid>
        <w:gridCol w:w="507"/>
        <w:gridCol w:w="2126"/>
        <w:gridCol w:w="7409"/>
      </w:tblGrid>
      <w:tr w:rsidR="001C06A8" w:rsidRPr="00D812D9" w14:paraId="65AEB827" w14:textId="77777777" w:rsidTr="001C06A8">
        <w:trPr>
          <w:trHeight w:val="284"/>
        </w:trPr>
        <w:tc>
          <w:tcPr>
            <w:tcW w:w="507" w:type="dxa"/>
            <w:tcBorders>
              <w:top w:val="single" w:sz="4" w:space="0" w:color="000000"/>
              <w:left w:val="single" w:sz="4" w:space="0" w:color="000000"/>
              <w:bottom w:val="single" w:sz="4" w:space="0" w:color="000000"/>
            </w:tcBorders>
            <w:shd w:val="clear" w:color="auto" w:fill="auto"/>
            <w:vAlign w:val="center"/>
          </w:tcPr>
          <w:p w14:paraId="0C2CA1DD" w14:textId="77777777" w:rsidR="001C06A8" w:rsidRPr="00D812D9" w:rsidRDefault="001C06A8" w:rsidP="00056460">
            <w:pPr>
              <w:pStyle w:val="Tabelapozycja"/>
              <w:jc w:val="center"/>
              <w:rPr>
                <w:rFonts w:ascii="Times New Roman" w:hAnsi="Times New Roman"/>
                <w:b/>
                <w:szCs w:val="22"/>
              </w:rPr>
            </w:pPr>
            <w:r w:rsidRPr="00D812D9">
              <w:rPr>
                <w:rFonts w:ascii="Times New Roman" w:hAnsi="Times New Roman"/>
                <w:b/>
                <w:szCs w:val="22"/>
              </w:rPr>
              <w:t>Lp.</w:t>
            </w:r>
          </w:p>
        </w:tc>
        <w:tc>
          <w:tcPr>
            <w:tcW w:w="2126" w:type="dxa"/>
            <w:tcBorders>
              <w:top w:val="single" w:sz="4" w:space="0" w:color="000000"/>
              <w:left w:val="single" w:sz="4" w:space="0" w:color="000000"/>
              <w:bottom w:val="single" w:sz="4" w:space="0" w:color="000000"/>
            </w:tcBorders>
            <w:shd w:val="clear" w:color="auto" w:fill="auto"/>
            <w:vAlign w:val="center"/>
          </w:tcPr>
          <w:p w14:paraId="274A52BC" w14:textId="77777777" w:rsidR="001C06A8" w:rsidRPr="00D812D9" w:rsidRDefault="001C06A8" w:rsidP="001C06A8">
            <w:pPr>
              <w:spacing w:line="300" w:lineRule="auto"/>
              <w:jc w:val="center"/>
              <w:rPr>
                <w:b/>
                <w:sz w:val="22"/>
                <w:szCs w:val="22"/>
              </w:rPr>
            </w:pPr>
            <w:r w:rsidRPr="00D812D9">
              <w:rPr>
                <w:b/>
                <w:sz w:val="22"/>
                <w:szCs w:val="22"/>
              </w:rPr>
              <w:t>Nazwa</w:t>
            </w:r>
          </w:p>
          <w:p w14:paraId="6954B9A8" w14:textId="77777777" w:rsidR="001C06A8" w:rsidRPr="00D812D9" w:rsidRDefault="001C06A8" w:rsidP="001C06A8">
            <w:pPr>
              <w:spacing w:line="300" w:lineRule="auto"/>
              <w:jc w:val="center"/>
              <w:rPr>
                <w:b/>
                <w:sz w:val="22"/>
                <w:szCs w:val="22"/>
              </w:rPr>
            </w:pPr>
            <w:r w:rsidRPr="00D812D9">
              <w:rPr>
                <w:b/>
                <w:sz w:val="22"/>
                <w:szCs w:val="22"/>
              </w:rPr>
              <w:t>komponentu</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3472F" w14:textId="77777777" w:rsidR="001C06A8" w:rsidRPr="00D812D9" w:rsidRDefault="001C06A8" w:rsidP="001C06A8">
            <w:pPr>
              <w:spacing w:line="300" w:lineRule="auto"/>
              <w:ind w:left="-71"/>
              <w:jc w:val="center"/>
              <w:rPr>
                <w:sz w:val="22"/>
                <w:szCs w:val="22"/>
              </w:rPr>
            </w:pPr>
            <w:r w:rsidRPr="00D812D9">
              <w:rPr>
                <w:b/>
                <w:sz w:val="22"/>
                <w:szCs w:val="22"/>
              </w:rPr>
              <w:t xml:space="preserve">Wymagane minimalne parametry techniczne </w:t>
            </w:r>
          </w:p>
        </w:tc>
      </w:tr>
      <w:tr w:rsidR="007E5859" w:rsidRPr="00D812D9" w14:paraId="2B61ED88" w14:textId="77777777" w:rsidTr="008E56E5">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7ADBA787" w14:textId="77777777" w:rsidR="007E5859" w:rsidRPr="001C06A8" w:rsidRDefault="007E5859" w:rsidP="00056460">
            <w:pPr>
              <w:numPr>
                <w:ilvl w:val="0"/>
                <w:numId w:val="4"/>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57B6CD71" w14:textId="77777777" w:rsidR="007E5859" w:rsidRPr="007E5859" w:rsidRDefault="007E5859" w:rsidP="008E56E5">
            <w:pPr>
              <w:rPr>
                <w:sz w:val="18"/>
                <w:szCs w:val="18"/>
              </w:rPr>
            </w:pPr>
            <w:r w:rsidRPr="007E5859">
              <w:rPr>
                <w:sz w:val="18"/>
                <w:szCs w:val="18"/>
              </w:rPr>
              <w:t>Przewód zasilający</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45B5E" w14:textId="77777777" w:rsidR="007E5859" w:rsidRPr="007E5859" w:rsidRDefault="007E5859" w:rsidP="008E56E5">
            <w:pPr>
              <w:rPr>
                <w:sz w:val="18"/>
                <w:szCs w:val="18"/>
              </w:rPr>
            </w:pPr>
            <w:r>
              <w:rPr>
                <w:sz w:val="18"/>
                <w:szCs w:val="18"/>
              </w:rPr>
              <w:t>c</w:t>
            </w:r>
            <w:r w:rsidRPr="007E5859">
              <w:rPr>
                <w:sz w:val="18"/>
                <w:szCs w:val="18"/>
              </w:rPr>
              <w:t>o najmniej 1 sztuka</w:t>
            </w:r>
          </w:p>
        </w:tc>
      </w:tr>
      <w:tr w:rsidR="007E5859" w:rsidRPr="00D812D9" w14:paraId="06A94147" w14:textId="77777777" w:rsidTr="008E56E5">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66E23FB6" w14:textId="77777777" w:rsidR="007E5859" w:rsidRPr="001C06A8" w:rsidRDefault="007E5859" w:rsidP="00056460">
            <w:pPr>
              <w:numPr>
                <w:ilvl w:val="0"/>
                <w:numId w:val="4"/>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10B329FF" w14:textId="73897223" w:rsidR="007E5859" w:rsidRPr="007E5859" w:rsidRDefault="007E5859" w:rsidP="008E56E5">
            <w:pPr>
              <w:rPr>
                <w:sz w:val="18"/>
                <w:szCs w:val="18"/>
              </w:rPr>
            </w:pPr>
            <w:r w:rsidRPr="007E5859">
              <w:rPr>
                <w:sz w:val="18"/>
                <w:szCs w:val="18"/>
              </w:rPr>
              <w:t xml:space="preserve">Przewód Ethernet </w:t>
            </w:r>
            <w:r w:rsidR="006B0BC6">
              <w:rPr>
                <w:sz w:val="18"/>
                <w:szCs w:val="18"/>
              </w:rPr>
              <w:br/>
            </w:r>
            <w:r w:rsidRPr="007E5859">
              <w:rPr>
                <w:sz w:val="18"/>
                <w:szCs w:val="18"/>
              </w:rPr>
              <w:t>(do sterowania urządzeniami)</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445EDF4C" w14:textId="77777777" w:rsidR="007E5859" w:rsidRPr="007E5859" w:rsidRDefault="007E5859" w:rsidP="008E56E5">
            <w:pPr>
              <w:rPr>
                <w:sz w:val="18"/>
                <w:szCs w:val="18"/>
              </w:rPr>
            </w:pPr>
            <w:r>
              <w:rPr>
                <w:sz w:val="18"/>
                <w:szCs w:val="18"/>
              </w:rPr>
              <w:t>c</w:t>
            </w:r>
            <w:r w:rsidRPr="007E5859">
              <w:rPr>
                <w:sz w:val="18"/>
                <w:szCs w:val="18"/>
              </w:rPr>
              <w:t>o najmniej 1 sztuka</w:t>
            </w:r>
          </w:p>
        </w:tc>
      </w:tr>
      <w:tr w:rsidR="007E5859" w:rsidRPr="00D812D9" w14:paraId="023972A6"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639EC07" w14:textId="77777777" w:rsidR="007E5859" w:rsidRPr="001C06A8" w:rsidRDefault="007E5859" w:rsidP="00056460">
            <w:pPr>
              <w:numPr>
                <w:ilvl w:val="0"/>
                <w:numId w:val="4"/>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17209AF8" w14:textId="0E97A862" w:rsidR="007E5859" w:rsidRPr="007E5859" w:rsidRDefault="009A727D" w:rsidP="008E56E5">
            <w:pPr>
              <w:rPr>
                <w:sz w:val="18"/>
                <w:szCs w:val="18"/>
              </w:rPr>
            </w:pPr>
            <w:r>
              <w:rPr>
                <w:sz w:val="18"/>
                <w:szCs w:val="18"/>
              </w:rPr>
              <w:t>O</w:t>
            </w:r>
            <w:r w:rsidR="007E5859" w:rsidRPr="007E5859">
              <w:rPr>
                <w:sz w:val="18"/>
                <w:szCs w:val="18"/>
              </w:rPr>
              <w:t xml:space="preserve">programowanie w wersji elektronicznej na nośniku umożliwiające bezpośrednie podłączenie do konsoli, wersję </w:t>
            </w:r>
            <w:proofErr w:type="spellStart"/>
            <w:r w:rsidR="007E5859" w:rsidRPr="007E5859">
              <w:rPr>
                <w:sz w:val="18"/>
                <w:szCs w:val="18"/>
              </w:rPr>
              <w:t>elektorniczną</w:t>
            </w:r>
            <w:proofErr w:type="spellEnd"/>
            <w:r w:rsidR="007E5859" w:rsidRPr="007E5859">
              <w:rPr>
                <w:sz w:val="18"/>
                <w:szCs w:val="18"/>
              </w:rPr>
              <w:t xml:space="preserve"> instrukcji i dokumentacji technicznej oraz podręcznik szybkiej instalacji/skrócona instrukcja obsługi</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58E5C813" w14:textId="77777777" w:rsidR="007E5859" w:rsidRPr="007E5859" w:rsidRDefault="007E5859" w:rsidP="008E56E5">
            <w:pPr>
              <w:rPr>
                <w:sz w:val="18"/>
                <w:szCs w:val="18"/>
              </w:rPr>
            </w:pPr>
            <w:r>
              <w:rPr>
                <w:sz w:val="18"/>
                <w:szCs w:val="18"/>
              </w:rPr>
              <w:t>c</w:t>
            </w:r>
            <w:r w:rsidRPr="007E5859">
              <w:rPr>
                <w:sz w:val="18"/>
                <w:szCs w:val="18"/>
              </w:rPr>
              <w:t>o najmniej 1 sztuka</w:t>
            </w:r>
          </w:p>
        </w:tc>
      </w:tr>
      <w:tr w:rsidR="007E5859" w:rsidRPr="00D812D9" w14:paraId="514B8CB1"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70EFF370" w14:textId="77777777" w:rsidR="007E5859" w:rsidRPr="001C06A8" w:rsidRDefault="007E5859" w:rsidP="00056460">
            <w:pPr>
              <w:numPr>
                <w:ilvl w:val="0"/>
                <w:numId w:val="4"/>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405B052D" w14:textId="77777777" w:rsidR="007E5859" w:rsidRPr="007E5859" w:rsidRDefault="007E5859" w:rsidP="008E56E5">
            <w:pPr>
              <w:rPr>
                <w:sz w:val="18"/>
                <w:szCs w:val="18"/>
              </w:rPr>
            </w:pPr>
            <w:r w:rsidRPr="007E5859">
              <w:rPr>
                <w:sz w:val="18"/>
                <w:szCs w:val="18"/>
              </w:rPr>
              <w:t>Zestaw umożliwiający montaż urządzenia</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EE27911" w14:textId="77777777" w:rsidR="007E5859" w:rsidRPr="007E5859" w:rsidRDefault="007E5859" w:rsidP="008E56E5">
            <w:pPr>
              <w:rPr>
                <w:sz w:val="18"/>
                <w:szCs w:val="18"/>
              </w:rPr>
            </w:pPr>
            <w:r>
              <w:rPr>
                <w:sz w:val="18"/>
                <w:szCs w:val="18"/>
              </w:rPr>
              <w:t>c</w:t>
            </w:r>
            <w:r w:rsidRPr="007E5859">
              <w:rPr>
                <w:sz w:val="18"/>
                <w:szCs w:val="18"/>
              </w:rPr>
              <w:t>o najmniej 1 sztuka</w:t>
            </w:r>
          </w:p>
        </w:tc>
      </w:tr>
      <w:tr w:rsidR="007E5859" w:rsidRPr="00D812D9" w14:paraId="441E9F03"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5A614488" w14:textId="77777777" w:rsidR="007E5859" w:rsidRPr="001C06A8" w:rsidRDefault="007E5859" w:rsidP="00056460">
            <w:pPr>
              <w:numPr>
                <w:ilvl w:val="0"/>
                <w:numId w:val="4"/>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608EF444" w14:textId="77777777" w:rsidR="007E5859" w:rsidRPr="007E5859" w:rsidRDefault="007E5859" w:rsidP="008E56E5">
            <w:pPr>
              <w:rPr>
                <w:sz w:val="18"/>
                <w:szCs w:val="18"/>
              </w:rPr>
            </w:pPr>
            <w:r>
              <w:rPr>
                <w:sz w:val="18"/>
                <w:szCs w:val="18"/>
              </w:rPr>
              <w:t>R</w:t>
            </w:r>
            <w:r w:rsidRPr="007E5859">
              <w:rPr>
                <w:sz w:val="18"/>
                <w:szCs w:val="18"/>
              </w:rPr>
              <w:t>ozdzielczość</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673DACE4" w14:textId="77777777" w:rsidR="007E5859" w:rsidRPr="007E5859" w:rsidRDefault="007E5859" w:rsidP="008E56E5">
            <w:pPr>
              <w:rPr>
                <w:sz w:val="18"/>
                <w:szCs w:val="18"/>
              </w:rPr>
            </w:pPr>
            <w:r>
              <w:rPr>
                <w:sz w:val="18"/>
                <w:szCs w:val="18"/>
              </w:rPr>
              <w:t>c</w:t>
            </w:r>
            <w:r w:rsidRPr="007E5859">
              <w:rPr>
                <w:sz w:val="18"/>
                <w:szCs w:val="18"/>
              </w:rPr>
              <w:t>o najmniej HD i SD</w:t>
            </w:r>
          </w:p>
        </w:tc>
      </w:tr>
      <w:tr w:rsidR="007E5859" w:rsidRPr="00D812D9" w14:paraId="6B7AEE20"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65C71D6A" w14:textId="77777777" w:rsidR="007E5859" w:rsidRPr="001C06A8" w:rsidRDefault="007E5859" w:rsidP="00056460">
            <w:pPr>
              <w:numPr>
                <w:ilvl w:val="0"/>
                <w:numId w:val="4"/>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22C057DB" w14:textId="77777777" w:rsidR="007E5859" w:rsidRPr="007E5859" w:rsidRDefault="007E5859" w:rsidP="008E56E5">
            <w:pPr>
              <w:rPr>
                <w:sz w:val="18"/>
                <w:szCs w:val="18"/>
              </w:rPr>
            </w:pPr>
            <w:r>
              <w:rPr>
                <w:sz w:val="18"/>
                <w:szCs w:val="18"/>
              </w:rPr>
              <w:t>F</w:t>
            </w:r>
            <w:r w:rsidRPr="007E5859">
              <w:rPr>
                <w:sz w:val="18"/>
                <w:szCs w:val="18"/>
              </w:rPr>
              <w:t>ormat</w:t>
            </w:r>
            <w:r>
              <w:rPr>
                <w:sz w:val="18"/>
                <w:szCs w:val="18"/>
              </w:rPr>
              <w:t xml:space="preserve"> </w:t>
            </w:r>
            <w:r w:rsidRPr="007E5859">
              <w:rPr>
                <w:sz w:val="18"/>
                <w:szCs w:val="18"/>
              </w:rPr>
              <w:t xml:space="preserve">wideo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0038792" w14:textId="2B4D619C" w:rsidR="007E5859" w:rsidRDefault="007E5859" w:rsidP="008E56E5">
            <w:pPr>
              <w:rPr>
                <w:sz w:val="18"/>
                <w:szCs w:val="18"/>
              </w:rPr>
            </w:pPr>
            <w:r>
              <w:rPr>
                <w:sz w:val="18"/>
                <w:szCs w:val="18"/>
              </w:rPr>
              <w:t>c</w:t>
            </w:r>
            <w:r w:rsidRPr="007E5859">
              <w:rPr>
                <w:sz w:val="18"/>
                <w:szCs w:val="18"/>
              </w:rPr>
              <w:t>o najmniej: 1080p 50/59.94/60Hz</w:t>
            </w:r>
            <w:r w:rsidR="008E56E5">
              <w:rPr>
                <w:sz w:val="18"/>
                <w:szCs w:val="18"/>
              </w:rPr>
              <w:t xml:space="preserve">; </w:t>
            </w:r>
            <w:r w:rsidRPr="007E5859">
              <w:rPr>
                <w:sz w:val="18"/>
                <w:szCs w:val="18"/>
              </w:rPr>
              <w:t>1080i 50/59.94/60Hz</w:t>
            </w:r>
            <w:r w:rsidR="008E56E5">
              <w:rPr>
                <w:sz w:val="18"/>
                <w:szCs w:val="18"/>
              </w:rPr>
              <w:t xml:space="preserve">; </w:t>
            </w:r>
            <w:r w:rsidRPr="007E5859">
              <w:rPr>
                <w:sz w:val="18"/>
                <w:szCs w:val="18"/>
              </w:rPr>
              <w:t>720p 50/59.94/60Hz</w:t>
            </w:r>
            <w:r w:rsidR="008E56E5">
              <w:rPr>
                <w:sz w:val="18"/>
                <w:szCs w:val="18"/>
              </w:rPr>
              <w:t xml:space="preserve">; </w:t>
            </w:r>
            <w:r w:rsidRPr="007E5859">
              <w:rPr>
                <w:sz w:val="18"/>
                <w:szCs w:val="18"/>
              </w:rPr>
              <w:t>576i/p 50Hz</w:t>
            </w:r>
          </w:p>
          <w:p w14:paraId="5274F229" w14:textId="77777777" w:rsidR="007E5859" w:rsidRPr="007E5859" w:rsidRDefault="007E5859" w:rsidP="008E56E5">
            <w:pPr>
              <w:rPr>
                <w:sz w:val="18"/>
                <w:szCs w:val="18"/>
              </w:rPr>
            </w:pPr>
            <w:r w:rsidRPr="007E5859">
              <w:rPr>
                <w:sz w:val="18"/>
                <w:szCs w:val="18"/>
              </w:rPr>
              <w:t>480i/p 59.94Hz</w:t>
            </w:r>
          </w:p>
        </w:tc>
      </w:tr>
      <w:tr w:rsidR="007E5859" w:rsidRPr="00D812D9" w14:paraId="22995A89" w14:textId="77777777" w:rsidTr="008E56E5">
        <w:trPr>
          <w:trHeight w:val="397"/>
        </w:trPr>
        <w:tc>
          <w:tcPr>
            <w:tcW w:w="507" w:type="dxa"/>
            <w:tcBorders>
              <w:top w:val="single" w:sz="4" w:space="0" w:color="auto"/>
              <w:left w:val="single" w:sz="4" w:space="0" w:color="000000"/>
              <w:bottom w:val="single" w:sz="4" w:space="0" w:color="000000"/>
            </w:tcBorders>
            <w:shd w:val="clear" w:color="auto" w:fill="auto"/>
            <w:vAlign w:val="center"/>
          </w:tcPr>
          <w:p w14:paraId="660E3CA8" w14:textId="77777777" w:rsidR="007E5859" w:rsidRPr="001C06A8" w:rsidRDefault="007E5859" w:rsidP="00056460">
            <w:pPr>
              <w:numPr>
                <w:ilvl w:val="0"/>
                <w:numId w:val="4"/>
              </w:numPr>
              <w:rPr>
                <w:bCs/>
                <w:sz w:val="18"/>
                <w:szCs w:val="22"/>
              </w:rPr>
            </w:pPr>
          </w:p>
        </w:tc>
        <w:tc>
          <w:tcPr>
            <w:tcW w:w="2126" w:type="dxa"/>
            <w:tcBorders>
              <w:top w:val="single" w:sz="4" w:space="0" w:color="auto"/>
              <w:left w:val="single" w:sz="4" w:space="0" w:color="000000"/>
              <w:bottom w:val="single" w:sz="4" w:space="0" w:color="000000"/>
            </w:tcBorders>
            <w:shd w:val="clear" w:color="auto" w:fill="auto"/>
            <w:vAlign w:val="center"/>
          </w:tcPr>
          <w:p w14:paraId="4B39DCC3" w14:textId="77777777" w:rsidR="007E5859" w:rsidRPr="007E5859" w:rsidRDefault="007E5859" w:rsidP="008E56E5">
            <w:pPr>
              <w:rPr>
                <w:sz w:val="18"/>
                <w:szCs w:val="18"/>
              </w:rPr>
            </w:pPr>
            <w:r w:rsidRPr="007E5859">
              <w:rPr>
                <w:sz w:val="18"/>
                <w:szCs w:val="18"/>
              </w:rPr>
              <w:t xml:space="preserve">Wejście wideo                      </w:t>
            </w:r>
          </w:p>
        </w:tc>
        <w:tc>
          <w:tcPr>
            <w:tcW w:w="7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05D6F59E" w14:textId="77777777" w:rsidR="007E5859" w:rsidRPr="007E5859" w:rsidRDefault="007E5859" w:rsidP="008E56E5">
            <w:pPr>
              <w:rPr>
                <w:sz w:val="18"/>
                <w:szCs w:val="18"/>
              </w:rPr>
            </w:pPr>
            <w:r>
              <w:rPr>
                <w:sz w:val="18"/>
                <w:szCs w:val="18"/>
              </w:rPr>
              <w:t>c</w:t>
            </w:r>
            <w:r w:rsidRPr="007E5859">
              <w:rPr>
                <w:sz w:val="18"/>
                <w:szCs w:val="18"/>
              </w:rPr>
              <w:t xml:space="preserve">o najmniej: 3 x </w:t>
            </w:r>
            <w:proofErr w:type="spellStart"/>
            <w:r w:rsidRPr="007E5859">
              <w:rPr>
                <w:sz w:val="18"/>
                <w:szCs w:val="18"/>
              </w:rPr>
              <w:t>HDBaseT</w:t>
            </w:r>
            <w:proofErr w:type="spellEnd"/>
            <w:r>
              <w:rPr>
                <w:sz w:val="18"/>
                <w:szCs w:val="18"/>
              </w:rPr>
              <w:t xml:space="preserve">, </w:t>
            </w:r>
            <w:r w:rsidRPr="007E5859">
              <w:rPr>
                <w:sz w:val="18"/>
                <w:szCs w:val="18"/>
              </w:rPr>
              <w:t>1 x HDMI</w:t>
            </w:r>
          </w:p>
        </w:tc>
      </w:tr>
      <w:tr w:rsidR="007E5859" w:rsidRPr="00D812D9" w14:paraId="385EC45C" w14:textId="77777777" w:rsidTr="008E56E5">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7032ECB8" w14:textId="77777777" w:rsidR="007E5859" w:rsidRPr="001C06A8" w:rsidRDefault="007E5859" w:rsidP="00056460">
            <w:pPr>
              <w:numPr>
                <w:ilvl w:val="0"/>
                <w:numId w:val="4"/>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6CB03C76" w14:textId="77777777" w:rsidR="007E5859" w:rsidRPr="007E5859" w:rsidRDefault="007E5859" w:rsidP="008E56E5">
            <w:pPr>
              <w:rPr>
                <w:sz w:val="18"/>
                <w:szCs w:val="18"/>
              </w:rPr>
            </w:pPr>
            <w:r w:rsidRPr="007E5859">
              <w:rPr>
                <w:sz w:val="18"/>
                <w:szCs w:val="18"/>
              </w:rPr>
              <w:t xml:space="preserve">Komputerowy interfejs graficzny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C712E" w14:textId="77777777" w:rsidR="007E5859" w:rsidRPr="007E5859" w:rsidRDefault="007E5859" w:rsidP="008E56E5">
            <w:pPr>
              <w:rPr>
                <w:sz w:val="18"/>
                <w:szCs w:val="18"/>
              </w:rPr>
            </w:pPr>
            <w:r>
              <w:rPr>
                <w:sz w:val="18"/>
                <w:szCs w:val="18"/>
              </w:rPr>
              <w:t>c</w:t>
            </w:r>
            <w:r w:rsidRPr="007E5859">
              <w:rPr>
                <w:sz w:val="18"/>
                <w:szCs w:val="18"/>
              </w:rPr>
              <w:t>o najmniej 1 via HDMI</w:t>
            </w:r>
          </w:p>
        </w:tc>
      </w:tr>
      <w:tr w:rsidR="007E5859" w:rsidRPr="00D812D9" w14:paraId="3D6D7463" w14:textId="77777777" w:rsidTr="008E56E5">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269FBE50" w14:textId="77777777" w:rsidR="007E5859" w:rsidRPr="001C06A8" w:rsidRDefault="007E5859" w:rsidP="00056460">
            <w:pPr>
              <w:numPr>
                <w:ilvl w:val="0"/>
                <w:numId w:val="4"/>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5954C213" w14:textId="77777777" w:rsidR="007E5859" w:rsidRPr="007E5859" w:rsidRDefault="007E5859" w:rsidP="008E56E5">
            <w:pPr>
              <w:rPr>
                <w:sz w:val="18"/>
                <w:szCs w:val="18"/>
              </w:rPr>
            </w:pPr>
            <w:r w:rsidRPr="007E5859">
              <w:rPr>
                <w:sz w:val="18"/>
                <w:szCs w:val="18"/>
              </w:rPr>
              <w:t>Przetwarzanie danych wyjściowych</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649E4" w14:textId="77777777" w:rsidR="007E5859" w:rsidRPr="007E5859" w:rsidRDefault="007E5859" w:rsidP="008E56E5">
            <w:pPr>
              <w:rPr>
                <w:sz w:val="18"/>
                <w:szCs w:val="18"/>
              </w:rPr>
            </w:pPr>
            <w:r w:rsidRPr="007E5859">
              <w:rPr>
                <w:sz w:val="18"/>
                <w:szCs w:val="18"/>
              </w:rPr>
              <w:t>tak</w:t>
            </w:r>
          </w:p>
        </w:tc>
      </w:tr>
      <w:tr w:rsidR="007E5859" w:rsidRPr="00D812D9" w14:paraId="11969383" w14:textId="77777777" w:rsidTr="008E56E5">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2B16DB86" w14:textId="77777777" w:rsidR="007E5859" w:rsidRPr="001C06A8" w:rsidRDefault="007E5859" w:rsidP="00056460">
            <w:pPr>
              <w:numPr>
                <w:ilvl w:val="0"/>
                <w:numId w:val="4"/>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26F06A30" w14:textId="77777777" w:rsidR="007E5859" w:rsidRPr="007E5859" w:rsidRDefault="007E5859" w:rsidP="008E56E5">
            <w:pPr>
              <w:rPr>
                <w:sz w:val="18"/>
                <w:szCs w:val="18"/>
              </w:rPr>
            </w:pPr>
            <w:r w:rsidRPr="007E5859">
              <w:rPr>
                <w:sz w:val="18"/>
                <w:szCs w:val="18"/>
              </w:rPr>
              <w:t>Wyjścia wideo</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0268A5A" w14:textId="77777777" w:rsidR="007E5859" w:rsidRPr="007E5859" w:rsidRDefault="007E5859" w:rsidP="008E56E5">
            <w:pPr>
              <w:rPr>
                <w:sz w:val="18"/>
                <w:szCs w:val="18"/>
              </w:rPr>
            </w:pPr>
            <w:r>
              <w:rPr>
                <w:sz w:val="18"/>
                <w:szCs w:val="18"/>
              </w:rPr>
              <w:t>c</w:t>
            </w:r>
            <w:r w:rsidRPr="007E5859">
              <w:rPr>
                <w:sz w:val="18"/>
                <w:szCs w:val="18"/>
              </w:rPr>
              <w:t>o najmniej 3x HDMI PGM</w:t>
            </w:r>
            <w:r>
              <w:rPr>
                <w:sz w:val="18"/>
                <w:szCs w:val="18"/>
              </w:rPr>
              <w:t xml:space="preserve">, </w:t>
            </w:r>
            <w:r w:rsidRPr="007E5859">
              <w:rPr>
                <w:sz w:val="18"/>
                <w:szCs w:val="18"/>
              </w:rPr>
              <w:t>1x STREAM (RJ-45)</w:t>
            </w:r>
          </w:p>
        </w:tc>
      </w:tr>
      <w:tr w:rsidR="007E5859" w:rsidRPr="00FE6C55" w14:paraId="09C70297"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58A5C2F5" w14:textId="77777777" w:rsidR="007E5859" w:rsidRPr="001C06A8" w:rsidRDefault="007E5859" w:rsidP="00056460">
            <w:pPr>
              <w:numPr>
                <w:ilvl w:val="0"/>
                <w:numId w:val="4"/>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6A351DF3" w14:textId="77777777" w:rsidR="007E5859" w:rsidRPr="007E5859" w:rsidRDefault="007E5859" w:rsidP="008E56E5">
            <w:pPr>
              <w:rPr>
                <w:sz w:val="18"/>
                <w:szCs w:val="18"/>
              </w:rPr>
            </w:pPr>
            <w:r w:rsidRPr="007E5859">
              <w:rPr>
                <w:sz w:val="18"/>
                <w:szCs w:val="18"/>
              </w:rPr>
              <w:t>Wejście Audio</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2CAD12A" w14:textId="77777777" w:rsidR="007E5859" w:rsidRPr="00FE6C55" w:rsidRDefault="007E5859" w:rsidP="008E56E5">
            <w:pPr>
              <w:rPr>
                <w:sz w:val="18"/>
                <w:szCs w:val="18"/>
                <w:lang w:val="en-US"/>
              </w:rPr>
            </w:pPr>
            <w:r w:rsidRPr="00FE6C55">
              <w:rPr>
                <w:sz w:val="18"/>
                <w:szCs w:val="18"/>
                <w:lang w:val="en-US"/>
              </w:rPr>
              <w:t xml:space="preserve">co </w:t>
            </w:r>
            <w:proofErr w:type="spellStart"/>
            <w:r w:rsidRPr="00FE6C55">
              <w:rPr>
                <w:sz w:val="18"/>
                <w:szCs w:val="18"/>
                <w:lang w:val="en-US"/>
              </w:rPr>
              <w:t>najmniej</w:t>
            </w:r>
            <w:proofErr w:type="spellEnd"/>
            <w:r w:rsidRPr="00FE6C55">
              <w:rPr>
                <w:sz w:val="18"/>
                <w:szCs w:val="18"/>
                <w:lang w:val="en-US"/>
              </w:rPr>
              <w:t xml:space="preserve"> 2x Balanced XLR, 1x Stereo RCA (L/R), De-embedded Digital Audio</w:t>
            </w:r>
          </w:p>
        </w:tc>
      </w:tr>
      <w:tr w:rsidR="007E5859" w:rsidRPr="00D812D9" w14:paraId="7FB3FEB9" w14:textId="77777777" w:rsidTr="008E56E5">
        <w:trPr>
          <w:trHeight w:val="397"/>
        </w:trPr>
        <w:tc>
          <w:tcPr>
            <w:tcW w:w="507" w:type="dxa"/>
            <w:tcBorders>
              <w:top w:val="single" w:sz="4" w:space="0" w:color="auto"/>
              <w:left w:val="single" w:sz="4" w:space="0" w:color="000000"/>
              <w:bottom w:val="single" w:sz="4" w:space="0" w:color="000000"/>
            </w:tcBorders>
            <w:shd w:val="clear" w:color="auto" w:fill="auto"/>
            <w:vAlign w:val="center"/>
          </w:tcPr>
          <w:p w14:paraId="32BB1587" w14:textId="77777777" w:rsidR="007E5859" w:rsidRPr="00FE6C55" w:rsidRDefault="007E5859" w:rsidP="00056460">
            <w:pPr>
              <w:numPr>
                <w:ilvl w:val="0"/>
                <w:numId w:val="4"/>
              </w:numPr>
              <w:rPr>
                <w:bCs/>
                <w:sz w:val="18"/>
                <w:szCs w:val="22"/>
                <w:lang w:val="en-US"/>
              </w:rPr>
            </w:pPr>
          </w:p>
        </w:tc>
        <w:tc>
          <w:tcPr>
            <w:tcW w:w="2126" w:type="dxa"/>
            <w:tcBorders>
              <w:top w:val="single" w:sz="4" w:space="0" w:color="auto"/>
              <w:left w:val="single" w:sz="4" w:space="0" w:color="000000"/>
              <w:bottom w:val="single" w:sz="4" w:space="0" w:color="000000"/>
            </w:tcBorders>
            <w:shd w:val="clear" w:color="auto" w:fill="auto"/>
            <w:vAlign w:val="center"/>
          </w:tcPr>
          <w:p w14:paraId="4E359823" w14:textId="77777777" w:rsidR="007E5859" w:rsidRPr="007E5859" w:rsidRDefault="007E5859" w:rsidP="008E56E5">
            <w:pPr>
              <w:rPr>
                <w:sz w:val="18"/>
                <w:szCs w:val="18"/>
              </w:rPr>
            </w:pPr>
            <w:r w:rsidRPr="007E5859">
              <w:rPr>
                <w:sz w:val="18"/>
                <w:szCs w:val="18"/>
              </w:rPr>
              <w:t>Wyjścia audio</w:t>
            </w:r>
          </w:p>
        </w:tc>
        <w:tc>
          <w:tcPr>
            <w:tcW w:w="7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791A441D" w14:textId="77777777" w:rsidR="007E5859" w:rsidRPr="007E5859" w:rsidRDefault="007E5859" w:rsidP="008E56E5">
            <w:pPr>
              <w:rPr>
                <w:sz w:val="18"/>
                <w:szCs w:val="18"/>
              </w:rPr>
            </w:pPr>
            <w:r>
              <w:rPr>
                <w:sz w:val="18"/>
                <w:szCs w:val="18"/>
              </w:rPr>
              <w:t>c</w:t>
            </w:r>
            <w:r w:rsidRPr="007E5859">
              <w:rPr>
                <w:sz w:val="18"/>
                <w:szCs w:val="18"/>
              </w:rPr>
              <w:t>o najmniej 1 x słuchawki stereo</w:t>
            </w:r>
          </w:p>
        </w:tc>
      </w:tr>
      <w:tr w:rsidR="007E5859" w:rsidRPr="00D812D9" w14:paraId="185BD7E4" w14:textId="77777777" w:rsidTr="008E56E5">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373FF884" w14:textId="77777777" w:rsidR="007E5859" w:rsidRPr="001C06A8" w:rsidRDefault="007E5859" w:rsidP="00056460">
            <w:pPr>
              <w:numPr>
                <w:ilvl w:val="0"/>
                <w:numId w:val="4"/>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2C2DBCCA" w14:textId="77777777" w:rsidR="007E5859" w:rsidRPr="007E5859" w:rsidRDefault="007E5859" w:rsidP="008E56E5">
            <w:pPr>
              <w:rPr>
                <w:sz w:val="18"/>
                <w:szCs w:val="18"/>
              </w:rPr>
            </w:pPr>
            <w:r w:rsidRPr="007E5859">
              <w:rPr>
                <w:sz w:val="18"/>
                <w:szCs w:val="18"/>
              </w:rPr>
              <w:t>Wbudowany system wsparcia audio:</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06D3E" w14:textId="6B1DA13D" w:rsidR="007E5859" w:rsidRPr="007E5859" w:rsidRDefault="007E5859" w:rsidP="008E56E5">
            <w:pPr>
              <w:rPr>
                <w:sz w:val="18"/>
                <w:szCs w:val="18"/>
              </w:rPr>
            </w:pPr>
            <w:r>
              <w:rPr>
                <w:sz w:val="18"/>
                <w:szCs w:val="18"/>
              </w:rPr>
              <w:t>c</w:t>
            </w:r>
            <w:r w:rsidRPr="007E5859">
              <w:rPr>
                <w:sz w:val="18"/>
                <w:szCs w:val="18"/>
              </w:rPr>
              <w:t>o najmniej</w:t>
            </w:r>
            <w:r w:rsidR="001D6F0D">
              <w:rPr>
                <w:sz w:val="18"/>
                <w:szCs w:val="18"/>
              </w:rPr>
              <w:t xml:space="preserve"> dwa kanały audio</w:t>
            </w:r>
          </w:p>
        </w:tc>
      </w:tr>
      <w:tr w:rsidR="007E5859" w:rsidRPr="00D812D9" w14:paraId="2C407374" w14:textId="77777777" w:rsidTr="008E56E5">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1675FCC1" w14:textId="77777777" w:rsidR="007E5859" w:rsidRPr="001C06A8" w:rsidRDefault="007E5859" w:rsidP="00056460">
            <w:pPr>
              <w:numPr>
                <w:ilvl w:val="0"/>
                <w:numId w:val="4"/>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476E310F" w14:textId="77777777" w:rsidR="007E5859" w:rsidRPr="007E5859" w:rsidRDefault="007E5859" w:rsidP="008E56E5">
            <w:pPr>
              <w:rPr>
                <w:sz w:val="18"/>
                <w:szCs w:val="18"/>
              </w:rPr>
            </w:pPr>
            <w:r w:rsidRPr="007E5859">
              <w:rPr>
                <w:sz w:val="18"/>
                <w:szCs w:val="18"/>
              </w:rPr>
              <w:t>USK</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CE816" w14:textId="77777777" w:rsidR="007E5859" w:rsidRPr="007E5859" w:rsidRDefault="007E5859" w:rsidP="008E56E5">
            <w:pPr>
              <w:rPr>
                <w:sz w:val="18"/>
                <w:szCs w:val="18"/>
              </w:rPr>
            </w:pPr>
            <w:r>
              <w:rPr>
                <w:sz w:val="18"/>
                <w:szCs w:val="18"/>
              </w:rPr>
              <w:t>c</w:t>
            </w:r>
            <w:r w:rsidRPr="007E5859">
              <w:rPr>
                <w:sz w:val="18"/>
                <w:szCs w:val="18"/>
              </w:rPr>
              <w:t xml:space="preserve">o najmniej wsparcie </w:t>
            </w:r>
            <w:proofErr w:type="spellStart"/>
            <w:r w:rsidRPr="007E5859">
              <w:rPr>
                <w:sz w:val="18"/>
                <w:szCs w:val="18"/>
              </w:rPr>
              <w:t>Lumakey</w:t>
            </w:r>
            <w:proofErr w:type="spellEnd"/>
          </w:p>
        </w:tc>
      </w:tr>
      <w:tr w:rsidR="007E5859" w:rsidRPr="00D812D9" w14:paraId="3B5DC545" w14:textId="77777777" w:rsidTr="008E56E5">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3F99EC5A" w14:textId="77777777" w:rsidR="007E5859" w:rsidRPr="001C06A8" w:rsidRDefault="007E5859" w:rsidP="00056460">
            <w:pPr>
              <w:numPr>
                <w:ilvl w:val="0"/>
                <w:numId w:val="4"/>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0F0D0FEA" w14:textId="77777777" w:rsidR="007E5859" w:rsidRPr="007E5859" w:rsidRDefault="007E5859" w:rsidP="008E56E5">
            <w:pPr>
              <w:rPr>
                <w:sz w:val="18"/>
                <w:szCs w:val="18"/>
              </w:rPr>
            </w:pPr>
            <w:r w:rsidRPr="007E5859">
              <w:rPr>
                <w:sz w:val="18"/>
                <w:szCs w:val="18"/>
              </w:rPr>
              <w:t>Posiada funkcje “obraz w obrazie”</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032847F9" w14:textId="77777777" w:rsidR="007E5859" w:rsidRPr="007E5859" w:rsidRDefault="007E5859" w:rsidP="008E56E5">
            <w:pPr>
              <w:rPr>
                <w:sz w:val="18"/>
                <w:szCs w:val="18"/>
              </w:rPr>
            </w:pPr>
            <w:r w:rsidRPr="007E5859">
              <w:rPr>
                <w:sz w:val="18"/>
                <w:szCs w:val="18"/>
              </w:rPr>
              <w:t>tak</w:t>
            </w:r>
          </w:p>
        </w:tc>
      </w:tr>
      <w:tr w:rsidR="007E5859" w:rsidRPr="00D812D9" w14:paraId="7AF0DEA6"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1765A92F" w14:textId="77777777" w:rsidR="007E5859" w:rsidRPr="001C06A8" w:rsidRDefault="007E5859" w:rsidP="00056460">
            <w:pPr>
              <w:numPr>
                <w:ilvl w:val="0"/>
                <w:numId w:val="4"/>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321834A3" w14:textId="10AB260E" w:rsidR="007E5859" w:rsidRPr="007E5859" w:rsidRDefault="009A727D" w:rsidP="009A727D">
            <w:pPr>
              <w:ind w:right="-140"/>
              <w:rPr>
                <w:sz w:val="18"/>
                <w:szCs w:val="18"/>
              </w:rPr>
            </w:pPr>
            <w:r>
              <w:rPr>
                <w:sz w:val="18"/>
                <w:szCs w:val="18"/>
              </w:rPr>
              <w:t>W</w:t>
            </w:r>
            <w:r w:rsidR="007E5859" w:rsidRPr="007E5859">
              <w:rPr>
                <w:sz w:val="18"/>
                <w:szCs w:val="18"/>
              </w:rPr>
              <w:t xml:space="preserve">budowany Audio - </w:t>
            </w:r>
            <w:proofErr w:type="spellStart"/>
            <w:r w:rsidR="007E5859" w:rsidRPr="007E5859">
              <w:rPr>
                <w:sz w:val="18"/>
                <w:szCs w:val="18"/>
              </w:rPr>
              <w:t>Mixer</w:t>
            </w:r>
            <w:proofErr w:type="spellEnd"/>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65A80C68" w14:textId="77777777" w:rsidR="007E5859" w:rsidRPr="007E5859" w:rsidRDefault="007E5859" w:rsidP="008E56E5">
            <w:pPr>
              <w:rPr>
                <w:sz w:val="18"/>
                <w:szCs w:val="18"/>
              </w:rPr>
            </w:pPr>
            <w:r w:rsidRPr="007E5859">
              <w:rPr>
                <w:sz w:val="18"/>
                <w:szCs w:val="18"/>
              </w:rPr>
              <w:t>tak</w:t>
            </w:r>
          </w:p>
        </w:tc>
      </w:tr>
      <w:tr w:rsidR="007E5859" w:rsidRPr="00D812D9" w14:paraId="1FCD343C"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059A8397" w14:textId="77777777" w:rsidR="007E5859" w:rsidRPr="001C06A8" w:rsidRDefault="007E5859" w:rsidP="00056460">
            <w:pPr>
              <w:numPr>
                <w:ilvl w:val="0"/>
                <w:numId w:val="4"/>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13B6DFF2" w14:textId="6E5BAAEC" w:rsidR="007E5859" w:rsidRPr="007E5859" w:rsidRDefault="009A727D" w:rsidP="009A727D">
            <w:pPr>
              <w:ind w:right="-140"/>
              <w:rPr>
                <w:sz w:val="18"/>
                <w:szCs w:val="18"/>
              </w:rPr>
            </w:pPr>
            <w:r>
              <w:rPr>
                <w:sz w:val="18"/>
                <w:szCs w:val="18"/>
              </w:rPr>
              <w:t>W</w:t>
            </w:r>
            <w:r w:rsidR="007E5859" w:rsidRPr="007E5859">
              <w:rPr>
                <w:sz w:val="18"/>
                <w:szCs w:val="18"/>
              </w:rPr>
              <w:t xml:space="preserve">budowany monitor o parametrach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69BA0135" w14:textId="77777777" w:rsidR="007E5859" w:rsidRPr="007E5859" w:rsidRDefault="007E5859" w:rsidP="008E56E5">
            <w:pPr>
              <w:rPr>
                <w:sz w:val="18"/>
                <w:szCs w:val="18"/>
              </w:rPr>
            </w:pPr>
            <w:r>
              <w:rPr>
                <w:sz w:val="18"/>
                <w:szCs w:val="18"/>
              </w:rPr>
              <w:t>c</w:t>
            </w:r>
            <w:r w:rsidRPr="007E5859">
              <w:rPr>
                <w:sz w:val="18"/>
                <w:szCs w:val="18"/>
              </w:rPr>
              <w:t xml:space="preserve">o najmniej 17.3” HD TFT LED </w:t>
            </w:r>
            <w:proofErr w:type="spellStart"/>
            <w:proofErr w:type="gramStart"/>
            <w:r w:rsidRPr="007E5859">
              <w:rPr>
                <w:sz w:val="18"/>
                <w:szCs w:val="18"/>
              </w:rPr>
              <w:t>backlit</w:t>
            </w:r>
            <w:proofErr w:type="spellEnd"/>
            <w:r w:rsidRPr="007E5859">
              <w:rPr>
                <w:sz w:val="18"/>
                <w:szCs w:val="18"/>
              </w:rPr>
              <w:t xml:space="preserve">  ,</w:t>
            </w:r>
            <w:proofErr w:type="gramEnd"/>
            <w:r w:rsidRPr="007E5859">
              <w:rPr>
                <w:sz w:val="18"/>
                <w:szCs w:val="18"/>
              </w:rPr>
              <w:t xml:space="preserve"> I rozdzielczości co najmniej 1920x1080 </w:t>
            </w:r>
            <w:proofErr w:type="spellStart"/>
            <w:r w:rsidRPr="007E5859">
              <w:rPr>
                <w:sz w:val="18"/>
                <w:szCs w:val="18"/>
              </w:rPr>
              <w:t>pix</w:t>
            </w:r>
            <w:proofErr w:type="spellEnd"/>
          </w:p>
        </w:tc>
      </w:tr>
      <w:tr w:rsidR="007E5859" w:rsidRPr="00D812D9" w14:paraId="22BBFC39"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1E599D71" w14:textId="77777777" w:rsidR="007E5859" w:rsidRPr="001C06A8" w:rsidRDefault="007E5859" w:rsidP="00056460">
            <w:pPr>
              <w:numPr>
                <w:ilvl w:val="0"/>
                <w:numId w:val="4"/>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6EF9C201" w14:textId="77777777" w:rsidR="007E5859" w:rsidRPr="007E5859" w:rsidRDefault="007E5859" w:rsidP="008E56E5">
            <w:pPr>
              <w:rPr>
                <w:sz w:val="18"/>
                <w:szCs w:val="18"/>
              </w:rPr>
            </w:pPr>
            <w:r w:rsidRPr="007E5859">
              <w:rPr>
                <w:sz w:val="18"/>
                <w:szCs w:val="18"/>
              </w:rPr>
              <w:t>Streaming wideo kodowania</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E9484EA" w14:textId="77777777" w:rsidR="007E5859" w:rsidRPr="007E5859" w:rsidRDefault="007E5859" w:rsidP="008E56E5">
            <w:pPr>
              <w:rPr>
                <w:sz w:val="18"/>
                <w:szCs w:val="18"/>
              </w:rPr>
            </w:pPr>
            <w:r>
              <w:rPr>
                <w:sz w:val="18"/>
                <w:szCs w:val="18"/>
              </w:rPr>
              <w:t>c</w:t>
            </w:r>
            <w:r w:rsidRPr="007E5859">
              <w:rPr>
                <w:sz w:val="18"/>
                <w:szCs w:val="18"/>
              </w:rPr>
              <w:t>o najmniej H.264 / AVC,</w:t>
            </w:r>
            <w:r w:rsidR="00CB198C" w:rsidRPr="007E5859">
              <w:rPr>
                <w:sz w:val="18"/>
                <w:szCs w:val="18"/>
              </w:rPr>
              <w:t xml:space="preserve"> konfigurowanie Bit-</w:t>
            </w:r>
            <w:proofErr w:type="spellStart"/>
            <w:r w:rsidR="00CB198C" w:rsidRPr="007E5859">
              <w:rPr>
                <w:sz w:val="18"/>
                <w:szCs w:val="18"/>
              </w:rPr>
              <w:t>rate</w:t>
            </w:r>
            <w:proofErr w:type="spellEnd"/>
            <w:r w:rsidR="00CB198C" w:rsidRPr="007E5859">
              <w:rPr>
                <w:sz w:val="18"/>
                <w:szCs w:val="18"/>
              </w:rPr>
              <w:t xml:space="preserve"> do 10Mbps</w:t>
            </w:r>
          </w:p>
        </w:tc>
      </w:tr>
      <w:tr w:rsidR="007E5859" w:rsidRPr="00D812D9" w14:paraId="70A5EA97"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0C7C9E3" w14:textId="77777777" w:rsidR="007E5859" w:rsidRPr="001C06A8" w:rsidRDefault="007E5859" w:rsidP="00056460">
            <w:pPr>
              <w:numPr>
                <w:ilvl w:val="0"/>
                <w:numId w:val="4"/>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2B98BF44" w14:textId="77777777" w:rsidR="007E5859" w:rsidRPr="007E5859" w:rsidRDefault="00CB198C" w:rsidP="008E56E5">
            <w:pPr>
              <w:rPr>
                <w:sz w:val="18"/>
                <w:szCs w:val="18"/>
              </w:rPr>
            </w:pPr>
            <w:r w:rsidRPr="007E5859">
              <w:rPr>
                <w:sz w:val="18"/>
                <w:szCs w:val="18"/>
              </w:rPr>
              <w:t>Streaming Audio kodowania</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DEE5737" w14:textId="77777777" w:rsidR="00CB198C" w:rsidRDefault="00CB198C" w:rsidP="008E56E5">
            <w:pPr>
              <w:pStyle w:val="Akapitzlist"/>
              <w:autoSpaceDE w:val="0"/>
              <w:autoSpaceDN w:val="0"/>
              <w:adjustRightInd w:val="0"/>
              <w:spacing w:line="240" w:lineRule="auto"/>
              <w:ind w:left="0"/>
              <w:rPr>
                <w:rFonts w:ascii="Times New Roman" w:hAnsi="Times New Roman"/>
                <w:sz w:val="18"/>
                <w:szCs w:val="24"/>
              </w:rPr>
            </w:pPr>
            <w:r>
              <w:rPr>
                <w:rFonts w:ascii="Times New Roman" w:hAnsi="Times New Roman"/>
                <w:sz w:val="18"/>
                <w:szCs w:val="24"/>
              </w:rPr>
              <w:t>c</w:t>
            </w:r>
            <w:r w:rsidRPr="00CB198C">
              <w:rPr>
                <w:rFonts w:ascii="Times New Roman" w:hAnsi="Times New Roman"/>
                <w:sz w:val="18"/>
                <w:szCs w:val="24"/>
              </w:rPr>
              <w:t>o najmniej:</w:t>
            </w:r>
            <w:r>
              <w:rPr>
                <w:rFonts w:ascii="Times New Roman" w:hAnsi="Times New Roman"/>
                <w:sz w:val="18"/>
                <w:szCs w:val="24"/>
              </w:rPr>
              <w:t xml:space="preserve"> </w:t>
            </w:r>
            <w:r w:rsidRPr="00CB198C">
              <w:rPr>
                <w:rFonts w:ascii="Times New Roman" w:hAnsi="Times New Roman"/>
                <w:sz w:val="18"/>
                <w:szCs w:val="24"/>
              </w:rPr>
              <w:t>AAC-LC</w:t>
            </w:r>
            <w:r>
              <w:rPr>
                <w:rFonts w:ascii="Times New Roman" w:hAnsi="Times New Roman"/>
                <w:sz w:val="18"/>
                <w:szCs w:val="24"/>
              </w:rPr>
              <w:t xml:space="preserve">, </w:t>
            </w:r>
            <w:r w:rsidRPr="00CB198C">
              <w:rPr>
                <w:rFonts w:ascii="Times New Roman" w:hAnsi="Times New Roman"/>
                <w:sz w:val="18"/>
                <w:szCs w:val="24"/>
              </w:rPr>
              <w:t xml:space="preserve">konfigurowalny bit </w:t>
            </w:r>
            <w:proofErr w:type="spellStart"/>
            <w:r w:rsidRPr="00CB198C">
              <w:rPr>
                <w:rFonts w:ascii="Times New Roman" w:hAnsi="Times New Roman"/>
                <w:sz w:val="18"/>
                <w:szCs w:val="24"/>
              </w:rPr>
              <w:t>rate</w:t>
            </w:r>
            <w:proofErr w:type="spellEnd"/>
            <w:r w:rsidRPr="00CB198C">
              <w:rPr>
                <w:rFonts w:ascii="Times New Roman" w:hAnsi="Times New Roman"/>
                <w:sz w:val="18"/>
                <w:szCs w:val="24"/>
              </w:rPr>
              <w:t xml:space="preserve"> zakres od 32Kbps do</w:t>
            </w:r>
            <w:r>
              <w:rPr>
                <w:rFonts w:ascii="Times New Roman" w:hAnsi="Times New Roman"/>
                <w:sz w:val="18"/>
                <w:szCs w:val="24"/>
              </w:rPr>
              <w:t xml:space="preserve"> </w:t>
            </w:r>
            <w:r w:rsidRPr="00CB198C">
              <w:rPr>
                <w:rFonts w:ascii="Times New Roman" w:hAnsi="Times New Roman"/>
                <w:sz w:val="18"/>
                <w:szCs w:val="24"/>
              </w:rPr>
              <w:t>384Kbps</w:t>
            </w:r>
            <w:r>
              <w:rPr>
                <w:rFonts w:ascii="Times New Roman" w:hAnsi="Times New Roman"/>
                <w:sz w:val="18"/>
                <w:szCs w:val="24"/>
              </w:rPr>
              <w:t xml:space="preserve"> </w:t>
            </w:r>
          </w:p>
          <w:p w14:paraId="5B94A5B5" w14:textId="77777777" w:rsidR="007E5859" w:rsidRPr="00CB198C" w:rsidRDefault="00CB198C" w:rsidP="008E56E5">
            <w:pPr>
              <w:pStyle w:val="Akapitzlist"/>
              <w:autoSpaceDE w:val="0"/>
              <w:autoSpaceDN w:val="0"/>
              <w:adjustRightInd w:val="0"/>
              <w:spacing w:line="240" w:lineRule="auto"/>
              <w:ind w:left="0"/>
              <w:rPr>
                <w:sz w:val="18"/>
                <w:szCs w:val="18"/>
              </w:rPr>
            </w:pPr>
            <w:r w:rsidRPr="00CB198C">
              <w:rPr>
                <w:rFonts w:ascii="Times New Roman" w:hAnsi="Times New Roman"/>
                <w:sz w:val="18"/>
                <w:szCs w:val="24"/>
              </w:rPr>
              <w:t>wartość próbkowania co najmniej: 48KHz, 16bit</w:t>
            </w:r>
          </w:p>
        </w:tc>
      </w:tr>
      <w:tr w:rsidR="007E5859" w:rsidRPr="00FE6C55" w14:paraId="14B8D093"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8259AE4" w14:textId="77777777" w:rsidR="007E5859" w:rsidRPr="001C06A8" w:rsidRDefault="007E5859" w:rsidP="00056460">
            <w:pPr>
              <w:numPr>
                <w:ilvl w:val="0"/>
                <w:numId w:val="4"/>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45B3F65E" w14:textId="77777777" w:rsidR="007E5859" w:rsidRPr="007E5859" w:rsidRDefault="00CB198C" w:rsidP="008E56E5">
            <w:pPr>
              <w:rPr>
                <w:sz w:val="18"/>
                <w:szCs w:val="18"/>
              </w:rPr>
            </w:pPr>
            <w:r w:rsidRPr="007E5859">
              <w:rPr>
                <w:sz w:val="18"/>
                <w:szCs w:val="18"/>
              </w:rPr>
              <w:t>Protokół przesyłania strumieniowego</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23FF5050" w14:textId="77777777" w:rsidR="00CB198C" w:rsidRPr="00FE6C55" w:rsidRDefault="00CB198C" w:rsidP="008E56E5">
            <w:pPr>
              <w:rPr>
                <w:sz w:val="18"/>
                <w:szCs w:val="18"/>
                <w:lang w:val="en-US"/>
              </w:rPr>
            </w:pPr>
            <w:r w:rsidRPr="00FE6C55">
              <w:rPr>
                <w:sz w:val="18"/>
                <w:szCs w:val="18"/>
                <w:lang w:val="en-US"/>
              </w:rPr>
              <w:t xml:space="preserve">co </w:t>
            </w:r>
            <w:proofErr w:type="spellStart"/>
            <w:r w:rsidRPr="00FE6C55">
              <w:rPr>
                <w:sz w:val="18"/>
                <w:szCs w:val="18"/>
                <w:lang w:val="en-US"/>
              </w:rPr>
              <w:t>najmniej</w:t>
            </w:r>
            <w:proofErr w:type="spellEnd"/>
            <w:r w:rsidRPr="00FE6C55">
              <w:rPr>
                <w:sz w:val="18"/>
                <w:szCs w:val="18"/>
                <w:lang w:val="en-US"/>
              </w:rPr>
              <w:t xml:space="preserve">: TS over TCP/UDP (unicast &amp; multicast), RTSP over HTTP/TCP/UDP, RTMP </w:t>
            </w:r>
          </w:p>
        </w:tc>
      </w:tr>
      <w:tr w:rsidR="00CB198C" w:rsidRPr="00D812D9" w14:paraId="31550E54"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11266422" w14:textId="77777777" w:rsidR="00CB198C" w:rsidRPr="00FE6C55" w:rsidRDefault="00CB198C" w:rsidP="00056460">
            <w:pPr>
              <w:numPr>
                <w:ilvl w:val="0"/>
                <w:numId w:val="4"/>
              </w:numPr>
              <w:rPr>
                <w:bCs/>
                <w:sz w:val="18"/>
                <w:szCs w:val="22"/>
                <w:lang w:val="en-US"/>
              </w:rPr>
            </w:pPr>
          </w:p>
        </w:tc>
        <w:tc>
          <w:tcPr>
            <w:tcW w:w="2126" w:type="dxa"/>
            <w:tcBorders>
              <w:top w:val="single" w:sz="4" w:space="0" w:color="auto"/>
              <w:left w:val="single" w:sz="4" w:space="0" w:color="000000"/>
              <w:bottom w:val="single" w:sz="4" w:space="0" w:color="auto"/>
            </w:tcBorders>
            <w:shd w:val="clear" w:color="auto" w:fill="auto"/>
            <w:vAlign w:val="center"/>
          </w:tcPr>
          <w:p w14:paraId="08DC1FD5" w14:textId="77777777" w:rsidR="00CB198C" w:rsidRPr="00CB198C" w:rsidRDefault="00CB198C" w:rsidP="008E56E5">
            <w:pPr>
              <w:rPr>
                <w:sz w:val="18"/>
                <w:szCs w:val="18"/>
              </w:rPr>
            </w:pPr>
            <w:r w:rsidRPr="00CB198C">
              <w:rPr>
                <w:sz w:val="18"/>
                <w:szCs w:val="18"/>
              </w:rPr>
              <w:t>Kontrola transmisji strumieniowej</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FBDD9AF" w14:textId="77777777" w:rsidR="00CB198C" w:rsidRPr="00CB198C" w:rsidRDefault="00CB198C" w:rsidP="008E56E5">
            <w:pPr>
              <w:rPr>
                <w:sz w:val="18"/>
                <w:szCs w:val="18"/>
              </w:rPr>
            </w:pPr>
            <w:r>
              <w:rPr>
                <w:sz w:val="18"/>
                <w:szCs w:val="18"/>
              </w:rPr>
              <w:t>w</w:t>
            </w:r>
            <w:r w:rsidRPr="00CB198C">
              <w:rPr>
                <w:sz w:val="18"/>
                <w:szCs w:val="18"/>
              </w:rPr>
              <w:t>ersja przeglądarkowa www UI do konfiguracji oraz polecenia przez gniazdo kontrolne</w:t>
            </w:r>
          </w:p>
        </w:tc>
      </w:tr>
      <w:tr w:rsidR="00CB198C" w:rsidRPr="00D812D9" w14:paraId="5F9EB426"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7137AD1" w14:textId="77777777" w:rsidR="00CB198C" w:rsidRPr="001C06A8" w:rsidRDefault="00CB198C" w:rsidP="00056460">
            <w:pPr>
              <w:numPr>
                <w:ilvl w:val="0"/>
                <w:numId w:val="4"/>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315B76A6" w14:textId="77777777" w:rsidR="00CB198C" w:rsidRPr="00CB198C" w:rsidRDefault="00CB198C" w:rsidP="008E56E5">
            <w:pPr>
              <w:rPr>
                <w:sz w:val="18"/>
                <w:szCs w:val="18"/>
              </w:rPr>
            </w:pPr>
            <w:r w:rsidRPr="00CB198C">
              <w:rPr>
                <w:sz w:val="18"/>
                <w:szCs w:val="18"/>
              </w:rPr>
              <w:t>System zapisu danych</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CE3862A" w14:textId="77777777" w:rsidR="00CB198C" w:rsidRPr="00CB198C" w:rsidRDefault="00CB198C" w:rsidP="008E56E5">
            <w:pPr>
              <w:rPr>
                <w:sz w:val="18"/>
                <w:szCs w:val="18"/>
              </w:rPr>
            </w:pPr>
            <w:r>
              <w:rPr>
                <w:sz w:val="18"/>
                <w:szCs w:val="18"/>
              </w:rPr>
              <w:t>c</w:t>
            </w:r>
            <w:r w:rsidRPr="00CB198C">
              <w:rPr>
                <w:sz w:val="18"/>
                <w:szCs w:val="18"/>
              </w:rPr>
              <w:t xml:space="preserve">o najmniej: FAT, </w:t>
            </w:r>
            <w:proofErr w:type="spellStart"/>
            <w:r w:rsidRPr="00CB198C">
              <w:rPr>
                <w:sz w:val="18"/>
                <w:szCs w:val="18"/>
              </w:rPr>
              <w:t>exFAT</w:t>
            </w:r>
            <w:proofErr w:type="spellEnd"/>
            <w:r w:rsidRPr="00CB198C">
              <w:rPr>
                <w:sz w:val="18"/>
                <w:szCs w:val="18"/>
              </w:rPr>
              <w:t>, NTFS</w:t>
            </w:r>
          </w:p>
        </w:tc>
      </w:tr>
      <w:tr w:rsidR="00CB198C" w:rsidRPr="00D812D9" w14:paraId="2E1241B7"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66720D2A" w14:textId="77777777" w:rsidR="00CB198C" w:rsidRPr="001C06A8" w:rsidRDefault="00CB198C" w:rsidP="00056460">
            <w:pPr>
              <w:numPr>
                <w:ilvl w:val="0"/>
                <w:numId w:val="4"/>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406FEBA9" w14:textId="77777777" w:rsidR="00CB198C" w:rsidRPr="00CB198C" w:rsidRDefault="00CB198C" w:rsidP="008E56E5">
            <w:pPr>
              <w:rPr>
                <w:sz w:val="18"/>
                <w:szCs w:val="18"/>
              </w:rPr>
            </w:pPr>
            <w:r w:rsidRPr="00CB198C">
              <w:rPr>
                <w:sz w:val="18"/>
                <w:szCs w:val="18"/>
              </w:rPr>
              <w:t>Format zapisu plików</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20B07F59" w14:textId="77777777" w:rsidR="00CB198C" w:rsidRPr="00CB198C" w:rsidRDefault="00CB198C" w:rsidP="008E56E5">
            <w:pPr>
              <w:rPr>
                <w:sz w:val="18"/>
                <w:szCs w:val="18"/>
              </w:rPr>
            </w:pPr>
            <w:r w:rsidRPr="00CB198C">
              <w:rPr>
                <w:sz w:val="18"/>
                <w:szCs w:val="18"/>
              </w:rPr>
              <w:t>MP4</w:t>
            </w:r>
          </w:p>
        </w:tc>
      </w:tr>
      <w:tr w:rsidR="00CB198C" w:rsidRPr="00D812D9" w14:paraId="2FDCE4A5"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0D6FCECB" w14:textId="77777777" w:rsidR="00CB198C" w:rsidRPr="001C06A8" w:rsidRDefault="00CB198C" w:rsidP="00056460">
            <w:pPr>
              <w:numPr>
                <w:ilvl w:val="0"/>
                <w:numId w:val="4"/>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155CF5E6" w14:textId="77777777" w:rsidR="00CB198C" w:rsidRPr="00CB198C" w:rsidRDefault="00CB198C" w:rsidP="008E56E5">
            <w:pPr>
              <w:rPr>
                <w:sz w:val="18"/>
                <w:szCs w:val="18"/>
              </w:rPr>
            </w:pPr>
            <w:r w:rsidRPr="00CB198C">
              <w:rPr>
                <w:sz w:val="18"/>
                <w:szCs w:val="18"/>
              </w:rPr>
              <w:t>Kontrola parametrów nagrywania</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2A523C37" w14:textId="77777777" w:rsidR="00CB198C" w:rsidRPr="00CB198C" w:rsidRDefault="00CB198C" w:rsidP="008E56E5">
            <w:pPr>
              <w:rPr>
                <w:sz w:val="18"/>
                <w:szCs w:val="18"/>
              </w:rPr>
            </w:pPr>
            <w:r>
              <w:rPr>
                <w:sz w:val="18"/>
                <w:szCs w:val="18"/>
              </w:rPr>
              <w:t>k</w:t>
            </w:r>
            <w:r w:rsidRPr="00CB198C">
              <w:rPr>
                <w:sz w:val="18"/>
                <w:szCs w:val="18"/>
              </w:rPr>
              <w:t>onfiguracja i kontrola systemu za pomocą interfejsu internetowego</w:t>
            </w:r>
          </w:p>
        </w:tc>
      </w:tr>
      <w:tr w:rsidR="00CB198C" w:rsidRPr="00D812D9" w14:paraId="6F7D0C33"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483C5F8A" w14:textId="77777777" w:rsidR="00CB198C" w:rsidRPr="001C06A8" w:rsidRDefault="00CB198C" w:rsidP="00056460">
            <w:pPr>
              <w:numPr>
                <w:ilvl w:val="0"/>
                <w:numId w:val="4"/>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4F2A038E" w14:textId="15ADB0CA" w:rsidR="00CB198C" w:rsidRPr="00CB198C" w:rsidRDefault="00CB198C" w:rsidP="008E56E5">
            <w:pPr>
              <w:rPr>
                <w:sz w:val="18"/>
                <w:szCs w:val="18"/>
              </w:rPr>
            </w:pPr>
            <w:r w:rsidRPr="00CB198C">
              <w:rPr>
                <w:sz w:val="18"/>
                <w:szCs w:val="18"/>
              </w:rPr>
              <w:t>Wymiary (</w:t>
            </w:r>
            <w:proofErr w:type="spellStart"/>
            <w:r w:rsidRPr="00CB198C">
              <w:rPr>
                <w:sz w:val="18"/>
                <w:szCs w:val="18"/>
              </w:rPr>
              <w:t>LxW</w:t>
            </w:r>
            <w:proofErr w:type="spellEnd"/>
            <w:r w:rsidRPr="00CB198C">
              <w:rPr>
                <w:sz w:val="18"/>
                <w:szCs w:val="18"/>
              </w:rPr>
              <w:t>)</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9D730EF" w14:textId="77777777" w:rsidR="00CB198C" w:rsidRPr="00CB198C" w:rsidRDefault="00CB198C" w:rsidP="008E56E5">
            <w:pPr>
              <w:rPr>
                <w:sz w:val="18"/>
                <w:szCs w:val="18"/>
              </w:rPr>
            </w:pPr>
            <w:r>
              <w:rPr>
                <w:sz w:val="18"/>
                <w:szCs w:val="18"/>
              </w:rPr>
              <w:t>m</w:t>
            </w:r>
            <w:r w:rsidRPr="00CB198C">
              <w:rPr>
                <w:sz w:val="18"/>
                <w:szCs w:val="18"/>
              </w:rPr>
              <w:t>aksymalnie 500 (L) x 400 mm (W)</w:t>
            </w:r>
          </w:p>
        </w:tc>
      </w:tr>
      <w:tr w:rsidR="00CB198C" w:rsidRPr="00D812D9" w14:paraId="0475852A" w14:textId="77777777" w:rsidTr="008E56E5">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B49F664" w14:textId="77777777" w:rsidR="00CB198C" w:rsidRPr="001C06A8" w:rsidRDefault="00CB198C" w:rsidP="00056460">
            <w:pPr>
              <w:numPr>
                <w:ilvl w:val="0"/>
                <w:numId w:val="4"/>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4F7E2987" w14:textId="3845854A" w:rsidR="00CB198C" w:rsidRPr="00CB198C" w:rsidRDefault="003A5EFF" w:rsidP="008E56E5">
            <w:pPr>
              <w:rPr>
                <w:sz w:val="18"/>
                <w:szCs w:val="18"/>
              </w:rPr>
            </w:pPr>
            <w:r>
              <w:rPr>
                <w:sz w:val="18"/>
                <w:szCs w:val="18"/>
              </w:rPr>
              <w:t>O</w:t>
            </w:r>
            <w:r w:rsidR="00CB198C" w:rsidRPr="00CB198C">
              <w:rPr>
                <w:sz w:val="18"/>
                <w:szCs w:val="18"/>
              </w:rPr>
              <w:t>budowa</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360BF9A8" w14:textId="77777777" w:rsidR="00CB198C" w:rsidRPr="00CB198C" w:rsidRDefault="00CB198C" w:rsidP="008E56E5">
            <w:pPr>
              <w:rPr>
                <w:sz w:val="18"/>
                <w:szCs w:val="18"/>
              </w:rPr>
            </w:pPr>
            <w:r w:rsidRPr="00CB198C">
              <w:rPr>
                <w:sz w:val="18"/>
                <w:szCs w:val="18"/>
              </w:rPr>
              <w:t>skrzynia umożliwiająca ręczne przeniesienie przez jedną osobę</w:t>
            </w:r>
          </w:p>
        </w:tc>
      </w:tr>
    </w:tbl>
    <w:p w14:paraId="2B825BA6" w14:textId="77777777" w:rsidR="001C06A8" w:rsidRDefault="001C06A8" w:rsidP="001C06A8"/>
    <w:p w14:paraId="2731CEDB" w14:textId="17758D52" w:rsidR="001C06A8" w:rsidRPr="00517971" w:rsidRDefault="008E56E5" w:rsidP="00517971">
      <w:pPr>
        <w:pStyle w:val="Akapitzlist"/>
        <w:numPr>
          <w:ilvl w:val="0"/>
          <w:numId w:val="2"/>
        </w:numPr>
        <w:spacing w:line="300" w:lineRule="auto"/>
        <w:ind w:left="284"/>
        <w:contextualSpacing w:val="0"/>
        <w:jc w:val="both"/>
        <w:rPr>
          <w:rFonts w:ascii="Times New Roman" w:hAnsi="Times New Roman"/>
          <w:b/>
        </w:rPr>
      </w:pPr>
      <w:bookmarkStart w:id="1" w:name="_Hlk4071780"/>
      <w:r w:rsidRPr="008E56E5">
        <w:rPr>
          <w:rFonts w:ascii="Times New Roman" w:hAnsi="Times New Roman"/>
          <w:b/>
        </w:rPr>
        <w:t xml:space="preserve">Kamery obrotowe </w:t>
      </w:r>
      <w:r>
        <w:rPr>
          <w:rFonts w:ascii="Times New Roman" w:hAnsi="Times New Roman"/>
          <w:b/>
        </w:rPr>
        <w:t xml:space="preserve">typ I </w:t>
      </w:r>
      <w:r w:rsidRPr="008E56E5">
        <w:rPr>
          <w:rFonts w:ascii="Times New Roman" w:hAnsi="Times New Roman"/>
          <w:b/>
        </w:rPr>
        <w:t>- 3 sztuki</w:t>
      </w:r>
    </w:p>
    <w:tbl>
      <w:tblPr>
        <w:tblW w:w="10042" w:type="dxa"/>
        <w:tblInd w:w="-10" w:type="dxa"/>
        <w:tblLayout w:type="fixed"/>
        <w:tblCellMar>
          <w:left w:w="71" w:type="dxa"/>
          <w:right w:w="71" w:type="dxa"/>
        </w:tblCellMar>
        <w:tblLook w:val="0000" w:firstRow="0" w:lastRow="0" w:firstColumn="0" w:lastColumn="0" w:noHBand="0" w:noVBand="0"/>
      </w:tblPr>
      <w:tblGrid>
        <w:gridCol w:w="507"/>
        <w:gridCol w:w="2126"/>
        <w:gridCol w:w="7409"/>
      </w:tblGrid>
      <w:tr w:rsidR="001C06A8" w:rsidRPr="00D812D9" w14:paraId="27B1C2EF" w14:textId="77777777" w:rsidTr="001C06A8">
        <w:trPr>
          <w:trHeight w:val="284"/>
        </w:trPr>
        <w:tc>
          <w:tcPr>
            <w:tcW w:w="507" w:type="dxa"/>
            <w:tcBorders>
              <w:top w:val="single" w:sz="4" w:space="0" w:color="000000"/>
              <w:left w:val="single" w:sz="4" w:space="0" w:color="000000"/>
              <w:bottom w:val="single" w:sz="4" w:space="0" w:color="000000"/>
            </w:tcBorders>
            <w:shd w:val="clear" w:color="auto" w:fill="auto"/>
            <w:vAlign w:val="center"/>
          </w:tcPr>
          <w:bookmarkEnd w:id="1"/>
          <w:p w14:paraId="3CD9642D" w14:textId="77777777" w:rsidR="001C06A8" w:rsidRPr="00D812D9" w:rsidRDefault="001C06A8" w:rsidP="001C06A8">
            <w:pPr>
              <w:pStyle w:val="Tabelapozycja"/>
              <w:spacing w:line="300" w:lineRule="auto"/>
              <w:jc w:val="center"/>
              <w:rPr>
                <w:rFonts w:ascii="Times New Roman" w:hAnsi="Times New Roman"/>
                <w:b/>
                <w:szCs w:val="22"/>
              </w:rPr>
            </w:pPr>
            <w:r w:rsidRPr="00D812D9">
              <w:rPr>
                <w:rFonts w:ascii="Times New Roman" w:hAnsi="Times New Roman"/>
                <w:b/>
                <w:szCs w:val="22"/>
              </w:rPr>
              <w:t>Lp.</w:t>
            </w:r>
          </w:p>
        </w:tc>
        <w:tc>
          <w:tcPr>
            <w:tcW w:w="2126" w:type="dxa"/>
            <w:tcBorders>
              <w:top w:val="single" w:sz="4" w:space="0" w:color="000000"/>
              <w:left w:val="single" w:sz="4" w:space="0" w:color="000000"/>
              <w:bottom w:val="single" w:sz="4" w:space="0" w:color="000000"/>
            </w:tcBorders>
            <w:shd w:val="clear" w:color="auto" w:fill="auto"/>
            <w:vAlign w:val="center"/>
          </w:tcPr>
          <w:p w14:paraId="7AE4EA29" w14:textId="77777777" w:rsidR="001C06A8" w:rsidRPr="00D812D9" w:rsidRDefault="001C06A8" w:rsidP="001C06A8">
            <w:pPr>
              <w:spacing w:line="300" w:lineRule="auto"/>
              <w:jc w:val="center"/>
              <w:rPr>
                <w:b/>
                <w:sz w:val="22"/>
                <w:szCs w:val="22"/>
              </w:rPr>
            </w:pPr>
            <w:r w:rsidRPr="00D812D9">
              <w:rPr>
                <w:b/>
                <w:sz w:val="22"/>
                <w:szCs w:val="22"/>
              </w:rPr>
              <w:t>Nazwa</w:t>
            </w:r>
          </w:p>
          <w:p w14:paraId="3AF8229A" w14:textId="77777777" w:rsidR="001C06A8" w:rsidRPr="00D812D9" w:rsidRDefault="001C06A8" w:rsidP="001C06A8">
            <w:pPr>
              <w:spacing w:line="300" w:lineRule="auto"/>
              <w:jc w:val="center"/>
              <w:rPr>
                <w:b/>
                <w:sz w:val="22"/>
                <w:szCs w:val="22"/>
              </w:rPr>
            </w:pPr>
            <w:r w:rsidRPr="00D812D9">
              <w:rPr>
                <w:b/>
                <w:sz w:val="22"/>
                <w:szCs w:val="22"/>
              </w:rPr>
              <w:t>komponentu</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44396" w14:textId="77777777" w:rsidR="001C06A8" w:rsidRPr="00D812D9" w:rsidRDefault="001C06A8" w:rsidP="001C06A8">
            <w:pPr>
              <w:spacing w:line="300" w:lineRule="auto"/>
              <w:ind w:left="-71"/>
              <w:jc w:val="center"/>
              <w:rPr>
                <w:sz w:val="22"/>
                <w:szCs w:val="22"/>
              </w:rPr>
            </w:pPr>
            <w:r w:rsidRPr="00D812D9">
              <w:rPr>
                <w:b/>
                <w:sz w:val="22"/>
                <w:szCs w:val="22"/>
              </w:rPr>
              <w:t xml:space="preserve">Wymagane minimalne parametry techniczne </w:t>
            </w:r>
          </w:p>
        </w:tc>
      </w:tr>
      <w:tr w:rsidR="008E56E5" w:rsidRPr="00D812D9" w14:paraId="39596354" w14:textId="77777777" w:rsidTr="006B0BC6">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699024D0" w14:textId="77777777" w:rsidR="008E56E5" w:rsidRPr="001C06A8" w:rsidRDefault="008E56E5" w:rsidP="00056460">
            <w:pPr>
              <w:numPr>
                <w:ilvl w:val="0"/>
                <w:numId w:val="5"/>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59E11F2B" w14:textId="361126F5" w:rsidR="008E56E5" w:rsidRPr="008E56E5" w:rsidRDefault="008E56E5" w:rsidP="008E56E5">
            <w:pPr>
              <w:rPr>
                <w:sz w:val="18"/>
                <w:szCs w:val="18"/>
              </w:rPr>
            </w:pPr>
            <w:r>
              <w:rPr>
                <w:sz w:val="18"/>
                <w:szCs w:val="18"/>
              </w:rPr>
              <w:t>F</w:t>
            </w:r>
            <w:r w:rsidRPr="008E56E5">
              <w:rPr>
                <w:sz w:val="18"/>
                <w:szCs w:val="18"/>
              </w:rPr>
              <w:t>orma</w:t>
            </w:r>
            <w:r>
              <w:rPr>
                <w:sz w:val="18"/>
                <w:szCs w:val="18"/>
              </w:rPr>
              <w:t xml:space="preserve"> v</w:t>
            </w:r>
            <w:r w:rsidRPr="008E56E5">
              <w:rPr>
                <w:sz w:val="18"/>
                <w:szCs w:val="18"/>
              </w:rPr>
              <w:t xml:space="preserve">ideo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5AC22" w14:textId="20D8528D" w:rsidR="008E56E5" w:rsidRPr="008E56E5" w:rsidRDefault="008E56E5" w:rsidP="006B0BC6">
            <w:pPr>
              <w:rPr>
                <w:sz w:val="18"/>
              </w:rPr>
            </w:pPr>
            <w:r w:rsidRPr="008E56E5">
              <w:rPr>
                <w:sz w:val="18"/>
              </w:rPr>
              <w:t>co najmniej 1080p 60/59.94/50/30/29.97/25; 1080i 60/59.94/50</w:t>
            </w:r>
            <w:r>
              <w:rPr>
                <w:sz w:val="18"/>
              </w:rPr>
              <w:t xml:space="preserve">; </w:t>
            </w:r>
            <w:r w:rsidRPr="008E56E5">
              <w:rPr>
                <w:sz w:val="18"/>
              </w:rPr>
              <w:t>720p 60/50/30/25/59.94/29.97</w:t>
            </w:r>
          </w:p>
        </w:tc>
      </w:tr>
      <w:tr w:rsidR="008E56E5" w:rsidRPr="00D812D9" w14:paraId="2332FF33" w14:textId="77777777" w:rsidTr="00517971">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3544523A" w14:textId="77777777" w:rsidR="008E56E5" w:rsidRPr="001C06A8" w:rsidRDefault="008E56E5" w:rsidP="008E56E5">
            <w:pPr>
              <w:numPr>
                <w:ilvl w:val="0"/>
                <w:numId w:val="5"/>
              </w:numPr>
              <w:spacing w:line="300" w:lineRule="auto"/>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19134434" w14:textId="6D3C183C" w:rsidR="008E56E5" w:rsidRPr="008E56E5" w:rsidRDefault="008E56E5" w:rsidP="008E56E5">
            <w:pPr>
              <w:rPr>
                <w:sz w:val="18"/>
                <w:szCs w:val="18"/>
              </w:rPr>
            </w:pPr>
            <w:r w:rsidRPr="008E56E5">
              <w:rPr>
                <w:sz w:val="18"/>
                <w:szCs w:val="18"/>
              </w:rPr>
              <w:t xml:space="preserve">Czujnik obrazu </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132C3D29" w14:textId="1A9BE576" w:rsidR="008E56E5" w:rsidRPr="008E56E5" w:rsidRDefault="008E56E5" w:rsidP="008E56E5">
            <w:pPr>
              <w:rPr>
                <w:sz w:val="18"/>
                <w:szCs w:val="18"/>
              </w:rPr>
            </w:pPr>
            <w:r>
              <w:rPr>
                <w:sz w:val="18"/>
              </w:rPr>
              <w:t>c</w:t>
            </w:r>
            <w:r w:rsidRPr="008E56E5">
              <w:rPr>
                <w:sz w:val="18"/>
              </w:rPr>
              <w:t xml:space="preserve">o najmniej 1/2.8   HD CMOS </w:t>
            </w:r>
          </w:p>
        </w:tc>
      </w:tr>
      <w:tr w:rsidR="008E56E5" w:rsidRPr="00D812D9" w14:paraId="65AD408E"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76750EEE" w14:textId="77777777" w:rsidR="008E56E5" w:rsidRPr="001C06A8" w:rsidRDefault="008E56E5" w:rsidP="008E56E5">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03CAC4A3" w14:textId="4CC02567" w:rsidR="008E56E5" w:rsidRPr="008E56E5" w:rsidRDefault="008E56E5" w:rsidP="008E56E5">
            <w:pPr>
              <w:rPr>
                <w:sz w:val="18"/>
                <w:szCs w:val="18"/>
              </w:rPr>
            </w:pPr>
            <w:proofErr w:type="spellStart"/>
            <w:r>
              <w:rPr>
                <w:sz w:val="18"/>
                <w:szCs w:val="18"/>
              </w:rPr>
              <w:t>E</w:t>
            </w:r>
            <w:r w:rsidRPr="008E56E5">
              <w:rPr>
                <w:sz w:val="18"/>
                <w:szCs w:val="18"/>
              </w:rPr>
              <w:t>ffertywne</w:t>
            </w:r>
            <w:proofErr w:type="spellEnd"/>
            <w:r w:rsidRPr="008E56E5">
              <w:rPr>
                <w:sz w:val="18"/>
                <w:szCs w:val="18"/>
              </w:rPr>
              <w:t xml:space="preserve"> </w:t>
            </w:r>
            <w:proofErr w:type="spellStart"/>
            <w:r w:rsidRPr="008E56E5">
              <w:rPr>
                <w:sz w:val="18"/>
                <w:szCs w:val="18"/>
              </w:rPr>
              <w:t>pixele</w:t>
            </w:r>
            <w:proofErr w:type="spellEnd"/>
            <w:r w:rsidRPr="008E56E5">
              <w:rPr>
                <w:sz w:val="18"/>
                <w:szCs w:val="18"/>
              </w:rPr>
              <w:t xml:space="preserve"> (</w:t>
            </w:r>
            <w:proofErr w:type="spellStart"/>
            <w:r w:rsidRPr="008E56E5">
              <w:rPr>
                <w:sz w:val="18"/>
                <w:szCs w:val="18"/>
              </w:rPr>
              <w:t>approx</w:t>
            </w:r>
            <w:proofErr w:type="spellEnd"/>
            <w:r w:rsidRPr="008E56E5">
              <w:rPr>
                <w:sz w:val="18"/>
                <w:szCs w:val="18"/>
              </w:rPr>
              <w:t>.)</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4E66494" w14:textId="0F849D83" w:rsidR="008E56E5" w:rsidRPr="008E56E5" w:rsidRDefault="008E56E5" w:rsidP="008E56E5">
            <w:pPr>
              <w:rPr>
                <w:sz w:val="18"/>
                <w:szCs w:val="18"/>
              </w:rPr>
            </w:pPr>
            <w:r>
              <w:rPr>
                <w:sz w:val="18"/>
              </w:rPr>
              <w:t>c</w:t>
            </w:r>
            <w:r w:rsidRPr="008E56E5">
              <w:rPr>
                <w:sz w:val="18"/>
              </w:rPr>
              <w:t>o najmniej</w:t>
            </w:r>
            <w:r>
              <w:rPr>
                <w:sz w:val="18"/>
              </w:rPr>
              <w:t xml:space="preserve"> </w:t>
            </w:r>
            <w:r w:rsidRPr="008E56E5">
              <w:rPr>
                <w:sz w:val="18"/>
              </w:rPr>
              <w:t xml:space="preserve">2.07 </w:t>
            </w:r>
            <w:r>
              <w:rPr>
                <w:sz w:val="18"/>
              </w:rPr>
              <w:t>m</w:t>
            </w:r>
            <w:r w:rsidRPr="008E56E5">
              <w:rPr>
                <w:sz w:val="18"/>
              </w:rPr>
              <w:t xml:space="preserve">ega </w:t>
            </w:r>
            <w:proofErr w:type="spellStart"/>
            <w:r w:rsidRPr="008E56E5">
              <w:rPr>
                <w:sz w:val="18"/>
              </w:rPr>
              <w:t>pixela</w:t>
            </w:r>
            <w:proofErr w:type="spellEnd"/>
          </w:p>
        </w:tc>
      </w:tr>
      <w:tr w:rsidR="008E56E5" w:rsidRPr="00D812D9" w14:paraId="52C7C108"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429269AB" w14:textId="77777777" w:rsidR="008E56E5" w:rsidRPr="001C06A8" w:rsidRDefault="008E56E5" w:rsidP="008E56E5">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05EC960C" w14:textId="3838B50A" w:rsidR="008E56E5" w:rsidRPr="008E56E5" w:rsidRDefault="008E56E5" w:rsidP="008E56E5">
            <w:pPr>
              <w:rPr>
                <w:sz w:val="18"/>
                <w:szCs w:val="18"/>
              </w:rPr>
            </w:pPr>
            <w:r w:rsidRPr="008E56E5">
              <w:rPr>
                <w:sz w:val="18"/>
                <w:szCs w:val="18"/>
              </w:rPr>
              <w:t>S/N Ratio</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6045046D" w14:textId="7C520565" w:rsidR="008E56E5" w:rsidRPr="008E56E5" w:rsidRDefault="008E56E5" w:rsidP="008E56E5">
            <w:pPr>
              <w:rPr>
                <w:sz w:val="18"/>
                <w:szCs w:val="18"/>
              </w:rPr>
            </w:pPr>
            <w:r>
              <w:rPr>
                <w:sz w:val="18"/>
              </w:rPr>
              <w:t>c</w:t>
            </w:r>
            <w:r w:rsidRPr="008E56E5">
              <w:rPr>
                <w:sz w:val="18"/>
              </w:rPr>
              <w:t>o najmniej: &gt;55dB</w:t>
            </w:r>
          </w:p>
        </w:tc>
      </w:tr>
      <w:tr w:rsidR="008E56E5" w:rsidRPr="00D812D9" w14:paraId="683F1BF6"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54453E46" w14:textId="77777777" w:rsidR="008E56E5" w:rsidRPr="001C06A8" w:rsidRDefault="008E56E5" w:rsidP="008E56E5">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7F72F29F" w14:textId="1D36CB31" w:rsidR="008E56E5" w:rsidRPr="008E56E5" w:rsidRDefault="008E56E5" w:rsidP="008E56E5">
            <w:pPr>
              <w:rPr>
                <w:sz w:val="18"/>
                <w:szCs w:val="18"/>
              </w:rPr>
            </w:pPr>
            <w:r w:rsidRPr="008E56E5">
              <w:rPr>
                <w:sz w:val="18"/>
                <w:szCs w:val="18"/>
              </w:rPr>
              <w:t>Minimalne oświetlenie</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7D2ACE1" w14:textId="08285752" w:rsidR="008E56E5" w:rsidRPr="008E56E5" w:rsidRDefault="008E56E5" w:rsidP="008E56E5">
            <w:pPr>
              <w:rPr>
                <w:sz w:val="18"/>
                <w:szCs w:val="18"/>
              </w:rPr>
            </w:pPr>
            <w:r>
              <w:rPr>
                <w:sz w:val="18"/>
              </w:rPr>
              <w:t>c</w:t>
            </w:r>
            <w:r w:rsidRPr="008E56E5">
              <w:rPr>
                <w:sz w:val="18"/>
              </w:rPr>
              <w:t>o najmniej 0.5Lux (F1.8, AGC ON)</w:t>
            </w:r>
          </w:p>
        </w:tc>
      </w:tr>
      <w:tr w:rsidR="008E56E5" w:rsidRPr="00D812D9" w14:paraId="72B2C7A6"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58209FAE" w14:textId="77777777" w:rsidR="008E56E5" w:rsidRPr="001C06A8" w:rsidRDefault="008E56E5" w:rsidP="008E56E5">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769AC4F4" w14:textId="4766AF1D" w:rsidR="008E56E5" w:rsidRPr="008E56E5" w:rsidRDefault="008E56E5" w:rsidP="008E56E5">
            <w:pPr>
              <w:rPr>
                <w:sz w:val="18"/>
                <w:szCs w:val="18"/>
              </w:rPr>
            </w:pPr>
            <w:r w:rsidRPr="008E56E5">
              <w:rPr>
                <w:sz w:val="18"/>
                <w:szCs w:val="18"/>
              </w:rPr>
              <w:t>Elektroniczna migawka</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2A82B050" w14:textId="3FEB4E08" w:rsidR="008E56E5" w:rsidRPr="008E56E5" w:rsidRDefault="008E56E5" w:rsidP="008E56E5">
            <w:pPr>
              <w:rPr>
                <w:sz w:val="18"/>
                <w:szCs w:val="18"/>
              </w:rPr>
            </w:pPr>
            <w:r>
              <w:rPr>
                <w:sz w:val="18"/>
              </w:rPr>
              <w:t>a</w:t>
            </w:r>
            <w:r w:rsidRPr="008E56E5">
              <w:rPr>
                <w:sz w:val="18"/>
              </w:rPr>
              <w:t>utomatyczna i ręczna</w:t>
            </w:r>
          </w:p>
        </w:tc>
      </w:tr>
      <w:tr w:rsidR="008E56E5" w:rsidRPr="00D812D9" w14:paraId="6CF80BFA" w14:textId="77777777" w:rsidTr="00517971">
        <w:trPr>
          <w:trHeight w:val="397"/>
        </w:trPr>
        <w:tc>
          <w:tcPr>
            <w:tcW w:w="507" w:type="dxa"/>
            <w:tcBorders>
              <w:top w:val="single" w:sz="4" w:space="0" w:color="auto"/>
              <w:left w:val="single" w:sz="4" w:space="0" w:color="000000"/>
              <w:bottom w:val="single" w:sz="4" w:space="0" w:color="000000"/>
            </w:tcBorders>
            <w:shd w:val="clear" w:color="auto" w:fill="auto"/>
            <w:vAlign w:val="center"/>
          </w:tcPr>
          <w:p w14:paraId="4FA21C4C" w14:textId="77777777" w:rsidR="008E56E5" w:rsidRPr="001C06A8" w:rsidRDefault="008E56E5" w:rsidP="008E56E5">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000000"/>
            </w:tcBorders>
            <w:shd w:val="clear" w:color="auto" w:fill="auto"/>
            <w:vAlign w:val="center"/>
          </w:tcPr>
          <w:p w14:paraId="19246627" w14:textId="5E72DDE4" w:rsidR="008E56E5" w:rsidRPr="008E56E5" w:rsidRDefault="008E56E5" w:rsidP="008E56E5">
            <w:pPr>
              <w:rPr>
                <w:sz w:val="18"/>
                <w:szCs w:val="18"/>
              </w:rPr>
            </w:pPr>
            <w:r>
              <w:rPr>
                <w:sz w:val="18"/>
                <w:szCs w:val="18"/>
              </w:rPr>
              <w:t>P</w:t>
            </w:r>
            <w:r w:rsidRPr="008E56E5">
              <w:rPr>
                <w:sz w:val="18"/>
                <w:szCs w:val="18"/>
              </w:rPr>
              <w:t>owiększenie</w:t>
            </w:r>
          </w:p>
        </w:tc>
        <w:tc>
          <w:tcPr>
            <w:tcW w:w="7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246FB824" w14:textId="0ABE7A23" w:rsidR="008E56E5" w:rsidRPr="008E56E5" w:rsidRDefault="008E56E5" w:rsidP="008E56E5">
            <w:pPr>
              <w:rPr>
                <w:sz w:val="18"/>
                <w:szCs w:val="18"/>
              </w:rPr>
            </w:pPr>
            <w:r>
              <w:rPr>
                <w:sz w:val="18"/>
              </w:rPr>
              <w:t>c</w:t>
            </w:r>
            <w:r w:rsidRPr="008E56E5">
              <w:rPr>
                <w:sz w:val="18"/>
              </w:rPr>
              <w:t xml:space="preserve">o najmniej 20x </w:t>
            </w:r>
            <w:r>
              <w:rPr>
                <w:sz w:val="18"/>
              </w:rPr>
              <w:t>z</w:t>
            </w:r>
            <w:r w:rsidRPr="008E56E5">
              <w:rPr>
                <w:sz w:val="18"/>
              </w:rPr>
              <w:t xml:space="preserve">oom </w:t>
            </w:r>
            <w:r>
              <w:rPr>
                <w:sz w:val="18"/>
              </w:rPr>
              <w:t>o</w:t>
            </w:r>
            <w:r w:rsidRPr="008E56E5">
              <w:rPr>
                <w:sz w:val="18"/>
              </w:rPr>
              <w:t>ptyczny</w:t>
            </w:r>
            <w:r>
              <w:rPr>
                <w:sz w:val="18"/>
              </w:rPr>
              <w:t xml:space="preserve"> i</w:t>
            </w:r>
            <w:r w:rsidRPr="008E56E5">
              <w:rPr>
                <w:sz w:val="18"/>
              </w:rPr>
              <w:t xml:space="preserve"> co najmniej 10x zoom cyfrowy</w:t>
            </w:r>
          </w:p>
        </w:tc>
      </w:tr>
      <w:tr w:rsidR="008E56E5" w:rsidRPr="00D812D9" w14:paraId="67B81085" w14:textId="77777777" w:rsidTr="00517971">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02F059EE" w14:textId="77777777" w:rsidR="008E56E5" w:rsidRPr="001C06A8" w:rsidRDefault="008E56E5" w:rsidP="008E56E5">
            <w:pPr>
              <w:numPr>
                <w:ilvl w:val="0"/>
                <w:numId w:val="5"/>
              </w:numPr>
              <w:spacing w:line="300" w:lineRule="auto"/>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59B6A659" w14:textId="46F38A4C" w:rsidR="008E56E5" w:rsidRPr="008E56E5" w:rsidRDefault="008E56E5" w:rsidP="008E56E5">
            <w:pPr>
              <w:rPr>
                <w:sz w:val="18"/>
                <w:szCs w:val="18"/>
              </w:rPr>
            </w:pPr>
            <w:r>
              <w:rPr>
                <w:sz w:val="18"/>
                <w:szCs w:val="18"/>
              </w:rPr>
              <w:t>S</w:t>
            </w:r>
            <w:r w:rsidRPr="008E56E5">
              <w:rPr>
                <w:sz w:val="18"/>
                <w:szCs w:val="18"/>
              </w:rPr>
              <w:t xml:space="preserve">terowanie przesłoną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CD4AE" w14:textId="4A315078" w:rsidR="008E56E5" w:rsidRPr="008E56E5" w:rsidRDefault="008E56E5" w:rsidP="008E56E5">
            <w:pPr>
              <w:rPr>
                <w:sz w:val="18"/>
                <w:szCs w:val="18"/>
              </w:rPr>
            </w:pPr>
            <w:r>
              <w:rPr>
                <w:sz w:val="18"/>
                <w:szCs w:val="18"/>
              </w:rPr>
              <w:t>a</w:t>
            </w:r>
            <w:r w:rsidRPr="008E56E5">
              <w:rPr>
                <w:sz w:val="18"/>
                <w:szCs w:val="18"/>
              </w:rPr>
              <w:t>utomatyczne i ręczne</w:t>
            </w:r>
          </w:p>
        </w:tc>
      </w:tr>
      <w:tr w:rsidR="008E56E5" w:rsidRPr="00D812D9" w14:paraId="69E8461D" w14:textId="77777777" w:rsidTr="00517971">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1B5E9B28" w14:textId="77777777" w:rsidR="008E56E5" w:rsidRPr="001C06A8" w:rsidRDefault="008E56E5" w:rsidP="008E56E5">
            <w:pPr>
              <w:numPr>
                <w:ilvl w:val="0"/>
                <w:numId w:val="5"/>
              </w:numPr>
              <w:spacing w:line="300" w:lineRule="auto"/>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17730308" w14:textId="5BAED847" w:rsidR="008E56E5" w:rsidRPr="008E56E5" w:rsidRDefault="008E56E5" w:rsidP="008E56E5">
            <w:pPr>
              <w:rPr>
                <w:sz w:val="18"/>
                <w:szCs w:val="18"/>
              </w:rPr>
            </w:pPr>
            <w:r w:rsidRPr="008E56E5">
              <w:rPr>
                <w:sz w:val="18"/>
                <w:szCs w:val="18"/>
              </w:rPr>
              <w:t>Redukcja hałasu</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9FC7F" w14:textId="07007455" w:rsidR="008E56E5" w:rsidRPr="008E56E5" w:rsidRDefault="008E56E5" w:rsidP="008E56E5">
            <w:pPr>
              <w:rPr>
                <w:sz w:val="18"/>
                <w:szCs w:val="18"/>
              </w:rPr>
            </w:pPr>
            <w:r w:rsidRPr="00A305FF">
              <w:rPr>
                <w:sz w:val="18"/>
                <w:szCs w:val="18"/>
              </w:rPr>
              <w:t>cyfrowa</w:t>
            </w:r>
          </w:p>
        </w:tc>
      </w:tr>
      <w:tr w:rsidR="008E56E5" w:rsidRPr="00D812D9" w14:paraId="01561D7F" w14:textId="77777777" w:rsidTr="00517971">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0ED6A64C" w14:textId="77777777" w:rsidR="008E56E5" w:rsidRPr="001C06A8" w:rsidRDefault="008E56E5" w:rsidP="008E56E5">
            <w:pPr>
              <w:numPr>
                <w:ilvl w:val="0"/>
                <w:numId w:val="5"/>
              </w:numPr>
              <w:spacing w:line="300" w:lineRule="auto"/>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5BB66A54" w14:textId="256F0343" w:rsidR="008E56E5" w:rsidRPr="008E56E5" w:rsidRDefault="008E56E5" w:rsidP="008E56E5">
            <w:pPr>
              <w:rPr>
                <w:sz w:val="18"/>
                <w:szCs w:val="18"/>
              </w:rPr>
            </w:pPr>
            <w:r w:rsidRPr="008E56E5">
              <w:rPr>
                <w:sz w:val="18"/>
                <w:szCs w:val="18"/>
              </w:rPr>
              <w:t>Menu ekranowe (OSD)</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001A059E" w14:textId="3F1D4CD8" w:rsidR="008E56E5" w:rsidRPr="008E56E5" w:rsidRDefault="008E56E5" w:rsidP="008E56E5">
            <w:pPr>
              <w:rPr>
                <w:sz w:val="18"/>
                <w:szCs w:val="18"/>
              </w:rPr>
            </w:pPr>
            <w:r>
              <w:rPr>
                <w:sz w:val="18"/>
                <w:szCs w:val="18"/>
              </w:rPr>
              <w:t>c</w:t>
            </w:r>
            <w:r w:rsidRPr="00A305FF">
              <w:rPr>
                <w:sz w:val="18"/>
                <w:szCs w:val="18"/>
              </w:rPr>
              <w:t>o najmniej w języku angielskim</w:t>
            </w:r>
          </w:p>
        </w:tc>
      </w:tr>
      <w:tr w:rsidR="008E56E5" w:rsidRPr="00D812D9" w14:paraId="28BA9784"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5FB65339" w14:textId="77777777" w:rsidR="008E56E5" w:rsidRPr="001C06A8" w:rsidRDefault="008E56E5" w:rsidP="008E56E5">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70A3A1DC" w14:textId="04E56E7F" w:rsidR="008E56E5" w:rsidRPr="008E56E5" w:rsidRDefault="008E56E5" w:rsidP="008E56E5">
            <w:pPr>
              <w:rPr>
                <w:sz w:val="18"/>
                <w:szCs w:val="18"/>
              </w:rPr>
            </w:pPr>
            <w:r w:rsidRPr="008E56E5">
              <w:rPr>
                <w:sz w:val="18"/>
                <w:szCs w:val="18"/>
              </w:rPr>
              <w:t>Balans bieli</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50856683" w14:textId="50D869FC" w:rsidR="008E56E5" w:rsidRPr="008E56E5" w:rsidRDefault="00517971" w:rsidP="008E56E5">
            <w:pPr>
              <w:rPr>
                <w:sz w:val="18"/>
                <w:szCs w:val="18"/>
              </w:rPr>
            </w:pPr>
            <w:r>
              <w:rPr>
                <w:sz w:val="18"/>
                <w:szCs w:val="18"/>
              </w:rPr>
              <w:t>c</w:t>
            </w:r>
            <w:r w:rsidR="008E56E5" w:rsidRPr="00A305FF">
              <w:rPr>
                <w:sz w:val="18"/>
                <w:szCs w:val="18"/>
              </w:rPr>
              <w:t xml:space="preserve">o najmniej </w:t>
            </w:r>
            <w:r w:rsidR="009A727D">
              <w:rPr>
                <w:sz w:val="18"/>
                <w:szCs w:val="18"/>
              </w:rPr>
              <w:t>a</w:t>
            </w:r>
            <w:r w:rsidR="008E56E5" w:rsidRPr="00A305FF">
              <w:rPr>
                <w:sz w:val="18"/>
                <w:szCs w:val="18"/>
              </w:rPr>
              <w:t xml:space="preserve">utomatyczny </w:t>
            </w:r>
            <w:r w:rsidR="001D6F0D">
              <w:rPr>
                <w:sz w:val="18"/>
                <w:szCs w:val="18"/>
              </w:rPr>
              <w:t>i</w:t>
            </w:r>
            <w:r w:rsidR="008E56E5" w:rsidRPr="00A305FF">
              <w:rPr>
                <w:sz w:val="18"/>
                <w:szCs w:val="18"/>
              </w:rPr>
              <w:t xml:space="preserve"> </w:t>
            </w:r>
            <w:r w:rsidR="009A727D">
              <w:rPr>
                <w:sz w:val="18"/>
                <w:szCs w:val="18"/>
              </w:rPr>
              <w:t>r</w:t>
            </w:r>
            <w:r w:rsidR="008E56E5" w:rsidRPr="00A305FF">
              <w:rPr>
                <w:sz w:val="18"/>
                <w:szCs w:val="18"/>
              </w:rPr>
              <w:t>ęczny/ 3000K/ 4000K/5000K/6500K</w:t>
            </w:r>
          </w:p>
        </w:tc>
      </w:tr>
      <w:tr w:rsidR="00517971" w:rsidRPr="00D812D9" w14:paraId="00C7ECE1" w14:textId="77777777" w:rsidTr="00517971">
        <w:trPr>
          <w:trHeight w:val="397"/>
        </w:trPr>
        <w:tc>
          <w:tcPr>
            <w:tcW w:w="507" w:type="dxa"/>
            <w:tcBorders>
              <w:top w:val="single" w:sz="4" w:space="0" w:color="auto"/>
              <w:left w:val="single" w:sz="4" w:space="0" w:color="000000"/>
              <w:bottom w:val="single" w:sz="4" w:space="0" w:color="000000"/>
            </w:tcBorders>
            <w:shd w:val="clear" w:color="auto" w:fill="auto"/>
            <w:vAlign w:val="center"/>
          </w:tcPr>
          <w:p w14:paraId="19537A52"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000000"/>
            </w:tcBorders>
            <w:shd w:val="clear" w:color="auto" w:fill="auto"/>
            <w:vAlign w:val="center"/>
          </w:tcPr>
          <w:p w14:paraId="32886DB0" w14:textId="78593F1C" w:rsidR="00517971" w:rsidRPr="008E56E5" w:rsidRDefault="00517971" w:rsidP="00517971">
            <w:pPr>
              <w:rPr>
                <w:sz w:val="18"/>
                <w:szCs w:val="18"/>
              </w:rPr>
            </w:pPr>
            <w:r w:rsidRPr="008E56E5">
              <w:rPr>
                <w:sz w:val="18"/>
                <w:szCs w:val="18"/>
              </w:rPr>
              <w:t>Lustrzane odbicie obrazu</w:t>
            </w:r>
          </w:p>
        </w:tc>
        <w:tc>
          <w:tcPr>
            <w:tcW w:w="7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36E4C0DF" w14:textId="1C5C4A0C" w:rsidR="00517971" w:rsidRPr="00517971" w:rsidRDefault="00517971" w:rsidP="00517971">
            <w:pPr>
              <w:rPr>
                <w:sz w:val="18"/>
                <w:szCs w:val="18"/>
              </w:rPr>
            </w:pPr>
            <w:r>
              <w:rPr>
                <w:sz w:val="18"/>
              </w:rPr>
              <w:t>t</w:t>
            </w:r>
            <w:r w:rsidRPr="00517971">
              <w:rPr>
                <w:sz w:val="18"/>
              </w:rPr>
              <w:t>ak</w:t>
            </w:r>
          </w:p>
        </w:tc>
      </w:tr>
      <w:tr w:rsidR="00517971" w:rsidRPr="00D812D9" w14:paraId="6E8000BE" w14:textId="77777777" w:rsidTr="00517971">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10D71A41"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2716F107" w14:textId="5D8D35F4" w:rsidR="00517971" w:rsidRPr="008E56E5" w:rsidRDefault="00517971" w:rsidP="00517971">
            <w:pPr>
              <w:rPr>
                <w:sz w:val="18"/>
                <w:szCs w:val="18"/>
              </w:rPr>
            </w:pPr>
            <w:r w:rsidRPr="008E56E5">
              <w:rPr>
                <w:sz w:val="18"/>
                <w:szCs w:val="18"/>
              </w:rPr>
              <w:t>Tryby ostrości</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96E7A" w14:textId="5F67DD73" w:rsidR="00517971" w:rsidRPr="00517971" w:rsidRDefault="00517971" w:rsidP="00517971">
            <w:pPr>
              <w:rPr>
                <w:sz w:val="18"/>
                <w:szCs w:val="18"/>
              </w:rPr>
            </w:pPr>
            <w:r w:rsidRPr="00517971">
              <w:rPr>
                <w:sz w:val="18"/>
              </w:rPr>
              <w:t>co najmniej automatyczny i ręczny</w:t>
            </w:r>
          </w:p>
        </w:tc>
      </w:tr>
      <w:tr w:rsidR="00517971" w:rsidRPr="00D812D9" w14:paraId="7C8FC875" w14:textId="77777777" w:rsidTr="00517971">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3FA96705"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60E1F72B" w14:textId="3C6D566A" w:rsidR="00517971" w:rsidRPr="008E56E5" w:rsidRDefault="00517971" w:rsidP="00517971">
            <w:pPr>
              <w:rPr>
                <w:sz w:val="18"/>
                <w:szCs w:val="18"/>
              </w:rPr>
            </w:pPr>
            <w:r w:rsidRPr="008E56E5">
              <w:rPr>
                <w:sz w:val="18"/>
                <w:szCs w:val="18"/>
              </w:rPr>
              <w:t xml:space="preserve">Zakresy </w:t>
            </w:r>
            <w:proofErr w:type="spellStart"/>
            <w:r w:rsidRPr="008E56E5">
              <w:rPr>
                <w:sz w:val="18"/>
                <w:szCs w:val="18"/>
              </w:rPr>
              <w:t>Panning</w:t>
            </w:r>
            <w:proofErr w:type="spellEnd"/>
            <w:r w:rsidRPr="008E56E5">
              <w:rPr>
                <w:sz w:val="18"/>
                <w:szCs w:val="18"/>
              </w:rPr>
              <w:t>/</w:t>
            </w:r>
            <w:proofErr w:type="spellStart"/>
            <w:r w:rsidRPr="008E56E5">
              <w:rPr>
                <w:sz w:val="18"/>
                <w:szCs w:val="18"/>
              </w:rPr>
              <w:t>Tilting</w:t>
            </w:r>
            <w:proofErr w:type="spellEnd"/>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409FB" w14:textId="30379550" w:rsidR="00517971" w:rsidRPr="00517971" w:rsidRDefault="00517971" w:rsidP="00517971">
            <w:pPr>
              <w:rPr>
                <w:sz w:val="18"/>
                <w:szCs w:val="18"/>
              </w:rPr>
            </w:pPr>
            <w:r w:rsidRPr="00517971">
              <w:rPr>
                <w:sz w:val="18"/>
              </w:rPr>
              <w:t xml:space="preserve">co najmniej Pan: 340°; </w:t>
            </w:r>
            <w:proofErr w:type="spellStart"/>
            <w:r w:rsidRPr="00517971">
              <w:rPr>
                <w:sz w:val="18"/>
              </w:rPr>
              <w:t>Tilt</w:t>
            </w:r>
            <w:proofErr w:type="spellEnd"/>
            <w:r w:rsidRPr="00517971">
              <w:rPr>
                <w:sz w:val="18"/>
              </w:rPr>
              <w:t>: +90° to -30°</w:t>
            </w:r>
          </w:p>
        </w:tc>
      </w:tr>
      <w:tr w:rsidR="00517971" w:rsidRPr="00D812D9" w14:paraId="065EE0DA" w14:textId="77777777" w:rsidTr="00517971">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330A2E62"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28A24570" w14:textId="0CC61A23" w:rsidR="00517971" w:rsidRPr="008E56E5" w:rsidRDefault="00517971" w:rsidP="00517971">
            <w:pPr>
              <w:rPr>
                <w:sz w:val="18"/>
                <w:szCs w:val="18"/>
              </w:rPr>
            </w:pPr>
            <w:r w:rsidRPr="008E56E5">
              <w:rPr>
                <w:sz w:val="18"/>
                <w:szCs w:val="18"/>
              </w:rPr>
              <w:t xml:space="preserve">Prędkość </w:t>
            </w:r>
            <w:proofErr w:type="spellStart"/>
            <w:r w:rsidRPr="008E56E5">
              <w:rPr>
                <w:sz w:val="18"/>
                <w:szCs w:val="18"/>
              </w:rPr>
              <w:t>Panning</w:t>
            </w:r>
            <w:proofErr w:type="spellEnd"/>
            <w:r w:rsidRPr="008E56E5">
              <w:rPr>
                <w:sz w:val="18"/>
                <w:szCs w:val="18"/>
              </w:rPr>
              <w:t>/</w:t>
            </w:r>
            <w:proofErr w:type="spellStart"/>
            <w:r w:rsidRPr="008E56E5">
              <w:rPr>
                <w:sz w:val="18"/>
                <w:szCs w:val="18"/>
              </w:rPr>
              <w:t>Tilting</w:t>
            </w:r>
            <w:proofErr w:type="spellEnd"/>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44E9960" w14:textId="221C3C07" w:rsidR="00517971" w:rsidRPr="00517971" w:rsidRDefault="00517971" w:rsidP="00517971">
            <w:pPr>
              <w:rPr>
                <w:sz w:val="18"/>
                <w:szCs w:val="18"/>
              </w:rPr>
            </w:pPr>
            <w:r w:rsidRPr="00517971">
              <w:rPr>
                <w:sz w:val="18"/>
              </w:rPr>
              <w:t xml:space="preserve">co najmniej Pan: 0.1~60°/sec; </w:t>
            </w:r>
            <w:proofErr w:type="spellStart"/>
            <w:r w:rsidRPr="00517971">
              <w:rPr>
                <w:sz w:val="18"/>
              </w:rPr>
              <w:t>Tilt</w:t>
            </w:r>
            <w:proofErr w:type="spellEnd"/>
            <w:r w:rsidRPr="00517971">
              <w:rPr>
                <w:sz w:val="18"/>
              </w:rPr>
              <w:t>: 0.1~30°/sec</w:t>
            </w:r>
          </w:p>
        </w:tc>
      </w:tr>
      <w:tr w:rsidR="00517971" w:rsidRPr="00D812D9" w14:paraId="72B4724D"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00E4D11C"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6536BE57" w14:textId="02F64F9C" w:rsidR="00517971" w:rsidRPr="008E56E5" w:rsidRDefault="00517971" w:rsidP="00517971">
            <w:pPr>
              <w:rPr>
                <w:sz w:val="18"/>
                <w:szCs w:val="18"/>
              </w:rPr>
            </w:pPr>
            <w:r w:rsidRPr="008E56E5">
              <w:rPr>
                <w:sz w:val="18"/>
                <w:szCs w:val="18"/>
              </w:rPr>
              <w:t>Ustawienia zdalne</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0030FF07" w14:textId="6B237950" w:rsidR="00517971" w:rsidRPr="00517971" w:rsidRDefault="00517971" w:rsidP="00517971">
            <w:pPr>
              <w:rPr>
                <w:sz w:val="18"/>
                <w:szCs w:val="18"/>
              </w:rPr>
            </w:pPr>
            <w:r w:rsidRPr="00517971">
              <w:rPr>
                <w:sz w:val="18"/>
              </w:rPr>
              <w:t>co najmniej 255 pozycji</w:t>
            </w:r>
          </w:p>
        </w:tc>
      </w:tr>
      <w:tr w:rsidR="00517971" w:rsidRPr="00D812D9" w14:paraId="318B3310"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0F91EE1C"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6C686CE1" w14:textId="6E419576" w:rsidR="00517971" w:rsidRPr="008E56E5" w:rsidRDefault="00517971" w:rsidP="00517971">
            <w:pPr>
              <w:rPr>
                <w:sz w:val="18"/>
                <w:szCs w:val="18"/>
              </w:rPr>
            </w:pPr>
            <w:r w:rsidRPr="008E56E5">
              <w:rPr>
                <w:sz w:val="18"/>
                <w:szCs w:val="18"/>
              </w:rPr>
              <w:t>Długość ogniskowej</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D25E33A" w14:textId="6FCCE28D" w:rsidR="00517971" w:rsidRPr="00517971" w:rsidRDefault="00517971" w:rsidP="00517971">
            <w:pPr>
              <w:rPr>
                <w:sz w:val="18"/>
                <w:szCs w:val="18"/>
              </w:rPr>
            </w:pPr>
            <w:r w:rsidRPr="00517971">
              <w:rPr>
                <w:sz w:val="18"/>
              </w:rPr>
              <w:t>co najmniej</w:t>
            </w:r>
            <w:r w:rsidR="009A727D">
              <w:rPr>
                <w:sz w:val="18"/>
              </w:rPr>
              <w:t xml:space="preserve"> </w:t>
            </w:r>
            <w:r w:rsidRPr="00517971">
              <w:rPr>
                <w:sz w:val="18"/>
              </w:rPr>
              <w:t>f</w:t>
            </w:r>
            <w:r w:rsidRPr="00517971">
              <w:rPr>
                <w:rFonts w:eastAsia="MS Mincho"/>
                <w:sz w:val="18"/>
              </w:rPr>
              <w:t>＝</w:t>
            </w:r>
            <w:r w:rsidRPr="00517971">
              <w:rPr>
                <w:sz w:val="18"/>
              </w:rPr>
              <w:t>5.2 (</w:t>
            </w:r>
            <w:proofErr w:type="spellStart"/>
            <w:r w:rsidRPr="00517971">
              <w:rPr>
                <w:sz w:val="18"/>
              </w:rPr>
              <w:t>wide</w:t>
            </w:r>
            <w:proofErr w:type="spellEnd"/>
            <w:r w:rsidRPr="00517971">
              <w:rPr>
                <w:sz w:val="18"/>
              </w:rPr>
              <w:t xml:space="preserve">) </w:t>
            </w:r>
            <w:r w:rsidRPr="00517971">
              <w:rPr>
                <w:rFonts w:eastAsia="MS Mincho"/>
                <w:sz w:val="18"/>
              </w:rPr>
              <w:t>～</w:t>
            </w:r>
            <w:r w:rsidRPr="00517971">
              <w:rPr>
                <w:sz w:val="18"/>
              </w:rPr>
              <w:t>98 (</w:t>
            </w:r>
            <w:proofErr w:type="spellStart"/>
            <w:r w:rsidRPr="00517971">
              <w:rPr>
                <w:sz w:val="18"/>
              </w:rPr>
              <w:t>tele</w:t>
            </w:r>
            <w:proofErr w:type="spellEnd"/>
            <w:r w:rsidRPr="00517971">
              <w:rPr>
                <w:sz w:val="18"/>
              </w:rPr>
              <w:t>) mm F1.6 do F3.5</w:t>
            </w:r>
          </w:p>
        </w:tc>
      </w:tr>
      <w:tr w:rsidR="00517971" w:rsidRPr="00FE6C55" w14:paraId="09A9CF30"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4432C48E"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6AAB49F5" w14:textId="3A6D21EA" w:rsidR="00517971" w:rsidRPr="008E56E5" w:rsidRDefault="00517971" w:rsidP="00517971">
            <w:pPr>
              <w:rPr>
                <w:sz w:val="18"/>
                <w:szCs w:val="18"/>
              </w:rPr>
            </w:pPr>
            <w:r w:rsidRPr="008E56E5">
              <w:rPr>
                <w:sz w:val="18"/>
                <w:szCs w:val="18"/>
              </w:rPr>
              <w:t xml:space="preserve">Pole widzenia </w:t>
            </w:r>
            <w:r w:rsidR="006B0BC6">
              <w:rPr>
                <w:sz w:val="18"/>
                <w:szCs w:val="18"/>
              </w:rPr>
              <w:br/>
            </w:r>
            <w:r w:rsidRPr="008E56E5">
              <w:rPr>
                <w:sz w:val="18"/>
                <w:szCs w:val="18"/>
              </w:rPr>
              <w:t>(poziome, szerokie)</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48413C0E" w14:textId="3EF0AEBA" w:rsidR="00517971" w:rsidRPr="00FE6C55" w:rsidRDefault="00517971" w:rsidP="00517971">
            <w:pPr>
              <w:rPr>
                <w:sz w:val="18"/>
                <w:szCs w:val="18"/>
                <w:lang w:val="en-US"/>
              </w:rPr>
            </w:pPr>
            <w:r w:rsidRPr="00FE6C55">
              <w:rPr>
                <w:sz w:val="18"/>
                <w:lang w:val="en-US"/>
              </w:rPr>
              <w:t xml:space="preserve">co </w:t>
            </w:r>
            <w:proofErr w:type="spellStart"/>
            <w:r w:rsidRPr="00FE6C55">
              <w:rPr>
                <w:sz w:val="18"/>
                <w:lang w:val="en-US"/>
              </w:rPr>
              <w:t>najmniej</w:t>
            </w:r>
            <w:proofErr w:type="spellEnd"/>
            <w:r w:rsidR="009A727D" w:rsidRPr="00FE6C55">
              <w:rPr>
                <w:sz w:val="18"/>
                <w:lang w:val="en-US"/>
              </w:rPr>
              <w:t xml:space="preserve"> </w:t>
            </w:r>
            <w:r w:rsidRPr="00FE6C55">
              <w:rPr>
                <w:sz w:val="18"/>
                <w:lang w:val="en-US"/>
              </w:rPr>
              <w:t>Approx. 54.7° (WIDE END) / 3.3° (TELE END)</w:t>
            </w:r>
          </w:p>
        </w:tc>
      </w:tr>
      <w:tr w:rsidR="00517971" w:rsidRPr="00D812D9" w14:paraId="7A311841"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527E1FB4" w14:textId="77777777" w:rsidR="00517971" w:rsidRPr="00FE6C55" w:rsidRDefault="00517971" w:rsidP="00517971">
            <w:pPr>
              <w:numPr>
                <w:ilvl w:val="0"/>
                <w:numId w:val="5"/>
              </w:numPr>
              <w:spacing w:line="300" w:lineRule="auto"/>
              <w:rPr>
                <w:bCs/>
                <w:sz w:val="18"/>
                <w:szCs w:val="22"/>
                <w:lang w:val="en-US"/>
              </w:rPr>
            </w:pPr>
          </w:p>
        </w:tc>
        <w:tc>
          <w:tcPr>
            <w:tcW w:w="2126" w:type="dxa"/>
            <w:tcBorders>
              <w:top w:val="single" w:sz="4" w:space="0" w:color="auto"/>
              <w:left w:val="single" w:sz="4" w:space="0" w:color="000000"/>
              <w:bottom w:val="single" w:sz="4" w:space="0" w:color="auto"/>
            </w:tcBorders>
            <w:shd w:val="clear" w:color="auto" w:fill="auto"/>
            <w:vAlign w:val="center"/>
          </w:tcPr>
          <w:p w14:paraId="4B93303B" w14:textId="551F2044" w:rsidR="00517971" w:rsidRPr="008E56E5" w:rsidRDefault="00517971" w:rsidP="00517971">
            <w:pPr>
              <w:rPr>
                <w:sz w:val="18"/>
                <w:szCs w:val="18"/>
              </w:rPr>
            </w:pPr>
            <w:r w:rsidRPr="008E56E5">
              <w:rPr>
                <w:sz w:val="18"/>
                <w:szCs w:val="18"/>
              </w:rPr>
              <w:t>Kompresja obrazu</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68AE1A3A" w14:textId="6B63EB31" w:rsidR="00517971" w:rsidRPr="00517971" w:rsidRDefault="00517971" w:rsidP="00517971">
            <w:pPr>
              <w:rPr>
                <w:sz w:val="18"/>
                <w:szCs w:val="18"/>
              </w:rPr>
            </w:pPr>
            <w:r w:rsidRPr="00517971">
              <w:rPr>
                <w:sz w:val="18"/>
              </w:rPr>
              <w:t xml:space="preserve">co najmniej kompresja </w:t>
            </w:r>
            <w:proofErr w:type="spellStart"/>
            <w:r w:rsidRPr="00517971">
              <w:rPr>
                <w:sz w:val="18"/>
              </w:rPr>
              <w:t>blackligh</w:t>
            </w:r>
            <w:proofErr w:type="spellEnd"/>
          </w:p>
        </w:tc>
      </w:tr>
      <w:tr w:rsidR="00517971" w:rsidRPr="00D812D9" w14:paraId="634E037E"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487C791D"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6A3F1EFB" w14:textId="1042AEB2" w:rsidR="00517971" w:rsidRPr="008E56E5" w:rsidRDefault="00517971" w:rsidP="00517971">
            <w:pPr>
              <w:rPr>
                <w:sz w:val="18"/>
                <w:szCs w:val="18"/>
              </w:rPr>
            </w:pPr>
            <w:r w:rsidRPr="008E56E5">
              <w:rPr>
                <w:sz w:val="18"/>
                <w:szCs w:val="18"/>
              </w:rPr>
              <w:t>Wyjście wideo</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2946E09" w14:textId="617C12CC" w:rsidR="00517971" w:rsidRPr="00517971" w:rsidRDefault="00517971" w:rsidP="00517971">
            <w:pPr>
              <w:rPr>
                <w:sz w:val="18"/>
                <w:szCs w:val="18"/>
              </w:rPr>
            </w:pPr>
            <w:r w:rsidRPr="00517971">
              <w:rPr>
                <w:sz w:val="18"/>
              </w:rPr>
              <w:t xml:space="preserve">co najmniej </w:t>
            </w:r>
            <w:proofErr w:type="spellStart"/>
            <w:r w:rsidRPr="00517971">
              <w:rPr>
                <w:sz w:val="18"/>
              </w:rPr>
              <w:t>HDBaseT</w:t>
            </w:r>
            <w:proofErr w:type="spellEnd"/>
            <w:r w:rsidRPr="00517971">
              <w:rPr>
                <w:sz w:val="18"/>
              </w:rPr>
              <w:t xml:space="preserve"> (</w:t>
            </w:r>
            <w:proofErr w:type="spellStart"/>
            <w:r w:rsidRPr="00517971">
              <w:rPr>
                <w:sz w:val="18"/>
              </w:rPr>
              <w:t>PoE</w:t>
            </w:r>
            <w:proofErr w:type="spellEnd"/>
            <w:r w:rsidRPr="00517971">
              <w:rPr>
                <w:sz w:val="18"/>
              </w:rPr>
              <w:t>) x1   RJ-45 x1</w:t>
            </w:r>
          </w:p>
        </w:tc>
      </w:tr>
      <w:tr w:rsidR="00517971" w:rsidRPr="00D812D9" w14:paraId="77C7CF78"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42E8E9C4"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7C5CDABE" w14:textId="0BF1A8FE" w:rsidR="00517971" w:rsidRPr="008E56E5" w:rsidRDefault="00517971" w:rsidP="00517971">
            <w:pPr>
              <w:rPr>
                <w:sz w:val="18"/>
                <w:szCs w:val="18"/>
              </w:rPr>
            </w:pPr>
            <w:r w:rsidRPr="008E56E5">
              <w:rPr>
                <w:sz w:val="18"/>
                <w:szCs w:val="18"/>
              </w:rPr>
              <w:t xml:space="preserve">Wejście </w:t>
            </w:r>
            <w:r>
              <w:rPr>
                <w:sz w:val="18"/>
                <w:szCs w:val="18"/>
              </w:rPr>
              <w:t>a</w:t>
            </w:r>
            <w:r w:rsidRPr="008E56E5">
              <w:rPr>
                <w:sz w:val="18"/>
                <w:szCs w:val="18"/>
              </w:rPr>
              <w:t>udio</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140A35D" w14:textId="3DA57984" w:rsidR="00517971" w:rsidRPr="00517971" w:rsidRDefault="00517971" w:rsidP="00517971">
            <w:pPr>
              <w:rPr>
                <w:sz w:val="18"/>
                <w:szCs w:val="18"/>
              </w:rPr>
            </w:pPr>
            <w:r w:rsidRPr="00517971">
              <w:rPr>
                <w:sz w:val="18"/>
              </w:rPr>
              <w:t xml:space="preserve">co najmniej liniowe IP </w:t>
            </w:r>
            <w:proofErr w:type="spellStart"/>
            <w:r w:rsidRPr="00517971">
              <w:rPr>
                <w:sz w:val="18"/>
              </w:rPr>
              <w:t>Stream</w:t>
            </w:r>
            <w:proofErr w:type="spellEnd"/>
            <w:r w:rsidRPr="00517971">
              <w:rPr>
                <w:sz w:val="18"/>
              </w:rPr>
              <w:t xml:space="preserve"> </w:t>
            </w:r>
            <w:proofErr w:type="spellStart"/>
            <w:r w:rsidRPr="00517971">
              <w:rPr>
                <w:sz w:val="18"/>
              </w:rPr>
              <w:t>Output</w:t>
            </w:r>
            <w:proofErr w:type="spellEnd"/>
            <w:r w:rsidRPr="00517971">
              <w:rPr>
                <w:sz w:val="18"/>
              </w:rPr>
              <w:t>)</w:t>
            </w:r>
          </w:p>
        </w:tc>
      </w:tr>
      <w:tr w:rsidR="00517971" w:rsidRPr="00D812D9" w14:paraId="2742230B"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476F20A2"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0D43D261" w14:textId="50ECD27E" w:rsidR="00517971" w:rsidRPr="008E56E5" w:rsidRDefault="00517971" w:rsidP="00517971">
            <w:pPr>
              <w:rPr>
                <w:sz w:val="18"/>
                <w:szCs w:val="18"/>
              </w:rPr>
            </w:pPr>
            <w:r w:rsidRPr="008E56E5">
              <w:rPr>
                <w:sz w:val="18"/>
                <w:szCs w:val="18"/>
              </w:rPr>
              <w:t xml:space="preserve">Lampka sygnałowa </w:t>
            </w:r>
            <w:r>
              <w:rPr>
                <w:sz w:val="18"/>
                <w:szCs w:val="18"/>
              </w:rPr>
              <w:br/>
            </w:r>
            <w:r w:rsidRPr="008E56E5">
              <w:rPr>
                <w:sz w:val="18"/>
                <w:szCs w:val="18"/>
              </w:rPr>
              <w:t xml:space="preserve">- </w:t>
            </w:r>
            <w:proofErr w:type="spellStart"/>
            <w:r w:rsidRPr="008E56E5">
              <w:rPr>
                <w:sz w:val="18"/>
                <w:szCs w:val="18"/>
              </w:rPr>
              <w:t>tally</w:t>
            </w:r>
            <w:proofErr w:type="spellEnd"/>
            <w:r w:rsidRPr="008E56E5">
              <w:rPr>
                <w:sz w:val="18"/>
                <w:szCs w:val="18"/>
              </w:rPr>
              <w:t xml:space="preserve"> LED</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DEA7973" w14:textId="10339E23" w:rsidR="00517971" w:rsidRPr="00517971" w:rsidRDefault="00517971" w:rsidP="00517971">
            <w:pPr>
              <w:rPr>
                <w:sz w:val="18"/>
                <w:szCs w:val="18"/>
              </w:rPr>
            </w:pPr>
            <w:r w:rsidRPr="00517971">
              <w:rPr>
                <w:sz w:val="18"/>
              </w:rPr>
              <w:t>co najmniej dwa kolory (czerwony i zielony)</w:t>
            </w:r>
          </w:p>
        </w:tc>
      </w:tr>
      <w:tr w:rsidR="00517971" w:rsidRPr="00D812D9" w14:paraId="26631E30"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F4736FC"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5A154127" w14:textId="663821A8" w:rsidR="00517971" w:rsidRPr="008E56E5" w:rsidRDefault="00517971" w:rsidP="00517971">
            <w:pPr>
              <w:rPr>
                <w:sz w:val="18"/>
                <w:szCs w:val="18"/>
              </w:rPr>
            </w:pPr>
            <w:r w:rsidRPr="008E56E5">
              <w:rPr>
                <w:sz w:val="18"/>
                <w:szCs w:val="18"/>
              </w:rPr>
              <w:t>Filtry</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C716CAD" w14:textId="54135A8B" w:rsidR="00517971" w:rsidRPr="00517971" w:rsidRDefault="00517971" w:rsidP="00517971">
            <w:pPr>
              <w:rPr>
                <w:sz w:val="18"/>
                <w:szCs w:val="18"/>
              </w:rPr>
            </w:pPr>
            <w:r w:rsidRPr="00517971">
              <w:rPr>
                <w:sz w:val="18"/>
              </w:rPr>
              <w:t xml:space="preserve">co najmniej M52.0 x 0.75 gwintowany z ochroną UV </w:t>
            </w:r>
          </w:p>
        </w:tc>
      </w:tr>
      <w:tr w:rsidR="00517971" w:rsidRPr="00D812D9" w14:paraId="787A4B57"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4389DC4C"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1AD526AE" w14:textId="73227C33" w:rsidR="00517971" w:rsidRPr="008E56E5" w:rsidRDefault="00517971" w:rsidP="00517971">
            <w:pPr>
              <w:rPr>
                <w:sz w:val="18"/>
                <w:szCs w:val="18"/>
              </w:rPr>
            </w:pPr>
            <w:r w:rsidRPr="008E56E5">
              <w:rPr>
                <w:sz w:val="18"/>
                <w:szCs w:val="18"/>
              </w:rPr>
              <w:t xml:space="preserve">Protokół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026BB137" w14:textId="64CA4134" w:rsidR="00517971" w:rsidRPr="00517971" w:rsidRDefault="00517971" w:rsidP="00517971">
            <w:pPr>
              <w:rPr>
                <w:sz w:val="18"/>
                <w:szCs w:val="18"/>
              </w:rPr>
            </w:pPr>
            <w:r w:rsidRPr="00517971">
              <w:rPr>
                <w:sz w:val="18"/>
              </w:rPr>
              <w:t>co najmniej</w:t>
            </w:r>
            <w:r w:rsidR="009A727D">
              <w:rPr>
                <w:sz w:val="18"/>
              </w:rPr>
              <w:t xml:space="preserve"> </w:t>
            </w:r>
            <w:r w:rsidRPr="00517971">
              <w:rPr>
                <w:sz w:val="18"/>
              </w:rPr>
              <w:t>VISCA, DVIP</w:t>
            </w:r>
          </w:p>
        </w:tc>
      </w:tr>
      <w:tr w:rsidR="00517971" w:rsidRPr="00D812D9" w14:paraId="4D2A7902"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06A949F0"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27863403" w14:textId="6112EE17" w:rsidR="00517971" w:rsidRPr="008E56E5" w:rsidRDefault="00517971" w:rsidP="00517971">
            <w:pPr>
              <w:rPr>
                <w:sz w:val="18"/>
                <w:szCs w:val="18"/>
              </w:rPr>
            </w:pPr>
            <w:r w:rsidRPr="008E56E5">
              <w:rPr>
                <w:sz w:val="18"/>
                <w:szCs w:val="18"/>
              </w:rPr>
              <w:t>Interfejs zdalnego terowania i odległość transmisji</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628616ED" w14:textId="273B2E48" w:rsidR="00517971" w:rsidRPr="00517971" w:rsidRDefault="00517971" w:rsidP="00517971">
            <w:pPr>
              <w:rPr>
                <w:sz w:val="18"/>
              </w:rPr>
            </w:pPr>
            <w:r w:rsidRPr="00517971">
              <w:rPr>
                <w:sz w:val="18"/>
              </w:rPr>
              <w:t>co najmniej</w:t>
            </w:r>
            <w:r w:rsidR="009A727D">
              <w:rPr>
                <w:sz w:val="18"/>
              </w:rPr>
              <w:t xml:space="preserve"> </w:t>
            </w:r>
            <w:r w:rsidRPr="00517971">
              <w:rPr>
                <w:sz w:val="18"/>
              </w:rPr>
              <w:t xml:space="preserve">RS-232i </w:t>
            </w:r>
            <w:proofErr w:type="spellStart"/>
            <w:r w:rsidRPr="00517971">
              <w:rPr>
                <w:sz w:val="18"/>
              </w:rPr>
              <w:t>Lan</w:t>
            </w:r>
            <w:proofErr w:type="spellEnd"/>
            <w:r w:rsidRPr="00517971">
              <w:rPr>
                <w:sz w:val="18"/>
              </w:rPr>
              <w:t xml:space="preserve"> (RJ-45)</w:t>
            </w:r>
          </w:p>
        </w:tc>
      </w:tr>
      <w:tr w:rsidR="00517971" w:rsidRPr="00D812D9" w14:paraId="2CB038AE"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717125AE"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1CBF69E4" w14:textId="2264411A" w:rsidR="00517971" w:rsidRPr="008E56E5" w:rsidRDefault="00517971" w:rsidP="00517971">
            <w:pPr>
              <w:rPr>
                <w:sz w:val="18"/>
                <w:szCs w:val="18"/>
              </w:rPr>
            </w:pPr>
            <w:r w:rsidRPr="008E56E5">
              <w:rPr>
                <w:sz w:val="18"/>
                <w:szCs w:val="18"/>
              </w:rPr>
              <w:t>Aktualizacja wewnętrznego oprogramowania</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64E1608" w14:textId="12274198" w:rsidR="00517971" w:rsidRPr="00517971" w:rsidRDefault="00056460" w:rsidP="00517971">
            <w:pPr>
              <w:rPr>
                <w:sz w:val="18"/>
              </w:rPr>
            </w:pPr>
            <w:r>
              <w:rPr>
                <w:sz w:val="18"/>
              </w:rPr>
              <w:t>w</w:t>
            </w:r>
            <w:r w:rsidR="00517971" w:rsidRPr="00517971">
              <w:rPr>
                <w:sz w:val="18"/>
              </w:rPr>
              <w:t>sparcie techniczne poprzez możliwość aktualizacji oprogramowania w okresie nie mniejszym niż 1 rok</w:t>
            </w:r>
            <w:r w:rsidR="009A727D">
              <w:rPr>
                <w:sz w:val="18"/>
              </w:rPr>
              <w:t xml:space="preserve"> od </w:t>
            </w:r>
            <w:proofErr w:type="gramStart"/>
            <w:r w:rsidR="009A727D">
              <w:rPr>
                <w:sz w:val="18"/>
              </w:rPr>
              <w:t xml:space="preserve">daty </w:t>
            </w:r>
            <w:r w:rsidR="00101F22">
              <w:t xml:space="preserve"> </w:t>
            </w:r>
            <w:r w:rsidR="00101F22" w:rsidRPr="00101F22">
              <w:rPr>
                <w:sz w:val="18"/>
              </w:rPr>
              <w:t>potwierdzenia</w:t>
            </w:r>
            <w:proofErr w:type="gramEnd"/>
            <w:r w:rsidR="00101F22" w:rsidRPr="00101F22">
              <w:rPr>
                <w:sz w:val="18"/>
              </w:rPr>
              <w:t xml:space="preserve"> należytego wykonania zamówienia</w:t>
            </w:r>
          </w:p>
        </w:tc>
      </w:tr>
      <w:tr w:rsidR="00517971" w:rsidRPr="00D812D9" w14:paraId="4B5780B9"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7F7B23C7"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32188ED1" w14:textId="6B58C672" w:rsidR="00517971" w:rsidRPr="008E56E5" w:rsidRDefault="00517971" w:rsidP="00517971">
            <w:pPr>
              <w:rPr>
                <w:sz w:val="18"/>
                <w:szCs w:val="18"/>
              </w:rPr>
            </w:pPr>
            <w:r w:rsidRPr="008E56E5">
              <w:rPr>
                <w:sz w:val="18"/>
                <w:szCs w:val="18"/>
              </w:rPr>
              <w:t xml:space="preserve">Możliwość kontroli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48C7453" w14:textId="6D10CC4B" w:rsidR="00517971" w:rsidRPr="00517971" w:rsidRDefault="00517971" w:rsidP="00517971">
            <w:pPr>
              <w:rPr>
                <w:sz w:val="18"/>
              </w:rPr>
            </w:pPr>
            <w:r w:rsidRPr="00517971">
              <w:rPr>
                <w:sz w:val="18"/>
              </w:rPr>
              <w:t>co najmniej IR</w:t>
            </w:r>
          </w:p>
        </w:tc>
      </w:tr>
      <w:tr w:rsidR="00517971" w:rsidRPr="00D812D9" w14:paraId="4B133C00"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15882485"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22EDC24F" w14:textId="7773A8C4" w:rsidR="00517971" w:rsidRPr="008E56E5" w:rsidRDefault="00517971" w:rsidP="00517971">
            <w:pPr>
              <w:rPr>
                <w:sz w:val="18"/>
                <w:szCs w:val="18"/>
              </w:rPr>
            </w:pPr>
            <w:r w:rsidRPr="008E56E5">
              <w:rPr>
                <w:sz w:val="18"/>
                <w:szCs w:val="18"/>
              </w:rPr>
              <w:t>Jednostka sterowania kamerą</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64408D3" w14:textId="2931829A" w:rsidR="00517971" w:rsidRPr="00517971" w:rsidRDefault="00517971" w:rsidP="00517971">
            <w:pPr>
              <w:rPr>
                <w:sz w:val="18"/>
              </w:rPr>
            </w:pPr>
            <w:r w:rsidRPr="00517971">
              <w:rPr>
                <w:sz w:val="18"/>
              </w:rPr>
              <w:t>RMC-300</w:t>
            </w:r>
          </w:p>
        </w:tc>
      </w:tr>
      <w:tr w:rsidR="00517971" w:rsidRPr="00D812D9" w14:paraId="16958464" w14:textId="77777777" w:rsidTr="00517971">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1B3252DD" w14:textId="77777777" w:rsidR="00517971" w:rsidRPr="001C06A8" w:rsidRDefault="00517971" w:rsidP="00517971">
            <w:pPr>
              <w:numPr>
                <w:ilvl w:val="0"/>
                <w:numId w:val="5"/>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74A1A520" w14:textId="465E0A87" w:rsidR="00517971" w:rsidRPr="008E56E5" w:rsidRDefault="00517971" w:rsidP="00517971">
            <w:pPr>
              <w:rPr>
                <w:sz w:val="18"/>
                <w:szCs w:val="18"/>
              </w:rPr>
            </w:pPr>
            <w:r w:rsidRPr="008E56E5">
              <w:rPr>
                <w:sz w:val="18"/>
                <w:szCs w:val="18"/>
              </w:rPr>
              <w:t>Rozmiar otworu na śrubę dla statywu</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848A958" w14:textId="2C621CAC" w:rsidR="00517971" w:rsidRPr="00517971" w:rsidRDefault="00517971" w:rsidP="00517971">
            <w:pPr>
              <w:rPr>
                <w:sz w:val="18"/>
              </w:rPr>
            </w:pPr>
            <w:r w:rsidRPr="00517971">
              <w:rPr>
                <w:sz w:val="18"/>
              </w:rPr>
              <w:t>1/4-20 UNC</w:t>
            </w:r>
          </w:p>
        </w:tc>
      </w:tr>
    </w:tbl>
    <w:p w14:paraId="76F21AB0" w14:textId="545E91D6" w:rsidR="001C06A8" w:rsidRDefault="001C06A8" w:rsidP="00517971">
      <w:pPr>
        <w:pStyle w:val="Akapitzlist"/>
        <w:spacing w:line="300" w:lineRule="auto"/>
        <w:ind w:left="284"/>
        <w:contextualSpacing w:val="0"/>
        <w:jc w:val="both"/>
        <w:rPr>
          <w:rFonts w:ascii="Times New Roman" w:hAnsi="Times New Roman"/>
          <w:b/>
        </w:rPr>
      </w:pPr>
    </w:p>
    <w:p w14:paraId="4B0D8EC4" w14:textId="77777777" w:rsidR="0075766B" w:rsidRPr="00517971" w:rsidRDefault="0075766B" w:rsidP="00517971">
      <w:pPr>
        <w:pStyle w:val="Akapitzlist"/>
        <w:spacing w:line="300" w:lineRule="auto"/>
        <w:ind w:left="284"/>
        <w:contextualSpacing w:val="0"/>
        <w:jc w:val="both"/>
        <w:rPr>
          <w:rFonts w:ascii="Times New Roman" w:hAnsi="Times New Roman"/>
          <w:b/>
        </w:rPr>
      </w:pPr>
    </w:p>
    <w:p w14:paraId="46BD6448" w14:textId="3823BF3B" w:rsidR="00517971" w:rsidRPr="00517971" w:rsidRDefault="00517971" w:rsidP="00517971">
      <w:pPr>
        <w:pStyle w:val="Akapitzlist"/>
        <w:numPr>
          <w:ilvl w:val="0"/>
          <w:numId w:val="2"/>
        </w:numPr>
        <w:spacing w:line="300" w:lineRule="auto"/>
        <w:ind w:left="284"/>
        <w:contextualSpacing w:val="0"/>
        <w:jc w:val="both"/>
        <w:rPr>
          <w:rFonts w:ascii="Times New Roman" w:hAnsi="Times New Roman"/>
          <w:b/>
        </w:rPr>
      </w:pPr>
      <w:r w:rsidRPr="00517971">
        <w:rPr>
          <w:rFonts w:ascii="Times New Roman" w:hAnsi="Times New Roman"/>
          <w:b/>
        </w:rPr>
        <w:t xml:space="preserve">Kamery obrotowe typ </w:t>
      </w:r>
      <w:r>
        <w:rPr>
          <w:rFonts w:ascii="Times New Roman" w:hAnsi="Times New Roman"/>
          <w:b/>
        </w:rPr>
        <w:t>I</w:t>
      </w:r>
      <w:r w:rsidRPr="00517971">
        <w:rPr>
          <w:rFonts w:ascii="Times New Roman" w:hAnsi="Times New Roman"/>
          <w:b/>
        </w:rPr>
        <w:t>I - 3 sztuki</w:t>
      </w:r>
    </w:p>
    <w:tbl>
      <w:tblPr>
        <w:tblW w:w="10042" w:type="dxa"/>
        <w:tblInd w:w="-10" w:type="dxa"/>
        <w:tblLayout w:type="fixed"/>
        <w:tblCellMar>
          <w:left w:w="71" w:type="dxa"/>
          <w:right w:w="71" w:type="dxa"/>
        </w:tblCellMar>
        <w:tblLook w:val="0000" w:firstRow="0" w:lastRow="0" w:firstColumn="0" w:lastColumn="0" w:noHBand="0" w:noVBand="0"/>
      </w:tblPr>
      <w:tblGrid>
        <w:gridCol w:w="507"/>
        <w:gridCol w:w="2126"/>
        <w:gridCol w:w="7409"/>
      </w:tblGrid>
      <w:tr w:rsidR="001C06A8" w:rsidRPr="00D812D9" w14:paraId="29EB578C" w14:textId="77777777" w:rsidTr="001C06A8">
        <w:trPr>
          <w:trHeight w:val="284"/>
        </w:trPr>
        <w:tc>
          <w:tcPr>
            <w:tcW w:w="507" w:type="dxa"/>
            <w:tcBorders>
              <w:top w:val="single" w:sz="4" w:space="0" w:color="000000"/>
              <w:left w:val="single" w:sz="4" w:space="0" w:color="000000"/>
              <w:bottom w:val="single" w:sz="4" w:space="0" w:color="000000"/>
            </w:tcBorders>
            <w:shd w:val="clear" w:color="auto" w:fill="auto"/>
            <w:vAlign w:val="center"/>
          </w:tcPr>
          <w:p w14:paraId="5B14EF84" w14:textId="77777777" w:rsidR="001C06A8" w:rsidRPr="00D812D9" w:rsidRDefault="001C06A8" w:rsidP="00056460">
            <w:pPr>
              <w:pStyle w:val="Tabelapozycja"/>
              <w:jc w:val="center"/>
              <w:rPr>
                <w:rFonts w:ascii="Times New Roman" w:hAnsi="Times New Roman"/>
                <w:b/>
                <w:szCs w:val="22"/>
              </w:rPr>
            </w:pPr>
            <w:r w:rsidRPr="00D812D9">
              <w:rPr>
                <w:rFonts w:ascii="Times New Roman" w:hAnsi="Times New Roman"/>
                <w:b/>
                <w:szCs w:val="22"/>
              </w:rPr>
              <w:t>Lp.</w:t>
            </w:r>
          </w:p>
        </w:tc>
        <w:tc>
          <w:tcPr>
            <w:tcW w:w="2126" w:type="dxa"/>
            <w:tcBorders>
              <w:top w:val="single" w:sz="4" w:space="0" w:color="000000"/>
              <w:left w:val="single" w:sz="4" w:space="0" w:color="000000"/>
              <w:bottom w:val="single" w:sz="4" w:space="0" w:color="000000"/>
            </w:tcBorders>
            <w:shd w:val="clear" w:color="auto" w:fill="auto"/>
            <w:vAlign w:val="center"/>
          </w:tcPr>
          <w:p w14:paraId="4D357F22" w14:textId="77777777" w:rsidR="001C06A8" w:rsidRPr="00D812D9" w:rsidRDefault="001C06A8" w:rsidP="001C06A8">
            <w:pPr>
              <w:spacing w:line="300" w:lineRule="auto"/>
              <w:jc w:val="center"/>
              <w:rPr>
                <w:b/>
                <w:sz w:val="22"/>
                <w:szCs w:val="22"/>
              </w:rPr>
            </w:pPr>
            <w:r w:rsidRPr="00D812D9">
              <w:rPr>
                <w:b/>
                <w:sz w:val="22"/>
                <w:szCs w:val="22"/>
              </w:rPr>
              <w:t>Nazwa</w:t>
            </w:r>
          </w:p>
          <w:p w14:paraId="185B0F93" w14:textId="77777777" w:rsidR="001C06A8" w:rsidRPr="00D812D9" w:rsidRDefault="001C06A8" w:rsidP="001C06A8">
            <w:pPr>
              <w:spacing w:line="300" w:lineRule="auto"/>
              <w:jc w:val="center"/>
              <w:rPr>
                <w:b/>
                <w:sz w:val="22"/>
                <w:szCs w:val="22"/>
              </w:rPr>
            </w:pPr>
            <w:r w:rsidRPr="00D812D9">
              <w:rPr>
                <w:b/>
                <w:sz w:val="22"/>
                <w:szCs w:val="22"/>
              </w:rPr>
              <w:t>komponentu</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1342B" w14:textId="77777777" w:rsidR="001C06A8" w:rsidRPr="00D812D9" w:rsidRDefault="001C06A8" w:rsidP="001C06A8">
            <w:pPr>
              <w:spacing w:line="300" w:lineRule="auto"/>
              <w:ind w:left="-71"/>
              <w:jc w:val="center"/>
              <w:rPr>
                <w:sz w:val="22"/>
                <w:szCs w:val="22"/>
              </w:rPr>
            </w:pPr>
            <w:r w:rsidRPr="00D812D9">
              <w:rPr>
                <w:b/>
                <w:sz w:val="22"/>
                <w:szCs w:val="22"/>
              </w:rPr>
              <w:t xml:space="preserve">Wymagane minimalne parametry techniczne </w:t>
            </w:r>
          </w:p>
        </w:tc>
      </w:tr>
      <w:tr w:rsidR="00517971" w:rsidRPr="00D812D9" w14:paraId="13E93EDB" w14:textId="77777777" w:rsidTr="00056460">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448A6E80" w14:textId="77777777" w:rsidR="00517971" w:rsidRPr="001C06A8" w:rsidRDefault="00517971" w:rsidP="00056460">
            <w:pPr>
              <w:numPr>
                <w:ilvl w:val="0"/>
                <w:numId w:val="6"/>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0DBDF9C6" w14:textId="6091C333" w:rsidR="00517971" w:rsidRPr="00517971" w:rsidRDefault="00517971" w:rsidP="00517971">
            <w:pPr>
              <w:rPr>
                <w:sz w:val="18"/>
                <w:szCs w:val="18"/>
              </w:rPr>
            </w:pPr>
            <w:r w:rsidRPr="00517971">
              <w:rPr>
                <w:sz w:val="18"/>
                <w:szCs w:val="18"/>
              </w:rPr>
              <w:t>Format video</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3C92A" w14:textId="14352D0D" w:rsidR="00517971" w:rsidRPr="00056460" w:rsidRDefault="00056460" w:rsidP="00056460">
            <w:pPr>
              <w:autoSpaceDE w:val="0"/>
              <w:autoSpaceDN w:val="0"/>
              <w:adjustRightInd w:val="0"/>
              <w:rPr>
                <w:sz w:val="18"/>
              </w:rPr>
            </w:pPr>
            <w:r>
              <w:rPr>
                <w:sz w:val="18"/>
              </w:rPr>
              <w:t>c</w:t>
            </w:r>
            <w:r w:rsidR="00517971" w:rsidRPr="00056460">
              <w:rPr>
                <w:sz w:val="18"/>
              </w:rPr>
              <w:t>o najmniej: 1080p 59.94/50/29.97/25</w:t>
            </w:r>
            <w:r w:rsidRPr="00056460">
              <w:rPr>
                <w:sz w:val="18"/>
              </w:rPr>
              <w:t>;</w:t>
            </w:r>
            <w:r w:rsidR="00517971" w:rsidRPr="00056460">
              <w:rPr>
                <w:sz w:val="18"/>
              </w:rPr>
              <w:t xml:space="preserve"> 1080i 59.94/50</w:t>
            </w:r>
            <w:r w:rsidRPr="00056460">
              <w:rPr>
                <w:sz w:val="18"/>
              </w:rPr>
              <w:t xml:space="preserve">; </w:t>
            </w:r>
            <w:r w:rsidR="00517971" w:rsidRPr="00056460">
              <w:rPr>
                <w:sz w:val="18"/>
              </w:rPr>
              <w:t>720p 59.94/50</w:t>
            </w:r>
            <w:r w:rsidRPr="00056460">
              <w:rPr>
                <w:sz w:val="18"/>
              </w:rPr>
              <w:t xml:space="preserve">; </w:t>
            </w:r>
            <w:r w:rsidR="00517971" w:rsidRPr="00056460">
              <w:rPr>
                <w:sz w:val="18"/>
              </w:rPr>
              <w:t>480i, 576i (on CVBS)</w:t>
            </w:r>
          </w:p>
        </w:tc>
      </w:tr>
      <w:tr w:rsidR="00056460" w:rsidRPr="00D812D9" w14:paraId="054E8511" w14:textId="77777777" w:rsidTr="00056460">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761D0EED" w14:textId="77777777" w:rsidR="00056460" w:rsidRPr="001C06A8" w:rsidRDefault="00056460" w:rsidP="00056460">
            <w:pPr>
              <w:numPr>
                <w:ilvl w:val="0"/>
                <w:numId w:val="6"/>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53D2A337" w14:textId="5919AF4B" w:rsidR="00056460" w:rsidRPr="00517971" w:rsidRDefault="00056460" w:rsidP="00056460">
            <w:pPr>
              <w:rPr>
                <w:sz w:val="18"/>
                <w:szCs w:val="18"/>
              </w:rPr>
            </w:pPr>
            <w:r w:rsidRPr="00517971">
              <w:rPr>
                <w:sz w:val="18"/>
                <w:szCs w:val="18"/>
              </w:rPr>
              <w:t xml:space="preserve">Czujnik obrazu </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52CC5E67" w14:textId="6875DA2D" w:rsidR="00056460" w:rsidRPr="00056460" w:rsidRDefault="00056460" w:rsidP="00056460">
            <w:pPr>
              <w:rPr>
                <w:sz w:val="18"/>
                <w:szCs w:val="18"/>
              </w:rPr>
            </w:pPr>
            <w:r>
              <w:rPr>
                <w:sz w:val="18"/>
              </w:rPr>
              <w:t>c</w:t>
            </w:r>
            <w:r w:rsidRPr="00056460">
              <w:rPr>
                <w:sz w:val="18"/>
              </w:rPr>
              <w:t>o najmniej 1/2.8 HD CMOS z progresywnym skanowaniem</w:t>
            </w:r>
          </w:p>
        </w:tc>
      </w:tr>
      <w:tr w:rsidR="00056460" w:rsidRPr="00D812D9" w14:paraId="463581F5"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30538304"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0ED5FFE1" w14:textId="7153626C" w:rsidR="00056460" w:rsidRPr="00517971" w:rsidRDefault="00056460" w:rsidP="00056460">
            <w:pPr>
              <w:rPr>
                <w:sz w:val="18"/>
                <w:szCs w:val="18"/>
              </w:rPr>
            </w:pPr>
            <w:proofErr w:type="spellStart"/>
            <w:r w:rsidRPr="00517971">
              <w:rPr>
                <w:sz w:val="18"/>
                <w:szCs w:val="18"/>
              </w:rPr>
              <w:t>Effertywne</w:t>
            </w:r>
            <w:proofErr w:type="spellEnd"/>
            <w:r w:rsidRPr="00517971">
              <w:rPr>
                <w:sz w:val="18"/>
                <w:szCs w:val="18"/>
              </w:rPr>
              <w:t xml:space="preserve"> </w:t>
            </w:r>
            <w:proofErr w:type="spellStart"/>
            <w:r w:rsidRPr="00517971">
              <w:rPr>
                <w:sz w:val="18"/>
                <w:szCs w:val="18"/>
              </w:rPr>
              <w:t>pixele</w:t>
            </w:r>
            <w:proofErr w:type="spellEnd"/>
            <w:r w:rsidRPr="00517971">
              <w:rPr>
                <w:sz w:val="18"/>
                <w:szCs w:val="18"/>
              </w:rPr>
              <w:t xml:space="preserve"> (</w:t>
            </w:r>
            <w:proofErr w:type="spellStart"/>
            <w:r w:rsidRPr="00517971">
              <w:rPr>
                <w:sz w:val="18"/>
                <w:szCs w:val="18"/>
              </w:rPr>
              <w:t>approx</w:t>
            </w:r>
            <w:proofErr w:type="spellEnd"/>
            <w:r w:rsidRPr="00517971">
              <w:rPr>
                <w:sz w:val="18"/>
                <w:szCs w:val="18"/>
              </w:rPr>
              <w:t>.)</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42C622E5" w14:textId="2FB58359" w:rsidR="00056460" w:rsidRPr="00056460" w:rsidRDefault="00056460" w:rsidP="00056460">
            <w:pPr>
              <w:rPr>
                <w:sz w:val="18"/>
                <w:szCs w:val="18"/>
              </w:rPr>
            </w:pPr>
            <w:r>
              <w:rPr>
                <w:sz w:val="18"/>
              </w:rPr>
              <w:t>c</w:t>
            </w:r>
            <w:r w:rsidRPr="00056460">
              <w:rPr>
                <w:sz w:val="18"/>
              </w:rPr>
              <w:t>o najmniej</w:t>
            </w:r>
            <w:r>
              <w:rPr>
                <w:sz w:val="18"/>
              </w:rPr>
              <w:t xml:space="preserve"> </w:t>
            </w:r>
            <w:r w:rsidRPr="00056460">
              <w:rPr>
                <w:sz w:val="18"/>
              </w:rPr>
              <w:t xml:space="preserve">2.14 </w:t>
            </w:r>
            <w:r>
              <w:rPr>
                <w:sz w:val="18"/>
              </w:rPr>
              <w:t>m</w:t>
            </w:r>
            <w:r w:rsidRPr="00056460">
              <w:rPr>
                <w:sz w:val="18"/>
              </w:rPr>
              <w:t xml:space="preserve">ega </w:t>
            </w:r>
            <w:proofErr w:type="spellStart"/>
            <w:r w:rsidRPr="00056460">
              <w:rPr>
                <w:sz w:val="18"/>
              </w:rPr>
              <w:t>pixela</w:t>
            </w:r>
            <w:proofErr w:type="spellEnd"/>
          </w:p>
        </w:tc>
      </w:tr>
      <w:tr w:rsidR="00056460" w:rsidRPr="00D812D9" w14:paraId="4FC9A419"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0DC77AE2"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38C1F2A3" w14:textId="539DAEB9" w:rsidR="00056460" w:rsidRPr="00517971" w:rsidRDefault="00056460" w:rsidP="00056460">
            <w:pPr>
              <w:rPr>
                <w:sz w:val="18"/>
                <w:szCs w:val="18"/>
              </w:rPr>
            </w:pPr>
            <w:r w:rsidRPr="00517971">
              <w:rPr>
                <w:sz w:val="18"/>
                <w:szCs w:val="18"/>
              </w:rPr>
              <w:t>S/N Ratio</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03863C72" w14:textId="30F24EBD" w:rsidR="00056460" w:rsidRPr="00056460" w:rsidRDefault="00056460" w:rsidP="00056460">
            <w:pPr>
              <w:rPr>
                <w:sz w:val="18"/>
                <w:szCs w:val="18"/>
              </w:rPr>
            </w:pPr>
            <w:r>
              <w:rPr>
                <w:sz w:val="18"/>
              </w:rPr>
              <w:t>c</w:t>
            </w:r>
            <w:r w:rsidRPr="00056460">
              <w:rPr>
                <w:sz w:val="18"/>
              </w:rPr>
              <w:t>o najmniej &gt;50dB</w:t>
            </w:r>
          </w:p>
        </w:tc>
      </w:tr>
      <w:tr w:rsidR="00056460" w:rsidRPr="00D812D9" w14:paraId="0ED960BF"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05A94640"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49F8BFB2" w14:textId="064F5A54" w:rsidR="00056460" w:rsidRPr="00517971" w:rsidRDefault="00056460" w:rsidP="00056460">
            <w:pPr>
              <w:rPr>
                <w:sz w:val="18"/>
                <w:szCs w:val="18"/>
              </w:rPr>
            </w:pPr>
            <w:r w:rsidRPr="00517971">
              <w:rPr>
                <w:sz w:val="18"/>
                <w:szCs w:val="18"/>
              </w:rPr>
              <w:t>Minimalne oświetlenie</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66DEDD36" w14:textId="2F169A29" w:rsidR="00056460" w:rsidRPr="00056460" w:rsidRDefault="00056460" w:rsidP="00056460">
            <w:pPr>
              <w:rPr>
                <w:sz w:val="18"/>
                <w:szCs w:val="18"/>
              </w:rPr>
            </w:pPr>
            <w:r>
              <w:rPr>
                <w:sz w:val="18"/>
              </w:rPr>
              <w:t>c</w:t>
            </w:r>
            <w:r w:rsidRPr="00056460">
              <w:rPr>
                <w:sz w:val="18"/>
              </w:rPr>
              <w:t>o najmniej dla koloru: 0.4 lx; czarno</w:t>
            </w:r>
            <w:r>
              <w:rPr>
                <w:sz w:val="18"/>
              </w:rPr>
              <w:t>/</w:t>
            </w:r>
            <w:r w:rsidRPr="00056460">
              <w:rPr>
                <w:sz w:val="18"/>
              </w:rPr>
              <w:t xml:space="preserve">biały: 0.03 lx (F1.6, 1/30 sec, 50IRE, </w:t>
            </w:r>
            <w:proofErr w:type="spellStart"/>
            <w:r w:rsidRPr="00056460">
              <w:rPr>
                <w:sz w:val="18"/>
              </w:rPr>
              <w:t>Gain</w:t>
            </w:r>
            <w:proofErr w:type="spellEnd"/>
            <w:r w:rsidRPr="00056460">
              <w:rPr>
                <w:sz w:val="18"/>
              </w:rPr>
              <w:t>: High)</w:t>
            </w:r>
          </w:p>
        </w:tc>
      </w:tr>
      <w:tr w:rsidR="00056460" w:rsidRPr="00D812D9" w14:paraId="626000C6"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44614A17"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636431DD" w14:textId="2D48EF8E" w:rsidR="00056460" w:rsidRPr="00517971" w:rsidRDefault="00056460" w:rsidP="00056460">
            <w:pPr>
              <w:rPr>
                <w:sz w:val="18"/>
                <w:szCs w:val="18"/>
              </w:rPr>
            </w:pPr>
            <w:r w:rsidRPr="00517971">
              <w:rPr>
                <w:sz w:val="18"/>
                <w:szCs w:val="18"/>
              </w:rPr>
              <w:t>Elektroniczna migawka</w:t>
            </w:r>
          </w:p>
        </w:tc>
        <w:tc>
          <w:tcPr>
            <w:tcW w:w="7409" w:type="dxa"/>
            <w:tcBorders>
              <w:top w:val="single" w:sz="4" w:space="0" w:color="auto"/>
              <w:left w:val="single" w:sz="4" w:space="0" w:color="000000"/>
              <w:bottom w:val="single" w:sz="4" w:space="0" w:color="auto"/>
              <w:right w:val="single" w:sz="4" w:space="0" w:color="000000"/>
            </w:tcBorders>
            <w:shd w:val="clear" w:color="auto" w:fill="auto"/>
          </w:tcPr>
          <w:p w14:paraId="15D9DF80" w14:textId="3FDE0532" w:rsidR="00056460" w:rsidRPr="00056460" w:rsidRDefault="00056460" w:rsidP="00056460">
            <w:pPr>
              <w:autoSpaceDE w:val="0"/>
              <w:autoSpaceDN w:val="0"/>
              <w:adjustRightInd w:val="0"/>
              <w:rPr>
                <w:sz w:val="18"/>
              </w:rPr>
            </w:pPr>
            <w:r>
              <w:rPr>
                <w:sz w:val="18"/>
              </w:rPr>
              <w:t>c</w:t>
            </w:r>
            <w:r w:rsidRPr="00056460">
              <w:rPr>
                <w:sz w:val="18"/>
              </w:rPr>
              <w:t>o najmniej: 1/25 (1/30), 1/50 (1/60), 1/75(1/90), 1/100, 1/120 (1/125), 1/150(1/180), 1/</w:t>
            </w:r>
            <w:proofErr w:type="gramStart"/>
            <w:r w:rsidRPr="00056460">
              <w:rPr>
                <w:sz w:val="18"/>
              </w:rPr>
              <w:t>215( 1</w:t>
            </w:r>
            <w:proofErr w:type="gramEnd"/>
            <w:r w:rsidRPr="00056460">
              <w:rPr>
                <w:sz w:val="18"/>
              </w:rPr>
              <w:t>/250), 1/300(1/350), 1/425(1/500), 1/600(1/725), 1/1000, 1/1250(1/1500)</w:t>
            </w:r>
          </w:p>
        </w:tc>
      </w:tr>
      <w:tr w:rsidR="00056460" w:rsidRPr="00D812D9" w14:paraId="2D16F2B3" w14:textId="77777777" w:rsidTr="00056460">
        <w:trPr>
          <w:trHeight w:val="397"/>
        </w:trPr>
        <w:tc>
          <w:tcPr>
            <w:tcW w:w="507" w:type="dxa"/>
            <w:tcBorders>
              <w:top w:val="single" w:sz="4" w:space="0" w:color="auto"/>
              <w:left w:val="single" w:sz="4" w:space="0" w:color="000000"/>
              <w:bottom w:val="single" w:sz="4" w:space="0" w:color="000000"/>
            </w:tcBorders>
            <w:shd w:val="clear" w:color="auto" w:fill="auto"/>
            <w:vAlign w:val="center"/>
          </w:tcPr>
          <w:p w14:paraId="180A8C84"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000000"/>
            </w:tcBorders>
            <w:shd w:val="clear" w:color="auto" w:fill="auto"/>
            <w:vAlign w:val="center"/>
          </w:tcPr>
          <w:p w14:paraId="67BD5C99" w14:textId="7039B654" w:rsidR="00056460" w:rsidRPr="00517971" w:rsidRDefault="00056460" w:rsidP="00056460">
            <w:pPr>
              <w:rPr>
                <w:sz w:val="18"/>
                <w:szCs w:val="18"/>
              </w:rPr>
            </w:pPr>
            <w:r>
              <w:rPr>
                <w:sz w:val="18"/>
                <w:szCs w:val="18"/>
              </w:rPr>
              <w:t>P</w:t>
            </w:r>
            <w:r w:rsidRPr="00517971">
              <w:rPr>
                <w:sz w:val="18"/>
                <w:szCs w:val="18"/>
              </w:rPr>
              <w:t>owiększenie</w:t>
            </w:r>
          </w:p>
        </w:tc>
        <w:tc>
          <w:tcPr>
            <w:tcW w:w="7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66963FB5" w14:textId="5AC3668D" w:rsidR="00056460" w:rsidRPr="00056460" w:rsidRDefault="00056460" w:rsidP="00056460">
            <w:pPr>
              <w:rPr>
                <w:sz w:val="18"/>
                <w:szCs w:val="18"/>
              </w:rPr>
            </w:pPr>
            <w:r>
              <w:rPr>
                <w:sz w:val="18"/>
                <w:szCs w:val="18"/>
              </w:rPr>
              <w:t>c</w:t>
            </w:r>
            <w:r w:rsidRPr="00056460">
              <w:rPr>
                <w:sz w:val="18"/>
                <w:szCs w:val="18"/>
              </w:rPr>
              <w:t xml:space="preserve">o najmniej 30x </w:t>
            </w:r>
            <w:r>
              <w:rPr>
                <w:sz w:val="18"/>
                <w:szCs w:val="18"/>
              </w:rPr>
              <w:t>z</w:t>
            </w:r>
            <w:r w:rsidRPr="00056460">
              <w:rPr>
                <w:sz w:val="18"/>
                <w:szCs w:val="18"/>
              </w:rPr>
              <w:t xml:space="preserve">oom </w:t>
            </w:r>
            <w:r>
              <w:rPr>
                <w:sz w:val="18"/>
                <w:szCs w:val="18"/>
              </w:rPr>
              <w:t>o</w:t>
            </w:r>
            <w:r w:rsidRPr="00056460">
              <w:rPr>
                <w:sz w:val="18"/>
                <w:szCs w:val="18"/>
              </w:rPr>
              <w:t>ptyczny</w:t>
            </w:r>
          </w:p>
        </w:tc>
      </w:tr>
      <w:tr w:rsidR="00056460" w:rsidRPr="00D812D9" w14:paraId="5AACE71F" w14:textId="77777777" w:rsidTr="00056460">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64697EBD" w14:textId="77777777" w:rsidR="00056460" w:rsidRPr="001C06A8" w:rsidRDefault="00056460" w:rsidP="00056460">
            <w:pPr>
              <w:numPr>
                <w:ilvl w:val="0"/>
                <w:numId w:val="6"/>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E2FFDF7" w14:textId="7114BA2F" w:rsidR="00056460" w:rsidRPr="00517971" w:rsidRDefault="00056460" w:rsidP="00056460">
            <w:pPr>
              <w:rPr>
                <w:sz w:val="18"/>
                <w:szCs w:val="18"/>
              </w:rPr>
            </w:pPr>
            <w:r w:rsidRPr="00517971">
              <w:rPr>
                <w:sz w:val="18"/>
                <w:szCs w:val="18"/>
              </w:rPr>
              <w:t xml:space="preserve">Sterowanie przesłoną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7BCA5" w14:textId="1C714EE4" w:rsidR="00056460" w:rsidRPr="00056460" w:rsidRDefault="00056460" w:rsidP="00056460">
            <w:pPr>
              <w:rPr>
                <w:sz w:val="18"/>
                <w:szCs w:val="18"/>
              </w:rPr>
            </w:pPr>
            <w:r>
              <w:rPr>
                <w:sz w:val="18"/>
                <w:szCs w:val="18"/>
              </w:rPr>
              <w:t>a</w:t>
            </w:r>
            <w:r w:rsidRPr="00056460">
              <w:rPr>
                <w:sz w:val="18"/>
                <w:szCs w:val="18"/>
              </w:rPr>
              <w:t>utomatyczne i ręczne</w:t>
            </w:r>
          </w:p>
        </w:tc>
      </w:tr>
      <w:tr w:rsidR="00056460" w:rsidRPr="00D812D9" w14:paraId="5CD39DFE" w14:textId="77777777" w:rsidTr="00056460">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362B80A8" w14:textId="77777777" w:rsidR="00056460" w:rsidRPr="001C06A8" w:rsidRDefault="00056460" w:rsidP="00056460">
            <w:pPr>
              <w:numPr>
                <w:ilvl w:val="0"/>
                <w:numId w:val="6"/>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DF37231" w14:textId="345695E7" w:rsidR="00056460" w:rsidRPr="00517971" w:rsidRDefault="00056460" w:rsidP="00056460">
            <w:pPr>
              <w:rPr>
                <w:sz w:val="18"/>
                <w:szCs w:val="18"/>
              </w:rPr>
            </w:pPr>
            <w:r w:rsidRPr="00517971">
              <w:rPr>
                <w:sz w:val="18"/>
                <w:szCs w:val="18"/>
              </w:rPr>
              <w:t>Redukcje hałasu</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2EB24" w14:textId="317A0255" w:rsidR="00056460" w:rsidRPr="00056460" w:rsidRDefault="00056460" w:rsidP="00056460">
            <w:pPr>
              <w:rPr>
                <w:sz w:val="18"/>
                <w:szCs w:val="18"/>
              </w:rPr>
            </w:pPr>
            <w:r w:rsidRPr="00056460">
              <w:rPr>
                <w:sz w:val="18"/>
                <w:szCs w:val="18"/>
              </w:rPr>
              <w:t>cyfrowa</w:t>
            </w:r>
          </w:p>
        </w:tc>
      </w:tr>
      <w:tr w:rsidR="00056460" w:rsidRPr="00D812D9" w14:paraId="4F229FEC" w14:textId="77777777" w:rsidTr="00056460">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3D60F1EA" w14:textId="77777777" w:rsidR="00056460" w:rsidRPr="001C06A8" w:rsidRDefault="00056460" w:rsidP="00056460">
            <w:pPr>
              <w:numPr>
                <w:ilvl w:val="0"/>
                <w:numId w:val="6"/>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4B2D7347" w14:textId="4629534A" w:rsidR="00056460" w:rsidRPr="00517971" w:rsidRDefault="00056460" w:rsidP="00056460">
            <w:pPr>
              <w:rPr>
                <w:sz w:val="18"/>
                <w:szCs w:val="18"/>
              </w:rPr>
            </w:pPr>
            <w:r w:rsidRPr="00517971">
              <w:rPr>
                <w:sz w:val="18"/>
                <w:szCs w:val="18"/>
              </w:rPr>
              <w:t>Menu ekranowe (OSD)</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29AC3965" w14:textId="2153FB55" w:rsidR="00056460" w:rsidRPr="00056460" w:rsidRDefault="00056460" w:rsidP="00056460">
            <w:pPr>
              <w:rPr>
                <w:sz w:val="18"/>
                <w:szCs w:val="18"/>
              </w:rPr>
            </w:pPr>
            <w:r>
              <w:rPr>
                <w:sz w:val="18"/>
                <w:szCs w:val="18"/>
              </w:rPr>
              <w:t>c</w:t>
            </w:r>
            <w:r w:rsidRPr="00056460">
              <w:rPr>
                <w:sz w:val="18"/>
                <w:szCs w:val="18"/>
              </w:rPr>
              <w:t>o najmniej w języku angielskim</w:t>
            </w:r>
          </w:p>
        </w:tc>
      </w:tr>
      <w:tr w:rsidR="00056460" w:rsidRPr="00D812D9" w14:paraId="507502D5"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7E5DFE77"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76F82459" w14:textId="355064AF" w:rsidR="00056460" w:rsidRPr="00517971" w:rsidRDefault="00056460" w:rsidP="00056460">
            <w:pPr>
              <w:rPr>
                <w:sz w:val="18"/>
                <w:szCs w:val="18"/>
              </w:rPr>
            </w:pPr>
            <w:r w:rsidRPr="00517971">
              <w:rPr>
                <w:sz w:val="18"/>
                <w:szCs w:val="18"/>
              </w:rPr>
              <w:t>Balans bieli</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289753C2" w14:textId="074C0426" w:rsidR="00056460" w:rsidRPr="00056460" w:rsidRDefault="00056460" w:rsidP="00056460">
            <w:pPr>
              <w:rPr>
                <w:sz w:val="18"/>
                <w:szCs w:val="18"/>
              </w:rPr>
            </w:pPr>
            <w:r>
              <w:rPr>
                <w:sz w:val="18"/>
                <w:szCs w:val="18"/>
              </w:rPr>
              <w:t>c</w:t>
            </w:r>
            <w:r w:rsidRPr="00056460">
              <w:rPr>
                <w:sz w:val="18"/>
                <w:szCs w:val="18"/>
              </w:rPr>
              <w:t xml:space="preserve">o najmniej AWB / MWB / One </w:t>
            </w:r>
            <w:proofErr w:type="spellStart"/>
            <w:r w:rsidRPr="00056460">
              <w:rPr>
                <w:sz w:val="18"/>
                <w:szCs w:val="18"/>
              </w:rPr>
              <w:t>push</w:t>
            </w:r>
            <w:proofErr w:type="spellEnd"/>
            <w:r w:rsidRPr="00056460">
              <w:rPr>
                <w:sz w:val="18"/>
                <w:szCs w:val="18"/>
              </w:rPr>
              <w:t xml:space="preserve"> WB /</w:t>
            </w:r>
            <w:proofErr w:type="spellStart"/>
            <w:r w:rsidRPr="00056460">
              <w:rPr>
                <w:sz w:val="18"/>
                <w:szCs w:val="18"/>
              </w:rPr>
              <w:t>Outdoor</w:t>
            </w:r>
            <w:proofErr w:type="spellEnd"/>
            <w:r w:rsidRPr="00056460">
              <w:rPr>
                <w:sz w:val="18"/>
                <w:szCs w:val="18"/>
              </w:rPr>
              <w:t xml:space="preserve"> / </w:t>
            </w:r>
            <w:proofErr w:type="spellStart"/>
            <w:r w:rsidRPr="00056460">
              <w:rPr>
                <w:sz w:val="18"/>
                <w:szCs w:val="18"/>
              </w:rPr>
              <w:t>Indoor</w:t>
            </w:r>
            <w:proofErr w:type="spellEnd"/>
            <w:r w:rsidRPr="00056460">
              <w:rPr>
                <w:sz w:val="18"/>
                <w:szCs w:val="18"/>
              </w:rPr>
              <w:t xml:space="preserve"> / </w:t>
            </w:r>
            <w:proofErr w:type="spellStart"/>
            <w:r w:rsidRPr="00056460">
              <w:rPr>
                <w:sz w:val="18"/>
                <w:szCs w:val="18"/>
              </w:rPr>
              <w:t>Fluorescent</w:t>
            </w:r>
            <w:proofErr w:type="spellEnd"/>
            <w:r w:rsidRPr="00056460">
              <w:rPr>
                <w:sz w:val="18"/>
                <w:szCs w:val="18"/>
              </w:rPr>
              <w:t xml:space="preserve"> </w:t>
            </w:r>
          </w:p>
        </w:tc>
      </w:tr>
      <w:tr w:rsidR="00056460" w:rsidRPr="00D812D9" w14:paraId="631595A5" w14:textId="77777777" w:rsidTr="00056460">
        <w:trPr>
          <w:trHeight w:val="397"/>
        </w:trPr>
        <w:tc>
          <w:tcPr>
            <w:tcW w:w="507" w:type="dxa"/>
            <w:tcBorders>
              <w:top w:val="single" w:sz="4" w:space="0" w:color="auto"/>
              <w:left w:val="single" w:sz="4" w:space="0" w:color="000000"/>
              <w:bottom w:val="single" w:sz="4" w:space="0" w:color="000000"/>
            </w:tcBorders>
            <w:shd w:val="clear" w:color="auto" w:fill="auto"/>
            <w:vAlign w:val="center"/>
          </w:tcPr>
          <w:p w14:paraId="33FA788D"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000000"/>
            </w:tcBorders>
            <w:shd w:val="clear" w:color="auto" w:fill="auto"/>
            <w:vAlign w:val="center"/>
          </w:tcPr>
          <w:p w14:paraId="2AEF8487" w14:textId="47DE7B70" w:rsidR="00056460" w:rsidRPr="00517971" w:rsidRDefault="00056460" w:rsidP="00056460">
            <w:pPr>
              <w:rPr>
                <w:sz w:val="18"/>
                <w:szCs w:val="18"/>
              </w:rPr>
            </w:pPr>
            <w:r>
              <w:rPr>
                <w:sz w:val="18"/>
                <w:szCs w:val="18"/>
              </w:rPr>
              <w:t>L</w:t>
            </w:r>
            <w:r w:rsidRPr="00517971">
              <w:rPr>
                <w:sz w:val="18"/>
                <w:szCs w:val="18"/>
              </w:rPr>
              <w:t>ustrzane odbicie obrazu</w:t>
            </w:r>
          </w:p>
        </w:tc>
        <w:tc>
          <w:tcPr>
            <w:tcW w:w="7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41BBF793" w14:textId="565946B0" w:rsidR="00056460" w:rsidRPr="00056460" w:rsidRDefault="00056460" w:rsidP="00056460">
            <w:pPr>
              <w:rPr>
                <w:sz w:val="18"/>
                <w:szCs w:val="18"/>
              </w:rPr>
            </w:pPr>
            <w:r w:rsidRPr="00056460">
              <w:rPr>
                <w:sz w:val="18"/>
                <w:szCs w:val="18"/>
              </w:rPr>
              <w:t>tak</w:t>
            </w:r>
          </w:p>
        </w:tc>
      </w:tr>
      <w:tr w:rsidR="00056460" w:rsidRPr="00D812D9" w14:paraId="664BC6D7" w14:textId="77777777" w:rsidTr="00056460">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4E1AD393" w14:textId="77777777" w:rsidR="00056460" w:rsidRPr="001C06A8" w:rsidRDefault="00056460" w:rsidP="00056460">
            <w:pPr>
              <w:numPr>
                <w:ilvl w:val="0"/>
                <w:numId w:val="6"/>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7633992C" w14:textId="3D3241DE" w:rsidR="00056460" w:rsidRPr="00517971" w:rsidRDefault="00056460" w:rsidP="00056460">
            <w:pPr>
              <w:rPr>
                <w:sz w:val="18"/>
                <w:szCs w:val="18"/>
              </w:rPr>
            </w:pPr>
            <w:r w:rsidRPr="00517971">
              <w:rPr>
                <w:sz w:val="18"/>
                <w:szCs w:val="18"/>
              </w:rPr>
              <w:t>Tryby ostrości</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826F8" w14:textId="0258DF31" w:rsidR="00056460" w:rsidRPr="00056460" w:rsidRDefault="00056460" w:rsidP="00056460">
            <w:pPr>
              <w:rPr>
                <w:sz w:val="18"/>
                <w:szCs w:val="18"/>
              </w:rPr>
            </w:pPr>
            <w:r>
              <w:rPr>
                <w:sz w:val="18"/>
                <w:szCs w:val="18"/>
              </w:rPr>
              <w:t>c</w:t>
            </w:r>
            <w:r w:rsidRPr="00056460">
              <w:rPr>
                <w:sz w:val="18"/>
                <w:szCs w:val="18"/>
              </w:rPr>
              <w:t>o najmniej automatyczny i ręczny</w:t>
            </w:r>
          </w:p>
        </w:tc>
      </w:tr>
      <w:tr w:rsidR="00056460" w:rsidRPr="00D812D9" w14:paraId="6E155934" w14:textId="77777777" w:rsidTr="00056460">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041822A4" w14:textId="77777777" w:rsidR="00056460" w:rsidRPr="001C06A8" w:rsidRDefault="00056460" w:rsidP="00056460">
            <w:pPr>
              <w:numPr>
                <w:ilvl w:val="0"/>
                <w:numId w:val="6"/>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2CF59CB6" w14:textId="04E94D82" w:rsidR="00056460" w:rsidRPr="00517971" w:rsidRDefault="00056460" w:rsidP="00056460">
            <w:pPr>
              <w:rPr>
                <w:sz w:val="18"/>
                <w:szCs w:val="18"/>
              </w:rPr>
            </w:pPr>
            <w:r w:rsidRPr="00517971">
              <w:rPr>
                <w:sz w:val="18"/>
                <w:szCs w:val="18"/>
              </w:rPr>
              <w:t xml:space="preserve">Zakresy </w:t>
            </w:r>
            <w:proofErr w:type="spellStart"/>
            <w:r w:rsidRPr="00517971">
              <w:rPr>
                <w:sz w:val="18"/>
                <w:szCs w:val="18"/>
              </w:rPr>
              <w:t>Panning</w:t>
            </w:r>
            <w:proofErr w:type="spellEnd"/>
            <w:r w:rsidRPr="00517971">
              <w:rPr>
                <w:sz w:val="18"/>
                <w:szCs w:val="18"/>
              </w:rPr>
              <w:t>/</w:t>
            </w:r>
            <w:proofErr w:type="spellStart"/>
            <w:r w:rsidRPr="00517971">
              <w:rPr>
                <w:sz w:val="18"/>
                <w:szCs w:val="18"/>
              </w:rPr>
              <w:t>Tilting</w:t>
            </w:r>
            <w:proofErr w:type="spellEnd"/>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9AF42" w14:textId="26771A7E" w:rsidR="00056460" w:rsidRPr="00056460" w:rsidRDefault="00056460" w:rsidP="00056460">
            <w:pPr>
              <w:rPr>
                <w:sz w:val="18"/>
                <w:szCs w:val="18"/>
              </w:rPr>
            </w:pPr>
            <w:r>
              <w:rPr>
                <w:sz w:val="18"/>
                <w:szCs w:val="18"/>
              </w:rPr>
              <w:t>c</w:t>
            </w:r>
            <w:r w:rsidRPr="00056460">
              <w:rPr>
                <w:sz w:val="18"/>
                <w:szCs w:val="18"/>
              </w:rPr>
              <w:t xml:space="preserve">o najmniej Pan: 270°, </w:t>
            </w:r>
            <w:proofErr w:type="spellStart"/>
            <w:r w:rsidRPr="00056460">
              <w:rPr>
                <w:sz w:val="18"/>
                <w:szCs w:val="18"/>
              </w:rPr>
              <w:t>Tilt</w:t>
            </w:r>
            <w:proofErr w:type="spellEnd"/>
            <w:r w:rsidRPr="00056460">
              <w:rPr>
                <w:sz w:val="18"/>
                <w:szCs w:val="18"/>
              </w:rPr>
              <w:t>: +90° do -20°</w:t>
            </w:r>
          </w:p>
        </w:tc>
      </w:tr>
      <w:tr w:rsidR="00056460" w:rsidRPr="00D812D9" w14:paraId="70CA6D6F" w14:textId="77777777" w:rsidTr="00056460">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440C251D" w14:textId="77777777" w:rsidR="00056460" w:rsidRPr="001C06A8" w:rsidRDefault="00056460" w:rsidP="00056460">
            <w:pPr>
              <w:numPr>
                <w:ilvl w:val="0"/>
                <w:numId w:val="6"/>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20F8A1E1" w14:textId="77C3C7B8" w:rsidR="00056460" w:rsidRPr="00517971" w:rsidRDefault="00056460" w:rsidP="00056460">
            <w:pPr>
              <w:rPr>
                <w:sz w:val="18"/>
                <w:szCs w:val="18"/>
              </w:rPr>
            </w:pPr>
            <w:r w:rsidRPr="00517971">
              <w:rPr>
                <w:sz w:val="18"/>
                <w:szCs w:val="18"/>
              </w:rPr>
              <w:t>Prędkoś</w:t>
            </w:r>
            <w:r>
              <w:rPr>
                <w:sz w:val="18"/>
                <w:szCs w:val="18"/>
              </w:rPr>
              <w:t>ć</w:t>
            </w:r>
            <w:r w:rsidRPr="00517971">
              <w:rPr>
                <w:sz w:val="18"/>
                <w:szCs w:val="18"/>
              </w:rPr>
              <w:t xml:space="preserve"> </w:t>
            </w:r>
            <w:proofErr w:type="spellStart"/>
            <w:r w:rsidRPr="00517971">
              <w:rPr>
                <w:sz w:val="18"/>
                <w:szCs w:val="18"/>
              </w:rPr>
              <w:t>Panning</w:t>
            </w:r>
            <w:proofErr w:type="spellEnd"/>
            <w:r w:rsidRPr="00517971">
              <w:rPr>
                <w:sz w:val="18"/>
                <w:szCs w:val="18"/>
              </w:rPr>
              <w:t>/</w:t>
            </w:r>
            <w:proofErr w:type="spellStart"/>
            <w:r w:rsidRPr="00517971">
              <w:rPr>
                <w:sz w:val="18"/>
                <w:szCs w:val="18"/>
              </w:rPr>
              <w:t>Tilting</w:t>
            </w:r>
            <w:proofErr w:type="spellEnd"/>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D66EE21" w14:textId="42401663" w:rsidR="00056460" w:rsidRPr="00056460" w:rsidRDefault="00056460" w:rsidP="00056460">
            <w:pPr>
              <w:rPr>
                <w:sz w:val="18"/>
                <w:szCs w:val="18"/>
              </w:rPr>
            </w:pPr>
            <w:r>
              <w:rPr>
                <w:sz w:val="18"/>
                <w:szCs w:val="18"/>
              </w:rPr>
              <w:t>c</w:t>
            </w:r>
            <w:r w:rsidRPr="00056460">
              <w:rPr>
                <w:sz w:val="18"/>
                <w:szCs w:val="18"/>
              </w:rPr>
              <w:t>o najmniej ręcznie: 1~150°/sec; obrót: 1~150°/sec</w:t>
            </w:r>
          </w:p>
        </w:tc>
      </w:tr>
      <w:tr w:rsidR="00056460" w:rsidRPr="00D812D9" w14:paraId="1DACB3A1"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0D5287F"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2C7F5CA4" w14:textId="3C533A3F" w:rsidR="00056460" w:rsidRPr="00517971" w:rsidRDefault="00056460" w:rsidP="00056460">
            <w:pPr>
              <w:rPr>
                <w:sz w:val="18"/>
                <w:szCs w:val="18"/>
              </w:rPr>
            </w:pPr>
            <w:r w:rsidRPr="00517971">
              <w:rPr>
                <w:sz w:val="18"/>
                <w:szCs w:val="18"/>
              </w:rPr>
              <w:t>Ustawienia zdalne</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2D11C483" w14:textId="678D57E2" w:rsidR="00056460" w:rsidRPr="00056460" w:rsidRDefault="00056460" w:rsidP="00056460">
            <w:pPr>
              <w:rPr>
                <w:sz w:val="18"/>
                <w:szCs w:val="18"/>
              </w:rPr>
            </w:pPr>
            <w:r>
              <w:rPr>
                <w:sz w:val="18"/>
                <w:szCs w:val="18"/>
              </w:rPr>
              <w:t>c</w:t>
            </w:r>
            <w:r w:rsidRPr="00056460">
              <w:rPr>
                <w:sz w:val="18"/>
                <w:szCs w:val="18"/>
              </w:rPr>
              <w:t>o najmniej 50 pozycji</w:t>
            </w:r>
          </w:p>
        </w:tc>
      </w:tr>
      <w:tr w:rsidR="00056460" w:rsidRPr="00D812D9" w14:paraId="3CD3E62B"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0573D965"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4867AA1E" w14:textId="5FEE5B00" w:rsidR="00056460" w:rsidRPr="00517971" w:rsidRDefault="00056460" w:rsidP="00056460">
            <w:pPr>
              <w:rPr>
                <w:sz w:val="18"/>
                <w:szCs w:val="18"/>
              </w:rPr>
            </w:pPr>
            <w:r w:rsidRPr="00517971">
              <w:rPr>
                <w:sz w:val="18"/>
                <w:szCs w:val="18"/>
              </w:rPr>
              <w:t>Długość ogniskowej</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4BF6241A" w14:textId="6727F117" w:rsidR="00056460" w:rsidRPr="00056460" w:rsidRDefault="00056460" w:rsidP="00056460">
            <w:pPr>
              <w:rPr>
                <w:sz w:val="18"/>
                <w:szCs w:val="18"/>
              </w:rPr>
            </w:pPr>
            <w:r>
              <w:rPr>
                <w:sz w:val="18"/>
                <w:szCs w:val="18"/>
              </w:rPr>
              <w:t>c</w:t>
            </w:r>
            <w:r w:rsidRPr="00056460">
              <w:rPr>
                <w:sz w:val="18"/>
                <w:szCs w:val="18"/>
              </w:rPr>
              <w:t>o najmniej f</w:t>
            </w:r>
            <w:r w:rsidRPr="00056460">
              <w:rPr>
                <w:rFonts w:eastAsia="MS Mincho"/>
                <w:sz w:val="18"/>
                <w:szCs w:val="18"/>
              </w:rPr>
              <w:t>＝</w:t>
            </w:r>
            <w:r w:rsidRPr="00056460">
              <w:rPr>
                <w:sz w:val="18"/>
                <w:szCs w:val="18"/>
              </w:rPr>
              <w:t>4,3 (</w:t>
            </w:r>
            <w:proofErr w:type="spellStart"/>
            <w:r w:rsidRPr="00056460">
              <w:rPr>
                <w:sz w:val="18"/>
                <w:szCs w:val="18"/>
              </w:rPr>
              <w:t>wide</w:t>
            </w:r>
            <w:proofErr w:type="spellEnd"/>
            <w:r w:rsidRPr="00056460">
              <w:rPr>
                <w:sz w:val="18"/>
                <w:szCs w:val="18"/>
              </w:rPr>
              <w:t>) do 129 (</w:t>
            </w:r>
            <w:proofErr w:type="spellStart"/>
            <w:r w:rsidRPr="00056460">
              <w:rPr>
                <w:sz w:val="18"/>
                <w:szCs w:val="18"/>
              </w:rPr>
              <w:t>tele</w:t>
            </w:r>
            <w:proofErr w:type="spellEnd"/>
            <w:r w:rsidRPr="00056460">
              <w:rPr>
                <w:sz w:val="18"/>
                <w:szCs w:val="18"/>
              </w:rPr>
              <w:t>) mm; F1,6 do F4,7</w:t>
            </w:r>
          </w:p>
        </w:tc>
      </w:tr>
      <w:tr w:rsidR="00056460" w:rsidRPr="00FE6C55" w14:paraId="6F3A2D48"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831C89A"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18E992A4" w14:textId="56260037" w:rsidR="00056460" w:rsidRPr="00517971" w:rsidRDefault="00056460" w:rsidP="00056460">
            <w:pPr>
              <w:rPr>
                <w:sz w:val="18"/>
                <w:szCs w:val="18"/>
              </w:rPr>
            </w:pPr>
            <w:r w:rsidRPr="00517971">
              <w:rPr>
                <w:sz w:val="18"/>
                <w:szCs w:val="18"/>
              </w:rPr>
              <w:t>Pole widzenia (poziome, szerokie)</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53AB571F" w14:textId="5E3660AF" w:rsidR="00056460" w:rsidRPr="00FE6C55" w:rsidRDefault="00056460" w:rsidP="00056460">
            <w:pPr>
              <w:rPr>
                <w:sz w:val="18"/>
                <w:szCs w:val="18"/>
                <w:lang w:val="en-US"/>
              </w:rPr>
            </w:pPr>
            <w:r w:rsidRPr="00FE6C55">
              <w:rPr>
                <w:sz w:val="18"/>
                <w:szCs w:val="18"/>
                <w:lang w:val="en-US"/>
              </w:rPr>
              <w:t xml:space="preserve">co </w:t>
            </w:r>
            <w:proofErr w:type="spellStart"/>
            <w:r w:rsidRPr="00FE6C55">
              <w:rPr>
                <w:sz w:val="18"/>
                <w:szCs w:val="18"/>
                <w:lang w:val="en-US"/>
              </w:rPr>
              <w:t>najmniej</w:t>
            </w:r>
            <w:proofErr w:type="spellEnd"/>
            <w:r w:rsidRPr="00FE6C55">
              <w:rPr>
                <w:sz w:val="18"/>
                <w:szCs w:val="18"/>
                <w:lang w:val="en-US"/>
              </w:rPr>
              <w:t xml:space="preserve"> Approx. 63.7° (WIDE END) / 2.3° (TELE END)</w:t>
            </w:r>
          </w:p>
        </w:tc>
      </w:tr>
      <w:tr w:rsidR="00056460" w:rsidRPr="00D812D9" w14:paraId="0CE8462C"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5E80803" w14:textId="77777777" w:rsidR="00056460" w:rsidRPr="00FE6C55" w:rsidRDefault="00056460" w:rsidP="00056460">
            <w:pPr>
              <w:numPr>
                <w:ilvl w:val="0"/>
                <w:numId w:val="6"/>
              </w:numPr>
              <w:rPr>
                <w:bCs/>
                <w:sz w:val="18"/>
                <w:szCs w:val="22"/>
                <w:lang w:val="en-US"/>
              </w:rPr>
            </w:pPr>
          </w:p>
        </w:tc>
        <w:tc>
          <w:tcPr>
            <w:tcW w:w="2126" w:type="dxa"/>
            <w:tcBorders>
              <w:top w:val="single" w:sz="4" w:space="0" w:color="auto"/>
              <w:left w:val="single" w:sz="4" w:space="0" w:color="000000"/>
              <w:bottom w:val="single" w:sz="4" w:space="0" w:color="auto"/>
            </w:tcBorders>
            <w:shd w:val="clear" w:color="auto" w:fill="auto"/>
            <w:vAlign w:val="center"/>
          </w:tcPr>
          <w:p w14:paraId="51882172" w14:textId="0AE3296E" w:rsidR="00056460" w:rsidRPr="00517971" w:rsidRDefault="00056460" w:rsidP="00056460">
            <w:pPr>
              <w:rPr>
                <w:sz w:val="18"/>
                <w:szCs w:val="18"/>
              </w:rPr>
            </w:pPr>
            <w:r w:rsidRPr="00517971">
              <w:rPr>
                <w:sz w:val="18"/>
                <w:szCs w:val="18"/>
              </w:rPr>
              <w:t>Kompresja obrazu</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6E7801C1" w14:textId="287B02F6" w:rsidR="00056460" w:rsidRPr="00056460" w:rsidRDefault="00056460" w:rsidP="00056460">
            <w:pPr>
              <w:rPr>
                <w:sz w:val="18"/>
                <w:szCs w:val="18"/>
              </w:rPr>
            </w:pPr>
            <w:r>
              <w:rPr>
                <w:sz w:val="18"/>
                <w:szCs w:val="18"/>
              </w:rPr>
              <w:t>c</w:t>
            </w:r>
            <w:r w:rsidRPr="00056460">
              <w:rPr>
                <w:sz w:val="18"/>
                <w:szCs w:val="18"/>
              </w:rPr>
              <w:t>o najmniej funkcja dzień i noc</w:t>
            </w:r>
          </w:p>
        </w:tc>
      </w:tr>
      <w:tr w:rsidR="00056460" w:rsidRPr="00D812D9" w14:paraId="7700BB87"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45D8BF9B"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273B6AF0" w14:textId="47B92692" w:rsidR="00056460" w:rsidRPr="00517971" w:rsidRDefault="00056460" w:rsidP="00056460">
            <w:pPr>
              <w:rPr>
                <w:sz w:val="18"/>
                <w:szCs w:val="18"/>
              </w:rPr>
            </w:pPr>
            <w:r w:rsidRPr="00517971">
              <w:rPr>
                <w:sz w:val="18"/>
                <w:szCs w:val="18"/>
              </w:rPr>
              <w:t>Wyjście wideo</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2D82338F" w14:textId="51C3B02C" w:rsidR="00056460" w:rsidRPr="00056460" w:rsidRDefault="00056460" w:rsidP="00056460">
            <w:pPr>
              <w:rPr>
                <w:sz w:val="18"/>
                <w:szCs w:val="18"/>
              </w:rPr>
            </w:pPr>
            <w:r>
              <w:rPr>
                <w:sz w:val="18"/>
                <w:szCs w:val="18"/>
              </w:rPr>
              <w:t>c</w:t>
            </w:r>
            <w:r w:rsidRPr="00056460">
              <w:rPr>
                <w:sz w:val="18"/>
                <w:szCs w:val="18"/>
              </w:rPr>
              <w:t xml:space="preserve">o najmniej HDMI (V1.3) x 1; 3G-SDI x 1; CVBS x 1; </w:t>
            </w:r>
            <w:proofErr w:type="spellStart"/>
            <w:r w:rsidRPr="00056460">
              <w:rPr>
                <w:sz w:val="18"/>
                <w:szCs w:val="18"/>
              </w:rPr>
              <w:t>HDBaseT</w:t>
            </w:r>
            <w:proofErr w:type="spellEnd"/>
            <w:r w:rsidRPr="00056460">
              <w:rPr>
                <w:sz w:val="18"/>
                <w:szCs w:val="18"/>
              </w:rPr>
              <w:t xml:space="preserve"> x 1 to PTC-150T Receiver Box</w:t>
            </w:r>
          </w:p>
        </w:tc>
      </w:tr>
      <w:tr w:rsidR="00056460" w:rsidRPr="00D812D9" w14:paraId="10417B8B"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72272E4A"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6427BDA6" w14:textId="25097F10" w:rsidR="00056460" w:rsidRPr="00517971" w:rsidRDefault="00056460" w:rsidP="00056460">
            <w:pPr>
              <w:rPr>
                <w:sz w:val="18"/>
                <w:szCs w:val="18"/>
              </w:rPr>
            </w:pPr>
            <w:proofErr w:type="spellStart"/>
            <w:r w:rsidRPr="00517971">
              <w:rPr>
                <w:sz w:val="18"/>
                <w:szCs w:val="18"/>
              </w:rPr>
              <w:t>Tally</w:t>
            </w:r>
            <w:proofErr w:type="spellEnd"/>
            <w:r w:rsidRPr="00517971">
              <w:rPr>
                <w:sz w:val="18"/>
                <w:szCs w:val="18"/>
              </w:rPr>
              <w:t xml:space="preserve"> LED</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63A37161" w14:textId="7F0156E6" w:rsidR="00056460" w:rsidRPr="00056460" w:rsidRDefault="00056460" w:rsidP="00056460">
            <w:pPr>
              <w:rPr>
                <w:sz w:val="18"/>
                <w:szCs w:val="18"/>
              </w:rPr>
            </w:pPr>
            <w:r>
              <w:rPr>
                <w:sz w:val="18"/>
                <w:szCs w:val="18"/>
              </w:rPr>
              <w:t>c</w:t>
            </w:r>
            <w:r w:rsidRPr="00056460">
              <w:rPr>
                <w:sz w:val="18"/>
                <w:szCs w:val="18"/>
              </w:rPr>
              <w:t>o najmniej dwa kolory (czerwony i zielony)</w:t>
            </w:r>
          </w:p>
        </w:tc>
      </w:tr>
      <w:tr w:rsidR="00056460" w:rsidRPr="00D812D9" w14:paraId="1C79927C"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3B2D4D27"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53F599D9" w14:textId="63115F83" w:rsidR="00056460" w:rsidRPr="00517971" w:rsidRDefault="00056460" w:rsidP="00056460">
            <w:pPr>
              <w:rPr>
                <w:sz w:val="18"/>
                <w:szCs w:val="18"/>
              </w:rPr>
            </w:pPr>
            <w:r w:rsidRPr="00517971">
              <w:rPr>
                <w:sz w:val="18"/>
                <w:szCs w:val="18"/>
              </w:rPr>
              <w:t>Filtry</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01BFB04" w14:textId="62C5ED88" w:rsidR="00056460" w:rsidRPr="00056460" w:rsidRDefault="00056460" w:rsidP="00056460">
            <w:pPr>
              <w:rPr>
                <w:sz w:val="18"/>
                <w:szCs w:val="18"/>
              </w:rPr>
            </w:pPr>
            <w:r>
              <w:rPr>
                <w:sz w:val="18"/>
                <w:szCs w:val="18"/>
              </w:rPr>
              <w:t>c</w:t>
            </w:r>
            <w:r w:rsidRPr="00056460">
              <w:rPr>
                <w:sz w:val="18"/>
                <w:szCs w:val="18"/>
              </w:rPr>
              <w:t xml:space="preserve">o najmniej M52.0 x 0.75 gwintowany z ochroną UV </w:t>
            </w:r>
          </w:p>
        </w:tc>
      </w:tr>
      <w:tr w:rsidR="00056460" w:rsidRPr="00D812D9" w14:paraId="504237D0"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7EF56434"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271211D5" w14:textId="2C8A1343" w:rsidR="00056460" w:rsidRPr="00517971" w:rsidRDefault="00056460" w:rsidP="00056460">
            <w:pPr>
              <w:rPr>
                <w:sz w:val="18"/>
                <w:szCs w:val="18"/>
              </w:rPr>
            </w:pPr>
            <w:r w:rsidRPr="00517971">
              <w:rPr>
                <w:sz w:val="18"/>
                <w:szCs w:val="18"/>
              </w:rPr>
              <w:t xml:space="preserve">Protokół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B42E46E" w14:textId="61BE761C" w:rsidR="00056460" w:rsidRPr="00056460" w:rsidRDefault="00056460" w:rsidP="00056460">
            <w:pPr>
              <w:rPr>
                <w:sz w:val="18"/>
                <w:szCs w:val="18"/>
              </w:rPr>
            </w:pPr>
            <w:r>
              <w:rPr>
                <w:sz w:val="18"/>
                <w:szCs w:val="18"/>
              </w:rPr>
              <w:t>c</w:t>
            </w:r>
            <w:r w:rsidRPr="00056460">
              <w:rPr>
                <w:sz w:val="18"/>
                <w:szCs w:val="18"/>
              </w:rPr>
              <w:t>o najmniej VISCA, DVIP</w:t>
            </w:r>
          </w:p>
        </w:tc>
      </w:tr>
      <w:tr w:rsidR="00056460" w:rsidRPr="00D812D9" w14:paraId="279CA1FB"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1763F71D"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710BD120" w14:textId="4811AFAE" w:rsidR="00056460" w:rsidRPr="00517971" w:rsidRDefault="00056460" w:rsidP="00056460">
            <w:pPr>
              <w:rPr>
                <w:sz w:val="18"/>
                <w:szCs w:val="18"/>
              </w:rPr>
            </w:pPr>
            <w:r w:rsidRPr="00517971">
              <w:rPr>
                <w:sz w:val="18"/>
                <w:szCs w:val="18"/>
              </w:rPr>
              <w:t>Interfejs zdalnego terowania i odległość transmisji</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B5FDC8A" w14:textId="530A6CCA" w:rsidR="00056460" w:rsidRPr="00056460" w:rsidRDefault="00056460" w:rsidP="00056460">
            <w:pPr>
              <w:rPr>
                <w:sz w:val="18"/>
                <w:szCs w:val="18"/>
              </w:rPr>
            </w:pPr>
            <w:r>
              <w:rPr>
                <w:sz w:val="18"/>
                <w:szCs w:val="18"/>
              </w:rPr>
              <w:t>c</w:t>
            </w:r>
            <w:r w:rsidRPr="00056460">
              <w:rPr>
                <w:sz w:val="18"/>
                <w:szCs w:val="18"/>
              </w:rPr>
              <w:t xml:space="preserve">o najmniej: RS-422: odległość transmisji do 1000m </w:t>
            </w:r>
            <w:proofErr w:type="spellStart"/>
            <w:r w:rsidRPr="00056460">
              <w:rPr>
                <w:sz w:val="18"/>
                <w:szCs w:val="18"/>
              </w:rPr>
              <w:t>HDBaseT</w:t>
            </w:r>
            <w:proofErr w:type="spellEnd"/>
            <w:r w:rsidRPr="00056460">
              <w:rPr>
                <w:sz w:val="18"/>
                <w:szCs w:val="18"/>
              </w:rPr>
              <w:t xml:space="preserve"> (RJ-45) / DVIP on </w:t>
            </w:r>
            <w:proofErr w:type="spellStart"/>
            <w:r w:rsidRPr="00056460">
              <w:rPr>
                <w:sz w:val="18"/>
                <w:szCs w:val="18"/>
              </w:rPr>
              <w:t>Receiver</w:t>
            </w:r>
            <w:proofErr w:type="spellEnd"/>
            <w:r w:rsidRPr="00056460">
              <w:rPr>
                <w:sz w:val="18"/>
                <w:szCs w:val="18"/>
              </w:rPr>
              <w:t xml:space="preserve"> Box: odległość transmisji do 100m</w:t>
            </w:r>
          </w:p>
        </w:tc>
      </w:tr>
      <w:tr w:rsidR="00056460" w:rsidRPr="00D812D9" w14:paraId="266908C0"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3EFED9CC"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51F6491D" w14:textId="698D84D8" w:rsidR="00056460" w:rsidRPr="00517971" w:rsidRDefault="00056460" w:rsidP="00056460">
            <w:pPr>
              <w:rPr>
                <w:sz w:val="18"/>
                <w:szCs w:val="18"/>
              </w:rPr>
            </w:pPr>
            <w:r w:rsidRPr="00517971">
              <w:rPr>
                <w:sz w:val="18"/>
                <w:szCs w:val="18"/>
              </w:rPr>
              <w:t>Aktualizacja wewnętrznego oprogramowania</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05FCDDA" w14:textId="0443F669" w:rsidR="00056460" w:rsidRPr="00056460" w:rsidRDefault="00056460" w:rsidP="00056460">
            <w:pPr>
              <w:rPr>
                <w:sz w:val="18"/>
                <w:szCs w:val="18"/>
              </w:rPr>
            </w:pPr>
            <w:r>
              <w:rPr>
                <w:sz w:val="18"/>
                <w:szCs w:val="18"/>
              </w:rPr>
              <w:t>w</w:t>
            </w:r>
            <w:r w:rsidRPr="00056460">
              <w:rPr>
                <w:sz w:val="18"/>
                <w:szCs w:val="18"/>
              </w:rPr>
              <w:t>sparcie techniczne poprzez możliwość aktualizacji oprogramowania w okresie nie mniejszym niż 1 rok</w:t>
            </w:r>
            <w:r w:rsidR="009A727D">
              <w:rPr>
                <w:sz w:val="18"/>
                <w:szCs w:val="18"/>
              </w:rPr>
              <w:t xml:space="preserve"> </w:t>
            </w:r>
            <w:r w:rsidR="009A727D">
              <w:rPr>
                <w:sz w:val="18"/>
              </w:rPr>
              <w:t xml:space="preserve">od </w:t>
            </w:r>
            <w:proofErr w:type="gramStart"/>
            <w:r w:rsidR="009A727D">
              <w:rPr>
                <w:sz w:val="18"/>
              </w:rPr>
              <w:t xml:space="preserve">daty </w:t>
            </w:r>
            <w:r w:rsidR="00101F22" w:rsidRPr="00101F22">
              <w:rPr>
                <w:sz w:val="18"/>
              </w:rPr>
              <w:t xml:space="preserve"> potwierdzenia</w:t>
            </w:r>
            <w:proofErr w:type="gramEnd"/>
            <w:r w:rsidR="00101F22" w:rsidRPr="00101F22">
              <w:rPr>
                <w:sz w:val="18"/>
              </w:rPr>
              <w:t xml:space="preserve"> należytego wykonania zamówienia</w:t>
            </w:r>
          </w:p>
        </w:tc>
      </w:tr>
      <w:tr w:rsidR="00056460" w:rsidRPr="00D812D9" w14:paraId="12524138"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6817E99"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50E28D0C" w14:textId="752E3C1D" w:rsidR="00056460" w:rsidRPr="00517971" w:rsidRDefault="00056460" w:rsidP="00056460">
            <w:pPr>
              <w:rPr>
                <w:sz w:val="18"/>
                <w:szCs w:val="18"/>
              </w:rPr>
            </w:pPr>
            <w:r w:rsidRPr="00517971">
              <w:rPr>
                <w:sz w:val="18"/>
                <w:szCs w:val="18"/>
              </w:rPr>
              <w:t xml:space="preserve">Możliwość kontroli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E49DA8E" w14:textId="3A08C874" w:rsidR="00056460" w:rsidRPr="00056460" w:rsidRDefault="00056460" w:rsidP="00056460">
            <w:pPr>
              <w:rPr>
                <w:sz w:val="18"/>
                <w:szCs w:val="18"/>
              </w:rPr>
            </w:pPr>
            <w:r>
              <w:rPr>
                <w:sz w:val="18"/>
                <w:szCs w:val="18"/>
              </w:rPr>
              <w:t>c</w:t>
            </w:r>
            <w:r w:rsidRPr="00056460">
              <w:rPr>
                <w:sz w:val="18"/>
                <w:szCs w:val="18"/>
              </w:rPr>
              <w:t>o najmniej IR</w:t>
            </w:r>
          </w:p>
        </w:tc>
      </w:tr>
      <w:tr w:rsidR="00056460" w:rsidRPr="00D812D9" w14:paraId="0EB898EB"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789CCDB1"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328C0307" w14:textId="08465ADF" w:rsidR="00056460" w:rsidRPr="00517971" w:rsidRDefault="00056460" w:rsidP="00056460">
            <w:pPr>
              <w:rPr>
                <w:sz w:val="18"/>
                <w:szCs w:val="18"/>
              </w:rPr>
            </w:pPr>
            <w:r w:rsidRPr="00517971">
              <w:rPr>
                <w:sz w:val="18"/>
                <w:szCs w:val="18"/>
              </w:rPr>
              <w:t>Jednost</w:t>
            </w:r>
            <w:r>
              <w:rPr>
                <w:sz w:val="18"/>
                <w:szCs w:val="18"/>
              </w:rPr>
              <w:t>k</w:t>
            </w:r>
            <w:r w:rsidRPr="00517971">
              <w:rPr>
                <w:sz w:val="18"/>
                <w:szCs w:val="18"/>
              </w:rPr>
              <w:t>a sterowania kamerą</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3B5032C6" w14:textId="5BB6E98C" w:rsidR="00056460" w:rsidRPr="00056460" w:rsidRDefault="00056460" w:rsidP="00056460">
            <w:pPr>
              <w:rPr>
                <w:sz w:val="18"/>
                <w:szCs w:val="18"/>
              </w:rPr>
            </w:pPr>
            <w:r w:rsidRPr="00056460">
              <w:rPr>
                <w:sz w:val="18"/>
                <w:szCs w:val="18"/>
              </w:rPr>
              <w:t>RMC-180</w:t>
            </w:r>
          </w:p>
        </w:tc>
      </w:tr>
      <w:tr w:rsidR="00056460" w:rsidRPr="00D812D9" w14:paraId="2B1E3FE9"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35E51BCE"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316886DA" w14:textId="6BC5F0E7" w:rsidR="00056460" w:rsidRPr="00517971" w:rsidRDefault="00056460" w:rsidP="00056460">
            <w:pPr>
              <w:rPr>
                <w:sz w:val="18"/>
                <w:szCs w:val="18"/>
              </w:rPr>
            </w:pPr>
            <w:r w:rsidRPr="00517971">
              <w:rPr>
                <w:sz w:val="18"/>
                <w:szCs w:val="18"/>
              </w:rPr>
              <w:t>Rozmiar otworu na śrubę dla statywu</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20A2AF2" w14:textId="62AAB5BF" w:rsidR="00056460" w:rsidRPr="00056460" w:rsidRDefault="00056460" w:rsidP="00056460">
            <w:pPr>
              <w:rPr>
                <w:sz w:val="18"/>
                <w:szCs w:val="18"/>
              </w:rPr>
            </w:pPr>
            <w:r w:rsidRPr="00056460">
              <w:rPr>
                <w:sz w:val="18"/>
                <w:szCs w:val="18"/>
              </w:rPr>
              <w:t>1/4-20 UNC</w:t>
            </w:r>
          </w:p>
        </w:tc>
      </w:tr>
      <w:tr w:rsidR="00056460" w:rsidRPr="00D812D9" w14:paraId="5BCCFB79" w14:textId="77777777" w:rsidTr="00056460">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BC9C731" w14:textId="77777777" w:rsidR="00056460" w:rsidRPr="001C06A8" w:rsidRDefault="00056460" w:rsidP="00056460">
            <w:pPr>
              <w:numPr>
                <w:ilvl w:val="0"/>
                <w:numId w:val="6"/>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76EB78BE" w14:textId="5D1230F1" w:rsidR="00056460" w:rsidRPr="00517971" w:rsidRDefault="00056460" w:rsidP="00056460">
            <w:pPr>
              <w:rPr>
                <w:sz w:val="18"/>
                <w:szCs w:val="18"/>
              </w:rPr>
            </w:pPr>
            <w:r w:rsidRPr="00517971">
              <w:rPr>
                <w:bCs/>
                <w:sz w:val="18"/>
                <w:szCs w:val="18"/>
              </w:rPr>
              <w:t xml:space="preserve">Zgodność z dyrektywą </w:t>
            </w:r>
            <w:proofErr w:type="spellStart"/>
            <w:r w:rsidRPr="00517971">
              <w:rPr>
                <w:bCs/>
                <w:sz w:val="18"/>
                <w:szCs w:val="18"/>
              </w:rPr>
              <w:t>RoHS</w:t>
            </w:r>
            <w:proofErr w:type="spellEnd"/>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4283F7FA" w14:textId="32C570AA" w:rsidR="00056460" w:rsidRPr="00056460" w:rsidRDefault="00056460" w:rsidP="00056460">
            <w:pPr>
              <w:rPr>
                <w:sz w:val="18"/>
                <w:szCs w:val="18"/>
              </w:rPr>
            </w:pPr>
            <w:r>
              <w:rPr>
                <w:sz w:val="18"/>
                <w:szCs w:val="18"/>
              </w:rPr>
              <w:t>t</w:t>
            </w:r>
            <w:r w:rsidRPr="00056460">
              <w:rPr>
                <w:sz w:val="18"/>
                <w:szCs w:val="18"/>
              </w:rPr>
              <w:t xml:space="preserve">ak </w:t>
            </w:r>
          </w:p>
        </w:tc>
      </w:tr>
    </w:tbl>
    <w:p w14:paraId="5ACF31AE" w14:textId="622ACEBE" w:rsidR="001C06A8" w:rsidRDefault="001C06A8" w:rsidP="001C06A8"/>
    <w:p w14:paraId="1F4A2B30" w14:textId="77777777" w:rsidR="0075766B" w:rsidRDefault="0075766B" w:rsidP="001C06A8"/>
    <w:p w14:paraId="168E049B" w14:textId="0BBEBAE9" w:rsidR="001C06A8" w:rsidRPr="00056460" w:rsidRDefault="00056460" w:rsidP="00056460">
      <w:pPr>
        <w:pStyle w:val="Akapitzlist"/>
        <w:numPr>
          <w:ilvl w:val="0"/>
          <w:numId w:val="2"/>
        </w:numPr>
        <w:spacing w:line="300" w:lineRule="auto"/>
        <w:ind w:left="284"/>
        <w:contextualSpacing w:val="0"/>
        <w:jc w:val="both"/>
        <w:rPr>
          <w:rFonts w:ascii="Times New Roman" w:hAnsi="Times New Roman"/>
          <w:b/>
        </w:rPr>
      </w:pPr>
      <w:r w:rsidRPr="00056460">
        <w:rPr>
          <w:rFonts w:ascii="Times New Roman" w:hAnsi="Times New Roman"/>
          <w:b/>
        </w:rPr>
        <w:t xml:space="preserve">Mikser </w:t>
      </w:r>
      <w:proofErr w:type="gramStart"/>
      <w:r w:rsidRPr="00056460">
        <w:rPr>
          <w:rFonts w:ascii="Times New Roman" w:hAnsi="Times New Roman"/>
          <w:b/>
        </w:rPr>
        <w:t>Wideo  HD</w:t>
      </w:r>
      <w:proofErr w:type="gramEnd"/>
      <w:r w:rsidRPr="00056460">
        <w:rPr>
          <w:rFonts w:ascii="Times New Roman" w:hAnsi="Times New Roman"/>
          <w:b/>
        </w:rPr>
        <w:t xml:space="preserve"> SDI - 1 sztuka</w:t>
      </w:r>
    </w:p>
    <w:tbl>
      <w:tblPr>
        <w:tblW w:w="10042" w:type="dxa"/>
        <w:tblInd w:w="-10" w:type="dxa"/>
        <w:tblLayout w:type="fixed"/>
        <w:tblCellMar>
          <w:left w:w="71" w:type="dxa"/>
          <w:right w:w="71" w:type="dxa"/>
        </w:tblCellMar>
        <w:tblLook w:val="0000" w:firstRow="0" w:lastRow="0" w:firstColumn="0" w:lastColumn="0" w:noHBand="0" w:noVBand="0"/>
      </w:tblPr>
      <w:tblGrid>
        <w:gridCol w:w="507"/>
        <w:gridCol w:w="2126"/>
        <w:gridCol w:w="7409"/>
      </w:tblGrid>
      <w:tr w:rsidR="001C06A8" w:rsidRPr="00D812D9" w14:paraId="744EBEFA" w14:textId="77777777" w:rsidTr="001C06A8">
        <w:trPr>
          <w:trHeight w:val="284"/>
        </w:trPr>
        <w:tc>
          <w:tcPr>
            <w:tcW w:w="507" w:type="dxa"/>
            <w:tcBorders>
              <w:top w:val="single" w:sz="4" w:space="0" w:color="000000"/>
              <w:left w:val="single" w:sz="4" w:space="0" w:color="000000"/>
              <w:bottom w:val="single" w:sz="4" w:space="0" w:color="000000"/>
            </w:tcBorders>
            <w:shd w:val="clear" w:color="auto" w:fill="auto"/>
            <w:vAlign w:val="center"/>
          </w:tcPr>
          <w:p w14:paraId="615379FC" w14:textId="77777777" w:rsidR="001C06A8" w:rsidRPr="00D812D9" w:rsidRDefault="001C06A8" w:rsidP="00056460">
            <w:pPr>
              <w:pStyle w:val="Tabelapozycja"/>
              <w:jc w:val="center"/>
              <w:rPr>
                <w:rFonts w:ascii="Times New Roman" w:hAnsi="Times New Roman"/>
                <w:b/>
                <w:szCs w:val="22"/>
              </w:rPr>
            </w:pPr>
            <w:r w:rsidRPr="00D812D9">
              <w:rPr>
                <w:rFonts w:ascii="Times New Roman" w:hAnsi="Times New Roman"/>
                <w:b/>
                <w:szCs w:val="22"/>
              </w:rPr>
              <w:t>Lp.</w:t>
            </w:r>
          </w:p>
        </w:tc>
        <w:tc>
          <w:tcPr>
            <w:tcW w:w="2126" w:type="dxa"/>
            <w:tcBorders>
              <w:top w:val="single" w:sz="4" w:space="0" w:color="000000"/>
              <w:left w:val="single" w:sz="4" w:space="0" w:color="000000"/>
              <w:bottom w:val="single" w:sz="4" w:space="0" w:color="000000"/>
            </w:tcBorders>
            <w:shd w:val="clear" w:color="auto" w:fill="auto"/>
            <w:vAlign w:val="center"/>
          </w:tcPr>
          <w:p w14:paraId="5A7BA3EB" w14:textId="77777777" w:rsidR="001C06A8" w:rsidRPr="00D812D9" w:rsidRDefault="001C06A8" w:rsidP="001C06A8">
            <w:pPr>
              <w:spacing w:line="300" w:lineRule="auto"/>
              <w:jc w:val="center"/>
              <w:rPr>
                <w:b/>
                <w:sz w:val="22"/>
                <w:szCs w:val="22"/>
              </w:rPr>
            </w:pPr>
            <w:r w:rsidRPr="00D812D9">
              <w:rPr>
                <w:b/>
                <w:sz w:val="22"/>
                <w:szCs w:val="22"/>
              </w:rPr>
              <w:t>Nazwa</w:t>
            </w:r>
          </w:p>
          <w:p w14:paraId="544C5360" w14:textId="77777777" w:rsidR="001C06A8" w:rsidRPr="00D812D9" w:rsidRDefault="001C06A8" w:rsidP="001C06A8">
            <w:pPr>
              <w:spacing w:line="300" w:lineRule="auto"/>
              <w:jc w:val="center"/>
              <w:rPr>
                <w:b/>
                <w:sz w:val="22"/>
                <w:szCs w:val="22"/>
              </w:rPr>
            </w:pPr>
            <w:r w:rsidRPr="00D812D9">
              <w:rPr>
                <w:b/>
                <w:sz w:val="22"/>
                <w:szCs w:val="22"/>
              </w:rPr>
              <w:t>komponentu</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75E06" w14:textId="77777777" w:rsidR="001C06A8" w:rsidRPr="00D812D9" w:rsidRDefault="001C06A8" w:rsidP="001C06A8">
            <w:pPr>
              <w:spacing w:line="300" w:lineRule="auto"/>
              <w:ind w:left="-71"/>
              <w:jc w:val="center"/>
              <w:rPr>
                <w:sz w:val="22"/>
                <w:szCs w:val="22"/>
              </w:rPr>
            </w:pPr>
            <w:r w:rsidRPr="00D812D9">
              <w:rPr>
                <w:b/>
                <w:sz w:val="22"/>
                <w:szCs w:val="22"/>
              </w:rPr>
              <w:t xml:space="preserve">Wymagane minimalne parametry techniczne </w:t>
            </w:r>
          </w:p>
        </w:tc>
      </w:tr>
      <w:tr w:rsidR="007D077F" w:rsidRPr="00D812D9" w14:paraId="7F5A366C" w14:textId="77777777" w:rsidTr="007D077F">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0C0182DF" w14:textId="77777777" w:rsidR="007D077F" w:rsidRPr="001C06A8" w:rsidRDefault="007D077F" w:rsidP="007D077F">
            <w:pPr>
              <w:numPr>
                <w:ilvl w:val="0"/>
                <w:numId w:val="7"/>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10656D7" w14:textId="18D27605" w:rsidR="007D077F" w:rsidRPr="00056460" w:rsidRDefault="007D077F" w:rsidP="007D077F">
            <w:pPr>
              <w:rPr>
                <w:sz w:val="18"/>
                <w:szCs w:val="18"/>
              </w:rPr>
            </w:pPr>
            <w:r>
              <w:rPr>
                <w:sz w:val="18"/>
              </w:rPr>
              <w:t>W</w:t>
            </w:r>
            <w:r w:rsidRPr="00056460">
              <w:rPr>
                <w:sz w:val="18"/>
              </w:rPr>
              <w:t>ejścia</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E47ED" w14:textId="3313C4EF" w:rsidR="007D077F" w:rsidRPr="007D077F" w:rsidRDefault="007D077F" w:rsidP="006B0BC6">
            <w:pPr>
              <w:ind w:right="-98" w:hanging="10"/>
              <w:jc w:val="both"/>
              <w:rPr>
                <w:sz w:val="18"/>
                <w:szCs w:val="18"/>
              </w:rPr>
            </w:pPr>
            <w:r>
              <w:rPr>
                <w:sz w:val="18"/>
              </w:rPr>
              <w:t>c</w:t>
            </w:r>
            <w:r w:rsidRPr="007D077F">
              <w:rPr>
                <w:sz w:val="18"/>
              </w:rPr>
              <w:t>o najmniej 12 wejść, 4-</w:t>
            </w:r>
            <w:r w:rsidR="006B0BC6">
              <w:rPr>
                <w:sz w:val="18"/>
              </w:rPr>
              <w:t>k</w:t>
            </w:r>
            <w:r w:rsidRPr="007D077F">
              <w:rPr>
                <w:sz w:val="18"/>
              </w:rPr>
              <w:t xml:space="preserve">anałowe Video plus kanał dla obrazków statycznych Multi-Format </w:t>
            </w:r>
            <w:proofErr w:type="spellStart"/>
            <w:r w:rsidRPr="007D077F">
              <w:rPr>
                <w:sz w:val="18"/>
              </w:rPr>
              <w:t>Switcher</w:t>
            </w:r>
            <w:proofErr w:type="spellEnd"/>
          </w:p>
        </w:tc>
      </w:tr>
      <w:tr w:rsidR="007D077F" w:rsidRPr="00D812D9" w14:paraId="7B0C8CD5" w14:textId="77777777" w:rsidTr="007D077F">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42E6B995" w14:textId="77777777" w:rsidR="007D077F" w:rsidRPr="001C06A8" w:rsidRDefault="007D077F" w:rsidP="007D077F">
            <w:pPr>
              <w:numPr>
                <w:ilvl w:val="0"/>
                <w:numId w:val="7"/>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286A55C8" w14:textId="58998413" w:rsidR="007D077F" w:rsidRPr="00056460" w:rsidRDefault="007D077F" w:rsidP="007D077F">
            <w:pPr>
              <w:rPr>
                <w:sz w:val="18"/>
                <w:szCs w:val="18"/>
              </w:rPr>
            </w:pPr>
            <w:r w:rsidRPr="00056460">
              <w:rPr>
                <w:sz w:val="18"/>
              </w:rPr>
              <w:t>Wsparcie dla wejść 3G/HD/SD SDI, HDMI, RGB/</w:t>
            </w:r>
            <w:proofErr w:type="gramStart"/>
            <w:r w:rsidRPr="00056460">
              <w:rPr>
                <w:sz w:val="18"/>
              </w:rPr>
              <w:t>Component,</w:t>
            </w:r>
            <w:proofErr w:type="gramEnd"/>
            <w:r w:rsidRPr="00056460">
              <w:rPr>
                <w:sz w:val="18"/>
              </w:rPr>
              <w:t xml:space="preserve"> oraz </w:t>
            </w:r>
            <w:proofErr w:type="spellStart"/>
            <w:r w:rsidRPr="00056460">
              <w:rPr>
                <w:sz w:val="18"/>
              </w:rPr>
              <w:t>Composite</w:t>
            </w:r>
            <w:proofErr w:type="spellEnd"/>
            <w:r w:rsidRPr="00056460">
              <w:rPr>
                <w:sz w:val="18"/>
              </w:rPr>
              <w:t xml:space="preserve"> Video </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1269AC88" w14:textId="2E7B033E" w:rsidR="007D077F" w:rsidRPr="007D077F" w:rsidRDefault="007D077F" w:rsidP="007D077F">
            <w:pPr>
              <w:rPr>
                <w:sz w:val="18"/>
                <w:szCs w:val="18"/>
              </w:rPr>
            </w:pPr>
            <w:r>
              <w:rPr>
                <w:sz w:val="18"/>
              </w:rPr>
              <w:t>c</w:t>
            </w:r>
            <w:r w:rsidRPr="007D077F">
              <w:rPr>
                <w:sz w:val="18"/>
              </w:rPr>
              <w:t>o najmniej 1080p (3G SDI)</w:t>
            </w:r>
          </w:p>
        </w:tc>
      </w:tr>
      <w:tr w:rsidR="007D077F" w:rsidRPr="00D812D9" w14:paraId="7B34176D" w14:textId="77777777" w:rsidTr="007D077F">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B83C6C2" w14:textId="77777777" w:rsidR="007D077F" w:rsidRPr="001C06A8" w:rsidRDefault="007D077F" w:rsidP="007D077F">
            <w:pPr>
              <w:numPr>
                <w:ilvl w:val="0"/>
                <w:numId w:val="7"/>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796CD238" w14:textId="26CCDE21" w:rsidR="007D077F" w:rsidRPr="00056460" w:rsidRDefault="007D077F" w:rsidP="007D077F">
            <w:pPr>
              <w:rPr>
                <w:sz w:val="18"/>
                <w:szCs w:val="18"/>
              </w:rPr>
            </w:pPr>
            <w:r w:rsidRPr="00056460">
              <w:rPr>
                <w:sz w:val="18"/>
              </w:rPr>
              <w:t>Funkcja dokładania dźwięku z ustawieniami opóźnienia</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5EC9B510" w14:textId="46DD37E2" w:rsidR="007D077F" w:rsidRPr="007D077F" w:rsidRDefault="007D077F" w:rsidP="007D077F">
            <w:pPr>
              <w:rPr>
                <w:sz w:val="18"/>
                <w:szCs w:val="18"/>
              </w:rPr>
            </w:pPr>
            <w:r>
              <w:rPr>
                <w:sz w:val="18"/>
              </w:rPr>
              <w:t>t</w:t>
            </w:r>
            <w:r w:rsidRPr="007D077F">
              <w:rPr>
                <w:sz w:val="18"/>
              </w:rPr>
              <w:t>ak</w:t>
            </w:r>
          </w:p>
        </w:tc>
      </w:tr>
      <w:tr w:rsidR="007D077F" w:rsidRPr="00D812D9" w14:paraId="6DF89BFE" w14:textId="77777777" w:rsidTr="007D077F">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1873B107" w14:textId="77777777" w:rsidR="007D077F" w:rsidRPr="001C06A8" w:rsidRDefault="007D077F" w:rsidP="007D077F">
            <w:pPr>
              <w:numPr>
                <w:ilvl w:val="0"/>
                <w:numId w:val="7"/>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295B19E8" w14:textId="35E3AAE8" w:rsidR="007D077F" w:rsidRPr="00056460" w:rsidRDefault="007D077F" w:rsidP="007D077F">
            <w:pPr>
              <w:rPr>
                <w:sz w:val="18"/>
                <w:szCs w:val="18"/>
              </w:rPr>
            </w:pPr>
            <w:r w:rsidRPr="00056460">
              <w:rPr>
                <w:sz w:val="18"/>
              </w:rPr>
              <w:t xml:space="preserve">Cyfrowy </w:t>
            </w:r>
            <w:r w:rsidR="001D6F0D">
              <w:rPr>
                <w:sz w:val="18"/>
              </w:rPr>
              <w:t>m</w:t>
            </w:r>
            <w:r w:rsidRPr="00056460">
              <w:rPr>
                <w:sz w:val="18"/>
              </w:rPr>
              <w:t xml:space="preserve">ikser </w:t>
            </w:r>
            <w:r w:rsidR="001D6F0D">
              <w:rPr>
                <w:sz w:val="18"/>
              </w:rPr>
              <w:t>a</w:t>
            </w:r>
            <w:r w:rsidRPr="00056460">
              <w:rPr>
                <w:sz w:val="18"/>
              </w:rPr>
              <w:t xml:space="preserve">udio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26FDB43F" w14:textId="00877B78" w:rsidR="007D077F" w:rsidRPr="007D077F" w:rsidRDefault="007D077F" w:rsidP="007D077F">
            <w:pPr>
              <w:rPr>
                <w:sz w:val="18"/>
                <w:szCs w:val="18"/>
              </w:rPr>
            </w:pPr>
            <w:r>
              <w:rPr>
                <w:sz w:val="18"/>
              </w:rPr>
              <w:t>c</w:t>
            </w:r>
            <w:r w:rsidRPr="007D077F">
              <w:rPr>
                <w:sz w:val="18"/>
              </w:rPr>
              <w:t xml:space="preserve">o najmniej 12-Kanałowy z wejściami XLR, TRS oraz RCA i audio z wejść SDI </w:t>
            </w:r>
            <w:r w:rsidR="00AB4342">
              <w:rPr>
                <w:sz w:val="18"/>
              </w:rPr>
              <w:t>oraz</w:t>
            </w:r>
            <w:r w:rsidRPr="007D077F">
              <w:rPr>
                <w:sz w:val="18"/>
              </w:rPr>
              <w:t xml:space="preserve"> HDMI</w:t>
            </w:r>
          </w:p>
        </w:tc>
      </w:tr>
      <w:tr w:rsidR="007D077F" w:rsidRPr="00D812D9" w14:paraId="21D8582C" w14:textId="77777777" w:rsidTr="007D077F">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75854792" w14:textId="77777777" w:rsidR="007D077F" w:rsidRPr="001C06A8" w:rsidRDefault="007D077F" w:rsidP="007D077F">
            <w:pPr>
              <w:numPr>
                <w:ilvl w:val="0"/>
                <w:numId w:val="7"/>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1517A640" w14:textId="42C2E0D5" w:rsidR="007D077F" w:rsidRPr="00056460" w:rsidRDefault="007D077F" w:rsidP="007D077F">
            <w:pPr>
              <w:rPr>
                <w:sz w:val="18"/>
                <w:szCs w:val="18"/>
              </w:rPr>
            </w:pPr>
            <w:r w:rsidRPr="00056460">
              <w:rPr>
                <w:sz w:val="18"/>
              </w:rPr>
              <w:t xml:space="preserve">Mikser wideo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4751A29E" w14:textId="1AD64130" w:rsidR="007D077F" w:rsidRPr="007D077F" w:rsidRDefault="007D077F" w:rsidP="007D077F">
            <w:pPr>
              <w:rPr>
                <w:sz w:val="18"/>
                <w:szCs w:val="18"/>
              </w:rPr>
            </w:pPr>
            <w:r>
              <w:rPr>
                <w:sz w:val="18"/>
              </w:rPr>
              <w:t>c</w:t>
            </w:r>
            <w:r w:rsidRPr="007D077F">
              <w:rPr>
                <w:sz w:val="18"/>
              </w:rPr>
              <w:t xml:space="preserve">o najmniej 4 warstwowy, komponowanie </w:t>
            </w:r>
            <w:proofErr w:type="spellStart"/>
            <w:r w:rsidRPr="007D077F">
              <w:rPr>
                <w:sz w:val="18"/>
              </w:rPr>
              <w:t>PinP</w:t>
            </w:r>
            <w:proofErr w:type="spellEnd"/>
            <w:r w:rsidRPr="007D077F">
              <w:rPr>
                <w:sz w:val="18"/>
              </w:rPr>
              <w:t xml:space="preserve">, </w:t>
            </w:r>
            <w:proofErr w:type="spellStart"/>
            <w:r w:rsidRPr="007D077F">
              <w:rPr>
                <w:sz w:val="18"/>
              </w:rPr>
              <w:t>PinP</w:t>
            </w:r>
            <w:proofErr w:type="spellEnd"/>
            <w:r w:rsidRPr="007D077F">
              <w:rPr>
                <w:sz w:val="18"/>
              </w:rPr>
              <w:t>/KEY, funkcja STILL</w:t>
            </w:r>
          </w:p>
        </w:tc>
      </w:tr>
      <w:tr w:rsidR="007D077F" w:rsidRPr="00D812D9" w14:paraId="2D3570DA" w14:textId="77777777" w:rsidTr="007D077F">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03BB627C" w14:textId="77777777" w:rsidR="007D077F" w:rsidRPr="001C06A8" w:rsidRDefault="007D077F" w:rsidP="007D077F">
            <w:pPr>
              <w:numPr>
                <w:ilvl w:val="0"/>
                <w:numId w:val="7"/>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46BDE1FF" w14:textId="3BEC7235" w:rsidR="007D077F" w:rsidRPr="00056460" w:rsidRDefault="007D077F" w:rsidP="007D077F">
            <w:pPr>
              <w:rPr>
                <w:sz w:val="18"/>
                <w:szCs w:val="18"/>
              </w:rPr>
            </w:pPr>
            <w:r w:rsidRPr="00056460">
              <w:rPr>
                <w:sz w:val="18"/>
              </w:rPr>
              <w:t xml:space="preserve">Wbudowany </w:t>
            </w:r>
            <w:r>
              <w:rPr>
                <w:sz w:val="18"/>
              </w:rPr>
              <w:t>d</w:t>
            </w:r>
            <w:r w:rsidRPr="00056460">
              <w:rPr>
                <w:sz w:val="18"/>
              </w:rPr>
              <w:t xml:space="preserve">otykowy </w:t>
            </w:r>
            <w:r>
              <w:rPr>
                <w:sz w:val="18"/>
              </w:rPr>
              <w:t>m</w:t>
            </w:r>
            <w:r w:rsidRPr="00056460">
              <w:rPr>
                <w:sz w:val="18"/>
              </w:rPr>
              <w:t xml:space="preserve">onitor </w:t>
            </w:r>
            <w:r>
              <w:rPr>
                <w:sz w:val="18"/>
              </w:rPr>
              <w:t>p</w:t>
            </w:r>
            <w:r w:rsidRPr="00056460">
              <w:rPr>
                <w:sz w:val="18"/>
              </w:rPr>
              <w:t xml:space="preserve">odglądowy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D93E141" w14:textId="288F8403" w:rsidR="007D077F" w:rsidRPr="007D077F" w:rsidRDefault="007D077F" w:rsidP="007D077F">
            <w:pPr>
              <w:rPr>
                <w:sz w:val="18"/>
                <w:szCs w:val="18"/>
              </w:rPr>
            </w:pPr>
            <w:r w:rsidRPr="007D077F">
              <w:rPr>
                <w:sz w:val="18"/>
              </w:rPr>
              <w:t>co najmniej 7 cali, graficzny, kolorowy, LCD co najmniej 800 x 480 p</w:t>
            </w:r>
          </w:p>
        </w:tc>
      </w:tr>
      <w:tr w:rsidR="007D077F" w:rsidRPr="00D812D9" w14:paraId="7D162665" w14:textId="77777777" w:rsidTr="007D077F">
        <w:trPr>
          <w:trHeight w:val="397"/>
        </w:trPr>
        <w:tc>
          <w:tcPr>
            <w:tcW w:w="507" w:type="dxa"/>
            <w:tcBorders>
              <w:top w:val="single" w:sz="4" w:space="0" w:color="auto"/>
              <w:left w:val="single" w:sz="4" w:space="0" w:color="000000"/>
              <w:bottom w:val="single" w:sz="4" w:space="0" w:color="000000"/>
            </w:tcBorders>
            <w:shd w:val="clear" w:color="auto" w:fill="auto"/>
            <w:vAlign w:val="center"/>
          </w:tcPr>
          <w:p w14:paraId="763726F2" w14:textId="77777777" w:rsidR="007D077F" w:rsidRPr="001C06A8" w:rsidRDefault="007D077F" w:rsidP="007D077F">
            <w:pPr>
              <w:numPr>
                <w:ilvl w:val="0"/>
                <w:numId w:val="7"/>
              </w:numPr>
              <w:rPr>
                <w:bCs/>
                <w:sz w:val="18"/>
                <w:szCs w:val="22"/>
              </w:rPr>
            </w:pPr>
          </w:p>
        </w:tc>
        <w:tc>
          <w:tcPr>
            <w:tcW w:w="2126" w:type="dxa"/>
            <w:tcBorders>
              <w:top w:val="single" w:sz="4" w:space="0" w:color="auto"/>
              <w:left w:val="single" w:sz="4" w:space="0" w:color="000000"/>
              <w:bottom w:val="single" w:sz="4" w:space="0" w:color="000000"/>
            </w:tcBorders>
            <w:shd w:val="clear" w:color="auto" w:fill="auto"/>
            <w:vAlign w:val="center"/>
          </w:tcPr>
          <w:p w14:paraId="3CDE0441" w14:textId="32396F46" w:rsidR="007D077F" w:rsidRPr="00056460" w:rsidRDefault="007D077F" w:rsidP="007D077F">
            <w:pPr>
              <w:rPr>
                <w:sz w:val="18"/>
                <w:szCs w:val="18"/>
              </w:rPr>
            </w:pPr>
            <w:r w:rsidRPr="00056460">
              <w:rPr>
                <w:sz w:val="18"/>
              </w:rPr>
              <w:t xml:space="preserve">Wyjście na </w:t>
            </w:r>
            <w:r>
              <w:rPr>
                <w:sz w:val="18"/>
              </w:rPr>
              <w:t>z</w:t>
            </w:r>
            <w:r w:rsidRPr="00056460">
              <w:rPr>
                <w:sz w:val="18"/>
              </w:rPr>
              <w:t xml:space="preserve">ewnętrzny podgląd </w:t>
            </w:r>
          </w:p>
        </w:tc>
        <w:tc>
          <w:tcPr>
            <w:tcW w:w="7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2C5612A6" w14:textId="15CAA2F6" w:rsidR="007D077F" w:rsidRPr="007D077F" w:rsidRDefault="007D077F" w:rsidP="007D077F">
            <w:pPr>
              <w:rPr>
                <w:sz w:val="18"/>
                <w:szCs w:val="18"/>
              </w:rPr>
            </w:pPr>
            <w:r w:rsidRPr="007D077F">
              <w:rPr>
                <w:sz w:val="18"/>
              </w:rPr>
              <w:t>co najmniej Multi-</w:t>
            </w:r>
            <w:proofErr w:type="spellStart"/>
            <w:r w:rsidRPr="007D077F">
              <w:rPr>
                <w:sz w:val="18"/>
              </w:rPr>
              <w:t>View</w:t>
            </w:r>
            <w:proofErr w:type="spellEnd"/>
            <w:r w:rsidRPr="007D077F">
              <w:rPr>
                <w:sz w:val="18"/>
              </w:rPr>
              <w:t xml:space="preserve"> poprzez HDMI</w:t>
            </w:r>
          </w:p>
        </w:tc>
      </w:tr>
      <w:tr w:rsidR="007D077F" w:rsidRPr="00D812D9" w14:paraId="77E0C5AD" w14:textId="77777777" w:rsidTr="007D077F">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55CBE474" w14:textId="77777777" w:rsidR="007D077F" w:rsidRPr="001C06A8" w:rsidRDefault="007D077F" w:rsidP="007D077F">
            <w:pPr>
              <w:numPr>
                <w:ilvl w:val="0"/>
                <w:numId w:val="7"/>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0A082869" w14:textId="20E54F7D" w:rsidR="007D077F" w:rsidRPr="00056460" w:rsidRDefault="007D077F" w:rsidP="007D077F">
            <w:pPr>
              <w:rPr>
                <w:sz w:val="18"/>
                <w:szCs w:val="18"/>
              </w:rPr>
            </w:pPr>
            <w:r w:rsidRPr="00056460">
              <w:rPr>
                <w:sz w:val="18"/>
              </w:rPr>
              <w:t xml:space="preserve">Wyjście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5404D" w14:textId="26B05ADA" w:rsidR="007D077F" w:rsidRPr="007D077F" w:rsidRDefault="007D077F" w:rsidP="007D077F">
            <w:pPr>
              <w:rPr>
                <w:sz w:val="18"/>
                <w:szCs w:val="18"/>
              </w:rPr>
            </w:pPr>
            <w:r>
              <w:rPr>
                <w:sz w:val="18"/>
              </w:rPr>
              <w:t>c</w:t>
            </w:r>
            <w:r w:rsidRPr="007D077F">
              <w:rPr>
                <w:sz w:val="18"/>
              </w:rPr>
              <w:t>o najmniej USB</w:t>
            </w:r>
            <w:r>
              <w:rPr>
                <w:sz w:val="18"/>
              </w:rPr>
              <w:t xml:space="preserve"> </w:t>
            </w:r>
            <w:r w:rsidRPr="007D077F">
              <w:rPr>
                <w:sz w:val="18"/>
              </w:rPr>
              <w:t>3.0 Video/Audio dla web streaming oraz nagrywania z rozdzielczością do co najmniej 1080p (bez kompresji)</w:t>
            </w:r>
          </w:p>
        </w:tc>
      </w:tr>
      <w:tr w:rsidR="007D077F" w:rsidRPr="00D812D9" w14:paraId="567BA5D9" w14:textId="77777777" w:rsidTr="007D077F">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050C79DC" w14:textId="77777777" w:rsidR="007D077F" w:rsidRPr="001C06A8" w:rsidRDefault="007D077F" w:rsidP="007D077F">
            <w:pPr>
              <w:numPr>
                <w:ilvl w:val="0"/>
                <w:numId w:val="7"/>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4AAB91B6" w14:textId="0BFD9EFD" w:rsidR="007D077F" w:rsidRPr="00056460" w:rsidRDefault="007D077F" w:rsidP="007D077F">
            <w:pPr>
              <w:rPr>
                <w:sz w:val="18"/>
                <w:szCs w:val="18"/>
              </w:rPr>
            </w:pPr>
            <w:r w:rsidRPr="00056460">
              <w:rPr>
                <w:sz w:val="18"/>
              </w:rPr>
              <w:t xml:space="preserve">Mikser </w:t>
            </w:r>
            <w:r>
              <w:rPr>
                <w:sz w:val="18"/>
              </w:rPr>
              <w:t>z</w:t>
            </w:r>
            <w:r w:rsidRPr="00056460">
              <w:rPr>
                <w:sz w:val="18"/>
              </w:rPr>
              <w:t>ainstalowany w skrzyni transportowej</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B863" w14:textId="6FDA6404" w:rsidR="007D077F" w:rsidRPr="007D077F" w:rsidRDefault="007D077F" w:rsidP="007D077F">
            <w:pPr>
              <w:rPr>
                <w:sz w:val="18"/>
                <w:szCs w:val="18"/>
              </w:rPr>
            </w:pPr>
            <w:r>
              <w:rPr>
                <w:sz w:val="18"/>
              </w:rPr>
              <w:t>t</w:t>
            </w:r>
            <w:r w:rsidRPr="007D077F">
              <w:rPr>
                <w:sz w:val="18"/>
              </w:rPr>
              <w:t>ak</w:t>
            </w:r>
          </w:p>
        </w:tc>
      </w:tr>
    </w:tbl>
    <w:p w14:paraId="7A249885" w14:textId="77777777" w:rsidR="001C06A8" w:rsidRDefault="001C06A8" w:rsidP="001C06A8"/>
    <w:p w14:paraId="2AD79FA7" w14:textId="39265A0C" w:rsidR="001C06A8" w:rsidRPr="001B74FC" w:rsidRDefault="001B74FC" w:rsidP="001B74FC">
      <w:pPr>
        <w:pStyle w:val="Akapitzlist"/>
        <w:numPr>
          <w:ilvl w:val="0"/>
          <w:numId w:val="2"/>
        </w:numPr>
        <w:spacing w:line="300" w:lineRule="auto"/>
        <w:ind w:left="284"/>
        <w:contextualSpacing w:val="0"/>
        <w:jc w:val="both"/>
        <w:rPr>
          <w:rFonts w:ascii="Times New Roman" w:hAnsi="Times New Roman"/>
          <w:b/>
        </w:rPr>
      </w:pPr>
      <w:r w:rsidRPr="001B74FC">
        <w:rPr>
          <w:rFonts w:ascii="Times New Roman" w:hAnsi="Times New Roman"/>
          <w:b/>
        </w:rPr>
        <w:t>Procesor Wideo HD SDI - 1 sztuka</w:t>
      </w:r>
    </w:p>
    <w:tbl>
      <w:tblPr>
        <w:tblW w:w="10042" w:type="dxa"/>
        <w:tblInd w:w="-10" w:type="dxa"/>
        <w:tblLayout w:type="fixed"/>
        <w:tblCellMar>
          <w:left w:w="71" w:type="dxa"/>
          <w:right w:w="71" w:type="dxa"/>
        </w:tblCellMar>
        <w:tblLook w:val="0000" w:firstRow="0" w:lastRow="0" w:firstColumn="0" w:lastColumn="0" w:noHBand="0" w:noVBand="0"/>
      </w:tblPr>
      <w:tblGrid>
        <w:gridCol w:w="507"/>
        <w:gridCol w:w="2126"/>
        <w:gridCol w:w="7409"/>
      </w:tblGrid>
      <w:tr w:rsidR="001C06A8" w:rsidRPr="00D812D9" w14:paraId="30380923" w14:textId="77777777" w:rsidTr="001C06A8">
        <w:trPr>
          <w:trHeight w:val="284"/>
        </w:trPr>
        <w:tc>
          <w:tcPr>
            <w:tcW w:w="507" w:type="dxa"/>
            <w:tcBorders>
              <w:top w:val="single" w:sz="4" w:space="0" w:color="000000"/>
              <w:left w:val="single" w:sz="4" w:space="0" w:color="000000"/>
              <w:bottom w:val="single" w:sz="4" w:space="0" w:color="000000"/>
            </w:tcBorders>
            <w:shd w:val="clear" w:color="auto" w:fill="auto"/>
            <w:vAlign w:val="center"/>
          </w:tcPr>
          <w:p w14:paraId="2D149B0B" w14:textId="77777777" w:rsidR="001C06A8" w:rsidRPr="00D812D9" w:rsidRDefault="001C06A8" w:rsidP="001B74FC">
            <w:pPr>
              <w:pStyle w:val="Tabelapozycja"/>
              <w:jc w:val="center"/>
              <w:rPr>
                <w:rFonts w:ascii="Times New Roman" w:hAnsi="Times New Roman"/>
                <w:b/>
                <w:szCs w:val="22"/>
              </w:rPr>
            </w:pPr>
            <w:r w:rsidRPr="00D812D9">
              <w:rPr>
                <w:rFonts w:ascii="Times New Roman" w:hAnsi="Times New Roman"/>
                <w:b/>
                <w:szCs w:val="22"/>
              </w:rPr>
              <w:t>Lp.</w:t>
            </w:r>
          </w:p>
        </w:tc>
        <w:tc>
          <w:tcPr>
            <w:tcW w:w="2126" w:type="dxa"/>
            <w:tcBorders>
              <w:top w:val="single" w:sz="4" w:space="0" w:color="000000"/>
              <w:left w:val="single" w:sz="4" w:space="0" w:color="000000"/>
              <w:bottom w:val="single" w:sz="4" w:space="0" w:color="000000"/>
            </w:tcBorders>
            <w:shd w:val="clear" w:color="auto" w:fill="auto"/>
            <w:vAlign w:val="center"/>
          </w:tcPr>
          <w:p w14:paraId="0A8CB284" w14:textId="77777777" w:rsidR="001C06A8" w:rsidRPr="00D812D9" w:rsidRDefault="001C06A8" w:rsidP="001C06A8">
            <w:pPr>
              <w:spacing w:line="300" w:lineRule="auto"/>
              <w:jc w:val="center"/>
              <w:rPr>
                <w:b/>
                <w:sz w:val="22"/>
                <w:szCs w:val="22"/>
              </w:rPr>
            </w:pPr>
            <w:r w:rsidRPr="00D812D9">
              <w:rPr>
                <w:b/>
                <w:sz w:val="22"/>
                <w:szCs w:val="22"/>
              </w:rPr>
              <w:t>Nazwa</w:t>
            </w:r>
          </w:p>
          <w:p w14:paraId="52A92A4C" w14:textId="77777777" w:rsidR="001C06A8" w:rsidRPr="00D812D9" w:rsidRDefault="001C06A8" w:rsidP="001C06A8">
            <w:pPr>
              <w:spacing w:line="300" w:lineRule="auto"/>
              <w:jc w:val="center"/>
              <w:rPr>
                <w:b/>
                <w:sz w:val="22"/>
                <w:szCs w:val="22"/>
              </w:rPr>
            </w:pPr>
            <w:r w:rsidRPr="00D812D9">
              <w:rPr>
                <w:b/>
                <w:sz w:val="22"/>
                <w:szCs w:val="22"/>
              </w:rPr>
              <w:t>komponentu</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963A" w14:textId="77777777" w:rsidR="001C06A8" w:rsidRPr="00D812D9" w:rsidRDefault="001C06A8" w:rsidP="001C06A8">
            <w:pPr>
              <w:spacing w:line="300" w:lineRule="auto"/>
              <w:ind w:left="-71"/>
              <w:jc w:val="center"/>
              <w:rPr>
                <w:sz w:val="22"/>
                <w:szCs w:val="22"/>
              </w:rPr>
            </w:pPr>
            <w:r w:rsidRPr="00D812D9">
              <w:rPr>
                <w:b/>
                <w:sz w:val="22"/>
                <w:szCs w:val="22"/>
              </w:rPr>
              <w:t xml:space="preserve">Wymagane minimalne parametry techniczne </w:t>
            </w:r>
          </w:p>
        </w:tc>
      </w:tr>
      <w:tr w:rsidR="001B74FC" w:rsidRPr="00D812D9" w14:paraId="072BDA08" w14:textId="77777777" w:rsidTr="001B74FC">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70C343ED" w14:textId="77777777" w:rsidR="001B74FC" w:rsidRPr="001C06A8" w:rsidRDefault="001B74FC" w:rsidP="001B74FC">
            <w:pPr>
              <w:numPr>
                <w:ilvl w:val="0"/>
                <w:numId w:val="8"/>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0E11CE7E" w14:textId="0749B96E" w:rsidR="001B74FC" w:rsidRPr="001B74FC" w:rsidRDefault="001B74FC" w:rsidP="001B74FC">
            <w:pPr>
              <w:rPr>
                <w:sz w:val="18"/>
                <w:szCs w:val="18"/>
              </w:rPr>
            </w:pPr>
            <w:r w:rsidRPr="001B74FC">
              <w:rPr>
                <w:sz w:val="18"/>
              </w:rPr>
              <w:t xml:space="preserve">Ilość wyjść DVI skalowalnych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B60C2" w14:textId="2DA8178D" w:rsidR="001B74FC" w:rsidRPr="001B74FC" w:rsidRDefault="001B74FC" w:rsidP="001B74FC">
            <w:pPr>
              <w:rPr>
                <w:sz w:val="18"/>
                <w:szCs w:val="18"/>
              </w:rPr>
            </w:pPr>
            <w:r>
              <w:rPr>
                <w:sz w:val="18"/>
              </w:rPr>
              <w:t>c</w:t>
            </w:r>
            <w:r w:rsidRPr="001B74FC">
              <w:rPr>
                <w:sz w:val="18"/>
              </w:rPr>
              <w:t xml:space="preserve">o najmniej 8 x </w:t>
            </w:r>
            <w:proofErr w:type="gramStart"/>
            <w:r w:rsidRPr="001B74FC">
              <w:rPr>
                <w:sz w:val="18"/>
              </w:rPr>
              <w:t>DVI  każde</w:t>
            </w:r>
            <w:proofErr w:type="gramEnd"/>
            <w:r w:rsidRPr="001B74FC">
              <w:rPr>
                <w:sz w:val="18"/>
              </w:rPr>
              <w:t xml:space="preserve"> 1920x1080 pikseli</w:t>
            </w:r>
          </w:p>
        </w:tc>
      </w:tr>
      <w:tr w:rsidR="001B74FC" w:rsidRPr="00D812D9" w14:paraId="21E4A85B" w14:textId="77777777" w:rsidTr="001B74FC">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3858196F" w14:textId="77777777" w:rsidR="001B74FC" w:rsidRPr="001C06A8" w:rsidRDefault="001B74FC" w:rsidP="001B74FC">
            <w:pPr>
              <w:numPr>
                <w:ilvl w:val="0"/>
                <w:numId w:val="8"/>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26D47777" w14:textId="23DA509C" w:rsidR="001B74FC" w:rsidRPr="001B74FC" w:rsidRDefault="001B74FC" w:rsidP="001B74FC">
            <w:pPr>
              <w:rPr>
                <w:sz w:val="18"/>
                <w:szCs w:val="18"/>
              </w:rPr>
            </w:pPr>
            <w:r w:rsidRPr="001B74FC">
              <w:rPr>
                <w:sz w:val="18"/>
              </w:rPr>
              <w:t xml:space="preserve">Wejścia   </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3FF7D64A" w14:textId="7CE8D26F" w:rsidR="001B74FC" w:rsidRPr="001B74FC" w:rsidRDefault="001B74FC" w:rsidP="001B74FC">
            <w:pPr>
              <w:rPr>
                <w:sz w:val="18"/>
                <w:szCs w:val="18"/>
              </w:rPr>
            </w:pPr>
            <w:r>
              <w:rPr>
                <w:sz w:val="18"/>
              </w:rPr>
              <w:t>c</w:t>
            </w:r>
            <w:r w:rsidRPr="001B74FC">
              <w:rPr>
                <w:sz w:val="18"/>
              </w:rPr>
              <w:t xml:space="preserve">o najmniej 2 x HDMI  1,4, 1 x HDMI 2.0, 2 x DVI, 2 x SDI, 2 x SDI LOOP, 2 </w:t>
            </w:r>
            <w:proofErr w:type="gramStart"/>
            <w:r w:rsidRPr="001B74FC">
              <w:rPr>
                <w:sz w:val="18"/>
              </w:rPr>
              <w:t>x  DP</w:t>
            </w:r>
            <w:proofErr w:type="gramEnd"/>
            <w:r w:rsidRPr="001B74FC">
              <w:rPr>
                <w:sz w:val="18"/>
              </w:rPr>
              <w:t xml:space="preserve"> 1.1, </w:t>
            </w:r>
            <w:r>
              <w:rPr>
                <w:sz w:val="18"/>
              </w:rPr>
              <w:br/>
            </w:r>
            <w:r w:rsidRPr="001B74FC">
              <w:rPr>
                <w:sz w:val="18"/>
              </w:rPr>
              <w:t>1 x DP8K</w:t>
            </w:r>
          </w:p>
        </w:tc>
      </w:tr>
      <w:tr w:rsidR="001B74FC" w:rsidRPr="00D812D9" w14:paraId="268BE05F" w14:textId="77777777" w:rsidTr="001B74FC">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5C1B6BDF" w14:textId="77777777" w:rsidR="001B74FC" w:rsidRPr="001C06A8" w:rsidRDefault="001B74FC" w:rsidP="001B74FC">
            <w:pPr>
              <w:numPr>
                <w:ilvl w:val="0"/>
                <w:numId w:val="8"/>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2306286C" w14:textId="48040A93" w:rsidR="001B74FC" w:rsidRPr="001B74FC" w:rsidRDefault="001B74FC" w:rsidP="001B74FC">
            <w:pPr>
              <w:rPr>
                <w:sz w:val="18"/>
                <w:szCs w:val="18"/>
              </w:rPr>
            </w:pPr>
            <w:r w:rsidRPr="001B74FC">
              <w:rPr>
                <w:sz w:val="18"/>
              </w:rPr>
              <w:t xml:space="preserve">Rozdzielczość minimalna wyjścia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3E498BFB" w14:textId="7EFB8675" w:rsidR="001B74FC" w:rsidRPr="001B74FC" w:rsidRDefault="001B74FC" w:rsidP="001B74FC">
            <w:pPr>
              <w:rPr>
                <w:sz w:val="18"/>
                <w:szCs w:val="18"/>
              </w:rPr>
            </w:pPr>
            <w:r>
              <w:rPr>
                <w:sz w:val="18"/>
              </w:rPr>
              <w:t>c</w:t>
            </w:r>
            <w:r w:rsidRPr="001B74FC">
              <w:rPr>
                <w:sz w:val="18"/>
              </w:rPr>
              <w:t>o najmniej 4096 x 2024 piksele</w:t>
            </w:r>
          </w:p>
        </w:tc>
      </w:tr>
      <w:tr w:rsidR="001B74FC" w:rsidRPr="00D812D9" w14:paraId="40C171F5" w14:textId="77777777" w:rsidTr="001B74FC">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5F2B5B3A" w14:textId="77777777" w:rsidR="001B74FC" w:rsidRPr="001C06A8" w:rsidRDefault="001B74FC" w:rsidP="001B74FC">
            <w:pPr>
              <w:numPr>
                <w:ilvl w:val="0"/>
                <w:numId w:val="8"/>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1D579B30" w14:textId="6C75C581" w:rsidR="001B74FC" w:rsidRPr="001B74FC" w:rsidRDefault="001B74FC" w:rsidP="001B74FC">
            <w:pPr>
              <w:rPr>
                <w:sz w:val="18"/>
                <w:szCs w:val="18"/>
              </w:rPr>
            </w:pPr>
            <w:r w:rsidRPr="001B74FC">
              <w:rPr>
                <w:sz w:val="18"/>
              </w:rPr>
              <w:t xml:space="preserve">Zasilanie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44E92F1E" w14:textId="56C83DC5" w:rsidR="001B74FC" w:rsidRPr="001B74FC" w:rsidRDefault="001B74FC" w:rsidP="001B74FC">
            <w:pPr>
              <w:rPr>
                <w:sz w:val="18"/>
                <w:szCs w:val="18"/>
              </w:rPr>
            </w:pPr>
            <w:r w:rsidRPr="001B74FC">
              <w:rPr>
                <w:sz w:val="18"/>
              </w:rPr>
              <w:t>110-230V</w:t>
            </w:r>
          </w:p>
        </w:tc>
      </w:tr>
      <w:tr w:rsidR="001B74FC" w:rsidRPr="00D812D9" w14:paraId="04DC22A1" w14:textId="77777777" w:rsidTr="001B74FC">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583D9899" w14:textId="77777777" w:rsidR="001B74FC" w:rsidRPr="001C06A8" w:rsidRDefault="001B74FC" w:rsidP="001B74FC">
            <w:pPr>
              <w:numPr>
                <w:ilvl w:val="0"/>
                <w:numId w:val="8"/>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4E140231" w14:textId="3ED60FB6" w:rsidR="001B74FC" w:rsidRPr="001B74FC" w:rsidRDefault="001B74FC" w:rsidP="001B74FC">
            <w:pPr>
              <w:rPr>
                <w:sz w:val="18"/>
                <w:szCs w:val="18"/>
              </w:rPr>
            </w:pPr>
            <w:r w:rsidRPr="001B74FC">
              <w:rPr>
                <w:sz w:val="18"/>
              </w:rPr>
              <w:t xml:space="preserve">Możliwość </w:t>
            </w:r>
            <w:proofErr w:type="gramStart"/>
            <w:r w:rsidRPr="001B74FC">
              <w:rPr>
                <w:sz w:val="18"/>
              </w:rPr>
              <w:t>kreowania  EDID</w:t>
            </w:r>
            <w:proofErr w:type="gramEnd"/>
            <w:r w:rsidRPr="001B74FC">
              <w:rPr>
                <w:sz w:val="18"/>
              </w:rPr>
              <w:t>-ów</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0A4FF1E" w14:textId="5E355FC7" w:rsidR="001B74FC" w:rsidRPr="001B74FC" w:rsidRDefault="001B74FC" w:rsidP="001B74FC">
            <w:pPr>
              <w:rPr>
                <w:sz w:val="18"/>
                <w:szCs w:val="18"/>
              </w:rPr>
            </w:pPr>
            <w:r>
              <w:rPr>
                <w:sz w:val="18"/>
              </w:rPr>
              <w:t>t</w:t>
            </w:r>
            <w:r w:rsidRPr="001B74FC">
              <w:rPr>
                <w:sz w:val="18"/>
              </w:rPr>
              <w:t>ak</w:t>
            </w:r>
          </w:p>
        </w:tc>
      </w:tr>
    </w:tbl>
    <w:p w14:paraId="1BF2C232" w14:textId="77777777" w:rsidR="001C06A8" w:rsidRDefault="001C06A8" w:rsidP="001C06A8"/>
    <w:p w14:paraId="59F1801C" w14:textId="716C744E" w:rsidR="001C06A8" w:rsidRPr="001B74FC" w:rsidRDefault="001B74FC" w:rsidP="001B74FC">
      <w:pPr>
        <w:pStyle w:val="Akapitzlist"/>
        <w:numPr>
          <w:ilvl w:val="0"/>
          <w:numId w:val="2"/>
        </w:numPr>
        <w:spacing w:line="300" w:lineRule="auto"/>
        <w:ind w:left="284"/>
        <w:contextualSpacing w:val="0"/>
        <w:jc w:val="both"/>
        <w:rPr>
          <w:rFonts w:ascii="Times New Roman" w:hAnsi="Times New Roman"/>
          <w:b/>
        </w:rPr>
      </w:pPr>
      <w:r w:rsidRPr="001B74FC">
        <w:rPr>
          <w:rFonts w:ascii="Times New Roman" w:hAnsi="Times New Roman"/>
          <w:b/>
        </w:rPr>
        <w:t>Karta Sterująca Ekranem LED 4K - 1 sztuka</w:t>
      </w:r>
    </w:p>
    <w:tbl>
      <w:tblPr>
        <w:tblW w:w="10042" w:type="dxa"/>
        <w:tblInd w:w="-10" w:type="dxa"/>
        <w:tblLayout w:type="fixed"/>
        <w:tblCellMar>
          <w:left w:w="71" w:type="dxa"/>
          <w:right w:w="71" w:type="dxa"/>
        </w:tblCellMar>
        <w:tblLook w:val="0000" w:firstRow="0" w:lastRow="0" w:firstColumn="0" w:lastColumn="0" w:noHBand="0" w:noVBand="0"/>
      </w:tblPr>
      <w:tblGrid>
        <w:gridCol w:w="507"/>
        <w:gridCol w:w="2126"/>
        <w:gridCol w:w="7409"/>
      </w:tblGrid>
      <w:tr w:rsidR="001C06A8" w:rsidRPr="00D812D9" w14:paraId="4AB51034" w14:textId="77777777" w:rsidTr="001C06A8">
        <w:trPr>
          <w:trHeight w:val="284"/>
        </w:trPr>
        <w:tc>
          <w:tcPr>
            <w:tcW w:w="507" w:type="dxa"/>
            <w:tcBorders>
              <w:top w:val="single" w:sz="4" w:space="0" w:color="000000"/>
              <w:left w:val="single" w:sz="4" w:space="0" w:color="000000"/>
              <w:bottom w:val="single" w:sz="4" w:space="0" w:color="000000"/>
            </w:tcBorders>
            <w:shd w:val="clear" w:color="auto" w:fill="auto"/>
            <w:vAlign w:val="center"/>
          </w:tcPr>
          <w:p w14:paraId="20CCA125" w14:textId="77777777" w:rsidR="001C06A8" w:rsidRPr="00D812D9" w:rsidRDefault="001C06A8" w:rsidP="001C06A8">
            <w:pPr>
              <w:pStyle w:val="Tabelapozycja"/>
              <w:spacing w:line="300" w:lineRule="auto"/>
              <w:jc w:val="center"/>
              <w:rPr>
                <w:rFonts w:ascii="Times New Roman" w:hAnsi="Times New Roman"/>
                <w:b/>
                <w:szCs w:val="22"/>
              </w:rPr>
            </w:pPr>
            <w:r w:rsidRPr="00D812D9">
              <w:rPr>
                <w:rFonts w:ascii="Times New Roman" w:hAnsi="Times New Roman"/>
                <w:b/>
                <w:szCs w:val="22"/>
              </w:rPr>
              <w:t>Lp.</w:t>
            </w:r>
          </w:p>
        </w:tc>
        <w:tc>
          <w:tcPr>
            <w:tcW w:w="2126" w:type="dxa"/>
            <w:tcBorders>
              <w:top w:val="single" w:sz="4" w:space="0" w:color="000000"/>
              <w:left w:val="single" w:sz="4" w:space="0" w:color="000000"/>
              <w:bottom w:val="single" w:sz="4" w:space="0" w:color="000000"/>
            </w:tcBorders>
            <w:shd w:val="clear" w:color="auto" w:fill="auto"/>
            <w:vAlign w:val="center"/>
          </w:tcPr>
          <w:p w14:paraId="654EBC4A" w14:textId="77777777" w:rsidR="001C06A8" w:rsidRPr="00D812D9" w:rsidRDefault="001C06A8" w:rsidP="001C06A8">
            <w:pPr>
              <w:spacing w:line="300" w:lineRule="auto"/>
              <w:jc w:val="center"/>
              <w:rPr>
                <w:b/>
                <w:sz w:val="22"/>
                <w:szCs w:val="22"/>
              </w:rPr>
            </w:pPr>
            <w:r w:rsidRPr="00D812D9">
              <w:rPr>
                <w:b/>
                <w:sz w:val="22"/>
                <w:szCs w:val="22"/>
              </w:rPr>
              <w:t>Nazwa</w:t>
            </w:r>
          </w:p>
          <w:p w14:paraId="189A5766" w14:textId="77777777" w:rsidR="001C06A8" w:rsidRPr="00D812D9" w:rsidRDefault="001C06A8" w:rsidP="001C06A8">
            <w:pPr>
              <w:spacing w:line="300" w:lineRule="auto"/>
              <w:jc w:val="center"/>
              <w:rPr>
                <w:b/>
                <w:sz w:val="22"/>
                <w:szCs w:val="22"/>
              </w:rPr>
            </w:pPr>
            <w:r w:rsidRPr="00D812D9">
              <w:rPr>
                <w:b/>
                <w:sz w:val="22"/>
                <w:szCs w:val="22"/>
              </w:rPr>
              <w:t>komponentu</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7A8D6" w14:textId="77777777" w:rsidR="001C06A8" w:rsidRPr="00D812D9" w:rsidRDefault="001C06A8" w:rsidP="001C06A8">
            <w:pPr>
              <w:spacing w:line="300" w:lineRule="auto"/>
              <w:ind w:left="-71"/>
              <w:jc w:val="center"/>
              <w:rPr>
                <w:sz w:val="22"/>
                <w:szCs w:val="22"/>
              </w:rPr>
            </w:pPr>
            <w:r w:rsidRPr="00D812D9">
              <w:rPr>
                <w:b/>
                <w:sz w:val="22"/>
                <w:szCs w:val="22"/>
              </w:rPr>
              <w:t xml:space="preserve">Wymagane minimalne parametry techniczne </w:t>
            </w:r>
          </w:p>
        </w:tc>
      </w:tr>
      <w:tr w:rsidR="001B74FC" w:rsidRPr="00D812D9" w14:paraId="087DCD81" w14:textId="77777777" w:rsidTr="00855768">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1F3B7B7A" w14:textId="77777777" w:rsidR="001B74FC" w:rsidRPr="001C06A8" w:rsidRDefault="001B74FC" w:rsidP="001B74FC">
            <w:pPr>
              <w:numPr>
                <w:ilvl w:val="0"/>
                <w:numId w:val="9"/>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47FCAFF7" w14:textId="02E6E175" w:rsidR="001B74FC" w:rsidRPr="00855768" w:rsidRDefault="001B74FC" w:rsidP="00855768">
            <w:pPr>
              <w:rPr>
                <w:sz w:val="18"/>
                <w:szCs w:val="18"/>
              </w:rPr>
            </w:pPr>
            <w:r w:rsidRPr="00855768">
              <w:rPr>
                <w:sz w:val="18"/>
                <w:szCs w:val="18"/>
              </w:rPr>
              <w:t xml:space="preserve">Rozdzielczość: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7CDC" w14:textId="524A10CA" w:rsidR="001B74FC" w:rsidRPr="00855768" w:rsidRDefault="00855768" w:rsidP="00855768">
            <w:pPr>
              <w:rPr>
                <w:sz w:val="18"/>
                <w:szCs w:val="18"/>
              </w:rPr>
            </w:pPr>
            <w:r w:rsidRPr="00855768">
              <w:rPr>
                <w:sz w:val="18"/>
                <w:szCs w:val="18"/>
              </w:rPr>
              <w:t>c</w:t>
            </w:r>
            <w:r w:rsidR="001B74FC" w:rsidRPr="00855768">
              <w:rPr>
                <w:sz w:val="18"/>
                <w:szCs w:val="18"/>
              </w:rPr>
              <w:t>o najmniej 4K × 2K przy 60Hz</w:t>
            </w:r>
            <w:r w:rsidRPr="00855768">
              <w:rPr>
                <w:sz w:val="18"/>
                <w:szCs w:val="18"/>
              </w:rPr>
              <w:t>; maksymalna szerokość co najmniej 8K</w:t>
            </w:r>
            <w:r w:rsidR="001319DC">
              <w:rPr>
                <w:sz w:val="18"/>
                <w:szCs w:val="18"/>
              </w:rPr>
              <w:t xml:space="preserve"> x 1K</w:t>
            </w:r>
          </w:p>
        </w:tc>
      </w:tr>
      <w:tr w:rsidR="00855768" w:rsidRPr="00D812D9" w14:paraId="76D940D2" w14:textId="77777777" w:rsidTr="00855768">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5D418F93" w14:textId="77777777" w:rsidR="00855768" w:rsidRPr="001C06A8" w:rsidRDefault="00855768" w:rsidP="00855768">
            <w:pPr>
              <w:numPr>
                <w:ilvl w:val="0"/>
                <w:numId w:val="9"/>
              </w:numPr>
              <w:spacing w:line="300" w:lineRule="auto"/>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372DDFB5" w14:textId="061615D5" w:rsidR="00855768" w:rsidRPr="00855768" w:rsidRDefault="00855768" w:rsidP="00855768">
            <w:pPr>
              <w:rPr>
                <w:sz w:val="18"/>
                <w:szCs w:val="18"/>
              </w:rPr>
            </w:pPr>
            <w:proofErr w:type="gramStart"/>
            <w:r w:rsidRPr="00855768">
              <w:rPr>
                <w:sz w:val="18"/>
                <w:szCs w:val="18"/>
              </w:rPr>
              <w:t>Wyjść  sterowania</w:t>
            </w:r>
            <w:proofErr w:type="gramEnd"/>
            <w:r w:rsidRPr="00855768">
              <w:rPr>
                <w:sz w:val="18"/>
                <w:szCs w:val="18"/>
              </w:rPr>
              <w:t xml:space="preserve"> Ekranem LED      </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5EBEC68" w14:textId="346F165C" w:rsidR="00855768" w:rsidRPr="00855768" w:rsidRDefault="00855768" w:rsidP="00855768">
            <w:pPr>
              <w:rPr>
                <w:sz w:val="18"/>
                <w:szCs w:val="18"/>
              </w:rPr>
            </w:pPr>
            <w:r w:rsidRPr="00855768">
              <w:rPr>
                <w:sz w:val="18"/>
                <w:szCs w:val="18"/>
              </w:rPr>
              <w:t xml:space="preserve">co najmniej </w:t>
            </w:r>
            <w:proofErr w:type="spellStart"/>
            <w:r w:rsidRPr="00855768">
              <w:rPr>
                <w:sz w:val="18"/>
                <w:szCs w:val="18"/>
              </w:rPr>
              <w:t>EtherCON</w:t>
            </w:r>
            <w:proofErr w:type="spellEnd"/>
            <w:r w:rsidRPr="00855768">
              <w:rPr>
                <w:sz w:val="18"/>
                <w:szCs w:val="18"/>
              </w:rPr>
              <w:t xml:space="preserve"> × 16 Porty OPT × 4</w:t>
            </w:r>
          </w:p>
        </w:tc>
      </w:tr>
      <w:tr w:rsidR="00855768" w:rsidRPr="00D812D9" w14:paraId="7C3B043A" w14:textId="77777777" w:rsidTr="0085576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0798BFFD" w14:textId="77777777" w:rsidR="00855768" w:rsidRPr="001C06A8" w:rsidRDefault="00855768" w:rsidP="00855768">
            <w:pPr>
              <w:numPr>
                <w:ilvl w:val="0"/>
                <w:numId w:val="9"/>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0A09FE97" w14:textId="577B1F94" w:rsidR="00855768" w:rsidRPr="00855768" w:rsidRDefault="00855768" w:rsidP="00855768">
            <w:pPr>
              <w:rPr>
                <w:sz w:val="18"/>
                <w:szCs w:val="18"/>
              </w:rPr>
            </w:pPr>
            <w:r w:rsidRPr="00855768">
              <w:rPr>
                <w:sz w:val="18"/>
                <w:szCs w:val="18"/>
              </w:rPr>
              <w:t xml:space="preserve">Możliwość </w:t>
            </w:r>
            <w:proofErr w:type="gramStart"/>
            <w:r w:rsidRPr="00855768">
              <w:rPr>
                <w:sz w:val="18"/>
                <w:szCs w:val="18"/>
              </w:rPr>
              <w:t>bezprzewodowego  sterowania</w:t>
            </w:r>
            <w:proofErr w:type="gramEnd"/>
            <w:r w:rsidRPr="00855768">
              <w:rPr>
                <w:sz w:val="18"/>
                <w:szCs w:val="18"/>
              </w:rPr>
              <w:t xml:space="preserve">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3C78AABE" w14:textId="24B99A72" w:rsidR="00855768" w:rsidRPr="00855768" w:rsidRDefault="00855768" w:rsidP="00855768">
            <w:pPr>
              <w:rPr>
                <w:sz w:val="18"/>
                <w:szCs w:val="18"/>
              </w:rPr>
            </w:pPr>
            <w:r w:rsidRPr="00855768">
              <w:rPr>
                <w:sz w:val="18"/>
                <w:szCs w:val="18"/>
              </w:rPr>
              <w:t>poprzez pilot zdalny</w:t>
            </w:r>
          </w:p>
        </w:tc>
      </w:tr>
      <w:tr w:rsidR="00855768" w:rsidRPr="00D812D9" w14:paraId="549D5E14" w14:textId="77777777" w:rsidTr="0085576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7F1E10AA" w14:textId="77777777" w:rsidR="00855768" w:rsidRPr="001C06A8" w:rsidRDefault="00855768" w:rsidP="00855768">
            <w:pPr>
              <w:numPr>
                <w:ilvl w:val="0"/>
                <w:numId w:val="9"/>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3F7243AB" w14:textId="60B52B22" w:rsidR="00855768" w:rsidRPr="00855768" w:rsidRDefault="00855768" w:rsidP="00855768">
            <w:pPr>
              <w:rPr>
                <w:sz w:val="18"/>
                <w:szCs w:val="18"/>
              </w:rPr>
            </w:pPr>
            <w:r w:rsidRPr="00855768">
              <w:rPr>
                <w:sz w:val="18"/>
                <w:szCs w:val="18"/>
              </w:rPr>
              <w:t xml:space="preserve"> Wejścia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1D9ABEFB" w14:textId="3A3ABE8D" w:rsidR="00855768" w:rsidRPr="00855768" w:rsidRDefault="00855768" w:rsidP="00855768">
            <w:pPr>
              <w:rPr>
                <w:sz w:val="18"/>
                <w:szCs w:val="18"/>
              </w:rPr>
            </w:pPr>
            <w:r w:rsidRPr="00855768">
              <w:rPr>
                <w:sz w:val="18"/>
                <w:szCs w:val="18"/>
              </w:rPr>
              <w:t xml:space="preserve">co najmniej - DP1.2 × </w:t>
            </w:r>
            <w:proofErr w:type="gramStart"/>
            <w:r w:rsidRPr="00855768">
              <w:rPr>
                <w:sz w:val="18"/>
                <w:szCs w:val="18"/>
              </w:rPr>
              <w:t>1;  HDMI</w:t>
            </w:r>
            <w:proofErr w:type="gramEnd"/>
            <w:r w:rsidRPr="00855768">
              <w:rPr>
                <w:sz w:val="18"/>
                <w:szCs w:val="18"/>
              </w:rPr>
              <w:t xml:space="preserve"> 2,0 × 1;  podwójny DVI × 2</w:t>
            </w:r>
          </w:p>
        </w:tc>
      </w:tr>
      <w:tr w:rsidR="00855768" w:rsidRPr="00D812D9" w14:paraId="14795734" w14:textId="77777777" w:rsidTr="0085576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342EF644" w14:textId="77777777" w:rsidR="00855768" w:rsidRPr="001C06A8" w:rsidRDefault="00855768" w:rsidP="00855768">
            <w:pPr>
              <w:numPr>
                <w:ilvl w:val="0"/>
                <w:numId w:val="9"/>
              </w:numPr>
              <w:spacing w:line="300" w:lineRule="auto"/>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08AA4FBF" w14:textId="11167AF6" w:rsidR="00855768" w:rsidRPr="00855768" w:rsidRDefault="00855768" w:rsidP="00855768">
            <w:pPr>
              <w:rPr>
                <w:sz w:val="18"/>
                <w:szCs w:val="18"/>
              </w:rPr>
            </w:pPr>
            <w:r w:rsidRPr="00855768">
              <w:rPr>
                <w:sz w:val="18"/>
                <w:szCs w:val="18"/>
              </w:rPr>
              <w:t xml:space="preserve">Wyjścia / wejścia   światłowodowe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08C1F8FA" w14:textId="13C95353" w:rsidR="00855768" w:rsidRPr="00855768" w:rsidRDefault="00855768" w:rsidP="00855768">
            <w:pPr>
              <w:rPr>
                <w:sz w:val="18"/>
                <w:szCs w:val="18"/>
              </w:rPr>
            </w:pPr>
            <w:r>
              <w:rPr>
                <w:sz w:val="18"/>
                <w:szCs w:val="18"/>
              </w:rPr>
              <w:t>c</w:t>
            </w:r>
            <w:r w:rsidRPr="00855768">
              <w:rPr>
                <w:sz w:val="18"/>
                <w:szCs w:val="18"/>
              </w:rPr>
              <w:t xml:space="preserve">o najmniej 4 </w:t>
            </w:r>
          </w:p>
        </w:tc>
      </w:tr>
    </w:tbl>
    <w:p w14:paraId="33837C8D" w14:textId="06CB2562" w:rsidR="001C06A8" w:rsidRDefault="001C06A8" w:rsidP="001C06A8"/>
    <w:p w14:paraId="3A65C2FF" w14:textId="6CF6726C" w:rsidR="0075766B" w:rsidRDefault="0075766B" w:rsidP="001C06A8"/>
    <w:p w14:paraId="45908581" w14:textId="7B6793F2" w:rsidR="0075766B" w:rsidRDefault="0075766B" w:rsidP="001C06A8"/>
    <w:p w14:paraId="4FA39E01" w14:textId="52F16634" w:rsidR="0075766B" w:rsidRDefault="0075766B" w:rsidP="001C06A8"/>
    <w:p w14:paraId="11EAAA91" w14:textId="729E2FB3" w:rsidR="0075766B" w:rsidRDefault="0075766B" w:rsidP="001C06A8"/>
    <w:p w14:paraId="3998DA9E" w14:textId="77777777" w:rsidR="0075766B" w:rsidRDefault="0075766B" w:rsidP="001C06A8"/>
    <w:p w14:paraId="564E06C3" w14:textId="6083114A" w:rsidR="001C06A8" w:rsidRPr="00D53EE4" w:rsidRDefault="00855768" w:rsidP="001C06A8">
      <w:pPr>
        <w:pStyle w:val="Akapitzlist"/>
        <w:numPr>
          <w:ilvl w:val="0"/>
          <w:numId w:val="2"/>
        </w:numPr>
        <w:spacing w:line="300" w:lineRule="auto"/>
        <w:ind w:left="284"/>
        <w:contextualSpacing w:val="0"/>
        <w:jc w:val="both"/>
        <w:rPr>
          <w:rFonts w:ascii="Times New Roman" w:hAnsi="Times New Roman"/>
          <w:b/>
        </w:rPr>
      </w:pPr>
      <w:r w:rsidRPr="00855768">
        <w:rPr>
          <w:rFonts w:ascii="Times New Roman" w:hAnsi="Times New Roman"/>
          <w:b/>
        </w:rPr>
        <w:t xml:space="preserve">Karta </w:t>
      </w:r>
      <w:proofErr w:type="gramStart"/>
      <w:r w:rsidRPr="00855768">
        <w:rPr>
          <w:rFonts w:ascii="Times New Roman" w:hAnsi="Times New Roman"/>
          <w:b/>
        </w:rPr>
        <w:t>Sterująca  Ekranem</w:t>
      </w:r>
      <w:proofErr w:type="gramEnd"/>
      <w:r w:rsidRPr="00855768">
        <w:rPr>
          <w:rFonts w:ascii="Times New Roman" w:hAnsi="Times New Roman"/>
          <w:b/>
        </w:rPr>
        <w:t xml:space="preserve"> LED HD- 2 sztuki</w:t>
      </w:r>
    </w:p>
    <w:p w14:paraId="0A664301" w14:textId="77777777" w:rsidR="001C06A8" w:rsidRPr="00D812D9" w:rsidRDefault="001C06A8" w:rsidP="001C06A8">
      <w:pPr>
        <w:spacing w:line="300" w:lineRule="auto"/>
        <w:ind w:left="6372" w:firstLine="708"/>
        <w:jc w:val="both"/>
        <w:rPr>
          <w:i/>
          <w:sz w:val="22"/>
          <w:szCs w:val="22"/>
        </w:rPr>
      </w:pPr>
    </w:p>
    <w:tbl>
      <w:tblPr>
        <w:tblW w:w="10042" w:type="dxa"/>
        <w:tblInd w:w="-10" w:type="dxa"/>
        <w:tblLayout w:type="fixed"/>
        <w:tblCellMar>
          <w:left w:w="71" w:type="dxa"/>
          <w:right w:w="71" w:type="dxa"/>
        </w:tblCellMar>
        <w:tblLook w:val="0000" w:firstRow="0" w:lastRow="0" w:firstColumn="0" w:lastColumn="0" w:noHBand="0" w:noVBand="0"/>
      </w:tblPr>
      <w:tblGrid>
        <w:gridCol w:w="507"/>
        <w:gridCol w:w="2126"/>
        <w:gridCol w:w="7409"/>
      </w:tblGrid>
      <w:tr w:rsidR="001C06A8" w:rsidRPr="00D812D9" w14:paraId="7E2BC693" w14:textId="77777777" w:rsidTr="001C06A8">
        <w:trPr>
          <w:trHeight w:val="284"/>
        </w:trPr>
        <w:tc>
          <w:tcPr>
            <w:tcW w:w="507" w:type="dxa"/>
            <w:tcBorders>
              <w:top w:val="single" w:sz="4" w:space="0" w:color="000000"/>
              <w:left w:val="single" w:sz="4" w:space="0" w:color="000000"/>
              <w:bottom w:val="single" w:sz="4" w:space="0" w:color="000000"/>
            </w:tcBorders>
            <w:shd w:val="clear" w:color="auto" w:fill="auto"/>
            <w:vAlign w:val="center"/>
          </w:tcPr>
          <w:p w14:paraId="102540E0" w14:textId="77777777" w:rsidR="001C06A8" w:rsidRPr="00D812D9" w:rsidRDefault="001C06A8" w:rsidP="00855768">
            <w:pPr>
              <w:pStyle w:val="Tabelapozycja"/>
              <w:jc w:val="center"/>
              <w:rPr>
                <w:rFonts w:ascii="Times New Roman" w:hAnsi="Times New Roman"/>
                <w:b/>
                <w:szCs w:val="22"/>
              </w:rPr>
            </w:pPr>
            <w:r w:rsidRPr="00D812D9">
              <w:rPr>
                <w:rFonts w:ascii="Times New Roman" w:hAnsi="Times New Roman"/>
                <w:b/>
                <w:szCs w:val="22"/>
              </w:rPr>
              <w:t>Lp.</w:t>
            </w:r>
          </w:p>
        </w:tc>
        <w:tc>
          <w:tcPr>
            <w:tcW w:w="2126" w:type="dxa"/>
            <w:tcBorders>
              <w:top w:val="single" w:sz="4" w:space="0" w:color="000000"/>
              <w:left w:val="single" w:sz="4" w:space="0" w:color="000000"/>
              <w:bottom w:val="single" w:sz="4" w:space="0" w:color="000000"/>
            </w:tcBorders>
            <w:shd w:val="clear" w:color="auto" w:fill="auto"/>
            <w:vAlign w:val="center"/>
          </w:tcPr>
          <w:p w14:paraId="00369E1B" w14:textId="77777777" w:rsidR="001C06A8" w:rsidRPr="00D812D9" w:rsidRDefault="001C06A8" w:rsidP="001C06A8">
            <w:pPr>
              <w:spacing w:line="300" w:lineRule="auto"/>
              <w:jc w:val="center"/>
              <w:rPr>
                <w:b/>
                <w:sz w:val="22"/>
                <w:szCs w:val="22"/>
              </w:rPr>
            </w:pPr>
            <w:r w:rsidRPr="00D812D9">
              <w:rPr>
                <w:b/>
                <w:sz w:val="22"/>
                <w:szCs w:val="22"/>
              </w:rPr>
              <w:t>Nazwa</w:t>
            </w:r>
          </w:p>
          <w:p w14:paraId="4A5C2549" w14:textId="77777777" w:rsidR="001C06A8" w:rsidRPr="00D812D9" w:rsidRDefault="001C06A8" w:rsidP="001C06A8">
            <w:pPr>
              <w:spacing w:line="300" w:lineRule="auto"/>
              <w:jc w:val="center"/>
              <w:rPr>
                <w:b/>
                <w:sz w:val="22"/>
                <w:szCs w:val="22"/>
              </w:rPr>
            </w:pPr>
            <w:r w:rsidRPr="00D812D9">
              <w:rPr>
                <w:b/>
                <w:sz w:val="22"/>
                <w:szCs w:val="22"/>
              </w:rPr>
              <w:t>komponentu</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F3331" w14:textId="77777777" w:rsidR="001C06A8" w:rsidRPr="00D812D9" w:rsidRDefault="001C06A8" w:rsidP="001C06A8">
            <w:pPr>
              <w:spacing w:line="300" w:lineRule="auto"/>
              <w:ind w:left="-71"/>
              <w:jc w:val="center"/>
              <w:rPr>
                <w:sz w:val="22"/>
                <w:szCs w:val="22"/>
              </w:rPr>
            </w:pPr>
            <w:r w:rsidRPr="00D812D9">
              <w:rPr>
                <w:b/>
                <w:sz w:val="22"/>
                <w:szCs w:val="22"/>
              </w:rPr>
              <w:t xml:space="preserve">Wymagane minimalne parametry techniczne </w:t>
            </w:r>
          </w:p>
        </w:tc>
      </w:tr>
      <w:tr w:rsidR="00855768" w:rsidRPr="00D812D9" w14:paraId="50AF6317" w14:textId="77777777" w:rsidTr="00855768">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706DE531" w14:textId="77777777" w:rsidR="00855768" w:rsidRPr="001C06A8" w:rsidRDefault="00855768" w:rsidP="00855768">
            <w:pPr>
              <w:numPr>
                <w:ilvl w:val="0"/>
                <w:numId w:val="10"/>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42FE894E" w14:textId="2A905931" w:rsidR="00855768" w:rsidRPr="00855768" w:rsidRDefault="00855768" w:rsidP="00855768">
            <w:pPr>
              <w:rPr>
                <w:sz w:val="18"/>
                <w:szCs w:val="18"/>
              </w:rPr>
            </w:pPr>
            <w:r w:rsidRPr="00855768">
              <w:rPr>
                <w:sz w:val="18"/>
                <w:szCs w:val="18"/>
              </w:rPr>
              <w:t xml:space="preserve">Wyjście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63C98" w14:textId="5C3CFBAF" w:rsidR="00855768" w:rsidRPr="00855768" w:rsidRDefault="006B0BC6" w:rsidP="00855768">
            <w:pPr>
              <w:rPr>
                <w:sz w:val="18"/>
                <w:szCs w:val="18"/>
              </w:rPr>
            </w:pPr>
            <w:r>
              <w:rPr>
                <w:sz w:val="18"/>
                <w:szCs w:val="18"/>
              </w:rPr>
              <w:t>c</w:t>
            </w:r>
            <w:r w:rsidR="00855768" w:rsidRPr="00855768">
              <w:rPr>
                <w:sz w:val="18"/>
                <w:szCs w:val="18"/>
              </w:rPr>
              <w:t xml:space="preserve">o najmniej 1 </w:t>
            </w:r>
            <w:r>
              <w:rPr>
                <w:sz w:val="18"/>
                <w:szCs w:val="18"/>
              </w:rPr>
              <w:t>x HDMI; 1x DVI</w:t>
            </w:r>
          </w:p>
        </w:tc>
      </w:tr>
      <w:tr w:rsidR="00855768" w:rsidRPr="00D812D9" w14:paraId="343D7CDE" w14:textId="77777777" w:rsidTr="00855768">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73795B52" w14:textId="77777777" w:rsidR="00855768" w:rsidRPr="001C06A8" w:rsidRDefault="00855768" w:rsidP="00855768">
            <w:pPr>
              <w:numPr>
                <w:ilvl w:val="0"/>
                <w:numId w:val="10"/>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11B13D32" w14:textId="2B712696" w:rsidR="00855768" w:rsidRPr="00855768" w:rsidRDefault="00855768" w:rsidP="00855768">
            <w:pPr>
              <w:rPr>
                <w:sz w:val="18"/>
                <w:szCs w:val="18"/>
              </w:rPr>
            </w:pPr>
            <w:r w:rsidRPr="00855768">
              <w:rPr>
                <w:sz w:val="18"/>
                <w:szCs w:val="18"/>
              </w:rPr>
              <w:t xml:space="preserve">Wejście </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578569ED" w14:textId="3C15CD48" w:rsidR="00855768" w:rsidRPr="00855768" w:rsidRDefault="006B0BC6" w:rsidP="00855768">
            <w:pPr>
              <w:rPr>
                <w:sz w:val="18"/>
                <w:szCs w:val="18"/>
              </w:rPr>
            </w:pPr>
            <w:r>
              <w:rPr>
                <w:sz w:val="18"/>
                <w:szCs w:val="18"/>
              </w:rPr>
              <w:t>c</w:t>
            </w:r>
            <w:r w:rsidRPr="00855768">
              <w:rPr>
                <w:sz w:val="18"/>
                <w:szCs w:val="18"/>
              </w:rPr>
              <w:t xml:space="preserve">o najmniej 1 </w:t>
            </w:r>
            <w:r>
              <w:rPr>
                <w:sz w:val="18"/>
                <w:szCs w:val="18"/>
              </w:rPr>
              <w:t>x HDMI; 1x DVI</w:t>
            </w:r>
          </w:p>
        </w:tc>
      </w:tr>
      <w:tr w:rsidR="00855768" w:rsidRPr="00D812D9" w14:paraId="43569FBF" w14:textId="77777777" w:rsidTr="0085576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35EC2D56" w14:textId="77777777" w:rsidR="00855768" w:rsidRPr="001C06A8" w:rsidRDefault="00855768" w:rsidP="00855768">
            <w:pPr>
              <w:numPr>
                <w:ilvl w:val="0"/>
                <w:numId w:val="10"/>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40940A2B" w14:textId="346C2B66" w:rsidR="00855768" w:rsidRPr="00855768" w:rsidRDefault="00855768" w:rsidP="00855768">
            <w:pPr>
              <w:rPr>
                <w:sz w:val="18"/>
                <w:szCs w:val="18"/>
              </w:rPr>
            </w:pPr>
            <w:r w:rsidRPr="00855768">
              <w:rPr>
                <w:sz w:val="18"/>
                <w:szCs w:val="18"/>
              </w:rPr>
              <w:t xml:space="preserve">Minimalne </w:t>
            </w:r>
            <w:r w:rsidR="001D6F0D">
              <w:rPr>
                <w:sz w:val="18"/>
                <w:szCs w:val="18"/>
              </w:rPr>
              <w:t>o</w:t>
            </w:r>
            <w:r w:rsidR="001319DC">
              <w:rPr>
                <w:sz w:val="18"/>
                <w:szCs w:val="18"/>
              </w:rPr>
              <w:t xml:space="preserve">bsługiwane </w:t>
            </w:r>
            <w:r w:rsidRPr="00855768">
              <w:rPr>
                <w:sz w:val="18"/>
                <w:szCs w:val="18"/>
              </w:rPr>
              <w:t xml:space="preserve">rozdzielczości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0A56E9DE" w14:textId="3532E2E7" w:rsidR="00855768" w:rsidRPr="00855768" w:rsidRDefault="006B0BC6" w:rsidP="00855768">
            <w:pPr>
              <w:rPr>
                <w:sz w:val="18"/>
                <w:szCs w:val="18"/>
              </w:rPr>
            </w:pPr>
            <w:r>
              <w:rPr>
                <w:sz w:val="18"/>
                <w:szCs w:val="18"/>
              </w:rPr>
              <w:t>c</w:t>
            </w:r>
            <w:r w:rsidR="00855768" w:rsidRPr="00855768">
              <w:rPr>
                <w:sz w:val="18"/>
                <w:szCs w:val="18"/>
              </w:rPr>
              <w:t>o najmniej 2048×1152</w:t>
            </w:r>
            <w:r w:rsidR="00855768" w:rsidRPr="00855768">
              <w:rPr>
                <w:rFonts w:eastAsia="MS Mincho"/>
                <w:sz w:val="18"/>
                <w:szCs w:val="18"/>
              </w:rPr>
              <w:t>，</w:t>
            </w:r>
            <w:r w:rsidR="00855768" w:rsidRPr="00855768">
              <w:rPr>
                <w:sz w:val="18"/>
                <w:szCs w:val="18"/>
              </w:rPr>
              <w:t>1920×1200</w:t>
            </w:r>
            <w:r w:rsidR="00855768" w:rsidRPr="00855768">
              <w:rPr>
                <w:rFonts w:eastAsia="MS Mincho"/>
                <w:sz w:val="18"/>
                <w:szCs w:val="18"/>
              </w:rPr>
              <w:t>，</w:t>
            </w:r>
            <w:r w:rsidR="00855768" w:rsidRPr="00855768">
              <w:rPr>
                <w:sz w:val="18"/>
                <w:szCs w:val="18"/>
              </w:rPr>
              <w:t>2560×960</w:t>
            </w:r>
          </w:p>
        </w:tc>
      </w:tr>
      <w:tr w:rsidR="00855768" w:rsidRPr="00D812D9" w14:paraId="0F3FE7BE" w14:textId="77777777" w:rsidTr="0085576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6D3B41C5" w14:textId="77777777" w:rsidR="00855768" w:rsidRPr="001C06A8" w:rsidRDefault="00855768" w:rsidP="00855768">
            <w:pPr>
              <w:numPr>
                <w:ilvl w:val="0"/>
                <w:numId w:val="10"/>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1557052D" w14:textId="34D89F9D" w:rsidR="00855768" w:rsidRPr="00855768" w:rsidRDefault="00855768" w:rsidP="00855768">
            <w:pPr>
              <w:rPr>
                <w:sz w:val="18"/>
                <w:szCs w:val="18"/>
              </w:rPr>
            </w:pPr>
            <w:r w:rsidRPr="00855768">
              <w:rPr>
                <w:sz w:val="18"/>
                <w:szCs w:val="18"/>
              </w:rPr>
              <w:t xml:space="preserve">Wyjścia </w:t>
            </w:r>
            <w:r>
              <w:rPr>
                <w:sz w:val="18"/>
                <w:szCs w:val="18"/>
              </w:rPr>
              <w:t>s</w:t>
            </w:r>
            <w:r w:rsidRPr="00855768">
              <w:rPr>
                <w:sz w:val="18"/>
                <w:szCs w:val="18"/>
              </w:rPr>
              <w:t xml:space="preserve">ygnałowe do sterowania ekranem LED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466E4452" w14:textId="6E5CFFE7" w:rsidR="00855768" w:rsidRPr="00855768" w:rsidRDefault="006B0BC6" w:rsidP="00855768">
            <w:pPr>
              <w:rPr>
                <w:sz w:val="18"/>
                <w:szCs w:val="18"/>
              </w:rPr>
            </w:pPr>
            <w:r>
              <w:rPr>
                <w:sz w:val="18"/>
                <w:szCs w:val="18"/>
              </w:rPr>
              <w:t>c</w:t>
            </w:r>
            <w:r w:rsidR="00855768" w:rsidRPr="00855768">
              <w:rPr>
                <w:sz w:val="18"/>
                <w:szCs w:val="18"/>
              </w:rPr>
              <w:t>o najmniej 4</w:t>
            </w:r>
            <w:r w:rsidR="00855768">
              <w:rPr>
                <w:sz w:val="18"/>
                <w:szCs w:val="18"/>
              </w:rPr>
              <w:t>x RJ-45</w:t>
            </w:r>
            <w:r w:rsidR="001319DC">
              <w:rPr>
                <w:sz w:val="18"/>
                <w:szCs w:val="18"/>
              </w:rPr>
              <w:t xml:space="preserve"> </w:t>
            </w:r>
          </w:p>
        </w:tc>
      </w:tr>
      <w:tr w:rsidR="00855768" w:rsidRPr="00D812D9" w14:paraId="30EA0079" w14:textId="77777777" w:rsidTr="0085576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21AA115B" w14:textId="77777777" w:rsidR="00855768" w:rsidRPr="001C06A8" w:rsidRDefault="00855768" w:rsidP="00855768">
            <w:pPr>
              <w:numPr>
                <w:ilvl w:val="0"/>
                <w:numId w:val="10"/>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1468A5C8" w14:textId="5140CD48" w:rsidR="00855768" w:rsidRPr="00855768" w:rsidRDefault="00855768" w:rsidP="00855768">
            <w:pPr>
              <w:rPr>
                <w:sz w:val="18"/>
                <w:szCs w:val="18"/>
              </w:rPr>
            </w:pPr>
            <w:r w:rsidRPr="00855768">
              <w:rPr>
                <w:sz w:val="18"/>
                <w:szCs w:val="18"/>
              </w:rPr>
              <w:t xml:space="preserve">Zasilanie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0DAC9558" w14:textId="1D13174E" w:rsidR="00855768" w:rsidRPr="00855768" w:rsidRDefault="00855768" w:rsidP="00855768">
            <w:pPr>
              <w:rPr>
                <w:sz w:val="18"/>
                <w:szCs w:val="18"/>
              </w:rPr>
            </w:pPr>
            <w:r w:rsidRPr="00855768">
              <w:rPr>
                <w:sz w:val="18"/>
                <w:szCs w:val="18"/>
              </w:rPr>
              <w:t>110 – 230V 50/60Hz</w:t>
            </w:r>
          </w:p>
        </w:tc>
      </w:tr>
      <w:tr w:rsidR="00855768" w:rsidRPr="00D812D9" w14:paraId="4F1F3736" w14:textId="77777777" w:rsidTr="0085576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1C2101F1" w14:textId="77777777" w:rsidR="00855768" w:rsidRPr="001C06A8" w:rsidRDefault="00855768" w:rsidP="00855768">
            <w:pPr>
              <w:numPr>
                <w:ilvl w:val="0"/>
                <w:numId w:val="10"/>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3954482D" w14:textId="736ED3DA" w:rsidR="00855768" w:rsidRPr="00855768" w:rsidRDefault="00855768" w:rsidP="00855768">
            <w:pPr>
              <w:rPr>
                <w:sz w:val="18"/>
                <w:szCs w:val="18"/>
              </w:rPr>
            </w:pPr>
            <w:r w:rsidRPr="00855768">
              <w:rPr>
                <w:sz w:val="18"/>
                <w:szCs w:val="18"/>
              </w:rPr>
              <w:t xml:space="preserve">Rodzaj </w:t>
            </w:r>
            <w:r>
              <w:rPr>
                <w:sz w:val="18"/>
                <w:szCs w:val="18"/>
              </w:rPr>
              <w:t>s</w:t>
            </w:r>
            <w:r w:rsidRPr="00855768">
              <w:rPr>
                <w:sz w:val="18"/>
                <w:szCs w:val="18"/>
              </w:rPr>
              <w:t xml:space="preserve">terowania z komputerem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7161C714" w14:textId="65DA7CD7" w:rsidR="00855768" w:rsidRPr="00855768" w:rsidRDefault="001D6F0D" w:rsidP="00855768">
            <w:pPr>
              <w:rPr>
                <w:sz w:val="18"/>
                <w:szCs w:val="18"/>
              </w:rPr>
            </w:pPr>
            <w:r>
              <w:rPr>
                <w:sz w:val="18"/>
                <w:szCs w:val="18"/>
              </w:rPr>
              <w:t>po</w:t>
            </w:r>
            <w:r w:rsidR="001319DC">
              <w:rPr>
                <w:sz w:val="18"/>
                <w:szCs w:val="18"/>
              </w:rPr>
              <w:t xml:space="preserve">przez złącze </w:t>
            </w:r>
            <w:r w:rsidR="00855768" w:rsidRPr="00855768">
              <w:rPr>
                <w:sz w:val="18"/>
                <w:szCs w:val="18"/>
              </w:rPr>
              <w:t xml:space="preserve">USB </w:t>
            </w:r>
          </w:p>
        </w:tc>
      </w:tr>
      <w:tr w:rsidR="00855768" w:rsidRPr="00D812D9" w14:paraId="79FC8CFA" w14:textId="77777777" w:rsidTr="00855768">
        <w:trPr>
          <w:trHeight w:val="397"/>
        </w:trPr>
        <w:tc>
          <w:tcPr>
            <w:tcW w:w="507" w:type="dxa"/>
            <w:tcBorders>
              <w:top w:val="single" w:sz="4" w:space="0" w:color="auto"/>
              <w:left w:val="single" w:sz="4" w:space="0" w:color="000000"/>
              <w:bottom w:val="single" w:sz="4" w:space="0" w:color="000000"/>
            </w:tcBorders>
            <w:shd w:val="clear" w:color="auto" w:fill="auto"/>
            <w:vAlign w:val="center"/>
          </w:tcPr>
          <w:p w14:paraId="7B95F0A6" w14:textId="77777777" w:rsidR="00855768" w:rsidRPr="001C06A8" w:rsidRDefault="00855768" w:rsidP="00855768">
            <w:pPr>
              <w:numPr>
                <w:ilvl w:val="0"/>
                <w:numId w:val="10"/>
              </w:numPr>
              <w:rPr>
                <w:bCs/>
                <w:sz w:val="18"/>
                <w:szCs w:val="22"/>
              </w:rPr>
            </w:pPr>
          </w:p>
        </w:tc>
        <w:tc>
          <w:tcPr>
            <w:tcW w:w="2126" w:type="dxa"/>
            <w:tcBorders>
              <w:top w:val="single" w:sz="4" w:space="0" w:color="auto"/>
              <w:left w:val="single" w:sz="4" w:space="0" w:color="000000"/>
              <w:bottom w:val="single" w:sz="4" w:space="0" w:color="000000"/>
            </w:tcBorders>
            <w:shd w:val="clear" w:color="auto" w:fill="auto"/>
            <w:vAlign w:val="center"/>
          </w:tcPr>
          <w:p w14:paraId="423E0EEF" w14:textId="69BCEAE0" w:rsidR="00855768" w:rsidRPr="00855768" w:rsidRDefault="00855768" w:rsidP="00855768">
            <w:pPr>
              <w:rPr>
                <w:sz w:val="18"/>
                <w:szCs w:val="18"/>
              </w:rPr>
            </w:pPr>
            <w:r w:rsidRPr="00855768">
              <w:rPr>
                <w:sz w:val="18"/>
                <w:szCs w:val="18"/>
              </w:rPr>
              <w:t>Rodzaj łączenia urządzeń ze sobą UART</w:t>
            </w:r>
          </w:p>
        </w:tc>
        <w:tc>
          <w:tcPr>
            <w:tcW w:w="7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61CFBFC3" w14:textId="1B8565CC" w:rsidR="00855768" w:rsidRPr="00855768" w:rsidRDefault="00855768" w:rsidP="00855768">
            <w:pPr>
              <w:rPr>
                <w:sz w:val="18"/>
                <w:szCs w:val="18"/>
              </w:rPr>
            </w:pPr>
            <w:proofErr w:type="spellStart"/>
            <w:r w:rsidRPr="00855768">
              <w:rPr>
                <w:sz w:val="18"/>
                <w:szCs w:val="18"/>
              </w:rPr>
              <w:t>Wej</w:t>
            </w:r>
            <w:proofErr w:type="spellEnd"/>
            <w:r w:rsidRPr="00855768">
              <w:rPr>
                <w:sz w:val="18"/>
                <w:szCs w:val="18"/>
              </w:rPr>
              <w:t xml:space="preserve">.  / Wyj. </w:t>
            </w:r>
          </w:p>
        </w:tc>
      </w:tr>
      <w:tr w:rsidR="00855768" w:rsidRPr="00D812D9" w14:paraId="544C4732" w14:textId="77777777" w:rsidTr="00855768">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68B95DA9" w14:textId="77777777" w:rsidR="00855768" w:rsidRPr="001C06A8" w:rsidRDefault="00855768" w:rsidP="00855768">
            <w:pPr>
              <w:numPr>
                <w:ilvl w:val="0"/>
                <w:numId w:val="10"/>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2A4B0C90" w14:textId="2938E459" w:rsidR="00855768" w:rsidRPr="00855768" w:rsidRDefault="00855768" w:rsidP="00855768">
            <w:pPr>
              <w:rPr>
                <w:sz w:val="18"/>
                <w:szCs w:val="18"/>
              </w:rPr>
            </w:pPr>
            <w:proofErr w:type="gramStart"/>
            <w:r w:rsidRPr="00855768">
              <w:rPr>
                <w:sz w:val="18"/>
                <w:szCs w:val="18"/>
              </w:rPr>
              <w:t xml:space="preserve">Skrzynia  </w:t>
            </w:r>
            <w:r>
              <w:rPr>
                <w:sz w:val="18"/>
                <w:szCs w:val="18"/>
              </w:rPr>
              <w:t>t</w:t>
            </w:r>
            <w:r w:rsidRPr="00855768">
              <w:rPr>
                <w:sz w:val="18"/>
                <w:szCs w:val="18"/>
              </w:rPr>
              <w:t>ransportowa</w:t>
            </w:r>
            <w:proofErr w:type="gramEnd"/>
            <w:r w:rsidRPr="00855768">
              <w:rPr>
                <w:sz w:val="18"/>
                <w:szCs w:val="18"/>
              </w:rPr>
              <w:t xml:space="preserve"> na  dwa urządzenia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57167" w14:textId="44928B26" w:rsidR="00855768" w:rsidRPr="00855768" w:rsidRDefault="00855768" w:rsidP="00855768">
            <w:pPr>
              <w:rPr>
                <w:sz w:val="18"/>
                <w:szCs w:val="18"/>
              </w:rPr>
            </w:pPr>
            <w:r w:rsidRPr="00855768">
              <w:rPr>
                <w:sz w:val="18"/>
                <w:szCs w:val="18"/>
              </w:rPr>
              <w:t xml:space="preserve">1 sztuka </w:t>
            </w:r>
          </w:p>
        </w:tc>
      </w:tr>
      <w:tr w:rsidR="00855768" w:rsidRPr="00D812D9" w14:paraId="01F49FC9" w14:textId="77777777" w:rsidTr="00855768">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0D542DA5" w14:textId="77777777" w:rsidR="00855768" w:rsidRPr="001C06A8" w:rsidRDefault="00855768" w:rsidP="00855768">
            <w:pPr>
              <w:numPr>
                <w:ilvl w:val="0"/>
                <w:numId w:val="10"/>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7167DCAB" w14:textId="6CE1E835" w:rsidR="00855768" w:rsidRPr="00855768" w:rsidRDefault="00855768" w:rsidP="00855768">
            <w:pPr>
              <w:rPr>
                <w:sz w:val="18"/>
                <w:szCs w:val="18"/>
              </w:rPr>
            </w:pPr>
            <w:r w:rsidRPr="00855768">
              <w:rPr>
                <w:sz w:val="18"/>
                <w:szCs w:val="18"/>
              </w:rPr>
              <w:t xml:space="preserve">Jasność wyświetlacza LED </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2F7E" w14:textId="6766FA72" w:rsidR="00855768" w:rsidRPr="00855768" w:rsidRDefault="00855768" w:rsidP="00855768">
            <w:pPr>
              <w:rPr>
                <w:sz w:val="18"/>
                <w:szCs w:val="18"/>
              </w:rPr>
            </w:pPr>
            <w:r w:rsidRPr="00855768">
              <w:rPr>
                <w:sz w:val="18"/>
                <w:szCs w:val="18"/>
              </w:rPr>
              <w:t>regulowana bezpośrednio</w:t>
            </w:r>
          </w:p>
        </w:tc>
      </w:tr>
      <w:tr w:rsidR="00855768" w:rsidRPr="00D812D9" w14:paraId="6736D28C" w14:textId="77777777" w:rsidTr="00855768">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20A29F8A" w14:textId="77777777" w:rsidR="00855768" w:rsidRPr="001C06A8" w:rsidRDefault="00855768" w:rsidP="00855768">
            <w:pPr>
              <w:numPr>
                <w:ilvl w:val="0"/>
                <w:numId w:val="10"/>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19CF297C" w14:textId="34BF9C3F" w:rsidR="00855768" w:rsidRPr="00855768" w:rsidRDefault="00855768" w:rsidP="00855768">
            <w:pPr>
              <w:rPr>
                <w:sz w:val="18"/>
                <w:szCs w:val="18"/>
              </w:rPr>
            </w:pPr>
            <w:r>
              <w:rPr>
                <w:sz w:val="18"/>
                <w:szCs w:val="18"/>
              </w:rPr>
              <w:t>W</w:t>
            </w:r>
            <w:r w:rsidRPr="00855768">
              <w:rPr>
                <w:sz w:val="18"/>
                <w:szCs w:val="18"/>
              </w:rPr>
              <w:t>ejście</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3B7734F1" w14:textId="3716A7CA" w:rsidR="00855768" w:rsidRPr="00855768" w:rsidRDefault="00855768" w:rsidP="00855768">
            <w:pPr>
              <w:rPr>
                <w:sz w:val="18"/>
                <w:szCs w:val="18"/>
              </w:rPr>
            </w:pPr>
            <w:r>
              <w:rPr>
                <w:sz w:val="18"/>
                <w:szCs w:val="18"/>
              </w:rPr>
              <w:t>c</w:t>
            </w:r>
            <w:r w:rsidRPr="00855768">
              <w:rPr>
                <w:sz w:val="18"/>
                <w:szCs w:val="18"/>
              </w:rPr>
              <w:t xml:space="preserve">o najmniej 12-bitowe </w:t>
            </w:r>
            <w:r>
              <w:rPr>
                <w:sz w:val="18"/>
                <w:szCs w:val="18"/>
              </w:rPr>
              <w:t xml:space="preserve">HDMI i </w:t>
            </w:r>
            <w:r w:rsidRPr="00855768">
              <w:rPr>
                <w:sz w:val="18"/>
                <w:szCs w:val="18"/>
              </w:rPr>
              <w:t>10-bitowe</w:t>
            </w:r>
            <w:r>
              <w:rPr>
                <w:sz w:val="18"/>
                <w:szCs w:val="18"/>
              </w:rPr>
              <w:t xml:space="preserve"> DVI</w:t>
            </w:r>
          </w:p>
        </w:tc>
      </w:tr>
      <w:tr w:rsidR="00855768" w:rsidRPr="00D812D9" w14:paraId="66BF61CB" w14:textId="77777777" w:rsidTr="0085576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3D382C43" w14:textId="77777777" w:rsidR="00855768" w:rsidRPr="001C06A8" w:rsidRDefault="00855768" w:rsidP="00855768">
            <w:pPr>
              <w:numPr>
                <w:ilvl w:val="0"/>
                <w:numId w:val="10"/>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2F06D34B" w14:textId="4E6B731E" w:rsidR="00855768" w:rsidRPr="00855768" w:rsidRDefault="00855768" w:rsidP="00855768">
            <w:pPr>
              <w:rPr>
                <w:sz w:val="18"/>
                <w:szCs w:val="18"/>
              </w:rPr>
            </w:pPr>
            <w:r w:rsidRPr="00855768">
              <w:rPr>
                <w:sz w:val="18"/>
                <w:szCs w:val="18"/>
              </w:rPr>
              <w:t xml:space="preserve">Wyjście HDMI / DVI </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33E4ACA1" w14:textId="075DEA03" w:rsidR="00855768" w:rsidRPr="00855768" w:rsidRDefault="00206882" w:rsidP="00855768">
            <w:pPr>
              <w:rPr>
                <w:sz w:val="18"/>
                <w:szCs w:val="18"/>
              </w:rPr>
            </w:pPr>
            <w:r>
              <w:rPr>
                <w:sz w:val="18"/>
                <w:szCs w:val="18"/>
              </w:rPr>
              <w:t>c</w:t>
            </w:r>
            <w:r w:rsidR="00855768" w:rsidRPr="00855768">
              <w:rPr>
                <w:sz w:val="18"/>
                <w:szCs w:val="18"/>
              </w:rPr>
              <w:t>o najmniej do kaskadowania lub monitorowania</w:t>
            </w:r>
          </w:p>
        </w:tc>
      </w:tr>
      <w:tr w:rsidR="00855768" w:rsidRPr="00D812D9" w14:paraId="4799322C" w14:textId="77777777" w:rsidTr="00855768">
        <w:trPr>
          <w:trHeight w:val="397"/>
        </w:trPr>
        <w:tc>
          <w:tcPr>
            <w:tcW w:w="507" w:type="dxa"/>
            <w:tcBorders>
              <w:top w:val="single" w:sz="4" w:space="0" w:color="auto"/>
              <w:left w:val="single" w:sz="4" w:space="0" w:color="000000"/>
              <w:bottom w:val="single" w:sz="4" w:space="0" w:color="000000"/>
            </w:tcBorders>
            <w:shd w:val="clear" w:color="auto" w:fill="auto"/>
            <w:vAlign w:val="center"/>
          </w:tcPr>
          <w:p w14:paraId="5717A99F" w14:textId="77777777" w:rsidR="00855768" w:rsidRPr="001C06A8" w:rsidRDefault="00855768" w:rsidP="00855768">
            <w:pPr>
              <w:numPr>
                <w:ilvl w:val="0"/>
                <w:numId w:val="10"/>
              </w:numPr>
              <w:rPr>
                <w:bCs/>
                <w:sz w:val="18"/>
                <w:szCs w:val="22"/>
              </w:rPr>
            </w:pPr>
          </w:p>
        </w:tc>
        <w:tc>
          <w:tcPr>
            <w:tcW w:w="2126" w:type="dxa"/>
            <w:tcBorders>
              <w:top w:val="single" w:sz="4" w:space="0" w:color="auto"/>
              <w:left w:val="single" w:sz="4" w:space="0" w:color="000000"/>
              <w:bottom w:val="single" w:sz="4" w:space="0" w:color="000000"/>
            </w:tcBorders>
            <w:shd w:val="clear" w:color="auto" w:fill="auto"/>
            <w:vAlign w:val="center"/>
          </w:tcPr>
          <w:p w14:paraId="41D322C9" w14:textId="5042D21A" w:rsidR="00855768" w:rsidRPr="00855768" w:rsidRDefault="00206882" w:rsidP="00855768">
            <w:pPr>
              <w:rPr>
                <w:sz w:val="18"/>
                <w:szCs w:val="18"/>
              </w:rPr>
            </w:pPr>
            <w:r w:rsidRPr="00855768">
              <w:rPr>
                <w:sz w:val="18"/>
                <w:szCs w:val="18"/>
              </w:rPr>
              <w:t>Wejście Blu-Ray</w:t>
            </w:r>
          </w:p>
        </w:tc>
        <w:tc>
          <w:tcPr>
            <w:tcW w:w="7409" w:type="dxa"/>
            <w:tcBorders>
              <w:top w:val="single" w:sz="4" w:space="0" w:color="auto"/>
              <w:left w:val="single" w:sz="4" w:space="0" w:color="000000"/>
              <w:bottom w:val="single" w:sz="4" w:space="0" w:color="000000"/>
              <w:right w:val="single" w:sz="4" w:space="0" w:color="000000"/>
            </w:tcBorders>
            <w:shd w:val="clear" w:color="auto" w:fill="auto"/>
            <w:vAlign w:val="center"/>
          </w:tcPr>
          <w:p w14:paraId="5BEA53AE" w14:textId="0082FAD7" w:rsidR="00855768" w:rsidRPr="00855768" w:rsidRDefault="001D6F0D" w:rsidP="00855768">
            <w:pPr>
              <w:rPr>
                <w:sz w:val="18"/>
                <w:szCs w:val="18"/>
              </w:rPr>
            </w:pPr>
            <w:r>
              <w:rPr>
                <w:sz w:val="18"/>
                <w:szCs w:val="18"/>
              </w:rPr>
              <w:t xml:space="preserve">obsługujące kodowanie </w:t>
            </w:r>
            <w:r w:rsidR="00855768" w:rsidRPr="00855768">
              <w:rPr>
                <w:sz w:val="18"/>
                <w:szCs w:val="18"/>
              </w:rPr>
              <w:t>HDCP</w:t>
            </w:r>
          </w:p>
        </w:tc>
      </w:tr>
      <w:tr w:rsidR="00855768" w:rsidRPr="00D812D9" w14:paraId="54111ACC" w14:textId="77777777" w:rsidTr="00855768">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5B269467" w14:textId="77777777" w:rsidR="00855768" w:rsidRPr="001C06A8" w:rsidRDefault="00855768" w:rsidP="00855768">
            <w:pPr>
              <w:numPr>
                <w:ilvl w:val="0"/>
                <w:numId w:val="10"/>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72182C20" w14:textId="0F6B1F89" w:rsidR="00855768" w:rsidRPr="00855768" w:rsidRDefault="00855768" w:rsidP="006B0BC6">
            <w:pPr>
              <w:ind w:right="-140"/>
              <w:rPr>
                <w:sz w:val="18"/>
                <w:szCs w:val="18"/>
              </w:rPr>
            </w:pPr>
            <w:r w:rsidRPr="00855768">
              <w:rPr>
                <w:sz w:val="18"/>
                <w:szCs w:val="18"/>
              </w:rPr>
              <w:t>Obsługiwane rozdzielczości 8-bitowe</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1B95E" w14:textId="446264A1" w:rsidR="00855768" w:rsidRPr="00855768" w:rsidRDefault="00206882" w:rsidP="00855768">
            <w:pPr>
              <w:rPr>
                <w:sz w:val="18"/>
                <w:szCs w:val="18"/>
              </w:rPr>
            </w:pPr>
            <w:r>
              <w:rPr>
                <w:sz w:val="18"/>
                <w:szCs w:val="18"/>
              </w:rPr>
              <w:t>c</w:t>
            </w:r>
            <w:r w:rsidR="00855768" w:rsidRPr="00855768">
              <w:rPr>
                <w:sz w:val="18"/>
                <w:szCs w:val="18"/>
              </w:rPr>
              <w:t>o najmniej: 2048 × 1152 @ 60Hz; 1920 × 1200 @ 60Hz; 2560 × 960 @ 60Hz</w:t>
            </w:r>
          </w:p>
        </w:tc>
      </w:tr>
      <w:tr w:rsidR="00855768" w:rsidRPr="00D812D9" w14:paraId="78E2E210" w14:textId="77777777" w:rsidTr="00855768">
        <w:trPr>
          <w:trHeight w:val="397"/>
        </w:trPr>
        <w:tc>
          <w:tcPr>
            <w:tcW w:w="507" w:type="dxa"/>
            <w:tcBorders>
              <w:top w:val="single" w:sz="4" w:space="0" w:color="000000"/>
              <w:left w:val="single" w:sz="4" w:space="0" w:color="000000"/>
              <w:bottom w:val="single" w:sz="4" w:space="0" w:color="000000"/>
            </w:tcBorders>
            <w:shd w:val="clear" w:color="auto" w:fill="auto"/>
            <w:vAlign w:val="center"/>
          </w:tcPr>
          <w:p w14:paraId="2F3DE12C" w14:textId="77777777" w:rsidR="00855768" w:rsidRPr="001C06A8" w:rsidRDefault="00855768" w:rsidP="00855768">
            <w:pPr>
              <w:numPr>
                <w:ilvl w:val="0"/>
                <w:numId w:val="10"/>
              </w:numPr>
              <w:rPr>
                <w:bCs/>
                <w:sz w:val="18"/>
                <w:szCs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73F41F63" w14:textId="66FCBB18" w:rsidR="00855768" w:rsidRPr="00855768" w:rsidRDefault="00855768" w:rsidP="006B0BC6">
            <w:pPr>
              <w:ind w:right="-140"/>
              <w:rPr>
                <w:sz w:val="18"/>
                <w:szCs w:val="18"/>
              </w:rPr>
            </w:pPr>
            <w:r w:rsidRPr="00855768">
              <w:rPr>
                <w:sz w:val="18"/>
                <w:szCs w:val="18"/>
              </w:rPr>
              <w:t>Obsługiwane</w:t>
            </w:r>
            <w:r w:rsidR="006B0BC6">
              <w:rPr>
                <w:sz w:val="18"/>
                <w:szCs w:val="18"/>
              </w:rPr>
              <w:t xml:space="preserve"> </w:t>
            </w:r>
            <w:r w:rsidRPr="00855768">
              <w:rPr>
                <w:sz w:val="18"/>
                <w:szCs w:val="18"/>
              </w:rPr>
              <w:t>rozdzielczości</w:t>
            </w:r>
            <w:r w:rsidR="006B0BC6">
              <w:rPr>
                <w:sz w:val="18"/>
                <w:szCs w:val="18"/>
              </w:rPr>
              <w:t xml:space="preserve"> </w:t>
            </w:r>
            <w:r w:rsidRPr="00855768">
              <w:rPr>
                <w:sz w:val="18"/>
                <w:szCs w:val="18"/>
              </w:rPr>
              <w:t>12-bit /</w:t>
            </w:r>
            <w:r w:rsidR="006B0BC6">
              <w:rPr>
                <w:sz w:val="18"/>
                <w:szCs w:val="18"/>
              </w:rPr>
              <w:t xml:space="preserve"> </w:t>
            </w:r>
            <w:r w:rsidRPr="00855768">
              <w:rPr>
                <w:sz w:val="18"/>
                <w:szCs w:val="18"/>
              </w:rPr>
              <w:t>10-bit</w:t>
            </w:r>
          </w:p>
        </w:tc>
        <w:tc>
          <w:tcPr>
            <w:tcW w:w="7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500F6" w14:textId="63433A82" w:rsidR="00855768" w:rsidRPr="00855768" w:rsidRDefault="00206882" w:rsidP="00855768">
            <w:pPr>
              <w:rPr>
                <w:sz w:val="18"/>
                <w:szCs w:val="18"/>
              </w:rPr>
            </w:pPr>
            <w:r>
              <w:rPr>
                <w:sz w:val="18"/>
                <w:szCs w:val="18"/>
              </w:rPr>
              <w:t>c</w:t>
            </w:r>
            <w:r w:rsidR="00855768" w:rsidRPr="00855768">
              <w:rPr>
                <w:sz w:val="18"/>
                <w:szCs w:val="18"/>
              </w:rPr>
              <w:t>o najmniej 1140×900 @ 60Hz</w:t>
            </w:r>
          </w:p>
        </w:tc>
      </w:tr>
      <w:tr w:rsidR="00855768" w:rsidRPr="00D812D9" w14:paraId="43362520" w14:textId="77777777" w:rsidTr="00855768">
        <w:trPr>
          <w:trHeight w:val="397"/>
        </w:trPr>
        <w:tc>
          <w:tcPr>
            <w:tcW w:w="507" w:type="dxa"/>
            <w:tcBorders>
              <w:top w:val="single" w:sz="4" w:space="0" w:color="000000"/>
              <w:left w:val="single" w:sz="4" w:space="0" w:color="000000"/>
              <w:bottom w:val="single" w:sz="4" w:space="0" w:color="auto"/>
            </w:tcBorders>
            <w:shd w:val="clear" w:color="auto" w:fill="auto"/>
            <w:vAlign w:val="center"/>
          </w:tcPr>
          <w:p w14:paraId="33077407" w14:textId="77777777" w:rsidR="00855768" w:rsidRPr="001C06A8" w:rsidRDefault="00855768" w:rsidP="00855768">
            <w:pPr>
              <w:numPr>
                <w:ilvl w:val="0"/>
                <w:numId w:val="10"/>
              </w:numPr>
              <w:rPr>
                <w:bCs/>
                <w:sz w:val="18"/>
                <w:szCs w:val="22"/>
              </w:rPr>
            </w:pPr>
          </w:p>
        </w:tc>
        <w:tc>
          <w:tcPr>
            <w:tcW w:w="2126" w:type="dxa"/>
            <w:tcBorders>
              <w:top w:val="single" w:sz="4" w:space="0" w:color="000000"/>
              <w:left w:val="single" w:sz="4" w:space="0" w:color="000000"/>
              <w:bottom w:val="single" w:sz="4" w:space="0" w:color="auto"/>
            </w:tcBorders>
            <w:shd w:val="clear" w:color="auto" w:fill="auto"/>
            <w:vAlign w:val="center"/>
          </w:tcPr>
          <w:p w14:paraId="3FFAFFE4" w14:textId="60D7FAB3" w:rsidR="00855768" w:rsidRPr="00855768" w:rsidRDefault="00855768" w:rsidP="00855768">
            <w:pPr>
              <w:rPr>
                <w:sz w:val="18"/>
                <w:szCs w:val="18"/>
              </w:rPr>
            </w:pPr>
            <w:r w:rsidRPr="00855768">
              <w:rPr>
                <w:sz w:val="18"/>
                <w:szCs w:val="18"/>
              </w:rPr>
              <w:t>Obsługiwana rozdzielczość niestandardowa</w:t>
            </w:r>
          </w:p>
        </w:tc>
        <w:tc>
          <w:tcPr>
            <w:tcW w:w="7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1B37B562" w14:textId="46453EE0" w:rsidR="00855768" w:rsidRPr="00855768" w:rsidRDefault="00855768" w:rsidP="00855768">
            <w:pPr>
              <w:rPr>
                <w:sz w:val="18"/>
                <w:szCs w:val="18"/>
              </w:rPr>
            </w:pPr>
            <w:r w:rsidRPr="00855768">
              <w:rPr>
                <w:sz w:val="18"/>
                <w:szCs w:val="18"/>
              </w:rPr>
              <w:t>maksymalna szerokość / wysokość do 3840 pikseli</w:t>
            </w:r>
          </w:p>
        </w:tc>
      </w:tr>
      <w:tr w:rsidR="00855768" w:rsidRPr="00D812D9" w14:paraId="11579632" w14:textId="77777777" w:rsidTr="0085576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0F3B2321" w14:textId="77777777" w:rsidR="00855768" w:rsidRPr="001C06A8" w:rsidRDefault="00855768" w:rsidP="00855768">
            <w:pPr>
              <w:numPr>
                <w:ilvl w:val="0"/>
                <w:numId w:val="10"/>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6ABF6F0B" w14:textId="60922EB0" w:rsidR="00855768" w:rsidRPr="00855768" w:rsidRDefault="00855768" w:rsidP="00855768">
            <w:pPr>
              <w:rPr>
                <w:sz w:val="18"/>
                <w:szCs w:val="18"/>
              </w:rPr>
            </w:pPr>
            <w:r w:rsidRPr="00855768">
              <w:rPr>
                <w:sz w:val="18"/>
                <w:szCs w:val="18"/>
              </w:rPr>
              <w:t>Formaty wideo</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4D13F2D4" w14:textId="1CFAC6D6" w:rsidR="00855768" w:rsidRPr="00855768" w:rsidRDefault="00206882" w:rsidP="00855768">
            <w:pPr>
              <w:rPr>
                <w:sz w:val="18"/>
                <w:szCs w:val="18"/>
              </w:rPr>
            </w:pPr>
            <w:r>
              <w:rPr>
                <w:sz w:val="18"/>
                <w:szCs w:val="18"/>
              </w:rPr>
              <w:t>c</w:t>
            </w:r>
            <w:r w:rsidR="00855768" w:rsidRPr="00855768">
              <w:rPr>
                <w:sz w:val="18"/>
                <w:szCs w:val="18"/>
              </w:rPr>
              <w:t xml:space="preserve">o najmniej: RGB, </w:t>
            </w:r>
            <w:proofErr w:type="spellStart"/>
            <w:r w:rsidR="00855768" w:rsidRPr="00855768">
              <w:rPr>
                <w:sz w:val="18"/>
                <w:szCs w:val="18"/>
              </w:rPr>
              <w:t>YCrCb</w:t>
            </w:r>
            <w:proofErr w:type="spellEnd"/>
            <w:r w:rsidR="00855768" w:rsidRPr="00855768">
              <w:rPr>
                <w:sz w:val="18"/>
                <w:szCs w:val="18"/>
              </w:rPr>
              <w:t xml:space="preserve"> 4: 2: 2, </w:t>
            </w:r>
            <w:proofErr w:type="spellStart"/>
            <w:r w:rsidR="00855768" w:rsidRPr="00855768">
              <w:rPr>
                <w:sz w:val="18"/>
                <w:szCs w:val="18"/>
              </w:rPr>
              <w:t>YCrCb</w:t>
            </w:r>
            <w:proofErr w:type="spellEnd"/>
            <w:r w:rsidR="00855768" w:rsidRPr="00855768">
              <w:rPr>
                <w:sz w:val="18"/>
                <w:szCs w:val="18"/>
              </w:rPr>
              <w:t xml:space="preserve"> 4: 4: 4</w:t>
            </w:r>
          </w:p>
        </w:tc>
      </w:tr>
      <w:tr w:rsidR="00855768" w:rsidRPr="00D812D9" w14:paraId="2D90E62C" w14:textId="77777777" w:rsidTr="00855768">
        <w:trPr>
          <w:trHeight w:val="397"/>
        </w:trPr>
        <w:tc>
          <w:tcPr>
            <w:tcW w:w="507" w:type="dxa"/>
            <w:tcBorders>
              <w:top w:val="single" w:sz="4" w:space="0" w:color="auto"/>
              <w:left w:val="single" w:sz="4" w:space="0" w:color="000000"/>
              <w:bottom w:val="single" w:sz="4" w:space="0" w:color="auto"/>
            </w:tcBorders>
            <w:shd w:val="clear" w:color="auto" w:fill="auto"/>
            <w:vAlign w:val="center"/>
          </w:tcPr>
          <w:p w14:paraId="6829B435" w14:textId="77777777" w:rsidR="00855768" w:rsidRPr="001C06A8" w:rsidRDefault="00855768" w:rsidP="00855768">
            <w:pPr>
              <w:numPr>
                <w:ilvl w:val="0"/>
                <w:numId w:val="10"/>
              </w:numPr>
              <w:rPr>
                <w:bCs/>
                <w:sz w:val="18"/>
                <w:szCs w:val="22"/>
              </w:rPr>
            </w:pPr>
          </w:p>
        </w:tc>
        <w:tc>
          <w:tcPr>
            <w:tcW w:w="2126" w:type="dxa"/>
            <w:tcBorders>
              <w:top w:val="single" w:sz="4" w:space="0" w:color="auto"/>
              <w:left w:val="single" w:sz="4" w:space="0" w:color="000000"/>
              <w:bottom w:val="single" w:sz="4" w:space="0" w:color="auto"/>
            </w:tcBorders>
            <w:shd w:val="clear" w:color="auto" w:fill="auto"/>
            <w:vAlign w:val="center"/>
          </w:tcPr>
          <w:p w14:paraId="22F3505D" w14:textId="321E3249" w:rsidR="00855768" w:rsidRPr="00855768" w:rsidRDefault="00855768" w:rsidP="00855768">
            <w:pPr>
              <w:rPr>
                <w:sz w:val="18"/>
                <w:szCs w:val="18"/>
              </w:rPr>
            </w:pPr>
            <w:r w:rsidRPr="00855768">
              <w:rPr>
                <w:sz w:val="18"/>
                <w:szCs w:val="18"/>
              </w:rPr>
              <w:t>Szafka standardowa 19 × 1,5U</w:t>
            </w:r>
          </w:p>
        </w:tc>
        <w:tc>
          <w:tcPr>
            <w:tcW w:w="7409" w:type="dxa"/>
            <w:tcBorders>
              <w:top w:val="single" w:sz="4" w:space="0" w:color="auto"/>
              <w:left w:val="single" w:sz="4" w:space="0" w:color="000000"/>
              <w:bottom w:val="single" w:sz="4" w:space="0" w:color="auto"/>
              <w:right w:val="single" w:sz="4" w:space="0" w:color="000000"/>
            </w:tcBorders>
            <w:shd w:val="clear" w:color="auto" w:fill="auto"/>
            <w:vAlign w:val="center"/>
          </w:tcPr>
          <w:p w14:paraId="6B5EC3F8" w14:textId="42E5EC43" w:rsidR="00855768" w:rsidRPr="00855768" w:rsidRDefault="00206882" w:rsidP="00855768">
            <w:pPr>
              <w:rPr>
                <w:sz w:val="18"/>
                <w:szCs w:val="18"/>
              </w:rPr>
            </w:pPr>
            <w:r>
              <w:rPr>
                <w:sz w:val="18"/>
                <w:szCs w:val="18"/>
              </w:rPr>
              <w:t>m</w:t>
            </w:r>
            <w:r w:rsidR="00855768" w:rsidRPr="00855768">
              <w:rPr>
                <w:sz w:val="18"/>
                <w:szCs w:val="18"/>
              </w:rPr>
              <w:t>ożliwość zapisywania i wysyłania plików konfiguracyjnych szafki</w:t>
            </w:r>
          </w:p>
        </w:tc>
      </w:tr>
    </w:tbl>
    <w:p w14:paraId="2188611F" w14:textId="3E9AB698" w:rsidR="001C06A8" w:rsidRDefault="001C06A8" w:rsidP="00855768"/>
    <w:p w14:paraId="505BB8B0" w14:textId="69C91F1D" w:rsidR="00101F22" w:rsidRDefault="00101F22" w:rsidP="00855768"/>
    <w:p w14:paraId="2A420DA9" w14:textId="2E1F6DFC" w:rsidR="00101F22" w:rsidRPr="005A53D1" w:rsidRDefault="00101F22" w:rsidP="00101F22">
      <w:pPr>
        <w:spacing w:line="300" w:lineRule="auto"/>
        <w:jc w:val="both"/>
        <w:rPr>
          <w:sz w:val="22"/>
          <w:szCs w:val="22"/>
        </w:rPr>
      </w:pPr>
      <w:r>
        <w:rPr>
          <w:sz w:val="22"/>
          <w:szCs w:val="22"/>
        </w:rPr>
        <w:t>Wymagany okres g</w:t>
      </w:r>
      <w:r w:rsidRPr="00767BBF">
        <w:rPr>
          <w:sz w:val="22"/>
          <w:szCs w:val="22"/>
        </w:rPr>
        <w:t xml:space="preserve">warancji sprawnego działania </w:t>
      </w:r>
      <w:r w:rsidR="0075766B">
        <w:rPr>
          <w:sz w:val="22"/>
          <w:szCs w:val="22"/>
        </w:rPr>
        <w:t xml:space="preserve">ww. </w:t>
      </w:r>
      <w:r>
        <w:rPr>
          <w:sz w:val="22"/>
          <w:szCs w:val="22"/>
        </w:rPr>
        <w:t>s</w:t>
      </w:r>
      <w:r w:rsidRPr="005A53D1">
        <w:rPr>
          <w:sz w:val="22"/>
          <w:szCs w:val="22"/>
        </w:rPr>
        <w:t>przętu</w:t>
      </w:r>
      <w:r w:rsidRPr="00767BBF">
        <w:rPr>
          <w:sz w:val="22"/>
          <w:szCs w:val="22"/>
        </w:rPr>
        <w:t xml:space="preserve"> </w:t>
      </w:r>
      <w:r>
        <w:rPr>
          <w:sz w:val="22"/>
          <w:szCs w:val="22"/>
        </w:rPr>
        <w:t>to</w:t>
      </w:r>
      <w:r w:rsidRPr="00767BBF">
        <w:rPr>
          <w:sz w:val="22"/>
          <w:szCs w:val="22"/>
        </w:rPr>
        <w:t xml:space="preserve"> </w:t>
      </w:r>
      <w:r w:rsidRPr="00D53EE4">
        <w:rPr>
          <w:b/>
          <w:sz w:val="22"/>
          <w:szCs w:val="22"/>
        </w:rPr>
        <w:t>co najmniej 24 miesi</w:t>
      </w:r>
      <w:r>
        <w:rPr>
          <w:b/>
          <w:sz w:val="22"/>
          <w:szCs w:val="22"/>
        </w:rPr>
        <w:t>ące</w:t>
      </w:r>
      <w:r w:rsidRPr="005A53D1">
        <w:rPr>
          <w:sz w:val="22"/>
          <w:szCs w:val="22"/>
        </w:rPr>
        <w:t xml:space="preserve"> od daty potwierdzenia należytego wykonania zamówienia.</w:t>
      </w:r>
    </w:p>
    <w:p w14:paraId="63BB79F1" w14:textId="77777777" w:rsidR="00101F22" w:rsidRDefault="00101F22" w:rsidP="00855768"/>
    <w:sectPr w:rsidR="00101F22" w:rsidSect="001C06A8">
      <w:headerReference w:type="default" r:id="rId8"/>
      <w:footerReference w:type="even" r:id="rId9"/>
      <w:footerReference w:type="default" r:id="rId10"/>
      <w:headerReference w:type="first" r:id="rId11"/>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3F7A2" w14:textId="77777777" w:rsidR="00F70ADE" w:rsidRDefault="00F70ADE">
      <w:r>
        <w:separator/>
      </w:r>
    </w:p>
  </w:endnote>
  <w:endnote w:type="continuationSeparator" w:id="0">
    <w:p w14:paraId="22FB34AF" w14:textId="77777777" w:rsidR="00F70ADE" w:rsidRDefault="00F7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decorative"/>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AD3E" w14:textId="77777777" w:rsidR="007560B9" w:rsidRDefault="007560B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FC2FF63" w14:textId="77777777" w:rsidR="007560B9" w:rsidRDefault="007560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361C" w14:textId="77777777" w:rsidR="007560B9" w:rsidRPr="00A33D9A" w:rsidRDefault="007560B9" w:rsidP="001C06A8">
    <w:pPr>
      <w:pStyle w:val="Stopka"/>
      <w:jc w:val="right"/>
      <w:rPr>
        <w:sz w:val="20"/>
        <w:szCs w:val="20"/>
      </w:rPr>
    </w:pPr>
    <w:r>
      <w:rPr>
        <w:sz w:val="20"/>
        <w:szCs w:val="20"/>
        <w:lang w:val="pl-PL"/>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29</w:t>
    </w:r>
    <w:r w:rsidRPr="00A33D9A">
      <w:rPr>
        <w:sz w:val="20"/>
        <w:szCs w:val="20"/>
      </w:rPr>
      <w:fldChar w:fldCharType="end"/>
    </w:r>
    <w:r>
      <w:rPr>
        <w:sz w:val="20"/>
        <w:szCs w:val="20"/>
        <w:lang w:val="pl-PL"/>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29</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F7C7" w14:textId="77777777" w:rsidR="00F70ADE" w:rsidRDefault="00F70ADE">
      <w:r>
        <w:separator/>
      </w:r>
    </w:p>
  </w:footnote>
  <w:footnote w:type="continuationSeparator" w:id="0">
    <w:p w14:paraId="46E66153" w14:textId="77777777" w:rsidR="00F70ADE" w:rsidRDefault="00F7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5" w:type="dxa"/>
      <w:jc w:val="center"/>
      <w:tblLayout w:type="fixed"/>
      <w:tblLook w:val="04A0" w:firstRow="1" w:lastRow="0" w:firstColumn="1" w:lastColumn="0" w:noHBand="0" w:noVBand="1"/>
    </w:tblPr>
    <w:tblGrid>
      <w:gridCol w:w="2491"/>
      <w:gridCol w:w="2208"/>
      <w:gridCol w:w="2774"/>
      <w:gridCol w:w="2612"/>
    </w:tblGrid>
    <w:tr w:rsidR="007560B9" w14:paraId="7227B012" w14:textId="77777777" w:rsidTr="001C06A8">
      <w:trPr>
        <w:trHeight w:val="1275"/>
        <w:jc w:val="center"/>
      </w:trPr>
      <w:tc>
        <w:tcPr>
          <w:tcW w:w="2491" w:type="dxa"/>
          <w:shd w:val="clear" w:color="auto" w:fill="auto"/>
          <w:vAlign w:val="center"/>
        </w:tcPr>
        <w:p w14:paraId="5FE9924D" w14:textId="77777777" w:rsidR="007560B9" w:rsidRPr="005F6054" w:rsidRDefault="007560B9" w:rsidP="001C06A8">
          <w:pPr>
            <w:pStyle w:val="Nagwek"/>
            <w:jc w:val="center"/>
            <w:rPr>
              <w:sz w:val="22"/>
            </w:rPr>
          </w:pPr>
          <w:r w:rsidRPr="005F6054">
            <w:rPr>
              <w:noProof/>
              <w:sz w:val="22"/>
            </w:rPr>
            <w:drawing>
              <wp:inline distT="0" distB="0" distL="0" distR="0" wp14:anchorId="3CA481FD" wp14:editId="0E1B8BFF">
                <wp:extent cx="1285240" cy="690245"/>
                <wp:effectExtent l="0" t="0" r="0" b="0"/>
                <wp:docPr id="8" name="Obraz 8" descr="C:\Users\user\AppData\Local\Temp\Rar$DIa0.839\logo_FE_Inteligentny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ser\AppData\Local\Temp\Rar$DIa0.839\logo_FE_Inteligentny_Rozwoj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690245"/>
                        </a:xfrm>
                        <a:prstGeom prst="rect">
                          <a:avLst/>
                        </a:prstGeom>
                        <a:noFill/>
                        <a:ln>
                          <a:noFill/>
                        </a:ln>
                      </pic:spPr>
                    </pic:pic>
                  </a:graphicData>
                </a:graphic>
              </wp:inline>
            </w:drawing>
          </w:r>
        </w:p>
      </w:tc>
      <w:tc>
        <w:tcPr>
          <w:tcW w:w="2208" w:type="dxa"/>
          <w:shd w:val="clear" w:color="auto" w:fill="auto"/>
          <w:vAlign w:val="center"/>
        </w:tcPr>
        <w:p w14:paraId="1E9E7382" w14:textId="77777777" w:rsidR="007560B9" w:rsidRPr="005F6054" w:rsidRDefault="007560B9" w:rsidP="001C06A8">
          <w:pPr>
            <w:pStyle w:val="Nagwek"/>
            <w:jc w:val="center"/>
            <w:rPr>
              <w:noProof/>
              <w:sz w:val="22"/>
            </w:rPr>
          </w:pPr>
          <w:r w:rsidRPr="005F6054">
            <w:rPr>
              <w:noProof/>
              <w:sz w:val="22"/>
            </w:rPr>
            <w:drawing>
              <wp:inline distT="0" distB="0" distL="0" distR="0" wp14:anchorId="51D67B3F" wp14:editId="2C42EFE9">
                <wp:extent cx="854075" cy="301625"/>
                <wp:effectExtent l="0" t="0" r="3175" b="3175"/>
                <wp:docPr id="7" name="Obraz 7" descr="https://www.ncbr.gov.pl/fileadmin/user_upload/import/files/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ncbr.gov.pl/fileadmin/user_upload/import/files/ncbr_logo_z_czerwonym_napisem.jp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854075" cy="301625"/>
                        </a:xfrm>
                        <a:prstGeom prst="rect">
                          <a:avLst/>
                        </a:prstGeom>
                        <a:noFill/>
                        <a:ln>
                          <a:noFill/>
                        </a:ln>
                      </pic:spPr>
                    </pic:pic>
                  </a:graphicData>
                </a:graphic>
              </wp:inline>
            </w:drawing>
          </w:r>
        </w:p>
      </w:tc>
      <w:tc>
        <w:tcPr>
          <w:tcW w:w="2774" w:type="dxa"/>
          <w:shd w:val="clear" w:color="auto" w:fill="auto"/>
          <w:vAlign w:val="center"/>
        </w:tcPr>
        <w:p w14:paraId="3FC20C68" w14:textId="77777777" w:rsidR="007560B9" w:rsidRPr="005F6054" w:rsidRDefault="007560B9" w:rsidP="001C06A8">
          <w:pPr>
            <w:pStyle w:val="Nagwek"/>
            <w:rPr>
              <w:sz w:val="22"/>
            </w:rPr>
          </w:pPr>
          <w:r w:rsidRPr="005F6054">
            <w:rPr>
              <w:noProof/>
              <w:sz w:val="22"/>
            </w:rPr>
            <w:drawing>
              <wp:inline distT="0" distB="0" distL="0" distR="0" wp14:anchorId="1EFA9730" wp14:editId="0E86C23D">
                <wp:extent cx="1889125" cy="396875"/>
                <wp:effectExtent l="0" t="0" r="0" b="0"/>
                <wp:docPr id="6" name="Obraz 6" descr="C:\Users\User\Downloads\UTP_logo_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ser\Downloads\UTP_logo_2 (1).png"/>
                        <pic:cNvPicPr>
                          <a:picLocks noChangeAspect="1" noChangeArrowheads="1"/>
                        </pic:cNvPicPr>
                      </pic:nvPicPr>
                      <pic:blipFill>
                        <a:blip r:embed="rId3">
                          <a:grayscl/>
                          <a:biLevel thresh="50000"/>
                          <a:extLst>
                            <a:ext uri="{28A0092B-C50C-407E-A947-70E740481C1C}">
                              <a14:useLocalDpi xmlns:a14="http://schemas.microsoft.com/office/drawing/2010/main" val="0"/>
                            </a:ext>
                          </a:extLst>
                        </a:blip>
                        <a:srcRect/>
                        <a:stretch>
                          <a:fillRect/>
                        </a:stretch>
                      </pic:blipFill>
                      <pic:spPr bwMode="auto">
                        <a:xfrm>
                          <a:off x="0" y="0"/>
                          <a:ext cx="1889125" cy="396875"/>
                        </a:xfrm>
                        <a:prstGeom prst="rect">
                          <a:avLst/>
                        </a:prstGeom>
                        <a:noFill/>
                        <a:ln>
                          <a:noFill/>
                        </a:ln>
                      </pic:spPr>
                    </pic:pic>
                  </a:graphicData>
                </a:graphic>
              </wp:inline>
            </w:drawing>
          </w:r>
        </w:p>
      </w:tc>
      <w:tc>
        <w:tcPr>
          <w:tcW w:w="2612" w:type="dxa"/>
          <w:shd w:val="clear" w:color="auto" w:fill="auto"/>
          <w:vAlign w:val="center"/>
        </w:tcPr>
        <w:p w14:paraId="1262C4E1" w14:textId="77777777" w:rsidR="007560B9" w:rsidRPr="005F6054" w:rsidRDefault="007560B9" w:rsidP="001C06A8">
          <w:pPr>
            <w:pStyle w:val="Nagwek"/>
            <w:jc w:val="center"/>
            <w:rPr>
              <w:sz w:val="22"/>
            </w:rPr>
          </w:pPr>
          <w:r w:rsidRPr="005F6054">
            <w:rPr>
              <w:i/>
              <w:noProof/>
              <w:color w:val="808080"/>
              <w:sz w:val="22"/>
            </w:rPr>
            <w:drawing>
              <wp:inline distT="0" distB="0" distL="0" distR="0" wp14:anchorId="62D661AB" wp14:editId="556DD036">
                <wp:extent cx="1414780" cy="457200"/>
                <wp:effectExtent l="0" t="0" r="0" b="0"/>
                <wp:docPr id="5" name="Obraz 5" descr="C:\Users\user\AppData\Local\Temp\Rar$DIa0.269\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user\AppData\Local\Temp\Rar$DIa0.269\UE_EFRR_rgb-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4780" cy="457200"/>
                        </a:xfrm>
                        <a:prstGeom prst="rect">
                          <a:avLst/>
                        </a:prstGeom>
                        <a:noFill/>
                        <a:ln>
                          <a:noFill/>
                        </a:ln>
                      </pic:spPr>
                    </pic:pic>
                  </a:graphicData>
                </a:graphic>
              </wp:inline>
            </w:drawing>
          </w:r>
        </w:p>
      </w:tc>
    </w:tr>
  </w:tbl>
  <w:p w14:paraId="779A958D" w14:textId="77777777" w:rsidR="007560B9" w:rsidRDefault="007560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5" w:type="dxa"/>
      <w:jc w:val="center"/>
      <w:tblLayout w:type="fixed"/>
      <w:tblLook w:val="04A0" w:firstRow="1" w:lastRow="0" w:firstColumn="1" w:lastColumn="0" w:noHBand="0" w:noVBand="1"/>
    </w:tblPr>
    <w:tblGrid>
      <w:gridCol w:w="2491"/>
      <w:gridCol w:w="2208"/>
      <w:gridCol w:w="2774"/>
      <w:gridCol w:w="2612"/>
    </w:tblGrid>
    <w:tr w:rsidR="007560B9" w14:paraId="335581B1" w14:textId="77777777" w:rsidTr="001C06A8">
      <w:trPr>
        <w:trHeight w:val="1275"/>
        <w:jc w:val="center"/>
      </w:trPr>
      <w:tc>
        <w:tcPr>
          <w:tcW w:w="2491" w:type="dxa"/>
          <w:shd w:val="clear" w:color="auto" w:fill="auto"/>
          <w:vAlign w:val="center"/>
        </w:tcPr>
        <w:p w14:paraId="50C87084" w14:textId="77777777" w:rsidR="007560B9" w:rsidRPr="005F6054" w:rsidRDefault="007560B9" w:rsidP="001C06A8">
          <w:pPr>
            <w:pStyle w:val="Nagwek"/>
            <w:jc w:val="center"/>
            <w:rPr>
              <w:sz w:val="22"/>
            </w:rPr>
          </w:pPr>
          <w:r w:rsidRPr="005F6054">
            <w:rPr>
              <w:noProof/>
              <w:sz w:val="22"/>
            </w:rPr>
            <w:drawing>
              <wp:inline distT="0" distB="0" distL="0" distR="0" wp14:anchorId="70D98174" wp14:editId="6348372D">
                <wp:extent cx="1285240" cy="690245"/>
                <wp:effectExtent l="0" t="0" r="0" b="0"/>
                <wp:docPr id="4" name="Obraz 4" descr="C:\Users\user\AppData\Local\Temp\Rar$DIa0.839\logo_FE_Inteligentny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ser\AppData\Local\Temp\Rar$DIa0.839\logo_FE_Inteligentny_Rozwoj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690245"/>
                        </a:xfrm>
                        <a:prstGeom prst="rect">
                          <a:avLst/>
                        </a:prstGeom>
                        <a:noFill/>
                        <a:ln>
                          <a:noFill/>
                        </a:ln>
                      </pic:spPr>
                    </pic:pic>
                  </a:graphicData>
                </a:graphic>
              </wp:inline>
            </w:drawing>
          </w:r>
        </w:p>
      </w:tc>
      <w:tc>
        <w:tcPr>
          <w:tcW w:w="2208" w:type="dxa"/>
          <w:shd w:val="clear" w:color="auto" w:fill="auto"/>
          <w:vAlign w:val="center"/>
        </w:tcPr>
        <w:p w14:paraId="3491656D" w14:textId="77777777" w:rsidR="007560B9" w:rsidRPr="005F6054" w:rsidRDefault="007560B9" w:rsidP="001C06A8">
          <w:pPr>
            <w:pStyle w:val="Nagwek"/>
            <w:jc w:val="center"/>
            <w:rPr>
              <w:noProof/>
              <w:sz w:val="22"/>
            </w:rPr>
          </w:pPr>
          <w:r w:rsidRPr="005F6054">
            <w:rPr>
              <w:noProof/>
              <w:sz w:val="22"/>
            </w:rPr>
            <w:drawing>
              <wp:inline distT="0" distB="0" distL="0" distR="0" wp14:anchorId="647992E3" wp14:editId="2704EAA1">
                <wp:extent cx="854075" cy="301625"/>
                <wp:effectExtent l="0" t="0" r="3175" b="3175"/>
                <wp:docPr id="3" name="Obraz 3" descr="https://www.ncbr.gov.pl/fileadmin/user_upload/import/files/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ncbr.gov.pl/fileadmin/user_upload/import/files/ncbr_logo_z_czerwonym_napisem.jp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854075" cy="301625"/>
                        </a:xfrm>
                        <a:prstGeom prst="rect">
                          <a:avLst/>
                        </a:prstGeom>
                        <a:noFill/>
                        <a:ln>
                          <a:noFill/>
                        </a:ln>
                      </pic:spPr>
                    </pic:pic>
                  </a:graphicData>
                </a:graphic>
              </wp:inline>
            </w:drawing>
          </w:r>
        </w:p>
      </w:tc>
      <w:tc>
        <w:tcPr>
          <w:tcW w:w="2774" w:type="dxa"/>
          <w:shd w:val="clear" w:color="auto" w:fill="auto"/>
          <w:vAlign w:val="center"/>
        </w:tcPr>
        <w:p w14:paraId="48ECC889" w14:textId="77777777" w:rsidR="007560B9" w:rsidRPr="005F6054" w:rsidRDefault="007560B9" w:rsidP="001C06A8">
          <w:pPr>
            <w:pStyle w:val="Nagwek"/>
            <w:rPr>
              <w:sz w:val="22"/>
            </w:rPr>
          </w:pPr>
          <w:r w:rsidRPr="005F6054">
            <w:rPr>
              <w:noProof/>
              <w:sz w:val="22"/>
            </w:rPr>
            <w:drawing>
              <wp:inline distT="0" distB="0" distL="0" distR="0" wp14:anchorId="02A9E601" wp14:editId="4AE95ABA">
                <wp:extent cx="1889125" cy="396875"/>
                <wp:effectExtent l="0" t="0" r="0" b="0"/>
                <wp:docPr id="2" name="Obraz 2" descr="C:\Users\User\Downloads\UTP_logo_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ser\Downloads\UTP_logo_2 (1).png"/>
                        <pic:cNvPicPr>
                          <a:picLocks noChangeAspect="1" noChangeArrowheads="1"/>
                        </pic:cNvPicPr>
                      </pic:nvPicPr>
                      <pic:blipFill>
                        <a:blip r:embed="rId3">
                          <a:grayscl/>
                          <a:biLevel thresh="50000"/>
                          <a:extLst>
                            <a:ext uri="{28A0092B-C50C-407E-A947-70E740481C1C}">
                              <a14:useLocalDpi xmlns:a14="http://schemas.microsoft.com/office/drawing/2010/main" val="0"/>
                            </a:ext>
                          </a:extLst>
                        </a:blip>
                        <a:srcRect/>
                        <a:stretch>
                          <a:fillRect/>
                        </a:stretch>
                      </pic:blipFill>
                      <pic:spPr bwMode="auto">
                        <a:xfrm>
                          <a:off x="0" y="0"/>
                          <a:ext cx="1889125" cy="396875"/>
                        </a:xfrm>
                        <a:prstGeom prst="rect">
                          <a:avLst/>
                        </a:prstGeom>
                        <a:noFill/>
                        <a:ln>
                          <a:noFill/>
                        </a:ln>
                      </pic:spPr>
                    </pic:pic>
                  </a:graphicData>
                </a:graphic>
              </wp:inline>
            </w:drawing>
          </w:r>
        </w:p>
      </w:tc>
      <w:tc>
        <w:tcPr>
          <w:tcW w:w="2612" w:type="dxa"/>
          <w:shd w:val="clear" w:color="auto" w:fill="auto"/>
          <w:vAlign w:val="center"/>
        </w:tcPr>
        <w:p w14:paraId="3ED6039D" w14:textId="77777777" w:rsidR="007560B9" w:rsidRPr="005F6054" w:rsidRDefault="007560B9" w:rsidP="001C06A8">
          <w:pPr>
            <w:pStyle w:val="Nagwek"/>
            <w:jc w:val="center"/>
            <w:rPr>
              <w:sz w:val="22"/>
            </w:rPr>
          </w:pPr>
          <w:r w:rsidRPr="005F6054">
            <w:rPr>
              <w:i/>
              <w:noProof/>
              <w:color w:val="808080"/>
              <w:sz w:val="22"/>
            </w:rPr>
            <w:drawing>
              <wp:inline distT="0" distB="0" distL="0" distR="0" wp14:anchorId="754A6B69" wp14:editId="430783D2">
                <wp:extent cx="1414780" cy="457200"/>
                <wp:effectExtent l="0" t="0" r="0" b="0"/>
                <wp:docPr id="1" name="Obraz 1" descr="C:\Users\user\AppData\Local\Temp\Rar$DIa0.269\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user\AppData\Local\Temp\Rar$DIa0.269\UE_EFRR_rgb-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4780" cy="457200"/>
                        </a:xfrm>
                        <a:prstGeom prst="rect">
                          <a:avLst/>
                        </a:prstGeom>
                        <a:noFill/>
                        <a:ln>
                          <a:noFill/>
                        </a:ln>
                      </pic:spPr>
                    </pic:pic>
                  </a:graphicData>
                </a:graphic>
              </wp:inline>
            </w:drawing>
          </w:r>
        </w:p>
      </w:tc>
    </w:tr>
  </w:tbl>
  <w:p w14:paraId="725D2D1A" w14:textId="77777777" w:rsidR="007560B9" w:rsidRDefault="007560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647"/>
    <w:multiLevelType w:val="hybridMultilevel"/>
    <w:tmpl w:val="F934D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75CE1"/>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791268"/>
    <w:multiLevelType w:val="hybridMultilevel"/>
    <w:tmpl w:val="8A767160"/>
    <w:lvl w:ilvl="0" w:tplc="46800E7C">
      <w:start w:val="1"/>
      <w:numFmt w:val="decimal"/>
      <w:lvlText w:val="%1."/>
      <w:lvlJc w:val="left"/>
      <w:pPr>
        <w:tabs>
          <w:tab w:val="num" w:pos="1222"/>
        </w:tabs>
        <w:ind w:left="1222" w:hanging="1080"/>
      </w:pPr>
      <w:rPr>
        <w:rFonts w:cs="Times New Roman" w:hint="default"/>
      </w:rPr>
    </w:lvl>
    <w:lvl w:ilvl="1" w:tplc="EA9283A8">
      <w:start w:val="1"/>
      <w:numFmt w:val="lowerLetter"/>
      <w:lvlText w:val="%2)"/>
      <w:lvlJc w:val="left"/>
      <w:pPr>
        <w:tabs>
          <w:tab w:val="num" w:pos="1440"/>
        </w:tabs>
        <w:ind w:left="1440" w:hanging="360"/>
      </w:pPr>
      <w:rPr>
        <w:rFonts w:ascii="Times New Roman" w:eastAsia="Times New Roman" w:hAnsi="Times New Roman"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B81585F"/>
    <w:multiLevelType w:val="hybridMultilevel"/>
    <w:tmpl w:val="8A767160"/>
    <w:lvl w:ilvl="0" w:tplc="46800E7C">
      <w:start w:val="1"/>
      <w:numFmt w:val="decimal"/>
      <w:lvlText w:val="%1."/>
      <w:lvlJc w:val="left"/>
      <w:pPr>
        <w:tabs>
          <w:tab w:val="num" w:pos="1222"/>
        </w:tabs>
        <w:ind w:left="1222" w:hanging="1080"/>
      </w:pPr>
      <w:rPr>
        <w:rFonts w:cs="Times New Roman" w:hint="default"/>
      </w:rPr>
    </w:lvl>
    <w:lvl w:ilvl="1" w:tplc="EA9283A8">
      <w:start w:val="1"/>
      <w:numFmt w:val="lowerLetter"/>
      <w:lvlText w:val="%2)"/>
      <w:lvlJc w:val="left"/>
      <w:pPr>
        <w:tabs>
          <w:tab w:val="num" w:pos="1440"/>
        </w:tabs>
        <w:ind w:left="1440" w:hanging="360"/>
      </w:pPr>
      <w:rPr>
        <w:rFonts w:ascii="Times New Roman" w:eastAsia="Times New Roman" w:hAnsi="Times New Roman"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BB64DA4"/>
    <w:multiLevelType w:val="hybridMultilevel"/>
    <w:tmpl w:val="8A767160"/>
    <w:lvl w:ilvl="0" w:tplc="46800E7C">
      <w:start w:val="1"/>
      <w:numFmt w:val="decimal"/>
      <w:lvlText w:val="%1."/>
      <w:lvlJc w:val="left"/>
      <w:pPr>
        <w:tabs>
          <w:tab w:val="num" w:pos="1222"/>
        </w:tabs>
        <w:ind w:left="1222" w:hanging="1080"/>
      </w:pPr>
      <w:rPr>
        <w:rFonts w:cs="Times New Roman" w:hint="default"/>
      </w:rPr>
    </w:lvl>
    <w:lvl w:ilvl="1" w:tplc="EA9283A8">
      <w:start w:val="1"/>
      <w:numFmt w:val="lowerLetter"/>
      <w:lvlText w:val="%2)"/>
      <w:lvlJc w:val="left"/>
      <w:pPr>
        <w:tabs>
          <w:tab w:val="num" w:pos="1440"/>
        </w:tabs>
        <w:ind w:left="1440" w:hanging="360"/>
      </w:pPr>
      <w:rPr>
        <w:rFonts w:ascii="Times New Roman" w:eastAsia="Times New Roman" w:hAnsi="Times New Roman"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F3A39AD"/>
    <w:multiLevelType w:val="hybridMultilevel"/>
    <w:tmpl w:val="8A767160"/>
    <w:lvl w:ilvl="0" w:tplc="46800E7C">
      <w:start w:val="1"/>
      <w:numFmt w:val="decimal"/>
      <w:lvlText w:val="%1."/>
      <w:lvlJc w:val="left"/>
      <w:pPr>
        <w:tabs>
          <w:tab w:val="num" w:pos="1222"/>
        </w:tabs>
        <w:ind w:left="1222" w:hanging="1080"/>
      </w:pPr>
      <w:rPr>
        <w:rFonts w:cs="Times New Roman" w:hint="default"/>
      </w:rPr>
    </w:lvl>
    <w:lvl w:ilvl="1" w:tplc="EA9283A8">
      <w:start w:val="1"/>
      <w:numFmt w:val="lowerLetter"/>
      <w:lvlText w:val="%2)"/>
      <w:lvlJc w:val="left"/>
      <w:pPr>
        <w:tabs>
          <w:tab w:val="num" w:pos="1440"/>
        </w:tabs>
        <w:ind w:left="1440" w:hanging="360"/>
      </w:pPr>
      <w:rPr>
        <w:rFonts w:ascii="Times New Roman" w:eastAsia="Times New Roman" w:hAnsi="Times New Roman"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5F73E90"/>
    <w:multiLevelType w:val="hybridMultilevel"/>
    <w:tmpl w:val="8A767160"/>
    <w:lvl w:ilvl="0" w:tplc="46800E7C">
      <w:start w:val="1"/>
      <w:numFmt w:val="decimal"/>
      <w:lvlText w:val="%1."/>
      <w:lvlJc w:val="left"/>
      <w:pPr>
        <w:tabs>
          <w:tab w:val="num" w:pos="1222"/>
        </w:tabs>
        <w:ind w:left="1222" w:hanging="1080"/>
      </w:pPr>
      <w:rPr>
        <w:rFonts w:cs="Times New Roman" w:hint="default"/>
      </w:rPr>
    </w:lvl>
    <w:lvl w:ilvl="1" w:tplc="EA9283A8">
      <w:start w:val="1"/>
      <w:numFmt w:val="lowerLetter"/>
      <w:lvlText w:val="%2)"/>
      <w:lvlJc w:val="left"/>
      <w:pPr>
        <w:tabs>
          <w:tab w:val="num" w:pos="1440"/>
        </w:tabs>
        <w:ind w:left="1440" w:hanging="360"/>
      </w:pPr>
      <w:rPr>
        <w:rFonts w:ascii="Times New Roman" w:eastAsia="Times New Roman" w:hAnsi="Times New Roman"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28A04F6B"/>
    <w:multiLevelType w:val="hybridMultilevel"/>
    <w:tmpl w:val="8A767160"/>
    <w:lvl w:ilvl="0" w:tplc="46800E7C">
      <w:start w:val="1"/>
      <w:numFmt w:val="decimal"/>
      <w:lvlText w:val="%1."/>
      <w:lvlJc w:val="left"/>
      <w:pPr>
        <w:tabs>
          <w:tab w:val="num" w:pos="1222"/>
        </w:tabs>
        <w:ind w:left="1222" w:hanging="1080"/>
      </w:pPr>
      <w:rPr>
        <w:rFonts w:cs="Times New Roman" w:hint="default"/>
      </w:rPr>
    </w:lvl>
    <w:lvl w:ilvl="1" w:tplc="EA9283A8">
      <w:start w:val="1"/>
      <w:numFmt w:val="lowerLetter"/>
      <w:lvlText w:val="%2)"/>
      <w:lvlJc w:val="left"/>
      <w:pPr>
        <w:tabs>
          <w:tab w:val="num" w:pos="1440"/>
        </w:tabs>
        <w:ind w:left="1440" w:hanging="360"/>
      </w:pPr>
      <w:rPr>
        <w:rFonts w:ascii="Times New Roman" w:eastAsia="Times New Roman" w:hAnsi="Times New Roman"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4E6B1FA9"/>
    <w:multiLevelType w:val="hybridMultilevel"/>
    <w:tmpl w:val="8A767160"/>
    <w:lvl w:ilvl="0" w:tplc="46800E7C">
      <w:start w:val="1"/>
      <w:numFmt w:val="decimal"/>
      <w:lvlText w:val="%1."/>
      <w:lvlJc w:val="left"/>
      <w:pPr>
        <w:tabs>
          <w:tab w:val="num" w:pos="1222"/>
        </w:tabs>
        <w:ind w:left="1222" w:hanging="1080"/>
      </w:pPr>
      <w:rPr>
        <w:rFonts w:cs="Times New Roman" w:hint="default"/>
      </w:rPr>
    </w:lvl>
    <w:lvl w:ilvl="1" w:tplc="EA9283A8">
      <w:start w:val="1"/>
      <w:numFmt w:val="lowerLetter"/>
      <w:lvlText w:val="%2)"/>
      <w:lvlJc w:val="left"/>
      <w:pPr>
        <w:tabs>
          <w:tab w:val="num" w:pos="1440"/>
        </w:tabs>
        <w:ind w:left="1440" w:hanging="360"/>
      </w:pPr>
      <w:rPr>
        <w:rFonts w:ascii="Times New Roman" w:eastAsia="Times New Roman" w:hAnsi="Times New Roman"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68B54570"/>
    <w:multiLevelType w:val="hybridMultilevel"/>
    <w:tmpl w:val="8A767160"/>
    <w:lvl w:ilvl="0" w:tplc="46800E7C">
      <w:start w:val="1"/>
      <w:numFmt w:val="decimal"/>
      <w:lvlText w:val="%1."/>
      <w:lvlJc w:val="left"/>
      <w:pPr>
        <w:tabs>
          <w:tab w:val="num" w:pos="1222"/>
        </w:tabs>
        <w:ind w:left="1222" w:hanging="1080"/>
      </w:pPr>
      <w:rPr>
        <w:rFonts w:cs="Times New Roman" w:hint="default"/>
      </w:rPr>
    </w:lvl>
    <w:lvl w:ilvl="1" w:tplc="EA9283A8">
      <w:start w:val="1"/>
      <w:numFmt w:val="lowerLetter"/>
      <w:lvlText w:val="%2)"/>
      <w:lvlJc w:val="left"/>
      <w:pPr>
        <w:tabs>
          <w:tab w:val="num" w:pos="1440"/>
        </w:tabs>
        <w:ind w:left="1440" w:hanging="360"/>
      </w:pPr>
      <w:rPr>
        <w:rFonts w:ascii="Times New Roman" w:eastAsia="Times New Roman" w:hAnsi="Times New Roman"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7E1D64E2"/>
    <w:multiLevelType w:val="hybridMultilevel"/>
    <w:tmpl w:val="8A767160"/>
    <w:lvl w:ilvl="0" w:tplc="46800E7C">
      <w:start w:val="1"/>
      <w:numFmt w:val="decimal"/>
      <w:lvlText w:val="%1."/>
      <w:lvlJc w:val="left"/>
      <w:pPr>
        <w:tabs>
          <w:tab w:val="num" w:pos="1222"/>
        </w:tabs>
        <w:ind w:left="1222" w:hanging="1080"/>
      </w:pPr>
      <w:rPr>
        <w:rFonts w:cs="Times New Roman" w:hint="default"/>
      </w:rPr>
    </w:lvl>
    <w:lvl w:ilvl="1" w:tplc="EA9283A8">
      <w:start w:val="1"/>
      <w:numFmt w:val="lowerLetter"/>
      <w:lvlText w:val="%2)"/>
      <w:lvlJc w:val="left"/>
      <w:pPr>
        <w:tabs>
          <w:tab w:val="num" w:pos="1440"/>
        </w:tabs>
        <w:ind w:left="1440" w:hanging="360"/>
      </w:pPr>
      <w:rPr>
        <w:rFonts w:ascii="Times New Roman" w:eastAsia="Times New Roman" w:hAnsi="Times New Roman"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4"/>
  </w:num>
  <w:num w:numId="5">
    <w:abstractNumId w:val="7"/>
  </w:num>
  <w:num w:numId="6">
    <w:abstractNumId w:val="8"/>
  </w:num>
  <w:num w:numId="7">
    <w:abstractNumId w:val="10"/>
  </w:num>
  <w:num w:numId="8">
    <w:abstractNumId w:val="6"/>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45"/>
    <w:rsid w:val="00056460"/>
    <w:rsid w:val="00101F22"/>
    <w:rsid w:val="001319DC"/>
    <w:rsid w:val="0018748D"/>
    <w:rsid w:val="001A308F"/>
    <w:rsid w:val="001B74FC"/>
    <w:rsid w:val="001C06A8"/>
    <w:rsid w:val="001D6F0D"/>
    <w:rsid w:val="00206882"/>
    <w:rsid w:val="002B21E7"/>
    <w:rsid w:val="003A5EFF"/>
    <w:rsid w:val="003C30F0"/>
    <w:rsid w:val="00517971"/>
    <w:rsid w:val="00694E4B"/>
    <w:rsid w:val="006B0BC6"/>
    <w:rsid w:val="007560B9"/>
    <w:rsid w:val="0075766B"/>
    <w:rsid w:val="007D077F"/>
    <w:rsid w:val="007E5859"/>
    <w:rsid w:val="00855768"/>
    <w:rsid w:val="008E56E5"/>
    <w:rsid w:val="009A727D"/>
    <w:rsid w:val="00A56648"/>
    <w:rsid w:val="00AB4342"/>
    <w:rsid w:val="00AD0735"/>
    <w:rsid w:val="00C64FFE"/>
    <w:rsid w:val="00CB198C"/>
    <w:rsid w:val="00D44F45"/>
    <w:rsid w:val="00D808B9"/>
    <w:rsid w:val="00E87F4F"/>
    <w:rsid w:val="00EB3078"/>
    <w:rsid w:val="00F70ADE"/>
    <w:rsid w:val="00FE6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38F4"/>
  <w15:chartTrackingRefBased/>
  <w15:docId w15:val="{2AF3C950-2032-4E49-AC2B-8C103D64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06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44F45"/>
    <w:pPr>
      <w:tabs>
        <w:tab w:val="center" w:pos="4536"/>
        <w:tab w:val="right" w:pos="9072"/>
      </w:tabs>
    </w:pPr>
    <w:rPr>
      <w:szCs w:val="20"/>
      <w:lang w:val="x-none"/>
    </w:rPr>
  </w:style>
  <w:style w:type="character" w:customStyle="1" w:styleId="NagwekZnak">
    <w:name w:val="Nagłówek Znak"/>
    <w:basedOn w:val="Domylnaczcionkaakapitu"/>
    <w:link w:val="Nagwek"/>
    <w:uiPriority w:val="99"/>
    <w:rsid w:val="00D44F45"/>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semiHidden/>
    <w:rsid w:val="00D44F45"/>
    <w:pPr>
      <w:spacing w:line="360" w:lineRule="auto"/>
      <w:jc w:val="center"/>
    </w:pPr>
    <w:rPr>
      <w:szCs w:val="20"/>
      <w:lang w:val="x-none"/>
    </w:rPr>
  </w:style>
  <w:style w:type="character" w:customStyle="1" w:styleId="TekstpodstawowyZnak">
    <w:name w:val="Tekst podstawowy Znak"/>
    <w:basedOn w:val="Domylnaczcionkaakapitu"/>
    <w:link w:val="Tekstpodstawowy"/>
    <w:semiHidden/>
    <w:rsid w:val="00D44F45"/>
    <w:rPr>
      <w:rFonts w:ascii="Times New Roman" w:eastAsia="Times New Roman" w:hAnsi="Times New Roman" w:cs="Times New Roman"/>
      <w:sz w:val="24"/>
      <w:szCs w:val="20"/>
      <w:lang w:val="x-none" w:eastAsia="pl-PL"/>
    </w:rPr>
  </w:style>
  <w:style w:type="paragraph" w:styleId="Stopka">
    <w:name w:val="footer"/>
    <w:basedOn w:val="Normalny"/>
    <w:link w:val="StopkaZnak"/>
    <w:uiPriority w:val="99"/>
    <w:rsid w:val="00D44F45"/>
    <w:pPr>
      <w:tabs>
        <w:tab w:val="center" w:pos="4536"/>
        <w:tab w:val="right" w:pos="9072"/>
      </w:tabs>
    </w:pPr>
    <w:rPr>
      <w:lang w:val="x-none"/>
    </w:rPr>
  </w:style>
  <w:style w:type="character" w:customStyle="1" w:styleId="StopkaZnak">
    <w:name w:val="Stopka Znak"/>
    <w:basedOn w:val="Domylnaczcionkaakapitu"/>
    <w:link w:val="Stopka"/>
    <w:uiPriority w:val="99"/>
    <w:rsid w:val="00D44F45"/>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D44F45"/>
  </w:style>
  <w:style w:type="paragraph" w:styleId="Akapitzlist">
    <w:name w:val="List Paragraph"/>
    <w:basedOn w:val="Normalny"/>
    <w:uiPriority w:val="34"/>
    <w:qFormat/>
    <w:rsid w:val="00D44F45"/>
    <w:pPr>
      <w:spacing w:line="360" w:lineRule="auto"/>
      <w:ind w:left="720"/>
      <w:contextualSpacing/>
    </w:pPr>
    <w:rPr>
      <w:rFonts w:ascii="Calibri" w:eastAsia="Calibri" w:hAnsi="Calibri"/>
      <w:sz w:val="22"/>
      <w:szCs w:val="22"/>
      <w:lang w:eastAsia="en-US"/>
    </w:rPr>
  </w:style>
  <w:style w:type="paragraph" w:customStyle="1" w:styleId="Tabelapozycja">
    <w:name w:val="Tabela pozycja"/>
    <w:basedOn w:val="Normalny"/>
    <w:rsid w:val="00D44F45"/>
    <w:rPr>
      <w:rFonts w:ascii="Arial" w:eastAsia="MS Outlook" w:hAnsi="Arial"/>
      <w:sz w:val="22"/>
      <w:szCs w:val="20"/>
    </w:rPr>
  </w:style>
  <w:style w:type="paragraph" w:styleId="Tekstdymka">
    <w:name w:val="Balloon Text"/>
    <w:basedOn w:val="Normalny"/>
    <w:link w:val="TekstdymkaZnak"/>
    <w:uiPriority w:val="99"/>
    <w:semiHidden/>
    <w:unhideWhenUsed/>
    <w:rsid w:val="00D44F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F4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1C06A8"/>
    <w:rPr>
      <w:sz w:val="16"/>
      <w:szCs w:val="16"/>
    </w:rPr>
  </w:style>
  <w:style w:type="paragraph" w:styleId="Tekstkomentarza">
    <w:name w:val="annotation text"/>
    <w:basedOn w:val="Normalny"/>
    <w:link w:val="TekstkomentarzaZnak"/>
    <w:uiPriority w:val="99"/>
    <w:semiHidden/>
    <w:unhideWhenUsed/>
    <w:rsid w:val="001C06A8"/>
    <w:rPr>
      <w:sz w:val="20"/>
      <w:szCs w:val="20"/>
    </w:rPr>
  </w:style>
  <w:style w:type="character" w:customStyle="1" w:styleId="TekstkomentarzaZnak">
    <w:name w:val="Tekst komentarza Znak"/>
    <w:basedOn w:val="Domylnaczcionkaakapitu"/>
    <w:link w:val="Tekstkomentarza"/>
    <w:uiPriority w:val="99"/>
    <w:semiHidden/>
    <w:rsid w:val="001C06A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C06A8"/>
    <w:rPr>
      <w:b/>
      <w:bCs/>
    </w:rPr>
  </w:style>
  <w:style w:type="character" w:customStyle="1" w:styleId="TematkomentarzaZnak">
    <w:name w:val="Temat komentarza Znak"/>
    <w:basedOn w:val="TekstkomentarzaZnak"/>
    <w:link w:val="Tematkomentarza"/>
    <w:uiPriority w:val="99"/>
    <w:semiHidden/>
    <w:rsid w:val="001C06A8"/>
    <w:rPr>
      <w:rFonts w:ascii="Times New Roman" w:eastAsia="Times New Roman" w:hAnsi="Times New Roman" w:cs="Times New Roman"/>
      <w:b/>
      <w:bCs/>
      <w:sz w:val="20"/>
      <w:szCs w:val="20"/>
      <w:lang w:eastAsia="pl-PL"/>
    </w:rPr>
  </w:style>
  <w:style w:type="paragraph" w:customStyle="1" w:styleId="Default">
    <w:name w:val="Default"/>
    <w:rsid w:val="007E5859"/>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85576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2837-7CB5-4DA4-BA43-015FE746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2092</Words>
  <Characters>12556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6</cp:revision>
  <dcterms:created xsi:type="dcterms:W3CDTF">2019-03-25T12:55:00Z</dcterms:created>
  <dcterms:modified xsi:type="dcterms:W3CDTF">2019-03-29T07:57:00Z</dcterms:modified>
</cp:coreProperties>
</file>