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7776" w14:textId="79B9C3EA" w:rsidR="00DD7909" w:rsidRPr="00DD7909" w:rsidRDefault="00DD7909" w:rsidP="00DD7909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D790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="00E67AE3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KP-272-PNU-</w:t>
      </w:r>
      <w:r w:rsidR="00253EE8">
        <w:rPr>
          <w:rFonts w:ascii="Cambria" w:eastAsia="Times New Roman" w:hAnsi="Cambria" w:cs="Times New Roman"/>
          <w:b/>
          <w:sz w:val="20"/>
          <w:szCs w:val="20"/>
          <w:lang w:eastAsia="pl-PL"/>
        </w:rPr>
        <w:t>47</w:t>
      </w:r>
      <w:r w:rsidRPr="00DD790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82F24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DD7909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Lublin, </w:t>
      </w:r>
      <w:r w:rsidR="00854A4E">
        <w:rPr>
          <w:rFonts w:ascii="Cambria" w:eastAsia="Times New Roman" w:hAnsi="Cambria" w:cs="Times New Roman"/>
          <w:sz w:val="20"/>
          <w:szCs w:val="20"/>
          <w:lang w:eastAsia="pl-PL"/>
        </w:rPr>
        <w:t>21</w:t>
      </w:r>
      <w:r w:rsidR="000F7EAA">
        <w:rPr>
          <w:rFonts w:ascii="Cambria" w:eastAsia="Times New Roman" w:hAnsi="Cambria" w:cs="Times New Roman"/>
          <w:sz w:val="20"/>
          <w:szCs w:val="20"/>
          <w:lang w:eastAsia="pl-PL"/>
        </w:rPr>
        <w:t>.09.</w:t>
      </w:r>
      <w:r w:rsidR="00B82F24">
        <w:rPr>
          <w:rFonts w:ascii="Cambria" w:eastAsia="Times New Roman" w:hAnsi="Cambria" w:cs="Times New Roman"/>
          <w:sz w:val="20"/>
          <w:szCs w:val="20"/>
          <w:lang w:eastAsia="pl-PL"/>
        </w:rPr>
        <w:t>2022 r.</w:t>
      </w:r>
    </w:p>
    <w:p w14:paraId="41E7A61C" w14:textId="77777777" w:rsidR="00DD7909" w:rsidRPr="00DD7909" w:rsidRDefault="00DD7909" w:rsidP="00DD790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EDC5B82" w14:textId="77777777" w:rsidR="00DD7909" w:rsidRPr="00DD7909" w:rsidRDefault="00DD7909" w:rsidP="00DD790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6AF742E" w14:textId="582555BF" w:rsidR="00DD7909" w:rsidRPr="00023639" w:rsidRDefault="00023639" w:rsidP="008C7F40">
      <w:pPr>
        <w:keepNext/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kern w:val="28"/>
          <w:sz w:val="24"/>
          <w:szCs w:val="20"/>
          <w:lang w:eastAsia="pl-PL"/>
        </w:rPr>
      </w:pPr>
      <w:r w:rsidRPr="00023639">
        <w:rPr>
          <w:rFonts w:ascii="Cambria" w:eastAsia="Times New Roman" w:hAnsi="Cambria" w:cs="Times New Roman"/>
          <w:b/>
          <w:kern w:val="28"/>
          <w:sz w:val="24"/>
          <w:szCs w:val="20"/>
          <w:lang w:eastAsia="pl-PL"/>
        </w:rPr>
        <w:t xml:space="preserve">Informacja o </w:t>
      </w:r>
      <w:r w:rsidR="008F096D">
        <w:rPr>
          <w:rFonts w:ascii="Cambria" w:eastAsia="Times New Roman" w:hAnsi="Cambria" w:cs="Times New Roman"/>
          <w:b/>
          <w:kern w:val="28"/>
          <w:sz w:val="24"/>
          <w:szCs w:val="20"/>
          <w:lang w:eastAsia="pl-PL"/>
        </w:rPr>
        <w:t>wyborze najkorzystniejszej oferty (część 4 i 9)</w:t>
      </w:r>
    </w:p>
    <w:p w14:paraId="6408B631" w14:textId="77777777" w:rsidR="00DD7909" w:rsidRPr="00DD7909" w:rsidRDefault="00DD7909" w:rsidP="00DD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6EA74F" w14:textId="32F760AD" w:rsidR="00DD7909" w:rsidRPr="008F096D" w:rsidRDefault="00023639" w:rsidP="008F096D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b/>
          <w:lang w:eastAsia="pl-PL"/>
        </w:rPr>
      </w:pPr>
      <w:r w:rsidRPr="008F096D">
        <w:rPr>
          <w:rFonts w:ascii="Cambria" w:eastAsia="Times New Roman" w:hAnsi="Cambria" w:cs="Times New Roman"/>
          <w:lang w:eastAsia="pl-PL"/>
        </w:rPr>
        <w:t>Dotyczy postepowania</w:t>
      </w:r>
      <w:r w:rsidR="00DD7909" w:rsidRPr="008F096D">
        <w:rPr>
          <w:rFonts w:ascii="Cambria" w:eastAsia="Times New Roman" w:hAnsi="Cambria" w:cs="Times New Roman"/>
          <w:lang w:eastAsia="pl-PL"/>
        </w:rPr>
        <w:t xml:space="preserve"> w trybie </w:t>
      </w:r>
      <w:r w:rsidR="00E67AE3" w:rsidRPr="008F096D">
        <w:rPr>
          <w:rFonts w:ascii="Cambria" w:eastAsia="Times New Roman" w:hAnsi="Cambria" w:cs="Times New Roman"/>
          <w:lang w:eastAsia="pl-PL"/>
        </w:rPr>
        <w:t>przetargu nieograniczonego</w:t>
      </w:r>
      <w:r w:rsidR="00DD7909" w:rsidRPr="008F096D">
        <w:rPr>
          <w:rFonts w:ascii="Cambria" w:eastAsia="Times New Roman" w:hAnsi="Cambria" w:cs="Times New Roman"/>
          <w:lang w:eastAsia="pl-PL"/>
        </w:rPr>
        <w:t xml:space="preserve"> na podstawie art. </w:t>
      </w:r>
      <w:r w:rsidR="00E67AE3" w:rsidRPr="008F096D">
        <w:rPr>
          <w:rFonts w:ascii="Cambria" w:eastAsia="Arial" w:hAnsi="Cambria" w:cs="Cambria"/>
          <w:lang w:eastAsia="pl-PL"/>
        </w:rPr>
        <w:t xml:space="preserve">132 </w:t>
      </w:r>
      <w:r w:rsidR="00DD7909" w:rsidRPr="008F096D">
        <w:rPr>
          <w:rFonts w:ascii="Cambria" w:eastAsia="Times New Roman" w:hAnsi="Cambria" w:cs="Times New Roman"/>
          <w:lang w:eastAsia="pl-PL"/>
        </w:rPr>
        <w:t xml:space="preserve">ustawy </w:t>
      </w:r>
      <w:r w:rsidRPr="008F096D">
        <w:rPr>
          <w:rFonts w:ascii="Cambria" w:eastAsia="Times New Roman" w:hAnsi="Cambria" w:cs="Times New Roman"/>
          <w:lang w:eastAsia="pl-PL"/>
        </w:rPr>
        <w:t xml:space="preserve">z dnia 11 września 2019 roku Prawo Zamówień Publicznych (Dz.U. z 20121 r. poz. 1129 z </w:t>
      </w:r>
      <w:proofErr w:type="spellStart"/>
      <w:r w:rsidRPr="008F096D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Pr="008F096D">
        <w:rPr>
          <w:rFonts w:ascii="Cambria" w:eastAsia="Times New Roman" w:hAnsi="Cambria" w:cs="Times New Roman"/>
          <w:lang w:eastAsia="pl-PL"/>
        </w:rPr>
        <w:t>. zm.)</w:t>
      </w:r>
      <w:r w:rsidR="00854A4E" w:rsidRPr="008F096D">
        <w:rPr>
          <w:rFonts w:ascii="Cambria" w:eastAsia="Times New Roman" w:hAnsi="Cambria" w:cs="Times New Roman"/>
          <w:lang w:eastAsia="pl-PL"/>
        </w:rPr>
        <w:t xml:space="preserve"> pn.: </w:t>
      </w:r>
      <w:r w:rsidR="00854A4E" w:rsidRPr="008F096D">
        <w:rPr>
          <w:rFonts w:ascii="Cambria" w:eastAsia="Times New Roman" w:hAnsi="Cambria" w:cs="Times New Roman"/>
          <w:b/>
          <w:lang w:eastAsia="pl-PL"/>
        </w:rPr>
        <w:t>Dostawa sprzętu komputerowego z podziałem na części,</w:t>
      </w:r>
    </w:p>
    <w:p w14:paraId="79296D9E" w14:textId="77777777" w:rsidR="00854A4E" w:rsidRPr="008F096D" w:rsidRDefault="00854A4E" w:rsidP="008F096D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8F096D">
        <w:rPr>
          <w:rFonts w:ascii="Cambria" w:eastAsia="Times New Roman" w:hAnsi="Cambria" w:cs="Times New Roman"/>
          <w:b/>
          <w:lang w:eastAsia="pl-PL"/>
        </w:rPr>
        <w:t>Część 4: Monitor 23-24’’ – 4 sztuki</w:t>
      </w:r>
    </w:p>
    <w:p w14:paraId="57448BB6" w14:textId="5DCC7362" w:rsidR="00854A4E" w:rsidRPr="008F096D" w:rsidRDefault="00854A4E" w:rsidP="008F096D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8F096D">
        <w:rPr>
          <w:rFonts w:ascii="Cambria" w:eastAsia="Times New Roman" w:hAnsi="Cambria" w:cs="Times New Roman"/>
          <w:b/>
          <w:lang w:eastAsia="pl-PL"/>
        </w:rPr>
        <w:t>Część 9: Monitor – 4 sztuki</w:t>
      </w:r>
    </w:p>
    <w:p w14:paraId="205B93CF" w14:textId="26CB506D" w:rsidR="00854A4E" w:rsidRPr="008F096D" w:rsidRDefault="00854A4E" w:rsidP="008F096D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8F096D">
        <w:rPr>
          <w:rFonts w:ascii="Cambria" w:eastAsia="Times New Roman" w:hAnsi="Cambria" w:cs="Times New Roman"/>
          <w:lang w:eastAsia="pl-PL"/>
        </w:rPr>
        <w:t xml:space="preserve">Zamawiający, Politechnika Lubelska, na podstawie art. 253 ust. 1 i 2 ustawy </w:t>
      </w:r>
      <w:proofErr w:type="spellStart"/>
      <w:r w:rsidRPr="008F096D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8F096D">
        <w:rPr>
          <w:rFonts w:ascii="Cambria" w:eastAsia="Times New Roman" w:hAnsi="Cambria" w:cs="Times New Roman"/>
          <w:lang w:eastAsia="pl-PL"/>
        </w:rPr>
        <w:t xml:space="preserve"> informuje, że dokonał wyboru oferty najkorzystniejszej. Najkorzystniejszą ofertę na część 4 i 9 złożył Wykonawca:</w:t>
      </w:r>
    </w:p>
    <w:p w14:paraId="27D9660C" w14:textId="77777777" w:rsidR="00854A4E" w:rsidRPr="008F096D" w:rsidRDefault="00854A4E" w:rsidP="008F096D">
      <w:pPr>
        <w:suppressAutoHyphens/>
        <w:spacing w:after="0" w:line="360" w:lineRule="auto"/>
        <w:jc w:val="center"/>
        <w:rPr>
          <w:rFonts w:ascii="Cambria" w:eastAsia="Times New Roman" w:hAnsi="Cambria" w:cs="Cambria"/>
          <w:lang w:eastAsia="zh-CN"/>
        </w:rPr>
      </w:pPr>
      <w:r w:rsidRPr="008F096D">
        <w:rPr>
          <w:rFonts w:ascii="Cambria" w:eastAsia="Times New Roman" w:hAnsi="Cambria" w:cs="Cambria"/>
          <w:b/>
          <w:lang w:eastAsia="zh-CN"/>
        </w:rPr>
        <w:t xml:space="preserve">"e-Tech"® Jacek Sójka Sp. Jawna, ul. Nowa 29/31, 90-030 Łódź </w:t>
      </w:r>
      <w:r w:rsidRPr="008F096D">
        <w:rPr>
          <w:rFonts w:ascii="Cambria" w:eastAsia="Times New Roman" w:hAnsi="Cambria" w:cs="Cambria"/>
          <w:lang w:eastAsia="zh-CN"/>
        </w:rPr>
        <w:t>za cenę:</w:t>
      </w:r>
    </w:p>
    <w:p w14:paraId="64AA88C0" w14:textId="60F0D75E" w:rsidR="00854A4E" w:rsidRPr="008F096D" w:rsidRDefault="00854A4E" w:rsidP="008F096D">
      <w:pPr>
        <w:suppressAutoHyphens/>
        <w:spacing w:after="0" w:line="360" w:lineRule="auto"/>
        <w:jc w:val="center"/>
        <w:rPr>
          <w:rFonts w:ascii="Cambria" w:eastAsia="Times New Roman" w:hAnsi="Cambria" w:cs="Cambria"/>
          <w:b/>
          <w:lang w:eastAsia="zh-CN"/>
        </w:rPr>
      </w:pPr>
      <w:r w:rsidRPr="008F096D">
        <w:rPr>
          <w:rFonts w:ascii="Cambria" w:eastAsia="Times New Roman" w:hAnsi="Cambria" w:cs="Cambria"/>
          <w:b/>
          <w:lang w:eastAsia="zh-CN"/>
        </w:rPr>
        <w:t xml:space="preserve"> Część 4: 2 583,00 zł, Część 9: 4 944,60 zł</w:t>
      </w:r>
    </w:p>
    <w:p w14:paraId="405E090B" w14:textId="77777777" w:rsidR="00854A4E" w:rsidRPr="008F096D" w:rsidRDefault="00854A4E" w:rsidP="008F096D">
      <w:pPr>
        <w:suppressAutoHyphens/>
        <w:spacing w:after="0" w:line="360" w:lineRule="auto"/>
        <w:jc w:val="both"/>
        <w:rPr>
          <w:rFonts w:ascii="Cambria" w:hAnsi="Cambria"/>
          <w:bCs/>
          <w:color w:val="000000"/>
        </w:rPr>
      </w:pPr>
      <w:r w:rsidRPr="008F096D">
        <w:rPr>
          <w:rFonts w:ascii="Cambria" w:hAnsi="Cambria"/>
          <w:b/>
          <w:bCs/>
          <w:color w:val="000000"/>
        </w:rPr>
        <w:t>Uzasadnienie prawne:</w:t>
      </w:r>
      <w:r w:rsidRPr="008F096D">
        <w:rPr>
          <w:rFonts w:ascii="Cambria" w:hAnsi="Cambria"/>
          <w:bCs/>
          <w:color w:val="000000"/>
        </w:rPr>
        <w:t xml:space="preserve"> art. 239 ust. 1 ustawy </w:t>
      </w:r>
      <w:proofErr w:type="spellStart"/>
      <w:r w:rsidRPr="008F096D">
        <w:rPr>
          <w:rFonts w:ascii="Cambria" w:hAnsi="Cambria"/>
          <w:bCs/>
          <w:color w:val="000000"/>
        </w:rPr>
        <w:t>Pzp</w:t>
      </w:r>
      <w:proofErr w:type="spellEnd"/>
      <w:r w:rsidRPr="008F096D">
        <w:rPr>
          <w:rFonts w:ascii="Cambria" w:hAnsi="Cambria"/>
          <w:bCs/>
          <w:color w:val="000000"/>
        </w:rPr>
        <w:t>: Zamawiający wybiera najkorzystniejszą ofertę na podstawie kryteriów oceny ofert określonych w dokumentach zamówienia.</w:t>
      </w:r>
    </w:p>
    <w:p w14:paraId="728DCE6C" w14:textId="43517391" w:rsidR="00854A4E" w:rsidRPr="008F096D" w:rsidRDefault="00854A4E" w:rsidP="008F096D">
      <w:pPr>
        <w:suppressAutoHyphens/>
        <w:spacing w:after="0" w:line="360" w:lineRule="auto"/>
        <w:jc w:val="both"/>
        <w:rPr>
          <w:rFonts w:ascii="Cambria" w:hAnsi="Cambria"/>
          <w:bCs/>
          <w:color w:val="000000"/>
        </w:rPr>
      </w:pPr>
      <w:r w:rsidRPr="008F096D">
        <w:rPr>
          <w:rFonts w:ascii="Cambria" w:hAnsi="Cambria"/>
          <w:b/>
          <w:bCs/>
          <w:color w:val="000000"/>
        </w:rPr>
        <w:t xml:space="preserve">Uzasadnienie faktyczne: </w:t>
      </w:r>
      <w:r w:rsidRPr="008F096D">
        <w:rPr>
          <w:rFonts w:ascii="Cambria" w:eastAsia="Times New Roman" w:hAnsi="Cambria"/>
          <w:bCs/>
          <w:color w:val="000000"/>
          <w:lang w:eastAsia="pl-PL"/>
        </w:rPr>
        <w:t>Wybrany Wykonawca nie podlega wykluczeniu, jego oferta nie podlega odrzuceniu, spełnił warunki opisane w SWZ oraz jest to jedyna złożona oferta w postępowaniu.</w:t>
      </w:r>
    </w:p>
    <w:p w14:paraId="1E55090E" w14:textId="1073D547" w:rsidR="00854A4E" w:rsidRDefault="00854A4E" w:rsidP="008F096D">
      <w:pPr>
        <w:suppressAutoHyphens/>
        <w:spacing w:after="0" w:line="360" w:lineRule="auto"/>
        <w:jc w:val="both"/>
        <w:rPr>
          <w:rFonts w:ascii="Cambria" w:hAnsi="Cambria" w:cs="Cambria"/>
          <w:b/>
          <w:lang w:eastAsia="zh-CN"/>
        </w:rPr>
      </w:pPr>
      <w:r w:rsidRPr="008F096D">
        <w:rPr>
          <w:rFonts w:ascii="Cambria" w:hAnsi="Cambria" w:cs="Cambria"/>
          <w:b/>
          <w:lang w:eastAsia="zh-CN"/>
        </w:rPr>
        <w:t>Klasyfikacja złożonych ofert:</w:t>
      </w:r>
    </w:p>
    <w:p w14:paraId="7EF5DFDB" w14:textId="77777777" w:rsidR="008C7F40" w:rsidRDefault="008C7F40" w:rsidP="008C7F40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szCs w:val="18"/>
          <w:lang w:eastAsia="pl-PL"/>
        </w:rPr>
      </w:pPr>
      <w:r>
        <w:rPr>
          <w:rFonts w:ascii="Cambria" w:eastAsia="Times New Roman" w:hAnsi="Cambria" w:cs="Times New Roman"/>
          <w:b/>
          <w:szCs w:val="18"/>
          <w:lang w:eastAsia="pl-PL"/>
        </w:rPr>
        <w:t>Część 4: Monitor 23-24’’ – 4 sztuki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697"/>
        <w:gridCol w:w="1843"/>
        <w:gridCol w:w="1843"/>
        <w:gridCol w:w="1275"/>
      </w:tblGrid>
      <w:tr w:rsidR="008C7F40" w14:paraId="50AD6283" w14:textId="77777777" w:rsidTr="008C7F40">
        <w:trPr>
          <w:trHeight w:val="109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99E219" w14:textId="77777777" w:rsidR="008C7F40" w:rsidRDefault="008C7F40">
            <w:pPr>
              <w:suppressAutoHyphens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 xml:space="preserve">Nazwa (firma) i adres </w:t>
            </w:r>
          </w:p>
          <w:p w14:paraId="5F83B791" w14:textId="77777777" w:rsidR="008C7F40" w:rsidRDefault="008C7F40">
            <w:pPr>
              <w:suppressAutoHyphens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Wykonawcy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261163" w14:textId="77777777" w:rsidR="008C7F40" w:rsidRDefault="008C7F40">
            <w:pPr>
              <w:suppressAutoHyphens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Liczba punktów przyznanych za kryterium</w:t>
            </w: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br/>
              <w:t>„Cena brutto”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75E964" w14:textId="77777777" w:rsidR="008C7F40" w:rsidRDefault="008C7F4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Liczba punktów przyznanych za kryterium Parametry techniczne 1</w:t>
            </w:r>
          </w:p>
          <w:p w14:paraId="6C8786C7" w14:textId="77777777" w:rsidR="008C7F40" w:rsidRDefault="008C7F4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”PT1”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4A7E40" w14:textId="77777777" w:rsidR="008C7F40" w:rsidRDefault="008C7F4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Liczba punktów przyznanych za kryterium</w:t>
            </w:r>
          </w:p>
          <w:p w14:paraId="12DA1DC4" w14:textId="77777777" w:rsidR="008C7F40" w:rsidRDefault="008C7F4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Parametry techniczne 2</w:t>
            </w:r>
          </w:p>
          <w:p w14:paraId="54B4AABD" w14:textId="77777777" w:rsidR="008C7F40" w:rsidRDefault="008C7F4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„PT2</w:t>
            </w:r>
            <w:r>
              <w:rPr>
                <w:rFonts w:ascii="Cambria" w:eastAsia="Times New Roman" w:hAnsi="Cambria"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06F9E4" w14:textId="77777777" w:rsidR="008C7F40" w:rsidRDefault="008C7F40">
            <w:pPr>
              <w:suppressAutoHyphens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Suma punktów</w:t>
            </w:r>
          </w:p>
        </w:tc>
      </w:tr>
      <w:tr w:rsidR="008C7F40" w14:paraId="231E3171" w14:textId="77777777" w:rsidTr="008C7F40">
        <w:trPr>
          <w:trHeight w:val="539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2EC2" w14:textId="77777777" w:rsidR="008C7F40" w:rsidRDefault="008C7F40">
            <w:pPr>
              <w:suppressAutoHyphens/>
              <w:spacing w:before="120" w:after="120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"e-Tech"® Jacek Sójka Sp. Jawna</w:t>
            </w:r>
          </w:p>
          <w:p w14:paraId="437382EC" w14:textId="77777777" w:rsidR="008C7F40" w:rsidRDefault="008C7F40">
            <w:pPr>
              <w:suppressAutoHyphens/>
              <w:spacing w:before="120" w:after="120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90-030 Łódź, ul. Nowa 29/31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7B48" w14:textId="3969E0C7" w:rsidR="008C7F40" w:rsidRDefault="008C7F40" w:rsidP="008C7F40">
            <w:pPr>
              <w:suppressAutoHyphens/>
              <w:spacing w:before="240" w:after="120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A39" w14:textId="08B44B4D" w:rsidR="008C7F40" w:rsidRDefault="008C7F40" w:rsidP="008C7F40">
            <w:pPr>
              <w:suppressAutoHyphens/>
              <w:spacing w:before="240" w:after="120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A37" w14:textId="43CDDD18" w:rsidR="008C7F40" w:rsidRDefault="008C7F40" w:rsidP="008C7F40">
            <w:pPr>
              <w:suppressAutoHyphens/>
              <w:spacing w:before="240" w:after="120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432" w14:textId="09EC0C99" w:rsidR="008C7F40" w:rsidRDefault="008C7F40" w:rsidP="008C7F40">
            <w:pPr>
              <w:suppressAutoHyphens/>
              <w:spacing w:before="240" w:after="120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100,00</w:t>
            </w:r>
          </w:p>
        </w:tc>
      </w:tr>
    </w:tbl>
    <w:p w14:paraId="47D51413" w14:textId="77777777" w:rsidR="008C7F40" w:rsidRDefault="008C7F40" w:rsidP="008C7F40">
      <w:pPr>
        <w:tabs>
          <w:tab w:val="left" w:pos="284"/>
        </w:tabs>
        <w:suppressAutoHyphens/>
        <w:spacing w:before="120" w:after="0" w:line="360" w:lineRule="auto"/>
        <w:jc w:val="both"/>
        <w:rPr>
          <w:rFonts w:ascii="Cambria" w:eastAsia="Times New Roman" w:hAnsi="Cambria" w:cs="Times New Roman"/>
          <w:b/>
          <w:szCs w:val="18"/>
          <w:lang w:eastAsia="pl-PL"/>
        </w:rPr>
      </w:pPr>
      <w:r>
        <w:rPr>
          <w:rFonts w:ascii="Cambria" w:eastAsia="Times New Roman" w:hAnsi="Cambria" w:cs="Times New Roman"/>
          <w:b/>
          <w:szCs w:val="18"/>
          <w:lang w:eastAsia="pl-PL"/>
        </w:rPr>
        <w:t>Część 9: Monitor – 4 sztuki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843"/>
        <w:gridCol w:w="1559"/>
        <w:gridCol w:w="1985"/>
        <w:gridCol w:w="1275"/>
      </w:tblGrid>
      <w:tr w:rsidR="008C7F40" w14:paraId="52C39D6A" w14:textId="77777777" w:rsidTr="008C7F40">
        <w:trPr>
          <w:trHeight w:val="77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700307" w14:textId="77777777" w:rsidR="008C7F40" w:rsidRPr="008C7F40" w:rsidRDefault="008C7F40" w:rsidP="008C7F40">
            <w:pPr>
              <w:suppressAutoHyphens/>
              <w:spacing w:after="0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8C7F40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 xml:space="preserve">Nazwa (firma) i adres </w:t>
            </w:r>
          </w:p>
          <w:p w14:paraId="6831137C" w14:textId="77777777" w:rsidR="008C7F40" w:rsidRPr="008C7F40" w:rsidRDefault="008C7F40" w:rsidP="008C7F40">
            <w:pPr>
              <w:suppressAutoHyphens/>
              <w:spacing w:after="0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8C7F40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C5641F" w14:textId="77777777" w:rsidR="008C7F40" w:rsidRPr="008C7F40" w:rsidRDefault="008C7F40" w:rsidP="008C7F40">
            <w:pPr>
              <w:suppressAutoHyphens/>
              <w:spacing w:after="0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8C7F40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Liczba punktów przyznanych za kryterium</w:t>
            </w:r>
            <w:r w:rsidRPr="008C7F40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br/>
              <w:t>„Cena brutto”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9EDE90" w14:textId="77777777" w:rsidR="008C7F40" w:rsidRPr="008C7F40" w:rsidRDefault="008C7F40" w:rsidP="008C7F4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8C7F40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 xml:space="preserve">Liczba punktów przyznanych za kryterium </w:t>
            </w:r>
          </w:p>
          <w:p w14:paraId="61CD2A54" w14:textId="77777777" w:rsidR="008C7F40" w:rsidRPr="008C7F40" w:rsidRDefault="008C7F40" w:rsidP="008C7F4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</w:pPr>
            <w:r w:rsidRPr="008C7F40"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  <w:t>Okres gwarancji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DDC790" w14:textId="77777777" w:rsidR="008C7F40" w:rsidRPr="008C7F40" w:rsidRDefault="008C7F40" w:rsidP="008C7F4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8C7F40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Liczba punktów przyznanych za kryterium</w:t>
            </w:r>
          </w:p>
          <w:p w14:paraId="374ED462" w14:textId="307F3F3C" w:rsidR="008C7F40" w:rsidRPr="008C7F40" w:rsidRDefault="008C7F40" w:rsidP="008C7F4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</w:pPr>
            <w:r w:rsidRPr="008C7F40"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63678C2" w14:textId="77777777" w:rsidR="008C7F40" w:rsidRPr="008C7F40" w:rsidRDefault="008C7F40" w:rsidP="008C7F40">
            <w:pPr>
              <w:suppressAutoHyphens/>
              <w:spacing w:after="0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8C7F40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Suma punktów</w:t>
            </w:r>
          </w:p>
        </w:tc>
      </w:tr>
      <w:tr w:rsidR="008C7F40" w14:paraId="54D2504A" w14:textId="77777777" w:rsidTr="008C7F40">
        <w:trPr>
          <w:trHeight w:val="53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DDC6" w14:textId="77777777" w:rsidR="008C7F40" w:rsidRPr="008C7F40" w:rsidRDefault="008C7F40">
            <w:pPr>
              <w:suppressAutoHyphens/>
              <w:spacing w:before="120" w:after="120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8C7F40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"e-Tech"® Jacek Sójka Sp. Jawna</w:t>
            </w:r>
          </w:p>
          <w:p w14:paraId="459ACED8" w14:textId="77777777" w:rsidR="008C7F40" w:rsidRPr="008C7F40" w:rsidRDefault="008C7F40">
            <w:pPr>
              <w:suppressAutoHyphens/>
              <w:spacing w:before="120" w:after="120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8C7F40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90-030 Łódź, ul. Nowa 29/31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0D1B" w14:textId="2F5F16C1" w:rsidR="008C7F40" w:rsidRPr="008C7F40" w:rsidRDefault="008C7F40">
            <w:pPr>
              <w:suppressAutoHyphens/>
              <w:spacing w:before="120" w:after="120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070" w14:textId="12D926AD" w:rsidR="008C7F40" w:rsidRPr="008C7F40" w:rsidRDefault="008C7F40" w:rsidP="008C7F40">
            <w:pPr>
              <w:suppressAutoHyphens/>
              <w:spacing w:before="240" w:after="120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DA6" w14:textId="211FB0C7" w:rsidR="008C7F40" w:rsidRPr="008C7F40" w:rsidRDefault="008C7F40" w:rsidP="008C7F40">
            <w:pPr>
              <w:suppressAutoHyphens/>
              <w:spacing w:before="240" w:after="120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37E5" w14:textId="7DA4E172" w:rsidR="008C7F40" w:rsidRPr="008C7F40" w:rsidRDefault="008C7F40" w:rsidP="008C7F40">
            <w:pPr>
              <w:suppressAutoHyphens/>
              <w:spacing w:before="240" w:after="120"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100,</w:t>
            </w:r>
            <w:bookmarkStart w:id="0" w:name="_GoBack"/>
            <w:bookmarkEnd w:id="0"/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00</w:t>
            </w:r>
          </w:p>
        </w:tc>
      </w:tr>
    </w:tbl>
    <w:p w14:paraId="5EC44A9E" w14:textId="77777777" w:rsidR="00023639" w:rsidRPr="00023639" w:rsidRDefault="00023639" w:rsidP="00023639">
      <w:pPr>
        <w:suppressAutoHyphens/>
        <w:spacing w:before="120" w:after="0" w:line="360" w:lineRule="auto"/>
        <w:jc w:val="both"/>
        <w:rPr>
          <w:rFonts w:ascii="Cambria" w:eastAsia="Times New Roman" w:hAnsi="Cambria"/>
          <w:szCs w:val="24"/>
          <w:lang w:eastAsia="pl-PL"/>
        </w:rPr>
      </w:pPr>
    </w:p>
    <w:p w14:paraId="23CD66FD" w14:textId="528C8913" w:rsidR="00023639" w:rsidRDefault="00023639" w:rsidP="00023639">
      <w:pPr>
        <w:spacing w:line="360" w:lineRule="auto"/>
        <w:jc w:val="right"/>
        <w:rPr>
          <w:rFonts w:ascii="Cambria" w:hAnsi="Cambria"/>
          <w:b/>
          <w:i/>
          <w:sz w:val="20"/>
          <w:szCs w:val="20"/>
        </w:rPr>
      </w:pPr>
      <w:r w:rsidRPr="00023639">
        <w:rPr>
          <w:rFonts w:ascii="Cambria" w:hAnsi="Cambria"/>
          <w:b/>
          <w:i/>
          <w:sz w:val="20"/>
          <w:szCs w:val="20"/>
        </w:rPr>
        <w:t>Zastępca Kanclerza Politechniki Lubelskiej</w:t>
      </w:r>
    </w:p>
    <w:p w14:paraId="74736DB3" w14:textId="77777777" w:rsidR="008C7F40" w:rsidRPr="00023639" w:rsidRDefault="008C7F40" w:rsidP="00023639">
      <w:pPr>
        <w:spacing w:line="360" w:lineRule="auto"/>
        <w:jc w:val="right"/>
        <w:rPr>
          <w:rFonts w:ascii="Cambria" w:hAnsi="Cambria"/>
          <w:b/>
          <w:i/>
          <w:sz w:val="20"/>
          <w:szCs w:val="20"/>
        </w:rPr>
      </w:pPr>
    </w:p>
    <w:p w14:paraId="5F958AA1" w14:textId="77777777" w:rsidR="00023639" w:rsidRPr="00023639" w:rsidRDefault="00023639" w:rsidP="00023639">
      <w:pPr>
        <w:jc w:val="right"/>
        <w:rPr>
          <w:rFonts w:ascii="Cambria" w:hAnsi="Cambria"/>
          <w:b/>
          <w:i/>
          <w:sz w:val="20"/>
          <w:szCs w:val="20"/>
        </w:rPr>
      </w:pPr>
      <w:r w:rsidRPr="00023639"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dr inż. Marcin JAKIMIAK</w:t>
      </w:r>
    </w:p>
    <w:p w14:paraId="069641CF" w14:textId="319B4BCF" w:rsidR="00023639" w:rsidRPr="00DD7909" w:rsidRDefault="00023639" w:rsidP="00023639">
      <w:pPr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sectPr w:rsidR="00023639" w:rsidRPr="00DD7909" w:rsidSect="00854A4E">
      <w:headerReference w:type="default" r:id="rId8"/>
      <w:footerReference w:type="default" r:id="rId9"/>
      <w:pgSz w:w="11906" w:h="16838"/>
      <w:pgMar w:top="567" w:right="1134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9060A" w14:textId="77777777" w:rsidR="002D15DA" w:rsidRDefault="002D15DA" w:rsidP="00C268C4">
      <w:pPr>
        <w:spacing w:after="0" w:line="240" w:lineRule="auto"/>
      </w:pPr>
      <w:r>
        <w:separator/>
      </w:r>
    </w:p>
  </w:endnote>
  <w:endnote w:type="continuationSeparator" w:id="0">
    <w:p w14:paraId="10F27BFD" w14:textId="77777777" w:rsidR="002D15DA" w:rsidRDefault="002D15DA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576F" w14:textId="1CC613E1" w:rsidR="00345A27" w:rsidRPr="00345A27" w:rsidRDefault="00345A27">
    <w:pPr>
      <w:pStyle w:val="Stopka"/>
      <w:jc w:val="right"/>
      <w:rPr>
        <w:rFonts w:ascii="Cambria" w:hAnsi="Cambria"/>
        <w:sz w:val="20"/>
        <w:szCs w:val="20"/>
      </w:rPr>
    </w:pPr>
  </w:p>
  <w:p w14:paraId="3F884A71" w14:textId="77777777" w:rsidR="00345A27" w:rsidRDefault="00345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F680E" w14:textId="77777777" w:rsidR="002D15DA" w:rsidRDefault="002D15DA" w:rsidP="00C268C4">
      <w:pPr>
        <w:spacing w:after="0" w:line="240" w:lineRule="auto"/>
      </w:pPr>
      <w:r>
        <w:separator/>
      </w:r>
    </w:p>
  </w:footnote>
  <w:footnote w:type="continuationSeparator" w:id="0">
    <w:p w14:paraId="48343399" w14:textId="77777777" w:rsidR="002D15DA" w:rsidRDefault="002D15DA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381CCE" w:rsidRPr="005A30AB" w14:paraId="313481FE" w14:textId="77777777" w:rsidTr="00490864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D7493AA" w14:textId="77777777" w:rsidR="00381CCE" w:rsidRPr="008D57E8" w:rsidRDefault="00381CCE" w:rsidP="00381CCE">
          <w:pPr>
            <w:spacing w:before="70" w:line="249" w:lineRule="auto"/>
            <w:ind w:left="5354" w:right="1692"/>
            <w:rPr>
              <w:sz w:val="20"/>
            </w:rPr>
          </w:pPr>
          <w:r w:rsidRPr="008D57E8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66BC7F0" wp14:editId="2FE213C9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0C3813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F1DD872" wp14:editId="0705396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B90E83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E77C96E" wp14:editId="047776D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7B4AF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7C51DAAA" w14:textId="77777777" w:rsidR="00381CCE" w:rsidRPr="008D57E8" w:rsidRDefault="00381CCE" w:rsidP="00381CCE">
          <w:pPr>
            <w:rPr>
              <w:sz w:val="20"/>
            </w:rPr>
          </w:pPr>
        </w:p>
        <w:p w14:paraId="6B3E99FA" w14:textId="77777777" w:rsidR="00381CCE" w:rsidRPr="008D57E8" w:rsidRDefault="00381CCE" w:rsidP="00381CCE">
          <w:pPr>
            <w:rPr>
              <w:sz w:val="20"/>
            </w:rPr>
          </w:pPr>
        </w:p>
        <w:p w14:paraId="5BA5ED27" w14:textId="77777777" w:rsidR="00381CCE" w:rsidRPr="008D57E8" w:rsidRDefault="00381CCE" w:rsidP="00381CCE">
          <w:pPr>
            <w:rPr>
              <w:sz w:val="20"/>
            </w:rPr>
          </w:pPr>
        </w:p>
        <w:p w14:paraId="0787C936" w14:textId="77777777" w:rsidR="00381CCE" w:rsidRPr="008D57E8" w:rsidRDefault="00381CCE" w:rsidP="00381CCE">
          <w:pPr>
            <w:rPr>
              <w:sz w:val="20"/>
            </w:rPr>
          </w:pPr>
        </w:p>
        <w:p w14:paraId="7F3EE080" w14:textId="77777777" w:rsidR="00381CCE" w:rsidRPr="008D57E8" w:rsidRDefault="00381CCE" w:rsidP="00381CCE">
          <w:pPr>
            <w:rPr>
              <w:sz w:val="20"/>
            </w:rPr>
          </w:pPr>
        </w:p>
        <w:p w14:paraId="2A377E12" w14:textId="77777777" w:rsidR="00381CCE" w:rsidRDefault="00381CCE" w:rsidP="00381CCE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2DEC3DD9" w14:textId="77777777" w:rsidR="00381CCE" w:rsidRPr="00AA0AA3" w:rsidRDefault="00381CCE" w:rsidP="00381CCE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5B0D8858" w14:textId="77777777" w:rsidR="00381CCE" w:rsidRPr="00AA0AA3" w:rsidRDefault="00381CCE" w:rsidP="00381CCE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37444714" w14:textId="77777777" w:rsidR="00C268C4" w:rsidRPr="00854A4E" w:rsidRDefault="00C268C4">
    <w:pPr>
      <w:pStyle w:val="Nagwek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CB3"/>
    <w:multiLevelType w:val="hybridMultilevel"/>
    <w:tmpl w:val="6760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528FA"/>
    <w:multiLevelType w:val="hybridMultilevel"/>
    <w:tmpl w:val="8BEC58D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A34E95"/>
    <w:multiLevelType w:val="hybridMultilevel"/>
    <w:tmpl w:val="2C18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0723"/>
    <w:multiLevelType w:val="hybridMultilevel"/>
    <w:tmpl w:val="C0C4B890"/>
    <w:lvl w:ilvl="0" w:tplc="DF3ED638"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616FC"/>
    <w:multiLevelType w:val="hybridMultilevel"/>
    <w:tmpl w:val="EF4CF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D402F"/>
    <w:multiLevelType w:val="hybridMultilevel"/>
    <w:tmpl w:val="355EE934"/>
    <w:lvl w:ilvl="0" w:tplc="22520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1880B0D"/>
    <w:multiLevelType w:val="hybridMultilevel"/>
    <w:tmpl w:val="075A5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A6866"/>
    <w:multiLevelType w:val="hybridMultilevel"/>
    <w:tmpl w:val="CADCFAA8"/>
    <w:lvl w:ilvl="0" w:tplc="A61E56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358DA"/>
    <w:multiLevelType w:val="hybridMultilevel"/>
    <w:tmpl w:val="BB16B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64236"/>
    <w:multiLevelType w:val="hybridMultilevel"/>
    <w:tmpl w:val="9114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007AA"/>
    <w:multiLevelType w:val="hybridMultilevel"/>
    <w:tmpl w:val="826C10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6002E"/>
    <w:multiLevelType w:val="hybridMultilevel"/>
    <w:tmpl w:val="D8E43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13AE6"/>
    <w:multiLevelType w:val="hybridMultilevel"/>
    <w:tmpl w:val="778CC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2"/>
  </w:num>
  <w:num w:numId="5">
    <w:abstractNumId w:val="34"/>
  </w:num>
  <w:num w:numId="6">
    <w:abstractNumId w:val="29"/>
  </w:num>
  <w:num w:numId="7">
    <w:abstractNumId w:val="30"/>
  </w:num>
  <w:num w:numId="8">
    <w:abstractNumId w:val="26"/>
  </w:num>
  <w:num w:numId="9">
    <w:abstractNumId w:val="19"/>
  </w:num>
  <w:num w:numId="10">
    <w:abstractNumId w:val="31"/>
  </w:num>
  <w:num w:numId="11">
    <w:abstractNumId w:val="5"/>
  </w:num>
  <w:num w:numId="12">
    <w:abstractNumId w:val="0"/>
  </w:num>
  <w:num w:numId="13">
    <w:abstractNumId w:val="10"/>
  </w:num>
  <w:num w:numId="14">
    <w:abstractNumId w:val="16"/>
  </w:num>
  <w:num w:numId="15">
    <w:abstractNumId w:val="33"/>
  </w:num>
  <w:num w:numId="16">
    <w:abstractNumId w:val="4"/>
  </w:num>
  <w:num w:numId="17">
    <w:abstractNumId w:val="11"/>
  </w:num>
  <w:num w:numId="18">
    <w:abstractNumId w:val="6"/>
  </w:num>
  <w:num w:numId="19">
    <w:abstractNumId w:val="14"/>
  </w:num>
  <w:num w:numId="20">
    <w:abstractNumId w:val="1"/>
  </w:num>
  <w:num w:numId="21">
    <w:abstractNumId w:val="32"/>
  </w:num>
  <w:num w:numId="22">
    <w:abstractNumId w:val="27"/>
  </w:num>
  <w:num w:numId="23">
    <w:abstractNumId w:val="21"/>
  </w:num>
  <w:num w:numId="24">
    <w:abstractNumId w:val="9"/>
  </w:num>
  <w:num w:numId="25">
    <w:abstractNumId w:val="24"/>
  </w:num>
  <w:num w:numId="26">
    <w:abstractNumId w:val="36"/>
  </w:num>
  <w:num w:numId="27">
    <w:abstractNumId w:val="22"/>
  </w:num>
  <w:num w:numId="28">
    <w:abstractNumId w:val="23"/>
  </w:num>
  <w:num w:numId="29">
    <w:abstractNumId w:val="18"/>
  </w:num>
  <w:num w:numId="30">
    <w:abstractNumId w:val="28"/>
  </w:num>
  <w:num w:numId="31">
    <w:abstractNumId w:val="17"/>
  </w:num>
  <w:num w:numId="32">
    <w:abstractNumId w:val="15"/>
  </w:num>
  <w:num w:numId="33">
    <w:abstractNumId w:val="20"/>
  </w:num>
  <w:num w:numId="34">
    <w:abstractNumId w:val="13"/>
  </w:num>
  <w:num w:numId="35">
    <w:abstractNumId w:val="3"/>
  </w:num>
  <w:num w:numId="36">
    <w:abstractNumId w:val="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80"/>
    <w:rsid w:val="0001106C"/>
    <w:rsid w:val="00015727"/>
    <w:rsid w:val="00023639"/>
    <w:rsid w:val="00040950"/>
    <w:rsid w:val="00050C38"/>
    <w:rsid w:val="000B67A1"/>
    <w:rsid w:val="000E161F"/>
    <w:rsid w:val="000F7EAA"/>
    <w:rsid w:val="0013154C"/>
    <w:rsid w:val="00153B85"/>
    <w:rsid w:val="00153F2F"/>
    <w:rsid w:val="0016356D"/>
    <w:rsid w:val="00172993"/>
    <w:rsid w:val="0018757C"/>
    <w:rsid w:val="001901CC"/>
    <w:rsid w:val="001B526F"/>
    <w:rsid w:val="001C5FB1"/>
    <w:rsid w:val="002412F6"/>
    <w:rsid w:val="00250782"/>
    <w:rsid w:val="00253EE8"/>
    <w:rsid w:val="002A5281"/>
    <w:rsid w:val="002B13E5"/>
    <w:rsid w:val="002C0A9A"/>
    <w:rsid w:val="002D15DA"/>
    <w:rsid w:val="002F4CB7"/>
    <w:rsid w:val="00306311"/>
    <w:rsid w:val="00345A27"/>
    <w:rsid w:val="00350B96"/>
    <w:rsid w:val="003541BA"/>
    <w:rsid w:val="00367B06"/>
    <w:rsid w:val="00381CCE"/>
    <w:rsid w:val="00385CFA"/>
    <w:rsid w:val="003A7534"/>
    <w:rsid w:val="003A7CEF"/>
    <w:rsid w:val="0040648C"/>
    <w:rsid w:val="004247DB"/>
    <w:rsid w:val="004530D4"/>
    <w:rsid w:val="0048367E"/>
    <w:rsid w:val="00493328"/>
    <w:rsid w:val="004C21CA"/>
    <w:rsid w:val="004C4730"/>
    <w:rsid w:val="004F31C4"/>
    <w:rsid w:val="004F7327"/>
    <w:rsid w:val="005059EB"/>
    <w:rsid w:val="005122AE"/>
    <w:rsid w:val="00554174"/>
    <w:rsid w:val="00554EDC"/>
    <w:rsid w:val="0057481E"/>
    <w:rsid w:val="005779C1"/>
    <w:rsid w:val="0058641D"/>
    <w:rsid w:val="005A3F23"/>
    <w:rsid w:val="005B0C7A"/>
    <w:rsid w:val="005D14CE"/>
    <w:rsid w:val="00604DF9"/>
    <w:rsid w:val="00610F25"/>
    <w:rsid w:val="006355A4"/>
    <w:rsid w:val="00665E46"/>
    <w:rsid w:val="0067172E"/>
    <w:rsid w:val="00671D54"/>
    <w:rsid w:val="00686BDC"/>
    <w:rsid w:val="006E3FFF"/>
    <w:rsid w:val="0071374E"/>
    <w:rsid w:val="00723A39"/>
    <w:rsid w:val="00741883"/>
    <w:rsid w:val="00744AF1"/>
    <w:rsid w:val="00757449"/>
    <w:rsid w:val="00796436"/>
    <w:rsid w:val="00854A4E"/>
    <w:rsid w:val="00864998"/>
    <w:rsid w:val="0089133A"/>
    <w:rsid w:val="00892686"/>
    <w:rsid w:val="008B6284"/>
    <w:rsid w:val="008C7F40"/>
    <w:rsid w:val="008E693E"/>
    <w:rsid w:val="008F096D"/>
    <w:rsid w:val="009216E6"/>
    <w:rsid w:val="00923905"/>
    <w:rsid w:val="00933FDC"/>
    <w:rsid w:val="009676D3"/>
    <w:rsid w:val="009724C7"/>
    <w:rsid w:val="00982ED9"/>
    <w:rsid w:val="00994FB2"/>
    <w:rsid w:val="009F7CF4"/>
    <w:rsid w:val="00A13725"/>
    <w:rsid w:val="00A365C9"/>
    <w:rsid w:val="00A3723F"/>
    <w:rsid w:val="00A82C04"/>
    <w:rsid w:val="00AA3FDB"/>
    <w:rsid w:val="00AA66F1"/>
    <w:rsid w:val="00AC295D"/>
    <w:rsid w:val="00AF2FB6"/>
    <w:rsid w:val="00B1282D"/>
    <w:rsid w:val="00B21AA6"/>
    <w:rsid w:val="00B82F24"/>
    <w:rsid w:val="00BA4086"/>
    <w:rsid w:val="00BC14F7"/>
    <w:rsid w:val="00BC1ED7"/>
    <w:rsid w:val="00BE086F"/>
    <w:rsid w:val="00BE293C"/>
    <w:rsid w:val="00BE3C80"/>
    <w:rsid w:val="00C101C2"/>
    <w:rsid w:val="00C120A1"/>
    <w:rsid w:val="00C268C4"/>
    <w:rsid w:val="00C3283A"/>
    <w:rsid w:val="00C512B1"/>
    <w:rsid w:val="00C73C3D"/>
    <w:rsid w:val="00C75DF7"/>
    <w:rsid w:val="00CC5647"/>
    <w:rsid w:val="00CE142C"/>
    <w:rsid w:val="00D66246"/>
    <w:rsid w:val="00D94780"/>
    <w:rsid w:val="00D9796C"/>
    <w:rsid w:val="00DD7909"/>
    <w:rsid w:val="00DE26F5"/>
    <w:rsid w:val="00E60183"/>
    <w:rsid w:val="00E67AE3"/>
    <w:rsid w:val="00E75E1D"/>
    <w:rsid w:val="00E803D4"/>
    <w:rsid w:val="00EE381E"/>
    <w:rsid w:val="00EF2E55"/>
    <w:rsid w:val="00F3580B"/>
    <w:rsid w:val="00F35F1F"/>
    <w:rsid w:val="00F77CFC"/>
    <w:rsid w:val="00F80F61"/>
    <w:rsid w:val="00FA09BC"/>
    <w:rsid w:val="00FA20EC"/>
    <w:rsid w:val="00FD3ADD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6CFBF9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2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2686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92686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92686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92686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98B1-8065-493B-BD94-40E0BA29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Sołdatow-Trzewik</cp:lastModifiedBy>
  <cp:revision>3</cp:revision>
  <cp:lastPrinted>2022-03-18T07:56:00Z</cp:lastPrinted>
  <dcterms:created xsi:type="dcterms:W3CDTF">2022-09-21T08:51:00Z</dcterms:created>
  <dcterms:modified xsi:type="dcterms:W3CDTF">2022-09-21T09:15:00Z</dcterms:modified>
</cp:coreProperties>
</file>