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78" w:rsidRPr="000579D8" w:rsidRDefault="00A0012F" w:rsidP="000F76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9D8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:rsidR="00A0012F" w:rsidRPr="00FB515E" w:rsidRDefault="00A0012F" w:rsidP="001E385D">
      <w:pPr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ZAMAWIAJACY:</w:t>
      </w:r>
    </w:p>
    <w:p w:rsidR="00A0012F" w:rsidRPr="00FB515E" w:rsidRDefault="00A0012F" w:rsidP="001E385D">
      <w:pPr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Gmina Kępno – ul</w:t>
      </w:r>
      <w:r w:rsidR="00E40FF5">
        <w:rPr>
          <w:rFonts w:ascii="Times New Roman" w:hAnsi="Times New Roman" w:cs="Times New Roman"/>
          <w:b/>
          <w:bCs/>
        </w:rPr>
        <w:t>.</w:t>
      </w:r>
      <w:r w:rsidRPr="00FB515E">
        <w:rPr>
          <w:rFonts w:ascii="Times New Roman" w:hAnsi="Times New Roman" w:cs="Times New Roman"/>
          <w:b/>
          <w:bCs/>
        </w:rPr>
        <w:t xml:space="preserve"> Ratuszowa 1, 63-600 Kępno</w:t>
      </w:r>
    </w:p>
    <w:p w:rsidR="00A0012F" w:rsidRPr="00FB515E" w:rsidRDefault="00A0012F" w:rsidP="00CE1D17">
      <w:pPr>
        <w:rPr>
          <w:rStyle w:val="Pogrubienie"/>
          <w:rFonts w:ascii="Times New Roman" w:hAnsi="Times New Roman" w:cs="Times New Roman"/>
          <w:b w:val="0"/>
          <w:bCs w:val="0"/>
        </w:rPr>
      </w:pPr>
      <w:bookmarkStart w:id="0" w:name="_Hlk43377885"/>
      <w:r w:rsidRPr="00FB515E">
        <w:rPr>
          <w:rStyle w:val="Pogrubienie"/>
          <w:rFonts w:ascii="Times New Roman" w:hAnsi="Times New Roman" w:cs="Times New Roman"/>
          <w:b w:val="0"/>
          <w:bCs w:val="0"/>
        </w:rPr>
        <w:t>NIP: 6191945305</w:t>
      </w:r>
      <w:r w:rsidRPr="00FB515E">
        <w:rPr>
          <w:rFonts w:ascii="Times New Roman" w:hAnsi="Times New Roman" w:cs="Times New Roman"/>
          <w:b/>
          <w:bCs/>
        </w:rPr>
        <w:br/>
      </w:r>
      <w:r w:rsidRPr="00FB515E">
        <w:rPr>
          <w:rStyle w:val="Pogrubienie"/>
          <w:rFonts w:ascii="Times New Roman" w:hAnsi="Times New Roman" w:cs="Times New Roman"/>
          <w:b w:val="0"/>
          <w:bCs w:val="0"/>
        </w:rPr>
        <w:t>REGON: 250854731</w:t>
      </w:r>
    </w:p>
    <w:bookmarkEnd w:id="0"/>
    <w:p w:rsidR="00A0012F" w:rsidRPr="00BB4E44" w:rsidRDefault="00A0012F" w:rsidP="001E385D">
      <w:pPr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FB515E">
        <w:rPr>
          <w:rStyle w:val="Pogrubienie"/>
          <w:rFonts w:ascii="Times New Roman" w:hAnsi="Times New Roman" w:cs="Times New Roman"/>
          <w:b w:val="0"/>
          <w:bCs w:val="0"/>
        </w:rPr>
        <w:t xml:space="preserve">Zapraszamy do udziału w postępowaniu prowadzonym w trybie zapytania ofertowego na </w:t>
      </w:r>
      <w:r w:rsidRPr="00BB4E44">
        <w:rPr>
          <w:rStyle w:val="Pogrubienie"/>
          <w:rFonts w:ascii="Times New Roman" w:hAnsi="Times New Roman" w:cs="Times New Roman"/>
          <w:b w:val="0"/>
          <w:bCs w:val="0"/>
        </w:rPr>
        <w:t>„</w:t>
      </w:r>
      <w:r w:rsidRPr="00BB4E44">
        <w:rPr>
          <w:rStyle w:val="Pogrubienie"/>
          <w:rFonts w:ascii="Times New Roman" w:hAnsi="Times New Roman" w:cs="Times New Roman"/>
          <w:i/>
          <w:iCs/>
        </w:rPr>
        <w:t>Usuwanie  wyrobów zawierających azbest</w:t>
      </w:r>
      <w:r w:rsidR="00EC1A26" w:rsidRPr="00BB4E44">
        <w:rPr>
          <w:rStyle w:val="Pogrubienie"/>
          <w:rFonts w:ascii="Times New Roman" w:hAnsi="Times New Roman" w:cs="Times New Roman"/>
          <w:i/>
          <w:iCs/>
        </w:rPr>
        <w:t xml:space="preserve"> z terenu Gminy Kępno</w:t>
      </w:r>
      <w:r w:rsidR="00437F82">
        <w:rPr>
          <w:rStyle w:val="Pogrubienie"/>
          <w:rFonts w:ascii="Times New Roman" w:hAnsi="Times New Roman" w:cs="Times New Roman"/>
          <w:i/>
          <w:iCs/>
        </w:rPr>
        <w:t xml:space="preserve"> w 2022 roku</w:t>
      </w:r>
      <w:r w:rsidRPr="00BB4E44">
        <w:rPr>
          <w:rStyle w:val="Pogrubienie"/>
          <w:rFonts w:ascii="Times New Roman" w:hAnsi="Times New Roman" w:cs="Times New Roman"/>
          <w:b w:val="0"/>
          <w:bCs w:val="0"/>
        </w:rPr>
        <w:t>”.</w:t>
      </w:r>
    </w:p>
    <w:p w:rsidR="0056400F" w:rsidRPr="0056400F" w:rsidRDefault="0056400F" w:rsidP="0056400F">
      <w:pPr>
        <w:pStyle w:val="Tekstpodstawowy"/>
        <w:jc w:val="both"/>
        <w:rPr>
          <w:rFonts w:cs="Times New Roman"/>
          <w:sz w:val="22"/>
          <w:szCs w:val="22"/>
        </w:rPr>
      </w:pPr>
      <w:r w:rsidRPr="0056400F">
        <w:rPr>
          <w:rFonts w:cs="Times New Roman"/>
          <w:iCs/>
          <w:sz w:val="22"/>
          <w:szCs w:val="22"/>
        </w:rPr>
        <w:t xml:space="preserve">Środki finansowe na realizację zadania pochodzą </w:t>
      </w:r>
      <w:r w:rsidRPr="0056400F">
        <w:rPr>
          <w:rFonts w:cs="Times New Roman"/>
          <w:sz w:val="22"/>
          <w:szCs w:val="22"/>
        </w:rPr>
        <w:t xml:space="preserve">z dofinansowania z </w:t>
      </w:r>
      <w:r w:rsidRPr="00CB2418">
        <w:rPr>
          <w:rFonts w:cs="Times New Roman"/>
          <w:b/>
          <w:bCs/>
          <w:sz w:val="22"/>
          <w:szCs w:val="22"/>
        </w:rPr>
        <w:t xml:space="preserve">Wojewódzkiego Funduszu Ochrony Środowiska i Gospodarki Wodnej w Poznaniu oraz </w:t>
      </w:r>
      <w:r w:rsidR="00CF56F6">
        <w:rPr>
          <w:rFonts w:cs="Times New Roman"/>
          <w:b/>
          <w:bCs/>
          <w:sz w:val="22"/>
          <w:szCs w:val="22"/>
        </w:rPr>
        <w:t>B</w:t>
      </w:r>
      <w:r w:rsidRPr="00CB2418">
        <w:rPr>
          <w:rFonts w:cs="Times New Roman"/>
          <w:b/>
          <w:bCs/>
          <w:sz w:val="22"/>
          <w:szCs w:val="22"/>
        </w:rPr>
        <w:t>udżetu Gminy Kępno.</w:t>
      </w:r>
    </w:p>
    <w:p w:rsidR="00A0012F" w:rsidRPr="00FB515E" w:rsidRDefault="00A0012F" w:rsidP="001E3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Tryb udzielenia zamówienia:</w:t>
      </w:r>
    </w:p>
    <w:p w:rsidR="00260FE9" w:rsidRPr="00FB515E" w:rsidRDefault="00260FE9" w:rsidP="001E385D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</w:p>
    <w:p w:rsidR="00260FE9" w:rsidRPr="00FB515E" w:rsidRDefault="008C36FA" w:rsidP="001E38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Post</w:t>
      </w:r>
      <w:r w:rsidR="00F7231D" w:rsidRPr="00FB515E">
        <w:rPr>
          <w:rFonts w:ascii="Times New Roman" w:hAnsi="Times New Roman" w:cs="Times New Roman"/>
        </w:rPr>
        <w:t>ę</w:t>
      </w:r>
      <w:r w:rsidRPr="00FB515E">
        <w:rPr>
          <w:rFonts w:ascii="Times New Roman" w:hAnsi="Times New Roman" w:cs="Times New Roman"/>
        </w:rPr>
        <w:t>powanie nie podlega ustawie z dnia 29 stycznia 2004. Prawo zamówień publicznych (Dz.</w:t>
      </w:r>
      <w:r w:rsidR="00F7231D" w:rsidRPr="00FB515E">
        <w:rPr>
          <w:rFonts w:ascii="Times New Roman" w:hAnsi="Times New Roman" w:cs="Times New Roman"/>
        </w:rPr>
        <w:t xml:space="preserve"> </w:t>
      </w:r>
      <w:r w:rsidRPr="00FB515E">
        <w:rPr>
          <w:rFonts w:ascii="Times New Roman" w:hAnsi="Times New Roman" w:cs="Times New Roman"/>
        </w:rPr>
        <w:t xml:space="preserve">U z 2019r. poz. 1843) -wartość zamówienia nie przekracza wyrażonej w złotych kwoty 30 000 Euro (art. 4 pkt 8 ustawy </w:t>
      </w:r>
      <w:proofErr w:type="spellStart"/>
      <w:r w:rsidRPr="00FB515E">
        <w:rPr>
          <w:rFonts w:ascii="Times New Roman" w:hAnsi="Times New Roman" w:cs="Times New Roman"/>
        </w:rPr>
        <w:t>P</w:t>
      </w:r>
      <w:r w:rsidR="00260FE9" w:rsidRPr="00FB515E">
        <w:rPr>
          <w:rFonts w:ascii="Times New Roman" w:hAnsi="Times New Roman" w:cs="Times New Roman"/>
        </w:rPr>
        <w:t>zp</w:t>
      </w:r>
      <w:proofErr w:type="spellEnd"/>
      <w:r w:rsidR="00260FE9" w:rsidRPr="00FB515E">
        <w:rPr>
          <w:rFonts w:ascii="Times New Roman" w:hAnsi="Times New Roman" w:cs="Times New Roman"/>
        </w:rPr>
        <w:t>).</w:t>
      </w:r>
    </w:p>
    <w:p w:rsidR="008C36FA" w:rsidRPr="00FB515E" w:rsidRDefault="00260FE9" w:rsidP="001E38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Wszczęcie post</w:t>
      </w:r>
      <w:r w:rsidR="00A533B4" w:rsidRPr="00FB515E">
        <w:rPr>
          <w:rFonts w:ascii="Times New Roman" w:hAnsi="Times New Roman" w:cs="Times New Roman"/>
        </w:rPr>
        <w:t>ę</w:t>
      </w:r>
      <w:r w:rsidRPr="00FB515E">
        <w:rPr>
          <w:rFonts w:ascii="Times New Roman" w:hAnsi="Times New Roman" w:cs="Times New Roman"/>
        </w:rPr>
        <w:t>powania o udzielenie niniejszego zamówienia następuje w dniu zamieszczenia ogłoszenia</w:t>
      </w:r>
      <w:r w:rsidR="00E40FF5">
        <w:rPr>
          <w:rFonts w:ascii="Times New Roman" w:hAnsi="Times New Roman" w:cs="Times New Roman"/>
        </w:rPr>
        <w:t>.</w:t>
      </w:r>
    </w:p>
    <w:p w:rsidR="00260FE9" w:rsidRPr="00FB515E" w:rsidRDefault="00260FE9" w:rsidP="001E38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Każdy Wykonawca ma prawo złożyć tylko jedną ofertę</w:t>
      </w:r>
      <w:r w:rsidR="00E40FF5">
        <w:rPr>
          <w:rFonts w:ascii="Times New Roman" w:hAnsi="Times New Roman" w:cs="Times New Roman"/>
        </w:rPr>
        <w:t>.</w:t>
      </w:r>
    </w:p>
    <w:p w:rsidR="00260FE9" w:rsidRPr="00FB515E" w:rsidRDefault="00260FE9" w:rsidP="001E38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Zamawiający nie dopuszcza składania ofert częściowych.</w:t>
      </w:r>
    </w:p>
    <w:p w:rsidR="00260FE9" w:rsidRPr="00FB515E" w:rsidRDefault="00260FE9" w:rsidP="001E38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Zamawiający nie przewiduje udzielania zaliczek na poczet wykonania zamówienia.</w:t>
      </w:r>
    </w:p>
    <w:p w:rsidR="00260FE9" w:rsidRPr="00FB515E" w:rsidRDefault="00260FE9" w:rsidP="001E38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Zamawiający nie zastrzega obowiązku osobistego wykonania przez Wykonawców kluczowych części zamówienia.</w:t>
      </w:r>
    </w:p>
    <w:p w:rsidR="00260FE9" w:rsidRPr="00FB515E" w:rsidRDefault="00260FE9" w:rsidP="001E385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A90E61" w:rsidRPr="00FB515E" w:rsidRDefault="008C36FA" w:rsidP="001E3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Opis przedmiotu zamówienia</w:t>
      </w:r>
      <w:r w:rsidR="00260FE9" w:rsidRPr="00FB515E">
        <w:rPr>
          <w:rFonts w:ascii="Times New Roman" w:hAnsi="Times New Roman" w:cs="Times New Roman"/>
          <w:b/>
          <w:bCs/>
        </w:rPr>
        <w:t>:</w:t>
      </w:r>
    </w:p>
    <w:p w:rsidR="007D29CC" w:rsidRPr="00FB515E" w:rsidRDefault="007D29CC" w:rsidP="007D29CC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</w:p>
    <w:p w:rsidR="00260FE9" w:rsidRPr="00FB515E" w:rsidRDefault="00A90E61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5E">
        <w:rPr>
          <w:rFonts w:ascii="Times New Roman" w:hAnsi="Times New Roman" w:cs="Times New Roman"/>
          <w:sz w:val="24"/>
          <w:szCs w:val="24"/>
        </w:rPr>
        <w:t xml:space="preserve">Przedmiotem zamówienie jest usługa usuwania azbestu i wyrobów zawierających azbest tj. odpadów o kodach </w:t>
      </w:r>
      <w:r w:rsidRPr="00FB515E">
        <w:rPr>
          <w:rFonts w:ascii="Times New Roman" w:hAnsi="Times New Roman" w:cs="Times New Roman"/>
          <w:b/>
          <w:sz w:val="24"/>
          <w:szCs w:val="24"/>
        </w:rPr>
        <w:t xml:space="preserve">17 06 01 </w:t>
      </w:r>
      <w:r w:rsidRPr="00FB515E">
        <w:rPr>
          <w:rFonts w:ascii="Times New Roman" w:hAnsi="Times New Roman" w:cs="Times New Roman"/>
          <w:sz w:val="24"/>
          <w:szCs w:val="24"/>
        </w:rPr>
        <w:t xml:space="preserve">(materiały izolacyjne zawierające azbest) i </w:t>
      </w:r>
      <w:r w:rsidRPr="00FB515E">
        <w:rPr>
          <w:rFonts w:ascii="Times New Roman" w:hAnsi="Times New Roman" w:cs="Times New Roman"/>
          <w:b/>
          <w:sz w:val="24"/>
          <w:szCs w:val="24"/>
        </w:rPr>
        <w:t xml:space="preserve">17 06 05 </w:t>
      </w:r>
      <w:r w:rsidRPr="00FB515E">
        <w:rPr>
          <w:rFonts w:ascii="Times New Roman" w:hAnsi="Times New Roman" w:cs="Times New Roman"/>
          <w:sz w:val="24"/>
          <w:szCs w:val="24"/>
        </w:rPr>
        <w:t>(materiały konstrukcyjne zawierające azbest), powstałych między innymi przy likwidacji lub wymianie elementów pokryć dachowych lub elementów budowlanych budynków mieszkalnych, niemieszkalnych i użyteczności publicznej na terenie Gminy Kępno.</w:t>
      </w:r>
    </w:p>
    <w:p w:rsidR="00A90E61" w:rsidRPr="00FB515E" w:rsidRDefault="00A90E61" w:rsidP="001E385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515E">
        <w:rPr>
          <w:rFonts w:ascii="Times New Roman" w:hAnsi="Times New Roman" w:cs="Times New Roman"/>
          <w:sz w:val="24"/>
          <w:szCs w:val="24"/>
        </w:rPr>
        <w:t>Zakres rzeczowy przedmiotu zamówienia obejmuje:</w:t>
      </w:r>
    </w:p>
    <w:p w:rsidR="00A90E61" w:rsidRPr="00FB515E" w:rsidRDefault="00A90E61" w:rsidP="00A53455">
      <w:pPr>
        <w:pStyle w:val="Bezodstpw"/>
        <w:numPr>
          <w:ilvl w:val="0"/>
          <w:numId w:val="21"/>
        </w:numPr>
        <w:suppressAutoHyphens w:val="0"/>
        <w:jc w:val="both"/>
        <w:rPr>
          <w:szCs w:val="24"/>
        </w:rPr>
      </w:pPr>
      <w:r w:rsidRPr="00FB515E">
        <w:rPr>
          <w:rFonts w:eastAsia="+mn-ea"/>
          <w:bCs/>
          <w:szCs w:val="24"/>
        </w:rPr>
        <w:t xml:space="preserve">demontaż </w:t>
      </w:r>
      <w:bookmarkStart w:id="1" w:name="_Hlk44065606"/>
      <w:r w:rsidRPr="00FB515E">
        <w:rPr>
          <w:rFonts w:eastAsia="+mn-ea"/>
          <w:bCs/>
          <w:szCs w:val="24"/>
        </w:rPr>
        <w:t xml:space="preserve">materiałów zawierających azbest </w:t>
      </w:r>
      <w:bookmarkEnd w:id="1"/>
      <w:r w:rsidRPr="00FB515E">
        <w:rPr>
          <w:rFonts w:eastAsia="+mn-ea"/>
          <w:bCs/>
          <w:szCs w:val="24"/>
        </w:rPr>
        <w:t xml:space="preserve">z obiektów budowlanych, </w:t>
      </w:r>
      <w:r w:rsidR="000548DA">
        <w:rPr>
          <w:rFonts w:eastAsia="+mn-ea"/>
          <w:bCs/>
          <w:szCs w:val="24"/>
        </w:rPr>
        <w:t xml:space="preserve">odpowiednie zabezpieczenie, </w:t>
      </w:r>
      <w:r w:rsidRPr="00FB515E">
        <w:rPr>
          <w:rFonts w:eastAsia="+mn-ea"/>
          <w:bCs/>
          <w:szCs w:val="24"/>
        </w:rPr>
        <w:t xml:space="preserve">załadunek, transport na składowisko, rozładunek i unieszkodliwienie odpadów w ilości ok. </w:t>
      </w:r>
      <w:r w:rsidR="002B362D">
        <w:rPr>
          <w:rFonts w:eastAsia="+mn-ea"/>
          <w:bCs/>
          <w:szCs w:val="24"/>
        </w:rPr>
        <w:t>30</w:t>
      </w:r>
      <w:r w:rsidRPr="00FB515E">
        <w:rPr>
          <w:rFonts w:eastAsia="+mn-ea"/>
          <w:bCs/>
          <w:szCs w:val="24"/>
        </w:rPr>
        <w:t xml:space="preserve"> Mg,</w:t>
      </w:r>
    </w:p>
    <w:p w:rsidR="00A90E61" w:rsidRPr="00FB515E" w:rsidRDefault="000548DA" w:rsidP="00A53455">
      <w:pPr>
        <w:pStyle w:val="Bezodstpw"/>
        <w:numPr>
          <w:ilvl w:val="0"/>
          <w:numId w:val="21"/>
        </w:numPr>
        <w:suppressAutoHyphens w:val="0"/>
        <w:jc w:val="both"/>
        <w:rPr>
          <w:szCs w:val="24"/>
        </w:rPr>
      </w:pPr>
      <w:r>
        <w:rPr>
          <w:rFonts w:eastAsia="+mn-ea"/>
          <w:bCs/>
          <w:szCs w:val="24"/>
        </w:rPr>
        <w:t xml:space="preserve">odbiór </w:t>
      </w:r>
      <w:r w:rsidRPr="00FB515E">
        <w:rPr>
          <w:rFonts w:eastAsia="+mn-ea"/>
          <w:bCs/>
          <w:szCs w:val="24"/>
        </w:rPr>
        <w:t>materiałów zawierających azbest</w:t>
      </w:r>
      <w:r>
        <w:rPr>
          <w:rFonts w:eastAsia="+mn-ea"/>
          <w:bCs/>
          <w:szCs w:val="24"/>
        </w:rPr>
        <w:t xml:space="preserve">, </w:t>
      </w:r>
      <w:r w:rsidR="00A90E61" w:rsidRPr="00FB515E">
        <w:rPr>
          <w:rFonts w:eastAsia="+mn-ea"/>
          <w:bCs/>
          <w:szCs w:val="24"/>
        </w:rPr>
        <w:t xml:space="preserve">odpowiednie zabezpieczenie, załadunek, transport na składowisko, rozładunek i unieszkodliwienie  odpadów w ilości ok. </w:t>
      </w:r>
      <w:r w:rsidR="002B362D">
        <w:rPr>
          <w:rFonts w:eastAsia="+mn-ea"/>
          <w:bCs/>
          <w:szCs w:val="24"/>
        </w:rPr>
        <w:t>50</w:t>
      </w:r>
      <w:r w:rsidR="00A90E61" w:rsidRPr="00FB515E">
        <w:rPr>
          <w:rFonts w:eastAsia="+mn-ea"/>
          <w:bCs/>
          <w:szCs w:val="24"/>
        </w:rPr>
        <w:t xml:space="preserve"> </w:t>
      </w:r>
      <w:proofErr w:type="spellStart"/>
      <w:r w:rsidR="00A90E61" w:rsidRPr="00FB515E">
        <w:rPr>
          <w:rFonts w:eastAsia="+mn-ea"/>
          <w:bCs/>
          <w:szCs w:val="24"/>
        </w:rPr>
        <w:t>Mg</w:t>
      </w:r>
      <w:proofErr w:type="spellEnd"/>
      <w:r w:rsidR="00A90E61" w:rsidRPr="00FB515E">
        <w:rPr>
          <w:rFonts w:eastAsia="+mn-ea"/>
          <w:bCs/>
          <w:szCs w:val="24"/>
        </w:rPr>
        <w:t>.</w:t>
      </w:r>
    </w:p>
    <w:p w:rsidR="00A90E61" w:rsidRPr="00FB515E" w:rsidRDefault="00A90E61" w:rsidP="001E385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515E">
        <w:rPr>
          <w:rFonts w:ascii="Times New Roman" w:hAnsi="Times New Roman" w:cs="Times New Roman"/>
          <w:sz w:val="24"/>
          <w:szCs w:val="24"/>
        </w:rPr>
        <w:t>Zamawiający zastrzega sobie możliwość ograniczenia przedmiotu umowy do wykonania tylko prac związanych z unieszkodliwieniem azbestu bez prac rozbiórkowych (demontażu)</w:t>
      </w:r>
    </w:p>
    <w:p w:rsidR="00A90E61" w:rsidRPr="00FB515E" w:rsidRDefault="00A90E61" w:rsidP="001E385D">
      <w:pPr>
        <w:pStyle w:val="Tekstpodstawowy"/>
        <w:numPr>
          <w:ilvl w:val="0"/>
          <w:numId w:val="3"/>
        </w:numPr>
        <w:autoSpaceDE w:val="0"/>
        <w:spacing w:after="0"/>
        <w:ind w:left="357" w:hanging="357"/>
        <w:jc w:val="both"/>
        <w:rPr>
          <w:rFonts w:cs="Times New Roman"/>
          <w:b/>
          <w:bCs/>
          <w:i/>
          <w:iCs/>
        </w:rPr>
      </w:pPr>
      <w:r w:rsidRPr="00FB515E">
        <w:rPr>
          <w:rFonts w:cs="Times New Roman"/>
        </w:rPr>
        <w:t>Wskazane w ust. 2 ilości mogą ulec zmianie, na skutek dokonania faktycznego pomiaru powierzchni oraz masy usuwanych wyrobów, podczas realizacji zamówienia. Wykonawca przyjmuje do wiadomości, że liczba nieruchomości i szacowana ilość odpadów może ulec zmianie w trakcie wykonywania umowy</w:t>
      </w:r>
      <w:r w:rsidRPr="00FB515E">
        <w:rPr>
          <w:rFonts w:cs="Times New Roman"/>
          <w:i/>
          <w:iCs/>
        </w:rPr>
        <w:t>.</w:t>
      </w:r>
    </w:p>
    <w:p w:rsidR="00A90E61" w:rsidRPr="00FB515E" w:rsidRDefault="00A90E61" w:rsidP="001E385D">
      <w:pPr>
        <w:pStyle w:val="Tekstpodstawowy"/>
        <w:numPr>
          <w:ilvl w:val="0"/>
          <w:numId w:val="3"/>
        </w:numPr>
        <w:autoSpaceDE w:val="0"/>
        <w:spacing w:after="0" w:line="276" w:lineRule="auto"/>
        <w:jc w:val="both"/>
        <w:rPr>
          <w:rFonts w:cs="Times New Roman"/>
          <w:b/>
          <w:bCs/>
        </w:rPr>
      </w:pPr>
      <w:r w:rsidRPr="00FB515E">
        <w:rPr>
          <w:rFonts w:cs="Times New Roman"/>
          <w:b/>
          <w:bCs/>
          <w:i/>
          <w:iCs/>
        </w:rPr>
        <w:t>Ostateczna ilość wyrobów zawierających azbest przeznaczonych do usunięcia w ramach niniejszej umowy zależy od ilości wniosków złożonych przez wykorzystujących wyroby zawierające azbest i środków przewidzianych na to zadanie</w:t>
      </w:r>
      <w:r w:rsidRPr="00FB515E">
        <w:rPr>
          <w:rFonts w:cs="Times New Roman"/>
          <w:b/>
          <w:bCs/>
        </w:rPr>
        <w:t xml:space="preserve"> w budżecie Gminy Kępno </w:t>
      </w:r>
      <w:r w:rsidR="005A4E7D" w:rsidRPr="00FB515E">
        <w:rPr>
          <w:rFonts w:cs="Times New Roman"/>
          <w:b/>
          <w:bCs/>
        </w:rPr>
        <w:br/>
      </w:r>
      <w:r w:rsidRPr="00FB515E">
        <w:rPr>
          <w:rFonts w:cs="Times New Roman"/>
          <w:b/>
          <w:bCs/>
        </w:rPr>
        <w:lastRenderedPageBreak/>
        <w:t>w 202</w:t>
      </w:r>
      <w:r w:rsidR="002B362D">
        <w:rPr>
          <w:rFonts w:cs="Times New Roman"/>
          <w:b/>
          <w:bCs/>
        </w:rPr>
        <w:t>2</w:t>
      </w:r>
      <w:r w:rsidRPr="00FB515E">
        <w:rPr>
          <w:rFonts w:cs="Times New Roman"/>
          <w:b/>
          <w:bCs/>
        </w:rPr>
        <w:t xml:space="preserve"> r.</w:t>
      </w:r>
    </w:p>
    <w:p w:rsidR="001E385D" w:rsidRPr="00FB515E" w:rsidRDefault="001E385D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5E">
        <w:rPr>
          <w:rFonts w:ascii="Times New Roman" w:hAnsi="Times New Roman" w:cs="Times New Roman"/>
          <w:sz w:val="24"/>
          <w:szCs w:val="24"/>
        </w:rPr>
        <w:t xml:space="preserve">Wykonawca otrzyma od zamawiającego wykaz zawierający dane osobowe beneficjenta ostatecznego: (imię i nazwisko, nr telefonu) oraz dane dotyczące lokalizacji nieruchomości, </w:t>
      </w:r>
      <w:r w:rsidR="00A53455" w:rsidRPr="00FB515E">
        <w:rPr>
          <w:rFonts w:ascii="Times New Roman" w:hAnsi="Times New Roman" w:cs="Times New Roman"/>
          <w:sz w:val="24"/>
          <w:szCs w:val="24"/>
        </w:rPr>
        <w:br/>
      </w:r>
      <w:r w:rsidRPr="00FB515E">
        <w:rPr>
          <w:rFonts w:ascii="Times New Roman" w:hAnsi="Times New Roman" w:cs="Times New Roman"/>
          <w:sz w:val="24"/>
          <w:szCs w:val="24"/>
        </w:rPr>
        <w:t>z których maj</w:t>
      </w:r>
      <w:r w:rsidR="00A53455" w:rsidRPr="00FB515E">
        <w:rPr>
          <w:rFonts w:ascii="Times New Roman" w:hAnsi="Times New Roman" w:cs="Times New Roman"/>
          <w:sz w:val="24"/>
          <w:szCs w:val="24"/>
        </w:rPr>
        <w:t>ą</w:t>
      </w:r>
      <w:r w:rsidRPr="00FB515E">
        <w:rPr>
          <w:rFonts w:ascii="Times New Roman" w:hAnsi="Times New Roman" w:cs="Times New Roman"/>
          <w:sz w:val="24"/>
          <w:szCs w:val="24"/>
        </w:rPr>
        <w:t xml:space="preserve"> zostać usunięte wyroby zawierające azbest.</w:t>
      </w:r>
    </w:p>
    <w:p w:rsidR="001E385D" w:rsidRPr="00FB515E" w:rsidRDefault="001E385D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  <w:sz w:val="24"/>
          <w:szCs w:val="24"/>
        </w:rPr>
        <w:t>Wykonawca w trakcie realizacji za</w:t>
      </w:r>
      <w:r w:rsidR="00052135" w:rsidRPr="00FB515E">
        <w:rPr>
          <w:rFonts w:ascii="Times New Roman" w:hAnsi="Times New Roman" w:cs="Times New Roman"/>
          <w:sz w:val="24"/>
          <w:szCs w:val="24"/>
        </w:rPr>
        <w:t xml:space="preserve">dania zobowiązany jest przekazywać Zamawiającemu, </w:t>
      </w:r>
      <w:r w:rsidR="00A53455" w:rsidRPr="00FB515E">
        <w:rPr>
          <w:rFonts w:ascii="Times New Roman" w:hAnsi="Times New Roman" w:cs="Times New Roman"/>
          <w:sz w:val="24"/>
          <w:szCs w:val="24"/>
        </w:rPr>
        <w:br/>
      </w:r>
      <w:r w:rsidR="00052135" w:rsidRPr="00FB515E">
        <w:rPr>
          <w:rFonts w:ascii="Times New Roman" w:hAnsi="Times New Roman" w:cs="Times New Roman"/>
          <w:sz w:val="24"/>
          <w:szCs w:val="24"/>
        </w:rPr>
        <w:t>w terminie do 5 dni przed rozpoczęciem prac, szczegółowy harmonogram zaplanowanych prac zawierający osoby (wnioskodawców) objęte wykazem</w:t>
      </w:r>
      <w:r w:rsidR="00052135" w:rsidRPr="00FB515E">
        <w:rPr>
          <w:rFonts w:ascii="Times New Roman" w:hAnsi="Times New Roman" w:cs="Times New Roman"/>
        </w:rPr>
        <w:t xml:space="preserve">. Harmonogram powinien zawierać w szczególności: terminy realizacji prac, adresy nieruchomości, z których będą usuwane wyrobu zawierające azbest, ilość wyrobów zawierających azbest planowaną do demontażu i/lub </w:t>
      </w:r>
      <w:r w:rsidR="008A205E" w:rsidRPr="00FB515E">
        <w:rPr>
          <w:rFonts w:ascii="Times New Roman" w:hAnsi="Times New Roman" w:cs="Times New Roman"/>
        </w:rPr>
        <w:t>unieszkodliwienia</w:t>
      </w:r>
      <w:r w:rsidR="00052135" w:rsidRPr="00FB515E">
        <w:rPr>
          <w:rFonts w:ascii="Times New Roman" w:hAnsi="Times New Roman" w:cs="Times New Roman"/>
        </w:rPr>
        <w:t xml:space="preserve"> z poszczególnych nieruchomości. Każda zmiana harmonogramu prac wymaga formy pisemnej z </w:t>
      </w:r>
      <w:r w:rsidR="008A205E" w:rsidRPr="00FB515E">
        <w:rPr>
          <w:rFonts w:ascii="Times New Roman" w:hAnsi="Times New Roman" w:cs="Times New Roman"/>
        </w:rPr>
        <w:t>uzasadnieniem</w:t>
      </w:r>
      <w:r w:rsidR="00052135" w:rsidRPr="00FB515E">
        <w:rPr>
          <w:rFonts w:ascii="Times New Roman" w:hAnsi="Times New Roman" w:cs="Times New Roman"/>
        </w:rPr>
        <w:t>.</w:t>
      </w:r>
    </w:p>
    <w:p w:rsidR="00052135" w:rsidRPr="00FB515E" w:rsidRDefault="00052135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Wartość sumaryczna prac ustalana jest z uwzględnieniem ich kosztu jednostkowego określonego na podstawie </w:t>
      </w:r>
      <w:r w:rsidR="008A205E" w:rsidRPr="00FB515E">
        <w:rPr>
          <w:rFonts w:ascii="Times New Roman" w:hAnsi="Times New Roman" w:cs="Times New Roman"/>
        </w:rPr>
        <w:t>rozstrzygnięcia</w:t>
      </w:r>
      <w:r w:rsidRPr="00FB515E">
        <w:rPr>
          <w:rFonts w:ascii="Times New Roman" w:hAnsi="Times New Roman" w:cs="Times New Roman"/>
        </w:rPr>
        <w:t xml:space="preserve"> zapytania ofertowego i ilości wyrobów azbestowych podlegających rozbiórce (demontażowi) </w:t>
      </w:r>
      <w:r w:rsidR="00F81935" w:rsidRPr="00FB515E">
        <w:rPr>
          <w:rFonts w:ascii="Times New Roman" w:hAnsi="Times New Roman" w:cs="Times New Roman"/>
        </w:rPr>
        <w:t>załadunku, transporcie na składowisko, rozładunku i unieszkodliwieniu.</w:t>
      </w:r>
    </w:p>
    <w:p w:rsidR="00052135" w:rsidRPr="00FB515E" w:rsidRDefault="00052135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Wykonawca podpisze z właściciel</w:t>
      </w:r>
      <w:r w:rsidR="00A53455" w:rsidRPr="00FB515E">
        <w:rPr>
          <w:rFonts w:ascii="Times New Roman" w:hAnsi="Times New Roman" w:cs="Times New Roman"/>
        </w:rPr>
        <w:t>ami</w:t>
      </w:r>
      <w:r w:rsidRPr="00FB515E">
        <w:rPr>
          <w:rFonts w:ascii="Times New Roman" w:hAnsi="Times New Roman" w:cs="Times New Roman"/>
        </w:rPr>
        <w:t xml:space="preserve"> nieruchomości</w:t>
      </w:r>
      <w:r w:rsidR="008A205E" w:rsidRPr="00FB515E">
        <w:rPr>
          <w:rFonts w:ascii="Times New Roman" w:hAnsi="Times New Roman" w:cs="Times New Roman"/>
        </w:rPr>
        <w:t xml:space="preserve"> umowę na usuniecie wyrobów zawierających azbest, w której zostaną określone warunki i termin wykonania usługi, który nie może być dłuższy niż do dnia 30.09.202</w:t>
      </w:r>
      <w:r w:rsidR="002B362D">
        <w:rPr>
          <w:rFonts w:ascii="Times New Roman" w:hAnsi="Times New Roman" w:cs="Times New Roman"/>
        </w:rPr>
        <w:t>1</w:t>
      </w:r>
      <w:r w:rsidR="008A205E" w:rsidRPr="00FB515E">
        <w:rPr>
          <w:rFonts w:ascii="Times New Roman" w:hAnsi="Times New Roman" w:cs="Times New Roman"/>
        </w:rPr>
        <w:t>r. Jeden egzemplarz w/w umowy</w:t>
      </w:r>
      <w:r w:rsidR="00A53455" w:rsidRPr="00FB515E">
        <w:rPr>
          <w:rFonts w:ascii="Times New Roman" w:hAnsi="Times New Roman" w:cs="Times New Roman"/>
        </w:rPr>
        <w:t xml:space="preserve"> podpisanej każdorazowo z wnioskodawcą,</w:t>
      </w:r>
      <w:r w:rsidR="008A205E" w:rsidRPr="00FB515E">
        <w:rPr>
          <w:rFonts w:ascii="Times New Roman" w:hAnsi="Times New Roman" w:cs="Times New Roman"/>
        </w:rPr>
        <w:t xml:space="preserve"> Wykonawca usług przekaże Zamawiającemu</w:t>
      </w:r>
      <w:r w:rsidR="00A53455" w:rsidRPr="00FB515E">
        <w:rPr>
          <w:rFonts w:ascii="Times New Roman" w:hAnsi="Times New Roman" w:cs="Times New Roman"/>
        </w:rPr>
        <w:t>.</w:t>
      </w:r>
    </w:p>
    <w:p w:rsidR="008A205E" w:rsidRPr="00FB515E" w:rsidRDefault="008A205E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Wykonawca zobowiązany jest do:</w:t>
      </w:r>
    </w:p>
    <w:p w:rsidR="008A205E" w:rsidRPr="00FB515E" w:rsidRDefault="008A205E" w:rsidP="008A20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Zapewnienia sprzętu oraz personelu posiadającego wiedzę i przeszkolenia konieczne do wykonania przedmiotu umowy z najwyższą starannością w terminie wykonania umowy,</w:t>
      </w:r>
    </w:p>
    <w:p w:rsidR="008A205E" w:rsidRPr="00FB515E" w:rsidRDefault="008A205E" w:rsidP="008A20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Zapewnienia właściwej organizacji i zabezpieczenia miejsca robót oraz miejsca przechowania materiałów zawierających azbest</w:t>
      </w:r>
      <w:r w:rsidR="00E40FF5">
        <w:rPr>
          <w:rFonts w:ascii="Times New Roman" w:hAnsi="Times New Roman" w:cs="Times New Roman"/>
        </w:rPr>
        <w:t>.</w:t>
      </w:r>
    </w:p>
    <w:p w:rsidR="008A205E" w:rsidRPr="00FB515E" w:rsidRDefault="008A205E" w:rsidP="008A20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Ponoszenia pełnej odpowiedzialności</w:t>
      </w:r>
      <w:r w:rsidR="00272364" w:rsidRPr="00FB515E">
        <w:rPr>
          <w:rFonts w:ascii="Times New Roman" w:hAnsi="Times New Roman" w:cs="Times New Roman"/>
        </w:rPr>
        <w:t xml:space="preserve"> </w:t>
      </w:r>
      <w:r w:rsidRPr="00FB515E">
        <w:rPr>
          <w:rFonts w:ascii="Times New Roman" w:hAnsi="Times New Roman" w:cs="Times New Roman"/>
        </w:rPr>
        <w:t xml:space="preserve">za właściwe gospodarowanie </w:t>
      </w:r>
      <w:r w:rsidR="00272364" w:rsidRPr="00FB515E">
        <w:rPr>
          <w:rFonts w:ascii="Times New Roman" w:hAnsi="Times New Roman" w:cs="Times New Roman"/>
        </w:rPr>
        <w:t>wytworzonymi</w:t>
      </w:r>
      <w:r w:rsidRPr="00FB515E">
        <w:rPr>
          <w:rFonts w:ascii="Times New Roman" w:hAnsi="Times New Roman" w:cs="Times New Roman"/>
        </w:rPr>
        <w:t xml:space="preserve"> </w:t>
      </w:r>
      <w:r w:rsidR="00272364" w:rsidRPr="00FB515E">
        <w:rPr>
          <w:rFonts w:ascii="Times New Roman" w:hAnsi="Times New Roman" w:cs="Times New Roman"/>
        </w:rPr>
        <w:t>wyrobami</w:t>
      </w:r>
      <w:r w:rsidRPr="00FB515E">
        <w:rPr>
          <w:rFonts w:ascii="Times New Roman" w:hAnsi="Times New Roman" w:cs="Times New Roman"/>
        </w:rPr>
        <w:t xml:space="preserve"> zawierającymi azbest</w:t>
      </w:r>
      <w:r w:rsidR="00E40FF5">
        <w:rPr>
          <w:rFonts w:ascii="Times New Roman" w:hAnsi="Times New Roman" w:cs="Times New Roman"/>
        </w:rPr>
        <w:t>.</w:t>
      </w:r>
    </w:p>
    <w:p w:rsidR="008A205E" w:rsidRPr="00FB515E" w:rsidRDefault="008A205E" w:rsidP="008A20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Oznakowania obszaru, na którym prowadzone będą </w:t>
      </w:r>
      <w:r w:rsidR="007A5883" w:rsidRPr="00FB515E">
        <w:rPr>
          <w:rFonts w:ascii="Times New Roman" w:hAnsi="Times New Roman" w:cs="Times New Roman"/>
        </w:rPr>
        <w:t>roboty i magazynowane wyroby zawierające azbest na czas prowadzonych prac</w:t>
      </w:r>
      <w:r w:rsidR="00E40FF5">
        <w:rPr>
          <w:rFonts w:ascii="Times New Roman" w:hAnsi="Times New Roman" w:cs="Times New Roman"/>
        </w:rPr>
        <w:t>.</w:t>
      </w:r>
    </w:p>
    <w:p w:rsidR="007A5883" w:rsidRPr="00FB515E" w:rsidRDefault="007A5883" w:rsidP="008A20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Ważenia wyrobów zawierających azbest przy użyciu własnych urządzeń bezpośrednio na każdej posesji. </w:t>
      </w:r>
      <w:r w:rsidR="00272364" w:rsidRPr="00FB515E">
        <w:rPr>
          <w:rFonts w:ascii="Times New Roman" w:hAnsi="Times New Roman" w:cs="Times New Roman"/>
        </w:rPr>
        <w:t>Ważenie</w:t>
      </w:r>
      <w:r w:rsidRPr="00FB515E">
        <w:rPr>
          <w:rFonts w:ascii="Times New Roman" w:hAnsi="Times New Roman" w:cs="Times New Roman"/>
        </w:rPr>
        <w:t xml:space="preserve"> powinno odbywać się w obecności </w:t>
      </w:r>
      <w:r w:rsidR="00272364" w:rsidRPr="00FB515E">
        <w:rPr>
          <w:rFonts w:ascii="Times New Roman" w:hAnsi="Times New Roman" w:cs="Times New Roman"/>
        </w:rPr>
        <w:t>właściciela</w:t>
      </w:r>
      <w:r w:rsidRPr="00FB515E">
        <w:rPr>
          <w:rFonts w:ascii="Times New Roman" w:hAnsi="Times New Roman" w:cs="Times New Roman"/>
        </w:rPr>
        <w:t xml:space="preserve"> (</w:t>
      </w:r>
      <w:r w:rsidR="00272364" w:rsidRPr="00FB515E">
        <w:rPr>
          <w:rFonts w:ascii="Times New Roman" w:hAnsi="Times New Roman" w:cs="Times New Roman"/>
        </w:rPr>
        <w:t>posiadacza</w:t>
      </w:r>
      <w:r w:rsidRPr="00FB515E">
        <w:rPr>
          <w:rFonts w:ascii="Times New Roman" w:hAnsi="Times New Roman" w:cs="Times New Roman"/>
        </w:rPr>
        <w:t xml:space="preserve">) nieruchomości i być </w:t>
      </w:r>
      <w:r w:rsidR="00272364" w:rsidRPr="00FB515E">
        <w:rPr>
          <w:rFonts w:ascii="Times New Roman" w:hAnsi="Times New Roman" w:cs="Times New Roman"/>
        </w:rPr>
        <w:t>potwierdzone</w:t>
      </w:r>
      <w:r w:rsidRPr="00FB515E">
        <w:rPr>
          <w:rFonts w:ascii="Times New Roman" w:hAnsi="Times New Roman" w:cs="Times New Roman"/>
        </w:rPr>
        <w:t xml:space="preserve"> protokołem zdawczo-odbiorczym, zawierającym co najmniej imię i </w:t>
      </w:r>
      <w:r w:rsidR="00272364" w:rsidRPr="00FB515E">
        <w:rPr>
          <w:rFonts w:ascii="Times New Roman" w:hAnsi="Times New Roman" w:cs="Times New Roman"/>
        </w:rPr>
        <w:t>nazwisko</w:t>
      </w:r>
      <w:r w:rsidRPr="00FB515E">
        <w:rPr>
          <w:rFonts w:ascii="Times New Roman" w:hAnsi="Times New Roman" w:cs="Times New Roman"/>
        </w:rPr>
        <w:t xml:space="preserve"> właściciela nieruchomości, adre</w:t>
      </w:r>
      <w:r w:rsidR="001F5A94" w:rsidRPr="00FB515E">
        <w:rPr>
          <w:rFonts w:ascii="Times New Roman" w:hAnsi="Times New Roman" w:cs="Times New Roman"/>
        </w:rPr>
        <w:t xml:space="preserve">s nieruchomości, datę odbioru, ilość odebranych odpadów w Mg potwierdzenie </w:t>
      </w:r>
      <w:r w:rsidR="00341823" w:rsidRPr="00FB515E">
        <w:rPr>
          <w:rFonts w:ascii="Times New Roman" w:hAnsi="Times New Roman" w:cs="Times New Roman"/>
        </w:rPr>
        <w:t xml:space="preserve">prawidłowego </w:t>
      </w:r>
      <w:r w:rsidR="001F5A94" w:rsidRPr="00FB515E">
        <w:rPr>
          <w:rFonts w:ascii="Times New Roman" w:hAnsi="Times New Roman" w:cs="Times New Roman"/>
        </w:rPr>
        <w:t>wykonania usługi</w:t>
      </w:r>
      <w:r w:rsidR="00E40FF5">
        <w:rPr>
          <w:rFonts w:ascii="Times New Roman" w:hAnsi="Times New Roman" w:cs="Times New Roman"/>
        </w:rPr>
        <w:t>.</w:t>
      </w:r>
    </w:p>
    <w:p w:rsidR="00341823" w:rsidRPr="00FB515E" w:rsidRDefault="00A53455" w:rsidP="0034182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Każdorazowo </w:t>
      </w:r>
      <w:r w:rsidR="00341823" w:rsidRPr="00FB515E">
        <w:rPr>
          <w:rFonts w:ascii="Times New Roman" w:hAnsi="Times New Roman" w:cs="Times New Roman"/>
        </w:rPr>
        <w:t>jeden egzemplarz w/w protokołu zdawczo-odbiorczego Wykonawca usług przekaże Zamawiającemu.</w:t>
      </w:r>
    </w:p>
    <w:p w:rsidR="001F5A94" w:rsidRPr="00FB515E" w:rsidRDefault="00341823" w:rsidP="00A534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Uporządkowanie nieruchomości po zakończeniu robót.</w:t>
      </w:r>
    </w:p>
    <w:p w:rsidR="008A205E" w:rsidRPr="00FB515E" w:rsidRDefault="008A205E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Wykonawca</w:t>
      </w:r>
      <w:r w:rsidR="00341823" w:rsidRPr="00FB515E">
        <w:rPr>
          <w:rFonts w:ascii="Times New Roman" w:hAnsi="Times New Roman" w:cs="Times New Roman"/>
        </w:rPr>
        <w:t xml:space="preserve"> opracuje szczegółowy plan prac usuwania wyrobów zawierających azbest, zgodnie z § 6 ust. 2 rozporządzenia Ministra Gospodarki, Pracy i Polityki Społecznej z dnia 2 kwietnia 2004r. w sprawie sposobów i warunków bezpiecznego użytkowania i usuwania wyrobów zawierających azbest (Dz.U</w:t>
      </w:r>
      <w:r w:rsidR="00EA4C04" w:rsidRPr="00FB515E">
        <w:rPr>
          <w:rFonts w:ascii="Times New Roman" w:hAnsi="Times New Roman" w:cs="Times New Roman"/>
        </w:rPr>
        <w:t xml:space="preserve"> z 2004 r Nr 71 poz. 649 z późn. zm.). Wykonawca zobowiązany jest do posiadania niezbędnego wyposażenia technicznego i socjalnego zapewniającego prowadzenie określonych planem prac oraz zabezpieczeń pracowników i środowiska przed narażeniem na działanie azbestu.</w:t>
      </w:r>
    </w:p>
    <w:p w:rsidR="00EA4C04" w:rsidRPr="00FB515E" w:rsidRDefault="00EA4C04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Przed rozpoczęciem prac ( w terminie co najmniej 7 dni) Wykonawca zobowiązany jest</w:t>
      </w:r>
      <w:r w:rsidR="00206B4A" w:rsidRPr="00FB515E">
        <w:rPr>
          <w:rFonts w:ascii="Times New Roman" w:hAnsi="Times New Roman" w:cs="Times New Roman"/>
        </w:rPr>
        <w:t xml:space="preserve"> na postawie § 6 ust. 2 rozporządzenia Ministra Gospodarki, Pracy i Polityki Społecznej z dnia 2 kwietnia 2004r. w sprawie sposobów i warunków bezpiecznego użytkowania i usuwania wyrobów zawierających azbest (Dz.U z 2004 r Nr 71 poz. 649 z późn. zm. do zgłoszenia zamiaru przeprowadzenia prac właściwemu organowi nadzoru budowlanego, </w:t>
      </w:r>
      <w:r w:rsidR="00FF3C66" w:rsidRPr="00FB515E">
        <w:rPr>
          <w:rFonts w:ascii="Times New Roman" w:hAnsi="Times New Roman" w:cs="Times New Roman"/>
        </w:rPr>
        <w:t xml:space="preserve">właściwemu okręgowemu </w:t>
      </w:r>
      <w:r w:rsidR="00C560F0" w:rsidRPr="00FB515E">
        <w:rPr>
          <w:rFonts w:ascii="Times New Roman" w:hAnsi="Times New Roman" w:cs="Times New Roman"/>
        </w:rPr>
        <w:t>inspektorowi</w:t>
      </w:r>
      <w:r w:rsidR="00FF3C66" w:rsidRPr="00FB515E">
        <w:rPr>
          <w:rFonts w:ascii="Times New Roman" w:hAnsi="Times New Roman" w:cs="Times New Roman"/>
        </w:rPr>
        <w:t xml:space="preserve"> prac oraz właściwemu </w:t>
      </w:r>
      <w:r w:rsidR="003F7B1A" w:rsidRPr="00FB515E">
        <w:rPr>
          <w:rFonts w:ascii="Times New Roman" w:hAnsi="Times New Roman" w:cs="Times New Roman"/>
        </w:rPr>
        <w:t>państwowemu</w:t>
      </w:r>
      <w:r w:rsidR="00FF3C66" w:rsidRPr="00FB515E">
        <w:rPr>
          <w:rFonts w:ascii="Times New Roman" w:hAnsi="Times New Roman" w:cs="Times New Roman"/>
        </w:rPr>
        <w:t xml:space="preserve"> </w:t>
      </w:r>
      <w:r w:rsidR="007435DD" w:rsidRPr="00FB515E">
        <w:rPr>
          <w:rFonts w:ascii="Times New Roman" w:hAnsi="Times New Roman" w:cs="Times New Roman"/>
        </w:rPr>
        <w:t>inspektorowi sanitarnemu.</w:t>
      </w:r>
    </w:p>
    <w:p w:rsidR="007435DD" w:rsidRPr="00FB515E" w:rsidRDefault="005A4E7D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lastRenderedPageBreak/>
        <w:t>Wykonawca w trakcie realizacji zadania zobowiązany jest przekazywać Zamawiającemu, w terminie do 5 dni przed rozpoczęciem prac, szczegółowy harmonogram zaplanowanych prac zawierający osoby (wnioskodawców) objęte wykazem.</w:t>
      </w:r>
      <w:r w:rsidR="00A32F8B" w:rsidRPr="00FB515E">
        <w:rPr>
          <w:rFonts w:ascii="Times New Roman" w:hAnsi="Times New Roman" w:cs="Times New Roman"/>
        </w:rPr>
        <w:t xml:space="preserve"> Harmonogram powinien zawierać w szczególności: termin realizacji prac, a</w:t>
      </w:r>
      <w:r w:rsidR="00427191" w:rsidRPr="00FB515E">
        <w:rPr>
          <w:rFonts w:ascii="Times New Roman" w:hAnsi="Times New Roman" w:cs="Times New Roman"/>
        </w:rPr>
        <w:t xml:space="preserve">dresy nieruchomości, z których będą usuwane wyroby </w:t>
      </w:r>
      <w:r w:rsidR="00BA7067" w:rsidRPr="00FB515E">
        <w:rPr>
          <w:rFonts w:ascii="Times New Roman" w:hAnsi="Times New Roman" w:cs="Times New Roman"/>
        </w:rPr>
        <w:t>zawierające azbest, ilość wyrobów zawierających azbest planowaną do demontażu i/lub unieszkodliwienia z poszczególnych nieruchomości. Każda zmiana harmonogramu prac wymaga formy pisemnej wraz z uzasadnieniem.</w:t>
      </w:r>
    </w:p>
    <w:p w:rsidR="00BA7067" w:rsidRPr="00FB515E" w:rsidRDefault="00BA7067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Wykonawca ponosi pełną odpowiedzialnością wypadkową oraz za zniszczenia własności prywatnej i osób prawnych spowodowane swoim działaniem lub niedopatrzeniem, związanym z realizacja niniejszego zamówienia.</w:t>
      </w:r>
    </w:p>
    <w:p w:rsidR="005A4E7D" w:rsidRPr="00FB515E" w:rsidRDefault="009152B9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Po zakończeniu realizacji przedmiotu zamówienia Wykonawca ma obowiązek dostarczyć Zamawiającemu:</w:t>
      </w:r>
    </w:p>
    <w:p w:rsidR="00654C68" w:rsidRPr="00FB515E" w:rsidRDefault="009152B9" w:rsidP="00654C68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515E">
        <w:rPr>
          <w:rFonts w:ascii="Times New Roman" w:eastAsia="+mn-ea" w:hAnsi="Times New Roman" w:cs="Times New Roman"/>
          <w:bCs/>
          <w:lang w:eastAsia="pl-PL"/>
        </w:rPr>
        <w:t>oświadczenie o prawidłowości wykonania robót i oczyszczenia z azbestu,</w:t>
      </w:r>
    </w:p>
    <w:p w:rsidR="00654C68" w:rsidRPr="00FB515E" w:rsidRDefault="00654C68" w:rsidP="00654C68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515E">
        <w:rPr>
          <w:rFonts w:ascii="Times New Roman" w:eastAsia="+mn-ea" w:hAnsi="Times New Roman" w:cs="Times New Roman"/>
          <w:bCs/>
          <w:lang w:eastAsia="pl-PL"/>
        </w:rPr>
        <w:t>p</w:t>
      </w:r>
      <w:r w:rsidR="009152B9" w:rsidRPr="00FB515E">
        <w:rPr>
          <w:rFonts w:ascii="Times New Roman" w:eastAsia="+mn-ea" w:hAnsi="Times New Roman" w:cs="Times New Roman"/>
          <w:bCs/>
          <w:lang w:eastAsia="pl-PL"/>
        </w:rPr>
        <w:t>otwierdzenie przyjęcia odpadu od właściciela nieruchomości (protokół zdawczo-odbiorczy, karta ewidencji odpadu i karta przekazania odpadu Wykonawcy),</w:t>
      </w:r>
    </w:p>
    <w:p w:rsidR="009152B9" w:rsidRPr="00FB515E" w:rsidRDefault="009152B9" w:rsidP="00654C68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515E">
        <w:rPr>
          <w:rFonts w:ascii="Times New Roman" w:eastAsia="Times New Roman" w:hAnsi="Times New Roman" w:cs="Times New Roman"/>
          <w:lang w:eastAsia="pl-PL"/>
        </w:rPr>
        <w:t>dokumenty potwierdzające przyjęcie odpadów na składowisko posiadające zezwolenie na przyjmowanie odpadów zawierających azbest – miejsce utylizacji (karta przekazania odpadu).</w:t>
      </w:r>
    </w:p>
    <w:p w:rsidR="009152B9" w:rsidRPr="00FB515E" w:rsidRDefault="009152B9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Przedmiot zamówienia należy wykonać zgodnie z obowiązującym przepisami m.in.:</w:t>
      </w:r>
    </w:p>
    <w:p w:rsidR="009152B9" w:rsidRPr="00FB515E" w:rsidRDefault="009152B9" w:rsidP="00915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Ustawa z dnia 14 grudnia 2012 r. o odpadach (t.j. Dz. U. z 2020 r. poz. 797 z późn. zm.</w:t>
      </w:r>
      <w:r w:rsidR="007D29CC" w:rsidRPr="00FB515E">
        <w:rPr>
          <w:rFonts w:ascii="Times New Roman" w:hAnsi="Times New Roman" w:cs="Times New Roman"/>
        </w:rPr>
        <w:t>)</w:t>
      </w:r>
    </w:p>
    <w:p w:rsidR="00835046" w:rsidRPr="00FB515E" w:rsidRDefault="00835046" w:rsidP="00915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Ustawa z dnia 13 września 1996 r. o utrzymaniu czystości i porządku w gminach (t.j. Dz. U. z 2019 r. poz. 2010 z późn. zm.).</w:t>
      </w:r>
    </w:p>
    <w:p w:rsidR="00835046" w:rsidRPr="00FB515E" w:rsidRDefault="00835046" w:rsidP="00915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Ustawa z dnia 27 kwietnia 2001 r. Prawo ochrony środowiska (t.j. Dz. U. z 2019 r. poz. 1396 z późn. zm.).</w:t>
      </w:r>
    </w:p>
    <w:p w:rsidR="00835046" w:rsidRPr="00FB515E" w:rsidRDefault="00835046" w:rsidP="00915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Ustawa z dnia 19 sierpnia 2011 r. o przewozie towarów niebezpiecznych (t.j. Dz. U. z 2020 r. poz. 154 z późn. zm.).</w:t>
      </w:r>
    </w:p>
    <w:p w:rsidR="00835046" w:rsidRPr="00FB515E" w:rsidRDefault="00835046" w:rsidP="00915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Rozporządzenie Ministra Gospodarki z dnia 13 grudnia 2010 r. w sprawie wymagań w zakresie wykorzystywania wyrobów zawierających azbest oraz wykorzystywania i oczyszczania instalacji lub urządzeń, w których były lub są wykorzystywane wyroby zawierające azbest (Dz. U. z 2011 r. Nr 8, poz. 31).</w:t>
      </w:r>
    </w:p>
    <w:p w:rsidR="00754A2A" w:rsidRPr="00FB515E" w:rsidRDefault="00754A2A" w:rsidP="00915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Rozporządzenie Ministra Gospodarki, Pracy i Polityki Społecznej z dnia 2 kwietnia 2004 r. w sprawie sposobów i warunków bezpiecznego użytkowania i usuwania wyrobów zawierających azbest (Dz. U. Nr 71, poz. 649 z późn. zm.).</w:t>
      </w:r>
    </w:p>
    <w:p w:rsidR="00754A2A" w:rsidRPr="00FB515E" w:rsidRDefault="00754A2A" w:rsidP="00915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Rozporządzenie Ministra Gospodarki i Pracy z dnia 14 października 2005 r. w sprawie zasad bezpieczeństwa i higieny pracy przy zabezpieczaniu i usuwaniu wyrobów zawierających azbest oraz programu szkolenia w zakresie bezpiecznego użytkowania takich wyrobów (Dz. U. Nr 216, poz. 1824).</w:t>
      </w:r>
    </w:p>
    <w:p w:rsidR="00754A2A" w:rsidRPr="00FB515E" w:rsidRDefault="00754A2A" w:rsidP="00915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Rozporządzenie Ministra Klimatu z dnia 2 stycznia 2020 r. w sprawie katalogu odpadów (Dz. U. poz. 10).</w:t>
      </w:r>
    </w:p>
    <w:p w:rsidR="00754A2A" w:rsidRPr="00FB515E" w:rsidRDefault="00243830" w:rsidP="00915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Ustawa z dnia 7 lipca 1994 r. Prawo budowlane (t.j. Dz. U. z 2019 r. poz. 1186 z późn. zm.).</w:t>
      </w:r>
    </w:p>
    <w:p w:rsidR="00B40C56" w:rsidRPr="00FB515E" w:rsidRDefault="00B40C56" w:rsidP="00B40C56">
      <w:pPr>
        <w:pStyle w:val="Akapitzlist"/>
        <w:jc w:val="both"/>
        <w:rPr>
          <w:rFonts w:ascii="Times New Roman" w:hAnsi="Times New Roman" w:cs="Times New Roman"/>
        </w:rPr>
      </w:pPr>
    </w:p>
    <w:p w:rsidR="009152B9" w:rsidRPr="00FB515E" w:rsidRDefault="00964232" w:rsidP="001E38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Zamawiający wymaga, aby Wykonawca posiadał:</w:t>
      </w:r>
    </w:p>
    <w:p w:rsidR="00964232" w:rsidRPr="00FB515E" w:rsidRDefault="00964232" w:rsidP="0096423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bookmarkStart w:id="2" w:name="_Hlk42174749"/>
      <w:r w:rsidRPr="00FB515E">
        <w:rPr>
          <w:rFonts w:ascii="Times New Roman" w:hAnsi="Times New Roman" w:cs="Times New Roman"/>
        </w:rPr>
        <w:t>Aktualnie obowiązującą umowę zawartą ze składowiskiem posiadającym odpowiednie zezwolenie na unieszkodliwienie odpadów niebezpiecznych zawierających azbest, gwarantująca odbiór tych odpadów w czasie realizacji zadania,</w:t>
      </w:r>
    </w:p>
    <w:p w:rsidR="00964232" w:rsidRPr="00FB515E" w:rsidRDefault="00964232" w:rsidP="0096423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bookmarkStart w:id="3" w:name="_Hlk42174784"/>
      <w:bookmarkEnd w:id="2"/>
      <w:r w:rsidRPr="00FB515E">
        <w:rPr>
          <w:rFonts w:ascii="Times New Roman" w:hAnsi="Times New Roman" w:cs="Times New Roman"/>
        </w:rPr>
        <w:t>Aktualnie obowiązujące zezwolenie na zbieranie i transport odpadów niebezpiecznych zawierających azbest zgodnie z obowiązującymi przepisami</w:t>
      </w:r>
    </w:p>
    <w:p w:rsidR="00964232" w:rsidRPr="00FB515E" w:rsidRDefault="00964232" w:rsidP="0096423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Aktualną polisę OC</w:t>
      </w:r>
      <w:r w:rsidR="00C8155F" w:rsidRPr="00FB515E">
        <w:rPr>
          <w:rFonts w:ascii="Times New Roman" w:hAnsi="Times New Roman" w:cs="Times New Roman"/>
        </w:rPr>
        <w:t xml:space="preserve"> w zakresie </w:t>
      </w:r>
      <w:r w:rsidR="00B814D8" w:rsidRPr="00FB515E">
        <w:rPr>
          <w:rFonts w:ascii="Times New Roman" w:hAnsi="Times New Roman" w:cs="Times New Roman"/>
        </w:rPr>
        <w:t>prowadzonej działalności w okresie realizacji zadania</w:t>
      </w:r>
      <w:bookmarkEnd w:id="3"/>
      <w:r w:rsidR="00B814D8" w:rsidRPr="00FB515E">
        <w:rPr>
          <w:rFonts w:ascii="Times New Roman" w:hAnsi="Times New Roman" w:cs="Times New Roman"/>
        </w:rPr>
        <w:t>,</w:t>
      </w:r>
    </w:p>
    <w:p w:rsidR="00C9792F" w:rsidRPr="00FB515E" w:rsidRDefault="00B814D8" w:rsidP="00C9792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Wagę przewoźną o udźwigu powyżej 1 Mg wraz z dokumentem legalizacji ( dokument deklaracji zgodności producenta</w:t>
      </w:r>
      <w:r w:rsidR="002B3097">
        <w:rPr>
          <w:rFonts w:ascii="Times New Roman" w:hAnsi="Times New Roman" w:cs="Times New Roman"/>
        </w:rPr>
        <w:t>)</w:t>
      </w:r>
      <w:r w:rsidRPr="00FB515E">
        <w:rPr>
          <w:rFonts w:ascii="Times New Roman" w:hAnsi="Times New Roman" w:cs="Times New Roman"/>
        </w:rPr>
        <w:t>.</w:t>
      </w:r>
    </w:p>
    <w:p w:rsidR="00B40C56" w:rsidRPr="00FB515E" w:rsidRDefault="00B40C56" w:rsidP="00B40C5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15E">
        <w:rPr>
          <w:rFonts w:ascii="Times New Roman" w:hAnsi="Times New Roman" w:cs="Times New Roman"/>
        </w:rPr>
        <w:lastRenderedPageBreak/>
        <w:t>Posiada niezbędną wiedzę i doświadczenie.</w:t>
      </w:r>
    </w:p>
    <w:p w:rsidR="00B40C56" w:rsidRPr="00FB515E" w:rsidRDefault="00B40C56" w:rsidP="00B40C5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15E">
        <w:rPr>
          <w:rFonts w:ascii="Times New Roman" w:hAnsi="Times New Roman" w:cs="Times New Roman"/>
        </w:rPr>
        <w:t>Dysponuje potencjałem technicznym i osobami zdolnymi do wykonywania zamówienia.</w:t>
      </w:r>
    </w:p>
    <w:p w:rsidR="00B40C56" w:rsidRPr="00FB515E" w:rsidRDefault="00B40C56" w:rsidP="00B40C5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15E">
        <w:rPr>
          <w:rFonts w:ascii="Times New Roman" w:hAnsi="Times New Roman" w:cs="Times New Roman"/>
        </w:rPr>
        <w:t>Znajduje się w sytuacji ekonomicznej i finansowej zapewniającej wykonanie zamówienia.</w:t>
      </w:r>
    </w:p>
    <w:p w:rsidR="00B40C56" w:rsidRPr="00FB515E" w:rsidRDefault="00B40C56" w:rsidP="00B40C5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15E">
        <w:rPr>
          <w:rFonts w:ascii="Times New Roman" w:hAnsi="Times New Roman" w:cs="Times New Roman"/>
        </w:rPr>
        <w:t>Ofertę należy wykonać w języku polskim.</w:t>
      </w:r>
    </w:p>
    <w:p w:rsidR="00C9792F" w:rsidRPr="00FB515E" w:rsidRDefault="00C9792F" w:rsidP="00C9792F">
      <w:pPr>
        <w:pStyle w:val="Akapitzlist"/>
        <w:jc w:val="both"/>
        <w:rPr>
          <w:rFonts w:ascii="Times New Roman" w:hAnsi="Times New Roman" w:cs="Times New Roman"/>
        </w:rPr>
      </w:pPr>
    </w:p>
    <w:p w:rsidR="007D29CC" w:rsidRPr="00FB515E" w:rsidRDefault="00C9792F" w:rsidP="007D29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Termin realizacji zamówienia</w:t>
      </w:r>
      <w:r w:rsidRPr="00FB515E">
        <w:rPr>
          <w:rFonts w:ascii="Times New Roman" w:hAnsi="Times New Roman" w:cs="Times New Roman"/>
        </w:rPr>
        <w:t>: od dnia podpisania umowy do dnia 30.09.202</w:t>
      </w:r>
      <w:r w:rsidR="002B362D">
        <w:rPr>
          <w:rFonts w:ascii="Times New Roman" w:hAnsi="Times New Roman" w:cs="Times New Roman"/>
        </w:rPr>
        <w:t>2</w:t>
      </w:r>
      <w:r w:rsidRPr="00FB515E">
        <w:rPr>
          <w:rFonts w:ascii="Times New Roman" w:hAnsi="Times New Roman" w:cs="Times New Roman"/>
        </w:rPr>
        <w:t xml:space="preserve"> </w:t>
      </w:r>
      <w:proofErr w:type="spellStart"/>
      <w:r w:rsidRPr="00FB515E">
        <w:rPr>
          <w:rFonts w:ascii="Times New Roman" w:hAnsi="Times New Roman" w:cs="Times New Roman"/>
        </w:rPr>
        <w:t>r</w:t>
      </w:r>
      <w:bookmarkStart w:id="4" w:name="_Hlk42175401"/>
      <w:proofErr w:type="spellEnd"/>
    </w:p>
    <w:p w:rsidR="007D29CC" w:rsidRPr="00FB515E" w:rsidRDefault="007D29CC" w:rsidP="007D29CC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</w:p>
    <w:p w:rsidR="00B40C56" w:rsidRPr="00FB515E" w:rsidRDefault="00B40C56" w:rsidP="007D29CC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</w:p>
    <w:p w:rsidR="00C9792F" w:rsidRPr="00FB515E" w:rsidRDefault="005B32B2" w:rsidP="007D29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Sposób przygotowania oferty:</w:t>
      </w:r>
    </w:p>
    <w:bookmarkEnd w:id="4"/>
    <w:p w:rsidR="00C9792F" w:rsidRPr="00FB515E" w:rsidRDefault="0003301D" w:rsidP="007D29C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Do upływu składnia ofert Wykonawca składa</w:t>
      </w:r>
      <w:r w:rsidR="00726ED9" w:rsidRPr="00FB515E">
        <w:rPr>
          <w:rFonts w:ascii="Times New Roman" w:hAnsi="Times New Roman" w:cs="Times New Roman"/>
        </w:rPr>
        <w:t xml:space="preserve"> w języku polski:</w:t>
      </w:r>
    </w:p>
    <w:p w:rsidR="00C9792F" w:rsidRPr="00FB515E" w:rsidRDefault="00C9792F" w:rsidP="007D29CC">
      <w:pPr>
        <w:pStyle w:val="Bodytext20"/>
        <w:numPr>
          <w:ilvl w:val="0"/>
          <w:numId w:val="19"/>
        </w:numPr>
        <w:shd w:val="clear" w:color="auto" w:fill="auto"/>
        <w:tabs>
          <w:tab w:val="left" w:pos="1123"/>
        </w:tabs>
        <w:spacing w:after="0" w:line="240" w:lineRule="auto"/>
        <w:jc w:val="both"/>
      </w:pPr>
      <w:r w:rsidRPr="00FB515E">
        <w:t xml:space="preserve">Wypełniony formularz ofertowy </w:t>
      </w:r>
      <w:r w:rsidR="0003301D" w:rsidRPr="00FB515E">
        <w:t>– załącznik nr 1</w:t>
      </w:r>
    </w:p>
    <w:p w:rsidR="0003301D" w:rsidRPr="00FB515E" w:rsidRDefault="00C9792F" w:rsidP="007D29CC">
      <w:pPr>
        <w:pStyle w:val="Bodytext20"/>
        <w:numPr>
          <w:ilvl w:val="0"/>
          <w:numId w:val="19"/>
        </w:numPr>
        <w:shd w:val="clear" w:color="auto" w:fill="auto"/>
        <w:tabs>
          <w:tab w:val="left" w:pos="1123"/>
        </w:tabs>
        <w:spacing w:after="0" w:line="240" w:lineRule="auto"/>
        <w:jc w:val="both"/>
      </w:pPr>
      <w:r w:rsidRPr="00FB515E">
        <w:t xml:space="preserve">Oświadczenie </w:t>
      </w:r>
      <w:r w:rsidR="0003301D" w:rsidRPr="00FB515E">
        <w:t>do dysponowania środkami transportu przystosowanymi do transportu odpadów zawierających azbest</w:t>
      </w:r>
      <w:r w:rsidR="001B6AAF" w:rsidRPr="00FB515E">
        <w:t xml:space="preserve"> – załącznik nr 2</w:t>
      </w:r>
    </w:p>
    <w:p w:rsidR="00CB3CCC" w:rsidRPr="00FB515E" w:rsidRDefault="00CB3CCC" w:rsidP="007D29CC">
      <w:pPr>
        <w:pStyle w:val="Bodytext20"/>
        <w:numPr>
          <w:ilvl w:val="0"/>
          <w:numId w:val="19"/>
        </w:numPr>
        <w:shd w:val="clear" w:color="auto" w:fill="auto"/>
        <w:tabs>
          <w:tab w:val="left" w:pos="1123"/>
        </w:tabs>
        <w:spacing w:after="0" w:line="240" w:lineRule="auto"/>
        <w:jc w:val="both"/>
      </w:pPr>
      <w:r w:rsidRPr="00FB515E">
        <w:t xml:space="preserve">Oświadczenie dot. wykonania prac związanych  z usuwaniem odpadów </w:t>
      </w:r>
      <w:r w:rsidR="007D29CC" w:rsidRPr="00FB515E">
        <w:t>zawierających azbest – załącznik 3</w:t>
      </w:r>
    </w:p>
    <w:p w:rsidR="007D29CC" w:rsidRPr="00FB515E" w:rsidRDefault="00931343" w:rsidP="007D29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15E">
        <w:rPr>
          <w:rFonts w:ascii="Times New Roman" w:eastAsia="Times New Roman" w:hAnsi="Times New Roman" w:cs="Times New Roman"/>
        </w:rPr>
        <w:t>Aktualnie obowiązującą umowę zawartą ze składowiskiem posiadającym odpowiednie zezwolenie na unieszkodliwienie odpadów niebezpiecznych zawierających azbest, gwarantująca odbiór tych odpadów w czasie realizacji zadania</w:t>
      </w:r>
      <w:r w:rsidR="007D29CC" w:rsidRPr="00FB515E">
        <w:rPr>
          <w:rFonts w:ascii="Times New Roman" w:eastAsia="Times New Roman" w:hAnsi="Times New Roman" w:cs="Times New Roman"/>
        </w:rPr>
        <w:t>.</w:t>
      </w:r>
    </w:p>
    <w:p w:rsidR="007D29CC" w:rsidRPr="00FB515E" w:rsidRDefault="00931343" w:rsidP="007D29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15E">
        <w:rPr>
          <w:rFonts w:ascii="Times New Roman" w:hAnsi="Times New Roman" w:cs="Times New Roman"/>
        </w:rPr>
        <w:t>Aktualnie obowiązujące zezwolenie na zbieranie i transport odpadów niebezpiecznych zawierających azbest zgodnie z obowiązującymi przepisami</w:t>
      </w:r>
      <w:r w:rsidR="007D29CC" w:rsidRPr="00FB515E">
        <w:rPr>
          <w:rFonts w:ascii="Times New Roman" w:hAnsi="Times New Roman" w:cs="Times New Roman"/>
        </w:rPr>
        <w:t>.</w:t>
      </w:r>
    </w:p>
    <w:p w:rsidR="007D29CC" w:rsidRPr="00FB515E" w:rsidRDefault="00931343" w:rsidP="007D29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15E">
        <w:rPr>
          <w:rFonts w:ascii="Times New Roman" w:hAnsi="Times New Roman" w:cs="Times New Roman"/>
        </w:rPr>
        <w:t>Aktualną polisę OC w zakresie prowadzonej działalności w okresie realizacji zadania</w:t>
      </w:r>
      <w:r w:rsidR="007D29CC" w:rsidRPr="00FB515E">
        <w:rPr>
          <w:rFonts w:ascii="Times New Roman" w:hAnsi="Times New Roman" w:cs="Times New Roman"/>
        </w:rPr>
        <w:t>.</w:t>
      </w:r>
    </w:p>
    <w:p w:rsidR="00421F91" w:rsidRPr="00421F91" w:rsidRDefault="00BB07AF" w:rsidP="00B40C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421F91" w:rsidRPr="00421F91">
        <w:rPr>
          <w:rFonts w:ascii="Times New Roman" w:eastAsia="Times New Roman" w:hAnsi="Times New Roman" w:cs="Times New Roman"/>
        </w:rPr>
        <w:t>awiadomienie o nadaniu numeru rejestrowego</w:t>
      </w:r>
      <w:r w:rsidR="00421F91">
        <w:rPr>
          <w:rFonts w:ascii="Times New Roman" w:eastAsia="Times New Roman" w:hAnsi="Times New Roman" w:cs="Times New Roman"/>
        </w:rPr>
        <w:t xml:space="preserve"> BDO</w:t>
      </w:r>
      <w:r w:rsidR="00421F91" w:rsidRPr="00421F91">
        <w:rPr>
          <w:rFonts w:ascii="Times New Roman" w:eastAsia="Times New Roman" w:hAnsi="Times New Roman" w:cs="Times New Roman"/>
        </w:rPr>
        <w:t xml:space="preserve"> w bazie danych o produktach i opakowaniach oraz gospodarce odpadami,</w:t>
      </w:r>
    </w:p>
    <w:p w:rsidR="00B40C56" w:rsidRPr="00FB515E" w:rsidRDefault="00B40C56" w:rsidP="00B40C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Ofertę należy przygotować na dołączonych drukach lub według odłączonego wzoru.</w:t>
      </w:r>
    </w:p>
    <w:p w:rsidR="00ED3482" w:rsidRPr="00FB515E" w:rsidRDefault="00ED3482" w:rsidP="00B40C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Oferta musi zawierać na załączniku </w:t>
      </w:r>
      <w:r w:rsidR="002F457E" w:rsidRPr="00FB515E">
        <w:rPr>
          <w:rFonts w:ascii="Times New Roman" w:hAnsi="Times New Roman" w:cs="Times New Roman"/>
        </w:rPr>
        <w:t>nr 1 -formularz ofertowy</w:t>
      </w:r>
    </w:p>
    <w:p w:rsidR="002F457E" w:rsidRPr="00FB515E" w:rsidRDefault="002F457E" w:rsidP="002F457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Dane identyfikacyjne Wykonawcy tj. pełna nazwa, adres, nr tel.</w:t>
      </w:r>
    </w:p>
    <w:p w:rsidR="002F457E" w:rsidRPr="00FB515E" w:rsidRDefault="00A47487" w:rsidP="002F457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jednostkową za 1 Mg (tona), w</w:t>
      </w:r>
      <w:r w:rsidR="002F457E" w:rsidRPr="00FB515E">
        <w:rPr>
          <w:rFonts w:ascii="Times New Roman" w:hAnsi="Times New Roman" w:cs="Times New Roman"/>
        </w:rPr>
        <w:t xml:space="preserve">yrażoną w złotych (cyfrowo i słownie) </w:t>
      </w:r>
      <w:r w:rsidR="002F457E" w:rsidRPr="00FB515E">
        <w:rPr>
          <w:rFonts w:ascii="Times New Roman" w:hAnsi="Times New Roman" w:cs="Times New Roman"/>
          <w:b/>
          <w:bCs/>
        </w:rPr>
        <w:t xml:space="preserve">cenę brutto </w:t>
      </w:r>
      <w:r>
        <w:rPr>
          <w:rFonts w:ascii="Times New Roman" w:hAnsi="Times New Roman" w:cs="Times New Roman"/>
          <w:b/>
          <w:bCs/>
        </w:rPr>
        <w:br/>
        <w:t xml:space="preserve">( </w:t>
      </w:r>
      <w:r w:rsidRPr="00A47487">
        <w:rPr>
          <w:rFonts w:ascii="Times New Roman" w:hAnsi="Times New Roman" w:cs="Times New Roman"/>
        </w:rPr>
        <w:t>cena netto</w:t>
      </w:r>
      <w:r w:rsidRPr="00FB515E">
        <w:rPr>
          <w:rFonts w:ascii="Times New Roman" w:hAnsi="Times New Roman" w:cs="Times New Roman"/>
        </w:rPr>
        <w:t>+ podatek VAT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 </w:t>
      </w:r>
      <w:r w:rsidR="002F457E" w:rsidRPr="00FB515E">
        <w:rPr>
          <w:rFonts w:ascii="Times New Roman" w:hAnsi="Times New Roman" w:cs="Times New Roman"/>
        </w:rPr>
        <w:t xml:space="preserve">za wykonanie przedmiotu zamówienie w rozbiciu </w:t>
      </w:r>
      <w:r>
        <w:rPr>
          <w:rFonts w:ascii="Times New Roman" w:hAnsi="Times New Roman" w:cs="Times New Roman"/>
        </w:rPr>
        <w:t>za:</w:t>
      </w:r>
    </w:p>
    <w:p w:rsidR="002F457E" w:rsidRPr="00FB515E" w:rsidRDefault="002F457E" w:rsidP="00AB68E2">
      <w:pPr>
        <w:pStyle w:val="Tekstpodstawowy"/>
        <w:numPr>
          <w:ilvl w:val="0"/>
          <w:numId w:val="28"/>
        </w:numPr>
        <w:jc w:val="both"/>
        <w:rPr>
          <w:rFonts w:cs="Times New Roman"/>
        </w:rPr>
      </w:pPr>
      <w:r w:rsidRPr="00FB515E">
        <w:rPr>
          <w:rFonts w:cs="Times New Roman"/>
        </w:rPr>
        <w:t xml:space="preserve">demontaż materiałów zawierających azbest z obiektów budowlanych, następnie ich odpowiednie zabezpieczenie, załadunek, transport na składowisko, rozładunek i unieszkodliwienie </w:t>
      </w:r>
    </w:p>
    <w:p w:rsidR="00AB68E2" w:rsidRPr="00FB515E" w:rsidRDefault="00AB68E2" w:rsidP="00AB68E2">
      <w:pPr>
        <w:pStyle w:val="Tekstpodstawowy"/>
        <w:numPr>
          <w:ilvl w:val="0"/>
          <w:numId w:val="28"/>
        </w:numPr>
        <w:jc w:val="both"/>
        <w:rPr>
          <w:rFonts w:cs="Times New Roman"/>
        </w:rPr>
      </w:pPr>
      <w:r w:rsidRPr="00FB515E">
        <w:rPr>
          <w:rFonts w:cs="Times New Roman"/>
        </w:rPr>
        <w:t>odbi</w:t>
      </w:r>
      <w:r w:rsidR="000548DA">
        <w:rPr>
          <w:rFonts w:cs="Times New Roman"/>
        </w:rPr>
        <w:t>ór materiałów zawierających azbest, następnie ich odpowiednie zabezpieczenie, załadunek</w:t>
      </w:r>
      <w:r w:rsidRPr="00FB515E">
        <w:rPr>
          <w:rFonts w:cs="Times New Roman"/>
        </w:rPr>
        <w:t>, transpor</w:t>
      </w:r>
      <w:r w:rsidR="000548DA">
        <w:rPr>
          <w:rFonts w:cs="Times New Roman"/>
        </w:rPr>
        <w:t>t na składowisko, rozładunek</w:t>
      </w:r>
      <w:r w:rsidRPr="00FB515E">
        <w:rPr>
          <w:rFonts w:cs="Times New Roman"/>
        </w:rPr>
        <w:t xml:space="preserve"> i unieszkodliwieni</w:t>
      </w:r>
      <w:r w:rsidR="000548DA">
        <w:rPr>
          <w:rFonts w:cs="Times New Roman"/>
        </w:rPr>
        <w:t>e</w:t>
      </w:r>
    </w:p>
    <w:p w:rsidR="002F457E" w:rsidRDefault="00AB68E2" w:rsidP="002F457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oświadczenie Wykonawcy</w:t>
      </w:r>
    </w:p>
    <w:p w:rsidR="00A47487" w:rsidRPr="00FB515E" w:rsidRDefault="00A47487" w:rsidP="00A4748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2F457E" w:rsidRPr="00FB515E" w:rsidRDefault="00AB68E2" w:rsidP="00B40C5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Oferta musi być podpisana przez osobę upoważnioną do reprezentowania Wykonawcy na zewnątrz. Jeśli wyznaczono pełnomocnika, należy dołączyć oryginał lub notarialn</w:t>
      </w:r>
      <w:r w:rsidR="00B14369">
        <w:rPr>
          <w:rFonts w:ascii="Times New Roman" w:hAnsi="Times New Roman" w:cs="Times New Roman"/>
        </w:rPr>
        <w:t>i</w:t>
      </w:r>
      <w:r w:rsidRPr="00FB515E">
        <w:rPr>
          <w:rFonts w:ascii="Times New Roman" w:hAnsi="Times New Roman" w:cs="Times New Roman"/>
        </w:rPr>
        <w:t>e poświadczoną kopię pełnomocnictwa określającego zakres.</w:t>
      </w:r>
    </w:p>
    <w:p w:rsidR="00F07C28" w:rsidRPr="00FB515E" w:rsidRDefault="00F07C28" w:rsidP="007D29CC">
      <w:pPr>
        <w:pStyle w:val="Heading40"/>
        <w:keepNext/>
        <w:keepLines/>
        <w:shd w:val="clear" w:color="auto" w:fill="auto"/>
        <w:tabs>
          <w:tab w:val="left" w:pos="1198"/>
        </w:tabs>
        <w:spacing w:line="240" w:lineRule="auto"/>
        <w:ind w:firstLine="0"/>
      </w:pPr>
    </w:p>
    <w:p w:rsidR="00797D86" w:rsidRPr="00FB515E" w:rsidRDefault="00084D0D" w:rsidP="00797D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bookmarkStart w:id="5" w:name="_Hlk42694662"/>
      <w:r w:rsidRPr="00FB515E">
        <w:rPr>
          <w:rFonts w:ascii="Times New Roman" w:hAnsi="Times New Roman" w:cs="Times New Roman"/>
          <w:b/>
          <w:bCs/>
        </w:rPr>
        <w:t>Sposób obliczenia ceny:</w:t>
      </w:r>
    </w:p>
    <w:bookmarkEnd w:id="5"/>
    <w:p w:rsidR="00F07C28" w:rsidRPr="00FB515E" w:rsidRDefault="00F07C28" w:rsidP="00F07C28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</w:p>
    <w:p w:rsidR="00084D0D" w:rsidRPr="00FB515E" w:rsidRDefault="00084D0D" w:rsidP="00084D0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Cena obejmuje wszystkie koszty związane z wykonaniem robót włącznie z kosztami własnymi </w:t>
      </w:r>
      <w:r w:rsidR="00A533B4" w:rsidRPr="00FB515E">
        <w:rPr>
          <w:rFonts w:ascii="Times New Roman" w:hAnsi="Times New Roman" w:cs="Times New Roman"/>
        </w:rPr>
        <w:t>Wykonawcy</w:t>
      </w:r>
      <w:r w:rsidRPr="00FB515E">
        <w:rPr>
          <w:rFonts w:ascii="Times New Roman" w:hAnsi="Times New Roman" w:cs="Times New Roman"/>
        </w:rPr>
        <w:t xml:space="preserve">, jak również jego ewentualnych podwykonawców oraz uwzględnia </w:t>
      </w:r>
      <w:r w:rsidR="003F5003" w:rsidRPr="00FB515E">
        <w:rPr>
          <w:rFonts w:ascii="Times New Roman" w:hAnsi="Times New Roman" w:cs="Times New Roman"/>
        </w:rPr>
        <w:t>uwzględniania wszystkie pracę towarzyszące i roboty tymczasowe. Wykonawca we własnym zakresie zapewni także ochronę placu wykonania robót i znajdującego się na nim mienia.</w:t>
      </w:r>
    </w:p>
    <w:p w:rsidR="00084D0D" w:rsidRPr="00FB515E" w:rsidRDefault="003F5003" w:rsidP="00F07C2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Za cenę oferty uważana będzie wartość brutto tzn. wartość netto </w:t>
      </w:r>
      <w:bookmarkStart w:id="6" w:name="_Hlk43898784"/>
      <w:r w:rsidRPr="00FB515E">
        <w:rPr>
          <w:rFonts w:ascii="Times New Roman" w:hAnsi="Times New Roman" w:cs="Times New Roman"/>
        </w:rPr>
        <w:t>+ podatek VAT</w:t>
      </w:r>
      <w:r w:rsidR="00F07C28" w:rsidRPr="00FB515E">
        <w:rPr>
          <w:rFonts w:ascii="Times New Roman" w:hAnsi="Times New Roman" w:cs="Times New Roman"/>
        </w:rPr>
        <w:t xml:space="preserve"> </w:t>
      </w:r>
      <w:bookmarkEnd w:id="6"/>
      <w:r w:rsidR="00F07C28" w:rsidRPr="00FB515E">
        <w:rPr>
          <w:rFonts w:ascii="Times New Roman" w:hAnsi="Times New Roman" w:cs="Times New Roman"/>
        </w:rPr>
        <w:t xml:space="preserve">w rozbiciu </w:t>
      </w:r>
      <w:bookmarkStart w:id="7" w:name="_Hlk43377381"/>
      <w:r w:rsidR="00F07C28" w:rsidRPr="00FB515E">
        <w:rPr>
          <w:rFonts w:ascii="Times New Roman" w:hAnsi="Times New Roman" w:cs="Times New Roman"/>
        </w:rPr>
        <w:t>cen jednostkowych -za demontaż, transport i unieszkodliwienie odpadów zawierających oraz odbiór, transport i unieszkodliwienie odpadów zawierających azbest.</w:t>
      </w:r>
    </w:p>
    <w:bookmarkEnd w:id="7"/>
    <w:p w:rsidR="00797D86" w:rsidRPr="00FB515E" w:rsidRDefault="00797D86" w:rsidP="00797D86">
      <w:pPr>
        <w:pStyle w:val="Akapitzlist"/>
        <w:jc w:val="both"/>
        <w:rPr>
          <w:rFonts w:ascii="Times New Roman" w:hAnsi="Times New Roman" w:cs="Times New Roman"/>
        </w:rPr>
      </w:pPr>
    </w:p>
    <w:p w:rsidR="00797D86" w:rsidRPr="00FB515E" w:rsidRDefault="00797D86" w:rsidP="00797D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Opis kryteriów, którymi Zamawiający będzie się kierował przy wyborze oferty:</w:t>
      </w:r>
    </w:p>
    <w:p w:rsidR="00797D86" w:rsidRDefault="00797D86" w:rsidP="00797D8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lastRenderedPageBreak/>
        <w:t>Wykonawca poda cenę oferty netto i brutto</w:t>
      </w:r>
      <w:r w:rsidR="00E0126C" w:rsidRPr="00FB515E">
        <w:rPr>
          <w:rFonts w:ascii="Times New Roman" w:hAnsi="Times New Roman" w:cs="Times New Roman"/>
        </w:rPr>
        <w:t xml:space="preserve"> oraz stawkę podatku VAT za 1 Mg azbestu oddzielnie dla demontażu, transportu utylizacji oraz odbioru, transportu i utylizacji odpadów zawierających azbest. Cenę oferty brutto podać cyframi w złotych polskich z dokładnością do dwóch miejsc po przecinku. Cena oferty wykonana w oparciu o opis przedmiotu zamówienia musi obejmować wynagrodzenie za wszystkie obowiązki wykonawcy dla realizacji zamówienia. </w:t>
      </w:r>
    </w:p>
    <w:p w:rsidR="003F4A1B" w:rsidRPr="00FB515E" w:rsidRDefault="003F4A1B" w:rsidP="003F4A1B">
      <w:pPr>
        <w:pStyle w:val="Akapitzlist"/>
        <w:jc w:val="both"/>
        <w:rPr>
          <w:rFonts w:ascii="Times New Roman" w:hAnsi="Times New Roman" w:cs="Times New Roman"/>
        </w:rPr>
      </w:pPr>
    </w:p>
    <w:p w:rsidR="00E0126C" w:rsidRDefault="00E0126C" w:rsidP="00797D8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</w:rPr>
      </w:pPr>
      <w:r w:rsidRPr="00B641A8">
        <w:rPr>
          <w:rFonts w:ascii="Times New Roman" w:hAnsi="Times New Roman" w:cs="Times New Roman"/>
          <w:b/>
          <w:bCs/>
        </w:rPr>
        <w:t>Przy wyborze ofert Zamawiający będzie stosował następujące kryteria:</w:t>
      </w:r>
    </w:p>
    <w:p w:rsidR="00FB0B7C" w:rsidRPr="00FB0B7C" w:rsidRDefault="00FB0B7C" w:rsidP="00FB0B7C">
      <w:pPr>
        <w:pStyle w:val="Akapitzlist"/>
        <w:rPr>
          <w:rFonts w:ascii="Times New Roman" w:hAnsi="Times New Roman" w:cs="Times New Roman"/>
          <w:b/>
          <w:bCs/>
        </w:rPr>
      </w:pPr>
    </w:p>
    <w:p w:rsidR="00AB1400" w:rsidRPr="00AB1400" w:rsidRDefault="00AB1400" w:rsidP="00AB1400">
      <w:pPr>
        <w:pStyle w:val="Akapitzlist"/>
        <w:rPr>
          <w:rFonts w:ascii="Times New Roman" w:hAnsi="Times New Roman" w:cs="Times New Roman"/>
          <w:b/>
          <w:bCs/>
        </w:rPr>
      </w:pPr>
    </w:p>
    <w:p w:rsidR="00AB1400" w:rsidRDefault="00AB1400" w:rsidP="00AB140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jednostkowa: brutto tzn. netto + podatek VAT</w:t>
      </w:r>
    </w:p>
    <w:p w:rsidR="00FB515E" w:rsidRPr="0056400F" w:rsidRDefault="00FB515E" w:rsidP="00AB1400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658"/>
        <w:gridCol w:w="1842"/>
      </w:tblGrid>
      <w:tr w:rsidR="00AB1400" w:rsidTr="00FB0B7C">
        <w:trPr>
          <w:jc w:val="center"/>
        </w:trPr>
        <w:tc>
          <w:tcPr>
            <w:tcW w:w="6658" w:type="dxa"/>
          </w:tcPr>
          <w:p w:rsidR="00AB1400" w:rsidRPr="00FB0B7C" w:rsidRDefault="00AB1400" w:rsidP="00FB0B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B7C">
              <w:rPr>
                <w:rFonts w:ascii="Times New Roman" w:hAnsi="Times New Roman" w:cs="Times New Roman"/>
                <w:b/>
                <w:bCs/>
              </w:rPr>
              <w:t>Kryteria</w:t>
            </w:r>
          </w:p>
          <w:p w:rsidR="00AB1400" w:rsidRDefault="00AB1400" w:rsidP="00AB1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1400" w:rsidRPr="00FB0B7C" w:rsidRDefault="00AB1400" w:rsidP="00FB0B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B7C">
              <w:rPr>
                <w:rFonts w:ascii="Times New Roman" w:hAnsi="Times New Roman" w:cs="Times New Roman"/>
                <w:b/>
                <w:bCs/>
              </w:rPr>
              <w:t>Znaczenie</w:t>
            </w:r>
            <w:r w:rsidR="00A917A3">
              <w:rPr>
                <w:rFonts w:ascii="Times New Roman" w:hAnsi="Times New Roman" w:cs="Times New Roman"/>
                <w:b/>
                <w:bCs/>
              </w:rPr>
              <w:t>- Waga</w:t>
            </w:r>
          </w:p>
        </w:tc>
      </w:tr>
      <w:tr w:rsidR="00AB1400" w:rsidRPr="00A917A3" w:rsidTr="00A917A3">
        <w:trPr>
          <w:jc w:val="center"/>
        </w:trPr>
        <w:tc>
          <w:tcPr>
            <w:tcW w:w="6658" w:type="dxa"/>
          </w:tcPr>
          <w:p w:rsidR="00AB1400" w:rsidRPr="00BB4E44" w:rsidRDefault="00A917A3" w:rsidP="00A917A3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bookmarkStart w:id="8" w:name="_Hlk43463063"/>
            <w:bookmarkStart w:id="9" w:name="_Hlk44060964"/>
            <w:r w:rsidRPr="00BB4E44">
              <w:rPr>
                <w:rFonts w:ascii="Times New Roman" w:hAnsi="Times New Roman" w:cs="Times New Roman"/>
              </w:rPr>
              <w:t>C</w:t>
            </w:r>
            <w:r w:rsidR="00AB1400" w:rsidRPr="00BB4E44">
              <w:rPr>
                <w:rFonts w:ascii="Times New Roman" w:hAnsi="Times New Roman" w:cs="Times New Roman"/>
              </w:rPr>
              <w:t>en</w:t>
            </w:r>
            <w:r w:rsidRPr="00BB4E44">
              <w:rPr>
                <w:rFonts w:ascii="Times New Roman" w:hAnsi="Times New Roman" w:cs="Times New Roman"/>
              </w:rPr>
              <w:t>a</w:t>
            </w:r>
            <w:r w:rsidR="00AB1400" w:rsidRPr="00BB4E44">
              <w:rPr>
                <w:rFonts w:ascii="Times New Roman" w:hAnsi="Times New Roman" w:cs="Times New Roman"/>
              </w:rPr>
              <w:t xml:space="preserve"> jednostkow</w:t>
            </w:r>
            <w:r w:rsidRPr="00BB4E44">
              <w:rPr>
                <w:rFonts w:ascii="Times New Roman" w:hAnsi="Times New Roman" w:cs="Times New Roman"/>
              </w:rPr>
              <w:t>a</w:t>
            </w:r>
            <w:r w:rsidR="00AB1400" w:rsidRPr="00BB4E44">
              <w:rPr>
                <w:rFonts w:ascii="Times New Roman" w:hAnsi="Times New Roman" w:cs="Times New Roman"/>
              </w:rPr>
              <w:t xml:space="preserve"> </w:t>
            </w:r>
            <w:bookmarkEnd w:id="8"/>
            <w:r w:rsidR="00AB1400" w:rsidRPr="00BB4E44">
              <w:rPr>
                <w:rFonts w:ascii="Times New Roman" w:hAnsi="Times New Roman" w:cs="Times New Roman"/>
              </w:rPr>
              <w:t xml:space="preserve">za demontaż, transport i unieszkodliwienie </w:t>
            </w:r>
            <w:r w:rsidRPr="00BB4E44">
              <w:rPr>
                <w:rFonts w:ascii="Times New Roman" w:hAnsi="Times New Roman" w:cs="Times New Roman"/>
              </w:rPr>
              <w:t xml:space="preserve">jednej tony (Mg) </w:t>
            </w:r>
            <w:r w:rsidR="00AB1400" w:rsidRPr="00BB4E44">
              <w:rPr>
                <w:rFonts w:ascii="Times New Roman" w:hAnsi="Times New Roman" w:cs="Times New Roman"/>
              </w:rPr>
              <w:t xml:space="preserve">odpadów zawierających azbest. </w:t>
            </w:r>
          </w:p>
          <w:bookmarkEnd w:id="9"/>
          <w:p w:rsidR="00AB1400" w:rsidRPr="00BB4E44" w:rsidRDefault="00AB1400" w:rsidP="00AB1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B1400" w:rsidRPr="004C262C" w:rsidRDefault="0046003A" w:rsidP="00A917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62C">
              <w:rPr>
                <w:rFonts w:ascii="Times New Roman" w:hAnsi="Times New Roman" w:cs="Times New Roman"/>
                <w:b/>
                <w:bCs/>
              </w:rPr>
              <w:t>3</w:t>
            </w:r>
            <w:r w:rsidR="00AB1400" w:rsidRPr="004C262C">
              <w:rPr>
                <w:rFonts w:ascii="Times New Roman" w:hAnsi="Times New Roman" w:cs="Times New Roman"/>
                <w:b/>
                <w:bCs/>
              </w:rPr>
              <w:t>0</w:t>
            </w:r>
            <w:r w:rsidR="00A265CA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</w:tr>
      <w:tr w:rsidR="00AB1400" w:rsidTr="00A917A3">
        <w:trPr>
          <w:jc w:val="center"/>
        </w:trPr>
        <w:tc>
          <w:tcPr>
            <w:tcW w:w="6658" w:type="dxa"/>
          </w:tcPr>
          <w:p w:rsidR="00AB1400" w:rsidRPr="00BB4E44" w:rsidRDefault="00A917A3" w:rsidP="00A917A3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bookmarkStart w:id="10" w:name="_Hlk44061035"/>
            <w:r w:rsidRPr="00BB4E44">
              <w:rPr>
                <w:rFonts w:ascii="Times New Roman" w:hAnsi="Times New Roman" w:cs="Times New Roman"/>
              </w:rPr>
              <w:t>Cena</w:t>
            </w:r>
            <w:r w:rsidR="00AB1400" w:rsidRPr="00BB4E44">
              <w:rPr>
                <w:rFonts w:ascii="Times New Roman" w:hAnsi="Times New Roman" w:cs="Times New Roman"/>
              </w:rPr>
              <w:t xml:space="preserve"> jednostkow</w:t>
            </w:r>
            <w:r w:rsidRPr="00BB4E44">
              <w:rPr>
                <w:rFonts w:ascii="Times New Roman" w:hAnsi="Times New Roman" w:cs="Times New Roman"/>
              </w:rPr>
              <w:t>a</w:t>
            </w:r>
            <w:r w:rsidR="00AB1400" w:rsidRPr="00BB4E44">
              <w:rPr>
                <w:rFonts w:ascii="Times New Roman" w:hAnsi="Times New Roman" w:cs="Times New Roman"/>
              </w:rPr>
              <w:t xml:space="preserve"> za odbiór, transport i unieszkodliwienie </w:t>
            </w:r>
            <w:r w:rsidRPr="00BB4E44">
              <w:rPr>
                <w:rFonts w:ascii="Times New Roman" w:hAnsi="Times New Roman" w:cs="Times New Roman"/>
              </w:rPr>
              <w:t xml:space="preserve">jednej tony (Mg) </w:t>
            </w:r>
            <w:r w:rsidR="00AB1400" w:rsidRPr="00BB4E44">
              <w:rPr>
                <w:rFonts w:ascii="Times New Roman" w:hAnsi="Times New Roman" w:cs="Times New Roman"/>
              </w:rPr>
              <w:t>odpadów zawierających azbest.</w:t>
            </w:r>
            <w:bookmarkEnd w:id="10"/>
          </w:p>
        </w:tc>
        <w:tc>
          <w:tcPr>
            <w:tcW w:w="1842" w:type="dxa"/>
            <w:vAlign w:val="center"/>
          </w:tcPr>
          <w:p w:rsidR="00AB1400" w:rsidRPr="004C262C" w:rsidRDefault="0046003A" w:rsidP="00A917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62C">
              <w:rPr>
                <w:rFonts w:ascii="Times New Roman" w:hAnsi="Times New Roman" w:cs="Times New Roman"/>
                <w:b/>
                <w:bCs/>
              </w:rPr>
              <w:t>7</w:t>
            </w:r>
            <w:r w:rsidR="00AB1400" w:rsidRPr="004C262C">
              <w:rPr>
                <w:rFonts w:ascii="Times New Roman" w:hAnsi="Times New Roman" w:cs="Times New Roman"/>
                <w:b/>
                <w:bCs/>
              </w:rPr>
              <w:t>0</w:t>
            </w:r>
            <w:r w:rsidR="00A265CA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</w:tr>
    </w:tbl>
    <w:p w:rsidR="00AB1400" w:rsidRDefault="00AB1400" w:rsidP="00AB1400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:rsidR="00370B34" w:rsidRPr="00331AD1" w:rsidRDefault="00370B34" w:rsidP="00370B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Hlk43896155"/>
      <w:r w:rsidRPr="00331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Punktując złożone oferty pod kątem 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stosowany</w:t>
      </w:r>
      <w:r w:rsidRPr="00331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wzór:</w:t>
      </w:r>
    </w:p>
    <w:p w:rsidR="00370B34" w:rsidRPr="00331AD1" w:rsidRDefault="00370B34" w:rsidP="00370B34">
      <w:pPr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Ilość punktów = </w:t>
      </w:r>
      <w:proofErr w:type="spellStart"/>
      <w:r w:rsidRPr="00331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331AD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 w:rsidRPr="00331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331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331AD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wn</w:t>
      </w:r>
      <w:proofErr w:type="spellEnd"/>
      <w:r w:rsidRPr="00331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 100 pkt x waga kryterium</w:t>
      </w:r>
    </w:p>
    <w:p w:rsidR="00370B34" w:rsidRPr="00331AD1" w:rsidRDefault="00370B34" w:rsidP="00370B3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D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370B34" w:rsidRDefault="00370B34" w:rsidP="00370B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1AD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31A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min</w:t>
      </w:r>
      <w:proofErr w:type="spellEnd"/>
      <w:r w:rsidRPr="00331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minimalna spośród zaproponowanych cen ofertowych,</w:t>
      </w:r>
      <w:r w:rsidRPr="00331A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31AD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31A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wn</w:t>
      </w:r>
      <w:proofErr w:type="spellEnd"/>
      <w:r w:rsidRPr="00331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zaproponowana przez wykonawcę n</w:t>
      </w:r>
    </w:p>
    <w:p w:rsidR="00A917A3" w:rsidRPr="00BB4E44" w:rsidRDefault="00A917A3" w:rsidP="00A917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SUMA PUNKTÓW: </w:t>
      </w:r>
    </w:p>
    <w:p w:rsidR="00A917A3" w:rsidRPr="00A917A3" w:rsidRDefault="00A917A3" w:rsidP="00A917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4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4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Σ 1-2 = pkt za usługę 1 + pkt za usługę 2</w:t>
      </w:r>
    </w:p>
    <w:bookmarkEnd w:id="11"/>
    <w:p w:rsidR="00370B34" w:rsidRDefault="00370B34" w:rsidP="00AB1400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:rsidR="00370B34" w:rsidRDefault="00370B34" w:rsidP="00AB1400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:rsidR="00AB1400" w:rsidRPr="00B641A8" w:rsidRDefault="00AB1400" w:rsidP="00AB140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realizacji do 30 września 202</w:t>
      </w:r>
      <w:r w:rsidR="002B362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r.</w:t>
      </w:r>
    </w:p>
    <w:p w:rsidR="00AB1400" w:rsidRDefault="00AB1400" w:rsidP="00AB1400">
      <w:pPr>
        <w:jc w:val="both"/>
        <w:rPr>
          <w:rFonts w:ascii="Times New Roman" w:hAnsi="Times New Roman" w:cs="Times New Roman"/>
        </w:rPr>
      </w:pPr>
    </w:p>
    <w:p w:rsidR="00E0126C" w:rsidRPr="00BB4E44" w:rsidRDefault="00E0126C" w:rsidP="00AB140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</w:rPr>
      </w:pPr>
      <w:bookmarkStart w:id="12" w:name="_Hlk44055728"/>
      <w:r w:rsidRPr="00BB4E44">
        <w:rPr>
          <w:rFonts w:ascii="Times New Roman" w:hAnsi="Times New Roman" w:cs="Times New Roman"/>
        </w:rPr>
        <w:t xml:space="preserve">W przypadku, </w:t>
      </w:r>
      <w:r w:rsidR="00B856C0" w:rsidRPr="00BB4E44">
        <w:rPr>
          <w:rFonts w:ascii="Times New Roman" w:hAnsi="Times New Roman" w:cs="Times New Roman"/>
        </w:rPr>
        <w:t xml:space="preserve">gdy zostaną </w:t>
      </w:r>
      <w:r w:rsidR="00160D57" w:rsidRPr="00BB4E44">
        <w:rPr>
          <w:rFonts w:ascii="Times New Roman" w:hAnsi="Times New Roman" w:cs="Times New Roman"/>
        </w:rPr>
        <w:t>złożone oferty o takiej samej cenie</w:t>
      </w:r>
      <w:r w:rsidR="0056400F" w:rsidRPr="00BB4E44">
        <w:rPr>
          <w:rFonts w:ascii="Times New Roman" w:hAnsi="Times New Roman" w:cs="Times New Roman"/>
        </w:rPr>
        <w:t>,</w:t>
      </w:r>
      <w:r w:rsidR="00160D57" w:rsidRPr="00BB4E44">
        <w:rPr>
          <w:rFonts w:ascii="Times New Roman" w:hAnsi="Times New Roman" w:cs="Times New Roman"/>
        </w:rPr>
        <w:t xml:space="preserve"> wówczas Zamawiający wezwie Wykonawców, którzy złożyli oferty do złożenia (w terminie określonym przez Zamawiającego) ofert dodatkowych. Wykonawcy, składając oferty dodatkowe, nie mogą zaoferować cen wyższych niż zaoferowane w złożonych ofertach</w:t>
      </w:r>
      <w:bookmarkEnd w:id="12"/>
      <w:r w:rsidR="00160D57" w:rsidRPr="00BB4E44">
        <w:rPr>
          <w:rFonts w:ascii="Times New Roman" w:hAnsi="Times New Roman" w:cs="Times New Roman"/>
        </w:rPr>
        <w:t xml:space="preserve">. </w:t>
      </w:r>
    </w:p>
    <w:p w:rsidR="00160D57" w:rsidRPr="00FB515E" w:rsidRDefault="00160D57" w:rsidP="00160D57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97D86" w:rsidRPr="00FB515E" w:rsidRDefault="00797D86" w:rsidP="00797D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bookmarkStart w:id="13" w:name="_Hlk42697311"/>
      <w:r w:rsidRPr="00FB515E">
        <w:rPr>
          <w:rFonts w:ascii="Times New Roman" w:hAnsi="Times New Roman" w:cs="Times New Roman"/>
          <w:b/>
          <w:bCs/>
        </w:rPr>
        <w:t>Informacje dotyczące wyboru najkorzystniejszej oferty</w:t>
      </w:r>
    </w:p>
    <w:bookmarkEnd w:id="13"/>
    <w:p w:rsidR="00160D57" w:rsidRPr="00FB515E" w:rsidRDefault="00160D57" w:rsidP="00A43A75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Niezwłocznie po wyborze najkorzystniejszej oferty Zamawiający zawiadomi Wykonawców, którzy złożyli oferty o wyborze najkorzystniejszej oferty, podając nazwę i adres Wykonawcy, którego ofertę wybrano. Informacja zostanie </w:t>
      </w:r>
      <w:r w:rsidR="00B17179" w:rsidRPr="00FB515E">
        <w:rPr>
          <w:rFonts w:ascii="Times New Roman" w:hAnsi="Times New Roman" w:cs="Times New Roman"/>
        </w:rPr>
        <w:t xml:space="preserve">zamieszczona </w:t>
      </w:r>
      <w:r w:rsidRPr="00FB515E">
        <w:rPr>
          <w:rFonts w:ascii="Times New Roman" w:hAnsi="Times New Roman" w:cs="Times New Roman"/>
        </w:rPr>
        <w:t>również na stronie internetowej.</w:t>
      </w:r>
      <w:r w:rsidR="0058765A" w:rsidRPr="00FB515E">
        <w:rPr>
          <w:rFonts w:ascii="Times New Roman" w:hAnsi="Times New Roman" w:cs="Times New Roman"/>
        </w:rPr>
        <w:t xml:space="preserve"> </w:t>
      </w:r>
      <w:r w:rsidRPr="00FB515E">
        <w:rPr>
          <w:rFonts w:ascii="Times New Roman" w:hAnsi="Times New Roman" w:cs="Times New Roman"/>
        </w:rPr>
        <w:t xml:space="preserve">Niezwłocznie po wyborze najkorzystniejszej </w:t>
      </w:r>
      <w:r w:rsidR="0058765A" w:rsidRPr="00FB515E">
        <w:rPr>
          <w:rFonts w:ascii="Times New Roman" w:hAnsi="Times New Roman" w:cs="Times New Roman"/>
        </w:rPr>
        <w:t xml:space="preserve">oferty zostanie zawarta umowa z Wykonawcą. </w:t>
      </w:r>
      <w:r w:rsidR="00B17179" w:rsidRPr="00FB515E">
        <w:rPr>
          <w:rFonts w:ascii="Times New Roman" w:hAnsi="Times New Roman" w:cs="Times New Roman"/>
        </w:rPr>
        <w:br/>
      </w:r>
      <w:r w:rsidR="0058765A" w:rsidRPr="00FB515E">
        <w:rPr>
          <w:rFonts w:ascii="Times New Roman" w:hAnsi="Times New Roman" w:cs="Times New Roman"/>
        </w:rPr>
        <w:t xml:space="preserve">W przypadku odmowy podpisania umowy przez wyłonionego Wykonawcę, dopuszcza się </w:t>
      </w:r>
      <w:r w:rsidR="0058765A" w:rsidRPr="00FB515E">
        <w:rPr>
          <w:rFonts w:ascii="Times New Roman" w:hAnsi="Times New Roman" w:cs="Times New Roman"/>
        </w:rPr>
        <w:lastRenderedPageBreak/>
        <w:t xml:space="preserve">możliwość zawarcia przez </w:t>
      </w:r>
      <w:r w:rsidR="00A43A75" w:rsidRPr="00FB515E">
        <w:rPr>
          <w:rFonts w:ascii="Times New Roman" w:hAnsi="Times New Roman" w:cs="Times New Roman"/>
        </w:rPr>
        <w:t xml:space="preserve">Zamawiającego umowy z Wykonawcą, którego oferta została porównana i oceniona jako kolejna najbardziej korzystna. </w:t>
      </w:r>
    </w:p>
    <w:p w:rsidR="00A43A75" w:rsidRDefault="00A43A75" w:rsidP="00A43A75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Zamawiający ma prawo do wezwań o wyjaśnienia zaoferowanej ceny oraz zamknięcia postępowania bez podania przyczyny i wybrania którejkolwiek z ofert.</w:t>
      </w:r>
    </w:p>
    <w:p w:rsidR="00BB4E44" w:rsidRDefault="00BB4E44" w:rsidP="00BB4E44">
      <w:pPr>
        <w:pStyle w:val="Akapitzlist"/>
        <w:jc w:val="both"/>
        <w:rPr>
          <w:rFonts w:ascii="Times New Roman" w:hAnsi="Times New Roman" w:cs="Times New Roman"/>
        </w:rPr>
      </w:pPr>
    </w:p>
    <w:p w:rsidR="00BB4E44" w:rsidRPr="00FB515E" w:rsidRDefault="00BB4E44" w:rsidP="00BB4E44">
      <w:pPr>
        <w:pStyle w:val="Akapitzlist"/>
        <w:jc w:val="both"/>
        <w:rPr>
          <w:rFonts w:ascii="Times New Roman" w:hAnsi="Times New Roman" w:cs="Times New Roman"/>
        </w:rPr>
      </w:pPr>
    </w:p>
    <w:p w:rsidR="00A43A75" w:rsidRPr="00FB515E" w:rsidRDefault="00A43A75" w:rsidP="00A43A75">
      <w:pPr>
        <w:pStyle w:val="Akapitzlist"/>
        <w:jc w:val="both"/>
        <w:rPr>
          <w:rFonts w:ascii="Times New Roman" w:hAnsi="Times New Roman" w:cs="Times New Roman"/>
        </w:rPr>
      </w:pPr>
    </w:p>
    <w:p w:rsidR="00A43A75" w:rsidRPr="00FB515E" w:rsidRDefault="00A43A75" w:rsidP="00B171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Zawarcie umowy z wykonawcą:</w:t>
      </w:r>
    </w:p>
    <w:p w:rsidR="00987AF3" w:rsidRPr="00FB515E" w:rsidRDefault="00987AF3" w:rsidP="00B17179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Umowa w sprawie realizacji zamówienia zawarta zostanie z uwzględnieniem postanowień wynikających z treści niniejszego zapytania ofertowego oraz danych w ofercie.</w:t>
      </w:r>
    </w:p>
    <w:p w:rsidR="00987AF3" w:rsidRPr="00FB515E" w:rsidRDefault="00987AF3" w:rsidP="00B17179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Niedopuszczalne są istotne  zmiany postanowień zawartej umowy w stosunku treści oferty, na podstawie której dokonano wyboru Wykonawcy chyba, że zmiany te będą korzystne dla Zamawiającego, w części dotyczącej skrócenia czasu realizacji robót stanowiących przedmiot umowy lub obniżenia wynagrodzenia Wykonawcy.</w:t>
      </w:r>
    </w:p>
    <w:p w:rsidR="00987AF3" w:rsidRPr="00FB515E" w:rsidRDefault="00987AF3" w:rsidP="00B17179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Postanowienia umowy zawarto we wzorze umowy ( załącznik nr 4).</w:t>
      </w:r>
    </w:p>
    <w:p w:rsidR="00987AF3" w:rsidRPr="00FB515E" w:rsidRDefault="00987AF3" w:rsidP="00987AF3">
      <w:pPr>
        <w:pStyle w:val="Akapitzlist"/>
        <w:spacing w:after="200" w:line="276" w:lineRule="auto"/>
        <w:rPr>
          <w:rFonts w:ascii="Times New Roman" w:hAnsi="Times New Roman" w:cs="Times New Roman"/>
        </w:rPr>
      </w:pPr>
    </w:p>
    <w:p w:rsidR="00987AF3" w:rsidRPr="00FB515E" w:rsidRDefault="00987AF3" w:rsidP="00987A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Załączniki</w:t>
      </w:r>
    </w:p>
    <w:p w:rsidR="00987AF3" w:rsidRPr="00FB515E" w:rsidRDefault="00987AF3" w:rsidP="00B1717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</w:rPr>
      </w:pPr>
      <w:bookmarkStart w:id="14" w:name="_Hlk44055853"/>
      <w:r w:rsidRPr="00FB515E">
        <w:rPr>
          <w:rFonts w:ascii="Times New Roman" w:hAnsi="Times New Roman" w:cs="Times New Roman"/>
        </w:rPr>
        <w:t>Formularz oferty –załącznik nr</w:t>
      </w:r>
      <w:r w:rsidR="00A917A3">
        <w:rPr>
          <w:rFonts w:ascii="Times New Roman" w:hAnsi="Times New Roman" w:cs="Times New Roman"/>
        </w:rPr>
        <w:t xml:space="preserve"> </w:t>
      </w:r>
      <w:r w:rsidRPr="00FB515E">
        <w:rPr>
          <w:rFonts w:ascii="Times New Roman" w:hAnsi="Times New Roman" w:cs="Times New Roman"/>
        </w:rPr>
        <w:t>1</w:t>
      </w:r>
    </w:p>
    <w:p w:rsidR="00987AF3" w:rsidRPr="00FB515E" w:rsidRDefault="00987AF3" w:rsidP="00B1717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Oświadczenie dotyczące dysponowania środkami transporty przystosowanymi do transportu odpadów zawierających azbest –załącznik nr 2.</w:t>
      </w:r>
    </w:p>
    <w:p w:rsidR="00987AF3" w:rsidRPr="00FB515E" w:rsidRDefault="00987AF3" w:rsidP="00B1717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Oświadczenie dotyczące wykonania prac związanych z usuwaniem odpadów zawierających azbest –załącznik nr</w:t>
      </w:r>
      <w:r w:rsidR="00A917A3">
        <w:rPr>
          <w:rFonts w:ascii="Times New Roman" w:hAnsi="Times New Roman" w:cs="Times New Roman"/>
        </w:rPr>
        <w:t xml:space="preserve"> </w:t>
      </w:r>
      <w:r w:rsidRPr="00FB515E">
        <w:rPr>
          <w:rFonts w:ascii="Times New Roman" w:hAnsi="Times New Roman" w:cs="Times New Roman"/>
        </w:rPr>
        <w:t>3</w:t>
      </w:r>
    </w:p>
    <w:p w:rsidR="00987AF3" w:rsidRPr="00FB515E" w:rsidRDefault="00987AF3" w:rsidP="00B1717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Wzór umowy –załącznik nr</w:t>
      </w:r>
      <w:r w:rsidR="00A917A3">
        <w:rPr>
          <w:rFonts w:ascii="Times New Roman" w:hAnsi="Times New Roman" w:cs="Times New Roman"/>
        </w:rPr>
        <w:t xml:space="preserve"> </w:t>
      </w:r>
      <w:r w:rsidRPr="00FB515E">
        <w:rPr>
          <w:rFonts w:ascii="Times New Roman" w:hAnsi="Times New Roman" w:cs="Times New Roman"/>
        </w:rPr>
        <w:t>4</w:t>
      </w:r>
    </w:p>
    <w:bookmarkEnd w:id="14"/>
    <w:p w:rsidR="00987AF3" w:rsidRPr="002B3097" w:rsidRDefault="00987AF3" w:rsidP="002B3097">
      <w:pPr>
        <w:spacing w:after="200" w:line="276" w:lineRule="auto"/>
        <w:rPr>
          <w:rFonts w:ascii="Times New Roman" w:hAnsi="Times New Roman" w:cs="Times New Roman"/>
        </w:rPr>
      </w:pPr>
    </w:p>
    <w:p w:rsidR="00987AF3" w:rsidRPr="00FB515E" w:rsidRDefault="00987AF3" w:rsidP="00987AF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515E">
        <w:rPr>
          <w:rFonts w:ascii="Times New Roman" w:hAnsi="Times New Roman" w:cs="Times New Roman"/>
          <w:b/>
          <w:bCs/>
        </w:rPr>
        <w:t>Klauzula Informacyjna</w:t>
      </w:r>
    </w:p>
    <w:p w:rsidR="00987AF3" w:rsidRPr="00FB515E" w:rsidRDefault="00987AF3" w:rsidP="00987A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 z późn. zm. ) – dalej RODO − informujemy, że:</w:t>
      </w:r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Administratorem Pani/Pana danych osobowych przetwarzanych w Urzędzie Miasta i Gminy w Kępnie jest Burmistrz Miasta i Gminy Kępno z siedzibą w Kępnie, przy ul. Ratuszowa 1, 63-600 Kępno.</w:t>
      </w:r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Inspektorem ochrony danych w Urzędzie Miasta i Gminy w Kępnie jest Pani Zofia </w:t>
      </w:r>
      <w:proofErr w:type="spellStart"/>
      <w:r w:rsidRPr="00FB515E">
        <w:rPr>
          <w:rFonts w:ascii="Times New Roman" w:hAnsi="Times New Roman" w:cs="Times New Roman"/>
        </w:rPr>
        <w:t>Siubiak</w:t>
      </w:r>
      <w:proofErr w:type="spellEnd"/>
      <w:r w:rsidRPr="00FB515E">
        <w:rPr>
          <w:rFonts w:ascii="Times New Roman" w:hAnsi="Times New Roman" w:cs="Times New Roman"/>
        </w:rPr>
        <w:t xml:space="preserve">. Dane kontaktowe : tel. 062 78 25 838, e-mail : </w:t>
      </w:r>
      <w:hyperlink r:id="rId8" w:history="1">
        <w:r w:rsidRPr="00FB515E">
          <w:rPr>
            <w:rStyle w:val="Hipercze"/>
            <w:rFonts w:ascii="Times New Roman" w:hAnsi="Times New Roman" w:cs="Times New Roman"/>
          </w:rPr>
          <w:t>zofia.siubiak@um.kepno.pl</w:t>
        </w:r>
      </w:hyperlink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Administrator danych osobowych – przetwarza Pani/Pana dane osobowe na podstawie obowiązujących przepisów prawa, zawartych umów oraz na podstawie udzielonej zgody.</w:t>
      </w:r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Pani/Pana dane osobowe przetwarzane są w celach:</w:t>
      </w:r>
    </w:p>
    <w:p w:rsidR="00987AF3" w:rsidRPr="00FB515E" w:rsidRDefault="00987AF3" w:rsidP="00987AF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wypełnienia obowiązków prawnych ciążących na Urzędzie Miasta i Gminy w Kępnie - art. 6 ust.  1 lit. c RODO ;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b) wykonania zadania realizowanego w interesie publicznym lub w ramach sprawowania władzy publicznej powierzonej Administratorowi – art. 6 ust. 1 lit. e RODO;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c) realizacji umów zawartych z kontrahentami Urzędu Miasta i Gminy w Kępnie – art. 6 ust. 1 lit. b RODO ;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d) pozostałych przypadkach Pani/Pana dane osobowe przetwarzane są wyłącznie na podstawie wcześniej udzielonej zgody w zakresie i celu określonym w treści zgody - art. 6 ust. 1 lit a RODO.</w:t>
      </w:r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 związku z przetwarzaniem danych w celach, o których mowa w pkt 4 odbiorcami Pani/Pana danych osobowych mogą być: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lastRenderedPageBreak/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b) inne podmioty, które na podstawie stosownych umów podpisanych z Urzędem Miasta i Gminy w Kępnie przetwarzają dane osobowe, dla których Administratorem jest Burmistrz Miasta i Gminy Kępno.</w:t>
      </w:r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 związku z przetwarzaniem Pani/Pana danych osobowych przysługują Pani/Panu następujące uprawnienia: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a) prawo dostępu do danych osobowych, w tym prawo do uzyskania kopii tych danych;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b) prawo do żądania sprostowania (poprawiania) danych osobowych – w przypadku gdy dane są nieprawidłowe lub niekompletne;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c) prawo do żądania usunięcia danych osobowych (tzw. prawo do bycia zapomnianym), w przypadku gdy: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 xml:space="preserve">− dane nie są już niezbędne do celów, dla których były zebrane lub w inny sposób przetwarzane, 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osoba, której dane dotyczą, wniosła sprzeciw wobec przetwarzania danych osobowych,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osoba, której dane dotyczą wycofała zgodę na przetwarzanie danych osobowych, która jest podstawą przetwarzania danych i nie ma innej podstawy prawnej przetwarzania danych,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dane osobowe przetwarzane są niezgodnie z prawem,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dane osobowe muszą być usunięte w celu wywiązania się z obowiązku wynikającego z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przepisów prawa;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d) prawo do żądania ograniczenia przetwarzania danych osobowych – w przypadku, gdy: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osoba, której dane dotyczą kwestionuje prawidłowość danych osobowych,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przetwarzanie danych jest niezgodne z prawem, a osoba, której dane dotyczą, sprzeciwia się usunięciu danych, żądając w zamian ich ograniczenia,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Administrator nie potrzebuje już danych dla swoich celów, ale osoba, której dane dotyczą, potrzebuje ich do ustalenia, obrony lub dochodzenia roszczeń,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osoba, której dane dotyczą, wniosła sprzeciw wobec przetwarzania danych, do czasu ustalenia czy prawnie uzasadnione podstawy po stronie administratora są nadrzędne wobec podstawy sprzeciwu;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e) prawo sprzeciwu wobec przetwarzania danych – w przypadku gdy łącznie spełnione są następujące przesłanki: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zaistnieją przyczyny związane z Pani/Pana szczególną sytuacją, w przypadku przetwarzania danych na podstawie zadania realizowanego w interesie publicznym lub w ramach sprawowania władzy publicznej przez Administratora,</w:t>
      </w:r>
    </w:p>
    <w:p w:rsidR="00987AF3" w:rsidRPr="00FB515E" w:rsidRDefault="00987AF3" w:rsidP="00987AF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−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 przypadku , gdy przetwarzanie danych osobowych odbywa się na podstawie zgody osoby na przetwarzanie danych osobowych -art. 6 ust. 1 lit a RODO, przysługuje Pani/Panu prawo do cofnięcia tej zgody w dowolnym momencie. Cofnięcie to nie ma wpływu na zgodność przetwarzania, którego dokonano na podstawie zgody przed jej cofnięciem, z obowiązującym prawem.</w:t>
      </w:r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 przypadku powzięcia informacji o niezgodnym z prawem przetwarzaniu w Urzędzie Miasta i Gminy w Kępnie Pani/Pana danych osobowych, przysługuje Pani/Panu prawo wniesienia skargi do organu nadzorczego właściwego w sprawach ochrony danych osobowych tj.: Prezesa Urzędu Ochrony Danych Osobowych ul. Stawki 2, 00-193 Warszawa.</w:t>
      </w:r>
    </w:p>
    <w:p w:rsidR="00987AF3" w:rsidRPr="00FB515E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t>W sytuacji, gdy przetwarzanie danych osobowych odbywa się na podstawie zgody osoby, której dane dotyczą, podanie przez Panią/Pana danych osobowych Administratorowi ma charakter dobrowolny.</w:t>
      </w:r>
    </w:p>
    <w:p w:rsidR="00987AF3" w:rsidRPr="00C84D7C" w:rsidRDefault="00987AF3" w:rsidP="00987AF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515E">
        <w:rPr>
          <w:rFonts w:ascii="Times New Roman" w:hAnsi="Times New Roman" w:cs="Times New Roman"/>
        </w:rPr>
        <w:lastRenderedPageBreak/>
        <w:t>Podanie przez Panią/Pana danych osobowych jest obowiązkowe, w sytuacji gdy</w:t>
      </w:r>
      <w:r w:rsidR="00C84D7C">
        <w:rPr>
          <w:rFonts w:ascii="Times New Roman" w:hAnsi="Times New Roman" w:cs="Times New Roman"/>
        </w:rPr>
        <w:t xml:space="preserve"> </w:t>
      </w:r>
      <w:r w:rsidRPr="00C84D7C">
        <w:rPr>
          <w:rFonts w:ascii="Times New Roman" w:hAnsi="Times New Roman" w:cs="Times New Roman"/>
        </w:rPr>
        <w:t>przesłankę przetwarzania danych osobowych stanowi przepis prawa lub zawarta między</w:t>
      </w:r>
      <w:r w:rsidR="00C84D7C">
        <w:rPr>
          <w:rFonts w:ascii="Times New Roman" w:hAnsi="Times New Roman" w:cs="Times New Roman"/>
        </w:rPr>
        <w:t xml:space="preserve"> </w:t>
      </w:r>
      <w:r w:rsidRPr="00C84D7C">
        <w:rPr>
          <w:rFonts w:ascii="Times New Roman" w:hAnsi="Times New Roman" w:cs="Times New Roman"/>
        </w:rPr>
        <w:t>stronami</w:t>
      </w:r>
    </w:p>
    <w:p w:rsidR="00987AF3" w:rsidRPr="00FB515E" w:rsidRDefault="00987AF3" w:rsidP="00987AF3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</w:p>
    <w:p w:rsidR="00A43A75" w:rsidRPr="00FB515E" w:rsidRDefault="00A43A75" w:rsidP="00A43A75">
      <w:pPr>
        <w:jc w:val="both"/>
        <w:rPr>
          <w:rFonts w:ascii="Times New Roman" w:hAnsi="Times New Roman" w:cs="Times New Roman"/>
        </w:rPr>
      </w:pPr>
    </w:p>
    <w:p w:rsidR="00C9792F" w:rsidRDefault="00C9792F" w:rsidP="00C9792F">
      <w:pPr>
        <w:jc w:val="both"/>
        <w:rPr>
          <w:rFonts w:ascii="Times New Roman" w:hAnsi="Times New Roman" w:cs="Times New Roman"/>
          <w:b/>
          <w:bCs/>
        </w:rPr>
      </w:pPr>
    </w:p>
    <w:p w:rsidR="004C262C" w:rsidRDefault="004C262C" w:rsidP="00C9792F">
      <w:pPr>
        <w:jc w:val="both"/>
        <w:rPr>
          <w:rFonts w:ascii="Times New Roman" w:hAnsi="Times New Roman" w:cs="Times New Roman"/>
          <w:b/>
          <w:bCs/>
        </w:rPr>
      </w:pPr>
    </w:p>
    <w:p w:rsidR="004C262C" w:rsidRPr="00FB515E" w:rsidRDefault="004C262C" w:rsidP="00C9792F">
      <w:pPr>
        <w:jc w:val="both"/>
        <w:rPr>
          <w:rFonts w:ascii="Times New Roman" w:hAnsi="Times New Roman" w:cs="Times New Roman"/>
          <w:b/>
          <w:bCs/>
        </w:rPr>
      </w:pPr>
    </w:p>
    <w:sectPr w:rsidR="004C262C" w:rsidRPr="00FB515E" w:rsidSect="004E6A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59" w:rsidRDefault="00712759" w:rsidP="00A533B4">
      <w:pPr>
        <w:spacing w:after="0" w:line="240" w:lineRule="auto"/>
      </w:pPr>
      <w:r>
        <w:separator/>
      </w:r>
    </w:p>
  </w:endnote>
  <w:endnote w:type="continuationSeparator" w:id="0">
    <w:p w:rsidR="00712759" w:rsidRDefault="00712759" w:rsidP="00A5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5160451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33B4" w:rsidRPr="00A533B4" w:rsidRDefault="00A533B4" w:rsidP="00A533B4">
        <w:pPr>
          <w:pStyle w:val="Stopka"/>
          <w:jc w:val="right"/>
          <w:rPr>
            <w:sz w:val="20"/>
            <w:szCs w:val="20"/>
          </w:rPr>
        </w:pPr>
        <w:r w:rsidRPr="00A533B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4E6AA9" w:rsidRPr="004E6AA9">
          <w:rPr>
            <w:rFonts w:eastAsiaTheme="minorEastAsia" w:cs="Times New Roman"/>
            <w:sz w:val="20"/>
            <w:szCs w:val="20"/>
          </w:rPr>
          <w:fldChar w:fldCharType="begin"/>
        </w:r>
        <w:r w:rsidRPr="00A533B4">
          <w:rPr>
            <w:sz w:val="20"/>
            <w:szCs w:val="20"/>
          </w:rPr>
          <w:instrText>PAGE    \* MERGEFORMAT</w:instrText>
        </w:r>
        <w:r w:rsidR="004E6AA9" w:rsidRPr="004E6AA9">
          <w:rPr>
            <w:rFonts w:eastAsiaTheme="minorEastAsia" w:cs="Times New Roman"/>
            <w:sz w:val="20"/>
            <w:szCs w:val="20"/>
          </w:rPr>
          <w:fldChar w:fldCharType="separate"/>
        </w:r>
        <w:r w:rsidR="00437F82" w:rsidRPr="00437F82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4E6AA9" w:rsidRPr="00A533B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A533B4" w:rsidRDefault="00A533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59" w:rsidRDefault="00712759" w:rsidP="00A533B4">
      <w:pPr>
        <w:spacing w:after="0" w:line="240" w:lineRule="auto"/>
      </w:pPr>
      <w:r>
        <w:separator/>
      </w:r>
    </w:p>
  </w:footnote>
  <w:footnote w:type="continuationSeparator" w:id="0">
    <w:p w:rsidR="00712759" w:rsidRDefault="00712759" w:rsidP="00A5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030"/>
    <w:multiLevelType w:val="hybridMultilevel"/>
    <w:tmpl w:val="6BFE6CEE"/>
    <w:lvl w:ilvl="0" w:tplc="601C6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6F77"/>
    <w:multiLevelType w:val="hybridMultilevel"/>
    <w:tmpl w:val="109C9582"/>
    <w:lvl w:ilvl="0" w:tplc="601C6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B76"/>
    <w:multiLevelType w:val="hybridMultilevel"/>
    <w:tmpl w:val="5E82FD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13E93"/>
    <w:multiLevelType w:val="hybridMultilevel"/>
    <w:tmpl w:val="EC1ED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F5913"/>
    <w:multiLevelType w:val="hybridMultilevel"/>
    <w:tmpl w:val="D4A8A7A6"/>
    <w:lvl w:ilvl="0" w:tplc="601C6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143D8"/>
    <w:multiLevelType w:val="hybridMultilevel"/>
    <w:tmpl w:val="077EB84E"/>
    <w:lvl w:ilvl="0" w:tplc="601C6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323"/>
    <w:multiLevelType w:val="hybridMultilevel"/>
    <w:tmpl w:val="15642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37C2F"/>
    <w:multiLevelType w:val="hybridMultilevel"/>
    <w:tmpl w:val="BC7A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80EC9"/>
    <w:multiLevelType w:val="hybridMultilevel"/>
    <w:tmpl w:val="B562293A"/>
    <w:lvl w:ilvl="0" w:tplc="601C6A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99D2225"/>
    <w:multiLevelType w:val="hybridMultilevel"/>
    <w:tmpl w:val="970AD69E"/>
    <w:lvl w:ilvl="0" w:tplc="040222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16174"/>
    <w:multiLevelType w:val="hybridMultilevel"/>
    <w:tmpl w:val="67B8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514BA"/>
    <w:multiLevelType w:val="hybridMultilevel"/>
    <w:tmpl w:val="1E70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E684E"/>
    <w:multiLevelType w:val="hybridMultilevel"/>
    <w:tmpl w:val="6B4253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0703BB"/>
    <w:multiLevelType w:val="hybridMultilevel"/>
    <w:tmpl w:val="3E222BD4"/>
    <w:lvl w:ilvl="0" w:tplc="AF32BB68">
      <w:start w:val="1"/>
      <w:numFmt w:val="lowerLetter"/>
      <w:lvlText w:val="%1)"/>
      <w:lvlJc w:val="left"/>
      <w:pPr>
        <w:ind w:left="644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801E0E"/>
    <w:multiLevelType w:val="multilevel"/>
    <w:tmpl w:val="5B86A3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9BC3053"/>
    <w:multiLevelType w:val="hybridMultilevel"/>
    <w:tmpl w:val="289A0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502651"/>
    <w:multiLevelType w:val="hybridMultilevel"/>
    <w:tmpl w:val="9BF6A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6C3CF8"/>
    <w:multiLevelType w:val="hybridMultilevel"/>
    <w:tmpl w:val="3DBEF5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295A4C"/>
    <w:multiLevelType w:val="hybridMultilevel"/>
    <w:tmpl w:val="B89A635C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4D5D286F"/>
    <w:multiLevelType w:val="hybridMultilevel"/>
    <w:tmpl w:val="C6E24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03A5E"/>
    <w:multiLevelType w:val="hybridMultilevel"/>
    <w:tmpl w:val="BA66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43547"/>
    <w:multiLevelType w:val="hybridMultilevel"/>
    <w:tmpl w:val="2C02A7A4"/>
    <w:lvl w:ilvl="0" w:tplc="7982155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609D"/>
    <w:multiLevelType w:val="hybridMultilevel"/>
    <w:tmpl w:val="9BF6A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415C9E"/>
    <w:multiLevelType w:val="hybridMultilevel"/>
    <w:tmpl w:val="BC98C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5B1156C3"/>
    <w:multiLevelType w:val="hybridMultilevel"/>
    <w:tmpl w:val="653E8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1C54D4"/>
    <w:multiLevelType w:val="multilevel"/>
    <w:tmpl w:val="1C4CDE1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00F60EE"/>
    <w:multiLevelType w:val="hybridMultilevel"/>
    <w:tmpl w:val="1F045F48"/>
    <w:lvl w:ilvl="0" w:tplc="7BDE9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420E5"/>
    <w:multiLevelType w:val="multilevel"/>
    <w:tmpl w:val="63AAD0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04573DC"/>
    <w:multiLevelType w:val="hybridMultilevel"/>
    <w:tmpl w:val="90DA5E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F83035"/>
    <w:multiLevelType w:val="hybridMultilevel"/>
    <w:tmpl w:val="1F045F48"/>
    <w:lvl w:ilvl="0" w:tplc="7BDE9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679C5"/>
    <w:multiLevelType w:val="multilevel"/>
    <w:tmpl w:val="BE38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972FE"/>
    <w:multiLevelType w:val="hybridMultilevel"/>
    <w:tmpl w:val="8DFCA3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DF353E4"/>
    <w:multiLevelType w:val="hybridMultilevel"/>
    <w:tmpl w:val="093C951E"/>
    <w:lvl w:ilvl="0" w:tplc="3954A4C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56E0F"/>
    <w:multiLevelType w:val="hybridMultilevel"/>
    <w:tmpl w:val="1D8CD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C0AED"/>
    <w:multiLevelType w:val="hybridMultilevel"/>
    <w:tmpl w:val="B8A04FAC"/>
    <w:lvl w:ilvl="0" w:tplc="601C6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970E2"/>
    <w:multiLevelType w:val="hybridMultilevel"/>
    <w:tmpl w:val="A014C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77738"/>
    <w:multiLevelType w:val="multilevel"/>
    <w:tmpl w:val="01EE86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8A36712"/>
    <w:multiLevelType w:val="hybridMultilevel"/>
    <w:tmpl w:val="E618EA1E"/>
    <w:lvl w:ilvl="0" w:tplc="601C6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20A33"/>
    <w:multiLevelType w:val="hybridMultilevel"/>
    <w:tmpl w:val="F4ACF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4E206E"/>
    <w:multiLevelType w:val="hybridMultilevel"/>
    <w:tmpl w:val="D56C1B52"/>
    <w:lvl w:ilvl="0" w:tplc="220C67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39"/>
  </w:num>
  <w:num w:numId="5">
    <w:abstractNumId w:val="7"/>
  </w:num>
  <w:num w:numId="6">
    <w:abstractNumId w:val="5"/>
  </w:num>
  <w:num w:numId="7">
    <w:abstractNumId w:val="18"/>
  </w:num>
  <w:num w:numId="8">
    <w:abstractNumId w:val="1"/>
  </w:num>
  <w:num w:numId="9">
    <w:abstractNumId w:val="34"/>
  </w:num>
  <w:num w:numId="10">
    <w:abstractNumId w:val="23"/>
  </w:num>
  <w:num w:numId="11">
    <w:abstractNumId w:val="13"/>
  </w:num>
  <w:num w:numId="12">
    <w:abstractNumId w:val="37"/>
  </w:num>
  <w:num w:numId="13">
    <w:abstractNumId w:val="4"/>
  </w:num>
  <w:num w:numId="14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</w:num>
  <w:num w:numId="19">
    <w:abstractNumId w:val="0"/>
  </w:num>
  <w:num w:numId="20">
    <w:abstractNumId w:val="26"/>
  </w:num>
  <w:num w:numId="21">
    <w:abstractNumId w:val="8"/>
  </w:num>
  <w:num w:numId="22">
    <w:abstractNumId w:val="31"/>
  </w:num>
  <w:num w:numId="23">
    <w:abstractNumId w:val="35"/>
  </w:num>
  <w:num w:numId="24">
    <w:abstractNumId w:val="3"/>
  </w:num>
  <w:num w:numId="25">
    <w:abstractNumId w:val="21"/>
  </w:num>
  <w:num w:numId="26">
    <w:abstractNumId w:val="16"/>
  </w:num>
  <w:num w:numId="27">
    <w:abstractNumId w:val="12"/>
  </w:num>
  <w:num w:numId="28">
    <w:abstractNumId w:val="38"/>
  </w:num>
  <w:num w:numId="29">
    <w:abstractNumId w:val="32"/>
  </w:num>
  <w:num w:numId="30">
    <w:abstractNumId w:val="15"/>
  </w:num>
  <w:num w:numId="31">
    <w:abstractNumId w:val="33"/>
  </w:num>
  <w:num w:numId="32">
    <w:abstractNumId w:val="19"/>
  </w:num>
  <w:num w:numId="33">
    <w:abstractNumId w:val="2"/>
  </w:num>
  <w:num w:numId="34">
    <w:abstractNumId w:val="11"/>
  </w:num>
  <w:num w:numId="35">
    <w:abstractNumId w:val="6"/>
  </w:num>
  <w:num w:numId="36">
    <w:abstractNumId w:val="17"/>
  </w:num>
  <w:num w:numId="37">
    <w:abstractNumId w:val="22"/>
  </w:num>
  <w:num w:numId="38">
    <w:abstractNumId w:val="30"/>
  </w:num>
  <w:num w:numId="39">
    <w:abstractNumId w:val="10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2F"/>
    <w:rsid w:val="0000672E"/>
    <w:rsid w:val="0003301D"/>
    <w:rsid w:val="00052135"/>
    <w:rsid w:val="000548DA"/>
    <w:rsid w:val="000579D8"/>
    <w:rsid w:val="00084D0D"/>
    <w:rsid w:val="000F7653"/>
    <w:rsid w:val="00107583"/>
    <w:rsid w:val="00160D57"/>
    <w:rsid w:val="001B6AAF"/>
    <w:rsid w:val="001C1574"/>
    <w:rsid w:val="001E385D"/>
    <w:rsid w:val="001F5A94"/>
    <w:rsid w:val="00206B4A"/>
    <w:rsid w:val="00243830"/>
    <w:rsid w:val="00260FE9"/>
    <w:rsid w:val="00272364"/>
    <w:rsid w:val="002B3097"/>
    <w:rsid w:val="002B362D"/>
    <w:rsid w:val="002C7D27"/>
    <w:rsid w:val="002F457E"/>
    <w:rsid w:val="00341823"/>
    <w:rsid w:val="00370B34"/>
    <w:rsid w:val="0039737B"/>
    <w:rsid w:val="003F0436"/>
    <w:rsid w:val="003F4A1B"/>
    <w:rsid w:val="003F5003"/>
    <w:rsid w:val="003F7B1A"/>
    <w:rsid w:val="00421F91"/>
    <w:rsid w:val="00427191"/>
    <w:rsid w:val="00437F82"/>
    <w:rsid w:val="0046003A"/>
    <w:rsid w:val="00487E44"/>
    <w:rsid w:val="00494EF9"/>
    <w:rsid w:val="004B25E0"/>
    <w:rsid w:val="004C262C"/>
    <w:rsid w:val="004E6AA9"/>
    <w:rsid w:val="005506EB"/>
    <w:rsid w:val="00555378"/>
    <w:rsid w:val="0056400F"/>
    <w:rsid w:val="0058765A"/>
    <w:rsid w:val="005A4E7D"/>
    <w:rsid w:val="005B32B2"/>
    <w:rsid w:val="005C67E2"/>
    <w:rsid w:val="00654C68"/>
    <w:rsid w:val="00712759"/>
    <w:rsid w:val="00726ED9"/>
    <w:rsid w:val="00732A3B"/>
    <w:rsid w:val="007435DD"/>
    <w:rsid w:val="00754A2A"/>
    <w:rsid w:val="00797D86"/>
    <w:rsid w:val="007A5883"/>
    <w:rsid w:val="007B0F23"/>
    <w:rsid w:val="007D29CC"/>
    <w:rsid w:val="00805ACA"/>
    <w:rsid w:val="00835046"/>
    <w:rsid w:val="008410CD"/>
    <w:rsid w:val="00876182"/>
    <w:rsid w:val="008A205E"/>
    <w:rsid w:val="008C36FA"/>
    <w:rsid w:val="009152B9"/>
    <w:rsid w:val="00931343"/>
    <w:rsid w:val="00964232"/>
    <w:rsid w:val="0098438C"/>
    <w:rsid w:val="00987AF3"/>
    <w:rsid w:val="00A0012F"/>
    <w:rsid w:val="00A057D3"/>
    <w:rsid w:val="00A265CA"/>
    <w:rsid w:val="00A32F8B"/>
    <w:rsid w:val="00A43A75"/>
    <w:rsid w:val="00A47487"/>
    <w:rsid w:val="00A533B4"/>
    <w:rsid w:val="00A53455"/>
    <w:rsid w:val="00A90E61"/>
    <w:rsid w:val="00A917A3"/>
    <w:rsid w:val="00AB1400"/>
    <w:rsid w:val="00AB68E2"/>
    <w:rsid w:val="00AC2A05"/>
    <w:rsid w:val="00AC52BE"/>
    <w:rsid w:val="00B14369"/>
    <w:rsid w:val="00B17179"/>
    <w:rsid w:val="00B40C56"/>
    <w:rsid w:val="00B641A8"/>
    <w:rsid w:val="00B814D8"/>
    <w:rsid w:val="00B856C0"/>
    <w:rsid w:val="00BA7067"/>
    <w:rsid w:val="00BB07AF"/>
    <w:rsid w:val="00BB4E44"/>
    <w:rsid w:val="00C06A97"/>
    <w:rsid w:val="00C4148C"/>
    <w:rsid w:val="00C560F0"/>
    <w:rsid w:val="00C8155F"/>
    <w:rsid w:val="00C84D7C"/>
    <w:rsid w:val="00C9792F"/>
    <w:rsid w:val="00CB2418"/>
    <w:rsid w:val="00CB3CCC"/>
    <w:rsid w:val="00CE1D17"/>
    <w:rsid w:val="00CF56F6"/>
    <w:rsid w:val="00D047CD"/>
    <w:rsid w:val="00E0126C"/>
    <w:rsid w:val="00E24238"/>
    <w:rsid w:val="00E40FF5"/>
    <w:rsid w:val="00E469DF"/>
    <w:rsid w:val="00EA4C04"/>
    <w:rsid w:val="00EC1A26"/>
    <w:rsid w:val="00ED3482"/>
    <w:rsid w:val="00F07C28"/>
    <w:rsid w:val="00F53500"/>
    <w:rsid w:val="00F700D9"/>
    <w:rsid w:val="00F7231D"/>
    <w:rsid w:val="00F81935"/>
    <w:rsid w:val="00FB0B7C"/>
    <w:rsid w:val="00FB515E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012F"/>
    <w:rPr>
      <w:b/>
      <w:bCs/>
    </w:rPr>
  </w:style>
  <w:style w:type="paragraph" w:styleId="Akapitzlist">
    <w:name w:val="List Paragraph"/>
    <w:basedOn w:val="Normalny"/>
    <w:uiPriority w:val="34"/>
    <w:qFormat/>
    <w:rsid w:val="00A0012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0E6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90E6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A90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eading4">
    <w:name w:val="Heading #4_"/>
    <w:basedOn w:val="Domylnaczcionkaakapitu"/>
    <w:link w:val="Heading40"/>
    <w:locked/>
    <w:rsid w:val="00C97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C9792F"/>
    <w:pPr>
      <w:widowControl w:val="0"/>
      <w:shd w:val="clear" w:color="auto" w:fill="FFFFFF"/>
      <w:spacing w:after="0" w:line="557" w:lineRule="exact"/>
      <w:ind w:hanging="74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7">
    <w:name w:val="Body text (7)_"/>
    <w:basedOn w:val="Domylnaczcionkaakapitu"/>
    <w:link w:val="Bodytext70"/>
    <w:locked/>
    <w:rsid w:val="00C97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C9792F"/>
    <w:pPr>
      <w:widowControl w:val="0"/>
      <w:shd w:val="clear" w:color="auto" w:fill="FFFFFF"/>
      <w:spacing w:before="360" w:after="360" w:line="0" w:lineRule="atLeast"/>
      <w:ind w:hanging="7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omylnaczcionkaakapitu"/>
    <w:link w:val="Bodytext20"/>
    <w:locked/>
    <w:rsid w:val="00C979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9792F"/>
    <w:pPr>
      <w:widowControl w:val="0"/>
      <w:shd w:val="clear" w:color="auto" w:fill="FFFFFF"/>
      <w:spacing w:after="180" w:line="274" w:lineRule="exact"/>
      <w:ind w:hanging="740"/>
      <w:jc w:val="center"/>
    </w:pPr>
    <w:rPr>
      <w:rFonts w:ascii="Times New Roman" w:eastAsia="Times New Roman" w:hAnsi="Times New Roman" w:cs="Times New Roman"/>
    </w:rPr>
  </w:style>
  <w:style w:type="character" w:customStyle="1" w:styleId="Heading4NotBold">
    <w:name w:val="Heading #4 + Not Bold"/>
    <w:basedOn w:val="Heading4"/>
    <w:rsid w:val="00C979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7Italic">
    <w:name w:val="Body text (7) + Italic"/>
    <w:basedOn w:val="Bodytext7"/>
    <w:rsid w:val="00C979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7NotBold">
    <w:name w:val="Body text (7) + Not Bold"/>
    <w:basedOn w:val="Bodytext7"/>
    <w:rsid w:val="00C979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5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B4"/>
  </w:style>
  <w:style w:type="paragraph" w:styleId="Stopka">
    <w:name w:val="footer"/>
    <w:basedOn w:val="Normalny"/>
    <w:link w:val="StopkaZnak"/>
    <w:uiPriority w:val="99"/>
    <w:unhideWhenUsed/>
    <w:rsid w:val="00A5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B4"/>
  </w:style>
  <w:style w:type="character" w:customStyle="1" w:styleId="Symbolewypunktowania">
    <w:name w:val="Symbole wypunktowania"/>
    <w:rsid w:val="002F457E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unhideWhenUsed/>
    <w:rsid w:val="00987A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fia.siubiak@um.kep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96F8-B33D-4053-A310-336A67F4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3017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Dawid</dc:creator>
  <cp:lastModifiedBy>Biuro</cp:lastModifiedBy>
  <cp:revision>4</cp:revision>
  <cp:lastPrinted>2020-06-26T08:58:00Z</cp:lastPrinted>
  <dcterms:created xsi:type="dcterms:W3CDTF">2022-07-07T12:17:00Z</dcterms:created>
  <dcterms:modified xsi:type="dcterms:W3CDTF">2022-07-07T12:17:00Z</dcterms:modified>
</cp:coreProperties>
</file>