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7B9" w:rsidRDefault="007D70E9" w:rsidP="00B84FC3">
      <w:pPr>
        <w:tabs>
          <w:tab w:val="left" w:pos="67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tabelaryczny nr 8</w:t>
      </w:r>
      <w:bookmarkStart w:id="0" w:name="_GoBack"/>
      <w:bookmarkEnd w:id="0"/>
    </w:p>
    <w:p w:rsidR="00B84FC3" w:rsidRPr="00B84FC3" w:rsidRDefault="004E67B9" w:rsidP="004E67B9">
      <w:pPr>
        <w:tabs>
          <w:tab w:val="left" w:pos="674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Krzewy, krzewinki, byliny</w:t>
      </w:r>
      <w:r w:rsidR="00B84FC3"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3467"/>
        <w:gridCol w:w="2303"/>
      </w:tblGrid>
      <w:tr w:rsidR="007D70E9" w:rsidRPr="00960833" w:rsidTr="001456DB">
        <w:trPr>
          <w:trHeight w:val="541"/>
        </w:trPr>
        <w:tc>
          <w:tcPr>
            <w:tcW w:w="541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Lp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</w:tcBorders>
          </w:tcPr>
          <w:p w:rsidR="007D70E9" w:rsidRPr="00222DE1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DE1">
              <w:rPr>
                <w:rFonts w:ascii="Times New Roman" w:hAnsi="Times New Roman" w:cs="Times New Roman"/>
                <w:b/>
              </w:rPr>
              <w:t>Gatunek, odmiana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Powierzania [m²]</w:t>
            </w: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i/>
              </w:rPr>
            </w:pPr>
            <w:r w:rsidRPr="00960833">
              <w:rPr>
                <w:rFonts w:ascii="Times New Roman" w:hAnsi="Times New Roman" w:cs="Times New Roman"/>
              </w:rPr>
              <w:t xml:space="preserve">Barwinek mniejszy </w:t>
            </w:r>
            <w:r w:rsidRPr="00960833">
              <w:rPr>
                <w:rFonts w:ascii="Times New Roman" w:hAnsi="Times New Roman" w:cs="Times New Roman"/>
                <w:i/>
              </w:rPr>
              <w:t>Vince minor</w:t>
            </w:r>
          </w:p>
        </w:tc>
        <w:tc>
          <w:tcPr>
            <w:tcW w:w="2303" w:type="dxa"/>
            <w:vMerge w:val="restart"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3201</w:t>
            </w: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</w:p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tabs>
                <w:tab w:val="left" w:pos="504"/>
              </w:tabs>
              <w:jc w:val="both"/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Tawuła japońska odm.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Genpei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Spirea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japonica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Genpei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</w:p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Tawuła japońska odm. </w:t>
            </w:r>
            <w:proofErr w:type="spellStart"/>
            <w:r w:rsidRPr="00960833">
              <w:rPr>
                <w:rFonts w:ascii="Times New Roman" w:hAnsi="Times New Roman" w:cs="Times New Roman"/>
              </w:rPr>
              <w:t>Golden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Priceess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r w:rsidRPr="00960833">
              <w:rPr>
                <w:rFonts w:ascii="Times New Roman" w:hAnsi="Times New Roman" w:cs="Times New Roman"/>
                <w:i/>
              </w:rPr>
              <w:t xml:space="preserve">Spirea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japonica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r w:rsidRPr="00960833">
              <w:rPr>
                <w:rFonts w:ascii="Times New Roman" w:hAnsi="Times New Roman" w:cs="Times New Roman"/>
              </w:rPr>
              <w:t>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Golden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Princess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Trzmielina </w:t>
            </w:r>
            <w:proofErr w:type="spellStart"/>
            <w:r w:rsidRPr="00960833">
              <w:rPr>
                <w:rFonts w:ascii="Times New Roman" w:hAnsi="Times New Roman" w:cs="Times New Roman"/>
              </w:rPr>
              <w:t>Fortune’a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odm.Emarald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Suspot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Euonymus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fortunei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Emerald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Sunspot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Bodziszek czerwony odm. Max </w:t>
            </w:r>
            <w:proofErr w:type="spellStart"/>
            <w:r w:rsidRPr="00960833">
              <w:rPr>
                <w:rFonts w:ascii="Times New Roman" w:hAnsi="Times New Roman" w:cs="Times New Roman"/>
              </w:rPr>
              <w:t>Frei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r w:rsidRPr="00960833">
              <w:rPr>
                <w:rFonts w:ascii="Times New Roman" w:hAnsi="Times New Roman" w:cs="Times New Roman"/>
                <w:i/>
              </w:rPr>
              <w:t xml:space="preserve">Geranium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sangiuneum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.</w:t>
            </w:r>
            <w:proofErr w:type="spellStart"/>
            <w:r w:rsidRPr="00960833">
              <w:rPr>
                <w:rFonts w:ascii="Times New Roman" w:hAnsi="Times New Roman" w:cs="Times New Roman"/>
              </w:rPr>
              <w:t>MaxFrei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Bodziszek kantabryjski odm. Cambridge </w:t>
            </w:r>
            <w:r w:rsidRPr="00960833">
              <w:rPr>
                <w:rFonts w:ascii="Times New Roman" w:hAnsi="Times New Roman" w:cs="Times New Roman"/>
                <w:i/>
              </w:rPr>
              <w:t xml:space="preserve">Geranium x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cantabrigiens</w:t>
            </w:r>
            <w:r w:rsidRPr="00960833">
              <w:rPr>
                <w:rFonts w:ascii="Times New Roman" w:hAnsi="Times New Roman" w:cs="Times New Roman"/>
              </w:rPr>
              <w:t>e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‘Cambridge’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proofErr w:type="spellStart"/>
            <w:r w:rsidRPr="00960833">
              <w:rPr>
                <w:rFonts w:ascii="Times New Roman" w:hAnsi="Times New Roman" w:cs="Times New Roman"/>
              </w:rPr>
              <w:t>Fuknia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odm. </w:t>
            </w:r>
            <w:r w:rsidRPr="00960833">
              <w:rPr>
                <w:rFonts w:ascii="Times New Roman" w:hAnsi="Times New Roman" w:cs="Times New Roman"/>
                <w:i/>
              </w:rPr>
              <w:t>Blue Cadet</w:t>
            </w:r>
            <w:r w:rsidRPr="00960833">
              <w:rPr>
                <w:rFonts w:ascii="Times New Roman" w:hAnsi="Times New Roman" w:cs="Times New Roman"/>
              </w:rPr>
              <w:t xml:space="preserve"> ‘Hosta Blue Cadet’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Funkia odm.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Fortunei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Hyacinthina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Hosta’</w:t>
            </w:r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Fortunei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Hyacinthina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Liliowiec ogrodowy </w:t>
            </w:r>
            <w:proofErr w:type="spellStart"/>
            <w:r w:rsidRPr="00960833">
              <w:rPr>
                <w:rFonts w:ascii="Times New Roman" w:hAnsi="Times New Roman" w:cs="Times New Roman"/>
              </w:rPr>
              <w:t>odm.Stella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d’Oro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Hemerocallis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hybrida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‘Stella </w:t>
            </w:r>
            <w:proofErr w:type="spellStart"/>
            <w:r w:rsidRPr="00960833">
              <w:rPr>
                <w:rFonts w:ascii="Times New Roman" w:hAnsi="Times New Roman" w:cs="Times New Roman"/>
              </w:rPr>
              <w:t>d’Oro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Szałwia omszona odm. </w:t>
            </w:r>
            <w:proofErr w:type="spellStart"/>
            <w:r w:rsidRPr="00960833">
              <w:rPr>
                <w:rFonts w:ascii="Times New Roman" w:hAnsi="Times New Roman" w:cs="Times New Roman"/>
              </w:rPr>
              <w:t>Blauhuegel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Salvia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nemorosa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Blauhuegel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Szałwia omszona odm. </w:t>
            </w:r>
            <w:proofErr w:type="spellStart"/>
            <w:proofErr w:type="gramStart"/>
            <w:r w:rsidRPr="00960833">
              <w:rPr>
                <w:rFonts w:ascii="Times New Roman" w:hAnsi="Times New Roman" w:cs="Times New Roman"/>
              </w:rPr>
              <w:t>Mainacht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Salvia</w:t>
            </w:r>
            <w:proofErr w:type="spellEnd"/>
            <w:proofErr w:type="gram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nemorosa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Mainacht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Tawułka </w:t>
            </w:r>
            <w:proofErr w:type="spellStart"/>
            <w:r w:rsidRPr="00960833">
              <w:rPr>
                <w:rFonts w:ascii="Times New Roman" w:hAnsi="Times New Roman" w:cs="Times New Roman"/>
              </w:rPr>
              <w:t>Arendsa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odm. </w:t>
            </w:r>
            <w:proofErr w:type="spellStart"/>
            <w:r w:rsidRPr="00960833">
              <w:rPr>
                <w:rFonts w:ascii="Times New Roman" w:hAnsi="Times New Roman" w:cs="Times New Roman"/>
              </w:rPr>
              <w:t>Fanal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Astibe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arendsil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Fanal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467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>Żurawka drobnokwiatowa odm. 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Palace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Purple’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Heuchera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hybrida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</w:t>
            </w:r>
            <w:proofErr w:type="spellStart"/>
            <w:r w:rsidRPr="00960833">
              <w:rPr>
                <w:rFonts w:ascii="Times New Roman" w:hAnsi="Times New Roman" w:cs="Times New Roman"/>
              </w:rPr>
              <w:t>Cascade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</w:rPr>
              <w:t>Dawn</w:t>
            </w:r>
            <w:proofErr w:type="spellEnd"/>
            <w:r w:rsidRPr="00960833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2303" w:type="dxa"/>
            <w:vMerge/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  <w:tcBorders>
              <w:bottom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467" w:type="dxa"/>
            <w:tcBorders>
              <w:bottom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Żurawka ogrodowa odm. Regina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Heuchera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hybrida</w:t>
            </w:r>
            <w:proofErr w:type="spellEnd"/>
            <w:r w:rsidRPr="00960833">
              <w:rPr>
                <w:rFonts w:ascii="Times New Roman" w:hAnsi="Times New Roman" w:cs="Times New Roman"/>
              </w:rPr>
              <w:t xml:space="preserve"> ‘Regina’</w:t>
            </w:r>
          </w:p>
        </w:tc>
        <w:tc>
          <w:tcPr>
            <w:tcW w:w="2303" w:type="dxa"/>
            <w:vMerge/>
            <w:tcBorders>
              <w:bottom w:val="single" w:sz="4" w:space="0" w:color="auto"/>
            </w:tcBorders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>Odmiany strzyżone/kształtowane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70E9" w:rsidRPr="00960833" w:rsidTr="001456DB">
        <w:trPr>
          <w:trHeight w:val="759"/>
        </w:trPr>
        <w:tc>
          <w:tcPr>
            <w:tcW w:w="541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16</w:t>
            </w:r>
          </w:p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7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  <w:r w:rsidRPr="00960833">
              <w:rPr>
                <w:rFonts w:ascii="Times New Roman" w:hAnsi="Times New Roman" w:cs="Times New Roman"/>
              </w:rPr>
              <w:t xml:space="preserve">Bukszpan wiecznozielony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Buxus</w:t>
            </w:r>
            <w:proofErr w:type="spellEnd"/>
            <w:r w:rsidRPr="0096083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60833">
              <w:rPr>
                <w:rFonts w:ascii="Times New Roman" w:hAnsi="Times New Roman" w:cs="Times New Roman"/>
                <w:i/>
              </w:rPr>
              <w:t>sempervirens</w:t>
            </w:r>
            <w:proofErr w:type="spellEnd"/>
          </w:p>
          <w:p w:rsidR="007D70E9" w:rsidRPr="00960833" w:rsidRDefault="007D70E9" w:rsidP="001456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689</w:t>
            </w:r>
          </w:p>
        </w:tc>
      </w:tr>
      <w:tr w:rsidR="007D70E9" w:rsidRPr="00960833" w:rsidTr="001456DB">
        <w:tc>
          <w:tcPr>
            <w:tcW w:w="541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7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Łącznie: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70E9">
              <w:rPr>
                <w:rFonts w:ascii="Times New Roman" w:hAnsi="Times New Roman" w:cs="Times New Roman"/>
                <w:b/>
                <w:color w:val="000000" w:themeColor="text1"/>
              </w:rPr>
              <w:t>3890</w:t>
            </w:r>
          </w:p>
        </w:tc>
      </w:tr>
    </w:tbl>
    <w:p w:rsidR="00C253B7" w:rsidRDefault="00C253B7" w:rsidP="00B84FC3">
      <w:pPr>
        <w:tabs>
          <w:tab w:val="left" w:pos="6741"/>
        </w:tabs>
        <w:rPr>
          <w:rFonts w:ascii="Times New Roman" w:hAnsi="Times New Roman" w:cs="Times New Roman"/>
        </w:rPr>
      </w:pPr>
    </w:p>
    <w:p w:rsidR="004E67B9" w:rsidRDefault="004E67B9" w:rsidP="004E67B9">
      <w:pPr>
        <w:tabs>
          <w:tab w:val="left" w:pos="674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Cebulowe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3467"/>
        <w:gridCol w:w="2303"/>
      </w:tblGrid>
      <w:tr w:rsidR="007D70E9" w:rsidRPr="00960833" w:rsidTr="001456DB">
        <w:trPr>
          <w:trHeight w:val="541"/>
        </w:trPr>
        <w:tc>
          <w:tcPr>
            <w:tcW w:w="541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Lp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7" w:type="dxa"/>
            <w:tcBorders>
              <w:top w:val="single" w:sz="4" w:space="0" w:color="auto"/>
            </w:tcBorders>
          </w:tcPr>
          <w:p w:rsidR="007D70E9" w:rsidRPr="00222DE1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DE1">
              <w:rPr>
                <w:rFonts w:ascii="Times New Roman" w:hAnsi="Times New Roman" w:cs="Times New Roman"/>
                <w:b/>
              </w:rPr>
              <w:t>Gatunek, odmiana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Powierzania [m²]</w:t>
            </w:r>
          </w:p>
        </w:tc>
      </w:tr>
      <w:tr w:rsidR="007D70E9" w:rsidRPr="00960833" w:rsidTr="001456DB">
        <w:tc>
          <w:tcPr>
            <w:tcW w:w="541" w:type="dxa"/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  <w:r w:rsidRPr="009608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467" w:type="dxa"/>
          </w:tcPr>
          <w:p w:rsidR="007D70E9" w:rsidRPr="00960833" w:rsidRDefault="004E67B9" w:rsidP="001456DB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Szafirek w odmianach</w:t>
            </w:r>
          </w:p>
        </w:tc>
        <w:tc>
          <w:tcPr>
            <w:tcW w:w="2303" w:type="dxa"/>
          </w:tcPr>
          <w:p w:rsidR="007D70E9" w:rsidRPr="00960833" w:rsidRDefault="004E67B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1690</w:t>
            </w:r>
          </w:p>
        </w:tc>
      </w:tr>
      <w:tr w:rsidR="007D70E9" w:rsidRPr="00960833" w:rsidTr="001456DB">
        <w:tc>
          <w:tcPr>
            <w:tcW w:w="541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67" w:type="dxa"/>
            <w:tcBorders>
              <w:top w:val="single" w:sz="4" w:space="0" w:color="auto"/>
            </w:tcBorders>
          </w:tcPr>
          <w:p w:rsidR="007D70E9" w:rsidRPr="00960833" w:rsidRDefault="007D70E9" w:rsidP="001456D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Łącznie: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7D70E9" w:rsidRPr="00960833" w:rsidRDefault="004E67B9" w:rsidP="001456D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1690</w:t>
            </w:r>
          </w:p>
        </w:tc>
      </w:tr>
    </w:tbl>
    <w:p w:rsidR="007D70E9" w:rsidRPr="00B84FC3" w:rsidRDefault="007D70E9" w:rsidP="00B84FC3">
      <w:pPr>
        <w:tabs>
          <w:tab w:val="left" w:pos="6741"/>
        </w:tabs>
        <w:rPr>
          <w:rFonts w:ascii="Times New Roman" w:hAnsi="Times New Roman" w:cs="Times New Roman"/>
        </w:rPr>
      </w:pPr>
    </w:p>
    <w:sectPr w:rsidR="007D70E9" w:rsidRPr="00B84F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038" w:rsidRDefault="00612038" w:rsidP="00174755">
      <w:pPr>
        <w:spacing w:after="0" w:line="240" w:lineRule="auto"/>
      </w:pPr>
      <w:r>
        <w:separator/>
      </w:r>
    </w:p>
  </w:endnote>
  <w:endnote w:type="continuationSeparator" w:id="0">
    <w:p w:rsidR="00612038" w:rsidRDefault="00612038" w:rsidP="00174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038" w:rsidRDefault="00612038" w:rsidP="00174755">
      <w:pPr>
        <w:spacing w:after="0" w:line="240" w:lineRule="auto"/>
      </w:pPr>
      <w:r>
        <w:separator/>
      </w:r>
    </w:p>
  </w:footnote>
  <w:footnote w:type="continuationSeparator" w:id="0">
    <w:p w:rsidR="00612038" w:rsidRDefault="00612038" w:rsidP="00174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755" w:rsidRDefault="00174755">
    <w:pPr>
      <w:pStyle w:val="Nagwek"/>
    </w:pPr>
  </w:p>
  <w:p w:rsidR="00174755" w:rsidRDefault="00174755">
    <w:pPr>
      <w:pStyle w:val="Nagwek"/>
    </w:pPr>
  </w:p>
  <w:p w:rsidR="00174755" w:rsidRDefault="00174755">
    <w:pPr>
      <w:pStyle w:val="Nagwek"/>
    </w:pPr>
  </w:p>
  <w:p w:rsidR="00174755" w:rsidRDefault="00174755">
    <w:pPr>
      <w:pStyle w:val="Nagwek"/>
    </w:pPr>
  </w:p>
  <w:p w:rsidR="00174755" w:rsidRDefault="001747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A94"/>
    <w:rsid w:val="00174755"/>
    <w:rsid w:val="00222DE1"/>
    <w:rsid w:val="004E67B9"/>
    <w:rsid w:val="00590CB6"/>
    <w:rsid w:val="00594A94"/>
    <w:rsid w:val="00612038"/>
    <w:rsid w:val="007D70E9"/>
    <w:rsid w:val="00960833"/>
    <w:rsid w:val="00B84FC3"/>
    <w:rsid w:val="00C253B7"/>
    <w:rsid w:val="00F9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2E2CC"/>
  <w15:docId w15:val="{15C88ED3-F1DA-4304-8250-4C503411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4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755"/>
  </w:style>
  <w:style w:type="paragraph" w:styleId="Stopka">
    <w:name w:val="footer"/>
    <w:basedOn w:val="Normalny"/>
    <w:link w:val="StopkaZnak"/>
    <w:uiPriority w:val="99"/>
    <w:unhideWhenUsed/>
    <w:rsid w:val="0017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mchamczyk</dc:creator>
  <cp:lastModifiedBy>mchamczyk</cp:lastModifiedBy>
  <cp:revision>2</cp:revision>
  <dcterms:created xsi:type="dcterms:W3CDTF">2021-07-21T08:35:00Z</dcterms:created>
  <dcterms:modified xsi:type="dcterms:W3CDTF">2021-07-21T08:35:00Z</dcterms:modified>
</cp:coreProperties>
</file>