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58912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  <w:t>1.2.2. CECHY OBIEKTU DOTYCZĄCE ROZWIĄZAŃW ZAKRESIE INSTALACJI ELEKTRYCZNYCH</w:t>
      </w:r>
    </w:p>
    <w:p w14:paraId="52783D99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Instalacji wewnętrznych:</w:t>
      </w:r>
    </w:p>
    <w:p w14:paraId="69DFEA0D" w14:textId="40362C2C" w:rsidR="00C66402" w:rsidRPr="00505959" w:rsidRDefault="00505959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- instalacja oświetlenia podstawowego LED, </w:t>
      </w:r>
      <w:r w:rsidRPr="00505959">
        <w:rPr>
          <w:rFonts w:ascii="Calibri" w:hAnsi="Calibri" w:cs="Calibri"/>
          <w:color w:val="FF0000"/>
          <w:kern w:val="0"/>
          <w:sz w:val="24"/>
          <w:szCs w:val="24"/>
        </w:rPr>
        <w:t xml:space="preserve">z czujnikami ruchu </w:t>
      </w:r>
      <w:proofErr w:type="spellStart"/>
      <w:r w:rsidRPr="00505959">
        <w:rPr>
          <w:rFonts w:ascii="Calibri" w:hAnsi="Calibri" w:cs="Calibri"/>
          <w:color w:val="FF0000"/>
          <w:kern w:val="0"/>
          <w:sz w:val="24"/>
          <w:szCs w:val="24"/>
        </w:rPr>
        <w:t>pir</w:t>
      </w:r>
      <w:proofErr w:type="spellEnd"/>
      <w:r w:rsidRPr="00505959">
        <w:rPr>
          <w:rFonts w:ascii="Calibri" w:hAnsi="Calibri" w:cs="Calibri"/>
          <w:color w:val="FF0000"/>
          <w:kern w:val="0"/>
          <w:sz w:val="24"/>
          <w:szCs w:val="24"/>
        </w:rPr>
        <w:t xml:space="preserve"> w ciągach komunikacyjnych i toaletach,</w:t>
      </w:r>
    </w:p>
    <w:p w14:paraId="4E22DBE6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instalacja oświetlenia ewakuacyjnego,</w:t>
      </w:r>
    </w:p>
    <w:p w14:paraId="2A5AE4F7" w14:textId="76FB7B14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– instalację gniazd wtykowych i włączników, gniazd siłowych, czujników zmierzchu i ruchu</w:t>
      </w:r>
    </w:p>
    <w:p w14:paraId="7C0EAC79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montaż przeciwpożarowego wyłącznika prądu –PWP przy wejściu do budynku,</w:t>
      </w:r>
    </w:p>
    <w:p w14:paraId="59FB8881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Instalacji zewnętrznych:</w:t>
      </w:r>
    </w:p>
    <w:p w14:paraId="21B0A218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instalacja odgromowa</w:t>
      </w:r>
    </w:p>
    <w:p w14:paraId="10473568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instalacje oświetlenia zewnętrznego LED</w:t>
      </w:r>
    </w:p>
    <w:p w14:paraId="16D8A396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instalacja paneli fotowoltaicznych min. 49,5 kW, montowana na dachu</w:t>
      </w:r>
    </w:p>
    <w:p w14:paraId="10086BF1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iluminacja budynku oraz drzew</w:t>
      </w:r>
    </w:p>
    <w:p w14:paraId="2E21A3BD" w14:textId="5D289BE2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instalacja ładowania samochod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 elektrycznych min. 4 x 22kW</w:t>
      </w:r>
    </w:p>
    <w:p w14:paraId="5B93636C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instalacja obsługi urządzeń pozostałych sieci</w:t>
      </w:r>
    </w:p>
    <w:p w14:paraId="405A174D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Zakres instalacji wewnętrznej silnoprądowej:</w:t>
      </w:r>
    </w:p>
    <w:p w14:paraId="5B3CC27B" w14:textId="544252B4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montaż rozdzielnicy gł</w:t>
      </w:r>
      <w:r w:rsidR="0071398C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wnej i tablic oddziałowych,</w:t>
      </w:r>
    </w:p>
    <w:p w14:paraId="44FDDCE6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instalacji wewnętrznych linii zasilających (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wlz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),</w:t>
      </w:r>
    </w:p>
    <w:p w14:paraId="5A1032D4" w14:textId="68B101FE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instalacji oświetlenia og</w:t>
      </w:r>
      <w:r w:rsidR="00505959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lnego,</w:t>
      </w:r>
    </w:p>
    <w:p w14:paraId="3A7ACF99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instalacji oświetlenia awaryjnego,</w:t>
      </w:r>
    </w:p>
    <w:p w14:paraId="147AFF98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instalacji oświetlenia ewakuacyjnego,</w:t>
      </w:r>
    </w:p>
    <w:p w14:paraId="4DAC29FB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instalacje zasilania urządzeń technologicznych,</w:t>
      </w:r>
    </w:p>
    <w:p w14:paraId="60D37220" w14:textId="2D89B81C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instalacje połączeń wyr</w:t>
      </w:r>
      <w:r w:rsidR="00505959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wnawczych,</w:t>
      </w:r>
    </w:p>
    <w:p w14:paraId="2ACE1DB4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instalacja odgromowa,</w:t>
      </w:r>
    </w:p>
    <w:p w14:paraId="40564155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instalacja ochrony od porażeń,</w:t>
      </w:r>
    </w:p>
    <w:p w14:paraId="48152389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instalacja ochrony przeciwprzepięciowej i przeciwpożarowej,</w:t>
      </w:r>
    </w:p>
    <w:p w14:paraId="6E010773" w14:textId="56DB02BA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instalacja zasilania urządzeń słaboprądowych</w:t>
      </w:r>
      <w:r w:rsidR="00505959">
        <w:rPr>
          <w:rFonts w:ascii="Calibri" w:hAnsi="Calibri" w:cs="Calibri"/>
          <w:color w:val="000000"/>
          <w:kern w:val="0"/>
          <w:sz w:val="24"/>
          <w:szCs w:val="24"/>
        </w:rPr>
        <w:t>,</w:t>
      </w:r>
    </w:p>
    <w:p w14:paraId="647618B2" w14:textId="3D3548C9" w:rsidR="00505959" w:rsidRPr="00505959" w:rsidRDefault="00505959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</w:rPr>
      </w:pPr>
      <w:r w:rsidRPr="00505959">
        <w:rPr>
          <w:rFonts w:ascii="Calibri" w:hAnsi="Calibri" w:cs="Calibri"/>
          <w:color w:val="FF0000"/>
          <w:kern w:val="0"/>
          <w:sz w:val="24"/>
          <w:szCs w:val="24"/>
        </w:rPr>
        <w:t>- instalacja kompensacji mocy biernej.</w:t>
      </w:r>
    </w:p>
    <w:p w14:paraId="4C66C575" w14:textId="4772BEC5" w:rsidR="00505959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Zakres instalacji wewnętrznej niskoprądowej:</w:t>
      </w:r>
    </w:p>
    <w:p w14:paraId="47435279" w14:textId="116961B6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instalacja sygnalizacji pożaru w przypadku wymagania na podstawie przepis</w:t>
      </w:r>
      <w:r w:rsidR="00A80898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 lub przez</w:t>
      </w:r>
    </w:p>
    <w:p w14:paraId="6205EC72" w14:textId="2C269369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rzeczoznawcę p.poż (centrala pożarowa, czujki dymu i temperatury, adresowalne linie dozorowe,</w:t>
      </w:r>
      <w:r w:rsidR="00E533EF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ręczne ostrzegacze pożarowe, sygnalizatory akustyczne), instalacja oddymiania.</w:t>
      </w:r>
    </w:p>
    <w:p w14:paraId="540D0359" w14:textId="7828B77A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instalacja alarmowa – system profesjonalnej łączności z numerami alarmowymi oraz do</w:t>
      </w:r>
      <w:r w:rsidR="00E533EF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bezpośredniego alarmowania os</w:t>
      </w:r>
      <w:r w:rsidR="00E533EF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b wyposażonych w telefony kom</w:t>
      </w:r>
      <w:r w:rsidR="00E533EF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rkowe.</w:t>
      </w:r>
    </w:p>
    <w:p w14:paraId="1246539D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Zakres instalacji wewnętrznej i zewnętrznej monitoringu i alarmu:</w:t>
      </w:r>
    </w:p>
    <w:p w14:paraId="62E78B48" w14:textId="62C8F9E3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Zaplanowany system telewizji dozorowej ma na celu zapewnić stałą obserwację co najmniej całego</w:t>
      </w:r>
      <w:r w:rsidR="00E533EF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terenu zewnętrznego wok</w:t>
      </w:r>
      <w:r w:rsidR="00E533EF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ł budynk</w:t>
      </w:r>
      <w:r w:rsidR="00E533EF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 ze wszystkich stron, wjazd</w:t>
      </w:r>
      <w:r w:rsidR="00E533EF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w, wjazdu do garażu,</w:t>
      </w:r>
      <w:r w:rsidR="00E533EF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parking</w:t>
      </w:r>
      <w:r w:rsidR="00E533EF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w, ciąg</w:t>
      </w:r>
      <w:r w:rsidR="00E533EF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 pieszych i jezdnych oraz monitoring wewnętrzny w hallu gł</w:t>
      </w:r>
      <w:r w:rsidR="00E533EF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wnym i pozostałej</w:t>
      </w:r>
      <w:r w:rsidR="00E533EF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komunikacji, garażu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poddziemnego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umożliwić rejestrację oraz archiwizację</w:t>
      </w:r>
      <w:r w:rsidR="00E533EF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zdarzeń z możliwością</w:t>
      </w:r>
      <w:r w:rsidR="00E533EF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natychmiastowego odtwarzania zarejestrowanych nagrań bez konieczności przerywania rejestracji.</w:t>
      </w:r>
    </w:p>
    <w:p w14:paraId="1A1FF9BE" w14:textId="5E8F1975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Konfiguracja i realizacja systemu ma umożliwiać jego etapowanie bez ponoszenia dodatkowych</w:t>
      </w:r>
      <w:r w:rsidR="00E533EF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koszt</w:t>
      </w:r>
      <w:r w:rsidR="00E533EF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w. Projektowany system telewizji dozorowej musi spełniać następujące założenia</w:t>
      </w:r>
      <w:r w:rsidR="00E533EF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funkcjonalne:</w:t>
      </w:r>
    </w:p>
    <w:p w14:paraId="57BCA372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• Cyfrowy zapis i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obrobka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sygnału wideo z kamer,</w:t>
      </w:r>
    </w:p>
    <w:p w14:paraId="7AD739CE" w14:textId="7A09BFBE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• Zapewnienie min</w:t>
      </w:r>
      <w:r w:rsidRPr="003A6F8E">
        <w:rPr>
          <w:rFonts w:ascii="Calibri" w:hAnsi="Calibri" w:cs="Calibri"/>
          <w:color w:val="000000"/>
          <w:kern w:val="0"/>
          <w:sz w:val="24"/>
          <w:szCs w:val="24"/>
        </w:rPr>
        <w:t xml:space="preserve">. </w:t>
      </w:r>
      <w:r w:rsidRPr="006F6CF4">
        <w:rPr>
          <w:rFonts w:ascii="Calibri" w:hAnsi="Calibri" w:cs="Calibri"/>
          <w:dstrike/>
          <w:color w:val="FF0000"/>
          <w:kern w:val="0"/>
          <w:sz w:val="24"/>
          <w:szCs w:val="24"/>
        </w:rPr>
        <w:t>7</w:t>
      </w:r>
      <w:r w:rsidRPr="003A6F8E">
        <w:rPr>
          <w:rFonts w:ascii="Calibri" w:hAnsi="Calibri" w:cs="Calibri"/>
          <w:color w:val="FF0000"/>
          <w:kern w:val="0"/>
          <w:sz w:val="24"/>
          <w:szCs w:val="24"/>
        </w:rPr>
        <w:t xml:space="preserve"> </w:t>
      </w:r>
      <w:r w:rsidRPr="00C66402">
        <w:rPr>
          <w:rFonts w:ascii="Calibri" w:hAnsi="Calibri" w:cs="Calibri"/>
          <w:color w:val="FF0000"/>
          <w:kern w:val="0"/>
          <w:sz w:val="24"/>
          <w:szCs w:val="24"/>
        </w:rPr>
        <w:t>14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dniowej archiwizacji nagrań,</w:t>
      </w:r>
    </w:p>
    <w:p w14:paraId="2DD19B88" w14:textId="26C36370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• System telewizji kolorowej (kamery, obróbka, monitory i zapis),</w:t>
      </w:r>
    </w:p>
    <w:p w14:paraId="5D488872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• Zapewnienie możliwości dowolnej rozbudowy, etapowania i rekonfiguracji systemu,</w:t>
      </w:r>
    </w:p>
    <w:p w14:paraId="42A767AA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>• Zapewnienie prostej i ergonomicznej obsługi,</w:t>
      </w:r>
    </w:p>
    <w:p w14:paraId="2B40ADF7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• Możliwość wyświetlenia na monitorach sygnału zmultipleksowanego (obraz kilku kamer na</w:t>
      </w:r>
    </w:p>
    <w:p w14:paraId="6B5EA1F6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podzielonym obrazie), Kamery należy instalować na projektowanych słupach oświetleniowych lub</w:t>
      </w:r>
    </w:p>
    <w:p w14:paraId="28785447" w14:textId="4C82E6D8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innych słupach na wysokości min.</w:t>
      </w:r>
      <w:r w:rsidR="0071398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4m na uchwytach, elewacji budynk</w:t>
      </w:r>
      <w:r w:rsidR="0069609A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w. Min. 16 kamer</w:t>
      </w:r>
    </w:p>
    <w:p w14:paraId="35079490" w14:textId="195C4FD8" w:rsidR="00C66402" w:rsidRPr="003A6F8E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  <w:color w:val="FF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zewnętrznych oraz min. </w:t>
      </w:r>
      <w:r w:rsidRPr="00487224">
        <w:rPr>
          <w:rFonts w:ascii="Calibri" w:hAnsi="Calibri" w:cs="Calibri"/>
          <w:strike/>
          <w:color w:val="FF0000"/>
          <w:kern w:val="0"/>
          <w:sz w:val="24"/>
          <w:szCs w:val="24"/>
        </w:rPr>
        <w:t>16</w:t>
      </w:r>
      <w:r w:rsidR="00487224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487224" w:rsidRPr="00487224">
        <w:rPr>
          <w:rFonts w:ascii="Calibri" w:hAnsi="Calibri" w:cs="Calibri"/>
          <w:color w:val="FF0000"/>
          <w:kern w:val="0"/>
          <w:sz w:val="24"/>
          <w:szCs w:val="24"/>
        </w:rPr>
        <w:t>24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kamer wewnętrznych. </w:t>
      </w: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Ze względu na odległości i spadki napięć kamery</w:t>
      </w:r>
      <w:r w:rsidR="00831B02"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</w:t>
      </w: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będą zasilane napięciem 230V z tablicy TOB w słupach należy zamontować zasilacze 230./12V 1,0A.</w:t>
      </w:r>
    </w:p>
    <w:p w14:paraId="733917A6" w14:textId="03BABBBC" w:rsidR="00B51478" w:rsidRPr="003A6F8E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</w:rPr>
      </w:pP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Kamery będą zasilone dwoma obwodami.</w:t>
      </w:r>
    </w:p>
    <w:p w14:paraId="57FA5CE9" w14:textId="7D3FCBAD" w:rsidR="0069609A" w:rsidRPr="0069609A" w:rsidRDefault="0069609A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</w:rPr>
      </w:pPr>
      <w:r w:rsidRPr="0069609A">
        <w:rPr>
          <w:rFonts w:ascii="Calibri" w:hAnsi="Calibri" w:cs="Calibri"/>
          <w:color w:val="FF0000"/>
          <w:kern w:val="0"/>
          <w:sz w:val="24"/>
          <w:szCs w:val="24"/>
        </w:rPr>
        <w:t xml:space="preserve">Należy przewidzieć transmisję oraz zasilanie kamer w standardzie </w:t>
      </w:r>
      <w:proofErr w:type="spellStart"/>
      <w:r w:rsidR="00E533EF">
        <w:rPr>
          <w:rFonts w:ascii="Calibri" w:hAnsi="Calibri" w:cs="Calibri"/>
          <w:color w:val="FF0000"/>
          <w:kern w:val="0"/>
          <w:sz w:val="24"/>
          <w:szCs w:val="24"/>
        </w:rPr>
        <w:t>PoE</w:t>
      </w:r>
      <w:proofErr w:type="spellEnd"/>
      <w:r w:rsidRPr="0069609A">
        <w:rPr>
          <w:rFonts w:ascii="Calibri" w:hAnsi="Calibri" w:cs="Calibri"/>
          <w:color w:val="FF0000"/>
          <w:kern w:val="0"/>
          <w:sz w:val="24"/>
          <w:szCs w:val="24"/>
        </w:rPr>
        <w:t xml:space="preserve"> poprzez 1 przewód </w:t>
      </w:r>
      <w:proofErr w:type="spellStart"/>
      <w:r w:rsidRPr="0069609A">
        <w:rPr>
          <w:rFonts w:ascii="Calibri" w:hAnsi="Calibri" w:cs="Calibri"/>
          <w:color w:val="FF0000"/>
          <w:kern w:val="0"/>
          <w:sz w:val="24"/>
          <w:szCs w:val="24"/>
        </w:rPr>
        <w:t>ethernetowy</w:t>
      </w:r>
      <w:proofErr w:type="spellEnd"/>
      <w:r w:rsidRPr="0069609A">
        <w:rPr>
          <w:rFonts w:ascii="Calibri" w:hAnsi="Calibri" w:cs="Calibri"/>
          <w:color w:val="FF0000"/>
          <w:kern w:val="0"/>
          <w:sz w:val="24"/>
          <w:szCs w:val="24"/>
        </w:rPr>
        <w:t xml:space="preserve"> </w:t>
      </w:r>
      <w:proofErr w:type="spellStart"/>
      <w:r w:rsidRPr="0069609A">
        <w:rPr>
          <w:rFonts w:ascii="Calibri" w:hAnsi="Calibri" w:cs="Calibri"/>
          <w:color w:val="FF0000"/>
          <w:kern w:val="0"/>
          <w:sz w:val="24"/>
          <w:szCs w:val="24"/>
        </w:rPr>
        <w:t>cat</w:t>
      </w:r>
      <w:proofErr w:type="spellEnd"/>
      <w:r w:rsidRPr="0069609A">
        <w:rPr>
          <w:rFonts w:ascii="Calibri" w:hAnsi="Calibri" w:cs="Calibri"/>
          <w:color w:val="FF0000"/>
          <w:kern w:val="0"/>
          <w:sz w:val="24"/>
          <w:szCs w:val="24"/>
        </w:rPr>
        <w:t>. 6A.</w:t>
      </w:r>
    </w:p>
    <w:p w14:paraId="5ECB3225" w14:textId="77777777" w:rsidR="00B51478" w:rsidRDefault="00B51478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93488E5" w14:textId="22EBA1F4" w:rsidR="00B51478" w:rsidRPr="003A6F8E" w:rsidRDefault="00B51478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  <w:color w:val="FF0000"/>
          <w:kern w:val="0"/>
          <w:sz w:val="24"/>
          <w:szCs w:val="24"/>
        </w:rPr>
      </w:pP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</w:t>
      </w:r>
      <w:r w:rsidR="00C66402"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Rejestrator należy zamontować w szafie </w:t>
      </w:r>
      <w:proofErr w:type="spellStart"/>
      <w:r w:rsidR="00C66402"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rack</w:t>
      </w:r>
      <w:proofErr w:type="spellEnd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</w:t>
      </w:r>
      <w:r w:rsidR="00C66402"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umiejscowionej w budynku świetlicy wiejskiej w pomieszczeniu małej sali świetlicowej.</w:t>
      </w: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</w:t>
      </w:r>
      <w:r w:rsidR="00C5490B"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</w:t>
      </w:r>
    </w:p>
    <w:p w14:paraId="730BF02D" w14:textId="77777777" w:rsidR="00B51478" w:rsidRDefault="00B51478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57D3026" w14:textId="22427879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W budynku</w:t>
      </w:r>
      <w:r w:rsidR="00B5147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instalacje prowadzić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poddtynkowo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, natomiast na zewnątrz instalacje prowadzić po trasach kabli</w:t>
      </w:r>
      <w:r w:rsidR="00B5147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zasilania latarni w rurach typu DVR. Wyjście kabli z budynku należy wykonać w miejscu wyjścia</w:t>
      </w:r>
      <w:r w:rsidR="00B5147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kabli oświetlenia zewnętrznego. Na zewnątrz używać kable ziemne</w:t>
      </w:r>
      <w:r w:rsidR="00E533EF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odporne na wpływ </w:t>
      </w:r>
      <w:r w:rsidR="00B51478">
        <w:rPr>
          <w:rFonts w:ascii="Calibri" w:hAnsi="Calibri" w:cs="Calibri"/>
          <w:color w:val="000000"/>
          <w:kern w:val="0"/>
          <w:sz w:val="24"/>
          <w:szCs w:val="24"/>
        </w:rPr>
        <w:t xml:space="preserve">warunków </w:t>
      </w:r>
      <w:r>
        <w:rPr>
          <w:rFonts w:ascii="Calibri" w:hAnsi="Calibri" w:cs="Calibri"/>
          <w:color w:val="000000"/>
          <w:kern w:val="0"/>
          <w:sz w:val="24"/>
          <w:szCs w:val="24"/>
        </w:rPr>
        <w:t>atmosferycznych.</w:t>
      </w:r>
    </w:p>
    <w:p w14:paraId="0EAD0BD5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Zestawienie urządzeń:</w:t>
      </w:r>
    </w:p>
    <w:p w14:paraId="3189B99F" w14:textId="6808561B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a). Rejestrator cyfrowy min. 40 kanałowy, wysoki </w:t>
      </w:r>
      <w:proofErr w:type="spellStart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bitrate</w:t>
      </w:r>
      <w:proofErr w:type="spellEnd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wejściowy min. 320 </w:t>
      </w:r>
      <w:proofErr w:type="spellStart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Mb</w:t>
      </w:r>
      <w:proofErr w:type="spellEnd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/s i możliwość</w:t>
      </w:r>
      <w:r w:rsidR="00B51478"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</w:t>
      </w: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obsługi min. 40 kamer IP w rozdzielczości: 8 </w:t>
      </w:r>
      <w:proofErr w:type="spellStart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Mpx</w:t>
      </w:r>
      <w:proofErr w:type="spellEnd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/ 6 </w:t>
      </w:r>
      <w:proofErr w:type="spellStart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Mpx</w:t>
      </w:r>
      <w:proofErr w:type="spellEnd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/ 5 </w:t>
      </w:r>
      <w:proofErr w:type="spellStart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Mpx</w:t>
      </w:r>
      <w:proofErr w:type="spellEnd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/ 4 </w:t>
      </w:r>
      <w:proofErr w:type="spellStart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Mpx</w:t>
      </w:r>
      <w:proofErr w:type="spellEnd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/ 3 </w:t>
      </w:r>
      <w:proofErr w:type="spellStart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Mpx</w:t>
      </w:r>
      <w:proofErr w:type="spellEnd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/ 1080p /</w:t>
      </w:r>
      <w:r w:rsidR="00B51478"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</w:t>
      </w: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720p / D1, wyposażony w:</w:t>
      </w:r>
      <w:r w:rsidR="00B51478" w:rsidRPr="003A6F8E">
        <w:rPr>
          <w:rFonts w:ascii="Calibri" w:hAnsi="Calibri" w:cs="Calibri"/>
          <w:color w:val="FF0000"/>
          <w:kern w:val="0"/>
          <w:sz w:val="24"/>
          <w:szCs w:val="24"/>
        </w:rPr>
        <w:t xml:space="preserve"> </w:t>
      </w:r>
      <w:r w:rsidR="0069609A">
        <w:rPr>
          <w:rFonts w:ascii="Calibri" w:hAnsi="Calibri" w:cs="Calibri"/>
          <w:color w:val="FF0000"/>
          <w:kern w:val="0"/>
          <w:sz w:val="24"/>
          <w:szCs w:val="24"/>
        </w:rPr>
        <w:t>D</w:t>
      </w:r>
      <w:r w:rsidR="00B51478" w:rsidRPr="004709C9">
        <w:rPr>
          <w:rFonts w:ascii="Calibri" w:hAnsi="Calibri" w:cs="Calibri"/>
          <w:color w:val="FF0000"/>
          <w:kern w:val="0"/>
          <w:sz w:val="24"/>
          <w:szCs w:val="24"/>
        </w:rPr>
        <w:t xml:space="preserve">wa rejestratory po 32 kanały, z obsługą kamer </w:t>
      </w:r>
      <w:r w:rsidR="004709C9" w:rsidRPr="004709C9">
        <w:rPr>
          <w:rFonts w:ascii="Calibri" w:hAnsi="Calibri" w:cs="Calibri"/>
          <w:color w:val="FF0000"/>
          <w:kern w:val="0"/>
          <w:sz w:val="24"/>
          <w:szCs w:val="24"/>
        </w:rPr>
        <w:t xml:space="preserve">IP </w:t>
      </w:r>
      <w:r w:rsidR="00C5490B">
        <w:rPr>
          <w:rFonts w:ascii="Calibri" w:hAnsi="Calibri" w:cs="Calibri"/>
          <w:color w:val="FF0000"/>
          <w:kern w:val="0"/>
          <w:sz w:val="24"/>
          <w:szCs w:val="24"/>
        </w:rPr>
        <w:t>–</w:t>
      </w:r>
      <w:r w:rsidR="003A6642">
        <w:rPr>
          <w:rFonts w:ascii="Calibri" w:hAnsi="Calibri" w:cs="Calibri"/>
          <w:color w:val="FF0000"/>
          <w:kern w:val="0"/>
          <w:sz w:val="24"/>
          <w:szCs w:val="24"/>
        </w:rPr>
        <w:t xml:space="preserve"> </w:t>
      </w:r>
      <w:r w:rsidR="00C5490B">
        <w:rPr>
          <w:rFonts w:ascii="Calibri" w:hAnsi="Calibri" w:cs="Calibri"/>
          <w:color w:val="FF0000"/>
          <w:kern w:val="0"/>
          <w:sz w:val="24"/>
          <w:szCs w:val="24"/>
        </w:rPr>
        <w:t xml:space="preserve">z maksymalną rozdzielczością do 32 </w:t>
      </w:r>
      <w:proofErr w:type="spellStart"/>
      <w:r w:rsidR="00C5490B">
        <w:rPr>
          <w:rFonts w:ascii="Calibri" w:hAnsi="Calibri" w:cs="Calibri"/>
          <w:color w:val="FF0000"/>
          <w:kern w:val="0"/>
          <w:sz w:val="24"/>
          <w:szCs w:val="24"/>
        </w:rPr>
        <w:t>mpx</w:t>
      </w:r>
      <w:proofErr w:type="spellEnd"/>
      <w:r w:rsidR="00C5490B">
        <w:rPr>
          <w:rFonts w:ascii="Calibri" w:hAnsi="Calibri" w:cs="Calibri"/>
          <w:color w:val="FF0000"/>
          <w:kern w:val="0"/>
          <w:sz w:val="24"/>
          <w:szCs w:val="24"/>
        </w:rPr>
        <w:t>.</w:t>
      </w:r>
    </w:p>
    <w:p w14:paraId="0BA2DB1D" w14:textId="77777777" w:rsidR="00C66402" w:rsidRPr="003A6F8E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  <w:color w:val="FF0000"/>
          <w:kern w:val="0"/>
          <w:sz w:val="24"/>
          <w:szCs w:val="24"/>
        </w:rPr>
      </w:pP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• Wydajny, czterordzeniowy procesor, z systemem operacyjnym</w:t>
      </w:r>
    </w:p>
    <w:p w14:paraId="01BC8C8E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• Obsługa licznych funkcji inteligentnej analizy obrazu (w tym mapy ciepła)</w:t>
      </w:r>
    </w:p>
    <w:p w14:paraId="3968CCB9" w14:textId="457696DF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• Wbudowany WEB Server i podw</w:t>
      </w:r>
      <w:r w:rsidR="00B51478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jny interfejs gigabit ethernet</w:t>
      </w:r>
    </w:p>
    <w:p w14:paraId="0482A456" w14:textId="77777777" w:rsidR="00C66402" w:rsidRPr="003A6F8E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  <w:color w:val="FF0000"/>
          <w:kern w:val="0"/>
          <w:sz w:val="24"/>
          <w:szCs w:val="24"/>
        </w:rPr>
      </w:pP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• Miejsce na min. 4 dyski twardych SATA III, każdy po max. 4 TB (16 TB łącznie)</w:t>
      </w:r>
    </w:p>
    <w:p w14:paraId="47646C69" w14:textId="7A0D5EF6" w:rsidR="004709C9" w:rsidRDefault="004709C9" w:rsidP="004709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</w:rPr>
      </w:pPr>
      <w:r w:rsidRPr="004709C9">
        <w:rPr>
          <w:rFonts w:ascii="Calibri" w:hAnsi="Calibri" w:cs="Calibri"/>
          <w:color w:val="FF0000"/>
          <w:kern w:val="0"/>
          <w:sz w:val="24"/>
          <w:szCs w:val="24"/>
        </w:rPr>
        <w:t>• Miejsce na min. 4 dyski tward</w:t>
      </w:r>
      <w:r w:rsidR="003A6642">
        <w:rPr>
          <w:rFonts w:ascii="Calibri" w:hAnsi="Calibri" w:cs="Calibri"/>
          <w:color w:val="FF0000"/>
          <w:kern w:val="0"/>
          <w:sz w:val="24"/>
          <w:szCs w:val="24"/>
        </w:rPr>
        <w:t>e</w:t>
      </w:r>
      <w:r w:rsidRPr="004709C9">
        <w:rPr>
          <w:rFonts w:ascii="Calibri" w:hAnsi="Calibri" w:cs="Calibri"/>
          <w:color w:val="FF0000"/>
          <w:kern w:val="0"/>
          <w:sz w:val="24"/>
          <w:szCs w:val="24"/>
        </w:rPr>
        <w:t xml:space="preserve"> SATA III, każdy po </w:t>
      </w:r>
      <w:r w:rsidR="00C5490B">
        <w:rPr>
          <w:rFonts w:ascii="Calibri" w:hAnsi="Calibri" w:cs="Calibri"/>
          <w:color w:val="FF0000"/>
          <w:kern w:val="0"/>
          <w:sz w:val="24"/>
          <w:szCs w:val="24"/>
        </w:rPr>
        <w:t xml:space="preserve">max. </w:t>
      </w:r>
      <w:r w:rsidR="0051265B">
        <w:rPr>
          <w:rFonts w:ascii="Calibri" w:hAnsi="Calibri" w:cs="Calibri"/>
          <w:color w:val="FF0000"/>
          <w:kern w:val="0"/>
          <w:sz w:val="24"/>
          <w:szCs w:val="24"/>
        </w:rPr>
        <w:t>16</w:t>
      </w:r>
      <w:r w:rsidRPr="004709C9">
        <w:rPr>
          <w:rFonts w:ascii="Calibri" w:hAnsi="Calibri" w:cs="Calibri"/>
          <w:color w:val="FF0000"/>
          <w:kern w:val="0"/>
          <w:sz w:val="24"/>
          <w:szCs w:val="24"/>
        </w:rPr>
        <w:t xml:space="preserve"> TB</w:t>
      </w:r>
      <w:r w:rsidR="0051265B">
        <w:rPr>
          <w:rFonts w:ascii="Calibri" w:hAnsi="Calibri" w:cs="Calibri"/>
          <w:color w:val="FF0000"/>
          <w:kern w:val="0"/>
          <w:sz w:val="24"/>
          <w:szCs w:val="24"/>
        </w:rPr>
        <w:t xml:space="preserve"> (dyski </w:t>
      </w:r>
      <w:proofErr w:type="spellStart"/>
      <w:r w:rsidR="0051265B">
        <w:rPr>
          <w:rFonts w:ascii="Calibri" w:hAnsi="Calibri" w:cs="Calibri"/>
          <w:color w:val="FF0000"/>
          <w:kern w:val="0"/>
          <w:sz w:val="24"/>
          <w:szCs w:val="24"/>
        </w:rPr>
        <w:t>hdd</w:t>
      </w:r>
      <w:proofErr w:type="spellEnd"/>
      <w:r w:rsidR="0051265B">
        <w:rPr>
          <w:rFonts w:ascii="Calibri" w:hAnsi="Calibri" w:cs="Calibri"/>
          <w:color w:val="FF0000"/>
          <w:kern w:val="0"/>
          <w:sz w:val="24"/>
          <w:szCs w:val="24"/>
        </w:rPr>
        <w:t xml:space="preserve"> przeznaczone do pracy ciągłej 24/7</w:t>
      </w:r>
      <w:r w:rsidR="00C5490B">
        <w:rPr>
          <w:rFonts w:ascii="Calibri" w:hAnsi="Calibri" w:cs="Calibri"/>
          <w:color w:val="FF0000"/>
          <w:kern w:val="0"/>
          <w:sz w:val="24"/>
          <w:szCs w:val="24"/>
        </w:rPr>
        <w:t xml:space="preserve"> -</w:t>
      </w:r>
      <w:r w:rsidR="0051265B">
        <w:rPr>
          <w:rFonts w:ascii="Calibri" w:hAnsi="Calibri" w:cs="Calibri"/>
          <w:color w:val="FF0000"/>
          <w:kern w:val="0"/>
          <w:sz w:val="24"/>
          <w:szCs w:val="24"/>
        </w:rPr>
        <w:t xml:space="preserve"> pod kątem monitoringu wizyjnego)</w:t>
      </w:r>
    </w:p>
    <w:p w14:paraId="15776BE7" w14:textId="21733BC9" w:rsidR="003A6642" w:rsidRPr="004709C9" w:rsidRDefault="003A6642" w:rsidP="004709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3A6642">
        <w:rPr>
          <w:color w:val="FF0000"/>
          <w:sz w:val="24"/>
          <w:szCs w:val="24"/>
        </w:rPr>
        <w:t>Możliwość pracy dysków w macierzy RAID 0/1/5/6/10</w:t>
      </w:r>
    </w:p>
    <w:p w14:paraId="22E73A88" w14:textId="22DC25E6" w:rsidR="00C66402" w:rsidRPr="003A6F8E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</w:rPr>
      </w:pPr>
      <w:r w:rsidRPr="003A6F8E">
        <w:rPr>
          <w:rFonts w:ascii="Calibri" w:hAnsi="Calibri" w:cs="Calibri"/>
          <w:color w:val="FF0000"/>
          <w:kern w:val="0"/>
          <w:sz w:val="24"/>
          <w:szCs w:val="24"/>
        </w:rPr>
        <w:t xml:space="preserve">• </w:t>
      </w: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Wbudowane złącze E-SATA</w:t>
      </w:r>
      <w:r w:rsidR="0051265B"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</w:t>
      </w:r>
    </w:p>
    <w:p w14:paraId="43303646" w14:textId="4B4DF4D0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• Wbudowane 2 wyjścia HDMI i 2 wyjścia VGA - max. rozdzielczość wyświetlania 3840 x 2160 (dla</w:t>
      </w:r>
      <w:r w:rsidR="004709C9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HDMI1)</w:t>
      </w:r>
    </w:p>
    <w:p w14:paraId="2B9EEBFB" w14:textId="77777777" w:rsidR="00C66402" w:rsidRPr="003A6F8E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  <w:color w:val="FF0000"/>
          <w:kern w:val="0"/>
          <w:sz w:val="24"/>
          <w:szCs w:val="24"/>
        </w:rPr>
      </w:pP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• Dekodowanie: min. 4 kanały @ 8 </w:t>
      </w:r>
      <w:proofErr w:type="spellStart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Mpx</w:t>
      </w:r>
      <w:proofErr w:type="spellEnd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(30 </w:t>
      </w:r>
      <w:proofErr w:type="spellStart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kl</w:t>
      </w:r>
      <w:proofErr w:type="spellEnd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/s) lub 16 </w:t>
      </w:r>
      <w:proofErr w:type="spellStart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kanałow</w:t>
      </w:r>
      <w:proofErr w:type="spellEnd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@ 1080p (30 </w:t>
      </w:r>
      <w:proofErr w:type="spellStart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kl</w:t>
      </w:r>
      <w:proofErr w:type="spellEnd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/s)</w:t>
      </w:r>
    </w:p>
    <w:p w14:paraId="0ACFB9C7" w14:textId="77777777" w:rsidR="00C66402" w:rsidRPr="003A6F8E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  <w:color w:val="FF0000"/>
          <w:kern w:val="0"/>
          <w:sz w:val="24"/>
          <w:szCs w:val="24"/>
        </w:rPr>
      </w:pP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• Wbudowanych min. 6 </w:t>
      </w:r>
      <w:proofErr w:type="spellStart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portow</w:t>
      </w:r>
      <w:proofErr w:type="spellEnd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USB: 4x USB 3.0 i 2x USB 2.0</w:t>
      </w:r>
    </w:p>
    <w:p w14:paraId="623DE126" w14:textId="1DD9B85E" w:rsidR="0027391B" w:rsidRPr="0027391B" w:rsidRDefault="0027391B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</w:rPr>
      </w:pPr>
      <w:r w:rsidRPr="0027391B">
        <w:rPr>
          <w:rFonts w:ascii="Calibri" w:hAnsi="Calibri" w:cs="Calibri"/>
          <w:color w:val="FF0000"/>
          <w:kern w:val="0"/>
          <w:sz w:val="24"/>
          <w:szCs w:val="24"/>
        </w:rPr>
        <w:t xml:space="preserve">Wbudowanych min. </w:t>
      </w:r>
      <w:r>
        <w:rPr>
          <w:rFonts w:ascii="Calibri" w:hAnsi="Calibri" w:cs="Calibri"/>
          <w:color w:val="FF0000"/>
          <w:kern w:val="0"/>
          <w:sz w:val="24"/>
          <w:szCs w:val="24"/>
        </w:rPr>
        <w:t>2</w:t>
      </w:r>
      <w:r w:rsidRPr="0027391B">
        <w:rPr>
          <w:rFonts w:ascii="Calibri" w:hAnsi="Calibri" w:cs="Calibri"/>
          <w:color w:val="FF0000"/>
          <w:kern w:val="0"/>
          <w:sz w:val="24"/>
          <w:szCs w:val="24"/>
        </w:rPr>
        <w:t xml:space="preserve"> port</w:t>
      </w:r>
      <w:r>
        <w:rPr>
          <w:rFonts w:ascii="Calibri" w:hAnsi="Calibri" w:cs="Calibri"/>
          <w:color w:val="FF0000"/>
          <w:kern w:val="0"/>
          <w:sz w:val="24"/>
          <w:szCs w:val="24"/>
        </w:rPr>
        <w:t>ó</w:t>
      </w:r>
      <w:r w:rsidRPr="0027391B">
        <w:rPr>
          <w:rFonts w:ascii="Calibri" w:hAnsi="Calibri" w:cs="Calibri"/>
          <w:color w:val="FF0000"/>
          <w:kern w:val="0"/>
          <w:sz w:val="24"/>
          <w:szCs w:val="24"/>
        </w:rPr>
        <w:t xml:space="preserve">w USB: </w:t>
      </w:r>
      <w:r>
        <w:rPr>
          <w:rFonts w:ascii="Calibri" w:hAnsi="Calibri" w:cs="Calibri"/>
          <w:color w:val="FF0000"/>
          <w:kern w:val="0"/>
          <w:sz w:val="24"/>
          <w:szCs w:val="24"/>
        </w:rPr>
        <w:t>2</w:t>
      </w:r>
      <w:r w:rsidRPr="0027391B">
        <w:rPr>
          <w:rFonts w:ascii="Calibri" w:hAnsi="Calibri" w:cs="Calibri"/>
          <w:color w:val="FF0000"/>
          <w:kern w:val="0"/>
          <w:sz w:val="24"/>
          <w:szCs w:val="24"/>
        </w:rPr>
        <w:t>x USB 3.0</w:t>
      </w:r>
    </w:p>
    <w:p w14:paraId="5E16C69B" w14:textId="77777777" w:rsidR="00C66402" w:rsidRPr="003A6F8E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  <w:color w:val="FF0000"/>
          <w:kern w:val="0"/>
          <w:sz w:val="24"/>
          <w:szCs w:val="24"/>
        </w:rPr>
      </w:pP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• Wbudowane min. 30 wejść i 4 wyjścia alarmowe</w:t>
      </w:r>
    </w:p>
    <w:p w14:paraId="2ACE14CE" w14:textId="77777777" w:rsidR="00C66402" w:rsidRPr="003A6F8E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  <w:color w:val="FF0000"/>
          <w:kern w:val="0"/>
          <w:sz w:val="24"/>
          <w:szCs w:val="24"/>
        </w:rPr>
      </w:pP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• Wbudowane min. 1 wejście i 2 wyjścia audio</w:t>
      </w:r>
    </w:p>
    <w:p w14:paraId="3F00FD46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• Wbudowany interfejs min. RS-485 / RS-232</w:t>
      </w:r>
    </w:p>
    <w:p w14:paraId="2401497D" w14:textId="35BF6322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• Kompresja min. H.265+ / H.265 / H.264+ / H.264 i podw</w:t>
      </w:r>
      <w:r w:rsidR="00C5490B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jny strumień kodowania</w:t>
      </w:r>
    </w:p>
    <w:p w14:paraId="5CBBF2B6" w14:textId="499396A0" w:rsidR="003A6642" w:rsidRDefault="003A664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556E50F" w14:textId="77777777" w:rsidR="00A74D1F" w:rsidRDefault="00A74D1F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06CF8D4" w14:textId="14E08E69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b).Dysk twardy </w:t>
      </w:r>
      <w:r w:rsidRPr="006F6CF4">
        <w:rPr>
          <w:rFonts w:ascii="Calibri" w:hAnsi="Calibri" w:cs="Calibri"/>
          <w:dstrike/>
          <w:color w:val="FF0000"/>
          <w:kern w:val="0"/>
          <w:sz w:val="24"/>
          <w:szCs w:val="24"/>
        </w:rPr>
        <w:t>8</w:t>
      </w:r>
      <w:r w:rsidR="00C16D03" w:rsidRPr="006F6CF4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C16D03" w:rsidRPr="00C16D03">
        <w:rPr>
          <w:rFonts w:ascii="Calibri" w:hAnsi="Calibri" w:cs="Calibri"/>
          <w:color w:val="FF0000"/>
          <w:kern w:val="0"/>
          <w:sz w:val="24"/>
          <w:szCs w:val="24"/>
        </w:rPr>
        <w:t>4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sztuk x min. </w:t>
      </w:r>
      <w:r w:rsidR="00C16D03" w:rsidRPr="006F6CF4">
        <w:rPr>
          <w:rFonts w:ascii="Calibri" w:hAnsi="Calibri" w:cs="Calibri"/>
          <w:dstrike/>
          <w:color w:val="FF0000"/>
          <w:kern w:val="0"/>
          <w:sz w:val="24"/>
          <w:szCs w:val="24"/>
        </w:rPr>
        <w:t>4</w:t>
      </w:r>
      <w:r w:rsidR="00C16D0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C16D03" w:rsidRPr="00C16D03">
        <w:rPr>
          <w:rFonts w:ascii="Calibri" w:hAnsi="Calibri" w:cs="Calibri"/>
          <w:color w:val="FF0000"/>
          <w:kern w:val="0"/>
          <w:sz w:val="24"/>
          <w:szCs w:val="24"/>
        </w:rPr>
        <w:t>1</w:t>
      </w:r>
      <w:r w:rsidR="00C5490B">
        <w:rPr>
          <w:rFonts w:ascii="Calibri" w:hAnsi="Calibri" w:cs="Calibri"/>
          <w:color w:val="FF0000"/>
          <w:kern w:val="0"/>
          <w:sz w:val="24"/>
          <w:szCs w:val="24"/>
        </w:rPr>
        <w:t>4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TB, SATA</w:t>
      </w:r>
      <w:r w:rsidR="00C5490B">
        <w:rPr>
          <w:rFonts w:ascii="Calibri" w:hAnsi="Calibri" w:cs="Calibri"/>
          <w:color w:val="000000"/>
          <w:kern w:val="0"/>
          <w:sz w:val="24"/>
          <w:szCs w:val="24"/>
        </w:rPr>
        <w:t xml:space="preserve"> III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, </w:t>
      </w: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8MB</w:t>
      </w:r>
      <w:r w:rsidRPr="003A6F8E">
        <w:rPr>
          <w:rFonts w:ascii="Calibri" w:hAnsi="Calibri" w:cs="Calibri"/>
          <w:color w:val="FF0000"/>
          <w:kern w:val="0"/>
          <w:sz w:val="24"/>
          <w:szCs w:val="24"/>
        </w:rPr>
        <w:t xml:space="preserve"> CACHE </w:t>
      </w: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1,00.</w:t>
      </w:r>
      <w:r w:rsidR="0051265B"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</w:t>
      </w:r>
      <w:r w:rsidR="0051265B" w:rsidRPr="0051265B">
        <w:rPr>
          <w:rFonts w:ascii="Calibri" w:hAnsi="Calibri" w:cs="Calibri"/>
          <w:color w:val="FF0000"/>
          <w:kern w:val="0"/>
          <w:sz w:val="24"/>
          <w:szCs w:val="24"/>
        </w:rPr>
        <w:t>Min. 256 MB</w:t>
      </w:r>
    </w:p>
    <w:p w14:paraId="0AF21BE6" w14:textId="77777777" w:rsidR="00A74D1F" w:rsidRDefault="00A74D1F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EF2EDE3" w14:textId="7E1880ED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c).Minimum </w:t>
      </w:r>
      <w:r w:rsidRPr="007A045A">
        <w:rPr>
          <w:rFonts w:ascii="Calibri" w:hAnsi="Calibri" w:cs="Calibri"/>
          <w:strike/>
          <w:color w:val="FF0000"/>
          <w:kern w:val="0"/>
          <w:sz w:val="24"/>
          <w:szCs w:val="24"/>
        </w:rPr>
        <w:t>jeden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C16D03" w:rsidRPr="00C16D03">
        <w:rPr>
          <w:rFonts w:ascii="Calibri" w:hAnsi="Calibri" w:cs="Calibri"/>
          <w:color w:val="FF0000"/>
          <w:kern w:val="0"/>
          <w:sz w:val="24"/>
          <w:szCs w:val="24"/>
        </w:rPr>
        <w:t>dwa</w:t>
      </w:r>
      <w:r w:rsidR="00C16D0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monitor min. </w:t>
      </w:r>
      <w:r w:rsidR="0069609A">
        <w:rPr>
          <w:rFonts w:ascii="Calibri" w:hAnsi="Calibri" w:cs="Calibri"/>
          <w:color w:val="000000"/>
          <w:kern w:val="0"/>
          <w:sz w:val="24"/>
          <w:szCs w:val="24"/>
        </w:rPr>
        <w:t>3</w:t>
      </w:r>
      <w:r>
        <w:rPr>
          <w:rFonts w:ascii="Calibri" w:hAnsi="Calibri" w:cs="Calibri"/>
          <w:color w:val="000000"/>
          <w:kern w:val="0"/>
          <w:sz w:val="24"/>
          <w:szCs w:val="24"/>
        </w:rPr>
        <w:t>2", 4K, matryca IPS, szczeg</w:t>
      </w:r>
      <w:r w:rsidR="00C5490B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lnie polecany do: systemu CCTV,</w:t>
      </w:r>
      <w:r w:rsidR="00A74D1F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wejścia VGA, DVI, HDMI, Display Port, Audio (głośniki).</w:t>
      </w:r>
    </w:p>
    <w:p w14:paraId="5D0BF839" w14:textId="77777777" w:rsidR="00A74D1F" w:rsidRDefault="00A74D1F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89D046A" w14:textId="2A425FBC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d). UPS do szafy RACK19” min.1500W </w:t>
      </w: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1,00</w:t>
      </w:r>
      <w:r w:rsidR="00A74D1F"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</w:t>
      </w:r>
      <w:r w:rsidR="00A74D1F" w:rsidRPr="00894A33">
        <w:rPr>
          <w:rFonts w:ascii="Calibri" w:hAnsi="Calibri" w:cs="Calibri"/>
          <w:color w:val="FF0000"/>
          <w:kern w:val="0"/>
          <w:sz w:val="24"/>
          <w:szCs w:val="24"/>
        </w:rPr>
        <w:t xml:space="preserve">wyposażony w kartę </w:t>
      </w:r>
      <w:proofErr w:type="spellStart"/>
      <w:r w:rsidR="00A74D1F" w:rsidRPr="00894A33">
        <w:rPr>
          <w:rFonts w:ascii="Calibri" w:hAnsi="Calibri" w:cs="Calibri"/>
          <w:color w:val="FF0000"/>
          <w:kern w:val="0"/>
          <w:sz w:val="24"/>
          <w:szCs w:val="24"/>
        </w:rPr>
        <w:t>snmp</w:t>
      </w:r>
      <w:proofErr w:type="spellEnd"/>
      <w:r w:rsidR="00894A33">
        <w:rPr>
          <w:rFonts w:ascii="Calibri" w:hAnsi="Calibri" w:cs="Calibri"/>
          <w:color w:val="FF0000"/>
          <w:kern w:val="0"/>
          <w:sz w:val="24"/>
          <w:szCs w:val="24"/>
        </w:rPr>
        <w:t>, skonfigurowany</w:t>
      </w:r>
      <w:r w:rsidR="00A74D1F" w:rsidRPr="00894A33">
        <w:rPr>
          <w:rFonts w:ascii="Calibri" w:hAnsi="Calibri" w:cs="Calibri"/>
          <w:color w:val="FF0000"/>
          <w:kern w:val="0"/>
          <w:sz w:val="24"/>
          <w:szCs w:val="24"/>
        </w:rPr>
        <w:t xml:space="preserve"> oraz podpięty </w:t>
      </w:r>
      <w:r w:rsidR="00894A33">
        <w:rPr>
          <w:rFonts w:ascii="Calibri" w:hAnsi="Calibri" w:cs="Calibri"/>
          <w:color w:val="FF0000"/>
          <w:kern w:val="0"/>
          <w:sz w:val="24"/>
          <w:szCs w:val="24"/>
        </w:rPr>
        <w:t xml:space="preserve">pod </w:t>
      </w:r>
      <w:proofErr w:type="spellStart"/>
      <w:r w:rsidR="00894A33">
        <w:rPr>
          <w:rFonts w:ascii="Calibri" w:hAnsi="Calibri" w:cs="Calibri"/>
          <w:color w:val="FF0000"/>
          <w:kern w:val="0"/>
          <w:sz w:val="24"/>
          <w:szCs w:val="24"/>
        </w:rPr>
        <w:t>patchpanel</w:t>
      </w:r>
      <w:proofErr w:type="spellEnd"/>
      <w:r w:rsidR="00A74D1F" w:rsidRPr="00894A33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</w:t>
      </w:r>
    </w:p>
    <w:p w14:paraId="3510230F" w14:textId="77777777" w:rsidR="00A74D1F" w:rsidRDefault="00A74D1F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ABF4661" w14:textId="1B88A230" w:rsidR="00C66402" w:rsidRPr="003A6F8E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  <w:color w:val="FF0000"/>
          <w:kern w:val="0"/>
          <w:sz w:val="24"/>
          <w:szCs w:val="24"/>
        </w:rPr>
      </w:pP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e).Zasilacz 230V/12V, 1A 4</w:t>
      </w:r>
    </w:p>
    <w:p w14:paraId="1D9BF0DC" w14:textId="77777777" w:rsidR="00A74D1F" w:rsidRDefault="00A74D1F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6FBB1FC" w14:textId="0B2B77B4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f).Kamery Dzień/Noc:</w:t>
      </w:r>
    </w:p>
    <w:p w14:paraId="70E7D39B" w14:textId="43015209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• Rozdzielczość </w:t>
      </w: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min. 2592 x 1520 (4 </w:t>
      </w:r>
      <w:proofErr w:type="spellStart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Mpx</w:t>
      </w:r>
      <w:proofErr w:type="spellEnd"/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)</w:t>
      </w:r>
      <w:r w:rsidR="00894A33" w:rsidRPr="003A6F8E">
        <w:rPr>
          <w:rFonts w:ascii="Calibri" w:hAnsi="Calibri" w:cs="Calibri"/>
          <w:color w:val="FF0000"/>
          <w:kern w:val="0"/>
          <w:sz w:val="24"/>
          <w:szCs w:val="24"/>
        </w:rPr>
        <w:t xml:space="preserve"> </w:t>
      </w:r>
      <w:r w:rsidR="00894A33" w:rsidRPr="00894A33">
        <w:rPr>
          <w:rFonts w:ascii="Calibri" w:hAnsi="Calibri" w:cs="Calibri"/>
          <w:color w:val="FF0000"/>
          <w:kern w:val="0"/>
          <w:sz w:val="24"/>
          <w:szCs w:val="24"/>
        </w:rPr>
        <w:t>min.</w:t>
      </w:r>
      <w:r w:rsidR="00894A3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C16D03" w:rsidRPr="00C16D03">
        <w:rPr>
          <w:rFonts w:ascii="Calibri" w:hAnsi="Calibri" w:cs="Calibri"/>
          <w:color w:val="FF0000"/>
          <w:kern w:val="0"/>
          <w:sz w:val="24"/>
          <w:szCs w:val="24"/>
        </w:rPr>
        <w:t xml:space="preserve">5 </w:t>
      </w:r>
      <w:proofErr w:type="spellStart"/>
      <w:r w:rsidR="00C16D03" w:rsidRPr="00C16D03">
        <w:rPr>
          <w:rFonts w:ascii="Calibri" w:hAnsi="Calibri" w:cs="Calibri"/>
          <w:color w:val="FF0000"/>
          <w:kern w:val="0"/>
          <w:sz w:val="24"/>
          <w:szCs w:val="24"/>
        </w:rPr>
        <w:t>mpx</w:t>
      </w:r>
      <w:proofErr w:type="spellEnd"/>
      <w:r w:rsidR="00E64EDE">
        <w:rPr>
          <w:rFonts w:ascii="Calibri" w:hAnsi="Calibri" w:cs="Calibri"/>
          <w:color w:val="FF0000"/>
          <w:kern w:val="0"/>
          <w:sz w:val="24"/>
          <w:szCs w:val="24"/>
        </w:rPr>
        <w:t xml:space="preserve"> dla kamer wewnętrznych, </w:t>
      </w:r>
      <w:r w:rsidR="00894A33">
        <w:rPr>
          <w:rFonts w:ascii="Calibri" w:hAnsi="Calibri" w:cs="Calibri"/>
          <w:color w:val="FF0000"/>
          <w:kern w:val="0"/>
          <w:sz w:val="24"/>
          <w:szCs w:val="24"/>
        </w:rPr>
        <w:t xml:space="preserve">min. </w:t>
      </w:r>
      <w:r w:rsidR="00E64EDE">
        <w:rPr>
          <w:rFonts w:ascii="Calibri" w:hAnsi="Calibri" w:cs="Calibri"/>
          <w:color w:val="FF0000"/>
          <w:kern w:val="0"/>
          <w:sz w:val="24"/>
          <w:szCs w:val="24"/>
        </w:rPr>
        <w:t xml:space="preserve">8 </w:t>
      </w:r>
      <w:proofErr w:type="spellStart"/>
      <w:r w:rsidR="00E64EDE">
        <w:rPr>
          <w:rFonts w:ascii="Calibri" w:hAnsi="Calibri" w:cs="Calibri"/>
          <w:color w:val="FF0000"/>
          <w:kern w:val="0"/>
          <w:sz w:val="24"/>
          <w:szCs w:val="24"/>
        </w:rPr>
        <w:t>mpx</w:t>
      </w:r>
      <w:proofErr w:type="spellEnd"/>
      <w:r w:rsidR="00E64EDE">
        <w:rPr>
          <w:rFonts w:ascii="Calibri" w:hAnsi="Calibri" w:cs="Calibri"/>
          <w:color w:val="FF0000"/>
          <w:kern w:val="0"/>
          <w:sz w:val="24"/>
          <w:szCs w:val="24"/>
        </w:rPr>
        <w:t xml:space="preserve"> dla kamer zewnętrznych.</w:t>
      </w:r>
    </w:p>
    <w:p w14:paraId="08ADD0F5" w14:textId="332B889A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• Przetwornik obrazu </w:t>
      </w:r>
      <w:r w:rsidR="00E77095" w:rsidRPr="00894A33">
        <w:rPr>
          <w:rFonts w:ascii="Calibri" w:hAnsi="Calibri" w:cs="Calibri"/>
          <w:color w:val="FF0000"/>
          <w:kern w:val="0"/>
          <w:sz w:val="24"/>
          <w:szCs w:val="24"/>
        </w:rPr>
        <w:t>min.</w:t>
      </w:r>
      <w:r w:rsidR="00E77095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1/</w:t>
      </w:r>
      <w:r w:rsidR="00E77095" w:rsidRPr="0027391B">
        <w:rPr>
          <w:rFonts w:ascii="Calibri" w:hAnsi="Calibri" w:cs="Calibri"/>
          <w:color w:val="FF0000"/>
          <w:kern w:val="0"/>
          <w:sz w:val="24"/>
          <w:szCs w:val="24"/>
        </w:rPr>
        <w:t>2,8</w:t>
      </w:r>
      <w:r w:rsidRPr="0027391B">
        <w:rPr>
          <w:rFonts w:ascii="Calibri" w:hAnsi="Calibri" w:cs="Calibri"/>
          <w:color w:val="FF0000"/>
          <w:kern w:val="0"/>
          <w:sz w:val="24"/>
          <w:szCs w:val="24"/>
        </w:rPr>
        <w:t xml:space="preserve">'' </w:t>
      </w:r>
      <w:r>
        <w:rPr>
          <w:rFonts w:ascii="Calibri" w:hAnsi="Calibri" w:cs="Calibri"/>
          <w:color w:val="000000"/>
          <w:kern w:val="0"/>
          <w:sz w:val="24"/>
          <w:szCs w:val="24"/>
        </w:rPr>
        <w:t>PS CMOS</w:t>
      </w:r>
    </w:p>
    <w:p w14:paraId="0F35ECFF" w14:textId="2627B029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• Prędkość min. </w:t>
      </w:r>
      <w:r w:rsidRPr="0002365A">
        <w:rPr>
          <w:rFonts w:ascii="Calibri" w:hAnsi="Calibri" w:cs="Calibri"/>
          <w:color w:val="FF0000"/>
          <w:kern w:val="0"/>
          <w:sz w:val="24"/>
          <w:szCs w:val="24"/>
        </w:rPr>
        <w:t xml:space="preserve">20 </w:t>
      </w:r>
      <w:proofErr w:type="spellStart"/>
      <w:r w:rsidRPr="0002365A">
        <w:rPr>
          <w:rFonts w:ascii="Calibri" w:hAnsi="Calibri" w:cs="Calibri"/>
          <w:color w:val="FF0000"/>
          <w:kern w:val="0"/>
          <w:sz w:val="24"/>
          <w:szCs w:val="24"/>
        </w:rPr>
        <w:t>kl</w:t>
      </w:r>
      <w:proofErr w:type="spellEnd"/>
      <w:r w:rsidRPr="0002365A">
        <w:rPr>
          <w:rFonts w:ascii="Calibri" w:hAnsi="Calibri" w:cs="Calibri"/>
          <w:color w:val="FF0000"/>
          <w:kern w:val="0"/>
          <w:sz w:val="24"/>
          <w:szCs w:val="24"/>
        </w:rPr>
        <w:t xml:space="preserve">/s @ </w:t>
      </w:r>
      <w:r w:rsidR="00E77095" w:rsidRPr="0002365A">
        <w:rPr>
          <w:rFonts w:ascii="Calibri" w:hAnsi="Calibri" w:cs="Calibri"/>
          <w:color w:val="FF0000"/>
          <w:kern w:val="0"/>
          <w:sz w:val="24"/>
          <w:szCs w:val="24"/>
        </w:rPr>
        <w:t>5</w:t>
      </w:r>
      <w:r w:rsidRPr="0002365A">
        <w:rPr>
          <w:rFonts w:ascii="Calibri" w:hAnsi="Calibri" w:cs="Calibri"/>
          <w:color w:val="FF0000"/>
          <w:kern w:val="0"/>
          <w:sz w:val="24"/>
          <w:szCs w:val="24"/>
        </w:rPr>
        <w:t xml:space="preserve"> </w:t>
      </w:r>
      <w:proofErr w:type="spellStart"/>
      <w:r w:rsidR="0071398C">
        <w:rPr>
          <w:rFonts w:ascii="Calibri" w:hAnsi="Calibri" w:cs="Calibri"/>
          <w:color w:val="FF0000"/>
          <w:kern w:val="0"/>
          <w:sz w:val="24"/>
          <w:szCs w:val="24"/>
        </w:rPr>
        <w:t>m</w:t>
      </w:r>
      <w:r w:rsidRPr="0002365A">
        <w:rPr>
          <w:rFonts w:ascii="Calibri" w:hAnsi="Calibri" w:cs="Calibri"/>
          <w:color w:val="FF0000"/>
          <w:kern w:val="0"/>
          <w:sz w:val="24"/>
          <w:szCs w:val="24"/>
        </w:rPr>
        <w:t>px</w:t>
      </w:r>
      <w:proofErr w:type="spellEnd"/>
      <w:r w:rsidR="00E77095" w:rsidRPr="0002365A">
        <w:rPr>
          <w:rFonts w:ascii="Calibri" w:hAnsi="Calibri" w:cs="Calibri"/>
          <w:color w:val="FF0000"/>
          <w:kern w:val="0"/>
          <w:sz w:val="24"/>
          <w:szCs w:val="24"/>
        </w:rPr>
        <w:t xml:space="preserve"> dla kamer wewnętrznych</w:t>
      </w:r>
      <w:r w:rsidR="00894A33">
        <w:rPr>
          <w:rFonts w:ascii="Calibri" w:hAnsi="Calibri" w:cs="Calibri"/>
          <w:color w:val="FF0000"/>
          <w:kern w:val="0"/>
          <w:sz w:val="24"/>
          <w:szCs w:val="24"/>
        </w:rPr>
        <w:t xml:space="preserve">, </w:t>
      </w:r>
      <w:r w:rsidR="0002365A" w:rsidRPr="0002365A">
        <w:rPr>
          <w:rFonts w:ascii="Calibri" w:hAnsi="Calibri" w:cs="Calibri"/>
          <w:color w:val="FF0000"/>
          <w:kern w:val="0"/>
          <w:sz w:val="24"/>
          <w:szCs w:val="24"/>
        </w:rPr>
        <w:t xml:space="preserve"> </w:t>
      </w:r>
      <w:r w:rsidR="0071398C">
        <w:rPr>
          <w:rFonts w:ascii="Calibri" w:hAnsi="Calibri" w:cs="Calibri"/>
          <w:color w:val="FF0000"/>
          <w:kern w:val="0"/>
          <w:sz w:val="24"/>
          <w:szCs w:val="24"/>
        </w:rPr>
        <w:t xml:space="preserve">min. </w:t>
      </w:r>
      <w:r w:rsidR="0002365A" w:rsidRPr="0002365A">
        <w:rPr>
          <w:color w:val="FF0000"/>
          <w:sz w:val="24"/>
          <w:szCs w:val="24"/>
        </w:rPr>
        <w:t>20 </w:t>
      </w:r>
      <w:proofErr w:type="spellStart"/>
      <w:r w:rsidR="0002365A" w:rsidRPr="0002365A">
        <w:rPr>
          <w:color w:val="FF0000"/>
          <w:sz w:val="24"/>
          <w:szCs w:val="24"/>
        </w:rPr>
        <w:t>kl</w:t>
      </w:r>
      <w:proofErr w:type="spellEnd"/>
      <w:r w:rsidR="0002365A" w:rsidRPr="0002365A">
        <w:rPr>
          <w:color w:val="FF0000"/>
          <w:sz w:val="24"/>
          <w:szCs w:val="24"/>
        </w:rPr>
        <w:t>/s @ 8 </w:t>
      </w:r>
      <w:proofErr w:type="spellStart"/>
      <w:r w:rsidR="0071398C">
        <w:rPr>
          <w:color w:val="FF0000"/>
          <w:sz w:val="24"/>
          <w:szCs w:val="24"/>
        </w:rPr>
        <w:t>m</w:t>
      </w:r>
      <w:r w:rsidR="0002365A" w:rsidRPr="0002365A">
        <w:rPr>
          <w:color w:val="FF0000"/>
          <w:sz w:val="24"/>
          <w:szCs w:val="24"/>
        </w:rPr>
        <w:t>px</w:t>
      </w:r>
      <w:proofErr w:type="spellEnd"/>
      <w:r w:rsidR="0002365A" w:rsidRPr="0002365A">
        <w:rPr>
          <w:color w:val="FF0000"/>
          <w:sz w:val="24"/>
          <w:szCs w:val="24"/>
        </w:rPr>
        <w:t xml:space="preserve"> (25 </w:t>
      </w:r>
      <w:proofErr w:type="spellStart"/>
      <w:r w:rsidR="0002365A" w:rsidRPr="0002365A">
        <w:rPr>
          <w:color w:val="FF0000"/>
          <w:sz w:val="24"/>
          <w:szCs w:val="24"/>
        </w:rPr>
        <w:t>kl</w:t>
      </w:r>
      <w:proofErr w:type="spellEnd"/>
      <w:r w:rsidR="0002365A" w:rsidRPr="0002365A">
        <w:rPr>
          <w:color w:val="FF0000"/>
          <w:sz w:val="24"/>
          <w:szCs w:val="24"/>
        </w:rPr>
        <w:t xml:space="preserve">/s przy wyłączonych funkcjach </w:t>
      </w:r>
      <w:proofErr w:type="spellStart"/>
      <w:r w:rsidR="0002365A" w:rsidRPr="0002365A">
        <w:rPr>
          <w:color w:val="FF0000"/>
          <w:sz w:val="24"/>
          <w:szCs w:val="24"/>
        </w:rPr>
        <w:t>Ai</w:t>
      </w:r>
      <w:proofErr w:type="spellEnd"/>
      <w:r w:rsidR="0002365A" w:rsidRPr="0002365A">
        <w:rPr>
          <w:color w:val="FF0000"/>
          <w:sz w:val="24"/>
          <w:szCs w:val="24"/>
        </w:rPr>
        <w:t>) dla kamer zewnętrznych</w:t>
      </w:r>
    </w:p>
    <w:p w14:paraId="22D1A9A3" w14:textId="08226D38" w:rsidR="00C66402" w:rsidRPr="003A6F8E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  <w:color w:val="FF0000"/>
          <w:kern w:val="0"/>
          <w:sz w:val="24"/>
          <w:szCs w:val="24"/>
        </w:rPr>
      </w:pP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• Obiektyw MOTOZOOM, 2.8 - 12 mm</w:t>
      </w:r>
      <w:r w:rsidR="00E64EDE"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</w:t>
      </w:r>
    </w:p>
    <w:p w14:paraId="60659221" w14:textId="77777777" w:rsidR="00C66402" w:rsidRPr="003A6F8E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  <w:color w:val="FF0000"/>
          <w:kern w:val="0"/>
          <w:sz w:val="24"/>
          <w:szCs w:val="24"/>
        </w:rPr>
      </w:pP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• Kąt widzenia Poziom - 104.4</w:t>
      </w:r>
      <w:r w:rsidRPr="003A6F8E">
        <w:rPr>
          <w:rFonts w:ascii="Calibri" w:hAnsi="Calibri" w:cs="Calibri" w:hint="eastAsia"/>
          <w:strike/>
          <w:color w:val="FF0000"/>
          <w:kern w:val="0"/>
          <w:sz w:val="24"/>
          <w:szCs w:val="24"/>
        </w:rPr>
        <w:t>°</w:t>
      </w: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- 25</w:t>
      </w:r>
      <w:r w:rsidRPr="003A6F8E">
        <w:rPr>
          <w:rFonts w:ascii="Calibri" w:hAnsi="Calibri" w:cs="Calibri" w:hint="eastAsia"/>
          <w:strike/>
          <w:color w:val="FF0000"/>
          <w:kern w:val="0"/>
          <w:sz w:val="24"/>
          <w:szCs w:val="24"/>
        </w:rPr>
        <w:t>°</w:t>
      </w: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/ pion - 54.4</w:t>
      </w:r>
      <w:r w:rsidRPr="003A6F8E">
        <w:rPr>
          <w:rFonts w:ascii="Calibri" w:hAnsi="Calibri" w:cs="Calibri" w:hint="eastAsia"/>
          <w:strike/>
          <w:color w:val="FF0000"/>
          <w:kern w:val="0"/>
          <w:sz w:val="24"/>
          <w:szCs w:val="24"/>
        </w:rPr>
        <w:t>°</w:t>
      </w: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- 13.7</w:t>
      </w:r>
      <w:r w:rsidRPr="003A6F8E">
        <w:rPr>
          <w:rFonts w:ascii="Calibri" w:hAnsi="Calibri" w:cs="Calibri" w:hint="eastAsia"/>
          <w:strike/>
          <w:color w:val="FF0000"/>
          <w:kern w:val="0"/>
          <w:sz w:val="24"/>
          <w:szCs w:val="24"/>
        </w:rPr>
        <w:t>°</w:t>
      </w:r>
    </w:p>
    <w:p w14:paraId="3D19A6F6" w14:textId="2D8A756B" w:rsidR="00E64EDE" w:rsidRDefault="00E64EDE" w:rsidP="00E64E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• </w:t>
      </w:r>
      <w:r w:rsidRPr="00894A33">
        <w:rPr>
          <w:rFonts w:ascii="Calibri" w:hAnsi="Calibri" w:cs="Calibri"/>
          <w:color w:val="FF0000"/>
          <w:kern w:val="0"/>
          <w:sz w:val="24"/>
          <w:szCs w:val="24"/>
        </w:rPr>
        <w:t xml:space="preserve">Kąt widzenia </w:t>
      </w:r>
      <w:r w:rsidR="0002365A" w:rsidRPr="00894A33">
        <w:rPr>
          <w:rFonts w:ascii="Calibri" w:hAnsi="Calibri" w:cs="Calibri"/>
          <w:color w:val="FF0000"/>
          <w:kern w:val="0"/>
          <w:sz w:val="24"/>
          <w:szCs w:val="24"/>
        </w:rPr>
        <w:t>p</w:t>
      </w:r>
      <w:r w:rsidRPr="00894A33">
        <w:rPr>
          <w:rFonts w:ascii="Calibri" w:hAnsi="Calibri" w:cs="Calibri"/>
          <w:color w:val="FF0000"/>
          <w:kern w:val="0"/>
          <w:sz w:val="24"/>
          <w:szCs w:val="24"/>
        </w:rPr>
        <w:t>oziom – min. 10</w:t>
      </w:r>
      <w:r w:rsidR="0002365A" w:rsidRPr="00894A33">
        <w:rPr>
          <w:rFonts w:ascii="Calibri" w:hAnsi="Calibri" w:cs="Calibri"/>
          <w:color w:val="FF0000"/>
          <w:kern w:val="0"/>
          <w:sz w:val="24"/>
          <w:szCs w:val="24"/>
        </w:rPr>
        <w:t>3</w:t>
      </w:r>
      <w:r w:rsidR="00E77095" w:rsidRPr="00894A33">
        <w:rPr>
          <w:rFonts w:ascii="Calibri" w:hAnsi="Calibri" w:cs="Calibri" w:hint="eastAsia"/>
          <w:color w:val="FF0000"/>
          <w:kern w:val="0"/>
          <w:sz w:val="24"/>
          <w:szCs w:val="24"/>
        </w:rPr>
        <w:t>°</w:t>
      </w:r>
      <w:r w:rsidR="00E77095" w:rsidRPr="00894A33">
        <w:rPr>
          <w:rFonts w:ascii="Calibri" w:hAnsi="Calibri" w:cs="Calibri"/>
          <w:color w:val="FF0000"/>
          <w:kern w:val="0"/>
          <w:sz w:val="24"/>
          <w:szCs w:val="24"/>
        </w:rPr>
        <w:t xml:space="preserve"> </w:t>
      </w:r>
      <w:r w:rsidRPr="00894A33">
        <w:rPr>
          <w:rFonts w:ascii="Calibri" w:hAnsi="Calibri" w:cs="Calibri"/>
          <w:color w:val="FF0000"/>
          <w:kern w:val="0"/>
          <w:sz w:val="24"/>
          <w:szCs w:val="24"/>
        </w:rPr>
        <w:t xml:space="preserve">/ pion </w:t>
      </w:r>
      <w:r w:rsidR="0002365A" w:rsidRPr="00894A33">
        <w:rPr>
          <w:rFonts w:ascii="Calibri" w:hAnsi="Calibri" w:cs="Calibri"/>
          <w:color w:val="FF0000"/>
          <w:kern w:val="0"/>
          <w:sz w:val="24"/>
          <w:szCs w:val="24"/>
        </w:rPr>
        <w:t>–</w:t>
      </w:r>
      <w:r w:rsidRPr="00894A33">
        <w:rPr>
          <w:rFonts w:ascii="Calibri" w:hAnsi="Calibri" w:cs="Calibri"/>
          <w:color w:val="FF0000"/>
          <w:kern w:val="0"/>
          <w:sz w:val="24"/>
          <w:szCs w:val="24"/>
        </w:rPr>
        <w:t xml:space="preserve"> </w:t>
      </w:r>
      <w:r w:rsidR="0002365A" w:rsidRPr="00894A33">
        <w:rPr>
          <w:rFonts w:ascii="Calibri" w:hAnsi="Calibri" w:cs="Calibri"/>
          <w:color w:val="FF0000"/>
          <w:kern w:val="0"/>
          <w:sz w:val="24"/>
          <w:szCs w:val="24"/>
        </w:rPr>
        <w:t xml:space="preserve">min. </w:t>
      </w:r>
      <w:r w:rsidRPr="00894A33">
        <w:rPr>
          <w:rFonts w:ascii="Calibri" w:hAnsi="Calibri" w:cs="Calibri"/>
          <w:color w:val="FF0000"/>
          <w:kern w:val="0"/>
          <w:sz w:val="24"/>
          <w:szCs w:val="24"/>
        </w:rPr>
        <w:t>5</w:t>
      </w:r>
      <w:r w:rsidR="0002365A" w:rsidRPr="00894A33">
        <w:rPr>
          <w:rFonts w:ascii="Calibri" w:hAnsi="Calibri" w:cs="Calibri"/>
          <w:color w:val="FF0000"/>
          <w:kern w:val="0"/>
          <w:sz w:val="24"/>
          <w:szCs w:val="24"/>
        </w:rPr>
        <w:t>0</w:t>
      </w:r>
      <w:r w:rsidRPr="00894A33">
        <w:rPr>
          <w:rFonts w:ascii="Calibri" w:hAnsi="Calibri" w:cs="Calibri" w:hint="eastAsia"/>
          <w:color w:val="FF0000"/>
          <w:kern w:val="0"/>
          <w:sz w:val="24"/>
          <w:szCs w:val="24"/>
        </w:rPr>
        <w:t>°</w:t>
      </w:r>
    </w:p>
    <w:p w14:paraId="33A3D381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 w:hint="eastAsia"/>
          <w:color w:val="000000"/>
          <w:kern w:val="0"/>
          <w:sz w:val="24"/>
          <w:szCs w:val="24"/>
        </w:rPr>
        <w:t>•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Zasi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ę</w:t>
      </w:r>
      <w:r>
        <w:rPr>
          <w:rFonts w:ascii="Calibri" w:hAnsi="Calibri" w:cs="Calibri"/>
          <w:color w:val="000000"/>
          <w:kern w:val="0"/>
          <w:sz w:val="24"/>
          <w:szCs w:val="24"/>
        </w:rPr>
        <w:t>g o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ś</w:t>
      </w:r>
      <w:r>
        <w:rPr>
          <w:rFonts w:ascii="Calibri" w:hAnsi="Calibri" w:cs="Calibri"/>
          <w:color w:val="000000"/>
          <w:kern w:val="0"/>
          <w:sz w:val="24"/>
          <w:szCs w:val="24"/>
        </w:rPr>
        <w:t>wietlacza Do 30 m</w:t>
      </w:r>
    </w:p>
    <w:p w14:paraId="2EF5DBB3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 w:hint="eastAsia"/>
          <w:color w:val="000000"/>
          <w:kern w:val="0"/>
          <w:sz w:val="24"/>
          <w:szCs w:val="24"/>
        </w:rPr>
        <w:t>•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Czu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ł</w:t>
      </w:r>
      <w:r>
        <w:rPr>
          <w:rFonts w:ascii="Calibri" w:hAnsi="Calibri" w:cs="Calibri"/>
          <w:color w:val="000000"/>
          <w:kern w:val="0"/>
          <w:sz w:val="24"/>
          <w:szCs w:val="24"/>
        </w:rPr>
        <w:t>o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ść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0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lux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(w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ł</w:t>
      </w:r>
      <w:r>
        <w:rPr>
          <w:rFonts w:ascii="Calibri" w:hAnsi="Calibri" w:cs="Calibri"/>
          <w:color w:val="000000"/>
          <w:kern w:val="0"/>
          <w:sz w:val="24"/>
          <w:szCs w:val="24"/>
        </w:rPr>
        <w:t>. IR)</w:t>
      </w:r>
    </w:p>
    <w:p w14:paraId="28FA21B8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 w:hint="eastAsia"/>
          <w:color w:val="000000"/>
          <w:kern w:val="0"/>
          <w:sz w:val="24"/>
          <w:szCs w:val="24"/>
        </w:rPr>
        <w:t>•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Dzie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ń</w:t>
      </w:r>
      <w:r>
        <w:rPr>
          <w:rFonts w:ascii="Calibri" w:hAnsi="Calibri" w:cs="Calibri"/>
          <w:color w:val="000000"/>
          <w:kern w:val="0"/>
          <w:sz w:val="24"/>
          <w:szCs w:val="24"/>
        </w:rPr>
        <w:t>/noc TAK</w:t>
      </w:r>
    </w:p>
    <w:p w14:paraId="1EEC5275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 w:hint="eastAsia"/>
          <w:color w:val="000000"/>
          <w:kern w:val="0"/>
          <w:sz w:val="24"/>
          <w:szCs w:val="24"/>
        </w:rPr>
        <w:t>•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Mechaniczny filtr podczerwieni (ICR) TAK</w:t>
      </w:r>
    </w:p>
    <w:p w14:paraId="6B241856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 w:hint="eastAsia"/>
          <w:color w:val="000000"/>
          <w:kern w:val="0"/>
          <w:sz w:val="24"/>
          <w:szCs w:val="24"/>
        </w:rPr>
        <w:t>•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Kompresja obrazu min. H.265+ / H.265 / H.264+ / H.264</w:t>
      </w:r>
    </w:p>
    <w:p w14:paraId="62C6802B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 w:hint="eastAsia"/>
          <w:color w:val="000000"/>
          <w:kern w:val="0"/>
          <w:sz w:val="24"/>
          <w:szCs w:val="24"/>
        </w:rPr>
        <w:t>•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WDR 120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dB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TAK</w:t>
      </w:r>
    </w:p>
    <w:p w14:paraId="742FE53C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 w:hint="eastAsia"/>
          <w:color w:val="000000"/>
          <w:kern w:val="0"/>
          <w:sz w:val="24"/>
          <w:szCs w:val="24"/>
        </w:rPr>
        <w:t>•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Funkcje Dzie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ń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/noc, NR, WDR 120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dB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, AWB, AGC, BLC, HLC, ROI,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Defog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, Strefy prywatno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ść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,</w:t>
      </w:r>
    </w:p>
    <w:p w14:paraId="6C7A130C" w14:textId="2DCDFE9A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temperatura pracy od </w:t>
      </w: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-20</w:t>
      </w:r>
      <w:r w:rsidRPr="003A6F8E">
        <w:rPr>
          <w:rFonts w:ascii="Calibri" w:hAnsi="Calibri" w:cs="Calibri" w:hint="eastAsia"/>
          <w:color w:val="FF0000"/>
          <w:kern w:val="0"/>
          <w:sz w:val="24"/>
          <w:szCs w:val="24"/>
        </w:rPr>
        <w:t>°</w:t>
      </w:r>
      <w:r w:rsidR="00E77095" w:rsidRPr="003A6F8E">
        <w:rPr>
          <w:rFonts w:ascii="Calibri" w:hAnsi="Calibri" w:cs="Calibri"/>
          <w:color w:val="FF0000"/>
          <w:kern w:val="0"/>
          <w:sz w:val="24"/>
          <w:szCs w:val="24"/>
        </w:rPr>
        <w:t>-</w:t>
      </w:r>
      <w:r w:rsidR="00E77095" w:rsidRPr="00E77095">
        <w:rPr>
          <w:rFonts w:ascii="Calibri" w:hAnsi="Calibri" w:cs="Calibri"/>
          <w:color w:val="FF0000"/>
          <w:kern w:val="0"/>
          <w:sz w:val="24"/>
          <w:szCs w:val="24"/>
        </w:rPr>
        <w:t>40</w:t>
      </w:r>
      <w:r w:rsidRPr="00E77095">
        <w:rPr>
          <w:rFonts w:ascii="Calibri" w:hAnsi="Calibri" w:cs="Calibri"/>
          <w:color w:val="FF0000"/>
          <w:kern w:val="0"/>
          <w:sz w:val="24"/>
          <w:szCs w:val="24"/>
        </w:rPr>
        <w:t xml:space="preserve">C </w:t>
      </w:r>
      <w:r>
        <w:rPr>
          <w:rFonts w:ascii="Calibri" w:hAnsi="Calibri" w:cs="Calibri"/>
          <w:color w:val="000000"/>
          <w:kern w:val="0"/>
          <w:sz w:val="24"/>
          <w:szCs w:val="24"/>
        </w:rPr>
        <w:t>do 50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°</w:t>
      </w:r>
      <w:r>
        <w:rPr>
          <w:rFonts w:ascii="Calibri" w:hAnsi="Calibri" w:cs="Calibri"/>
          <w:color w:val="000000"/>
          <w:kern w:val="0"/>
          <w:sz w:val="24"/>
          <w:szCs w:val="24"/>
        </w:rPr>
        <w:t>C, zasilanie 12VDC</w:t>
      </w:r>
      <w:r w:rsidR="00E64EDE">
        <w:rPr>
          <w:rFonts w:ascii="Calibri" w:hAnsi="Calibri" w:cs="Calibri"/>
          <w:color w:val="000000"/>
          <w:kern w:val="0"/>
          <w:sz w:val="24"/>
          <w:szCs w:val="24"/>
        </w:rPr>
        <w:t xml:space="preserve">, </w:t>
      </w:r>
      <w:r w:rsidR="00E64EDE" w:rsidRPr="00E64EDE">
        <w:rPr>
          <w:rFonts w:ascii="Calibri" w:hAnsi="Calibri" w:cs="Calibri"/>
          <w:color w:val="FF0000"/>
          <w:kern w:val="0"/>
          <w:sz w:val="24"/>
          <w:szCs w:val="24"/>
        </w:rPr>
        <w:t xml:space="preserve">zasilanie </w:t>
      </w:r>
      <w:proofErr w:type="spellStart"/>
      <w:r w:rsidR="00682E18">
        <w:rPr>
          <w:rFonts w:ascii="Calibri" w:hAnsi="Calibri" w:cs="Calibri"/>
          <w:color w:val="FF0000"/>
          <w:kern w:val="0"/>
          <w:sz w:val="24"/>
          <w:szCs w:val="24"/>
        </w:rPr>
        <w:t>P</w:t>
      </w:r>
      <w:r w:rsidR="00E64EDE" w:rsidRPr="00E64EDE">
        <w:rPr>
          <w:rFonts w:ascii="Calibri" w:hAnsi="Calibri" w:cs="Calibri"/>
          <w:color w:val="FF0000"/>
          <w:kern w:val="0"/>
          <w:sz w:val="24"/>
          <w:szCs w:val="24"/>
        </w:rPr>
        <w:t>o</w:t>
      </w:r>
      <w:r w:rsidR="00682E18">
        <w:rPr>
          <w:rFonts w:ascii="Calibri" w:hAnsi="Calibri" w:cs="Calibri"/>
          <w:color w:val="FF0000"/>
          <w:kern w:val="0"/>
          <w:sz w:val="24"/>
          <w:szCs w:val="24"/>
        </w:rPr>
        <w:t>E</w:t>
      </w:r>
      <w:proofErr w:type="spellEnd"/>
      <w:r w:rsidRPr="003C42E5">
        <w:rPr>
          <w:rFonts w:ascii="Calibri" w:hAnsi="Calibri" w:cs="Calibri"/>
          <w:color w:val="FF0000"/>
          <w:kern w:val="0"/>
          <w:sz w:val="24"/>
          <w:szCs w:val="24"/>
        </w:rPr>
        <w:t>.</w:t>
      </w:r>
    </w:p>
    <w:p w14:paraId="464DE18C" w14:textId="77777777" w:rsidR="00E77095" w:rsidRDefault="00E77095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239B510" w14:textId="0EF83D03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Dodatkowo nale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ż</w:t>
      </w:r>
      <w:r>
        <w:rPr>
          <w:rFonts w:ascii="Calibri" w:hAnsi="Calibri" w:cs="Calibri"/>
          <w:color w:val="000000"/>
          <w:kern w:val="0"/>
          <w:sz w:val="24"/>
          <w:szCs w:val="24"/>
        </w:rPr>
        <w:t>y zainstalowa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ć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w min. dw</w:t>
      </w:r>
      <w:r w:rsidR="00E77095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ch miejscach tablic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ę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„</w:t>
      </w:r>
      <w:r>
        <w:rPr>
          <w:rFonts w:ascii="Calibri" w:hAnsi="Calibri" w:cs="Calibri"/>
          <w:color w:val="000000"/>
          <w:kern w:val="0"/>
          <w:sz w:val="24"/>
          <w:szCs w:val="24"/>
        </w:rPr>
        <w:t>Teren Monitorowany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”</w:t>
      </w:r>
      <w:r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14:paraId="1AE3EA7A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Instalacja alarmowa wyposa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ż</w:t>
      </w:r>
      <w:r>
        <w:rPr>
          <w:rFonts w:ascii="Calibri" w:hAnsi="Calibri" w:cs="Calibri"/>
          <w:color w:val="000000"/>
          <w:kern w:val="0"/>
          <w:sz w:val="24"/>
          <w:szCs w:val="24"/>
        </w:rPr>
        <w:t>ona w czujki ruchu we wszystkich pomieszczaniach z drzwiami</w:t>
      </w:r>
    </w:p>
    <w:p w14:paraId="1C511654" w14:textId="77777777" w:rsidR="0002365A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zewn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ę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trznymi, bramami i oknami, oraz dodatkowo w zworki w drzwiach bramach i oknach. </w:t>
      </w:r>
    </w:p>
    <w:p w14:paraId="3B25BEA6" w14:textId="77777777" w:rsidR="0002365A" w:rsidRDefault="0002365A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72302D1" w14:textId="65A0780C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System</w:t>
      </w:r>
      <w:r w:rsidR="0002365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alarmowy </w:t>
      </w:r>
      <w:r w:rsidR="00894A33" w:rsidRPr="00894A33">
        <w:rPr>
          <w:rFonts w:ascii="Calibri" w:hAnsi="Calibri" w:cs="Calibri"/>
          <w:color w:val="FF0000"/>
          <w:kern w:val="0"/>
          <w:sz w:val="24"/>
          <w:szCs w:val="24"/>
        </w:rPr>
        <w:t xml:space="preserve">(SSWiN) </w:t>
      </w: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z osobnym zasilaniem UPS zapewniaj</w:t>
      </w:r>
      <w:r w:rsidRPr="003A6F8E">
        <w:rPr>
          <w:rFonts w:ascii="Calibri" w:hAnsi="Calibri" w:cs="Calibri" w:hint="eastAsia"/>
          <w:strike/>
          <w:color w:val="FF0000"/>
          <w:kern w:val="0"/>
          <w:sz w:val="24"/>
          <w:szCs w:val="24"/>
        </w:rPr>
        <w:t>ą</w:t>
      </w: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cy min. 48h. podtrzymania</w:t>
      </w:r>
      <w:r w:rsidR="008F5EA0" w:rsidRPr="003A6F8E">
        <w:rPr>
          <w:rFonts w:ascii="Calibri" w:hAnsi="Calibri" w:cs="Calibri"/>
          <w:color w:val="FF0000"/>
          <w:kern w:val="0"/>
          <w:sz w:val="24"/>
          <w:szCs w:val="24"/>
        </w:rPr>
        <w:t xml:space="preserve"> </w:t>
      </w:r>
      <w:r w:rsidR="008F5EA0" w:rsidRPr="002B30EC">
        <w:rPr>
          <w:rFonts w:ascii="Calibri" w:hAnsi="Calibri" w:cs="Calibri"/>
          <w:color w:val="FF0000"/>
          <w:kern w:val="0"/>
          <w:sz w:val="24"/>
          <w:szCs w:val="24"/>
        </w:rPr>
        <w:t xml:space="preserve">wyposażony </w:t>
      </w:r>
      <w:r w:rsidR="002B30EC">
        <w:rPr>
          <w:rFonts w:ascii="Calibri" w:hAnsi="Calibri" w:cs="Calibri"/>
          <w:color w:val="FF0000"/>
          <w:kern w:val="0"/>
          <w:sz w:val="24"/>
          <w:szCs w:val="24"/>
        </w:rPr>
        <w:t xml:space="preserve">m. in </w:t>
      </w:r>
      <w:r w:rsidR="008F5EA0" w:rsidRPr="002B30EC">
        <w:rPr>
          <w:rFonts w:ascii="Calibri" w:hAnsi="Calibri" w:cs="Calibri"/>
          <w:color w:val="FF0000"/>
          <w:kern w:val="0"/>
          <w:sz w:val="24"/>
          <w:szCs w:val="24"/>
        </w:rPr>
        <w:t>w akumulator min. 18 Ah, manipulator</w:t>
      </w:r>
      <w:r w:rsidR="002B30EC" w:rsidRPr="002B30EC">
        <w:rPr>
          <w:rFonts w:ascii="Calibri" w:hAnsi="Calibri" w:cs="Calibri"/>
          <w:color w:val="FF0000"/>
          <w:kern w:val="0"/>
          <w:sz w:val="24"/>
          <w:szCs w:val="24"/>
        </w:rPr>
        <w:t>y</w:t>
      </w:r>
      <w:r w:rsidR="008F5EA0" w:rsidRPr="002B30EC">
        <w:rPr>
          <w:rFonts w:ascii="Calibri" w:hAnsi="Calibri" w:cs="Calibri"/>
          <w:color w:val="FF0000"/>
          <w:kern w:val="0"/>
          <w:sz w:val="24"/>
          <w:szCs w:val="24"/>
        </w:rPr>
        <w:t xml:space="preserve"> z czytnikiem kart </w:t>
      </w:r>
      <w:r w:rsidR="002B30EC" w:rsidRPr="002B30EC">
        <w:rPr>
          <w:rFonts w:ascii="Calibri" w:hAnsi="Calibri" w:cs="Calibri"/>
          <w:color w:val="FF0000"/>
          <w:kern w:val="0"/>
          <w:sz w:val="24"/>
          <w:szCs w:val="24"/>
        </w:rPr>
        <w:t xml:space="preserve">(13,56Mhz), modułem </w:t>
      </w:r>
      <w:proofErr w:type="spellStart"/>
      <w:r w:rsidR="002B30EC" w:rsidRPr="002B30EC">
        <w:rPr>
          <w:rFonts w:ascii="Calibri" w:hAnsi="Calibri" w:cs="Calibri"/>
          <w:color w:val="FF0000"/>
          <w:kern w:val="0"/>
          <w:sz w:val="24"/>
          <w:szCs w:val="24"/>
        </w:rPr>
        <w:t>eth</w:t>
      </w:r>
      <w:proofErr w:type="spellEnd"/>
      <w:r w:rsidR="002B30EC" w:rsidRPr="002B30EC">
        <w:rPr>
          <w:rFonts w:ascii="Calibri" w:hAnsi="Calibri" w:cs="Calibri"/>
          <w:color w:val="FF0000"/>
          <w:kern w:val="0"/>
          <w:sz w:val="24"/>
          <w:szCs w:val="24"/>
        </w:rPr>
        <w:t>.</w:t>
      </w:r>
      <w:r w:rsidRPr="002B30EC">
        <w:rPr>
          <w:rFonts w:ascii="Calibri" w:hAnsi="Calibri" w:cs="Calibri"/>
          <w:color w:val="FF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System alarmowy</w:t>
      </w:r>
      <w:r w:rsidR="0002365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zapewniaj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ą</w:t>
      </w:r>
      <w:r>
        <w:rPr>
          <w:rFonts w:ascii="Calibri" w:hAnsi="Calibri" w:cs="Calibri"/>
          <w:color w:val="000000"/>
          <w:kern w:val="0"/>
          <w:sz w:val="24"/>
          <w:szCs w:val="24"/>
        </w:rPr>
        <w:t>cy powiadomienie W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ł</w:t>
      </w:r>
      <w:r>
        <w:rPr>
          <w:rFonts w:ascii="Calibri" w:hAnsi="Calibri" w:cs="Calibri"/>
          <w:color w:val="000000"/>
          <w:kern w:val="0"/>
          <w:sz w:val="24"/>
          <w:szCs w:val="24"/>
        </w:rPr>
        <w:t>a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ś</w:t>
      </w:r>
      <w:r>
        <w:rPr>
          <w:rFonts w:ascii="Calibri" w:hAnsi="Calibri" w:cs="Calibri"/>
          <w:color w:val="000000"/>
          <w:kern w:val="0"/>
          <w:sz w:val="24"/>
          <w:szCs w:val="24"/>
        </w:rPr>
        <w:t>ciciela, mo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ż</w:t>
      </w:r>
      <w:r>
        <w:rPr>
          <w:rFonts w:ascii="Calibri" w:hAnsi="Calibri" w:cs="Calibri"/>
          <w:color w:val="000000"/>
          <w:kern w:val="0"/>
          <w:sz w:val="24"/>
          <w:szCs w:val="24"/>
        </w:rPr>
        <w:t>liwo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ść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powiadomienia min. na 3 telefony. System</w:t>
      </w:r>
      <w:r w:rsidR="0002365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alarmu i monitoringu z mo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ż</w:t>
      </w:r>
      <w:r>
        <w:rPr>
          <w:rFonts w:ascii="Calibri" w:hAnsi="Calibri" w:cs="Calibri"/>
          <w:color w:val="000000"/>
          <w:kern w:val="0"/>
          <w:sz w:val="24"/>
          <w:szCs w:val="24"/>
        </w:rPr>
        <w:t>liwo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ś</w:t>
      </w:r>
      <w:r>
        <w:rPr>
          <w:rFonts w:ascii="Calibri" w:hAnsi="Calibri" w:cs="Calibri"/>
          <w:color w:val="000000"/>
          <w:kern w:val="0"/>
          <w:sz w:val="24"/>
          <w:szCs w:val="24"/>
        </w:rPr>
        <w:t>ci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ą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podgl</w:t>
      </w:r>
      <w:r>
        <w:rPr>
          <w:rFonts w:ascii="Calibri" w:hAnsi="Calibri" w:cs="Calibri" w:hint="eastAsia"/>
          <w:color w:val="000000"/>
          <w:kern w:val="0"/>
          <w:sz w:val="24"/>
          <w:szCs w:val="24"/>
        </w:rPr>
        <w:t>ą</w:t>
      </w:r>
      <w:r>
        <w:rPr>
          <w:rFonts w:ascii="Calibri" w:hAnsi="Calibri" w:cs="Calibri"/>
          <w:color w:val="000000"/>
          <w:kern w:val="0"/>
          <w:sz w:val="24"/>
          <w:szCs w:val="24"/>
        </w:rPr>
        <w:t>du na telefonie kom</w:t>
      </w:r>
      <w:r w:rsidR="0002365A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rkowym w odpowiedniej aplikacji.</w:t>
      </w:r>
    </w:p>
    <w:p w14:paraId="72543DE5" w14:textId="77777777" w:rsidR="0002365A" w:rsidRDefault="0002365A" w:rsidP="00C6640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</w:pPr>
    </w:p>
    <w:p w14:paraId="552FD74D" w14:textId="473FB6CA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  <w:t>OPRACOWANIE DOKUMENTACJI I WYKONANIE INSTALACJI TELETECHNICZNYCH</w:t>
      </w:r>
    </w:p>
    <w:p w14:paraId="27639AD6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Instalacje teletechniczne (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wewn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. i zewn.):</w:t>
      </w:r>
    </w:p>
    <w:p w14:paraId="3337D2DE" w14:textId="422B9591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• montaż instalacji LAN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 xml:space="preserve"> i WLAN,</w:t>
      </w:r>
    </w:p>
    <w:p w14:paraId="7FA1614A" w14:textId="1D15B538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• montaż instalacji telefonicznej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,</w:t>
      </w:r>
    </w:p>
    <w:p w14:paraId="6D1E617F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• montaż kompletnego systemu sygnalizacji pożaru w przypadku wymagania na podstawie</w:t>
      </w:r>
    </w:p>
    <w:p w14:paraId="418F2AAA" w14:textId="64D5DB24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przepis</w:t>
      </w:r>
      <w:r w:rsidR="00505959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 lub przez rzeczoznawcę p.poż.,</w:t>
      </w:r>
    </w:p>
    <w:p w14:paraId="2A83D7FB" w14:textId="1C03A65F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Wszystkie obwody zasilające poszczeg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lne odbiorniki energii elektrycznej z rozdzielnic powinny być</w:t>
      </w:r>
      <w:r w:rsidR="002B30E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trwale oznaczone.</w:t>
      </w:r>
    </w:p>
    <w:p w14:paraId="1F017002" w14:textId="78467DDD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Wewnętrzne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linie zasilające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Wlz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-y powinny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powinny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być dostosowane do obciążenia</w:t>
      </w:r>
    </w:p>
    <w:p w14:paraId="1532BC92" w14:textId="5C42DA34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poszczeg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lnych odbiornik</w:t>
      </w:r>
      <w:r w:rsidR="00505959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 elektrycznych.</w:t>
      </w:r>
    </w:p>
    <w:p w14:paraId="5678D739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Należy stosować przewody typ YDY,YKY - 3-cio i 5-przewodowe.</w:t>
      </w:r>
    </w:p>
    <w:p w14:paraId="74E589A9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Osprzęt elektroinstalacyjny</w:t>
      </w:r>
    </w:p>
    <w:p w14:paraId="24DEFE13" w14:textId="7CD51903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Przy doborze osprzętu instalacyjnego należy zwr</w:t>
      </w:r>
      <w:r w:rsidR="00505959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cić uwagę na elementy stykowe, powinny</w:t>
      </w:r>
    </w:p>
    <w:p w14:paraId="19C5E51D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>posiadać łatwy i bezpieczny montaż i spełniać wymagania PN:</w:t>
      </w:r>
    </w:p>
    <w:p w14:paraId="57F34494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gniazda wtyczkowe norma PN-IEC 884-1:1996,</w:t>
      </w:r>
    </w:p>
    <w:p w14:paraId="2A9AC0B4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łączniki instalacyjne norma PN-EN 60669-1:2002.</w:t>
      </w:r>
    </w:p>
    <w:p w14:paraId="0DDF7231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Instalacje oświetlenia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ogolnego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(wykonanie zgodnie z normą PN-EN 12464-1):</w:t>
      </w:r>
    </w:p>
    <w:p w14:paraId="502C6923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a). w pomieszczeniach suchych:</w:t>
      </w:r>
    </w:p>
    <w:p w14:paraId="52CA4B6A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bezpieczeństwo użytkowania zapewnia się przez zainstalowanie opraw o I klasie</w:t>
      </w:r>
    </w:p>
    <w:p w14:paraId="35BC0A55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ochronności,</w:t>
      </w:r>
    </w:p>
    <w:p w14:paraId="09E53D24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przystosowane do napięcia 230V/50Hz,</w:t>
      </w:r>
    </w:p>
    <w:p w14:paraId="3A6754E3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- osłonięte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źrodła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światła,</w:t>
      </w:r>
    </w:p>
    <w:p w14:paraId="293054E5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-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źrodła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światła dostosowane do wymaganego natężenia oświetlenia w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poszczegolnych</w:t>
      </w:r>
      <w:proofErr w:type="spellEnd"/>
    </w:p>
    <w:p w14:paraId="3E359328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pomieszczeniach,</w:t>
      </w:r>
    </w:p>
    <w:p w14:paraId="285B47B0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b). w pomieszczeniach higieniczno-sanitarnych (mokrych):</w:t>
      </w:r>
    </w:p>
    <w:p w14:paraId="50DA02D4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- do zapewnienia oświetlenia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ogolnego</w:t>
      </w:r>
      <w:proofErr w:type="spellEnd"/>
    </w:p>
    <w:p w14:paraId="56AB5B54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przeznaczone do montażu na suficie</w:t>
      </w:r>
    </w:p>
    <w:p w14:paraId="06DB76F7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zabezpieczone przed działaniem wody.</w:t>
      </w:r>
    </w:p>
    <w:p w14:paraId="2C6FA637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Instalacja oświetlenia ewakuacyjnego i awaryjnego( wg normy PN-EN -1838) -2005:</w:t>
      </w:r>
    </w:p>
    <w:p w14:paraId="52486691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a). oprawy ewakuacyjne:</w:t>
      </w:r>
    </w:p>
    <w:p w14:paraId="3E93B9AB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montować nad wszystkimi wyjściami ewakuacyjnymi na wysokości min. 2m od podłogi,</w:t>
      </w:r>
    </w:p>
    <w:p w14:paraId="4446ABAA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b). oprawy awaryjne ( z inwerterem):</w:t>
      </w:r>
    </w:p>
    <w:p w14:paraId="66346ABA" w14:textId="297D199E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oprawy montować nad drzwiami kt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re będą używane w czasie pożaru,</w:t>
      </w:r>
    </w:p>
    <w:p w14:paraId="03EF56D6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na schodach,</w:t>
      </w:r>
    </w:p>
    <w:p w14:paraId="0FE30D7D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przy zmianie poziomu drogi ewakuacyjnej,</w:t>
      </w:r>
    </w:p>
    <w:p w14:paraId="14891B4D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miejsca przy zmianie kierunku drogi ewakuacyjnej,</w:t>
      </w:r>
    </w:p>
    <w:p w14:paraId="6AE916DC" w14:textId="3F4C951F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w pobliżu każdego urządzenia przeciwpożarowego np. hydranty,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urządzenia SSP.</w:t>
      </w:r>
    </w:p>
    <w:p w14:paraId="0B1EF77A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Instalacja gniazd wtyczkowych 1-faz</w:t>
      </w:r>
    </w:p>
    <w:p w14:paraId="3E08B90B" w14:textId="7DE0E494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spos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b instalacji-przewody kabelkowe typ YDY układane p/t,</w:t>
      </w:r>
    </w:p>
    <w:p w14:paraId="6FAFBDE6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w pomieszczeniach wilgotnych (sanitariaty, kuchnie ,piwnice) stosować osprzęt o stopniu ochrony</w:t>
      </w:r>
    </w:p>
    <w:p w14:paraId="441517C4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IP44.</w:t>
      </w:r>
    </w:p>
    <w:p w14:paraId="19270834" w14:textId="77777777" w:rsidR="002B30EC" w:rsidRDefault="002B30EC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83D93BD" w14:textId="0A206DF5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Instalacja internetowa IT</w:t>
      </w:r>
    </w:p>
    <w:p w14:paraId="6D59BC2F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1. Projekt oraz instalację systemu okablowania należy wykonać na podstawie:</w:t>
      </w:r>
    </w:p>
    <w:p w14:paraId="47E2CA90" w14:textId="6C538BC6" w:rsidR="002B30EC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a. obowiązujących norm europejskich i międzynarodowych, dotyczących wymagań og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lnych oraz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specyficznych dla środowiska biurowego: ISO/IEC11801:2011 - Information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technology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2B30EC">
        <w:rPr>
          <w:rFonts w:ascii="Calibri" w:hAnsi="Calibri" w:cs="Calibri"/>
          <w:color w:val="000000"/>
          <w:kern w:val="0"/>
          <w:sz w:val="24"/>
          <w:szCs w:val="24"/>
        </w:rPr>
        <w:t>–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Generic</w:t>
      </w:r>
      <w:proofErr w:type="spellEnd"/>
      <w:r w:rsidR="002B30E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cabling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for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customer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premises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; PN-EN 50173-1:2011 Technika Informatyczna </w:t>
      </w:r>
      <w:r w:rsidR="002B30EC">
        <w:rPr>
          <w:rFonts w:ascii="Calibri" w:hAnsi="Calibri" w:cs="Calibri"/>
          <w:color w:val="000000"/>
          <w:kern w:val="0"/>
          <w:sz w:val="24"/>
          <w:szCs w:val="24"/>
        </w:rPr>
        <w:t>–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</w:p>
    <w:p w14:paraId="44116BA5" w14:textId="0981EE4D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Systemy</w:t>
      </w:r>
      <w:r w:rsidR="002B30E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okablowania strukturalnego - Część 1: Wymagania og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lne; PN-EN 50173-2:2008/A1:2011 Technika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Informatyczna - Systemy okablowania strukturalnego - Część 2: Budynki biurowe;</w:t>
      </w:r>
    </w:p>
    <w:p w14:paraId="6B5B60CC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b. dodatkowych norm europejskich związanych z planowaniem (projektowaniem) okablowania:</w:t>
      </w:r>
    </w:p>
    <w:p w14:paraId="2B9D535E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PNEN 50174-1:2010/A1:2011 Technika informatyczna. Instalacja okablowania - Część 1-</w:t>
      </w:r>
    </w:p>
    <w:p w14:paraId="4D940E4C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Specyfikacja i zapewnienie jakości; PN-EN 50174-2:2010/A1:2011 Technika informatyczna.</w:t>
      </w:r>
    </w:p>
    <w:p w14:paraId="33EE6734" w14:textId="0246ADDC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Instalacja okablowania - Część 2 - Planowanie i wykonawstwo instalacji wewnątrz budynk</w:t>
      </w:r>
      <w:r w:rsidR="00E533EF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w; PNEN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50174-3:2005 Technika informatyczna. Instalacja okablowania - Część 3 - Planowanie i</w:t>
      </w:r>
    </w:p>
    <w:p w14:paraId="427270DC" w14:textId="497A8F30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wykonawstwo instalacji na zewnątrz budynk</w:t>
      </w:r>
      <w:r w:rsidR="00E533EF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w; c. pozostałych norm: PN-EN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50346:2004/A2:2010: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Technika informatyczna. Instalacja okablowania - Badanie zainstalowanego okablowania; PNISO/IEC 14763-3:2009/A1:2010 Technika informatyczna - </w:t>
      </w:r>
      <w:r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>Implementacja i obsługa okablowania w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zabudowaniach użytkowych - Część 3: Testowanie okablowania światłowodowego; IEC 60332-1-2,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IEC 60332-3-24, IEC 60332-322, IEC 60754-1, IEC 60754-2, IEC 61034-2 - Normy międzynarodowe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związane z palnością powłoki kabla.</w:t>
      </w:r>
    </w:p>
    <w:p w14:paraId="3B6088F4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2. Wymagania gwarancyjne Gwarancja musi obejmować swoim zakresem całość systemu</w:t>
      </w:r>
    </w:p>
    <w:p w14:paraId="0172DB1A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okablowania od punktu dystrybucyjnego do gniazda końcowego – min 25 lat.</w:t>
      </w:r>
    </w:p>
    <w:p w14:paraId="38C72FE0" w14:textId="5BB5D03E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3. Okablowanie - wymagania podstawowe Wykonane okablowanie strukturalne musi spełniać</w:t>
      </w:r>
      <w:r w:rsidR="00E533EF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następujące warunki:</w:t>
      </w:r>
    </w:p>
    <w:p w14:paraId="129B9DBD" w14:textId="4228AA9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a. Parametry transmisyjne łączy miedzianych w zakresie pojedynczych komponent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w jak </w:t>
      </w:r>
      <w:r w:rsidR="002B30EC">
        <w:rPr>
          <w:rFonts w:ascii="Calibri" w:hAnsi="Calibri" w:cs="Calibri"/>
          <w:color w:val="000000"/>
          <w:kern w:val="0"/>
          <w:sz w:val="24"/>
          <w:szCs w:val="24"/>
        </w:rPr>
        <w:t xml:space="preserve">również </w:t>
      </w:r>
      <w:r>
        <w:rPr>
          <w:rFonts w:ascii="Calibri" w:hAnsi="Calibri" w:cs="Calibri"/>
          <w:color w:val="000000"/>
          <w:kern w:val="0"/>
          <w:sz w:val="24"/>
          <w:szCs w:val="24"/>
        </w:rPr>
        <w:t>całych tor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w transmisyjnych muszą być zgodne z kategorią </w:t>
      </w:r>
      <w:r w:rsidRPr="003A6F8E">
        <w:rPr>
          <w:rFonts w:ascii="Calibri" w:hAnsi="Calibri" w:cs="Calibri"/>
          <w:b/>
          <w:color w:val="FF0000"/>
          <w:kern w:val="0"/>
          <w:sz w:val="24"/>
          <w:szCs w:val="24"/>
          <w:u w:val="single"/>
        </w:rPr>
        <w:t>6</w:t>
      </w:r>
      <w:r w:rsidR="002B30EC" w:rsidRPr="003A6F8E">
        <w:rPr>
          <w:rFonts w:ascii="Calibri" w:hAnsi="Calibri" w:cs="Calibri"/>
          <w:b/>
          <w:color w:val="FF0000"/>
          <w:kern w:val="0"/>
          <w:sz w:val="24"/>
          <w:szCs w:val="24"/>
          <w:u w:val="single"/>
        </w:rPr>
        <w:t>A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(klasą E), wg najnowszych norm:</w:t>
      </w:r>
    </w:p>
    <w:p w14:paraId="76FF2144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PNEN 50173-1:2011, ISO/IEC 11801:2011.</w:t>
      </w:r>
    </w:p>
    <w:p w14:paraId="28F8B05B" w14:textId="09323B44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b. Wszystkie elementy pasywne składające się na okablowanie strukturalne muszą być trwale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oznaczone nazwą lub znakiem firmowym tego samego producenta okablowania i pochodzić z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jednolitej oferty reprezentującej kompletny system okablowania.</w:t>
      </w:r>
    </w:p>
    <w:p w14:paraId="67925691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c. Okablowanie miedziane musi być wykonane 4-ro parową skrętką miedzianą symetryczną</w:t>
      </w:r>
    </w:p>
    <w:p w14:paraId="740FEBC3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nieekranowaną UTP kategorii 6 w powłoce LSOH (LSZH) o parametrach nie gorszych niż opisane w</w:t>
      </w:r>
    </w:p>
    <w:p w14:paraId="21D4980B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Tab.1. Kabel musi zawierać centralny separator par -nieprzewodzący element zapewniający</w:t>
      </w:r>
    </w:p>
    <w:p w14:paraId="5A42EC9F" w14:textId="3D10355F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jednakową odległość pomiędzy parami; musi być oznaczony przez producenta poprzez nadruk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nazwy, typu, daty, kategorii i znacznik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 metr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 umieszczany w regularnych odstępach wzdłuż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długości kabla. Maksymalna długość kabla instalacyjnego (tzw. łącza stałego) nie może przekroczyć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90 metr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w.</w:t>
      </w:r>
    </w:p>
    <w:p w14:paraId="222911D8" w14:textId="77777777" w:rsidR="005742C3" w:rsidRDefault="005742C3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47C81CD" w14:textId="39378654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Parametry techniczne dla okablowania miedzianego:</w:t>
      </w:r>
    </w:p>
    <w:p w14:paraId="478C80D8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Budowa: Nieekranowana skrętka 4 parowa U/UTP, Rodzaj powłoki: LS0H (LSZH) Specyfikacje:</w:t>
      </w:r>
    </w:p>
    <w:p w14:paraId="7437C378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ISO/IEC 11801, EN 50173,TIA 568A, TIA/EIA 854 Impedancja: 100W}15W. Średnica przewodnika:</w:t>
      </w:r>
    </w:p>
    <w:p w14:paraId="759337AF" w14:textId="3F7A9112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drut 23 AWG Max. Tłumienie: [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dB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/m przy 250MHz] 0,33 NEXT [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dB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przy 250MHz] min. 38 PSNEXT</w:t>
      </w:r>
      <w:r w:rsidR="00A8089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[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dB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przy 250MHz] min. 36.</w:t>
      </w:r>
    </w:p>
    <w:p w14:paraId="2BCC1B3A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d. Gniazda przyłączeniowe abonenckie muszą być zakończone 8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pinowym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modułem RJ45 kategorii</w:t>
      </w:r>
    </w:p>
    <w:p w14:paraId="7B3170D2" w14:textId="7067DD54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6. Wszystkie gniazda muszą być kompletne, zaopatrzone w odpowiedniego rodzaju ramki, adaptery</w:t>
      </w:r>
      <w:r w:rsidR="002B30E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 trwale przymocowane do struktury budynku, takiej jak: ściany, puszki podłogowe lub kanały</w:t>
      </w:r>
      <w:r w:rsidR="002B30E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instalacyjne. Płyty czołowe gniazd muszą być wykonane bez widocznych na zewnątrz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elementow</w:t>
      </w:r>
      <w:proofErr w:type="spellEnd"/>
      <w:r w:rsidR="002B30E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montażowych, np. wkręt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w. Płyta czołowa ma być zgodna ze standardem uchwytu typu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Mosaic</w:t>
      </w:r>
      <w:proofErr w:type="spellEnd"/>
      <w:r w:rsidR="002B30E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(45x45mm). Każde gniazdo musi być jednoznacznie oznaczone etykietą zgodnie z wytycznymi</w:t>
      </w:r>
      <w:r w:rsidR="002B30E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opisanymi w pkt 2.5.</w:t>
      </w:r>
    </w:p>
    <w:p w14:paraId="1B33DB2E" w14:textId="2B878260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e. Wszystkie moduły RJ45 muszą być zakończone z wykorzystaniem każdej pary kabla, tak samo</w:t>
      </w:r>
      <w:r w:rsidR="002B30E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podłączone od strony punktu dystrybucyjnego i punktu abonenckiego - zgodnie z schematem</w:t>
      </w:r>
      <w:r w:rsidR="002B30E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T568B. Moduł gniazda RJ45 ma być standardowo wyposażony w zatrzaskiwaną tylną</w:t>
      </w:r>
      <w:r w:rsidR="002B30E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prowadnicę</w:t>
      </w:r>
      <w:r w:rsidR="002B30E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uchwyt, zapewniającą optymalne wyprowadzenie kabla instalacyjnego od tyłu modułu</w:t>
      </w:r>
      <w:r w:rsidR="002B30E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(od strony złącza), właściwą i pewną pozycję par transmisyjnych, a także zabezpieczającą przed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wyrwaniem przewod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 ze złączy przez pociągnięcia kabla instalacyjnego. Moduł musi posiadać</w:t>
      </w:r>
      <w:r w:rsidR="002B30E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widoczne oznaczenie kategorii od strony frontowej oraz uniwersalny system montażu typu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„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keystone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”. Identyczne moduły należy wykorzystać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zarowno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w gniazdach przyłączeniowych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abonenckich, jak r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wnież w panelach rozdzielczych w punkcie dystrybucyjnym.</w:t>
      </w:r>
    </w:p>
    <w:p w14:paraId="2F6C27A3" w14:textId="42B525B2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>Parametry techniczne moduł</w:t>
      </w:r>
      <w:r w:rsidR="00A80898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 RJ45 f:</w:t>
      </w:r>
    </w:p>
    <w:p w14:paraId="63396D55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Specyfikacje: ISO/IEC 11801, EN 50173,TIA 568A, Średnica terminowanego przewodu: AWG 22-24</w:t>
      </w:r>
    </w:p>
    <w:p w14:paraId="2D243CE8" w14:textId="0B0DE284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Siła wpięcia styku: max. 20N Materiał kontakt</w:t>
      </w:r>
      <w:r w:rsidR="00A80898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w: piny RJ45 - stop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niklowanej-miedzi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pokryty</w:t>
      </w:r>
    </w:p>
    <w:p w14:paraId="624160C1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złotem piny IDC - niklowany fosforobrąz lub posrebrzany mosiądz.</w:t>
      </w:r>
    </w:p>
    <w:p w14:paraId="0129A91A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f. Panele rozdzielcze UTP muszą spełniać wymagania norm dla danej kategorii i muszą być</w:t>
      </w:r>
    </w:p>
    <w:p w14:paraId="0F7E0B3E" w14:textId="33D5CD5B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dopasowane do pozostałych komponent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 okablowania strukturalnego. Do montażu w punktach</w:t>
      </w:r>
      <w:r w:rsidR="002B30E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dystrybucyjnych dopuszczone są panele 19” w obudowie metalowej 1U, z tylną prowadnica kabli,</w:t>
      </w:r>
      <w:r w:rsidR="002B30E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modularne, 24 portowe lub panele 19” w obudowie metalowej 2U, z tylną prowadnica kabli,</w:t>
      </w:r>
      <w:r w:rsidR="002B30E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modularne, 48 portowe. Na przedniej płycie musi znajdować się pole</w:t>
      </w:r>
      <w:r w:rsidR="002B30E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umożliwiające umieszczenie</w:t>
      </w:r>
      <w:r w:rsidR="002B30E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etykiet opisujących porty.</w:t>
      </w:r>
    </w:p>
    <w:p w14:paraId="7181F295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g. Maksymalna długość kabla krosowego i przyłączeniowego powinna być zgodna z normami</w:t>
      </w:r>
    </w:p>
    <w:p w14:paraId="4F71B325" w14:textId="561CF56A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ISO/IEC 11801 oraz PN-EN 50173. Kable muszą być typu linka oraz muszą być dopasowane do</w:t>
      </w:r>
      <w:r w:rsidR="00A8089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systemu okablowania. Kable krosowe i przyłączeniowe muszą być dostarczone w ilości</w:t>
      </w:r>
    </w:p>
    <w:p w14:paraId="57F28049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odpowiedniej do ilości gniazd przyłączeniowych.</w:t>
      </w:r>
    </w:p>
    <w:p w14:paraId="0D30554D" w14:textId="4F0A2E8E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h. Trasy kablowe muszą być ułożone w taki spos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b, aby chronić kable przed bezpośrednim</w:t>
      </w:r>
    </w:p>
    <w:p w14:paraId="12452A37" w14:textId="6C5BD25F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uszkodzeniem przez pracownik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w. Przy realizacji tras kablowych należy wziąć pod uwagę</w:t>
      </w:r>
    </w:p>
    <w:p w14:paraId="34921DBF" w14:textId="017560B5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wymagania normy PN-EN 50174-2:2010/A1:2011 dotyczące r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wnoległego prowadzenia rożnych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instalacji w budynku, m.in. instalacji zasilającej i zapewnić zachowując odpowiednie odległości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pomiędzy okablowaniem przy jednoczesnym uwzględnieniu materiału, z kt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rego zbudowane są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kanały kablowe. Wszystkie kable muszą być umieszczone w spos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b uporządkowany i zgodny z</w:t>
      </w:r>
      <w:r w:rsidR="005108F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wytycznymi producenta tak, aby nie były narażone na nacisk i zgięcia wzdłuż drogi prowadzenia,</w:t>
      </w:r>
      <w:r w:rsidR="005108F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przymocowane i zabezpieczone za pomocą opasek kablowych (tylko w punktach, gdzie nie ma</w:t>
      </w:r>
      <w:r w:rsidR="005108F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zgięć i skręceń) i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rzepowych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>, zachowując właściwy promień gięcia. Dopuszcza się następujące</w:t>
      </w:r>
      <w:r w:rsidR="005108F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rozwiązania (szczeg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ły do uzgodnienia z pracownikiem CUI; należy uwzględnić w przedmiarze robot</w:t>
      </w:r>
      <w:r w:rsidR="005108F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wszystkie konieczne elementy danego systemu trasowego (np. łączniki, rozgałęzienia itp.)):</w:t>
      </w:r>
    </w:p>
    <w:p w14:paraId="488289BF" w14:textId="014C2E4B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- Kanały i listwy instalacyjne systemu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podparapetowego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- zawierające przegrodę oddzielającą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kable zasilające od kabli miedzianych do transmisji danych i głosu, specjalne uchwyty i puszki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umożliwiające montaż gniazd zasilających oraz telekomunikacyjnych. Okablowanie układane w</w:t>
      </w:r>
      <w:r w:rsidR="005108F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kanałach i listwach instalacyjnych nie może przekraczać 75% objętości przekroju poprzecznego</w:t>
      </w:r>
      <w:r w:rsidR="005108F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kanału lub listwy instalacyjnej w k</w:t>
      </w:r>
      <w:r w:rsidR="00A80898">
        <w:rPr>
          <w:rFonts w:ascii="Calibri" w:hAnsi="Calibri" w:cs="Calibri"/>
          <w:color w:val="000000"/>
          <w:kern w:val="0"/>
          <w:sz w:val="24"/>
          <w:szCs w:val="24"/>
        </w:rPr>
        <w:t>t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rej jest prowadzone.</w:t>
      </w:r>
    </w:p>
    <w:p w14:paraId="52EB517B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- Sufit podwieszany - kable muszą być prowadzone w przestrzeni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międzysufitowej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w kanale</w:t>
      </w:r>
    </w:p>
    <w:p w14:paraId="16EC53A8" w14:textId="2259250A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kablowym,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ktory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jest przymocowany bezpośrednio do sufitu właściwego. Jeśli sufit właściwy ma</w:t>
      </w:r>
      <w:r w:rsidR="005108F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powłokę ognioodporną, nie powinien być nawiercany. Należy zwr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cić szczeg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lną uwagę, aby nie</w:t>
      </w:r>
      <w:r w:rsidR="005108F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pozostawić zabrudzeń na demontowanych na potrzeby instalacji kasetonach. Okablowanie</w:t>
      </w:r>
      <w:r w:rsidR="005108F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układane w kanałach kablowych nie może przekraczać 75% objętości przekroju poprzecznego</w:t>
      </w:r>
      <w:r w:rsidR="005108F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kanału kablowego w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ktorej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jest prowadzone.</w:t>
      </w:r>
    </w:p>
    <w:p w14:paraId="563174DE" w14:textId="54F76FAD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 Kanały podłogowe - kable muszą być prowadzone pod podłogą w kanałach instalacyjnych lub na</w:t>
      </w:r>
      <w:r w:rsidR="005108F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drabinach kablowych. Podłoga podniesiona musi posiadać zainstalowane puszki podłogowe,</w:t>
      </w:r>
      <w:r w:rsidR="005108F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służące do montażu standardowych gniazd abonenckich. Należy pozostawić zapas 3m kabla,</w:t>
      </w:r>
      <w:r w:rsidR="005108F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zwinięty pod puszką podłogową. Okablowanie układane w kanałach i drabinach kablowych nie</w:t>
      </w:r>
      <w:r w:rsidR="005108F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może przekraczać 75% objętości przekroju poprzecznego kanału</w:t>
      </w:r>
      <w:r w:rsidR="005108F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lub drabiny kablowej w kt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rej jest</w:t>
      </w:r>
      <w:r w:rsidR="005108F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prowadzone.</w:t>
      </w:r>
    </w:p>
    <w:p w14:paraId="5F7E82BB" w14:textId="4E18DDE1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i. Po wykonaniu przejścia należy dokonać wypełnienia ubytk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 w stropie powstałych na skutek</w:t>
      </w:r>
      <w:r w:rsidR="005108F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przewiertu bądź przekucia. W przypadku za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pó</w:t>
      </w:r>
      <w:r>
        <w:rPr>
          <w:rFonts w:ascii="Calibri" w:hAnsi="Calibri" w:cs="Calibri"/>
          <w:color w:val="000000"/>
          <w:kern w:val="0"/>
          <w:sz w:val="24"/>
          <w:szCs w:val="24"/>
        </w:rPr>
        <w:t>r ogniowych należy zabezpieczyć otw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r oraz</w:t>
      </w:r>
      <w:r w:rsidR="005108F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elementy drogi kablowej odpowiednią powłoką ognioodporną wraz z przywieszką </w:t>
      </w:r>
      <w:r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>identyfikacyjną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(firma wykonującą, data wykonania, typ masy uszczelniającej, identyfikator przejścia).</w:t>
      </w:r>
    </w:p>
    <w:p w14:paraId="136A3400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Niedopuszczalne jest zastosowanie (w celu zabezpieczenia powłoką ognioodporną zapory</w:t>
      </w:r>
    </w:p>
    <w:p w14:paraId="6C59A556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ogniowej) masy uszczelniającej innego typu niż wcześniej zastosowana (dotyczy przejść przez</w:t>
      </w:r>
    </w:p>
    <w:p w14:paraId="4628BD11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istniejące zapory ogniowe).</w:t>
      </w:r>
    </w:p>
    <w:p w14:paraId="65FB565D" w14:textId="73E63593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Bezpieczne odległości od kabli zasilających (nie wymaga stosowania w stosunku do ostatnich 15m</w:t>
      </w:r>
      <w:r w:rsidR="005742C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łącza od strony gniazda przyłączeniowego).</w:t>
      </w:r>
    </w:p>
    <w:p w14:paraId="762D1C74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Typy kabli Minimalny dystans pomiędzy kablami w [mm] Brak przegrody Przegroda aluminiowa</w:t>
      </w:r>
    </w:p>
    <w:p w14:paraId="6EA7A71A" w14:textId="2500AE51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Przegroda stalowa Nieekranowany kabel zasilający Skrętka nieekranowana 200 100 50 Ekranowany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kabel zasilający Skrętka nieekranowana 30 10 2</w:t>
      </w:r>
    </w:p>
    <w:p w14:paraId="478ECA95" w14:textId="0325C986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j. Każdy punkt przyłączeniowy powinien składać się z 2 gniazd RJ45 (ramka biała, puszka podw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jna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(natynkowa, podtynkowa),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support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podw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jny) kategorii </w:t>
      </w:r>
      <w:r w:rsidRPr="003A6F8E">
        <w:rPr>
          <w:rFonts w:ascii="Calibri" w:hAnsi="Calibri" w:cs="Calibri"/>
          <w:b/>
          <w:color w:val="FF0000"/>
          <w:kern w:val="0"/>
          <w:sz w:val="24"/>
          <w:szCs w:val="24"/>
          <w:u w:val="single"/>
        </w:rPr>
        <w:t>6</w:t>
      </w:r>
      <w:r w:rsidR="005108FA" w:rsidRPr="003A6F8E">
        <w:rPr>
          <w:rFonts w:ascii="Calibri" w:hAnsi="Calibri" w:cs="Calibri"/>
          <w:b/>
          <w:color w:val="FF0000"/>
          <w:kern w:val="0"/>
          <w:sz w:val="24"/>
          <w:szCs w:val="24"/>
          <w:u w:val="single"/>
        </w:rPr>
        <w:t>A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zakończonych wg schematu T568B. oraz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trzech gniazd elektrycznych (ramka biała, puszka podw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jna (natynkowa, podtynkowa), 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 xml:space="preserve">suport </w:t>
      </w:r>
      <w:r>
        <w:rPr>
          <w:rFonts w:ascii="Calibri" w:hAnsi="Calibri" w:cs="Calibri"/>
          <w:color w:val="000000"/>
          <w:kern w:val="0"/>
          <w:sz w:val="24"/>
          <w:szCs w:val="24"/>
        </w:rPr>
        <w:t>podw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jny) z blokadą uniemożliwiającą podłączenie nieuprawnionych odbiornik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w. Ilość 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 xml:space="preserve">punktów </w:t>
      </w:r>
      <w:r>
        <w:rPr>
          <w:rFonts w:ascii="Calibri" w:hAnsi="Calibri" w:cs="Calibri"/>
          <w:color w:val="000000"/>
          <w:kern w:val="0"/>
          <w:sz w:val="24"/>
          <w:szCs w:val="24"/>
        </w:rPr>
        <w:t>przyłączeniowych oraz spos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b instalacji (w szczeg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lności dla pomieszczeń innych niż opisane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powyżej) należy uzgodnić z przedstawicielem MZGM.</w:t>
      </w:r>
    </w:p>
    <w:p w14:paraId="0244737B" w14:textId="392BBCE3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k. Zasilanie AC 230V punkt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 przyłączeniowych powinno być wykonane z Lokalnych Rozdzielnic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Komputerowych (LRK) zlokalizowanych w wskazanym przez pracownika MZGM pomieszczeniu.</w:t>
      </w:r>
    </w:p>
    <w:p w14:paraId="2C0CFB28" w14:textId="425A4168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Szafa rozdzielcza (LRK) powinna być zamykana na zamek patentowy. Zasilanie w/w rozdzielnicy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powinno zostać zrealizowane z Lokalnej Rozdzielnicy Elektrycznej (LRE) bądź Rozdzielnicy Gł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wnej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Elektrycznej (RGE). Nie dopuszcza się łączenia okablowania instalacji elektrycznej w korytach. Z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jednego obwodu nie powinno być przyłączonych więcej niż 5 punkt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 przyłączeniowych.</w:t>
      </w:r>
    </w:p>
    <w:p w14:paraId="15A16880" w14:textId="7F566D51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l. Budynkowy Punkt Dystrybucyjny (BPD/KPD) należy zorganizować w postaci 19” szaf stojących</w:t>
      </w:r>
      <w:r w:rsidR="00A8089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min. 24U 800 x 800 z przednim i tylnym stelażem, wykonanych z blachy stalowej pokrytej powłoką</w:t>
      </w:r>
      <w:r w:rsidR="00A8089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proszkową w kolorze szarym lub czarnym. Szafy muszą być dostarczone w stanie złożonym,</w:t>
      </w:r>
      <w:r w:rsidR="00A8089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gotowym do montażu paneli oraz osprzętu (wyposażenie: drzwi przednie perforowane (w</w:t>
      </w:r>
      <w:r w:rsidR="00A8089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zależności od potrzeby drzwi szklane), zamek patentowy punktowy, możliwość otwierania na</w:t>
      </w:r>
      <w:r w:rsidR="00A8089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lewą/prawą stronę (w celu przełożenia drzwi), demontowane osłony boczne, drzwi tylne pełne (w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zależności od potrzeby osłony tylne perforowane), regulowane stopki, pełne uziemienie wszystkich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sekcji szafy, podłoga z szczotkowym przepustem kablowym (w zależności od potrzeby 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 xml:space="preserve">również </w:t>
      </w:r>
      <w:r>
        <w:rPr>
          <w:rFonts w:ascii="Calibri" w:hAnsi="Calibri" w:cs="Calibri"/>
          <w:color w:val="000000"/>
          <w:kern w:val="0"/>
          <w:sz w:val="24"/>
          <w:szCs w:val="24"/>
        </w:rPr>
        <w:t>dach), panel wentylacyjny sufitowy z termostatem (minimum 4 wentylatory), zaślepki filtracyjne, w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zależności od potrzeby cok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ł wentylowany, listwa zasilająca 9x220V (standard PL) bez bezpiecznika</w:t>
      </w:r>
      <w:r w:rsidR="00743AC2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z możliwością podłączenia do UPS-a (wtyk C- 14)(sztuk:1), listwa zasilająca 9x220V (standard PL)</w:t>
      </w:r>
      <w:r w:rsidR="00A8089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bez bezpiecznika (sztuk:1), połka stała,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organizery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pionowe (w ilości wymaganej dla danej szafy),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organizery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poziome (w ilości wymaganej dla danej szafy). Szafa powinna być wypoziomowana oraz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oczyszczona ze wszelkich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odpadow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powstałych w czasie montażu.</w:t>
      </w:r>
    </w:p>
    <w:p w14:paraId="369066E8" w14:textId="7AC6E8CC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m. Zasilanie AC 230V szaf IT powinno być wykonane z Lokalnych Rozdzielnic Komputerowych (LRK)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zlokalizowanych w budynku gł</w:t>
      </w:r>
      <w:r w:rsidR="00A80898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wnym, Lokalnych Rozdzielnic Elektrycznych (LRE) bądź Rozdzielni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Gł</w:t>
      </w:r>
      <w:r w:rsidR="00A80898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wnych Elektrycznych (RGE). Każda szafa powinna być zasilona z wydzielonego obwodu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elektrycznego. Przewody elektryczne należy prowadzić w rurach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elektroinstalacyjnych o średnicy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zewnętrznej do 28 mm. Na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tylniej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ściance szafy należy zainstalować puszkę instalacyjną o stopniu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ochrony np. IP55 w celu podłączenia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głownego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>kabla zasilającego. Bezwzględnie należy połączyć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lokalną szynę uziemiającą z szyną uziemiającą szafy ż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łtozielonym przewodem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LgY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16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mm</w:t>
      </w:r>
      <w:r>
        <w:rPr>
          <w:rFonts w:ascii="Calibri" w:hAnsi="Calibri" w:cs="Calibri"/>
          <w:color w:val="000000"/>
          <w:kern w:val="0"/>
          <w:sz w:val="24"/>
          <w:szCs w:val="24"/>
        </w:rPr>
        <w:t>. Wszystkie komponenty systemu i trasy okablowania powinny być zlokalizowane w taki spos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b,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aby zminimalizować indukcje elektromagnetyczne oraz zapewnić bezpieczeństwo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administratorowi. Kable krosowe powinny być ułożone w taki spos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b, aby nie przeszkadzały w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dokonywaniu innych połączeń w polach krosowych. Stelaże oraz elementy metalowe tras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kablowych muszą być uziemione. Wszystkie kable powinny być zakończone na panelach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rozdzielczych z zapasem min. 15m dla kabli światłowodowych (w zależności od potrzeby stelaż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zapasu kabla zainstalowany w bezpośrednim sąsiedztwie szafy) i min. 2 m dla pozostałych kabli,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prawidłowo i estetycznie zwiniętych wewnątrz szafy. Na każde 2U wysokości stelaża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przewidzianego na urządzenia pasywne powinien przypadać panel z prowadnicami kabla 1U (panel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metalowy, kolor szary bądź czarny, 4-5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uchwytow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do kabla).</w:t>
      </w:r>
    </w:p>
    <w:p w14:paraId="2797332B" w14:textId="2DD06629" w:rsidR="00682E18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4. Pomiary Wyniki test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 muszą zostać przekazane w formie papierowej oraz elektronicznej. Testy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końcowe muszą być wykonane po ukończeniu realizacji. Wszystkie błędy i uszkodzenia muszą być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zdiagnozowane, naprawione i ponownie przetestowane z powodzeniem. Urządzenie pomiarowe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musi posiadać aktualne świadectwo kalibracji (należy okazać kopię świadectwa kalibracji, w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przypadku dostarczenia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dokumentow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obcojęzycznych należy dostarczyć tłumaczenia wykonane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przez tłumacza przysięgłego).</w:t>
      </w:r>
    </w:p>
    <w:p w14:paraId="0418BB1B" w14:textId="12537AB5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5. Dokumentacja powykonawcza Dokumentacja powykonawcza musi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zawierać w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szczegolności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: a. raporty z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pomiarow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okablowania; b. rzeczywiste trasy prowadzenia</w:t>
      </w:r>
      <w:r w:rsidR="00682E1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kabli transmisyjnych na podkładach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budynkow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w skali nie mniejszej niż 1:100; c. oznaczenia</w:t>
      </w:r>
    </w:p>
    <w:p w14:paraId="726BE0E9" w14:textId="1CEADC28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poszczeg</w:t>
      </w:r>
      <w:r w:rsidR="00F4688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lnych szaf, gniazd, kabli i port</w:t>
      </w:r>
      <w:r w:rsidR="00F46883">
        <w:rPr>
          <w:rFonts w:ascii="Calibri" w:hAnsi="Calibri" w:cs="Calibri"/>
          <w:color w:val="000000"/>
          <w:kern w:val="0"/>
          <w:sz w:val="24"/>
          <w:szCs w:val="24"/>
        </w:rPr>
        <w:t>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 w panelach krosowych; d. lokalizację przebić przez</w:t>
      </w:r>
      <w:r w:rsidR="00F4688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ściany i podłogi. e. karty katalogowe, instrukcje montażu i eksploatacji oraz certyfikaty wystawione</w:t>
      </w:r>
      <w:r w:rsidR="00F4688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przez akredytowane niezależne laboratoria testowe i inne dokumenty pozwalające ocenić zgodność</w:t>
      </w:r>
      <w:r w:rsidR="00F4688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proponowanego rozwiązania z wymaganiami niniejszego dokumentu.</w:t>
      </w:r>
      <w:r w:rsidR="00F4688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W budynku wykonać kompletną instalację odgromową (bryła podstawowa wg normy nr PN-EN</w:t>
      </w:r>
      <w:r w:rsidR="00F4688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62305).</w:t>
      </w:r>
    </w:p>
    <w:p w14:paraId="61637485" w14:textId="77777777" w:rsidR="005069C8" w:rsidRDefault="005069C8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FA0356B" w14:textId="7C18E05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Instalacje niskoprądowe</w:t>
      </w:r>
    </w:p>
    <w:p w14:paraId="302E1D91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Instalacja telefoniczna</w:t>
      </w:r>
    </w:p>
    <w:p w14:paraId="74311964" w14:textId="50AF8250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Zaleca się zastosować centralę telefoniczną o budowie modułowej.</w:t>
      </w:r>
      <w:r w:rsidR="005069C8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5069C8" w:rsidRPr="005069C8">
        <w:rPr>
          <w:rFonts w:ascii="Calibri" w:hAnsi="Calibri" w:cs="Calibri"/>
          <w:color w:val="FF0000"/>
          <w:kern w:val="0"/>
          <w:sz w:val="24"/>
          <w:szCs w:val="24"/>
        </w:rPr>
        <w:t>(w technologii VOIP)</w:t>
      </w:r>
    </w:p>
    <w:p w14:paraId="1AA809BE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Pojemność centrali (min. 4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modułow</w:t>
      </w:r>
      <w:proofErr w:type="spellEnd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wewnętrznych – dostosować do potrzeb obiektu z</w:t>
      </w:r>
    </w:p>
    <w:p w14:paraId="3B8A6D9A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uwzględnieniem ewentualnej dalszej rozbudowy).</w:t>
      </w:r>
    </w:p>
    <w:p w14:paraId="1385A810" w14:textId="08D73456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Instalacja systemu sygnalizacji pożaru SSP (w przypadku wymagania na podstawie przepi</w:t>
      </w:r>
      <w:r w:rsidR="00F46883">
        <w:rPr>
          <w:rFonts w:ascii="Calibri" w:hAnsi="Calibri" w:cs="Calibri"/>
          <w:color w:val="000000"/>
          <w:kern w:val="0"/>
          <w:sz w:val="24"/>
          <w:szCs w:val="24"/>
        </w:rPr>
        <w:t>só</w:t>
      </w:r>
      <w:r>
        <w:rPr>
          <w:rFonts w:ascii="Calibri" w:hAnsi="Calibri" w:cs="Calibri"/>
          <w:color w:val="000000"/>
          <w:kern w:val="0"/>
          <w:sz w:val="24"/>
          <w:szCs w:val="24"/>
        </w:rPr>
        <w:t>w lub</w:t>
      </w:r>
      <w:r w:rsidR="005108F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przez rzeczoznawcę p.poż)</w:t>
      </w:r>
    </w:p>
    <w:p w14:paraId="098D288F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-system adresowalny - ma wykrywać pożar w pierwszej fazie jego rozwoju;</w:t>
      </w:r>
    </w:p>
    <w:p w14:paraId="0759B904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-wszystkie elementy liniowe w systemie powinny być wyposażone w izolatory zwarć;</w:t>
      </w:r>
    </w:p>
    <w:p w14:paraId="181B715F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-system sygnalizacji powinien zawierać:</w:t>
      </w:r>
    </w:p>
    <w:p w14:paraId="6FD915B6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• centralę z możliwością rozbudowy,</w:t>
      </w:r>
    </w:p>
    <w:p w14:paraId="7622DCE7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• optyczne czujki dymu,</w:t>
      </w:r>
    </w:p>
    <w:p w14:paraId="32817870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• ręczne ostrzegacze pożarowe ROP,</w:t>
      </w:r>
    </w:p>
    <w:p w14:paraId="2BF63788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• sygnały akustyczne.</w:t>
      </w:r>
    </w:p>
    <w:p w14:paraId="0FB18938" w14:textId="77777777" w:rsidR="005069C8" w:rsidRDefault="005069C8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</w:p>
    <w:p w14:paraId="3616A03F" w14:textId="2C520404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Panele monokrystaliczne </w:t>
      </w:r>
      <w:proofErr w:type="spellStart"/>
      <w:r>
        <w:rPr>
          <w:rFonts w:ascii="Calibri" w:hAnsi="Calibri" w:cs="Calibri"/>
          <w:color w:val="060009"/>
          <w:kern w:val="0"/>
          <w:sz w:val="24"/>
          <w:szCs w:val="24"/>
        </w:rPr>
        <w:t>fotowoltaniczne</w:t>
      </w:r>
      <w:proofErr w:type="spellEnd"/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 (min. </w:t>
      </w: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450W</w:t>
      </w:r>
      <w:r w:rsidR="00F46883" w:rsidRPr="003A6F8E">
        <w:rPr>
          <w:rFonts w:ascii="Calibri" w:hAnsi="Calibri" w:cs="Calibri"/>
          <w:color w:val="FF0000"/>
          <w:kern w:val="0"/>
          <w:sz w:val="24"/>
          <w:szCs w:val="24"/>
        </w:rPr>
        <w:t xml:space="preserve"> </w:t>
      </w:r>
      <w:r w:rsidR="00F46883" w:rsidRPr="00F46883">
        <w:rPr>
          <w:rFonts w:ascii="Calibri" w:hAnsi="Calibri" w:cs="Calibri"/>
          <w:color w:val="FF0000"/>
          <w:kern w:val="0"/>
          <w:sz w:val="24"/>
          <w:szCs w:val="24"/>
        </w:rPr>
        <w:t>490</w:t>
      </w:r>
      <w:r w:rsidR="00F46883">
        <w:rPr>
          <w:rFonts w:ascii="Calibri" w:hAnsi="Calibri" w:cs="Calibri"/>
          <w:color w:val="FF0000"/>
          <w:kern w:val="0"/>
          <w:sz w:val="24"/>
          <w:szCs w:val="24"/>
        </w:rPr>
        <w:t xml:space="preserve"> </w:t>
      </w:r>
      <w:r w:rsidR="00F46883" w:rsidRPr="00F46883">
        <w:rPr>
          <w:rFonts w:ascii="Calibri" w:hAnsi="Calibri" w:cs="Calibri"/>
          <w:color w:val="FF0000"/>
          <w:kern w:val="0"/>
          <w:sz w:val="24"/>
          <w:szCs w:val="24"/>
        </w:rPr>
        <w:t>W</w:t>
      </w: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 pojedynczego panelu) min. 24,5kWp wraz</w:t>
      </w:r>
      <w:r w:rsidR="005108FA">
        <w:rPr>
          <w:rFonts w:ascii="Calibri" w:hAnsi="Calibri" w:cs="Calibri"/>
          <w:color w:val="060009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60009"/>
          <w:kern w:val="0"/>
          <w:sz w:val="24"/>
          <w:szCs w:val="24"/>
        </w:rPr>
        <w:t>montażem, konstrukcją wszystkimi robotami towarzyszącymi.</w:t>
      </w:r>
    </w:p>
    <w:p w14:paraId="47516940" w14:textId="3F23C213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Panele montowane na skośnym dachu projektowanego budynku od strony południowej poprzez</w:t>
      </w:r>
      <w:r w:rsidR="005108FA">
        <w:rPr>
          <w:rFonts w:ascii="Calibri" w:hAnsi="Calibri" w:cs="Calibri"/>
          <w:color w:val="060009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systemowe aluminiowe elementy mocujące. Pokrycie dachu od strony południowej i </w:t>
      </w:r>
      <w:r>
        <w:rPr>
          <w:rFonts w:ascii="Calibri" w:hAnsi="Calibri" w:cs="Calibri"/>
          <w:color w:val="060009"/>
          <w:kern w:val="0"/>
          <w:sz w:val="24"/>
          <w:szCs w:val="24"/>
        </w:rPr>
        <w:lastRenderedPageBreak/>
        <w:t>zachodniej.</w:t>
      </w:r>
      <w:r w:rsidR="005108FA">
        <w:rPr>
          <w:rFonts w:ascii="Calibri" w:hAnsi="Calibri" w:cs="Calibri"/>
          <w:color w:val="060009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60009"/>
          <w:kern w:val="0"/>
          <w:sz w:val="24"/>
          <w:szCs w:val="24"/>
        </w:rPr>
        <w:t>Panele zasilające min. oświetlenie wewnętrzne i zewnętrzne LED, instalację elektryczną gniazdkową</w:t>
      </w:r>
      <w:r w:rsidR="005108FA">
        <w:rPr>
          <w:rFonts w:ascii="Calibri" w:hAnsi="Calibri" w:cs="Calibri"/>
          <w:color w:val="060009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60009"/>
          <w:kern w:val="0"/>
          <w:sz w:val="24"/>
          <w:szCs w:val="24"/>
        </w:rPr>
        <w:t>oraz pompę ciepła wraz z buforem.</w:t>
      </w:r>
    </w:p>
    <w:p w14:paraId="193F9E8F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Minimalne parametry pojedynczego panelu fotowoltaicznego:</w:t>
      </w:r>
    </w:p>
    <w:p w14:paraId="38B2936A" w14:textId="6170D7EE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- Moc (STC(1)) min. </w:t>
      </w: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450W</w:t>
      </w:r>
      <w:r w:rsidR="00DF4394" w:rsidRPr="00F46883">
        <w:rPr>
          <w:rFonts w:ascii="Calibri" w:hAnsi="Calibri" w:cs="Calibri"/>
          <w:color w:val="060009"/>
          <w:kern w:val="0"/>
          <w:sz w:val="24"/>
          <w:szCs w:val="24"/>
        </w:rPr>
        <w:t xml:space="preserve"> </w:t>
      </w:r>
      <w:r w:rsidR="00F46883" w:rsidRPr="00F46883">
        <w:rPr>
          <w:rFonts w:ascii="Calibri" w:hAnsi="Calibri" w:cs="Calibri"/>
          <w:color w:val="060009"/>
          <w:kern w:val="0"/>
          <w:sz w:val="24"/>
          <w:szCs w:val="24"/>
        </w:rPr>
        <w:t xml:space="preserve"> </w:t>
      </w:r>
      <w:r w:rsidR="00DF4394" w:rsidRPr="00DF4394">
        <w:rPr>
          <w:rFonts w:ascii="Calibri" w:hAnsi="Calibri" w:cs="Calibri"/>
          <w:color w:val="FF0000"/>
          <w:kern w:val="0"/>
          <w:sz w:val="24"/>
          <w:szCs w:val="24"/>
        </w:rPr>
        <w:t>490</w:t>
      </w:r>
      <w:r w:rsidR="00F46883">
        <w:rPr>
          <w:rFonts w:ascii="Calibri" w:hAnsi="Calibri" w:cs="Calibri"/>
          <w:color w:val="FF0000"/>
          <w:kern w:val="0"/>
          <w:sz w:val="24"/>
          <w:szCs w:val="24"/>
        </w:rPr>
        <w:t xml:space="preserve"> </w:t>
      </w:r>
      <w:r w:rsidR="00DF4394" w:rsidRPr="00DF4394">
        <w:rPr>
          <w:rFonts w:ascii="Calibri" w:hAnsi="Calibri" w:cs="Calibri"/>
          <w:color w:val="FF0000"/>
          <w:kern w:val="0"/>
          <w:sz w:val="24"/>
          <w:szCs w:val="24"/>
        </w:rPr>
        <w:t>W</w:t>
      </w:r>
    </w:p>
    <w:p w14:paraId="35CE1D94" w14:textId="35928466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- </w:t>
      </w:r>
      <w:proofErr w:type="spellStart"/>
      <w:r>
        <w:rPr>
          <w:rFonts w:ascii="Calibri" w:hAnsi="Calibri" w:cs="Calibri"/>
          <w:color w:val="060009"/>
          <w:kern w:val="0"/>
          <w:sz w:val="24"/>
          <w:szCs w:val="24"/>
        </w:rPr>
        <w:t>Efektywnoć</w:t>
      </w:r>
      <w:proofErr w:type="spellEnd"/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 modułu (STC(1)) min. </w:t>
      </w: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19.5%</w:t>
      </w:r>
      <w:r w:rsidR="00D94009"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 xml:space="preserve"> </w:t>
      </w:r>
      <w:r w:rsidR="00D94009" w:rsidRPr="00D94009">
        <w:rPr>
          <w:rFonts w:ascii="Calibri" w:hAnsi="Calibri" w:cs="Calibri"/>
          <w:color w:val="FF0000"/>
          <w:kern w:val="0"/>
          <w:sz w:val="24"/>
          <w:szCs w:val="24"/>
        </w:rPr>
        <w:t>21%</w:t>
      </w:r>
    </w:p>
    <w:p w14:paraId="3F5188F6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 Typ ogniw: Monokrystaliczne</w:t>
      </w:r>
    </w:p>
    <w:p w14:paraId="3600292C" w14:textId="77777777" w:rsidR="00C66402" w:rsidRPr="003A6F8E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  <w:color w:val="FF0000"/>
          <w:kern w:val="0"/>
          <w:sz w:val="24"/>
          <w:szCs w:val="24"/>
        </w:rPr>
      </w:pP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- Wymiary 2040 - 2140 x 990 - 1050 x 35 - 50 mm</w:t>
      </w:r>
    </w:p>
    <w:p w14:paraId="0A52D656" w14:textId="52EB757A" w:rsidR="00D94009" w:rsidRPr="00D94009" w:rsidRDefault="00D94009" w:rsidP="00D940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</w:rPr>
      </w:pPr>
      <w:r w:rsidRPr="00D94009">
        <w:rPr>
          <w:rFonts w:ascii="Calibri" w:hAnsi="Calibri" w:cs="Calibri"/>
          <w:color w:val="FF0000"/>
          <w:kern w:val="0"/>
          <w:sz w:val="24"/>
          <w:szCs w:val="24"/>
        </w:rPr>
        <w:t>- Wymiary 2040 - 2500 x 990 - 1200 x 3</w:t>
      </w:r>
      <w:r w:rsidR="00CD524C">
        <w:rPr>
          <w:rFonts w:ascii="Calibri" w:hAnsi="Calibri" w:cs="Calibri"/>
          <w:color w:val="FF0000"/>
          <w:kern w:val="0"/>
          <w:sz w:val="24"/>
          <w:szCs w:val="24"/>
        </w:rPr>
        <w:t>0</w:t>
      </w:r>
      <w:r w:rsidRPr="00D94009">
        <w:rPr>
          <w:rFonts w:ascii="Calibri" w:hAnsi="Calibri" w:cs="Calibri"/>
          <w:color w:val="FF0000"/>
          <w:kern w:val="0"/>
          <w:sz w:val="24"/>
          <w:szCs w:val="24"/>
        </w:rPr>
        <w:t xml:space="preserve"> - 50 mm</w:t>
      </w:r>
    </w:p>
    <w:p w14:paraId="3F3854BA" w14:textId="5EA6C586" w:rsidR="00C66402" w:rsidRPr="00D94009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- Ciężar max </w:t>
      </w:r>
      <w:r w:rsidRPr="003A6F8E">
        <w:rPr>
          <w:rFonts w:ascii="Calibri" w:hAnsi="Calibri" w:cs="Calibri"/>
          <w:strike/>
          <w:color w:val="FF0000"/>
          <w:kern w:val="0"/>
          <w:sz w:val="24"/>
          <w:szCs w:val="24"/>
        </w:rPr>
        <w:t>22kg</w:t>
      </w:r>
      <w:r w:rsidR="00D94009">
        <w:rPr>
          <w:rFonts w:ascii="Calibri" w:hAnsi="Calibri" w:cs="Calibri"/>
          <w:strike/>
          <w:color w:val="060009"/>
          <w:kern w:val="0"/>
          <w:sz w:val="24"/>
          <w:szCs w:val="24"/>
        </w:rPr>
        <w:t xml:space="preserve"> </w:t>
      </w:r>
      <w:r w:rsidR="00D94009">
        <w:rPr>
          <w:rFonts w:ascii="Calibri" w:hAnsi="Calibri" w:cs="Calibri"/>
          <w:color w:val="FF0000"/>
          <w:kern w:val="0"/>
          <w:sz w:val="24"/>
          <w:szCs w:val="24"/>
        </w:rPr>
        <w:t>35 kg</w:t>
      </w:r>
    </w:p>
    <w:p w14:paraId="6F1731F1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 Rama modułu - aluminium anodowane</w:t>
      </w:r>
    </w:p>
    <w:p w14:paraId="67E3EA9A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 Przykrycie modułu - szkło hartowane o grubości co najmniej 3,2 mm</w:t>
      </w:r>
    </w:p>
    <w:p w14:paraId="2DAC001F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 Wytrzymałość mechaniczna na obciążenie - min.: 5400 Pa</w:t>
      </w:r>
    </w:p>
    <w:p w14:paraId="3A8D6780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 Ochrona szczelności: min IP65</w:t>
      </w:r>
    </w:p>
    <w:p w14:paraId="5DC862DA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 Sprawność paneli po 20 latach min. 88%</w:t>
      </w:r>
    </w:p>
    <w:p w14:paraId="6B853EBA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 Gwarancja produktu 25 lat</w:t>
      </w:r>
    </w:p>
    <w:p w14:paraId="71C4573C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Minimalne parametry inwertera:</w:t>
      </w:r>
    </w:p>
    <w:p w14:paraId="145387C5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 Ochrona obudowy: min IP65</w:t>
      </w:r>
    </w:p>
    <w:p w14:paraId="638C447D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 temperatura pracy: -25</w:t>
      </w:r>
      <w:r w:rsidRPr="00682E18">
        <w:rPr>
          <w:rFonts w:ascii="Calibri" w:hAnsi="Calibri" w:cs="Calibri"/>
          <w:color w:val="060009"/>
          <w:kern w:val="0"/>
          <w:sz w:val="24"/>
          <w:szCs w:val="24"/>
          <w:vertAlign w:val="superscript"/>
        </w:rPr>
        <w:t>o</w:t>
      </w: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C 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÷</w:t>
      </w: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 +60</w:t>
      </w:r>
      <w:r w:rsidRPr="00682E18">
        <w:rPr>
          <w:rFonts w:ascii="Calibri" w:hAnsi="Calibri" w:cs="Calibri"/>
          <w:color w:val="060009"/>
          <w:kern w:val="0"/>
          <w:sz w:val="24"/>
          <w:szCs w:val="24"/>
          <w:vertAlign w:val="superscript"/>
        </w:rPr>
        <w:t>o</w:t>
      </w:r>
      <w:r>
        <w:rPr>
          <w:rFonts w:ascii="Calibri" w:hAnsi="Calibri" w:cs="Calibri"/>
          <w:color w:val="060009"/>
          <w:kern w:val="0"/>
          <w:sz w:val="24"/>
          <w:szCs w:val="24"/>
        </w:rPr>
        <w:t>C</w:t>
      </w:r>
    </w:p>
    <w:p w14:paraId="172C6AE5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-beztransformatorowy: TAK</w:t>
      </w:r>
    </w:p>
    <w:p w14:paraId="1E0D93DB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-dopuszczalna wilgotno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ść</w:t>
      </w: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 wzgl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ę</w:t>
      </w:r>
      <w:r>
        <w:rPr>
          <w:rFonts w:ascii="Calibri" w:hAnsi="Calibri" w:cs="Calibri"/>
          <w:color w:val="060009"/>
          <w:kern w:val="0"/>
          <w:sz w:val="24"/>
          <w:szCs w:val="24"/>
        </w:rPr>
        <w:t>dna: 100%</w:t>
      </w:r>
    </w:p>
    <w:p w14:paraId="09EE0909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-pomiar izolacji po stronie DC: TAK</w:t>
      </w:r>
    </w:p>
    <w:p w14:paraId="0BDD54E5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-wbudowany roz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łą</w:t>
      </w:r>
      <w:r>
        <w:rPr>
          <w:rFonts w:ascii="Calibri" w:hAnsi="Calibri" w:cs="Calibri"/>
          <w:color w:val="060009"/>
          <w:kern w:val="0"/>
          <w:sz w:val="24"/>
          <w:szCs w:val="24"/>
        </w:rPr>
        <w:t>cznik po stronie DC:TAK</w:t>
      </w:r>
    </w:p>
    <w:p w14:paraId="450E98A0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-ochrona przed niew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ł</w:t>
      </w:r>
      <w:r>
        <w:rPr>
          <w:rFonts w:ascii="Calibri" w:hAnsi="Calibri" w:cs="Calibri"/>
          <w:color w:val="060009"/>
          <w:kern w:val="0"/>
          <w:sz w:val="24"/>
          <w:szCs w:val="24"/>
        </w:rPr>
        <w:t>a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ś</w:t>
      </w:r>
      <w:r>
        <w:rPr>
          <w:rFonts w:ascii="Calibri" w:hAnsi="Calibri" w:cs="Calibri"/>
          <w:color w:val="060009"/>
          <w:kern w:val="0"/>
          <w:sz w:val="24"/>
          <w:szCs w:val="24"/>
        </w:rPr>
        <w:t>ciw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ą</w:t>
      </w: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 biegunowo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ś</w:t>
      </w:r>
      <w:r>
        <w:rPr>
          <w:rFonts w:ascii="Calibri" w:hAnsi="Calibri" w:cs="Calibri"/>
          <w:color w:val="060009"/>
          <w:kern w:val="0"/>
          <w:sz w:val="24"/>
          <w:szCs w:val="24"/>
        </w:rPr>
        <w:t>ci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ą</w:t>
      </w: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 DC: TAK</w:t>
      </w:r>
    </w:p>
    <w:p w14:paraId="5C021E3F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-ochrona przed pr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ą</w:t>
      </w:r>
      <w:r>
        <w:rPr>
          <w:rFonts w:ascii="Calibri" w:hAnsi="Calibri" w:cs="Calibri"/>
          <w:color w:val="060009"/>
          <w:kern w:val="0"/>
          <w:sz w:val="24"/>
          <w:szCs w:val="24"/>
        </w:rPr>
        <w:t>dami wstecznymi: TAK</w:t>
      </w:r>
    </w:p>
    <w:p w14:paraId="71AB3A20" w14:textId="0F26B1C2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-ochrona przepi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ę</w:t>
      </w:r>
      <w:r>
        <w:rPr>
          <w:rFonts w:ascii="Calibri" w:hAnsi="Calibri" w:cs="Calibri"/>
          <w:color w:val="060009"/>
          <w:kern w:val="0"/>
          <w:sz w:val="24"/>
          <w:szCs w:val="24"/>
        </w:rPr>
        <w:t>ciowa DC: Tak( warystory kontrolowane</w:t>
      </w:r>
      <w:r w:rsidR="00682E18">
        <w:rPr>
          <w:rFonts w:ascii="Calibri" w:hAnsi="Calibri" w:cs="Calibri"/>
          <w:color w:val="060009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60009"/>
          <w:kern w:val="0"/>
          <w:sz w:val="24"/>
          <w:szCs w:val="24"/>
        </w:rPr>
        <w:t>termicznie)</w:t>
      </w:r>
    </w:p>
    <w:p w14:paraId="50E1E0E6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-monitorowanie sieci: Tak</w:t>
      </w:r>
    </w:p>
    <w:p w14:paraId="047DBA64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-zabezpieczenie uniemo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ż</w:t>
      </w:r>
      <w:r>
        <w:rPr>
          <w:rFonts w:ascii="Calibri" w:hAnsi="Calibri" w:cs="Calibri"/>
          <w:color w:val="060009"/>
          <w:kern w:val="0"/>
          <w:sz w:val="24"/>
          <w:szCs w:val="24"/>
        </w:rPr>
        <w:t>liwiaj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ą</w:t>
      </w:r>
      <w:r>
        <w:rPr>
          <w:rFonts w:ascii="Calibri" w:hAnsi="Calibri" w:cs="Calibri"/>
          <w:color w:val="060009"/>
          <w:kern w:val="0"/>
          <w:sz w:val="24"/>
          <w:szCs w:val="24"/>
        </w:rPr>
        <w:t>cy przep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ł</w:t>
      </w:r>
      <w:r>
        <w:rPr>
          <w:rFonts w:ascii="Calibri" w:hAnsi="Calibri" w:cs="Calibri"/>
          <w:color w:val="060009"/>
          <w:kern w:val="0"/>
          <w:sz w:val="24"/>
          <w:szCs w:val="24"/>
        </w:rPr>
        <w:t>yw pr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ą</w:t>
      </w:r>
      <w:r>
        <w:rPr>
          <w:rFonts w:ascii="Calibri" w:hAnsi="Calibri" w:cs="Calibri"/>
          <w:color w:val="060009"/>
          <w:kern w:val="0"/>
          <w:sz w:val="24"/>
          <w:szCs w:val="24"/>
        </w:rPr>
        <w:t>du zwarcia DC</w:t>
      </w:r>
    </w:p>
    <w:p w14:paraId="666431D8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do pozosta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ł</w:t>
      </w:r>
      <w:r>
        <w:rPr>
          <w:rFonts w:ascii="Calibri" w:hAnsi="Calibri" w:cs="Calibri"/>
          <w:color w:val="060009"/>
          <w:kern w:val="0"/>
          <w:sz w:val="24"/>
          <w:szCs w:val="24"/>
        </w:rPr>
        <w:t>ej instalacji elektrycznej obiektu: TAK</w:t>
      </w:r>
    </w:p>
    <w:p w14:paraId="2CD9090E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-wykrywanie awarii </w:t>
      </w:r>
      <w:proofErr w:type="spellStart"/>
      <w:r>
        <w:rPr>
          <w:rFonts w:ascii="Calibri" w:hAnsi="Calibri" w:cs="Calibri"/>
          <w:color w:val="060009"/>
          <w:kern w:val="0"/>
          <w:sz w:val="24"/>
          <w:szCs w:val="24"/>
        </w:rPr>
        <w:t>ci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ą</w:t>
      </w:r>
      <w:r>
        <w:rPr>
          <w:rFonts w:ascii="Calibri" w:hAnsi="Calibri" w:cs="Calibri"/>
          <w:color w:val="060009"/>
          <w:kern w:val="0"/>
          <w:sz w:val="24"/>
          <w:szCs w:val="24"/>
        </w:rPr>
        <w:t>gow</w:t>
      </w:r>
      <w:proofErr w:type="spellEnd"/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 ogniw fotowoltaicznych: TAK</w:t>
      </w:r>
    </w:p>
    <w:p w14:paraId="4FD6B96F" w14:textId="331CBBA1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-blokada przeciw podaniu napi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ę</w:t>
      </w:r>
      <w:r>
        <w:rPr>
          <w:rFonts w:ascii="Calibri" w:hAnsi="Calibri" w:cs="Calibri"/>
          <w:color w:val="060009"/>
          <w:kern w:val="0"/>
          <w:sz w:val="24"/>
          <w:szCs w:val="24"/>
        </w:rPr>
        <w:t>cia do sieci gdy ta jest w stanie</w:t>
      </w:r>
      <w:r w:rsidR="00682E18">
        <w:rPr>
          <w:rFonts w:ascii="Calibri" w:hAnsi="Calibri" w:cs="Calibri"/>
          <w:color w:val="060009"/>
          <w:kern w:val="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60009"/>
          <w:kern w:val="0"/>
          <w:sz w:val="24"/>
          <w:szCs w:val="24"/>
        </w:rPr>
        <w:t>beznapi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ę</w:t>
      </w:r>
      <w:r>
        <w:rPr>
          <w:rFonts w:ascii="Calibri" w:hAnsi="Calibri" w:cs="Calibri"/>
          <w:color w:val="060009"/>
          <w:kern w:val="0"/>
          <w:sz w:val="24"/>
          <w:szCs w:val="24"/>
        </w:rPr>
        <w:t>ciowym</w:t>
      </w:r>
      <w:proofErr w:type="spellEnd"/>
      <w:r>
        <w:rPr>
          <w:rFonts w:ascii="Calibri" w:hAnsi="Calibri" w:cs="Calibri"/>
          <w:color w:val="060009"/>
          <w:kern w:val="0"/>
          <w:sz w:val="24"/>
          <w:szCs w:val="24"/>
        </w:rPr>
        <w:t>: TAK</w:t>
      </w:r>
    </w:p>
    <w:p w14:paraId="7B94B847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-uniwersalny modu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ł</w:t>
      </w: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 monitorowania pr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ą</w:t>
      </w: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du </w:t>
      </w:r>
      <w:proofErr w:type="spellStart"/>
      <w:r>
        <w:rPr>
          <w:rFonts w:ascii="Calibri" w:hAnsi="Calibri" w:cs="Calibri"/>
          <w:color w:val="060009"/>
          <w:kern w:val="0"/>
          <w:sz w:val="24"/>
          <w:szCs w:val="24"/>
        </w:rPr>
        <w:t>uszkodzeniowego</w:t>
      </w:r>
      <w:proofErr w:type="spellEnd"/>
      <w:r>
        <w:rPr>
          <w:rFonts w:ascii="Calibri" w:hAnsi="Calibri" w:cs="Calibri"/>
          <w:color w:val="060009"/>
          <w:kern w:val="0"/>
          <w:sz w:val="24"/>
          <w:szCs w:val="24"/>
        </w:rPr>
        <w:t>: TAK</w:t>
      </w:r>
    </w:p>
    <w:p w14:paraId="136E7DA6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-elektroniczne monitorowanie </w:t>
      </w:r>
      <w:proofErr w:type="spellStart"/>
      <w:r>
        <w:rPr>
          <w:rFonts w:ascii="Calibri" w:hAnsi="Calibri" w:cs="Calibri"/>
          <w:color w:val="060009"/>
          <w:kern w:val="0"/>
          <w:sz w:val="24"/>
          <w:szCs w:val="24"/>
        </w:rPr>
        <w:t>ci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ą</w:t>
      </w:r>
      <w:r>
        <w:rPr>
          <w:rFonts w:ascii="Calibri" w:hAnsi="Calibri" w:cs="Calibri"/>
          <w:color w:val="060009"/>
          <w:kern w:val="0"/>
          <w:sz w:val="24"/>
          <w:szCs w:val="24"/>
        </w:rPr>
        <w:t>gow</w:t>
      </w:r>
      <w:proofErr w:type="spellEnd"/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 ogniw fotowoltaicznych: Tak</w:t>
      </w:r>
    </w:p>
    <w:p w14:paraId="10D6F48B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-Ilo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ść</w:t>
      </w: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 wej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ść</w:t>
      </w: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 MPP: 2</w:t>
      </w:r>
    </w:p>
    <w:p w14:paraId="2170248E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-liczba przy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łą</w:t>
      </w:r>
      <w:r>
        <w:rPr>
          <w:rFonts w:ascii="Calibri" w:hAnsi="Calibri" w:cs="Calibri"/>
          <w:color w:val="060009"/>
          <w:kern w:val="0"/>
          <w:sz w:val="24"/>
          <w:szCs w:val="24"/>
        </w:rPr>
        <w:t>czy DC: min. 3+2</w:t>
      </w:r>
    </w:p>
    <w:p w14:paraId="66372DEE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-maksymalny pr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ą</w:t>
      </w:r>
      <w:r>
        <w:rPr>
          <w:rFonts w:ascii="Calibri" w:hAnsi="Calibri" w:cs="Calibri"/>
          <w:color w:val="060009"/>
          <w:kern w:val="0"/>
          <w:sz w:val="24"/>
          <w:szCs w:val="24"/>
        </w:rPr>
        <w:t>d wej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ś</w:t>
      </w: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ciowy(IDC max1/ IDC max2): 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≥</w:t>
      </w:r>
      <w:r>
        <w:rPr>
          <w:rFonts w:ascii="Calibri" w:hAnsi="Calibri" w:cs="Calibri"/>
          <w:color w:val="060009"/>
          <w:kern w:val="0"/>
          <w:sz w:val="24"/>
          <w:szCs w:val="24"/>
        </w:rPr>
        <w:t>33A/33A</w:t>
      </w:r>
    </w:p>
    <w:p w14:paraId="6DE9F533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-Maksymalna moc DC- 20440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÷</w:t>
      </w:r>
      <w:r>
        <w:rPr>
          <w:rFonts w:ascii="Calibri" w:hAnsi="Calibri" w:cs="Calibri"/>
          <w:color w:val="060009"/>
          <w:kern w:val="0"/>
          <w:sz w:val="24"/>
          <w:szCs w:val="24"/>
        </w:rPr>
        <w:t>20500W</w:t>
      </w:r>
    </w:p>
    <w:p w14:paraId="43709B64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-Maksymalne napi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ę</w:t>
      </w:r>
      <w:r>
        <w:rPr>
          <w:rFonts w:ascii="Calibri" w:hAnsi="Calibri" w:cs="Calibri"/>
          <w:color w:val="060009"/>
          <w:kern w:val="0"/>
          <w:sz w:val="24"/>
          <w:szCs w:val="24"/>
        </w:rPr>
        <w:t>cie wej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ś</w:t>
      </w:r>
      <w:r>
        <w:rPr>
          <w:rFonts w:ascii="Calibri" w:hAnsi="Calibri" w:cs="Calibri"/>
          <w:color w:val="060009"/>
          <w:kern w:val="0"/>
          <w:sz w:val="24"/>
          <w:szCs w:val="24"/>
        </w:rPr>
        <w:t>ciowe:1000V</w:t>
      </w:r>
    </w:p>
    <w:p w14:paraId="52061A87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-Minimalne napi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ę</w:t>
      </w:r>
      <w:r>
        <w:rPr>
          <w:rFonts w:ascii="Calibri" w:hAnsi="Calibri" w:cs="Calibri"/>
          <w:color w:val="060009"/>
          <w:kern w:val="0"/>
          <w:sz w:val="24"/>
          <w:szCs w:val="24"/>
        </w:rPr>
        <w:t>cie wej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ś</w:t>
      </w:r>
      <w:r>
        <w:rPr>
          <w:rFonts w:ascii="Calibri" w:hAnsi="Calibri" w:cs="Calibri"/>
          <w:color w:val="060009"/>
          <w:kern w:val="0"/>
          <w:sz w:val="24"/>
          <w:szCs w:val="24"/>
        </w:rPr>
        <w:t>ciowe:150V</w:t>
      </w:r>
    </w:p>
    <w:p w14:paraId="4F3486A8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-znamionowe napi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ę</w:t>
      </w:r>
      <w:r>
        <w:rPr>
          <w:rFonts w:ascii="Calibri" w:hAnsi="Calibri" w:cs="Calibri"/>
          <w:color w:val="060009"/>
          <w:kern w:val="0"/>
          <w:sz w:val="24"/>
          <w:szCs w:val="24"/>
        </w:rPr>
        <w:t>cie wej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ś</w:t>
      </w:r>
      <w:r>
        <w:rPr>
          <w:rFonts w:ascii="Calibri" w:hAnsi="Calibri" w:cs="Calibri"/>
          <w:color w:val="060009"/>
          <w:kern w:val="0"/>
          <w:sz w:val="24"/>
          <w:szCs w:val="24"/>
        </w:rPr>
        <w:t>ciowe: 600V</w:t>
      </w:r>
    </w:p>
    <w:p w14:paraId="2D1EBE2A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-zakres napi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ęć</w:t>
      </w: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 MPP: 320-800V</w:t>
      </w:r>
    </w:p>
    <w:p w14:paraId="0F7210A7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-ilo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ść</w:t>
      </w: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 faz: 3</w:t>
      </w:r>
    </w:p>
    <w:p w14:paraId="25F57D68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-moc wyj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ś</w:t>
      </w:r>
      <w:r>
        <w:rPr>
          <w:rFonts w:ascii="Calibri" w:hAnsi="Calibri" w:cs="Calibri"/>
          <w:color w:val="060009"/>
          <w:kern w:val="0"/>
          <w:sz w:val="24"/>
          <w:szCs w:val="24"/>
        </w:rPr>
        <w:t>ciowa AC: 20kVA</w:t>
      </w:r>
    </w:p>
    <w:p w14:paraId="55D8D519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-maksymalny pr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ą</w:t>
      </w:r>
      <w:r>
        <w:rPr>
          <w:rFonts w:ascii="Calibri" w:hAnsi="Calibri" w:cs="Calibri"/>
          <w:color w:val="060009"/>
          <w:kern w:val="0"/>
          <w:sz w:val="24"/>
          <w:szCs w:val="24"/>
        </w:rPr>
        <w:t>d wyj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ś</w:t>
      </w: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ciowy: 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≤</w:t>
      </w:r>
      <w:r>
        <w:rPr>
          <w:rFonts w:ascii="Calibri" w:hAnsi="Calibri" w:cs="Calibri"/>
          <w:color w:val="060009"/>
          <w:kern w:val="0"/>
          <w:sz w:val="24"/>
          <w:szCs w:val="24"/>
        </w:rPr>
        <w:t>29A</w:t>
      </w:r>
    </w:p>
    <w:p w14:paraId="7A740382" w14:textId="7F11291C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-wsp</w:t>
      </w:r>
      <w:r w:rsidR="00682E18">
        <w:rPr>
          <w:rFonts w:ascii="Calibri" w:hAnsi="Calibri" w:cs="Calibri"/>
          <w:color w:val="060009"/>
          <w:kern w:val="0"/>
          <w:sz w:val="24"/>
          <w:szCs w:val="24"/>
        </w:rPr>
        <w:t>ó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ł</w:t>
      </w:r>
      <w:r>
        <w:rPr>
          <w:rFonts w:ascii="Calibri" w:hAnsi="Calibri" w:cs="Calibri"/>
          <w:color w:val="060009"/>
          <w:kern w:val="0"/>
          <w:sz w:val="24"/>
          <w:szCs w:val="24"/>
        </w:rPr>
        <w:t>czynnik zniekszta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ł</w:t>
      </w:r>
      <w:r>
        <w:rPr>
          <w:rFonts w:ascii="Calibri" w:hAnsi="Calibri" w:cs="Calibri"/>
          <w:color w:val="060009"/>
          <w:kern w:val="0"/>
          <w:sz w:val="24"/>
          <w:szCs w:val="24"/>
        </w:rPr>
        <w:t>ce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ń</w:t>
      </w: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 nieliniowych: 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≤</w:t>
      </w:r>
      <w:r>
        <w:rPr>
          <w:rFonts w:ascii="Calibri" w:hAnsi="Calibri" w:cs="Calibri"/>
          <w:color w:val="060009"/>
          <w:kern w:val="0"/>
          <w:sz w:val="24"/>
          <w:szCs w:val="24"/>
        </w:rPr>
        <w:t>3%</w:t>
      </w:r>
    </w:p>
    <w:p w14:paraId="4FB793DA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-sprawno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ść</w:t>
      </w:r>
      <w:r>
        <w:rPr>
          <w:rFonts w:ascii="Calibri" w:hAnsi="Calibri" w:cs="Calibri"/>
          <w:color w:val="060009"/>
          <w:kern w:val="0"/>
          <w:sz w:val="24"/>
          <w:szCs w:val="24"/>
        </w:rPr>
        <w:t>: min. 98,4%</w:t>
      </w:r>
    </w:p>
    <w:p w14:paraId="50AFF553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Pozosta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ł</w:t>
      </w:r>
      <w:r>
        <w:rPr>
          <w:rFonts w:ascii="Calibri" w:hAnsi="Calibri" w:cs="Calibri"/>
          <w:color w:val="060009"/>
          <w:kern w:val="0"/>
          <w:sz w:val="24"/>
          <w:szCs w:val="24"/>
        </w:rPr>
        <w:t>e wymagania</w:t>
      </w:r>
    </w:p>
    <w:p w14:paraId="096356E9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-wy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ś</w:t>
      </w:r>
      <w:r>
        <w:rPr>
          <w:rFonts w:ascii="Calibri" w:hAnsi="Calibri" w:cs="Calibri"/>
          <w:color w:val="060009"/>
          <w:kern w:val="0"/>
          <w:sz w:val="24"/>
          <w:szCs w:val="24"/>
        </w:rPr>
        <w:t>wietlacz: TAK</w:t>
      </w:r>
    </w:p>
    <w:p w14:paraId="4309CF62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lastRenderedPageBreak/>
        <w:t>-wbudowany interfejs RS-485 z separacj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ą</w:t>
      </w: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 galwaniczn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ą</w:t>
      </w:r>
      <w:r>
        <w:rPr>
          <w:rFonts w:ascii="Calibri" w:hAnsi="Calibri" w:cs="Calibri"/>
          <w:color w:val="060009"/>
          <w:kern w:val="0"/>
          <w:sz w:val="24"/>
          <w:szCs w:val="24"/>
        </w:rPr>
        <w:t>: TAK</w:t>
      </w:r>
    </w:p>
    <w:p w14:paraId="6A65B8EB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-wbudowany Bluetooth: TAK</w:t>
      </w:r>
    </w:p>
    <w:p w14:paraId="5B73F2CD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-wbudowany rejestrator danych: Tak</w:t>
      </w:r>
    </w:p>
    <w:p w14:paraId="0A367DBD" w14:textId="77777777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r>
        <w:rPr>
          <w:rFonts w:ascii="Calibri" w:hAnsi="Calibri" w:cs="Calibri"/>
          <w:color w:val="060009"/>
          <w:kern w:val="0"/>
          <w:sz w:val="24"/>
          <w:szCs w:val="24"/>
        </w:rPr>
        <w:t>-wyposa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ż</w:t>
      </w:r>
      <w:r>
        <w:rPr>
          <w:rFonts w:ascii="Calibri" w:hAnsi="Calibri" w:cs="Calibri"/>
          <w:color w:val="060009"/>
          <w:kern w:val="0"/>
          <w:sz w:val="24"/>
          <w:szCs w:val="24"/>
        </w:rPr>
        <w:t>ony w zabezpieczenia podnapi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ę</w:t>
      </w:r>
      <w:r>
        <w:rPr>
          <w:rFonts w:ascii="Calibri" w:hAnsi="Calibri" w:cs="Calibri"/>
          <w:color w:val="060009"/>
          <w:kern w:val="0"/>
          <w:sz w:val="24"/>
          <w:szCs w:val="24"/>
        </w:rPr>
        <w:t>ciowe, nadnapi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ę</w:t>
      </w:r>
      <w:r>
        <w:rPr>
          <w:rFonts w:ascii="Calibri" w:hAnsi="Calibri" w:cs="Calibri"/>
          <w:color w:val="060009"/>
          <w:kern w:val="0"/>
          <w:sz w:val="24"/>
          <w:szCs w:val="24"/>
        </w:rPr>
        <w:t xml:space="preserve">ciowe, </w:t>
      </w:r>
      <w:proofErr w:type="spellStart"/>
      <w:r>
        <w:rPr>
          <w:rFonts w:ascii="Calibri" w:hAnsi="Calibri" w:cs="Calibri"/>
          <w:color w:val="060009"/>
          <w:kern w:val="0"/>
          <w:sz w:val="24"/>
          <w:szCs w:val="24"/>
        </w:rPr>
        <w:t>podcz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ę</w:t>
      </w:r>
      <w:r>
        <w:rPr>
          <w:rFonts w:ascii="Calibri" w:hAnsi="Calibri" w:cs="Calibri"/>
          <w:color w:val="060009"/>
          <w:kern w:val="0"/>
          <w:sz w:val="24"/>
          <w:szCs w:val="24"/>
        </w:rPr>
        <w:t>stotliwo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ś</w:t>
      </w:r>
      <w:r>
        <w:rPr>
          <w:rFonts w:ascii="Calibri" w:hAnsi="Calibri" w:cs="Calibri"/>
          <w:color w:val="060009"/>
          <w:kern w:val="0"/>
          <w:sz w:val="24"/>
          <w:szCs w:val="24"/>
        </w:rPr>
        <w:t>ciowe</w:t>
      </w:r>
      <w:proofErr w:type="spellEnd"/>
      <w:r>
        <w:rPr>
          <w:rFonts w:ascii="Calibri" w:hAnsi="Calibri" w:cs="Calibri"/>
          <w:color w:val="060009"/>
          <w:kern w:val="0"/>
          <w:sz w:val="24"/>
          <w:szCs w:val="24"/>
        </w:rPr>
        <w:t>,</w:t>
      </w:r>
    </w:p>
    <w:p w14:paraId="67827846" w14:textId="3BDDDF7B" w:rsidR="00C66402" w:rsidRDefault="00C66402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60009"/>
          <w:kern w:val="0"/>
          <w:sz w:val="24"/>
          <w:szCs w:val="24"/>
        </w:rPr>
      </w:pPr>
      <w:proofErr w:type="spellStart"/>
      <w:r>
        <w:rPr>
          <w:rFonts w:ascii="Calibri" w:hAnsi="Calibri" w:cs="Calibri"/>
          <w:color w:val="060009"/>
          <w:kern w:val="0"/>
          <w:sz w:val="24"/>
          <w:szCs w:val="24"/>
        </w:rPr>
        <w:t>nadcz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ę</w:t>
      </w:r>
      <w:r>
        <w:rPr>
          <w:rFonts w:ascii="Calibri" w:hAnsi="Calibri" w:cs="Calibri"/>
          <w:color w:val="060009"/>
          <w:kern w:val="0"/>
          <w:sz w:val="24"/>
          <w:szCs w:val="24"/>
        </w:rPr>
        <w:t>stotliwo</w:t>
      </w:r>
      <w:r>
        <w:rPr>
          <w:rFonts w:ascii="Calibri" w:hAnsi="Calibri" w:cs="Calibri" w:hint="eastAsia"/>
          <w:color w:val="060009"/>
          <w:kern w:val="0"/>
          <w:sz w:val="24"/>
          <w:szCs w:val="24"/>
        </w:rPr>
        <w:t>ś</w:t>
      </w:r>
      <w:r>
        <w:rPr>
          <w:rFonts w:ascii="Calibri" w:hAnsi="Calibri" w:cs="Calibri"/>
          <w:color w:val="060009"/>
          <w:kern w:val="0"/>
          <w:sz w:val="24"/>
          <w:szCs w:val="24"/>
        </w:rPr>
        <w:t>ciowe</w:t>
      </w:r>
      <w:proofErr w:type="spellEnd"/>
      <w:r>
        <w:rPr>
          <w:rFonts w:ascii="Calibri" w:hAnsi="Calibri" w:cs="Calibri"/>
          <w:color w:val="060009"/>
          <w:kern w:val="0"/>
          <w:sz w:val="24"/>
          <w:szCs w:val="24"/>
        </w:rPr>
        <w:t>: TAK</w:t>
      </w:r>
    </w:p>
    <w:p w14:paraId="49D357D0" w14:textId="774ACE7E" w:rsidR="00A80898" w:rsidRPr="001D3CB3" w:rsidRDefault="00A80898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</w:rPr>
      </w:pPr>
      <w:r w:rsidRPr="001D3CB3">
        <w:rPr>
          <w:rFonts w:ascii="Calibri" w:hAnsi="Calibri" w:cs="Calibri"/>
          <w:color w:val="FF0000"/>
          <w:kern w:val="0"/>
          <w:sz w:val="24"/>
          <w:szCs w:val="24"/>
        </w:rPr>
        <w:t>- komunikacja po module LTE,</w:t>
      </w:r>
    </w:p>
    <w:p w14:paraId="5B7D3075" w14:textId="7943D45D" w:rsidR="00A80898" w:rsidRDefault="00A80898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</w:rPr>
      </w:pPr>
      <w:r w:rsidRPr="001D3CB3">
        <w:rPr>
          <w:rFonts w:ascii="Calibri" w:hAnsi="Calibri" w:cs="Calibri"/>
          <w:color w:val="FF0000"/>
          <w:kern w:val="0"/>
          <w:sz w:val="24"/>
          <w:szCs w:val="24"/>
        </w:rPr>
        <w:t>- kąt nachylenia paneli powinien być najbardziej wydajny w stosunku do szerokości geograficznej aby uzysk energii był jak największy</w:t>
      </w:r>
      <w:r w:rsidR="006F6CF4">
        <w:rPr>
          <w:rFonts w:ascii="Calibri" w:hAnsi="Calibri" w:cs="Calibri"/>
          <w:color w:val="FF0000"/>
          <w:kern w:val="0"/>
          <w:sz w:val="24"/>
          <w:szCs w:val="24"/>
        </w:rPr>
        <w:t>,</w:t>
      </w:r>
    </w:p>
    <w:p w14:paraId="131BEFD2" w14:textId="64F7E637" w:rsidR="007A045A" w:rsidRPr="001D3CB3" w:rsidRDefault="007A045A" w:rsidP="00C664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</w:rPr>
      </w:pPr>
      <w:r>
        <w:rPr>
          <w:rFonts w:ascii="Calibri" w:hAnsi="Calibri" w:cs="Calibri"/>
          <w:color w:val="FF0000"/>
          <w:kern w:val="0"/>
          <w:sz w:val="24"/>
          <w:szCs w:val="24"/>
        </w:rPr>
        <w:t xml:space="preserve">- należy zastosować </w:t>
      </w:r>
      <w:r w:rsidR="006F6CF4">
        <w:rPr>
          <w:rFonts w:ascii="Calibri" w:hAnsi="Calibri" w:cs="Calibri"/>
          <w:color w:val="FF0000"/>
          <w:kern w:val="0"/>
          <w:sz w:val="24"/>
          <w:szCs w:val="24"/>
        </w:rPr>
        <w:t>magazynowanie nadwyżek energii elektrycznej.</w:t>
      </w:r>
    </w:p>
    <w:p w14:paraId="6C4E5447" w14:textId="77777777" w:rsidR="00D94009" w:rsidRDefault="00D94009" w:rsidP="00C6640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</w:pPr>
    </w:p>
    <w:p w14:paraId="7CBEC78E" w14:textId="77777777" w:rsidR="00D94009" w:rsidRDefault="00D94009" w:rsidP="00C6640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</w:pPr>
    </w:p>
    <w:p w14:paraId="79CF658E" w14:textId="3450B5B9" w:rsidR="00DF4394" w:rsidRPr="00743AC2" w:rsidRDefault="00DF4394" w:rsidP="00C664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kern w:val="0"/>
          <w:sz w:val="24"/>
          <w:szCs w:val="24"/>
        </w:rPr>
      </w:pPr>
      <w:r w:rsidRPr="00743AC2">
        <w:rPr>
          <w:rFonts w:cstheme="minorHAnsi"/>
          <w:b/>
          <w:bCs/>
          <w:color w:val="FF0000"/>
          <w:kern w:val="0"/>
          <w:sz w:val="24"/>
          <w:szCs w:val="24"/>
        </w:rPr>
        <w:t>Kontrol</w:t>
      </w:r>
      <w:r w:rsidR="00B70FE5" w:rsidRPr="00743AC2">
        <w:rPr>
          <w:rFonts w:cstheme="minorHAnsi"/>
          <w:b/>
          <w:bCs/>
          <w:color w:val="FF0000"/>
          <w:kern w:val="0"/>
          <w:sz w:val="24"/>
          <w:szCs w:val="24"/>
        </w:rPr>
        <w:t>a</w:t>
      </w:r>
      <w:r w:rsidRPr="00743AC2">
        <w:rPr>
          <w:rFonts w:cstheme="minorHAnsi"/>
          <w:b/>
          <w:bCs/>
          <w:color w:val="FF0000"/>
          <w:kern w:val="0"/>
          <w:sz w:val="24"/>
          <w:szCs w:val="24"/>
        </w:rPr>
        <w:t xml:space="preserve"> Dostępu (KD)</w:t>
      </w:r>
    </w:p>
    <w:p w14:paraId="18C80576" w14:textId="77777777" w:rsidR="00DF4394" w:rsidRPr="00743AC2" w:rsidRDefault="00DF4394" w:rsidP="00C664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kern w:val="0"/>
          <w:sz w:val="24"/>
          <w:szCs w:val="24"/>
        </w:rPr>
      </w:pPr>
    </w:p>
    <w:p w14:paraId="085FFFBB" w14:textId="77777777" w:rsidR="00B70FE5" w:rsidRPr="00743AC2" w:rsidRDefault="00B70FE5" w:rsidP="00B70FE5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  <w:r w:rsidRPr="00743AC2">
        <w:rPr>
          <w:rFonts w:cstheme="minorHAnsi"/>
          <w:color w:val="FF0000"/>
          <w:sz w:val="24"/>
          <w:szCs w:val="24"/>
        </w:rPr>
        <w:t>Budynek należy wyposażyć w system kontroli dostępu bazującej na transmisji IP pomiędzy poszczególnymi elementami systemu. Tzn. elementy wykonawcze (czytniki kart [</w:t>
      </w:r>
      <w:proofErr w:type="spellStart"/>
      <w:r w:rsidRPr="00743AC2">
        <w:rPr>
          <w:rFonts w:cstheme="minorHAnsi"/>
          <w:color w:val="FF0000"/>
          <w:sz w:val="24"/>
          <w:szCs w:val="24"/>
        </w:rPr>
        <w:t>mifare</w:t>
      </w:r>
      <w:proofErr w:type="spellEnd"/>
      <w:r w:rsidRPr="00743AC2">
        <w:rPr>
          <w:rFonts w:cstheme="minorHAnsi"/>
          <w:color w:val="FF0000"/>
          <w:sz w:val="24"/>
          <w:szCs w:val="24"/>
        </w:rPr>
        <w:t>, 13,56Mhz), zamki, kontakty i przyciski) podpięte będą do lokalnych kontrolerów, te zaś podłączone do sieci IP. W sieci powinien znajdować się także serwer zarządzający systemem i zbierający dane oraz stacja robocza do wizualizacji oraz obsługi bieżącej pracy systemu. W chwili wystąpienia alarmu pożarowego w jakiejkolwiek strefie system będzie automatycznie zwalniał drzwi w danej strefie oraz na drogach ewakuacyjnych. Na drogach ewakuacyjnych drzwi oprócz czytnika kart zbliżeniowych będą umieszczone zielone przyciski ewakuacyjne do awaryjnego otwarcia drzwi. System KD musi umożliwiać tworzenie kont i przydzielanie im uprawnień do sterowania w zależności od nadanych uprawnień.</w:t>
      </w:r>
    </w:p>
    <w:p w14:paraId="7428ACD6" w14:textId="77777777" w:rsidR="0036168C" w:rsidRDefault="0036168C" w:rsidP="00C6640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</w:pPr>
    </w:p>
    <w:p w14:paraId="5073C5FD" w14:textId="77777777" w:rsidR="00D94009" w:rsidRDefault="00D94009" w:rsidP="00C6640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</w:pPr>
    </w:p>
    <w:p w14:paraId="25C325D4" w14:textId="77777777" w:rsidR="00D94009" w:rsidRDefault="00D94009" w:rsidP="00C6640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</w:pPr>
    </w:p>
    <w:sectPr w:rsidR="00D94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B21A3"/>
    <w:multiLevelType w:val="hybridMultilevel"/>
    <w:tmpl w:val="2B2A4784"/>
    <w:lvl w:ilvl="0" w:tplc="8B582E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2365A"/>
    <w:rsid w:val="001D3CB3"/>
    <w:rsid w:val="002059F9"/>
    <w:rsid w:val="0027391B"/>
    <w:rsid w:val="002B30EC"/>
    <w:rsid w:val="0036168C"/>
    <w:rsid w:val="003A6642"/>
    <w:rsid w:val="003A6F8E"/>
    <w:rsid w:val="003C42E5"/>
    <w:rsid w:val="003F643D"/>
    <w:rsid w:val="00456D8F"/>
    <w:rsid w:val="004709C9"/>
    <w:rsid w:val="00487224"/>
    <w:rsid w:val="00505959"/>
    <w:rsid w:val="005069C8"/>
    <w:rsid w:val="005108FA"/>
    <w:rsid w:val="0051265B"/>
    <w:rsid w:val="005742C3"/>
    <w:rsid w:val="00682E18"/>
    <w:rsid w:val="0069609A"/>
    <w:rsid w:val="006F46E3"/>
    <w:rsid w:val="006F6CF4"/>
    <w:rsid w:val="0071398C"/>
    <w:rsid w:val="00722928"/>
    <w:rsid w:val="00743AC2"/>
    <w:rsid w:val="007A045A"/>
    <w:rsid w:val="007B1675"/>
    <w:rsid w:val="00831B02"/>
    <w:rsid w:val="00894A33"/>
    <w:rsid w:val="008D614D"/>
    <w:rsid w:val="008F5EA0"/>
    <w:rsid w:val="008F6BC1"/>
    <w:rsid w:val="009D6CBE"/>
    <w:rsid w:val="00A113B5"/>
    <w:rsid w:val="00A43DF0"/>
    <w:rsid w:val="00A74D1F"/>
    <w:rsid w:val="00A80898"/>
    <w:rsid w:val="00AF76BB"/>
    <w:rsid w:val="00B51478"/>
    <w:rsid w:val="00B70FE5"/>
    <w:rsid w:val="00B719A5"/>
    <w:rsid w:val="00BE5B70"/>
    <w:rsid w:val="00C16D03"/>
    <w:rsid w:val="00C5490B"/>
    <w:rsid w:val="00C66402"/>
    <w:rsid w:val="00CD524C"/>
    <w:rsid w:val="00D50DC6"/>
    <w:rsid w:val="00D76F7A"/>
    <w:rsid w:val="00D94009"/>
    <w:rsid w:val="00DF4394"/>
    <w:rsid w:val="00E50605"/>
    <w:rsid w:val="00E533EF"/>
    <w:rsid w:val="00E64EDE"/>
    <w:rsid w:val="00E77095"/>
    <w:rsid w:val="00F4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9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F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F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6D0E7-2018-411B-B957-55DE9CDC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3872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Sochoń</dc:creator>
  <cp:lastModifiedBy>Adam Korzunowicz</cp:lastModifiedBy>
  <cp:revision>2</cp:revision>
  <dcterms:created xsi:type="dcterms:W3CDTF">2024-05-29T09:03:00Z</dcterms:created>
  <dcterms:modified xsi:type="dcterms:W3CDTF">2024-05-29T09:03:00Z</dcterms:modified>
</cp:coreProperties>
</file>