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29C85EE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865D8C">
        <w:rPr>
          <w:szCs w:val="20"/>
        </w:rPr>
        <w:t>Załącznik nr 1</w:t>
      </w:r>
      <w:r w:rsidR="007F2357" w:rsidRPr="00865D8C">
        <w:rPr>
          <w:szCs w:val="20"/>
        </w:rPr>
        <w:t>B</w:t>
      </w:r>
      <w:r w:rsidRPr="00865D8C">
        <w:rPr>
          <w:szCs w:val="20"/>
        </w:rPr>
        <w:t xml:space="preserve"> do SWZ DZP.</w:t>
      </w:r>
      <w:r w:rsidR="000F2B95" w:rsidRPr="00865D8C">
        <w:rPr>
          <w:szCs w:val="20"/>
        </w:rPr>
        <w:t>382</w:t>
      </w:r>
      <w:r w:rsidR="00C121A1" w:rsidRPr="00865D8C">
        <w:rPr>
          <w:szCs w:val="20"/>
        </w:rPr>
        <w:t>.</w:t>
      </w:r>
      <w:r w:rsidR="00974AB3">
        <w:rPr>
          <w:szCs w:val="20"/>
        </w:rPr>
        <w:t>4.</w:t>
      </w:r>
      <w:r w:rsidR="00DC20C2">
        <w:rPr>
          <w:szCs w:val="20"/>
        </w:rPr>
        <w:t>25</w:t>
      </w:r>
      <w:r w:rsidR="00C121A1" w:rsidRPr="00865D8C">
        <w:rPr>
          <w:szCs w:val="20"/>
        </w:rPr>
        <w:t>.202</w:t>
      </w:r>
      <w:r w:rsidR="001521E6">
        <w:rPr>
          <w:szCs w:val="20"/>
        </w:rPr>
        <w:t>4</w:t>
      </w:r>
    </w:p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4D174AFC" w:rsidR="007F2357" w:rsidRPr="007F2357" w:rsidRDefault="007F2357" w:rsidP="00D5289A">
      <w:pPr>
        <w:spacing w:before="240"/>
        <w:ind w:left="142" w:firstLine="0"/>
      </w:pPr>
      <w:r w:rsidRPr="00C121A1">
        <w:t xml:space="preserve">Na potrzeby postępowania o udzielenie zamówienia publicznego nr: </w:t>
      </w:r>
      <w:r w:rsidRPr="00C121A1">
        <w:rPr>
          <w:b/>
        </w:rPr>
        <w:t>DZP.</w:t>
      </w:r>
      <w:r w:rsidR="000F2B95" w:rsidRPr="00C121A1">
        <w:rPr>
          <w:b/>
        </w:rPr>
        <w:t>382</w:t>
      </w:r>
      <w:r w:rsidR="00C121A1" w:rsidRPr="00C121A1">
        <w:rPr>
          <w:b/>
        </w:rPr>
        <w:t>.</w:t>
      </w:r>
      <w:r w:rsidR="00974AB3">
        <w:rPr>
          <w:b/>
        </w:rPr>
        <w:t>4.</w:t>
      </w:r>
      <w:r w:rsidR="00DC20C2">
        <w:rPr>
          <w:b/>
        </w:rPr>
        <w:t>25</w:t>
      </w:r>
      <w:r w:rsidR="004F7620">
        <w:rPr>
          <w:b/>
        </w:rPr>
        <w:t>.</w:t>
      </w:r>
      <w:r w:rsidR="00C121A1" w:rsidRPr="00C121A1">
        <w:rPr>
          <w:b/>
        </w:rPr>
        <w:t>202</w:t>
      </w:r>
      <w:r w:rsidR="001521E6">
        <w:rPr>
          <w:b/>
        </w:rPr>
        <w:t>4</w:t>
      </w:r>
      <w:r w:rsidRPr="00C121A1">
        <w:t xml:space="preserve">, pn.: </w:t>
      </w:r>
      <w:bookmarkStart w:id="0" w:name="_Hlk65743392"/>
      <w:r w:rsidR="00DC20C2" w:rsidRPr="00693548">
        <w:rPr>
          <w:rFonts w:cs="Arial"/>
          <w:b/>
          <w:szCs w:val="20"/>
          <w:lang w:eastAsia="pl-PL"/>
        </w:rPr>
        <w:t xml:space="preserve">Dostęp </w:t>
      </w:r>
      <w:r w:rsidR="00DC20C2" w:rsidRPr="00774E48">
        <w:rPr>
          <w:rFonts w:cs="Arial"/>
          <w:b/>
          <w:szCs w:val="20"/>
          <w:lang w:eastAsia="pl-PL"/>
        </w:rPr>
        <w:t>dla Uniwersytetu Śląskiego do danych (usługa baz danych) świadczony na zasadzie prenumeraty w okresie 01.01.2025 – 31.12.2025</w:t>
      </w:r>
      <w:bookmarkEnd w:id="0"/>
      <w:r w:rsidR="00FB23AD">
        <w:rPr>
          <w:rFonts w:eastAsia="Calibri" w:cs="Arial"/>
          <w:b/>
          <w:szCs w:val="20"/>
        </w:rPr>
        <w:t>,</w:t>
      </w:r>
      <w:r w:rsidR="00D5289A" w:rsidRPr="00C121A1">
        <w:t xml:space="preserve"> </w:t>
      </w:r>
      <w:r w:rsidRPr="00C121A1">
        <w:t>oświadczam, co</w:t>
      </w:r>
      <w:r w:rsidR="00D5289A" w:rsidRPr="00C121A1">
        <w:t> </w:t>
      </w:r>
      <w:r w:rsidRPr="00C121A1">
        <w:t>następuje:</w:t>
      </w:r>
    </w:p>
    <w:p w14:paraId="5FD06CFA" w14:textId="77777777" w:rsidR="00A1629F" w:rsidRPr="00A021E7" w:rsidRDefault="00A1629F" w:rsidP="00A1629F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59F18AC9" w14:textId="77777777" w:rsidR="00A1629F" w:rsidRDefault="00A1629F" w:rsidP="00A1629F">
      <w:pPr>
        <w:ind w:left="142" w:firstLine="0"/>
      </w:pPr>
    </w:p>
    <w:p w14:paraId="2266244D" w14:textId="77777777" w:rsidR="00A1629F" w:rsidRDefault="00A1629F" w:rsidP="00A1629F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438B6B4C" w14:textId="77777777" w:rsidR="00A1629F" w:rsidRPr="00090ADB" w:rsidRDefault="00A1629F" w:rsidP="00A1629F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56A02DD5" w14:textId="77777777" w:rsidR="00A1629F" w:rsidRPr="00090ADB" w:rsidRDefault="00A1629F" w:rsidP="00A1629F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A0B1B72" w14:textId="77777777" w:rsidR="00A1629F" w:rsidRPr="003C0CBE" w:rsidRDefault="00A1629F" w:rsidP="00A1629F">
      <w:pPr>
        <w:pStyle w:val="Nagwek4"/>
        <w:ind w:hanging="294"/>
      </w:pPr>
      <w:r w:rsidRPr="003C0CBE">
        <w:t>handlu ludźmi, o którym mowa w art. 189a Kodeksu karnego,</w:t>
      </w:r>
    </w:p>
    <w:p w14:paraId="14C5512E" w14:textId="02310E0F" w:rsidR="002A124A" w:rsidRPr="00090ADB" w:rsidRDefault="002A124A" w:rsidP="002A124A">
      <w:pPr>
        <w:pStyle w:val="Nagwek4"/>
        <w:ind w:hanging="294"/>
      </w:pPr>
      <w:bookmarkStart w:id="1" w:name="_Hlk183507221"/>
      <w:r w:rsidRPr="001E4645">
        <w:t>o którym mowa w art. 228–230a, art. 250a Kodeksu karnego, w art. 46–48 ustawy z dnia 25 czerwca 2010 r. o sporcie (</w:t>
      </w:r>
      <w:proofErr w:type="spellStart"/>
      <w:r w:rsidR="00DC20C2">
        <w:rPr>
          <w:lang w:val="pl-PL"/>
        </w:rPr>
        <w:t>t.j</w:t>
      </w:r>
      <w:proofErr w:type="spellEnd"/>
      <w:r w:rsidR="00DC20C2">
        <w:rPr>
          <w:lang w:val="pl-PL"/>
        </w:rPr>
        <w:t xml:space="preserve">. </w:t>
      </w:r>
      <w:r w:rsidR="00DC20C2" w:rsidRPr="00DC20C2">
        <w:t>Dz.U. 2023 poz. 2048</w:t>
      </w:r>
      <w:r w:rsidR="00DC20C2">
        <w:rPr>
          <w:lang w:val="pl-PL"/>
        </w:rPr>
        <w:t xml:space="preserve"> ze zm.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DC20C2">
        <w:rPr>
          <w:lang w:val="pl-PL"/>
        </w:rPr>
        <w:t>t.j</w:t>
      </w:r>
      <w:proofErr w:type="spellEnd"/>
      <w:r w:rsidR="00DC20C2">
        <w:rPr>
          <w:lang w:val="pl-PL"/>
        </w:rPr>
        <w:t xml:space="preserve">. </w:t>
      </w:r>
      <w:r w:rsidR="00DC20C2" w:rsidRPr="00DC20C2">
        <w:t>Dz.U. 202</w:t>
      </w:r>
      <w:r w:rsidR="00895689">
        <w:rPr>
          <w:lang w:val="pl-PL"/>
        </w:rPr>
        <w:t>4</w:t>
      </w:r>
      <w:r w:rsidR="00DC20C2" w:rsidRPr="00DC20C2">
        <w:t xml:space="preserve"> poz. </w:t>
      </w:r>
      <w:r w:rsidR="00895689">
        <w:rPr>
          <w:lang w:val="pl-PL"/>
        </w:rPr>
        <w:t>930</w:t>
      </w:r>
      <w:r w:rsidR="00DC20C2" w:rsidRPr="00DC20C2">
        <w:t xml:space="preserve"> </w:t>
      </w:r>
      <w:r>
        <w:rPr>
          <w:lang w:val="pl-PL"/>
        </w:rPr>
        <w:t>ze zm.</w:t>
      </w:r>
      <w:r>
        <w:t>)</w:t>
      </w:r>
      <w:r w:rsidRPr="00283D40">
        <w:t>;</w:t>
      </w:r>
    </w:p>
    <w:bookmarkEnd w:id="1"/>
    <w:p w14:paraId="717950E3" w14:textId="77777777" w:rsidR="00A1629F" w:rsidRPr="00090ADB" w:rsidRDefault="00A1629F" w:rsidP="00A1629F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620FB31" w14:textId="77777777" w:rsidR="00A1629F" w:rsidRPr="00090ADB" w:rsidRDefault="00A1629F" w:rsidP="00A1629F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4A5161D7" w14:textId="6E1023C1" w:rsidR="00A1629F" w:rsidRPr="00090ADB" w:rsidRDefault="00A1629F" w:rsidP="00A1629F">
      <w:pPr>
        <w:pStyle w:val="Nagwek4"/>
        <w:ind w:hanging="294"/>
      </w:pPr>
      <w:bookmarkStart w:id="2" w:name="_Hlk183507240"/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proofErr w:type="spellStart"/>
      <w:r w:rsidR="00DC20C2">
        <w:rPr>
          <w:lang w:val="pl-PL"/>
        </w:rPr>
        <w:t>t.j</w:t>
      </w:r>
      <w:proofErr w:type="spellEnd"/>
      <w:r w:rsidR="00DC20C2">
        <w:rPr>
          <w:lang w:val="pl-PL"/>
        </w:rPr>
        <w:t xml:space="preserve">. </w:t>
      </w:r>
      <w:r w:rsidR="00DC20C2" w:rsidRPr="00DC20C2">
        <w:t>Dz.U. 2021 poz. 1745</w:t>
      </w:r>
      <w:r w:rsidR="00DC20C2">
        <w:rPr>
          <w:lang w:val="pl-PL"/>
        </w:rPr>
        <w:t xml:space="preserve"> ze zm.</w:t>
      </w:r>
      <w:r w:rsidRPr="00090ADB">
        <w:t>),</w:t>
      </w:r>
    </w:p>
    <w:bookmarkEnd w:id="2"/>
    <w:p w14:paraId="2F23432F" w14:textId="77777777" w:rsidR="00A1629F" w:rsidRPr="00090ADB" w:rsidRDefault="00A1629F" w:rsidP="00A1629F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6D51FE3" w14:textId="77777777" w:rsidR="00A1629F" w:rsidRPr="00090ADB" w:rsidRDefault="00A1629F" w:rsidP="00A1629F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935420C" w14:textId="77777777" w:rsidR="00A1629F" w:rsidRPr="00090ADB" w:rsidRDefault="00A1629F" w:rsidP="00A1629F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B33A67E" w14:textId="77777777" w:rsidR="00A1629F" w:rsidRPr="00090ADB" w:rsidRDefault="00A1629F" w:rsidP="00A1629F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47870B56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CABABC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66A85A1" w14:textId="77777777" w:rsidR="00A1629F" w:rsidRPr="00090ADB" w:rsidRDefault="00A1629F" w:rsidP="00A1629F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954854" w14:textId="77777777" w:rsidR="00A1629F" w:rsidRPr="00090ADB" w:rsidRDefault="00A1629F" w:rsidP="00A1629F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7E6CA44A" w14:textId="77777777" w:rsidR="00771552" w:rsidRPr="007F2357" w:rsidRDefault="00771552" w:rsidP="00771552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28E795F5" w14:textId="719E80FA" w:rsidR="00771552" w:rsidRDefault="00771552" w:rsidP="00771552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 w:rsidRPr="001C5F5A">
        <w:rPr>
          <w:i/>
          <w:sz w:val="18"/>
          <w:szCs w:val="18"/>
        </w:rPr>
        <w:t>)</w:t>
      </w:r>
      <w:r>
        <w:rPr>
          <w:i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5770A135" w14:textId="77777777" w:rsidR="00771552" w:rsidRPr="007F2357" w:rsidRDefault="00771552" w:rsidP="00771552">
      <w:pPr>
        <w:ind w:left="567" w:firstLine="0"/>
      </w:pPr>
      <w:r>
        <w:t>…</w:t>
      </w:r>
      <w:r w:rsidRPr="007F235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16E559DB" w14:textId="4453BF63" w:rsidR="006D57EB" w:rsidRDefault="00771552" w:rsidP="00771552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6FB425F" w14:textId="77777777" w:rsidR="00A1629F" w:rsidRPr="00A021E7" w:rsidRDefault="00A1629F" w:rsidP="00D5289A">
      <w:pPr>
        <w:pStyle w:val="Nagwek3"/>
        <w:keepNext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002E1C58" w14:textId="77777777" w:rsidR="00A1629F" w:rsidRDefault="00A1629F" w:rsidP="00A1629F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040209AE" w14:textId="451F9483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</w:t>
      </w:r>
      <w:r w:rsidR="00D13409">
        <w:t> </w:t>
      </w:r>
      <w:r w:rsidRPr="00F971CC">
        <w:t>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</w:t>
      </w:r>
      <w:r w:rsidR="00D13409">
        <w:t> </w:t>
      </w:r>
      <w:r w:rsidRPr="00F971CC">
        <w:t xml:space="preserve">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D3A040B" w14:textId="0B8E37E5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bookmarkStart w:id="3" w:name="_Hlk183507270"/>
      <w:bookmarkStart w:id="4" w:name="_GoBack"/>
      <w:r>
        <w:t>wykonawcę oraz uczestnika konkursu, którego beneficjentem rzeczywistym w rozumieniu ustawy z dnia 1 marca 2018 r. o przeciwdziałaniu praniu pieniędzy oraz finansowaniu terroryzmu (</w:t>
      </w:r>
      <w:r w:rsidR="0062368E" w:rsidRPr="000502DC">
        <w:t>Dz.U. 2023 poz. 1124 ze zm</w:t>
      </w:r>
      <w:r w:rsidR="0062368E">
        <w:t>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bookmarkEnd w:id="3"/>
    <w:bookmarkEnd w:id="4"/>
    <w:p w14:paraId="15BA0C2D" w14:textId="4BCABEA8" w:rsidR="00A1629F" w:rsidRDefault="00CF1120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jednostką dominującą w rozumieniu art. 3 ust. 1 pkt 37</w:t>
      </w:r>
      <w:r w:rsidR="00D13409">
        <w:t> </w:t>
      </w:r>
      <w:r>
        <w:t xml:space="preserve">ustawy z dnia 29 września 1994 r. o rachunkowości (Dz. U. z </w:t>
      </w:r>
      <w:r w:rsidR="003926C2">
        <w:t>2024</w:t>
      </w:r>
      <w:r>
        <w:t xml:space="preserve"> r. poz. </w:t>
      </w:r>
      <w:r w:rsidR="003926C2">
        <w:t>619</w:t>
      </w:r>
      <w:r>
        <w:t xml:space="preserve"> ze</w:t>
      </w:r>
      <w:r w:rsidR="007C63C5">
        <w:t xml:space="preserve"> zm.</w:t>
      </w:r>
      <w:r>
        <w:t xml:space="preserve">) jest podmiot wymieniony w wykazach określonych w rozporządzeniu 765/2006 i rozporządzeniu 269/2014 albo wpisany na listę lub będący taką jednostką dominującą od dnia 24 lutego 2022 r., o ile został wpisany </w:t>
      </w:r>
      <w:r>
        <w:lastRenderedPageBreak/>
        <w:t>na listę na podstawie decyzji w sprawie wpisu na listę rozstrzygającej o zastosowaniu środka, o którym mowa w art. 1 pkt 3 Ustawy</w:t>
      </w:r>
      <w:r w:rsidR="00A1629F">
        <w:t>.</w:t>
      </w:r>
    </w:p>
    <w:p w14:paraId="5A2DFC65" w14:textId="77777777" w:rsidR="00A1629F" w:rsidRPr="007F2357" w:rsidRDefault="00A1629F" w:rsidP="00A1629F">
      <w:pPr>
        <w:ind w:left="567" w:firstLine="0"/>
      </w:pPr>
    </w:p>
    <w:p w14:paraId="31388396" w14:textId="77777777" w:rsidR="00A1629F" w:rsidRPr="00AF3FA8" w:rsidRDefault="00A1629F" w:rsidP="00A1629F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01CE39D" w14:textId="77777777" w:rsidR="00A1629F" w:rsidRPr="007F2357" w:rsidRDefault="00A1629F" w:rsidP="00A1629F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4F54DADF" w14:textId="77777777" w:rsidR="00A1629F" w:rsidRPr="007F2357" w:rsidRDefault="00A1629F" w:rsidP="00A1629F"/>
    <w:p w14:paraId="2E57987D" w14:textId="77777777" w:rsidR="00771552" w:rsidRDefault="00A1629F" w:rsidP="00CB5E1E">
      <w:pPr>
        <w:keepNext/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</w:p>
    <w:p w14:paraId="6DF2F75F" w14:textId="7181B186" w:rsidR="00A1629F" w:rsidRPr="00773110" w:rsidRDefault="00A1629F" w:rsidP="00A1629F">
      <w:pPr>
        <w:jc w:val="center"/>
        <w:rPr>
          <w:b/>
          <w:sz w:val="22"/>
        </w:rPr>
      </w:pPr>
      <w:r w:rsidRPr="00773110">
        <w:rPr>
          <w:i/>
          <w:sz w:val="18"/>
          <w:szCs w:val="18"/>
        </w:rPr>
        <w:t>(jeżeli dotyczy)</w:t>
      </w:r>
    </w:p>
    <w:p w14:paraId="1D08FB17" w14:textId="77777777" w:rsidR="00A1629F" w:rsidRPr="00773110" w:rsidRDefault="00A1629F" w:rsidP="00A1629F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0DB922DA" w14:textId="77777777" w:rsidR="00A1629F" w:rsidRDefault="00A1629F" w:rsidP="00A1629F">
      <w:pPr>
        <w:jc w:val="center"/>
        <w:rPr>
          <w:b/>
          <w:sz w:val="22"/>
        </w:rPr>
      </w:pPr>
    </w:p>
    <w:p w14:paraId="348C4C84" w14:textId="77777777" w:rsidR="004041E7" w:rsidRDefault="004041E7">
      <w:pPr>
        <w:rPr>
          <w:b/>
          <w:sz w:val="22"/>
        </w:rPr>
      </w:pPr>
      <w:r>
        <w:rPr>
          <w:b/>
          <w:sz w:val="22"/>
        </w:rPr>
        <w:br w:type="page"/>
      </w:r>
    </w:p>
    <w:p w14:paraId="7C955354" w14:textId="68C6FAB1" w:rsidR="00A1629F" w:rsidRPr="0063646B" w:rsidRDefault="00A1629F" w:rsidP="00771552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07AAC3A4" w14:textId="77777777" w:rsidR="00A1629F" w:rsidRPr="00A1629F" w:rsidRDefault="00A1629F" w:rsidP="00A1629F">
      <w:pPr>
        <w:pStyle w:val="Nagwek2"/>
        <w:spacing w:before="0" w:after="0" w:line="360" w:lineRule="auto"/>
        <w:ind w:left="567" w:hanging="284"/>
        <w:rPr>
          <w:sz w:val="18"/>
          <w:szCs w:val="18"/>
        </w:rPr>
      </w:pPr>
      <w:r w:rsidRPr="00A1629F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3D202373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Wykonawca nie podlega wykluczeniu w okolicznościach określonych w art. 108 ust. 1 pkt 1, 2 i 5  lub art. 109 ust. 1 pkt 2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5 i 7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10 ustawy Pzp je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eli udowodni zamawiaj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 xml:space="preserve">cemu, 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 spe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>ni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 </w:t>
      </w:r>
      <w:r w:rsidRPr="00A1629F">
        <w:rPr>
          <w:rFonts w:cs="Bahnschrift"/>
          <w:sz w:val="18"/>
          <w:szCs w:val="18"/>
        </w:rPr>
        <w:t>łą</w:t>
      </w:r>
      <w:r w:rsidRPr="00A1629F">
        <w:rPr>
          <w:sz w:val="18"/>
          <w:szCs w:val="18"/>
        </w:rPr>
        <w:t>cznie nast</w:t>
      </w:r>
      <w:r w:rsidRPr="00A1629F">
        <w:rPr>
          <w:rFonts w:cs="Bahnschrift"/>
          <w:sz w:val="18"/>
          <w:szCs w:val="18"/>
        </w:rPr>
        <w:t>ę</w:t>
      </w:r>
      <w:r w:rsidRPr="00A1629F">
        <w:rPr>
          <w:sz w:val="18"/>
          <w:szCs w:val="18"/>
        </w:rPr>
        <w:t>puj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>ce przes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anki: </w:t>
      </w:r>
    </w:p>
    <w:p w14:paraId="14FCC773" w14:textId="77777777" w:rsidR="00A1629F" w:rsidRPr="00A1629F" w:rsidRDefault="00A1629F" w:rsidP="00A1629F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407C43FE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7A4950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69A10CB1" w14:textId="77777777" w:rsidR="00A1629F" w:rsidRPr="00A1629F" w:rsidRDefault="00A1629F" w:rsidP="00A1629F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6270E14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zreorganizował personel, </w:t>
      </w:r>
    </w:p>
    <w:p w14:paraId="1F80429B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wdrożył system sprawozdawczości i kontroli, </w:t>
      </w:r>
    </w:p>
    <w:p w14:paraId="168802E9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7AE46CDF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831AB1D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147E3401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Zgodnie z art. 111 ustawy Pzp, wykluczenie wykonawcy następuje: </w:t>
      </w:r>
    </w:p>
    <w:p w14:paraId="489DD43E" w14:textId="77777777" w:rsidR="00A1629F" w:rsidRPr="00A1629F" w:rsidRDefault="00A1629F" w:rsidP="00A1629F">
      <w:pPr>
        <w:pStyle w:val="Nagwek3"/>
        <w:numPr>
          <w:ilvl w:val="0"/>
          <w:numId w:val="26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9E42C1B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w: </w:t>
      </w:r>
    </w:p>
    <w:p w14:paraId="717D02FD" w14:textId="77777777" w:rsidR="00A1629F" w:rsidRPr="00A1629F" w:rsidRDefault="00A1629F" w:rsidP="00A1629F">
      <w:pPr>
        <w:pStyle w:val="Nagwek4"/>
        <w:numPr>
          <w:ilvl w:val="0"/>
          <w:numId w:val="27"/>
        </w:numPr>
        <w:spacing w:before="0" w:after="0"/>
        <w:rPr>
          <w:sz w:val="18"/>
          <w:szCs w:val="18"/>
        </w:rPr>
      </w:pPr>
      <w:r w:rsidRPr="00A1629F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3E8956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art. 109 ust. 1 pkt 2 i 3 </w:t>
      </w:r>
    </w:p>
    <w:p w14:paraId="6CB957A1" w14:textId="77777777" w:rsidR="00A1629F" w:rsidRPr="00A1629F" w:rsidRDefault="00A1629F" w:rsidP="00A1629F">
      <w:pPr>
        <w:ind w:left="1134" w:hanging="141"/>
        <w:rPr>
          <w:sz w:val="18"/>
          <w:szCs w:val="18"/>
          <w:lang w:eastAsia="x-none"/>
        </w:rPr>
      </w:pPr>
      <w:r w:rsidRPr="00A1629F">
        <w:rPr>
          <w:rFonts w:ascii="Arial" w:hAnsi="Arial" w:cs="Arial"/>
          <w:sz w:val="18"/>
          <w:szCs w:val="18"/>
          <w:lang w:eastAsia="x-none"/>
        </w:rPr>
        <w:t>‒</w:t>
      </w:r>
      <w:r w:rsidRPr="00A1629F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1D639DF2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1AF1A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05972100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1D9A15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650F641D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A80A0C0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53A3B506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5B1D9AC7" w14:textId="1223665D" w:rsidR="007566B0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7566B0" w:rsidRPr="00A1629F" w:rsidSect="00974AB3">
      <w:headerReference w:type="default" r:id="rId8"/>
      <w:footerReference w:type="default" r:id="rId9"/>
      <w:pgSz w:w="11906" w:h="16838" w:code="9"/>
      <w:pgMar w:top="1276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2FCCF" w14:textId="3BCBFDF4" w:rsidR="00974AB3" w:rsidRDefault="00974AB3" w:rsidP="00974AB3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bookmarkStart w:id="5" w:name="_Hlk64543305"/>
    <w:r>
      <w:rPr>
        <w:noProof/>
      </w:rPr>
      <w:drawing>
        <wp:anchor distT="0" distB="0" distL="114300" distR="114300" simplePos="0" relativeHeight="251660288" behindDoc="1" locked="0" layoutInCell="1" allowOverlap="1" wp14:anchorId="590721EB" wp14:editId="42A5587F">
          <wp:simplePos x="0" y="0"/>
          <wp:positionH relativeFrom="page">
            <wp:posOffset>-149225</wp:posOffset>
          </wp:positionH>
          <wp:positionV relativeFrom="page">
            <wp:posOffset>9543415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DC0FE4D" wp14:editId="3E3F6EEC">
          <wp:simplePos x="0" y="0"/>
          <wp:positionH relativeFrom="page">
            <wp:posOffset>5028565</wp:posOffset>
          </wp:positionH>
          <wp:positionV relativeFrom="page">
            <wp:posOffset>8843645</wp:posOffset>
          </wp:positionV>
          <wp:extent cx="2292350" cy="1489710"/>
          <wp:effectExtent l="0" t="0" r="0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295F47" w14:textId="77777777" w:rsidR="00974AB3" w:rsidRDefault="00974AB3" w:rsidP="00974AB3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7038E49B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51A708E4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100CF2F7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5BD1A2EE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14645CF4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694EC3F8" w14:textId="77777777" w:rsidR="00974AB3" w:rsidRPr="00367AC7" w:rsidRDefault="00895689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974AB3">
        <w:rPr>
          <w:rStyle w:val="Hipercze"/>
          <w:rFonts w:eastAsia="Calibri" w:cs="Times New Roman"/>
          <w:sz w:val="18"/>
          <w:szCs w:val="18"/>
        </w:rPr>
        <w:t>www.</w:t>
      </w:r>
      <w:r w:rsidR="00974AB3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974AB3">
        <w:rPr>
          <w:rStyle w:val="Hipercze"/>
          <w:rFonts w:eastAsia="Calibri" w:cs="Times New Roman"/>
          <w:sz w:val="18"/>
          <w:szCs w:val="18"/>
        </w:rPr>
        <w:t>edu.pl</w:t>
      </w:r>
    </w:hyperlink>
    <w:bookmarkEnd w:id="5"/>
  </w:p>
  <w:p w14:paraId="1C75DBC7" w14:textId="77777777" w:rsidR="00974AB3" w:rsidRPr="00974AB3" w:rsidRDefault="00974AB3" w:rsidP="00974A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E7846" w14:textId="76AD2BF7" w:rsidR="003048EC" w:rsidRPr="00974AB3" w:rsidRDefault="00895689" w:rsidP="00974AB3">
    <w:pPr>
      <w:pStyle w:val="Nagwek"/>
      <w:ind w:left="0" w:firstLine="0"/>
    </w:pPr>
    <w:sdt>
      <w:sdtPr>
        <w:id w:val="-654833367"/>
        <w:docPartObj>
          <w:docPartGallery w:val="Page Numbers (Margins)"/>
          <w:docPartUnique/>
        </w:docPartObj>
      </w:sdtPr>
      <w:sdtEndPr/>
      <w:sdtContent>
        <w:r w:rsidR="00974AB3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252E6C34" wp14:editId="727A7CF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5" name="Prostoką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9C05D" w14:textId="58F548D1" w:rsidR="00974AB3" w:rsidRPr="00974AB3" w:rsidRDefault="00974AB3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974AB3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974AB3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974AB3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974AB3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974AB3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974AB3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2E6C34" id="Prostokąt 5" o:spid="_x0000_s1026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luJuQIAALYFAAAOAAAAZHJzL2Uyb0RvYy54bWysVEtu2zAQ3RfoHQjuFX1C2ZYQOUgtqyiQ&#10;tgHSHoCWKIuIRKokbTkouuzNerAOKX+TTdFWC0LDGQ7nzXucm9td16ItU5pLkeHwKsCIiVJWXKwz&#10;/PVL4c0w0oaKirZSsAw/M41v52/f3Ax9yiLZyLZiCkESodOhz3BjTJ/6vi4b1lF9JXsmwFlL1VED&#10;plr7laIDZO9aPwqCiT9IVfVKlkxr2M1HJ567/HXNSvO5rjUzqM0w1Gbcqty6sqs/v6HpWtG+4eW+&#10;DPoXVXSUC7j0mCqnhqKN4q9SdbxUUsvaXJWy82Vd85I5DIAmDF6geWxozxwWaI7uj23S/y9t+Wn7&#10;oBCvMhxjJGgHFD1AgUY+/fppUGz7M/Q6hbDH/kFZhLq/l+WTRkIuGirW7E4pOTSMVlBVaOP9iwPW&#10;0HAUrYaPsoL0dGOka9WuVp1NCE1AO8fI85ERtjOohM04DGICvJXgisLZdXjtKPNpejjdK23eM9kh&#10;+5NhBYy77HR7r42thqaHEHuZkAVvW8d6Ky42IHDcgbvhqPXZKhyJ35MgWc6WM+KRaLL0SJDn3l2x&#10;IN6kCKdxfp0vFnn4w94bkrThVcWEveYgqJD8GWF7aY9SOEpKy5ZXNp0tSav1atEqtKUg6MJ9rufg&#10;OYX5l2W4JgCWF5DCiATvosQrJrOpRwoSe8k0mHlBmLxLJgFJSF5cQrrngv07JDRkOImj2LF0VvQL&#10;bIH7XmOjaccNjIyWdxmeHYNoaiW4FJWj1lDejv9nrbDln1oBdB+IdoK1Gh21bnarHWSxwl3J6hmk&#10;qyQoC1QIcw5+7BpNwRxgbGRYf9tQxTBqPwh4AUlIrF6NM0g8jcBQ557VuYeKspEwjUqjMBqNhRmn&#10;06ZXfN3AdeH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iuluJ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0F9C05D" w14:textId="58F548D1" w:rsidR="00974AB3" w:rsidRPr="00974AB3" w:rsidRDefault="00974AB3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974AB3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974AB3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974AB3">
                          <w:rPr>
                            <w:szCs w:val="20"/>
                          </w:rPr>
                          <w:instrText>PAGE    \* MERGEFORMAT</w:instrText>
                        </w:r>
                        <w:r w:rsidRPr="00974AB3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974AB3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974AB3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74AB3">
      <w:rPr>
        <w:noProof/>
      </w:rPr>
      <w:drawing>
        <wp:inline distT="0" distB="0" distL="0" distR="0" wp14:anchorId="649D5273" wp14:editId="0270ECA8">
          <wp:extent cx="6031230" cy="897989"/>
          <wp:effectExtent l="0" t="0" r="762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031230" cy="8979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1508469E"/>
    <w:lvl w:ilvl="0" w:tplc="7F4A9B0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51CA4020"/>
    <w:lvl w:ilvl="0" w:tplc="662AEB9E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4"/>
  </w:num>
  <w:num w:numId="24">
    <w:abstractNumId w:val="5"/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DhmYmMyNDktNjg1Ni00NjMyLTg0ZTQtY2ViY2E3N2ExMWI3Ig0KfQ=="/>
    <w:docVar w:name="GVData0" w:val="(end)"/>
  </w:docVars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0F2B95"/>
    <w:rsid w:val="000F71E5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21E6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63A4"/>
    <w:rsid w:val="00297E16"/>
    <w:rsid w:val="00297EB3"/>
    <w:rsid w:val="002A124A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F44FC"/>
    <w:rsid w:val="002F5524"/>
    <w:rsid w:val="002F56CF"/>
    <w:rsid w:val="003048EC"/>
    <w:rsid w:val="00305D5C"/>
    <w:rsid w:val="00307A5E"/>
    <w:rsid w:val="0031115A"/>
    <w:rsid w:val="003144B0"/>
    <w:rsid w:val="00317F1D"/>
    <w:rsid w:val="00320122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26C2"/>
    <w:rsid w:val="00392890"/>
    <w:rsid w:val="003951F8"/>
    <w:rsid w:val="003A2237"/>
    <w:rsid w:val="003A5B91"/>
    <w:rsid w:val="003B3416"/>
    <w:rsid w:val="003C094D"/>
    <w:rsid w:val="003C0C14"/>
    <w:rsid w:val="003C0CBE"/>
    <w:rsid w:val="003C3AC5"/>
    <w:rsid w:val="003C461B"/>
    <w:rsid w:val="003C6D2D"/>
    <w:rsid w:val="003C6FE1"/>
    <w:rsid w:val="003E05AE"/>
    <w:rsid w:val="003E3BDD"/>
    <w:rsid w:val="003F5479"/>
    <w:rsid w:val="004041E7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3D6D"/>
    <w:rsid w:val="00467882"/>
    <w:rsid w:val="00471B27"/>
    <w:rsid w:val="00473D30"/>
    <w:rsid w:val="00473F6B"/>
    <w:rsid w:val="00475AAC"/>
    <w:rsid w:val="00477FA3"/>
    <w:rsid w:val="004837D8"/>
    <w:rsid w:val="0048701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7620"/>
    <w:rsid w:val="005149DB"/>
    <w:rsid w:val="00515101"/>
    <w:rsid w:val="00530CAA"/>
    <w:rsid w:val="0055317F"/>
    <w:rsid w:val="00553D74"/>
    <w:rsid w:val="00557CB8"/>
    <w:rsid w:val="005625C2"/>
    <w:rsid w:val="00567FFB"/>
    <w:rsid w:val="00584E90"/>
    <w:rsid w:val="00586657"/>
    <w:rsid w:val="00595F78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E4B"/>
    <w:rsid w:val="0062368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57E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53A8"/>
    <w:rsid w:val="00747C84"/>
    <w:rsid w:val="00753946"/>
    <w:rsid w:val="007566B0"/>
    <w:rsid w:val="00765CD8"/>
    <w:rsid w:val="007667C8"/>
    <w:rsid w:val="0077155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63C5"/>
    <w:rsid w:val="007C7952"/>
    <w:rsid w:val="007D67F0"/>
    <w:rsid w:val="007E1600"/>
    <w:rsid w:val="007E1EB6"/>
    <w:rsid w:val="007E7448"/>
    <w:rsid w:val="007F153F"/>
    <w:rsid w:val="007F1622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5D8C"/>
    <w:rsid w:val="00876189"/>
    <w:rsid w:val="008771E4"/>
    <w:rsid w:val="00877825"/>
    <w:rsid w:val="00884A25"/>
    <w:rsid w:val="00886073"/>
    <w:rsid w:val="00891C1C"/>
    <w:rsid w:val="00895689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74AB3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629F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21A1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E1E"/>
    <w:rsid w:val="00CC1292"/>
    <w:rsid w:val="00CC167D"/>
    <w:rsid w:val="00CD1C73"/>
    <w:rsid w:val="00CD6350"/>
    <w:rsid w:val="00CE1120"/>
    <w:rsid w:val="00CE4834"/>
    <w:rsid w:val="00CE7E76"/>
    <w:rsid w:val="00CF1120"/>
    <w:rsid w:val="00CF4850"/>
    <w:rsid w:val="00CF6A08"/>
    <w:rsid w:val="00D006E3"/>
    <w:rsid w:val="00D00A2F"/>
    <w:rsid w:val="00D00D00"/>
    <w:rsid w:val="00D052E5"/>
    <w:rsid w:val="00D05F0F"/>
    <w:rsid w:val="00D06776"/>
    <w:rsid w:val="00D10C02"/>
    <w:rsid w:val="00D110D3"/>
    <w:rsid w:val="00D13409"/>
    <w:rsid w:val="00D21ADE"/>
    <w:rsid w:val="00D310A4"/>
    <w:rsid w:val="00D31A33"/>
    <w:rsid w:val="00D370E8"/>
    <w:rsid w:val="00D5289A"/>
    <w:rsid w:val="00D54C1C"/>
    <w:rsid w:val="00D61394"/>
    <w:rsid w:val="00D623D2"/>
    <w:rsid w:val="00D65CB7"/>
    <w:rsid w:val="00D749C0"/>
    <w:rsid w:val="00D83EC3"/>
    <w:rsid w:val="00D85C54"/>
    <w:rsid w:val="00D963CD"/>
    <w:rsid w:val="00DA18CE"/>
    <w:rsid w:val="00DA74F9"/>
    <w:rsid w:val="00DB261B"/>
    <w:rsid w:val="00DB655D"/>
    <w:rsid w:val="00DC20C2"/>
    <w:rsid w:val="00DE1639"/>
    <w:rsid w:val="00DE7088"/>
    <w:rsid w:val="00DE720A"/>
    <w:rsid w:val="00E03B43"/>
    <w:rsid w:val="00E054BA"/>
    <w:rsid w:val="00E1454C"/>
    <w:rsid w:val="00E14C02"/>
    <w:rsid w:val="00E1641F"/>
    <w:rsid w:val="00E24626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A7BF8"/>
    <w:rsid w:val="00EB0A45"/>
    <w:rsid w:val="00EB16BF"/>
    <w:rsid w:val="00EB506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457D4"/>
    <w:rsid w:val="00F54060"/>
    <w:rsid w:val="00F65A36"/>
    <w:rsid w:val="00F73ECC"/>
    <w:rsid w:val="00F81CA1"/>
    <w:rsid w:val="00F8247C"/>
    <w:rsid w:val="00F84EF3"/>
    <w:rsid w:val="00F85C46"/>
    <w:rsid w:val="00F96B4C"/>
    <w:rsid w:val="00F9784B"/>
    <w:rsid w:val="00FB0199"/>
    <w:rsid w:val="00FB1D1B"/>
    <w:rsid w:val="00FB23AD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ind w:left="72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37AE9-3861-450F-A335-730639348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1900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Artur Baran</cp:lastModifiedBy>
  <cp:revision>4</cp:revision>
  <cp:lastPrinted>2024-11-25T11:08:00Z</cp:lastPrinted>
  <dcterms:created xsi:type="dcterms:W3CDTF">2024-11-21T09:23:00Z</dcterms:created>
  <dcterms:modified xsi:type="dcterms:W3CDTF">2024-11-26T08:54:00Z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ew0KICAiZG9jSUQiOiAiMDhmYmMyNDktNjg1Ni00NjMyLTg0ZTQtY2ViY2E3N2ExMWI3Ig0KfQ==</vt:lpwstr>
  </property>
  <property fmtid="{D5CDD505-2E9C-101B-9397-08002B2CF9AE}" pid="3" name="GVData0">
    <vt:lpwstr>(end)</vt:lpwstr>
  </property>
</Properties>
</file>