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048" w:rsidRPr="00B52048" w:rsidRDefault="00B52048" w:rsidP="00B52048">
      <w:pPr>
        <w:pBdr>
          <w:bottom w:val="single" w:sz="6" w:space="1" w:color="auto"/>
        </w:pBdr>
        <w:spacing w:after="0" w:line="240" w:lineRule="auto"/>
        <w:jc w:val="center"/>
        <w:rPr>
          <w:rFonts w:ascii="Arial" w:eastAsia="Times New Roman" w:hAnsi="Arial" w:cs="Arial"/>
          <w:vanish/>
          <w:sz w:val="16"/>
          <w:szCs w:val="16"/>
          <w:lang w:eastAsia="pl-PL"/>
        </w:rPr>
      </w:pPr>
      <w:r w:rsidRPr="00B52048">
        <w:rPr>
          <w:rFonts w:ascii="Arial" w:eastAsia="Times New Roman" w:hAnsi="Arial" w:cs="Arial"/>
          <w:vanish/>
          <w:sz w:val="16"/>
          <w:szCs w:val="16"/>
          <w:lang w:eastAsia="pl-PL"/>
        </w:rPr>
        <w:t>Początek formularza</w:t>
      </w:r>
    </w:p>
    <w:p w:rsidR="00B52048" w:rsidRPr="00B52048" w:rsidRDefault="00B52048" w:rsidP="00B52048">
      <w:pPr>
        <w:spacing w:after="240" w:line="240" w:lineRule="auto"/>
        <w:rPr>
          <w:rFonts w:ascii="Times New Roman" w:eastAsia="Times New Roman" w:hAnsi="Times New Roman" w:cs="Times New Roman"/>
          <w:sz w:val="24"/>
          <w:szCs w:val="24"/>
          <w:lang w:eastAsia="pl-PL"/>
        </w:rPr>
      </w:pPr>
      <w:bookmarkStart w:id="0" w:name="_GoBack"/>
      <w:bookmarkEnd w:id="0"/>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Ogłoszenie nr 559968-N-2019 z dnia 2019-06-12 r. </w:t>
      </w:r>
    </w:p>
    <w:p w:rsidR="00B52048" w:rsidRPr="00B52048" w:rsidRDefault="00B52048" w:rsidP="00B52048">
      <w:pPr>
        <w:spacing w:after="0" w:line="450" w:lineRule="atLeast"/>
        <w:jc w:val="center"/>
        <w:rPr>
          <w:rFonts w:ascii="Times New Roman" w:eastAsia="Times New Roman" w:hAnsi="Times New Roman" w:cs="Times New Roman"/>
          <w:b/>
          <w:bCs/>
          <w:sz w:val="27"/>
          <w:szCs w:val="27"/>
          <w:lang w:eastAsia="pl-PL"/>
        </w:rPr>
      </w:pPr>
      <w:r w:rsidRPr="00B52048">
        <w:rPr>
          <w:rFonts w:ascii="Times New Roman" w:eastAsia="Times New Roman" w:hAnsi="Times New Roman" w:cs="Times New Roman"/>
          <w:b/>
          <w:bCs/>
          <w:sz w:val="27"/>
          <w:szCs w:val="27"/>
          <w:lang w:eastAsia="pl-PL"/>
        </w:rPr>
        <w:t xml:space="preserve">109 Szpital Wojskowy z Przychodnią SP ZOZ: Remont pomieszczeń bloku operacyjnego w 109 Szpitalu Wojskowym z Przychodnią SP ZOZ w Szczecinie. </w:t>
      </w:r>
      <w:r w:rsidRPr="00B52048">
        <w:rPr>
          <w:rFonts w:ascii="Times New Roman" w:eastAsia="Times New Roman" w:hAnsi="Times New Roman" w:cs="Times New Roman"/>
          <w:b/>
          <w:bCs/>
          <w:sz w:val="27"/>
          <w:szCs w:val="27"/>
          <w:lang w:eastAsia="pl-PL"/>
        </w:rPr>
        <w:br/>
        <w:t xml:space="preserve">OGŁOSZENIE O ZAMÓWIENIU - Roboty budowlane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Zamieszczanie ogłoszenia:</w:t>
      </w:r>
      <w:r w:rsidRPr="00B52048">
        <w:rPr>
          <w:rFonts w:ascii="Times New Roman" w:eastAsia="Times New Roman" w:hAnsi="Times New Roman" w:cs="Times New Roman"/>
          <w:sz w:val="24"/>
          <w:szCs w:val="24"/>
          <w:lang w:eastAsia="pl-PL"/>
        </w:rPr>
        <w:t xml:space="preserve"> Zamieszczanie obowiązkowe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Ogłoszenie dotyczy:</w:t>
      </w:r>
      <w:r w:rsidRPr="00B52048">
        <w:rPr>
          <w:rFonts w:ascii="Times New Roman" w:eastAsia="Times New Roman" w:hAnsi="Times New Roman" w:cs="Times New Roman"/>
          <w:sz w:val="24"/>
          <w:szCs w:val="24"/>
          <w:lang w:eastAsia="pl-PL"/>
        </w:rPr>
        <w:t xml:space="preserve"> Zamówienia publicznego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Nie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Nazwa projektu lub programu</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Nie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52048">
        <w:rPr>
          <w:rFonts w:ascii="Times New Roman" w:eastAsia="Times New Roman" w:hAnsi="Times New Roman" w:cs="Times New Roman"/>
          <w:sz w:val="24"/>
          <w:szCs w:val="24"/>
          <w:lang w:eastAsia="pl-PL"/>
        </w:rPr>
        <w:t>Pzp</w:t>
      </w:r>
      <w:proofErr w:type="spellEnd"/>
      <w:r w:rsidRPr="00B5204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rPr>
          <w:rFonts w:ascii="Times New Roman" w:eastAsia="Times New Roman" w:hAnsi="Times New Roman" w:cs="Times New Roman"/>
          <w:b/>
          <w:bCs/>
          <w:sz w:val="27"/>
          <w:szCs w:val="27"/>
          <w:lang w:eastAsia="pl-PL"/>
        </w:rPr>
      </w:pPr>
      <w:r w:rsidRPr="00B52048">
        <w:rPr>
          <w:rFonts w:ascii="Times New Roman" w:eastAsia="Times New Roman" w:hAnsi="Times New Roman" w:cs="Times New Roman"/>
          <w:b/>
          <w:bCs/>
          <w:sz w:val="27"/>
          <w:szCs w:val="27"/>
          <w:u w:val="single"/>
          <w:lang w:eastAsia="pl-PL"/>
        </w:rPr>
        <w:t>SEKCJA I: ZAMAWIAJĄCY</w:t>
      </w:r>
      <w:r w:rsidRPr="00B52048">
        <w:rPr>
          <w:rFonts w:ascii="Times New Roman" w:eastAsia="Times New Roman" w:hAnsi="Times New Roman" w:cs="Times New Roman"/>
          <w:b/>
          <w:bCs/>
          <w:sz w:val="27"/>
          <w:szCs w:val="27"/>
          <w:lang w:eastAsia="pl-PL"/>
        </w:rPr>
        <w:t xml:space="preserv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Postępowanie przeprowadza centralny zamawiający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Nie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Nie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Informacje na temat podmiotu któremu zamawiający powierzył/powierzyli prowadzenie postępowania:</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Postępowanie jest przeprowadzane wspólnie przez zamawiających</w:t>
      </w:r>
      <w:r w:rsidRPr="00B52048">
        <w:rPr>
          <w:rFonts w:ascii="Times New Roman" w:eastAsia="Times New Roman" w:hAnsi="Times New Roman" w:cs="Times New Roman"/>
          <w:sz w:val="24"/>
          <w:szCs w:val="24"/>
          <w:lang w:eastAsia="pl-PL"/>
        </w:rPr>
        <w:t xml:space="preserv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Nie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Nie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Informacje dodatkowe:</w:t>
      </w:r>
      <w:r w:rsidRPr="00B52048">
        <w:rPr>
          <w:rFonts w:ascii="Times New Roman" w:eastAsia="Times New Roman" w:hAnsi="Times New Roman" w:cs="Times New Roman"/>
          <w:sz w:val="24"/>
          <w:szCs w:val="24"/>
          <w:lang w:eastAsia="pl-PL"/>
        </w:rPr>
        <w:t xml:space="preserv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I. 1) NAZWA I ADRES: </w:t>
      </w:r>
      <w:r w:rsidRPr="00B52048">
        <w:rPr>
          <w:rFonts w:ascii="Times New Roman" w:eastAsia="Times New Roman" w:hAnsi="Times New Roman" w:cs="Times New Roman"/>
          <w:sz w:val="24"/>
          <w:szCs w:val="24"/>
          <w:lang w:eastAsia="pl-PL"/>
        </w:rPr>
        <w:t xml:space="preserve">109 Szpital Wojskowy z Przychodnią SP ZOZ, krajowy numer identyfikacyjny 81020096000000, ul. ul. Piotra Skargi  9-11 , 70-965  Szczecin, woj. zachodniopomorskie, państwo Polska, tel. 91 8105800, , e-mail przetargi@109szpital.pl, przetargi2@109szpital.pl , faks 91 8105802. </w:t>
      </w:r>
      <w:r w:rsidRPr="00B52048">
        <w:rPr>
          <w:rFonts w:ascii="Times New Roman" w:eastAsia="Times New Roman" w:hAnsi="Times New Roman" w:cs="Times New Roman"/>
          <w:sz w:val="24"/>
          <w:szCs w:val="24"/>
          <w:lang w:eastAsia="pl-PL"/>
        </w:rPr>
        <w:br/>
        <w:t xml:space="preserve">Adres strony internetowej (URL): www.109szpital.pl </w:t>
      </w:r>
      <w:r w:rsidRPr="00B52048">
        <w:rPr>
          <w:rFonts w:ascii="Times New Roman" w:eastAsia="Times New Roman" w:hAnsi="Times New Roman" w:cs="Times New Roman"/>
          <w:sz w:val="24"/>
          <w:szCs w:val="24"/>
          <w:lang w:eastAsia="pl-PL"/>
        </w:rPr>
        <w:br/>
        <w:t xml:space="preserve">Adres profilu nabywcy: https://platformazakupowa.pl/pn/109szpital </w:t>
      </w:r>
      <w:r w:rsidRPr="00B5204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I. 2) RODZAJ ZAMAWIAJĄCEGO: </w:t>
      </w:r>
      <w:r w:rsidRPr="00B52048">
        <w:rPr>
          <w:rFonts w:ascii="Times New Roman" w:eastAsia="Times New Roman" w:hAnsi="Times New Roman" w:cs="Times New Roman"/>
          <w:sz w:val="24"/>
          <w:szCs w:val="24"/>
          <w:lang w:eastAsia="pl-PL"/>
        </w:rPr>
        <w:t xml:space="preserve">Inny (proszę określić): </w:t>
      </w:r>
      <w:r w:rsidRPr="00B52048">
        <w:rPr>
          <w:rFonts w:ascii="Times New Roman" w:eastAsia="Times New Roman" w:hAnsi="Times New Roman" w:cs="Times New Roman"/>
          <w:sz w:val="24"/>
          <w:szCs w:val="24"/>
          <w:lang w:eastAsia="pl-PL"/>
        </w:rPr>
        <w:br/>
        <w:t xml:space="preserve">Samodzielny Publiczny Zakład Opieki Zdrowotnej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I.3) WSPÓLNE UDZIELANIE ZAMÓWIENIA </w:t>
      </w:r>
      <w:r w:rsidRPr="00B52048">
        <w:rPr>
          <w:rFonts w:ascii="Times New Roman" w:eastAsia="Times New Roman" w:hAnsi="Times New Roman" w:cs="Times New Roman"/>
          <w:b/>
          <w:bCs/>
          <w:i/>
          <w:iCs/>
          <w:sz w:val="24"/>
          <w:szCs w:val="24"/>
          <w:lang w:eastAsia="pl-PL"/>
        </w:rPr>
        <w:t>(jeżeli dotyczy)</w:t>
      </w:r>
      <w:r w:rsidRPr="00B52048">
        <w:rPr>
          <w:rFonts w:ascii="Times New Roman" w:eastAsia="Times New Roman" w:hAnsi="Times New Roman" w:cs="Times New Roman"/>
          <w:b/>
          <w:bCs/>
          <w:sz w:val="24"/>
          <w:szCs w:val="24"/>
          <w:lang w:eastAsia="pl-PL"/>
        </w:rPr>
        <w:t xml:space="preserv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I.4) KOMUNIKACJA: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52048">
        <w:rPr>
          <w:rFonts w:ascii="Times New Roman" w:eastAsia="Times New Roman" w:hAnsi="Times New Roman" w:cs="Times New Roman"/>
          <w:sz w:val="24"/>
          <w:szCs w:val="24"/>
          <w:lang w:eastAsia="pl-PL"/>
        </w:rPr>
        <w:t xml:space="preserv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Tak </w:t>
      </w:r>
      <w:r w:rsidRPr="00B52048">
        <w:rPr>
          <w:rFonts w:ascii="Times New Roman" w:eastAsia="Times New Roman" w:hAnsi="Times New Roman" w:cs="Times New Roman"/>
          <w:sz w:val="24"/>
          <w:szCs w:val="24"/>
          <w:lang w:eastAsia="pl-PL"/>
        </w:rPr>
        <w:br/>
        <w:t xml:space="preserve">https://platformazakupowa.pl/pn/109szpital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Tak </w:t>
      </w:r>
      <w:r w:rsidRPr="00B52048">
        <w:rPr>
          <w:rFonts w:ascii="Times New Roman" w:eastAsia="Times New Roman" w:hAnsi="Times New Roman" w:cs="Times New Roman"/>
          <w:sz w:val="24"/>
          <w:szCs w:val="24"/>
          <w:lang w:eastAsia="pl-PL"/>
        </w:rPr>
        <w:br/>
        <w:t xml:space="preserve">https://platformazakupowa.pl/pn/109szpital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Nie </w:t>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Oferty lub wnioski o dopuszczenie do udziału w postępowaniu należy przesyłać:</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Elektronicznie</w:t>
      </w:r>
      <w:r w:rsidRPr="00B52048">
        <w:rPr>
          <w:rFonts w:ascii="Times New Roman" w:eastAsia="Times New Roman" w:hAnsi="Times New Roman" w:cs="Times New Roman"/>
          <w:sz w:val="24"/>
          <w:szCs w:val="24"/>
          <w:lang w:eastAsia="pl-PL"/>
        </w:rPr>
        <w:t xml:space="preserv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Tak </w:t>
      </w:r>
      <w:r w:rsidRPr="00B52048">
        <w:rPr>
          <w:rFonts w:ascii="Times New Roman" w:eastAsia="Times New Roman" w:hAnsi="Times New Roman" w:cs="Times New Roman"/>
          <w:sz w:val="24"/>
          <w:szCs w:val="24"/>
          <w:lang w:eastAsia="pl-PL"/>
        </w:rPr>
        <w:br/>
        <w:t xml:space="preserve">adres </w:t>
      </w:r>
      <w:r w:rsidRPr="00B52048">
        <w:rPr>
          <w:rFonts w:ascii="Times New Roman" w:eastAsia="Times New Roman" w:hAnsi="Times New Roman" w:cs="Times New Roman"/>
          <w:sz w:val="24"/>
          <w:szCs w:val="24"/>
          <w:lang w:eastAsia="pl-PL"/>
        </w:rPr>
        <w:br/>
        <w:t xml:space="preserve">https://platformazakupowa.pl/pn/109szpital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t xml:space="preserve">Nie </w:t>
      </w:r>
      <w:r w:rsidRPr="00B52048">
        <w:rPr>
          <w:rFonts w:ascii="Times New Roman" w:eastAsia="Times New Roman" w:hAnsi="Times New Roman" w:cs="Times New Roman"/>
          <w:sz w:val="24"/>
          <w:szCs w:val="24"/>
          <w:lang w:eastAsia="pl-PL"/>
        </w:rPr>
        <w:br/>
        <w:t xml:space="preserve">Inny sposób: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t xml:space="preserve">Nie </w:t>
      </w:r>
      <w:r w:rsidRPr="00B52048">
        <w:rPr>
          <w:rFonts w:ascii="Times New Roman" w:eastAsia="Times New Roman" w:hAnsi="Times New Roman" w:cs="Times New Roman"/>
          <w:sz w:val="24"/>
          <w:szCs w:val="24"/>
          <w:lang w:eastAsia="pl-PL"/>
        </w:rPr>
        <w:br/>
        <w:t xml:space="preserve">Inny sposób: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Adres: </w:t>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52048">
        <w:rPr>
          <w:rFonts w:ascii="Times New Roman" w:eastAsia="Times New Roman" w:hAnsi="Times New Roman" w:cs="Times New Roman"/>
          <w:sz w:val="24"/>
          <w:szCs w:val="24"/>
          <w:lang w:eastAsia="pl-PL"/>
        </w:rPr>
        <w:t xml:space="preserv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Nie </w:t>
      </w:r>
      <w:r w:rsidRPr="00B5204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rPr>
          <w:rFonts w:ascii="Times New Roman" w:eastAsia="Times New Roman" w:hAnsi="Times New Roman" w:cs="Times New Roman"/>
          <w:b/>
          <w:bCs/>
          <w:sz w:val="27"/>
          <w:szCs w:val="27"/>
          <w:lang w:eastAsia="pl-PL"/>
        </w:rPr>
      </w:pPr>
      <w:r w:rsidRPr="00B52048">
        <w:rPr>
          <w:rFonts w:ascii="Times New Roman" w:eastAsia="Times New Roman" w:hAnsi="Times New Roman" w:cs="Times New Roman"/>
          <w:b/>
          <w:bCs/>
          <w:sz w:val="27"/>
          <w:szCs w:val="27"/>
          <w:u w:val="single"/>
          <w:lang w:eastAsia="pl-PL"/>
        </w:rPr>
        <w:t xml:space="preserve">SEKCJA II: PRZEDMIOT ZAMÓWIENIA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II.1) Nazwa nadana zamówieniu przez zamawiającego: </w:t>
      </w:r>
      <w:r w:rsidRPr="00B52048">
        <w:rPr>
          <w:rFonts w:ascii="Times New Roman" w:eastAsia="Times New Roman" w:hAnsi="Times New Roman" w:cs="Times New Roman"/>
          <w:sz w:val="24"/>
          <w:szCs w:val="24"/>
          <w:lang w:eastAsia="pl-PL"/>
        </w:rPr>
        <w:t xml:space="preserve">Remont pomieszczeń bloku operacyjnego w 109 Szpitalu Wojskowym z Przychodnią SP ZOZ w Szczecinie.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Numer referencyjny: </w:t>
      </w:r>
      <w:proofErr w:type="spellStart"/>
      <w:r w:rsidRPr="00B52048">
        <w:rPr>
          <w:rFonts w:ascii="Times New Roman" w:eastAsia="Times New Roman" w:hAnsi="Times New Roman" w:cs="Times New Roman"/>
          <w:sz w:val="24"/>
          <w:szCs w:val="24"/>
          <w:lang w:eastAsia="pl-PL"/>
        </w:rPr>
        <w:t>RPoZP</w:t>
      </w:r>
      <w:proofErr w:type="spellEnd"/>
      <w:r w:rsidRPr="00B52048">
        <w:rPr>
          <w:rFonts w:ascii="Times New Roman" w:eastAsia="Times New Roman" w:hAnsi="Times New Roman" w:cs="Times New Roman"/>
          <w:sz w:val="24"/>
          <w:szCs w:val="24"/>
          <w:lang w:eastAsia="pl-PL"/>
        </w:rPr>
        <w:t xml:space="preserve"> 15A/2019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52048" w:rsidRPr="00B52048" w:rsidRDefault="00B52048" w:rsidP="00B52048">
      <w:pPr>
        <w:spacing w:after="0" w:line="450" w:lineRule="atLeast"/>
        <w:jc w:val="both"/>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Nie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II.2) Rodzaj zamówienia: </w:t>
      </w:r>
      <w:r w:rsidRPr="00B52048">
        <w:rPr>
          <w:rFonts w:ascii="Times New Roman" w:eastAsia="Times New Roman" w:hAnsi="Times New Roman" w:cs="Times New Roman"/>
          <w:sz w:val="24"/>
          <w:szCs w:val="24"/>
          <w:lang w:eastAsia="pl-PL"/>
        </w:rPr>
        <w:t xml:space="preserve">Roboty budowlane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II.3) Informacja o możliwości składania ofert częściowych</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t xml:space="preserve">Zamówienie podzielone jest na części: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Nie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Oferty lub wnioski o dopuszczenie do udziału w postępowaniu można składać w odniesieniu do:</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II.4) Krótki opis przedmiotu zamówienia </w:t>
      </w:r>
      <w:r w:rsidRPr="00B5204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5204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52048">
        <w:rPr>
          <w:rFonts w:ascii="Times New Roman" w:eastAsia="Times New Roman" w:hAnsi="Times New Roman" w:cs="Times New Roman"/>
          <w:sz w:val="24"/>
          <w:szCs w:val="24"/>
          <w:lang w:eastAsia="pl-PL"/>
        </w:rPr>
        <w:t xml:space="preserve">Przedmiotem zamówienia jest remont pomieszczeń bloku operacyjnego usytułowanego na parterze budynku 109 Szpitala Wojskowego z Przychodnią SP ZOZ w Szczecinie przy ul. Piotra Skargi 9-11 w Szczecinie. Szczegółowy zakres prac określa załącznik nr 1 do SIWZ oraz przedmiar prac załącznik nr 2 do SIWZ. Wartość szacunkowa zamówienia poniżej kwot określonych w przepisach wydanych na podstawie art. 11 ust. 8 ustawy </w:t>
      </w:r>
      <w:proofErr w:type="spellStart"/>
      <w:r w:rsidRPr="00B52048">
        <w:rPr>
          <w:rFonts w:ascii="Times New Roman" w:eastAsia="Times New Roman" w:hAnsi="Times New Roman" w:cs="Times New Roman"/>
          <w:sz w:val="24"/>
          <w:szCs w:val="24"/>
          <w:lang w:eastAsia="pl-PL"/>
        </w:rPr>
        <w:t>Pzp</w:t>
      </w:r>
      <w:proofErr w:type="spellEnd"/>
      <w:r w:rsidRPr="00B52048">
        <w:rPr>
          <w:rFonts w:ascii="Times New Roman" w:eastAsia="Times New Roman" w:hAnsi="Times New Roman" w:cs="Times New Roman"/>
          <w:sz w:val="24"/>
          <w:szCs w:val="24"/>
          <w:lang w:eastAsia="pl-PL"/>
        </w:rPr>
        <w:t>. 1. Ilości robót dla opisu w załącznikach 1 i 2 do SIWZ do weryfikacji przez Wykonawców wg stanu istniejącego. 2. Zakres prac uzupełniających, tymczasowych itp. koniecznych do prawidłowego wykonania przedmiotu zamówienia do określenia na podstawie wizji lokalnej i zestawienia robót podstawowych. 3. Możliwa wizja lokalna Bloku po wcześniejszym uzgodnieniu terminu z Zamawiającym. 4. Urządzenia podlegające wymianie (np. grzejniki, oprawy oświetleniowe), do wymiany na urządzenia o parametrach techniczno-użytkowych nie niższych niż dla urządzeń istniejących. 5. Wszelkie materiały, urządzenia powinny być odpowiednie do zastosowania w obiekcie służby zdrowia w obrębie bloków operacyjnych (w tym np. grzejniki w wykonaniu higienicznym, farby i płytki ceramiczne, gres, oprawy oświetleniowe), posiadać odpowiednie atesty i certyfikaty dopuszczające do takich zastosowań oraz być wykonane zgodnie obowiązującymi przepisami techniczno-budowlanymi. WARUNKI WYKONAWSTWA I ODBIORU 1. Wymagany okres rękojmi oraz gwarancji nie krótszy niż 12 miesięcy od daty podpisania protokołu końcowego odbioru i przekazania do użytkowania 2. Wszystkie roboty należy wykonać zgodnie z zakresem prac remontowych oraz z przedmiarem robót będącymi załącznikami nr 1 i 2 do SIWZ, postanowieniami umowy, obowiązującymi przepisami, normami i warunkami technicznymi oraz zasadami sztuki budowlanej i innymi uzgodnieniami z Inwestorem dokonanymi w formie pisemnej. 3. Wykonawca w cenie oferty uwzględni wszelkie koszty związane z realizacją zamówienia, w tym w szczególności: • koszty ubezpieczenia odpowiedzialności cywilnej, • wszystkie roboty towarzyszące i tymczasowe niezbędne do wykonania zakresu robót. • koszty związane z zagospodarowaniem placu budowy, utrzymaniem zaplecza budowy łącznie z doprowadzeniem energii elektrycznej i wody, dozorowaniem oraz uporządkowaniem terenu po likwidacji zaplecza, koszty ochrony mienia, warunków bhp i ppoż. na placu budowy, • koszty oznaczenia terenu budowy zgodnie z obowiązującymi przepisami, • koszty wszelkich robót przygotowawczych, rozbiórkowych, porządkowych, składowania i recyklingu materiałów odpadowych i wywozu, • podatek VAT, • wszelkie inne koszty konieczne do poniesienia w celu zrealizowania i oddania do użytkowania przedmiotu zamówienia. • Koszty odbioru odpadów w trakcie realizacji zamówienia publicznego – robót budowlanych. 4. Prowadzenie robót wraz z robotami towarzyszącymi będzie miało miejsce w czynnych obiektach służby zdrowia, dlatego Wykonawca jest zobowiązany do prowadzenia prac w sposób możliwie najmniej uciążliwy dla użytkowników obiektu. 5. Prace uciążliwe, wywołujące hałas ( kucie, wiercenie) oraz pylenie, będą mogły być wykonywane w godzinach od 8.00 do 18.00 we wszystkie dni tygodnia, zgodnie ze szczegółowym harmonogramem prac uzgadnianym z Zamawiającym. 6. Wykonywanie robót budowlanych w obiekcie wymaga każdorazowo trwałego wydzielenia obszaru wykonywania robót, w sposób zabezpieczający przed wydostawaniem zanieczyszczeń na zewnątrz zabezpieczenia. Teren wykonywania prac budowlanych Wykonawca będzie zobowiązany codziennie, po zakończeniu pracy, uprzątnąć. 7. Bezpośredni nadzór nad robotami będzie sprawowany przez pracownika Wykonawcy. Zmiana osoby pełniącej tą funkcję, w stosunku do wykazu zawartego w ofercie, a także w trakcie trwania budowy, wymaga każdorazowo poinformowania Zamawiającego. 8. Wykonawca jest wytwórcą odpadów w myśl ustawy o odpadach z dnia 14.12.2012 r. (</w:t>
      </w:r>
      <w:proofErr w:type="spellStart"/>
      <w:r w:rsidRPr="00B52048">
        <w:rPr>
          <w:rFonts w:ascii="Times New Roman" w:eastAsia="Times New Roman" w:hAnsi="Times New Roman" w:cs="Times New Roman"/>
          <w:sz w:val="24"/>
          <w:szCs w:val="24"/>
          <w:lang w:eastAsia="pl-PL"/>
        </w:rPr>
        <w:t>DzU</w:t>
      </w:r>
      <w:proofErr w:type="spellEnd"/>
      <w:r w:rsidRPr="00B52048">
        <w:rPr>
          <w:rFonts w:ascii="Times New Roman" w:eastAsia="Times New Roman" w:hAnsi="Times New Roman" w:cs="Times New Roman"/>
          <w:sz w:val="24"/>
          <w:szCs w:val="24"/>
          <w:lang w:eastAsia="pl-PL"/>
        </w:rPr>
        <w:t xml:space="preserve">. Z 2019 r. poz. 701 </w:t>
      </w:r>
      <w:proofErr w:type="spellStart"/>
      <w:r w:rsidRPr="00B52048">
        <w:rPr>
          <w:rFonts w:ascii="Times New Roman" w:eastAsia="Times New Roman" w:hAnsi="Times New Roman" w:cs="Times New Roman"/>
          <w:sz w:val="24"/>
          <w:szCs w:val="24"/>
          <w:lang w:eastAsia="pl-PL"/>
        </w:rPr>
        <w:t>t.j</w:t>
      </w:r>
      <w:proofErr w:type="spellEnd"/>
      <w:r w:rsidRPr="00B52048">
        <w:rPr>
          <w:rFonts w:ascii="Times New Roman" w:eastAsia="Times New Roman" w:hAnsi="Times New Roman" w:cs="Times New Roman"/>
          <w:sz w:val="24"/>
          <w:szCs w:val="24"/>
          <w:lang w:eastAsia="pl-PL"/>
        </w:rPr>
        <w:t xml:space="preserve">.). Do dokumentów odbiorowych wykonawca złoży karty przekazania odpadów. 9. Wszystkie zmiany zakresu robót wynikłe w trakcie realizacji winny być zgłaszane zamawiającemu i wykonane tylko i wyłącznie po ich akceptacji przez zamawiającego. 10. Za termin wykonania zamówienia rozumie się pisemne zawiadomienie Zamawiającego o zakończeniu robót oraz gotowości do odbioru i przekazania do użytkowania złożone w Kancelarii Ogólnej Szpitala. Wymagania o których mowa w art. 29 ust. 3a. Zamawiający zgodnie z przepisami art. 29 ust. 3a ustawy </w:t>
      </w:r>
      <w:proofErr w:type="spellStart"/>
      <w:r w:rsidRPr="00B52048">
        <w:rPr>
          <w:rFonts w:ascii="Times New Roman" w:eastAsia="Times New Roman" w:hAnsi="Times New Roman" w:cs="Times New Roman"/>
          <w:sz w:val="24"/>
          <w:szCs w:val="24"/>
          <w:lang w:eastAsia="pl-PL"/>
        </w:rPr>
        <w:t>Pzp</w:t>
      </w:r>
      <w:proofErr w:type="spellEnd"/>
      <w:r w:rsidRPr="00B52048">
        <w:rPr>
          <w:rFonts w:ascii="Times New Roman" w:eastAsia="Times New Roman" w:hAnsi="Times New Roman" w:cs="Times New Roman"/>
          <w:sz w:val="24"/>
          <w:szCs w:val="24"/>
          <w:lang w:eastAsia="pl-PL"/>
        </w:rPr>
        <w:t xml:space="preserve"> wymaga zatrudnienia przez Wykonawcę lub Podwykonawcę na podstawie umowy o pracę (w rozumieniu art. 22 § 1 Kodeksu Pracy) osób wykonujących opisane roboty budowlane – minimum 1 osoba. Zamawiający w trakcie realizacji zamówienia uprawniony jest do wykonywania czynności kontrolnych wobec Wykonawcy odnośnie spełniania przez Wykonawcę lub Podwykonawcę wymogu zatrudnienia na podstawie umowy o pracę. Zamawiający uprawniony jest w szczególności do: - żądania oświadczeń i dokumentów w zakresie potwierdzenia spełniania ww. wymogów i dokonywania ich oceny, - żądania wyjaśnień w przypadku wątpliwości w zakresie potwierdzenia spełniania ww. wymogów, - przeprowadzania kontroli na miejscu wykonywania świadczenia,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 umów o pracę osób wykonujących w trakcie realizacji zamówienia czynności, których dotyczy ww. oświadczenie wykonawcy lub podwykonawcy. Kopia umowy/ umów powinna zostać zanonimizowana w sposób zapewniający ochronę danych osobowych pracowników, zgodnie z przepisami ustawy z dnia 29 sierpnia 1997 r. o ochronie danych osobowych (</w:t>
      </w:r>
      <w:proofErr w:type="spellStart"/>
      <w:r w:rsidRPr="00B52048">
        <w:rPr>
          <w:rFonts w:ascii="Times New Roman" w:eastAsia="Times New Roman" w:hAnsi="Times New Roman" w:cs="Times New Roman"/>
          <w:sz w:val="24"/>
          <w:szCs w:val="24"/>
          <w:lang w:eastAsia="pl-PL"/>
        </w:rPr>
        <w:t>t.j</w:t>
      </w:r>
      <w:proofErr w:type="spellEnd"/>
      <w:r w:rsidRPr="00B52048">
        <w:rPr>
          <w:rFonts w:ascii="Times New Roman" w:eastAsia="Times New Roman" w:hAnsi="Times New Roman" w:cs="Times New Roman"/>
          <w:sz w:val="24"/>
          <w:szCs w:val="24"/>
          <w:lang w:eastAsia="pl-PL"/>
        </w:rPr>
        <w:t xml:space="preserve">. w szczególności bez adresów, nr PESEL pracowników). Imię i nazwisko pracownika nie podlega </w:t>
      </w:r>
      <w:proofErr w:type="spellStart"/>
      <w:r w:rsidRPr="00B52048">
        <w:rPr>
          <w:rFonts w:ascii="Times New Roman" w:eastAsia="Times New Roman" w:hAnsi="Times New Roman" w:cs="Times New Roman"/>
          <w:sz w:val="24"/>
          <w:szCs w:val="24"/>
          <w:lang w:eastAsia="pl-PL"/>
        </w:rPr>
        <w:t>anonimizacji</w:t>
      </w:r>
      <w:proofErr w:type="spellEnd"/>
      <w:r w:rsidRPr="00B52048">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 zaświadczenie właściwego oddziału ZUS, potwierdzające opłacenie przez Wykonawcę lub podwykonawcę składek na ubezpieczenie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w:t>
      </w:r>
      <w:proofErr w:type="spellStart"/>
      <w:r w:rsidRPr="00B52048">
        <w:rPr>
          <w:rFonts w:ascii="Times New Roman" w:eastAsia="Times New Roman" w:hAnsi="Times New Roman" w:cs="Times New Roman"/>
          <w:sz w:val="24"/>
          <w:szCs w:val="24"/>
          <w:lang w:eastAsia="pl-PL"/>
        </w:rPr>
        <w:t>anonimizacji</w:t>
      </w:r>
      <w:proofErr w:type="spellEnd"/>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II.5) Główny kod CPV: </w:t>
      </w:r>
      <w:r w:rsidRPr="00B52048">
        <w:rPr>
          <w:rFonts w:ascii="Times New Roman" w:eastAsia="Times New Roman" w:hAnsi="Times New Roman" w:cs="Times New Roman"/>
          <w:sz w:val="24"/>
          <w:szCs w:val="24"/>
          <w:lang w:eastAsia="pl-PL"/>
        </w:rPr>
        <w:t xml:space="preserve">45453000-7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Dodatkowe kody CPV:</w:t>
      </w:r>
      <w:r w:rsidRPr="00B5204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52048" w:rsidRPr="00B52048" w:rsidTr="00B52048">
        <w:tc>
          <w:tcPr>
            <w:tcW w:w="0" w:type="auto"/>
            <w:tcBorders>
              <w:top w:val="single" w:sz="6" w:space="0" w:color="000000"/>
              <w:left w:val="single" w:sz="6" w:space="0" w:color="000000"/>
              <w:bottom w:val="single" w:sz="6" w:space="0" w:color="000000"/>
              <w:right w:val="single" w:sz="6" w:space="0" w:color="000000"/>
            </w:tcBorders>
            <w:vAlign w:val="center"/>
            <w:hideMark/>
          </w:tcPr>
          <w:p w:rsidR="00B52048" w:rsidRPr="00B52048" w:rsidRDefault="00B52048" w:rsidP="00B52048">
            <w:pPr>
              <w:spacing w:after="0" w:line="240" w:lineRule="auto"/>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Kod CPV</w:t>
            </w:r>
          </w:p>
        </w:tc>
      </w:tr>
      <w:tr w:rsidR="00B52048" w:rsidRPr="00B52048" w:rsidTr="00B52048">
        <w:tc>
          <w:tcPr>
            <w:tcW w:w="0" w:type="auto"/>
            <w:tcBorders>
              <w:top w:val="single" w:sz="6" w:space="0" w:color="000000"/>
              <w:left w:val="single" w:sz="6" w:space="0" w:color="000000"/>
              <w:bottom w:val="single" w:sz="6" w:space="0" w:color="000000"/>
              <w:right w:val="single" w:sz="6" w:space="0" w:color="000000"/>
            </w:tcBorders>
            <w:vAlign w:val="center"/>
            <w:hideMark/>
          </w:tcPr>
          <w:p w:rsidR="00B52048" w:rsidRPr="00B52048" w:rsidRDefault="00B52048" w:rsidP="00B52048">
            <w:pPr>
              <w:spacing w:after="0" w:line="240" w:lineRule="auto"/>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45431000-7</w:t>
            </w:r>
          </w:p>
        </w:tc>
      </w:tr>
      <w:tr w:rsidR="00B52048" w:rsidRPr="00B52048" w:rsidTr="00B52048">
        <w:tc>
          <w:tcPr>
            <w:tcW w:w="0" w:type="auto"/>
            <w:tcBorders>
              <w:top w:val="single" w:sz="6" w:space="0" w:color="000000"/>
              <w:left w:val="single" w:sz="6" w:space="0" w:color="000000"/>
              <w:bottom w:val="single" w:sz="6" w:space="0" w:color="000000"/>
              <w:right w:val="single" w:sz="6" w:space="0" w:color="000000"/>
            </w:tcBorders>
            <w:vAlign w:val="center"/>
            <w:hideMark/>
          </w:tcPr>
          <w:p w:rsidR="00B52048" w:rsidRPr="00B52048" w:rsidRDefault="00B52048" w:rsidP="00B52048">
            <w:pPr>
              <w:spacing w:after="0" w:line="240" w:lineRule="auto"/>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45430000-0</w:t>
            </w:r>
          </w:p>
        </w:tc>
      </w:tr>
      <w:tr w:rsidR="00B52048" w:rsidRPr="00B52048" w:rsidTr="00B52048">
        <w:tc>
          <w:tcPr>
            <w:tcW w:w="0" w:type="auto"/>
            <w:tcBorders>
              <w:top w:val="single" w:sz="6" w:space="0" w:color="000000"/>
              <w:left w:val="single" w:sz="6" w:space="0" w:color="000000"/>
              <w:bottom w:val="single" w:sz="6" w:space="0" w:color="000000"/>
              <w:right w:val="single" w:sz="6" w:space="0" w:color="000000"/>
            </w:tcBorders>
            <w:vAlign w:val="center"/>
            <w:hideMark/>
          </w:tcPr>
          <w:p w:rsidR="00B52048" w:rsidRPr="00B52048" w:rsidRDefault="00B52048" w:rsidP="00B52048">
            <w:pPr>
              <w:spacing w:after="0" w:line="240" w:lineRule="auto"/>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45440000-3</w:t>
            </w:r>
          </w:p>
        </w:tc>
      </w:tr>
      <w:tr w:rsidR="00B52048" w:rsidRPr="00B52048" w:rsidTr="00B52048">
        <w:tc>
          <w:tcPr>
            <w:tcW w:w="0" w:type="auto"/>
            <w:tcBorders>
              <w:top w:val="single" w:sz="6" w:space="0" w:color="000000"/>
              <w:left w:val="single" w:sz="6" w:space="0" w:color="000000"/>
              <w:bottom w:val="single" w:sz="6" w:space="0" w:color="000000"/>
              <w:right w:val="single" w:sz="6" w:space="0" w:color="000000"/>
            </w:tcBorders>
            <w:vAlign w:val="center"/>
            <w:hideMark/>
          </w:tcPr>
          <w:p w:rsidR="00B52048" w:rsidRPr="00B52048" w:rsidRDefault="00B52048" w:rsidP="00B52048">
            <w:pPr>
              <w:spacing w:after="0" w:line="240" w:lineRule="auto"/>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45310000-3</w:t>
            </w:r>
          </w:p>
        </w:tc>
      </w:tr>
    </w:tbl>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II.6) Całkowita wartość zamówienia </w:t>
      </w:r>
      <w:r w:rsidRPr="00B52048">
        <w:rPr>
          <w:rFonts w:ascii="Times New Roman" w:eastAsia="Times New Roman" w:hAnsi="Times New Roman" w:cs="Times New Roman"/>
          <w:i/>
          <w:iCs/>
          <w:sz w:val="24"/>
          <w:szCs w:val="24"/>
          <w:lang w:eastAsia="pl-PL"/>
        </w:rPr>
        <w:t>(jeżeli zamawiający podaje informacje o wartości zamówienia)</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t xml:space="preserve">Wartość bez VAT: </w:t>
      </w:r>
      <w:r w:rsidRPr="00B52048">
        <w:rPr>
          <w:rFonts w:ascii="Times New Roman" w:eastAsia="Times New Roman" w:hAnsi="Times New Roman" w:cs="Times New Roman"/>
          <w:sz w:val="24"/>
          <w:szCs w:val="24"/>
          <w:lang w:eastAsia="pl-PL"/>
        </w:rPr>
        <w:br/>
        <w:t xml:space="preserve">Waluta: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52048">
        <w:rPr>
          <w:rFonts w:ascii="Times New Roman" w:eastAsia="Times New Roman" w:hAnsi="Times New Roman" w:cs="Times New Roman"/>
          <w:sz w:val="24"/>
          <w:szCs w:val="24"/>
          <w:lang w:eastAsia="pl-PL"/>
        </w:rPr>
        <w:t xml:space="preserv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52048">
        <w:rPr>
          <w:rFonts w:ascii="Times New Roman" w:eastAsia="Times New Roman" w:hAnsi="Times New Roman" w:cs="Times New Roman"/>
          <w:b/>
          <w:bCs/>
          <w:sz w:val="24"/>
          <w:szCs w:val="24"/>
          <w:lang w:eastAsia="pl-PL"/>
        </w:rPr>
        <w:t>Pzp</w:t>
      </w:r>
      <w:proofErr w:type="spellEnd"/>
      <w:r w:rsidRPr="00B52048">
        <w:rPr>
          <w:rFonts w:ascii="Times New Roman" w:eastAsia="Times New Roman" w:hAnsi="Times New Roman" w:cs="Times New Roman"/>
          <w:b/>
          <w:bCs/>
          <w:sz w:val="24"/>
          <w:szCs w:val="24"/>
          <w:lang w:eastAsia="pl-PL"/>
        </w:rPr>
        <w:t xml:space="preserve">: </w:t>
      </w:r>
      <w:r w:rsidRPr="00B52048">
        <w:rPr>
          <w:rFonts w:ascii="Times New Roman" w:eastAsia="Times New Roman" w:hAnsi="Times New Roman" w:cs="Times New Roman"/>
          <w:sz w:val="24"/>
          <w:szCs w:val="24"/>
          <w:lang w:eastAsia="pl-PL"/>
        </w:rPr>
        <w:t xml:space="preserve">Nie </w:t>
      </w:r>
      <w:r w:rsidRPr="00B5204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52048">
        <w:rPr>
          <w:rFonts w:ascii="Times New Roman" w:eastAsia="Times New Roman" w:hAnsi="Times New Roman" w:cs="Times New Roman"/>
          <w:sz w:val="24"/>
          <w:szCs w:val="24"/>
          <w:lang w:eastAsia="pl-PL"/>
        </w:rPr>
        <w:t>Pzp</w:t>
      </w:r>
      <w:proofErr w:type="spellEnd"/>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t>miesiącach:   </w:t>
      </w:r>
      <w:r w:rsidRPr="00B52048">
        <w:rPr>
          <w:rFonts w:ascii="Times New Roman" w:eastAsia="Times New Roman" w:hAnsi="Times New Roman" w:cs="Times New Roman"/>
          <w:i/>
          <w:iCs/>
          <w:sz w:val="24"/>
          <w:szCs w:val="24"/>
          <w:lang w:eastAsia="pl-PL"/>
        </w:rPr>
        <w:t xml:space="preserve"> lub </w:t>
      </w:r>
      <w:r w:rsidRPr="00B52048">
        <w:rPr>
          <w:rFonts w:ascii="Times New Roman" w:eastAsia="Times New Roman" w:hAnsi="Times New Roman" w:cs="Times New Roman"/>
          <w:b/>
          <w:bCs/>
          <w:sz w:val="24"/>
          <w:szCs w:val="24"/>
          <w:lang w:eastAsia="pl-PL"/>
        </w:rPr>
        <w:t>dniach:</w:t>
      </w:r>
      <w:r w:rsidRPr="00B52048">
        <w:rPr>
          <w:rFonts w:ascii="Times New Roman" w:eastAsia="Times New Roman" w:hAnsi="Times New Roman" w:cs="Times New Roman"/>
          <w:sz w:val="24"/>
          <w:szCs w:val="24"/>
          <w:lang w:eastAsia="pl-PL"/>
        </w:rPr>
        <w:t xml:space="preserve"> 45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i/>
          <w:iCs/>
          <w:sz w:val="24"/>
          <w:szCs w:val="24"/>
          <w:lang w:eastAsia="pl-PL"/>
        </w:rPr>
        <w:t>lub</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data rozpoczęcia: </w:t>
      </w:r>
      <w:r w:rsidRPr="00B52048">
        <w:rPr>
          <w:rFonts w:ascii="Times New Roman" w:eastAsia="Times New Roman" w:hAnsi="Times New Roman" w:cs="Times New Roman"/>
          <w:sz w:val="24"/>
          <w:szCs w:val="24"/>
          <w:lang w:eastAsia="pl-PL"/>
        </w:rPr>
        <w:t> </w:t>
      </w:r>
      <w:r w:rsidRPr="00B52048">
        <w:rPr>
          <w:rFonts w:ascii="Times New Roman" w:eastAsia="Times New Roman" w:hAnsi="Times New Roman" w:cs="Times New Roman"/>
          <w:i/>
          <w:iCs/>
          <w:sz w:val="24"/>
          <w:szCs w:val="24"/>
          <w:lang w:eastAsia="pl-PL"/>
        </w:rPr>
        <w:t xml:space="preserve"> lub </w:t>
      </w:r>
      <w:r w:rsidRPr="00B52048">
        <w:rPr>
          <w:rFonts w:ascii="Times New Roman" w:eastAsia="Times New Roman" w:hAnsi="Times New Roman" w:cs="Times New Roman"/>
          <w:b/>
          <w:bCs/>
          <w:sz w:val="24"/>
          <w:szCs w:val="24"/>
          <w:lang w:eastAsia="pl-PL"/>
        </w:rPr>
        <w:t xml:space="preserve">zakończenia: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II.9) Informacje dodatkowe: </w:t>
      </w:r>
    </w:p>
    <w:p w:rsidR="00B52048" w:rsidRPr="00B52048" w:rsidRDefault="00B52048" w:rsidP="00B52048">
      <w:pPr>
        <w:spacing w:after="0" w:line="450" w:lineRule="atLeast"/>
        <w:rPr>
          <w:rFonts w:ascii="Times New Roman" w:eastAsia="Times New Roman" w:hAnsi="Times New Roman" w:cs="Times New Roman"/>
          <w:b/>
          <w:bCs/>
          <w:sz w:val="27"/>
          <w:szCs w:val="27"/>
          <w:lang w:eastAsia="pl-PL"/>
        </w:rPr>
      </w:pPr>
      <w:r w:rsidRPr="00B5204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III.1) WARUNKI UDZIAŁU W POSTĘPOWANIU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t xml:space="preserve">Określenie warunków: </w:t>
      </w:r>
      <w:r w:rsidRPr="00B52048">
        <w:rPr>
          <w:rFonts w:ascii="Times New Roman" w:eastAsia="Times New Roman" w:hAnsi="Times New Roman" w:cs="Times New Roman"/>
          <w:sz w:val="24"/>
          <w:szCs w:val="24"/>
          <w:lang w:eastAsia="pl-PL"/>
        </w:rPr>
        <w:br/>
        <w:t xml:space="preserve">Informacje dodatkowe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III.1.2) Sytuacja finansowa lub ekonomiczna </w:t>
      </w:r>
      <w:r w:rsidRPr="00B52048">
        <w:rPr>
          <w:rFonts w:ascii="Times New Roman" w:eastAsia="Times New Roman" w:hAnsi="Times New Roman" w:cs="Times New Roman"/>
          <w:sz w:val="24"/>
          <w:szCs w:val="24"/>
          <w:lang w:eastAsia="pl-PL"/>
        </w:rPr>
        <w:br/>
        <w:t xml:space="preserve">Określenie warunków: </w:t>
      </w:r>
      <w:r w:rsidRPr="00B52048">
        <w:rPr>
          <w:rFonts w:ascii="Times New Roman" w:eastAsia="Times New Roman" w:hAnsi="Times New Roman" w:cs="Times New Roman"/>
          <w:sz w:val="24"/>
          <w:szCs w:val="24"/>
          <w:lang w:eastAsia="pl-PL"/>
        </w:rPr>
        <w:br/>
        <w:t xml:space="preserve">Informacje dodatkowe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III.1.3) Zdolność techniczna lub zawodowa </w:t>
      </w:r>
      <w:r w:rsidRPr="00B52048">
        <w:rPr>
          <w:rFonts w:ascii="Times New Roman" w:eastAsia="Times New Roman" w:hAnsi="Times New Roman" w:cs="Times New Roman"/>
          <w:sz w:val="24"/>
          <w:szCs w:val="24"/>
          <w:lang w:eastAsia="pl-PL"/>
        </w:rPr>
        <w:br/>
        <w:t xml:space="preserve">Określenie warunków: Określenie warunków: w okresie ostatnich 5 lat przed terminem składania ofert, a jeżeli okres prowadzenia działalności jest krótszy – w tym okresie - wykonał co najmniej: - 1 robotę budowlaną o charakterze ogólnobudowlaną w czynnym obiekcie służby zdrowia </w:t>
      </w:r>
      <w:r w:rsidRPr="00B5204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52048">
        <w:rPr>
          <w:rFonts w:ascii="Times New Roman" w:eastAsia="Times New Roman" w:hAnsi="Times New Roman" w:cs="Times New Roman"/>
          <w:sz w:val="24"/>
          <w:szCs w:val="24"/>
          <w:lang w:eastAsia="pl-PL"/>
        </w:rPr>
        <w:br/>
        <w:t xml:space="preserve">Informacje dodatkowe: Zgodnie z art. 22a ust 1 </w:t>
      </w:r>
      <w:proofErr w:type="spellStart"/>
      <w:r w:rsidRPr="00B52048">
        <w:rPr>
          <w:rFonts w:ascii="Times New Roman" w:eastAsia="Times New Roman" w:hAnsi="Times New Roman" w:cs="Times New Roman"/>
          <w:sz w:val="24"/>
          <w:szCs w:val="24"/>
          <w:lang w:eastAsia="pl-PL"/>
        </w:rPr>
        <w:t>upzp</w:t>
      </w:r>
      <w:proofErr w:type="spellEnd"/>
      <w:r w:rsidRPr="00B52048">
        <w:rPr>
          <w:rFonts w:ascii="Times New Roman" w:eastAsia="Times New Roman" w:hAnsi="Times New Roman" w:cs="Times New Roman"/>
          <w:sz w:val="24"/>
          <w:szCs w:val="24"/>
          <w:lang w:eastAsia="pl-PL"/>
        </w:rPr>
        <w:t xml:space="preserve"> 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(wg wzoru będącego załącznikiem nr 9 do SIWZ). 3. Zamawiający ocenia czy udostępniane Wykonawcy przez inne podmioty zdolności techniczne lub zawodowe, pozwalają na wykazanie przez wykonawcę spełniania warunków udziału w postępowaniu oaz bada, czy nie zachodzą wobec tego podmiotu podstawy wykluczenia, o których mowa w art. 24 ust. 1 i ust. 5 pkt. 1 </w:t>
      </w:r>
      <w:proofErr w:type="spellStart"/>
      <w:r w:rsidRPr="00B52048">
        <w:rPr>
          <w:rFonts w:ascii="Times New Roman" w:eastAsia="Times New Roman" w:hAnsi="Times New Roman" w:cs="Times New Roman"/>
          <w:sz w:val="24"/>
          <w:szCs w:val="24"/>
          <w:lang w:eastAsia="pl-PL"/>
        </w:rPr>
        <w:t>upzp</w:t>
      </w:r>
      <w:proofErr w:type="spellEnd"/>
      <w:r w:rsidRPr="00B52048">
        <w:rPr>
          <w:rFonts w:ascii="Times New Roman" w:eastAsia="Times New Roman" w:hAnsi="Times New Roman" w:cs="Times New Roman"/>
          <w:sz w:val="24"/>
          <w:szCs w:val="24"/>
          <w:lang w:eastAsia="pl-PL"/>
        </w:rPr>
        <w:t xml:space="preserve">. 4. W odniesieniu do warunków dotyczących doświadczenia, wykonawcy mogą polegać na zdolnościach innych podmiotów, jeśli podmioty te zrealizują usługi, do realizacji których te zdolności są wymagane. 5.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1 pkt. 2) SIWZ; 6. W celu oceny, czy wykonawca polegając na zdolnościach innych podmiotów na zasadach określonych w art. 22a </w:t>
      </w:r>
      <w:proofErr w:type="spellStart"/>
      <w:r w:rsidRPr="00B52048">
        <w:rPr>
          <w:rFonts w:ascii="Times New Roman" w:eastAsia="Times New Roman" w:hAnsi="Times New Roman" w:cs="Times New Roman"/>
          <w:sz w:val="24"/>
          <w:szCs w:val="24"/>
          <w:lang w:eastAsia="pl-PL"/>
        </w:rPr>
        <w:t>upzp</w:t>
      </w:r>
      <w:proofErr w:type="spellEnd"/>
      <w:r w:rsidRPr="00B52048">
        <w:rPr>
          <w:rFonts w:ascii="Times New Roman" w:eastAsia="Times New Roman" w:hAnsi="Times New Roman" w:cs="Times New Roman"/>
          <w:sz w:val="24"/>
          <w:szCs w:val="24"/>
          <w:lang w:eastAsia="pl-PL"/>
        </w:rPr>
        <w:t xml:space="preserve">,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7. Zamawiający żąda od wykonawcy, który polega na zdolnościach innych podmiotów na zasadach określonych w art. 22a </w:t>
      </w:r>
      <w:proofErr w:type="spellStart"/>
      <w:r w:rsidRPr="00B52048">
        <w:rPr>
          <w:rFonts w:ascii="Times New Roman" w:eastAsia="Times New Roman" w:hAnsi="Times New Roman" w:cs="Times New Roman"/>
          <w:sz w:val="24"/>
          <w:szCs w:val="24"/>
          <w:lang w:eastAsia="pl-PL"/>
        </w:rPr>
        <w:t>upzp</w:t>
      </w:r>
      <w:proofErr w:type="spellEnd"/>
      <w:r w:rsidRPr="00B52048">
        <w:rPr>
          <w:rFonts w:ascii="Times New Roman" w:eastAsia="Times New Roman" w:hAnsi="Times New Roman" w:cs="Times New Roman"/>
          <w:sz w:val="24"/>
          <w:szCs w:val="24"/>
          <w:lang w:eastAsia="pl-PL"/>
        </w:rPr>
        <w:t xml:space="preserve">, przedstawienia w odniesieniu do tych podmiotów dokumentów wymienionych w dziale XIV pkt. 3-5 SIWZ. 8. Zamawiający żąda od wykonawcy przedstawienia dokumentów wymienionych w dziale XIV pkt. 3-5 SIWZ, dotyczących podwykonawcy, któremu zamierza powierzyć wykonanie części zamówienia, a który nie jest podmiotem, na którego zdolnościach Wykonawca polega na zasadach określonych w art. 22a </w:t>
      </w:r>
      <w:proofErr w:type="spellStart"/>
      <w:r w:rsidRPr="00B52048">
        <w:rPr>
          <w:rFonts w:ascii="Times New Roman" w:eastAsia="Times New Roman" w:hAnsi="Times New Roman" w:cs="Times New Roman"/>
          <w:sz w:val="24"/>
          <w:szCs w:val="24"/>
          <w:lang w:eastAsia="pl-PL"/>
        </w:rPr>
        <w:t>upzp</w:t>
      </w:r>
      <w:proofErr w:type="spellEnd"/>
      <w:r w:rsidRPr="00B52048">
        <w:rPr>
          <w:rFonts w:ascii="Times New Roman" w:eastAsia="Times New Roman" w:hAnsi="Times New Roman" w:cs="Times New Roman"/>
          <w:sz w:val="24"/>
          <w:szCs w:val="24"/>
          <w:lang w:eastAsia="pl-PL"/>
        </w:rPr>
        <w:t xml:space="preserve">. 9. Wykonawcy mogą wspólnie się ubiegać o udzielenie zamówienia. W takim przypadku Wykonawcy ustanawiają pełnomocnika do reprezentowania ich w postępowaniu o udzielnie zamówienia i zawarcia umowy w sprawie zamówienia publicznego. 10. Przepisy dotyczące Wykonawcy stosuje się odpowiednio do Wykonawców wspólnie ubiegających się o udzielenie zamówienia. 11. Jeżeli oferta Wykonawców wspólnie ubiegających się o udzielenie zamówienia zostanie wybrana, Zamawiający żądać będzie przed zawarciem umowy w sprawie zamówienia publicznego umowy regulującej współprace tych wykonawców. 12. Zamawiający przewiduje wykluczenie Wykonawcy na podstawie przesłanek, o których mowa w art. 24 ust. 5 ustawy Prawo Zamówień Publicznych w zakresie: art. 24 ust. 5 pkt. 1.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III.2) PODSTAWY WYKLUCZENIA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52048">
        <w:rPr>
          <w:rFonts w:ascii="Times New Roman" w:eastAsia="Times New Roman" w:hAnsi="Times New Roman" w:cs="Times New Roman"/>
          <w:b/>
          <w:bCs/>
          <w:sz w:val="24"/>
          <w:szCs w:val="24"/>
          <w:lang w:eastAsia="pl-PL"/>
        </w:rPr>
        <w:t>Pzp</w:t>
      </w:r>
      <w:proofErr w:type="spellEnd"/>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52048">
        <w:rPr>
          <w:rFonts w:ascii="Times New Roman" w:eastAsia="Times New Roman" w:hAnsi="Times New Roman" w:cs="Times New Roman"/>
          <w:b/>
          <w:bCs/>
          <w:sz w:val="24"/>
          <w:szCs w:val="24"/>
          <w:lang w:eastAsia="pl-PL"/>
        </w:rPr>
        <w:t>Pzp</w:t>
      </w:r>
      <w:proofErr w:type="spellEnd"/>
      <w:r w:rsidRPr="00B5204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52048">
        <w:rPr>
          <w:rFonts w:ascii="Times New Roman" w:eastAsia="Times New Roman" w:hAnsi="Times New Roman" w:cs="Times New Roman"/>
          <w:sz w:val="24"/>
          <w:szCs w:val="24"/>
          <w:lang w:eastAsia="pl-PL"/>
        </w:rPr>
        <w:t>Pzp</w:t>
      </w:r>
      <w:proofErr w:type="spellEnd"/>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52048">
        <w:rPr>
          <w:rFonts w:ascii="Times New Roman" w:eastAsia="Times New Roman" w:hAnsi="Times New Roman" w:cs="Times New Roman"/>
          <w:sz w:val="24"/>
          <w:szCs w:val="24"/>
          <w:lang w:eastAsia="pl-PL"/>
        </w:rPr>
        <w:br/>
        <w:t xml:space="preserve">Tak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Oświadczenie o spełnianiu kryteriów selekcji </w:t>
      </w:r>
      <w:r w:rsidRPr="00B52048">
        <w:rPr>
          <w:rFonts w:ascii="Times New Roman" w:eastAsia="Times New Roman" w:hAnsi="Times New Roman" w:cs="Times New Roman"/>
          <w:sz w:val="24"/>
          <w:szCs w:val="24"/>
          <w:lang w:eastAsia="pl-PL"/>
        </w:rPr>
        <w:br/>
        <w:t xml:space="preserve">Nie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III.5.1) W ZAKRESIE SPEŁNIANIA WARUNKÓW UDZIAŁU W POSTĘPOWANIU:</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III.5.2) W ZAKRESIE KRYTERIÓW SELEKCJI:</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III.7) INNE DOKUMENTY NIE WYMIENIONE W pkt III.3) - III.6)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Wykaz dokumentów i oświadczeń dołączonych do oferty w celu potwierdzenia, że Wykonawca nie podlega wykluczeniu oraz spełnia warunki udziału w postępowaniu, inne dokumenty: 1) Oferta Wykonawcy – załącznik nr 3 do SIWZ; 2) Przedmiar – załącznik nr 2 do SIWZ; 3) Oświadczenie o braku podstaw do wykluczenia – załącznik nr 4 do SIWZ; 4) Oświadczenie o spełnianiu warunków udziału w postępowaniu – załącznik nr 5 do SIWZ; 5) wykaz wykonanych robót wraz z dokumentami potwierdzającymi, że roboty wskazane w załączniku zostały wykonane w sposób należyty wraz ze szczegółowym opisem zakresu wykonywanych robót – załącznik nr 6 do SIWZ; 6) Odpisu z właściwego rejestru lub z centralnej ewidencji i informacji o działalności gospodarczej, jeżeli odrębne przepisy wymagają wpisu do rejestru lub ewidencji, w celu potwierdzenia braku podstaw wykluczenia na podstawie art. 24 ust. 5 pkt 1 ustawy; 7) W przypadku wspólnego ubiegania się o zamówienie przez Wykonawców oświadczenia z pkt. 3) i 4)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8) Dokumenty potwierdzające uprawnienia osób podpisujących ofertę, w przypadku złożenia w ofercie pełnomocnictwa – musi być złożone w oryginale lub kopii potwierdzonej notarialnie lub kopii potwierdzonej za zgodność z oryginałem przez osobę udzielającą pełnomocnictwa; 9) Wykonawca powołujący się przy wykazywaniu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 (załącznik nr 9 do SIWZ); </w:t>
      </w:r>
    </w:p>
    <w:p w:rsidR="00B52048" w:rsidRPr="00B52048" w:rsidRDefault="00B52048" w:rsidP="00B52048">
      <w:pPr>
        <w:spacing w:after="0" w:line="450" w:lineRule="atLeast"/>
        <w:rPr>
          <w:rFonts w:ascii="Times New Roman" w:eastAsia="Times New Roman" w:hAnsi="Times New Roman" w:cs="Times New Roman"/>
          <w:b/>
          <w:bCs/>
          <w:sz w:val="27"/>
          <w:szCs w:val="27"/>
          <w:lang w:eastAsia="pl-PL"/>
        </w:rPr>
      </w:pPr>
      <w:r w:rsidRPr="00B52048">
        <w:rPr>
          <w:rFonts w:ascii="Times New Roman" w:eastAsia="Times New Roman" w:hAnsi="Times New Roman" w:cs="Times New Roman"/>
          <w:b/>
          <w:bCs/>
          <w:sz w:val="27"/>
          <w:szCs w:val="27"/>
          <w:u w:val="single"/>
          <w:lang w:eastAsia="pl-PL"/>
        </w:rPr>
        <w:t xml:space="preserve">SEKCJA IV: PROCEDURA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 xml:space="preserve">IV.1) OPIS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IV.1.1) Tryb udzielenia zamówienia: </w:t>
      </w:r>
      <w:r w:rsidRPr="00B52048">
        <w:rPr>
          <w:rFonts w:ascii="Times New Roman" w:eastAsia="Times New Roman" w:hAnsi="Times New Roman" w:cs="Times New Roman"/>
          <w:sz w:val="24"/>
          <w:szCs w:val="24"/>
          <w:lang w:eastAsia="pl-PL"/>
        </w:rPr>
        <w:t xml:space="preserve">Przetarg nieograniczony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IV.1.2) Zamawiający żąda wniesienia wadium:</w:t>
      </w:r>
      <w:r w:rsidRPr="00B52048">
        <w:rPr>
          <w:rFonts w:ascii="Times New Roman" w:eastAsia="Times New Roman" w:hAnsi="Times New Roman" w:cs="Times New Roman"/>
          <w:sz w:val="24"/>
          <w:szCs w:val="24"/>
          <w:lang w:eastAsia="pl-PL"/>
        </w:rPr>
        <w:t xml:space="preserv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Nie </w:t>
      </w:r>
      <w:r w:rsidRPr="00B52048">
        <w:rPr>
          <w:rFonts w:ascii="Times New Roman" w:eastAsia="Times New Roman" w:hAnsi="Times New Roman" w:cs="Times New Roman"/>
          <w:sz w:val="24"/>
          <w:szCs w:val="24"/>
          <w:lang w:eastAsia="pl-PL"/>
        </w:rPr>
        <w:br/>
        <w:t xml:space="preserve">Informacja na temat wadium </w:t>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IV.1.3) Przewiduje się udzielenie zaliczek na poczet wykonania zamówienia:</w:t>
      </w:r>
      <w:r w:rsidRPr="00B52048">
        <w:rPr>
          <w:rFonts w:ascii="Times New Roman" w:eastAsia="Times New Roman" w:hAnsi="Times New Roman" w:cs="Times New Roman"/>
          <w:sz w:val="24"/>
          <w:szCs w:val="24"/>
          <w:lang w:eastAsia="pl-PL"/>
        </w:rPr>
        <w:t xml:space="preserv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Nie </w:t>
      </w:r>
      <w:r w:rsidRPr="00B52048">
        <w:rPr>
          <w:rFonts w:ascii="Times New Roman" w:eastAsia="Times New Roman" w:hAnsi="Times New Roman" w:cs="Times New Roman"/>
          <w:sz w:val="24"/>
          <w:szCs w:val="24"/>
          <w:lang w:eastAsia="pl-PL"/>
        </w:rPr>
        <w:br/>
        <w:t xml:space="preserve">Należy podać informacje na temat udzielania zaliczek: </w:t>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Nie </w:t>
      </w:r>
      <w:r w:rsidRPr="00B5204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52048">
        <w:rPr>
          <w:rFonts w:ascii="Times New Roman" w:eastAsia="Times New Roman" w:hAnsi="Times New Roman" w:cs="Times New Roman"/>
          <w:sz w:val="24"/>
          <w:szCs w:val="24"/>
          <w:lang w:eastAsia="pl-PL"/>
        </w:rPr>
        <w:br/>
        <w:t xml:space="preserve">Nie </w:t>
      </w:r>
      <w:r w:rsidRPr="00B52048">
        <w:rPr>
          <w:rFonts w:ascii="Times New Roman" w:eastAsia="Times New Roman" w:hAnsi="Times New Roman" w:cs="Times New Roman"/>
          <w:sz w:val="24"/>
          <w:szCs w:val="24"/>
          <w:lang w:eastAsia="pl-PL"/>
        </w:rPr>
        <w:br/>
        <w:t xml:space="preserve">Informacje dodatkowe: </w:t>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IV.1.5.) Wymaga się złożenia oferty wariantowej: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t xml:space="preserve">Dopuszcza się złożenie oferty wariantowej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Liczba wykonawców   </w:t>
      </w:r>
      <w:r w:rsidRPr="00B52048">
        <w:rPr>
          <w:rFonts w:ascii="Times New Roman" w:eastAsia="Times New Roman" w:hAnsi="Times New Roman" w:cs="Times New Roman"/>
          <w:sz w:val="24"/>
          <w:szCs w:val="24"/>
          <w:lang w:eastAsia="pl-PL"/>
        </w:rPr>
        <w:br/>
        <w:t xml:space="preserve">Przewidywana minimalna liczba wykonawców </w:t>
      </w:r>
      <w:r w:rsidRPr="00B52048">
        <w:rPr>
          <w:rFonts w:ascii="Times New Roman" w:eastAsia="Times New Roman" w:hAnsi="Times New Roman" w:cs="Times New Roman"/>
          <w:sz w:val="24"/>
          <w:szCs w:val="24"/>
          <w:lang w:eastAsia="pl-PL"/>
        </w:rPr>
        <w:br/>
        <w:t xml:space="preserve">Maksymalna liczba wykonawców   </w:t>
      </w:r>
      <w:r w:rsidRPr="00B52048">
        <w:rPr>
          <w:rFonts w:ascii="Times New Roman" w:eastAsia="Times New Roman" w:hAnsi="Times New Roman" w:cs="Times New Roman"/>
          <w:sz w:val="24"/>
          <w:szCs w:val="24"/>
          <w:lang w:eastAsia="pl-PL"/>
        </w:rPr>
        <w:br/>
        <w:t xml:space="preserve">Kryteria selekcji wykonawców: </w:t>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IV.1.7) Informacje na temat umowy ramowej lub dynamicznego systemu zakupów: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Umowa ramowa będzie zawarta: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Czy przewiduje się ograniczenie liczby uczestników umowy ramowej: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Przewidziana maksymalna liczba uczestników umowy ramowej: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Informacje dodatkowe: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Zamówienie obejmuje ustanowienie dynamicznego systemu zakupów: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Informacje dodatkowe: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IV.1.8) Aukcja elektroniczna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Przewidziane jest przeprowadzenie aukcji elektronicznej </w:t>
      </w:r>
      <w:r w:rsidRPr="00B52048">
        <w:rPr>
          <w:rFonts w:ascii="Times New Roman" w:eastAsia="Times New Roman" w:hAnsi="Times New Roman" w:cs="Times New Roman"/>
          <w:i/>
          <w:iCs/>
          <w:sz w:val="24"/>
          <w:szCs w:val="24"/>
          <w:lang w:eastAsia="pl-PL"/>
        </w:rPr>
        <w:t xml:space="preserve">(przetarg nieograniczony, przetarg ograniczony, negocjacje z ogłoszeniem) </w:t>
      </w:r>
      <w:r w:rsidRPr="00B52048">
        <w:rPr>
          <w:rFonts w:ascii="Times New Roman" w:eastAsia="Times New Roman" w:hAnsi="Times New Roman" w:cs="Times New Roman"/>
          <w:sz w:val="24"/>
          <w:szCs w:val="24"/>
          <w:lang w:eastAsia="pl-PL"/>
        </w:rPr>
        <w:t xml:space="preserve">Nie </w:t>
      </w:r>
      <w:r w:rsidRPr="00B52048">
        <w:rPr>
          <w:rFonts w:ascii="Times New Roman" w:eastAsia="Times New Roman" w:hAnsi="Times New Roman" w:cs="Times New Roman"/>
          <w:sz w:val="24"/>
          <w:szCs w:val="24"/>
          <w:lang w:eastAsia="pl-PL"/>
        </w:rPr>
        <w:br/>
        <w:t xml:space="preserve">Należy podać adres strony internetowej, na której aukcja będzie prowadzona: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t xml:space="preserve">Nie </w:t>
      </w:r>
      <w:r w:rsidRPr="00B5204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52048">
        <w:rPr>
          <w:rFonts w:ascii="Times New Roman" w:eastAsia="Times New Roman" w:hAnsi="Times New Roman" w:cs="Times New Roman"/>
          <w:sz w:val="24"/>
          <w:szCs w:val="24"/>
          <w:lang w:eastAsia="pl-PL"/>
        </w:rPr>
        <w:br/>
        <w:t xml:space="preserve">Informacje dotyczące przebiegu aukcji elektronicznej: </w:t>
      </w:r>
      <w:r w:rsidRPr="00B5204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5204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52048">
        <w:rPr>
          <w:rFonts w:ascii="Times New Roman" w:eastAsia="Times New Roman" w:hAnsi="Times New Roman" w:cs="Times New Roman"/>
          <w:sz w:val="24"/>
          <w:szCs w:val="24"/>
          <w:lang w:eastAsia="pl-PL"/>
        </w:rPr>
        <w:br/>
        <w:t xml:space="preserve">Wymagania dotyczące rejestracji i identyfikacji wykonawców w aukcji elektronicznej: </w:t>
      </w:r>
      <w:r w:rsidRPr="00B52048">
        <w:rPr>
          <w:rFonts w:ascii="Times New Roman" w:eastAsia="Times New Roman" w:hAnsi="Times New Roman" w:cs="Times New Roman"/>
          <w:sz w:val="24"/>
          <w:szCs w:val="24"/>
          <w:lang w:eastAsia="pl-PL"/>
        </w:rPr>
        <w:br/>
        <w:t xml:space="preserve">Informacje o liczbie etapów aukcji elektronicznej i czasie ich trwania: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t xml:space="preserve">Czas trwania: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52048">
        <w:rPr>
          <w:rFonts w:ascii="Times New Roman" w:eastAsia="Times New Roman" w:hAnsi="Times New Roman" w:cs="Times New Roman"/>
          <w:sz w:val="24"/>
          <w:szCs w:val="24"/>
          <w:lang w:eastAsia="pl-PL"/>
        </w:rPr>
        <w:br/>
        <w:t xml:space="preserve">Warunki zamknięcia aukcji elektronicznej: </w:t>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IV.2) KRYTERIA OCENY OFERT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IV.2.1) Kryteria oceny ofert: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IV.2.2) Kryteria</w:t>
      </w:r>
      <w:r w:rsidRPr="00B5204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52048" w:rsidRPr="00B52048" w:rsidTr="00B52048">
        <w:tc>
          <w:tcPr>
            <w:tcW w:w="0" w:type="auto"/>
            <w:tcBorders>
              <w:top w:val="single" w:sz="6" w:space="0" w:color="000000"/>
              <w:left w:val="single" w:sz="6" w:space="0" w:color="000000"/>
              <w:bottom w:val="single" w:sz="6" w:space="0" w:color="000000"/>
              <w:right w:val="single" w:sz="6" w:space="0" w:color="000000"/>
            </w:tcBorders>
            <w:vAlign w:val="center"/>
            <w:hideMark/>
          </w:tcPr>
          <w:p w:rsidR="00B52048" w:rsidRPr="00B52048" w:rsidRDefault="00B52048" w:rsidP="00B52048">
            <w:pPr>
              <w:spacing w:after="0" w:line="240" w:lineRule="auto"/>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2048" w:rsidRPr="00B52048" w:rsidRDefault="00B52048" w:rsidP="00B52048">
            <w:pPr>
              <w:spacing w:after="0" w:line="240" w:lineRule="auto"/>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Znaczenie</w:t>
            </w:r>
          </w:p>
        </w:tc>
      </w:tr>
      <w:tr w:rsidR="00B52048" w:rsidRPr="00B52048" w:rsidTr="00B52048">
        <w:tc>
          <w:tcPr>
            <w:tcW w:w="0" w:type="auto"/>
            <w:tcBorders>
              <w:top w:val="single" w:sz="6" w:space="0" w:color="000000"/>
              <w:left w:val="single" w:sz="6" w:space="0" w:color="000000"/>
              <w:bottom w:val="single" w:sz="6" w:space="0" w:color="000000"/>
              <w:right w:val="single" w:sz="6" w:space="0" w:color="000000"/>
            </w:tcBorders>
            <w:vAlign w:val="center"/>
            <w:hideMark/>
          </w:tcPr>
          <w:p w:rsidR="00B52048" w:rsidRPr="00B52048" w:rsidRDefault="00B52048" w:rsidP="00B52048">
            <w:pPr>
              <w:spacing w:after="0" w:line="240" w:lineRule="auto"/>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2048" w:rsidRPr="00B52048" w:rsidRDefault="00B52048" w:rsidP="00B52048">
            <w:pPr>
              <w:spacing w:after="0" w:line="240" w:lineRule="auto"/>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60,00</w:t>
            </w:r>
          </w:p>
        </w:tc>
      </w:tr>
      <w:tr w:rsidR="00B52048" w:rsidRPr="00B52048" w:rsidTr="00B52048">
        <w:tc>
          <w:tcPr>
            <w:tcW w:w="0" w:type="auto"/>
            <w:tcBorders>
              <w:top w:val="single" w:sz="6" w:space="0" w:color="000000"/>
              <w:left w:val="single" w:sz="6" w:space="0" w:color="000000"/>
              <w:bottom w:val="single" w:sz="6" w:space="0" w:color="000000"/>
              <w:right w:val="single" w:sz="6" w:space="0" w:color="000000"/>
            </w:tcBorders>
            <w:vAlign w:val="center"/>
            <w:hideMark/>
          </w:tcPr>
          <w:p w:rsidR="00B52048" w:rsidRPr="00B52048" w:rsidRDefault="00B52048" w:rsidP="00B52048">
            <w:pPr>
              <w:spacing w:after="0" w:line="240" w:lineRule="auto"/>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2048" w:rsidRPr="00B52048" w:rsidRDefault="00B52048" w:rsidP="00B52048">
            <w:pPr>
              <w:spacing w:after="0" w:line="240" w:lineRule="auto"/>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40,00</w:t>
            </w:r>
          </w:p>
        </w:tc>
      </w:tr>
    </w:tbl>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52048">
        <w:rPr>
          <w:rFonts w:ascii="Times New Roman" w:eastAsia="Times New Roman" w:hAnsi="Times New Roman" w:cs="Times New Roman"/>
          <w:b/>
          <w:bCs/>
          <w:sz w:val="24"/>
          <w:szCs w:val="24"/>
          <w:lang w:eastAsia="pl-PL"/>
        </w:rPr>
        <w:t>Pzp</w:t>
      </w:r>
      <w:proofErr w:type="spellEnd"/>
      <w:r w:rsidRPr="00B52048">
        <w:rPr>
          <w:rFonts w:ascii="Times New Roman" w:eastAsia="Times New Roman" w:hAnsi="Times New Roman" w:cs="Times New Roman"/>
          <w:b/>
          <w:bCs/>
          <w:sz w:val="24"/>
          <w:szCs w:val="24"/>
          <w:lang w:eastAsia="pl-PL"/>
        </w:rPr>
        <w:t xml:space="preserve"> </w:t>
      </w:r>
      <w:r w:rsidRPr="00B52048">
        <w:rPr>
          <w:rFonts w:ascii="Times New Roman" w:eastAsia="Times New Roman" w:hAnsi="Times New Roman" w:cs="Times New Roman"/>
          <w:sz w:val="24"/>
          <w:szCs w:val="24"/>
          <w:lang w:eastAsia="pl-PL"/>
        </w:rPr>
        <w:t xml:space="preserve">(przetarg nieograniczony) </w:t>
      </w:r>
      <w:r w:rsidRPr="00B52048">
        <w:rPr>
          <w:rFonts w:ascii="Times New Roman" w:eastAsia="Times New Roman" w:hAnsi="Times New Roman" w:cs="Times New Roman"/>
          <w:sz w:val="24"/>
          <w:szCs w:val="24"/>
          <w:lang w:eastAsia="pl-PL"/>
        </w:rPr>
        <w:br/>
        <w:t xml:space="preserve">Nie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IV.3) Negocjacje z ogłoszeniem, dialog konkurencyjny, partnerstwo innowacyjne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IV.3.1) Informacje na temat negocjacji z ogłoszeniem</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t xml:space="preserve">Minimalne wymagania, które muszą spełniać wszystkie oferty: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52048">
        <w:rPr>
          <w:rFonts w:ascii="Times New Roman" w:eastAsia="Times New Roman" w:hAnsi="Times New Roman" w:cs="Times New Roman"/>
          <w:sz w:val="24"/>
          <w:szCs w:val="24"/>
          <w:lang w:eastAsia="pl-PL"/>
        </w:rPr>
        <w:br/>
        <w:t xml:space="preserve">Przewidziany jest podział negocjacji na etapy w celu ograniczenia liczby ofert: </w:t>
      </w:r>
      <w:r w:rsidRPr="00B52048">
        <w:rPr>
          <w:rFonts w:ascii="Times New Roman" w:eastAsia="Times New Roman" w:hAnsi="Times New Roman" w:cs="Times New Roman"/>
          <w:sz w:val="24"/>
          <w:szCs w:val="24"/>
          <w:lang w:eastAsia="pl-PL"/>
        </w:rPr>
        <w:br/>
        <w:t xml:space="preserve">Należy podać informacje na temat etapów negocjacji (w tym liczbę etapów):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Informacje dodatkowe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IV.3.2) Informacje na temat dialogu konkurencyjnego</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Wstępny harmonogram postępowania: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Podział dialogu na etapy w celu ograniczenia liczby rozwiązań: </w:t>
      </w:r>
      <w:r w:rsidRPr="00B52048">
        <w:rPr>
          <w:rFonts w:ascii="Times New Roman" w:eastAsia="Times New Roman" w:hAnsi="Times New Roman" w:cs="Times New Roman"/>
          <w:sz w:val="24"/>
          <w:szCs w:val="24"/>
          <w:lang w:eastAsia="pl-PL"/>
        </w:rPr>
        <w:br/>
        <w:t xml:space="preserve">Należy podać informacje na temat etapów dialogu: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Informacje dodatkowe: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IV.3.3) Informacje na temat partnerstwa innowacyjnego</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Informacje dodatkowe: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IV.4) Licytacja elektroniczna </w:t>
      </w:r>
      <w:r w:rsidRPr="00B52048">
        <w:rPr>
          <w:rFonts w:ascii="Times New Roman" w:eastAsia="Times New Roman" w:hAnsi="Times New Roman" w:cs="Times New Roman"/>
          <w:sz w:val="24"/>
          <w:szCs w:val="24"/>
          <w:lang w:eastAsia="pl-PL"/>
        </w:rPr>
        <w:br/>
        <w:t xml:space="preserve">Adres strony internetowej, na której będzie prowadzona licytacja elektroniczna: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Informacje o liczbie etapów licytacji elektronicznej i czasie ich trwania: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Czas trwania: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Termin składania wniosków o dopuszczenie do udziału w licytacji elektronicznej: </w:t>
      </w:r>
      <w:r w:rsidRPr="00B52048">
        <w:rPr>
          <w:rFonts w:ascii="Times New Roman" w:eastAsia="Times New Roman" w:hAnsi="Times New Roman" w:cs="Times New Roman"/>
          <w:sz w:val="24"/>
          <w:szCs w:val="24"/>
          <w:lang w:eastAsia="pl-PL"/>
        </w:rPr>
        <w:br/>
        <w:t xml:space="preserve">Data: godzina: </w:t>
      </w:r>
      <w:r w:rsidRPr="00B52048">
        <w:rPr>
          <w:rFonts w:ascii="Times New Roman" w:eastAsia="Times New Roman" w:hAnsi="Times New Roman" w:cs="Times New Roman"/>
          <w:sz w:val="24"/>
          <w:szCs w:val="24"/>
          <w:lang w:eastAsia="pl-PL"/>
        </w:rPr>
        <w:br/>
        <w:t xml:space="preserve">Termin otwarcia licytacji elektronicznej: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t xml:space="preserve">Termin i warunki zamknięcia licytacji elektronicznej: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t xml:space="preserve">Wymagania dotyczące zabezpieczenia należytego wykonania umowy: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sz w:val="24"/>
          <w:szCs w:val="24"/>
          <w:lang w:eastAsia="pl-PL"/>
        </w:rPr>
        <w:br/>
        <w:t xml:space="preserve">Informacje dodatkowe: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r w:rsidRPr="00B52048">
        <w:rPr>
          <w:rFonts w:ascii="Times New Roman" w:eastAsia="Times New Roman" w:hAnsi="Times New Roman" w:cs="Times New Roman"/>
          <w:b/>
          <w:bCs/>
          <w:sz w:val="24"/>
          <w:szCs w:val="24"/>
          <w:lang w:eastAsia="pl-PL"/>
        </w:rPr>
        <w:t>IV.5) ZMIANA UMOWY</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52048">
        <w:rPr>
          <w:rFonts w:ascii="Times New Roman" w:eastAsia="Times New Roman" w:hAnsi="Times New Roman" w:cs="Times New Roman"/>
          <w:sz w:val="24"/>
          <w:szCs w:val="24"/>
          <w:lang w:eastAsia="pl-PL"/>
        </w:rPr>
        <w:t xml:space="preserve"> Tak </w:t>
      </w:r>
      <w:r w:rsidRPr="00B52048">
        <w:rPr>
          <w:rFonts w:ascii="Times New Roman" w:eastAsia="Times New Roman" w:hAnsi="Times New Roman" w:cs="Times New Roman"/>
          <w:sz w:val="24"/>
          <w:szCs w:val="24"/>
          <w:lang w:eastAsia="pl-PL"/>
        </w:rPr>
        <w:br/>
        <w:t xml:space="preserve">Należy wskazać zakres, charakter zmian oraz warunki wprowadzenia zmian: </w:t>
      </w:r>
      <w:r w:rsidRPr="00B52048">
        <w:rPr>
          <w:rFonts w:ascii="Times New Roman" w:eastAsia="Times New Roman" w:hAnsi="Times New Roman" w:cs="Times New Roman"/>
          <w:sz w:val="24"/>
          <w:szCs w:val="24"/>
          <w:lang w:eastAsia="pl-PL"/>
        </w:rPr>
        <w:br/>
        <w:t xml:space="preserve">1. Wszelkie zmiany treści umowy mogą nastąpić jedynie w formie pisemnej pod rygorem nieważności. 2. W przypadkach przewidzianych w umowie dopuszcza się wprowadzenie zmian za zgodą Zamawiającego. Zmiany przewidziane w umowie mogą być inicjowane przez strony umowy. 3. Zmiana postanowień niniejszej umowy może nastąpić na podstawie i pod rygorami art. 144 ustawy Prawo zamówień publicznych . 4. Zamawiający przewiduje możliwość wprowadzenia istotnych zmian postanowień umowy, które będą dotyczyć: 1) zmiany kadry przewidzianej do realizacji zamówienia pod warunkiem spełnienia przez nowe osoby warunków określonych w SIWZ; 2) uzupełnienia kadry przewidzianej do realizacji zamówienia w przypadku obowiązków wynikających z treści decyzji i postanowień uzyskanych w trakcie realizacji zamówienia 3) konieczności przedłużenia terminu wykonania przedmiotu umowy o czas opóźnienia, jeżeli takie opóźnienie jest lub będzie miało wpływ na wykonanie przedmiotu umowy w przypadku: a) zawieszenia robót przez organy nadzoru budowlanego z przyczyn niezależnych od Wykonawcy, b) siły wyższej, klęski żywiołowej, c) warunków atmosferycznych uniemożliwiających prowadzenie robót przez okres dłuższy niż 7 następujących po sobie dni, d) jakiegokolwiek opóźnienia, utrudnienia lub przeszkody z winy Zamawiającego lub innego podmiotu dokonującego czynności na zlecenie, e) niezawinionych przez Wykonawcę opóźnień w uzyskaniu wymaganych pozwoleń, uzgodnień, decyzji lub opinii innych organów, niezbędnych do uzyskania koniecznych pozwoleń i wynikającej z tego zmiany terminu wykonania robót f) konieczności wykonania zamówienia dodatkowego, którego realizacja ma wpływ na termin wykonania umowy. g) wystąpienia obiektywnych przesłanek zaakceptowanych przez Zamawiającego i wynikającej z tego zmiany terminu wykonania robót h) rezygnacji z wykonania części robót i wykonanie robót zamiennych i) zmiany zakresu robót wynikających z decyzji administracyjnych j) wystąpienia zamówień dodatkowych niezbędnych do prawidłowego wykonania realizowanego zamówienia podstawowego, których wykonanie stało się konieczne na skutek sytuacji niemożliwej wcześniej do przewidzenia k)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 l) obniżenia wartości wynagrodzenia umownego w przypadku, gdy zakres prac opisany w dokumentacji przetargowej ze względów technicznych, ekonomicznych lub </w:t>
      </w:r>
      <w:proofErr w:type="spellStart"/>
      <w:r w:rsidRPr="00B52048">
        <w:rPr>
          <w:rFonts w:ascii="Times New Roman" w:eastAsia="Times New Roman" w:hAnsi="Times New Roman" w:cs="Times New Roman"/>
          <w:sz w:val="24"/>
          <w:szCs w:val="24"/>
          <w:lang w:eastAsia="pl-PL"/>
        </w:rPr>
        <w:t>formalno</w:t>
      </w:r>
      <w:proofErr w:type="spellEnd"/>
      <w:r w:rsidRPr="00B52048">
        <w:rPr>
          <w:rFonts w:ascii="Times New Roman" w:eastAsia="Times New Roman" w:hAnsi="Times New Roman" w:cs="Times New Roman"/>
          <w:sz w:val="24"/>
          <w:szCs w:val="24"/>
          <w:lang w:eastAsia="pl-PL"/>
        </w:rPr>
        <w:t xml:space="preserve"> – prawnych nie będzie konieczny do wykonania. ł) zmiany rozwiązań technologicznych wykonania robót polegających na zmianie sposobu wykonania robót pod warunkiem: technologia proponowanego rozwiązania musi być co najmniej na poziomie technologii zastosowanej przed zmianą lub wyższym. Wykonawca musi uzyskać zgodę na zastosowanie innych rozwiązań od Zamawiającego. 4) zmiany podwykonawcy robót wskazanych w ofercie, pod warunkiem uzyskania zgody Zamawiającego na zatrudnienie nowego podwykonawcy; 5) wystąpienia zmian będących następstwem okoliczności leżących po stronie Zamawiającego, w szczególności : a) wstrzymania robót przez Zamawiającego z przyczyn niezawinionych przez Wykonawcę; b) konieczności wprowadzenia zmian w dokumentacji . 6) powstania okoliczności będących następstwem działania organów administracji, w szczególności przekroczenia zakreślonych przez prawo terminów wydawania przez organy administracji decyzji, zezwoleń itp., 7) powstania konieczności zrealizowania przedmiotu umowy przy zastosowaniu innych rozwiązań technicznych/technologicznych niż wskazane w dokumentacji w szczególności: a) w sytuacji, gdyby zastosowanie przewidzianych rozwiązań groziłoby niewykonaniem lub wadliwym wykonaniem przedmiotu umowy, b) jeżeli rozwiązania te będą miały znaczący wpływ na obniżenie kosztów eksploatacji, poprawy bezpieczeństwa, które ze względu na postęp techniczno-technologiczny nie były znane w okresie opracowywania dokumentacji projektowej, c) konieczności zrealizowania przedmiotu umowy przy zastosowaniu innych rozwiązań technicznych lub materiałowych ze względu na zmiany obowiązującego prawa. 8) Zmiany stawki podatku VAT powodującej zwiększenie lub zmniejszenie kosztów wykonania po stronie Wykonawcy, 9) Zaistnienia kolizji z planowanymi lub równolegle prowadzonymi przez inne podmioty inwestycjami – w takim przypadku zmiany w umowie zostaną ograniczone do zmian koniecznych powodujących uniknięcie kolizji, 10) W przypadku innej okoliczności prawnej, ekonomicznej lub technicznej skutkującej niemożliwością wykonania lub nienależytym wykonaniem umowy zgodnie z SIWZ. 5. W przypadku zmniejszenia zakresu robót wynagrodzenie zawarte w umowie zostanie odpowiednio pomniejszone o wartość robót, o które pomniejszono zakres przedmiotu umowy. Wartość tych robót zostanie wyliczona na podstawie sporządzonego przez Wykonawcę kosztorysu z uwzględnieniem parametrów cenotwórczych, cen materiałów i pracy sprzętu przyjętych do obliczenia ceny oferty lub w przypadku zmniejszenia zakresu robót obejmujących cały element z Harmonogramu rzeczowo – finansowego. 6. Zmiany dotyczą realizacji dodatkowych robót budowlanych, usług lub dostaw od dotychczasowego Wykonawcy, w zakresie nie ujętym zamówieniem podstawowym, jeśli stały się niezbędne i zostały spełnione łącznie następujące przesłanki: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zmian nie może przekroczyć 50% wartości zamówienia określonego pierwotnie w umowie. 7. Konieczność zmiany umowy spowodowana jest okolicznościami, których zamawiający, działając z należytą starannością, nie mógł przewidzieć oraz wartość tych zmian nie przekracza 50% wartości zamówienia określonego pierwotnie w umowie. 8. Zmiana umowy nastąpić może z inicjatywy Zamawiającego albo Wykonawcy poprzez przedstawienie drugiej stronie propozycji zmian w formie pisemnej, które powinny zawierać: 1) opis zmiany, 2) uzasadnienie zmiany, 3) czas wykonania zmiany oraz wpływ zmiany na termin zakończenia umowy. 9.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10. Niezależnie od powyższego, Zamawiający i Wykonawca dopuszczają możliwość zmian redakcyjnych umowy oraz zmian będących następstwem zmian danych stron ujawnionych w rejestrach publicznych.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IV.6) INFORMACJE ADMINISTRACYJNE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IV.6.1) Sposób udostępniania informacji o charakterze poufnym </w:t>
      </w:r>
      <w:r w:rsidRPr="00B52048">
        <w:rPr>
          <w:rFonts w:ascii="Times New Roman" w:eastAsia="Times New Roman" w:hAnsi="Times New Roman" w:cs="Times New Roman"/>
          <w:i/>
          <w:iCs/>
          <w:sz w:val="24"/>
          <w:szCs w:val="24"/>
          <w:lang w:eastAsia="pl-PL"/>
        </w:rPr>
        <w:t xml:space="preserve">(jeżeli dotyczy):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Środki służące ochronie informacji o charakterze poufnym</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52048">
        <w:rPr>
          <w:rFonts w:ascii="Times New Roman" w:eastAsia="Times New Roman" w:hAnsi="Times New Roman" w:cs="Times New Roman"/>
          <w:sz w:val="24"/>
          <w:szCs w:val="24"/>
          <w:lang w:eastAsia="pl-PL"/>
        </w:rPr>
        <w:br/>
        <w:t xml:space="preserve">Data: 2019-06-27, godzina: 10:00, </w:t>
      </w:r>
      <w:r w:rsidRPr="00B5204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52048">
        <w:rPr>
          <w:rFonts w:ascii="Times New Roman" w:eastAsia="Times New Roman" w:hAnsi="Times New Roman" w:cs="Times New Roman"/>
          <w:sz w:val="24"/>
          <w:szCs w:val="24"/>
          <w:lang w:eastAsia="pl-PL"/>
        </w:rPr>
        <w:br/>
        <w:t xml:space="preserve">Nie </w:t>
      </w:r>
      <w:r w:rsidRPr="00B52048">
        <w:rPr>
          <w:rFonts w:ascii="Times New Roman" w:eastAsia="Times New Roman" w:hAnsi="Times New Roman" w:cs="Times New Roman"/>
          <w:sz w:val="24"/>
          <w:szCs w:val="24"/>
          <w:lang w:eastAsia="pl-PL"/>
        </w:rPr>
        <w:br/>
        <w:t xml:space="preserve">Wskazać powody: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52048">
        <w:rPr>
          <w:rFonts w:ascii="Times New Roman" w:eastAsia="Times New Roman" w:hAnsi="Times New Roman" w:cs="Times New Roman"/>
          <w:sz w:val="24"/>
          <w:szCs w:val="24"/>
          <w:lang w:eastAsia="pl-PL"/>
        </w:rPr>
        <w:br/>
        <w:t xml:space="preserve">&gt; PL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 xml:space="preserve">IV.6.3) Termin związania ofertą: </w:t>
      </w:r>
      <w:r w:rsidRPr="00B52048">
        <w:rPr>
          <w:rFonts w:ascii="Times New Roman" w:eastAsia="Times New Roman" w:hAnsi="Times New Roman" w:cs="Times New Roman"/>
          <w:sz w:val="24"/>
          <w:szCs w:val="24"/>
          <w:lang w:eastAsia="pl-PL"/>
        </w:rPr>
        <w:t xml:space="preserve">do: okres w dniach: 30 (od ostatecznego terminu składania ofert)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52048">
        <w:rPr>
          <w:rFonts w:ascii="Times New Roman" w:eastAsia="Times New Roman" w:hAnsi="Times New Roman" w:cs="Times New Roman"/>
          <w:sz w:val="24"/>
          <w:szCs w:val="24"/>
          <w:lang w:eastAsia="pl-PL"/>
        </w:rPr>
        <w:t xml:space="preserve"> Nie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52048">
        <w:rPr>
          <w:rFonts w:ascii="Times New Roman" w:eastAsia="Times New Roman" w:hAnsi="Times New Roman" w:cs="Times New Roman"/>
          <w:sz w:val="24"/>
          <w:szCs w:val="24"/>
          <w:lang w:eastAsia="pl-PL"/>
        </w:rPr>
        <w:t xml:space="preserve"> Nie </w:t>
      </w:r>
      <w:r w:rsidRPr="00B52048">
        <w:rPr>
          <w:rFonts w:ascii="Times New Roman" w:eastAsia="Times New Roman" w:hAnsi="Times New Roman" w:cs="Times New Roman"/>
          <w:sz w:val="24"/>
          <w:szCs w:val="24"/>
          <w:lang w:eastAsia="pl-PL"/>
        </w:rPr>
        <w:br/>
      </w:r>
      <w:r w:rsidRPr="00B52048">
        <w:rPr>
          <w:rFonts w:ascii="Times New Roman" w:eastAsia="Times New Roman" w:hAnsi="Times New Roman" w:cs="Times New Roman"/>
          <w:b/>
          <w:bCs/>
          <w:sz w:val="24"/>
          <w:szCs w:val="24"/>
          <w:lang w:eastAsia="pl-PL"/>
        </w:rPr>
        <w:t>IV.6.6) Informacje dodatkowe:</w:t>
      </w:r>
      <w:r w:rsidRPr="00B52048">
        <w:rPr>
          <w:rFonts w:ascii="Times New Roman" w:eastAsia="Times New Roman" w:hAnsi="Times New Roman" w:cs="Times New Roman"/>
          <w:sz w:val="24"/>
          <w:szCs w:val="24"/>
          <w:lang w:eastAsia="pl-PL"/>
        </w:rPr>
        <w:t xml:space="preserve"> </w:t>
      </w:r>
      <w:r w:rsidRPr="00B52048">
        <w:rPr>
          <w:rFonts w:ascii="Times New Roman" w:eastAsia="Times New Roman" w:hAnsi="Times New Roman" w:cs="Times New Roman"/>
          <w:sz w:val="24"/>
          <w:szCs w:val="24"/>
          <w:lang w:eastAsia="pl-PL"/>
        </w:rPr>
        <w:br/>
      </w:r>
    </w:p>
    <w:p w:rsidR="00B52048" w:rsidRPr="00B52048" w:rsidRDefault="00B52048" w:rsidP="00B52048">
      <w:pPr>
        <w:spacing w:after="0" w:line="450" w:lineRule="atLeast"/>
        <w:jc w:val="center"/>
        <w:rPr>
          <w:rFonts w:ascii="Times New Roman" w:eastAsia="Times New Roman" w:hAnsi="Times New Roman" w:cs="Times New Roman"/>
          <w:b/>
          <w:bCs/>
          <w:sz w:val="27"/>
          <w:szCs w:val="27"/>
          <w:lang w:eastAsia="pl-PL"/>
        </w:rPr>
      </w:pPr>
      <w:r w:rsidRPr="00B52048">
        <w:rPr>
          <w:rFonts w:ascii="Times New Roman" w:eastAsia="Times New Roman" w:hAnsi="Times New Roman" w:cs="Times New Roman"/>
          <w:b/>
          <w:bCs/>
          <w:sz w:val="27"/>
          <w:szCs w:val="27"/>
          <w:u w:val="single"/>
          <w:lang w:eastAsia="pl-PL"/>
        </w:rPr>
        <w:t xml:space="preserve">ZAŁĄCZNIK I - INFORMACJE DOTYCZĄCE OFERT CZĘŚCIOWYCH </w:t>
      </w: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p>
    <w:p w:rsidR="00B52048" w:rsidRPr="00B52048" w:rsidRDefault="00B52048" w:rsidP="00B52048">
      <w:pPr>
        <w:spacing w:after="0" w:line="450" w:lineRule="atLeast"/>
        <w:rPr>
          <w:rFonts w:ascii="Times New Roman" w:eastAsia="Times New Roman" w:hAnsi="Times New Roman" w:cs="Times New Roman"/>
          <w:sz w:val="24"/>
          <w:szCs w:val="24"/>
          <w:lang w:eastAsia="pl-PL"/>
        </w:rPr>
      </w:pPr>
    </w:p>
    <w:p w:rsidR="00B52048" w:rsidRPr="00B52048" w:rsidRDefault="00B52048" w:rsidP="00B52048">
      <w:pPr>
        <w:spacing w:after="240" w:line="450" w:lineRule="atLeast"/>
        <w:rPr>
          <w:rFonts w:ascii="Times New Roman" w:eastAsia="Times New Roman" w:hAnsi="Times New Roman" w:cs="Times New Roman"/>
          <w:sz w:val="24"/>
          <w:szCs w:val="24"/>
          <w:lang w:eastAsia="pl-PL"/>
        </w:rPr>
      </w:pPr>
    </w:p>
    <w:p w:rsidR="00B52048" w:rsidRPr="00B52048" w:rsidRDefault="00B52048" w:rsidP="00B52048">
      <w:pPr>
        <w:spacing w:after="240" w:line="240" w:lineRule="auto"/>
        <w:rPr>
          <w:rFonts w:ascii="Times New Roman" w:eastAsia="Times New Roman" w:hAnsi="Times New Roman" w:cs="Times New Roman"/>
          <w:sz w:val="24"/>
          <w:szCs w:val="24"/>
          <w:lang w:eastAsia="pl-PL"/>
        </w:rPr>
      </w:pPr>
    </w:p>
    <w:p w:rsidR="00B52048" w:rsidRPr="00B52048" w:rsidRDefault="00B52048" w:rsidP="00B52048">
      <w:pPr>
        <w:pBdr>
          <w:top w:val="single" w:sz="6" w:space="1" w:color="auto"/>
        </w:pBdr>
        <w:spacing w:after="0" w:line="240" w:lineRule="auto"/>
        <w:jc w:val="center"/>
        <w:rPr>
          <w:rFonts w:ascii="Arial" w:eastAsia="Times New Roman" w:hAnsi="Arial" w:cs="Arial"/>
          <w:vanish/>
          <w:sz w:val="16"/>
          <w:szCs w:val="16"/>
          <w:lang w:eastAsia="pl-PL"/>
        </w:rPr>
      </w:pPr>
      <w:r w:rsidRPr="00B52048">
        <w:rPr>
          <w:rFonts w:ascii="Arial" w:eastAsia="Times New Roman" w:hAnsi="Arial" w:cs="Arial"/>
          <w:vanish/>
          <w:sz w:val="16"/>
          <w:szCs w:val="16"/>
          <w:lang w:eastAsia="pl-PL"/>
        </w:rPr>
        <w:t>Dół formularza</w:t>
      </w:r>
    </w:p>
    <w:p w:rsidR="00C90CFD" w:rsidRDefault="00C90CFD"/>
    <w:sectPr w:rsidR="00C90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48"/>
    <w:rsid w:val="00B52048"/>
    <w:rsid w:val="00C90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55CF"/>
  <w15:chartTrackingRefBased/>
  <w15:docId w15:val="{23848391-2C62-408D-AD53-4B032562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623">
      <w:bodyDiv w:val="1"/>
      <w:marLeft w:val="0"/>
      <w:marRight w:val="0"/>
      <w:marTop w:val="0"/>
      <w:marBottom w:val="0"/>
      <w:divBdr>
        <w:top w:val="none" w:sz="0" w:space="0" w:color="auto"/>
        <w:left w:val="none" w:sz="0" w:space="0" w:color="auto"/>
        <w:bottom w:val="none" w:sz="0" w:space="0" w:color="auto"/>
        <w:right w:val="none" w:sz="0" w:space="0" w:color="auto"/>
      </w:divBdr>
      <w:divsChild>
        <w:div w:id="1266618693">
          <w:marLeft w:val="0"/>
          <w:marRight w:val="0"/>
          <w:marTop w:val="0"/>
          <w:marBottom w:val="0"/>
          <w:divBdr>
            <w:top w:val="none" w:sz="0" w:space="0" w:color="auto"/>
            <w:left w:val="none" w:sz="0" w:space="0" w:color="auto"/>
            <w:bottom w:val="none" w:sz="0" w:space="0" w:color="auto"/>
            <w:right w:val="none" w:sz="0" w:space="0" w:color="auto"/>
          </w:divBdr>
        </w:div>
        <w:div w:id="109084216">
          <w:marLeft w:val="0"/>
          <w:marRight w:val="0"/>
          <w:marTop w:val="0"/>
          <w:marBottom w:val="0"/>
          <w:divBdr>
            <w:top w:val="none" w:sz="0" w:space="0" w:color="auto"/>
            <w:left w:val="none" w:sz="0" w:space="0" w:color="auto"/>
            <w:bottom w:val="none" w:sz="0" w:space="0" w:color="auto"/>
            <w:right w:val="none" w:sz="0" w:space="0" w:color="auto"/>
          </w:divBdr>
        </w:div>
        <w:div w:id="504170604">
          <w:marLeft w:val="0"/>
          <w:marRight w:val="0"/>
          <w:marTop w:val="0"/>
          <w:marBottom w:val="0"/>
          <w:divBdr>
            <w:top w:val="none" w:sz="0" w:space="0" w:color="auto"/>
            <w:left w:val="none" w:sz="0" w:space="0" w:color="auto"/>
            <w:bottom w:val="none" w:sz="0" w:space="0" w:color="auto"/>
            <w:right w:val="none" w:sz="0" w:space="0" w:color="auto"/>
          </w:divBdr>
          <w:divsChild>
            <w:div w:id="1508711436">
              <w:marLeft w:val="0"/>
              <w:marRight w:val="0"/>
              <w:marTop w:val="0"/>
              <w:marBottom w:val="0"/>
              <w:divBdr>
                <w:top w:val="none" w:sz="0" w:space="0" w:color="auto"/>
                <w:left w:val="none" w:sz="0" w:space="0" w:color="auto"/>
                <w:bottom w:val="none" w:sz="0" w:space="0" w:color="auto"/>
                <w:right w:val="none" w:sz="0" w:space="0" w:color="auto"/>
              </w:divBdr>
            </w:div>
            <w:div w:id="156196135">
              <w:marLeft w:val="0"/>
              <w:marRight w:val="0"/>
              <w:marTop w:val="0"/>
              <w:marBottom w:val="0"/>
              <w:divBdr>
                <w:top w:val="none" w:sz="0" w:space="0" w:color="auto"/>
                <w:left w:val="none" w:sz="0" w:space="0" w:color="auto"/>
                <w:bottom w:val="none" w:sz="0" w:space="0" w:color="auto"/>
                <w:right w:val="none" w:sz="0" w:space="0" w:color="auto"/>
              </w:divBdr>
            </w:div>
            <w:div w:id="641082349">
              <w:marLeft w:val="0"/>
              <w:marRight w:val="0"/>
              <w:marTop w:val="0"/>
              <w:marBottom w:val="0"/>
              <w:divBdr>
                <w:top w:val="none" w:sz="0" w:space="0" w:color="auto"/>
                <w:left w:val="none" w:sz="0" w:space="0" w:color="auto"/>
                <w:bottom w:val="none" w:sz="0" w:space="0" w:color="auto"/>
                <w:right w:val="none" w:sz="0" w:space="0" w:color="auto"/>
              </w:divBdr>
              <w:divsChild>
                <w:div w:id="1128666932">
                  <w:marLeft w:val="0"/>
                  <w:marRight w:val="0"/>
                  <w:marTop w:val="0"/>
                  <w:marBottom w:val="0"/>
                  <w:divBdr>
                    <w:top w:val="none" w:sz="0" w:space="0" w:color="auto"/>
                    <w:left w:val="none" w:sz="0" w:space="0" w:color="auto"/>
                    <w:bottom w:val="none" w:sz="0" w:space="0" w:color="auto"/>
                    <w:right w:val="none" w:sz="0" w:space="0" w:color="auto"/>
                  </w:divBdr>
                </w:div>
              </w:divsChild>
            </w:div>
            <w:div w:id="684090598">
              <w:marLeft w:val="0"/>
              <w:marRight w:val="0"/>
              <w:marTop w:val="0"/>
              <w:marBottom w:val="0"/>
              <w:divBdr>
                <w:top w:val="none" w:sz="0" w:space="0" w:color="auto"/>
                <w:left w:val="none" w:sz="0" w:space="0" w:color="auto"/>
                <w:bottom w:val="none" w:sz="0" w:space="0" w:color="auto"/>
                <w:right w:val="none" w:sz="0" w:space="0" w:color="auto"/>
              </w:divBdr>
              <w:divsChild>
                <w:div w:id="1051155193">
                  <w:marLeft w:val="0"/>
                  <w:marRight w:val="0"/>
                  <w:marTop w:val="0"/>
                  <w:marBottom w:val="0"/>
                  <w:divBdr>
                    <w:top w:val="none" w:sz="0" w:space="0" w:color="auto"/>
                    <w:left w:val="none" w:sz="0" w:space="0" w:color="auto"/>
                    <w:bottom w:val="none" w:sz="0" w:space="0" w:color="auto"/>
                    <w:right w:val="none" w:sz="0" w:space="0" w:color="auto"/>
                  </w:divBdr>
                </w:div>
              </w:divsChild>
            </w:div>
            <w:div w:id="1521506914">
              <w:marLeft w:val="0"/>
              <w:marRight w:val="0"/>
              <w:marTop w:val="0"/>
              <w:marBottom w:val="0"/>
              <w:divBdr>
                <w:top w:val="none" w:sz="0" w:space="0" w:color="auto"/>
                <w:left w:val="none" w:sz="0" w:space="0" w:color="auto"/>
                <w:bottom w:val="none" w:sz="0" w:space="0" w:color="auto"/>
                <w:right w:val="none" w:sz="0" w:space="0" w:color="auto"/>
              </w:divBdr>
              <w:divsChild>
                <w:div w:id="44530194">
                  <w:marLeft w:val="0"/>
                  <w:marRight w:val="0"/>
                  <w:marTop w:val="0"/>
                  <w:marBottom w:val="0"/>
                  <w:divBdr>
                    <w:top w:val="none" w:sz="0" w:space="0" w:color="auto"/>
                    <w:left w:val="none" w:sz="0" w:space="0" w:color="auto"/>
                    <w:bottom w:val="none" w:sz="0" w:space="0" w:color="auto"/>
                    <w:right w:val="none" w:sz="0" w:space="0" w:color="auto"/>
                  </w:divBdr>
                </w:div>
                <w:div w:id="675350175">
                  <w:marLeft w:val="0"/>
                  <w:marRight w:val="0"/>
                  <w:marTop w:val="0"/>
                  <w:marBottom w:val="0"/>
                  <w:divBdr>
                    <w:top w:val="none" w:sz="0" w:space="0" w:color="auto"/>
                    <w:left w:val="none" w:sz="0" w:space="0" w:color="auto"/>
                    <w:bottom w:val="none" w:sz="0" w:space="0" w:color="auto"/>
                    <w:right w:val="none" w:sz="0" w:space="0" w:color="auto"/>
                  </w:divBdr>
                </w:div>
                <w:div w:id="2059819056">
                  <w:marLeft w:val="0"/>
                  <w:marRight w:val="0"/>
                  <w:marTop w:val="0"/>
                  <w:marBottom w:val="0"/>
                  <w:divBdr>
                    <w:top w:val="none" w:sz="0" w:space="0" w:color="auto"/>
                    <w:left w:val="none" w:sz="0" w:space="0" w:color="auto"/>
                    <w:bottom w:val="none" w:sz="0" w:space="0" w:color="auto"/>
                    <w:right w:val="none" w:sz="0" w:space="0" w:color="auto"/>
                  </w:divBdr>
                </w:div>
                <w:div w:id="967122425">
                  <w:marLeft w:val="0"/>
                  <w:marRight w:val="0"/>
                  <w:marTop w:val="0"/>
                  <w:marBottom w:val="0"/>
                  <w:divBdr>
                    <w:top w:val="none" w:sz="0" w:space="0" w:color="auto"/>
                    <w:left w:val="none" w:sz="0" w:space="0" w:color="auto"/>
                    <w:bottom w:val="none" w:sz="0" w:space="0" w:color="auto"/>
                    <w:right w:val="none" w:sz="0" w:space="0" w:color="auto"/>
                  </w:divBdr>
                </w:div>
              </w:divsChild>
            </w:div>
            <w:div w:id="2133160860">
              <w:marLeft w:val="0"/>
              <w:marRight w:val="0"/>
              <w:marTop w:val="0"/>
              <w:marBottom w:val="0"/>
              <w:divBdr>
                <w:top w:val="none" w:sz="0" w:space="0" w:color="auto"/>
                <w:left w:val="none" w:sz="0" w:space="0" w:color="auto"/>
                <w:bottom w:val="none" w:sz="0" w:space="0" w:color="auto"/>
                <w:right w:val="none" w:sz="0" w:space="0" w:color="auto"/>
              </w:divBdr>
              <w:divsChild>
                <w:div w:id="200945127">
                  <w:marLeft w:val="0"/>
                  <w:marRight w:val="0"/>
                  <w:marTop w:val="0"/>
                  <w:marBottom w:val="0"/>
                  <w:divBdr>
                    <w:top w:val="none" w:sz="0" w:space="0" w:color="auto"/>
                    <w:left w:val="none" w:sz="0" w:space="0" w:color="auto"/>
                    <w:bottom w:val="none" w:sz="0" w:space="0" w:color="auto"/>
                    <w:right w:val="none" w:sz="0" w:space="0" w:color="auto"/>
                  </w:divBdr>
                </w:div>
                <w:div w:id="286739177">
                  <w:marLeft w:val="0"/>
                  <w:marRight w:val="0"/>
                  <w:marTop w:val="0"/>
                  <w:marBottom w:val="0"/>
                  <w:divBdr>
                    <w:top w:val="none" w:sz="0" w:space="0" w:color="auto"/>
                    <w:left w:val="none" w:sz="0" w:space="0" w:color="auto"/>
                    <w:bottom w:val="none" w:sz="0" w:space="0" w:color="auto"/>
                    <w:right w:val="none" w:sz="0" w:space="0" w:color="auto"/>
                  </w:divBdr>
                </w:div>
                <w:div w:id="1559047519">
                  <w:marLeft w:val="0"/>
                  <w:marRight w:val="0"/>
                  <w:marTop w:val="0"/>
                  <w:marBottom w:val="0"/>
                  <w:divBdr>
                    <w:top w:val="none" w:sz="0" w:space="0" w:color="auto"/>
                    <w:left w:val="none" w:sz="0" w:space="0" w:color="auto"/>
                    <w:bottom w:val="none" w:sz="0" w:space="0" w:color="auto"/>
                    <w:right w:val="none" w:sz="0" w:space="0" w:color="auto"/>
                  </w:divBdr>
                </w:div>
                <w:div w:id="745348043">
                  <w:marLeft w:val="0"/>
                  <w:marRight w:val="0"/>
                  <w:marTop w:val="0"/>
                  <w:marBottom w:val="0"/>
                  <w:divBdr>
                    <w:top w:val="none" w:sz="0" w:space="0" w:color="auto"/>
                    <w:left w:val="none" w:sz="0" w:space="0" w:color="auto"/>
                    <w:bottom w:val="none" w:sz="0" w:space="0" w:color="auto"/>
                    <w:right w:val="none" w:sz="0" w:space="0" w:color="auto"/>
                  </w:divBdr>
                </w:div>
                <w:div w:id="1002321849">
                  <w:marLeft w:val="0"/>
                  <w:marRight w:val="0"/>
                  <w:marTop w:val="0"/>
                  <w:marBottom w:val="0"/>
                  <w:divBdr>
                    <w:top w:val="none" w:sz="0" w:space="0" w:color="auto"/>
                    <w:left w:val="none" w:sz="0" w:space="0" w:color="auto"/>
                    <w:bottom w:val="none" w:sz="0" w:space="0" w:color="auto"/>
                    <w:right w:val="none" w:sz="0" w:space="0" w:color="auto"/>
                  </w:divBdr>
                </w:div>
                <w:div w:id="1576089052">
                  <w:marLeft w:val="0"/>
                  <w:marRight w:val="0"/>
                  <w:marTop w:val="0"/>
                  <w:marBottom w:val="0"/>
                  <w:divBdr>
                    <w:top w:val="none" w:sz="0" w:space="0" w:color="auto"/>
                    <w:left w:val="none" w:sz="0" w:space="0" w:color="auto"/>
                    <w:bottom w:val="none" w:sz="0" w:space="0" w:color="auto"/>
                    <w:right w:val="none" w:sz="0" w:space="0" w:color="auto"/>
                  </w:divBdr>
                </w:div>
                <w:div w:id="1244948247">
                  <w:marLeft w:val="0"/>
                  <w:marRight w:val="0"/>
                  <w:marTop w:val="0"/>
                  <w:marBottom w:val="0"/>
                  <w:divBdr>
                    <w:top w:val="none" w:sz="0" w:space="0" w:color="auto"/>
                    <w:left w:val="none" w:sz="0" w:space="0" w:color="auto"/>
                    <w:bottom w:val="none" w:sz="0" w:space="0" w:color="auto"/>
                    <w:right w:val="none" w:sz="0" w:space="0" w:color="auto"/>
                  </w:divBdr>
                </w:div>
              </w:divsChild>
            </w:div>
            <w:div w:id="1819221145">
              <w:marLeft w:val="0"/>
              <w:marRight w:val="0"/>
              <w:marTop w:val="0"/>
              <w:marBottom w:val="0"/>
              <w:divBdr>
                <w:top w:val="none" w:sz="0" w:space="0" w:color="auto"/>
                <w:left w:val="none" w:sz="0" w:space="0" w:color="auto"/>
                <w:bottom w:val="none" w:sz="0" w:space="0" w:color="auto"/>
                <w:right w:val="none" w:sz="0" w:space="0" w:color="auto"/>
              </w:divBdr>
              <w:divsChild>
                <w:div w:id="1361393235">
                  <w:marLeft w:val="0"/>
                  <w:marRight w:val="0"/>
                  <w:marTop w:val="0"/>
                  <w:marBottom w:val="0"/>
                  <w:divBdr>
                    <w:top w:val="none" w:sz="0" w:space="0" w:color="auto"/>
                    <w:left w:val="none" w:sz="0" w:space="0" w:color="auto"/>
                    <w:bottom w:val="none" w:sz="0" w:space="0" w:color="auto"/>
                    <w:right w:val="none" w:sz="0" w:space="0" w:color="auto"/>
                  </w:divBdr>
                </w:div>
                <w:div w:id="55276802">
                  <w:marLeft w:val="0"/>
                  <w:marRight w:val="0"/>
                  <w:marTop w:val="0"/>
                  <w:marBottom w:val="0"/>
                  <w:divBdr>
                    <w:top w:val="none" w:sz="0" w:space="0" w:color="auto"/>
                    <w:left w:val="none" w:sz="0" w:space="0" w:color="auto"/>
                    <w:bottom w:val="none" w:sz="0" w:space="0" w:color="auto"/>
                    <w:right w:val="none" w:sz="0" w:space="0" w:color="auto"/>
                  </w:divBdr>
                </w:div>
              </w:divsChild>
            </w:div>
            <w:div w:id="1590649830">
              <w:marLeft w:val="0"/>
              <w:marRight w:val="0"/>
              <w:marTop w:val="0"/>
              <w:marBottom w:val="0"/>
              <w:divBdr>
                <w:top w:val="none" w:sz="0" w:space="0" w:color="auto"/>
                <w:left w:val="none" w:sz="0" w:space="0" w:color="auto"/>
                <w:bottom w:val="none" w:sz="0" w:space="0" w:color="auto"/>
                <w:right w:val="none" w:sz="0" w:space="0" w:color="auto"/>
              </w:divBdr>
              <w:divsChild>
                <w:div w:id="616841023">
                  <w:marLeft w:val="0"/>
                  <w:marRight w:val="0"/>
                  <w:marTop w:val="0"/>
                  <w:marBottom w:val="0"/>
                  <w:divBdr>
                    <w:top w:val="none" w:sz="0" w:space="0" w:color="auto"/>
                    <w:left w:val="none" w:sz="0" w:space="0" w:color="auto"/>
                    <w:bottom w:val="none" w:sz="0" w:space="0" w:color="auto"/>
                    <w:right w:val="none" w:sz="0" w:space="0" w:color="auto"/>
                  </w:divBdr>
                </w:div>
                <w:div w:id="1958753895">
                  <w:marLeft w:val="0"/>
                  <w:marRight w:val="0"/>
                  <w:marTop w:val="0"/>
                  <w:marBottom w:val="0"/>
                  <w:divBdr>
                    <w:top w:val="none" w:sz="0" w:space="0" w:color="auto"/>
                    <w:left w:val="none" w:sz="0" w:space="0" w:color="auto"/>
                    <w:bottom w:val="none" w:sz="0" w:space="0" w:color="auto"/>
                    <w:right w:val="none" w:sz="0" w:space="0" w:color="auto"/>
                  </w:divBdr>
                </w:div>
                <w:div w:id="421684424">
                  <w:marLeft w:val="0"/>
                  <w:marRight w:val="0"/>
                  <w:marTop w:val="0"/>
                  <w:marBottom w:val="0"/>
                  <w:divBdr>
                    <w:top w:val="none" w:sz="0" w:space="0" w:color="auto"/>
                    <w:left w:val="none" w:sz="0" w:space="0" w:color="auto"/>
                    <w:bottom w:val="none" w:sz="0" w:space="0" w:color="auto"/>
                    <w:right w:val="none" w:sz="0" w:space="0" w:color="auto"/>
                  </w:divBdr>
                </w:div>
                <w:div w:id="2121878083">
                  <w:marLeft w:val="0"/>
                  <w:marRight w:val="0"/>
                  <w:marTop w:val="0"/>
                  <w:marBottom w:val="0"/>
                  <w:divBdr>
                    <w:top w:val="none" w:sz="0" w:space="0" w:color="auto"/>
                    <w:left w:val="none" w:sz="0" w:space="0" w:color="auto"/>
                    <w:bottom w:val="none" w:sz="0" w:space="0" w:color="auto"/>
                    <w:right w:val="none" w:sz="0" w:space="0" w:color="auto"/>
                  </w:divBdr>
                </w:div>
                <w:div w:id="160245765">
                  <w:marLeft w:val="0"/>
                  <w:marRight w:val="0"/>
                  <w:marTop w:val="0"/>
                  <w:marBottom w:val="0"/>
                  <w:divBdr>
                    <w:top w:val="none" w:sz="0" w:space="0" w:color="auto"/>
                    <w:left w:val="none" w:sz="0" w:space="0" w:color="auto"/>
                    <w:bottom w:val="none" w:sz="0" w:space="0" w:color="auto"/>
                    <w:right w:val="none" w:sz="0" w:space="0" w:color="auto"/>
                  </w:divBdr>
                </w:div>
              </w:divsChild>
            </w:div>
            <w:div w:id="995304062">
              <w:marLeft w:val="0"/>
              <w:marRight w:val="0"/>
              <w:marTop w:val="0"/>
              <w:marBottom w:val="0"/>
              <w:divBdr>
                <w:top w:val="none" w:sz="0" w:space="0" w:color="auto"/>
                <w:left w:val="none" w:sz="0" w:space="0" w:color="auto"/>
                <w:bottom w:val="none" w:sz="0" w:space="0" w:color="auto"/>
                <w:right w:val="none" w:sz="0" w:space="0" w:color="auto"/>
              </w:divBdr>
              <w:divsChild>
                <w:div w:id="56977023">
                  <w:marLeft w:val="0"/>
                  <w:marRight w:val="0"/>
                  <w:marTop w:val="0"/>
                  <w:marBottom w:val="0"/>
                  <w:divBdr>
                    <w:top w:val="none" w:sz="0" w:space="0" w:color="auto"/>
                    <w:left w:val="none" w:sz="0" w:space="0" w:color="auto"/>
                    <w:bottom w:val="none" w:sz="0" w:space="0" w:color="auto"/>
                    <w:right w:val="none" w:sz="0" w:space="0" w:color="auto"/>
                  </w:divBdr>
                </w:div>
                <w:div w:id="919564673">
                  <w:marLeft w:val="0"/>
                  <w:marRight w:val="0"/>
                  <w:marTop w:val="0"/>
                  <w:marBottom w:val="0"/>
                  <w:divBdr>
                    <w:top w:val="none" w:sz="0" w:space="0" w:color="auto"/>
                    <w:left w:val="none" w:sz="0" w:space="0" w:color="auto"/>
                    <w:bottom w:val="none" w:sz="0" w:space="0" w:color="auto"/>
                    <w:right w:val="none" w:sz="0" w:space="0" w:color="auto"/>
                  </w:divBdr>
                </w:div>
                <w:div w:id="173229112">
                  <w:marLeft w:val="0"/>
                  <w:marRight w:val="0"/>
                  <w:marTop w:val="0"/>
                  <w:marBottom w:val="0"/>
                  <w:divBdr>
                    <w:top w:val="none" w:sz="0" w:space="0" w:color="auto"/>
                    <w:left w:val="none" w:sz="0" w:space="0" w:color="auto"/>
                    <w:bottom w:val="none" w:sz="0" w:space="0" w:color="auto"/>
                    <w:right w:val="none" w:sz="0" w:space="0" w:color="auto"/>
                  </w:divBdr>
                </w:div>
                <w:div w:id="692221793">
                  <w:marLeft w:val="0"/>
                  <w:marRight w:val="0"/>
                  <w:marTop w:val="0"/>
                  <w:marBottom w:val="0"/>
                  <w:divBdr>
                    <w:top w:val="none" w:sz="0" w:space="0" w:color="auto"/>
                    <w:left w:val="none" w:sz="0" w:space="0" w:color="auto"/>
                    <w:bottom w:val="none" w:sz="0" w:space="0" w:color="auto"/>
                    <w:right w:val="none" w:sz="0" w:space="0" w:color="auto"/>
                  </w:divBdr>
                </w:div>
                <w:div w:id="1807815939">
                  <w:marLeft w:val="0"/>
                  <w:marRight w:val="0"/>
                  <w:marTop w:val="0"/>
                  <w:marBottom w:val="0"/>
                  <w:divBdr>
                    <w:top w:val="none" w:sz="0" w:space="0" w:color="auto"/>
                    <w:left w:val="none" w:sz="0" w:space="0" w:color="auto"/>
                    <w:bottom w:val="none" w:sz="0" w:space="0" w:color="auto"/>
                    <w:right w:val="none" w:sz="0" w:space="0" w:color="auto"/>
                  </w:divBdr>
                </w:div>
                <w:div w:id="294797159">
                  <w:marLeft w:val="0"/>
                  <w:marRight w:val="0"/>
                  <w:marTop w:val="0"/>
                  <w:marBottom w:val="0"/>
                  <w:divBdr>
                    <w:top w:val="none" w:sz="0" w:space="0" w:color="auto"/>
                    <w:left w:val="none" w:sz="0" w:space="0" w:color="auto"/>
                    <w:bottom w:val="none" w:sz="0" w:space="0" w:color="auto"/>
                    <w:right w:val="none" w:sz="0" w:space="0" w:color="auto"/>
                  </w:divBdr>
                </w:div>
                <w:div w:id="2089768243">
                  <w:marLeft w:val="0"/>
                  <w:marRight w:val="0"/>
                  <w:marTop w:val="0"/>
                  <w:marBottom w:val="0"/>
                  <w:divBdr>
                    <w:top w:val="none" w:sz="0" w:space="0" w:color="auto"/>
                    <w:left w:val="none" w:sz="0" w:space="0" w:color="auto"/>
                    <w:bottom w:val="none" w:sz="0" w:space="0" w:color="auto"/>
                    <w:right w:val="none" w:sz="0" w:space="0" w:color="auto"/>
                  </w:divBdr>
                </w:div>
                <w:div w:id="1586839127">
                  <w:marLeft w:val="0"/>
                  <w:marRight w:val="0"/>
                  <w:marTop w:val="0"/>
                  <w:marBottom w:val="0"/>
                  <w:divBdr>
                    <w:top w:val="none" w:sz="0" w:space="0" w:color="auto"/>
                    <w:left w:val="none" w:sz="0" w:space="0" w:color="auto"/>
                    <w:bottom w:val="none" w:sz="0" w:space="0" w:color="auto"/>
                    <w:right w:val="none" w:sz="0" w:space="0" w:color="auto"/>
                  </w:divBdr>
                </w:div>
              </w:divsChild>
            </w:div>
            <w:div w:id="12012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5116</Words>
  <Characters>30698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1</cp:revision>
  <dcterms:created xsi:type="dcterms:W3CDTF">2019-06-12T08:43:00Z</dcterms:created>
  <dcterms:modified xsi:type="dcterms:W3CDTF">2019-06-12T08:46:00Z</dcterms:modified>
</cp:coreProperties>
</file>