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1572F" w14:textId="77777777" w:rsidR="00DA3709" w:rsidRDefault="00DA3709" w:rsidP="0058236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C6D9B">
        <w:rPr>
          <w:rFonts w:ascii="Times New Roman" w:eastAsia="Times New Roman" w:hAnsi="Times New Roman" w:cs="Times New Roman"/>
          <w:b/>
          <w:sz w:val="22"/>
          <w:szCs w:val="22"/>
        </w:rPr>
        <w:t>WZÓR/UMOWA</w:t>
      </w:r>
      <w:r w:rsidR="004803E5" w:rsidRPr="00CC6D9B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CC6D9B">
        <w:rPr>
          <w:rFonts w:ascii="Times New Roman" w:eastAsia="Times New Roman" w:hAnsi="Times New Roman" w:cs="Times New Roman"/>
          <w:b/>
          <w:sz w:val="22"/>
          <w:szCs w:val="22"/>
        </w:rPr>
        <w:t xml:space="preserve"> Nr……………….………..</w:t>
      </w:r>
    </w:p>
    <w:p w14:paraId="097A9CB0" w14:textId="77777777" w:rsidR="00DA3709" w:rsidRPr="00CC6D9B" w:rsidRDefault="00DA3709" w:rsidP="00582362">
      <w:pPr>
        <w:spacing w:before="120"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CC6D9B">
        <w:rPr>
          <w:rFonts w:ascii="Times New Roman" w:eastAsia="Times New Roman" w:hAnsi="Times New Roman" w:cs="Times New Roman"/>
          <w:sz w:val="22"/>
          <w:szCs w:val="22"/>
        </w:rPr>
        <w:t xml:space="preserve">Zawarta w dniu </w:t>
      </w:r>
      <w:r w:rsidRPr="00CC6D9B">
        <w:rPr>
          <w:rFonts w:ascii="Times New Roman" w:eastAsia="Times New Roman" w:hAnsi="Times New Roman" w:cs="Times New Roman"/>
          <w:b/>
          <w:bCs/>
          <w:sz w:val="22"/>
          <w:szCs w:val="22"/>
        </w:rPr>
        <w:t>…………...</w:t>
      </w:r>
      <w:r w:rsidR="00332BD4">
        <w:rPr>
          <w:rFonts w:ascii="Times New Roman" w:eastAsia="Times New Roman" w:hAnsi="Times New Roman" w:cs="Times New Roman"/>
          <w:b/>
          <w:bCs/>
          <w:sz w:val="22"/>
          <w:szCs w:val="22"/>
        </w:rPr>
        <w:t>...</w:t>
      </w:r>
      <w:r w:rsidR="004803E5" w:rsidRPr="00CC6D9B">
        <w:rPr>
          <w:rFonts w:ascii="Times New Roman" w:eastAsia="Times New Roman" w:hAnsi="Times New Roman" w:cs="Times New Roman"/>
          <w:b/>
          <w:bCs/>
          <w:sz w:val="22"/>
          <w:szCs w:val="22"/>
        </w:rPr>
        <w:t>……….</w:t>
      </w:r>
      <w:r w:rsidRPr="00CC6D9B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CC6D9B">
        <w:rPr>
          <w:rFonts w:ascii="Times New Roman" w:eastAsia="Times New Roman" w:hAnsi="Times New Roman" w:cs="Times New Roman"/>
          <w:bCs/>
          <w:sz w:val="22"/>
          <w:szCs w:val="22"/>
        </w:rPr>
        <w:t>r</w:t>
      </w:r>
      <w:r w:rsidRPr="00CC6D9B">
        <w:rPr>
          <w:rFonts w:ascii="Times New Roman" w:eastAsia="Times New Roman" w:hAnsi="Times New Roman" w:cs="Times New Roman"/>
          <w:sz w:val="22"/>
          <w:szCs w:val="22"/>
        </w:rPr>
        <w:t>. w Szczecinie pomiędzy:</w:t>
      </w:r>
    </w:p>
    <w:p w14:paraId="3FD9D418" w14:textId="77777777" w:rsidR="00DA3709" w:rsidRPr="00CC6D9B" w:rsidRDefault="00DA3709" w:rsidP="00582362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CC6D9B">
        <w:rPr>
          <w:rFonts w:ascii="Times New Roman" w:eastAsia="Times New Roman" w:hAnsi="Times New Roman" w:cs="Times New Roman"/>
          <w:b/>
          <w:sz w:val="22"/>
          <w:szCs w:val="22"/>
        </w:rPr>
        <w:t xml:space="preserve">Skarbem Państwa  - 15 Wojskowym Oddziałem Gospodarczym </w:t>
      </w:r>
      <w:r w:rsidRPr="00CC6D9B">
        <w:rPr>
          <w:rFonts w:ascii="Times New Roman" w:eastAsia="Times New Roman" w:hAnsi="Times New Roman" w:cs="Times New Roman"/>
          <w:bCs/>
          <w:sz w:val="22"/>
          <w:szCs w:val="22"/>
        </w:rPr>
        <w:t>z siedzibą przy ul. Narutowicza 10A, 70-231 Szczecin</w:t>
      </w:r>
      <w:r w:rsidR="004803E5" w:rsidRPr="00CC6D9B">
        <w:rPr>
          <w:rFonts w:ascii="Times New Roman" w:eastAsia="Times New Roman" w:hAnsi="Times New Roman" w:cs="Times New Roman"/>
          <w:bCs/>
          <w:sz w:val="22"/>
          <w:szCs w:val="22"/>
        </w:rPr>
        <w:t>,</w:t>
      </w:r>
      <w:r w:rsidRPr="00CC6D9B">
        <w:rPr>
          <w:rFonts w:ascii="Times New Roman" w:eastAsia="Times New Roman" w:hAnsi="Times New Roman" w:cs="Times New Roman"/>
          <w:bCs/>
          <w:sz w:val="22"/>
          <w:szCs w:val="22"/>
        </w:rPr>
        <w:t xml:space="preserve"> NIP nr 852-258-82-84 </w:t>
      </w:r>
    </w:p>
    <w:p w14:paraId="22AA737D" w14:textId="77777777" w:rsidR="004803E5" w:rsidRPr="00CC6D9B" w:rsidRDefault="004803E5" w:rsidP="00582362">
      <w:pPr>
        <w:spacing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CC6D9B">
        <w:rPr>
          <w:rFonts w:ascii="Times New Roman" w:eastAsia="Times New Roman" w:hAnsi="Times New Roman" w:cs="Times New Roman"/>
          <w:sz w:val="22"/>
          <w:szCs w:val="22"/>
        </w:rPr>
        <w:t xml:space="preserve">zwanym w dalszej treści umowy </w:t>
      </w:r>
      <w:r w:rsidRPr="00CC6D9B">
        <w:rPr>
          <w:rFonts w:ascii="Times New Roman" w:eastAsia="Times New Roman" w:hAnsi="Times New Roman" w:cs="Times New Roman"/>
          <w:b/>
          <w:bCs/>
          <w:sz w:val="22"/>
          <w:szCs w:val="22"/>
        </w:rPr>
        <w:t>„Zamawiającym”</w:t>
      </w:r>
    </w:p>
    <w:p w14:paraId="001D42ED" w14:textId="2670986C" w:rsidR="004803E5" w:rsidRPr="00CC6D9B" w:rsidRDefault="004803E5" w:rsidP="00582362">
      <w:pPr>
        <w:spacing w:before="120"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CC6D9B">
        <w:rPr>
          <w:rFonts w:ascii="Times New Roman" w:eastAsia="Times New Roman" w:hAnsi="Times New Roman" w:cs="Times New Roman"/>
          <w:sz w:val="22"/>
          <w:szCs w:val="22"/>
        </w:rPr>
        <w:t>reprezentowanym przez:</w:t>
      </w:r>
    </w:p>
    <w:p w14:paraId="7D9D40A1" w14:textId="19FD5347" w:rsidR="00DA3709" w:rsidRPr="00CC6D9B" w:rsidRDefault="00582362" w:rsidP="00582362">
      <w:pPr>
        <w:spacing w:line="276" w:lineRule="auto"/>
        <w:ind w:left="6521" w:hanging="6521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płk </w:t>
      </w:r>
      <w:r w:rsidR="00F37759">
        <w:rPr>
          <w:rFonts w:ascii="Times New Roman" w:eastAsia="Times New Roman" w:hAnsi="Times New Roman" w:cs="Times New Roman"/>
          <w:b/>
          <w:bCs/>
          <w:sz w:val="22"/>
          <w:szCs w:val="22"/>
        </w:rPr>
        <w:t>Janusz NOWAKOWICZ</w:t>
      </w:r>
      <w:r w:rsidR="00CC6D9B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="00DA3709" w:rsidRPr="00CC6D9B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- </w:t>
      </w:r>
      <w:r w:rsidR="004803E5" w:rsidRPr="00CC6D9B">
        <w:rPr>
          <w:rFonts w:ascii="Times New Roman" w:eastAsia="Times New Roman" w:hAnsi="Times New Roman" w:cs="Times New Roman"/>
          <w:bCs/>
          <w:sz w:val="22"/>
          <w:szCs w:val="22"/>
        </w:rPr>
        <w:t>Komendant</w:t>
      </w:r>
    </w:p>
    <w:p w14:paraId="14C56C16" w14:textId="77777777" w:rsidR="004803E5" w:rsidRPr="00CC6D9B" w:rsidRDefault="00DA3709" w:rsidP="00582362">
      <w:pPr>
        <w:spacing w:before="120"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CC6D9B">
        <w:rPr>
          <w:rFonts w:ascii="Times New Roman" w:eastAsia="Times New Roman" w:hAnsi="Times New Roman" w:cs="Times New Roman"/>
          <w:sz w:val="22"/>
          <w:szCs w:val="22"/>
        </w:rPr>
        <w:t>a</w:t>
      </w:r>
      <w:r w:rsidR="00426251" w:rsidRPr="00CC6D9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74D032C6" w14:textId="77777777" w:rsidR="00DA3709" w:rsidRPr="00CC6D9B" w:rsidRDefault="00DA3709" w:rsidP="00582362">
      <w:pPr>
        <w:spacing w:before="120"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CC6D9B">
        <w:rPr>
          <w:rFonts w:ascii="Times New Roman" w:eastAsia="Times New Roman" w:hAnsi="Times New Roman" w:cs="Times New Roman"/>
          <w:b/>
          <w:bCs/>
          <w:sz w:val="22"/>
          <w:szCs w:val="22"/>
        </w:rPr>
        <w:t>……………………………………………………………………..………………………………</w:t>
      </w:r>
      <w:r w:rsidR="004803E5" w:rsidRPr="00CC6D9B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</w:p>
    <w:p w14:paraId="7238CB44" w14:textId="77777777" w:rsidR="004803E5" w:rsidRPr="00CC6D9B" w:rsidRDefault="004803E5" w:rsidP="00582362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C6D9B">
        <w:rPr>
          <w:rFonts w:ascii="Times New Roman" w:eastAsia="Times New Roman" w:hAnsi="Times New Roman" w:cs="Times New Roman"/>
          <w:b/>
          <w:bCs/>
          <w:sz w:val="22"/>
          <w:szCs w:val="22"/>
        </w:rPr>
        <w:t>……………………………………………………………………..………………………………</w:t>
      </w:r>
    </w:p>
    <w:p w14:paraId="07DADAEE" w14:textId="77777777" w:rsidR="004803E5" w:rsidRPr="00CC6D9B" w:rsidRDefault="004803E5" w:rsidP="00582362">
      <w:pPr>
        <w:spacing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CC6D9B">
        <w:rPr>
          <w:rFonts w:ascii="Times New Roman" w:eastAsia="Times New Roman" w:hAnsi="Times New Roman" w:cs="Times New Roman"/>
          <w:sz w:val="22"/>
          <w:szCs w:val="22"/>
        </w:rPr>
        <w:t xml:space="preserve">zwanym w dalszej treści umowy </w:t>
      </w:r>
      <w:r w:rsidRPr="00CC6D9B">
        <w:rPr>
          <w:rFonts w:ascii="Times New Roman" w:eastAsia="Times New Roman" w:hAnsi="Times New Roman" w:cs="Times New Roman"/>
          <w:b/>
          <w:bCs/>
          <w:sz w:val="22"/>
          <w:szCs w:val="22"/>
        </w:rPr>
        <w:t>„Wykonawcą”</w:t>
      </w:r>
    </w:p>
    <w:p w14:paraId="720D8D3D" w14:textId="77777777" w:rsidR="00DA3709" w:rsidRPr="00CC6D9B" w:rsidRDefault="00DA3709" w:rsidP="00582362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CC6D9B">
        <w:rPr>
          <w:rFonts w:ascii="Times New Roman" w:eastAsia="Times New Roman" w:hAnsi="Times New Roman" w:cs="Times New Roman"/>
          <w:sz w:val="22"/>
          <w:szCs w:val="22"/>
        </w:rPr>
        <w:t>reprezentowanym przez:</w:t>
      </w:r>
    </w:p>
    <w:p w14:paraId="0CF04085" w14:textId="77777777" w:rsidR="00DA3709" w:rsidRPr="00CC6D9B" w:rsidRDefault="00DA3709" w:rsidP="00582362">
      <w:pPr>
        <w:tabs>
          <w:tab w:val="left" w:pos="6521"/>
        </w:tabs>
        <w:spacing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CC6D9B">
        <w:rPr>
          <w:rFonts w:ascii="Times New Roman" w:eastAsia="Times New Roman" w:hAnsi="Times New Roman" w:cs="Times New Roman"/>
          <w:b/>
          <w:bCs/>
          <w:sz w:val="22"/>
          <w:szCs w:val="22"/>
        </w:rPr>
        <w:t>……………………</w:t>
      </w:r>
      <w:r w:rsidR="00C422AC" w:rsidRPr="00CC6D9B">
        <w:rPr>
          <w:rFonts w:ascii="Times New Roman" w:eastAsia="Times New Roman" w:hAnsi="Times New Roman" w:cs="Times New Roman"/>
          <w:b/>
          <w:bCs/>
          <w:sz w:val="22"/>
          <w:szCs w:val="22"/>
        </w:rPr>
        <w:t>…………………………………………………………………</w:t>
      </w:r>
      <w:r w:rsidRPr="00CC6D9B">
        <w:rPr>
          <w:rFonts w:ascii="Times New Roman" w:eastAsia="Times New Roman" w:hAnsi="Times New Roman" w:cs="Times New Roman"/>
          <w:b/>
          <w:bCs/>
          <w:sz w:val="22"/>
          <w:szCs w:val="22"/>
        </w:rPr>
        <w:t>……………</w:t>
      </w:r>
    </w:p>
    <w:p w14:paraId="77E7DC65" w14:textId="100BA9C9" w:rsidR="00DA3709" w:rsidRPr="00CC6D9B" w:rsidRDefault="00C422AC" w:rsidP="00582362">
      <w:pPr>
        <w:spacing w:before="120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C6D9B">
        <w:rPr>
          <w:rFonts w:ascii="Times New Roman" w:eastAsia="Times New Roman" w:hAnsi="Times New Roman" w:cs="Times New Roman"/>
          <w:sz w:val="22"/>
          <w:szCs w:val="22"/>
        </w:rPr>
        <w:t>Niniejsza umowa jest konsekwencją zamówienia realizowanego na podstawie Regulaminu zamówień publicznych w 15 Wojskowym Oddziale Gospodarczym w Szczecinie, zgodnie z art. 2. ust. 1, pkt. 1 ustawy z dnia 11 września 2019 r. - P</w:t>
      </w:r>
      <w:r w:rsidR="00332BD4">
        <w:rPr>
          <w:rFonts w:ascii="Times New Roman" w:eastAsia="Times New Roman" w:hAnsi="Times New Roman" w:cs="Times New Roman"/>
          <w:sz w:val="22"/>
          <w:szCs w:val="22"/>
        </w:rPr>
        <w:t xml:space="preserve">rawo Zamówień Publicznych </w:t>
      </w:r>
      <w:r w:rsidR="00332BD4" w:rsidRPr="00332BD4">
        <w:rPr>
          <w:rFonts w:ascii="Times New Roman" w:eastAsia="Times New Roman" w:hAnsi="Times New Roman" w:cs="Times New Roman"/>
          <w:sz w:val="22"/>
          <w:szCs w:val="22"/>
        </w:rPr>
        <w:t>(tekst jedn. Dz. U. z 202</w:t>
      </w:r>
      <w:r w:rsidR="00582362">
        <w:rPr>
          <w:rFonts w:ascii="Times New Roman" w:eastAsia="Times New Roman" w:hAnsi="Times New Roman" w:cs="Times New Roman"/>
          <w:sz w:val="22"/>
          <w:szCs w:val="22"/>
        </w:rPr>
        <w:t>4</w:t>
      </w:r>
      <w:r w:rsidR="00332BD4" w:rsidRPr="00332BD4">
        <w:rPr>
          <w:rFonts w:ascii="Times New Roman" w:eastAsia="Times New Roman" w:hAnsi="Times New Roman" w:cs="Times New Roman"/>
          <w:sz w:val="22"/>
          <w:szCs w:val="22"/>
        </w:rPr>
        <w:t xml:space="preserve">, poz. </w:t>
      </w:r>
      <w:r w:rsidR="00582362">
        <w:rPr>
          <w:rFonts w:ascii="Times New Roman" w:eastAsia="Times New Roman" w:hAnsi="Times New Roman" w:cs="Times New Roman"/>
          <w:sz w:val="22"/>
          <w:szCs w:val="22"/>
        </w:rPr>
        <w:t xml:space="preserve">1320 </w:t>
      </w:r>
      <w:r w:rsidR="00332BD4" w:rsidRPr="00332BD4">
        <w:rPr>
          <w:rFonts w:ascii="Times New Roman" w:eastAsia="Times New Roman" w:hAnsi="Times New Roman" w:cs="Times New Roman"/>
          <w:sz w:val="22"/>
          <w:szCs w:val="22"/>
        </w:rPr>
        <w:t>ze zm.)</w:t>
      </w:r>
      <w:r w:rsidRPr="00CC6D9B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14FF03BB" w14:textId="77777777" w:rsidR="00DA3709" w:rsidRPr="00CC6D9B" w:rsidRDefault="00DA3709" w:rsidP="00582362">
      <w:pPr>
        <w:spacing w:before="240" w:line="276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CC6D9B">
        <w:rPr>
          <w:rFonts w:ascii="Times New Roman" w:eastAsia="Times New Roman" w:hAnsi="Times New Roman" w:cs="Times New Roman"/>
          <w:sz w:val="22"/>
          <w:szCs w:val="22"/>
        </w:rPr>
        <w:t>§ 1</w:t>
      </w:r>
    </w:p>
    <w:p w14:paraId="163EEC49" w14:textId="77777777" w:rsidR="00D312A9" w:rsidRPr="004A54E6" w:rsidRDefault="00DA3709" w:rsidP="00582362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4A54E6">
        <w:rPr>
          <w:rFonts w:ascii="Times New Roman" w:eastAsia="Times New Roman" w:hAnsi="Times New Roman" w:cs="Times New Roman"/>
          <w:sz w:val="22"/>
          <w:szCs w:val="22"/>
        </w:rPr>
        <w:t xml:space="preserve">Przedmiotem niniejszej umowy jest wykonanie usługi </w:t>
      </w:r>
      <w:r w:rsidR="00D312A9" w:rsidRPr="004A54E6">
        <w:rPr>
          <w:rFonts w:ascii="Times New Roman" w:eastAsia="Times New Roman" w:hAnsi="Times New Roman" w:cs="Times New Roman"/>
          <w:bCs/>
          <w:sz w:val="22"/>
          <w:szCs w:val="22"/>
        </w:rPr>
        <w:t>obchod</w:t>
      </w:r>
      <w:r w:rsidR="008D186B" w:rsidRPr="004A54E6">
        <w:rPr>
          <w:rFonts w:ascii="Times New Roman" w:eastAsia="Times New Roman" w:hAnsi="Times New Roman" w:cs="Times New Roman"/>
          <w:bCs/>
          <w:sz w:val="22"/>
          <w:szCs w:val="22"/>
        </w:rPr>
        <w:t>ów</w:t>
      </w:r>
      <w:r w:rsidR="00D312A9" w:rsidRPr="004A54E6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="008D186B" w:rsidRPr="004A54E6">
        <w:rPr>
          <w:rFonts w:ascii="Times New Roman" w:eastAsia="Times New Roman" w:hAnsi="Times New Roman" w:cs="Times New Roman"/>
          <w:sz w:val="22"/>
          <w:szCs w:val="22"/>
        </w:rPr>
        <w:t xml:space="preserve">i oględzin wojskowych bocznic kolejowych w m. Mosty i Stargard w </w:t>
      </w:r>
      <w:r w:rsidR="00F37759">
        <w:rPr>
          <w:rFonts w:ascii="Times New Roman" w:eastAsia="Times New Roman" w:hAnsi="Times New Roman" w:cs="Times New Roman"/>
          <w:sz w:val="22"/>
          <w:szCs w:val="22"/>
        </w:rPr>
        <w:t>2</w:t>
      </w:r>
      <w:r w:rsidR="008D186B" w:rsidRPr="004A54E6">
        <w:rPr>
          <w:rFonts w:ascii="Times New Roman" w:eastAsia="Times New Roman" w:hAnsi="Times New Roman" w:cs="Times New Roman"/>
          <w:sz w:val="22"/>
          <w:szCs w:val="22"/>
        </w:rPr>
        <w:t>02</w:t>
      </w:r>
      <w:r w:rsidR="00F37759">
        <w:rPr>
          <w:rFonts w:ascii="Times New Roman" w:eastAsia="Times New Roman" w:hAnsi="Times New Roman" w:cs="Times New Roman"/>
          <w:sz w:val="22"/>
          <w:szCs w:val="22"/>
        </w:rPr>
        <w:t>5 roku</w:t>
      </w:r>
      <w:r w:rsidR="008D186B" w:rsidRPr="004A54E6">
        <w:rPr>
          <w:rFonts w:ascii="Times New Roman" w:eastAsia="Times New Roman" w:hAnsi="Times New Roman" w:cs="Times New Roman"/>
          <w:bCs/>
          <w:sz w:val="22"/>
          <w:szCs w:val="22"/>
        </w:rPr>
        <w:t>.</w:t>
      </w:r>
    </w:p>
    <w:p w14:paraId="06FB6DB6" w14:textId="77777777" w:rsidR="00DA3709" w:rsidRPr="00081C8A" w:rsidRDefault="00DA3709" w:rsidP="00582362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C6D9B">
        <w:rPr>
          <w:rFonts w:ascii="Times New Roman" w:eastAsia="Times New Roman" w:hAnsi="Times New Roman" w:cs="Times New Roman"/>
          <w:sz w:val="22"/>
          <w:szCs w:val="22"/>
        </w:rPr>
        <w:t xml:space="preserve">W ramach niniejszej umowy Wykonawca zobowiązuje się do wykonania zamówienia, polegającego na wykonaniu </w:t>
      </w:r>
      <w:r w:rsidR="00D312A9" w:rsidRPr="00CC6D9B">
        <w:rPr>
          <w:rFonts w:ascii="Times New Roman" w:eastAsia="Times New Roman" w:hAnsi="Times New Roman" w:cs="Times New Roman"/>
          <w:sz w:val="22"/>
          <w:szCs w:val="22"/>
        </w:rPr>
        <w:t xml:space="preserve">obchodu i </w:t>
      </w:r>
      <w:r w:rsidRPr="00CC6D9B">
        <w:rPr>
          <w:rFonts w:ascii="Times New Roman" w:eastAsia="Times New Roman" w:hAnsi="Times New Roman" w:cs="Times New Roman"/>
          <w:sz w:val="22"/>
          <w:szCs w:val="22"/>
        </w:rPr>
        <w:t>oględzin</w:t>
      </w:r>
      <w:r w:rsidR="00D312A9" w:rsidRPr="00CC6D9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C6D9B">
        <w:rPr>
          <w:rFonts w:ascii="Times New Roman" w:eastAsia="Times New Roman" w:hAnsi="Times New Roman" w:cs="Times New Roman"/>
          <w:sz w:val="22"/>
          <w:szCs w:val="22"/>
        </w:rPr>
        <w:t>nawierzchni kolejowej</w:t>
      </w:r>
      <w:r w:rsidR="00D312A9" w:rsidRPr="00CC6D9B">
        <w:rPr>
          <w:rFonts w:ascii="Times New Roman" w:eastAsia="Times New Roman" w:hAnsi="Times New Roman" w:cs="Times New Roman"/>
          <w:sz w:val="22"/>
          <w:szCs w:val="22"/>
        </w:rPr>
        <w:t xml:space="preserve">, identyfikacji występujących nieprawidłowości </w:t>
      </w:r>
      <w:r w:rsidR="002F1E1F" w:rsidRPr="00CC6D9B">
        <w:rPr>
          <w:rFonts w:ascii="Times New Roman" w:eastAsia="Times New Roman" w:hAnsi="Times New Roman" w:cs="Times New Roman"/>
          <w:sz w:val="22"/>
          <w:szCs w:val="22"/>
        </w:rPr>
        <w:t>i udokumentowaniu usługi zgodnie z</w:t>
      </w:r>
      <w:r w:rsidRPr="00CC6D9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4803E5" w:rsidRPr="00CC6D9B">
        <w:rPr>
          <w:rFonts w:ascii="Times New Roman" w:eastAsia="Times New Roman" w:hAnsi="Times New Roman" w:cs="Times New Roman"/>
          <w:sz w:val="22"/>
          <w:szCs w:val="22"/>
        </w:rPr>
        <w:t>z</w:t>
      </w:r>
      <w:r w:rsidR="00D312A9" w:rsidRPr="00CC6D9B">
        <w:rPr>
          <w:rFonts w:ascii="Times New Roman" w:eastAsia="Times New Roman" w:hAnsi="Times New Roman" w:cs="Times New Roman"/>
          <w:bCs/>
          <w:sz w:val="22"/>
          <w:szCs w:val="22"/>
        </w:rPr>
        <w:t>asad</w:t>
      </w:r>
      <w:r w:rsidR="002F1E1F" w:rsidRPr="00CC6D9B">
        <w:rPr>
          <w:rFonts w:ascii="Times New Roman" w:eastAsia="Times New Roman" w:hAnsi="Times New Roman" w:cs="Times New Roman"/>
          <w:bCs/>
          <w:sz w:val="22"/>
          <w:szCs w:val="22"/>
        </w:rPr>
        <w:t>ami</w:t>
      </w:r>
      <w:r w:rsidR="00D312A9" w:rsidRPr="00CC6D9B">
        <w:rPr>
          <w:rFonts w:ascii="Times New Roman" w:eastAsia="Times New Roman" w:hAnsi="Times New Roman" w:cs="Times New Roman"/>
          <w:bCs/>
          <w:sz w:val="22"/>
          <w:szCs w:val="22"/>
        </w:rPr>
        <w:t xml:space="preserve"> dokonywania obchodów i oględzin wojskowych bocznic kolejowych </w:t>
      </w:r>
      <w:r w:rsidR="00D312A9" w:rsidRPr="00081C8A">
        <w:rPr>
          <w:rFonts w:ascii="Times New Roman" w:eastAsia="Times New Roman" w:hAnsi="Times New Roman" w:cs="Times New Roman"/>
          <w:bCs/>
          <w:sz w:val="22"/>
          <w:szCs w:val="22"/>
        </w:rPr>
        <w:t xml:space="preserve">(załącznik nr </w:t>
      </w:r>
      <w:r w:rsidR="00D26187" w:rsidRPr="00081C8A">
        <w:rPr>
          <w:rFonts w:ascii="Times New Roman" w:eastAsia="Times New Roman" w:hAnsi="Times New Roman" w:cs="Times New Roman"/>
          <w:bCs/>
          <w:sz w:val="22"/>
          <w:szCs w:val="22"/>
        </w:rPr>
        <w:t>4</w:t>
      </w:r>
      <w:r w:rsidR="002F1E1F" w:rsidRPr="00081C8A">
        <w:rPr>
          <w:rFonts w:ascii="Times New Roman" w:eastAsia="Times New Roman" w:hAnsi="Times New Roman" w:cs="Times New Roman"/>
          <w:bCs/>
          <w:sz w:val="22"/>
          <w:szCs w:val="22"/>
        </w:rPr>
        <w:t xml:space="preserve"> do umowy</w:t>
      </w:r>
      <w:r w:rsidR="00D312A9" w:rsidRPr="00081C8A">
        <w:rPr>
          <w:rFonts w:ascii="Times New Roman" w:eastAsia="Times New Roman" w:hAnsi="Times New Roman" w:cs="Times New Roman"/>
          <w:bCs/>
          <w:sz w:val="22"/>
          <w:szCs w:val="22"/>
        </w:rPr>
        <w:t>).</w:t>
      </w:r>
    </w:p>
    <w:p w14:paraId="76AC93A4" w14:textId="2A7D2E35" w:rsidR="00DA3709" w:rsidRPr="00CC6D9B" w:rsidRDefault="00DA3709" w:rsidP="00582362">
      <w:pPr>
        <w:spacing w:before="240" w:line="276" w:lineRule="auto"/>
        <w:jc w:val="center"/>
        <w:rPr>
          <w:rFonts w:ascii="Times New Roman" w:hAnsi="Times New Roman"/>
          <w:sz w:val="22"/>
          <w:szCs w:val="22"/>
        </w:rPr>
      </w:pPr>
      <w:r w:rsidRPr="00CC6D9B">
        <w:rPr>
          <w:rFonts w:ascii="Times New Roman" w:hAnsi="Times New Roman"/>
          <w:sz w:val="22"/>
          <w:szCs w:val="22"/>
        </w:rPr>
        <w:t>§</w:t>
      </w:r>
      <w:r w:rsidR="00582362">
        <w:rPr>
          <w:rFonts w:ascii="Times New Roman" w:hAnsi="Times New Roman"/>
          <w:sz w:val="22"/>
          <w:szCs w:val="22"/>
        </w:rPr>
        <w:t xml:space="preserve"> </w:t>
      </w:r>
      <w:r w:rsidRPr="00CC6D9B">
        <w:rPr>
          <w:rFonts w:ascii="Times New Roman" w:hAnsi="Times New Roman"/>
          <w:sz w:val="22"/>
          <w:szCs w:val="22"/>
        </w:rPr>
        <w:t>2</w:t>
      </w:r>
    </w:p>
    <w:p w14:paraId="55A8E114" w14:textId="77777777" w:rsidR="00D312A9" w:rsidRPr="00CC6D9B" w:rsidRDefault="00DA3709" w:rsidP="00582362">
      <w:pPr>
        <w:pStyle w:val="Akapitzlist"/>
        <w:numPr>
          <w:ilvl w:val="0"/>
          <w:numId w:val="2"/>
        </w:numPr>
        <w:spacing w:after="0" w:line="276" w:lineRule="auto"/>
        <w:ind w:left="284" w:hanging="284"/>
        <w:contextualSpacing w:val="0"/>
        <w:jc w:val="both"/>
        <w:rPr>
          <w:rFonts w:ascii="Times New Roman" w:hAnsi="Times New Roman"/>
          <w:b/>
        </w:rPr>
      </w:pPr>
      <w:r w:rsidRPr="00CC6D9B">
        <w:rPr>
          <w:rFonts w:ascii="Times New Roman" w:hAnsi="Times New Roman" w:cs="Arial"/>
          <w:lang w:eastAsia="pl-PL"/>
        </w:rPr>
        <w:t xml:space="preserve">Wykonawca zobowiązuje się wykonać przedmiot umowy od </w:t>
      </w:r>
      <w:r w:rsidR="000E5526" w:rsidRPr="00CC6D9B">
        <w:rPr>
          <w:rFonts w:ascii="Times New Roman" w:hAnsi="Times New Roman" w:cs="Arial"/>
          <w:lang w:eastAsia="pl-PL"/>
        </w:rPr>
        <w:t xml:space="preserve">dnia zawarcia umowy do dnia </w:t>
      </w:r>
      <w:r w:rsidR="00F37759">
        <w:rPr>
          <w:rFonts w:ascii="Times New Roman" w:hAnsi="Times New Roman" w:cs="Arial"/>
          <w:lang w:eastAsia="pl-PL"/>
        </w:rPr>
        <w:t>10</w:t>
      </w:r>
      <w:r w:rsidR="00355E0B" w:rsidRPr="00CC6D9B">
        <w:rPr>
          <w:rFonts w:ascii="Times New Roman" w:hAnsi="Times New Roman" w:cs="Arial"/>
          <w:lang w:eastAsia="pl-PL"/>
        </w:rPr>
        <w:t>.12.202</w:t>
      </w:r>
      <w:r w:rsidR="00F37759">
        <w:rPr>
          <w:rFonts w:ascii="Times New Roman" w:hAnsi="Times New Roman" w:cs="Arial"/>
          <w:lang w:eastAsia="pl-PL"/>
        </w:rPr>
        <w:t>5</w:t>
      </w:r>
      <w:r w:rsidR="00355E0B" w:rsidRPr="00CC6D9B">
        <w:rPr>
          <w:rFonts w:ascii="Times New Roman" w:hAnsi="Times New Roman" w:cs="Arial"/>
          <w:lang w:eastAsia="pl-PL"/>
        </w:rPr>
        <w:t xml:space="preserve"> roku</w:t>
      </w:r>
      <w:r w:rsidR="00D312A9" w:rsidRPr="00CC6D9B">
        <w:rPr>
          <w:rFonts w:ascii="Times New Roman" w:hAnsi="Times New Roman"/>
        </w:rPr>
        <w:t xml:space="preserve"> w niżej wymienionych terminach</w:t>
      </w:r>
      <w:r w:rsidR="00CC6D9B">
        <w:rPr>
          <w:rFonts w:ascii="Times New Roman" w:hAnsi="Times New Roman"/>
        </w:rPr>
        <w:t>:</w:t>
      </w:r>
    </w:p>
    <w:p w14:paraId="4ACFA8B0" w14:textId="77777777" w:rsidR="00CC6D9B" w:rsidRPr="00CC6D9B" w:rsidRDefault="00CC6D9B" w:rsidP="00582362">
      <w:pPr>
        <w:pStyle w:val="Akapitzlist"/>
        <w:numPr>
          <w:ilvl w:val="0"/>
          <w:numId w:val="39"/>
        </w:numPr>
        <w:spacing w:after="0" w:line="276" w:lineRule="auto"/>
        <w:contextualSpacing w:val="0"/>
        <w:rPr>
          <w:rFonts w:ascii="Times New Roman" w:hAnsi="Times New Roman"/>
        </w:rPr>
      </w:pPr>
      <w:r w:rsidRPr="00CC6D9B">
        <w:rPr>
          <w:rFonts w:ascii="Times New Roman" w:hAnsi="Times New Roman"/>
        </w:rPr>
        <w:t>styczeń:  do 31 stycznia;</w:t>
      </w:r>
    </w:p>
    <w:p w14:paraId="1B873B69" w14:textId="77777777" w:rsidR="00CC6D9B" w:rsidRPr="00CC6D9B" w:rsidRDefault="00CC6D9B" w:rsidP="00582362">
      <w:pPr>
        <w:pStyle w:val="Akapitzlist"/>
        <w:numPr>
          <w:ilvl w:val="0"/>
          <w:numId w:val="39"/>
        </w:numPr>
        <w:spacing w:after="0" w:line="276" w:lineRule="auto"/>
        <w:contextualSpacing w:val="0"/>
        <w:rPr>
          <w:rFonts w:ascii="Times New Roman" w:hAnsi="Times New Roman"/>
        </w:rPr>
      </w:pPr>
      <w:r w:rsidRPr="00CC6D9B">
        <w:rPr>
          <w:rFonts w:ascii="Times New Roman" w:hAnsi="Times New Roman"/>
        </w:rPr>
        <w:t>luty – listopad: do 20 każdego miesiąca;</w:t>
      </w:r>
    </w:p>
    <w:p w14:paraId="2DFEEBF5" w14:textId="77777777" w:rsidR="00CC6D9B" w:rsidRPr="00CC6D9B" w:rsidRDefault="00CC6D9B" w:rsidP="00582362">
      <w:pPr>
        <w:pStyle w:val="Akapitzlist"/>
        <w:numPr>
          <w:ilvl w:val="0"/>
          <w:numId w:val="39"/>
        </w:numPr>
        <w:spacing w:after="0" w:line="276" w:lineRule="auto"/>
        <w:contextualSpacing w:val="0"/>
        <w:rPr>
          <w:rFonts w:ascii="Times New Roman" w:hAnsi="Times New Roman"/>
        </w:rPr>
      </w:pPr>
      <w:r w:rsidRPr="00CC6D9B">
        <w:rPr>
          <w:rFonts w:ascii="Times New Roman" w:hAnsi="Times New Roman"/>
        </w:rPr>
        <w:t xml:space="preserve">grudzień: do </w:t>
      </w:r>
      <w:r w:rsidR="00F37759">
        <w:rPr>
          <w:rFonts w:ascii="Times New Roman" w:hAnsi="Times New Roman"/>
        </w:rPr>
        <w:t>10</w:t>
      </w:r>
      <w:r w:rsidRPr="00CC6D9B">
        <w:rPr>
          <w:rFonts w:ascii="Times New Roman" w:hAnsi="Times New Roman"/>
        </w:rPr>
        <w:t xml:space="preserve"> grudnia.</w:t>
      </w:r>
    </w:p>
    <w:p w14:paraId="27AEF46A" w14:textId="77777777" w:rsidR="00D15909" w:rsidRPr="00CC6D9B" w:rsidRDefault="00D15909" w:rsidP="00582362">
      <w:pPr>
        <w:pStyle w:val="Akapitzlist"/>
        <w:numPr>
          <w:ilvl w:val="0"/>
          <w:numId w:val="2"/>
        </w:numPr>
        <w:spacing w:after="0" w:line="276" w:lineRule="auto"/>
        <w:ind w:left="284" w:hanging="284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CC6D9B">
        <w:rPr>
          <w:rFonts w:ascii="Times New Roman" w:hAnsi="Times New Roman" w:cs="Arial"/>
          <w:lang w:eastAsia="pl-PL"/>
        </w:rPr>
        <w:t xml:space="preserve">Zamówienie realizowane jest w systemie miesięcznym, w zakresie całościowym, określonym </w:t>
      </w:r>
      <w:r w:rsidR="004803E5" w:rsidRPr="00CC6D9B">
        <w:rPr>
          <w:rFonts w:ascii="Times New Roman" w:hAnsi="Times New Roman" w:cs="Arial"/>
          <w:lang w:eastAsia="pl-PL"/>
        </w:rPr>
        <w:br/>
      </w:r>
      <w:r w:rsidRPr="00CC6D9B">
        <w:rPr>
          <w:rFonts w:ascii="Times New Roman" w:hAnsi="Times New Roman" w:cs="Arial"/>
          <w:lang w:eastAsia="pl-PL"/>
        </w:rPr>
        <w:t xml:space="preserve">w </w:t>
      </w:r>
      <w:r w:rsidR="004803E5" w:rsidRPr="00CC6D9B">
        <w:rPr>
          <w:rFonts w:ascii="Times New Roman" w:hAnsi="Times New Roman" w:cs="Arial"/>
          <w:lang w:eastAsia="pl-PL"/>
        </w:rPr>
        <w:t>z</w:t>
      </w:r>
      <w:r w:rsidRPr="00CC6D9B">
        <w:rPr>
          <w:rFonts w:ascii="Times New Roman" w:hAnsi="Times New Roman" w:cs="Arial"/>
          <w:lang w:eastAsia="pl-PL"/>
        </w:rPr>
        <w:t>asadach dokonywania obchodów i oględzin wojskowych bocznic kolejowych.</w:t>
      </w:r>
    </w:p>
    <w:p w14:paraId="7DE35B40" w14:textId="1F6264D9" w:rsidR="00DA3709" w:rsidRPr="00CC6D9B" w:rsidRDefault="00DA3709" w:rsidP="00582362">
      <w:pPr>
        <w:spacing w:before="240" w:line="276" w:lineRule="auto"/>
        <w:jc w:val="center"/>
        <w:rPr>
          <w:rFonts w:ascii="Times New Roman" w:hAnsi="Times New Roman"/>
          <w:sz w:val="22"/>
          <w:szCs w:val="22"/>
        </w:rPr>
      </w:pPr>
      <w:r w:rsidRPr="00CC6D9B">
        <w:rPr>
          <w:rFonts w:ascii="Times New Roman" w:hAnsi="Times New Roman"/>
          <w:sz w:val="22"/>
          <w:szCs w:val="22"/>
        </w:rPr>
        <w:t>§</w:t>
      </w:r>
      <w:r w:rsidR="00582362">
        <w:rPr>
          <w:rFonts w:ascii="Times New Roman" w:hAnsi="Times New Roman"/>
          <w:sz w:val="22"/>
          <w:szCs w:val="22"/>
        </w:rPr>
        <w:t xml:space="preserve"> </w:t>
      </w:r>
      <w:r w:rsidRPr="00CC6D9B">
        <w:rPr>
          <w:rFonts w:ascii="Times New Roman" w:hAnsi="Times New Roman"/>
          <w:sz w:val="22"/>
          <w:szCs w:val="22"/>
        </w:rPr>
        <w:t>3</w:t>
      </w:r>
    </w:p>
    <w:p w14:paraId="163090CD" w14:textId="77777777" w:rsidR="00DA3709" w:rsidRPr="00CC6D9B" w:rsidRDefault="009F2E83" w:rsidP="00582362">
      <w:pPr>
        <w:spacing w:line="276" w:lineRule="auto"/>
        <w:ind w:left="350" w:hanging="350"/>
        <w:jc w:val="both"/>
        <w:rPr>
          <w:rFonts w:ascii="Times New Roman" w:hAnsi="Times New Roman"/>
          <w:sz w:val="22"/>
          <w:szCs w:val="22"/>
        </w:rPr>
      </w:pPr>
      <w:r w:rsidRPr="00CC6D9B">
        <w:rPr>
          <w:rFonts w:ascii="Times New Roman" w:hAnsi="Times New Roman"/>
          <w:sz w:val="22"/>
          <w:szCs w:val="22"/>
        </w:rPr>
        <w:t xml:space="preserve">1. </w:t>
      </w:r>
      <w:r w:rsidR="00DA3709" w:rsidRPr="00CC6D9B">
        <w:rPr>
          <w:rFonts w:ascii="Times New Roman" w:hAnsi="Times New Roman"/>
          <w:sz w:val="22"/>
          <w:szCs w:val="22"/>
        </w:rPr>
        <w:t>Poza innymi obowiązkami Zamawiającego, wynikającymi z umowy do jego podstawowych obowiązków należy:</w:t>
      </w:r>
    </w:p>
    <w:p w14:paraId="602FC756" w14:textId="77777777" w:rsidR="00DA3709" w:rsidRPr="00CC6D9B" w:rsidRDefault="004803E5" w:rsidP="00582362">
      <w:pPr>
        <w:numPr>
          <w:ilvl w:val="0"/>
          <w:numId w:val="4"/>
        </w:numPr>
        <w:spacing w:line="276" w:lineRule="auto"/>
        <w:ind w:left="709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C6D9B">
        <w:rPr>
          <w:rFonts w:ascii="Times New Roman" w:eastAsia="Times New Roman" w:hAnsi="Times New Roman" w:cs="Times New Roman"/>
          <w:sz w:val="22"/>
          <w:szCs w:val="22"/>
        </w:rPr>
        <w:t xml:space="preserve">Dokonanie </w:t>
      </w:r>
      <w:r w:rsidR="00DA3709" w:rsidRPr="00CC6D9B">
        <w:rPr>
          <w:rFonts w:ascii="Times New Roman" w:eastAsia="Times New Roman" w:hAnsi="Times New Roman" w:cs="Times New Roman"/>
          <w:sz w:val="22"/>
          <w:szCs w:val="22"/>
        </w:rPr>
        <w:t xml:space="preserve">wymaganych przez właściwe przepisy czynności związanych z przygotowaniem </w:t>
      </w:r>
      <w:r w:rsidRPr="00CC6D9B">
        <w:rPr>
          <w:rFonts w:ascii="Times New Roman" w:eastAsia="Times New Roman" w:hAnsi="Times New Roman" w:cs="Times New Roman"/>
          <w:sz w:val="22"/>
          <w:szCs w:val="22"/>
        </w:rPr>
        <w:br/>
      </w:r>
      <w:r w:rsidR="00DA3709" w:rsidRPr="00CC6D9B">
        <w:rPr>
          <w:rFonts w:ascii="Times New Roman" w:eastAsia="Times New Roman" w:hAnsi="Times New Roman" w:cs="Times New Roman"/>
          <w:sz w:val="22"/>
          <w:szCs w:val="22"/>
        </w:rPr>
        <w:t>i nadzorowaniem prowadzonych prac, w szczególności przekazanie przedmiotu umowy, odebranie należycie wykonanej usługi i zapłata umówionego wynagrodzenia w wysokości</w:t>
      </w:r>
      <w:r w:rsidR="00CC6D9B">
        <w:rPr>
          <w:rFonts w:ascii="Times New Roman" w:eastAsia="Times New Roman" w:hAnsi="Times New Roman" w:cs="Times New Roman"/>
          <w:sz w:val="22"/>
          <w:szCs w:val="22"/>
        </w:rPr>
        <w:br/>
      </w:r>
      <w:r w:rsidR="00DA3709" w:rsidRPr="00CC6D9B">
        <w:rPr>
          <w:rFonts w:ascii="Times New Roman" w:eastAsia="Times New Roman" w:hAnsi="Times New Roman" w:cs="Times New Roman"/>
          <w:sz w:val="22"/>
          <w:szCs w:val="22"/>
        </w:rPr>
        <w:t xml:space="preserve">i według zasad określonych w umowie. </w:t>
      </w:r>
    </w:p>
    <w:p w14:paraId="0C2D650D" w14:textId="32C4FB30" w:rsidR="00332BD4" w:rsidRPr="00582362" w:rsidRDefault="00DA3709" w:rsidP="00582362">
      <w:pPr>
        <w:numPr>
          <w:ilvl w:val="0"/>
          <w:numId w:val="4"/>
        </w:numPr>
        <w:spacing w:line="276" w:lineRule="auto"/>
        <w:ind w:left="709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C6D9B">
        <w:rPr>
          <w:rFonts w:ascii="Times New Roman" w:eastAsia="Times New Roman" w:hAnsi="Times New Roman" w:cs="Times New Roman"/>
          <w:sz w:val="22"/>
          <w:szCs w:val="22"/>
        </w:rPr>
        <w:t>Potwierdzenie wykonanej usługi w sporządzonym protokole</w:t>
      </w:r>
      <w:r w:rsidR="008C2650" w:rsidRPr="00CC6D9B">
        <w:rPr>
          <w:rFonts w:ascii="Times New Roman" w:eastAsia="Times New Roman" w:hAnsi="Times New Roman" w:cs="Times New Roman"/>
          <w:sz w:val="22"/>
          <w:szCs w:val="22"/>
        </w:rPr>
        <w:t xml:space="preserve"> odbioru usługi</w:t>
      </w:r>
      <w:r w:rsidRPr="00CC6D9B">
        <w:rPr>
          <w:rFonts w:ascii="Times New Roman" w:eastAsia="Times New Roman" w:hAnsi="Times New Roman" w:cs="Times New Roman"/>
          <w:sz w:val="22"/>
          <w:szCs w:val="22"/>
        </w:rPr>
        <w:t xml:space="preserve">, poprzez odpowiedni wpis dokonywany przez </w:t>
      </w:r>
      <w:r w:rsidR="00A17B60" w:rsidRPr="00CC6D9B">
        <w:rPr>
          <w:rFonts w:ascii="Times New Roman" w:eastAsia="Times New Roman" w:hAnsi="Times New Roman" w:cs="Times New Roman"/>
          <w:sz w:val="22"/>
          <w:szCs w:val="22"/>
        </w:rPr>
        <w:t>przedstawicieli obu stron</w:t>
      </w:r>
      <w:r w:rsidRPr="00CC6D9B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448A5E2B" w14:textId="06A12BC0" w:rsidR="00DA3709" w:rsidRPr="00CC6D9B" w:rsidRDefault="00DA3709" w:rsidP="00582362">
      <w:pPr>
        <w:spacing w:before="240" w:line="276" w:lineRule="auto"/>
        <w:jc w:val="center"/>
        <w:rPr>
          <w:rFonts w:ascii="Times New Roman" w:hAnsi="Times New Roman"/>
          <w:sz w:val="22"/>
          <w:szCs w:val="22"/>
        </w:rPr>
      </w:pPr>
      <w:r w:rsidRPr="00CC6D9B">
        <w:rPr>
          <w:rFonts w:ascii="Times New Roman" w:hAnsi="Times New Roman"/>
          <w:sz w:val="22"/>
          <w:szCs w:val="22"/>
        </w:rPr>
        <w:t>§</w:t>
      </w:r>
      <w:r w:rsidR="00582362">
        <w:rPr>
          <w:rFonts w:ascii="Times New Roman" w:hAnsi="Times New Roman"/>
          <w:sz w:val="22"/>
          <w:szCs w:val="22"/>
        </w:rPr>
        <w:t xml:space="preserve"> </w:t>
      </w:r>
      <w:r w:rsidRPr="00CC6D9B">
        <w:rPr>
          <w:rFonts w:ascii="Times New Roman" w:hAnsi="Times New Roman"/>
          <w:sz w:val="22"/>
          <w:szCs w:val="22"/>
        </w:rPr>
        <w:t>4</w:t>
      </w:r>
    </w:p>
    <w:p w14:paraId="0B4B652D" w14:textId="77777777" w:rsidR="00DA3709" w:rsidRPr="00CC6D9B" w:rsidRDefault="009F2E83" w:rsidP="00582362">
      <w:pPr>
        <w:spacing w:line="276" w:lineRule="auto"/>
        <w:rPr>
          <w:rFonts w:ascii="Times New Roman" w:hAnsi="Times New Roman"/>
          <w:sz w:val="22"/>
          <w:szCs w:val="22"/>
        </w:rPr>
      </w:pPr>
      <w:r w:rsidRPr="00CC6D9B">
        <w:rPr>
          <w:rFonts w:ascii="Times New Roman" w:hAnsi="Times New Roman"/>
          <w:sz w:val="22"/>
          <w:szCs w:val="22"/>
        </w:rPr>
        <w:t xml:space="preserve">1. </w:t>
      </w:r>
      <w:r w:rsidR="00DA3709" w:rsidRPr="00CC6D9B">
        <w:rPr>
          <w:rFonts w:ascii="Times New Roman" w:hAnsi="Times New Roman"/>
          <w:sz w:val="22"/>
          <w:szCs w:val="22"/>
        </w:rPr>
        <w:t>Wykonawca oświadcza, że:</w:t>
      </w:r>
    </w:p>
    <w:p w14:paraId="667522BF" w14:textId="77777777" w:rsidR="00DA3709" w:rsidRPr="00CC6D9B" w:rsidRDefault="00DA3709" w:rsidP="00582362">
      <w:pPr>
        <w:numPr>
          <w:ilvl w:val="0"/>
          <w:numId w:val="5"/>
        </w:numPr>
        <w:spacing w:line="276" w:lineRule="auto"/>
        <w:ind w:left="709" w:hanging="425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CC6D9B">
        <w:rPr>
          <w:rFonts w:ascii="Times New Roman" w:eastAsia="Times New Roman" w:hAnsi="Times New Roman" w:cs="Times New Roman"/>
          <w:sz w:val="22"/>
          <w:szCs w:val="22"/>
        </w:rPr>
        <w:t xml:space="preserve">Posiada niezbędną  </w:t>
      </w:r>
      <w:r w:rsidRPr="00CC6D9B">
        <w:rPr>
          <w:rFonts w:ascii="Times New Roman" w:eastAsia="Times New Roman" w:hAnsi="Times New Roman" w:cs="Times New Roman"/>
          <w:sz w:val="22"/>
          <w:szCs w:val="22"/>
          <w:lang w:eastAsia="en-US"/>
        </w:rPr>
        <w:t>wiedzę i doświadczenie w przedmiocie zamówienia.</w:t>
      </w:r>
    </w:p>
    <w:p w14:paraId="36C2EA74" w14:textId="77777777" w:rsidR="00DA3709" w:rsidRPr="00CC6D9B" w:rsidRDefault="00DA3709" w:rsidP="00582362">
      <w:pPr>
        <w:numPr>
          <w:ilvl w:val="0"/>
          <w:numId w:val="5"/>
        </w:numPr>
        <w:spacing w:line="276" w:lineRule="auto"/>
        <w:ind w:left="709" w:hanging="425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CC6D9B">
        <w:rPr>
          <w:rFonts w:ascii="Times New Roman" w:eastAsia="Times New Roman" w:hAnsi="Times New Roman" w:cs="Times New Roman"/>
          <w:sz w:val="22"/>
          <w:szCs w:val="22"/>
          <w:lang w:eastAsia="en-US"/>
        </w:rPr>
        <w:lastRenderedPageBreak/>
        <w:t>Dysponuje potencjałem technicznym i osobami posiadającymi uprawnienia budowlane odpowiednie do wykonania usługi.</w:t>
      </w:r>
    </w:p>
    <w:p w14:paraId="6EA941A6" w14:textId="77777777" w:rsidR="00DA3709" w:rsidRPr="00CC6D9B" w:rsidRDefault="00DA3709" w:rsidP="00582362">
      <w:pPr>
        <w:numPr>
          <w:ilvl w:val="0"/>
          <w:numId w:val="5"/>
        </w:numPr>
        <w:spacing w:line="276" w:lineRule="auto"/>
        <w:ind w:left="709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C6D9B">
        <w:rPr>
          <w:rFonts w:ascii="Times New Roman" w:eastAsia="Times New Roman" w:hAnsi="Times New Roman" w:cs="Times New Roman"/>
          <w:sz w:val="22"/>
          <w:szCs w:val="22"/>
        </w:rPr>
        <w:t>Zapoznał się z zakresem prac i lokalizacją wykonania usługi i posiada pełną wiedzę w zakresie realizacji usługi.</w:t>
      </w:r>
    </w:p>
    <w:p w14:paraId="6C37CAAA" w14:textId="6B00869A" w:rsidR="00DA3709" w:rsidRPr="00582362" w:rsidRDefault="00DA3709" w:rsidP="00582362">
      <w:pPr>
        <w:numPr>
          <w:ilvl w:val="0"/>
          <w:numId w:val="5"/>
        </w:numPr>
        <w:spacing w:line="276" w:lineRule="auto"/>
        <w:ind w:left="709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C6D9B">
        <w:rPr>
          <w:rFonts w:ascii="Times New Roman" w:eastAsia="Times New Roman" w:hAnsi="Times New Roman" w:cs="Times New Roman"/>
          <w:sz w:val="22"/>
          <w:szCs w:val="22"/>
        </w:rPr>
        <w:t xml:space="preserve">Nie zgłasza dodatkowych pytań </w:t>
      </w:r>
      <w:r w:rsidR="00C05101" w:rsidRPr="00CC6D9B">
        <w:rPr>
          <w:rFonts w:ascii="Times New Roman" w:eastAsia="Times New Roman" w:hAnsi="Times New Roman" w:cs="Times New Roman"/>
          <w:sz w:val="22"/>
          <w:szCs w:val="22"/>
        </w:rPr>
        <w:t>do opisu przedmiotu zamówienia i</w:t>
      </w:r>
      <w:r w:rsidRPr="00CC6D9B">
        <w:rPr>
          <w:rFonts w:ascii="Times New Roman" w:eastAsia="Times New Roman" w:hAnsi="Times New Roman" w:cs="Times New Roman"/>
          <w:sz w:val="22"/>
          <w:szCs w:val="22"/>
        </w:rPr>
        <w:t xml:space="preserve"> w przyszłości nie będzie zgłaszał żadnych roszczeń z tego tytułu do Zamawiającego.</w:t>
      </w:r>
    </w:p>
    <w:p w14:paraId="3366C362" w14:textId="70180AD0" w:rsidR="00DA3709" w:rsidRPr="00CC6D9B" w:rsidRDefault="00DA3709" w:rsidP="00582362">
      <w:pPr>
        <w:spacing w:before="240" w:line="276" w:lineRule="auto"/>
        <w:jc w:val="center"/>
        <w:rPr>
          <w:rFonts w:ascii="Times New Roman" w:hAnsi="Times New Roman"/>
          <w:sz w:val="22"/>
          <w:szCs w:val="22"/>
        </w:rPr>
      </w:pPr>
      <w:r w:rsidRPr="00CC6D9B">
        <w:rPr>
          <w:rFonts w:ascii="Times New Roman" w:hAnsi="Times New Roman"/>
          <w:sz w:val="22"/>
          <w:szCs w:val="22"/>
        </w:rPr>
        <w:t>§</w:t>
      </w:r>
      <w:r w:rsidR="00582362">
        <w:rPr>
          <w:rFonts w:ascii="Times New Roman" w:hAnsi="Times New Roman"/>
          <w:sz w:val="22"/>
          <w:szCs w:val="22"/>
        </w:rPr>
        <w:t xml:space="preserve"> </w:t>
      </w:r>
      <w:r w:rsidRPr="00CC6D9B">
        <w:rPr>
          <w:rFonts w:ascii="Times New Roman" w:hAnsi="Times New Roman"/>
          <w:sz w:val="22"/>
          <w:szCs w:val="22"/>
        </w:rPr>
        <w:t>5</w:t>
      </w:r>
    </w:p>
    <w:p w14:paraId="08626889" w14:textId="77777777" w:rsidR="00DA3709" w:rsidRPr="00CC6D9B" w:rsidRDefault="009F2E83" w:rsidP="00582362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C6D9B">
        <w:rPr>
          <w:rFonts w:ascii="Times New Roman" w:eastAsia="Times New Roman" w:hAnsi="Times New Roman" w:cs="Times New Roman"/>
          <w:sz w:val="22"/>
          <w:szCs w:val="22"/>
        </w:rPr>
        <w:t xml:space="preserve">1. </w:t>
      </w:r>
      <w:r w:rsidR="00DA3709" w:rsidRPr="00CC6D9B">
        <w:rPr>
          <w:rFonts w:ascii="Times New Roman" w:eastAsia="Times New Roman" w:hAnsi="Times New Roman" w:cs="Times New Roman"/>
          <w:sz w:val="22"/>
          <w:szCs w:val="22"/>
        </w:rPr>
        <w:t>Do obowiązków Wykonawcy należy:</w:t>
      </w:r>
    </w:p>
    <w:p w14:paraId="425112C1" w14:textId="77777777" w:rsidR="00DA3709" w:rsidRPr="00CC6D9B" w:rsidRDefault="00DA3709" w:rsidP="00582362">
      <w:pPr>
        <w:numPr>
          <w:ilvl w:val="0"/>
          <w:numId w:val="3"/>
        </w:numPr>
        <w:spacing w:line="276" w:lineRule="auto"/>
        <w:ind w:left="709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C6D9B">
        <w:rPr>
          <w:rFonts w:ascii="Times New Roman" w:eastAsia="Times New Roman" w:hAnsi="Times New Roman" w:cs="Times New Roman"/>
          <w:sz w:val="22"/>
          <w:szCs w:val="22"/>
        </w:rPr>
        <w:t>Wykonywanie usługi zgodnie z załączoną dokumentacją i obowiązującymi przepisami prawa.</w:t>
      </w:r>
    </w:p>
    <w:p w14:paraId="3B495ECA" w14:textId="77777777" w:rsidR="00DA3709" w:rsidRPr="00CC6D9B" w:rsidRDefault="00DA3709" w:rsidP="00582362">
      <w:pPr>
        <w:numPr>
          <w:ilvl w:val="0"/>
          <w:numId w:val="3"/>
        </w:numPr>
        <w:spacing w:line="276" w:lineRule="auto"/>
        <w:ind w:left="709" w:hanging="426"/>
        <w:rPr>
          <w:rFonts w:ascii="Times New Roman" w:eastAsia="Times New Roman" w:hAnsi="Times New Roman" w:cs="Times New Roman"/>
          <w:sz w:val="22"/>
          <w:szCs w:val="22"/>
        </w:rPr>
      </w:pPr>
      <w:r w:rsidRPr="00CC6D9B">
        <w:rPr>
          <w:rFonts w:ascii="Times New Roman" w:eastAsia="Times New Roman" w:hAnsi="Times New Roman" w:cs="Times New Roman"/>
          <w:sz w:val="22"/>
          <w:szCs w:val="22"/>
        </w:rPr>
        <w:t>Wykonawca   zobowiązany   jest  zachować  w  tajemnicy,  wszelkie  wiadomości uzyskane</w:t>
      </w:r>
      <w:r w:rsidRPr="00CC6D9B">
        <w:rPr>
          <w:rFonts w:ascii="Times New Roman" w:eastAsia="Times New Roman" w:hAnsi="Times New Roman" w:cs="Times New Roman"/>
          <w:sz w:val="22"/>
          <w:szCs w:val="22"/>
        </w:rPr>
        <w:br/>
        <w:t>w związku z wykonaniem niniejszej umowy.</w:t>
      </w:r>
    </w:p>
    <w:p w14:paraId="08C63BB6" w14:textId="77777777" w:rsidR="00D26187" w:rsidRPr="00CC6D9B" w:rsidRDefault="00642EEC" w:rsidP="00582362">
      <w:pPr>
        <w:numPr>
          <w:ilvl w:val="0"/>
          <w:numId w:val="3"/>
        </w:numPr>
        <w:spacing w:line="276" w:lineRule="auto"/>
        <w:ind w:left="709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C6D9B">
        <w:rPr>
          <w:rFonts w:ascii="Times New Roman" w:eastAsia="Times New Roman" w:hAnsi="Times New Roman" w:cs="Times New Roman"/>
          <w:sz w:val="22"/>
          <w:szCs w:val="22"/>
        </w:rPr>
        <w:t xml:space="preserve">Rejestracja </w:t>
      </w:r>
      <w:r w:rsidR="00D26187" w:rsidRPr="00CC6D9B">
        <w:rPr>
          <w:rFonts w:ascii="Times New Roman" w:eastAsia="Times New Roman" w:hAnsi="Times New Roman" w:cs="Times New Roman"/>
          <w:sz w:val="22"/>
          <w:szCs w:val="22"/>
        </w:rPr>
        <w:t>o</w:t>
      </w:r>
      <w:r w:rsidRPr="00CC6D9B">
        <w:rPr>
          <w:rFonts w:ascii="Times New Roman" w:eastAsia="Times New Roman" w:hAnsi="Times New Roman" w:cs="Times New Roman"/>
          <w:sz w:val="22"/>
          <w:szCs w:val="22"/>
        </w:rPr>
        <w:t>b</w:t>
      </w:r>
      <w:r w:rsidR="00D26187" w:rsidRPr="00CC6D9B">
        <w:rPr>
          <w:rFonts w:ascii="Times New Roman" w:eastAsia="Times New Roman" w:hAnsi="Times New Roman" w:cs="Times New Roman"/>
          <w:sz w:val="22"/>
          <w:szCs w:val="22"/>
        </w:rPr>
        <w:t xml:space="preserve">chodów i oględzin </w:t>
      </w:r>
      <w:r w:rsidRPr="00CC6D9B">
        <w:rPr>
          <w:rFonts w:ascii="Times New Roman" w:eastAsia="Times New Roman" w:hAnsi="Times New Roman" w:cs="Times New Roman"/>
          <w:sz w:val="22"/>
          <w:szCs w:val="22"/>
        </w:rPr>
        <w:t>zgodnie z z</w:t>
      </w:r>
      <w:r w:rsidR="00D26187" w:rsidRPr="00CC6D9B">
        <w:rPr>
          <w:rFonts w:ascii="Times New Roman" w:eastAsia="Times New Roman" w:hAnsi="Times New Roman" w:cs="Times New Roman"/>
          <w:sz w:val="22"/>
          <w:szCs w:val="22"/>
        </w:rPr>
        <w:t xml:space="preserve">asadami dokonywania obchodów i oględzin wojskowych bocznic kolejowych </w:t>
      </w:r>
      <w:r w:rsidR="00D26187" w:rsidRPr="00081C8A">
        <w:rPr>
          <w:rFonts w:ascii="Times New Roman" w:eastAsia="Times New Roman" w:hAnsi="Times New Roman" w:cs="Times New Roman"/>
          <w:sz w:val="22"/>
          <w:szCs w:val="22"/>
        </w:rPr>
        <w:t>(zał. Nr 4).</w:t>
      </w:r>
    </w:p>
    <w:p w14:paraId="37ED5DCE" w14:textId="77777777" w:rsidR="00504EB8" w:rsidRPr="00CC6D9B" w:rsidRDefault="00504EB8" w:rsidP="00582362">
      <w:pPr>
        <w:numPr>
          <w:ilvl w:val="0"/>
          <w:numId w:val="3"/>
        </w:numPr>
        <w:spacing w:line="276" w:lineRule="auto"/>
        <w:ind w:left="709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C6D9B">
        <w:rPr>
          <w:rFonts w:ascii="Times New Roman" w:eastAsia="Times New Roman" w:hAnsi="Times New Roman" w:cs="Times New Roman"/>
          <w:sz w:val="22"/>
          <w:szCs w:val="22"/>
        </w:rPr>
        <w:t xml:space="preserve">W przypadku stwierdzenia nieprawidłowości mogących spowodować zagrożenie bezpiecznego prowadzenia ruchu kolejowego Wykonawca osłania miejsce niebezpieczne sygnałami zgodnie z zasadami sygnalizacji kolejowej, po czym w dokumentacji zapisuje </w:t>
      </w:r>
      <w:r w:rsidR="009C5451" w:rsidRPr="00CC6D9B">
        <w:rPr>
          <w:rFonts w:ascii="Times New Roman" w:eastAsia="Times New Roman" w:hAnsi="Times New Roman" w:cs="Times New Roman"/>
          <w:sz w:val="22"/>
          <w:szCs w:val="22"/>
        </w:rPr>
        <w:t>stwierdzone</w:t>
      </w:r>
      <w:r w:rsidRPr="00CC6D9B">
        <w:rPr>
          <w:rFonts w:ascii="Times New Roman" w:eastAsia="Times New Roman" w:hAnsi="Times New Roman" w:cs="Times New Roman"/>
          <w:sz w:val="22"/>
          <w:szCs w:val="22"/>
        </w:rPr>
        <w:t xml:space="preserve"> braki lub usterki i niezwłocznie powiadamia </w:t>
      </w:r>
      <w:r w:rsidR="002F1E1F" w:rsidRPr="00CC6D9B">
        <w:rPr>
          <w:rFonts w:ascii="Times New Roman" w:eastAsia="Times New Roman" w:hAnsi="Times New Roman" w:cs="Times New Roman"/>
          <w:sz w:val="22"/>
          <w:szCs w:val="22"/>
        </w:rPr>
        <w:t>przedstawiciela Zamawiającego wskazanego w §</w:t>
      </w:r>
      <w:r w:rsidR="009A4D23" w:rsidRPr="00CC6D9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F1E1F" w:rsidRPr="00CC6D9B">
        <w:rPr>
          <w:rFonts w:ascii="Times New Roman" w:eastAsia="Times New Roman" w:hAnsi="Times New Roman" w:cs="Times New Roman"/>
          <w:sz w:val="22"/>
          <w:szCs w:val="22"/>
        </w:rPr>
        <w:t>6 umowy</w:t>
      </w:r>
      <w:r w:rsidRPr="00CC6D9B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28347384" w14:textId="77777777" w:rsidR="00DA3709" w:rsidRPr="00CC6D9B" w:rsidRDefault="00DA3709" w:rsidP="00582362">
      <w:pPr>
        <w:numPr>
          <w:ilvl w:val="0"/>
          <w:numId w:val="3"/>
        </w:numPr>
        <w:spacing w:line="276" w:lineRule="auto"/>
        <w:ind w:left="709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C6D9B">
        <w:rPr>
          <w:rFonts w:ascii="Times New Roman" w:eastAsia="Times New Roman" w:hAnsi="Times New Roman" w:cs="Times New Roman"/>
          <w:sz w:val="22"/>
          <w:szCs w:val="22"/>
        </w:rPr>
        <w:t>Wykonawca jest odpowiedzialny za jakość i rzetelność wykonania usługi oraz jej zgodność przepisami bhp, ppoż i ochrony środowiska.</w:t>
      </w:r>
    </w:p>
    <w:p w14:paraId="61E1E95E" w14:textId="3DE4214F" w:rsidR="00DA3709" w:rsidRPr="00582362" w:rsidRDefault="00DA3709" w:rsidP="00582362">
      <w:pPr>
        <w:numPr>
          <w:ilvl w:val="0"/>
          <w:numId w:val="3"/>
        </w:numPr>
        <w:spacing w:line="276" w:lineRule="auto"/>
        <w:ind w:left="709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C6D9B">
        <w:rPr>
          <w:rFonts w:ascii="Times New Roman" w:eastAsia="Times New Roman" w:hAnsi="Times New Roman" w:cs="Times New Roman"/>
          <w:sz w:val="22"/>
          <w:szCs w:val="22"/>
        </w:rPr>
        <w:t>Wykonawca nie może wykorzystać na swą korzyść jakichkolwiek błędów lub braków</w:t>
      </w:r>
      <w:r w:rsidRPr="00CC6D9B">
        <w:rPr>
          <w:rFonts w:ascii="Times New Roman" w:eastAsia="Times New Roman" w:hAnsi="Times New Roman" w:cs="Times New Roman"/>
          <w:sz w:val="22"/>
          <w:szCs w:val="22"/>
        </w:rPr>
        <w:br/>
        <w:t>w dokumentacji, a o ich wykryciu powinien bezzwłocznie powiadomić Zamawiającego, który zadecyduje o dokonaniu zmian lub uzupełnień.</w:t>
      </w:r>
    </w:p>
    <w:p w14:paraId="32C2B5A8" w14:textId="5ABD1DDA" w:rsidR="00DA3709" w:rsidRPr="00CC6D9B" w:rsidRDefault="00DA3709" w:rsidP="00582362">
      <w:pPr>
        <w:spacing w:before="240" w:line="276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CC6D9B">
        <w:rPr>
          <w:rFonts w:ascii="Times New Roman" w:eastAsia="Times New Roman" w:hAnsi="Times New Roman" w:cs="Times New Roman"/>
          <w:sz w:val="22"/>
          <w:szCs w:val="22"/>
        </w:rPr>
        <w:t>§</w:t>
      </w:r>
      <w:r w:rsidR="0058236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C6D9B">
        <w:rPr>
          <w:rFonts w:ascii="Times New Roman" w:eastAsia="Times New Roman" w:hAnsi="Times New Roman" w:cs="Times New Roman"/>
          <w:sz w:val="22"/>
          <w:szCs w:val="22"/>
        </w:rPr>
        <w:t>6</w:t>
      </w:r>
    </w:p>
    <w:p w14:paraId="72BFC731" w14:textId="77777777" w:rsidR="00DA3709" w:rsidRPr="00CC6D9B" w:rsidRDefault="009F2E83" w:rsidP="00582362">
      <w:p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C6D9B">
        <w:rPr>
          <w:rFonts w:ascii="Times New Roman" w:eastAsia="Times New Roman" w:hAnsi="Times New Roman" w:cs="Times New Roman"/>
          <w:sz w:val="22"/>
          <w:szCs w:val="22"/>
        </w:rPr>
        <w:t xml:space="preserve">1. </w:t>
      </w:r>
      <w:r w:rsidR="00DA3709" w:rsidRPr="00CC6D9B">
        <w:rPr>
          <w:rFonts w:ascii="Times New Roman" w:eastAsia="Times New Roman" w:hAnsi="Times New Roman" w:cs="Times New Roman"/>
          <w:sz w:val="22"/>
          <w:szCs w:val="22"/>
        </w:rPr>
        <w:t xml:space="preserve">Przedstawicielami stron upoważnionymi do kontaktów w trakcie realizacji zamówienia </w:t>
      </w:r>
      <w:r w:rsidR="002F1E1F" w:rsidRPr="00CC6D9B">
        <w:rPr>
          <w:rFonts w:ascii="Times New Roman" w:eastAsia="Times New Roman" w:hAnsi="Times New Roman" w:cs="Times New Roman"/>
          <w:sz w:val="22"/>
          <w:szCs w:val="22"/>
        </w:rPr>
        <w:t xml:space="preserve">w lokalizacji Mosty i Stargard </w:t>
      </w:r>
      <w:r w:rsidR="00DA3709" w:rsidRPr="00CC6D9B">
        <w:rPr>
          <w:rFonts w:ascii="Times New Roman" w:eastAsia="Times New Roman" w:hAnsi="Times New Roman" w:cs="Times New Roman"/>
          <w:sz w:val="22"/>
          <w:szCs w:val="22"/>
        </w:rPr>
        <w:t>są:</w:t>
      </w:r>
    </w:p>
    <w:p w14:paraId="4249A8D9" w14:textId="77777777" w:rsidR="00DA3709" w:rsidRPr="00CC6D9B" w:rsidRDefault="00DA3709" w:rsidP="00582362">
      <w:pPr>
        <w:numPr>
          <w:ilvl w:val="0"/>
          <w:numId w:val="6"/>
        </w:numPr>
        <w:spacing w:line="276" w:lineRule="auto"/>
        <w:ind w:left="426" w:hanging="14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C6D9B">
        <w:rPr>
          <w:rFonts w:ascii="Times New Roman" w:eastAsia="Times New Roman" w:hAnsi="Times New Roman" w:cs="Times New Roman"/>
          <w:sz w:val="22"/>
          <w:szCs w:val="22"/>
        </w:rPr>
        <w:t>Ze strony zamawiającego:</w:t>
      </w:r>
    </w:p>
    <w:p w14:paraId="1EDF6506" w14:textId="77777777" w:rsidR="00DA3709" w:rsidRPr="00CC6D9B" w:rsidRDefault="00DA3709" w:rsidP="00582362">
      <w:pPr>
        <w:numPr>
          <w:ilvl w:val="0"/>
          <w:numId w:val="8"/>
        </w:numPr>
        <w:tabs>
          <w:tab w:val="left" w:pos="1134"/>
        </w:tabs>
        <w:suppressAutoHyphens/>
        <w:autoSpaceDN w:val="0"/>
        <w:spacing w:line="276" w:lineRule="auto"/>
        <w:ind w:left="426" w:firstLine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2"/>
          <w:szCs w:val="22"/>
        </w:rPr>
      </w:pPr>
      <w:r w:rsidRPr="00CC6D9B">
        <w:rPr>
          <w:rFonts w:ascii="Times New Roman" w:eastAsia="Times New Roman" w:hAnsi="Times New Roman" w:cs="Times New Roman"/>
          <w:bCs/>
          <w:kern w:val="3"/>
          <w:sz w:val="22"/>
          <w:szCs w:val="22"/>
        </w:rPr>
        <w:t>wbk 817 Mosty – p. Piotr Kónikowski, Kierownik SOI Mosty, tel. 261453703;</w:t>
      </w:r>
    </w:p>
    <w:p w14:paraId="7B336900" w14:textId="77777777" w:rsidR="00DA3709" w:rsidRPr="00CC6D9B" w:rsidRDefault="00DA3709" w:rsidP="00582362">
      <w:pPr>
        <w:numPr>
          <w:ilvl w:val="0"/>
          <w:numId w:val="8"/>
        </w:numPr>
        <w:suppressAutoHyphens/>
        <w:autoSpaceDN w:val="0"/>
        <w:spacing w:line="276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2"/>
          <w:szCs w:val="22"/>
        </w:rPr>
      </w:pPr>
      <w:r w:rsidRPr="00CC6D9B">
        <w:rPr>
          <w:rFonts w:ascii="Times New Roman" w:eastAsia="Times New Roman" w:hAnsi="Times New Roman" w:cs="Times New Roman"/>
          <w:bCs/>
          <w:kern w:val="3"/>
          <w:sz w:val="22"/>
          <w:szCs w:val="22"/>
        </w:rPr>
        <w:t xml:space="preserve">wbk 821 Stargard – p. </w:t>
      </w:r>
      <w:r w:rsidR="00CC6D9B">
        <w:rPr>
          <w:rFonts w:ascii="Times New Roman" w:eastAsia="Times New Roman" w:hAnsi="Times New Roman" w:cs="Times New Roman"/>
          <w:bCs/>
          <w:kern w:val="3"/>
          <w:sz w:val="22"/>
          <w:szCs w:val="22"/>
        </w:rPr>
        <w:t>Dagmara Stasik – Laskowska, K</w:t>
      </w:r>
      <w:r w:rsidRPr="00CC6D9B">
        <w:rPr>
          <w:rFonts w:ascii="Times New Roman" w:eastAsia="Times New Roman" w:hAnsi="Times New Roman" w:cs="Times New Roman"/>
          <w:bCs/>
          <w:kern w:val="3"/>
          <w:sz w:val="22"/>
          <w:szCs w:val="22"/>
        </w:rPr>
        <w:t xml:space="preserve">ierownik SOI Stargard, tel. 261451751;       </w:t>
      </w:r>
    </w:p>
    <w:p w14:paraId="7E500C53" w14:textId="77777777" w:rsidR="00DA3709" w:rsidRPr="00CC6D9B" w:rsidRDefault="00DA3709" w:rsidP="00582362">
      <w:pPr>
        <w:numPr>
          <w:ilvl w:val="0"/>
          <w:numId w:val="6"/>
        </w:numPr>
        <w:spacing w:line="276" w:lineRule="auto"/>
        <w:ind w:left="426" w:hanging="14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C6D9B">
        <w:rPr>
          <w:rFonts w:ascii="Times New Roman" w:eastAsia="Times New Roman" w:hAnsi="Times New Roman" w:cs="Times New Roman"/>
          <w:sz w:val="22"/>
          <w:szCs w:val="22"/>
        </w:rPr>
        <w:t>Wykonawcę reprezentować będzie: - .……………….…………........, tel. ..………………..</w:t>
      </w:r>
    </w:p>
    <w:p w14:paraId="6DF0A366" w14:textId="68581BD3" w:rsidR="00582362" w:rsidRDefault="009F2E83" w:rsidP="00582362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C6D9B">
        <w:rPr>
          <w:rFonts w:ascii="Times New Roman" w:eastAsia="Times New Roman" w:hAnsi="Times New Roman" w:cs="Times New Roman"/>
          <w:sz w:val="22"/>
          <w:szCs w:val="22"/>
        </w:rPr>
        <w:t xml:space="preserve">2. </w:t>
      </w:r>
      <w:r w:rsidR="00DA3709" w:rsidRPr="00CC6D9B">
        <w:rPr>
          <w:rFonts w:ascii="Times New Roman" w:eastAsia="Times New Roman" w:hAnsi="Times New Roman" w:cs="Times New Roman"/>
          <w:sz w:val="22"/>
          <w:szCs w:val="22"/>
        </w:rPr>
        <w:t xml:space="preserve">Koordynatorem prac ze strony Zamawiającego jest p. Ireneusz MIZERIA, tel. 261454966. </w:t>
      </w:r>
    </w:p>
    <w:p w14:paraId="70B6B2F2" w14:textId="46CE2866" w:rsidR="00DA3709" w:rsidRPr="00CC6D9B" w:rsidRDefault="00DA3709" w:rsidP="00582362">
      <w:pPr>
        <w:spacing w:before="240" w:line="276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CC6D9B">
        <w:rPr>
          <w:rFonts w:ascii="Times New Roman" w:eastAsia="Times New Roman" w:hAnsi="Times New Roman" w:cs="Times New Roman"/>
          <w:sz w:val="22"/>
          <w:szCs w:val="22"/>
        </w:rPr>
        <w:t>§ 7</w:t>
      </w:r>
    </w:p>
    <w:p w14:paraId="2BFBDC0F" w14:textId="77777777" w:rsidR="008C2650" w:rsidRPr="00CC6D9B" w:rsidRDefault="008C2650" w:rsidP="00582362">
      <w:pPr>
        <w:numPr>
          <w:ilvl w:val="0"/>
          <w:numId w:val="29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C6D9B">
        <w:rPr>
          <w:rFonts w:ascii="Times New Roman" w:eastAsia="Times New Roman" w:hAnsi="Times New Roman" w:cs="Times New Roman"/>
          <w:sz w:val="22"/>
          <w:szCs w:val="22"/>
        </w:rPr>
        <w:t>Strony ustalają, że całkowite wynagrodzenie za wykonanie umowy nie może  przekroczyć kwo</w:t>
      </w:r>
      <w:r w:rsidR="00332BD4">
        <w:rPr>
          <w:rFonts w:ascii="Times New Roman" w:eastAsia="Times New Roman" w:hAnsi="Times New Roman" w:cs="Times New Roman"/>
          <w:sz w:val="22"/>
          <w:szCs w:val="22"/>
        </w:rPr>
        <w:t>ty</w:t>
      </w:r>
      <w:r w:rsidR="005C453D" w:rsidRPr="00CC6D9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C6D9B">
        <w:rPr>
          <w:rFonts w:ascii="Times New Roman" w:eastAsia="Times New Roman" w:hAnsi="Times New Roman" w:cs="Times New Roman"/>
          <w:sz w:val="22"/>
          <w:szCs w:val="22"/>
        </w:rPr>
        <w:t>…</w:t>
      </w:r>
      <w:r w:rsidR="00A765DD" w:rsidRPr="00CC6D9B">
        <w:rPr>
          <w:rFonts w:ascii="Times New Roman" w:eastAsia="Times New Roman" w:hAnsi="Times New Roman" w:cs="Times New Roman"/>
          <w:sz w:val="22"/>
          <w:szCs w:val="22"/>
        </w:rPr>
        <w:t>……</w:t>
      </w:r>
      <w:r w:rsidRPr="00CC6D9B">
        <w:rPr>
          <w:rFonts w:ascii="Times New Roman" w:eastAsia="Times New Roman" w:hAnsi="Times New Roman" w:cs="Times New Roman"/>
          <w:sz w:val="22"/>
          <w:szCs w:val="22"/>
        </w:rPr>
        <w:t>………………………………</w:t>
      </w:r>
      <w:r w:rsidR="005C453D" w:rsidRPr="00CC6D9B">
        <w:rPr>
          <w:rFonts w:ascii="Times New Roman" w:eastAsia="Times New Roman" w:hAnsi="Times New Roman" w:cs="Times New Roman"/>
          <w:sz w:val="22"/>
          <w:szCs w:val="22"/>
        </w:rPr>
        <w:t xml:space="preserve">zł </w:t>
      </w:r>
      <w:r w:rsidRPr="00CC6D9B">
        <w:rPr>
          <w:rFonts w:ascii="Times New Roman" w:eastAsia="Times New Roman" w:hAnsi="Times New Roman" w:cs="Times New Roman"/>
          <w:sz w:val="22"/>
          <w:szCs w:val="22"/>
        </w:rPr>
        <w:t>brutto</w:t>
      </w:r>
      <w:r w:rsidR="00A17B60" w:rsidRPr="00CC6D9B">
        <w:rPr>
          <w:rFonts w:ascii="Times New Roman" w:eastAsia="Times New Roman" w:hAnsi="Times New Roman" w:cs="Times New Roman"/>
          <w:sz w:val="22"/>
          <w:szCs w:val="22"/>
        </w:rPr>
        <w:t xml:space="preserve"> (słownie:…………………………)</w:t>
      </w:r>
      <w:r w:rsidRPr="00CC6D9B">
        <w:rPr>
          <w:rFonts w:ascii="Times New Roman" w:eastAsia="Times New Roman" w:hAnsi="Times New Roman" w:cs="Times New Roman"/>
          <w:sz w:val="22"/>
          <w:szCs w:val="22"/>
        </w:rPr>
        <w:t xml:space="preserve">, przy czym cena jednostkowa za 1 przegląd,  zgodnie z formularzem cenowym </w:t>
      </w:r>
      <w:r w:rsidR="00081C8A">
        <w:rPr>
          <w:rFonts w:ascii="Times New Roman" w:eastAsia="Times New Roman" w:hAnsi="Times New Roman" w:cs="Times New Roman"/>
          <w:sz w:val="22"/>
          <w:szCs w:val="22"/>
        </w:rPr>
        <w:t>(załącznik nr 2</w:t>
      </w:r>
      <w:r w:rsidRPr="00081C8A">
        <w:rPr>
          <w:rFonts w:ascii="Times New Roman" w:eastAsia="Times New Roman" w:hAnsi="Times New Roman" w:cs="Times New Roman"/>
          <w:sz w:val="22"/>
          <w:szCs w:val="22"/>
        </w:rPr>
        <w:t xml:space="preserve"> do umowy) wynosi:</w:t>
      </w:r>
      <w:r w:rsidRPr="00081C8A">
        <w:rPr>
          <w:rFonts w:ascii="Times New Roman" w:eastAsia="Times New Roman" w:hAnsi="Times New Roman" w:cs="Times New Roman"/>
          <w:sz w:val="22"/>
          <w:szCs w:val="22"/>
        </w:rPr>
        <w:br/>
      </w:r>
      <w:r w:rsidRPr="00CC6D9B">
        <w:rPr>
          <w:rFonts w:ascii="Times New Roman" w:eastAsia="Times New Roman" w:hAnsi="Times New Roman" w:cs="Times New Roman"/>
          <w:sz w:val="22"/>
          <w:szCs w:val="22"/>
        </w:rPr>
        <w:t>- …………………………</w:t>
      </w:r>
      <w:r w:rsidR="00F37759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CC6D9B">
        <w:rPr>
          <w:rFonts w:ascii="Times New Roman" w:eastAsia="Times New Roman" w:hAnsi="Times New Roman" w:cs="Times New Roman"/>
          <w:sz w:val="22"/>
          <w:szCs w:val="22"/>
        </w:rPr>
        <w:t>…</w:t>
      </w:r>
      <w:r w:rsidR="00F3775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C453D" w:rsidRPr="00CC6D9B">
        <w:rPr>
          <w:rFonts w:ascii="Times New Roman" w:eastAsia="Times New Roman" w:hAnsi="Times New Roman" w:cs="Times New Roman"/>
          <w:sz w:val="22"/>
          <w:szCs w:val="22"/>
        </w:rPr>
        <w:t xml:space="preserve">zł </w:t>
      </w:r>
      <w:r w:rsidR="00021EF1" w:rsidRPr="00CC6D9B">
        <w:rPr>
          <w:rFonts w:ascii="Times New Roman" w:eastAsia="Times New Roman" w:hAnsi="Times New Roman" w:cs="Times New Roman"/>
          <w:sz w:val="22"/>
          <w:szCs w:val="22"/>
        </w:rPr>
        <w:t xml:space="preserve">brutto </w:t>
      </w:r>
      <w:r w:rsidRPr="00CC6D9B">
        <w:rPr>
          <w:rFonts w:ascii="Times New Roman" w:eastAsia="Times New Roman" w:hAnsi="Times New Roman" w:cs="Times New Roman"/>
          <w:sz w:val="22"/>
          <w:szCs w:val="22"/>
        </w:rPr>
        <w:t>– wbk 817 Mosty;</w:t>
      </w:r>
    </w:p>
    <w:p w14:paraId="783605E2" w14:textId="77777777" w:rsidR="008C2650" w:rsidRPr="00CC6D9B" w:rsidRDefault="008C2650" w:rsidP="00582362">
      <w:pPr>
        <w:spacing w:line="276" w:lineRule="auto"/>
        <w:ind w:left="425"/>
        <w:rPr>
          <w:rFonts w:ascii="Times New Roman" w:eastAsia="Times New Roman" w:hAnsi="Times New Roman" w:cs="Times New Roman"/>
          <w:sz w:val="22"/>
          <w:szCs w:val="22"/>
        </w:rPr>
      </w:pPr>
      <w:r w:rsidRPr="00CC6D9B">
        <w:rPr>
          <w:rFonts w:ascii="Times New Roman" w:eastAsia="Times New Roman" w:hAnsi="Times New Roman" w:cs="Times New Roman"/>
          <w:sz w:val="22"/>
          <w:szCs w:val="22"/>
        </w:rPr>
        <w:t>-</w:t>
      </w:r>
      <w:r w:rsidR="004A54E6" w:rsidRPr="00CC6D9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C6D9B">
        <w:rPr>
          <w:rFonts w:ascii="Times New Roman" w:eastAsia="Times New Roman" w:hAnsi="Times New Roman" w:cs="Times New Roman"/>
          <w:sz w:val="22"/>
          <w:szCs w:val="22"/>
        </w:rPr>
        <w:t>…………………………</w:t>
      </w:r>
      <w:r w:rsidR="00021EF1" w:rsidRPr="00CC6D9B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CC6D9B">
        <w:rPr>
          <w:rFonts w:ascii="Times New Roman" w:eastAsia="Times New Roman" w:hAnsi="Times New Roman" w:cs="Times New Roman"/>
          <w:sz w:val="22"/>
          <w:szCs w:val="22"/>
        </w:rPr>
        <w:t>…</w:t>
      </w:r>
      <w:r w:rsidR="005C453D" w:rsidRPr="00CC6D9B">
        <w:rPr>
          <w:rFonts w:ascii="Times New Roman" w:eastAsia="Times New Roman" w:hAnsi="Times New Roman" w:cs="Times New Roman"/>
          <w:sz w:val="22"/>
          <w:szCs w:val="22"/>
        </w:rPr>
        <w:t xml:space="preserve"> zł </w:t>
      </w:r>
      <w:r w:rsidR="00021EF1" w:rsidRPr="00CC6D9B">
        <w:rPr>
          <w:rFonts w:ascii="Times New Roman" w:eastAsia="Times New Roman" w:hAnsi="Times New Roman" w:cs="Times New Roman"/>
          <w:sz w:val="22"/>
          <w:szCs w:val="22"/>
        </w:rPr>
        <w:t xml:space="preserve">brutto </w:t>
      </w:r>
      <w:r w:rsidRPr="00CC6D9B">
        <w:rPr>
          <w:rFonts w:ascii="Times New Roman" w:eastAsia="Times New Roman" w:hAnsi="Times New Roman" w:cs="Times New Roman"/>
          <w:sz w:val="22"/>
          <w:szCs w:val="22"/>
        </w:rPr>
        <w:t>–</w:t>
      </w:r>
      <w:r w:rsidR="00021EF1" w:rsidRPr="00CC6D9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C6D9B">
        <w:rPr>
          <w:rFonts w:ascii="Times New Roman" w:eastAsia="Times New Roman" w:hAnsi="Times New Roman" w:cs="Times New Roman"/>
          <w:sz w:val="22"/>
          <w:szCs w:val="22"/>
        </w:rPr>
        <w:t>wbk</w:t>
      </w:r>
      <w:r w:rsidR="005433FF" w:rsidRPr="00CC6D9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C6D9B">
        <w:rPr>
          <w:rFonts w:ascii="Times New Roman" w:eastAsia="Times New Roman" w:hAnsi="Times New Roman" w:cs="Times New Roman"/>
          <w:sz w:val="22"/>
          <w:szCs w:val="22"/>
        </w:rPr>
        <w:t>821Stargard</w:t>
      </w:r>
      <w:r w:rsidR="00021EF1" w:rsidRPr="00CC6D9B">
        <w:rPr>
          <w:rFonts w:ascii="Times New Roman" w:eastAsia="Times New Roman" w:hAnsi="Times New Roman" w:cs="Times New Roman"/>
          <w:sz w:val="22"/>
          <w:szCs w:val="22"/>
        </w:rPr>
        <w:t>.</w:t>
      </w:r>
      <w:r w:rsidR="00021EF1" w:rsidRPr="00CC6D9B">
        <w:rPr>
          <w:rFonts w:ascii="Times New Roman" w:eastAsia="Times New Roman" w:hAnsi="Times New Roman" w:cs="Times New Roman"/>
          <w:sz w:val="22"/>
          <w:szCs w:val="22"/>
        </w:rPr>
        <w:br/>
      </w:r>
      <w:r w:rsidRPr="00CC6D9B">
        <w:rPr>
          <w:rFonts w:ascii="Times New Roman" w:eastAsia="Times New Roman" w:hAnsi="Times New Roman" w:cs="Times New Roman"/>
          <w:sz w:val="22"/>
          <w:szCs w:val="22"/>
        </w:rPr>
        <w:t>i jest  stała przez cały okres obowiązywania umowy.</w:t>
      </w:r>
    </w:p>
    <w:p w14:paraId="4B8CB885" w14:textId="77777777" w:rsidR="008C2650" w:rsidRPr="00CC6D9B" w:rsidRDefault="008C2650" w:rsidP="00582362">
      <w:pPr>
        <w:numPr>
          <w:ilvl w:val="0"/>
          <w:numId w:val="29"/>
        </w:numPr>
        <w:suppressAutoHyphens/>
        <w:spacing w:line="276" w:lineRule="auto"/>
        <w:ind w:left="425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C6D9B">
        <w:rPr>
          <w:rFonts w:ascii="Times New Roman" w:eastAsia="Times New Roman" w:hAnsi="Times New Roman" w:cs="Times New Roman"/>
          <w:sz w:val="22"/>
          <w:szCs w:val="22"/>
        </w:rPr>
        <w:t>Strony postanawiają, że rozliczenie Wykonawcy za realizację przedmiotu umowy nastąpi na podstawie prawidłowo sporządzonej faktury, wystawionej  przez  Wykonawcę raz</w:t>
      </w:r>
      <w:r w:rsidR="009F2E83" w:rsidRPr="00CC6D9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C6D9B">
        <w:rPr>
          <w:rFonts w:ascii="Times New Roman" w:eastAsia="Times New Roman" w:hAnsi="Times New Roman" w:cs="Times New Roman"/>
          <w:sz w:val="22"/>
          <w:szCs w:val="22"/>
        </w:rPr>
        <w:t>w miesiącu</w:t>
      </w:r>
      <w:r w:rsidR="00CC6D9B">
        <w:rPr>
          <w:rFonts w:ascii="Times New Roman" w:eastAsia="Times New Roman" w:hAnsi="Times New Roman" w:cs="Times New Roman"/>
          <w:sz w:val="22"/>
          <w:szCs w:val="22"/>
        </w:rPr>
        <w:br/>
      </w:r>
      <w:r w:rsidRPr="00CC6D9B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w  wysokości  kwoty umownej brutto </w:t>
      </w:r>
      <w:r w:rsidR="00021EF1" w:rsidRPr="00CC6D9B">
        <w:rPr>
          <w:rFonts w:ascii="Times New Roman" w:eastAsia="Times New Roman" w:hAnsi="Times New Roman" w:cs="Times New Roman"/>
          <w:sz w:val="22"/>
          <w:szCs w:val="22"/>
          <w:lang w:eastAsia="en-US"/>
        </w:rPr>
        <w:t>za 1 przegląd</w:t>
      </w:r>
      <w:r w:rsidR="00CD041F" w:rsidRPr="00CC6D9B">
        <w:rPr>
          <w:rFonts w:ascii="Times New Roman" w:eastAsia="Times New Roman" w:hAnsi="Times New Roman" w:cs="Times New Roman"/>
          <w:sz w:val="22"/>
          <w:szCs w:val="22"/>
          <w:lang w:eastAsia="en-US"/>
        </w:rPr>
        <w:t>,</w:t>
      </w:r>
      <w:r w:rsidR="00021EF1" w:rsidRPr="00CC6D9B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</w:t>
      </w:r>
      <w:r w:rsidRPr="00CC6D9B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wymienionej w ust. 1, </w:t>
      </w:r>
      <w:r w:rsidRPr="00CC6D9B">
        <w:rPr>
          <w:rFonts w:ascii="Times New Roman" w:eastAsia="Times New Roman" w:hAnsi="Times New Roman" w:cs="Times New Roman"/>
          <w:sz w:val="22"/>
          <w:szCs w:val="22"/>
        </w:rPr>
        <w:t xml:space="preserve">na adres: 15 Wojskowy Oddział Gospodarczy ul. Narutowicza 10 a, 70 – 231 Szczecin, </w:t>
      </w:r>
      <w:r w:rsidRPr="00CC6D9B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po </w:t>
      </w:r>
      <w:r w:rsidR="009F2E83" w:rsidRPr="00CC6D9B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prawidłowym </w:t>
      </w:r>
      <w:r w:rsidRPr="00CC6D9B">
        <w:rPr>
          <w:rFonts w:ascii="Times New Roman" w:eastAsia="Times New Roman" w:hAnsi="Times New Roman" w:cs="Times New Roman"/>
          <w:sz w:val="22"/>
          <w:szCs w:val="22"/>
          <w:lang w:eastAsia="en-US"/>
        </w:rPr>
        <w:t>zrealizowaniu miesięcznych obchodów z WBK 817 i 821.</w:t>
      </w:r>
      <w:r w:rsidRPr="00CC6D9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708FA53F" w14:textId="77777777" w:rsidR="008C2650" w:rsidRPr="00CC6D9B" w:rsidRDefault="008C2650" w:rsidP="00582362">
      <w:pPr>
        <w:numPr>
          <w:ilvl w:val="0"/>
          <w:numId w:val="29"/>
        </w:numPr>
        <w:spacing w:line="276" w:lineRule="auto"/>
        <w:ind w:left="425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C6D9B">
        <w:rPr>
          <w:rFonts w:ascii="Times New Roman" w:eastAsia="Times New Roman" w:hAnsi="Times New Roman" w:cs="Times New Roman"/>
          <w:sz w:val="22"/>
          <w:szCs w:val="22"/>
        </w:rPr>
        <w:t xml:space="preserve">Podstawą wystawienia faktury będzie załączony do niej Protokół, o którym mowa w § </w:t>
      </w:r>
      <w:r w:rsidR="00E14D69">
        <w:rPr>
          <w:rFonts w:ascii="Times New Roman" w:eastAsia="Times New Roman" w:hAnsi="Times New Roman" w:cs="Times New Roman"/>
          <w:sz w:val="22"/>
          <w:szCs w:val="22"/>
        </w:rPr>
        <w:t>8</w:t>
      </w:r>
      <w:r w:rsidRPr="00CC6D9B">
        <w:rPr>
          <w:rFonts w:ascii="Times New Roman" w:eastAsia="Times New Roman" w:hAnsi="Times New Roman" w:cs="Times New Roman"/>
          <w:sz w:val="22"/>
          <w:szCs w:val="22"/>
        </w:rPr>
        <w:t xml:space="preserve"> ust. </w:t>
      </w:r>
      <w:r w:rsidR="005433FF" w:rsidRPr="00CC6D9B">
        <w:rPr>
          <w:rFonts w:ascii="Times New Roman" w:eastAsia="Times New Roman" w:hAnsi="Times New Roman" w:cs="Times New Roman"/>
          <w:sz w:val="22"/>
          <w:szCs w:val="22"/>
        </w:rPr>
        <w:t>1</w:t>
      </w:r>
      <w:r w:rsidR="00E14D69">
        <w:rPr>
          <w:rFonts w:ascii="Times New Roman" w:eastAsia="Times New Roman" w:hAnsi="Times New Roman" w:cs="Times New Roman"/>
          <w:sz w:val="22"/>
          <w:szCs w:val="22"/>
        </w:rPr>
        <w:t xml:space="preserve"> i 2</w:t>
      </w:r>
      <w:r w:rsidR="005433FF" w:rsidRPr="00CC6D9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C6D9B">
        <w:rPr>
          <w:rFonts w:ascii="Times New Roman" w:eastAsia="Times New Roman" w:hAnsi="Times New Roman" w:cs="Times New Roman"/>
          <w:sz w:val="22"/>
          <w:szCs w:val="22"/>
        </w:rPr>
        <w:t xml:space="preserve"> umowy. Fakturę wraz z Protokołem należy złożyć w Kancelarii Jawnej 15 Wojskowy Oddział Gospodarczy Szczecin </w:t>
      </w:r>
      <w:r w:rsidR="00A17B60" w:rsidRPr="00582362">
        <w:rPr>
          <w:rFonts w:ascii="Times New Roman" w:hAnsi="Times New Roman" w:cs="Times New Roman"/>
          <w:sz w:val="22"/>
          <w:szCs w:val="22"/>
        </w:rPr>
        <w:t xml:space="preserve">lub w formie elektronicznej za pośrednictwem Platformy Elektronicznego Fakturowania („PEF”), </w:t>
      </w:r>
      <w:r w:rsidRPr="00582362">
        <w:rPr>
          <w:rFonts w:ascii="Times New Roman" w:eastAsia="Times New Roman" w:hAnsi="Times New Roman" w:cs="Times New Roman"/>
          <w:sz w:val="22"/>
          <w:szCs w:val="22"/>
        </w:rPr>
        <w:t>w ter</w:t>
      </w:r>
      <w:r w:rsidR="00A17B60" w:rsidRPr="00582362">
        <w:rPr>
          <w:rFonts w:ascii="Times New Roman" w:eastAsia="Times New Roman" w:hAnsi="Times New Roman" w:cs="Times New Roman"/>
          <w:sz w:val="22"/>
          <w:szCs w:val="22"/>
        </w:rPr>
        <w:t>minie</w:t>
      </w:r>
      <w:r w:rsidR="00A17B60" w:rsidRPr="00CC6D9B">
        <w:rPr>
          <w:rFonts w:ascii="Times New Roman" w:eastAsia="Times New Roman" w:hAnsi="Times New Roman" w:cs="Times New Roman"/>
          <w:sz w:val="22"/>
          <w:szCs w:val="22"/>
        </w:rPr>
        <w:t xml:space="preserve"> 7 dni po wykonaniu usługi.</w:t>
      </w:r>
    </w:p>
    <w:p w14:paraId="51C36768" w14:textId="53942A81" w:rsidR="008C2650" w:rsidRPr="00CC6D9B" w:rsidRDefault="008C2650" w:rsidP="00582362">
      <w:pPr>
        <w:numPr>
          <w:ilvl w:val="0"/>
          <w:numId w:val="29"/>
        </w:numPr>
        <w:spacing w:line="276" w:lineRule="auto"/>
        <w:ind w:left="425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C6D9B">
        <w:rPr>
          <w:rFonts w:ascii="Times New Roman" w:eastAsia="Times New Roman" w:hAnsi="Times New Roman" w:cs="Times New Roman"/>
          <w:sz w:val="22"/>
          <w:szCs w:val="22"/>
        </w:rPr>
        <w:lastRenderedPageBreak/>
        <w:t>Należność za wykonaną usługę przekazywana będzie z konta bankowego Zamawiającego na konto bankowe Wykonawcy o numerze …………</w:t>
      </w:r>
      <w:r w:rsidR="005C453D" w:rsidRPr="00CC6D9B">
        <w:rPr>
          <w:rFonts w:ascii="Times New Roman" w:eastAsia="Times New Roman" w:hAnsi="Times New Roman" w:cs="Times New Roman"/>
          <w:sz w:val="22"/>
          <w:szCs w:val="22"/>
        </w:rPr>
        <w:t>……………</w:t>
      </w:r>
      <w:r w:rsidR="00CC6D9B">
        <w:rPr>
          <w:rFonts w:ascii="Times New Roman" w:eastAsia="Times New Roman" w:hAnsi="Times New Roman" w:cs="Times New Roman"/>
          <w:sz w:val="22"/>
          <w:szCs w:val="22"/>
        </w:rPr>
        <w:t>………………</w:t>
      </w:r>
      <w:r w:rsidR="005C453D" w:rsidRPr="00CC6D9B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CC6D9B">
        <w:rPr>
          <w:rFonts w:ascii="Times New Roman" w:eastAsia="Times New Roman" w:hAnsi="Times New Roman" w:cs="Times New Roman"/>
          <w:sz w:val="22"/>
          <w:szCs w:val="22"/>
        </w:rPr>
        <w:t>…..,</w:t>
      </w:r>
      <w:r w:rsidR="0058236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C6D9B">
        <w:rPr>
          <w:rFonts w:ascii="Times New Roman" w:eastAsia="Times New Roman" w:hAnsi="Times New Roman" w:cs="Times New Roman"/>
          <w:sz w:val="22"/>
          <w:szCs w:val="22"/>
        </w:rPr>
        <w:t>w terminie 30 dni od daty doręczenia prawidłowo wystawionej faktury</w:t>
      </w:r>
      <w:r w:rsidR="001D2353" w:rsidRPr="00CC6D9B">
        <w:rPr>
          <w:rFonts w:ascii="Times New Roman" w:eastAsia="Times New Roman" w:hAnsi="Times New Roman" w:cs="Times New Roman"/>
          <w:sz w:val="22"/>
          <w:szCs w:val="22"/>
        </w:rPr>
        <w:t xml:space="preserve"> wraz z Protokołem odbioru usługi, </w:t>
      </w:r>
      <w:r w:rsidR="00582362">
        <w:rPr>
          <w:rFonts w:ascii="Times New Roman" w:eastAsia="Times New Roman" w:hAnsi="Times New Roman" w:cs="Times New Roman"/>
          <w:sz w:val="22"/>
          <w:szCs w:val="22"/>
        </w:rPr>
        <w:br/>
      </w:r>
      <w:r w:rsidR="001D2353" w:rsidRPr="00CC6D9B">
        <w:rPr>
          <w:rFonts w:ascii="Times New Roman" w:eastAsia="Times New Roman" w:hAnsi="Times New Roman" w:cs="Times New Roman"/>
          <w:sz w:val="22"/>
          <w:szCs w:val="22"/>
        </w:rPr>
        <w:t>z zastrzeżeniem ust 8</w:t>
      </w:r>
      <w:r w:rsidRPr="00CC6D9B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5062F4FF" w14:textId="77777777" w:rsidR="008C2650" w:rsidRPr="00CC6D9B" w:rsidRDefault="008C2650" w:rsidP="00582362">
      <w:pPr>
        <w:numPr>
          <w:ilvl w:val="0"/>
          <w:numId w:val="29"/>
        </w:numPr>
        <w:spacing w:line="276" w:lineRule="auto"/>
        <w:ind w:left="425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C6D9B">
        <w:rPr>
          <w:rFonts w:ascii="Times New Roman" w:eastAsia="Times New Roman" w:hAnsi="Times New Roman" w:cs="Times New Roman"/>
          <w:sz w:val="22"/>
          <w:szCs w:val="22"/>
        </w:rPr>
        <w:t xml:space="preserve">Zmiana konta bankowego Wykonawcy wymaga zmiany umowy w formie aneksu, </w:t>
      </w:r>
      <w:r w:rsidRPr="00CC6D9B">
        <w:rPr>
          <w:rFonts w:ascii="Times New Roman" w:eastAsia="Times New Roman" w:hAnsi="Times New Roman" w:cs="Times New Roman"/>
          <w:sz w:val="22"/>
          <w:szCs w:val="22"/>
        </w:rPr>
        <w:br/>
        <w:t>i obowiązuje Zamawiającego po podpisaniu tego aneksu.</w:t>
      </w:r>
    </w:p>
    <w:p w14:paraId="7F5DA9E8" w14:textId="77777777" w:rsidR="008C2650" w:rsidRPr="00CC6D9B" w:rsidRDefault="008C2650" w:rsidP="00582362">
      <w:pPr>
        <w:numPr>
          <w:ilvl w:val="0"/>
          <w:numId w:val="29"/>
        </w:numPr>
        <w:spacing w:line="276" w:lineRule="auto"/>
        <w:ind w:left="425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C6D9B">
        <w:rPr>
          <w:rFonts w:ascii="Times New Roman" w:eastAsia="Times New Roman" w:hAnsi="Times New Roman" w:cs="Times New Roman"/>
          <w:sz w:val="22"/>
          <w:szCs w:val="22"/>
        </w:rPr>
        <w:t>Termin zapłaty liczony będzie od dnia wpływu faktury do Zamawiającego.</w:t>
      </w:r>
    </w:p>
    <w:p w14:paraId="474C303A" w14:textId="77777777" w:rsidR="008C2650" w:rsidRPr="00CC6D9B" w:rsidRDefault="008C2650" w:rsidP="00582362">
      <w:pPr>
        <w:suppressAutoHyphens/>
        <w:spacing w:line="276" w:lineRule="auto"/>
        <w:ind w:left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C6D9B">
        <w:rPr>
          <w:rFonts w:ascii="Times New Roman" w:eastAsia="Times New Roman" w:hAnsi="Times New Roman" w:cs="Times New Roman"/>
          <w:sz w:val="22"/>
          <w:szCs w:val="22"/>
        </w:rPr>
        <w:t>Za datę dokonania zapłaty przyjmuje się dzień obciążenia rachunku bankowego Zamawiającego.</w:t>
      </w:r>
    </w:p>
    <w:p w14:paraId="50E30027" w14:textId="762F8588" w:rsidR="00100B6C" w:rsidRPr="00782C8A" w:rsidRDefault="008C2650" w:rsidP="00582362">
      <w:pPr>
        <w:numPr>
          <w:ilvl w:val="0"/>
          <w:numId w:val="29"/>
        </w:numPr>
        <w:suppressAutoHyphens/>
        <w:spacing w:line="276" w:lineRule="auto"/>
        <w:ind w:left="425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C6D9B">
        <w:rPr>
          <w:rFonts w:ascii="Times New Roman" w:eastAsia="Times New Roman" w:hAnsi="Times New Roman" w:cs="Times New Roman"/>
          <w:sz w:val="22"/>
          <w:szCs w:val="22"/>
        </w:rPr>
        <w:t xml:space="preserve">W przypadku nie wykorzystania całości lub części środków na realizację zadania objętego niniejszą umową, Wykonawcy nie będzie przysługiwało prawo dochodzenia roszczeń związanych </w:t>
      </w:r>
      <w:r w:rsidR="00582362">
        <w:rPr>
          <w:rFonts w:ascii="Times New Roman" w:eastAsia="Times New Roman" w:hAnsi="Times New Roman" w:cs="Times New Roman"/>
          <w:sz w:val="22"/>
          <w:szCs w:val="22"/>
        </w:rPr>
        <w:br/>
      </w:r>
      <w:r w:rsidRPr="00CC6D9B">
        <w:rPr>
          <w:rFonts w:ascii="Times New Roman" w:eastAsia="Times New Roman" w:hAnsi="Times New Roman" w:cs="Times New Roman"/>
          <w:sz w:val="22"/>
          <w:szCs w:val="22"/>
        </w:rPr>
        <w:t xml:space="preserve">z </w:t>
      </w:r>
      <w:r w:rsidRPr="00782C8A">
        <w:rPr>
          <w:rFonts w:ascii="Times New Roman" w:eastAsia="Times New Roman" w:hAnsi="Times New Roman" w:cs="Times New Roman"/>
          <w:sz w:val="22"/>
          <w:szCs w:val="22"/>
        </w:rPr>
        <w:t>realizacją pełnej wartości umowy.</w:t>
      </w:r>
    </w:p>
    <w:p w14:paraId="2F89C544" w14:textId="72CA3D07" w:rsidR="00100B6C" w:rsidRPr="00782C8A" w:rsidRDefault="00100B6C" w:rsidP="00582362">
      <w:pPr>
        <w:numPr>
          <w:ilvl w:val="0"/>
          <w:numId w:val="29"/>
        </w:numPr>
        <w:suppressAutoHyphens/>
        <w:spacing w:line="276" w:lineRule="auto"/>
        <w:ind w:left="425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82C8A">
        <w:rPr>
          <w:rFonts w:ascii="Times New Roman" w:hAnsi="Times New Roman" w:cs="Times New Roman"/>
          <w:sz w:val="22"/>
          <w:szCs w:val="22"/>
        </w:rPr>
        <w:t xml:space="preserve">Zamawiający zastrzega sobie prawo do wstrzymania wykonania przelewu </w:t>
      </w:r>
      <w:r w:rsidRPr="00782C8A">
        <w:rPr>
          <w:rFonts w:ascii="Times New Roman" w:hAnsi="Times New Roman" w:cs="Times New Roman"/>
          <w:sz w:val="22"/>
          <w:szCs w:val="22"/>
        </w:rPr>
        <w:br/>
        <w:t>w przypadku, gdy na dzień zlecenia przelewu rachunek Wykonawcy nie będzie figurował mimo</w:t>
      </w:r>
      <w:r w:rsidR="00582362">
        <w:rPr>
          <w:rFonts w:ascii="Times New Roman" w:hAnsi="Times New Roman" w:cs="Times New Roman"/>
          <w:sz w:val="22"/>
          <w:szCs w:val="22"/>
        </w:rPr>
        <w:t xml:space="preserve"> </w:t>
      </w:r>
      <w:r w:rsidRPr="00782C8A">
        <w:rPr>
          <w:rFonts w:ascii="Times New Roman" w:hAnsi="Times New Roman" w:cs="Times New Roman"/>
          <w:sz w:val="22"/>
          <w:szCs w:val="22"/>
        </w:rPr>
        <w:t>takiego obowiązku w rejestrze podmiotów zarejestrowanych jako</w:t>
      </w:r>
      <w:r w:rsidR="00582362">
        <w:rPr>
          <w:rFonts w:ascii="Times New Roman" w:hAnsi="Times New Roman" w:cs="Times New Roman"/>
          <w:sz w:val="22"/>
          <w:szCs w:val="22"/>
        </w:rPr>
        <w:t xml:space="preserve"> </w:t>
      </w:r>
      <w:r w:rsidRPr="00782C8A">
        <w:rPr>
          <w:rFonts w:ascii="Times New Roman" w:hAnsi="Times New Roman" w:cs="Times New Roman"/>
          <w:sz w:val="22"/>
          <w:szCs w:val="22"/>
        </w:rPr>
        <w:t>podatnicy VAT,  niezarejestrowanych oraz wykreślonych  i przywróconych do rejestru VAT. Strony ustalają, że ewentualne odsetki za opóźnienie  w płatności będą należne  Wykonawcy po upływie 7 dni od pisemnego</w:t>
      </w:r>
      <w:r w:rsidR="00582362">
        <w:rPr>
          <w:rFonts w:ascii="Times New Roman" w:hAnsi="Times New Roman" w:cs="Times New Roman"/>
          <w:sz w:val="22"/>
          <w:szCs w:val="22"/>
        </w:rPr>
        <w:t xml:space="preserve"> </w:t>
      </w:r>
      <w:r w:rsidRPr="00782C8A">
        <w:rPr>
          <w:rFonts w:ascii="Times New Roman" w:hAnsi="Times New Roman" w:cs="Times New Roman"/>
          <w:sz w:val="22"/>
          <w:szCs w:val="22"/>
        </w:rPr>
        <w:t>poinformowania Zamawiającego przez Wykonawcę o figurowaniu rachunku w rejestrze.</w:t>
      </w:r>
    </w:p>
    <w:p w14:paraId="5F8B1858" w14:textId="1F12BD3B" w:rsidR="00332BD4" w:rsidRPr="00582362" w:rsidRDefault="00E14D69" w:rsidP="00582362">
      <w:pPr>
        <w:numPr>
          <w:ilvl w:val="0"/>
          <w:numId w:val="29"/>
        </w:numPr>
        <w:suppressAutoHyphens/>
        <w:spacing w:line="276" w:lineRule="auto"/>
        <w:ind w:left="425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Wynagrodzenie nie podlega waloryzacji, w szczególności ze względu na wzrost kosztów produkcji, wahania kursów walutowych, wysokość inflacji, wzrost wskaźników cen i usług.</w:t>
      </w:r>
    </w:p>
    <w:p w14:paraId="7631C9BF" w14:textId="63705E27" w:rsidR="00DA3709" w:rsidRPr="00CC6D9B" w:rsidRDefault="00DA3709" w:rsidP="00582362">
      <w:pPr>
        <w:spacing w:before="240" w:line="276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CC6D9B">
        <w:rPr>
          <w:rFonts w:ascii="Times New Roman" w:eastAsia="Times New Roman" w:hAnsi="Times New Roman" w:cs="Times New Roman"/>
          <w:sz w:val="22"/>
          <w:szCs w:val="22"/>
        </w:rPr>
        <w:t>§</w:t>
      </w:r>
      <w:r w:rsidR="00E14D6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C6D9B">
        <w:rPr>
          <w:rFonts w:ascii="Times New Roman" w:eastAsia="Times New Roman" w:hAnsi="Times New Roman" w:cs="Times New Roman"/>
          <w:sz w:val="22"/>
          <w:szCs w:val="22"/>
        </w:rPr>
        <w:t>8</w:t>
      </w:r>
    </w:p>
    <w:p w14:paraId="6F15A629" w14:textId="77777777" w:rsidR="00DA3709" w:rsidRPr="00CC6D9B" w:rsidRDefault="00DA3709" w:rsidP="00582362">
      <w:pPr>
        <w:numPr>
          <w:ilvl w:val="0"/>
          <w:numId w:val="11"/>
        </w:numPr>
        <w:spacing w:line="276" w:lineRule="auto"/>
        <w:ind w:left="425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C6D9B">
        <w:rPr>
          <w:rFonts w:ascii="Times New Roman" w:eastAsia="Times New Roman" w:hAnsi="Times New Roman" w:cs="Times New Roman"/>
          <w:sz w:val="22"/>
          <w:szCs w:val="22"/>
        </w:rPr>
        <w:t>Odbiór przedmiotu umowy będzie dokonany protokolarnie</w:t>
      </w:r>
      <w:r w:rsidR="00CC6D9B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CC6D9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C6D9B" w:rsidRPr="00CC6D9B">
        <w:rPr>
          <w:rFonts w:ascii="Times New Roman" w:eastAsia="Times New Roman" w:hAnsi="Times New Roman" w:cs="Times New Roman"/>
          <w:sz w:val="22"/>
          <w:szCs w:val="22"/>
        </w:rPr>
        <w:t>w dniu wykonania usługi</w:t>
      </w:r>
      <w:r w:rsidR="00CC6D9B">
        <w:rPr>
          <w:rFonts w:ascii="Times New Roman" w:eastAsia="Times New Roman" w:hAnsi="Times New Roman" w:cs="Times New Roman"/>
          <w:sz w:val="22"/>
          <w:szCs w:val="22"/>
        </w:rPr>
        <w:t>,</w:t>
      </w:r>
      <w:r w:rsidR="00CC6D9B" w:rsidRPr="00CC6D9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C6D9B">
        <w:rPr>
          <w:rFonts w:ascii="Times New Roman" w:eastAsia="Times New Roman" w:hAnsi="Times New Roman" w:cs="Times New Roman"/>
          <w:sz w:val="22"/>
          <w:szCs w:val="22"/>
        </w:rPr>
        <w:t xml:space="preserve">przez </w:t>
      </w:r>
      <w:r w:rsidR="00F84364" w:rsidRPr="00CC6D9B">
        <w:rPr>
          <w:rFonts w:ascii="Times New Roman" w:eastAsia="Times New Roman" w:hAnsi="Times New Roman" w:cs="Times New Roman"/>
          <w:sz w:val="22"/>
          <w:szCs w:val="22"/>
        </w:rPr>
        <w:t xml:space="preserve">komisję </w:t>
      </w:r>
      <w:r w:rsidRPr="00CC6D9B">
        <w:rPr>
          <w:rFonts w:ascii="Times New Roman" w:eastAsia="Times New Roman" w:hAnsi="Times New Roman" w:cs="Times New Roman"/>
          <w:sz w:val="22"/>
          <w:szCs w:val="22"/>
        </w:rPr>
        <w:t>Zamawiającego wyznaczon</w:t>
      </w:r>
      <w:r w:rsidR="00F84364" w:rsidRPr="00CC6D9B">
        <w:rPr>
          <w:rFonts w:ascii="Times New Roman" w:eastAsia="Times New Roman" w:hAnsi="Times New Roman" w:cs="Times New Roman"/>
          <w:sz w:val="22"/>
          <w:szCs w:val="22"/>
        </w:rPr>
        <w:t>ą</w:t>
      </w:r>
      <w:r w:rsidRPr="00CC6D9B">
        <w:rPr>
          <w:rFonts w:ascii="Times New Roman" w:eastAsia="Times New Roman" w:hAnsi="Times New Roman" w:cs="Times New Roman"/>
          <w:sz w:val="22"/>
          <w:szCs w:val="22"/>
        </w:rPr>
        <w:t xml:space="preserve"> w poszczególnych lokalizacjach.</w:t>
      </w:r>
    </w:p>
    <w:p w14:paraId="2C9463D0" w14:textId="77777777" w:rsidR="00DA3709" w:rsidRPr="00CC6D9B" w:rsidRDefault="00DA3709" w:rsidP="00582362">
      <w:pPr>
        <w:numPr>
          <w:ilvl w:val="0"/>
          <w:numId w:val="11"/>
        </w:numPr>
        <w:spacing w:line="276" w:lineRule="auto"/>
        <w:ind w:left="425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C6D9B">
        <w:rPr>
          <w:rFonts w:ascii="Times New Roman" w:eastAsia="Times New Roman" w:hAnsi="Times New Roman" w:cs="Times New Roman"/>
          <w:sz w:val="22"/>
          <w:szCs w:val="22"/>
        </w:rPr>
        <w:t>Protokół odbioru usługi zostanie przygotowany przez Zamawiającego.</w:t>
      </w:r>
    </w:p>
    <w:p w14:paraId="6BE9DEAD" w14:textId="2EF11F63" w:rsidR="00204A22" w:rsidRPr="00582362" w:rsidRDefault="000417AF" w:rsidP="00582362">
      <w:pPr>
        <w:numPr>
          <w:ilvl w:val="0"/>
          <w:numId w:val="11"/>
        </w:numPr>
        <w:spacing w:line="276" w:lineRule="auto"/>
        <w:ind w:left="425" w:hanging="425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0417AF">
        <w:rPr>
          <w:rFonts w:ascii="Times New Roman" w:eastAsia="Times New Roman" w:hAnsi="Times New Roman" w:cs="Times New Roman"/>
          <w:bCs/>
          <w:sz w:val="22"/>
          <w:szCs w:val="22"/>
        </w:rPr>
        <w:t>W przypadku stwierdzenia, w trakcie odbioru, nieprawidłowości w wykonaniu usługi  Wykonawca jest zobowiązany do ich usunięcia na koszt własny w terminie wyznaczonym przez Zamawiającego - nie później niż w terminie 7 dni roboczych</w:t>
      </w:r>
      <w:r w:rsidR="001E09CC">
        <w:rPr>
          <w:rFonts w:ascii="Times New Roman" w:eastAsia="Times New Roman" w:hAnsi="Times New Roman" w:cs="Times New Roman"/>
          <w:bCs/>
          <w:sz w:val="22"/>
          <w:szCs w:val="22"/>
        </w:rPr>
        <w:t xml:space="preserve"> od dnia stwierdzenia nieprawidłowości w trakcie odbioru.</w:t>
      </w:r>
      <w:r w:rsidRPr="000417AF">
        <w:rPr>
          <w:rFonts w:ascii="Times New Roman" w:eastAsia="Times New Roman" w:hAnsi="Times New Roman" w:cs="Times New Roman"/>
          <w:bCs/>
          <w:sz w:val="22"/>
          <w:szCs w:val="22"/>
        </w:rPr>
        <w:t xml:space="preserve">  </w:t>
      </w:r>
    </w:p>
    <w:p w14:paraId="0610839E" w14:textId="68D8F9DF" w:rsidR="00DA3709" w:rsidRPr="000417AF" w:rsidRDefault="00DA3709" w:rsidP="00582362">
      <w:pPr>
        <w:spacing w:before="240" w:line="276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0417AF">
        <w:rPr>
          <w:rFonts w:ascii="Times New Roman" w:eastAsia="Times New Roman" w:hAnsi="Times New Roman" w:cs="Times New Roman"/>
          <w:sz w:val="22"/>
          <w:szCs w:val="22"/>
        </w:rPr>
        <w:t>§ 9</w:t>
      </w:r>
    </w:p>
    <w:p w14:paraId="4296061C" w14:textId="77777777" w:rsidR="00DA3709" w:rsidRPr="000417AF" w:rsidRDefault="00DA3709" w:rsidP="00582362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417AF">
        <w:rPr>
          <w:rFonts w:ascii="Times New Roman" w:eastAsia="Times New Roman" w:hAnsi="Times New Roman" w:cs="Times New Roman"/>
          <w:sz w:val="22"/>
          <w:szCs w:val="22"/>
        </w:rPr>
        <w:t>Strony ustanawiają odpowiedzialność za niewykonanie lub nienależyte wykonanie umowy</w:t>
      </w:r>
      <w:r w:rsidRPr="000417AF">
        <w:rPr>
          <w:rFonts w:ascii="Times New Roman" w:eastAsia="Times New Roman" w:hAnsi="Times New Roman" w:cs="Times New Roman"/>
          <w:sz w:val="22"/>
          <w:szCs w:val="22"/>
        </w:rPr>
        <w:br/>
        <w:t>w formie kar umownych.</w:t>
      </w:r>
    </w:p>
    <w:p w14:paraId="1075457A" w14:textId="77777777" w:rsidR="00DA3709" w:rsidRPr="000417AF" w:rsidRDefault="00DA3709" w:rsidP="00582362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417AF">
        <w:rPr>
          <w:rFonts w:ascii="Times New Roman" w:eastAsia="Times New Roman" w:hAnsi="Times New Roman" w:cs="Times New Roman"/>
          <w:sz w:val="22"/>
          <w:szCs w:val="22"/>
        </w:rPr>
        <w:t>Wykonawca zapłaci Zamawiającemu kary umowne za:</w:t>
      </w:r>
    </w:p>
    <w:p w14:paraId="7DF722F9" w14:textId="77777777" w:rsidR="00DA3709" w:rsidRPr="000417AF" w:rsidRDefault="00E46CED" w:rsidP="00582362">
      <w:pPr>
        <w:numPr>
          <w:ilvl w:val="0"/>
          <w:numId w:val="12"/>
        </w:numPr>
        <w:spacing w:line="276" w:lineRule="auto"/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417AF">
        <w:rPr>
          <w:rFonts w:ascii="Times New Roman" w:eastAsia="Times New Roman" w:hAnsi="Times New Roman" w:cs="Times New Roman"/>
          <w:sz w:val="22"/>
          <w:szCs w:val="22"/>
        </w:rPr>
        <w:t>o</w:t>
      </w:r>
      <w:r w:rsidR="00DA3709" w:rsidRPr="000417AF">
        <w:rPr>
          <w:rFonts w:ascii="Times New Roman" w:eastAsia="Times New Roman" w:hAnsi="Times New Roman" w:cs="Times New Roman"/>
          <w:sz w:val="22"/>
          <w:szCs w:val="22"/>
        </w:rPr>
        <w:t xml:space="preserve">dstąpienie od umowy z przyczyn zależnych od Wykonawcy - w wysokości </w:t>
      </w:r>
      <w:r w:rsidR="00100B6C">
        <w:rPr>
          <w:rFonts w:ascii="Times New Roman" w:eastAsia="Times New Roman" w:hAnsi="Times New Roman" w:cs="Times New Roman"/>
          <w:sz w:val="22"/>
          <w:szCs w:val="22"/>
        </w:rPr>
        <w:t>10</w:t>
      </w:r>
      <w:r w:rsidR="00DA3709" w:rsidRPr="000417AF">
        <w:rPr>
          <w:rFonts w:ascii="Times New Roman" w:eastAsia="Times New Roman" w:hAnsi="Times New Roman" w:cs="Times New Roman"/>
          <w:sz w:val="22"/>
          <w:szCs w:val="22"/>
        </w:rPr>
        <w:t xml:space="preserve">% </w:t>
      </w:r>
      <w:r w:rsidR="00100B6C">
        <w:rPr>
          <w:rFonts w:ascii="Times New Roman" w:eastAsia="Times New Roman" w:hAnsi="Times New Roman" w:cs="Times New Roman"/>
          <w:sz w:val="22"/>
          <w:szCs w:val="22"/>
        </w:rPr>
        <w:t xml:space="preserve">całkowitego </w:t>
      </w:r>
      <w:r w:rsidR="00DA3709" w:rsidRPr="000417AF">
        <w:rPr>
          <w:rFonts w:ascii="Times New Roman" w:eastAsia="Times New Roman" w:hAnsi="Times New Roman" w:cs="Times New Roman"/>
          <w:sz w:val="22"/>
          <w:szCs w:val="22"/>
        </w:rPr>
        <w:t>wynagrodzenia brutto, o którym mowa w § 7 ust. 1;</w:t>
      </w:r>
    </w:p>
    <w:p w14:paraId="0D059981" w14:textId="77777777" w:rsidR="001D2353" w:rsidRPr="000417AF" w:rsidRDefault="001D2353" w:rsidP="00582362">
      <w:pPr>
        <w:numPr>
          <w:ilvl w:val="0"/>
          <w:numId w:val="12"/>
        </w:numPr>
        <w:spacing w:line="276" w:lineRule="auto"/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417AF">
        <w:rPr>
          <w:rFonts w:ascii="Times New Roman" w:eastAsia="Times New Roman" w:hAnsi="Times New Roman" w:cs="Times New Roman"/>
          <w:sz w:val="22"/>
          <w:szCs w:val="22"/>
        </w:rPr>
        <w:t xml:space="preserve">odstąpienie od niezrealizowanej części umowy z przyczyn zależnych od Wykonawcy - </w:t>
      </w:r>
      <w:r w:rsidR="000076FA">
        <w:rPr>
          <w:rFonts w:ascii="Times New Roman" w:eastAsia="Times New Roman" w:hAnsi="Times New Roman" w:cs="Times New Roman"/>
          <w:sz w:val="22"/>
          <w:szCs w:val="22"/>
        </w:rPr>
        <w:br/>
      </w:r>
      <w:r w:rsidRPr="000417AF">
        <w:rPr>
          <w:rFonts w:ascii="Times New Roman" w:eastAsia="Times New Roman" w:hAnsi="Times New Roman" w:cs="Times New Roman"/>
          <w:sz w:val="22"/>
          <w:szCs w:val="22"/>
        </w:rPr>
        <w:t xml:space="preserve">w wysokości </w:t>
      </w:r>
      <w:r w:rsidR="00100B6C">
        <w:rPr>
          <w:rFonts w:ascii="Times New Roman" w:eastAsia="Times New Roman" w:hAnsi="Times New Roman" w:cs="Times New Roman"/>
          <w:sz w:val="22"/>
          <w:szCs w:val="22"/>
        </w:rPr>
        <w:t>1</w:t>
      </w:r>
      <w:r w:rsidRPr="000417AF">
        <w:rPr>
          <w:rFonts w:ascii="Times New Roman" w:eastAsia="Times New Roman" w:hAnsi="Times New Roman" w:cs="Times New Roman"/>
          <w:sz w:val="22"/>
          <w:szCs w:val="22"/>
        </w:rPr>
        <w:t>0%</w:t>
      </w:r>
      <w:r w:rsidR="00B250B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417AF">
        <w:rPr>
          <w:rFonts w:ascii="Times New Roman" w:eastAsia="Times New Roman" w:hAnsi="Times New Roman" w:cs="Times New Roman"/>
          <w:sz w:val="22"/>
          <w:szCs w:val="22"/>
        </w:rPr>
        <w:t>wynagrodzenia brutto, o którym mowa w § 7 ust. 1;</w:t>
      </w:r>
    </w:p>
    <w:p w14:paraId="2ADEA4D5" w14:textId="77777777" w:rsidR="00DA3709" w:rsidRPr="000417AF" w:rsidRDefault="00365BC5" w:rsidP="00582362">
      <w:pPr>
        <w:numPr>
          <w:ilvl w:val="0"/>
          <w:numId w:val="12"/>
        </w:numPr>
        <w:spacing w:line="276" w:lineRule="auto"/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417AF">
        <w:rPr>
          <w:rFonts w:ascii="Times New Roman" w:eastAsia="Times New Roman" w:hAnsi="Times New Roman" w:cs="Times New Roman"/>
          <w:sz w:val="22"/>
          <w:szCs w:val="22"/>
        </w:rPr>
        <w:t>zwłokę</w:t>
      </w:r>
      <w:r w:rsidR="00DA3709" w:rsidRPr="000417AF">
        <w:rPr>
          <w:rFonts w:ascii="Times New Roman" w:eastAsia="Times New Roman" w:hAnsi="Times New Roman" w:cs="Times New Roman"/>
          <w:sz w:val="22"/>
          <w:szCs w:val="22"/>
        </w:rPr>
        <w:t xml:space="preserve"> w wykonaniu usługi</w:t>
      </w:r>
      <w:r w:rsidR="003E5F07" w:rsidRPr="000417AF">
        <w:rPr>
          <w:rFonts w:ascii="Times New Roman" w:eastAsia="Times New Roman" w:hAnsi="Times New Roman" w:cs="Times New Roman"/>
          <w:sz w:val="22"/>
          <w:szCs w:val="22"/>
        </w:rPr>
        <w:t>,</w:t>
      </w:r>
      <w:r w:rsidR="00A33AD7" w:rsidRPr="000417A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5F07" w:rsidRPr="000417AF">
        <w:rPr>
          <w:rFonts w:ascii="Times New Roman" w:eastAsia="Times New Roman" w:hAnsi="Times New Roman" w:cs="Times New Roman"/>
          <w:sz w:val="22"/>
          <w:szCs w:val="22"/>
        </w:rPr>
        <w:t>zgodnie z terminami określonymi w § 2 ust. 1</w:t>
      </w:r>
      <w:r w:rsidR="000417AF">
        <w:rPr>
          <w:rFonts w:ascii="Times New Roman" w:eastAsia="Times New Roman" w:hAnsi="Times New Roman" w:cs="Times New Roman"/>
          <w:sz w:val="22"/>
          <w:szCs w:val="22"/>
        </w:rPr>
        <w:br/>
        <w:t xml:space="preserve">– </w:t>
      </w:r>
      <w:r w:rsidR="00DA3709" w:rsidRPr="000417AF">
        <w:rPr>
          <w:rFonts w:ascii="Times New Roman" w:eastAsia="Times New Roman" w:hAnsi="Times New Roman" w:cs="Times New Roman"/>
          <w:sz w:val="22"/>
          <w:szCs w:val="22"/>
        </w:rPr>
        <w:t xml:space="preserve">w wysokości 2 % wynagrodzenia </w:t>
      </w:r>
      <w:r w:rsidR="00185A82">
        <w:rPr>
          <w:rFonts w:ascii="Times New Roman" w:eastAsia="Times New Roman" w:hAnsi="Times New Roman" w:cs="Times New Roman"/>
          <w:sz w:val="22"/>
          <w:szCs w:val="22"/>
        </w:rPr>
        <w:t xml:space="preserve">jednostkowego </w:t>
      </w:r>
      <w:r w:rsidR="00DA3709" w:rsidRPr="000417AF">
        <w:rPr>
          <w:rFonts w:ascii="Times New Roman" w:eastAsia="Times New Roman" w:hAnsi="Times New Roman" w:cs="Times New Roman"/>
          <w:sz w:val="22"/>
          <w:szCs w:val="22"/>
        </w:rPr>
        <w:t>brutto</w:t>
      </w:r>
      <w:r w:rsidR="00185A82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0417AF">
        <w:rPr>
          <w:rFonts w:ascii="Times New Roman" w:eastAsia="Times New Roman" w:hAnsi="Times New Roman" w:cs="Times New Roman"/>
          <w:sz w:val="22"/>
          <w:szCs w:val="22"/>
        </w:rPr>
        <w:t>za 1 przegląd</w:t>
      </w:r>
      <w:r w:rsidR="00185A82">
        <w:rPr>
          <w:rFonts w:ascii="Times New Roman" w:eastAsia="Times New Roman" w:hAnsi="Times New Roman" w:cs="Times New Roman"/>
          <w:sz w:val="22"/>
          <w:szCs w:val="22"/>
        </w:rPr>
        <w:t>,</w:t>
      </w:r>
      <w:r w:rsidR="000417AF">
        <w:rPr>
          <w:rFonts w:ascii="Times New Roman" w:eastAsia="Times New Roman" w:hAnsi="Times New Roman" w:cs="Times New Roman"/>
          <w:sz w:val="22"/>
          <w:szCs w:val="22"/>
        </w:rPr>
        <w:t xml:space="preserve"> o któr</w:t>
      </w:r>
      <w:r w:rsidR="00185A82">
        <w:rPr>
          <w:rFonts w:ascii="Times New Roman" w:eastAsia="Times New Roman" w:hAnsi="Times New Roman" w:cs="Times New Roman"/>
          <w:sz w:val="22"/>
          <w:szCs w:val="22"/>
        </w:rPr>
        <w:t>ym</w:t>
      </w:r>
      <w:r w:rsidR="000417AF">
        <w:rPr>
          <w:rFonts w:ascii="Times New Roman" w:eastAsia="Times New Roman" w:hAnsi="Times New Roman" w:cs="Times New Roman"/>
          <w:sz w:val="22"/>
          <w:szCs w:val="22"/>
        </w:rPr>
        <w:t xml:space="preserve"> mowa w </w:t>
      </w:r>
      <w:r w:rsidR="000417AF" w:rsidRPr="000417AF">
        <w:rPr>
          <w:rFonts w:ascii="Times New Roman" w:eastAsia="Times New Roman" w:hAnsi="Times New Roman" w:cs="Times New Roman"/>
          <w:sz w:val="22"/>
          <w:szCs w:val="22"/>
        </w:rPr>
        <w:t>§ 7 ust. 1</w:t>
      </w:r>
      <w:r w:rsidR="000417AF">
        <w:rPr>
          <w:rFonts w:ascii="Times New Roman" w:eastAsia="Times New Roman" w:hAnsi="Times New Roman" w:cs="Times New Roman"/>
          <w:sz w:val="22"/>
          <w:szCs w:val="22"/>
        </w:rPr>
        <w:t>, za każdy dzień zwłoki;</w:t>
      </w:r>
    </w:p>
    <w:p w14:paraId="3A665758" w14:textId="77777777" w:rsidR="00DA3709" w:rsidRPr="000417AF" w:rsidRDefault="00365BC5" w:rsidP="00582362">
      <w:pPr>
        <w:numPr>
          <w:ilvl w:val="0"/>
          <w:numId w:val="12"/>
        </w:numPr>
        <w:spacing w:line="276" w:lineRule="auto"/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417AF">
        <w:rPr>
          <w:rFonts w:ascii="Times New Roman" w:eastAsia="Times New Roman" w:hAnsi="Times New Roman" w:cs="Times New Roman"/>
          <w:sz w:val="22"/>
          <w:szCs w:val="22"/>
        </w:rPr>
        <w:t>zwłokę</w:t>
      </w:r>
      <w:r w:rsidR="00DA3709" w:rsidRPr="000417AF">
        <w:rPr>
          <w:rFonts w:ascii="Times New Roman" w:eastAsia="Times New Roman" w:hAnsi="Times New Roman" w:cs="Times New Roman"/>
          <w:sz w:val="22"/>
          <w:szCs w:val="22"/>
        </w:rPr>
        <w:t xml:space="preserve"> w usunięciu wad stwierdzonych przy odbiorze </w:t>
      </w:r>
      <w:r w:rsidR="003E5F07" w:rsidRPr="000417AF">
        <w:rPr>
          <w:rFonts w:ascii="Times New Roman" w:eastAsia="Times New Roman" w:hAnsi="Times New Roman" w:cs="Times New Roman"/>
          <w:sz w:val="22"/>
          <w:szCs w:val="22"/>
        </w:rPr>
        <w:t>usługi</w:t>
      </w:r>
      <w:r w:rsidR="00DA3709" w:rsidRPr="000417AF">
        <w:rPr>
          <w:rFonts w:ascii="Times New Roman" w:eastAsia="Times New Roman" w:hAnsi="Times New Roman" w:cs="Times New Roman"/>
          <w:sz w:val="22"/>
          <w:szCs w:val="22"/>
        </w:rPr>
        <w:t xml:space="preserve"> - w wysokości 2 % wynagrodzenia </w:t>
      </w:r>
      <w:r w:rsidR="00185A82">
        <w:rPr>
          <w:rFonts w:ascii="Times New Roman" w:eastAsia="Times New Roman" w:hAnsi="Times New Roman" w:cs="Times New Roman"/>
          <w:sz w:val="22"/>
          <w:szCs w:val="22"/>
        </w:rPr>
        <w:t xml:space="preserve">jednostkowego </w:t>
      </w:r>
      <w:r w:rsidR="00DA3709" w:rsidRPr="000417AF">
        <w:rPr>
          <w:rFonts w:ascii="Times New Roman" w:eastAsia="Times New Roman" w:hAnsi="Times New Roman" w:cs="Times New Roman"/>
          <w:sz w:val="22"/>
          <w:szCs w:val="22"/>
        </w:rPr>
        <w:t xml:space="preserve">brutto, </w:t>
      </w:r>
      <w:r w:rsidR="00185A82">
        <w:rPr>
          <w:rFonts w:ascii="Times New Roman" w:eastAsia="Times New Roman" w:hAnsi="Times New Roman" w:cs="Times New Roman"/>
          <w:sz w:val="22"/>
          <w:szCs w:val="22"/>
        </w:rPr>
        <w:t xml:space="preserve">za 1 przegląd, </w:t>
      </w:r>
      <w:r w:rsidR="00DA3709" w:rsidRPr="000417AF">
        <w:rPr>
          <w:rFonts w:ascii="Times New Roman" w:eastAsia="Times New Roman" w:hAnsi="Times New Roman" w:cs="Times New Roman"/>
          <w:sz w:val="22"/>
          <w:szCs w:val="22"/>
        </w:rPr>
        <w:t xml:space="preserve">o którym mowa w § 7 ust. 1, za każdy dzień </w:t>
      </w:r>
      <w:r w:rsidR="003E5F07" w:rsidRPr="000417AF">
        <w:rPr>
          <w:rFonts w:ascii="Times New Roman" w:eastAsia="Times New Roman" w:hAnsi="Times New Roman" w:cs="Times New Roman"/>
          <w:sz w:val="22"/>
          <w:szCs w:val="22"/>
        </w:rPr>
        <w:t>zwłoki</w:t>
      </w:r>
      <w:r w:rsidR="000417AF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0331AE41" w14:textId="77777777" w:rsidR="00DA3709" w:rsidRPr="000417AF" w:rsidRDefault="00DA3709" w:rsidP="00582362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417AF">
        <w:rPr>
          <w:rFonts w:ascii="Times New Roman" w:eastAsia="Times New Roman" w:hAnsi="Times New Roman" w:cs="Times New Roman"/>
          <w:sz w:val="22"/>
          <w:szCs w:val="22"/>
        </w:rPr>
        <w:t xml:space="preserve">Maksymalna wysokość kar umownych nie może przekroczyć 20 % </w:t>
      </w:r>
      <w:r w:rsidR="00100B6C">
        <w:rPr>
          <w:rFonts w:ascii="Times New Roman" w:eastAsia="Times New Roman" w:hAnsi="Times New Roman" w:cs="Times New Roman"/>
          <w:sz w:val="22"/>
          <w:szCs w:val="22"/>
        </w:rPr>
        <w:t xml:space="preserve">całkowitego </w:t>
      </w:r>
      <w:r w:rsidRPr="000417AF">
        <w:rPr>
          <w:rFonts w:ascii="Times New Roman" w:eastAsia="Times New Roman" w:hAnsi="Times New Roman" w:cs="Times New Roman"/>
          <w:sz w:val="22"/>
          <w:szCs w:val="22"/>
        </w:rPr>
        <w:t>wynagrodzenia brutto,</w:t>
      </w:r>
      <w:r w:rsidR="00F3775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417AF">
        <w:rPr>
          <w:rFonts w:ascii="Times New Roman" w:eastAsia="Times New Roman" w:hAnsi="Times New Roman" w:cs="Times New Roman"/>
          <w:sz w:val="22"/>
          <w:szCs w:val="22"/>
        </w:rPr>
        <w:t>o którym mowa w § 7 ust. 1.</w:t>
      </w:r>
    </w:p>
    <w:p w14:paraId="23F69A94" w14:textId="77777777" w:rsidR="00DA3709" w:rsidRPr="000417AF" w:rsidRDefault="00DA3709" w:rsidP="00582362">
      <w:pPr>
        <w:numPr>
          <w:ilvl w:val="0"/>
          <w:numId w:val="10"/>
        </w:numPr>
        <w:suppressAutoHyphens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0417AF">
        <w:rPr>
          <w:rFonts w:ascii="Times New Roman" w:hAnsi="Times New Roman" w:cs="Times New Roman"/>
          <w:sz w:val="22"/>
          <w:szCs w:val="22"/>
        </w:rPr>
        <w:t xml:space="preserve">Zamawiający zobowiązuje się do zapłaty kary umownej w przypadku odstąpienia od umowy z przyczyn przez niego zawinionych w wysokości </w:t>
      </w:r>
      <w:r w:rsidR="00100B6C">
        <w:rPr>
          <w:rFonts w:ascii="Times New Roman" w:hAnsi="Times New Roman" w:cs="Times New Roman"/>
          <w:sz w:val="22"/>
          <w:szCs w:val="22"/>
        </w:rPr>
        <w:t>1</w:t>
      </w:r>
      <w:r w:rsidRPr="000417AF">
        <w:rPr>
          <w:rFonts w:ascii="Times New Roman" w:hAnsi="Times New Roman" w:cs="Times New Roman"/>
          <w:sz w:val="22"/>
          <w:szCs w:val="22"/>
        </w:rPr>
        <w:t>0 % wynagrodzenia brutto określo</w:t>
      </w:r>
      <w:r w:rsidR="00365BC5" w:rsidRPr="000417AF">
        <w:rPr>
          <w:rFonts w:ascii="Times New Roman" w:hAnsi="Times New Roman" w:cs="Times New Roman"/>
          <w:sz w:val="22"/>
          <w:szCs w:val="22"/>
        </w:rPr>
        <w:t>nego</w:t>
      </w:r>
      <w:r w:rsidR="00365BC5" w:rsidRPr="000417AF">
        <w:rPr>
          <w:rFonts w:ascii="Times New Roman" w:hAnsi="Times New Roman" w:cs="Times New Roman"/>
          <w:sz w:val="22"/>
          <w:szCs w:val="22"/>
        </w:rPr>
        <w:br/>
        <w:t xml:space="preserve">w § 7 ust. 1., z wyłączeniem sytuacji, o której mowa w </w:t>
      </w:r>
      <w:r w:rsidR="00365BC5" w:rsidRPr="000417AF">
        <w:rPr>
          <w:rFonts w:ascii="Times New Roman" w:eastAsia="Times New Roman" w:hAnsi="Times New Roman" w:cs="Times New Roman"/>
          <w:sz w:val="22"/>
          <w:szCs w:val="22"/>
        </w:rPr>
        <w:t xml:space="preserve">§ 11 ust 2 pkt. </w:t>
      </w:r>
      <w:r w:rsidR="00B250B6">
        <w:rPr>
          <w:rFonts w:ascii="Times New Roman" w:eastAsia="Times New Roman" w:hAnsi="Times New Roman" w:cs="Times New Roman"/>
          <w:sz w:val="22"/>
          <w:szCs w:val="22"/>
        </w:rPr>
        <w:t>1-3</w:t>
      </w:r>
      <w:r w:rsidR="00365BC5" w:rsidRPr="000417AF">
        <w:rPr>
          <w:rFonts w:ascii="Times New Roman" w:eastAsia="Times New Roman" w:hAnsi="Times New Roman" w:cs="Times New Roman"/>
          <w:sz w:val="22"/>
          <w:szCs w:val="22"/>
        </w:rPr>
        <w:t xml:space="preserve"> umowy.</w:t>
      </w:r>
    </w:p>
    <w:p w14:paraId="4694E4A1" w14:textId="77777777" w:rsidR="00DA3709" w:rsidRPr="000417AF" w:rsidRDefault="00DA3709" w:rsidP="00582362">
      <w:pPr>
        <w:numPr>
          <w:ilvl w:val="0"/>
          <w:numId w:val="10"/>
        </w:numPr>
        <w:tabs>
          <w:tab w:val="num" w:pos="426"/>
        </w:tabs>
        <w:suppressAutoHyphens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417AF">
        <w:rPr>
          <w:rFonts w:ascii="Times New Roman" w:eastAsia="Times New Roman" w:hAnsi="Times New Roman" w:cs="Times New Roman"/>
          <w:sz w:val="22"/>
          <w:szCs w:val="22"/>
        </w:rPr>
        <w:lastRenderedPageBreak/>
        <w:t>Strony postanawiają, że mogą dochodzić odszkodowania uzupełniającego przewyższającego kary umowne do pełnej wysokości poniesionej szkody.</w:t>
      </w:r>
    </w:p>
    <w:p w14:paraId="5913BC32" w14:textId="77777777" w:rsidR="00A33AD7" w:rsidRPr="000417AF" w:rsidRDefault="00DA3709" w:rsidP="00582362">
      <w:pPr>
        <w:numPr>
          <w:ilvl w:val="0"/>
          <w:numId w:val="10"/>
        </w:numPr>
        <w:suppressAutoHyphens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417AF">
        <w:rPr>
          <w:rFonts w:ascii="Times New Roman" w:eastAsia="Times New Roman" w:hAnsi="Times New Roman" w:cs="Times New Roman"/>
          <w:sz w:val="22"/>
          <w:szCs w:val="22"/>
        </w:rPr>
        <w:t>Strony ustalają, że w razie naliczenia kar umownych zgodnie z ust.</w:t>
      </w:r>
      <w:r w:rsidR="00AD6779" w:rsidRPr="000417AF">
        <w:rPr>
          <w:rFonts w:ascii="Times New Roman" w:eastAsia="Times New Roman" w:hAnsi="Times New Roman" w:cs="Times New Roman"/>
          <w:sz w:val="22"/>
          <w:szCs w:val="22"/>
        </w:rPr>
        <w:t>2</w:t>
      </w:r>
      <w:r w:rsidRPr="000417AF">
        <w:rPr>
          <w:rFonts w:ascii="Times New Roman" w:eastAsia="Times New Roman" w:hAnsi="Times New Roman" w:cs="Times New Roman"/>
          <w:sz w:val="22"/>
          <w:szCs w:val="22"/>
        </w:rPr>
        <w:t xml:space="preserve"> lub odszkodowania zgodnie z ust. </w:t>
      </w:r>
      <w:r w:rsidR="00AD6779" w:rsidRPr="000417AF">
        <w:rPr>
          <w:rFonts w:ascii="Times New Roman" w:eastAsia="Times New Roman" w:hAnsi="Times New Roman" w:cs="Times New Roman"/>
          <w:sz w:val="22"/>
          <w:szCs w:val="22"/>
        </w:rPr>
        <w:t>5</w:t>
      </w:r>
      <w:r w:rsidRPr="000417AF">
        <w:rPr>
          <w:rFonts w:ascii="Times New Roman" w:eastAsia="Times New Roman" w:hAnsi="Times New Roman" w:cs="Times New Roman"/>
          <w:sz w:val="22"/>
          <w:szCs w:val="22"/>
        </w:rPr>
        <w:t xml:space="preserve"> Zamawiający jest upoważniony do potrącenia kwoty kar lub odszkodowania </w:t>
      </w:r>
      <w:r w:rsidR="000417AF">
        <w:rPr>
          <w:rFonts w:ascii="Times New Roman" w:eastAsia="Times New Roman" w:hAnsi="Times New Roman" w:cs="Times New Roman"/>
          <w:sz w:val="22"/>
          <w:szCs w:val="22"/>
        </w:rPr>
        <w:br/>
      </w:r>
      <w:r w:rsidRPr="000417AF">
        <w:rPr>
          <w:rFonts w:ascii="Times New Roman" w:eastAsia="Times New Roman" w:hAnsi="Times New Roman" w:cs="Times New Roman"/>
          <w:sz w:val="22"/>
          <w:szCs w:val="22"/>
        </w:rPr>
        <w:t xml:space="preserve">z </w:t>
      </w:r>
      <w:r w:rsidR="00AD6779" w:rsidRPr="000417AF">
        <w:rPr>
          <w:rFonts w:ascii="Times New Roman" w:eastAsia="Times New Roman" w:hAnsi="Times New Roman" w:cs="Times New Roman"/>
          <w:sz w:val="22"/>
          <w:szCs w:val="22"/>
        </w:rPr>
        <w:t>wynagrodzenia należnego</w:t>
      </w:r>
      <w:r w:rsidRPr="000417AF">
        <w:rPr>
          <w:rFonts w:ascii="Times New Roman" w:eastAsia="Times New Roman" w:hAnsi="Times New Roman" w:cs="Times New Roman"/>
          <w:sz w:val="22"/>
          <w:szCs w:val="22"/>
        </w:rPr>
        <w:t xml:space="preserve"> Wykonawcy, na co Wykonawca wyraża zgodę.</w:t>
      </w:r>
    </w:p>
    <w:p w14:paraId="65279D7B" w14:textId="77777777" w:rsidR="00332BD4" w:rsidRDefault="00332BD4" w:rsidP="00582362">
      <w:pPr>
        <w:pStyle w:val="Akapitzlist"/>
        <w:numPr>
          <w:ilvl w:val="0"/>
          <w:numId w:val="10"/>
        </w:numPr>
        <w:suppressAutoHyphens/>
        <w:spacing w:after="0" w:line="276" w:lineRule="auto"/>
        <w:ind w:left="426" w:hanging="426"/>
        <w:contextualSpacing w:val="0"/>
        <w:jc w:val="both"/>
        <w:rPr>
          <w:rFonts w:ascii="Times New Roman" w:eastAsia="Times New Roman" w:hAnsi="Times New Roman"/>
        </w:rPr>
      </w:pPr>
      <w:r w:rsidRPr="00332BD4">
        <w:rPr>
          <w:rFonts w:ascii="Times New Roman" w:eastAsia="Times New Roman" w:hAnsi="Times New Roman"/>
          <w:lang w:eastAsia="pl-PL"/>
        </w:rPr>
        <w:t>W przypadku, gdy potrącenie kary umownej z wynagrodzenia Wykonawcy nie będzie możliwe, Wykonawca zobowiązuje się do zapłaty kary umownej w terminie 14 dni kalendarzowych od dnia otrzymania noty obciążeniowej wystawionej przez Zamawiającego.</w:t>
      </w:r>
    </w:p>
    <w:p w14:paraId="27609707" w14:textId="1AE16CBD" w:rsidR="00582362" w:rsidRPr="00582362" w:rsidRDefault="00A33AD7" w:rsidP="00582362">
      <w:pPr>
        <w:pStyle w:val="Akapitzlist"/>
        <w:numPr>
          <w:ilvl w:val="0"/>
          <w:numId w:val="10"/>
        </w:numPr>
        <w:suppressAutoHyphens/>
        <w:spacing w:after="0" w:line="276" w:lineRule="auto"/>
        <w:ind w:left="426" w:hanging="426"/>
        <w:contextualSpacing w:val="0"/>
        <w:jc w:val="both"/>
        <w:rPr>
          <w:rFonts w:ascii="Times New Roman" w:eastAsia="Times New Roman" w:hAnsi="Times New Roman"/>
        </w:rPr>
      </w:pPr>
      <w:r w:rsidRPr="00332BD4">
        <w:rPr>
          <w:rFonts w:ascii="Times New Roman" w:eastAsia="Times New Roman" w:hAnsi="Times New Roman"/>
        </w:rPr>
        <w:t xml:space="preserve">Strony postanawiają, że Wykonawca ponosi pełną i niczym nieograniczoną odpowiedzialność za wszelkie szkody wyrządzone przez swoich pracowników, podwykonawców lub inne osoby </w:t>
      </w:r>
      <w:r w:rsidR="000417AF" w:rsidRPr="00332BD4">
        <w:rPr>
          <w:rFonts w:ascii="Times New Roman" w:eastAsia="Times New Roman" w:hAnsi="Times New Roman"/>
        </w:rPr>
        <w:br/>
      </w:r>
      <w:r w:rsidRPr="00332BD4">
        <w:rPr>
          <w:rFonts w:ascii="Times New Roman" w:eastAsia="Times New Roman" w:hAnsi="Times New Roman"/>
        </w:rPr>
        <w:t>z nim współpracujące, wyrządzone na terenie kompleksów wojskowych zlokalizowanych urządzeń i sieci.</w:t>
      </w:r>
    </w:p>
    <w:p w14:paraId="6DDA122B" w14:textId="66F6DBF1" w:rsidR="00DA3709" w:rsidRPr="00185A82" w:rsidRDefault="00DA3709" w:rsidP="00582362">
      <w:pPr>
        <w:pStyle w:val="Akapitzlist"/>
        <w:spacing w:before="240" w:after="0" w:line="276" w:lineRule="auto"/>
        <w:ind w:left="0"/>
        <w:contextualSpacing w:val="0"/>
        <w:jc w:val="center"/>
        <w:rPr>
          <w:rFonts w:ascii="Times New Roman" w:eastAsia="Times New Roman" w:hAnsi="Times New Roman"/>
        </w:rPr>
      </w:pPr>
      <w:r w:rsidRPr="00185A82">
        <w:rPr>
          <w:rFonts w:ascii="Times New Roman" w:eastAsia="Times New Roman" w:hAnsi="Times New Roman"/>
        </w:rPr>
        <w:t>§ 10</w:t>
      </w:r>
    </w:p>
    <w:p w14:paraId="61F7F5FA" w14:textId="77777777" w:rsidR="00A33AD7" w:rsidRPr="00185A82" w:rsidRDefault="00A33AD7" w:rsidP="00582362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85A82">
        <w:rPr>
          <w:rFonts w:ascii="Times New Roman" w:eastAsia="Times New Roman" w:hAnsi="Times New Roman" w:cs="Times New Roman"/>
          <w:sz w:val="22"/>
          <w:szCs w:val="22"/>
        </w:rPr>
        <w:t xml:space="preserve">Zamawiający w okresie trwania umowy zastrzega sobie możliwość dokonania zmian w zakresie </w:t>
      </w:r>
      <w:r w:rsidR="00470A12">
        <w:rPr>
          <w:rFonts w:ascii="Times New Roman" w:eastAsia="Times New Roman" w:hAnsi="Times New Roman" w:cs="Times New Roman"/>
          <w:sz w:val="22"/>
          <w:szCs w:val="22"/>
        </w:rPr>
        <w:t>przedmiotu umowy</w:t>
      </w:r>
      <w:r w:rsidRPr="00185A82">
        <w:rPr>
          <w:rFonts w:ascii="Times New Roman" w:eastAsia="Times New Roman" w:hAnsi="Times New Roman" w:cs="Times New Roman"/>
          <w:sz w:val="22"/>
          <w:szCs w:val="22"/>
        </w:rPr>
        <w:t>, określonym w §1 oraz związanego z tym zakresem wynagrodzenia ryczałtowego brutto określonego w §7 ust.1.</w:t>
      </w:r>
    </w:p>
    <w:p w14:paraId="00A4697E" w14:textId="77777777" w:rsidR="00A33AD7" w:rsidRPr="00470A12" w:rsidRDefault="00A33AD7" w:rsidP="00582362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85A82">
        <w:rPr>
          <w:rFonts w:ascii="Times New Roman" w:eastAsia="Times New Roman" w:hAnsi="Times New Roman" w:cs="Times New Roman"/>
          <w:sz w:val="22"/>
          <w:szCs w:val="22"/>
        </w:rPr>
        <w:t xml:space="preserve">Zmiana </w:t>
      </w:r>
      <w:r w:rsidR="006B7E41">
        <w:rPr>
          <w:rFonts w:ascii="Times New Roman" w:eastAsia="Times New Roman" w:hAnsi="Times New Roman" w:cs="Times New Roman"/>
          <w:sz w:val="22"/>
          <w:szCs w:val="22"/>
        </w:rPr>
        <w:t xml:space="preserve">zakresu przedmiotu </w:t>
      </w:r>
      <w:r w:rsidR="00470A12">
        <w:rPr>
          <w:rFonts w:ascii="Times New Roman" w:eastAsia="Times New Roman" w:hAnsi="Times New Roman" w:cs="Times New Roman"/>
          <w:sz w:val="22"/>
          <w:szCs w:val="22"/>
        </w:rPr>
        <w:t xml:space="preserve">umowy może </w:t>
      </w:r>
      <w:r w:rsidRPr="00185A82">
        <w:rPr>
          <w:rFonts w:ascii="Times New Roman" w:eastAsia="Times New Roman" w:hAnsi="Times New Roman" w:cs="Times New Roman"/>
          <w:sz w:val="22"/>
          <w:szCs w:val="22"/>
        </w:rPr>
        <w:t>dotyczyć</w:t>
      </w:r>
      <w:r w:rsidR="00470A12">
        <w:rPr>
          <w:rFonts w:ascii="Times New Roman" w:eastAsia="Times New Roman" w:hAnsi="Times New Roman" w:cs="Times New Roman"/>
          <w:sz w:val="22"/>
          <w:szCs w:val="22"/>
        </w:rPr>
        <w:t xml:space="preserve"> wyłączenia z </w:t>
      </w:r>
      <w:r w:rsidR="006B7E41">
        <w:rPr>
          <w:rFonts w:ascii="Times New Roman" w:eastAsia="Times New Roman" w:hAnsi="Times New Roman" w:cs="Times New Roman"/>
          <w:sz w:val="22"/>
          <w:szCs w:val="22"/>
        </w:rPr>
        <w:t>przeglądu</w:t>
      </w:r>
      <w:r w:rsidR="00470A12">
        <w:rPr>
          <w:rFonts w:ascii="Times New Roman" w:eastAsia="Times New Roman" w:hAnsi="Times New Roman" w:cs="Times New Roman"/>
          <w:sz w:val="22"/>
          <w:szCs w:val="22"/>
        </w:rPr>
        <w:t xml:space="preserve"> bocznicy planowanej do przekazania poza Resort Obrony Narodowej</w:t>
      </w:r>
      <w:r w:rsidRPr="00470A12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3E6FA8F1" w14:textId="77777777" w:rsidR="00A33AD7" w:rsidRPr="00185A82" w:rsidRDefault="00A33AD7" w:rsidP="00582362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85A82">
        <w:rPr>
          <w:rFonts w:ascii="Times New Roman" w:eastAsia="Times New Roman" w:hAnsi="Times New Roman" w:cs="Times New Roman"/>
          <w:sz w:val="22"/>
          <w:szCs w:val="22"/>
        </w:rPr>
        <w:t>Zmiany zostaną wprowadzone poprzez spisanie stosownego aneksu do niniejszej umowy.</w:t>
      </w:r>
    </w:p>
    <w:p w14:paraId="5CB0F8CC" w14:textId="77777777" w:rsidR="00A33AD7" w:rsidRPr="00185A82" w:rsidRDefault="00A33AD7" w:rsidP="00582362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85A82">
        <w:rPr>
          <w:rFonts w:ascii="Times New Roman" w:eastAsia="Times New Roman" w:hAnsi="Times New Roman" w:cs="Times New Roman"/>
          <w:sz w:val="22"/>
          <w:szCs w:val="22"/>
        </w:rPr>
        <w:t xml:space="preserve">W przypadku </w:t>
      </w:r>
      <w:r w:rsidR="006B7E41">
        <w:rPr>
          <w:rFonts w:ascii="Times New Roman" w:eastAsia="Times New Roman" w:hAnsi="Times New Roman" w:cs="Times New Roman"/>
          <w:sz w:val="22"/>
          <w:szCs w:val="22"/>
        </w:rPr>
        <w:t xml:space="preserve">zmiany zakresu przedmiotu umowy </w:t>
      </w:r>
      <w:r w:rsidRPr="00185A82">
        <w:rPr>
          <w:rFonts w:ascii="Times New Roman" w:eastAsia="Times New Roman" w:hAnsi="Times New Roman" w:cs="Times New Roman"/>
          <w:sz w:val="22"/>
          <w:szCs w:val="22"/>
        </w:rPr>
        <w:t>niewyczerpanie wartości umowy nie stwarza po stronie Wykonawcy jakichkolwiek roszczeń względem Zamawiającego.</w:t>
      </w:r>
    </w:p>
    <w:p w14:paraId="62794C39" w14:textId="5404E258" w:rsidR="00332BD4" w:rsidRPr="00582362" w:rsidRDefault="00A33AD7" w:rsidP="00582362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85A82">
        <w:rPr>
          <w:rFonts w:ascii="Times New Roman" w:eastAsia="Times New Roman" w:hAnsi="Times New Roman" w:cs="Times New Roman"/>
          <w:sz w:val="22"/>
          <w:szCs w:val="22"/>
        </w:rPr>
        <w:t xml:space="preserve">Wszelkie roboty polegające na usunięciu usterek, które zostały wykryte podczas </w:t>
      </w:r>
      <w:r w:rsidR="006B7E41">
        <w:rPr>
          <w:rFonts w:ascii="Times New Roman" w:eastAsia="Times New Roman" w:hAnsi="Times New Roman" w:cs="Times New Roman"/>
          <w:sz w:val="22"/>
          <w:szCs w:val="22"/>
        </w:rPr>
        <w:t>przeglądu</w:t>
      </w:r>
      <w:r w:rsidRPr="00185A82">
        <w:rPr>
          <w:rFonts w:ascii="Times New Roman" w:eastAsia="Times New Roman" w:hAnsi="Times New Roman" w:cs="Times New Roman"/>
          <w:sz w:val="22"/>
          <w:szCs w:val="22"/>
        </w:rPr>
        <w:t>, lub inne prace naprawcze, będą wykonywane na podstawie odrębnych umów o przebiegu których zadecyduje Zamawiający.</w:t>
      </w:r>
    </w:p>
    <w:p w14:paraId="626E0FFB" w14:textId="77777777" w:rsidR="00DA3709" w:rsidRPr="00185A82" w:rsidRDefault="00DA3709" w:rsidP="00582362">
      <w:pPr>
        <w:spacing w:before="240" w:line="276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185A82">
        <w:rPr>
          <w:rFonts w:ascii="Times New Roman" w:eastAsia="Times New Roman" w:hAnsi="Times New Roman" w:cs="Times New Roman"/>
          <w:sz w:val="22"/>
          <w:szCs w:val="22"/>
        </w:rPr>
        <w:t>§ 1</w:t>
      </w:r>
      <w:r w:rsidR="00355E0B" w:rsidRPr="00185A82">
        <w:rPr>
          <w:rFonts w:ascii="Times New Roman" w:eastAsia="Times New Roman" w:hAnsi="Times New Roman" w:cs="Times New Roman"/>
          <w:sz w:val="22"/>
          <w:szCs w:val="22"/>
        </w:rPr>
        <w:t>1</w:t>
      </w:r>
    </w:p>
    <w:p w14:paraId="3367F1E4" w14:textId="77777777" w:rsidR="001100B2" w:rsidRPr="00185A82" w:rsidRDefault="0058671C" w:rsidP="00582362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85A82">
        <w:rPr>
          <w:rFonts w:ascii="Times New Roman" w:eastAsia="Times New Roman" w:hAnsi="Times New Roman" w:cs="Times New Roman"/>
          <w:sz w:val="22"/>
          <w:szCs w:val="22"/>
        </w:rPr>
        <w:t>Zamawiający</w:t>
      </w:r>
      <w:r w:rsidR="001100B2" w:rsidRPr="00185A82">
        <w:rPr>
          <w:rFonts w:ascii="Times New Roman" w:eastAsia="Times New Roman" w:hAnsi="Times New Roman" w:cs="Times New Roman"/>
          <w:sz w:val="22"/>
          <w:szCs w:val="22"/>
        </w:rPr>
        <w:t xml:space="preserve"> zastrzega sobie prawo rozwiązania umowy w trybie natychmiastowym</w:t>
      </w:r>
      <w:r w:rsidR="001100B2" w:rsidRPr="00185A82">
        <w:rPr>
          <w:rFonts w:ascii="Times New Roman" w:eastAsia="Times New Roman" w:hAnsi="Times New Roman" w:cs="Times New Roman"/>
          <w:sz w:val="22"/>
          <w:szCs w:val="22"/>
        </w:rPr>
        <w:br/>
        <w:t xml:space="preserve">w przypadku gdy Wykonawca </w:t>
      </w:r>
      <w:r w:rsidR="00185A82" w:rsidRPr="00185A82">
        <w:rPr>
          <w:rFonts w:ascii="Times New Roman" w:eastAsia="Times New Roman" w:hAnsi="Times New Roman" w:cs="Times New Roman"/>
          <w:sz w:val="22"/>
          <w:szCs w:val="22"/>
        </w:rPr>
        <w:t xml:space="preserve">nie podjął realizacji usługi w wyznaczonym terminie </w:t>
      </w:r>
      <w:r w:rsidR="00185A82">
        <w:rPr>
          <w:rFonts w:ascii="Times New Roman" w:eastAsia="Times New Roman" w:hAnsi="Times New Roman" w:cs="Times New Roman"/>
          <w:sz w:val="22"/>
          <w:szCs w:val="22"/>
        </w:rPr>
        <w:t xml:space="preserve">i nie reaguje na </w:t>
      </w:r>
      <w:r w:rsidR="00185A82" w:rsidRPr="00185A82">
        <w:rPr>
          <w:rFonts w:ascii="Times New Roman" w:eastAsia="Times New Roman" w:hAnsi="Times New Roman" w:cs="Times New Roman"/>
          <w:sz w:val="22"/>
          <w:szCs w:val="22"/>
        </w:rPr>
        <w:t>wezwanie Zamawiającego.</w:t>
      </w:r>
    </w:p>
    <w:p w14:paraId="35B78C46" w14:textId="77777777" w:rsidR="001100B2" w:rsidRPr="00185A82" w:rsidRDefault="00AC5FEC" w:rsidP="00582362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85A82">
        <w:rPr>
          <w:rFonts w:ascii="Times New Roman" w:eastAsia="Times New Roman" w:hAnsi="Times New Roman" w:cs="Times New Roman"/>
          <w:sz w:val="22"/>
          <w:szCs w:val="22"/>
        </w:rPr>
        <w:t xml:space="preserve">Poza przypadkami określonymi w Kodeksie Cywilnym, </w:t>
      </w:r>
      <w:r w:rsidR="001100B2" w:rsidRPr="00185A82">
        <w:rPr>
          <w:rFonts w:ascii="Times New Roman" w:eastAsia="Times New Roman" w:hAnsi="Times New Roman" w:cs="Times New Roman"/>
          <w:sz w:val="22"/>
          <w:szCs w:val="22"/>
        </w:rPr>
        <w:t xml:space="preserve">Zamawiający  może  odstąpić  od  umowy </w:t>
      </w:r>
      <w:r w:rsidR="00215430" w:rsidRPr="00185A82">
        <w:rPr>
          <w:rFonts w:ascii="Times New Roman" w:eastAsia="Times New Roman" w:hAnsi="Times New Roman" w:cs="Times New Roman"/>
          <w:sz w:val="22"/>
          <w:szCs w:val="22"/>
        </w:rPr>
        <w:t>w całości lub części</w:t>
      </w:r>
      <w:r w:rsidR="001100B2" w:rsidRPr="00185A82">
        <w:rPr>
          <w:rFonts w:ascii="Times New Roman" w:eastAsia="Times New Roman" w:hAnsi="Times New Roman" w:cs="Times New Roman"/>
          <w:sz w:val="22"/>
          <w:szCs w:val="22"/>
        </w:rPr>
        <w:t xml:space="preserve"> w  terminie  30  dni  od  powzięcia wiadomości o okolicznościach uzasadniających odstąpienie od umowy w przypadku gdy:</w:t>
      </w:r>
    </w:p>
    <w:p w14:paraId="5D8D281A" w14:textId="77777777" w:rsidR="001100B2" w:rsidRPr="00185A82" w:rsidRDefault="001100B2" w:rsidP="00582362">
      <w:pPr>
        <w:numPr>
          <w:ilvl w:val="0"/>
          <w:numId w:val="33"/>
        </w:numPr>
        <w:spacing w:line="276" w:lineRule="auto"/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85A82">
        <w:rPr>
          <w:rFonts w:ascii="Times New Roman" w:eastAsia="Times New Roman" w:hAnsi="Times New Roman" w:cs="Times New Roman"/>
          <w:sz w:val="22"/>
          <w:szCs w:val="22"/>
        </w:rPr>
        <w:t>Wykonawca realizuje obchody niezgodnie z umową lub dokumentacją bez akceptacji Zamawiającego pomimo wezwania Wykonawcy do zmiany sposobu wykonania obchodów, wyznaczenia mu w tym celu odpowiedniego terminu oraz bezskutecznym upływie wyznaczonego terminu, Wykonawca nie przystępuje do właściwego ich wykonania,</w:t>
      </w:r>
    </w:p>
    <w:p w14:paraId="0B486303" w14:textId="77777777" w:rsidR="001100B2" w:rsidRPr="00185A82" w:rsidRDefault="001100B2" w:rsidP="00582362">
      <w:pPr>
        <w:numPr>
          <w:ilvl w:val="0"/>
          <w:numId w:val="33"/>
        </w:numPr>
        <w:spacing w:line="276" w:lineRule="auto"/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85A82">
        <w:rPr>
          <w:rFonts w:ascii="Times New Roman" w:eastAsia="Times New Roman" w:hAnsi="Times New Roman" w:cs="Times New Roman"/>
          <w:sz w:val="22"/>
          <w:szCs w:val="22"/>
        </w:rPr>
        <w:t>wszczęto w stosunku do Wykonawcy postępowanie upadłościowe, likwidacyjne, układowe lub egzekucyjne, został wydany nakaz zajęcia majątku Wykonawcy lub przedsiębiorstwo Wykonawcy zostało zbyte lub wniesione raportem do Spółki prawa handlowego,</w:t>
      </w:r>
    </w:p>
    <w:p w14:paraId="730B1D57" w14:textId="77777777" w:rsidR="001100B2" w:rsidRPr="00185A82" w:rsidRDefault="001100B2" w:rsidP="00582362">
      <w:pPr>
        <w:numPr>
          <w:ilvl w:val="0"/>
          <w:numId w:val="33"/>
        </w:numPr>
        <w:spacing w:line="276" w:lineRule="auto"/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85A82">
        <w:rPr>
          <w:rFonts w:ascii="Times New Roman" w:eastAsia="Times New Roman" w:hAnsi="Times New Roman" w:cs="Times New Roman"/>
          <w:sz w:val="22"/>
          <w:szCs w:val="22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bezpieczeństwa publicznemu. W przypadku o którym mowa powyżej, wykonawca może żądać wynagrodzenia należnego z tytułu wykonania części umowy,</w:t>
      </w:r>
    </w:p>
    <w:p w14:paraId="77BE931F" w14:textId="2FBFE6B7" w:rsidR="00204A22" w:rsidRPr="00582362" w:rsidRDefault="001100B2" w:rsidP="00582362">
      <w:pPr>
        <w:numPr>
          <w:ilvl w:val="0"/>
          <w:numId w:val="14"/>
        </w:numPr>
        <w:spacing w:line="276" w:lineRule="auto"/>
        <w:ind w:left="425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85A82">
        <w:rPr>
          <w:rFonts w:ascii="Times New Roman" w:eastAsia="Times New Roman" w:hAnsi="Times New Roman" w:cs="Times New Roman"/>
          <w:sz w:val="22"/>
          <w:szCs w:val="22"/>
        </w:rPr>
        <w:t xml:space="preserve">W przypadku </w:t>
      </w:r>
      <w:r w:rsidR="00215430" w:rsidRPr="00185A82">
        <w:rPr>
          <w:rFonts w:ascii="Times New Roman" w:eastAsia="Times New Roman" w:hAnsi="Times New Roman" w:cs="Times New Roman"/>
          <w:sz w:val="22"/>
          <w:szCs w:val="22"/>
        </w:rPr>
        <w:t>odstąpienia od umowy</w:t>
      </w:r>
      <w:r w:rsidRPr="00185A82">
        <w:rPr>
          <w:rFonts w:ascii="Times New Roman" w:eastAsia="Times New Roman" w:hAnsi="Times New Roman" w:cs="Times New Roman"/>
          <w:sz w:val="22"/>
          <w:szCs w:val="22"/>
        </w:rPr>
        <w:t>, Wykonawca może żądać wyłącznie wynagrodzenia należnego z tytułu wykonania części umowy.</w:t>
      </w:r>
    </w:p>
    <w:p w14:paraId="651F06B1" w14:textId="77777777" w:rsidR="00DA3709" w:rsidRPr="009E1F8B" w:rsidRDefault="00DA3709" w:rsidP="00582362">
      <w:pPr>
        <w:spacing w:before="240" w:line="276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9E1F8B">
        <w:rPr>
          <w:rFonts w:ascii="Times New Roman" w:eastAsia="Times New Roman" w:hAnsi="Times New Roman" w:cs="Times New Roman"/>
          <w:sz w:val="22"/>
          <w:szCs w:val="22"/>
        </w:rPr>
        <w:t>§ 1</w:t>
      </w:r>
      <w:r w:rsidR="00355E0B" w:rsidRPr="009E1F8B">
        <w:rPr>
          <w:rFonts w:ascii="Times New Roman" w:eastAsia="Times New Roman" w:hAnsi="Times New Roman" w:cs="Times New Roman"/>
          <w:sz w:val="22"/>
          <w:szCs w:val="22"/>
        </w:rPr>
        <w:t>2</w:t>
      </w:r>
    </w:p>
    <w:p w14:paraId="7250AD02" w14:textId="77777777" w:rsidR="00DA3709" w:rsidRPr="009E1F8B" w:rsidRDefault="00DA3709" w:rsidP="00582362">
      <w:pPr>
        <w:numPr>
          <w:ilvl w:val="0"/>
          <w:numId w:val="15"/>
        </w:numPr>
        <w:spacing w:line="276" w:lineRule="auto"/>
        <w:ind w:left="425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E1F8B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Wykonawca uzgodni termin </w:t>
      </w:r>
      <w:r w:rsidR="001100B2" w:rsidRPr="009E1F8B">
        <w:rPr>
          <w:rFonts w:ascii="Times New Roman" w:eastAsia="Times New Roman" w:hAnsi="Times New Roman" w:cs="Times New Roman"/>
          <w:sz w:val="22"/>
          <w:szCs w:val="22"/>
        </w:rPr>
        <w:t>obchodów i oględzin</w:t>
      </w:r>
      <w:r w:rsidRPr="009E1F8B">
        <w:rPr>
          <w:rFonts w:ascii="Times New Roman" w:eastAsia="Times New Roman" w:hAnsi="Times New Roman" w:cs="Times New Roman"/>
          <w:sz w:val="22"/>
          <w:szCs w:val="22"/>
        </w:rPr>
        <w:t xml:space="preserve"> z przedstawicielami Zamawiającego </w:t>
      </w:r>
      <w:r w:rsidR="00103269">
        <w:rPr>
          <w:rFonts w:ascii="Times New Roman" w:eastAsia="Times New Roman" w:hAnsi="Times New Roman" w:cs="Times New Roman"/>
          <w:sz w:val="22"/>
          <w:szCs w:val="22"/>
        </w:rPr>
        <w:t xml:space="preserve"> uprawnionych </w:t>
      </w:r>
      <w:r w:rsidRPr="009E1F8B">
        <w:rPr>
          <w:rFonts w:ascii="Times New Roman" w:eastAsia="Times New Roman" w:hAnsi="Times New Roman" w:cs="Times New Roman"/>
          <w:sz w:val="22"/>
          <w:szCs w:val="22"/>
        </w:rPr>
        <w:t xml:space="preserve">do kontaktów w poszczególnych lokalizacjach.   </w:t>
      </w:r>
    </w:p>
    <w:p w14:paraId="1C0A1778" w14:textId="77777777" w:rsidR="00DA3709" w:rsidRPr="009E1F8B" w:rsidRDefault="00DA3709" w:rsidP="00582362">
      <w:pPr>
        <w:numPr>
          <w:ilvl w:val="0"/>
          <w:numId w:val="15"/>
        </w:numPr>
        <w:spacing w:line="276" w:lineRule="auto"/>
        <w:ind w:left="425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E1F8B">
        <w:rPr>
          <w:rFonts w:ascii="Times New Roman" w:eastAsia="Times New Roman" w:hAnsi="Times New Roman" w:cs="Times New Roman"/>
          <w:sz w:val="22"/>
          <w:szCs w:val="22"/>
        </w:rPr>
        <w:t xml:space="preserve">Warunkiem wejścia na teren zamknięty jest uzyskanie zgody dowódcy jednostki wojskowej na której bocznica jest zlokalizowana (uzyskanie przepustki), po przedłożeniu w jednostce listy pracowników (z numerem i serią dowodu osobistego) i wykazu sprzętu (z podaniem numeru rejestracyjnego) uczestniczącego w realizacji zadania. </w:t>
      </w:r>
    </w:p>
    <w:p w14:paraId="4A33263E" w14:textId="77777777" w:rsidR="00DA3709" w:rsidRPr="009E1F8B" w:rsidRDefault="00DA3709" w:rsidP="00582362">
      <w:pPr>
        <w:numPr>
          <w:ilvl w:val="0"/>
          <w:numId w:val="15"/>
        </w:numPr>
        <w:spacing w:line="276" w:lineRule="auto"/>
        <w:ind w:left="425" w:hanging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E1F8B">
        <w:rPr>
          <w:rFonts w:ascii="Times New Roman" w:eastAsia="Times New Roman" w:hAnsi="Times New Roman" w:cs="Times New Roman"/>
          <w:bCs/>
          <w:sz w:val="22"/>
          <w:szCs w:val="22"/>
        </w:rPr>
        <w:t>Na terenie zamkniętym usługa realizowana będzie od poniedziałku do czwartku w</w:t>
      </w:r>
      <w:r w:rsidR="001100B2" w:rsidRPr="009E1F8B">
        <w:rPr>
          <w:rFonts w:ascii="Times New Roman" w:eastAsia="Times New Roman" w:hAnsi="Times New Roman" w:cs="Times New Roman"/>
          <w:bCs/>
          <w:sz w:val="22"/>
          <w:szCs w:val="22"/>
        </w:rPr>
        <w:t xml:space="preserve"> g</w:t>
      </w:r>
      <w:r w:rsidRPr="009E1F8B">
        <w:rPr>
          <w:rFonts w:ascii="Times New Roman" w:eastAsia="Times New Roman" w:hAnsi="Times New Roman" w:cs="Times New Roman"/>
          <w:bCs/>
          <w:sz w:val="22"/>
          <w:szCs w:val="22"/>
        </w:rPr>
        <w:t>odzinach 7.00 do 15.30, a w piątki w godzinach 7.00 do 13.00. Usługa może być realizowana poza wskazanymi godzinami  pod warunkiem uzgodnienia powyższego z jednostką wojskową na terenie której zlokalizowana jest bocznica i przedstawicielem Zamawiającego.</w:t>
      </w:r>
    </w:p>
    <w:p w14:paraId="274EF596" w14:textId="77777777" w:rsidR="00DA3709" w:rsidRPr="009E1F8B" w:rsidRDefault="00DA3709" w:rsidP="00582362">
      <w:pPr>
        <w:numPr>
          <w:ilvl w:val="0"/>
          <w:numId w:val="15"/>
        </w:numPr>
        <w:spacing w:line="276" w:lineRule="auto"/>
        <w:ind w:left="425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E1F8B">
        <w:rPr>
          <w:rFonts w:ascii="Times New Roman" w:eastAsia="Times New Roman" w:hAnsi="Times New Roman" w:cs="Times New Roman"/>
          <w:sz w:val="22"/>
          <w:szCs w:val="22"/>
        </w:rPr>
        <w:t>Usługa ma być wykonana zgodnie z przepisami bhp, ppoż i ochrony środowiska.</w:t>
      </w:r>
    </w:p>
    <w:p w14:paraId="1B3045E6" w14:textId="77777777" w:rsidR="00DA3709" w:rsidRPr="009E1F8B" w:rsidRDefault="00DA3709" w:rsidP="00582362">
      <w:pPr>
        <w:numPr>
          <w:ilvl w:val="0"/>
          <w:numId w:val="15"/>
        </w:numPr>
        <w:spacing w:line="276" w:lineRule="auto"/>
        <w:ind w:left="425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E1F8B">
        <w:rPr>
          <w:rFonts w:ascii="Times New Roman" w:eastAsia="Times New Roman" w:hAnsi="Times New Roman" w:cs="Times New Roman"/>
          <w:sz w:val="22"/>
          <w:szCs w:val="22"/>
        </w:rPr>
        <w:t>Pracownicy wykonawcy zobowiązani są stosować się do poleceń służb ochrony obiektów.</w:t>
      </w:r>
    </w:p>
    <w:p w14:paraId="25F64A32" w14:textId="77777777" w:rsidR="009A4D23" w:rsidRPr="00393D30" w:rsidRDefault="00DA3709" w:rsidP="00582362">
      <w:pPr>
        <w:numPr>
          <w:ilvl w:val="0"/>
          <w:numId w:val="15"/>
        </w:numPr>
        <w:suppressAutoHyphens/>
        <w:spacing w:afterLines="100" w:after="240" w:line="276" w:lineRule="auto"/>
        <w:ind w:left="425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E1F8B">
        <w:rPr>
          <w:rFonts w:ascii="Times New Roman" w:eastAsia="Times New Roman" w:hAnsi="Times New Roman" w:cs="Times New Roman"/>
          <w:sz w:val="22"/>
          <w:szCs w:val="22"/>
        </w:rPr>
        <w:t>Strony postanawiają, że Wykonawca ponosi pełną i niczym nieograniczoną odpowiedzialność za wszelkie szkody wyrządzone przez swoich pracowników, podwykonawców lub inne osoby z nim współpracujące, wyrządzone na terenie kompleksów wojskowych.</w:t>
      </w:r>
    </w:p>
    <w:p w14:paraId="74891822" w14:textId="77777777" w:rsidR="00DA3709" w:rsidRPr="009E1F8B" w:rsidRDefault="00DA3709" w:rsidP="00582362">
      <w:pPr>
        <w:spacing w:before="240" w:line="276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9E1F8B">
        <w:rPr>
          <w:rFonts w:ascii="Times New Roman" w:eastAsia="Times New Roman" w:hAnsi="Times New Roman" w:cs="Times New Roman"/>
          <w:sz w:val="22"/>
          <w:szCs w:val="22"/>
        </w:rPr>
        <w:t>§ 1</w:t>
      </w:r>
      <w:r w:rsidR="00355E0B" w:rsidRPr="009E1F8B">
        <w:rPr>
          <w:rFonts w:ascii="Times New Roman" w:eastAsia="Times New Roman" w:hAnsi="Times New Roman" w:cs="Times New Roman"/>
          <w:sz w:val="22"/>
          <w:szCs w:val="22"/>
        </w:rPr>
        <w:t>3</w:t>
      </w:r>
    </w:p>
    <w:p w14:paraId="4A6FC47D" w14:textId="77777777" w:rsidR="00DA3709" w:rsidRPr="009E1F8B" w:rsidRDefault="00DA3709" w:rsidP="00582362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E1F8B">
        <w:rPr>
          <w:rFonts w:ascii="Times New Roman" w:eastAsia="Times New Roman" w:hAnsi="Times New Roman" w:cs="Times New Roman"/>
          <w:sz w:val="22"/>
          <w:szCs w:val="22"/>
        </w:rPr>
        <w:t>Wykonawca może zlecić część realizacji przedmiotu umowy podwykonawcom pod warunkiem ich zgłoszenia i uzyskania pisemnej zgody Zamawiającego.</w:t>
      </w:r>
    </w:p>
    <w:p w14:paraId="3CD1DE3B" w14:textId="77777777" w:rsidR="00DA3709" w:rsidRPr="009E1F8B" w:rsidRDefault="00DA3709" w:rsidP="00582362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E1F8B">
        <w:rPr>
          <w:rFonts w:ascii="Times New Roman" w:eastAsia="Times New Roman" w:hAnsi="Times New Roman" w:cs="Times New Roman"/>
          <w:sz w:val="22"/>
          <w:szCs w:val="22"/>
        </w:rPr>
        <w:t>Nie  wskazanie części zamówienia jakie Wykonawca zamierza powierzyć podwykonawcom może stanowić podstawę do niewyrażenia zgody na powierzenie tej części zamówienia do realizacji przez podwykonawcę.</w:t>
      </w:r>
    </w:p>
    <w:p w14:paraId="5A4749B6" w14:textId="77777777" w:rsidR="00DA3709" w:rsidRPr="009E1F8B" w:rsidRDefault="00DA3709" w:rsidP="00582362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E1F8B">
        <w:rPr>
          <w:rFonts w:ascii="Times New Roman" w:eastAsia="Times New Roman" w:hAnsi="Times New Roman" w:cs="Times New Roman"/>
          <w:sz w:val="22"/>
          <w:szCs w:val="22"/>
        </w:rPr>
        <w:t xml:space="preserve">W celu zaakceptowania podwykonawcy, Wykonawca przedłoży Zamawiającemu umowę jaką zawarł z podwykonawcą. </w:t>
      </w:r>
    </w:p>
    <w:p w14:paraId="7BE3A182" w14:textId="77777777" w:rsidR="00DA3709" w:rsidRPr="009E1F8B" w:rsidRDefault="00DA3709" w:rsidP="00582362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E1F8B">
        <w:rPr>
          <w:rFonts w:ascii="Times New Roman" w:eastAsia="Times New Roman" w:hAnsi="Times New Roman" w:cs="Times New Roman"/>
          <w:sz w:val="22"/>
          <w:szCs w:val="22"/>
        </w:rPr>
        <w:t>Zamawiający, w terminie 3 dni od przedłożenia powyższego dokumentu zaakceptuje podwykonawcę, bądź wniesie zastrzeżenia.</w:t>
      </w:r>
    </w:p>
    <w:p w14:paraId="66B7E29F" w14:textId="77777777" w:rsidR="00DA3709" w:rsidRPr="009E1F8B" w:rsidRDefault="00DA3709" w:rsidP="00582362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E1F8B">
        <w:rPr>
          <w:rFonts w:ascii="Times New Roman" w:eastAsia="Times New Roman" w:hAnsi="Times New Roman" w:cs="Times New Roman"/>
          <w:sz w:val="22"/>
          <w:szCs w:val="22"/>
        </w:rPr>
        <w:t>Wykonawca ponosi odpowiedzialność za działania lub zaniechania swojego podwykonawcy.</w:t>
      </w:r>
    </w:p>
    <w:p w14:paraId="377DEB44" w14:textId="77777777" w:rsidR="00DA3709" w:rsidRDefault="00DA3709" w:rsidP="00582362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Lines="60" w:after="144" w:line="276" w:lineRule="auto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E1F8B">
        <w:rPr>
          <w:rFonts w:ascii="Times New Roman" w:eastAsia="Times New Roman" w:hAnsi="Times New Roman" w:cs="Times New Roman"/>
          <w:sz w:val="22"/>
          <w:szCs w:val="22"/>
        </w:rPr>
        <w:t>Zatrudnienie podwykonawcy nie zwalnia z odpowiedzialności za realizację przedmiotu umowy Wykonawcy.</w:t>
      </w:r>
    </w:p>
    <w:p w14:paraId="74B7730E" w14:textId="77777777" w:rsidR="00DA3709" w:rsidRPr="009E1F8B" w:rsidRDefault="00DA3709" w:rsidP="00582362">
      <w:pPr>
        <w:spacing w:before="240" w:line="276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9E1F8B">
        <w:rPr>
          <w:rFonts w:ascii="Times New Roman" w:eastAsia="Times New Roman" w:hAnsi="Times New Roman" w:cs="Times New Roman"/>
          <w:sz w:val="22"/>
          <w:szCs w:val="22"/>
        </w:rPr>
        <w:t>§1</w:t>
      </w:r>
      <w:r w:rsidR="00355E0B" w:rsidRPr="009E1F8B">
        <w:rPr>
          <w:rFonts w:ascii="Times New Roman" w:eastAsia="Times New Roman" w:hAnsi="Times New Roman" w:cs="Times New Roman"/>
          <w:sz w:val="22"/>
          <w:szCs w:val="22"/>
        </w:rPr>
        <w:t>4</w:t>
      </w:r>
    </w:p>
    <w:p w14:paraId="3CC5DABE" w14:textId="77777777" w:rsidR="00DA3709" w:rsidRPr="009E1F8B" w:rsidRDefault="00DA3709" w:rsidP="00582362">
      <w:pPr>
        <w:numPr>
          <w:ilvl w:val="0"/>
          <w:numId w:val="21"/>
        </w:numPr>
        <w:spacing w:line="276" w:lineRule="auto"/>
        <w:ind w:left="426" w:hanging="426"/>
        <w:rPr>
          <w:rFonts w:ascii="Times New Roman" w:eastAsia="Times New Roman" w:hAnsi="Times New Roman" w:cs="Times New Roman"/>
          <w:sz w:val="22"/>
          <w:szCs w:val="22"/>
        </w:rPr>
      </w:pPr>
      <w:r w:rsidRPr="009E1F8B">
        <w:rPr>
          <w:rFonts w:ascii="Times New Roman" w:eastAsia="Times New Roman" w:hAnsi="Times New Roman" w:cs="Times New Roman"/>
          <w:sz w:val="22"/>
          <w:szCs w:val="22"/>
        </w:rPr>
        <w:t>W okresie realizacji umowy,  Wykonawca zobowiązany jest do pisemnego zawiadomienia Zamawiającego w terminie 14 dni o:</w:t>
      </w:r>
    </w:p>
    <w:p w14:paraId="0D659234" w14:textId="77777777" w:rsidR="00DA3709" w:rsidRPr="009E1F8B" w:rsidRDefault="00DA3709" w:rsidP="00582362">
      <w:pPr>
        <w:numPr>
          <w:ilvl w:val="0"/>
          <w:numId w:val="22"/>
        </w:numPr>
        <w:spacing w:line="276" w:lineRule="auto"/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9E1F8B">
        <w:rPr>
          <w:rFonts w:ascii="Times New Roman" w:hAnsi="Times New Roman"/>
          <w:sz w:val="22"/>
          <w:szCs w:val="22"/>
        </w:rPr>
        <w:t>zmianie siedziby lub nazwy firmy Wykonawcy,</w:t>
      </w:r>
    </w:p>
    <w:p w14:paraId="0CA68CF1" w14:textId="77777777" w:rsidR="00DA3709" w:rsidRPr="009E1F8B" w:rsidRDefault="00DA3709" w:rsidP="00582362">
      <w:pPr>
        <w:numPr>
          <w:ilvl w:val="0"/>
          <w:numId w:val="22"/>
        </w:numPr>
        <w:spacing w:line="276" w:lineRule="auto"/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9E1F8B">
        <w:rPr>
          <w:rFonts w:ascii="Times New Roman" w:hAnsi="Times New Roman"/>
          <w:sz w:val="22"/>
          <w:szCs w:val="22"/>
        </w:rPr>
        <w:t>zmianie osób reprezentujących firmę Wykonawcy,</w:t>
      </w:r>
    </w:p>
    <w:p w14:paraId="6C79A7EE" w14:textId="77777777" w:rsidR="00DA3709" w:rsidRPr="009E1F8B" w:rsidRDefault="00DA3709" w:rsidP="00582362">
      <w:pPr>
        <w:numPr>
          <w:ilvl w:val="0"/>
          <w:numId w:val="22"/>
        </w:numPr>
        <w:spacing w:line="276" w:lineRule="auto"/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9E1F8B">
        <w:rPr>
          <w:rFonts w:ascii="Times New Roman" w:hAnsi="Times New Roman"/>
          <w:sz w:val="22"/>
          <w:szCs w:val="22"/>
        </w:rPr>
        <w:t>ogłoszeniu upadłości firmy Wykonawcy,</w:t>
      </w:r>
    </w:p>
    <w:p w14:paraId="122C4003" w14:textId="77777777" w:rsidR="00DA3709" w:rsidRPr="009E1F8B" w:rsidRDefault="00DA3709" w:rsidP="00582362">
      <w:pPr>
        <w:numPr>
          <w:ilvl w:val="0"/>
          <w:numId w:val="22"/>
        </w:numPr>
        <w:spacing w:line="276" w:lineRule="auto"/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9E1F8B">
        <w:rPr>
          <w:rFonts w:ascii="Times New Roman" w:hAnsi="Times New Roman"/>
          <w:sz w:val="22"/>
          <w:szCs w:val="22"/>
        </w:rPr>
        <w:t>wszczęciu postępowania naprawczego, w którym uczestniczy Wykonawca,</w:t>
      </w:r>
    </w:p>
    <w:p w14:paraId="46A071F4" w14:textId="77777777" w:rsidR="00DA3709" w:rsidRPr="009E1F8B" w:rsidRDefault="00DA3709" w:rsidP="00582362">
      <w:pPr>
        <w:numPr>
          <w:ilvl w:val="0"/>
          <w:numId w:val="22"/>
        </w:numPr>
        <w:spacing w:line="276" w:lineRule="auto"/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9E1F8B">
        <w:rPr>
          <w:rFonts w:ascii="Times New Roman" w:hAnsi="Times New Roman"/>
          <w:sz w:val="22"/>
          <w:szCs w:val="22"/>
        </w:rPr>
        <w:t>ogłoszeniu likwidacji firmy Wykonawcy,</w:t>
      </w:r>
    </w:p>
    <w:p w14:paraId="144086B1" w14:textId="77777777" w:rsidR="00DA3709" w:rsidRPr="009E1F8B" w:rsidRDefault="00DA3709" w:rsidP="00582362">
      <w:pPr>
        <w:numPr>
          <w:ilvl w:val="0"/>
          <w:numId w:val="22"/>
        </w:numPr>
        <w:spacing w:line="276" w:lineRule="auto"/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9E1F8B">
        <w:rPr>
          <w:rFonts w:ascii="Times New Roman" w:hAnsi="Times New Roman"/>
          <w:sz w:val="22"/>
          <w:szCs w:val="22"/>
        </w:rPr>
        <w:t>zawieszeniu działalności firmy Wykonawcy.</w:t>
      </w:r>
    </w:p>
    <w:p w14:paraId="0A7C011B" w14:textId="77777777" w:rsidR="00DA3709" w:rsidRPr="009E1F8B" w:rsidRDefault="00DA3709" w:rsidP="00582362">
      <w:pPr>
        <w:numPr>
          <w:ilvl w:val="0"/>
          <w:numId w:val="21"/>
        </w:numPr>
        <w:tabs>
          <w:tab w:val="left" w:pos="426"/>
        </w:tabs>
        <w:spacing w:afterLines="60" w:after="144" w:line="276" w:lineRule="auto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E1F8B">
        <w:rPr>
          <w:rFonts w:ascii="Times New Roman" w:eastAsia="Times New Roman" w:hAnsi="Times New Roman" w:cs="Times New Roman"/>
          <w:sz w:val="22"/>
          <w:szCs w:val="22"/>
        </w:rPr>
        <w:t xml:space="preserve">Nie zawiadomienie w terminie Zamawiającego o zaistnieniu powyższych sytuacji może spowodować odstąpienie od umowy przez Zamawiającego z winy Wykonawcy, jeżeli miały one miejsce w okresie realizacji umowy. </w:t>
      </w:r>
    </w:p>
    <w:p w14:paraId="52432340" w14:textId="77777777" w:rsidR="00DA3709" w:rsidRPr="009E1F8B" w:rsidRDefault="00DA3709" w:rsidP="00582362">
      <w:pPr>
        <w:spacing w:before="240" w:line="276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9E1F8B">
        <w:rPr>
          <w:rFonts w:ascii="Times New Roman" w:eastAsia="Times New Roman" w:hAnsi="Times New Roman" w:cs="Times New Roman"/>
          <w:sz w:val="22"/>
          <w:szCs w:val="22"/>
        </w:rPr>
        <w:t>§ 1</w:t>
      </w:r>
      <w:r w:rsidR="00355E0B" w:rsidRPr="009E1F8B">
        <w:rPr>
          <w:rFonts w:ascii="Times New Roman" w:eastAsia="Times New Roman" w:hAnsi="Times New Roman" w:cs="Times New Roman"/>
          <w:sz w:val="22"/>
          <w:szCs w:val="22"/>
        </w:rPr>
        <w:t>5</w:t>
      </w:r>
    </w:p>
    <w:p w14:paraId="74AC4229" w14:textId="77777777" w:rsidR="00DA3709" w:rsidRPr="009E1F8B" w:rsidRDefault="00DA3709" w:rsidP="00582362">
      <w:pPr>
        <w:pStyle w:val="Akapitzlist"/>
        <w:numPr>
          <w:ilvl w:val="0"/>
          <w:numId w:val="35"/>
        </w:numPr>
        <w:spacing w:afterLines="60" w:after="144" w:line="276" w:lineRule="auto"/>
        <w:ind w:left="284"/>
        <w:contextualSpacing w:val="0"/>
        <w:jc w:val="both"/>
        <w:rPr>
          <w:rFonts w:ascii="Times New Roman" w:eastAsia="Times New Roman" w:hAnsi="Times New Roman"/>
        </w:rPr>
      </w:pPr>
      <w:r w:rsidRPr="009E1F8B">
        <w:rPr>
          <w:rFonts w:ascii="Times New Roman" w:eastAsia="Times New Roman" w:hAnsi="Times New Roman"/>
        </w:rPr>
        <w:t>Zmiana umowy i uzupełnienia wymagają formy pisemnej, pod rygorem nieważności.</w:t>
      </w:r>
    </w:p>
    <w:p w14:paraId="0F731F06" w14:textId="77777777" w:rsidR="00DA3709" w:rsidRPr="009E1F8B" w:rsidRDefault="00DA3709" w:rsidP="00582362">
      <w:pPr>
        <w:pStyle w:val="Akapitzlist"/>
        <w:numPr>
          <w:ilvl w:val="0"/>
          <w:numId w:val="35"/>
        </w:numPr>
        <w:spacing w:afterLines="60" w:after="144" w:line="276" w:lineRule="auto"/>
        <w:ind w:left="284"/>
        <w:contextualSpacing w:val="0"/>
        <w:jc w:val="both"/>
        <w:rPr>
          <w:rFonts w:ascii="Times New Roman" w:eastAsia="Times New Roman" w:hAnsi="Times New Roman"/>
        </w:rPr>
      </w:pPr>
      <w:r w:rsidRPr="009E1F8B">
        <w:rPr>
          <w:rFonts w:ascii="Times New Roman" w:eastAsia="Times New Roman" w:hAnsi="Times New Roman"/>
        </w:rPr>
        <w:t>Zastrzega się, że Wykonawca nie może przenieść  praw i obowiązków wynikających z umowy na osoby trzecie.</w:t>
      </w:r>
    </w:p>
    <w:p w14:paraId="4E79F408" w14:textId="77777777" w:rsidR="00DA3709" w:rsidRPr="009E1F8B" w:rsidRDefault="00DA3709" w:rsidP="00582362">
      <w:pPr>
        <w:spacing w:before="240" w:line="276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9E1F8B">
        <w:rPr>
          <w:rFonts w:ascii="Times New Roman" w:eastAsia="Times New Roman" w:hAnsi="Times New Roman" w:cs="Times New Roman"/>
          <w:sz w:val="22"/>
          <w:szCs w:val="22"/>
        </w:rPr>
        <w:t>§ 1</w:t>
      </w:r>
      <w:r w:rsidR="009A4D23" w:rsidRPr="009E1F8B">
        <w:rPr>
          <w:rFonts w:ascii="Times New Roman" w:eastAsia="Times New Roman" w:hAnsi="Times New Roman" w:cs="Times New Roman"/>
          <w:sz w:val="22"/>
          <w:szCs w:val="22"/>
        </w:rPr>
        <w:t>6</w:t>
      </w:r>
    </w:p>
    <w:p w14:paraId="3793C25B" w14:textId="77777777" w:rsidR="00DA3709" w:rsidRPr="009E1F8B" w:rsidRDefault="00DA3709" w:rsidP="00582362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E1F8B">
        <w:rPr>
          <w:rFonts w:ascii="Times New Roman" w:eastAsia="Times New Roman" w:hAnsi="Times New Roman" w:cs="Times New Roman"/>
          <w:sz w:val="22"/>
          <w:szCs w:val="22"/>
        </w:rPr>
        <w:lastRenderedPageBreak/>
        <w:t>Strony zgodnie oświadczają, że wszelka korespondencja pomiędzy nimi winna być kierowana na adresy wskazane w nagłówku niniejszej umowy.</w:t>
      </w:r>
    </w:p>
    <w:p w14:paraId="3A93E2AB" w14:textId="77777777" w:rsidR="00DA3709" w:rsidRPr="009E1F8B" w:rsidRDefault="00DA3709" w:rsidP="00582362">
      <w:pPr>
        <w:numPr>
          <w:ilvl w:val="0"/>
          <w:numId w:val="19"/>
        </w:numPr>
        <w:spacing w:afterLines="60" w:after="144"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E1F8B">
        <w:rPr>
          <w:rFonts w:ascii="Times New Roman" w:eastAsia="Times New Roman" w:hAnsi="Times New Roman" w:cs="Times New Roman"/>
          <w:sz w:val="22"/>
          <w:szCs w:val="22"/>
        </w:rPr>
        <w:t>W razie zamiany adresu do korespondencji każda ze stron zobowiązuje się zawiadomić drugą stronę pismem o nowym adresie pod rygorem przyjęcia, że korespondencja kierowana na adres dotychczasowy została skutecznie doręczona.</w:t>
      </w:r>
    </w:p>
    <w:p w14:paraId="566B8A25" w14:textId="77777777" w:rsidR="00DA3709" w:rsidRPr="009E1F8B" w:rsidRDefault="00DA3709" w:rsidP="00582362">
      <w:pPr>
        <w:spacing w:before="240" w:line="276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9E1F8B">
        <w:rPr>
          <w:rFonts w:ascii="Times New Roman" w:eastAsia="Times New Roman" w:hAnsi="Times New Roman" w:cs="Times New Roman"/>
          <w:sz w:val="22"/>
          <w:szCs w:val="22"/>
        </w:rPr>
        <w:t>§ 1</w:t>
      </w:r>
      <w:r w:rsidR="009A4D23" w:rsidRPr="009E1F8B">
        <w:rPr>
          <w:rFonts w:ascii="Times New Roman" w:eastAsia="Times New Roman" w:hAnsi="Times New Roman" w:cs="Times New Roman"/>
          <w:sz w:val="22"/>
          <w:szCs w:val="22"/>
        </w:rPr>
        <w:t>7</w:t>
      </w:r>
    </w:p>
    <w:p w14:paraId="769F86FA" w14:textId="77777777" w:rsidR="00DA3709" w:rsidRPr="009E1F8B" w:rsidRDefault="00355E0B" w:rsidP="00582362">
      <w:pPr>
        <w:spacing w:afterLines="60" w:after="144"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E1F8B">
        <w:rPr>
          <w:rFonts w:ascii="Times New Roman" w:eastAsia="Times New Roman" w:hAnsi="Times New Roman" w:cs="Times New Roman"/>
          <w:sz w:val="22"/>
          <w:szCs w:val="22"/>
        </w:rPr>
        <w:t xml:space="preserve">1. </w:t>
      </w:r>
      <w:r w:rsidR="00DA3709" w:rsidRPr="009E1F8B">
        <w:rPr>
          <w:rFonts w:ascii="Times New Roman" w:eastAsia="Times New Roman" w:hAnsi="Times New Roman" w:cs="Times New Roman"/>
          <w:sz w:val="22"/>
          <w:szCs w:val="22"/>
        </w:rPr>
        <w:t>Spory wynikłe na tle realizacji umowy będą rozstrzygane przez sąd właściwy dla siedziby Zamawiającego.</w:t>
      </w:r>
    </w:p>
    <w:p w14:paraId="610A2758" w14:textId="77777777" w:rsidR="00DA3709" w:rsidRPr="009E1F8B" w:rsidRDefault="00355E0B" w:rsidP="00582362">
      <w:pPr>
        <w:spacing w:afterLines="60" w:after="144"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E1F8B">
        <w:rPr>
          <w:rFonts w:ascii="Times New Roman" w:eastAsia="Times New Roman" w:hAnsi="Times New Roman" w:cs="Times New Roman"/>
          <w:sz w:val="22"/>
          <w:szCs w:val="22"/>
        </w:rPr>
        <w:t xml:space="preserve">2. </w:t>
      </w:r>
      <w:r w:rsidR="00DA3709" w:rsidRPr="009E1F8B">
        <w:rPr>
          <w:rFonts w:ascii="Times New Roman" w:eastAsia="Times New Roman" w:hAnsi="Times New Roman" w:cs="Times New Roman"/>
          <w:sz w:val="22"/>
          <w:szCs w:val="22"/>
        </w:rPr>
        <w:t>W sprawach  nieuregulowanych umową mają zastosowanie odpowiednie przepisy Kodeksu Cywilnego i innych ustaw</w:t>
      </w:r>
      <w:r w:rsidR="001100B2" w:rsidRPr="009E1F8B">
        <w:rPr>
          <w:rFonts w:ascii="Times New Roman" w:eastAsia="Times New Roman" w:hAnsi="Times New Roman" w:cs="Times New Roman"/>
          <w:sz w:val="22"/>
          <w:szCs w:val="22"/>
        </w:rPr>
        <w:t>.</w:t>
      </w:r>
      <w:r w:rsidR="00DA3709" w:rsidRPr="009E1F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5D9444FE" w14:textId="77777777" w:rsidR="00DA3709" w:rsidRPr="009E1F8B" w:rsidRDefault="009A4D23" w:rsidP="00582362">
      <w:pPr>
        <w:spacing w:before="240" w:line="276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9E1F8B">
        <w:rPr>
          <w:rFonts w:ascii="Times New Roman" w:eastAsia="Times New Roman" w:hAnsi="Times New Roman" w:cs="Times New Roman"/>
          <w:sz w:val="22"/>
          <w:szCs w:val="22"/>
        </w:rPr>
        <w:t>§18</w:t>
      </w:r>
    </w:p>
    <w:p w14:paraId="1C279EF0" w14:textId="77777777" w:rsidR="00DA3709" w:rsidRPr="009E1F8B" w:rsidRDefault="00DA3709" w:rsidP="00582362">
      <w:pPr>
        <w:numPr>
          <w:ilvl w:val="0"/>
          <w:numId w:val="23"/>
        </w:numPr>
        <w:spacing w:afterLines="60" w:after="144"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E1F8B">
        <w:rPr>
          <w:rFonts w:ascii="Times New Roman" w:eastAsia="Times New Roman" w:hAnsi="Times New Roman" w:cs="Times New Roman"/>
          <w:sz w:val="22"/>
          <w:szCs w:val="22"/>
        </w:rPr>
        <w:t>Umowę sporządzono w czterech jednobrzmiących egzemplarzach: jeden egzemplarz dla Wykonawcy, trzy egzemplarze dla Zamawiającego.</w:t>
      </w:r>
    </w:p>
    <w:p w14:paraId="37092EC9" w14:textId="77777777" w:rsidR="00DA3709" w:rsidRPr="009E1F8B" w:rsidRDefault="00DA3709" w:rsidP="00582362">
      <w:pPr>
        <w:numPr>
          <w:ilvl w:val="0"/>
          <w:numId w:val="23"/>
        </w:numPr>
        <w:spacing w:afterLines="60" w:after="144"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E1F8B">
        <w:rPr>
          <w:rFonts w:ascii="Times New Roman" w:eastAsia="Times New Roman" w:hAnsi="Times New Roman" w:cs="Times New Roman"/>
          <w:sz w:val="22"/>
          <w:szCs w:val="22"/>
        </w:rPr>
        <w:t>Załącznikiem do umowy jest:</w:t>
      </w:r>
    </w:p>
    <w:tbl>
      <w:tblPr>
        <w:tblW w:w="9960" w:type="dxa"/>
        <w:tblLook w:val="04A0" w:firstRow="1" w:lastRow="0" w:firstColumn="1" w:lastColumn="0" w:noHBand="0" w:noVBand="1"/>
      </w:tblPr>
      <w:tblGrid>
        <w:gridCol w:w="289"/>
        <w:gridCol w:w="1644"/>
        <w:gridCol w:w="160"/>
        <w:gridCol w:w="2680"/>
        <w:gridCol w:w="4797"/>
        <w:gridCol w:w="230"/>
        <w:gridCol w:w="160"/>
      </w:tblGrid>
      <w:tr w:rsidR="009E1F8B" w:rsidRPr="009E1F8B" w14:paraId="60535081" w14:textId="77777777" w:rsidTr="00431CAD">
        <w:trPr>
          <w:gridBefore w:val="1"/>
          <w:gridAfter w:val="1"/>
          <w:wBefore w:w="289" w:type="dxa"/>
          <w:wAfter w:w="160" w:type="dxa"/>
          <w:trHeight w:val="177"/>
        </w:trPr>
        <w:tc>
          <w:tcPr>
            <w:tcW w:w="1644" w:type="dxa"/>
            <w:shd w:val="clear" w:color="auto" w:fill="auto"/>
          </w:tcPr>
          <w:p w14:paraId="7654A770" w14:textId="77777777" w:rsidR="00DA3709" w:rsidRPr="009E1F8B" w:rsidRDefault="00DA3709" w:rsidP="00582362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1F8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Załącznik nr 1 </w:t>
            </w:r>
          </w:p>
        </w:tc>
        <w:tc>
          <w:tcPr>
            <w:tcW w:w="7867" w:type="dxa"/>
            <w:gridSpan w:val="4"/>
            <w:shd w:val="clear" w:color="auto" w:fill="auto"/>
          </w:tcPr>
          <w:p w14:paraId="28A86C66" w14:textId="77777777" w:rsidR="00DA3709" w:rsidRPr="009E1F8B" w:rsidRDefault="00DA3709" w:rsidP="00582362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1F8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Oświadczenie o zatrudnianiu </w:t>
            </w:r>
          </w:p>
        </w:tc>
      </w:tr>
      <w:tr w:rsidR="009E1F8B" w:rsidRPr="009E1F8B" w14:paraId="5373D737" w14:textId="77777777" w:rsidTr="00431CAD">
        <w:trPr>
          <w:gridBefore w:val="1"/>
          <w:gridAfter w:val="1"/>
          <w:wBefore w:w="289" w:type="dxa"/>
          <w:wAfter w:w="160" w:type="dxa"/>
          <w:trHeight w:val="311"/>
        </w:trPr>
        <w:tc>
          <w:tcPr>
            <w:tcW w:w="1644" w:type="dxa"/>
            <w:shd w:val="clear" w:color="auto" w:fill="auto"/>
          </w:tcPr>
          <w:p w14:paraId="774461B1" w14:textId="77777777" w:rsidR="00DA3709" w:rsidRPr="009E1F8B" w:rsidRDefault="00DA3709" w:rsidP="00582362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1F8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Załącznik nr 2 </w:t>
            </w:r>
          </w:p>
        </w:tc>
        <w:tc>
          <w:tcPr>
            <w:tcW w:w="7867" w:type="dxa"/>
            <w:gridSpan w:val="4"/>
            <w:shd w:val="clear" w:color="auto" w:fill="auto"/>
          </w:tcPr>
          <w:p w14:paraId="1564B4AC" w14:textId="77777777" w:rsidR="00DA3709" w:rsidRPr="009E1F8B" w:rsidRDefault="00DA3709" w:rsidP="00582362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1F8B">
              <w:rPr>
                <w:rFonts w:ascii="Times New Roman" w:eastAsia="Times New Roman" w:hAnsi="Times New Roman" w:cs="Times New Roman"/>
                <w:sz w:val="22"/>
                <w:szCs w:val="22"/>
              </w:rPr>
              <w:t>– Formularz cenowy</w:t>
            </w:r>
          </w:p>
        </w:tc>
      </w:tr>
      <w:tr w:rsidR="009E1F8B" w:rsidRPr="009E1F8B" w14:paraId="4DC68F28" w14:textId="77777777" w:rsidTr="00431CAD">
        <w:trPr>
          <w:gridBefore w:val="1"/>
          <w:gridAfter w:val="1"/>
          <w:wBefore w:w="289" w:type="dxa"/>
          <w:wAfter w:w="160" w:type="dxa"/>
          <w:trHeight w:val="57"/>
        </w:trPr>
        <w:tc>
          <w:tcPr>
            <w:tcW w:w="1644" w:type="dxa"/>
            <w:shd w:val="clear" w:color="auto" w:fill="auto"/>
          </w:tcPr>
          <w:p w14:paraId="1E1443AE" w14:textId="77777777" w:rsidR="00DA3709" w:rsidRPr="009E1F8B" w:rsidRDefault="00DA3709" w:rsidP="00582362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1F8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Załącznik nr 3 </w:t>
            </w:r>
          </w:p>
        </w:tc>
        <w:tc>
          <w:tcPr>
            <w:tcW w:w="7867" w:type="dxa"/>
            <w:gridSpan w:val="4"/>
            <w:shd w:val="clear" w:color="auto" w:fill="auto"/>
          </w:tcPr>
          <w:p w14:paraId="0A7536DE" w14:textId="77777777" w:rsidR="00DA3709" w:rsidRPr="009E1F8B" w:rsidRDefault="00DA3709" w:rsidP="00582362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1F8B">
              <w:rPr>
                <w:rFonts w:ascii="Times New Roman" w:eastAsia="Times New Roman" w:hAnsi="Times New Roman" w:cs="Times New Roman"/>
                <w:sz w:val="22"/>
                <w:szCs w:val="22"/>
              </w:rPr>
              <w:t>– Specyfikacja techniczna wykonania i odbioru usługi</w:t>
            </w:r>
          </w:p>
        </w:tc>
      </w:tr>
      <w:tr w:rsidR="009E1F8B" w:rsidRPr="009E1F8B" w14:paraId="09FE075F" w14:textId="77777777" w:rsidTr="00431CAD">
        <w:trPr>
          <w:gridBefore w:val="1"/>
          <w:gridAfter w:val="1"/>
          <w:wBefore w:w="289" w:type="dxa"/>
          <w:wAfter w:w="160" w:type="dxa"/>
          <w:trHeight w:val="57"/>
        </w:trPr>
        <w:tc>
          <w:tcPr>
            <w:tcW w:w="1644" w:type="dxa"/>
            <w:shd w:val="clear" w:color="auto" w:fill="auto"/>
          </w:tcPr>
          <w:p w14:paraId="556EC753" w14:textId="77777777" w:rsidR="00DA3709" w:rsidRPr="009E1F8B" w:rsidRDefault="00DA3709" w:rsidP="00582362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1F8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Załącznik nr 4 </w:t>
            </w:r>
          </w:p>
        </w:tc>
        <w:tc>
          <w:tcPr>
            <w:tcW w:w="7867" w:type="dxa"/>
            <w:gridSpan w:val="4"/>
            <w:shd w:val="clear" w:color="auto" w:fill="auto"/>
          </w:tcPr>
          <w:p w14:paraId="15E1942C" w14:textId="77777777" w:rsidR="00DA3709" w:rsidRPr="009E1F8B" w:rsidRDefault="00DA3709" w:rsidP="00582362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1F8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Zasady </w:t>
            </w:r>
            <w:r w:rsidR="00D26187" w:rsidRPr="009E1F8B">
              <w:rPr>
                <w:rFonts w:ascii="Times New Roman" w:eastAsia="Times New Roman" w:hAnsi="Times New Roman" w:cs="Times New Roman"/>
                <w:sz w:val="22"/>
                <w:szCs w:val="22"/>
              </w:rPr>
              <w:t>dokonywania obchodów i oględzin wojskowych bocznic kolejowych</w:t>
            </w:r>
          </w:p>
        </w:tc>
      </w:tr>
      <w:tr w:rsidR="009E1F8B" w:rsidRPr="009E1F8B" w14:paraId="6647E314" w14:textId="77777777" w:rsidTr="00431CAD">
        <w:trPr>
          <w:gridBefore w:val="1"/>
          <w:wBefore w:w="289" w:type="dxa"/>
        </w:trPr>
        <w:tc>
          <w:tcPr>
            <w:tcW w:w="1804" w:type="dxa"/>
            <w:gridSpan w:val="2"/>
            <w:shd w:val="clear" w:color="auto" w:fill="auto"/>
          </w:tcPr>
          <w:p w14:paraId="716D8181" w14:textId="77777777" w:rsidR="00DA3709" w:rsidRPr="009E1F8B" w:rsidRDefault="00DA3709" w:rsidP="00582362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7" w:type="dxa"/>
            <w:gridSpan w:val="4"/>
            <w:shd w:val="clear" w:color="auto" w:fill="auto"/>
          </w:tcPr>
          <w:p w14:paraId="550AFCC0" w14:textId="77777777" w:rsidR="00DA3709" w:rsidRDefault="00DA3709" w:rsidP="00582362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10E2255" w14:textId="77777777" w:rsidR="00582362" w:rsidRPr="009E1F8B" w:rsidRDefault="00582362" w:rsidP="00582362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E1F8B" w:rsidRPr="009E1F8B" w14:paraId="2CE5804D" w14:textId="77777777" w:rsidTr="00431CAD">
        <w:trPr>
          <w:gridAfter w:val="2"/>
          <w:wAfter w:w="390" w:type="dxa"/>
        </w:trPr>
        <w:tc>
          <w:tcPr>
            <w:tcW w:w="4773" w:type="dxa"/>
            <w:gridSpan w:val="4"/>
            <w:shd w:val="clear" w:color="auto" w:fill="auto"/>
          </w:tcPr>
          <w:p w14:paraId="6EDF6C0D" w14:textId="77777777" w:rsidR="00DA3709" w:rsidRPr="009E1F8B" w:rsidRDefault="00DA3709" w:rsidP="00582362">
            <w:pPr>
              <w:spacing w:line="276" w:lineRule="auto"/>
              <w:jc w:val="center"/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  <w:r w:rsidRPr="009E1F8B"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WYKONAWCA</w:t>
            </w:r>
          </w:p>
          <w:p w14:paraId="0C411D3F" w14:textId="77777777" w:rsidR="009A4D23" w:rsidRPr="009E1F8B" w:rsidRDefault="009A4D23" w:rsidP="00582362">
            <w:pPr>
              <w:spacing w:line="276" w:lineRule="auto"/>
              <w:jc w:val="center"/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</w:p>
          <w:p w14:paraId="390BAA5E" w14:textId="77777777" w:rsidR="00DA3709" w:rsidRPr="009E1F8B" w:rsidRDefault="00DA3709" w:rsidP="00582362">
            <w:pPr>
              <w:spacing w:line="276" w:lineRule="auto"/>
              <w:jc w:val="center"/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</w:p>
          <w:p w14:paraId="0F939FA2" w14:textId="77777777" w:rsidR="00DA3709" w:rsidRPr="009E1F8B" w:rsidRDefault="00DA3709" w:rsidP="00582362">
            <w:pPr>
              <w:spacing w:line="276" w:lineRule="auto"/>
              <w:jc w:val="center"/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  <w:r w:rsidRPr="009E1F8B"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……………………………………….</w:t>
            </w:r>
          </w:p>
        </w:tc>
        <w:tc>
          <w:tcPr>
            <w:tcW w:w="4797" w:type="dxa"/>
            <w:shd w:val="clear" w:color="auto" w:fill="auto"/>
          </w:tcPr>
          <w:p w14:paraId="2D5FC845" w14:textId="77777777" w:rsidR="00DA3709" w:rsidRPr="009E1F8B" w:rsidRDefault="00DA3709" w:rsidP="00582362">
            <w:pPr>
              <w:spacing w:line="276" w:lineRule="auto"/>
              <w:jc w:val="center"/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  <w:r w:rsidRPr="009E1F8B"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ZAMAWIAJĄCY</w:t>
            </w:r>
          </w:p>
          <w:p w14:paraId="4E92BE4E" w14:textId="77777777" w:rsidR="009A4D23" w:rsidRPr="009E1F8B" w:rsidRDefault="009A4D23" w:rsidP="00582362">
            <w:pPr>
              <w:spacing w:line="276" w:lineRule="auto"/>
              <w:jc w:val="center"/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</w:p>
          <w:p w14:paraId="6E9B9BDC" w14:textId="77777777" w:rsidR="00DA3709" w:rsidRPr="009E1F8B" w:rsidRDefault="00DA3709" w:rsidP="00582362">
            <w:pPr>
              <w:spacing w:line="276" w:lineRule="auto"/>
              <w:jc w:val="center"/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</w:p>
          <w:p w14:paraId="62B74BD8" w14:textId="77777777" w:rsidR="00DA3709" w:rsidRPr="009E1F8B" w:rsidRDefault="00DA3709" w:rsidP="00582362">
            <w:pPr>
              <w:spacing w:line="276" w:lineRule="auto"/>
              <w:jc w:val="center"/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  <w:r w:rsidRPr="009E1F8B"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…………………………………………..</w:t>
            </w:r>
          </w:p>
        </w:tc>
      </w:tr>
      <w:tr w:rsidR="009E1F8B" w:rsidRPr="009E1F8B" w14:paraId="2F735358" w14:textId="77777777" w:rsidTr="00431CAD">
        <w:trPr>
          <w:gridAfter w:val="2"/>
          <w:wAfter w:w="390" w:type="dxa"/>
          <w:trHeight w:val="305"/>
        </w:trPr>
        <w:tc>
          <w:tcPr>
            <w:tcW w:w="4773" w:type="dxa"/>
            <w:gridSpan w:val="4"/>
            <w:shd w:val="clear" w:color="auto" w:fill="auto"/>
          </w:tcPr>
          <w:p w14:paraId="7B77D3D9" w14:textId="77777777" w:rsidR="00DA3709" w:rsidRPr="009E1F8B" w:rsidRDefault="00DA3709" w:rsidP="00582362">
            <w:pPr>
              <w:spacing w:line="276" w:lineRule="auto"/>
              <w:jc w:val="center"/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97" w:type="dxa"/>
            <w:shd w:val="clear" w:color="auto" w:fill="auto"/>
          </w:tcPr>
          <w:p w14:paraId="3F072FC8" w14:textId="77777777" w:rsidR="009A4D23" w:rsidRPr="009E1F8B" w:rsidRDefault="009A4D23" w:rsidP="00582362">
            <w:pPr>
              <w:spacing w:line="276" w:lineRule="auto"/>
              <w:jc w:val="center"/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</w:p>
          <w:p w14:paraId="11C0E08E" w14:textId="77777777" w:rsidR="009A4D23" w:rsidRPr="009E1F8B" w:rsidRDefault="009A4D23" w:rsidP="00582362">
            <w:pPr>
              <w:spacing w:line="276" w:lineRule="auto"/>
              <w:jc w:val="center"/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E1F8B" w:rsidRPr="009E1F8B" w14:paraId="76689A1F" w14:textId="77777777" w:rsidTr="00431CAD">
        <w:trPr>
          <w:gridAfter w:val="2"/>
          <w:wAfter w:w="390" w:type="dxa"/>
        </w:trPr>
        <w:tc>
          <w:tcPr>
            <w:tcW w:w="4773" w:type="dxa"/>
            <w:gridSpan w:val="4"/>
            <w:shd w:val="clear" w:color="auto" w:fill="auto"/>
          </w:tcPr>
          <w:p w14:paraId="765133CD" w14:textId="77777777" w:rsidR="00DA3709" w:rsidRPr="009E1F8B" w:rsidRDefault="00DA3709" w:rsidP="00582362">
            <w:pPr>
              <w:spacing w:line="276" w:lineRule="auto"/>
              <w:jc w:val="center"/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97" w:type="dxa"/>
            <w:shd w:val="clear" w:color="auto" w:fill="auto"/>
          </w:tcPr>
          <w:p w14:paraId="243D41B3" w14:textId="77777777" w:rsidR="00DA3709" w:rsidRPr="009E1F8B" w:rsidRDefault="00DA3709" w:rsidP="00582362">
            <w:pPr>
              <w:spacing w:line="276" w:lineRule="auto"/>
              <w:ind w:left="50" w:hanging="455"/>
              <w:jc w:val="center"/>
              <w:rPr>
                <w:rFonts w:ascii="Arial" w:hAnsi="Arial"/>
                <w:b/>
                <w:bCs/>
                <w:sz w:val="18"/>
                <w:szCs w:val="22"/>
                <w:lang w:eastAsia="en-US"/>
              </w:rPr>
            </w:pPr>
            <w:r w:rsidRPr="009E1F8B">
              <w:rPr>
                <w:rFonts w:ascii="Arial" w:hAnsi="Arial"/>
                <w:b/>
                <w:bCs/>
                <w:sz w:val="18"/>
                <w:szCs w:val="22"/>
                <w:lang w:eastAsia="en-US"/>
              </w:rPr>
              <w:t>UZGODNIONO</w:t>
            </w:r>
          </w:p>
          <w:p w14:paraId="5D0E3E2D" w14:textId="77777777" w:rsidR="00DA3709" w:rsidRPr="009E1F8B" w:rsidRDefault="00DA3709" w:rsidP="00582362">
            <w:pPr>
              <w:spacing w:line="276" w:lineRule="auto"/>
              <w:ind w:left="50" w:hanging="455"/>
              <w:jc w:val="center"/>
              <w:rPr>
                <w:rFonts w:ascii="Arial" w:hAnsi="Arial"/>
                <w:b/>
                <w:bCs/>
                <w:sz w:val="18"/>
                <w:szCs w:val="22"/>
                <w:lang w:eastAsia="en-US"/>
              </w:rPr>
            </w:pPr>
            <w:r w:rsidRPr="009E1F8B">
              <w:rPr>
                <w:rFonts w:ascii="Arial" w:hAnsi="Arial"/>
                <w:b/>
                <w:bCs/>
                <w:sz w:val="18"/>
                <w:szCs w:val="22"/>
                <w:lang w:eastAsia="en-US"/>
              </w:rPr>
              <w:t>RADCA PRAWNY</w:t>
            </w:r>
          </w:p>
          <w:p w14:paraId="06742F80" w14:textId="77777777" w:rsidR="009A4D23" w:rsidRPr="009E1F8B" w:rsidRDefault="009A4D23" w:rsidP="00582362">
            <w:pPr>
              <w:spacing w:line="276" w:lineRule="auto"/>
              <w:ind w:left="50" w:hanging="455"/>
              <w:jc w:val="center"/>
              <w:rPr>
                <w:rFonts w:ascii="Arial" w:hAnsi="Arial"/>
                <w:b/>
                <w:bCs/>
                <w:sz w:val="18"/>
                <w:szCs w:val="22"/>
                <w:lang w:eastAsia="en-US"/>
              </w:rPr>
            </w:pPr>
          </w:p>
          <w:p w14:paraId="324EEB3C" w14:textId="77777777" w:rsidR="00DA3709" w:rsidRPr="009E1F8B" w:rsidRDefault="00DA3709" w:rsidP="00582362">
            <w:pPr>
              <w:spacing w:line="276" w:lineRule="auto"/>
              <w:ind w:left="50" w:hanging="455"/>
              <w:jc w:val="center"/>
              <w:rPr>
                <w:rFonts w:ascii="Arial" w:hAnsi="Arial"/>
                <w:b/>
                <w:bCs/>
                <w:sz w:val="18"/>
                <w:szCs w:val="22"/>
                <w:lang w:eastAsia="en-US"/>
              </w:rPr>
            </w:pPr>
          </w:p>
          <w:p w14:paraId="18A33D4F" w14:textId="77777777" w:rsidR="00DA3709" w:rsidRPr="009E1F8B" w:rsidRDefault="00DA3709" w:rsidP="00582362">
            <w:pPr>
              <w:spacing w:line="276" w:lineRule="auto"/>
              <w:ind w:left="50" w:hanging="30"/>
              <w:jc w:val="center"/>
              <w:rPr>
                <w:rFonts w:ascii="Arial" w:hAnsi="Arial"/>
                <w:b/>
                <w:bCs/>
                <w:sz w:val="18"/>
                <w:szCs w:val="22"/>
                <w:lang w:eastAsia="en-US"/>
              </w:rPr>
            </w:pPr>
            <w:r w:rsidRPr="009E1F8B">
              <w:rPr>
                <w:rFonts w:ascii="Arial" w:hAnsi="Arial"/>
                <w:b/>
                <w:bCs/>
                <w:sz w:val="18"/>
                <w:szCs w:val="22"/>
                <w:lang w:eastAsia="en-US"/>
              </w:rPr>
              <w:t>……………………………………………</w:t>
            </w:r>
          </w:p>
          <w:p w14:paraId="4973B160" w14:textId="77777777" w:rsidR="00DA3709" w:rsidRPr="009E1F8B" w:rsidRDefault="00DA3709" w:rsidP="00582362">
            <w:pPr>
              <w:spacing w:line="276" w:lineRule="auto"/>
              <w:jc w:val="center"/>
              <w:rPr>
                <w:rFonts w:ascii="Arial" w:hAnsi="Arial"/>
                <w:b/>
                <w:bCs/>
                <w:sz w:val="18"/>
                <w:szCs w:val="22"/>
                <w:lang w:eastAsia="en-US"/>
              </w:rPr>
            </w:pPr>
          </w:p>
        </w:tc>
      </w:tr>
      <w:tr w:rsidR="009E1F8B" w:rsidRPr="009E1F8B" w14:paraId="39EF6074" w14:textId="77777777" w:rsidTr="00431CAD">
        <w:trPr>
          <w:gridAfter w:val="2"/>
          <w:wAfter w:w="390" w:type="dxa"/>
        </w:trPr>
        <w:tc>
          <w:tcPr>
            <w:tcW w:w="4773" w:type="dxa"/>
            <w:gridSpan w:val="4"/>
            <w:shd w:val="clear" w:color="auto" w:fill="auto"/>
          </w:tcPr>
          <w:p w14:paraId="25ED86D5" w14:textId="77777777" w:rsidR="00DA3709" w:rsidRPr="009E1F8B" w:rsidRDefault="00DA3709" w:rsidP="00582362">
            <w:pPr>
              <w:spacing w:line="276" w:lineRule="auto"/>
              <w:jc w:val="center"/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97" w:type="dxa"/>
            <w:shd w:val="clear" w:color="auto" w:fill="auto"/>
          </w:tcPr>
          <w:p w14:paraId="245A5EB1" w14:textId="77777777" w:rsidR="00DA3709" w:rsidRPr="009E1F8B" w:rsidRDefault="00DA3709" w:rsidP="00582362">
            <w:pPr>
              <w:spacing w:line="276" w:lineRule="auto"/>
              <w:rPr>
                <w:rFonts w:ascii="Arial" w:hAnsi="Arial"/>
                <w:b/>
                <w:bCs/>
                <w:sz w:val="18"/>
                <w:szCs w:val="22"/>
                <w:lang w:eastAsia="en-US"/>
              </w:rPr>
            </w:pPr>
          </w:p>
        </w:tc>
      </w:tr>
      <w:tr w:rsidR="00DA3709" w:rsidRPr="009E1F8B" w14:paraId="05224699" w14:textId="77777777" w:rsidTr="00431CAD">
        <w:trPr>
          <w:gridAfter w:val="2"/>
          <w:wAfter w:w="390" w:type="dxa"/>
        </w:trPr>
        <w:tc>
          <w:tcPr>
            <w:tcW w:w="4773" w:type="dxa"/>
            <w:gridSpan w:val="4"/>
            <w:shd w:val="clear" w:color="auto" w:fill="auto"/>
          </w:tcPr>
          <w:p w14:paraId="2F5405CD" w14:textId="77777777" w:rsidR="00DA3709" w:rsidRPr="009E1F8B" w:rsidRDefault="00DA3709" w:rsidP="00582362">
            <w:pPr>
              <w:spacing w:line="276" w:lineRule="auto"/>
              <w:jc w:val="center"/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97" w:type="dxa"/>
            <w:shd w:val="clear" w:color="auto" w:fill="auto"/>
          </w:tcPr>
          <w:p w14:paraId="456F6423" w14:textId="77777777" w:rsidR="00DA3709" w:rsidRPr="009E1F8B" w:rsidRDefault="00DA3709" w:rsidP="00582362">
            <w:pPr>
              <w:spacing w:line="276" w:lineRule="auto"/>
              <w:ind w:left="50" w:hanging="455"/>
              <w:jc w:val="center"/>
              <w:rPr>
                <w:rFonts w:ascii="Arial" w:hAnsi="Arial"/>
                <w:b/>
                <w:bCs/>
                <w:sz w:val="18"/>
                <w:szCs w:val="22"/>
                <w:lang w:eastAsia="en-US"/>
              </w:rPr>
            </w:pPr>
            <w:r w:rsidRPr="009E1F8B">
              <w:rPr>
                <w:rFonts w:ascii="Arial" w:hAnsi="Arial"/>
                <w:b/>
                <w:bCs/>
                <w:sz w:val="18"/>
                <w:szCs w:val="22"/>
                <w:lang w:eastAsia="en-US"/>
              </w:rPr>
              <w:t>GŁÓWNY KSIĘGOWY</w:t>
            </w:r>
          </w:p>
          <w:p w14:paraId="5D61644F" w14:textId="77777777" w:rsidR="009A4D23" w:rsidRPr="009E1F8B" w:rsidRDefault="009A4D23" w:rsidP="00582362">
            <w:pPr>
              <w:spacing w:line="276" w:lineRule="auto"/>
              <w:ind w:left="50" w:hanging="455"/>
              <w:jc w:val="center"/>
              <w:rPr>
                <w:rFonts w:ascii="Arial" w:hAnsi="Arial"/>
                <w:b/>
                <w:bCs/>
                <w:sz w:val="18"/>
                <w:szCs w:val="22"/>
                <w:lang w:eastAsia="en-US"/>
              </w:rPr>
            </w:pPr>
          </w:p>
          <w:p w14:paraId="7C52237B" w14:textId="77777777" w:rsidR="00DA3709" w:rsidRPr="009E1F8B" w:rsidRDefault="00DA3709" w:rsidP="00582362">
            <w:pPr>
              <w:spacing w:line="276" w:lineRule="auto"/>
              <w:ind w:left="50" w:hanging="455"/>
              <w:jc w:val="center"/>
              <w:rPr>
                <w:rFonts w:ascii="Arial" w:hAnsi="Arial"/>
                <w:b/>
                <w:bCs/>
                <w:sz w:val="18"/>
                <w:szCs w:val="22"/>
                <w:lang w:eastAsia="en-US"/>
              </w:rPr>
            </w:pPr>
          </w:p>
          <w:p w14:paraId="76281E64" w14:textId="77777777" w:rsidR="00DA3709" w:rsidRPr="009E1F8B" w:rsidRDefault="00DA3709" w:rsidP="00582362">
            <w:pPr>
              <w:spacing w:line="276" w:lineRule="auto"/>
              <w:ind w:left="50" w:hanging="455"/>
              <w:jc w:val="center"/>
              <w:rPr>
                <w:rFonts w:ascii="Arial" w:hAnsi="Arial"/>
                <w:b/>
                <w:bCs/>
                <w:sz w:val="18"/>
                <w:szCs w:val="22"/>
                <w:lang w:eastAsia="en-US"/>
              </w:rPr>
            </w:pPr>
          </w:p>
          <w:p w14:paraId="7C22D424" w14:textId="77777777" w:rsidR="00DA3709" w:rsidRPr="009E1F8B" w:rsidRDefault="00DA3709" w:rsidP="00582362">
            <w:pPr>
              <w:spacing w:line="276" w:lineRule="auto"/>
              <w:jc w:val="center"/>
              <w:rPr>
                <w:rFonts w:ascii="Arial" w:hAnsi="Arial"/>
                <w:b/>
                <w:bCs/>
                <w:sz w:val="18"/>
                <w:szCs w:val="22"/>
                <w:lang w:eastAsia="en-US"/>
              </w:rPr>
            </w:pPr>
          </w:p>
          <w:p w14:paraId="5F3165FB" w14:textId="77777777" w:rsidR="00DA3709" w:rsidRPr="009E1F8B" w:rsidRDefault="00DA3709" w:rsidP="00582362">
            <w:pPr>
              <w:spacing w:line="276" w:lineRule="auto"/>
              <w:jc w:val="center"/>
              <w:rPr>
                <w:rFonts w:ascii="Arial" w:hAnsi="Arial"/>
                <w:b/>
                <w:bCs/>
                <w:sz w:val="18"/>
                <w:szCs w:val="22"/>
                <w:lang w:eastAsia="en-US"/>
              </w:rPr>
            </w:pPr>
            <w:r w:rsidRPr="009E1F8B">
              <w:rPr>
                <w:rFonts w:ascii="Arial" w:hAnsi="Arial"/>
                <w:b/>
                <w:bCs/>
                <w:sz w:val="18"/>
                <w:szCs w:val="22"/>
                <w:lang w:eastAsia="en-US"/>
              </w:rPr>
              <w:t>……………………………………………..</w:t>
            </w:r>
          </w:p>
        </w:tc>
      </w:tr>
    </w:tbl>
    <w:p w14:paraId="0EFB0B17" w14:textId="77777777" w:rsidR="00F50E7A" w:rsidRDefault="00F50E7A" w:rsidP="00582362">
      <w:pPr>
        <w:spacing w:line="276" w:lineRule="auto"/>
        <w:rPr>
          <w:sz w:val="22"/>
          <w:szCs w:val="22"/>
        </w:rPr>
      </w:pPr>
    </w:p>
    <w:p w14:paraId="6547D7A0" w14:textId="77777777" w:rsidR="009C60B1" w:rsidRDefault="009C60B1" w:rsidP="00582362">
      <w:pPr>
        <w:spacing w:line="276" w:lineRule="auto"/>
        <w:rPr>
          <w:sz w:val="22"/>
          <w:szCs w:val="22"/>
        </w:rPr>
      </w:pPr>
    </w:p>
    <w:p w14:paraId="6BB035BB" w14:textId="77777777" w:rsidR="009C60B1" w:rsidRDefault="009C60B1" w:rsidP="00582362">
      <w:pPr>
        <w:spacing w:line="276" w:lineRule="auto"/>
        <w:rPr>
          <w:sz w:val="22"/>
          <w:szCs w:val="22"/>
        </w:rPr>
      </w:pPr>
    </w:p>
    <w:p w14:paraId="3BF0E293" w14:textId="77777777" w:rsidR="009C60B1" w:rsidRDefault="009C60B1" w:rsidP="00582362">
      <w:pPr>
        <w:spacing w:line="276" w:lineRule="auto"/>
        <w:rPr>
          <w:sz w:val="22"/>
          <w:szCs w:val="22"/>
        </w:rPr>
      </w:pPr>
    </w:p>
    <w:p w14:paraId="267A09D9" w14:textId="77777777" w:rsidR="009C60B1" w:rsidRDefault="009C60B1" w:rsidP="00F37759">
      <w:pPr>
        <w:rPr>
          <w:sz w:val="22"/>
          <w:szCs w:val="22"/>
        </w:rPr>
      </w:pPr>
    </w:p>
    <w:p w14:paraId="38DE53C2" w14:textId="77777777" w:rsidR="009C60B1" w:rsidRDefault="009C60B1" w:rsidP="00F37759">
      <w:pPr>
        <w:rPr>
          <w:sz w:val="22"/>
          <w:szCs w:val="22"/>
        </w:rPr>
      </w:pPr>
    </w:p>
    <w:p w14:paraId="65AE2493" w14:textId="77777777" w:rsidR="009C60B1" w:rsidRDefault="009C60B1" w:rsidP="00F37759">
      <w:pPr>
        <w:rPr>
          <w:sz w:val="22"/>
          <w:szCs w:val="22"/>
        </w:rPr>
      </w:pPr>
    </w:p>
    <w:p w14:paraId="69F9D4B7" w14:textId="77777777" w:rsidR="009C60B1" w:rsidRDefault="009C60B1" w:rsidP="00F37759">
      <w:pPr>
        <w:rPr>
          <w:sz w:val="22"/>
          <w:szCs w:val="22"/>
        </w:rPr>
      </w:pPr>
    </w:p>
    <w:p w14:paraId="47E38547" w14:textId="77777777" w:rsidR="009C60B1" w:rsidRDefault="009C60B1" w:rsidP="00F37759">
      <w:pPr>
        <w:rPr>
          <w:sz w:val="22"/>
          <w:szCs w:val="22"/>
        </w:rPr>
      </w:pPr>
    </w:p>
    <w:p w14:paraId="147D551F" w14:textId="77777777" w:rsidR="009C60B1" w:rsidRDefault="009C60B1" w:rsidP="00F37759">
      <w:pPr>
        <w:rPr>
          <w:sz w:val="22"/>
          <w:szCs w:val="22"/>
        </w:rPr>
      </w:pPr>
    </w:p>
    <w:p w14:paraId="13954045" w14:textId="77777777" w:rsidR="009C60B1" w:rsidRDefault="009C60B1" w:rsidP="00F37759">
      <w:pPr>
        <w:rPr>
          <w:sz w:val="22"/>
          <w:szCs w:val="22"/>
        </w:rPr>
      </w:pPr>
    </w:p>
    <w:p w14:paraId="2DF5AD79" w14:textId="77777777" w:rsidR="009C60B1" w:rsidRDefault="009C60B1" w:rsidP="00F37759">
      <w:pPr>
        <w:rPr>
          <w:sz w:val="22"/>
          <w:szCs w:val="22"/>
        </w:rPr>
      </w:pPr>
    </w:p>
    <w:p w14:paraId="281B5487" w14:textId="77777777" w:rsidR="009C60B1" w:rsidRDefault="009C60B1" w:rsidP="00F37759">
      <w:pPr>
        <w:rPr>
          <w:sz w:val="22"/>
          <w:szCs w:val="22"/>
        </w:rPr>
      </w:pPr>
    </w:p>
    <w:p w14:paraId="5898C807" w14:textId="7A70FDDD" w:rsidR="009C60B1" w:rsidRDefault="00582362" w:rsidP="009C60B1">
      <w:pPr>
        <w:ind w:left="5529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</w:t>
      </w:r>
      <w:r w:rsidR="009C60B1">
        <w:rPr>
          <w:rFonts w:ascii="Arial" w:hAnsi="Arial"/>
          <w:bCs/>
        </w:rPr>
        <w:t xml:space="preserve">Załącznik nr 1 do Umowy </w:t>
      </w:r>
      <w:r>
        <w:rPr>
          <w:rFonts w:ascii="Arial" w:hAnsi="Arial"/>
          <w:bCs/>
        </w:rPr>
        <w:t xml:space="preserve"> </w:t>
      </w:r>
    </w:p>
    <w:p w14:paraId="783EA1DC" w14:textId="77777777" w:rsidR="009C60B1" w:rsidRDefault="009C60B1" w:rsidP="009C60B1">
      <w:pPr>
        <w:ind w:left="5529"/>
        <w:rPr>
          <w:rFonts w:ascii="Arial" w:hAnsi="Arial"/>
          <w:bCs/>
        </w:rPr>
      </w:pPr>
    </w:p>
    <w:p w14:paraId="15D475A7" w14:textId="77777777" w:rsidR="009C60B1" w:rsidRDefault="009C60B1" w:rsidP="009C60B1">
      <w:pPr>
        <w:ind w:left="5529"/>
        <w:rPr>
          <w:rFonts w:ascii="Arial" w:hAnsi="Arial"/>
          <w:bCs/>
        </w:rPr>
      </w:pPr>
    </w:p>
    <w:p w14:paraId="12B23D8B" w14:textId="77777777" w:rsidR="009C60B1" w:rsidRDefault="009C60B1" w:rsidP="009C60B1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</w:t>
      </w:r>
    </w:p>
    <w:p w14:paraId="5AEFC7F9" w14:textId="77777777" w:rsidR="009C60B1" w:rsidRDefault="009C60B1" w:rsidP="009C60B1">
      <w:pPr>
        <w:rPr>
          <w:rFonts w:ascii="Arial" w:hAnsi="Arial"/>
        </w:rPr>
      </w:pPr>
      <w:r>
        <w:rPr>
          <w:rFonts w:ascii="Arial" w:hAnsi="Arial"/>
        </w:rPr>
        <w:t>(nazwa lub pieczątka wykonawcy)</w:t>
      </w:r>
    </w:p>
    <w:p w14:paraId="3BD78A6D" w14:textId="77777777" w:rsidR="009C60B1" w:rsidRDefault="009C60B1" w:rsidP="009C60B1">
      <w:pPr>
        <w:spacing w:after="480"/>
        <w:jc w:val="right"/>
        <w:rPr>
          <w:rFonts w:ascii="Arial" w:hAnsi="Arial"/>
          <w:b/>
          <w:bCs/>
        </w:rPr>
      </w:pPr>
    </w:p>
    <w:p w14:paraId="56E651CF" w14:textId="77777777" w:rsidR="009C60B1" w:rsidRDefault="009C60B1" w:rsidP="009C60B1">
      <w:pPr>
        <w:spacing w:after="480"/>
        <w:jc w:val="center"/>
        <w:rPr>
          <w:rFonts w:ascii="Arial" w:hAnsi="Arial"/>
          <w:b/>
          <w:bCs/>
          <w:spacing w:val="40"/>
        </w:rPr>
      </w:pPr>
      <w:r>
        <w:rPr>
          <w:rFonts w:ascii="Arial" w:hAnsi="Arial"/>
          <w:b/>
          <w:bCs/>
          <w:spacing w:val="40"/>
        </w:rPr>
        <w:t>OŚWIADCZENIE</w:t>
      </w:r>
    </w:p>
    <w:p w14:paraId="5CDD66B6" w14:textId="77777777" w:rsidR="009C60B1" w:rsidRDefault="009C60B1" w:rsidP="009C60B1">
      <w:pPr>
        <w:spacing w:after="480"/>
        <w:jc w:val="center"/>
        <w:rPr>
          <w:rFonts w:ascii="Arial" w:hAnsi="Arial"/>
          <w:bCs/>
        </w:rPr>
      </w:pPr>
      <w:r>
        <w:rPr>
          <w:rFonts w:ascii="Arial" w:hAnsi="Arial"/>
          <w:bCs/>
        </w:rPr>
        <w:t>Przystępując do podpisania umowy w sprawie zamówienia publicznego na:</w:t>
      </w:r>
    </w:p>
    <w:p w14:paraId="34BA3F44" w14:textId="1167D15D" w:rsidR="009C60B1" w:rsidRDefault="009C60B1" w:rsidP="009C60B1">
      <w:pPr>
        <w:spacing w:after="480"/>
        <w:jc w:val="center"/>
        <w:rPr>
          <w:rFonts w:ascii="Arial" w:hAnsi="Arial"/>
          <w:bCs/>
        </w:rPr>
      </w:pPr>
      <w:r>
        <w:rPr>
          <w:rFonts w:ascii="Arial" w:hAnsi="Arial"/>
          <w:b/>
        </w:rPr>
        <w:t xml:space="preserve">Wykonanie obchodów i oględzin wojskowych bocznic kolejowych w m. Mosty i Stargard </w:t>
      </w:r>
      <w:r w:rsidR="003801E3">
        <w:rPr>
          <w:rFonts w:ascii="Arial" w:hAnsi="Arial"/>
          <w:b/>
        </w:rPr>
        <w:br/>
      </w:r>
      <w:r>
        <w:rPr>
          <w:rFonts w:ascii="Arial" w:hAnsi="Arial"/>
          <w:b/>
        </w:rPr>
        <w:t>w 2025 roku</w:t>
      </w:r>
      <w:r>
        <w:rPr>
          <w:rFonts w:ascii="Arial" w:hAnsi="Arial"/>
        </w:rPr>
        <w:t>.</w:t>
      </w:r>
    </w:p>
    <w:p w14:paraId="6819E3CD" w14:textId="77777777" w:rsidR="009C60B1" w:rsidRDefault="009C60B1" w:rsidP="009C60B1">
      <w:pPr>
        <w:spacing w:before="240"/>
        <w:rPr>
          <w:rFonts w:ascii="Arial" w:hAnsi="Arial"/>
          <w:vertAlign w:val="superscript"/>
          <w:lang w:eastAsia="ar-SA"/>
        </w:rPr>
      </w:pPr>
      <w:r>
        <w:rPr>
          <w:rFonts w:ascii="Arial" w:hAnsi="Arial"/>
          <w:lang w:eastAsia="ar-SA"/>
        </w:rPr>
        <w:t>Oświadczam, że Wykonawca</w:t>
      </w:r>
      <w:r>
        <w:rPr>
          <w:rFonts w:ascii="Arial" w:hAnsi="Arial"/>
          <w:vertAlign w:val="superscript"/>
          <w:lang w:eastAsia="ar-SA"/>
        </w:rPr>
        <w:t>*</w:t>
      </w:r>
    </w:p>
    <w:p w14:paraId="44450FFB" w14:textId="77777777" w:rsidR="009C60B1" w:rsidRDefault="009C60B1" w:rsidP="009C60B1">
      <w:pPr>
        <w:rPr>
          <w:rFonts w:ascii="Arial" w:hAnsi="Arial"/>
          <w:lang w:eastAsia="ar-SA"/>
        </w:rPr>
      </w:pPr>
    </w:p>
    <w:p w14:paraId="2882E83A" w14:textId="77777777" w:rsidR="009C60B1" w:rsidRDefault="009C60B1" w:rsidP="009C60B1">
      <w:pPr>
        <w:numPr>
          <w:ilvl w:val="0"/>
          <w:numId w:val="46"/>
        </w:numPr>
        <w:spacing w:line="276" w:lineRule="auto"/>
        <w:contextualSpacing/>
        <w:rPr>
          <w:rFonts w:ascii="Arial" w:hAnsi="Arial"/>
          <w:sz w:val="22"/>
          <w:szCs w:val="22"/>
          <w:lang w:eastAsia="ar-SA"/>
        </w:rPr>
      </w:pPr>
      <w:r>
        <w:rPr>
          <w:rFonts w:ascii="Arial" w:hAnsi="Arial"/>
          <w:lang w:eastAsia="ar-SA"/>
        </w:rPr>
        <w:t>Nie będzie zatrudniał do realizacji zamówienia cudzoziemców.</w:t>
      </w:r>
    </w:p>
    <w:p w14:paraId="4113BCF5" w14:textId="77777777" w:rsidR="009C60B1" w:rsidRDefault="009C60B1" w:rsidP="009C60B1">
      <w:pPr>
        <w:ind w:left="426"/>
        <w:rPr>
          <w:rFonts w:ascii="Arial" w:hAnsi="Arial"/>
          <w:lang w:eastAsia="ar-SA"/>
        </w:rPr>
      </w:pPr>
    </w:p>
    <w:p w14:paraId="2D44CC36" w14:textId="77777777" w:rsidR="009C60B1" w:rsidRDefault="009C60B1" w:rsidP="009C60B1">
      <w:pPr>
        <w:numPr>
          <w:ilvl w:val="0"/>
          <w:numId w:val="46"/>
        </w:numPr>
        <w:spacing w:line="276" w:lineRule="auto"/>
        <w:contextualSpacing/>
        <w:rPr>
          <w:rFonts w:ascii="Arial" w:hAnsi="Arial"/>
          <w:sz w:val="22"/>
          <w:szCs w:val="22"/>
          <w:lang w:eastAsia="ar-SA"/>
        </w:rPr>
      </w:pPr>
      <w:r>
        <w:rPr>
          <w:rFonts w:ascii="Arial" w:hAnsi="Arial"/>
          <w:lang w:eastAsia="ar-SA"/>
        </w:rPr>
        <w:t>Będzie zatrudniał do realizacji zamówienia cudzoziemców, i:</w:t>
      </w:r>
    </w:p>
    <w:p w14:paraId="435AF8DA" w14:textId="77777777" w:rsidR="009C60B1" w:rsidRDefault="009C60B1" w:rsidP="009C60B1">
      <w:pPr>
        <w:numPr>
          <w:ilvl w:val="0"/>
          <w:numId w:val="47"/>
        </w:numPr>
        <w:tabs>
          <w:tab w:val="left" w:pos="426"/>
        </w:tabs>
        <w:spacing w:line="276" w:lineRule="auto"/>
        <w:ind w:left="426"/>
        <w:jc w:val="both"/>
        <w:rPr>
          <w:rFonts w:ascii="Arial" w:hAnsi="Arial"/>
          <w:bCs/>
        </w:rPr>
      </w:pPr>
      <w:r>
        <w:rPr>
          <w:rFonts w:ascii="Arial" w:hAnsi="Arial"/>
          <w:lang w:eastAsia="ar-SA"/>
        </w:rPr>
        <w:t>Spełnia warunki związane z zatrudnieniem przez przedsiębiorcę cudzoziemców wynikające z przepisów obowiązujących w tym zakresie;</w:t>
      </w:r>
    </w:p>
    <w:p w14:paraId="140996BE" w14:textId="168BEF4B" w:rsidR="009C60B1" w:rsidRDefault="009C60B1" w:rsidP="009C60B1">
      <w:pPr>
        <w:numPr>
          <w:ilvl w:val="0"/>
          <w:numId w:val="47"/>
        </w:numPr>
        <w:tabs>
          <w:tab w:val="left" w:pos="426"/>
        </w:tabs>
        <w:spacing w:line="276" w:lineRule="auto"/>
        <w:ind w:left="426"/>
        <w:jc w:val="both"/>
        <w:rPr>
          <w:rFonts w:ascii="Arial" w:hAnsi="Arial"/>
          <w:bCs/>
        </w:rPr>
      </w:pPr>
      <w:r>
        <w:rPr>
          <w:rFonts w:ascii="Arial" w:hAnsi="Arial"/>
          <w:lang w:eastAsia="ar-SA"/>
        </w:rPr>
        <w:t>Cudzoziemcy realizujący przedmiot zamówienia zostali poinformowani i przeszkoleni w zakresie wewnętrznych przepisów obowiązujących w obiektachi na terenach Zamawiającego, ze szczególnym uwzględnieniem wejścia/wyjścia, wjazdu/wyjazdu, wnoszenia/wywożenia, posługiwania się urządzeniami do przetwarzania obrazu i dźwięku oraz poruszania się po terenie Zamawiającego, a także jednostek organizacyjnych będących na jego zaopatrzeniu.</w:t>
      </w:r>
    </w:p>
    <w:p w14:paraId="4EE8BECE" w14:textId="77777777" w:rsidR="009C60B1" w:rsidRDefault="009C60B1" w:rsidP="009C60B1">
      <w:pPr>
        <w:jc w:val="right"/>
        <w:rPr>
          <w:rFonts w:ascii="Arial" w:hAnsi="Arial"/>
          <w:b/>
          <w:bCs/>
        </w:rPr>
      </w:pPr>
    </w:p>
    <w:p w14:paraId="51ECBF20" w14:textId="77777777" w:rsidR="009C60B1" w:rsidRDefault="009C60B1" w:rsidP="009C60B1">
      <w:pPr>
        <w:rPr>
          <w:rFonts w:ascii="Arial" w:hAnsi="Arial"/>
        </w:rPr>
      </w:pPr>
    </w:p>
    <w:p w14:paraId="026D03BF" w14:textId="77777777" w:rsidR="009C60B1" w:rsidRDefault="009C60B1" w:rsidP="009C60B1">
      <w:pPr>
        <w:ind w:left="5103" w:hanging="5103"/>
        <w:rPr>
          <w:rFonts w:ascii="Arial" w:hAnsi="Arial"/>
        </w:rPr>
      </w:pPr>
      <w:r>
        <w:rPr>
          <w:rFonts w:ascii="Arial" w:hAnsi="Arial"/>
        </w:rPr>
        <w:t>..............................., dn. ...............................</w:t>
      </w:r>
      <w:r>
        <w:rPr>
          <w:rFonts w:ascii="Arial" w:hAnsi="Arial"/>
        </w:rPr>
        <w:tab/>
      </w:r>
    </w:p>
    <w:p w14:paraId="2B35770D" w14:textId="77777777" w:rsidR="009C60B1" w:rsidRDefault="009C60B1" w:rsidP="009C60B1">
      <w:pPr>
        <w:tabs>
          <w:tab w:val="left" w:pos="5103"/>
        </w:tabs>
        <w:ind w:left="2552" w:hanging="2268"/>
        <w:rPr>
          <w:rFonts w:ascii="Arial" w:hAnsi="Arial"/>
        </w:rPr>
      </w:pPr>
      <w:r>
        <w:rPr>
          <w:rFonts w:ascii="Arial" w:hAnsi="Arial"/>
        </w:rPr>
        <w:t>miejscowość</w:t>
      </w:r>
      <w:r>
        <w:rPr>
          <w:rFonts w:ascii="Arial" w:hAnsi="Arial"/>
        </w:rPr>
        <w:tab/>
        <w:t xml:space="preserve">data </w:t>
      </w:r>
    </w:p>
    <w:p w14:paraId="3D24FE33" w14:textId="77777777" w:rsidR="009C60B1" w:rsidRDefault="009C60B1" w:rsidP="009C60B1">
      <w:pPr>
        <w:ind w:left="5245"/>
        <w:jc w:val="center"/>
        <w:rPr>
          <w:rFonts w:ascii="Arial" w:hAnsi="Arial"/>
        </w:rPr>
      </w:pPr>
      <w:r>
        <w:rPr>
          <w:rFonts w:ascii="Arial" w:hAnsi="Arial"/>
        </w:rPr>
        <w:t>……………………………………………</w:t>
      </w:r>
    </w:p>
    <w:p w14:paraId="4F38B827" w14:textId="77777777" w:rsidR="009C60B1" w:rsidRDefault="009C60B1" w:rsidP="009C60B1">
      <w:pPr>
        <w:ind w:left="5245"/>
        <w:jc w:val="center"/>
        <w:rPr>
          <w:rFonts w:ascii="Arial" w:hAnsi="Arial"/>
        </w:rPr>
      </w:pPr>
      <w:r>
        <w:rPr>
          <w:rFonts w:ascii="Arial" w:hAnsi="Arial"/>
        </w:rPr>
        <w:t xml:space="preserve">(podpis(y) osoby(ób) uprawnionych </w:t>
      </w:r>
      <w:r>
        <w:rPr>
          <w:rFonts w:ascii="Arial" w:hAnsi="Arial"/>
        </w:rPr>
        <w:br/>
        <w:t>do reprezentacji wykonawcy)</w:t>
      </w:r>
    </w:p>
    <w:p w14:paraId="4DFD90E6" w14:textId="77777777" w:rsidR="009C60B1" w:rsidRDefault="009C60B1" w:rsidP="009C60B1">
      <w:pPr>
        <w:rPr>
          <w:rFonts w:ascii="Arial" w:hAnsi="Arial"/>
        </w:rPr>
      </w:pPr>
    </w:p>
    <w:p w14:paraId="13ACB481" w14:textId="77777777" w:rsidR="009C60B1" w:rsidRDefault="009C60B1" w:rsidP="009C60B1">
      <w:pPr>
        <w:rPr>
          <w:rFonts w:ascii="Arial" w:hAnsi="Arial"/>
        </w:rPr>
      </w:pPr>
    </w:p>
    <w:p w14:paraId="63957062" w14:textId="77777777" w:rsidR="009C60B1" w:rsidRDefault="009C60B1" w:rsidP="009C60B1">
      <w:pPr>
        <w:rPr>
          <w:rFonts w:ascii="Arial" w:hAnsi="Arial"/>
        </w:rPr>
      </w:pPr>
    </w:p>
    <w:p w14:paraId="7705504A" w14:textId="77777777" w:rsidR="009C60B1" w:rsidRDefault="009C60B1" w:rsidP="009C60B1">
      <w:pPr>
        <w:rPr>
          <w:rFonts w:ascii="Arial" w:hAnsi="Arial"/>
        </w:rPr>
      </w:pPr>
    </w:p>
    <w:p w14:paraId="21E62E48" w14:textId="77777777" w:rsidR="009C60B1" w:rsidRDefault="009C60B1" w:rsidP="009C60B1">
      <w:pPr>
        <w:rPr>
          <w:rFonts w:ascii="Arial" w:hAnsi="Arial"/>
        </w:rPr>
      </w:pPr>
    </w:p>
    <w:p w14:paraId="168A3C54" w14:textId="77777777" w:rsidR="009C60B1" w:rsidRDefault="009C60B1" w:rsidP="009C60B1">
      <w:pPr>
        <w:rPr>
          <w:rFonts w:ascii="Arial" w:hAnsi="Arial"/>
        </w:rPr>
      </w:pPr>
    </w:p>
    <w:p w14:paraId="50391085" w14:textId="77777777" w:rsidR="009C60B1" w:rsidRDefault="009C60B1" w:rsidP="009C60B1">
      <w:pPr>
        <w:rPr>
          <w:rFonts w:ascii="Arial" w:hAnsi="Arial"/>
        </w:rPr>
      </w:pPr>
    </w:p>
    <w:p w14:paraId="383BAC63" w14:textId="77777777" w:rsidR="009C60B1" w:rsidRDefault="009C60B1" w:rsidP="009C60B1">
      <w:pPr>
        <w:rPr>
          <w:rFonts w:ascii="Arial" w:hAnsi="Arial"/>
        </w:rPr>
      </w:pPr>
    </w:p>
    <w:p w14:paraId="64512549" w14:textId="77777777" w:rsidR="009C60B1" w:rsidRDefault="009C60B1" w:rsidP="009C60B1">
      <w:pPr>
        <w:rPr>
          <w:rFonts w:ascii="Arial" w:hAnsi="Arial"/>
        </w:rPr>
      </w:pPr>
    </w:p>
    <w:p w14:paraId="18103AC3" w14:textId="77777777" w:rsidR="009C60B1" w:rsidRDefault="009C60B1" w:rsidP="009C60B1">
      <w:pPr>
        <w:rPr>
          <w:rFonts w:ascii="Arial" w:hAnsi="Arial"/>
          <w:bCs/>
        </w:rPr>
      </w:pPr>
      <w:r>
        <w:rPr>
          <w:rFonts w:ascii="Arial" w:hAnsi="Arial"/>
          <w:bCs/>
        </w:rPr>
        <w:t>*  zaznaczyć właściwe przy użyciu „X”</w:t>
      </w:r>
    </w:p>
    <w:p w14:paraId="41AB0B21" w14:textId="77777777" w:rsidR="009C60B1" w:rsidRDefault="009C60B1" w:rsidP="009C60B1">
      <w:pPr>
        <w:contextualSpacing/>
        <w:rPr>
          <w:rFonts w:ascii="Arial" w:hAnsi="Arial"/>
          <w:b/>
          <w:sz w:val="22"/>
          <w:szCs w:val="22"/>
          <w:lang w:eastAsia="en-US"/>
        </w:rPr>
      </w:pPr>
    </w:p>
    <w:p w14:paraId="59D6C4FB" w14:textId="77777777" w:rsidR="009C60B1" w:rsidRDefault="009C60B1" w:rsidP="009C60B1">
      <w:pPr>
        <w:spacing w:line="276" w:lineRule="auto"/>
        <w:ind w:left="6372"/>
        <w:jc w:val="center"/>
        <w:rPr>
          <w:rFonts w:ascii="Arial" w:hAnsi="Arial"/>
        </w:rPr>
      </w:pPr>
    </w:p>
    <w:p w14:paraId="1F4FC2C7" w14:textId="77777777" w:rsidR="009C60B1" w:rsidRDefault="009C60B1" w:rsidP="009C60B1">
      <w:pPr>
        <w:rPr>
          <w:sz w:val="22"/>
          <w:szCs w:val="22"/>
        </w:rPr>
      </w:pPr>
    </w:p>
    <w:p w14:paraId="51F00DDB" w14:textId="77777777" w:rsidR="009C60B1" w:rsidRDefault="009C60B1" w:rsidP="009C60B1">
      <w:pPr>
        <w:rPr>
          <w:rFonts w:asciiTheme="minorHAnsi" w:eastAsiaTheme="minorHAnsi" w:hAnsiTheme="minorHAnsi" w:cstheme="minorBidi"/>
          <w:lang w:eastAsia="en-US"/>
        </w:rPr>
      </w:pPr>
    </w:p>
    <w:p w14:paraId="30EF7DF6" w14:textId="77777777" w:rsidR="009C60B1" w:rsidRDefault="009C60B1" w:rsidP="00F37759">
      <w:pPr>
        <w:rPr>
          <w:sz w:val="22"/>
          <w:szCs w:val="22"/>
        </w:rPr>
      </w:pPr>
    </w:p>
    <w:sectPr w:rsidR="009C60B1" w:rsidSect="009E1F8B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BEA23" w14:textId="77777777" w:rsidR="00E4675D" w:rsidRDefault="00E4675D" w:rsidP="00426251">
      <w:r>
        <w:separator/>
      </w:r>
    </w:p>
  </w:endnote>
  <w:endnote w:type="continuationSeparator" w:id="0">
    <w:p w14:paraId="449FC033" w14:textId="77777777" w:rsidR="00E4675D" w:rsidRDefault="00E4675D" w:rsidP="0042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40767" w14:textId="77777777" w:rsidR="009E1F8B" w:rsidRPr="009E1F8B" w:rsidRDefault="009E1F8B">
    <w:pPr>
      <w:pStyle w:val="Stopka"/>
      <w:jc w:val="right"/>
      <w:rPr>
        <w:sz w:val="18"/>
      </w:rPr>
    </w:pPr>
    <w:r w:rsidRPr="009E1F8B">
      <w:rPr>
        <w:sz w:val="18"/>
      </w:rPr>
      <w:t xml:space="preserve">Str. </w:t>
    </w:r>
    <w:sdt>
      <w:sdtPr>
        <w:rPr>
          <w:sz w:val="18"/>
        </w:rPr>
        <w:id w:val="-1907063506"/>
        <w:docPartObj>
          <w:docPartGallery w:val="Page Numbers (Bottom of Page)"/>
          <w:docPartUnique/>
        </w:docPartObj>
      </w:sdtPr>
      <w:sdtContent>
        <w:r w:rsidRPr="009E1F8B">
          <w:rPr>
            <w:sz w:val="18"/>
          </w:rPr>
          <w:fldChar w:fldCharType="begin"/>
        </w:r>
        <w:r w:rsidRPr="009E1F8B">
          <w:rPr>
            <w:sz w:val="18"/>
          </w:rPr>
          <w:instrText>PAGE   \* MERGEFORMAT</w:instrText>
        </w:r>
        <w:r w:rsidRPr="009E1F8B">
          <w:rPr>
            <w:sz w:val="18"/>
          </w:rPr>
          <w:fldChar w:fldCharType="separate"/>
        </w:r>
        <w:r w:rsidR="006B7E41">
          <w:rPr>
            <w:noProof/>
            <w:sz w:val="18"/>
          </w:rPr>
          <w:t>4</w:t>
        </w:r>
        <w:r w:rsidRPr="009E1F8B">
          <w:rPr>
            <w:sz w:val="18"/>
          </w:rPr>
          <w:fldChar w:fldCharType="end"/>
        </w:r>
        <w:r w:rsidR="00D22EB7">
          <w:rPr>
            <w:sz w:val="18"/>
          </w:rPr>
          <w:t>/6</w:t>
        </w:r>
      </w:sdtContent>
    </w:sdt>
  </w:p>
  <w:p w14:paraId="300CEBA3" w14:textId="77777777" w:rsidR="009E1F8B" w:rsidRDefault="009E1F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BEA33" w14:textId="77777777" w:rsidR="00E4675D" w:rsidRDefault="00E4675D" w:rsidP="00426251">
      <w:r>
        <w:separator/>
      </w:r>
    </w:p>
  </w:footnote>
  <w:footnote w:type="continuationSeparator" w:id="0">
    <w:p w14:paraId="08E6288B" w14:textId="77777777" w:rsidR="00E4675D" w:rsidRDefault="00E4675D" w:rsidP="00426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70C3"/>
    <w:multiLevelType w:val="multilevel"/>
    <w:tmpl w:val="582E4D5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0CF343C"/>
    <w:multiLevelType w:val="hybridMultilevel"/>
    <w:tmpl w:val="2E528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15DC"/>
    <w:multiLevelType w:val="hybridMultilevel"/>
    <w:tmpl w:val="A014B928"/>
    <w:lvl w:ilvl="0" w:tplc="742677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67D0BB2"/>
    <w:multiLevelType w:val="hybridMultilevel"/>
    <w:tmpl w:val="3E2A5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74A7A"/>
    <w:multiLevelType w:val="hybridMultilevel"/>
    <w:tmpl w:val="BA1A0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33988"/>
    <w:multiLevelType w:val="multilevel"/>
    <w:tmpl w:val="9A7C1C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EE1122E"/>
    <w:multiLevelType w:val="hybridMultilevel"/>
    <w:tmpl w:val="ECAC2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07C1B"/>
    <w:multiLevelType w:val="hybridMultilevel"/>
    <w:tmpl w:val="CD0A8456"/>
    <w:lvl w:ilvl="0" w:tplc="7426772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059603D"/>
    <w:multiLevelType w:val="hybridMultilevel"/>
    <w:tmpl w:val="AE4E7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A0F89"/>
    <w:multiLevelType w:val="hybridMultilevel"/>
    <w:tmpl w:val="78860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F5130"/>
    <w:multiLevelType w:val="hybridMultilevel"/>
    <w:tmpl w:val="E9340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81F2F"/>
    <w:multiLevelType w:val="hybridMultilevel"/>
    <w:tmpl w:val="FEE890E2"/>
    <w:lvl w:ilvl="0" w:tplc="74267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C334D"/>
    <w:multiLevelType w:val="hybridMultilevel"/>
    <w:tmpl w:val="A9BE7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302BD"/>
    <w:multiLevelType w:val="hybridMultilevel"/>
    <w:tmpl w:val="86B66F0A"/>
    <w:lvl w:ilvl="0" w:tplc="74267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D122F"/>
    <w:multiLevelType w:val="hybridMultilevel"/>
    <w:tmpl w:val="7E945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D6BE9"/>
    <w:multiLevelType w:val="hybridMultilevel"/>
    <w:tmpl w:val="43B84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52300"/>
    <w:multiLevelType w:val="hybridMultilevel"/>
    <w:tmpl w:val="BFDCED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B4C327F"/>
    <w:multiLevelType w:val="hybridMultilevel"/>
    <w:tmpl w:val="F8E28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6311F"/>
    <w:multiLevelType w:val="hybridMultilevel"/>
    <w:tmpl w:val="496E8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A283E"/>
    <w:multiLevelType w:val="hybridMultilevel"/>
    <w:tmpl w:val="2CAE8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B6AA3"/>
    <w:multiLevelType w:val="hybridMultilevel"/>
    <w:tmpl w:val="C9344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748C8"/>
    <w:multiLevelType w:val="hybridMultilevel"/>
    <w:tmpl w:val="DDBAB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61037"/>
    <w:multiLevelType w:val="hybridMultilevel"/>
    <w:tmpl w:val="A1E080D2"/>
    <w:lvl w:ilvl="0" w:tplc="74267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9408B"/>
    <w:multiLevelType w:val="hybridMultilevel"/>
    <w:tmpl w:val="D2C0A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A21419"/>
    <w:multiLevelType w:val="hybridMultilevel"/>
    <w:tmpl w:val="769A7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C6916"/>
    <w:multiLevelType w:val="hybridMultilevel"/>
    <w:tmpl w:val="5E9280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EB39D6"/>
    <w:multiLevelType w:val="hybridMultilevel"/>
    <w:tmpl w:val="7BB8C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C70419"/>
    <w:multiLevelType w:val="hybridMultilevel"/>
    <w:tmpl w:val="D9C021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F55C38"/>
    <w:multiLevelType w:val="hybridMultilevel"/>
    <w:tmpl w:val="47A01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437DEC"/>
    <w:multiLevelType w:val="hybridMultilevel"/>
    <w:tmpl w:val="785AA1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DC566F"/>
    <w:multiLevelType w:val="hybridMultilevel"/>
    <w:tmpl w:val="990CDB40"/>
    <w:lvl w:ilvl="0" w:tplc="D5047870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4671F1"/>
    <w:multiLevelType w:val="hybridMultilevel"/>
    <w:tmpl w:val="22C68E2C"/>
    <w:lvl w:ilvl="0" w:tplc="C9B0E4D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CF50B6F"/>
    <w:multiLevelType w:val="hybridMultilevel"/>
    <w:tmpl w:val="13BA2EDA"/>
    <w:lvl w:ilvl="0" w:tplc="C922B71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71295F"/>
    <w:multiLevelType w:val="hybridMultilevel"/>
    <w:tmpl w:val="B51EC6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440439"/>
    <w:multiLevelType w:val="hybridMultilevel"/>
    <w:tmpl w:val="C0EA4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EB1A89"/>
    <w:multiLevelType w:val="hybridMultilevel"/>
    <w:tmpl w:val="6C22DE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1C3E63"/>
    <w:multiLevelType w:val="hybridMultilevel"/>
    <w:tmpl w:val="5D4CB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CF0FCE"/>
    <w:multiLevelType w:val="hybridMultilevel"/>
    <w:tmpl w:val="8DB6090C"/>
    <w:lvl w:ilvl="0" w:tplc="AB2658E2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C4D1883"/>
    <w:multiLevelType w:val="hybridMultilevel"/>
    <w:tmpl w:val="1C067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95FC2"/>
    <w:multiLevelType w:val="hybridMultilevel"/>
    <w:tmpl w:val="AD424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21129E"/>
    <w:multiLevelType w:val="hybridMultilevel"/>
    <w:tmpl w:val="F7D2F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435E61"/>
    <w:multiLevelType w:val="hybridMultilevel"/>
    <w:tmpl w:val="452048FA"/>
    <w:lvl w:ilvl="0" w:tplc="2BE423FC">
      <w:start w:val="1"/>
      <w:numFmt w:val="decimal"/>
      <w:lvlText w:val="%1."/>
      <w:lvlJc w:val="left"/>
      <w:pPr>
        <w:ind w:left="1146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589616D"/>
    <w:multiLevelType w:val="hybridMultilevel"/>
    <w:tmpl w:val="E9B08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31672C"/>
    <w:multiLevelType w:val="hybridMultilevel"/>
    <w:tmpl w:val="151C2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F7F15"/>
    <w:multiLevelType w:val="hybridMultilevel"/>
    <w:tmpl w:val="33103EF0"/>
    <w:lvl w:ilvl="0" w:tplc="742677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83093779">
    <w:abstractNumId w:val="17"/>
  </w:num>
  <w:num w:numId="2" w16cid:durableId="280186101">
    <w:abstractNumId w:val="41"/>
  </w:num>
  <w:num w:numId="3" w16cid:durableId="1527135240">
    <w:abstractNumId w:val="26"/>
  </w:num>
  <w:num w:numId="4" w16cid:durableId="371928476">
    <w:abstractNumId w:val="6"/>
  </w:num>
  <w:num w:numId="5" w16cid:durableId="16975955">
    <w:abstractNumId w:val="36"/>
  </w:num>
  <w:num w:numId="6" w16cid:durableId="803741087">
    <w:abstractNumId w:val="1"/>
  </w:num>
  <w:num w:numId="7" w16cid:durableId="1161896046">
    <w:abstractNumId w:val="12"/>
  </w:num>
  <w:num w:numId="8" w16cid:durableId="911356956">
    <w:abstractNumId w:val="25"/>
  </w:num>
  <w:num w:numId="9" w16cid:durableId="1498231154">
    <w:abstractNumId w:val="24"/>
  </w:num>
  <w:num w:numId="10" w16cid:durableId="1827550850">
    <w:abstractNumId w:val="19"/>
  </w:num>
  <w:num w:numId="11" w16cid:durableId="573585309">
    <w:abstractNumId w:val="38"/>
  </w:num>
  <w:num w:numId="12" w16cid:durableId="1878277727">
    <w:abstractNumId w:val="27"/>
  </w:num>
  <w:num w:numId="13" w16cid:durableId="1488983846">
    <w:abstractNumId w:val="15"/>
  </w:num>
  <w:num w:numId="14" w16cid:durableId="1569538398">
    <w:abstractNumId w:val="23"/>
  </w:num>
  <w:num w:numId="15" w16cid:durableId="1409577431">
    <w:abstractNumId w:val="20"/>
  </w:num>
  <w:num w:numId="16" w16cid:durableId="1275094662">
    <w:abstractNumId w:val="35"/>
  </w:num>
  <w:num w:numId="17" w16cid:durableId="660742397">
    <w:abstractNumId w:val="39"/>
  </w:num>
  <w:num w:numId="18" w16cid:durableId="1221402170">
    <w:abstractNumId w:val="3"/>
  </w:num>
  <w:num w:numId="19" w16cid:durableId="299964238">
    <w:abstractNumId w:val="10"/>
  </w:num>
  <w:num w:numId="20" w16cid:durableId="1107769627">
    <w:abstractNumId w:val="18"/>
  </w:num>
  <w:num w:numId="21" w16cid:durableId="23600257">
    <w:abstractNumId w:val="42"/>
  </w:num>
  <w:num w:numId="22" w16cid:durableId="232785438">
    <w:abstractNumId w:val="21"/>
  </w:num>
  <w:num w:numId="23" w16cid:durableId="703361321">
    <w:abstractNumId w:val="4"/>
  </w:num>
  <w:num w:numId="24" w16cid:durableId="1249535850">
    <w:abstractNumId w:val="29"/>
  </w:num>
  <w:num w:numId="25" w16cid:durableId="1435400229">
    <w:abstractNumId w:val="34"/>
  </w:num>
  <w:num w:numId="26" w16cid:durableId="1445416828">
    <w:abstractNumId w:val="22"/>
  </w:num>
  <w:num w:numId="27" w16cid:durableId="286084251">
    <w:abstractNumId w:val="16"/>
  </w:num>
  <w:num w:numId="28" w16cid:durableId="327171219">
    <w:abstractNumId w:val="5"/>
  </w:num>
  <w:num w:numId="29" w16cid:durableId="1331832276">
    <w:abstractNumId w:val="28"/>
  </w:num>
  <w:num w:numId="30" w16cid:durableId="594365899">
    <w:abstractNumId w:val="43"/>
  </w:num>
  <w:num w:numId="31" w16cid:durableId="1059741229">
    <w:abstractNumId w:val="11"/>
  </w:num>
  <w:num w:numId="32" w16cid:durableId="773331058">
    <w:abstractNumId w:val="33"/>
  </w:num>
  <w:num w:numId="33" w16cid:durableId="161244816">
    <w:abstractNumId w:val="30"/>
  </w:num>
  <w:num w:numId="34" w16cid:durableId="1491100697">
    <w:abstractNumId w:val="14"/>
  </w:num>
  <w:num w:numId="35" w16cid:durableId="161243385">
    <w:abstractNumId w:val="9"/>
  </w:num>
  <w:num w:numId="36" w16cid:durableId="85733579">
    <w:abstractNumId w:val="40"/>
  </w:num>
  <w:num w:numId="37" w16cid:durableId="2119450256">
    <w:abstractNumId w:val="13"/>
  </w:num>
  <w:num w:numId="38" w16cid:durableId="1563757990">
    <w:abstractNumId w:val="7"/>
  </w:num>
  <w:num w:numId="39" w16cid:durableId="1262446080">
    <w:abstractNumId w:val="44"/>
  </w:num>
  <w:num w:numId="40" w16cid:durableId="1998264580">
    <w:abstractNumId w:val="2"/>
  </w:num>
  <w:num w:numId="41" w16cid:durableId="1055542231">
    <w:abstractNumId w:val="0"/>
  </w:num>
  <w:num w:numId="42" w16cid:durableId="1335954400">
    <w:abstractNumId w:val="8"/>
  </w:num>
  <w:num w:numId="43" w16cid:durableId="267467240">
    <w:abstractNumId w:val="31"/>
  </w:num>
  <w:num w:numId="44" w16cid:durableId="1955863287">
    <w:abstractNumId w:val="32"/>
  </w:num>
  <w:num w:numId="45" w16cid:durableId="811290321">
    <w:abstractNumId w:val="37"/>
  </w:num>
  <w:num w:numId="46" w16cid:durableId="1976250500">
    <w:abstractNumId w:val="37"/>
  </w:num>
  <w:num w:numId="47" w16cid:durableId="15553831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D07"/>
    <w:rsid w:val="000076FA"/>
    <w:rsid w:val="0001669F"/>
    <w:rsid w:val="00021EF1"/>
    <w:rsid w:val="00026305"/>
    <w:rsid w:val="000417AF"/>
    <w:rsid w:val="00081C8A"/>
    <w:rsid w:val="00084BF3"/>
    <w:rsid w:val="000B58C5"/>
    <w:rsid w:val="000E5526"/>
    <w:rsid w:val="000E5641"/>
    <w:rsid w:val="00100B6C"/>
    <w:rsid w:val="00103269"/>
    <w:rsid w:val="001100B2"/>
    <w:rsid w:val="00110E42"/>
    <w:rsid w:val="00117D9D"/>
    <w:rsid w:val="00157ED9"/>
    <w:rsid w:val="00171813"/>
    <w:rsid w:val="0017703D"/>
    <w:rsid w:val="00185A82"/>
    <w:rsid w:val="001D2353"/>
    <w:rsid w:val="001E09CC"/>
    <w:rsid w:val="001F5463"/>
    <w:rsid w:val="00204A22"/>
    <w:rsid w:val="00215430"/>
    <w:rsid w:val="002F1E1F"/>
    <w:rsid w:val="0031521C"/>
    <w:rsid w:val="003303B3"/>
    <w:rsid w:val="00332BD4"/>
    <w:rsid w:val="00340314"/>
    <w:rsid w:val="00355E0B"/>
    <w:rsid w:val="00362314"/>
    <w:rsid w:val="00365BC5"/>
    <w:rsid w:val="003801E3"/>
    <w:rsid w:val="00393D30"/>
    <w:rsid w:val="003C5B46"/>
    <w:rsid w:val="003C5C1F"/>
    <w:rsid w:val="003D65CD"/>
    <w:rsid w:val="003E5F07"/>
    <w:rsid w:val="00426251"/>
    <w:rsid w:val="00431CAD"/>
    <w:rsid w:val="00470A12"/>
    <w:rsid w:val="004803E5"/>
    <w:rsid w:val="004A54E6"/>
    <w:rsid w:val="00504EB8"/>
    <w:rsid w:val="0052004F"/>
    <w:rsid w:val="0052033C"/>
    <w:rsid w:val="005433FF"/>
    <w:rsid w:val="00582362"/>
    <w:rsid w:val="0058671C"/>
    <w:rsid w:val="005B067D"/>
    <w:rsid w:val="005B4597"/>
    <w:rsid w:val="005C4419"/>
    <w:rsid w:val="005C453D"/>
    <w:rsid w:val="005D30D2"/>
    <w:rsid w:val="005F4F3C"/>
    <w:rsid w:val="00631D46"/>
    <w:rsid w:val="00642EEC"/>
    <w:rsid w:val="006638BE"/>
    <w:rsid w:val="006B7E41"/>
    <w:rsid w:val="006C6674"/>
    <w:rsid w:val="006E7855"/>
    <w:rsid w:val="00782C8A"/>
    <w:rsid w:val="007A5ED6"/>
    <w:rsid w:val="007F5AB6"/>
    <w:rsid w:val="008626D5"/>
    <w:rsid w:val="00866114"/>
    <w:rsid w:val="008961D7"/>
    <w:rsid w:val="008B5EF3"/>
    <w:rsid w:val="008C2650"/>
    <w:rsid w:val="008D186B"/>
    <w:rsid w:val="008F614C"/>
    <w:rsid w:val="009A4D23"/>
    <w:rsid w:val="009C5451"/>
    <w:rsid w:val="009C60B1"/>
    <w:rsid w:val="009E1F8B"/>
    <w:rsid w:val="009F2E83"/>
    <w:rsid w:val="009F644B"/>
    <w:rsid w:val="00A11C76"/>
    <w:rsid w:val="00A17B60"/>
    <w:rsid w:val="00A33AD7"/>
    <w:rsid w:val="00A6259D"/>
    <w:rsid w:val="00A765DD"/>
    <w:rsid w:val="00A77F57"/>
    <w:rsid w:val="00AB4AD4"/>
    <w:rsid w:val="00AB72D7"/>
    <w:rsid w:val="00AC5FEC"/>
    <w:rsid w:val="00AD57DC"/>
    <w:rsid w:val="00AD6779"/>
    <w:rsid w:val="00B0295C"/>
    <w:rsid w:val="00B1264E"/>
    <w:rsid w:val="00B21125"/>
    <w:rsid w:val="00B250B6"/>
    <w:rsid w:val="00B305DA"/>
    <w:rsid w:val="00B4493A"/>
    <w:rsid w:val="00BB6E45"/>
    <w:rsid w:val="00BC74CA"/>
    <w:rsid w:val="00BD1768"/>
    <w:rsid w:val="00BD3F27"/>
    <w:rsid w:val="00C047F3"/>
    <w:rsid w:val="00C05101"/>
    <w:rsid w:val="00C422AC"/>
    <w:rsid w:val="00C458FE"/>
    <w:rsid w:val="00CB1A9C"/>
    <w:rsid w:val="00CB7285"/>
    <w:rsid w:val="00CC6D9B"/>
    <w:rsid w:val="00CD041F"/>
    <w:rsid w:val="00D15909"/>
    <w:rsid w:val="00D2072A"/>
    <w:rsid w:val="00D22EB7"/>
    <w:rsid w:val="00D26187"/>
    <w:rsid w:val="00D312A9"/>
    <w:rsid w:val="00D3758D"/>
    <w:rsid w:val="00D422FE"/>
    <w:rsid w:val="00D56C61"/>
    <w:rsid w:val="00D752C6"/>
    <w:rsid w:val="00DA3709"/>
    <w:rsid w:val="00DB1810"/>
    <w:rsid w:val="00DD022A"/>
    <w:rsid w:val="00DD3973"/>
    <w:rsid w:val="00DE3718"/>
    <w:rsid w:val="00E14D69"/>
    <w:rsid w:val="00E4675D"/>
    <w:rsid w:val="00E46CED"/>
    <w:rsid w:val="00E96D07"/>
    <w:rsid w:val="00EB2468"/>
    <w:rsid w:val="00EC13A7"/>
    <w:rsid w:val="00EF4872"/>
    <w:rsid w:val="00F27CC1"/>
    <w:rsid w:val="00F37759"/>
    <w:rsid w:val="00F50E7A"/>
    <w:rsid w:val="00F70EFF"/>
    <w:rsid w:val="00F84364"/>
    <w:rsid w:val="00FA1C09"/>
    <w:rsid w:val="00FC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D8193"/>
  <w15:docId w15:val="{D1C47C59-A763-4DE8-8D65-854C3687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E1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3709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262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251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2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251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C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CED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01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F234740-8261-4FE7-B236-9A9C0B31FD5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2399</Words>
  <Characters>14398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Mizeria Ireneusz</dc:creator>
  <cp:keywords/>
  <dc:description/>
  <cp:lastModifiedBy>Dane Ukryte</cp:lastModifiedBy>
  <cp:revision>27</cp:revision>
  <cp:lastPrinted>2024-12-12T10:54:00Z</cp:lastPrinted>
  <dcterms:created xsi:type="dcterms:W3CDTF">2023-01-03T08:41:00Z</dcterms:created>
  <dcterms:modified xsi:type="dcterms:W3CDTF">2024-12-17T11:19:00Z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4513d05f-b295-4aa5-9c03-b7c25d1e30d2</vt:lpwstr>
  </property>
  <property fmtid="{D5CDD505-2E9C-101B-9397-08002B2CF9AE}" pid="3" name="bjSaver">
    <vt:lpwstr>Av/w+OqfbjxjMLcKNVWqz/fO6MV8Fi/7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Mizeria Ireneusz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10.90.35.152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