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08" w:rsidRPr="00D43C69" w:rsidRDefault="0025529D" w:rsidP="00D43C69">
      <w:pPr>
        <w:pStyle w:val="Nagwek"/>
        <w:tabs>
          <w:tab w:val="left" w:pos="708"/>
        </w:tabs>
        <w:spacing w:line="276" w:lineRule="auto"/>
        <w:ind w:left="1416" w:firstLine="708"/>
        <w:jc w:val="right"/>
        <w:rPr>
          <w:rFonts w:ascii="Calibri" w:hAnsi="Calibri" w:cs="Calibri"/>
          <w:b/>
          <w:snapToGrid w:val="0"/>
          <w:sz w:val="22"/>
          <w:szCs w:val="22"/>
        </w:rPr>
      </w:pPr>
      <w:r w:rsidRPr="00D43C69">
        <w:rPr>
          <w:rFonts w:ascii="Calibri" w:hAnsi="Calibri" w:cs="Calibri"/>
          <w:b/>
          <w:snapToGrid w:val="0"/>
          <w:sz w:val="22"/>
          <w:szCs w:val="22"/>
        </w:rPr>
        <w:t>Załącznik nr 3</w:t>
      </w:r>
    </w:p>
    <w:p w:rsidR="00B93D08" w:rsidRPr="00D43C69" w:rsidRDefault="00B93D08" w:rsidP="00D43C69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D43C69">
        <w:rPr>
          <w:rFonts w:ascii="Calibri" w:hAnsi="Calibri" w:cs="Calibri"/>
          <w:b/>
          <w:i/>
          <w:sz w:val="22"/>
          <w:szCs w:val="22"/>
        </w:rPr>
        <w:t>Wzór umowy</w:t>
      </w:r>
      <w:r w:rsidR="00FA5DB8" w:rsidRPr="00D43C69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654A5" w:rsidRPr="00D43C69">
        <w:rPr>
          <w:rFonts w:ascii="Calibri" w:hAnsi="Calibri" w:cs="Calibri"/>
          <w:i/>
          <w:sz w:val="22"/>
          <w:szCs w:val="22"/>
        </w:rPr>
        <w:t>(</w:t>
      </w:r>
      <w:r w:rsidRPr="00D43C69">
        <w:rPr>
          <w:rFonts w:ascii="Calibri" w:hAnsi="Calibri" w:cs="Calibri"/>
          <w:i/>
          <w:sz w:val="22"/>
          <w:szCs w:val="22"/>
        </w:rPr>
        <w:t>proszę wypełnić miejsca wypunktowane z wyjątkiem n</w:t>
      </w:r>
      <w:r w:rsidR="00140D65" w:rsidRPr="00D43C69">
        <w:rPr>
          <w:rFonts w:ascii="Calibri" w:hAnsi="Calibri" w:cs="Calibri"/>
          <w:i/>
          <w:sz w:val="22"/>
          <w:szCs w:val="22"/>
        </w:rPr>
        <w:t xml:space="preserve">umeru umowy, daty jej zawarcia, §1 ust.6 i </w:t>
      </w:r>
      <w:r w:rsidR="006654A5" w:rsidRPr="00D43C69">
        <w:rPr>
          <w:rFonts w:ascii="Calibri" w:hAnsi="Calibri" w:cs="Calibri"/>
          <w:i/>
          <w:sz w:val="22"/>
          <w:szCs w:val="22"/>
        </w:rPr>
        <w:t>§3 ust.3</w:t>
      </w:r>
      <w:r w:rsidRPr="00D43C69">
        <w:rPr>
          <w:rFonts w:ascii="Calibri" w:hAnsi="Calibri" w:cs="Calibri"/>
          <w:i/>
          <w:sz w:val="22"/>
          <w:szCs w:val="22"/>
        </w:rPr>
        <w:t>)</w:t>
      </w:r>
    </w:p>
    <w:p w:rsidR="00B93D08" w:rsidRPr="00D43C69" w:rsidRDefault="00B93D08" w:rsidP="00D43C69">
      <w:pPr>
        <w:pStyle w:val="Nagwek5"/>
        <w:numPr>
          <w:ilvl w:val="0"/>
          <w:numId w:val="0"/>
        </w:numPr>
        <w:spacing w:line="276" w:lineRule="auto"/>
        <w:ind w:left="-332"/>
        <w:jc w:val="center"/>
        <w:rPr>
          <w:rFonts w:ascii="Calibri" w:hAnsi="Calibri" w:cs="Calibri"/>
          <w:sz w:val="22"/>
          <w:szCs w:val="22"/>
        </w:rPr>
      </w:pPr>
    </w:p>
    <w:p w:rsidR="00B93D08" w:rsidRPr="00D43C69" w:rsidRDefault="00B93D08" w:rsidP="00D43C69">
      <w:pPr>
        <w:pStyle w:val="Nagwek5"/>
        <w:numPr>
          <w:ilvl w:val="0"/>
          <w:numId w:val="0"/>
        </w:numPr>
        <w:spacing w:line="276" w:lineRule="auto"/>
        <w:ind w:left="-332"/>
        <w:jc w:val="center"/>
        <w:rPr>
          <w:rFonts w:ascii="Calibri" w:hAnsi="Calibri" w:cs="Calibri"/>
          <w:i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UMOWA nr ....... /…… /</w:t>
      </w:r>
      <w:r w:rsidR="001C2E5E" w:rsidRPr="00D43C69">
        <w:rPr>
          <w:rFonts w:ascii="Calibri" w:hAnsi="Calibri" w:cs="Calibri"/>
          <w:sz w:val="22"/>
          <w:szCs w:val="22"/>
        </w:rPr>
        <w:t>PZL/DG</w:t>
      </w:r>
      <w:r w:rsidRPr="00D43C69">
        <w:rPr>
          <w:rFonts w:ascii="Calibri" w:hAnsi="Calibri" w:cs="Calibri"/>
          <w:sz w:val="22"/>
          <w:szCs w:val="22"/>
        </w:rPr>
        <w:t>/20</w:t>
      </w:r>
      <w:r w:rsidR="002F1B4B" w:rsidRPr="00D43C69">
        <w:rPr>
          <w:rFonts w:ascii="Calibri" w:hAnsi="Calibri" w:cs="Calibri"/>
          <w:sz w:val="22"/>
          <w:szCs w:val="22"/>
        </w:rPr>
        <w:t>2</w:t>
      </w:r>
      <w:r w:rsidR="00B81268" w:rsidRPr="00D43C69">
        <w:rPr>
          <w:rFonts w:ascii="Calibri" w:hAnsi="Calibri" w:cs="Calibri"/>
          <w:sz w:val="22"/>
          <w:szCs w:val="22"/>
        </w:rPr>
        <w:t>4</w:t>
      </w:r>
    </w:p>
    <w:p w:rsidR="00B93D08" w:rsidRPr="00D43C69" w:rsidRDefault="00B93D08" w:rsidP="00D43C6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>kupna – sprzedaży</w:t>
      </w:r>
    </w:p>
    <w:p w:rsidR="00B93D08" w:rsidRPr="00D43C69" w:rsidRDefault="00B93D08" w:rsidP="00D43C6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93D08" w:rsidRPr="00D43C69" w:rsidRDefault="00B93D08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Zawarta w dniu ………………</w:t>
      </w:r>
      <w:r w:rsidR="0025529D" w:rsidRPr="00D43C69">
        <w:rPr>
          <w:rFonts w:ascii="Calibri" w:hAnsi="Calibri" w:cs="Calibri"/>
          <w:sz w:val="22"/>
          <w:szCs w:val="22"/>
        </w:rPr>
        <w:t xml:space="preserve"> </w:t>
      </w:r>
      <w:r w:rsidRPr="00D43C69">
        <w:rPr>
          <w:rFonts w:ascii="Calibri" w:hAnsi="Calibri" w:cs="Calibri"/>
          <w:b/>
          <w:sz w:val="22"/>
          <w:szCs w:val="22"/>
        </w:rPr>
        <w:t>20</w:t>
      </w:r>
      <w:r w:rsidR="0095742D" w:rsidRPr="00D43C69">
        <w:rPr>
          <w:rFonts w:ascii="Calibri" w:hAnsi="Calibri" w:cs="Calibri"/>
          <w:b/>
          <w:sz w:val="22"/>
          <w:szCs w:val="22"/>
        </w:rPr>
        <w:t>2</w:t>
      </w:r>
      <w:r w:rsidR="00B81268" w:rsidRPr="00D43C69">
        <w:rPr>
          <w:rFonts w:ascii="Calibri" w:hAnsi="Calibri" w:cs="Calibri"/>
          <w:b/>
          <w:sz w:val="22"/>
          <w:szCs w:val="22"/>
        </w:rPr>
        <w:t>4</w:t>
      </w:r>
      <w:r w:rsidRPr="00D43C69">
        <w:rPr>
          <w:rFonts w:ascii="Calibri" w:hAnsi="Calibri" w:cs="Calibri"/>
          <w:b/>
          <w:sz w:val="22"/>
          <w:szCs w:val="22"/>
        </w:rPr>
        <w:t>r.</w:t>
      </w:r>
      <w:r w:rsidRPr="00D43C69">
        <w:rPr>
          <w:rFonts w:ascii="Calibri" w:hAnsi="Calibri" w:cs="Calibri"/>
          <w:sz w:val="22"/>
          <w:szCs w:val="22"/>
        </w:rPr>
        <w:t xml:space="preserve"> we Wrocławiu pomiędzy: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 xml:space="preserve">4 Wojskowym Szpitalem Klinicznym z Polikliniką Samodzielnym 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b/>
          <w:i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>Publicznym Zakładem Opieki Zdrowotnej,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z siedzibą 50-981 Wrocław, ul. Weigla 5,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>Regon</w:t>
      </w:r>
      <w:r w:rsidRPr="00D43C69">
        <w:rPr>
          <w:rFonts w:ascii="Calibri" w:hAnsi="Calibri" w:cs="Calibri"/>
          <w:sz w:val="22"/>
          <w:szCs w:val="22"/>
        </w:rPr>
        <w:t xml:space="preserve"> 930090240, </w:t>
      </w:r>
      <w:r w:rsidRPr="00D43C69">
        <w:rPr>
          <w:rFonts w:ascii="Calibri" w:hAnsi="Calibri" w:cs="Calibri"/>
          <w:b/>
          <w:sz w:val="22"/>
          <w:szCs w:val="22"/>
        </w:rPr>
        <w:t>NIP</w:t>
      </w:r>
      <w:r w:rsidRPr="00D43C69">
        <w:rPr>
          <w:rFonts w:ascii="Calibri" w:hAnsi="Calibri" w:cs="Calibri"/>
          <w:sz w:val="22"/>
          <w:szCs w:val="22"/>
        </w:rPr>
        <w:t xml:space="preserve"> 899-22-28-956 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zwanym w treści umowy </w:t>
      </w:r>
      <w:r w:rsidRPr="00D43C69">
        <w:rPr>
          <w:rFonts w:ascii="Calibri" w:hAnsi="Calibri" w:cs="Calibri"/>
          <w:b/>
          <w:sz w:val="22"/>
          <w:szCs w:val="22"/>
        </w:rPr>
        <w:t>ZAMAWIAJĄCYM</w:t>
      </w:r>
      <w:r w:rsidRPr="00D43C69">
        <w:rPr>
          <w:rFonts w:ascii="Calibri" w:hAnsi="Calibri" w:cs="Calibri"/>
          <w:sz w:val="22"/>
          <w:szCs w:val="22"/>
        </w:rPr>
        <w:t xml:space="preserve">, 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zarejestrowanym w Sądzie Rejonowym dla Wrocławia – Fabrycznej, VI Wydział Gospodarczy, nr </w:t>
      </w:r>
      <w:r w:rsidRPr="00D43C69">
        <w:rPr>
          <w:rFonts w:ascii="Calibri" w:hAnsi="Calibri" w:cs="Calibri"/>
          <w:b/>
          <w:sz w:val="22"/>
          <w:szCs w:val="22"/>
        </w:rPr>
        <w:t>KRS</w:t>
      </w:r>
      <w:r w:rsidRPr="00D43C69">
        <w:rPr>
          <w:rFonts w:ascii="Calibri" w:hAnsi="Calibri" w:cs="Calibri"/>
          <w:sz w:val="22"/>
          <w:szCs w:val="22"/>
        </w:rPr>
        <w:t xml:space="preserve">: 0000016478 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reprezentowanym przez:</w:t>
      </w:r>
    </w:p>
    <w:p w:rsidR="00B93D08" w:rsidRPr="00D43C69" w:rsidRDefault="00DB4716" w:rsidP="00D43C69">
      <w:pPr>
        <w:tabs>
          <w:tab w:val="num" w:pos="360"/>
        </w:tabs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43C69">
        <w:rPr>
          <w:rFonts w:ascii="Calibri" w:hAnsi="Calibri" w:cs="Calibri"/>
          <w:color w:val="FF0000"/>
          <w:sz w:val="22"/>
          <w:szCs w:val="22"/>
        </w:rPr>
        <w:t>Komendanta</w:t>
      </w:r>
      <w:r w:rsidR="00B81268" w:rsidRPr="00D43C69">
        <w:rPr>
          <w:rFonts w:ascii="Calibri" w:hAnsi="Calibri" w:cs="Calibri"/>
          <w:color w:val="FF0000"/>
          <w:sz w:val="22"/>
          <w:szCs w:val="22"/>
        </w:rPr>
        <w:t xml:space="preserve"> Szpitala Klinicznego – Komendant RZMW</w:t>
      </w:r>
      <w:r w:rsidRPr="00D43C69">
        <w:rPr>
          <w:rFonts w:ascii="Calibri" w:hAnsi="Calibri" w:cs="Calibri"/>
          <w:color w:val="FF0000"/>
          <w:sz w:val="22"/>
          <w:szCs w:val="22"/>
        </w:rPr>
        <w:t xml:space="preserve"> - płk dr </w:t>
      </w:r>
      <w:r w:rsidR="00B81268" w:rsidRPr="00D43C69">
        <w:rPr>
          <w:rFonts w:ascii="Calibri" w:hAnsi="Calibri" w:cs="Calibri"/>
          <w:color w:val="FF0000"/>
          <w:sz w:val="22"/>
          <w:szCs w:val="22"/>
        </w:rPr>
        <w:t xml:space="preserve">hab. </w:t>
      </w:r>
      <w:r w:rsidRPr="00D43C69">
        <w:rPr>
          <w:rFonts w:ascii="Calibri" w:hAnsi="Calibri" w:cs="Calibri"/>
          <w:color w:val="FF0000"/>
          <w:sz w:val="22"/>
          <w:szCs w:val="22"/>
        </w:rPr>
        <w:t xml:space="preserve">n. </w:t>
      </w:r>
      <w:r w:rsidR="00B93D08" w:rsidRPr="00D43C69">
        <w:rPr>
          <w:rFonts w:ascii="Calibri" w:hAnsi="Calibri" w:cs="Calibri"/>
          <w:color w:val="FF0000"/>
          <w:sz w:val="22"/>
          <w:szCs w:val="22"/>
        </w:rPr>
        <w:t xml:space="preserve">med. </w:t>
      </w:r>
      <w:r w:rsidR="00312A35" w:rsidRPr="00D43C69">
        <w:rPr>
          <w:rFonts w:ascii="Calibri" w:hAnsi="Calibri" w:cs="Calibri"/>
          <w:color w:val="FF0000"/>
          <w:sz w:val="22"/>
          <w:szCs w:val="22"/>
        </w:rPr>
        <w:t>Wojciecha TAŃ</w:t>
      </w:r>
      <w:r w:rsidR="00B93D08" w:rsidRPr="00D43C69">
        <w:rPr>
          <w:rFonts w:ascii="Calibri" w:hAnsi="Calibri" w:cs="Calibri"/>
          <w:color w:val="FF0000"/>
          <w:sz w:val="22"/>
          <w:szCs w:val="22"/>
        </w:rPr>
        <w:t xml:space="preserve">SKIEGO </w:t>
      </w:r>
    </w:p>
    <w:p w:rsidR="00B93D08" w:rsidRPr="00D43C69" w:rsidRDefault="00B93D08" w:rsidP="00D43C69">
      <w:pPr>
        <w:tabs>
          <w:tab w:val="num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A2C61" w:rsidRPr="00D43C69" w:rsidRDefault="00B93D08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a </w:t>
      </w:r>
      <w:r w:rsidR="003A2C61" w:rsidRPr="00D43C69">
        <w:rPr>
          <w:rFonts w:ascii="Calibri" w:hAnsi="Calibri" w:cs="Calibri"/>
          <w:color w:val="0000CC"/>
          <w:sz w:val="22"/>
          <w:szCs w:val="22"/>
        </w:rPr>
        <w:t xml:space="preserve">…………………………………………………………………………………………………. </w:t>
      </w:r>
      <w:r w:rsidR="003A2C61" w:rsidRPr="00D43C69">
        <w:rPr>
          <w:rFonts w:ascii="Calibri" w:hAnsi="Calibri" w:cs="Calibri"/>
          <w:sz w:val="22"/>
          <w:szCs w:val="22"/>
        </w:rPr>
        <w:t>z siedzibą</w:t>
      </w:r>
      <w:r w:rsidR="003A2C61" w:rsidRPr="00D43C69">
        <w:rPr>
          <w:rFonts w:ascii="Calibri" w:hAnsi="Calibri" w:cs="Calibri"/>
          <w:b/>
          <w:sz w:val="22"/>
          <w:szCs w:val="22"/>
        </w:rPr>
        <w:t xml:space="preserve">  </w:t>
      </w:r>
      <w:r w:rsidR="003A2C61" w:rsidRPr="00D43C69">
        <w:rPr>
          <w:rFonts w:ascii="Calibri" w:hAnsi="Calibri" w:cs="Calibri"/>
          <w:sz w:val="22"/>
          <w:szCs w:val="22"/>
        </w:rPr>
        <w:t>…...-……..   ……………………………………………………………………….</w:t>
      </w:r>
    </w:p>
    <w:p w:rsidR="003A2C61" w:rsidRPr="00D43C69" w:rsidRDefault="003A2C61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ul. …………………………………….., </w:t>
      </w:r>
    </w:p>
    <w:p w:rsidR="003A2C61" w:rsidRPr="00D43C69" w:rsidRDefault="003A2C61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>Regon</w:t>
      </w:r>
      <w:r w:rsidRPr="00D43C69">
        <w:rPr>
          <w:rFonts w:ascii="Calibri" w:hAnsi="Calibri" w:cs="Calibri"/>
          <w:sz w:val="22"/>
          <w:szCs w:val="22"/>
        </w:rPr>
        <w:t xml:space="preserve">: …………………………….,    </w:t>
      </w:r>
      <w:r w:rsidRPr="00D43C69">
        <w:rPr>
          <w:rFonts w:ascii="Calibri" w:hAnsi="Calibri" w:cs="Calibri"/>
          <w:b/>
          <w:sz w:val="22"/>
          <w:szCs w:val="22"/>
        </w:rPr>
        <w:t>NIP</w:t>
      </w:r>
      <w:r w:rsidRPr="00D43C69">
        <w:rPr>
          <w:rFonts w:ascii="Calibri" w:hAnsi="Calibri" w:cs="Calibri"/>
          <w:sz w:val="22"/>
          <w:szCs w:val="22"/>
        </w:rPr>
        <w:t>: ……………………………,</w:t>
      </w:r>
    </w:p>
    <w:p w:rsidR="003A2C61" w:rsidRPr="00D43C69" w:rsidRDefault="003A2C61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zarejestrowanym w …………………………………………………………………………</w:t>
      </w:r>
    </w:p>
    <w:p w:rsidR="00B93D08" w:rsidRPr="00D43C69" w:rsidRDefault="003A2C61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……………………………………………………………….. Nr</w:t>
      </w:r>
      <w:r w:rsidRPr="00D43C69">
        <w:rPr>
          <w:rFonts w:ascii="Calibri" w:hAnsi="Calibri" w:cs="Calibri"/>
          <w:color w:val="0000CC"/>
          <w:sz w:val="22"/>
          <w:szCs w:val="22"/>
        </w:rPr>
        <w:t xml:space="preserve"> ……………………. </w:t>
      </w:r>
      <w:r w:rsidR="00B93D08" w:rsidRPr="00D43C69">
        <w:rPr>
          <w:rFonts w:ascii="Calibri" w:hAnsi="Calibri" w:cs="Calibri"/>
          <w:sz w:val="22"/>
          <w:szCs w:val="22"/>
        </w:rPr>
        <w:t xml:space="preserve">zwanym dalej WYKONAWCĄ, </w:t>
      </w:r>
    </w:p>
    <w:p w:rsidR="00B93D08" w:rsidRPr="00D43C69" w:rsidRDefault="00B93D08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reprezentowanym przez:</w:t>
      </w:r>
    </w:p>
    <w:p w:rsidR="00B93D08" w:rsidRPr="00D43C69" w:rsidRDefault="00B93D08" w:rsidP="00D43C69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3A2C61" w:rsidRPr="00D43C69" w:rsidRDefault="003A2C61" w:rsidP="00D43C69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……………………………...</w:t>
      </w:r>
    </w:p>
    <w:p w:rsidR="00B93D08" w:rsidRPr="00D43C69" w:rsidRDefault="00381FBE" w:rsidP="00D43C69">
      <w:pPr>
        <w:spacing w:line="276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Niniejsza umowa jest następstwem przeprowadzonego postępowania w trybie rozpoznania rynku o wartości poniżej </w:t>
      </w:r>
      <w:r w:rsidR="00007344" w:rsidRPr="00D43C69">
        <w:rPr>
          <w:rFonts w:ascii="Calibri" w:eastAsia="Arial Unicode MS" w:hAnsi="Calibri" w:cs="Calibri"/>
          <w:sz w:val="22"/>
          <w:szCs w:val="22"/>
        </w:rPr>
        <w:t xml:space="preserve">progu określonego w </w:t>
      </w:r>
      <w:r w:rsidR="00007344" w:rsidRPr="00D43C69">
        <w:rPr>
          <w:rFonts w:ascii="Calibri" w:hAnsi="Calibri" w:cs="Calibri"/>
          <w:bCs/>
          <w:color w:val="0000CC"/>
          <w:spacing w:val="-2"/>
          <w:sz w:val="22"/>
          <w:szCs w:val="22"/>
        </w:rPr>
        <w:t>art. 2 ust. 1 pkt. 1 Ustawy PZP</w:t>
      </w:r>
      <w:r w:rsidR="00007344" w:rsidRPr="00D43C69">
        <w:rPr>
          <w:rFonts w:ascii="Calibri" w:hAnsi="Calibri" w:cs="Calibri"/>
          <w:color w:val="000000" w:themeColor="text1"/>
          <w:sz w:val="22"/>
          <w:szCs w:val="22"/>
        </w:rPr>
        <w:t xml:space="preserve"> (130 000 PLN)</w:t>
      </w:r>
      <w:r w:rsidRPr="00D43C69">
        <w:rPr>
          <w:rFonts w:ascii="Calibri" w:hAnsi="Calibri" w:cs="Calibri"/>
          <w:sz w:val="22"/>
          <w:szCs w:val="22"/>
        </w:rPr>
        <w:t>.</w:t>
      </w:r>
      <w:r w:rsidR="00007344" w:rsidRPr="00D43C69">
        <w:rPr>
          <w:rFonts w:ascii="Calibri" w:hAnsi="Calibri" w:cs="Calibri"/>
          <w:sz w:val="22"/>
          <w:szCs w:val="22"/>
        </w:rPr>
        <w:t xml:space="preserve"> </w:t>
      </w:r>
      <w:r w:rsidRPr="00D43C69">
        <w:rPr>
          <w:rFonts w:ascii="Calibri" w:hAnsi="Calibri" w:cs="Calibri"/>
          <w:sz w:val="22"/>
          <w:szCs w:val="22"/>
        </w:rPr>
        <w:t>Umowę będzie uznawało się za zawartą w dacie wymienionej we wstępie umowy.</w:t>
      </w:r>
    </w:p>
    <w:p w:rsidR="00B93D08" w:rsidRPr="00D43C69" w:rsidRDefault="00B93D08" w:rsidP="00D43C6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>§ 1</w:t>
      </w:r>
    </w:p>
    <w:p w:rsidR="00B93D08" w:rsidRPr="00D43C69" w:rsidRDefault="00B93D08" w:rsidP="00D43C6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>Przedmiot umowy</w:t>
      </w:r>
    </w:p>
    <w:p w:rsidR="00B93D08" w:rsidRPr="00D43C69" w:rsidRDefault="00B93D08" w:rsidP="00D43C6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93D08" w:rsidRPr="00D43C69" w:rsidRDefault="00B93D08" w:rsidP="00D43C6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Zamawiający zamawia a Wykonawca przyjmuje do realizacji sprzedaż</w:t>
      </w:r>
      <w:r w:rsidR="00130803" w:rsidRPr="00D43C69">
        <w:rPr>
          <w:rFonts w:ascii="Calibri" w:hAnsi="Calibri" w:cs="Calibri"/>
          <w:sz w:val="22"/>
          <w:szCs w:val="22"/>
        </w:rPr>
        <w:t xml:space="preserve">, </w:t>
      </w:r>
      <w:r w:rsidRPr="00D43C69">
        <w:rPr>
          <w:rFonts w:ascii="Calibri" w:hAnsi="Calibri" w:cs="Calibri"/>
          <w:sz w:val="22"/>
          <w:szCs w:val="22"/>
        </w:rPr>
        <w:t>dostawę</w:t>
      </w:r>
      <w:r w:rsidR="00130803" w:rsidRPr="00D43C69">
        <w:rPr>
          <w:rFonts w:ascii="Calibri" w:hAnsi="Calibri" w:cs="Calibri"/>
          <w:sz w:val="22"/>
          <w:szCs w:val="22"/>
        </w:rPr>
        <w:t xml:space="preserve"> i montaż wyposażenia meblowego</w:t>
      </w:r>
      <w:r w:rsidRPr="00D43C69">
        <w:rPr>
          <w:rFonts w:ascii="Calibri" w:hAnsi="Calibri" w:cs="Calibri"/>
          <w:sz w:val="22"/>
          <w:szCs w:val="22"/>
        </w:rPr>
        <w:t xml:space="preserve"> </w:t>
      </w:r>
      <w:r w:rsidR="00CC7F8A" w:rsidRPr="00D43C69">
        <w:rPr>
          <w:rFonts w:ascii="Calibri" w:hAnsi="Calibri" w:cs="Calibri"/>
          <w:b/>
          <w:color w:val="0000CC"/>
          <w:sz w:val="22"/>
          <w:szCs w:val="22"/>
        </w:rPr>
        <w:t>wyszczególnionego w § 1</w:t>
      </w:r>
      <w:r w:rsidR="002C2545" w:rsidRPr="00D43C69">
        <w:rPr>
          <w:rFonts w:ascii="Calibri" w:hAnsi="Calibri" w:cs="Calibri"/>
          <w:b/>
          <w:color w:val="0000CC"/>
          <w:sz w:val="22"/>
          <w:szCs w:val="22"/>
        </w:rPr>
        <w:t>1</w:t>
      </w:r>
      <w:r w:rsidR="00CC7F8A" w:rsidRPr="00D43C69">
        <w:rPr>
          <w:rFonts w:ascii="Calibri" w:hAnsi="Calibri" w:cs="Calibri"/>
          <w:b/>
          <w:color w:val="0000CC"/>
          <w:sz w:val="22"/>
          <w:szCs w:val="22"/>
        </w:rPr>
        <w:t xml:space="preserve"> </w:t>
      </w:r>
      <w:r w:rsidR="00130803" w:rsidRPr="00D43C69">
        <w:rPr>
          <w:rFonts w:ascii="Calibri" w:hAnsi="Calibri" w:cs="Calibri"/>
          <w:sz w:val="22"/>
          <w:szCs w:val="22"/>
        </w:rPr>
        <w:t>w siedzibie</w:t>
      </w:r>
      <w:r w:rsidRPr="00D43C69">
        <w:rPr>
          <w:rFonts w:ascii="Calibri" w:hAnsi="Calibri" w:cs="Calibri"/>
          <w:sz w:val="22"/>
          <w:szCs w:val="22"/>
        </w:rPr>
        <w:t xml:space="preserve"> Zamawiającego </w:t>
      </w:r>
      <w:r w:rsidRPr="00D43C69">
        <w:rPr>
          <w:rFonts w:ascii="Calibri" w:hAnsi="Calibri" w:cs="Calibri"/>
          <w:color w:val="006600"/>
          <w:sz w:val="22"/>
          <w:szCs w:val="22"/>
        </w:rPr>
        <w:t>(</w:t>
      </w:r>
      <w:r w:rsidR="00130803" w:rsidRPr="00D43C69">
        <w:rPr>
          <w:rFonts w:ascii="Calibri" w:hAnsi="Calibri" w:cs="Calibri"/>
          <w:b/>
          <w:color w:val="006600"/>
          <w:sz w:val="22"/>
          <w:szCs w:val="22"/>
        </w:rPr>
        <w:t>kancelaria w budynku nr 43, wejście B</w:t>
      </w:r>
      <w:r w:rsidR="002C2545" w:rsidRPr="00D43C69">
        <w:rPr>
          <w:rFonts w:ascii="Calibri" w:hAnsi="Calibri" w:cs="Calibri"/>
          <w:b/>
          <w:color w:val="006600"/>
          <w:sz w:val="22"/>
          <w:szCs w:val="22"/>
        </w:rPr>
        <w:t>,</w:t>
      </w:r>
      <w:r w:rsidR="00CC7F8A" w:rsidRPr="00D43C69">
        <w:rPr>
          <w:rFonts w:ascii="Calibri" w:hAnsi="Calibri" w:cs="Calibri"/>
          <w:sz w:val="22"/>
          <w:szCs w:val="22"/>
        </w:rPr>
        <w:t xml:space="preserve"> </w:t>
      </w:r>
      <w:r w:rsidRPr="00D43C69">
        <w:rPr>
          <w:rFonts w:ascii="Calibri" w:hAnsi="Calibri" w:cs="Calibri"/>
          <w:color w:val="006600"/>
          <w:sz w:val="22"/>
          <w:szCs w:val="22"/>
        </w:rPr>
        <w:t>4 Wojskowy Szpital Kliniczny z Polikliniką SP ZO</w:t>
      </w:r>
      <w:r w:rsidR="001536B1" w:rsidRPr="00D43C69">
        <w:rPr>
          <w:rFonts w:ascii="Calibri" w:hAnsi="Calibri" w:cs="Calibri"/>
          <w:color w:val="006600"/>
          <w:sz w:val="22"/>
          <w:szCs w:val="22"/>
        </w:rPr>
        <w:t>Z</w:t>
      </w:r>
      <w:r w:rsidR="00A367CF" w:rsidRPr="00D43C69">
        <w:rPr>
          <w:rFonts w:ascii="Calibri" w:hAnsi="Calibri" w:cs="Calibri"/>
          <w:color w:val="006600"/>
          <w:sz w:val="22"/>
          <w:szCs w:val="22"/>
        </w:rPr>
        <w:t>,</w:t>
      </w:r>
      <w:r w:rsidR="001536B1" w:rsidRPr="00D43C69">
        <w:rPr>
          <w:rFonts w:ascii="Calibri" w:hAnsi="Calibri" w:cs="Calibri"/>
          <w:color w:val="006600"/>
          <w:sz w:val="22"/>
          <w:szCs w:val="22"/>
        </w:rPr>
        <w:t xml:space="preserve"> ul. Weigla 5, 50-981 Wrocław</w:t>
      </w:r>
      <w:r w:rsidR="001536B1" w:rsidRPr="00D43C69">
        <w:rPr>
          <w:rFonts w:ascii="Calibri" w:hAnsi="Calibri" w:cs="Calibri"/>
          <w:sz w:val="22"/>
          <w:szCs w:val="22"/>
        </w:rPr>
        <w:t>)</w:t>
      </w:r>
      <w:r w:rsidR="0073268A" w:rsidRPr="00D43C69">
        <w:rPr>
          <w:rFonts w:ascii="Calibri" w:hAnsi="Calibri" w:cs="Calibri"/>
          <w:b/>
          <w:color w:val="0000CC"/>
          <w:sz w:val="22"/>
          <w:szCs w:val="22"/>
        </w:rPr>
        <w:t xml:space="preserve"> </w:t>
      </w:r>
      <w:r w:rsidRPr="00D43C69">
        <w:rPr>
          <w:rFonts w:ascii="Calibri" w:hAnsi="Calibri" w:cs="Calibri"/>
          <w:sz w:val="22"/>
          <w:szCs w:val="22"/>
        </w:rPr>
        <w:t xml:space="preserve">zwany dalej przedmiotem umowy lub </w:t>
      </w:r>
      <w:r w:rsidR="002C2545" w:rsidRPr="00D43C69">
        <w:rPr>
          <w:rFonts w:ascii="Calibri" w:hAnsi="Calibri" w:cs="Calibri"/>
          <w:color w:val="0000CC"/>
          <w:sz w:val="22"/>
          <w:szCs w:val="22"/>
        </w:rPr>
        <w:t>wyposażeniem</w:t>
      </w:r>
      <w:r w:rsidRPr="00D43C69">
        <w:rPr>
          <w:rFonts w:ascii="Calibri" w:hAnsi="Calibri" w:cs="Calibri"/>
          <w:color w:val="0000CC"/>
          <w:sz w:val="22"/>
          <w:szCs w:val="22"/>
        </w:rPr>
        <w:t>.</w:t>
      </w:r>
    </w:p>
    <w:p w:rsidR="00CC7F8A" w:rsidRPr="00D43C69" w:rsidRDefault="00B93D08" w:rsidP="00D43C6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Wykonawca zobowiązuje się dostarczyć do siedziby Zamawiającego </w:t>
      </w:r>
      <w:r w:rsidR="002C2545" w:rsidRPr="00D43C69">
        <w:rPr>
          <w:rFonts w:ascii="Calibri" w:hAnsi="Calibri" w:cs="Calibri"/>
          <w:sz w:val="22"/>
          <w:szCs w:val="22"/>
        </w:rPr>
        <w:t>wyposażenie</w:t>
      </w:r>
      <w:r w:rsidRPr="00D43C69">
        <w:rPr>
          <w:rFonts w:ascii="Calibri" w:hAnsi="Calibri" w:cs="Calibri"/>
          <w:sz w:val="22"/>
          <w:szCs w:val="22"/>
        </w:rPr>
        <w:t xml:space="preserve"> własnym środkiem transportu i na koszt własny w terminie</w:t>
      </w:r>
      <w:r w:rsidR="00CC7F8A" w:rsidRPr="00D43C69">
        <w:rPr>
          <w:rFonts w:ascii="Calibri" w:hAnsi="Calibri" w:cs="Calibri"/>
          <w:sz w:val="22"/>
          <w:szCs w:val="22"/>
        </w:rPr>
        <w:t xml:space="preserve"> </w:t>
      </w:r>
      <w:r w:rsidR="001536B1" w:rsidRPr="00D43C69">
        <w:rPr>
          <w:rFonts w:ascii="Calibri" w:hAnsi="Calibri" w:cs="Calibri"/>
          <w:b/>
          <w:sz w:val="22"/>
          <w:szCs w:val="22"/>
        </w:rPr>
        <w:t xml:space="preserve">......... </w:t>
      </w:r>
      <w:r w:rsidR="00423A8D" w:rsidRPr="00D43C69">
        <w:rPr>
          <w:rFonts w:ascii="Calibri" w:hAnsi="Calibri" w:cs="Calibri"/>
          <w:b/>
          <w:sz w:val="22"/>
          <w:szCs w:val="22"/>
        </w:rPr>
        <w:t xml:space="preserve">dni </w:t>
      </w:r>
      <w:r w:rsidR="00BC7D75" w:rsidRPr="00D43C69">
        <w:rPr>
          <w:rFonts w:ascii="Calibri" w:hAnsi="Calibri" w:cs="Calibri"/>
          <w:b/>
          <w:color w:val="0000CC"/>
          <w:sz w:val="22"/>
          <w:szCs w:val="22"/>
        </w:rPr>
        <w:t xml:space="preserve">(max. </w:t>
      </w:r>
      <w:r w:rsidR="00CC7F8A" w:rsidRPr="00D43C69">
        <w:rPr>
          <w:rFonts w:ascii="Calibri" w:hAnsi="Calibri" w:cs="Calibri"/>
          <w:b/>
          <w:color w:val="0000CC"/>
          <w:sz w:val="22"/>
          <w:szCs w:val="22"/>
        </w:rPr>
        <w:t>21</w:t>
      </w:r>
      <w:r w:rsidRPr="00D43C69">
        <w:rPr>
          <w:rFonts w:ascii="Calibri" w:hAnsi="Calibri" w:cs="Calibri"/>
          <w:b/>
          <w:color w:val="0000CC"/>
          <w:sz w:val="22"/>
          <w:szCs w:val="22"/>
        </w:rPr>
        <w:t xml:space="preserve"> dni</w:t>
      </w:r>
      <w:r w:rsidR="0095742D" w:rsidRPr="00D43C69">
        <w:rPr>
          <w:rFonts w:ascii="Calibri" w:hAnsi="Calibri" w:cs="Calibri"/>
          <w:b/>
          <w:color w:val="0000CC"/>
          <w:sz w:val="22"/>
          <w:szCs w:val="22"/>
        </w:rPr>
        <w:t xml:space="preserve"> roboczych</w:t>
      </w:r>
      <w:r w:rsidR="00A367CF" w:rsidRPr="00D43C69">
        <w:rPr>
          <w:rFonts w:ascii="Calibri" w:hAnsi="Calibri" w:cs="Calibri"/>
          <w:b/>
          <w:color w:val="0000CC"/>
          <w:sz w:val="22"/>
          <w:szCs w:val="22"/>
        </w:rPr>
        <w:t>)</w:t>
      </w:r>
      <w:r w:rsidR="00007344" w:rsidRPr="00D43C69">
        <w:rPr>
          <w:rFonts w:ascii="Calibri" w:hAnsi="Calibri" w:cs="Calibri"/>
          <w:b/>
          <w:color w:val="0000CC"/>
          <w:sz w:val="22"/>
          <w:szCs w:val="22"/>
        </w:rPr>
        <w:t xml:space="preserve"> </w:t>
      </w:r>
    </w:p>
    <w:p w:rsidR="001536B1" w:rsidRPr="00D43C69" w:rsidRDefault="00DC727F" w:rsidP="00D43C6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Wykonawca zobowiązuje się powiadomić Zamawiającego o plano</w:t>
      </w:r>
      <w:r w:rsidR="00630A88" w:rsidRPr="00D43C69">
        <w:rPr>
          <w:rFonts w:ascii="Calibri" w:hAnsi="Calibri" w:cs="Calibri"/>
          <w:sz w:val="22"/>
          <w:szCs w:val="22"/>
        </w:rPr>
        <w:t xml:space="preserve">wanej dostawie w terminie </w:t>
      </w:r>
      <w:r w:rsidRPr="00D43C69">
        <w:rPr>
          <w:rFonts w:ascii="Calibri" w:hAnsi="Calibri" w:cs="Calibri"/>
          <w:b/>
          <w:sz w:val="22"/>
          <w:szCs w:val="22"/>
        </w:rPr>
        <w:t>min. 2 dni</w:t>
      </w:r>
      <w:r w:rsidRPr="00D43C69">
        <w:rPr>
          <w:rFonts w:ascii="Calibri" w:hAnsi="Calibri" w:cs="Calibri"/>
          <w:sz w:val="22"/>
          <w:szCs w:val="22"/>
        </w:rPr>
        <w:t xml:space="preserve"> przed jej wykonaniem oraz podania nr rejestracyjnego środka transportu, którym będzie dokonywał dostawę celem umożliwienia wjazdu na teren szpitala zgodnie z wykazem pojaz</w:t>
      </w:r>
      <w:r w:rsidR="00630A88" w:rsidRPr="00D43C69">
        <w:rPr>
          <w:rFonts w:ascii="Calibri" w:hAnsi="Calibri" w:cs="Calibri"/>
          <w:sz w:val="22"/>
          <w:szCs w:val="22"/>
        </w:rPr>
        <w:t xml:space="preserve">dów wskazanych </w:t>
      </w:r>
      <w:r w:rsidR="00630A88" w:rsidRPr="00D43C69">
        <w:rPr>
          <w:rFonts w:ascii="Calibri" w:hAnsi="Calibri" w:cs="Calibri"/>
          <w:color w:val="0000CC"/>
          <w:sz w:val="22"/>
          <w:szCs w:val="22"/>
        </w:rPr>
        <w:t>w załączniku nr 1</w:t>
      </w:r>
      <w:r w:rsidRPr="00D43C69">
        <w:rPr>
          <w:rFonts w:ascii="Calibri" w:hAnsi="Calibri" w:cs="Calibri"/>
          <w:sz w:val="22"/>
          <w:szCs w:val="22"/>
        </w:rPr>
        <w:t xml:space="preserve"> do umowy. </w:t>
      </w:r>
    </w:p>
    <w:p w:rsidR="00B93D08" w:rsidRPr="00D43C69" w:rsidRDefault="00B93D08" w:rsidP="00D43C6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lastRenderedPageBreak/>
        <w:t>W przypadku niemożności</w:t>
      </w:r>
      <w:r w:rsidR="0007431A" w:rsidRPr="00D43C69">
        <w:rPr>
          <w:rFonts w:ascii="Calibri" w:hAnsi="Calibri" w:cs="Calibri"/>
          <w:sz w:val="22"/>
          <w:szCs w:val="22"/>
        </w:rPr>
        <w:t xml:space="preserve"> </w:t>
      </w:r>
      <w:r w:rsidR="00D24A9E" w:rsidRPr="00D43C69">
        <w:rPr>
          <w:rFonts w:ascii="Calibri" w:hAnsi="Calibri" w:cs="Calibri"/>
          <w:color w:val="0000CC"/>
          <w:sz w:val="22"/>
          <w:szCs w:val="22"/>
        </w:rPr>
        <w:t>realizacji dostawy</w:t>
      </w:r>
      <w:r w:rsidR="00D24A9E" w:rsidRPr="00D43C69">
        <w:rPr>
          <w:rFonts w:ascii="Calibri" w:hAnsi="Calibri" w:cs="Calibri"/>
          <w:sz w:val="22"/>
          <w:szCs w:val="22"/>
        </w:rPr>
        <w:t xml:space="preserve"> </w:t>
      </w:r>
      <w:r w:rsidR="0007431A" w:rsidRPr="00D43C69">
        <w:rPr>
          <w:rFonts w:ascii="Calibri" w:hAnsi="Calibri" w:cs="Calibri"/>
          <w:sz w:val="22"/>
          <w:szCs w:val="22"/>
        </w:rPr>
        <w:t>w</w:t>
      </w:r>
      <w:r w:rsidRPr="00D43C69">
        <w:rPr>
          <w:rFonts w:ascii="Calibri" w:hAnsi="Calibri" w:cs="Calibri"/>
          <w:sz w:val="22"/>
          <w:szCs w:val="22"/>
        </w:rPr>
        <w:t xml:space="preserve"> terminie</w:t>
      </w:r>
      <w:r w:rsidR="0007431A" w:rsidRPr="00D43C69">
        <w:rPr>
          <w:rFonts w:ascii="Calibri" w:hAnsi="Calibri" w:cs="Calibri"/>
          <w:sz w:val="22"/>
          <w:szCs w:val="22"/>
        </w:rPr>
        <w:t xml:space="preserve"> określonym w ust.2</w:t>
      </w:r>
      <w:r w:rsidRPr="00D43C69">
        <w:rPr>
          <w:rFonts w:ascii="Calibri" w:hAnsi="Calibri" w:cs="Calibri"/>
          <w:sz w:val="22"/>
          <w:szCs w:val="22"/>
        </w:rPr>
        <w:t xml:space="preserve"> </w:t>
      </w:r>
      <w:r w:rsidR="00130803" w:rsidRPr="00D43C69">
        <w:rPr>
          <w:rFonts w:ascii="Calibri" w:hAnsi="Calibri" w:cs="Calibri"/>
          <w:sz w:val="22"/>
          <w:szCs w:val="22"/>
        </w:rPr>
        <w:t xml:space="preserve">Wykonawca </w:t>
      </w:r>
      <w:r w:rsidRPr="00D43C69">
        <w:rPr>
          <w:rFonts w:ascii="Calibri" w:hAnsi="Calibri" w:cs="Calibri"/>
          <w:sz w:val="22"/>
          <w:szCs w:val="22"/>
        </w:rPr>
        <w:t>ma obowiązek o zaistniałej przyczynie niezwł</w:t>
      </w:r>
      <w:r w:rsidR="008C110A" w:rsidRPr="00D43C69">
        <w:rPr>
          <w:rFonts w:ascii="Calibri" w:hAnsi="Calibri" w:cs="Calibri"/>
          <w:sz w:val="22"/>
          <w:szCs w:val="22"/>
        </w:rPr>
        <w:t>ocznie powiadomić Zamawiającego i ustalić nowy termin dostawy. W t</w:t>
      </w:r>
      <w:r w:rsidR="00A8020A" w:rsidRPr="00D43C69">
        <w:rPr>
          <w:rFonts w:ascii="Calibri" w:hAnsi="Calibri" w:cs="Calibri"/>
          <w:sz w:val="22"/>
          <w:szCs w:val="22"/>
        </w:rPr>
        <w:t xml:space="preserve">akim przypadku postanowienia § </w:t>
      </w:r>
      <w:r w:rsidR="006B08CC" w:rsidRPr="00D43C69">
        <w:rPr>
          <w:rFonts w:ascii="Calibri" w:hAnsi="Calibri" w:cs="Calibri"/>
          <w:sz w:val="22"/>
          <w:szCs w:val="22"/>
        </w:rPr>
        <w:t>7</w:t>
      </w:r>
      <w:r w:rsidR="008C110A" w:rsidRPr="00D43C69">
        <w:rPr>
          <w:rFonts w:ascii="Calibri" w:hAnsi="Calibri" w:cs="Calibri"/>
          <w:sz w:val="22"/>
          <w:szCs w:val="22"/>
        </w:rPr>
        <w:t xml:space="preserve"> ust. 1 </w:t>
      </w:r>
      <w:r w:rsidR="004D69F1" w:rsidRPr="00D43C69">
        <w:rPr>
          <w:rFonts w:ascii="Calibri" w:hAnsi="Calibri" w:cs="Calibri"/>
          <w:sz w:val="22"/>
          <w:szCs w:val="22"/>
        </w:rPr>
        <w:t xml:space="preserve">pkt. </w:t>
      </w:r>
      <w:r w:rsidR="008C110A" w:rsidRPr="00D43C69">
        <w:rPr>
          <w:rFonts w:ascii="Calibri" w:hAnsi="Calibri" w:cs="Calibri"/>
          <w:sz w:val="22"/>
          <w:szCs w:val="22"/>
        </w:rPr>
        <w:t>1 mają zastosowanie.</w:t>
      </w:r>
    </w:p>
    <w:p w:rsidR="00B93D08" w:rsidRPr="00D43C69" w:rsidRDefault="00B93D08" w:rsidP="00D43C6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Dostarczon</w:t>
      </w:r>
      <w:r w:rsidR="006B08CC" w:rsidRPr="00D43C69">
        <w:rPr>
          <w:rFonts w:ascii="Calibri" w:hAnsi="Calibri" w:cs="Calibri"/>
          <w:sz w:val="22"/>
          <w:szCs w:val="22"/>
        </w:rPr>
        <w:t xml:space="preserve">y przedmiot umowy </w:t>
      </w:r>
      <w:r w:rsidRPr="00D43C69">
        <w:rPr>
          <w:rFonts w:ascii="Calibri" w:hAnsi="Calibri" w:cs="Calibri"/>
          <w:sz w:val="22"/>
          <w:szCs w:val="22"/>
        </w:rPr>
        <w:t>powinien być zapakowany w oryginalne fabryczne opakowania.</w:t>
      </w:r>
    </w:p>
    <w:p w:rsidR="00CC7F8A" w:rsidRPr="00D43C69" w:rsidRDefault="00CC7F8A" w:rsidP="00D43C6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Montaż wyposażenia meblowego obejmuje rozpakowanie, skręcenie, ustawienie zgodne z rysunkiem – aranżacją pomieszczenia oraz wypoziomowaniem i dopasowaniem.</w:t>
      </w:r>
    </w:p>
    <w:p w:rsidR="00CC7F8A" w:rsidRPr="00D43C69" w:rsidRDefault="00CC7F8A" w:rsidP="00D43C6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Przekazanie przedmiotu umowy przez Wykonawcę Zamawiającemu,</w:t>
      </w:r>
      <w:r w:rsidR="006B08CC" w:rsidRPr="00D43C69">
        <w:rPr>
          <w:rFonts w:ascii="Calibri" w:hAnsi="Calibri" w:cs="Calibri"/>
          <w:sz w:val="22"/>
          <w:szCs w:val="22"/>
        </w:rPr>
        <w:t xml:space="preserve"> </w:t>
      </w:r>
      <w:r w:rsidRPr="00D43C69">
        <w:rPr>
          <w:rFonts w:ascii="Calibri" w:hAnsi="Calibri" w:cs="Calibri"/>
          <w:sz w:val="22"/>
          <w:szCs w:val="22"/>
        </w:rPr>
        <w:t xml:space="preserve">wymaga potwierdzenia przekazania </w:t>
      </w:r>
      <w:r w:rsidR="006B08CC" w:rsidRPr="00D43C69">
        <w:rPr>
          <w:rFonts w:ascii="Calibri" w:hAnsi="Calibri" w:cs="Calibri"/>
          <w:sz w:val="22"/>
          <w:szCs w:val="22"/>
        </w:rPr>
        <w:t>wyposażenia</w:t>
      </w:r>
      <w:r w:rsidRPr="00D43C69">
        <w:rPr>
          <w:rFonts w:ascii="Calibri" w:hAnsi="Calibri" w:cs="Calibri"/>
          <w:sz w:val="22"/>
          <w:szCs w:val="22"/>
        </w:rPr>
        <w:t xml:space="preserve"> przez wyznaczonego pracownika Zamawiającego (dokument WZ) co będzie podstawą do wystawienia faktury. </w:t>
      </w:r>
    </w:p>
    <w:p w:rsidR="00CC7F8A" w:rsidRPr="00D43C69" w:rsidRDefault="00CC7F8A" w:rsidP="00D43C69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B93D08" w:rsidRPr="00D43C69" w:rsidRDefault="00A8020A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§ </w:t>
      </w:r>
      <w:r w:rsidR="004F1DFF" w:rsidRPr="00D43C69">
        <w:rPr>
          <w:rFonts w:ascii="Calibri" w:hAnsi="Calibri" w:cs="Calibri"/>
          <w:sz w:val="22"/>
          <w:szCs w:val="22"/>
        </w:rPr>
        <w:t>2</w:t>
      </w:r>
    </w:p>
    <w:p w:rsidR="00B93D08" w:rsidRPr="00D43C69" w:rsidRDefault="00B93D08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D43C69">
        <w:rPr>
          <w:rFonts w:ascii="Calibri" w:hAnsi="Calibri" w:cs="Calibri"/>
          <w:sz w:val="22"/>
          <w:szCs w:val="22"/>
          <w:u w:val="single"/>
        </w:rPr>
        <w:t>Dostawa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93D08" w:rsidRPr="00D43C69" w:rsidRDefault="00B93D08" w:rsidP="00D43C69">
      <w:pPr>
        <w:pStyle w:val="Tekstpodstawowywcity2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Wykonawca na swój koszt ubezpiecza dostawę na okres do momentu dokonania odbioru przez Zamawiającego.</w:t>
      </w:r>
    </w:p>
    <w:p w:rsidR="00B93D08" w:rsidRPr="00D43C69" w:rsidRDefault="00B93D08" w:rsidP="00D43C69">
      <w:pPr>
        <w:pStyle w:val="Tekstpodstawowywcity2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Wykonawca realizuje przedmiot umowy własnymi siłami. Powierzenie wykonania części przedmiotu umowy innym dostawcą wymaga uprzedniej pisemnej zgody Zamawiającego, jeżeli </w:t>
      </w:r>
      <w:r w:rsidR="003A2C61" w:rsidRPr="00D43C69">
        <w:rPr>
          <w:rFonts w:ascii="Calibri" w:hAnsi="Calibri" w:cs="Calibri"/>
          <w:sz w:val="22"/>
          <w:szCs w:val="22"/>
        </w:rPr>
        <w:t>jednak Wykonawca zleci wykonanie</w:t>
      </w:r>
      <w:r w:rsidRPr="00D43C69">
        <w:rPr>
          <w:rFonts w:ascii="Calibri" w:hAnsi="Calibri" w:cs="Calibri"/>
          <w:sz w:val="22"/>
          <w:szCs w:val="22"/>
        </w:rPr>
        <w:t xml:space="preserve"> niektórych czynności innym podmiotom (chociażby za zgodą Zamawiającego) to ponosi on pełną odpowiedzialność za działania innych dostawców, którym powierzył wykonanie przedmiotu umowy.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93D08" w:rsidRPr="00D43C69" w:rsidRDefault="00A8020A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§ </w:t>
      </w:r>
      <w:r w:rsidR="004F1DFF" w:rsidRPr="00D43C69">
        <w:rPr>
          <w:rFonts w:ascii="Calibri" w:hAnsi="Calibri" w:cs="Calibri"/>
          <w:sz w:val="22"/>
          <w:szCs w:val="22"/>
        </w:rPr>
        <w:t>3</w:t>
      </w:r>
    </w:p>
    <w:p w:rsidR="00B93D08" w:rsidRPr="00D43C69" w:rsidRDefault="00B93D08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Warunki płatności.</w:t>
      </w:r>
    </w:p>
    <w:p w:rsidR="0064010D" w:rsidRPr="00D43C69" w:rsidRDefault="0064010D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93D08" w:rsidRPr="00D43C69" w:rsidRDefault="00B93D08" w:rsidP="00D43C69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Zamawiający za dostarczon</w:t>
      </w:r>
      <w:r w:rsidR="006B08CC" w:rsidRPr="00D43C69">
        <w:rPr>
          <w:rFonts w:ascii="Calibri" w:hAnsi="Calibri" w:cs="Calibri"/>
          <w:sz w:val="22"/>
          <w:szCs w:val="22"/>
        </w:rPr>
        <w:t>e</w:t>
      </w:r>
      <w:r w:rsidRPr="00D43C69">
        <w:rPr>
          <w:rFonts w:ascii="Calibri" w:hAnsi="Calibri" w:cs="Calibri"/>
          <w:sz w:val="22"/>
          <w:szCs w:val="22"/>
        </w:rPr>
        <w:t xml:space="preserve"> i odebran</w:t>
      </w:r>
      <w:r w:rsidR="006B08CC" w:rsidRPr="00D43C69">
        <w:rPr>
          <w:rFonts w:ascii="Calibri" w:hAnsi="Calibri" w:cs="Calibri"/>
          <w:sz w:val="22"/>
          <w:szCs w:val="22"/>
        </w:rPr>
        <w:t>e</w:t>
      </w:r>
      <w:r w:rsidRPr="00D43C69">
        <w:rPr>
          <w:rFonts w:ascii="Calibri" w:hAnsi="Calibri" w:cs="Calibri"/>
          <w:sz w:val="22"/>
          <w:szCs w:val="22"/>
        </w:rPr>
        <w:t xml:space="preserve"> </w:t>
      </w:r>
      <w:r w:rsidR="006B08CC" w:rsidRPr="00D43C69">
        <w:rPr>
          <w:rFonts w:ascii="Calibri" w:hAnsi="Calibri" w:cs="Calibri"/>
          <w:sz w:val="22"/>
          <w:szCs w:val="22"/>
        </w:rPr>
        <w:t>wyposażenie</w:t>
      </w:r>
      <w:r w:rsidRPr="00D43C69">
        <w:rPr>
          <w:rFonts w:ascii="Calibri" w:hAnsi="Calibri" w:cs="Calibri"/>
          <w:sz w:val="22"/>
          <w:szCs w:val="22"/>
        </w:rPr>
        <w:t xml:space="preserve"> zapłaci Wykonawcy cenę obliczoną zgodnie z cennikiem podanym w </w:t>
      </w:r>
      <w:r w:rsidR="008901C7" w:rsidRPr="00D43C69">
        <w:rPr>
          <w:rFonts w:ascii="Calibri" w:hAnsi="Calibri" w:cs="Calibri"/>
          <w:sz w:val="22"/>
          <w:szCs w:val="22"/>
        </w:rPr>
        <w:t>§1</w:t>
      </w:r>
      <w:r w:rsidR="00F00DDD" w:rsidRPr="00D43C69">
        <w:rPr>
          <w:rFonts w:ascii="Calibri" w:hAnsi="Calibri" w:cs="Calibri"/>
          <w:sz w:val="22"/>
          <w:szCs w:val="22"/>
        </w:rPr>
        <w:t>1</w:t>
      </w:r>
      <w:r w:rsidRPr="00D43C69">
        <w:rPr>
          <w:rFonts w:ascii="Calibri" w:hAnsi="Calibri" w:cs="Calibri"/>
          <w:sz w:val="22"/>
          <w:szCs w:val="22"/>
        </w:rPr>
        <w:t>.</w:t>
      </w:r>
    </w:p>
    <w:p w:rsidR="00B93D08" w:rsidRPr="00D43C69" w:rsidRDefault="00B93D08" w:rsidP="00D43C69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Zapłata za dostarczony </w:t>
      </w:r>
      <w:r w:rsidR="006B08CC" w:rsidRPr="00D43C69">
        <w:rPr>
          <w:rFonts w:ascii="Calibri" w:hAnsi="Calibri" w:cs="Calibri"/>
          <w:sz w:val="22"/>
          <w:szCs w:val="22"/>
        </w:rPr>
        <w:t>przedmiot umowy</w:t>
      </w:r>
      <w:r w:rsidRPr="00D43C69">
        <w:rPr>
          <w:rFonts w:ascii="Calibri" w:hAnsi="Calibri" w:cs="Calibri"/>
          <w:sz w:val="22"/>
          <w:szCs w:val="22"/>
        </w:rPr>
        <w:t xml:space="preserve"> nastąpi na podstawie wystawionej faktury po przekazaniu </w:t>
      </w:r>
      <w:r w:rsidR="0073268A" w:rsidRPr="00D43C69">
        <w:rPr>
          <w:rFonts w:ascii="Calibri" w:hAnsi="Calibri" w:cs="Calibri"/>
          <w:sz w:val="22"/>
          <w:szCs w:val="22"/>
        </w:rPr>
        <w:t>go</w:t>
      </w:r>
      <w:r w:rsidRPr="00D43C69">
        <w:rPr>
          <w:rFonts w:ascii="Calibri" w:hAnsi="Calibri" w:cs="Calibri"/>
          <w:sz w:val="22"/>
          <w:szCs w:val="22"/>
        </w:rPr>
        <w:t xml:space="preserve"> wg </w:t>
      </w:r>
      <w:r w:rsidR="00F910B3" w:rsidRPr="00D43C69">
        <w:rPr>
          <w:rFonts w:ascii="Calibri" w:hAnsi="Calibri" w:cs="Calibri"/>
          <w:sz w:val="22"/>
          <w:szCs w:val="22"/>
        </w:rPr>
        <w:t>§1 ust</w:t>
      </w:r>
      <w:r w:rsidR="00A93B2B" w:rsidRPr="00D43C69">
        <w:rPr>
          <w:rFonts w:ascii="Calibri" w:hAnsi="Calibri" w:cs="Calibri"/>
          <w:sz w:val="22"/>
          <w:szCs w:val="22"/>
        </w:rPr>
        <w:t>.</w:t>
      </w:r>
      <w:r w:rsidR="00D817C3" w:rsidRPr="00D43C69">
        <w:rPr>
          <w:rFonts w:ascii="Calibri" w:hAnsi="Calibri" w:cs="Calibri"/>
          <w:sz w:val="22"/>
          <w:szCs w:val="22"/>
        </w:rPr>
        <w:t xml:space="preserve"> </w:t>
      </w:r>
      <w:r w:rsidR="00CC7F8A" w:rsidRPr="00D43C69">
        <w:rPr>
          <w:rFonts w:ascii="Calibri" w:hAnsi="Calibri" w:cs="Calibri"/>
          <w:sz w:val="22"/>
          <w:szCs w:val="22"/>
        </w:rPr>
        <w:t>8</w:t>
      </w:r>
      <w:r w:rsidRPr="00D43C69">
        <w:rPr>
          <w:rFonts w:ascii="Calibri" w:hAnsi="Calibri" w:cs="Calibri"/>
          <w:sz w:val="22"/>
          <w:szCs w:val="22"/>
        </w:rPr>
        <w:t xml:space="preserve">, przelewem na konto </w:t>
      </w:r>
      <w:r w:rsidR="00A8020A" w:rsidRPr="00D43C69">
        <w:rPr>
          <w:rFonts w:ascii="Calibri" w:hAnsi="Calibri" w:cs="Calibri"/>
          <w:sz w:val="22"/>
          <w:szCs w:val="22"/>
        </w:rPr>
        <w:t>Wykonawcy wskazane w dyspozycji faktury</w:t>
      </w:r>
      <w:r w:rsidRPr="00D43C69">
        <w:rPr>
          <w:rFonts w:ascii="Calibri" w:hAnsi="Calibri" w:cs="Calibri"/>
          <w:sz w:val="22"/>
          <w:szCs w:val="22"/>
        </w:rPr>
        <w:t xml:space="preserve"> w terminie </w:t>
      </w:r>
      <w:r w:rsidRPr="00D43C69">
        <w:rPr>
          <w:rFonts w:ascii="Calibri" w:hAnsi="Calibri" w:cs="Calibri"/>
          <w:b/>
          <w:sz w:val="22"/>
          <w:szCs w:val="22"/>
        </w:rPr>
        <w:t>………dni</w:t>
      </w:r>
      <w:r w:rsidRPr="00D43C69">
        <w:rPr>
          <w:rFonts w:ascii="Calibri" w:hAnsi="Calibri" w:cs="Calibri"/>
          <w:sz w:val="22"/>
          <w:szCs w:val="22"/>
        </w:rPr>
        <w:t xml:space="preserve"> </w:t>
      </w:r>
      <w:r w:rsidRPr="00D43C69">
        <w:rPr>
          <w:rFonts w:ascii="Calibri" w:hAnsi="Calibri" w:cs="Calibri"/>
          <w:b/>
          <w:sz w:val="22"/>
          <w:szCs w:val="22"/>
        </w:rPr>
        <w:t xml:space="preserve">(min. </w:t>
      </w:r>
      <w:r w:rsidR="00CC7F8A" w:rsidRPr="00D43C69">
        <w:rPr>
          <w:rFonts w:ascii="Calibri" w:hAnsi="Calibri" w:cs="Calibri"/>
          <w:b/>
          <w:sz w:val="22"/>
          <w:szCs w:val="22"/>
        </w:rPr>
        <w:t>21</w:t>
      </w:r>
      <w:r w:rsidRPr="00D43C69">
        <w:rPr>
          <w:rFonts w:ascii="Calibri" w:hAnsi="Calibri" w:cs="Calibri"/>
          <w:b/>
          <w:sz w:val="22"/>
          <w:szCs w:val="22"/>
        </w:rPr>
        <w:t>dni )</w:t>
      </w:r>
      <w:r w:rsidRPr="00D43C69">
        <w:rPr>
          <w:rFonts w:ascii="Calibri" w:hAnsi="Calibri" w:cs="Calibri"/>
          <w:sz w:val="22"/>
          <w:szCs w:val="22"/>
        </w:rPr>
        <w:t xml:space="preserve"> od daty przyjęcia faktury przez Zamawiającego. </w:t>
      </w:r>
    </w:p>
    <w:p w:rsidR="00B93D08" w:rsidRPr="00D43C69" w:rsidRDefault="00B93D08" w:rsidP="00D43C69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Łączna wartość netto umowy wynosi:  </w:t>
      </w:r>
      <w:r w:rsidRPr="00D43C69">
        <w:rPr>
          <w:rFonts w:ascii="Calibri" w:hAnsi="Calibri" w:cs="Calibri"/>
          <w:b/>
          <w:sz w:val="22"/>
          <w:szCs w:val="22"/>
        </w:rPr>
        <w:t>…………</w:t>
      </w:r>
      <w:r w:rsidRPr="00D43C69">
        <w:rPr>
          <w:rFonts w:ascii="Calibri" w:hAnsi="Calibri" w:cs="Calibri"/>
          <w:sz w:val="22"/>
          <w:szCs w:val="22"/>
        </w:rPr>
        <w:t xml:space="preserve"> zł (słownie: </w:t>
      </w:r>
      <w:r w:rsidRPr="00D43C69">
        <w:rPr>
          <w:rFonts w:ascii="Calibri" w:hAnsi="Calibri" w:cs="Calibri"/>
          <w:b/>
          <w:sz w:val="22"/>
          <w:szCs w:val="22"/>
        </w:rPr>
        <w:t>………………...................……</w:t>
      </w:r>
      <w:r w:rsidRPr="00D43C69">
        <w:rPr>
          <w:rFonts w:ascii="Calibri" w:hAnsi="Calibri" w:cs="Calibri"/>
          <w:sz w:val="22"/>
          <w:szCs w:val="22"/>
        </w:rPr>
        <w:t xml:space="preserve">  </w:t>
      </w:r>
      <w:r w:rsidRPr="00D43C69">
        <w:rPr>
          <w:rFonts w:ascii="Calibri" w:hAnsi="Calibri" w:cs="Calibri"/>
          <w:b/>
          <w:sz w:val="22"/>
          <w:szCs w:val="22"/>
        </w:rPr>
        <w:t>………….</w:t>
      </w:r>
      <w:r w:rsidRPr="00D43C69">
        <w:rPr>
          <w:rFonts w:ascii="Calibri" w:hAnsi="Calibri" w:cs="Calibri"/>
          <w:sz w:val="22"/>
          <w:szCs w:val="22"/>
        </w:rPr>
        <w:t xml:space="preserve"> zł), łączna cena brutto (wartość netto powiększona o podatek VAT naliczony zgodnie z obowiązującymi przepisami) wynosi: </w:t>
      </w:r>
      <w:r w:rsidRPr="00D43C69">
        <w:rPr>
          <w:rFonts w:ascii="Calibri" w:hAnsi="Calibri" w:cs="Calibri"/>
          <w:b/>
          <w:sz w:val="22"/>
          <w:szCs w:val="22"/>
        </w:rPr>
        <w:t>……………</w:t>
      </w:r>
      <w:r w:rsidRPr="00D43C69">
        <w:rPr>
          <w:rFonts w:ascii="Calibri" w:hAnsi="Calibri" w:cs="Calibri"/>
          <w:sz w:val="22"/>
          <w:szCs w:val="22"/>
        </w:rPr>
        <w:t xml:space="preserve"> zł (słownie: </w:t>
      </w:r>
      <w:r w:rsidRPr="00D43C69">
        <w:rPr>
          <w:rFonts w:ascii="Calibri" w:hAnsi="Calibri" w:cs="Calibri"/>
          <w:b/>
          <w:sz w:val="22"/>
          <w:szCs w:val="22"/>
        </w:rPr>
        <w:t>……….……….... ……....................................……..</w:t>
      </w:r>
      <w:r w:rsidRPr="00D43C69">
        <w:rPr>
          <w:rFonts w:ascii="Calibri" w:hAnsi="Calibri" w:cs="Calibri"/>
          <w:sz w:val="22"/>
          <w:szCs w:val="22"/>
        </w:rPr>
        <w:t xml:space="preserve"> zł).</w:t>
      </w:r>
    </w:p>
    <w:p w:rsidR="00B93D08" w:rsidRPr="00D43C69" w:rsidRDefault="00B93D08" w:rsidP="00D43C69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Cena o której mowa w ust. 3, obejmuje koszty przedmiotu umowy oraz wszelkie koszty związane z wykonaniem zamówienia w tym w szczególnoś</w:t>
      </w:r>
      <w:r w:rsidR="00F11C6A" w:rsidRPr="00D43C69">
        <w:rPr>
          <w:rFonts w:ascii="Calibri" w:hAnsi="Calibri" w:cs="Calibri"/>
          <w:sz w:val="22"/>
          <w:szCs w:val="22"/>
        </w:rPr>
        <w:t xml:space="preserve">ci koszty przewozu, załadunku </w:t>
      </w:r>
      <w:r w:rsidRPr="00D43C69">
        <w:rPr>
          <w:rFonts w:ascii="Calibri" w:hAnsi="Calibri" w:cs="Calibri"/>
          <w:sz w:val="22"/>
          <w:szCs w:val="22"/>
        </w:rPr>
        <w:t>rozładunku,</w:t>
      </w:r>
      <w:r w:rsidR="00F11C6A" w:rsidRPr="00D43C69">
        <w:rPr>
          <w:rFonts w:ascii="Calibri" w:hAnsi="Calibri" w:cs="Calibri"/>
          <w:sz w:val="22"/>
          <w:szCs w:val="22"/>
        </w:rPr>
        <w:t xml:space="preserve"> </w:t>
      </w:r>
      <w:r w:rsidR="00F11C6A" w:rsidRPr="00D43C69">
        <w:rPr>
          <w:rFonts w:ascii="Calibri" w:hAnsi="Calibri" w:cs="Calibri"/>
          <w:color w:val="0000CC"/>
          <w:sz w:val="22"/>
          <w:szCs w:val="22"/>
        </w:rPr>
        <w:t>wniesienia,</w:t>
      </w:r>
      <w:r w:rsidRPr="00D43C69">
        <w:rPr>
          <w:rFonts w:ascii="Calibri" w:hAnsi="Calibri" w:cs="Calibri"/>
          <w:sz w:val="22"/>
          <w:szCs w:val="22"/>
        </w:rPr>
        <w:t xml:space="preserve"> również inne koszty związane z dostawą i jej ubezpieczeniem.  </w:t>
      </w:r>
    </w:p>
    <w:p w:rsidR="00B93D08" w:rsidRPr="00D43C69" w:rsidRDefault="00B93D08" w:rsidP="00D43C69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Wykonawca gwarantuje, że wartości netto nie wzrosną przez okres trwania umowy.</w:t>
      </w:r>
    </w:p>
    <w:p w:rsidR="00780D7B" w:rsidRPr="00D43C69" w:rsidRDefault="001F2C0E" w:rsidP="00D43C69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Od należności nieuiszczonych w terminie ustalonym przez strony, Wykonawca może naliczać odsetki</w:t>
      </w:r>
      <w:r w:rsidR="00780D7B" w:rsidRPr="00D43C69">
        <w:rPr>
          <w:rFonts w:ascii="Calibri" w:hAnsi="Calibri" w:cs="Calibri"/>
          <w:sz w:val="22"/>
          <w:szCs w:val="22"/>
        </w:rPr>
        <w:t xml:space="preserve"> ustawowe.</w:t>
      </w:r>
      <w:r w:rsidRPr="00D43C69">
        <w:rPr>
          <w:rFonts w:ascii="Calibri" w:hAnsi="Calibri" w:cs="Calibri"/>
          <w:sz w:val="22"/>
          <w:szCs w:val="22"/>
        </w:rPr>
        <w:t xml:space="preserve"> </w:t>
      </w:r>
    </w:p>
    <w:p w:rsidR="00B93D08" w:rsidRPr="00D43C69" w:rsidRDefault="00B93D08" w:rsidP="00D43C69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Za datę zapłaty strony uznają dzień obciążenia rachunku bankowego Zamawiającego.  </w:t>
      </w:r>
    </w:p>
    <w:p w:rsidR="008901C7" w:rsidRPr="00D43C69" w:rsidRDefault="008901C7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B93D08" w:rsidRPr="00D43C69" w:rsidRDefault="00A8020A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§ </w:t>
      </w:r>
      <w:r w:rsidR="004F1DFF" w:rsidRPr="00D43C69">
        <w:rPr>
          <w:rFonts w:ascii="Calibri" w:hAnsi="Calibri" w:cs="Calibri"/>
          <w:sz w:val="22"/>
          <w:szCs w:val="22"/>
        </w:rPr>
        <w:t>4</w:t>
      </w:r>
    </w:p>
    <w:p w:rsidR="00B93D08" w:rsidRPr="00D43C69" w:rsidRDefault="00B93D08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D43C69">
        <w:rPr>
          <w:rFonts w:ascii="Calibri" w:hAnsi="Calibri" w:cs="Calibri"/>
          <w:sz w:val="22"/>
          <w:szCs w:val="22"/>
          <w:u w:val="single"/>
        </w:rPr>
        <w:t>Gwarancja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93D08" w:rsidRPr="00D43C69" w:rsidRDefault="00B93D08" w:rsidP="00D43C6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Wykonawca udziela Zamawiającemu gwarancji jakości i trwałości dostarczanego </w:t>
      </w:r>
      <w:r w:rsidR="0073268A" w:rsidRPr="00D43C69">
        <w:rPr>
          <w:rFonts w:ascii="Calibri" w:hAnsi="Calibri" w:cs="Calibri"/>
          <w:sz w:val="22"/>
          <w:szCs w:val="22"/>
        </w:rPr>
        <w:t>wyposażenia</w:t>
      </w:r>
      <w:r w:rsidRPr="00D43C69">
        <w:rPr>
          <w:rFonts w:ascii="Calibri" w:hAnsi="Calibri" w:cs="Calibri"/>
          <w:sz w:val="22"/>
          <w:szCs w:val="22"/>
        </w:rPr>
        <w:t xml:space="preserve"> na okres</w:t>
      </w:r>
      <w:r w:rsidR="00CC7F8A" w:rsidRPr="00D43C69">
        <w:rPr>
          <w:rFonts w:ascii="Calibri" w:hAnsi="Calibri" w:cs="Calibri"/>
          <w:sz w:val="22"/>
          <w:szCs w:val="22"/>
        </w:rPr>
        <w:t xml:space="preserve"> </w:t>
      </w:r>
      <w:r w:rsidR="00CD5763" w:rsidRPr="00D43C69">
        <w:rPr>
          <w:rFonts w:ascii="Calibri" w:hAnsi="Calibri" w:cs="Calibri"/>
          <w:color w:val="0000CC"/>
          <w:sz w:val="22"/>
          <w:szCs w:val="22"/>
        </w:rPr>
        <w:t>.……... miesięcy (</w:t>
      </w:r>
      <w:r w:rsidR="00CD5763" w:rsidRPr="00D43C69">
        <w:rPr>
          <w:rFonts w:ascii="Calibri" w:hAnsi="Calibri" w:cs="Calibri"/>
          <w:b/>
          <w:color w:val="0000CC"/>
          <w:sz w:val="22"/>
          <w:szCs w:val="22"/>
        </w:rPr>
        <w:t>min. 24 miesięcy</w:t>
      </w:r>
      <w:r w:rsidR="00CD5763" w:rsidRPr="00D43C69">
        <w:rPr>
          <w:rFonts w:ascii="Calibri" w:hAnsi="Calibri" w:cs="Calibri"/>
          <w:color w:val="0000CC"/>
          <w:sz w:val="22"/>
          <w:szCs w:val="22"/>
        </w:rPr>
        <w:t>)</w:t>
      </w:r>
      <w:r w:rsidR="003F2724" w:rsidRPr="00D43C69">
        <w:rPr>
          <w:rFonts w:ascii="Calibri" w:hAnsi="Calibri" w:cs="Calibri"/>
          <w:sz w:val="22"/>
          <w:szCs w:val="22"/>
        </w:rPr>
        <w:t xml:space="preserve"> </w:t>
      </w:r>
      <w:r w:rsidR="00C37218" w:rsidRPr="00D43C69">
        <w:rPr>
          <w:rFonts w:ascii="Calibri" w:hAnsi="Calibri" w:cs="Calibri"/>
          <w:sz w:val="22"/>
          <w:szCs w:val="22"/>
        </w:rPr>
        <w:t>na oferowany przedmiot zamówienia</w:t>
      </w:r>
      <w:r w:rsidR="004D69F1" w:rsidRPr="00D43C69">
        <w:rPr>
          <w:rFonts w:ascii="Calibri" w:hAnsi="Calibri" w:cs="Calibri"/>
          <w:b/>
          <w:sz w:val="22"/>
          <w:szCs w:val="22"/>
        </w:rPr>
        <w:t xml:space="preserve"> </w:t>
      </w:r>
      <w:r w:rsidRPr="00D43C69">
        <w:rPr>
          <w:rFonts w:ascii="Calibri" w:hAnsi="Calibri" w:cs="Calibri"/>
          <w:sz w:val="22"/>
          <w:szCs w:val="22"/>
        </w:rPr>
        <w:t>licząc od dnia dostawy do siedziby Zamawiającego i zapewnia, że dostarczon</w:t>
      </w:r>
      <w:r w:rsidR="0073268A" w:rsidRPr="00D43C69">
        <w:rPr>
          <w:rFonts w:ascii="Calibri" w:hAnsi="Calibri" w:cs="Calibri"/>
          <w:sz w:val="22"/>
          <w:szCs w:val="22"/>
        </w:rPr>
        <w:t>e</w:t>
      </w:r>
      <w:r w:rsidRPr="00D43C69">
        <w:rPr>
          <w:rFonts w:ascii="Calibri" w:hAnsi="Calibri" w:cs="Calibri"/>
          <w:sz w:val="22"/>
          <w:szCs w:val="22"/>
        </w:rPr>
        <w:t xml:space="preserve"> </w:t>
      </w:r>
      <w:r w:rsidR="0073268A" w:rsidRPr="00D43C69">
        <w:rPr>
          <w:rFonts w:ascii="Calibri" w:hAnsi="Calibri" w:cs="Calibri"/>
          <w:sz w:val="22"/>
          <w:szCs w:val="22"/>
        </w:rPr>
        <w:t>wyposażenie</w:t>
      </w:r>
      <w:r w:rsidRPr="00D43C69">
        <w:rPr>
          <w:rFonts w:ascii="Calibri" w:hAnsi="Calibri" w:cs="Calibri"/>
          <w:sz w:val="22"/>
          <w:szCs w:val="22"/>
        </w:rPr>
        <w:t xml:space="preserve"> będzie woln</w:t>
      </w:r>
      <w:r w:rsidR="0073268A" w:rsidRPr="00D43C69">
        <w:rPr>
          <w:rFonts w:ascii="Calibri" w:hAnsi="Calibri" w:cs="Calibri"/>
          <w:sz w:val="22"/>
          <w:szCs w:val="22"/>
        </w:rPr>
        <w:t>e</w:t>
      </w:r>
      <w:r w:rsidRPr="00D43C69">
        <w:rPr>
          <w:rFonts w:ascii="Calibri" w:hAnsi="Calibri" w:cs="Calibri"/>
          <w:sz w:val="22"/>
          <w:szCs w:val="22"/>
        </w:rPr>
        <w:t xml:space="preserve"> od </w:t>
      </w:r>
      <w:r w:rsidRPr="00D43C69">
        <w:rPr>
          <w:rFonts w:ascii="Calibri" w:hAnsi="Calibri" w:cs="Calibri"/>
          <w:sz w:val="22"/>
          <w:szCs w:val="22"/>
        </w:rPr>
        <w:lastRenderedPageBreak/>
        <w:t>wad, spełniać będzie wszystkie wymagania określone przez Zamawiającego w specyf</w:t>
      </w:r>
      <w:r w:rsidR="00C732C3" w:rsidRPr="00D43C69">
        <w:rPr>
          <w:rFonts w:ascii="Calibri" w:hAnsi="Calibri" w:cs="Calibri"/>
          <w:sz w:val="22"/>
          <w:szCs w:val="22"/>
        </w:rPr>
        <w:t>ikacji, przez właściwe przepisy</w:t>
      </w:r>
      <w:r w:rsidRPr="00D43C69">
        <w:rPr>
          <w:rFonts w:ascii="Calibri" w:hAnsi="Calibri" w:cs="Calibri"/>
          <w:sz w:val="22"/>
          <w:szCs w:val="22"/>
        </w:rPr>
        <w:t>.</w:t>
      </w:r>
    </w:p>
    <w:p w:rsidR="00B93D08" w:rsidRPr="00D43C69" w:rsidRDefault="00B93D08" w:rsidP="00D43C6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W ramach gwarancji Wykonawca zobowiązany jest naprawić lub wymienić zakwestionowany towar w terminie </w:t>
      </w:r>
      <w:r w:rsidRPr="00D43C69">
        <w:rPr>
          <w:rFonts w:ascii="Calibri" w:hAnsi="Calibri" w:cs="Calibri"/>
          <w:b/>
          <w:sz w:val="22"/>
          <w:szCs w:val="22"/>
        </w:rPr>
        <w:t>…</w:t>
      </w:r>
      <w:r w:rsidR="00925545" w:rsidRPr="00D43C69">
        <w:rPr>
          <w:rFonts w:ascii="Calibri" w:hAnsi="Calibri" w:cs="Calibri"/>
          <w:b/>
          <w:sz w:val="22"/>
          <w:szCs w:val="22"/>
        </w:rPr>
        <w:t>…</w:t>
      </w:r>
      <w:r w:rsidR="003F2724" w:rsidRPr="00D43C69">
        <w:rPr>
          <w:rFonts w:ascii="Calibri" w:hAnsi="Calibri" w:cs="Calibri"/>
          <w:b/>
          <w:sz w:val="22"/>
          <w:szCs w:val="22"/>
        </w:rPr>
        <w:t>….</w:t>
      </w:r>
      <w:r w:rsidR="00C732C3" w:rsidRPr="00D43C69">
        <w:rPr>
          <w:rFonts w:ascii="Calibri" w:hAnsi="Calibri" w:cs="Calibri"/>
          <w:b/>
          <w:sz w:val="22"/>
          <w:szCs w:val="22"/>
        </w:rPr>
        <w:t xml:space="preserve"> dni roboczych (max.</w:t>
      </w:r>
      <w:r w:rsidR="003F2724" w:rsidRPr="00D43C69">
        <w:rPr>
          <w:rFonts w:ascii="Calibri" w:hAnsi="Calibri" w:cs="Calibri"/>
          <w:b/>
          <w:sz w:val="22"/>
          <w:szCs w:val="22"/>
        </w:rPr>
        <w:t xml:space="preserve"> 21</w:t>
      </w:r>
      <w:r w:rsidRPr="00D43C69">
        <w:rPr>
          <w:rFonts w:ascii="Calibri" w:hAnsi="Calibri" w:cs="Calibri"/>
          <w:b/>
          <w:sz w:val="22"/>
          <w:szCs w:val="22"/>
        </w:rPr>
        <w:t xml:space="preserve"> dni roboczych)</w:t>
      </w:r>
      <w:r w:rsidRPr="00D43C69">
        <w:rPr>
          <w:rFonts w:ascii="Calibri" w:hAnsi="Calibri" w:cs="Calibri"/>
          <w:sz w:val="22"/>
          <w:szCs w:val="22"/>
        </w:rPr>
        <w:t xml:space="preserve"> od daty wezwania </w:t>
      </w:r>
      <w:r w:rsidR="00C732C3" w:rsidRPr="00D43C69">
        <w:rPr>
          <w:rFonts w:ascii="Calibri" w:hAnsi="Calibri" w:cs="Calibri"/>
          <w:sz w:val="22"/>
          <w:szCs w:val="22"/>
        </w:rPr>
        <w:t>drogą elektroniczną na adres</w:t>
      </w:r>
      <w:r w:rsidR="00A8020A" w:rsidRPr="00D43C69">
        <w:rPr>
          <w:rFonts w:ascii="Calibri" w:hAnsi="Calibri" w:cs="Calibri"/>
          <w:sz w:val="22"/>
          <w:szCs w:val="22"/>
        </w:rPr>
        <w:t xml:space="preserve"> e-mail</w:t>
      </w:r>
      <w:r w:rsidR="00C732C3" w:rsidRPr="00D43C69">
        <w:rPr>
          <w:rFonts w:ascii="Calibri" w:hAnsi="Calibri" w:cs="Calibri"/>
          <w:sz w:val="22"/>
          <w:szCs w:val="22"/>
        </w:rPr>
        <w:t xml:space="preserve">: </w:t>
      </w:r>
      <w:r w:rsidR="00C732C3" w:rsidRPr="00D43C69">
        <w:rPr>
          <w:rFonts w:ascii="Calibri" w:hAnsi="Calibri" w:cs="Calibri"/>
          <w:b/>
          <w:sz w:val="22"/>
          <w:szCs w:val="22"/>
        </w:rPr>
        <w:t>………………………………</w:t>
      </w:r>
      <w:r w:rsidR="00C732C3" w:rsidRPr="00D43C69">
        <w:rPr>
          <w:rFonts w:ascii="Calibri" w:hAnsi="Calibri" w:cs="Calibri"/>
          <w:sz w:val="22"/>
          <w:szCs w:val="22"/>
        </w:rPr>
        <w:t>.</w:t>
      </w:r>
      <w:r w:rsidR="00DC5E6C" w:rsidRPr="00D43C69">
        <w:rPr>
          <w:rFonts w:ascii="Calibri" w:hAnsi="Calibri" w:cs="Calibri"/>
          <w:sz w:val="22"/>
          <w:szCs w:val="22"/>
        </w:rPr>
        <w:t xml:space="preserve"> </w:t>
      </w:r>
      <w:r w:rsidR="00DC5E6C" w:rsidRPr="00D43C69">
        <w:rPr>
          <w:rFonts w:ascii="Calibri" w:hAnsi="Calibri" w:cs="Calibri"/>
          <w:color w:val="0000CC"/>
          <w:sz w:val="22"/>
          <w:szCs w:val="22"/>
        </w:rPr>
        <w:t>wiadomością z wysokim priorytetem za potwierdzeniem.</w:t>
      </w:r>
    </w:p>
    <w:p w:rsidR="00B93D08" w:rsidRPr="00D43C69" w:rsidRDefault="00B93D08" w:rsidP="00D43C6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Jeżeli Wykonawca nie wymieni zareklamowanego </w:t>
      </w:r>
      <w:r w:rsidR="0073268A" w:rsidRPr="00D43C69">
        <w:rPr>
          <w:rFonts w:ascii="Calibri" w:hAnsi="Calibri" w:cs="Calibri"/>
          <w:sz w:val="22"/>
          <w:szCs w:val="22"/>
        </w:rPr>
        <w:t>wyposażenia</w:t>
      </w:r>
      <w:r w:rsidR="00F910B3" w:rsidRPr="00D43C69">
        <w:rPr>
          <w:rFonts w:ascii="Calibri" w:hAnsi="Calibri" w:cs="Calibri"/>
          <w:sz w:val="22"/>
          <w:szCs w:val="22"/>
        </w:rPr>
        <w:t xml:space="preserve"> w terminie określonym w ust. 2</w:t>
      </w:r>
      <w:r w:rsidRPr="00D43C69">
        <w:rPr>
          <w:rFonts w:ascii="Calibri" w:hAnsi="Calibri" w:cs="Calibri"/>
          <w:sz w:val="22"/>
          <w:szCs w:val="22"/>
        </w:rPr>
        <w:t xml:space="preserve"> to jest zobowiązany wystawić </w:t>
      </w:r>
      <w:r w:rsidR="00C515E2" w:rsidRPr="00D43C69">
        <w:rPr>
          <w:rFonts w:ascii="Calibri" w:hAnsi="Calibri" w:cs="Calibri"/>
          <w:sz w:val="22"/>
          <w:szCs w:val="22"/>
        </w:rPr>
        <w:t xml:space="preserve">fakturę </w:t>
      </w:r>
      <w:r w:rsidR="002B3803" w:rsidRPr="00D43C69">
        <w:rPr>
          <w:rFonts w:ascii="Calibri" w:hAnsi="Calibri" w:cs="Calibri"/>
          <w:sz w:val="22"/>
          <w:szCs w:val="22"/>
        </w:rPr>
        <w:t xml:space="preserve">korygującą terminie </w:t>
      </w:r>
      <w:r w:rsidR="003F2724" w:rsidRPr="00D43C69">
        <w:rPr>
          <w:rFonts w:ascii="Calibri" w:hAnsi="Calibri" w:cs="Calibri"/>
          <w:sz w:val="22"/>
          <w:szCs w:val="22"/>
        </w:rPr>
        <w:t xml:space="preserve">do </w:t>
      </w:r>
      <w:r w:rsidR="002B3803" w:rsidRPr="00D43C69">
        <w:rPr>
          <w:rFonts w:ascii="Calibri" w:hAnsi="Calibri" w:cs="Calibri"/>
          <w:sz w:val="22"/>
          <w:szCs w:val="22"/>
        </w:rPr>
        <w:t>3 dni od upływu tego terminu</w:t>
      </w:r>
      <w:r w:rsidR="00D817C3" w:rsidRPr="00D43C69">
        <w:rPr>
          <w:rFonts w:ascii="Calibri" w:hAnsi="Calibri" w:cs="Calibri"/>
          <w:sz w:val="22"/>
          <w:szCs w:val="22"/>
        </w:rPr>
        <w:t>.</w:t>
      </w:r>
    </w:p>
    <w:p w:rsidR="00B93D08" w:rsidRPr="00D43C69" w:rsidRDefault="00B93D08" w:rsidP="00D43C6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W przypadku wystąpienia </w:t>
      </w:r>
      <w:r w:rsidR="00C732C3" w:rsidRPr="00D43C69">
        <w:rPr>
          <w:rFonts w:ascii="Calibri" w:hAnsi="Calibri" w:cs="Calibri"/>
          <w:color w:val="0000CC"/>
          <w:sz w:val="22"/>
          <w:szCs w:val="22"/>
        </w:rPr>
        <w:t>trzech</w:t>
      </w:r>
      <w:r w:rsidR="00967667" w:rsidRPr="00D43C69">
        <w:rPr>
          <w:rFonts w:ascii="Calibri" w:hAnsi="Calibri" w:cs="Calibri"/>
          <w:sz w:val="22"/>
          <w:szCs w:val="22"/>
        </w:rPr>
        <w:t xml:space="preserve"> </w:t>
      </w:r>
      <w:r w:rsidR="00C732C3" w:rsidRPr="00D43C69">
        <w:rPr>
          <w:rFonts w:ascii="Calibri" w:hAnsi="Calibri" w:cs="Calibri"/>
          <w:sz w:val="22"/>
          <w:szCs w:val="22"/>
        </w:rPr>
        <w:t>defektów</w:t>
      </w:r>
      <w:r w:rsidR="00C73418" w:rsidRPr="00D43C69">
        <w:rPr>
          <w:rFonts w:ascii="Calibri" w:hAnsi="Calibri" w:cs="Calibri"/>
          <w:sz w:val="22"/>
          <w:szCs w:val="22"/>
        </w:rPr>
        <w:t xml:space="preserve"> </w:t>
      </w:r>
      <w:r w:rsidR="00C732C3" w:rsidRPr="00D43C69">
        <w:rPr>
          <w:rFonts w:ascii="Calibri" w:hAnsi="Calibri" w:cs="Calibri"/>
          <w:sz w:val="22"/>
          <w:szCs w:val="22"/>
        </w:rPr>
        <w:t>(usterek)</w:t>
      </w:r>
      <w:r w:rsidR="00967667" w:rsidRPr="00D43C69">
        <w:rPr>
          <w:rFonts w:ascii="Calibri" w:hAnsi="Calibri" w:cs="Calibri"/>
          <w:sz w:val="22"/>
          <w:szCs w:val="22"/>
        </w:rPr>
        <w:t xml:space="preserve"> </w:t>
      </w:r>
      <w:r w:rsidR="003F2724" w:rsidRPr="00D43C69">
        <w:rPr>
          <w:rFonts w:ascii="Calibri" w:hAnsi="Calibri" w:cs="Calibri"/>
          <w:sz w:val="22"/>
          <w:szCs w:val="22"/>
        </w:rPr>
        <w:t>wyposażenia meblowego</w:t>
      </w:r>
      <w:r w:rsidRPr="00D43C69">
        <w:rPr>
          <w:rFonts w:ascii="Calibri" w:hAnsi="Calibri" w:cs="Calibri"/>
          <w:sz w:val="22"/>
          <w:szCs w:val="22"/>
        </w:rPr>
        <w:t xml:space="preserve"> w okresie gwarancji wymagających int</w:t>
      </w:r>
      <w:r w:rsidR="006417D3" w:rsidRPr="00D43C69">
        <w:rPr>
          <w:rFonts w:ascii="Calibri" w:hAnsi="Calibri" w:cs="Calibri"/>
          <w:sz w:val="22"/>
          <w:szCs w:val="22"/>
        </w:rPr>
        <w:t>erwencji serwisu,</w:t>
      </w:r>
      <w:r w:rsidR="0073268A" w:rsidRPr="00D43C69">
        <w:rPr>
          <w:rFonts w:ascii="Calibri" w:hAnsi="Calibri" w:cs="Calibri"/>
          <w:sz w:val="22"/>
          <w:szCs w:val="22"/>
        </w:rPr>
        <w:t xml:space="preserve"> </w:t>
      </w:r>
      <w:r w:rsidR="002B3803" w:rsidRPr="00D43C69">
        <w:rPr>
          <w:rFonts w:ascii="Calibri" w:hAnsi="Calibri" w:cs="Calibri"/>
          <w:sz w:val="22"/>
          <w:szCs w:val="22"/>
        </w:rPr>
        <w:t xml:space="preserve">Wykonawca zobowiązany jest wymienić </w:t>
      </w:r>
      <w:r w:rsidR="0073268A" w:rsidRPr="00D43C69">
        <w:rPr>
          <w:rFonts w:ascii="Calibri" w:hAnsi="Calibri" w:cs="Calibri"/>
          <w:sz w:val="22"/>
          <w:szCs w:val="22"/>
        </w:rPr>
        <w:t>je</w:t>
      </w:r>
      <w:r w:rsidR="002B3803" w:rsidRPr="00D43C69">
        <w:rPr>
          <w:rFonts w:ascii="Calibri" w:hAnsi="Calibri" w:cs="Calibri"/>
          <w:sz w:val="22"/>
          <w:szCs w:val="22"/>
        </w:rPr>
        <w:t xml:space="preserve"> na </w:t>
      </w:r>
      <w:r w:rsidRPr="00D43C69">
        <w:rPr>
          <w:rFonts w:ascii="Calibri" w:hAnsi="Calibri" w:cs="Calibri"/>
          <w:sz w:val="22"/>
          <w:szCs w:val="22"/>
        </w:rPr>
        <w:t>now</w:t>
      </w:r>
      <w:r w:rsidR="0073268A" w:rsidRPr="00D43C69">
        <w:rPr>
          <w:rFonts w:ascii="Calibri" w:hAnsi="Calibri" w:cs="Calibri"/>
          <w:sz w:val="22"/>
          <w:szCs w:val="22"/>
        </w:rPr>
        <w:t>e</w:t>
      </w:r>
      <w:r w:rsidRPr="00D43C69">
        <w:rPr>
          <w:rFonts w:ascii="Calibri" w:hAnsi="Calibri" w:cs="Calibri"/>
          <w:sz w:val="22"/>
          <w:szCs w:val="22"/>
        </w:rPr>
        <w:t xml:space="preserve"> </w:t>
      </w:r>
      <w:r w:rsidRPr="00D43C69">
        <w:rPr>
          <w:rFonts w:ascii="Calibri" w:hAnsi="Calibri" w:cs="Calibri"/>
          <w:b/>
          <w:sz w:val="22"/>
          <w:szCs w:val="22"/>
        </w:rPr>
        <w:t xml:space="preserve">w terminie </w:t>
      </w:r>
      <w:r w:rsidR="003F2724" w:rsidRPr="00D43C69">
        <w:rPr>
          <w:rFonts w:ascii="Calibri" w:hAnsi="Calibri" w:cs="Calibri"/>
          <w:b/>
          <w:sz w:val="22"/>
          <w:szCs w:val="22"/>
        </w:rPr>
        <w:t>do 21</w:t>
      </w:r>
      <w:r w:rsidRPr="00D43C69">
        <w:rPr>
          <w:rFonts w:ascii="Calibri" w:hAnsi="Calibri" w:cs="Calibri"/>
          <w:b/>
          <w:sz w:val="22"/>
          <w:szCs w:val="22"/>
        </w:rPr>
        <w:t xml:space="preserve"> dni</w:t>
      </w:r>
      <w:r w:rsidR="00C732C3" w:rsidRPr="00D43C69">
        <w:rPr>
          <w:rFonts w:ascii="Calibri" w:hAnsi="Calibri" w:cs="Calibri"/>
          <w:sz w:val="22"/>
          <w:szCs w:val="22"/>
        </w:rPr>
        <w:t xml:space="preserve"> od daty </w:t>
      </w:r>
      <w:r w:rsidR="004D69F1" w:rsidRPr="00D43C69">
        <w:rPr>
          <w:rFonts w:ascii="Calibri" w:hAnsi="Calibri" w:cs="Calibri"/>
          <w:sz w:val="22"/>
          <w:szCs w:val="22"/>
        </w:rPr>
        <w:t xml:space="preserve">zgłoszenia </w:t>
      </w:r>
      <w:r w:rsidR="00C732C3" w:rsidRPr="00D43C69">
        <w:rPr>
          <w:rFonts w:ascii="Calibri" w:hAnsi="Calibri" w:cs="Calibri"/>
          <w:sz w:val="22"/>
          <w:szCs w:val="22"/>
        </w:rPr>
        <w:t>ostatniego defektu (usterki)</w:t>
      </w:r>
      <w:r w:rsidR="00C732C3" w:rsidRPr="00D43C69">
        <w:rPr>
          <w:rFonts w:ascii="Calibri" w:hAnsi="Calibri" w:cs="Calibri"/>
          <w:color w:val="0000CC"/>
          <w:sz w:val="22"/>
          <w:szCs w:val="22"/>
        </w:rPr>
        <w:t>.</w:t>
      </w:r>
    </w:p>
    <w:p w:rsidR="00EF746D" w:rsidRPr="00D43C69" w:rsidRDefault="00C732C3" w:rsidP="00D43C6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Naprawa uszkodzonego </w:t>
      </w:r>
      <w:r w:rsidR="003F2724" w:rsidRPr="00D43C69">
        <w:rPr>
          <w:rFonts w:ascii="Calibri" w:hAnsi="Calibri" w:cs="Calibri"/>
          <w:sz w:val="22"/>
          <w:szCs w:val="22"/>
        </w:rPr>
        <w:t>wyposażenia meblowego</w:t>
      </w:r>
      <w:r w:rsidR="00B93D08" w:rsidRPr="00D43C69">
        <w:rPr>
          <w:rFonts w:ascii="Calibri" w:hAnsi="Calibri" w:cs="Calibri"/>
          <w:sz w:val="22"/>
          <w:szCs w:val="22"/>
        </w:rPr>
        <w:t xml:space="preserve"> w okresie gwarancji będzie się odbywała</w:t>
      </w:r>
      <w:r w:rsidR="003F2724" w:rsidRPr="00D43C69">
        <w:rPr>
          <w:rFonts w:ascii="Calibri" w:hAnsi="Calibri" w:cs="Calibri"/>
          <w:sz w:val="22"/>
          <w:szCs w:val="22"/>
        </w:rPr>
        <w:t xml:space="preserve"> w siedzibie Zamawiającego.</w:t>
      </w:r>
    </w:p>
    <w:p w:rsidR="00B93D08" w:rsidRPr="00D43C69" w:rsidRDefault="00B93D08" w:rsidP="00D43C6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Wszystkie koszty związane z naprawą lub wymianą </w:t>
      </w:r>
      <w:r w:rsidR="0073268A" w:rsidRPr="00D43C69">
        <w:rPr>
          <w:rFonts w:ascii="Calibri" w:hAnsi="Calibri" w:cs="Calibri"/>
          <w:sz w:val="22"/>
          <w:szCs w:val="22"/>
        </w:rPr>
        <w:t>wyposażenia</w:t>
      </w:r>
      <w:r w:rsidRPr="00D43C69">
        <w:rPr>
          <w:rFonts w:ascii="Calibri" w:hAnsi="Calibri" w:cs="Calibri"/>
          <w:sz w:val="22"/>
          <w:szCs w:val="22"/>
        </w:rPr>
        <w:t xml:space="preserve"> w okresie gwarancji ponosi Wykonawca.</w:t>
      </w:r>
    </w:p>
    <w:p w:rsidR="00B93D08" w:rsidRPr="00D43C69" w:rsidRDefault="00B93D08" w:rsidP="00D43C6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Niniejsza umowa stanowi dokument gwarancyjny w rozumieniu przepisów kodeksu cywilnego. </w:t>
      </w:r>
    </w:p>
    <w:p w:rsidR="00B93D08" w:rsidRPr="00D43C69" w:rsidRDefault="00B93D08" w:rsidP="00D43C6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W sprawach nie uregulowanych umową, do gwarancji stosuje się przepisy art. 577 i następnych Kodeksu Cywilnego </w:t>
      </w:r>
    </w:p>
    <w:p w:rsidR="00B93D08" w:rsidRPr="00D43C69" w:rsidRDefault="00B93D08" w:rsidP="00D43C6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Do odpowiedzialności dostawcy z tytułu rękojmi stosuje </w:t>
      </w:r>
      <w:r w:rsidR="009237EB" w:rsidRPr="00D43C69">
        <w:rPr>
          <w:rFonts w:ascii="Calibri" w:hAnsi="Calibri" w:cs="Calibri"/>
          <w:sz w:val="22"/>
          <w:szCs w:val="22"/>
        </w:rPr>
        <w:t>się przepisy Kodeksu Cywilnego art. 556 i następne).</w:t>
      </w:r>
    </w:p>
    <w:p w:rsidR="00DC727F" w:rsidRPr="00D43C69" w:rsidRDefault="00DC727F" w:rsidP="00D43C69">
      <w:pPr>
        <w:pStyle w:val="xl38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:rsidR="00B93D08" w:rsidRPr="00D43C69" w:rsidRDefault="00A8020A" w:rsidP="00D43C69">
      <w:pPr>
        <w:pStyle w:val="xl38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 xml:space="preserve">§ </w:t>
      </w:r>
      <w:r w:rsidR="004F1DFF" w:rsidRPr="00D43C69">
        <w:rPr>
          <w:rFonts w:ascii="Calibri" w:hAnsi="Calibri" w:cs="Calibri"/>
          <w:b/>
          <w:sz w:val="22"/>
          <w:szCs w:val="22"/>
        </w:rPr>
        <w:t>5</w:t>
      </w:r>
    </w:p>
    <w:p w:rsidR="00B93D08" w:rsidRPr="00D43C69" w:rsidRDefault="00B93D08" w:rsidP="00D43C69">
      <w:pPr>
        <w:pStyle w:val="xl38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:rsidR="00A43572" w:rsidRPr="00D43C69" w:rsidRDefault="00A43572" w:rsidP="00D43C69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Umowa obowiązuje od dnia </w:t>
      </w:r>
      <w:r w:rsidR="00FC46E9" w:rsidRPr="00D43C69">
        <w:rPr>
          <w:rFonts w:ascii="Calibri" w:hAnsi="Calibri" w:cs="Calibri"/>
          <w:b/>
          <w:color w:val="FF0000"/>
          <w:sz w:val="22"/>
          <w:szCs w:val="22"/>
        </w:rPr>
        <w:t>…</w:t>
      </w:r>
      <w:r w:rsidR="003F2724" w:rsidRPr="00D43C69">
        <w:rPr>
          <w:rFonts w:ascii="Calibri" w:hAnsi="Calibri" w:cs="Calibri"/>
          <w:b/>
          <w:color w:val="FF0000"/>
          <w:sz w:val="22"/>
          <w:szCs w:val="22"/>
        </w:rPr>
        <w:t>…...</w:t>
      </w:r>
      <w:r w:rsidR="00FC46E9" w:rsidRPr="00D43C69">
        <w:rPr>
          <w:rFonts w:ascii="Calibri" w:hAnsi="Calibri" w:cs="Calibri"/>
          <w:b/>
          <w:color w:val="FF0000"/>
          <w:sz w:val="22"/>
          <w:szCs w:val="22"/>
        </w:rPr>
        <w:t>,…</w:t>
      </w:r>
      <w:r w:rsidR="003F2724" w:rsidRPr="00D43C69">
        <w:rPr>
          <w:rFonts w:ascii="Calibri" w:hAnsi="Calibri" w:cs="Calibri"/>
          <w:b/>
          <w:color w:val="FF0000"/>
          <w:sz w:val="22"/>
          <w:szCs w:val="22"/>
        </w:rPr>
        <w:t>………….</w:t>
      </w:r>
      <w:r w:rsidR="00FC46E9" w:rsidRPr="00D43C69">
        <w:rPr>
          <w:rFonts w:ascii="Calibri" w:hAnsi="Calibri" w:cs="Calibri"/>
          <w:b/>
          <w:color w:val="FF0000"/>
          <w:sz w:val="22"/>
          <w:szCs w:val="22"/>
        </w:rPr>
        <w:t>.,202</w:t>
      </w:r>
      <w:r w:rsidR="00B81268" w:rsidRPr="00D43C69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D43C69">
        <w:rPr>
          <w:rFonts w:ascii="Calibri" w:hAnsi="Calibri" w:cs="Calibri"/>
          <w:b/>
          <w:color w:val="FF0000"/>
          <w:sz w:val="22"/>
          <w:szCs w:val="22"/>
        </w:rPr>
        <w:t>r</w:t>
      </w:r>
      <w:r w:rsidRPr="00D43C69">
        <w:rPr>
          <w:rFonts w:ascii="Calibri" w:hAnsi="Calibri" w:cs="Calibri"/>
          <w:sz w:val="22"/>
          <w:szCs w:val="22"/>
        </w:rPr>
        <w:t xml:space="preserve">. </w:t>
      </w:r>
    </w:p>
    <w:p w:rsidR="000E4160" w:rsidRPr="00D43C69" w:rsidRDefault="00B93D08" w:rsidP="00D43C69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Zamawiający może rozwiązać umowę ze skutkiem natychmiastowym, jeżeli Wykonawca nie dotrzymuje terminów realizacji przedmiotu </w:t>
      </w:r>
      <w:r w:rsidR="0022095F" w:rsidRPr="00D43C69">
        <w:rPr>
          <w:rFonts w:ascii="Calibri" w:hAnsi="Calibri" w:cs="Calibri"/>
          <w:color w:val="000000"/>
          <w:sz w:val="22"/>
          <w:szCs w:val="22"/>
        </w:rPr>
        <w:t>umowy wynikają</w:t>
      </w:r>
      <w:r w:rsidR="00C732C3" w:rsidRPr="00D43C69">
        <w:rPr>
          <w:rFonts w:ascii="Calibri" w:hAnsi="Calibri" w:cs="Calibri"/>
          <w:color w:val="000000"/>
          <w:sz w:val="22"/>
          <w:szCs w:val="22"/>
        </w:rPr>
        <w:t>c</w:t>
      </w:r>
      <w:r w:rsidR="0022095F" w:rsidRPr="00D43C69">
        <w:rPr>
          <w:rFonts w:ascii="Calibri" w:hAnsi="Calibri" w:cs="Calibri"/>
          <w:color w:val="000000"/>
          <w:sz w:val="22"/>
          <w:szCs w:val="22"/>
        </w:rPr>
        <w:t>e</w:t>
      </w:r>
      <w:r w:rsidR="00C732C3" w:rsidRPr="00D43C69">
        <w:rPr>
          <w:rFonts w:ascii="Calibri" w:hAnsi="Calibri" w:cs="Calibri"/>
          <w:color w:val="000000"/>
          <w:sz w:val="22"/>
          <w:szCs w:val="22"/>
        </w:rPr>
        <w:t>go</w:t>
      </w:r>
      <w:r w:rsidRPr="00D43C69">
        <w:rPr>
          <w:rFonts w:ascii="Calibri" w:hAnsi="Calibri" w:cs="Calibri"/>
          <w:color w:val="000000"/>
          <w:sz w:val="22"/>
          <w:szCs w:val="22"/>
        </w:rPr>
        <w:t xml:space="preserve"> z § 1 ust.2 przez dwa kolejne terminy dostaw, przekroczy termin</w:t>
      </w:r>
      <w:r w:rsidR="0073268A" w:rsidRPr="00D43C69">
        <w:rPr>
          <w:rFonts w:ascii="Calibri" w:hAnsi="Calibri" w:cs="Calibri"/>
          <w:color w:val="000000"/>
          <w:sz w:val="22"/>
          <w:szCs w:val="22"/>
        </w:rPr>
        <w:t>y</w:t>
      </w:r>
      <w:r w:rsidRPr="00D43C69">
        <w:rPr>
          <w:rFonts w:ascii="Calibri" w:hAnsi="Calibri" w:cs="Calibri"/>
          <w:color w:val="000000"/>
          <w:sz w:val="22"/>
          <w:szCs w:val="22"/>
        </w:rPr>
        <w:t xml:space="preserve"> o których mowa </w:t>
      </w:r>
      <w:r w:rsidRPr="00D43C69">
        <w:rPr>
          <w:rFonts w:ascii="Calibri" w:hAnsi="Calibri" w:cs="Calibri"/>
          <w:sz w:val="22"/>
          <w:szCs w:val="22"/>
        </w:rPr>
        <w:t xml:space="preserve">w </w:t>
      </w:r>
      <w:r w:rsidR="006417D3" w:rsidRPr="00D43C69">
        <w:rPr>
          <w:rFonts w:ascii="Calibri" w:hAnsi="Calibri" w:cs="Calibri"/>
          <w:sz w:val="22"/>
          <w:szCs w:val="22"/>
        </w:rPr>
        <w:t xml:space="preserve">§ </w:t>
      </w:r>
      <w:r w:rsidR="0073268A" w:rsidRPr="00D43C69">
        <w:rPr>
          <w:rFonts w:ascii="Calibri" w:hAnsi="Calibri" w:cs="Calibri"/>
          <w:sz w:val="22"/>
          <w:szCs w:val="22"/>
        </w:rPr>
        <w:t>4</w:t>
      </w:r>
      <w:r w:rsidR="006417D3" w:rsidRPr="00D43C69">
        <w:rPr>
          <w:rFonts w:ascii="Calibri" w:hAnsi="Calibri" w:cs="Calibri"/>
          <w:sz w:val="22"/>
          <w:szCs w:val="22"/>
        </w:rPr>
        <w:t xml:space="preserve"> ust. 2, </w:t>
      </w:r>
      <w:r w:rsidR="00884F8A" w:rsidRPr="00D43C69">
        <w:rPr>
          <w:rFonts w:ascii="Calibri" w:hAnsi="Calibri" w:cs="Calibri"/>
          <w:sz w:val="22"/>
          <w:szCs w:val="22"/>
        </w:rPr>
        <w:t>ust. 4</w:t>
      </w:r>
      <w:r w:rsidRPr="00D43C69">
        <w:rPr>
          <w:rFonts w:ascii="Calibri" w:hAnsi="Calibri" w:cs="Calibri"/>
          <w:sz w:val="22"/>
          <w:szCs w:val="22"/>
        </w:rPr>
        <w:t xml:space="preserve"> o 7 dni lub jeżeli wykonuje przedmiot umowy w sposób niezgodny z umową lub normami i warunkami prawem określonymi.</w:t>
      </w:r>
    </w:p>
    <w:p w:rsidR="008901C7" w:rsidRPr="00D43C69" w:rsidRDefault="008901C7" w:rsidP="00D43C69">
      <w:pPr>
        <w:pStyle w:val="xl38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:rsidR="00B93D08" w:rsidRPr="00D43C69" w:rsidRDefault="00A8020A" w:rsidP="00D43C69">
      <w:pPr>
        <w:pStyle w:val="xl38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 xml:space="preserve">§ </w:t>
      </w:r>
      <w:r w:rsidR="004F1DFF" w:rsidRPr="00D43C69">
        <w:rPr>
          <w:rFonts w:ascii="Calibri" w:hAnsi="Calibri" w:cs="Calibri"/>
          <w:b/>
          <w:sz w:val="22"/>
          <w:szCs w:val="22"/>
        </w:rPr>
        <w:t>6</w:t>
      </w:r>
    </w:p>
    <w:p w:rsidR="00B93D08" w:rsidRPr="00D43C69" w:rsidRDefault="00B93D08" w:rsidP="00D43C69">
      <w:pPr>
        <w:pStyle w:val="xl38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:rsidR="00B93D08" w:rsidRPr="00D43C69" w:rsidRDefault="00B93D08" w:rsidP="00D43C69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 przypadku, gdy Wykonawca nie dostarczy zamówion</w:t>
      </w:r>
      <w:r w:rsidR="0073268A" w:rsidRPr="00D43C69">
        <w:rPr>
          <w:rFonts w:ascii="Calibri" w:hAnsi="Calibri" w:cs="Calibri"/>
          <w:sz w:val="22"/>
          <w:szCs w:val="22"/>
        </w:rPr>
        <w:t>ego</w:t>
      </w:r>
      <w:r w:rsidRPr="00D43C69">
        <w:rPr>
          <w:rFonts w:ascii="Calibri" w:hAnsi="Calibri" w:cs="Calibri"/>
          <w:sz w:val="22"/>
          <w:szCs w:val="22"/>
        </w:rPr>
        <w:t xml:space="preserve"> </w:t>
      </w:r>
      <w:r w:rsidR="0073268A" w:rsidRPr="00D43C69">
        <w:rPr>
          <w:rFonts w:ascii="Calibri" w:hAnsi="Calibri" w:cs="Calibri"/>
          <w:sz w:val="22"/>
          <w:szCs w:val="22"/>
        </w:rPr>
        <w:t xml:space="preserve">wyposażenia meblowego </w:t>
      </w:r>
      <w:r w:rsidRPr="00D43C69">
        <w:rPr>
          <w:rFonts w:ascii="Calibri" w:hAnsi="Calibri" w:cs="Calibri"/>
          <w:sz w:val="22"/>
          <w:szCs w:val="22"/>
        </w:rPr>
        <w:t>w terminie określonym w § 1</w:t>
      </w:r>
      <w:r w:rsidR="00BB25CC" w:rsidRPr="00D43C69">
        <w:rPr>
          <w:rFonts w:ascii="Calibri" w:hAnsi="Calibri" w:cs="Calibri"/>
          <w:sz w:val="22"/>
          <w:szCs w:val="22"/>
        </w:rPr>
        <w:t xml:space="preserve"> ust. 2, </w:t>
      </w:r>
      <w:r w:rsidR="006417D3" w:rsidRPr="00D43C69">
        <w:rPr>
          <w:rFonts w:ascii="Calibri" w:hAnsi="Calibri" w:cs="Calibri"/>
          <w:sz w:val="22"/>
          <w:szCs w:val="22"/>
        </w:rPr>
        <w:t xml:space="preserve">§ </w:t>
      </w:r>
      <w:r w:rsidR="0073268A" w:rsidRPr="00D43C69">
        <w:rPr>
          <w:rFonts w:ascii="Calibri" w:hAnsi="Calibri" w:cs="Calibri"/>
          <w:sz w:val="22"/>
          <w:szCs w:val="22"/>
        </w:rPr>
        <w:t>4</w:t>
      </w:r>
      <w:r w:rsidR="00884F8A" w:rsidRPr="00D43C69">
        <w:rPr>
          <w:rFonts w:ascii="Calibri" w:hAnsi="Calibri" w:cs="Calibri"/>
          <w:sz w:val="22"/>
          <w:szCs w:val="22"/>
        </w:rPr>
        <w:t xml:space="preserve"> ust. 2</w:t>
      </w:r>
      <w:r w:rsidRPr="00D43C69">
        <w:rPr>
          <w:rFonts w:ascii="Calibri" w:hAnsi="Calibri" w:cs="Calibri"/>
          <w:sz w:val="22"/>
          <w:szCs w:val="22"/>
        </w:rPr>
        <w:t xml:space="preserve"> niniejszej umowy, Zamawiający zastrzega </w:t>
      </w:r>
      <w:r w:rsidR="00307E19" w:rsidRPr="00D43C69">
        <w:rPr>
          <w:rFonts w:ascii="Calibri" w:hAnsi="Calibri" w:cs="Calibri"/>
          <w:sz w:val="22"/>
          <w:szCs w:val="22"/>
        </w:rPr>
        <w:t xml:space="preserve">sobie prawo zakupu tego </w:t>
      </w:r>
      <w:r w:rsidR="009C32CF" w:rsidRPr="00D43C69">
        <w:rPr>
          <w:rFonts w:ascii="Calibri" w:hAnsi="Calibri" w:cs="Calibri"/>
          <w:sz w:val="22"/>
          <w:szCs w:val="22"/>
        </w:rPr>
        <w:t>wyposażenia</w:t>
      </w:r>
      <w:r w:rsidR="00307E19" w:rsidRPr="00D43C69">
        <w:rPr>
          <w:rFonts w:ascii="Calibri" w:hAnsi="Calibri" w:cs="Calibri"/>
          <w:sz w:val="22"/>
          <w:szCs w:val="22"/>
        </w:rPr>
        <w:t xml:space="preserve"> </w:t>
      </w:r>
      <w:r w:rsidRPr="00D43C69">
        <w:rPr>
          <w:rFonts w:ascii="Calibri" w:hAnsi="Calibri" w:cs="Calibri"/>
          <w:sz w:val="22"/>
          <w:szCs w:val="22"/>
        </w:rPr>
        <w:t>u innych dostawców.</w:t>
      </w:r>
    </w:p>
    <w:p w:rsidR="00B93D08" w:rsidRPr="00D43C69" w:rsidRDefault="00B93D08" w:rsidP="00D43C69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W przypadku gdy Zamawiający zapłaci za </w:t>
      </w:r>
      <w:r w:rsidR="009C32CF" w:rsidRPr="00D43C69">
        <w:rPr>
          <w:rFonts w:ascii="Calibri" w:hAnsi="Calibri" w:cs="Calibri"/>
          <w:sz w:val="22"/>
          <w:szCs w:val="22"/>
        </w:rPr>
        <w:t>wyposażenie</w:t>
      </w:r>
      <w:r w:rsidRPr="00D43C69">
        <w:rPr>
          <w:rFonts w:ascii="Calibri" w:hAnsi="Calibri" w:cs="Calibri"/>
          <w:sz w:val="22"/>
          <w:szCs w:val="22"/>
        </w:rPr>
        <w:t xml:space="preserve"> zakupion</w:t>
      </w:r>
      <w:r w:rsidR="009C32CF" w:rsidRPr="00D43C69">
        <w:rPr>
          <w:rFonts w:ascii="Calibri" w:hAnsi="Calibri" w:cs="Calibri"/>
          <w:sz w:val="22"/>
          <w:szCs w:val="22"/>
        </w:rPr>
        <w:t>e</w:t>
      </w:r>
      <w:r w:rsidRPr="00D43C69">
        <w:rPr>
          <w:rFonts w:ascii="Calibri" w:hAnsi="Calibri" w:cs="Calibri"/>
          <w:sz w:val="22"/>
          <w:szCs w:val="22"/>
        </w:rPr>
        <w:t xml:space="preserve"> w trybie określonym w ust. 1 cenę wyższa niż </w:t>
      </w:r>
      <w:r w:rsidR="008901C7" w:rsidRPr="00D43C69">
        <w:rPr>
          <w:rFonts w:ascii="Calibri" w:hAnsi="Calibri" w:cs="Calibri"/>
          <w:sz w:val="22"/>
          <w:szCs w:val="22"/>
        </w:rPr>
        <w:t>wynika z cennika zawartego w §1</w:t>
      </w:r>
      <w:r w:rsidR="009C32CF" w:rsidRPr="00D43C69">
        <w:rPr>
          <w:rFonts w:ascii="Calibri" w:hAnsi="Calibri" w:cs="Calibri"/>
          <w:sz w:val="22"/>
          <w:szCs w:val="22"/>
        </w:rPr>
        <w:t>1</w:t>
      </w:r>
      <w:r w:rsidRPr="00D43C69">
        <w:rPr>
          <w:rFonts w:ascii="Calibri" w:hAnsi="Calibri" w:cs="Calibri"/>
          <w:sz w:val="22"/>
          <w:szCs w:val="22"/>
        </w:rPr>
        <w:t xml:space="preserve"> niniejszej umowy Wykonawca na żądanie Zamawiającego, zwróci mu wynikającą </w:t>
      </w:r>
      <w:r w:rsidR="00532A9A" w:rsidRPr="00D43C69">
        <w:rPr>
          <w:rFonts w:ascii="Calibri" w:hAnsi="Calibri" w:cs="Calibri"/>
          <w:sz w:val="22"/>
          <w:szCs w:val="22"/>
        </w:rPr>
        <w:t xml:space="preserve">z </w:t>
      </w:r>
      <w:r w:rsidRPr="00D43C69">
        <w:rPr>
          <w:rFonts w:ascii="Calibri" w:hAnsi="Calibri" w:cs="Calibri"/>
          <w:sz w:val="22"/>
          <w:szCs w:val="22"/>
        </w:rPr>
        <w:t xml:space="preserve">różnicy kwot cenę </w:t>
      </w:r>
      <w:r w:rsidRPr="00D43C69">
        <w:rPr>
          <w:rFonts w:ascii="Calibri" w:hAnsi="Calibri" w:cs="Calibri"/>
          <w:b/>
          <w:sz w:val="22"/>
          <w:szCs w:val="22"/>
        </w:rPr>
        <w:t>w terminie 14 dni</w:t>
      </w:r>
      <w:r w:rsidRPr="00D43C69">
        <w:rPr>
          <w:rFonts w:ascii="Calibri" w:hAnsi="Calibri" w:cs="Calibri"/>
          <w:sz w:val="22"/>
          <w:szCs w:val="22"/>
        </w:rPr>
        <w:t xml:space="preserve"> od daty wezwania.</w:t>
      </w:r>
    </w:p>
    <w:p w:rsidR="00B93D08" w:rsidRPr="00D43C69" w:rsidRDefault="00B93D08" w:rsidP="00D43C69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Zamawiający </w:t>
      </w:r>
      <w:r w:rsidR="006417D3" w:rsidRPr="00D43C69">
        <w:rPr>
          <w:rFonts w:ascii="Calibri" w:hAnsi="Calibri" w:cs="Calibri"/>
          <w:sz w:val="22"/>
          <w:szCs w:val="22"/>
        </w:rPr>
        <w:t>zobowiązany jest udokumentować W</w:t>
      </w:r>
      <w:r w:rsidRPr="00D43C69">
        <w:rPr>
          <w:rFonts w:ascii="Calibri" w:hAnsi="Calibri" w:cs="Calibri"/>
          <w:sz w:val="22"/>
          <w:szCs w:val="22"/>
        </w:rPr>
        <w:t xml:space="preserve">ykonawcy koszt poniesiony na zakup </w:t>
      </w:r>
      <w:r w:rsidR="009C32CF" w:rsidRPr="00D43C69">
        <w:rPr>
          <w:rFonts w:ascii="Calibri" w:hAnsi="Calibri" w:cs="Calibri"/>
          <w:sz w:val="22"/>
          <w:szCs w:val="22"/>
        </w:rPr>
        <w:t>wyposażenia meblowego</w:t>
      </w:r>
      <w:r w:rsidRPr="00D43C69">
        <w:rPr>
          <w:rFonts w:ascii="Calibri" w:hAnsi="Calibri" w:cs="Calibri"/>
          <w:sz w:val="22"/>
          <w:szCs w:val="22"/>
        </w:rPr>
        <w:t xml:space="preserve"> dokonanego w trybie określonym w ust. 1. </w:t>
      </w:r>
    </w:p>
    <w:p w:rsidR="00B93D08" w:rsidRPr="00D43C69" w:rsidRDefault="00B93D08" w:rsidP="00D43C69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Ceny za </w:t>
      </w:r>
      <w:r w:rsidR="009C32CF" w:rsidRPr="00D43C69">
        <w:rPr>
          <w:rFonts w:ascii="Calibri" w:hAnsi="Calibri" w:cs="Calibri"/>
          <w:sz w:val="22"/>
          <w:szCs w:val="22"/>
        </w:rPr>
        <w:t>wyposażenie</w:t>
      </w:r>
      <w:r w:rsidRPr="00D43C69">
        <w:rPr>
          <w:rFonts w:ascii="Calibri" w:hAnsi="Calibri" w:cs="Calibri"/>
          <w:sz w:val="22"/>
          <w:szCs w:val="22"/>
        </w:rPr>
        <w:t xml:space="preserve"> kupion</w:t>
      </w:r>
      <w:r w:rsidR="009C32CF" w:rsidRPr="00D43C69">
        <w:rPr>
          <w:rFonts w:ascii="Calibri" w:hAnsi="Calibri" w:cs="Calibri"/>
          <w:sz w:val="22"/>
          <w:szCs w:val="22"/>
        </w:rPr>
        <w:t>e</w:t>
      </w:r>
      <w:r w:rsidRPr="00D43C69">
        <w:rPr>
          <w:rFonts w:ascii="Calibri" w:hAnsi="Calibri" w:cs="Calibri"/>
          <w:sz w:val="22"/>
          <w:szCs w:val="22"/>
        </w:rPr>
        <w:t xml:space="preserve"> w trybie wykonawstwa zastępczego zostanie odjęta od ceny brutto umowy.</w:t>
      </w:r>
    </w:p>
    <w:p w:rsidR="005E6BC9" w:rsidRPr="00D43C69" w:rsidRDefault="005E6BC9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5E6BC9" w:rsidRPr="00D43C69" w:rsidRDefault="005E6BC9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9C32CF" w:rsidRPr="00D43C69" w:rsidRDefault="009C32CF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9C32CF" w:rsidRPr="00D43C69" w:rsidRDefault="009C32CF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B08CC" w:rsidRPr="00D43C69" w:rsidRDefault="006B08CC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B93D08" w:rsidRPr="00D43C69" w:rsidRDefault="00A8020A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lastRenderedPageBreak/>
        <w:t xml:space="preserve">§ </w:t>
      </w:r>
      <w:r w:rsidR="004F1DFF" w:rsidRPr="00D43C69">
        <w:rPr>
          <w:rFonts w:ascii="Calibri" w:hAnsi="Calibri" w:cs="Calibri"/>
          <w:sz w:val="22"/>
          <w:szCs w:val="22"/>
        </w:rPr>
        <w:t>7</w:t>
      </w:r>
    </w:p>
    <w:p w:rsidR="00B93D08" w:rsidRPr="00D43C69" w:rsidRDefault="00B93D08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Kary umowne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93D08" w:rsidRPr="00D43C69" w:rsidRDefault="00B93D08" w:rsidP="00D43C69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 razie nie wykonania lub nienależytego wykonania umowy Wykonawca zobowiązuje się zapłacić Zamawiającemu karę:</w:t>
      </w:r>
    </w:p>
    <w:p w:rsidR="00B93D08" w:rsidRPr="00D43C69" w:rsidRDefault="00BB25CC" w:rsidP="00D43C69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bCs/>
          <w:sz w:val="22"/>
          <w:szCs w:val="22"/>
        </w:rPr>
        <w:t>w wysokości 1</w:t>
      </w:r>
      <w:r w:rsidR="00B93D08" w:rsidRPr="00D43C69">
        <w:rPr>
          <w:rFonts w:ascii="Calibri" w:hAnsi="Calibri" w:cs="Calibri"/>
          <w:bCs/>
          <w:sz w:val="22"/>
          <w:szCs w:val="22"/>
        </w:rPr>
        <w:t>% ceny brutto umowy w przypadku opóźnienia w wykonaniu dostawy za każdy dzień opóźnienia licząc od daty upływu terminu określonego w § 1 ust.</w:t>
      </w:r>
      <w:r w:rsidR="009C32CF" w:rsidRPr="00D43C69">
        <w:rPr>
          <w:rFonts w:ascii="Calibri" w:hAnsi="Calibri" w:cs="Calibri"/>
          <w:bCs/>
          <w:sz w:val="22"/>
          <w:szCs w:val="22"/>
        </w:rPr>
        <w:t xml:space="preserve"> </w:t>
      </w:r>
      <w:r w:rsidR="00B93D08" w:rsidRPr="00D43C69">
        <w:rPr>
          <w:rFonts w:ascii="Calibri" w:hAnsi="Calibri" w:cs="Calibri"/>
          <w:bCs/>
          <w:sz w:val="22"/>
          <w:szCs w:val="22"/>
        </w:rPr>
        <w:t>2</w:t>
      </w:r>
      <w:r w:rsidR="008901C7" w:rsidRPr="00D43C69">
        <w:rPr>
          <w:rFonts w:ascii="Calibri" w:hAnsi="Calibri" w:cs="Calibri"/>
          <w:bCs/>
          <w:sz w:val="22"/>
          <w:szCs w:val="22"/>
        </w:rPr>
        <w:t xml:space="preserve">,  </w:t>
      </w:r>
      <w:r w:rsidR="006417D3" w:rsidRPr="00D43C69">
        <w:rPr>
          <w:rFonts w:ascii="Calibri" w:hAnsi="Calibri" w:cs="Calibri"/>
          <w:bCs/>
          <w:sz w:val="22"/>
          <w:szCs w:val="22"/>
        </w:rPr>
        <w:t xml:space="preserve">§ </w:t>
      </w:r>
      <w:r w:rsidR="009C32CF" w:rsidRPr="00D43C69">
        <w:rPr>
          <w:rFonts w:ascii="Calibri" w:hAnsi="Calibri" w:cs="Calibri"/>
          <w:bCs/>
          <w:sz w:val="22"/>
          <w:szCs w:val="22"/>
        </w:rPr>
        <w:t>4</w:t>
      </w:r>
      <w:r w:rsidR="00884F8A" w:rsidRPr="00D43C69">
        <w:rPr>
          <w:rFonts w:ascii="Calibri" w:hAnsi="Calibri" w:cs="Calibri"/>
          <w:bCs/>
          <w:sz w:val="22"/>
          <w:szCs w:val="22"/>
        </w:rPr>
        <w:t xml:space="preserve"> ust. 2</w:t>
      </w:r>
      <w:r w:rsidR="00B93D08" w:rsidRPr="00D43C69">
        <w:rPr>
          <w:rFonts w:ascii="Calibri" w:hAnsi="Calibri" w:cs="Calibri"/>
          <w:bCs/>
          <w:sz w:val="22"/>
          <w:szCs w:val="22"/>
        </w:rPr>
        <w:t xml:space="preserve"> </w:t>
      </w:r>
      <w:r w:rsidR="002B3803" w:rsidRPr="00D43C69">
        <w:rPr>
          <w:rFonts w:ascii="Calibri" w:hAnsi="Calibri" w:cs="Calibri"/>
          <w:bCs/>
          <w:sz w:val="22"/>
          <w:szCs w:val="22"/>
        </w:rPr>
        <w:t xml:space="preserve">i ust.4 </w:t>
      </w:r>
      <w:r w:rsidR="00B93D08" w:rsidRPr="00D43C69">
        <w:rPr>
          <w:rFonts w:ascii="Calibri" w:hAnsi="Calibri" w:cs="Calibri"/>
          <w:bCs/>
          <w:sz w:val="22"/>
          <w:szCs w:val="22"/>
        </w:rPr>
        <w:t xml:space="preserve">do dnia ostatecznego przyjęcia bez zastrzeżeń przez Zamawiającego zamawianego </w:t>
      </w:r>
      <w:r w:rsidR="009C32CF" w:rsidRPr="00D43C69">
        <w:rPr>
          <w:rFonts w:ascii="Calibri" w:hAnsi="Calibri" w:cs="Calibri"/>
          <w:bCs/>
          <w:sz w:val="22"/>
          <w:szCs w:val="22"/>
        </w:rPr>
        <w:t>wyposażenia</w:t>
      </w:r>
      <w:r w:rsidR="00B93D08" w:rsidRPr="00D43C69">
        <w:rPr>
          <w:rFonts w:ascii="Calibri" w:hAnsi="Calibri" w:cs="Calibri"/>
          <w:bCs/>
          <w:sz w:val="22"/>
          <w:szCs w:val="22"/>
        </w:rPr>
        <w:t xml:space="preserve">. W przypadku wykonawstwa </w:t>
      </w:r>
      <w:r w:rsidR="006417D3" w:rsidRPr="00D43C69">
        <w:rPr>
          <w:rFonts w:ascii="Calibri" w:hAnsi="Calibri" w:cs="Calibri"/>
          <w:bCs/>
          <w:sz w:val="22"/>
          <w:szCs w:val="22"/>
        </w:rPr>
        <w:t xml:space="preserve">zastępczego, o którym mowa w § </w:t>
      </w:r>
      <w:r w:rsidR="009C32CF" w:rsidRPr="00D43C69">
        <w:rPr>
          <w:rFonts w:ascii="Calibri" w:hAnsi="Calibri" w:cs="Calibri"/>
          <w:bCs/>
          <w:sz w:val="22"/>
          <w:szCs w:val="22"/>
        </w:rPr>
        <w:t>6</w:t>
      </w:r>
      <w:r w:rsidR="00B93D08" w:rsidRPr="00D43C69">
        <w:rPr>
          <w:rFonts w:ascii="Calibri" w:hAnsi="Calibri" w:cs="Calibri"/>
          <w:bCs/>
          <w:sz w:val="22"/>
          <w:szCs w:val="22"/>
        </w:rPr>
        <w:t xml:space="preserve">, termin ostatecznego przyjęcia będzie oznaczał datę otrzymania </w:t>
      </w:r>
      <w:r w:rsidR="007D2F36" w:rsidRPr="00D43C69">
        <w:rPr>
          <w:rFonts w:ascii="Calibri" w:hAnsi="Calibri" w:cs="Calibri"/>
          <w:bCs/>
          <w:sz w:val="22"/>
          <w:szCs w:val="22"/>
        </w:rPr>
        <w:t>wyposażenia</w:t>
      </w:r>
      <w:r w:rsidR="00B93D08" w:rsidRPr="00D43C69">
        <w:rPr>
          <w:rFonts w:ascii="Calibri" w:hAnsi="Calibri" w:cs="Calibri"/>
          <w:bCs/>
          <w:sz w:val="22"/>
          <w:szCs w:val="22"/>
        </w:rPr>
        <w:t xml:space="preserve"> od podmiotu, któremu Zamawiający powierzył wykonawstwo zastępcze</w:t>
      </w:r>
      <w:r w:rsidR="00307E19" w:rsidRPr="00D43C69">
        <w:rPr>
          <w:rFonts w:ascii="Calibri" w:hAnsi="Calibri" w:cs="Calibri"/>
          <w:bCs/>
          <w:sz w:val="22"/>
          <w:szCs w:val="22"/>
        </w:rPr>
        <w:t>.</w:t>
      </w:r>
      <w:r w:rsidR="00B93D08" w:rsidRPr="00D43C69">
        <w:rPr>
          <w:rFonts w:ascii="Calibri" w:hAnsi="Calibri" w:cs="Calibri"/>
          <w:sz w:val="22"/>
          <w:szCs w:val="22"/>
        </w:rPr>
        <w:t xml:space="preserve"> </w:t>
      </w:r>
    </w:p>
    <w:p w:rsidR="00B93D08" w:rsidRPr="00D43C69" w:rsidRDefault="00DC5E6C" w:rsidP="00D43C69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 wysokości 10</w:t>
      </w:r>
      <w:r w:rsidR="00B93D08" w:rsidRPr="00D43C69">
        <w:rPr>
          <w:rFonts w:ascii="Calibri" w:hAnsi="Calibri" w:cs="Calibri"/>
          <w:sz w:val="22"/>
          <w:szCs w:val="22"/>
        </w:rPr>
        <w:t xml:space="preserve">% ceny brutto umowy, od której realizacji odstąpiono w całości lub </w:t>
      </w:r>
      <w:r w:rsidR="003F2724" w:rsidRPr="00D43C69">
        <w:rPr>
          <w:rFonts w:ascii="Calibri" w:hAnsi="Calibri" w:cs="Calibri"/>
          <w:sz w:val="22"/>
          <w:szCs w:val="22"/>
        </w:rPr>
        <w:br/>
      </w:r>
      <w:r w:rsidR="00B93D08" w:rsidRPr="00D43C69">
        <w:rPr>
          <w:rFonts w:ascii="Calibri" w:hAnsi="Calibri" w:cs="Calibri"/>
          <w:sz w:val="22"/>
          <w:szCs w:val="22"/>
        </w:rPr>
        <w:t>w części z przyczyn leżących po stronie Wykonawcy</w:t>
      </w:r>
      <w:r w:rsidR="00BD25D2" w:rsidRPr="00D43C69">
        <w:rPr>
          <w:rFonts w:ascii="Calibri" w:hAnsi="Calibri" w:cs="Calibri"/>
          <w:sz w:val="22"/>
          <w:szCs w:val="22"/>
        </w:rPr>
        <w:t>.</w:t>
      </w:r>
    </w:p>
    <w:p w:rsidR="00DC5E6C" w:rsidRPr="00D43C69" w:rsidRDefault="00DC5E6C" w:rsidP="00D43C69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Maksymalna wysokość kar umownych za opóźnienia, o których mowa w</w:t>
      </w:r>
      <w:r w:rsidR="007C622C" w:rsidRPr="00D43C69">
        <w:rPr>
          <w:rFonts w:ascii="Calibri" w:hAnsi="Calibri" w:cs="Calibri"/>
          <w:sz w:val="22"/>
          <w:szCs w:val="22"/>
        </w:rPr>
        <w:t xml:space="preserve"> ust. 1,</w:t>
      </w:r>
      <w:r w:rsidRPr="00D43C69">
        <w:rPr>
          <w:rFonts w:ascii="Calibri" w:hAnsi="Calibri" w:cs="Calibri"/>
          <w:sz w:val="22"/>
          <w:szCs w:val="22"/>
        </w:rPr>
        <w:t xml:space="preserve"> pkt. 1,  nie może przekroczyć dwukrotności kary za odstąpienie od umowy.</w:t>
      </w:r>
    </w:p>
    <w:p w:rsidR="00DC5E6C" w:rsidRPr="00D43C69" w:rsidRDefault="00DC5E6C" w:rsidP="00D43C6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Wykonawca oświadcza, ze wyraża zgodę na potrącenie z należnego mu wynagrodzenia ewentualnych kar umownych.</w:t>
      </w:r>
    </w:p>
    <w:p w:rsidR="00B93D08" w:rsidRPr="00D43C69" w:rsidRDefault="00DC5E6C" w:rsidP="00D43C6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Zamawiający może dochodzić odszkodowania przewyższającego kary umowne. </w:t>
      </w:r>
    </w:p>
    <w:p w:rsidR="00DC727F" w:rsidRPr="00D43C69" w:rsidRDefault="00DC727F" w:rsidP="00D43C69">
      <w:pPr>
        <w:pStyle w:val="xl38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:rsidR="00B93D08" w:rsidRPr="00D43C69" w:rsidRDefault="00A8020A" w:rsidP="00D43C69">
      <w:pPr>
        <w:pStyle w:val="xl38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 xml:space="preserve">§ </w:t>
      </w:r>
      <w:r w:rsidR="004F1DFF" w:rsidRPr="00D43C69">
        <w:rPr>
          <w:rFonts w:ascii="Calibri" w:hAnsi="Calibri" w:cs="Calibri"/>
          <w:b/>
          <w:sz w:val="22"/>
          <w:szCs w:val="22"/>
        </w:rPr>
        <w:t>8</w:t>
      </w:r>
    </w:p>
    <w:p w:rsidR="00B93D08" w:rsidRPr="00D43C69" w:rsidRDefault="00B93D08" w:rsidP="00D43C69">
      <w:pPr>
        <w:pStyle w:val="xl38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:rsidR="002B3803" w:rsidRPr="00D43C69" w:rsidRDefault="001F2C0E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Wykonawca nie może bez pisemnej zgody Zamawiającego przenosić wierzytelności wynikających z niniejszej umowy na osoby trzecie, ani rozporządzać nimi w jakiejkolwiek prawem przewidzianej formie. W szczególności wierzytelność nie może być przedmiotem zabezpieczenia zobowiązań Wykonawcy (np. z tytułu umowy kredytu, pożyczki). Wykonawca również nie może zawrzeć umowy z osobą trzecią o podstawienie w prawa wierzyciela (art. 518 Kodeksu cywilnego) umowy p</w:t>
      </w:r>
      <w:r w:rsidR="009237EB" w:rsidRPr="00D43C69">
        <w:rPr>
          <w:rFonts w:ascii="Calibri" w:hAnsi="Calibri" w:cs="Calibri"/>
          <w:sz w:val="22"/>
          <w:szCs w:val="22"/>
        </w:rPr>
        <w:t>oręczenia, przekazu. (art.54 ustawy</w:t>
      </w:r>
      <w:r w:rsidRPr="00D43C69">
        <w:rPr>
          <w:rFonts w:ascii="Calibri" w:hAnsi="Calibri" w:cs="Calibri"/>
          <w:sz w:val="22"/>
          <w:szCs w:val="22"/>
        </w:rPr>
        <w:t xml:space="preserve"> </w:t>
      </w:r>
    </w:p>
    <w:p w:rsidR="008901C7" w:rsidRPr="00D43C69" w:rsidRDefault="001F2C0E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o działalności leczniczej </w:t>
      </w:r>
      <w:r w:rsidR="00AB086E" w:rsidRPr="00D43C69">
        <w:rPr>
          <w:rFonts w:ascii="Calibri" w:hAnsi="Calibri" w:cs="Calibri"/>
          <w:sz w:val="22"/>
          <w:szCs w:val="22"/>
        </w:rPr>
        <w:t xml:space="preserve">z dnia 15 kwietnia 2011 r. </w:t>
      </w:r>
      <w:r w:rsidR="0095742D" w:rsidRPr="00D43C69">
        <w:rPr>
          <w:rFonts w:ascii="Calibri" w:hAnsi="Calibri" w:cs="Calibri"/>
          <w:color w:val="0000CC"/>
          <w:sz w:val="22"/>
          <w:szCs w:val="22"/>
        </w:rPr>
        <w:t>(t. j.: Dz. U. z 202</w:t>
      </w:r>
      <w:r w:rsidR="005E6BC9" w:rsidRPr="00D43C69">
        <w:rPr>
          <w:rFonts w:ascii="Calibri" w:hAnsi="Calibri" w:cs="Calibri"/>
          <w:color w:val="0000CC"/>
          <w:sz w:val="22"/>
          <w:szCs w:val="22"/>
        </w:rPr>
        <w:t>4</w:t>
      </w:r>
      <w:r w:rsidR="0095742D" w:rsidRPr="00D43C69">
        <w:rPr>
          <w:rFonts w:ascii="Calibri" w:hAnsi="Calibri" w:cs="Calibri"/>
          <w:color w:val="0000CC"/>
          <w:sz w:val="22"/>
          <w:szCs w:val="22"/>
        </w:rPr>
        <w:t xml:space="preserve">r. poz. </w:t>
      </w:r>
      <w:r w:rsidR="005E6BC9" w:rsidRPr="00D43C69">
        <w:rPr>
          <w:rFonts w:ascii="Calibri" w:hAnsi="Calibri" w:cs="Calibri"/>
          <w:color w:val="0000CC"/>
          <w:sz w:val="22"/>
          <w:szCs w:val="22"/>
        </w:rPr>
        <w:t>799</w:t>
      </w:r>
      <w:r w:rsidR="0095742D" w:rsidRPr="00D43C69">
        <w:rPr>
          <w:rFonts w:ascii="Calibri" w:hAnsi="Calibri" w:cs="Calibri"/>
          <w:color w:val="0000CC"/>
          <w:sz w:val="22"/>
          <w:szCs w:val="22"/>
        </w:rPr>
        <w:t xml:space="preserve"> ze zm.)</w:t>
      </w:r>
      <w:r w:rsidR="00AB086E" w:rsidRPr="00D43C69">
        <w:rPr>
          <w:rFonts w:ascii="Calibri" w:hAnsi="Calibri" w:cs="Calibri"/>
          <w:sz w:val="22"/>
          <w:szCs w:val="22"/>
        </w:rPr>
        <w:t xml:space="preserve"> ma zastosowanie</w:t>
      </w:r>
      <w:r w:rsidR="00B93D08" w:rsidRPr="00D43C69">
        <w:rPr>
          <w:rFonts w:ascii="Calibri" w:hAnsi="Calibri" w:cs="Calibri"/>
          <w:sz w:val="22"/>
          <w:szCs w:val="22"/>
        </w:rPr>
        <w:t xml:space="preserve">. </w:t>
      </w:r>
    </w:p>
    <w:p w:rsidR="00B93D08" w:rsidRPr="00D43C69" w:rsidRDefault="00A8020A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§ </w:t>
      </w:r>
      <w:r w:rsidR="004F1DFF" w:rsidRPr="00D43C69">
        <w:rPr>
          <w:rFonts w:ascii="Calibri" w:hAnsi="Calibri" w:cs="Calibri"/>
          <w:sz w:val="22"/>
          <w:szCs w:val="22"/>
        </w:rPr>
        <w:t>9</w:t>
      </w:r>
    </w:p>
    <w:p w:rsidR="00B93D08" w:rsidRPr="00D43C69" w:rsidRDefault="00B93D08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Zmiana umowy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93D08" w:rsidRPr="00D43C69" w:rsidRDefault="00B93D08" w:rsidP="00D43C69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Zmiana umowy może nastąpić za zgodą obu stron. </w:t>
      </w:r>
    </w:p>
    <w:p w:rsidR="00B93D08" w:rsidRPr="00D43C69" w:rsidRDefault="00B93D08" w:rsidP="00D43C69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Wszelkie zmiany umowy wymagają dla swojej ważności formy pisemnej.</w:t>
      </w:r>
    </w:p>
    <w:p w:rsidR="006B08CC" w:rsidRPr="00D43C69" w:rsidRDefault="006B08CC" w:rsidP="00D43C69">
      <w:pPr>
        <w:pStyle w:val="Legenda"/>
        <w:spacing w:line="276" w:lineRule="auto"/>
        <w:rPr>
          <w:rFonts w:ascii="Calibri" w:hAnsi="Calibri" w:cs="Calibri"/>
          <w:sz w:val="22"/>
          <w:szCs w:val="22"/>
        </w:rPr>
      </w:pPr>
    </w:p>
    <w:p w:rsidR="00B93D08" w:rsidRPr="00D43C69" w:rsidRDefault="00A8020A" w:rsidP="00D43C69">
      <w:pPr>
        <w:pStyle w:val="Legenda"/>
        <w:spacing w:line="276" w:lineRule="auto"/>
        <w:ind w:left="3540" w:firstLine="708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§ 1</w:t>
      </w:r>
      <w:r w:rsidR="004F1DFF" w:rsidRPr="00D43C69">
        <w:rPr>
          <w:rFonts w:ascii="Calibri" w:hAnsi="Calibri" w:cs="Calibri"/>
          <w:sz w:val="22"/>
          <w:szCs w:val="22"/>
        </w:rPr>
        <w:t>0</w:t>
      </w:r>
    </w:p>
    <w:p w:rsidR="00B93D08" w:rsidRPr="00D43C69" w:rsidRDefault="00B93D08" w:rsidP="00D43C69">
      <w:pPr>
        <w:pStyle w:val="Legenda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Postępowanie polubowne</w:t>
      </w:r>
    </w:p>
    <w:p w:rsidR="00B93D08" w:rsidRPr="00D43C69" w:rsidRDefault="00B93D08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93D08" w:rsidRPr="00D43C69" w:rsidRDefault="00B93D08" w:rsidP="00D43C69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Wszelkie spory strony zobowiązują się załatwić w pierwszej kolejności polubownie. </w:t>
      </w:r>
    </w:p>
    <w:p w:rsidR="00B93D08" w:rsidRPr="00D43C69" w:rsidRDefault="00A909EA" w:rsidP="00D43C69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Do </w:t>
      </w:r>
      <w:r w:rsidR="00B93D08" w:rsidRPr="00D43C69">
        <w:rPr>
          <w:rFonts w:ascii="Calibri" w:hAnsi="Calibri" w:cs="Calibri"/>
          <w:sz w:val="22"/>
          <w:szCs w:val="22"/>
        </w:rPr>
        <w:t>rozstrzygania sporów Sądowych strony ustalają właściwość Sądu siedziby Zamawiającego.</w:t>
      </w:r>
    </w:p>
    <w:p w:rsidR="008901C7" w:rsidRPr="00D43C69" w:rsidRDefault="008901C7" w:rsidP="00D43C69">
      <w:pPr>
        <w:pStyle w:val="Tekstpodstawowywcity"/>
        <w:spacing w:after="0" w:line="276" w:lineRule="auto"/>
        <w:ind w:left="4248"/>
        <w:rPr>
          <w:rFonts w:ascii="Calibri" w:hAnsi="Calibri" w:cs="Calibri"/>
          <w:b/>
          <w:sz w:val="22"/>
          <w:szCs w:val="22"/>
        </w:rPr>
      </w:pPr>
    </w:p>
    <w:p w:rsidR="00B93D08" w:rsidRPr="00D43C69" w:rsidRDefault="00A8020A" w:rsidP="00D43C69">
      <w:pPr>
        <w:pStyle w:val="Tekstpodstawowywcity"/>
        <w:spacing w:after="0" w:line="276" w:lineRule="auto"/>
        <w:ind w:left="4248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>§ 1</w:t>
      </w:r>
      <w:r w:rsidR="002C2545" w:rsidRPr="00D43C69">
        <w:rPr>
          <w:rFonts w:ascii="Calibri" w:hAnsi="Calibri" w:cs="Calibri"/>
          <w:b/>
          <w:sz w:val="22"/>
          <w:szCs w:val="22"/>
        </w:rPr>
        <w:t>1</w:t>
      </w:r>
    </w:p>
    <w:p w:rsidR="00B93D08" w:rsidRPr="00D43C69" w:rsidRDefault="00A909EA" w:rsidP="00D43C69">
      <w:pPr>
        <w:pStyle w:val="Tekstpodstawowywcity"/>
        <w:spacing w:after="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 xml:space="preserve">Treścią § </w:t>
      </w:r>
      <w:r w:rsidR="000F00D9" w:rsidRPr="00D43C69">
        <w:rPr>
          <w:rFonts w:ascii="Calibri" w:hAnsi="Calibri" w:cs="Calibri"/>
          <w:b/>
          <w:sz w:val="22"/>
          <w:szCs w:val="22"/>
        </w:rPr>
        <w:t>1</w:t>
      </w:r>
      <w:r w:rsidR="002C2545" w:rsidRPr="00D43C69">
        <w:rPr>
          <w:rFonts w:ascii="Calibri" w:hAnsi="Calibri" w:cs="Calibri"/>
          <w:b/>
          <w:sz w:val="22"/>
          <w:szCs w:val="22"/>
        </w:rPr>
        <w:t>1</w:t>
      </w:r>
      <w:r w:rsidRPr="00D43C69">
        <w:rPr>
          <w:rFonts w:ascii="Calibri" w:hAnsi="Calibri" w:cs="Calibri"/>
          <w:b/>
          <w:sz w:val="22"/>
          <w:szCs w:val="22"/>
        </w:rPr>
        <w:t xml:space="preserve"> w umowie ostatecznej, będzie </w:t>
      </w:r>
      <w:r w:rsidR="00AA5F92" w:rsidRPr="00D43C69">
        <w:rPr>
          <w:rFonts w:ascii="Calibri" w:hAnsi="Calibri" w:cs="Calibri"/>
          <w:b/>
          <w:sz w:val="22"/>
          <w:szCs w:val="22"/>
        </w:rPr>
        <w:t xml:space="preserve">formularz </w:t>
      </w:r>
      <w:r w:rsidR="00AA5F92" w:rsidRPr="00D43C69">
        <w:rPr>
          <w:rFonts w:ascii="Calibri" w:hAnsi="Calibri" w:cs="Calibri"/>
          <w:b/>
          <w:snapToGrid w:val="0"/>
          <w:color w:val="000000"/>
          <w:sz w:val="22"/>
          <w:szCs w:val="22"/>
        </w:rPr>
        <w:t>asortymentowo-cenowy</w:t>
      </w:r>
      <w:r w:rsidR="00BD7A61" w:rsidRPr="00D43C69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  <w:r w:rsidR="009237EB" w:rsidRPr="00D43C69">
        <w:rPr>
          <w:rFonts w:ascii="Calibri" w:hAnsi="Calibri" w:cs="Calibri"/>
          <w:b/>
          <w:snapToGrid w:val="0"/>
          <w:color w:val="000000"/>
          <w:sz w:val="22"/>
          <w:szCs w:val="22"/>
        </w:rPr>
        <w:t>przedmiotu zamówienia</w:t>
      </w:r>
      <w:r w:rsidR="009237EB" w:rsidRPr="00D43C69">
        <w:rPr>
          <w:rFonts w:ascii="Calibri" w:hAnsi="Calibri" w:cs="Calibri"/>
          <w:b/>
          <w:sz w:val="22"/>
          <w:szCs w:val="22"/>
        </w:rPr>
        <w:t xml:space="preserve"> </w:t>
      </w:r>
      <w:r w:rsidR="00AA5F92" w:rsidRPr="00D43C69">
        <w:rPr>
          <w:rFonts w:ascii="Calibri" w:hAnsi="Calibri" w:cs="Calibri"/>
          <w:b/>
          <w:sz w:val="22"/>
          <w:szCs w:val="22"/>
        </w:rPr>
        <w:t>wypełniony przez Wykonawcę</w:t>
      </w:r>
      <w:r w:rsidR="00B93D08" w:rsidRPr="00D43C69">
        <w:rPr>
          <w:rFonts w:ascii="Calibri" w:hAnsi="Calibri" w:cs="Calibri"/>
          <w:sz w:val="22"/>
          <w:szCs w:val="22"/>
        </w:rPr>
        <w:t>.</w:t>
      </w:r>
    </w:p>
    <w:p w:rsidR="006B08CC" w:rsidRPr="00D43C69" w:rsidRDefault="006B08CC" w:rsidP="00D43C69">
      <w:pPr>
        <w:pStyle w:val="Tekstpodstawowywcity"/>
        <w:spacing w:after="0"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:rsidR="006B08CC" w:rsidRPr="00D43C69" w:rsidRDefault="006B08CC" w:rsidP="00D43C69">
      <w:pPr>
        <w:pStyle w:val="Tekstpodstawowywcity"/>
        <w:spacing w:after="0" w:line="276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</w:p>
    <w:p w:rsidR="005E6BC9" w:rsidRPr="00D43C69" w:rsidRDefault="005E6BC9" w:rsidP="00D43C6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lastRenderedPageBreak/>
        <w:t>§ 12</w:t>
      </w:r>
    </w:p>
    <w:p w:rsidR="005E6BC9" w:rsidRPr="00D43C69" w:rsidRDefault="005E6BC9" w:rsidP="00D43C69">
      <w:pPr>
        <w:widowControl w:val="0"/>
        <w:adjustRightInd w:val="0"/>
        <w:spacing w:line="276" w:lineRule="auto"/>
        <w:jc w:val="center"/>
        <w:rPr>
          <w:rFonts w:ascii="Calibri" w:eastAsia="SimSun" w:hAnsi="Calibri" w:cs="Calibri"/>
          <w:b/>
          <w:color w:val="0000CC"/>
          <w:sz w:val="22"/>
          <w:szCs w:val="22"/>
        </w:rPr>
      </w:pPr>
      <w:r w:rsidRPr="00D43C69">
        <w:rPr>
          <w:rFonts w:ascii="Calibri" w:eastAsia="SimSun" w:hAnsi="Calibri" w:cs="Calibri"/>
          <w:b/>
          <w:color w:val="0000CC"/>
          <w:sz w:val="22"/>
          <w:szCs w:val="22"/>
        </w:rPr>
        <w:t>Pozostałe postanowienia</w:t>
      </w:r>
    </w:p>
    <w:p w:rsidR="005E6BC9" w:rsidRPr="00D43C69" w:rsidRDefault="005E6BC9" w:rsidP="00D43C6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libri" w:hAnsi="Calibri" w:cs="Calibri"/>
          <w:color w:val="0000CC"/>
          <w:sz w:val="22"/>
          <w:szCs w:val="22"/>
        </w:rPr>
      </w:pPr>
      <w:r w:rsidRPr="00D43C69">
        <w:rPr>
          <w:rFonts w:ascii="Calibri" w:hAnsi="Calibri" w:cs="Calibri"/>
          <w:color w:val="0000CC"/>
          <w:sz w:val="22"/>
          <w:szCs w:val="22"/>
        </w:rPr>
        <w:t>Niniejsza umowa podlega wyłącznie prawu polskiemu. W sprawach nieunormowanych umową oraz do wykładni jej postanowień zastosowanie mają przepisy K.c. oraz innych obowiązujących aktów prawnych.</w:t>
      </w:r>
    </w:p>
    <w:p w:rsidR="005E6BC9" w:rsidRPr="00D43C69" w:rsidRDefault="005E6BC9" w:rsidP="00D43C6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libri" w:hAnsi="Calibri" w:cs="Calibri"/>
          <w:color w:val="0000CC"/>
          <w:sz w:val="22"/>
          <w:szCs w:val="22"/>
        </w:rPr>
      </w:pPr>
      <w:bookmarkStart w:id="0" w:name="_Hlk119405039"/>
      <w:r w:rsidRPr="00D43C69">
        <w:rPr>
          <w:rFonts w:ascii="Calibri" w:hAnsi="Calibri" w:cs="Calibri"/>
          <w:color w:val="0000CC"/>
          <w:sz w:val="22"/>
          <w:szCs w:val="22"/>
        </w:rPr>
        <w:t>Integralną częścią umowy jest oferta sporządzona i złożona przez Wykonawcę.</w:t>
      </w:r>
      <w:bookmarkEnd w:id="0"/>
    </w:p>
    <w:p w:rsidR="005E6BC9" w:rsidRPr="00D43C69" w:rsidRDefault="005E6BC9" w:rsidP="00D43C6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libri" w:hAnsi="Calibri" w:cs="Calibri"/>
          <w:color w:val="0000CC"/>
          <w:sz w:val="22"/>
          <w:szCs w:val="22"/>
        </w:rPr>
      </w:pPr>
      <w:r w:rsidRPr="00D43C69">
        <w:rPr>
          <w:rFonts w:ascii="Calibri" w:hAnsi="Calibri" w:cs="Calibri"/>
          <w:color w:val="0000CC"/>
          <w:sz w:val="22"/>
          <w:szCs w:val="22"/>
        </w:rPr>
        <w:t xml:space="preserve">Zamawiający udostępnia  Wykonawcy dane osobowe swoich pracowników. Dane te będą  wykorzystywane  i przetwarzane na potrzeby umowy, chyba że przepisy stanowią inaczej. </w:t>
      </w:r>
    </w:p>
    <w:p w:rsidR="005E6BC9" w:rsidRPr="00D43C69" w:rsidRDefault="005E6BC9" w:rsidP="00D43C6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libri" w:hAnsi="Calibri" w:cs="Calibri"/>
          <w:color w:val="0000CC"/>
          <w:sz w:val="22"/>
          <w:szCs w:val="22"/>
        </w:rPr>
      </w:pPr>
      <w:r w:rsidRPr="00D43C69">
        <w:rPr>
          <w:rFonts w:ascii="Calibri" w:hAnsi="Calibri" w:cs="Calibri"/>
          <w:color w:val="0000CC"/>
          <w:sz w:val="22"/>
          <w:szCs w:val="22"/>
        </w:rPr>
        <w:t xml:space="preserve">Wykonawca gwarantuje wdrożenie odpowiednich środków technicznych </w:t>
      </w:r>
      <w:r w:rsidRPr="00D43C69">
        <w:rPr>
          <w:rFonts w:ascii="Calibri" w:hAnsi="Calibri" w:cs="Calibri"/>
          <w:color w:val="0000CC"/>
          <w:sz w:val="22"/>
          <w:szCs w:val="22"/>
        </w:rPr>
        <w:br w:type="textWrapping" w:clear="all"/>
        <w:t>i organizacyjnych, aby przetwarzanie spełniało wymogi i chroniło prawa osób, których dane dotyczą, zgodnie z Rozporządzeniem Parlamentu Europejskiego i Rady (UE) 2016/679 z dnia 27 kwietnia 2016r. w sprawie ochrony osób fizycznych w związku z przetwarzaniem danych osobowych i w sprawie swobodnego przepływu takich danych oraz uchylenia dyrektywy 95/46/WE (Dz. U. UE L 119 z 04.05.2016r. s.1, zwane dalej RODO/Rozporządzenie.</w:t>
      </w:r>
    </w:p>
    <w:p w:rsidR="005E6BC9" w:rsidRPr="00D43C69" w:rsidRDefault="005E6BC9" w:rsidP="00D43C6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libri" w:hAnsi="Calibri" w:cs="Calibri"/>
          <w:color w:val="0000CC"/>
          <w:sz w:val="22"/>
          <w:szCs w:val="22"/>
        </w:rPr>
      </w:pPr>
      <w:r w:rsidRPr="00D43C69">
        <w:rPr>
          <w:rFonts w:ascii="Calibri" w:hAnsi="Calibri" w:cs="Calibri"/>
          <w:color w:val="0000CC"/>
          <w:sz w:val="22"/>
          <w:szCs w:val="22"/>
        </w:rPr>
        <w:t>Wykonawca składając ofertę, przyjmuje do wiadomości, iż jego dane osobowe będą wykorzystywane i przetwarzane na potrzeby realizacji umowy, chyba że przepisy stanowią inaczej.</w:t>
      </w:r>
    </w:p>
    <w:p w:rsidR="005E6BC9" w:rsidRPr="00D43C69" w:rsidRDefault="005E6BC9" w:rsidP="00D43C69">
      <w:pPr>
        <w:suppressAutoHyphens/>
        <w:spacing w:line="276" w:lineRule="auto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6. Zamawiający informuje, że:</w:t>
      </w:r>
    </w:p>
    <w:p w:rsidR="005E6BC9" w:rsidRPr="00D43C69" w:rsidRDefault="005E6BC9" w:rsidP="00D43C69">
      <w:pPr>
        <w:numPr>
          <w:ilvl w:val="0"/>
          <w:numId w:val="2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Administratorem danych osobowych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jest 4. Wojskowy Szpital Kliniczny z Polikliniką we Wrocławiu, reprezentowany przez Komendanta szpitala (dalej: Szpital), z siedzibą przy ul. Rudolfa Weigla nr 5, 50-981 Wrocław</w:t>
      </w:r>
    </w:p>
    <w:p w:rsidR="005E6BC9" w:rsidRPr="00D43C69" w:rsidRDefault="005E6BC9" w:rsidP="00D43C69">
      <w:pPr>
        <w:suppressAutoHyphens/>
        <w:spacing w:line="276" w:lineRule="auto"/>
        <w:ind w:firstLine="284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Ze Szpitalem można się skontaktować w następujący sposób:</w:t>
      </w:r>
    </w:p>
    <w:p w:rsidR="005E6BC9" w:rsidRPr="00D43C69" w:rsidRDefault="005E6BC9" w:rsidP="00D43C69">
      <w:pPr>
        <w:suppressAutoHyphens/>
        <w:spacing w:line="276" w:lineRule="auto"/>
        <w:ind w:left="720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- listownie na adres: ul. Rudolfa Weigla nr 5, 50-981 Wrocław</w:t>
      </w:r>
    </w:p>
    <w:p w:rsidR="005E6BC9" w:rsidRPr="00D43C69" w:rsidRDefault="005E6BC9" w:rsidP="00D43C69">
      <w:pPr>
        <w:suppressAutoHyphens/>
        <w:spacing w:line="276" w:lineRule="auto"/>
        <w:ind w:firstLine="708"/>
        <w:jc w:val="both"/>
        <w:rPr>
          <w:rFonts w:ascii="Calibri" w:hAnsi="Calibri" w:cs="Calibri"/>
          <w:color w:val="0000CC"/>
          <w:sz w:val="22"/>
          <w:szCs w:val="22"/>
          <w:lang w:val="de-DE"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val="de-DE" w:eastAsia="ar-SA"/>
        </w:rPr>
        <w:t xml:space="preserve">- </w:t>
      </w:r>
      <w:proofErr w:type="spellStart"/>
      <w:r w:rsidRPr="00D43C69">
        <w:rPr>
          <w:rFonts w:ascii="Calibri" w:hAnsi="Calibri" w:cs="Calibri"/>
          <w:color w:val="0000CC"/>
          <w:sz w:val="22"/>
          <w:szCs w:val="22"/>
          <w:lang w:val="de-DE" w:eastAsia="ar-SA"/>
        </w:rPr>
        <w:t>przez</w:t>
      </w:r>
      <w:proofErr w:type="spellEnd"/>
      <w:r w:rsidRPr="00D43C69">
        <w:rPr>
          <w:rFonts w:ascii="Calibri" w:hAnsi="Calibri" w:cs="Calibri"/>
          <w:color w:val="0000CC"/>
          <w:sz w:val="22"/>
          <w:szCs w:val="22"/>
          <w:lang w:val="de-DE" w:eastAsia="ar-SA"/>
        </w:rPr>
        <w:t xml:space="preserve"> </w:t>
      </w:r>
      <w:proofErr w:type="spellStart"/>
      <w:r w:rsidRPr="00D43C69">
        <w:rPr>
          <w:rFonts w:ascii="Calibri" w:hAnsi="Calibri" w:cs="Calibri"/>
          <w:color w:val="0000CC"/>
          <w:sz w:val="22"/>
          <w:szCs w:val="22"/>
          <w:lang w:val="de-DE" w:eastAsia="ar-SA"/>
        </w:rPr>
        <w:t>e-mail</w:t>
      </w:r>
      <w:proofErr w:type="spellEnd"/>
      <w:r w:rsidRPr="00D43C69">
        <w:rPr>
          <w:rFonts w:ascii="Calibri" w:hAnsi="Calibri" w:cs="Calibri"/>
          <w:color w:val="0000CC"/>
          <w:sz w:val="22"/>
          <w:szCs w:val="22"/>
          <w:lang w:val="de-DE" w:eastAsia="ar-SA"/>
        </w:rPr>
        <w:t xml:space="preserve">: 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kadry@4wsk.pl</w:t>
      </w:r>
    </w:p>
    <w:p w:rsidR="005E6BC9" w:rsidRPr="00D43C69" w:rsidRDefault="005E6BC9" w:rsidP="00D43C69">
      <w:pPr>
        <w:suppressAutoHyphens/>
        <w:spacing w:line="276" w:lineRule="auto"/>
        <w:ind w:left="720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- telefonicznie: tel. 261 660 117</w:t>
      </w:r>
    </w:p>
    <w:p w:rsidR="005E6BC9" w:rsidRPr="00D43C69" w:rsidRDefault="005E6BC9" w:rsidP="00D43C69">
      <w:pPr>
        <w:numPr>
          <w:ilvl w:val="0"/>
          <w:numId w:val="2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Szpital wyznaczył inspektora ochrony danych. Jest to osoba, z którą można się kontaktować we wszystkich sprawach dotyczących przetwarzania danych osobowych oraz korzystania z przysługujących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praw związanych z przetwarzaniem danych. </w:t>
      </w:r>
    </w:p>
    <w:p w:rsidR="005E6BC9" w:rsidRPr="00D43C69" w:rsidRDefault="005E6BC9" w:rsidP="00D43C69">
      <w:pPr>
        <w:suppressAutoHyphens/>
        <w:spacing w:line="276" w:lineRule="auto"/>
        <w:ind w:left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Z inspektorem można się kontaktować w następujący sposób:</w:t>
      </w:r>
    </w:p>
    <w:p w:rsidR="005E6BC9" w:rsidRPr="00D43C69" w:rsidRDefault="005E6BC9" w:rsidP="00D43C69">
      <w:pPr>
        <w:suppressAutoHyphens/>
        <w:spacing w:line="276" w:lineRule="auto"/>
        <w:ind w:firstLine="641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- listownie na adres: ul. Rudolfa Weigla nr 5, 50-981 Wrocław</w:t>
      </w:r>
    </w:p>
    <w:p w:rsidR="005E6BC9" w:rsidRPr="00D43C69" w:rsidRDefault="005E6BC9" w:rsidP="00D43C69">
      <w:pPr>
        <w:suppressAutoHyphens/>
        <w:spacing w:line="276" w:lineRule="auto"/>
        <w:ind w:firstLine="641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- przez e-mail: abi@4wsk.pl</w:t>
      </w:r>
    </w:p>
    <w:p w:rsidR="005E6BC9" w:rsidRPr="00D43C69" w:rsidRDefault="005E6BC9" w:rsidP="00D43C69">
      <w:pPr>
        <w:numPr>
          <w:ilvl w:val="0"/>
          <w:numId w:val="2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Szpital będzie przetwarzać dane osobowe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w następujących celach:</w:t>
      </w:r>
    </w:p>
    <w:p w:rsidR="005E6BC9" w:rsidRPr="00D43C69" w:rsidRDefault="005E6BC9" w:rsidP="00D43C69">
      <w:pPr>
        <w:numPr>
          <w:ilvl w:val="0"/>
          <w:numId w:val="26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związanych z realizacją umowy,</w:t>
      </w:r>
    </w:p>
    <w:p w:rsidR="005E6BC9" w:rsidRPr="00D43C69" w:rsidRDefault="005E6BC9" w:rsidP="00D43C69">
      <w:pPr>
        <w:numPr>
          <w:ilvl w:val="0"/>
          <w:numId w:val="26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związanych z ewentualnym dochodzeniem roszczeń i odszkodowań związanych z niewykonaniem lub nienależytym wykonaniem umowy,</w:t>
      </w:r>
    </w:p>
    <w:p w:rsidR="005E6BC9" w:rsidRPr="00D43C69" w:rsidRDefault="005E6BC9" w:rsidP="00D43C69">
      <w:pPr>
        <w:numPr>
          <w:ilvl w:val="0"/>
          <w:numId w:val="26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udzielania odpowiedzi na pisma, skargi i wnioski, </w:t>
      </w:r>
    </w:p>
    <w:p w:rsidR="005E6BC9" w:rsidRPr="00D43C69" w:rsidRDefault="005E6BC9" w:rsidP="00D43C69">
      <w:pPr>
        <w:numPr>
          <w:ilvl w:val="0"/>
          <w:numId w:val="26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wykonywania obowiązków wynikających z ustawy z dnia 6 września 2001 r. o dostępie do informacji publicznej. </w:t>
      </w:r>
    </w:p>
    <w:p w:rsidR="005E6BC9" w:rsidRPr="00D43C69" w:rsidRDefault="005E6BC9" w:rsidP="00D43C69">
      <w:pPr>
        <w:numPr>
          <w:ilvl w:val="0"/>
          <w:numId w:val="28"/>
        </w:numPr>
        <w:suppressLineNumbers/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Podstawą prawna przetwarzania danych osobowych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jest:</w:t>
      </w:r>
    </w:p>
    <w:p w:rsidR="005E6BC9" w:rsidRPr="00D43C69" w:rsidRDefault="005E6BC9" w:rsidP="00D43C69">
      <w:pPr>
        <w:numPr>
          <w:ilvl w:val="0"/>
          <w:numId w:val="29"/>
        </w:numPr>
        <w:suppressAutoHyphens/>
        <w:spacing w:line="276" w:lineRule="auto"/>
        <w:jc w:val="both"/>
        <w:rPr>
          <w:rFonts w:ascii="Calibri" w:hAnsi="Calibri" w:cs="Calibri"/>
          <w:i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niezbędność do wykonania umowy lub do podjęcia działań na Pana żądanie 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br/>
        <w:t>przed zawarciem umowy (art. 6 ust. 1 lit. b RODO),</w:t>
      </w:r>
    </w:p>
    <w:p w:rsidR="005E6BC9" w:rsidRPr="00D43C69" w:rsidRDefault="005E6BC9" w:rsidP="00D43C69">
      <w:pPr>
        <w:numPr>
          <w:ilvl w:val="0"/>
          <w:numId w:val="29"/>
        </w:numPr>
        <w:suppressAutoHyphens/>
        <w:spacing w:line="276" w:lineRule="auto"/>
        <w:jc w:val="both"/>
        <w:rPr>
          <w:rFonts w:ascii="Calibri" w:hAnsi="Calibri" w:cs="Calibri"/>
          <w:i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konieczności wypełnienia obowiązku prawnego ciążącego na administratorze (art. 6 ust. 1 lit. c RODO).</w:t>
      </w:r>
    </w:p>
    <w:p w:rsidR="005E6BC9" w:rsidRPr="00D43C69" w:rsidRDefault="005E6BC9" w:rsidP="00D43C69">
      <w:pPr>
        <w:numPr>
          <w:ilvl w:val="0"/>
          <w:numId w:val="2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Szpital będzie przechowywać dane osobowe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w związku z realizacją niniejszej umowy nie dłużej niż 6 lat od jej zakończenia.</w:t>
      </w:r>
    </w:p>
    <w:p w:rsidR="005E6BC9" w:rsidRPr="00D43C69" w:rsidRDefault="005E6BC9" w:rsidP="00D43C69">
      <w:pPr>
        <w:numPr>
          <w:ilvl w:val="0"/>
          <w:numId w:val="2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Szpital będzie przekazywać dane osobowe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:</w:t>
      </w:r>
    </w:p>
    <w:p w:rsidR="005E6BC9" w:rsidRPr="00D43C69" w:rsidRDefault="005E6BC9" w:rsidP="00D43C69">
      <w:pPr>
        <w:numPr>
          <w:ilvl w:val="0"/>
          <w:numId w:val="27"/>
        </w:numPr>
        <w:suppressLineNumbers/>
        <w:suppressAutoHyphens/>
        <w:spacing w:line="276" w:lineRule="auto"/>
        <w:ind w:left="714" w:hanging="357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lastRenderedPageBreak/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:rsidR="005E6BC9" w:rsidRPr="00D43C69" w:rsidRDefault="005E6BC9" w:rsidP="00D43C69">
      <w:pPr>
        <w:numPr>
          <w:ilvl w:val="0"/>
          <w:numId w:val="27"/>
        </w:numPr>
        <w:suppressLineNumbers/>
        <w:suppressAutoHyphens/>
        <w:spacing w:line="276" w:lineRule="auto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w zakresie niezbędnym – Wnioskodawcom, działającym na podstawie ustawy z dnia 6 września 2001 r. o dostępie do informacji publicznej, </w:t>
      </w:r>
    </w:p>
    <w:p w:rsidR="005E6BC9" w:rsidRPr="00D43C69" w:rsidRDefault="005E6BC9" w:rsidP="00D43C69">
      <w:pPr>
        <w:numPr>
          <w:ilvl w:val="0"/>
          <w:numId w:val="27"/>
        </w:numPr>
        <w:suppressLineNumbers/>
        <w:suppressAutoHyphens/>
        <w:spacing w:line="276" w:lineRule="auto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w zakresie niezbędnym - podmiotom współpracującym ze Szpitalem w oparciu o zawarte z nimi umowy i w granicach poleceń Szpitala,</w:t>
      </w:r>
    </w:p>
    <w:p w:rsidR="005E6BC9" w:rsidRPr="00D43C69" w:rsidRDefault="005E6BC9" w:rsidP="00D43C69">
      <w:pPr>
        <w:numPr>
          <w:ilvl w:val="0"/>
          <w:numId w:val="2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przysługują następujące prawa związane z przetwarzaniem danych osobowych:</w:t>
      </w:r>
    </w:p>
    <w:p w:rsidR="005E6BC9" w:rsidRPr="00D43C69" w:rsidRDefault="005E6BC9" w:rsidP="00D43C69">
      <w:pPr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prawo dostępu do danych osobowych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,</w:t>
      </w:r>
    </w:p>
    <w:p w:rsidR="005E6BC9" w:rsidRPr="00D43C69" w:rsidRDefault="005E6BC9" w:rsidP="00D43C69">
      <w:pPr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prawo żądania sprostowania danych osobowych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,</w:t>
      </w:r>
    </w:p>
    <w:p w:rsidR="005E6BC9" w:rsidRPr="00D43C69" w:rsidRDefault="005E6BC9" w:rsidP="00D43C69">
      <w:pPr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prawo żądania ograniczenia przetwarzania danych osobowych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>,</w:t>
      </w:r>
    </w:p>
    <w:p w:rsidR="005E6BC9" w:rsidRDefault="005E6BC9" w:rsidP="00D43C69">
      <w:pPr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prawo do przenoszenia danych osobowych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, tj. prawo otrzymania od Szpitala danych osobowych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, w ustrukturyzowanym, powszechnie używanym formacie informatycznym nadającym się do odczytu maszynowego.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 może przesłać te dane innemu administratorowi danych lub zażądać, abyśmy przesłali dane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do innego administratora. Jednakże zrobimy to tylko, jeśli takie przes</w:t>
      </w:r>
      <w:r w:rsidR="00D43C69">
        <w:rPr>
          <w:rFonts w:ascii="Calibri" w:hAnsi="Calibri" w:cs="Calibri"/>
          <w:color w:val="0000CC"/>
          <w:sz w:val="22"/>
          <w:szCs w:val="22"/>
          <w:lang w:eastAsia="ar-SA"/>
        </w:rPr>
        <w:t>łanie jest technicznie możliwe,</w:t>
      </w:r>
    </w:p>
    <w:p w:rsidR="00D43C69" w:rsidRPr="00D43C69" w:rsidRDefault="00D43C69" w:rsidP="00D43C69">
      <w:pPr>
        <w:pStyle w:val="Akapitzlist"/>
        <w:numPr>
          <w:ilvl w:val="0"/>
          <w:numId w:val="30"/>
        </w:numPr>
        <w:spacing w:after="0"/>
        <w:jc w:val="both"/>
        <w:rPr>
          <w:rFonts w:cs="Calibri"/>
          <w:color w:val="00B050"/>
        </w:rPr>
      </w:pPr>
      <w:r w:rsidRPr="00D43C69">
        <w:rPr>
          <w:rFonts w:cs="Calibri"/>
          <w:color w:val="00B050"/>
        </w:rPr>
        <w:t>prawo wniesienia skargi do organu nadzorczego zajmującego się ochroną danych osobowych, tj. Prezesa Urzędu Ochrony Danych Osobowych.</w:t>
      </w:r>
    </w:p>
    <w:p w:rsidR="005E6BC9" w:rsidRPr="00D43C69" w:rsidRDefault="005E6BC9" w:rsidP="00D43C69">
      <w:pPr>
        <w:numPr>
          <w:ilvl w:val="0"/>
          <w:numId w:val="2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Podanie danych osobowych przez </w:t>
      </w: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jest dobrowolne, ale niezbędne do zawarcia i realizacji umowy oraz wykonywania przez administratora (Szpital) prawnie uzasadnionych obowiązków.  </w:t>
      </w:r>
    </w:p>
    <w:p w:rsidR="005E6BC9" w:rsidRPr="00D43C69" w:rsidRDefault="005E6BC9" w:rsidP="00D43C69">
      <w:pPr>
        <w:numPr>
          <w:ilvl w:val="0"/>
          <w:numId w:val="28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Aby skorzystać z powyższych praw, należy skontaktować się ze Szpitalem lub z inspektorem ochrony danych (dane kontaktowe w punktach 1 i 2 powyżej). </w:t>
      </w:r>
    </w:p>
    <w:p w:rsidR="005E6BC9" w:rsidRPr="00D43C69" w:rsidRDefault="005E6BC9" w:rsidP="00D43C69">
      <w:pPr>
        <w:numPr>
          <w:ilvl w:val="0"/>
          <w:numId w:val="28"/>
        </w:numPr>
        <w:suppressAutoHyphens/>
        <w:spacing w:line="276" w:lineRule="auto"/>
        <w:ind w:left="426" w:hanging="426"/>
        <w:contextualSpacing/>
        <w:jc w:val="both"/>
        <w:rPr>
          <w:rFonts w:ascii="Calibri" w:hAnsi="Calibri" w:cs="Calibri"/>
          <w:color w:val="0000CC"/>
          <w:sz w:val="22"/>
          <w:szCs w:val="22"/>
          <w:lang w:eastAsia="ar-SA"/>
        </w:rPr>
      </w:pPr>
      <w:r w:rsidRPr="00D43C69">
        <w:rPr>
          <w:rFonts w:ascii="Calibri" w:hAnsi="Calibri" w:cs="Calibri"/>
          <w:color w:val="0000CC"/>
          <w:sz w:val="22"/>
          <w:szCs w:val="22"/>
        </w:rPr>
        <w:t>Wykonawcy</w:t>
      </w:r>
      <w:r w:rsidRPr="00D43C69">
        <w:rPr>
          <w:rFonts w:ascii="Calibri" w:hAnsi="Calibri" w:cs="Calibri"/>
          <w:color w:val="0000CC"/>
          <w:sz w:val="22"/>
          <w:szCs w:val="22"/>
          <w:lang w:eastAsia="ar-SA"/>
        </w:rPr>
        <w:t xml:space="preserve"> przysługuje także prawo wniesienia skargi do organu nadzorczego zajmującego się ochroną danych osobowych, tj. Prezesa Urzędu Ochrony Danych Osobowych. </w:t>
      </w:r>
    </w:p>
    <w:p w:rsidR="005E6BC9" w:rsidRPr="00D43C69" w:rsidRDefault="005E6BC9" w:rsidP="00D43C69">
      <w:pPr>
        <w:spacing w:line="276" w:lineRule="auto"/>
        <w:ind w:left="284" w:hanging="284"/>
        <w:jc w:val="both"/>
        <w:rPr>
          <w:rFonts w:ascii="Calibri" w:hAnsi="Calibri" w:cs="Calibri"/>
          <w:color w:val="0000CC"/>
          <w:sz w:val="22"/>
          <w:szCs w:val="22"/>
        </w:rPr>
      </w:pPr>
      <w:r w:rsidRPr="00D43C69">
        <w:rPr>
          <w:rFonts w:ascii="Calibri" w:hAnsi="Calibri" w:cs="Calibri"/>
          <w:color w:val="0000CC"/>
          <w:sz w:val="22"/>
          <w:szCs w:val="22"/>
        </w:rPr>
        <w:t xml:space="preserve">7. Którakolwiek ze stron umowy nie będzie odpowiedzialna za niewykonanie lub nienależyte wykonanie zobowiązań wynikających z umowy spowodowane przez okoliczności niewynikające z przyczyn danej strony, w szczególności za okoliczności traktowane jako siła wyższa. </w:t>
      </w:r>
    </w:p>
    <w:p w:rsidR="005E6BC9" w:rsidRPr="00D43C69" w:rsidRDefault="005E6BC9" w:rsidP="00D43C69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color w:val="0000CC"/>
          <w:sz w:val="22"/>
          <w:szCs w:val="22"/>
        </w:rPr>
      </w:pPr>
      <w:r w:rsidRPr="00D43C69">
        <w:rPr>
          <w:rFonts w:ascii="Calibri" w:hAnsi="Calibri" w:cs="Calibri"/>
          <w:color w:val="0000CC"/>
          <w:sz w:val="22"/>
          <w:szCs w:val="22"/>
        </w:rPr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 szczególności: wojnę, rewolucję, pożary, powodzie, epidemie (z wyjątkiem pandemii COVID-19), akty administracji państwowej itp. </w:t>
      </w:r>
    </w:p>
    <w:p w:rsidR="005E6BC9" w:rsidRPr="00D43C69" w:rsidRDefault="005E6BC9" w:rsidP="00D43C69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b/>
          <w:color w:val="0000CC"/>
          <w:sz w:val="22"/>
          <w:szCs w:val="22"/>
        </w:rPr>
      </w:pPr>
      <w:r w:rsidRPr="00D43C69">
        <w:rPr>
          <w:rFonts w:ascii="Calibri" w:hAnsi="Calibri" w:cs="Calibri"/>
          <w:color w:val="0000CC"/>
          <w:sz w:val="22"/>
          <w:szCs w:val="22"/>
        </w:rPr>
        <w:t>W przypadku zaistnienia stanu siły wyższej, strona, której taka okoliczność uniemożliwia lub utrudnia prawidłowe wywiązanie się z jej zobowiązań, niezwłocznie powiadomi drugą stronę o 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 musi szukać racjonalnych środków alternatywnych dla realizowania zakresu, jaki nie podlega wpływowi siły wyższej.</w:t>
      </w:r>
    </w:p>
    <w:p w:rsidR="005E6BC9" w:rsidRPr="00D43C69" w:rsidRDefault="005E6BC9" w:rsidP="00D43C69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rFonts w:ascii="Calibri" w:eastAsia="SimSun" w:hAnsi="Calibri" w:cs="Calibri"/>
          <w:b/>
          <w:color w:val="0000CC"/>
          <w:sz w:val="22"/>
          <w:szCs w:val="22"/>
        </w:rPr>
      </w:pPr>
    </w:p>
    <w:p w:rsidR="00D43C69" w:rsidRDefault="00D43C69" w:rsidP="00D43C69">
      <w:pPr>
        <w:spacing w:line="276" w:lineRule="auto"/>
        <w:jc w:val="center"/>
        <w:rPr>
          <w:rFonts w:ascii="Calibri" w:hAnsi="Calibri" w:cs="Calibri"/>
          <w:b/>
          <w:bCs/>
          <w:color w:val="0000CC"/>
          <w:sz w:val="22"/>
          <w:szCs w:val="22"/>
        </w:rPr>
      </w:pPr>
    </w:p>
    <w:p w:rsidR="005E6BC9" w:rsidRPr="00D43C69" w:rsidRDefault="005E6BC9" w:rsidP="00D43C69">
      <w:pPr>
        <w:spacing w:line="276" w:lineRule="auto"/>
        <w:jc w:val="center"/>
        <w:rPr>
          <w:rFonts w:ascii="Calibri" w:hAnsi="Calibri" w:cs="Calibri"/>
          <w:b/>
          <w:bCs/>
          <w:color w:val="0000CC"/>
          <w:sz w:val="22"/>
          <w:szCs w:val="22"/>
        </w:rPr>
      </w:pPr>
      <w:r w:rsidRPr="00D43C69">
        <w:rPr>
          <w:rFonts w:ascii="Calibri" w:hAnsi="Calibri" w:cs="Calibri"/>
          <w:b/>
          <w:bCs/>
          <w:color w:val="0000CC"/>
          <w:sz w:val="22"/>
          <w:szCs w:val="22"/>
        </w:rPr>
        <w:t>§ 13</w:t>
      </w:r>
    </w:p>
    <w:p w:rsidR="00D43C69" w:rsidRPr="00D43C69" w:rsidRDefault="00D43C69" w:rsidP="00D43C69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B050"/>
          <w:sz w:val="22"/>
          <w:szCs w:val="22"/>
          <w:u w:val="single"/>
        </w:rPr>
      </w:pPr>
      <w:r w:rsidRPr="00D43C69">
        <w:rPr>
          <w:rFonts w:ascii="Calibri" w:hAnsi="Calibri" w:cs="Calibri"/>
          <w:b/>
          <w:color w:val="00B050"/>
          <w:sz w:val="22"/>
          <w:szCs w:val="22"/>
          <w:u w:val="single"/>
        </w:rPr>
        <w:t>Poufność i bezpieczeństwo informacji</w:t>
      </w:r>
    </w:p>
    <w:p w:rsidR="00D43C69" w:rsidRPr="00D43C69" w:rsidRDefault="00D43C69" w:rsidP="00D43C69">
      <w:pPr>
        <w:numPr>
          <w:ilvl w:val="3"/>
          <w:numId w:val="33"/>
        </w:numPr>
        <w:tabs>
          <w:tab w:val="clear" w:pos="2880"/>
          <w:tab w:val="num" w:pos="426"/>
        </w:tabs>
        <w:spacing w:line="276" w:lineRule="auto"/>
        <w:ind w:hanging="288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>Wykonawca zobowiązuje się do: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>przestrzegania oraz spełnienia prawnych obowiązków określonych w:</w:t>
      </w:r>
    </w:p>
    <w:p w:rsidR="00D43C69" w:rsidRPr="00D43C69" w:rsidRDefault="00D43C69" w:rsidP="00D43C69">
      <w:pPr>
        <w:numPr>
          <w:ilvl w:val="1"/>
          <w:numId w:val="34"/>
        </w:numPr>
        <w:tabs>
          <w:tab w:val="num" w:pos="720"/>
        </w:tabs>
        <w:spacing w:line="276" w:lineRule="auto"/>
        <w:ind w:left="72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lastRenderedPageBreak/>
        <w:t>rozporządzeniu Parlamentu Europejskiego i Rady (UE) 2016/679 z dnia</w:t>
      </w:r>
      <w:r w:rsidRPr="00D43C69">
        <w:rPr>
          <w:rFonts w:ascii="Calibri" w:hAnsi="Calibri" w:cs="Calibri"/>
          <w:color w:val="00B050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 ochronie danych)(Dz. Urz. UE L 119, s.1) (dalej Rozporządzenie),</w:t>
      </w:r>
    </w:p>
    <w:p w:rsidR="00D43C69" w:rsidRPr="00D43C69" w:rsidRDefault="00D43C69" w:rsidP="00D43C69">
      <w:pPr>
        <w:numPr>
          <w:ilvl w:val="1"/>
          <w:numId w:val="34"/>
        </w:numPr>
        <w:tabs>
          <w:tab w:val="num" w:pos="720"/>
        </w:tabs>
        <w:spacing w:line="276" w:lineRule="auto"/>
        <w:ind w:left="72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>ustawie z dnia 10 maja 2018 r. o ochronie danych osobowych (Dz. U. z 2019 r. poz. 1781) wraz z aktami wykonawczymi;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 xml:space="preserve">zapewnienia bezpieczeństwa informacji przetwarzanych w związku realizacją Umowy, ochrony udostępnionych mu przez Zamawiającego aktywów wspierających przetwarzanie tych informacji, poprzez zapewnienie ich poufności, integralności, dostępności oraz ciągłości realizacji usług świadczonych na rzecz Szpitala wyłącznie w celach wynikających z zapisów Umowy, 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 xml:space="preserve">zachowania szczególnej ostrożności przy bieżącym korzystaniu z powierzonych aktywów, zabezpieczenia ich przed utratą, kradzieżą, nieuprawnionym dostępem, nieuprawnioną modyfikacją i uszkodzeniami mechanicznymi, 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 xml:space="preserve">zachowania w tajemnicy  informacji chronionych, w tym danych osobowych, uzyskanych w związku z wykonywaniem Umowy i przetwarzania ich zgodnie z obowiązującymi przepisami prawa, 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>ujawniania informacji jedynie tym osobom, którym będą one niezbędne do wykonywania powierzonych im czynności i tylko w zakresie w jakim odbiorca informacji musi mieć do nich dostęp dla celów realizacji niniejszej Umowy,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 xml:space="preserve">nieujawniania stronom trzecim źródła pozyskanych informacji chronionych w tym danych osobowych, zarówno w całości, jak i w części, niesporządzania ich kopii, ani w jakikolwiek inny sposób ich powielania w zakresie szerszym niż jest to potrzebne do realizacji Umowy oraz zapewnienia ochrony przed ich ujawnieniem podmiotom nieuprawnionym, 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>przesyłania informacji chronionych w tym danych osobowych z wykorzystaniem sieci Internet w formie zaszyfrowanej,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>zachowania w tajemnicy sposobów zabezpieczenia danych osobowych przez Zamawiającego,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>informowania Zamawiającego o każdym podejrzeniu naruszenia bezpieczeństwa informacji i/ lub utraty ciągłości działania Szpitala,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>podejmowania wszelkich kroków i działań w celu zapewnienia, że w sytuacji gdy podczas wykonywania przedmiotu Umowy, wejdzie w posiadanie informacji chronionych w tym danych osobowych, dokumentów bądź innych nośników z informacjami chronionymi w odpowiedni sposób je zabezpieczy i niezwłocznie przekaże zabezpieczone bezpośrednio do Zamawiającego,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>przekazywania, ujawniania oraz wykorzystywania otrzymanych w związku z Umową informacji, tylko wobec podmiotów uprawnionych na podstawie przepisów obowiązującego prawa i w zakresie określonym Umową,</w:t>
      </w:r>
    </w:p>
    <w:p w:rsidR="00D43C69" w:rsidRPr="00D43C69" w:rsidRDefault="00D43C69" w:rsidP="00D43C69">
      <w:pPr>
        <w:numPr>
          <w:ilvl w:val="0"/>
          <w:numId w:val="3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B050"/>
          <w:sz w:val="22"/>
          <w:szCs w:val="22"/>
        </w:rPr>
      </w:pPr>
      <w:r w:rsidRPr="00D43C69">
        <w:rPr>
          <w:rFonts w:ascii="Calibri" w:hAnsi="Calibri" w:cs="Calibri"/>
          <w:color w:val="00B050"/>
          <w:sz w:val="22"/>
          <w:szCs w:val="22"/>
        </w:rPr>
        <w:t xml:space="preserve">zachowania w ścisłej tajemnicy (w trakcie jak i po zakończeniu umowy) wszelkich informacji technicznych, technologicznych, prawnych, organizacyjnych, </w:t>
      </w:r>
      <w:r w:rsidRPr="00D43C69">
        <w:rPr>
          <w:rFonts w:ascii="Calibri" w:eastAsia="Calibri" w:hAnsi="Calibri" w:cs="Calibri"/>
          <w:color w:val="00B050"/>
          <w:sz w:val="22"/>
          <w:szCs w:val="22"/>
          <w:lang w:eastAsia="en-US"/>
        </w:rPr>
        <w:t>dokumentów i danych osobowych uzyskanych od Zamawiającego oraz współpracujących z nim osób w sposób zamierzony czy przypadkowy, w formie ustnej, pisemnej lub elektronicznej</w:t>
      </w:r>
      <w:r w:rsidRPr="00D43C69">
        <w:rPr>
          <w:rFonts w:ascii="Calibri" w:hAnsi="Calibri" w:cs="Calibri"/>
          <w:color w:val="00B050"/>
          <w:sz w:val="22"/>
          <w:szCs w:val="22"/>
        </w:rPr>
        <w:t xml:space="preserve"> w trakcie wykonywania Umowy niezależnie od formy przekazania tych informacji i ich źródła.</w:t>
      </w:r>
    </w:p>
    <w:p w:rsidR="00D43C69" w:rsidRPr="00D43C69" w:rsidRDefault="00D43C69" w:rsidP="00D43C69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  <w:color w:val="00B050"/>
        </w:rPr>
      </w:pPr>
      <w:r w:rsidRPr="00D43C69">
        <w:rPr>
          <w:rFonts w:cs="Calibri"/>
          <w:color w:val="00B050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:rsidR="00D43C69" w:rsidRDefault="00D43C69" w:rsidP="00D43C69">
      <w:pPr>
        <w:pStyle w:val="Tekstpodstawowywcity"/>
        <w:spacing w:after="0" w:line="276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</w:p>
    <w:p w:rsidR="00515E2A" w:rsidRDefault="00515E2A" w:rsidP="00D43C69">
      <w:pPr>
        <w:pStyle w:val="Tekstpodstawowywcity"/>
        <w:spacing w:after="0" w:line="276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</w:p>
    <w:p w:rsidR="00DC5E6C" w:rsidRPr="00D43C69" w:rsidRDefault="0020262E" w:rsidP="00D43C69">
      <w:pPr>
        <w:pStyle w:val="Tekstpodstawowywcity"/>
        <w:spacing w:after="0" w:line="276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lastRenderedPageBreak/>
        <w:t>§ 1</w:t>
      </w:r>
      <w:r w:rsidR="00D43C69" w:rsidRPr="00D43C69">
        <w:rPr>
          <w:rFonts w:ascii="Calibri" w:hAnsi="Calibri" w:cs="Calibri"/>
          <w:b/>
          <w:sz w:val="22"/>
          <w:szCs w:val="22"/>
        </w:rPr>
        <w:t>4</w:t>
      </w:r>
    </w:p>
    <w:p w:rsidR="00DC5E6C" w:rsidRPr="00D43C69" w:rsidRDefault="00DC5E6C" w:rsidP="00D43C69">
      <w:pPr>
        <w:pStyle w:val="Tekstpodstawowywcity"/>
        <w:spacing w:after="0" w:line="276" w:lineRule="auto"/>
        <w:ind w:left="0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D43C69" w:rsidRDefault="00DC5E6C" w:rsidP="00D43C6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 xml:space="preserve">               </w:t>
      </w:r>
    </w:p>
    <w:p w:rsidR="00D43C69" w:rsidRDefault="00D43C69" w:rsidP="00D43C6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43C69" w:rsidRDefault="00D43C69" w:rsidP="00D43C6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C5E6C" w:rsidRPr="00D43C69" w:rsidRDefault="00DC5E6C" w:rsidP="00D43C69">
      <w:pPr>
        <w:spacing w:line="276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D43C69">
        <w:rPr>
          <w:rFonts w:ascii="Calibri" w:hAnsi="Calibri" w:cs="Calibri"/>
          <w:b/>
          <w:sz w:val="22"/>
          <w:szCs w:val="22"/>
        </w:rPr>
        <w:t>Wykonawca:</w:t>
      </w:r>
      <w:r w:rsidRPr="00D43C69">
        <w:rPr>
          <w:rFonts w:ascii="Calibri" w:hAnsi="Calibri" w:cs="Calibri"/>
          <w:b/>
          <w:sz w:val="22"/>
          <w:szCs w:val="22"/>
        </w:rPr>
        <w:tab/>
      </w:r>
      <w:r w:rsidRPr="00D43C69">
        <w:rPr>
          <w:rFonts w:ascii="Calibri" w:hAnsi="Calibri" w:cs="Calibri"/>
          <w:b/>
          <w:sz w:val="22"/>
          <w:szCs w:val="22"/>
        </w:rPr>
        <w:tab/>
      </w:r>
      <w:r w:rsidRPr="00D43C69">
        <w:rPr>
          <w:rFonts w:ascii="Calibri" w:hAnsi="Calibri" w:cs="Calibri"/>
          <w:b/>
          <w:sz w:val="22"/>
          <w:szCs w:val="22"/>
        </w:rPr>
        <w:tab/>
      </w:r>
      <w:r w:rsidRPr="00D43C69">
        <w:rPr>
          <w:rFonts w:ascii="Calibri" w:hAnsi="Calibri" w:cs="Calibri"/>
          <w:b/>
          <w:sz w:val="22"/>
          <w:szCs w:val="22"/>
        </w:rPr>
        <w:tab/>
      </w:r>
      <w:r w:rsidRPr="00D43C69">
        <w:rPr>
          <w:rFonts w:ascii="Calibri" w:hAnsi="Calibri" w:cs="Calibri"/>
          <w:b/>
          <w:sz w:val="22"/>
          <w:szCs w:val="22"/>
        </w:rPr>
        <w:tab/>
        <w:t xml:space="preserve">      Zamawiający:</w:t>
      </w:r>
    </w:p>
    <w:p w:rsidR="00DC5E6C" w:rsidRPr="00D43C69" w:rsidRDefault="00DC5E6C" w:rsidP="00D43C69">
      <w:pPr>
        <w:spacing w:line="276" w:lineRule="auto"/>
        <w:ind w:left="708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DC5E6C" w:rsidRPr="00D43C69" w:rsidRDefault="00DC5E6C" w:rsidP="00D43C6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DC5E6C" w:rsidRPr="00D43C69" w:rsidRDefault="00DC5E6C" w:rsidP="00D43C69">
      <w:pPr>
        <w:spacing w:line="276" w:lineRule="auto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………</w:t>
      </w:r>
      <w:r w:rsidRPr="00D43C69"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Pr="00D43C69">
        <w:rPr>
          <w:rFonts w:ascii="Calibri" w:hAnsi="Calibri" w:cs="Calibri"/>
          <w:sz w:val="22"/>
          <w:szCs w:val="22"/>
        </w:rPr>
        <w:t>………………</w:t>
      </w:r>
      <w:r w:rsidRPr="00D43C69">
        <w:rPr>
          <w:rFonts w:ascii="Calibri" w:hAnsi="Calibri" w:cs="Calibri"/>
          <w:sz w:val="22"/>
          <w:szCs w:val="22"/>
        </w:rPr>
        <w:tab/>
        <w:t>………………</w:t>
      </w:r>
      <w:r w:rsidR="00D43C69">
        <w:rPr>
          <w:rFonts w:ascii="Calibri" w:hAnsi="Calibri" w:cs="Calibri"/>
          <w:sz w:val="22"/>
          <w:szCs w:val="22"/>
        </w:rPr>
        <w:tab/>
      </w:r>
      <w:r w:rsidR="00D43C69">
        <w:rPr>
          <w:rFonts w:ascii="Calibri" w:hAnsi="Calibri" w:cs="Calibri"/>
          <w:sz w:val="22"/>
          <w:szCs w:val="22"/>
        </w:rPr>
        <w:tab/>
      </w:r>
      <w:r w:rsidR="00D43C69">
        <w:rPr>
          <w:rFonts w:ascii="Calibri" w:hAnsi="Calibri" w:cs="Calibri"/>
          <w:sz w:val="22"/>
          <w:szCs w:val="22"/>
        </w:rPr>
        <w:tab/>
      </w:r>
      <w:r w:rsidR="00D43C69">
        <w:rPr>
          <w:rFonts w:ascii="Calibri" w:hAnsi="Calibri" w:cs="Calibri"/>
          <w:sz w:val="22"/>
          <w:szCs w:val="22"/>
        </w:rPr>
        <w:tab/>
      </w:r>
      <w:r w:rsidRPr="00D43C69">
        <w:rPr>
          <w:rFonts w:ascii="Calibri" w:hAnsi="Calibri" w:cs="Calibri"/>
          <w:sz w:val="22"/>
          <w:szCs w:val="22"/>
        </w:rPr>
        <w:t>…………………</w:t>
      </w:r>
      <w:r w:rsidR="00D43C69">
        <w:rPr>
          <w:rFonts w:ascii="Calibri" w:hAnsi="Calibri" w:cs="Calibri"/>
          <w:sz w:val="22"/>
          <w:szCs w:val="22"/>
        </w:rPr>
        <w:t>…………………………………….</w:t>
      </w:r>
    </w:p>
    <w:p w:rsidR="00DC5E6C" w:rsidRPr="00D43C69" w:rsidRDefault="00DC5E6C" w:rsidP="00D43C6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43C69" w:rsidRDefault="00D43C69" w:rsidP="00D43C69">
      <w:pPr>
        <w:pStyle w:val="Tekstpodstawowywcity"/>
        <w:spacing w:after="0" w:line="276" w:lineRule="auto"/>
        <w:ind w:left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D43C69" w:rsidRDefault="00D43C69" w:rsidP="00D43C69">
      <w:pPr>
        <w:pStyle w:val="Tekstpodstawowywcity"/>
        <w:spacing w:after="0" w:line="276" w:lineRule="auto"/>
        <w:ind w:left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D43C69" w:rsidRDefault="00D43C69" w:rsidP="00D43C69">
      <w:pPr>
        <w:pStyle w:val="Tekstpodstawowywcity"/>
        <w:spacing w:after="0" w:line="276" w:lineRule="auto"/>
        <w:ind w:left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DC5E6C" w:rsidRPr="00D43C69" w:rsidRDefault="005E6BC9" w:rsidP="00D43C69">
      <w:pPr>
        <w:pStyle w:val="Tekstpodstawowywcity"/>
        <w:spacing w:after="0" w:line="276" w:lineRule="auto"/>
        <w:ind w:left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D43C69">
        <w:rPr>
          <w:rFonts w:ascii="Calibri" w:hAnsi="Calibri" w:cs="Calibri"/>
          <w:i/>
          <w:color w:val="000000"/>
          <w:sz w:val="22"/>
          <w:szCs w:val="22"/>
        </w:rPr>
        <w:t>W przypadku wyboru mojej oferty w postępowaniu .</w:t>
      </w:r>
      <w:r w:rsidRPr="00D43C69">
        <w:rPr>
          <w:rFonts w:ascii="Calibri" w:hAnsi="Calibri" w:cs="Calibri"/>
          <w:i/>
          <w:color w:val="0000CC"/>
          <w:sz w:val="22"/>
          <w:szCs w:val="22"/>
        </w:rPr>
        <w:t>…. /…../</w:t>
      </w:r>
      <w:r w:rsidRPr="00D43C69">
        <w:rPr>
          <w:rFonts w:ascii="Calibri" w:hAnsi="Calibri" w:cs="Calibri"/>
          <w:i/>
          <w:color w:val="000000"/>
          <w:sz w:val="22"/>
          <w:szCs w:val="22"/>
        </w:rPr>
        <w:t>PZL/DG /2024 w trybie zapytania ofertowego zobowiązuję się podpisać z Zamawiającym umowę wg powyższego wzoru.</w:t>
      </w:r>
    </w:p>
    <w:p w:rsidR="007D2F36" w:rsidRPr="00D43C69" w:rsidRDefault="007D2F36" w:rsidP="00D43C69">
      <w:pPr>
        <w:pStyle w:val="Tekstpodstawowywcity"/>
        <w:spacing w:after="0" w:line="276" w:lineRule="auto"/>
        <w:ind w:left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7D2F36" w:rsidRPr="00D43C69" w:rsidRDefault="007D2F36" w:rsidP="00D43C69">
      <w:pPr>
        <w:pStyle w:val="Tekstpodstawowywcity"/>
        <w:spacing w:after="0" w:line="276" w:lineRule="auto"/>
        <w:ind w:left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DC5E6C" w:rsidRPr="00D43C69" w:rsidRDefault="00DC5E6C" w:rsidP="00D43C69">
      <w:pPr>
        <w:pStyle w:val="Bartek"/>
        <w:spacing w:line="276" w:lineRule="auto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>………dnia……………                                             ………...............................................................................</w:t>
      </w:r>
    </w:p>
    <w:p w:rsidR="00DC5E6C" w:rsidRPr="00515E2A" w:rsidRDefault="00DC5E6C" w:rsidP="00D43C69">
      <w:pPr>
        <w:pStyle w:val="Bartek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43C6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  <w:r w:rsidRPr="00515E2A">
        <w:rPr>
          <w:rFonts w:ascii="Calibri" w:hAnsi="Calibri" w:cs="Calibri"/>
          <w:sz w:val="22"/>
          <w:szCs w:val="22"/>
        </w:rPr>
        <w:t>podpis i  pieczęć  osób wskazanych w dokumencie</w:t>
      </w:r>
    </w:p>
    <w:p w:rsidR="00DC5E6C" w:rsidRPr="00515E2A" w:rsidRDefault="00DC5E6C" w:rsidP="00D43C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5E2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</w:t>
      </w:r>
      <w:r w:rsidR="00515E2A">
        <w:rPr>
          <w:rFonts w:ascii="Calibri" w:hAnsi="Calibri" w:cs="Calibri"/>
          <w:sz w:val="22"/>
          <w:szCs w:val="22"/>
        </w:rPr>
        <w:t xml:space="preserve"> </w:t>
      </w:r>
      <w:r w:rsidRPr="00515E2A">
        <w:rPr>
          <w:rFonts w:ascii="Calibri" w:hAnsi="Calibri" w:cs="Calibri"/>
          <w:sz w:val="22"/>
          <w:szCs w:val="22"/>
        </w:rPr>
        <w:t>uprawniającym do występowania w obrocie</w:t>
      </w:r>
      <w:r w:rsidR="00515E2A">
        <w:rPr>
          <w:rFonts w:ascii="Calibri" w:hAnsi="Calibri" w:cs="Calibri"/>
          <w:sz w:val="22"/>
          <w:szCs w:val="22"/>
        </w:rPr>
        <w:t xml:space="preserve"> </w:t>
      </w:r>
      <w:r w:rsidRPr="00515E2A">
        <w:rPr>
          <w:rFonts w:ascii="Calibri" w:hAnsi="Calibri" w:cs="Calibri"/>
          <w:sz w:val="22"/>
          <w:szCs w:val="22"/>
        </w:rPr>
        <w:t xml:space="preserve">prawnym  </w:t>
      </w:r>
    </w:p>
    <w:p w:rsidR="00C40163" w:rsidRPr="00515E2A" w:rsidRDefault="00DC5E6C" w:rsidP="00D43C6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5E2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</w:t>
      </w:r>
      <w:bookmarkStart w:id="1" w:name="_GoBack"/>
      <w:bookmarkEnd w:id="1"/>
      <w:r w:rsidRPr="00515E2A">
        <w:rPr>
          <w:rFonts w:ascii="Calibri" w:hAnsi="Calibri" w:cs="Calibri"/>
          <w:sz w:val="22"/>
          <w:szCs w:val="22"/>
        </w:rPr>
        <w:t xml:space="preserve">                  lub posiadających pełnomocnictwo</w:t>
      </w:r>
    </w:p>
    <w:sectPr w:rsidR="00C40163" w:rsidRPr="00515E2A" w:rsidSect="006401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BE" w:rsidRDefault="004C28BE" w:rsidP="00B93D08">
      <w:r>
        <w:separator/>
      </w:r>
    </w:p>
  </w:endnote>
  <w:endnote w:type="continuationSeparator" w:id="0">
    <w:p w:rsidR="004C28BE" w:rsidRDefault="004C28BE" w:rsidP="00B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BE" w:rsidRDefault="004C28BE" w:rsidP="00B93D08">
      <w:r>
        <w:separator/>
      </w:r>
    </w:p>
  </w:footnote>
  <w:footnote w:type="continuationSeparator" w:id="0">
    <w:p w:rsidR="004C28BE" w:rsidRDefault="004C28BE" w:rsidP="00B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7BA"/>
    <w:multiLevelType w:val="singleLevel"/>
    <w:tmpl w:val="3E049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76D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153FE9"/>
    <w:multiLevelType w:val="hybridMultilevel"/>
    <w:tmpl w:val="59C43D8E"/>
    <w:lvl w:ilvl="0" w:tplc="317A5F9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C31061"/>
    <w:multiLevelType w:val="hybridMultilevel"/>
    <w:tmpl w:val="090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46FC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123F1"/>
    <w:multiLevelType w:val="hybridMultilevel"/>
    <w:tmpl w:val="6AC47F74"/>
    <w:lvl w:ilvl="0" w:tplc="E9BA2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C7A4B"/>
    <w:multiLevelType w:val="hybridMultilevel"/>
    <w:tmpl w:val="4D88AB4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215024"/>
    <w:multiLevelType w:val="hybridMultilevel"/>
    <w:tmpl w:val="4C9429B2"/>
    <w:lvl w:ilvl="0" w:tplc="0E88E0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9B0928"/>
    <w:multiLevelType w:val="singleLevel"/>
    <w:tmpl w:val="5010E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0" w15:restartNumberingAfterBreak="0">
    <w:nsid w:val="16CC4AFD"/>
    <w:multiLevelType w:val="hybridMultilevel"/>
    <w:tmpl w:val="29F299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A134C9"/>
    <w:multiLevelType w:val="hybridMultilevel"/>
    <w:tmpl w:val="DBE0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C4FA6"/>
    <w:multiLevelType w:val="hybridMultilevel"/>
    <w:tmpl w:val="61D23E50"/>
    <w:lvl w:ilvl="0" w:tplc="B34C22F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101401"/>
    <w:multiLevelType w:val="hybridMultilevel"/>
    <w:tmpl w:val="60866F96"/>
    <w:lvl w:ilvl="0" w:tplc="A5C4DB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D7D5A"/>
    <w:multiLevelType w:val="hybridMultilevel"/>
    <w:tmpl w:val="8E6C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F0085"/>
    <w:multiLevelType w:val="hybridMultilevel"/>
    <w:tmpl w:val="012A1ADA"/>
    <w:lvl w:ilvl="0" w:tplc="5A1E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0C20E8"/>
    <w:multiLevelType w:val="hybridMultilevel"/>
    <w:tmpl w:val="51661A5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E30EB"/>
    <w:multiLevelType w:val="multilevel"/>
    <w:tmpl w:val="80B40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F6B2B"/>
    <w:multiLevelType w:val="multilevel"/>
    <w:tmpl w:val="93F0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FBE173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 w15:restartNumberingAfterBreak="0">
    <w:nsid w:val="482036BA"/>
    <w:multiLevelType w:val="hybridMultilevel"/>
    <w:tmpl w:val="795AE9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025CA1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C420F83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D056242"/>
    <w:multiLevelType w:val="singleLevel"/>
    <w:tmpl w:val="CA7EC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5FB90E15"/>
    <w:multiLevelType w:val="hybridMultilevel"/>
    <w:tmpl w:val="B39AB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6B090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D12D10E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E6C88"/>
    <w:multiLevelType w:val="hybridMultilevel"/>
    <w:tmpl w:val="B56A1DC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5801C77"/>
    <w:multiLevelType w:val="hybridMultilevel"/>
    <w:tmpl w:val="102226F6"/>
    <w:lvl w:ilvl="0" w:tplc="0EA63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3B0760A"/>
    <w:multiLevelType w:val="hybridMultilevel"/>
    <w:tmpl w:val="DEAE6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5D6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7584E87"/>
    <w:multiLevelType w:val="hybridMultilevel"/>
    <w:tmpl w:val="23A25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1"/>
  </w:num>
  <w:num w:numId="5">
    <w:abstractNumId w:val="18"/>
  </w:num>
  <w:num w:numId="6">
    <w:abstractNumId w:val="9"/>
  </w:num>
  <w:num w:numId="7">
    <w:abstractNumId w:val="33"/>
  </w:num>
  <w:num w:numId="8">
    <w:abstractNumId w:val="19"/>
  </w:num>
  <w:num w:numId="9">
    <w:abstractNumId w:val="0"/>
  </w:num>
  <w:num w:numId="10">
    <w:abstractNumId w:val="24"/>
  </w:num>
  <w:num w:numId="11">
    <w:abstractNumId w:val="23"/>
  </w:num>
  <w:num w:numId="12">
    <w:abstractNumId w:val="2"/>
  </w:num>
  <w:num w:numId="13">
    <w:abstractNumId w:val="25"/>
  </w:num>
  <w:num w:numId="14">
    <w:abstractNumId w:val="29"/>
  </w:num>
  <w:num w:numId="15">
    <w:abstractNumId w:val="3"/>
  </w:num>
  <w:num w:numId="16">
    <w:abstractNumId w:val="17"/>
  </w:num>
  <w:num w:numId="17">
    <w:abstractNumId w:val="34"/>
  </w:num>
  <w:num w:numId="18">
    <w:abstractNumId w:val="27"/>
  </w:num>
  <w:num w:numId="19">
    <w:abstractNumId w:val="15"/>
  </w:num>
  <w:num w:numId="20">
    <w:abstractNumId w:val="10"/>
  </w:num>
  <w:num w:numId="21">
    <w:abstractNumId w:val="13"/>
  </w:num>
  <w:num w:numId="22">
    <w:abstractNumId w:val="12"/>
  </w:num>
  <w:num w:numId="23">
    <w:abstractNumId w:val="7"/>
  </w:num>
  <w:num w:numId="24">
    <w:abstractNumId w:val="28"/>
  </w:num>
  <w:num w:numId="25">
    <w:abstractNumId w:val="14"/>
  </w:num>
  <w:num w:numId="26">
    <w:abstractNumId w:val="32"/>
  </w:num>
  <w:num w:numId="27">
    <w:abstractNumId w:val="30"/>
  </w:num>
  <w:num w:numId="28">
    <w:abstractNumId w:val="26"/>
  </w:num>
  <w:num w:numId="29">
    <w:abstractNumId w:val="8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5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08"/>
    <w:rsid w:val="00003856"/>
    <w:rsid w:val="00007344"/>
    <w:rsid w:val="00012B63"/>
    <w:rsid w:val="0002057C"/>
    <w:rsid w:val="00031651"/>
    <w:rsid w:val="00031709"/>
    <w:rsid w:val="00050268"/>
    <w:rsid w:val="00053E0E"/>
    <w:rsid w:val="0007431A"/>
    <w:rsid w:val="000935AD"/>
    <w:rsid w:val="000B14B2"/>
    <w:rsid w:val="000E4160"/>
    <w:rsid w:val="000E77B0"/>
    <w:rsid w:val="000F00D9"/>
    <w:rsid w:val="00102BC5"/>
    <w:rsid w:val="00130803"/>
    <w:rsid w:val="00140D65"/>
    <w:rsid w:val="00152452"/>
    <w:rsid w:val="001536B1"/>
    <w:rsid w:val="00173E6B"/>
    <w:rsid w:val="00180BE7"/>
    <w:rsid w:val="00197C4A"/>
    <w:rsid w:val="001B5819"/>
    <w:rsid w:val="001B7796"/>
    <w:rsid w:val="001C2E5E"/>
    <w:rsid w:val="001C573E"/>
    <w:rsid w:val="001D50AD"/>
    <w:rsid w:val="001F16F7"/>
    <w:rsid w:val="001F2C0E"/>
    <w:rsid w:val="0020262E"/>
    <w:rsid w:val="00213F98"/>
    <w:rsid w:val="0022095F"/>
    <w:rsid w:val="00226964"/>
    <w:rsid w:val="00237EDA"/>
    <w:rsid w:val="0025529D"/>
    <w:rsid w:val="00263620"/>
    <w:rsid w:val="002815AA"/>
    <w:rsid w:val="002A2867"/>
    <w:rsid w:val="002B3803"/>
    <w:rsid w:val="002C2545"/>
    <w:rsid w:val="002C5115"/>
    <w:rsid w:val="002D0946"/>
    <w:rsid w:val="002D7307"/>
    <w:rsid w:val="002D768A"/>
    <w:rsid w:val="002E21A2"/>
    <w:rsid w:val="002F1B4B"/>
    <w:rsid w:val="00307E19"/>
    <w:rsid w:val="00312A35"/>
    <w:rsid w:val="0032667D"/>
    <w:rsid w:val="00341107"/>
    <w:rsid w:val="00357C82"/>
    <w:rsid w:val="00381CBE"/>
    <w:rsid w:val="00381FBE"/>
    <w:rsid w:val="00385C7E"/>
    <w:rsid w:val="003915DD"/>
    <w:rsid w:val="003A2C61"/>
    <w:rsid w:val="003A3D41"/>
    <w:rsid w:val="003B490B"/>
    <w:rsid w:val="003C26A9"/>
    <w:rsid w:val="003D6D8C"/>
    <w:rsid w:val="003F0002"/>
    <w:rsid w:val="003F2724"/>
    <w:rsid w:val="004036F6"/>
    <w:rsid w:val="00423A8D"/>
    <w:rsid w:val="00435F2D"/>
    <w:rsid w:val="00443B08"/>
    <w:rsid w:val="00456B96"/>
    <w:rsid w:val="004951C4"/>
    <w:rsid w:val="004C28BE"/>
    <w:rsid w:val="004D30CB"/>
    <w:rsid w:val="004D5D16"/>
    <w:rsid w:val="004D69F1"/>
    <w:rsid w:val="004F1DFF"/>
    <w:rsid w:val="004F21DF"/>
    <w:rsid w:val="00515E2A"/>
    <w:rsid w:val="00532A9A"/>
    <w:rsid w:val="00550738"/>
    <w:rsid w:val="005C047C"/>
    <w:rsid w:val="005C05A6"/>
    <w:rsid w:val="005D1F9C"/>
    <w:rsid w:val="005E6A33"/>
    <w:rsid w:val="005E6BC9"/>
    <w:rsid w:val="005F1BE1"/>
    <w:rsid w:val="00630A88"/>
    <w:rsid w:val="00633BB9"/>
    <w:rsid w:val="0064010D"/>
    <w:rsid w:val="006417D3"/>
    <w:rsid w:val="00653056"/>
    <w:rsid w:val="006654A5"/>
    <w:rsid w:val="006B08CC"/>
    <w:rsid w:val="006B09B6"/>
    <w:rsid w:val="006B1E10"/>
    <w:rsid w:val="006E5880"/>
    <w:rsid w:val="0070044F"/>
    <w:rsid w:val="00704880"/>
    <w:rsid w:val="007067C0"/>
    <w:rsid w:val="00717B51"/>
    <w:rsid w:val="00720070"/>
    <w:rsid w:val="0073268A"/>
    <w:rsid w:val="00741F3A"/>
    <w:rsid w:val="00762B60"/>
    <w:rsid w:val="00780D7B"/>
    <w:rsid w:val="007B4CF7"/>
    <w:rsid w:val="007C622C"/>
    <w:rsid w:val="007D2158"/>
    <w:rsid w:val="007D2F36"/>
    <w:rsid w:val="007D6972"/>
    <w:rsid w:val="007E0418"/>
    <w:rsid w:val="007F204E"/>
    <w:rsid w:val="00826408"/>
    <w:rsid w:val="0082724E"/>
    <w:rsid w:val="008749D2"/>
    <w:rsid w:val="00884F8A"/>
    <w:rsid w:val="008901C7"/>
    <w:rsid w:val="00894675"/>
    <w:rsid w:val="008A7431"/>
    <w:rsid w:val="008C110A"/>
    <w:rsid w:val="008E52AD"/>
    <w:rsid w:val="008F476D"/>
    <w:rsid w:val="00903ED6"/>
    <w:rsid w:val="009237EB"/>
    <w:rsid w:val="00925545"/>
    <w:rsid w:val="0093331E"/>
    <w:rsid w:val="0095742D"/>
    <w:rsid w:val="009669DC"/>
    <w:rsid w:val="00967667"/>
    <w:rsid w:val="009736C4"/>
    <w:rsid w:val="009804B9"/>
    <w:rsid w:val="00982B7F"/>
    <w:rsid w:val="009945DD"/>
    <w:rsid w:val="00997EAA"/>
    <w:rsid w:val="009B3597"/>
    <w:rsid w:val="009C32CF"/>
    <w:rsid w:val="009E1825"/>
    <w:rsid w:val="009E5838"/>
    <w:rsid w:val="009F261F"/>
    <w:rsid w:val="00A367CF"/>
    <w:rsid w:val="00A43572"/>
    <w:rsid w:val="00A4540A"/>
    <w:rsid w:val="00A7144F"/>
    <w:rsid w:val="00A8020A"/>
    <w:rsid w:val="00A814EC"/>
    <w:rsid w:val="00A909EA"/>
    <w:rsid w:val="00A929B9"/>
    <w:rsid w:val="00A93B2B"/>
    <w:rsid w:val="00A9562A"/>
    <w:rsid w:val="00AA412A"/>
    <w:rsid w:val="00AA5F92"/>
    <w:rsid w:val="00AB086E"/>
    <w:rsid w:val="00AC0337"/>
    <w:rsid w:val="00AD2925"/>
    <w:rsid w:val="00B21052"/>
    <w:rsid w:val="00B27B24"/>
    <w:rsid w:val="00B51FA1"/>
    <w:rsid w:val="00B63F46"/>
    <w:rsid w:val="00B81268"/>
    <w:rsid w:val="00B93D08"/>
    <w:rsid w:val="00B96E9E"/>
    <w:rsid w:val="00BA266A"/>
    <w:rsid w:val="00BB25CC"/>
    <w:rsid w:val="00BC0C04"/>
    <w:rsid w:val="00BC5EEE"/>
    <w:rsid w:val="00BC7D75"/>
    <w:rsid w:val="00BD25D2"/>
    <w:rsid w:val="00BD7A61"/>
    <w:rsid w:val="00BE2654"/>
    <w:rsid w:val="00BE5A40"/>
    <w:rsid w:val="00BF0D1E"/>
    <w:rsid w:val="00C119AD"/>
    <w:rsid w:val="00C3648D"/>
    <w:rsid w:val="00C37218"/>
    <w:rsid w:val="00C40163"/>
    <w:rsid w:val="00C515E2"/>
    <w:rsid w:val="00C732C3"/>
    <w:rsid w:val="00C73418"/>
    <w:rsid w:val="00C76ABA"/>
    <w:rsid w:val="00C878C0"/>
    <w:rsid w:val="00CA7C69"/>
    <w:rsid w:val="00CC7F8A"/>
    <w:rsid w:val="00CD5763"/>
    <w:rsid w:val="00CE7C6F"/>
    <w:rsid w:val="00D22F47"/>
    <w:rsid w:val="00D24A9E"/>
    <w:rsid w:val="00D3584A"/>
    <w:rsid w:val="00D43C69"/>
    <w:rsid w:val="00D45160"/>
    <w:rsid w:val="00D46519"/>
    <w:rsid w:val="00D55979"/>
    <w:rsid w:val="00D64CB2"/>
    <w:rsid w:val="00D817C3"/>
    <w:rsid w:val="00DA07AA"/>
    <w:rsid w:val="00DB4716"/>
    <w:rsid w:val="00DC4551"/>
    <w:rsid w:val="00DC5E6C"/>
    <w:rsid w:val="00DC727F"/>
    <w:rsid w:val="00DD055F"/>
    <w:rsid w:val="00DD29BD"/>
    <w:rsid w:val="00DD4638"/>
    <w:rsid w:val="00E009D0"/>
    <w:rsid w:val="00E02B43"/>
    <w:rsid w:val="00E324DE"/>
    <w:rsid w:val="00E43904"/>
    <w:rsid w:val="00E54E54"/>
    <w:rsid w:val="00E625F3"/>
    <w:rsid w:val="00E62F7D"/>
    <w:rsid w:val="00E70F44"/>
    <w:rsid w:val="00E9530A"/>
    <w:rsid w:val="00E97C66"/>
    <w:rsid w:val="00EA3F5E"/>
    <w:rsid w:val="00EC0FF0"/>
    <w:rsid w:val="00EF0E1F"/>
    <w:rsid w:val="00EF746D"/>
    <w:rsid w:val="00F00DDD"/>
    <w:rsid w:val="00F016A9"/>
    <w:rsid w:val="00F11717"/>
    <w:rsid w:val="00F11C6A"/>
    <w:rsid w:val="00F13F1C"/>
    <w:rsid w:val="00F46F54"/>
    <w:rsid w:val="00F614E1"/>
    <w:rsid w:val="00F910B3"/>
    <w:rsid w:val="00FA5DB8"/>
    <w:rsid w:val="00FB6E1F"/>
    <w:rsid w:val="00FC46E9"/>
    <w:rsid w:val="00FD3BA6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6B08"/>
  <w15:docId w15:val="{BCF64AA5-4318-4A7A-8D62-683210FC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D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D08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93D08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93D08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B93D08"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B93D08"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B93D08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B93D08"/>
    <w:pPr>
      <w:keepNext/>
      <w:numPr>
        <w:ilvl w:val="6"/>
        <w:numId w:val="1"/>
      </w:numPr>
      <w:jc w:val="center"/>
      <w:outlineLvl w:val="6"/>
    </w:pPr>
    <w:rPr>
      <w:b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B93D08"/>
    <w:pPr>
      <w:keepNext/>
      <w:numPr>
        <w:ilvl w:val="7"/>
        <w:numId w:val="1"/>
      </w:numPr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B93D08"/>
    <w:pPr>
      <w:keepNext/>
      <w:numPr>
        <w:ilvl w:val="8"/>
        <w:numId w:val="1"/>
      </w:numPr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3D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3D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3D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93D0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B93D08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93D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93D0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93D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93D08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customStyle="1" w:styleId="Bartek">
    <w:name w:val="Bartek"/>
    <w:basedOn w:val="Normalny"/>
    <w:rsid w:val="00B93D08"/>
    <w:rPr>
      <w:sz w:val="28"/>
      <w:szCs w:val="20"/>
    </w:rPr>
  </w:style>
  <w:style w:type="paragraph" w:styleId="Nagwek">
    <w:name w:val="header"/>
    <w:basedOn w:val="Normalny"/>
    <w:link w:val="NagwekZnak"/>
    <w:rsid w:val="00B93D0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93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93D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93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B93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B93D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B93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93D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">
    <w:name w:val="xl38"/>
    <w:basedOn w:val="Normalny"/>
    <w:rsid w:val="00B93D08"/>
    <w:pPr>
      <w:spacing w:before="100" w:after="100"/>
      <w:jc w:val="center"/>
    </w:pPr>
  </w:style>
  <w:style w:type="character" w:styleId="Odwoanieprzypisudolnego">
    <w:name w:val="footnote reference"/>
    <w:uiPriority w:val="99"/>
    <w:semiHidden/>
    <w:rsid w:val="00B93D08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B93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B93D08"/>
    <w:rPr>
      <w:b/>
      <w:sz w:val="20"/>
      <w:szCs w:val="20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BF0D1E"/>
    <w:rPr>
      <w:sz w:val="22"/>
      <w:szCs w:val="22"/>
      <w:lang w:eastAsia="en-US"/>
    </w:rPr>
  </w:style>
  <w:style w:type="paragraph" w:customStyle="1" w:styleId="Default">
    <w:name w:val="Default"/>
    <w:rsid w:val="000E4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0262E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0262E"/>
    <w:rPr>
      <w:rFonts w:ascii="Times New Roman" w:eastAsia="Times New Roman" w:hAnsi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DDD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3C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3C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2810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4WSKzP SP ZOZ</dc:creator>
  <cp:keywords/>
  <dc:description/>
  <cp:lastModifiedBy>Jacek Golonka</cp:lastModifiedBy>
  <cp:revision>3</cp:revision>
  <cp:lastPrinted>2024-09-05T12:33:00Z</cp:lastPrinted>
  <dcterms:created xsi:type="dcterms:W3CDTF">2024-09-11T11:30:00Z</dcterms:created>
  <dcterms:modified xsi:type="dcterms:W3CDTF">2024-09-11T11:39:00Z</dcterms:modified>
</cp:coreProperties>
</file>