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118"/>
      </w:tblGrid>
      <w:tr w:rsidR="00490DB7" w:rsidRPr="00325771" w14:paraId="3BCCE533" w14:textId="77777777" w:rsidTr="0008198F">
        <w:trPr>
          <w:trHeight w:val="384"/>
        </w:trPr>
        <w:tc>
          <w:tcPr>
            <w:tcW w:w="1843" w:type="dxa"/>
            <w:shd w:val="clear" w:color="auto" w:fill="F2F2F2" w:themeFill="background1" w:themeFillShade="F2"/>
          </w:tcPr>
          <w:p w14:paraId="76A5C556" w14:textId="77777777" w:rsidR="00490DB7" w:rsidRPr="00325771" w:rsidRDefault="00490DB7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i/>
                <w:lang w:val="en-GB"/>
              </w:rPr>
            </w:pPr>
            <w:r w:rsidRPr="00325771">
              <w:rPr>
                <w:rFonts w:asciiTheme="majorHAnsi" w:eastAsia="Calibri" w:hAnsiTheme="majorHAnsi" w:cs="Arial"/>
                <w:b/>
                <w:i/>
              </w:rPr>
              <w:t>Załącznik nr 1: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0905E0A" w14:textId="77777777" w:rsidR="00490DB7" w:rsidRPr="00325771" w:rsidRDefault="00490DB7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i/>
              </w:rPr>
            </w:pPr>
            <w:r w:rsidRPr="00325771">
              <w:rPr>
                <w:rFonts w:asciiTheme="majorHAnsi" w:eastAsia="Calibri" w:hAnsiTheme="majorHAnsi" w:cs="Arial"/>
                <w:i/>
              </w:rPr>
              <w:t>do</w:t>
            </w:r>
            <w:r w:rsidRPr="00325771">
              <w:rPr>
                <w:rFonts w:asciiTheme="majorHAnsi" w:eastAsia="Calibri" w:hAnsiTheme="majorHAnsi" w:cs="Arial"/>
                <w:b/>
                <w:i/>
              </w:rPr>
              <w:t>: Do specyfikacji Warunków Zamówienia (SWZ)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C087714" w14:textId="4ED61314" w:rsidR="00490DB7" w:rsidRPr="00325771" w:rsidRDefault="00490DB7" w:rsidP="0008198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alibri" w:hAnsiTheme="majorHAnsi" w:cs="Arial"/>
                <w:b/>
                <w:i/>
              </w:rPr>
            </w:pPr>
            <w:r w:rsidRPr="00325771">
              <w:rPr>
                <w:rFonts w:asciiTheme="majorHAnsi" w:eastAsia="Calibri" w:hAnsiTheme="majorHAnsi" w:cs="Arial"/>
                <w:i/>
              </w:rPr>
              <w:t xml:space="preserve">Znak sprawy: </w:t>
            </w:r>
            <w:r w:rsidRPr="00325771">
              <w:rPr>
                <w:rFonts w:asciiTheme="majorHAnsi" w:eastAsia="Calibri" w:hAnsiTheme="majorHAnsi" w:cs="Arial"/>
                <w:b/>
                <w:i/>
              </w:rPr>
              <w:t>SP.231</w:t>
            </w:r>
            <w:r w:rsidR="00056496">
              <w:rPr>
                <w:rFonts w:asciiTheme="majorHAnsi" w:eastAsia="Calibri" w:hAnsiTheme="majorHAnsi" w:cs="Arial"/>
                <w:b/>
                <w:i/>
              </w:rPr>
              <w:t>.10</w:t>
            </w:r>
            <w:r w:rsidR="0008198F">
              <w:rPr>
                <w:rFonts w:asciiTheme="majorHAnsi" w:eastAsia="Calibri" w:hAnsiTheme="majorHAnsi" w:cs="Arial"/>
                <w:b/>
                <w:i/>
              </w:rPr>
              <w:t>.</w:t>
            </w:r>
            <w:r w:rsidRPr="00325771">
              <w:rPr>
                <w:rFonts w:asciiTheme="majorHAnsi" w:eastAsia="Calibri" w:hAnsiTheme="majorHAnsi" w:cs="Arial"/>
                <w:b/>
                <w:i/>
              </w:rPr>
              <w:t>2024</w:t>
            </w:r>
          </w:p>
        </w:tc>
      </w:tr>
    </w:tbl>
    <w:p w14:paraId="01383285" w14:textId="77777777" w:rsidR="00490DB7" w:rsidRPr="00325771" w:rsidRDefault="00490DB7" w:rsidP="003F1845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</w:p>
    <w:p w14:paraId="474DB00E" w14:textId="77777777" w:rsidR="00C52013" w:rsidRPr="00325771" w:rsidRDefault="00DD53F7" w:rsidP="00B42883">
      <w:pPr>
        <w:pStyle w:val="Nagwek2"/>
        <w:ind w:left="709" w:firstLine="284"/>
        <w:rPr>
          <w:rFonts w:asciiTheme="majorHAnsi" w:hAnsiTheme="majorHAnsi" w:cs="Calibri"/>
          <w:u w:val="none"/>
        </w:rPr>
      </w:pPr>
      <w:r w:rsidRPr="00325771">
        <w:rPr>
          <w:rFonts w:asciiTheme="majorHAnsi" w:hAnsiTheme="majorHAnsi" w:cs="Calibri"/>
          <w:u w:val="none"/>
        </w:rPr>
        <w:t>FORMULARZ OFERTY</w:t>
      </w:r>
    </w:p>
    <w:p w14:paraId="50BB4CC7" w14:textId="77777777" w:rsidR="00C52013" w:rsidRPr="00325771" w:rsidRDefault="00CE1F72" w:rsidP="00AF7EEB">
      <w:pPr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D</w:t>
      </w:r>
      <w:r w:rsidR="00C52013" w:rsidRPr="00325771">
        <w:rPr>
          <w:rFonts w:asciiTheme="majorHAnsi" w:hAnsiTheme="majorHAnsi" w:cs="Calibri"/>
          <w:sz w:val="24"/>
          <w:szCs w:val="24"/>
        </w:rPr>
        <w:t>ziałając w imieniu i na rzecz :</w:t>
      </w:r>
    </w:p>
    <w:p w14:paraId="3C7D4E47" w14:textId="77777777" w:rsidR="00C52013" w:rsidRPr="00325771" w:rsidRDefault="00C52013" w:rsidP="00B42883">
      <w:pPr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7"/>
        <w:gridCol w:w="6041"/>
      </w:tblGrid>
      <w:tr w:rsidR="00BD233D" w:rsidRPr="00325771" w14:paraId="29727181" w14:textId="77777777" w:rsidTr="00325771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B4A3E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firmy</w:t>
            </w:r>
          </w:p>
          <w:p w14:paraId="36DBE7CB" w14:textId="77777777" w:rsidR="00BD233D" w:rsidRPr="00325771" w:rsidRDefault="00BD233D" w:rsidP="00EB31E8">
            <w:pPr>
              <w:pStyle w:val="Zawartotabeli"/>
              <w:rPr>
                <w:rFonts w:asciiTheme="majorHAnsi" w:hAnsiTheme="majorHAnsi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58C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0E70B16D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2D582439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48F58346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7930B1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Adres/siedziba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5ED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124DAD14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390FFF66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9F850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NIP lub REGON lub KRS</w:t>
            </w:r>
            <w:r w:rsidRPr="00325771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D69" w14:textId="77777777" w:rsidR="0008198F" w:rsidRPr="00325771" w:rsidRDefault="0008198F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7AE53C58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C5C61F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Dane wspólników: nazwa, NIP (dotyczy konsorcjum oraz Spółek Cywilnych)</w:t>
            </w:r>
            <w:r w:rsidRPr="00325771">
              <w:rPr>
                <w:rStyle w:val="Odwoanieprzypisudolnego"/>
                <w:rFonts w:asciiTheme="majorHAnsi" w:hAnsiTheme="majorHAns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5379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62A3FE99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48F1AE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Osoba/y reprezentująca/e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87D6" w14:textId="77777777" w:rsidR="0008198F" w:rsidRPr="00325771" w:rsidRDefault="0008198F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75B9FA34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6B15F6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E-mail: (należy wskazać jeden adres)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B2A" w14:textId="77777777" w:rsidR="0008198F" w:rsidRPr="00325771" w:rsidRDefault="0008198F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4F4A3D24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C095D2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016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7529A950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185D0D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Osoba do kontaktu w sprawach przedmiotu zamówienia, e-mail, tel.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6CC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519B1F51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514DA9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Nr konta bankowego </w:t>
            </w:r>
          </w:p>
          <w:p w14:paraId="7C1D1FF0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(do płatności  w przypadku ewentualnego podpisania umowy)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856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2A3F16D1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0D497B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Osoba/y uprawniona/e, podpisująca/e umowę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8D5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63C8D277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0C6F5504" w14:textId="77777777" w:rsidR="00325771" w:rsidRPr="00325771" w:rsidRDefault="00325771" w:rsidP="00B025C6">
      <w:pPr>
        <w:widowControl w:val="0"/>
        <w:tabs>
          <w:tab w:val="left" w:pos="8460"/>
          <w:tab w:val="left" w:pos="8910"/>
        </w:tabs>
        <w:jc w:val="center"/>
        <w:rPr>
          <w:rFonts w:asciiTheme="majorHAnsi" w:hAnsiTheme="majorHAnsi" w:cs="Calibri"/>
          <w:sz w:val="24"/>
          <w:szCs w:val="24"/>
        </w:rPr>
      </w:pPr>
    </w:p>
    <w:p w14:paraId="223D1661" w14:textId="718D15D4" w:rsidR="00B025C6" w:rsidRPr="00325771" w:rsidRDefault="00C52013" w:rsidP="00B025C6">
      <w:pPr>
        <w:widowControl w:val="0"/>
        <w:tabs>
          <w:tab w:val="left" w:pos="8460"/>
          <w:tab w:val="left" w:pos="8910"/>
        </w:tabs>
        <w:jc w:val="center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w odpowiedzi na ogłoszenie o </w:t>
      </w:r>
      <w:r w:rsidR="00E7029B" w:rsidRPr="00325771">
        <w:rPr>
          <w:rFonts w:asciiTheme="majorHAnsi" w:hAnsiTheme="majorHAnsi" w:cs="Calibri"/>
          <w:sz w:val="24"/>
          <w:szCs w:val="24"/>
        </w:rPr>
        <w:t xml:space="preserve">postępowaniu </w:t>
      </w:r>
      <w:r w:rsidRPr="00325771">
        <w:rPr>
          <w:rFonts w:asciiTheme="majorHAnsi" w:hAnsiTheme="majorHAnsi" w:cs="Calibri"/>
          <w:sz w:val="24"/>
          <w:szCs w:val="24"/>
        </w:rPr>
        <w:t>na:</w:t>
      </w:r>
    </w:p>
    <w:p w14:paraId="1C905E62" w14:textId="77777777" w:rsidR="004073BB" w:rsidRPr="00325771" w:rsidRDefault="004073BB" w:rsidP="00B025C6">
      <w:pPr>
        <w:widowControl w:val="0"/>
        <w:tabs>
          <w:tab w:val="left" w:pos="8460"/>
          <w:tab w:val="left" w:pos="8910"/>
        </w:tabs>
        <w:jc w:val="center"/>
        <w:rPr>
          <w:rFonts w:asciiTheme="majorHAnsi" w:hAnsiTheme="majorHAnsi" w:cs="Calibri"/>
          <w:sz w:val="24"/>
          <w:szCs w:val="24"/>
        </w:rPr>
      </w:pPr>
    </w:p>
    <w:p w14:paraId="5545BDA3" w14:textId="0530622D" w:rsidR="00C52013" w:rsidRPr="00242949" w:rsidRDefault="00351109" w:rsidP="00242949">
      <w:pPr>
        <w:pStyle w:val="Default"/>
      </w:pPr>
      <w:r w:rsidRPr="00325771">
        <w:rPr>
          <w:rFonts w:asciiTheme="majorHAnsi" w:eastAsia="Calibri" w:hAnsiTheme="majorHAnsi" w:cs="Calibri"/>
          <w:b/>
          <w:bCs/>
          <w:snapToGrid w:val="0"/>
          <w:sz w:val="22"/>
          <w:szCs w:val="22"/>
          <w:lang w:eastAsia="en-US"/>
        </w:rPr>
        <w:t xml:space="preserve">Dostawa pomocy dydaktycznych w ramach projektu pt. „Szczęśliwe przedszkolaki w oddziałach przedszkolnych w Szkole Podstawowej w Szczercowie” </w:t>
      </w:r>
      <w:r w:rsidRPr="00113B53">
        <w:rPr>
          <w:rFonts w:asciiTheme="majorHAnsi" w:eastAsia="Calibri" w:hAnsiTheme="majorHAnsi" w:cs="Calibri"/>
          <w:bCs/>
          <w:snapToGrid w:val="0"/>
          <w:sz w:val="22"/>
          <w:szCs w:val="22"/>
          <w:lang w:eastAsia="en-US"/>
        </w:rPr>
        <w:t xml:space="preserve">współfinansowanego ze środków Europejskiego Funduszu Społecznego Plus, Program Fundusze Europejskie dla Łódzkiego </w:t>
      </w:r>
      <w:r w:rsidR="00056496" w:rsidRPr="00113B53">
        <w:rPr>
          <w:rFonts w:asciiTheme="majorHAnsi" w:eastAsia="Calibri" w:hAnsiTheme="majorHAnsi" w:cs="Calibri"/>
          <w:bCs/>
          <w:snapToGrid w:val="0"/>
          <w:sz w:val="22"/>
          <w:szCs w:val="22"/>
          <w:lang w:eastAsia="en-US"/>
        </w:rPr>
        <w:t xml:space="preserve">                       </w:t>
      </w:r>
      <w:r w:rsidRPr="00113B53">
        <w:rPr>
          <w:rFonts w:asciiTheme="majorHAnsi" w:eastAsia="Calibri" w:hAnsiTheme="majorHAnsi" w:cs="Calibri"/>
          <w:bCs/>
          <w:snapToGrid w:val="0"/>
          <w:sz w:val="22"/>
          <w:szCs w:val="22"/>
          <w:lang w:eastAsia="en-US"/>
        </w:rPr>
        <w:t>2021-2027</w:t>
      </w:r>
      <w:r w:rsidR="00F42C74" w:rsidRPr="00113B53">
        <w:rPr>
          <w:rFonts w:asciiTheme="majorHAnsi" w:hAnsiTheme="majorHAnsi" w:cs="Calibri"/>
          <w:bCs/>
          <w:snapToGrid w:val="0"/>
        </w:rPr>
        <w:t>,</w:t>
      </w:r>
      <w:r w:rsidR="00D97F2E">
        <w:rPr>
          <w:rFonts w:asciiTheme="majorHAnsi" w:hAnsiTheme="majorHAnsi" w:cs="Calibri"/>
        </w:rPr>
        <w:t xml:space="preserve"> </w:t>
      </w:r>
      <w:bookmarkStart w:id="0" w:name="_GoBack"/>
      <w:bookmarkEnd w:id="0"/>
      <w:r w:rsidR="00242949" w:rsidRPr="00242949">
        <w:rPr>
          <w:bCs/>
          <w:sz w:val="22"/>
          <w:szCs w:val="22"/>
        </w:rPr>
        <w:t>nr: FELD.08.06-IZ.00-0106/23</w:t>
      </w:r>
      <w:r w:rsidR="00242949" w:rsidRPr="00242949">
        <w:rPr>
          <w:bCs/>
          <w:sz w:val="22"/>
          <w:szCs w:val="22"/>
        </w:rPr>
        <w:t>,</w:t>
      </w:r>
      <w:r w:rsidR="00242949">
        <w:rPr>
          <w:b/>
          <w:bCs/>
          <w:sz w:val="22"/>
          <w:szCs w:val="22"/>
        </w:rPr>
        <w:t xml:space="preserve"> </w:t>
      </w:r>
      <w:r w:rsidR="00242949">
        <w:rPr>
          <w:b/>
          <w:bCs/>
          <w:sz w:val="22"/>
          <w:szCs w:val="22"/>
        </w:rPr>
        <w:t xml:space="preserve"> </w:t>
      </w:r>
      <w:r w:rsidR="00D97F2E">
        <w:rPr>
          <w:rFonts w:asciiTheme="majorHAnsi" w:hAnsiTheme="majorHAnsi" w:cs="Calibri"/>
        </w:rPr>
        <w:t xml:space="preserve"> </w:t>
      </w:r>
      <w:r w:rsidR="00C52013" w:rsidRPr="00D97F2E">
        <w:rPr>
          <w:rFonts w:asciiTheme="majorHAnsi" w:hAnsiTheme="majorHAnsi" w:cs="Calibri"/>
          <w:bCs/>
        </w:rPr>
        <w:t>składam niniejszą ofertę</w:t>
      </w:r>
      <w:r w:rsidR="00C52013" w:rsidRPr="00325771">
        <w:rPr>
          <w:rFonts w:asciiTheme="majorHAnsi" w:hAnsiTheme="majorHAnsi" w:cs="Calibri"/>
          <w:b/>
          <w:bCs/>
        </w:rPr>
        <w:t xml:space="preserve">: </w:t>
      </w:r>
    </w:p>
    <w:p w14:paraId="6F88FED0" w14:textId="77777777" w:rsidR="00C52013" w:rsidRPr="00325771" w:rsidRDefault="00C52013" w:rsidP="00B42883">
      <w:pPr>
        <w:jc w:val="both"/>
        <w:rPr>
          <w:rFonts w:asciiTheme="majorHAnsi" w:hAnsiTheme="majorHAnsi" w:cs="Calibri"/>
          <w:sz w:val="24"/>
          <w:szCs w:val="24"/>
        </w:rPr>
      </w:pPr>
    </w:p>
    <w:p w14:paraId="042105E9" w14:textId="6D058DD7" w:rsidR="00AA11EA" w:rsidRPr="00325771" w:rsidRDefault="00B025C6" w:rsidP="00325771">
      <w:pPr>
        <w:numPr>
          <w:ilvl w:val="0"/>
          <w:numId w:val="1"/>
        </w:numPr>
        <w:tabs>
          <w:tab w:val="clear" w:pos="360"/>
          <w:tab w:val="num" w:pos="284"/>
        </w:tabs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Oferuję wykonanie zamówienia zgodnie z opisem przedmiotu zamówienia i na warunkach płatności określonych w SWZ za cenę umowną brutto</w:t>
      </w:r>
      <w:r w:rsidR="004073BB" w:rsidRPr="00325771">
        <w:rPr>
          <w:rFonts w:asciiTheme="majorHAnsi" w:hAnsiTheme="majorHAnsi" w:cs="Calibri"/>
          <w:sz w:val="24"/>
          <w:szCs w:val="24"/>
        </w:rPr>
        <w:t xml:space="preserve">, </w:t>
      </w:r>
      <w:r w:rsidRPr="00325771">
        <w:rPr>
          <w:rFonts w:asciiTheme="majorHAnsi" w:hAnsiTheme="majorHAnsi" w:cs="Calibri"/>
          <w:sz w:val="24"/>
          <w:szCs w:val="24"/>
        </w:rPr>
        <w:t>w tym podatek VAT wg obowiązującej stawki</w:t>
      </w:r>
      <w:r w:rsidR="00325771">
        <w:rPr>
          <w:rFonts w:asciiTheme="majorHAnsi" w:hAnsiTheme="majorHAnsi" w:cs="Calibri"/>
          <w:sz w:val="24"/>
          <w:szCs w:val="24"/>
        </w:rPr>
        <w:t>:</w:t>
      </w:r>
    </w:p>
    <w:p w14:paraId="70232B2A" w14:textId="2BF1F466" w:rsidR="00490DB7" w:rsidRPr="00325771" w:rsidRDefault="00282FCF" w:rsidP="002973CC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25771">
        <w:rPr>
          <w:rFonts w:asciiTheme="majorHAnsi" w:hAnsiTheme="majorHAnsi"/>
          <w:b/>
          <w:sz w:val="24"/>
          <w:szCs w:val="24"/>
          <w:u w:val="single"/>
        </w:rPr>
        <w:t>KRYTERIUM OCENY OFERTY</w:t>
      </w:r>
      <w:r w:rsidR="002973CC" w:rsidRPr="00325771">
        <w:rPr>
          <w:rFonts w:asciiTheme="majorHAnsi" w:hAnsiTheme="majorHAnsi"/>
          <w:b/>
          <w:sz w:val="24"/>
          <w:szCs w:val="24"/>
          <w:u w:val="single"/>
        </w:rPr>
        <w:t>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90DB7" w:rsidRPr="00325771" w14:paraId="72A6F7D5" w14:textId="77777777" w:rsidTr="0008198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717" w14:textId="77777777" w:rsidR="00490DB7" w:rsidRPr="00325771" w:rsidRDefault="00490DB7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651D2882" w14:textId="77777777" w:rsidR="00490DB7" w:rsidRPr="00325771" w:rsidRDefault="00490DB7" w:rsidP="00A01D33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Netto: ……………………………………zł  </w:t>
            </w:r>
          </w:p>
          <w:p w14:paraId="2AA7E42F" w14:textId="77777777" w:rsidR="00490DB7" w:rsidRPr="00325771" w:rsidRDefault="00490DB7" w:rsidP="00A01D33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05E9BA91" w14:textId="77777777" w:rsidR="00490DB7" w:rsidRPr="00325771" w:rsidRDefault="00490DB7" w:rsidP="00A01D33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t>Słownie: ……………………………………………………………..........................................</w:t>
            </w:r>
          </w:p>
        </w:tc>
      </w:tr>
      <w:tr w:rsidR="00D97F2E" w:rsidRPr="00325771" w14:paraId="73AF9B3F" w14:textId="77777777" w:rsidTr="0008198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BFA" w14:textId="77777777" w:rsidR="00D97F2E" w:rsidRDefault="00D97F2E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1B3FC1C3" w14:textId="77F90471" w:rsidR="00D97F2E" w:rsidRDefault="00D97F2E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Podatek VAT: ……………… %</w:t>
            </w:r>
          </w:p>
          <w:p w14:paraId="5FA262A7" w14:textId="4F064A21" w:rsidR="00D97F2E" w:rsidRPr="00325771" w:rsidRDefault="00D97F2E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Kwota ……………………………………zł</w:t>
            </w:r>
          </w:p>
        </w:tc>
      </w:tr>
      <w:tr w:rsidR="00490DB7" w:rsidRPr="00325771" w14:paraId="468B0AB3" w14:textId="77777777" w:rsidTr="0008198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833" w14:textId="77777777" w:rsidR="00490DB7" w:rsidRPr="00325771" w:rsidRDefault="00490DB7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35A18CB5" w14:textId="77777777" w:rsidR="00490DB7" w:rsidRPr="00325771" w:rsidRDefault="00490DB7" w:rsidP="00A01D33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Brutto: ……………………………………zł  </w:t>
            </w:r>
          </w:p>
          <w:p w14:paraId="119FCDBB" w14:textId="77777777" w:rsidR="00490DB7" w:rsidRPr="00325771" w:rsidRDefault="00490DB7" w:rsidP="00A01D33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3AA42778" w14:textId="77777777" w:rsidR="00490DB7" w:rsidRPr="00325771" w:rsidRDefault="00490DB7" w:rsidP="00A01D33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lastRenderedPageBreak/>
              <w:t>Słownie: …………………………………………………………………………………...........</w:t>
            </w:r>
          </w:p>
        </w:tc>
      </w:tr>
    </w:tbl>
    <w:p w14:paraId="5892C67E" w14:textId="2B607E30" w:rsidR="0054402E" w:rsidRPr="00325771" w:rsidRDefault="00314A1B" w:rsidP="0008198F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0" w:color="auto"/>
        </w:pBdr>
        <w:shd w:val="clear" w:color="auto" w:fill="D9D9D9" w:themeFill="background1" w:themeFillShade="D9"/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lastRenderedPageBreak/>
        <w:t>Integralną częścią formularza ofertowego jest formularz cenowy – załącznik nr 2 do SWZ wraz ze specyfikacją techniczną.</w:t>
      </w:r>
    </w:p>
    <w:p w14:paraId="2FD5BC00" w14:textId="77777777" w:rsidR="007A61BA" w:rsidRPr="00325771" w:rsidRDefault="007A61BA" w:rsidP="00314A1B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14:paraId="2D94FFC2" w14:textId="163EB6D3" w:rsidR="00314A1B" w:rsidRPr="00325771" w:rsidRDefault="00314A1B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t>Oświadczam, iż cały asortyment będący przedmiotem zamówienia posiada wszystkie certyfikaty lub inne dokumenty równoważne, dopuszczające ich użytkowanie w jednostkach oświatowych.</w:t>
      </w:r>
    </w:p>
    <w:p w14:paraId="31A483C6" w14:textId="77777777" w:rsidR="002973CC" w:rsidRPr="00325771" w:rsidRDefault="002973CC" w:rsidP="002973CC">
      <w:pPr>
        <w:pStyle w:val="Akapitzlist"/>
        <w:tabs>
          <w:tab w:val="left" w:pos="380"/>
        </w:tabs>
        <w:ind w:left="360" w:right="425"/>
        <w:rPr>
          <w:rFonts w:asciiTheme="majorHAnsi" w:hAnsiTheme="majorHAnsi"/>
          <w:b/>
          <w:sz w:val="24"/>
          <w:szCs w:val="24"/>
          <w:u w:val="single"/>
        </w:rPr>
      </w:pPr>
    </w:p>
    <w:p w14:paraId="35C90902" w14:textId="29C97BF1" w:rsidR="002973CC" w:rsidRPr="00325771" w:rsidRDefault="002973CC" w:rsidP="002973CC">
      <w:pPr>
        <w:pStyle w:val="Akapitzlist"/>
        <w:tabs>
          <w:tab w:val="left" w:pos="380"/>
        </w:tabs>
        <w:ind w:left="360" w:right="425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25771">
        <w:rPr>
          <w:rFonts w:asciiTheme="majorHAnsi" w:hAnsiTheme="majorHAnsi"/>
          <w:b/>
          <w:sz w:val="24"/>
          <w:szCs w:val="24"/>
          <w:u w:val="single"/>
        </w:rPr>
        <w:t>KRYTERIUM OCENY OFERTY:</w:t>
      </w:r>
    </w:p>
    <w:p w14:paraId="2F1EEA73" w14:textId="77777777" w:rsidR="00314A1B" w:rsidRPr="00325771" w:rsidRDefault="00314A1B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hanging="64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t>Oświadczam, że długość okresu gwarancji na przedmiot zamówienia wynosi:</w:t>
      </w:r>
    </w:p>
    <w:p w14:paraId="501500D6" w14:textId="408A44AE" w:rsidR="00314A1B" w:rsidRPr="00325771" w:rsidRDefault="00325771" w:rsidP="00325771">
      <w:pPr>
        <w:pStyle w:val="Standard"/>
        <w:tabs>
          <w:tab w:val="num" w:pos="0"/>
        </w:tabs>
        <w:spacing w:line="276" w:lineRule="auto"/>
        <w:ind w:left="284" w:hanging="64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sz w:val="16"/>
          <w:szCs w:val="16"/>
        </w:rPr>
        <w:t xml:space="preserve">          </w:t>
      </w:r>
      <w:r w:rsidR="00314A1B" w:rsidRPr="00325771">
        <w:rPr>
          <w:rFonts w:asciiTheme="majorHAnsi" w:hAnsiTheme="majorHAnsi" w:cs="Calibri"/>
          <w:sz w:val="16"/>
          <w:szCs w:val="16"/>
        </w:rPr>
        <w:t>(Właściwy wybór należy zaznaczyć wpisując w pole prostokąta znak X)</w:t>
      </w:r>
    </w:p>
    <w:p w14:paraId="50CE0162" w14:textId="77777777" w:rsidR="00314A1B" w:rsidRPr="00325771" w:rsidRDefault="00314A1B" w:rsidP="00325771">
      <w:pPr>
        <w:pStyle w:val="Akapitzlist"/>
        <w:tabs>
          <w:tab w:val="num" w:pos="0"/>
        </w:tabs>
        <w:spacing w:line="276" w:lineRule="auto"/>
        <w:ind w:left="567" w:hanging="644"/>
        <w:jc w:val="both"/>
        <w:rPr>
          <w:rFonts w:asciiTheme="majorHAnsi" w:hAnsiTheme="majorHAnsi"/>
        </w:rPr>
      </w:pPr>
      <w:r w:rsidRPr="00325771">
        <w:rPr>
          <w:rFonts w:asciiTheme="majorHAnsi" w:hAnsiTheme="majorHAnsi" w:cs="Calibri"/>
          <w:sz w:val="32"/>
          <w:szCs w:val="32"/>
        </w:rPr>
        <w:t xml:space="preserve">□ </w:t>
      </w:r>
      <w:r w:rsidRPr="00325771">
        <w:rPr>
          <w:rFonts w:asciiTheme="majorHAnsi" w:hAnsiTheme="majorHAnsi" w:cs="Calibri"/>
        </w:rPr>
        <w:t xml:space="preserve"> 24 miesiące;</w:t>
      </w:r>
    </w:p>
    <w:p w14:paraId="0A17FF2C" w14:textId="77777777" w:rsidR="00314A1B" w:rsidRPr="00325771" w:rsidRDefault="00314A1B" w:rsidP="00325771">
      <w:pPr>
        <w:pStyle w:val="Akapitzlist"/>
        <w:tabs>
          <w:tab w:val="num" w:pos="0"/>
        </w:tabs>
        <w:spacing w:line="276" w:lineRule="auto"/>
        <w:ind w:left="567" w:hanging="644"/>
        <w:jc w:val="both"/>
        <w:rPr>
          <w:rFonts w:asciiTheme="majorHAnsi" w:hAnsiTheme="majorHAnsi"/>
        </w:rPr>
      </w:pPr>
      <w:r w:rsidRPr="00325771">
        <w:rPr>
          <w:rFonts w:asciiTheme="majorHAnsi" w:hAnsiTheme="majorHAnsi" w:cs="Calibri"/>
          <w:sz w:val="32"/>
          <w:szCs w:val="32"/>
        </w:rPr>
        <w:t xml:space="preserve">□ </w:t>
      </w:r>
      <w:r w:rsidRPr="00325771">
        <w:rPr>
          <w:rFonts w:asciiTheme="majorHAnsi" w:hAnsiTheme="majorHAnsi" w:cs="Calibri"/>
        </w:rPr>
        <w:t xml:space="preserve"> 30 miesięcy;</w:t>
      </w:r>
    </w:p>
    <w:p w14:paraId="55A4E40B" w14:textId="693B5154" w:rsidR="00314A1B" w:rsidRPr="00325771" w:rsidRDefault="00314A1B" w:rsidP="00325771">
      <w:pPr>
        <w:pStyle w:val="Akapitzlist"/>
        <w:tabs>
          <w:tab w:val="num" w:pos="0"/>
        </w:tabs>
        <w:spacing w:line="276" w:lineRule="auto"/>
        <w:ind w:left="567" w:hanging="644"/>
        <w:jc w:val="both"/>
        <w:rPr>
          <w:rFonts w:asciiTheme="majorHAnsi" w:hAnsiTheme="majorHAnsi" w:cs="Calibri"/>
        </w:rPr>
      </w:pPr>
      <w:r w:rsidRPr="00325771">
        <w:rPr>
          <w:rFonts w:asciiTheme="majorHAnsi" w:hAnsiTheme="majorHAnsi" w:cs="Calibri"/>
          <w:sz w:val="32"/>
          <w:szCs w:val="32"/>
        </w:rPr>
        <w:t xml:space="preserve">□ </w:t>
      </w:r>
      <w:r w:rsidRPr="00325771">
        <w:rPr>
          <w:rFonts w:asciiTheme="majorHAnsi" w:hAnsiTheme="majorHAnsi" w:cs="Calibri"/>
        </w:rPr>
        <w:t xml:space="preserve"> 36 miesięcy</w:t>
      </w:r>
      <w:r w:rsidR="00CF4E12" w:rsidRPr="00325771">
        <w:rPr>
          <w:rFonts w:asciiTheme="majorHAnsi" w:hAnsiTheme="majorHAnsi" w:cs="Calibri"/>
        </w:rPr>
        <w:t>.</w:t>
      </w:r>
    </w:p>
    <w:p w14:paraId="23ABF09D" w14:textId="77777777" w:rsidR="00CF4E12" w:rsidRPr="00325771" w:rsidRDefault="00CF4E12" w:rsidP="00314A1B">
      <w:pPr>
        <w:pStyle w:val="Akapitzlist"/>
        <w:spacing w:line="276" w:lineRule="auto"/>
        <w:ind w:left="284"/>
        <w:jc w:val="both"/>
        <w:rPr>
          <w:rFonts w:asciiTheme="majorHAnsi" w:hAnsiTheme="majorHAnsi"/>
        </w:rPr>
      </w:pPr>
    </w:p>
    <w:p w14:paraId="31CD6884" w14:textId="77777777" w:rsidR="00314A1B" w:rsidRDefault="00314A1B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hanging="64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t>Oświadczam, że termin realizacji zamówienia wynosi:</w:t>
      </w:r>
    </w:p>
    <w:p w14:paraId="79AA8177" w14:textId="77777777" w:rsidR="00D43F16" w:rsidRPr="00325771" w:rsidRDefault="00D43F16" w:rsidP="00D43F16">
      <w:pPr>
        <w:pStyle w:val="Akapitzlist"/>
        <w:ind w:left="36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14:paraId="302F66B9" w14:textId="1D35B894" w:rsidR="00314A1B" w:rsidRPr="00325771" w:rsidRDefault="00CF4E12" w:rsidP="00314A1B">
      <w:pPr>
        <w:pStyle w:val="Standard"/>
        <w:spacing w:line="276" w:lineRule="auto"/>
        <w:ind w:left="284"/>
        <w:jc w:val="both"/>
        <w:rPr>
          <w:rFonts w:asciiTheme="majorHAnsi" w:hAnsiTheme="majorHAnsi"/>
        </w:rPr>
      </w:pPr>
      <w:r w:rsidRPr="00D43F16">
        <w:rPr>
          <w:rFonts w:asciiTheme="majorHAnsi" w:hAnsiTheme="majorHAnsi" w:cs="Calibri"/>
        </w:rPr>
        <w:t>…</w:t>
      </w:r>
      <w:r w:rsidR="00325771" w:rsidRPr="00D43F16">
        <w:rPr>
          <w:rFonts w:asciiTheme="majorHAnsi" w:hAnsiTheme="majorHAnsi" w:cs="Calibri"/>
        </w:rPr>
        <w:t>………….</w:t>
      </w:r>
      <w:r w:rsidR="00D43F16">
        <w:rPr>
          <w:rFonts w:asciiTheme="majorHAnsi" w:hAnsiTheme="majorHAnsi" w:cs="Calibri"/>
        </w:rPr>
        <w:t xml:space="preserve">  </w:t>
      </w:r>
      <w:r w:rsidR="00314A1B" w:rsidRPr="00D43F16">
        <w:rPr>
          <w:rFonts w:asciiTheme="majorHAnsi" w:hAnsiTheme="majorHAnsi" w:cs="Calibri"/>
        </w:rPr>
        <w:t>dni</w:t>
      </w:r>
      <w:r w:rsidR="00314A1B" w:rsidRPr="00325771">
        <w:rPr>
          <w:rFonts w:asciiTheme="majorHAnsi" w:hAnsiTheme="majorHAnsi" w:cs="Calibri"/>
        </w:rPr>
        <w:t xml:space="preserve"> kalendarzowych, zgodnie z treścią SWZ.</w:t>
      </w:r>
    </w:p>
    <w:p w14:paraId="259F4DBE" w14:textId="77777777" w:rsidR="00314A1B" w:rsidRPr="00325771" w:rsidRDefault="00314A1B" w:rsidP="00314A1B">
      <w:pPr>
        <w:pStyle w:val="Akapitzlist"/>
        <w:ind w:left="36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14:paraId="723BCB9F" w14:textId="77777777" w:rsidR="00627BBA" w:rsidRPr="00325771" w:rsidRDefault="005150A9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Oświadczam, że jesteśmy związani niniejszą ofertą przez okres wskazany w SWZ.</w:t>
      </w:r>
    </w:p>
    <w:p w14:paraId="7AFF7D02" w14:textId="77777777" w:rsidR="00627BBA" w:rsidRPr="00325771" w:rsidRDefault="00627BBA" w:rsidP="00325771">
      <w:pPr>
        <w:pStyle w:val="Akapitzlist"/>
        <w:tabs>
          <w:tab w:val="num" w:pos="0"/>
        </w:tabs>
        <w:ind w:left="360" w:hanging="644"/>
        <w:jc w:val="both"/>
        <w:rPr>
          <w:rFonts w:asciiTheme="majorHAnsi" w:hAnsiTheme="majorHAnsi" w:cs="Calibri"/>
          <w:sz w:val="24"/>
          <w:szCs w:val="24"/>
        </w:rPr>
      </w:pPr>
    </w:p>
    <w:p w14:paraId="366BA572" w14:textId="77777777" w:rsidR="00AA4788" w:rsidRPr="00325771" w:rsidRDefault="004D19A4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325771">
        <w:rPr>
          <w:rFonts w:asciiTheme="majorHAnsi" w:hAnsiTheme="majorHAnsi" w:cs="Calibri"/>
          <w:sz w:val="24"/>
          <w:szCs w:val="24"/>
          <w:u w:val="single"/>
        </w:rPr>
        <w:t>technicznych</w:t>
      </w:r>
      <w:r w:rsidRPr="00325771">
        <w:rPr>
          <w:rFonts w:asciiTheme="majorHAnsi" w:hAnsiTheme="majorHAnsi" w:cs="Calibri"/>
          <w:sz w:val="24"/>
          <w:szCs w:val="24"/>
        </w:rPr>
        <w:t xml:space="preserve"> lub </w:t>
      </w:r>
      <w:r w:rsidRPr="00325771">
        <w:rPr>
          <w:rFonts w:asciiTheme="majorHAnsi" w:hAnsiTheme="majorHAnsi" w:cs="Calibri"/>
          <w:sz w:val="24"/>
          <w:szCs w:val="24"/>
          <w:u w:val="single"/>
        </w:rPr>
        <w:t>zawodowych</w:t>
      </w:r>
      <w:r w:rsidR="00C52DBB" w:rsidRPr="00325771">
        <w:rPr>
          <w:rFonts w:asciiTheme="majorHAnsi" w:hAnsiTheme="majorHAnsi" w:cs="Calibri"/>
          <w:sz w:val="24"/>
          <w:szCs w:val="24"/>
        </w:rPr>
        <w:t>, niżej wymienionych</w:t>
      </w:r>
      <w:r w:rsidRPr="00325771">
        <w:rPr>
          <w:rFonts w:asciiTheme="majorHAnsi" w:hAnsiTheme="majorHAnsi" w:cs="Calibri"/>
          <w:sz w:val="24"/>
          <w:szCs w:val="24"/>
        </w:rPr>
        <w:t xml:space="preserve"> podmiotów</w:t>
      </w:r>
      <w:r w:rsidR="007D483C" w:rsidRPr="00325771">
        <w:rPr>
          <w:rFonts w:asciiTheme="majorHAnsi" w:hAnsiTheme="majorHAnsi" w:cs="Calibri"/>
          <w:sz w:val="24"/>
          <w:szCs w:val="24"/>
        </w:rPr>
        <w:t xml:space="preserve"> </w:t>
      </w:r>
      <w:r w:rsidR="00BA066A" w:rsidRPr="00325771">
        <w:rPr>
          <w:rFonts w:asciiTheme="majorHAnsi" w:hAnsiTheme="majorHAnsi" w:cs="Calibri"/>
          <w:sz w:val="24"/>
          <w:szCs w:val="24"/>
        </w:rPr>
        <w:t>udostępniających zasoby</w:t>
      </w:r>
      <w:r w:rsidR="00C52DBB" w:rsidRPr="00325771">
        <w:rPr>
          <w:rFonts w:asciiTheme="majorHAnsi" w:hAnsiTheme="majorHAnsi" w:cs="Calibri"/>
          <w:sz w:val="24"/>
          <w:szCs w:val="24"/>
        </w:rPr>
        <w:t>:</w:t>
      </w:r>
    </w:p>
    <w:p w14:paraId="5AB6D9A8" w14:textId="77777777" w:rsidR="007616FA" w:rsidRPr="00325771" w:rsidRDefault="007616FA" w:rsidP="00325771">
      <w:pPr>
        <w:tabs>
          <w:tab w:val="num" w:pos="0"/>
        </w:tabs>
        <w:ind w:left="360" w:hanging="644"/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W w:w="10334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293"/>
        <w:gridCol w:w="4267"/>
      </w:tblGrid>
      <w:tr w:rsidR="007616FA" w:rsidRPr="00325771" w14:paraId="3D31824B" w14:textId="77777777" w:rsidTr="00325771">
        <w:trPr>
          <w:trHeight w:val="605"/>
          <w:jc w:val="center"/>
        </w:trPr>
        <w:tc>
          <w:tcPr>
            <w:tcW w:w="774" w:type="dxa"/>
            <w:vAlign w:val="center"/>
          </w:tcPr>
          <w:p w14:paraId="33C8FAAB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Lp.</w:t>
            </w:r>
          </w:p>
        </w:tc>
        <w:tc>
          <w:tcPr>
            <w:tcW w:w="5293" w:type="dxa"/>
            <w:vAlign w:val="center"/>
          </w:tcPr>
          <w:p w14:paraId="40453688" w14:textId="77777777" w:rsidR="007616FA" w:rsidRPr="00325771" w:rsidRDefault="007616FA" w:rsidP="00DD7668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Firma (nazwa) podmiotu</w:t>
            </w:r>
            <w:r w:rsidR="00DD7668" w:rsidRPr="00325771">
              <w:rPr>
                <w:rFonts w:asciiTheme="majorHAnsi" w:hAnsiTheme="majorHAnsi" w:cs="Calibri"/>
                <w:b/>
              </w:rPr>
              <w:t xml:space="preserve"> </w:t>
            </w:r>
            <w:r w:rsidRPr="00325771">
              <w:rPr>
                <w:rFonts w:asciiTheme="majorHAnsi" w:hAnsiTheme="majorHAnsi" w:cs="Calibri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3A49D307" w14:textId="77777777" w:rsidR="007616FA" w:rsidRPr="00325771" w:rsidRDefault="007616FA" w:rsidP="00DD7668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 xml:space="preserve">Zakres </w:t>
            </w:r>
            <w:r w:rsidR="00DD7668" w:rsidRPr="00325771">
              <w:rPr>
                <w:rFonts w:asciiTheme="majorHAnsi" w:hAnsiTheme="majorHAnsi" w:cs="Calibri"/>
                <w:b/>
              </w:rPr>
              <w:t xml:space="preserve">dostępnych wykonawcy zasobów podmiotu </w:t>
            </w:r>
            <w:r w:rsidR="00F425AB" w:rsidRPr="00325771">
              <w:rPr>
                <w:rFonts w:asciiTheme="majorHAnsi" w:hAnsiTheme="majorHAnsi" w:cs="Calibri"/>
                <w:b/>
              </w:rPr>
              <w:t>udostępnia</w:t>
            </w:r>
            <w:r w:rsidR="00DD7668" w:rsidRPr="00325771">
              <w:rPr>
                <w:rFonts w:asciiTheme="majorHAnsi" w:hAnsiTheme="majorHAnsi" w:cs="Calibri"/>
                <w:b/>
              </w:rPr>
              <w:t>jącego</w:t>
            </w:r>
          </w:p>
        </w:tc>
      </w:tr>
      <w:tr w:rsidR="007616FA" w:rsidRPr="00325771" w14:paraId="3DEEA718" w14:textId="77777777" w:rsidTr="00325771">
        <w:trPr>
          <w:trHeight w:val="409"/>
          <w:jc w:val="center"/>
        </w:trPr>
        <w:tc>
          <w:tcPr>
            <w:tcW w:w="774" w:type="dxa"/>
            <w:vAlign w:val="center"/>
          </w:tcPr>
          <w:p w14:paraId="2F604D6A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1.</w:t>
            </w:r>
          </w:p>
        </w:tc>
        <w:tc>
          <w:tcPr>
            <w:tcW w:w="5293" w:type="dxa"/>
            <w:vAlign w:val="center"/>
          </w:tcPr>
          <w:p w14:paraId="1C86B101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76413080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616FA" w:rsidRPr="00325771" w14:paraId="2C28D52F" w14:textId="77777777" w:rsidTr="00325771">
        <w:trPr>
          <w:trHeight w:val="400"/>
          <w:jc w:val="center"/>
        </w:trPr>
        <w:tc>
          <w:tcPr>
            <w:tcW w:w="774" w:type="dxa"/>
            <w:vAlign w:val="center"/>
          </w:tcPr>
          <w:p w14:paraId="078D22A8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2.</w:t>
            </w:r>
          </w:p>
        </w:tc>
        <w:tc>
          <w:tcPr>
            <w:tcW w:w="5293" w:type="dxa"/>
            <w:vAlign w:val="center"/>
          </w:tcPr>
          <w:p w14:paraId="4C773FD4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15D875B8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35872E89" w14:textId="77777777" w:rsidR="007616FA" w:rsidRPr="00325771" w:rsidRDefault="007616FA" w:rsidP="00325771">
      <w:pPr>
        <w:ind w:left="360" w:hanging="786"/>
        <w:jc w:val="both"/>
        <w:rPr>
          <w:rFonts w:asciiTheme="majorHAnsi" w:hAnsiTheme="majorHAnsi" w:cs="Calibri"/>
        </w:rPr>
      </w:pPr>
      <w:r w:rsidRPr="00325771">
        <w:rPr>
          <w:rFonts w:asciiTheme="majorHAnsi" w:hAnsiTheme="majorHAnsi" w:cs="Calibri"/>
        </w:rPr>
        <w:t>(należy wypełnić tylko w przypadku, gdy wykonawca przewiduje udział podmiotów udostępniających zasoby)</w:t>
      </w:r>
    </w:p>
    <w:p w14:paraId="1E111C08" w14:textId="77777777" w:rsidR="00176091" w:rsidRPr="00325771" w:rsidRDefault="00176091" w:rsidP="0070675C">
      <w:pPr>
        <w:ind w:firstLine="357"/>
        <w:jc w:val="both"/>
        <w:rPr>
          <w:rFonts w:asciiTheme="majorHAnsi" w:hAnsiTheme="majorHAnsi" w:cs="Calibri"/>
          <w:sz w:val="18"/>
          <w:szCs w:val="18"/>
        </w:rPr>
      </w:pPr>
    </w:p>
    <w:p w14:paraId="116D25B7" w14:textId="77777777" w:rsidR="00613ECF" w:rsidRPr="00325771" w:rsidRDefault="00613ECF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34CA9E9" w14:textId="77777777" w:rsidR="00613ECF" w:rsidRPr="00325771" w:rsidRDefault="00613ECF" w:rsidP="00325771">
      <w:pPr>
        <w:tabs>
          <w:tab w:val="num" w:pos="0"/>
        </w:tabs>
        <w:ind w:hanging="644"/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W w:w="10184" w:type="dxa"/>
        <w:jc w:val="center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247"/>
        <w:gridCol w:w="4267"/>
      </w:tblGrid>
      <w:tr w:rsidR="00DD7668" w:rsidRPr="00325771" w14:paraId="70815FAA" w14:textId="77777777" w:rsidTr="00325771">
        <w:trPr>
          <w:trHeight w:val="551"/>
          <w:jc w:val="center"/>
        </w:trPr>
        <w:tc>
          <w:tcPr>
            <w:tcW w:w="670" w:type="dxa"/>
            <w:vAlign w:val="center"/>
          </w:tcPr>
          <w:p w14:paraId="4F1F0D9C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Lp.</w:t>
            </w:r>
          </w:p>
        </w:tc>
        <w:tc>
          <w:tcPr>
            <w:tcW w:w="5247" w:type="dxa"/>
            <w:vAlign w:val="center"/>
          </w:tcPr>
          <w:p w14:paraId="7559FBD3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181ECBE9" w14:textId="77777777" w:rsidR="0070675C" w:rsidRPr="00325771" w:rsidRDefault="0070675C" w:rsidP="00DD7668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Wskazanie usług, które będą wykonane przez wykonawcę</w:t>
            </w:r>
          </w:p>
        </w:tc>
      </w:tr>
      <w:tr w:rsidR="0070675C" w:rsidRPr="00325771" w14:paraId="0325688E" w14:textId="77777777" w:rsidTr="00325771">
        <w:trPr>
          <w:trHeight w:val="409"/>
          <w:jc w:val="center"/>
        </w:trPr>
        <w:tc>
          <w:tcPr>
            <w:tcW w:w="670" w:type="dxa"/>
            <w:vAlign w:val="center"/>
          </w:tcPr>
          <w:p w14:paraId="2E3FFB8A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1.</w:t>
            </w:r>
          </w:p>
        </w:tc>
        <w:tc>
          <w:tcPr>
            <w:tcW w:w="5247" w:type="dxa"/>
            <w:vAlign w:val="center"/>
          </w:tcPr>
          <w:p w14:paraId="67A19D7E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3E23EC1A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0675C" w:rsidRPr="00325771" w14:paraId="36887A58" w14:textId="77777777" w:rsidTr="00325771">
        <w:trPr>
          <w:trHeight w:val="400"/>
          <w:jc w:val="center"/>
        </w:trPr>
        <w:tc>
          <w:tcPr>
            <w:tcW w:w="670" w:type="dxa"/>
            <w:vAlign w:val="center"/>
          </w:tcPr>
          <w:p w14:paraId="4D28D186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2.</w:t>
            </w:r>
          </w:p>
        </w:tc>
        <w:tc>
          <w:tcPr>
            <w:tcW w:w="5247" w:type="dxa"/>
            <w:vAlign w:val="center"/>
          </w:tcPr>
          <w:p w14:paraId="31FAD587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7EDE7055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2CCA5969" w14:textId="77777777" w:rsidR="0070675C" w:rsidRPr="00325771" w:rsidRDefault="0070675C" w:rsidP="00325771">
      <w:pPr>
        <w:ind w:left="-426" w:hanging="360"/>
        <w:jc w:val="center"/>
        <w:rPr>
          <w:rFonts w:asciiTheme="majorHAnsi" w:hAnsiTheme="majorHAnsi" w:cs="Calibri"/>
        </w:rPr>
      </w:pPr>
      <w:r w:rsidRPr="00325771">
        <w:rPr>
          <w:rFonts w:asciiTheme="majorHAnsi" w:hAnsiTheme="majorHAnsi" w:cs="Calibri"/>
        </w:rPr>
        <w:t xml:space="preserve">(należy wypełnić tylko w przypadku </w:t>
      </w:r>
      <w:r w:rsidRPr="00325771">
        <w:rPr>
          <w:rFonts w:asciiTheme="majorHAnsi" w:hAnsiTheme="majorHAnsi" w:cs="Calibri"/>
          <w:u w:val="single"/>
        </w:rPr>
        <w:t>wspólnego ubiegania się wykonawców o udzielenie zamówienia</w:t>
      </w:r>
      <w:r w:rsidRPr="00325771">
        <w:rPr>
          <w:rFonts w:asciiTheme="majorHAnsi" w:hAnsiTheme="majorHAnsi" w:cs="Calibri"/>
        </w:rPr>
        <w:t>)</w:t>
      </w:r>
    </w:p>
    <w:p w14:paraId="69D4EA02" w14:textId="77777777" w:rsidR="004073BB" w:rsidRPr="00325771" w:rsidRDefault="004073BB" w:rsidP="0070675C">
      <w:pPr>
        <w:jc w:val="both"/>
        <w:rPr>
          <w:rFonts w:asciiTheme="majorHAnsi" w:hAnsiTheme="majorHAnsi" w:cs="Calibri"/>
          <w:sz w:val="24"/>
          <w:szCs w:val="24"/>
        </w:rPr>
      </w:pPr>
    </w:p>
    <w:p w14:paraId="282238E7" w14:textId="77777777" w:rsidR="004D19A4" w:rsidRPr="00325771" w:rsidRDefault="004D19A4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Oświadczam, że oferta nie zawiera/ zawiera (właściwe podkreślić) informacji stanowiących tajemnicę przedsiębiorstwa w rozumieniu </w:t>
      </w:r>
      <w:r w:rsidR="00DD7668" w:rsidRPr="00325771">
        <w:rPr>
          <w:rFonts w:asciiTheme="majorHAnsi" w:hAnsiTheme="majorHAnsi" w:cs="Calibri"/>
          <w:sz w:val="24"/>
          <w:szCs w:val="24"/>
        </w:rPr>
        <w:t>ustawy z dnia 16 kwietnia 1993</w:t>
      </w:r>
      <w:r w:rsidR="004073BB" w:rsidRPr="00325771">
        <w:rPr>
          <w:rFonts w:asciiTheme="majorHAnsi" w:hAnsiTheme="majorHAnsi" w:cs="Calibri"/>
          <w:sz w:val="24"/>
          <w:szCs w:val="24"/>
        </w:rPr>
        <w:t xml:space="preserve"> </w:t>
      </w:r>
      <w:r w:rsidR="00B64E77" w:rsidRPr="00325771">
        <w:rPr>
          <w:rFonts w:asciiTheme="majorHAnsi" w:hAnsiTheme="majorHAnsi" w:cs="Calibri"/>
          <w:sz w:val="24"/>
          <w:szCs w:val="24"/>
        </w:rPr>
        <w:t>r. o zwalczaniu nieuczciwej konkurencji</w:t>
      </w:r>
      <w:r w:rsidRPr="00325771">
        <w:rPr>
          <w:rFonts w:asciiTheme="majorHAnsi" w:hAnsiTheme="majorHAnsi" w:cs="Calibri"/>
          <w:sz w:val="24"/>
          <w:szCs w:val="24"/>
        </w:rPr>
        <w:t>. Informacje takie zawarte są w następujących dokumentach:</w:t>
      </w:r>
    </w:p>
    <w:p w14:paraId="43EDB828" w14:textId="4941570D" w:rsidR="004D19A4" w:rsidRPr="00325771" w:rsidRDefault="004D19A4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</w:t>
      </w:r>
      <w:r w:rsid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</w:t>
      </w:r>
      <w:r w:rsidRPr="00325771">
        <w:rPr>
          <w:rFonts w:asciiTheme="majorHAnsi" w:hAnsiTheme="majorHAnsi" w:cs="Calibri"/>
          <w:sz w:val="24"/>
          <w:szCs w:val="24"/>
        </w:rPr>
        <w:t>..</w:t>
      </w:r>
    </w:p>
    <w:p w14:paraId="11BE9FE4" w14:textId="6AB566BC" w:rsidR="004D19A4" w:rsidRPr="00325771" w:rsidRDefault="004D19A4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</w:t>
      </w:r>
      <w:r w:rsid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</w:t>
      </w:r>
      <w:r w:rsidRPr="00325771">
        <w:rPr>
          <w:rFonts w:asciiTheme="majorHAnsi" w:hAnsiTheme="majorHAnsi" w:cs="Calibri"/>
          <w:sz w:val="24"/>
          <w:szCs w:val="24"/>
        </w:rPr>
        <w:t>....</w:t>
      </w:r>
    </w:p>
    <w:p w14:paraId="59089AA2" w14:textId="4C333268" w:rsidR="004D19A4" w:rsidRPr="00325771" w:rsidRDefault="004D19A4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</w:t>
      </w:r>
      <w:r w:rsid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.....................................................................................</w:t>
      </w:r>
      <w:r w:rsidRPr="00325771">
        <w:rPr>
          <w:rFonts w:asciiTheme="majorHAnsi" w:hAnsiTheme="majorHAnsi" w:cs="Calibri"/>
          <w:sz w:val="24"/>
          <w:szCs w:val="24"/>
        </w:rPr>
        <w:t>.</w:t>
      </w:r>
    </w:p>
    <w:p w14:paraId="3A212A85" w14:textId="77777777" w:rsidR="000B38BE" w:rsidRPr="00325771" w:rsidRDefault="000B38BE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lastRenderedPageBreak/>
        <w:t>Uzasadnienie, iż zastrzeżone informacje stanowią tajemnicę przedsiębiorstwa:</w:t>
      </w:r>
    </w:p>
    <w:p w14:paraId="2568F8D9" w14:textId="415319BE" w:rsidR="000B38BE" w:rsidRPr="00325771" w:rsidRDefault="000B38BE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</w:t>
      </w:r>
      <w:r w:rsidR="00325771">
        <w:rPr>
          <w:rFonts w:asciiTheme="majorHAnsi" w:hAnsiTheme="majorHAnsi" w:cs="Calibri"/>
          <w:sz w:val="24"/>
          <w:szCs w:val="24"/>
        </w:rPr>
        <w:t>……………………..</w:t>
      </w:r>
      <w:r w:rsidRPr="00325771">
        <w:rPr>
          <w:rFonts w:asciiTheme="majorHAnsi" w:hAnsiTheme="majorHAnsi" w:cs="Calibri"/>
          <w:sz w:val="24"/>
          <w:szCs w:val="24"/>
        </w:rPr>
        <w:t>…</w:t>
      </w:r>
    </w:p>
    <w:p w14:paraId="471F7014" w14:textId="5BA6289D" w:rsidR="000B38BE" w:rsidRPr="00325771" w:rsidRDefault="000B38BE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</w:t>
      </w:r>
      <w:r w:rsidR="00325771">
        <w:rPr>
          <w:rFonts w:asciiTheme="majorHAnsi" w:hAnsiTheme="majorHAnsi" w:cs="Calibri"/>
          <w:sz w:val="24"/>
          <w:szCs w:val="24"/>
        </w:rPr>
        <w:t>……………………...</w:t>
      </w:r>
      <w:r w:rsidRPr="00325771">
        <w:rPr>
          <w:rFonts w:asciiTheme="majorHAnsi" w:hAnsiTheme="majorHAnsi" w:cs="Calibri"/>
          <w:sz w:val="24"/>
          <w:szCs w:val="24"/>
        </w:rPr>
        <w:t>………</w:t>
      </w:r>
    </w:p>
    <w:p w14:paraId="1C1B818A" w14:textId="77777777" w:rsidR="000B38BE" w:rsidRPr="00325771" w:rsidRDefault="000B38BE" w:rsidP="0032577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325771">
        <w:rPr>
          <w:rFonts w:asciiTheme="majorHAnsi" w:hAnsiTheme="majorHAnsi" w:cs="Calibri"/>
          <w:b/>
          <w:sz w:val="24"/>
          <w:szCs w:val="24"/>
        </w:rPr>
        <w:t>Uwaga! W przypadku braku wykazania, że informacje zastrzeżone stanowią tajemnic</w:t>
      </w:r>
      <w:r w:rsidR="00AF6D01" w:rsidRPr="00325771">
        <w:rPr>
          <w:rFonts w:asciiTheme="majorHAnsi" w:hAnsiTheme="majorHAnsi" w:cs="Calibri"/>
          <w:b/>
          <w:sz w:val="24"/>
          <w:szCs w:val="24"/>
        </w:rPr>
        <w:t>ę</w:t>
      </w:r>
      <w:r w:rsidRPr="00325771">
        <w:rPr>
          <w:rFonts w:asciiTheme="majorHAnsi" w:hAnsiTheme="majorHAnsi" w:cs="Calibri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66454F8A" w14:textId="77777777" w:rsidR="00210E2B" w:rsidRPr="00325771" w:rsidRDefault="00210E2B" w:rsidP="00737566">
      <w:pPr>
        <w:ind w:left="357"/>
        <w:jc w:val="both"/>
        <w:rPr>
          <w:rFonts w:asciiTheme="majorHAnsi" w:hAnsiTheme="majorHAnsi" w:cs="Calibri"/>
          <w:b/>
          <w:sz w:val="24"/>
          <w:szCs w:val="24"/>
        </w:rPr>
      </w:pPr>
    </w:p>
    <w:p w14:paraId="0C095B1F" w14:textId="77777777" w:rsidR="00210E2B" w:rsidRPr="00325771" w:rsidRDefault="00210E2B" w:rsidP="00325771">
      <w:pPr>
        <w:numPr>
          <w:ilvl w:val="0"/>
          <w:numId w:val="2"/>
        </w:numPr>
        <w:tabs>
          <w:tab w:val="clear" w:pos="360"/>
          <w:tab w:val="num" w:pos="142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wypełniłem obowiązki informacyjne przewidzi</w:t>
      </w:r>
      <w:r w:rsidR="00A16807" w:rsidRPr="00325771">
        <w:rPr>
          <w:rFonts w:asciiTheme="majorHAnsi" w:hAnsiTheme="majorHAnsi" w:cs="Calibri"/>
          <w:sz w:val="24"/>
          <w:szCs w:val="24"/>
        </w:rPr>
        <w:t>ane w art. 13 lub art. 14 RODO</w:t>
      </w:r>
      <w:r w:rsidRPr="00325771">
        <w:rPr>
          <w:rFonts w:asciiTheme="majorHAnsi" w:hAnsiTheme="majorHAns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DF95CA6" w14:textId="77777777" w:rsidR="00A53349" w:rsidRPr="00325771" w:rsidRDefault="00A53349" w:rsidP="00325771">
      <w:pPr>
        <w:tabs>
          <w:tab w:val="num" w:pos="142"/>
        </w:tabs>
        <w:ind w:left="360" w:hanging="641"/>
        <w:jc w:val="both"/>
        <w:rPr>
          <w:rFonts w:asciiTheme="majorHAnsi" w:hAnsiTheme="majorHAnsi" w:cs="Calibri"/>
          <w:sz w:val="24"/>
          <w:szCs w:val="24"/>
        </w:rPr>
      </w:pPr>
    </w:p>
    <w:p w14:paraId="42642279" w14:textId="77777777" w:rsidR="00A53349" w:rsidRPr="00325771" w:rsidRDefault="00A53349" w:rsidP="00325771">
      <w:pPr>
        <w:numPr>
          <w:ilvl w:val="0"/>
          <w:numId w:val="2"/>
        </w:numPr>
        <w:ind w:left="357" w:hanging="641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Oświadczam, że </w:t>
      </w:r>
      <w:r w:rsidR="001A280C" w:rsidRPr="00325771">
        <w:rPr>
          <w:rFonts w:asciiTheme="majorHAnsi" w:hAnsiTheme="majorHAnsi" w:cs="Calibri"/>
          <w:sz w:val="24"/>
          <w:szCs w:val="24"/>
        </w:rPr>
        <w:t>podmiot, który reprezentuję</w:t>
      </w:r>
      <w:r w:rsidR="00B24BC6" w:rsidRPr="00325771">
        <w:rPr>
          <w:rFonts w:asciiTheme="majorHAnsi" w:hAnsiTheme="majorHAnsi" w:cs="Calibri"/>
          <w:sz w:val="24"/>
          <w:szCs w:val="24"/>
        </w:rPr>
        <w:t xml:space="preserve"> to</w:t>
      </w:r>
      <w:r w:rsidRPr="00325771">
        <w:rPr>
          <w:rFonts w:asciiTheme="majorHAnsi" w:hAnsiTheme="majorHAnsi" w:cs="Calibri"/>
          <w:sz w:val="24"/>
          <w:szCs w:val="24"/>
        </w:rPr>
        <w:t>:</w:t>
      </w:r>
    </w:p>
    <w:p w14:paraId="168B5174" w14:textId="77777777" w:rsidR="00A53349" w:rsidRPr="00325771" w:rsidRDefault="00A53349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mikroprzedsiębiorstw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o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*</w:t>
      </w:r>
      <w:r w:rsidRPr="00325771">
        <w:rPr>
          <w:rFonts w:asciiTheme="majorHAnsi" w:hAnsiTheme="majorHAnsi" w:cs="Calibri"/>
          <w:sz w:val="24"/>
          <w:szCs w:val="24"/>
        </w:rPr>
        <w:t xml:space="preserve"> </w:t>
      </w:r>
    </w:p>
    <w:p w14:paraId="79C08C47" w14:textId="77777777" w:rsidR="00A53349" w:rsidRPr="00325771" w:rsidRDefault="00A53349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7616FA" w:rsidRPr="00325771">
        <w:rPr>
          <w:rFonts w:asciiTheme="majorHAnsi" w:hAnsiTheme="majorHAnsi" w:cs="Calibri"/>
          <w:sz w:val="24"/>
          <w:szCs w:val="24"/>
          <w:lang w:eastAsia="ar-SA"/>
        </w:rPr>
        <w:t>mał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e</w:t>
      </w:r>
      <w:r w:rsidR="007616FA" w:rsidRPr="00325771">
        <w:rPr>
          <w:rFonts w:asciiTheme="majorHAnsi" w:hAnsiTheme="majorHAnsi" w:cs="Calibri"/>
          <w:sz w:val="24"/>
          <w:szCs w:val="24"/>
          <w:lang w:eastAsia="ar-SA"/>
        </w:rPr>
        <w:t xml:space="preserve"> przedsiębiorstw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o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*</w:t>
      </w:r>
    </w:p>
    <w:p w14:paraId="6AD28863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średnie</w:t>
      </w:r>
      <w:r w:rsidR="00B24BC6" w:rsidRPr="00325771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przedsiębiorstw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o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*</w:t>
      </w:r>
    </w:p>
    <w:p w14:paraId="29C71CE7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jednoosobowa działalność gospodarcza</w:t>
      </w:r>
    </w:p>
    <w:p w14:paraId="56AC82CA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osoba fizyczna nieprowadząca działalności gospodarczej</w:t>
      </w:r>
    </w:p>
    <w:p w14:paraId="3322540E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inny rodzaj</w:t>
      </w:r>
    </w:p>
    <w:p w14:paraId="46FF5A4D" w14:textId="77777777" w:rsidR="00A53349" w:rsidRPr="00325771" w:rsidRDefault="00A53349" w:rsidP="00325771">
      <w:pPr>
        <w:tabs>
          <w:tab w:val="left" w:pos="3969"/>
        </w:tabs>
        <w:ind w:left="426" w:hanging="641"/>
        <w:jc w:val="both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7DF6E3B8" w14:textId="213AD4B7" w:rsidR="00A53349" w:rsidRPr="00325771" w:rsidRDefault="0057041E" w:rsidP="00325771">
      <w:pPr>
        <w:jc w:val="both"/>
        <w:rPr>
          <w:rFonts w:asciiTheme="majorHAnsi" w:eastAsia="Calibri" w:hAnsiTheme="majorHAnsi" w:cs="Calibri"/>
          <w:sz w:val="24"/>
          <w:szCs w:val="24"/>
          <w:lang w:eastAsia="en-US"/>
        </w:rPr>
      </w:pPr>
      <w:r w:rsidRPr="00325771">
        <w:rPr>
          <w:rFonts w:asciiTheme="majorHAnsi" w:eastAsia="Calibri" w:hAnsiTheme="majorHAnsi" w:cs="Calibri"/>
          <w:sz w:val="24"/>
          <w:szCs w:val="24"/>
          <w:lang w:eastAsia="en-US"/>
        </w:rPr>
        <w:t xml:space="preserve">Uwaga – w przypadku </w:t>
      </w:r>
      <w:r w:rsidR="00E26F42" w:rsidRPr="00325771">
        <w:rPr>
          <w:rFonts w:asciiTheme="majorHAnsi" w:eastAsia="Calibri" w:hAnsiTheme="majorHAnsi" w:cs="Calibri"/>
          <w:sz w:val="24"/>
          <w:szCs w:val="24"/>
          <w:lang w:eastAsia="en-US"/>
        </w:rPr>
        <w:t xml:space="preserve">wykonawców wspólnie ubiegających się o udzielenie zamówienia </w:t>
      </w:r>
      <w:r w:rsidRPr="00325771">
        <w:rPr>
          <w:rFonts w:asciiTheme="majorHAnsi" w:eastAsia="Calibri" w:hAnsiTheme="majorHAnsi" w:cs="Calibri"/>
          <w:sz w:val="24"/>
          <w:szCs w:val="24"/>
          <w:lang w:eastAsia="en-US"/>
        </w:rPr>
        <w:t>powyższe oświadczenie należy złożyć dla każdego z wykonawców oddzielnie.</w:t>
      </w:r>
    </w:p>
    <w:p w14:paraId="038B08C7" w14:textId="47F0B131" w:rsidR="00FA5D7C" w:rsidRPr="00325771" w:rsidRDefault="004073BB" w:rsidP="004073BB">
      <w:pPr>
        <w:ind w:left="357"/>
        <w:jc w:val="both"/>
        <w:rPr>
          <w:rFonts w:asciiTheme="majorHAnsi" w:eastAsia="Calibri" w:hAnsiTheme="majorHAnsi" w:cs="Calibri"/>
          <w:i/>
          <w:sz w:val="24"/>
          <w:szCs w:val="24"/>
          <w:lang w:eastAsia="en-US"/>
        </w:rPr>
      </w:pPr>
      <w:r w:rsidRPr="00325771">
        <w:rPr>
          <w:rFonts w:asciiTheme="majorHAnsi" w:hAnsiTheme="majorHAnsi" w:cs="Calibri"/>
          <w:i/>
          <w:sz w:val="36"/>
          <w:szCs w:val="36"/>
          <w:lang w:eastAsia="ar-SA"/>
        </w:rPr>
        <w:t xml:space="preserve">*  </w:t>
      </w:r>
      <w:r w:rsidR="00FA5D7C" w:rsidRPr="00325771">
        <w:rPr>
          <w:rFonts w:asciiTheme="majorHAnsi" w:hAnsiTheme="majorHAnsi" w:cs="Calibri"/>
          <w:i/>
          <w:sz w:val="24"/>
          <w:szCs w:val="24"/>
          <w:lang w:eastAsia="ar-SA"/>
        </w:rPr>
        <w:t xml:space="preserve">w rozumieniu </w:t>
      </w:r>
      <w:r w:rsidR="00FA5D7C" w:rsidRPr="00325771">
        <w:rPr>
          <w:rFonts w:asciiTheme="majorHAnsi" w:eastAsia="Calibri" w:hAnsiTheme="majorHAnsi" w:cs="Calibri"/>
          <w:bCs/>
          <w:i/>
          <w:sz w:val="24"/>
          <w:szCs w:val="24"/>
          <w:lang w:eastAsia="en-US"/>
        </w:rPr>
        <w:t>Ustawy z dnia 6 marca 2018</w:t>
      </w:r>
      <w:r w:rsidR="007846FD" w:rsidRPr="00325771">
        <w:rPr>
          <w:rFonts w:asciiTheme="majorHAnsi" w:eastAsia="Calibri" w:hAnsiTheme="majorHAnsi" w:cs="Calibri"/>
          <w:bCs/>
          <w:i/>
          <w:sz w:val="24"/>
          <w:szCs w:val="24"/>
          <w:lang w:eastAsia="en-US"/>
        </w:rPr>
        <w:t xml:space="preserve"> </w:t>
      </w:r>
      <w:r w:rsidR="00FA5D7C" w:rsidRPr="00325771">
        <w:rPr>
          <w:rFonts w:asciiTheme="majorHAnsi" w:eastAsia="Calibri" w:hAnsiTheme="majorHAnsi" w:cs="Calibri"/>
          <w:bCs/>
          <w:i/>
          <w:sz w:val="24"/>
          <w:szCs w:val="24"/>
          <w:lang w:eastAsia="en-US"/>
        </w:rPr>
        <w:t xml:space="preserve">r. Prawo Przedsiębiorców </w:t>
      </w:r>
    </w:p>
    <w:p w14:paraId="07DC6262" w14:textId="77777777" w:rsidR="004073BB" w:rsidRPr="00325771" w:rsidRDefault="004073BB" w:rsidP="001060AA">
      <w:pPr>
        <w:ind w:left="360"/>
        <w:jc w:val="both"/>
        <w:rPr>
          <w:rFonts w:asciiTheme="majorHAnsi" w:hAnsiTheme="majorHAnsi" w:cs="Calibri"/>
          <w:sz w:val="24"/>
          <w:szCs w:val="24"/>
        </w:rPr>
      </w:pPr>
    </w:p>
    <w:p w14:paraId="734CA9A0" w14:textId="7B7B0D8A" w:rsidR="00DD7668" w:rsidRPr="00325771" w:rsidRDefault="00DD7668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357" w:hanging="641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Oświadczam, że w razie wybrania mojej oferty zobowiązuję się do podpisania umowy na warunkach zawartych we wzorze umowy dołączonym do SWZ</w:t>
      </w:r>
      <w:r w:rsidR="00794AC5" w:rsidRPr="00325771">
        <w:rPr>
          <w:rFonts w:asciiTheme="majorHAnsi" w:hAnsiTheme="majorHAnsi" w:cs="Calibri"/>
          <w:sz w:val="24"/>
          <w:szCs w:val="24"/>
        </w:rPr>
        <w:t>.</w:t>
      </w:r>
    </w:p>
    <w:p w14:paraId="3AC35919" w14:textId="77777777" w:rsidR="007F49D3" w:rsidRPr="00325771" w:rsidRDefault="007F49D3" w:rsidP="00325771">
      <w:pPr>
        <w:pStyle w:val="Akapitzlist"/>
        <w:tabs>
          <w:tab w:val="num" w:pos="0"/>
        </w:tabs>
        <w:ind w:left="357" w:hanging="641"/>
        <w:jc w:val="both"/>
        <w:rPr>
          <w:rFonts w:asciiTheme="majorHAnsi" w:hAnsiTheme="majorHAnsi" w:cs="Calibri"/>
          <w:sz w:val="24"/>
          <w:szCs w:val="24"/>
        </w:rPr>
      </w:pPr>
    </w:p>
    <w:p w14:paraId="26982FEB" w14:textId="77777777" w:rsidR="007F49D3" w:rsidRPr="00325771" w:rsidRDefault="007F49D3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357" w:hanging="641"/>
        <w:jc w:val="both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Na podstawie art. 225 Pzp oświadczam, że wybór oferty:</w:t>
      </w:r>
    </w:p>
    <w:p w14:paraId="3772FFA5" w14:textId="77777777" w:rsidR="007F49D3" w:rsidRPr="00325771" w:rsidRDefault="007F49D3" w:rsidP="00325771">
      <w:pPr>
        <w:pStyle w:val="Akapitzlist"/>
        <w:tabs>
          <w:tab w:val="num" w:pos="0"/>
        </w:tabs>
        <w:spacing w:line="276" w:lineRule="auto"/>
        <w:ind w:left="284" w:hanging="142"/>
        <w:jc w:val="both"/>
        <w:rPr>
          <w:rFonts w:asciiTheme="majorHAnsi" w:hAnsiTheme="majorHAnsi" w:cstheme="minorHAnsi"/>
          <w:i/>
          <w:sz w:val="24"/>
          <w:szCs w:val="24"/>
        </w:rPr>
      </w:pPr>
      <w:r w:rsidRPr="00325771">
        <w:rPr>
          <w:rFonts w:asciiTheme="majorHAnsi" w:hAnsiTheme="majorHAnsi" w:cstheme="minorHAnsi"/>
          <w:i/>
          <w:sz w:val="24"/>
          <w:szCs w:val="24"/>
        </w:rPr>
        <w:t>(Właściwy wybór należy zaznaczyć wpisując w pole prostokąta znak X)</w:t>
      </w:r>
    </w:p>
    <w:p w14:paraId="51C63C66" w14:textId="77777777" w:rsidR="007F49D3" w:rsidRPr="00325771" w:rsidRDefault="007F49D3" w:rsidP="00325771">
      <w:pPr>
        <w:pStyle w:val="Akapitzlist"/>
        <w:tabs>
          <w:tab w:val="num" w:pos="0"/>
        </w:tabs>
        <w:spacing w:line="276" w:lineRule="auto"/>
        <w:ind w:left="284" w:hanging="142"/>
        <w:jc w:val="both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□  nie będzie prowadzić do powstania u Zamawiającego obowiązku podatkowego;</w:t>
      </w:r>
    </w:p>
    <w:p w14:paraId="3D07FEA1" w14:textId="77777777" w:rsidR="007F49D3" w:rsidRPr="00325771" w:rsidRDefault="007F49D3" w:rsidP="00325771">
      <w:pPr>
        <w:pStyle w:val="Akapitzlist"/>
        <w:tabs>
          <w:tab w:val="num" w:pos="0"/>
        </w:tabs>
        <w:spacing w:line="276" w:lineRule="auto"/>
        <w:ind w:left="284" w:hanging="142"/>
        <w:jc w:val="both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□  będzie prowadzić do powstania obowiązku podatkowego:</w:t>
      </w:r>
    </w:p>
    <w:p w14:paraId="76C03DB4" w14:textId="7A4DB8CF" w:rsidR="007F49D3" w:rsidRPr="00325771" w:rsidRDefault="007F49D3" w:rsidP="00325771">
      <w:pPr>
        <w:pStyle w:val="Akapitzlist"/>
        <w:numPr>
          <w:ilvl w:val="0"/>
          <w:numId w:val="7"/>
        </w:numPr>
        <w:tabs>
          <w:tab w:val="num" w:pos="0"/>
          <w:tab w:val="decimal" w:leader="dot" w:pos="9923"/>
        </w:tabs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wskazuję wartość dostawy objętej obowiązkiem podatkowym Zamawiającego, bez kwoty p</w:t>
      </w:r>
      <w:r w:rsidR="00325771">
        <w:rPr>
          <w:rFonts w:asciiTheme="majorHAnsi" w:hAnsiTheme="majorHAnsi" w:cstheme="minorHAnsi"/>
          <w:sz w:val="24"/>
          <w:szCs w:val="24"/>
        </w:rPr>
        <w:t>odatku od towarów i usług VAT: …………………………………………………………………</w:t>
      </w:r>
      <w:r w:rsidRPr="00325771">
        <w:rPr>
          <w:rFonts w:asciiTheme="majorHAnsi" w:hAnsiTheme="majorHAnsi" w:cstheme="minorHAnsi"/>
          <w:sz w:val="24"/>
          <w:szCs w:val="24"/>
        </w:rPr>
        <w:t>;</w:t>
      </w:r>
    </w:p>
    <w:p w14:paraId="480C0CB7" w14:textId="5CD65B60" w:rsidR="007F49D3" w:rsidRPr="00325771" w:rsidRDefault="007F49D3" w:rsidP="00325771">
      <w:pPr>
        <w:pStyle w:val="Akapitzlist"/>
        <w:numPr>
          <w:ilvl w:val="0"/>
          <w:numId w:val="6"/>
        </w:numPr>
        <w:tabs>
          <w:tab w:val="num" w:pos="0"/>
          <w:tab w:val="decimal" w:leader="dot" w:pos="9923"/>
        </w:tabs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wskazuję stawkę podatku od towarów i usług, która zgodnie z wiedzą wykona</w:t>
      </w:r>
      <w:r w:rsidR="00325771">
        <w:rPr>
          <w:rFonts w:asciiTheme="majorHAnsi" w:hAnsiTheme="majorHAnsi" w:cstheme="minorHAnsi"/>
          <w:sz w:val="24"/>
          <w:szCs w:val="24"/>
        </w:rPr>
        <w:t>wcy, będzie miała zastosowanie:………………………………………………………………………………………</w:t>
      </w:r>
      <w:r w:rsidRPr="00325771">
        <w:rPr>
          <w:rFonts w:asciiTheme="majorHAnsi" w:hAnsiTheme="majorHAnsi" w:cstheme="minorHAnsi"/>
          <w:sz w:val="24"/>
          <w:szCs w:val="24"/>
        </w:rPr>
        <w:t>;</w:t>
      </w:r>
    </w:p>
    <w:p w14:paraId="5F144F71" w14:textId="77777777" w:rsidR="004073BB" w:rsidRPr="00325771" w:rsidRDefault="004073BB" w:rsidP="003F184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5BDC8DBA" w14:textId="77777777" w:rsidR="006D5FA1" w:rsidRPr="00325771" w:rsidRDefault="006D5FA1" w:rsidP="00174C2D">
      <w:pPr>
        <w:pStyle w:val="Akapitzlist"/>
        <w:numPr>
          <w:ilvl w:val="0"/>
          <w:numId w:val="2"/>
        </w:numPr>
        <w:ind w:left="357" w:hanging="641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Pozostałe oświadczenia:</w:t>
      </w:r>
    </w:p>
    <w:p w14:paraId="3735F628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zapoznałem(liśmy) się z ogłoszeniem o zamówieniu, SWZ oraz wyjaśnieniami i zmianami SWZ przekazanymi przez Zamawiającego i uznajemy się za związanych określonymi w nich postanowieniami i zasadami postępowania oraz zdobyłem(liśmy) konieczne informacje potrzebne do właściwego wykonania zamówienia.</w:t>
      </w:r>
    </w:p>
    <w:p w14:paraId="2C31315A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Oświadczam(y), że nie wykonywałem (liśmy) żadnych czynności związanych z przygotowaniem niniejszego postępowania o udzielenie zamówienia publicznego,              </w:t>
      </w:r>
      <w:r w:rsidRPr="00325771">
        <w:rPr>
          <w:rFonts w:asciiTheme="majorHAnsi" w:hAnsiTheme="majorHAnsi" w:cs="Calibri"/>
          <w:sz w:val="24"/>
          <w:szCs w:val="24"/>
        </w:rPr>
        <w:lastRenderedPageBreak/>
        <w:t>a w celu sporządzenia oferty nie posługiwałem(liśmy) się osobami uczestniczącymi w dokonaniu tych czynności.</w:t>
      </w:r>
    </w:p>
    <w:p w14:paraId="763F14D8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Oświadczam/y, że powyższa cena zawiera wszystkie koszty, jakie ponosi Zamawiający, w przypadku wyboru niniejszej oferty na zasadach wynikających z SWZ i umowy.</w:t>
      </w:r>
    </w:p>
    <w:p w14:paraId="6D0FA9C9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CF18606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akceptuję(</w:t>
      </w:r>
      <w:proofErr w:type="spellStart"/>
      <w:r w:rsidRPr="00325771">
        <w:rPr>
          <w:rFonts w:asciiTheme="majorHAnsi" w:hAnsiTheme="majorHAnsi" w:cs="Calibri"/>
          <w:sz w:val="24"/>
          <w:szCs w:val="24"/>
        </w:rPr>
        <w:t>emy</w:t>
      </w:r>
      <w:proofErr w:type="spellEnd"/>
      <w:r w:rsidRPr="00325771">
        <w:rPr>
          <w:rFonts w:asciiTheme="majorHAnsi" w:hAnsiTheme="majorHAnsi" w:cs="Calibri"/>
          <w:sz w:val="24"/>
          <w:szCs w:val="24"/>
        </w:rPr>
        <w:t>) warunki płatności określone przez Zamawiającego w SWZ.</w:t>
      </w:r>
    </w:p>
    <w:p w14:paraId="28AF4D5A" w14:textId="77777777" w:rsidR="006D5FA1" w:rsidRPr="00325771" w:rsidRDefault="006D5FA1" w:rsidP="00A62157">
      <w:pPr>
        <w:numPr>
          <w:ilvl w:val="0"/>
          <w:numId w:val="3"/>
        </w:numPr>
        <w:suppressAutoHyphens/>
        <w:spacing w:line="276" w:lineRule="auto"/>
        <w:ind w:left="426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nie uczestniczę(</w:t>
      </w:r>
      <w:proofErr w:type="spellStart"/>
      <w:r w:rsidRPr="00325771">
        <w:rPr>
          <w:rFonts w:asciiTheme="majorHAnsi" w:hAnsiTheme="majorHAnsi" w:cs="Calibri"/>
          <w:sz w:val="24"/>
          <w:szCs w:val="24"/>
        </w:rPr>
        <w:t>ymy</w:t>
      </w:r>
      <w:proofErr w:type="spellEnd"/>
      <w:r w:rsidRPr="00325771">
        <w:rPr>
          <w:rFonts w:asciiTheme="majorHAnsi" w:hAnsiTheme="majorHAnsi" w:cs="Calibri"/>
          <w:sz w:val="24"/>
          <w:szCs w:val="24"/>
        </w:rPr>
        <w:t>) w jakiejkolwiek innej ofercie dotyczącej tego samego zamówienia.</w:t>
      </w:r>
    </w:p>
    <w:p w14:paraId="68373FDF" w14:textId="77777777" w:rsidR="006D5FA1" w:rsidRPr="00325771" w:rsidRDefault="006D5FA1" w:rsidP="00A62157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325771">
        <w:rPr>
          <w:rFonts w:asciiTheme="majorHAnsi" w:hAnsiTheme="majorHAnsi" w:cs="Calibri"/>
          <w:b/>
          <w:bCs/>
          <w:sz w:val="24"/>
          <w:szCs w:val="24"/>
        </w:rPr>
        <w:t xml:space="preserve">Pod groźbą odpowiedzialności karnej oświadczam(y), iż wszystkie załączone do oferty dokumenty i złożone oświadczenia opisują stan faktyczny i prawny, aktualny na dzień składania ofert (art. 297 kk). </w:t>
      </w:r>
    </w:p>
    <w:p w14:paraId="2A9A4779" w14:textId="77777777" w:rsidR="006D5FA1" w:rsidRPr="00325771" w:rsidRDefault="006D5FA1" w:rsidP="00A62157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w stosunku do wykonawcy/któregokolwiek z wykonawców wspólnie ubiegających się o udzielenie zamówienia nie zachodzi żadna z podstaw wykluczenia o których mowa w art. 5k Rozporządzenia Rady (UE) nr 833/2014 z dnia 31 lipca 2014 r. dotyczącego środków ograniczających w związku z działaniami Rosji destabilizującymi sytuację na Ukrainie oraz przewidzianych w art. 7 ust. 1 w zw. z art. 7 ust. 9  ustawy z dnia 13 kwietnia 2022 r. o szczególnych rozwiązaniach w zakresie przeciwdziałania wspieraniu agresji na Ukrainę oraz służących ochronie bezpieczeństwa narodowego.</w:t>
      </w:r>
    </w:p>
    <w:p w14:paraId="7BB4B14A" w14:textId="77777777" w:rsidR="006D5FA1" w:rsidRPr="00325771" w:rsidRDefault="006D5FA1" w:rsidP="00A62157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Składając ofertę w niniejszym postępowaniu, oświadczam(y), że spełniam(y)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RODO.</w:t>
      </w:r>
    </w:p>
    <w:p w14:paraId="293886AE" w14:textId="77777777" w:rsidR="004073BB" w:rsidRPr="00325771" w:rsidRDefault="004073BB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789398E0" w14:textId="77777777" w:rsidR="007E55A4" w:rsidRPr="00325771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  <w:r w:rsidRPr="00325771">
        <w:rPr>
          <w:rFonts w:asciiTheme="majorHAnsi" w:hAnsiTheme="majorHAnsi" w:cs="Calibri"/>
          <w:b/>
          <w:color w:val="FF0000"/>
          <w:sz w:val="22"/>
          <w:szCs w:val="22"/>
          <w:u w:val="single"/>
        </w:rPr>
        <w:t>Uwaga !</w:t>
      </w:r>
    </w:p>
    <w:p w14:paraId="515CB725" w14:textId="77777777" w:rsidR="007E55A4" w:rsidRPr="00325771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  <w:r w:rsidRPr="00325771">
        <w:rPr>
          <w:rFonts w:asciiTheme="majorHAnsi" w:hAnsiTheme="majorHAnsi" w:cs="Calibri"/>
          <w:b/>
          <w:color w:val="FF0000"/>
          <w:sz w:val="22"/>
          <w:szCs w:val="22"/>
          <w:u w:val="single"/>
        </w:rPr>
        <w:t>Ofertę składa się, pod rygorem nieważności w formie elektronicznej (tj. przy użyciu kwalifikowanego podpisu elektronicznego) lub w postaci elektronicznej opatrzonej podpisem zaufanym lub podpisem osobistym.</w:t>
      </w:r>
    </w:p>
    <w:p w14:paraId="6CEAE453" w14:textId="77777777" w:rsidR="007E55A4" w:rsidRPr="00325771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0A4634D9" w14:textId="77777777" w:rsidR="000B38BE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  <w:r w:rsidRPr="00325771">
        <w:rPr>
          <w:rFonts w:asciiTheme="majorHAnsi" w:hAnsiTheme="majorHAnsi" w:cs="Calibri"/>
          <w:b/>
          <w:color w:val="FF0000"/>
          <w:sz w:val="22"/>
          <w:szCs w:val="22"/>
          <w:u w:val="single"/>
        </w:rPr>
        <w:t>Należy sporządzić i przekazać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6068C5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00A00791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164EE96B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6C5D79FF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591E25F5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74A3030A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2CB88B13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3EBC15DE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509FC7CE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1CC101BB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336C18E2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5503678C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tbl>
      <w:tblPr>
        <w:tblW w:w="10490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3260"/>
      </w:tblGrid>
      <w:tr w:rsidR="001C223F" w:rsidRPr="001C223F" w14:paraId="228A05B0" w14:textId="77777777" w:rsidTr="00B81701">
        <w:trPr>
          <w:trHeight w:val="6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0A58" w14:textId="77777777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spacing w:after="10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bookmarkStart w:id="1" w:name="_Hlk106006446"/>
            <w:bookmarkStart w:id="2" w:name="_Hlk105679400"/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Załącznik nr 9: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9CAC" w14:textId="77777777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spacing w:after="10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C223F">
              <w:rPr>
                <w:rFonts w:ascii="Cambria" w:eastAsia="NSimSun" w:hAnsi="Cambria" w:cs="Arial"/>
                <w:i/>
                <w:kern w:val="3"/>
                <w:lang w:bidi="hi-IN"/>
              </w:rPr>
              <w:t>do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: Do specyfikacji Warunków Zamówienia (SWZ)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4FFF" w14:textId="24B27492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C223F">
              <w:rPr>
                <w:rFonts w:ascii="Cambria" w:eastAsia="NSimSun" w:hAnsi="Cambria" w:cs="Arial"/>
                <w:i/>
                <w:kern w:val="3"/>
                <w:lang w:bidi="hi-IN"/>
              </w:rPr>
              <w:t xml:space="preserve">Znak sprawy: 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SP.231</w:t>
            </w:r>
            <w:r w:rsidR="00056496">
              <w:rPr>
                <w:rFonts w:ascii="Cambria" w:eastAsia="NSimSun" w:hAnsi="Cambria" w:cs="Arial"/>
                <w:b/>
                <w:i/>
                <w:kern w:val="3"/>
                <w:shd w:val="clear" w:color="auto" w:fill="FFFF00"/>
                <w:lang w:bidi="hi-IN"/>
              </w:rPr>
              <w:t>.10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shd w:val="clear" w:color="auto" w:fill="FFFF00"/>
                <w:lang w:bidi="hi-IN"/>
              </w:rPr>
              <w:t>.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2024</w:t>
            </w:r>
          </w:p>
          <w:p w14:paraId="2016B77D" w14:textId="77777777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spacing w:after="100"/>
              <w:jc w:val="center"/>
              <w:textAlignment w:val="baseline"/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</w:pPr>
          </w:p>
        </w:tc>
      </w:tr>
    </w:tbl>
    <w:p w14:paraId="2408EB29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360" w:lineRule="auto"/>
        <w:jc w:val="center"/>
        <w:textAlignment w:val="baseline"/>
        <w:rPr>
          <w:rFonts w:ascii="Calibri" w:eastAsia="Arial" w:hAnsi="Calibri" w:cs="Calibri"/>
          <w:b/>
          <w:bCs/>
          <w:kern w:val="3"/>
          <w:sz w:val="22"/>
          <w:szCs w:val="22"/>
          <w:lang w:eastAsia="zh-CN" w:bidi="hi-IN"/>
        </w:rPr>
      </w:pPr>
    </w:p>
    <w:p w14:paraId="05323C8B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360" w:lineRule="auto"/>
        <w:jc w:val="center"/>
        <w:textAlignment w:val="baseline"/>
        <w:rPr>
          <w:rFonts w:ascii="Calibri" w:eastAsia="Arial" w:hAnsi="Calibri" w:cs="Calibri"/>
          <w:b/>
          <w:bCs/>
          <w:kern w:val="3"/>
          <w:sz w:val="22"/>
          <w:szCs w:val="22"/>
          <w:lang w:eastAsia="zh-CN" w:bidi="hi-IN"/>
        </w:rPr>
      </w:pPr>
      <w:r w:rsidRPr="001C223F">
        <w:rPr>
          <w:rFonts w:ascii="Calibri" w:eastAsia="Arial" w:hAnsi="Calibri" w:cs="Calibri"/>
          <w:b/>
          <w:bCs/>
          <w:kern w:val="3"/>
          <w:sz w:val="22"/>
          <w:szCs w:val="22"/>
          <w:lang w:eastAsia="zh-CN" w:bidi="hi-IN"/>
        </w:rPr>
        <w:t>Informacja o podatku od towarów i usług</w:t>
      </w:r>
    </w:p>
    <w:p w14:paraId="73496042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Zgodnie z art. 83 ust. 1 pkt 26 ustawy z 11 marca 2004 r. o podatku od towarów i usług (Dz.U. 2024 r, poz. 361), stawkę podatku w wysokości 0% stosuje się do dostaw sprzętu komputerowego:</w:t>
      </w:r>
    </w:p>
    <w:p w14:paraId="60FEB3EB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dla placówek oświatowych,</w:t>
      </w:r>
    </w:p>
    <w:p w14:paraId="26492699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dla organizacji humanitarnych, charytatywnych lub edukacyjnych w celu dalszego nieodpłatnego przekazania placówkom oświatowym – przy zachowaniu warunków, o których mowa w ust. 13–15 ww. artykułu. Zgodnie z ust. 13 tego artykułu opodatkowaniu stawką 0% podlegają towary wymienione w załączniku:</w:t>
      </w:r>
    </w:p>
    <w:p w14:paraId="5F5A8875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jednostki centralne komputerów, serwery, monitory, zestawy komputerów stacjonarnych,</w:t>
      </w:r>
    </w:p>
    <w:p w14:paraId="2F31D848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drukarki,</w:t>
      </w:r>
    </w:p>
    <w:p w14:paraId="26430B96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skanery,</w:t>
      </w:r>
    </w:p>
    <w:p w14:paraId="752053A1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urządzenia komputerowe do pisma Braille'a (dla osób niewidomych i niedowidzących),</w:t>
      </w:r>
    </w:p>
    <w:p w14:paraId="74353508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urządzenia dla transmisji danych cyfrowych (w tym koncentratory i 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switche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sieciowe routery i modemy).</w:t>
      </w:r>
    </w:p>
    <w:p w14:paraId="38406353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192F44E4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W świetle art. 83 ust. 14 ww. ustawy o podatku od towarów i usług, dokonujący dostawy, o której mowa w ust. 1 pkt 26, stosuje stawkę podatku 0% pod warunkiem:</w:t>
      </w:r>
    </w:p>
    <w:p w14:paraId="45729B38" w14:textId="77777777" w:rsidR="001C223F" w:rsidRPr="001C223F" w:rsidRDefault="001C223F" w:rsidP="001C223F">
      <w:pPr>
        <w:numPr>
          <w:ilvl w:val="0"/>
          <w:numId w:val="9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posiadania stosownego zamówienia potwierdzonego przez organ nadzorujący daną placówkę oświatową, zgodnie z odrębnymi przepisami – w przypadku dostawy, o której mowa w ust. 1 pkt 26     lit. a) zgodnie z art. 43 ust. 9 ustawy o VAT przez placówki oświatowe rozumie się szkoły i przedszkola publiczne i niepubliczne, szkoły wyższe i placówki opiekuńczo-wychowawcze),</w:t>
      </w:r>
    </w:p>
    <w:p w14:paraId="58B99C9E" w14:textId="77777777" w:rsidR="001C223F" w:rsidRPr="001C223F" w:rsidRDefault="001C223F" w:rsidP="001C223F">
      <w:pPr>
        <w:numPr>
          <w:ilvl w:val="0"/>
          <w:numId w:val="9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posiadania kopii umowy o nieodpłatnym przekazaniu sprzętu komputerowego placówce oświatowej oraz posiadania stosownego zamówienia potwierdzonego przez organ nadzorujący placówkę oświatową, zgodnie z odrębnymi przepisami – w przypadku dostawy, o której mowa w ust. 1 pkt 26  lit. b) (tj. w przypadku dostaw realizowanych dla organizacji humanitarnych, charytatywnych lub edukacyjnych w celu dalszego przekazania placówkom oświatowym). </w:t>
      </w:r>
    </w:p>
    <w:p w14:paraId="63BA3B1A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7A7A4F40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W załączniku nr 8 do ustawy o VAT, wymieniony został wykaz towarów, których dostawa jest opodatkowana stawką 0% na podstawie art. 83 ust. 1 pkt 26 ustawy.</w:t>
      </w:r>
    </w:p>
    <w:p w14:paraId="413F3F4A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326BC93C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W celu wykonania postanowień z art. 83 ust. 15 ustawy VAT, Dostawca otrzyma od Zamawiającego umowę na dostawy, protokół dostawy oraz zaświadczenie o wykonaniu dostawy i będzie obowiązany przekazać kopię dokumentów, o których mowa powyżej, do właściwego urzędu skarbowego przed wystawieniem faktury.</w:t>
      </w:r>
    </w:p>
    <w:p w14:paraId="6C13C3FB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Zatem, jeżeli oferent dokona dostawy towarów wymienionych w załączniku nr 8 i zachowa wyżej wymienione warunki, dostawa ta opodatkowana będzie stawką podatku 0%.</w:t>
      </w:r>
    </w:p>
    <w:p w14:paraId="4D52756F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6F7009E6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Od 1 listopada 2019 r w załączniku nr 15 do ustawy o VAT, wymieniony został wykaz towarów i usług, których dostawa jest opodatkowana stawką 23%, za które to towary i usługi dostawa powyżej 15 tysięcy złotych wymaga płatności w formie płatności podzielnej MPP (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split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payment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), a informacja taka powinna być wskazana na fakturze.</w:t>
      </w:r>
    </w:p>
    <w:p w14:paraId="3838AFF2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71C2A643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Mechanizm podzielonej płatności (MPP) obejmuje między innymi towary i usługi podlegające dotychczas procedurze odwrotnego obciążenia w podatku VAT, jeżeli wartość brutto transakcji wyniesie powyżej </w:t>
      </w: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br/>
      </w: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lastRenderedPageBreak/>
        <w:t xml:space="preserve">15 000 PLN. Split 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payment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obejmuje również towary, które dotąd nie podlegały odpowiedzialności solidarnej, ani odwrotnemu obciążeniu, a ujęte w załączniku nr 15 ustawy VAT.</w:t>
      </w:r>
      <w:bookmarkEnd w:id="1"/>
      <w:bookmarkEnd w:id="2"/>
    </w:p>
    <w:p w14:paraId="7EA850B4" w14:textId="77777777" w:rsidR="001C223F" w:rsidRPr="00325771" w:rsidRDefault="001C223F" w:rsidP="007E55A4">
      <w:pPr>
        <w:jc w:val="both"/>
        <w:rPr>
          <w:rFonts w:asciiTheme="majorHAnsi" w:hAnsiTheme="majorHAnsi" w:cs="Calibri"/>
          <w:color w:val="FF0000"/>
          <w:sz w:val="22"/>
          <w:szCs w:val="22"/>
          <w:u w:val="single"/>
        </w:rPr>
      </w:pPr>
    </w:p>
    <w:sectPr w:rsidR="001C223F" w:rsidRPr="00325771" w:rsidSect="00D43F16">
      <w:headerReference w:type="default" r:id="rId8"/>
      <w:footerReference w:type="default" r:id="rId9"/>
      <w:pgSz w:w="11906" w:h="16838" w:code="9"/>
      <w:pgMar w:top="567" w:right="1133" w:bottom="567" w:left="1418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14610" w14:textId="77777777" w:rsidR="00341490" w:rsidRDefault="00341490">
      <w:r>
        <w:separator/>
      </w:r>
    </w:p>
  </w:endnote>
  <w:endnote w:type="continuationSeparator" w:id="0">
    <w:p w14:paraId="55F5243D" w14:textId="77777777" w:rsidR="00341490" w:rsidRDefault="0034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Theme="majorEastAsia" w:hAnsi="Calibri" w:cs="Calibri"/>
        <w:sz w:val="18"/>
        <w:szCs w:val="18"/>
      </w:rPr>
      <w:id w:val="503407435"/>
      <w:docPartObj>
        <w:docPartGallery w:val="Page Numbers (Bottom of Page)"/>
        <w:docPartUnique/>
      </w:docPartObj>
    </w:sdtPr>
    <w:sdtEndPr/>
    <w:sdtContent>
      <w:p w14:paraId="5C359B77" w14:textId="77777777" w:rsidR="0039645E" w:rsidRPr="00627BBA" w:rsidRDefault="0039645E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627BBA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627BBA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627BBA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627BBA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="00242949" w:rsidRPr="00242949">
          <w:rPr>
            <w:rFonts w:ascii="Calibri" w:eastAsiaTheme="majorEastAsia" w:hAnsi="Calibri" w:cs="Calibri"/>
            <w:noProof/>
            <w:sz w:val="18"/>
            <w:szCs w:val="18"/>
          </w:rPr>
          <w:t>1</w:t>
        </w:r>
        <w:r w:rsidRPr="00627BBA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D17E" w14:textId="77777777" w:rsidR="00341490" w:rsidRDefault="00341490">
      <w:r>
        <w:separator/>
      </w:r>
    </w:p>
  </w:footnote>
  <w:footnote w:type="continuationSeparator" w:id="0">
    <w:p w14:paraId="1F2D393A" w14:textId="77777777" w:rsidR="00341490" w:rsidRDefault="00341490">
      <w:r>
        <w:continuationSeparator/>
      </w:r>
    </w:p>
  </w:footnote>
  <w:footnote w:id="1">
    <w:p w14:paraId="515B25DE" w14:textId="77777777" w:rsidR="00BD233D" w:rsidRDefault="00BD233D" w:rsidP="00BD23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868">
        <w:rPr>
          <w:rFonts w:ascii="Calibri" w:hAnsi="Calibri" w:cs="Calibri"/>
          <w:i/>
          <w:iCs/>
        </w:rPr>
        <w:t>niepotrzebne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3059" w14:textId="77777777" w:rsidR="0071590A" w:rsidRDefault="0071590A" w:rsidP="0071590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>
      <w:rPr>
        <w:noProof/>
      </w:rPr>
      <w:drawing>
        <wp:inline distT="0" distB="0" distL="0" distR="0" wp14:anchorId="3B7AE6C6" wp14:editId="74F4059B">
          <wp:extent cx="5762625" cy="567055"/>
          <wp:effectExtent l="0" t="0" r="9525" b="4445"/>
          <wp:docPr id="3" name="Obraz 3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F6A39" w14:textId="77777777" w:rsidR="0071590A" w:rsidRDefault="0071590A" w:rsidP="0071590A">
    <w:pPr>
      <w:pStyle w:val="Nagwek"/>
      <w:pBdr>
        <w:bottom w:val="single" w:sz="6" w:space="1" w:color="auto"/>
      </w:pBdr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 w:rsidRPr="009B20B0">
      <w:rPr>
        <w:rFonts w:asciiTheme="majorHAnsi" w:eastAsia="SimSun" w:hAnsiTheme="majorHAnsi" w:cs="Calibri"/>
        <w:kern w:val="1"/>
        <w:sz w:val="18"/>
        <w:szCs w:val="18"/>
        <w:lang w:eastAsia="zh-CN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  <w:p w14:paraId="238D7D20" w14:textId="77777777" w:rsidR="00056496" w:rsidRDefault="00056496" w:rsidP="0071590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</w:p>
  <w:p w14:paraId="676F9DBE" w14:textId="77777777" w:rsidR="0039645E" w:rsidRPr="002D4A41" w:rsidRDefault="0039645E" w:rsidP="007A61BA">
    <w:pPr>
      <w:suppressLineNumbers/>
      <w:suppressAutoHyphens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EDC19D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bCs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52FF"/>
    <w:multiLevelType w:val="singleLevel"/>
    <w:tmpl w:val="1F380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>
    <w:nsid w:val="11DA79AD"/>
    <w:multiLevelType w:val="multilevel"/>
    <w:tmpl w:val="57FCE1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AD27AB"/>
    <w:multiLevelType w:val="multilevel"/>
    <w:tmpl w:val="F6863DC4"/>
    <w:styleLink w:val="WWNum2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5704B6"/>
    <w:multiLevelType w:val="multilevel"/>
    <w:tmpl w:val="CF965C2A"/>
    <w:styleLink w:val="WWNum62"/>
    <w:lvl w:ilvl="0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>
    <w:nsid w:val="31F0090F"/>
    <w:multiLevelType w:val="multilevel"/>
    <w:tmpl w:val="7A383B10"/>
    <w:styleLink w:val="WWNum33"/>
    <w:lvl w:ilvl="0">
      <w:start w:val="8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5">
      <w:start w:val="1"/>
      <w:numFmt w:val="decimal"/>
      <w:lvlText w:val="%6."/>
      <w:lvlJc w:val="left"/>
      <w:pPr>
        <w:ind w:left="360" w:hanging="360"/>
      </w:pPr>
      <w:rPr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372278F"/>
    <w:multiLevelType w:val="hybridMultilevel"/>
    <w:tmpl w:val="A66E344C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B79DA"/>
    <w:multiLevelType w:val="multilevel"/>
    <w:tmpl w:val="0B82C27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00AD7"/>
    <w:rsid w:val="0001159F"/>
    <w:rsid w:val="0001404D"/>
    <w:rsid w:val="000211E9"/>
    <w:rsid w:val="00030FE0"/>
    <w:rsid w:val="000428EF"/>
    <w:rsid w:val="0004290F"/>
    <w:rsid w:val="00056496"/>
    <w:rsid w:val="00061BF3"/>
    <w:rsid w:val="00063F41"/>
    <w:rsid w:val="00072B64"/>
    <w:rsid w:val="00081533"/>
    <w:rsid w:val="0008198F"/>
    <w:rsid w:val="0008314A"/>
    <w:rsid w:val="000A3364"/>
    <w:rsid w:val="000B2222"/>
    <w:rsid w:val="000B38BE"/>
    <w:rsid w:val="000B5A1A"/>
    <w:rsid w:val="000C7F57"/>
    <w:rsid w:val="000F4F38"/>
    <w:rsid w:val="00100783"/>
    <w:rsid w:val="001060AA"/>
    <w:rsid w:val="00113B53"/>
    <w:rsid w:val="00147A4D"/>
    <w:rsid w:val="00161B81"/>
    <w:rsid w:val="00174C2D"/>
    <w:rsid w:val="00176091"/>
    <w:rsid w:val="00181292"/>
    <w:rsid w:val="00187F0D"/>
    <w:rsid w:val="0019301B"/>
    <w:rsid w:val="001A280C"/>
    <w:rsid w:val="001B0406"/>
    <w:rsid w:val="001B41FA"/>
    <w:rsid w:val="001C223F"/>
    <w:rsid w:val="001D0C39"/>
    <w:rsid w:val="001F0A2C"/>
    <w:rsid w:val="00202FFD"/>
    <w:rsid w:val="00203BB9"/>
    <w:rsid w:val="00210E2B"/>
    <w:rsid w:val="002334FD"/>
    <w:rsid w:val="00236427"/>
    <w:rsid w:val="00242927"/>
    <w:rsid w:val="00242949"/>
    <w:rsid w:val="00255C5F"/>
    <w:rsid w:val="00266A3A"/>
    <w:rsid w:val="00282FCF"/>
    <w:rsid w:val="002831EB"/>
    <w:rsid w:val="002973CC"/>
    <w:rsid w:val="002D369E"/>
    <w:rsid w:val="002E3413"/>
    <w:rsid w:val="003019C7"/>
    <w:rsid w:val="003020CA"/>
    <w:rsid w:val="00313CCC"/>
    <w:rsid w:val="00314A1B"/>
    <w:rsid w:val="00321F88"/>
    <w:rsid w:val="00325771"/>
    <w:rsid w:val="003316F3"/>
    <w:rsid w:val="00341490"/>
    <w:rsid w:val="00341E4D"/>
    <w:rsid w:val="00346203"/>
    <w:rsid w:val="00351109"/>
    <w:rsid w:val="0035334E"/>
    <w:rsid w:val="0039645E"/>
    <w:rsid w:val="003A22B9"/>
    <w:rsid w:val="003C5488"/>
    <w:rsid w:val="003E7873"/>
    <w:rsid w:val="003F1845"/>
    <w:rsid w:val="003F3A1D"/>
    <w:rsid w:val="00406560"/>
    <w:rsid w:val="004073BB"/>
    <w:rsid w:val="00412B95"/>
    <w:rsid w:val="0041600F"/>
    <w:rsid w:val="004267B5"/>
    <w:rsid w:val="0043100F"/>
    <w:rsid w:val="00431F74"/>
    <w:rsid w:val="00455CD6"/>
    <w:rsid w:val="00487CDF"/>
    <w:rsid w:val="00490DB7"/>
    <w:rsid w:val="00497E14"/>
    <w:rsid w:val="004B23E4"/>
    <w:rsid w:val="004C6D03"/>
    <w:rsid w:val="004D19A4"/>
    <w:rsid w:val="004E7E92"/>
    <w:rsid w:val="004F68E1"/>
    <w:rsid w:val="005150A9"/>
    <w:rsid w:val="00522869"/>
    <w:rsid w:val="00533775"/>
    <w:rsid w:val="0054402E"/>
    <w:rsid w:val="00544B6F"/>
    <w:rsid w:val="0057041E"/>
    <w:rsid w:val="00582AC4"/>
    <w:rsid w:val="00592020"/>
    <w:rsid w:val="005B3EC4"/>
    <w:rsid w:val="005B74FE"/>
    <w:rsid w:val="005E57BB"/>
    <w:rsid w:val="00610E88"/>
    <w:rsid w:val="00613ECF"/>
    <w:rsid w:val="00627BBA"/>
    <w:rsid w:val="00631E82"/>
    <w:rsid w:val="00653647"/>
    <w:rsid w:val="00684717"/>
    <w:rsid w:val="00686726"/>
    <w:rsid w:val="00692A89"/>
    <w:rsid w:val="006A4888"/>
    <w:rsid w:val="006B2CD2"/>
    <w:rsid w:val="006B2D56"/>
    <w:rsid w:val="006D3E99"/>
    <w:rsid w:val="006D5FA1"/>
    <w:rsid w:val="0070098A"/>
    <w:rsid w:val="00705392"/>
    <w:rsid w:val="0070675C"/>
    <w:rsid w:val="00710435"/>
    <w:rsid w:val="0071590A"/>
    <w:rsid w:val="00721153"/>
    <w:rsid w:val="007263D7"/>
    <w:rsid w:val="00737566"/>
    <w:rsid w:val="00742E9B"/>
    <w:rsid w:val="007533BC"/>
    <w:rsid w:val="007616FA"/>
    <w:rsid w:val="007704FB"/>
    <w:rsid w:val="0077378E"/>
    <w:rsid w:val="007768B4"/>
    <w:rsid w:val="00777E31"/>
    <w:rsid w:val="0078165F"/>
    <w:rsid w:val="007846FD"/>
    <w:rsid w:val="007852AF"/>
    <w:rsid w:val="00794AC5"/>
    <w:rsid w:val="007A61BA"/>
    <w:rsid w:val="007A6FB6"/>
    <w:rsid w:val="007B21C9"/>
    <w:rsid w:val="007C54A7"/>
    <w:rsid w:val="007D483C"/>
    <w:rsid w:val="007E55A4"/>
    <w:rsid w:val="007F0D2D"/>
    <w:rsid w:val="007F49D3"/>
    <w:rsid w:val="00814DAB"/>
    <w:rsid w:val="008205FD"/>
    <w:rsid w:val="00827B7A"/>
    <w:rsid w:val="00827EB6"/>
    <w:rsid w:val="0084247D"/>
    <w:rsid w:val="00850BBF"/>
    <w:rsid w:val="00854774"/>
    <w:rsid w:val="00860348"/>
    <w:rsid w:val="0086603F"/>
    <w:rsid w:val="008921BB"/>
    <w:rsid w:val="008A2BF1"/>
    <w:rsid w:val="008A3F18"/>
    <w:rsid w:val="008B2382"/>
    <w:rsid w:val="008F4909"/>
    <w:rsid w:val="00932543"/>
    <w:rsid w:val="00932FEA"/>
    <w:rsid w:val="009377CF"/>
    <w:rsid w:val="00976F85"/>
    <w:rsid w:val="00994430"/>
    <w:rsid w:val="009F23B2"/>
    <w:rsid w:val="009F5321"/>
    <w:rsid w:val="00A008F5"/>
    <w:rsid w:val="00A0485B"/>
    <w:rsid w:val="00A0661A"/>
    <w:rsid w:val="00A16807"/>
    <w:rsid w:val="00A34EF6"/>
    <w:rsid w:val="00A37750"/>
    <w:rsid w:val="00A400F2"/>
    <w:rsid w:val="00A53349"/>
    <w:rsid w:val="00A54FC3"/>
    <w:rsid w:val="00A56FB8"/>
    <w:rsid w:val="00A62157"/>
    <w:rsid w:val="00A67D68"/>
    <w:rsid w:val="00A9531D"/>
    <w:rsid w:val="00AA11EA"/>
    <w:rsid w:val="00AA221B"/>
    <w:rsid w:val="00AA4788"/>
    <w:rsid w:val="00AD15CA"/>
    <w:rsid w:val="00AE3699"/>
    <w:rsid w:val="00AE6A8C"/>
    <w:rsid w:val="00AF251C"/>
    <w:rsid w:val="00AF470C"/>
    <w:rsid w:val="00AF6D01"/>
    <w:rsid w:val="00AF71AD"/>
    <w:rsid w:val="00AF7EEB"/>
    <w:rsid w:val="00B025C6"/>
    <w:rsid w:val="00B02802"/>
    <w:rsid w:val="00B15C85"/>
    <w:rsid w:val="00B24BC6"/>
    <w:rsid w:val="00B36F4E"/>
    <w:rsid w:val="00B42883"/>
    <w:rsid w:val="00B43098"/>
    <w:rsid w:val="00B54FB5"/>
    <w:rsid w:val="00B64E77"/>
    <w:rsid w:val="00B80CAF"/>
    <w:rsid w:val="00BA066A"/>
    <w:rsid w:val="00BA10BC"/>
    <w:rsid w:val="00BB3505"/>
    <w:rsid w:val="00BC4285"/>
    <w:rsid w:val="00BC688C"/>
    <w:rsid w:val="00BD233D"/>
    <w:rsid w:val="00BD3143"/>
    <w:rsid w:val="00BE5630"/>
    <w:rsid w:val="00BF69AE"/>
    <w:rsid w:val="00C02D3D"/>
    <w:rsid w:val="00C12E84"/>
    <w:rsid w:val="00C23E92"/>
    <w:rsid w:val="00C262C6"/>
    <w:rsid w:val="00C351BA"/>
    <w:rsid w:val="00C3608E"/>
    <w:rsid w:val="00C52013"/>
    <w:rsid w:val="00C52DBB"/>
    <w:rsid w:val="00C56454"/>
    <w:rsid w:val="00C61DB4"/>
    <w:rsid w:val="00C627BD"/>
    <w:rsid w:val="00C6364F"/>
    <w:rsid w:val="00C64F02"/>
    <w:rsid w:val="00C84296"/>
    <w:rsid w:val="00CA0042"/>
    <w:rsid w:val="00CA6818"/>
    <w:rsid w:val="00CB5A6E"/>
    <w:rsid w:val="00CC69AB"/>
    <w:rsid w:val="00CE1F72"/>
    <w:rsid w:val="00CF4E12"/>
    <w:rsid w:val="00D07020"/>
    <w:rsid w:val="00D133FC"/>
    <w:rsid w:val="00D13E8B"/>
    <w:rsid w:val="00D43F16"/>
    <w:rsid w:val="00D44A76"/>
    <w:rsid w:val="00D81BFA"/>
    <w:rsid w:val="00D97F2E"/>
    <w:rsid w:val="00DA20A8"/>
    <w:rsid w:val="00DB68E6"/>
    <w:rsid w:val="00DD06E6"/>
    <w:rsid w:val="00DD53F7"/>
    <w:rsid w:val="00DD7668"/>
    <w:rsid w:val="00DF74AA"/>
    <w:rsid w:val="00E03E88"/>
    <w:rsid w:val="00E26BC6"/>
    <w:rsid w:val="00E26F42"/>
    <w:rsid w:val="00E33176"/>
    <w:rsid w:val="00E36959"/>
    <w:rsid w:val="00E526FD"/>
    <w:rsid w:val="00E63232"/>
    <w:rsid w:val="00E7029B"/>
    <w:rsid w:val="00E84304"/>
    <w:rsid w:val="00EB3FC8"/>
    <w:rsid w:val="00EB6090"/>
    <w:rsid w:val="00EF5817"/>
    <w:rsid w:val="00F11A9C"/>
    <w:rsid w:val="00F21CF6"/>
    <w:rsid w:val="00F2746C"/>
    <w:rsid w:val="00F425AB"/>
    <w:rsid w:val="00F42C74"/>
    <w:rsid w:val="00FA5D7C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72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CC"/>
  </w:style>
  <w:style w:type="paragraph" w:styleId="Nagwek2">
    <w:name w:val="heading 2"/>
    <w:basedOn w:val="Normalny"/>
    <w:next w:val="Normalny"/>
    <w:qFormat/>
    <w:rsid w:val="000F4F38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0F4F38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F4F38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0F4F38"/>
  </w:style>
  <w:style w:type="paragraph" w:styleId="Stopka">
    <w:name w:val="footer"/>
    <w:basedOn w:val="Normalny"/>
    <w:link w:val="Stopka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F4F38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0F4F38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F4F38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0F4F38"/>
    <w:pPr>
      <w:ind w:left="4956"/>
      <w:jc w:val="center"/>
    </w:p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2831EB"/>
    <w:pPr>
      <w:ind w:left="708"/>
    </w:pPr>
  </w:style>
  <w:style w:type="table" w:styleId="Tabela-Siatka">
    <w:name w:val="Table Grid"/>
    <w:basedOn w:val="Standardowy"/>
    <w:uiPriority w:val="59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627BBA"/>
  </w:style>
  <w:style w:type="paragraph" w:customStyle="1" w:styleId="Tekstpodstawowywcity31">
    <w:name w:val="Tekst podstawowy wcięty 31"/>
    <w:basedOn w:val="Normalny"/>
    <w:rsid w:val="004073BB"/>
    <w:pPr>
      <w:ind w:left="4956"/>
      <w:jc w:val="center"/>
    </w:pPr>
    <w:rPr>
      <w:lang w:eastAsia="zh-CN"/>
    </w:rPr>
  </w:style>
  <w:style w:type="paragraph" w:customStyle="1" w:styleId="Zawartotabeli">
    <w:name w:val="Zawartość tabeli"/>
    <w:basedOn w:val="Normalny"/>
    <w:rsid w:val="00BD233D"/>
    <w:pPr>
      <w:suppressLineNumbers/>
      <w:suppressAutoHyphens/>
    </w:pPr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33D"/>
    <w:pPr>
      <w:suppressAutoHyphens/>
    </w:pPr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33D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233D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6D5FA1"/>
  </w:style>
  <w:style w:type="character" w:customStyle="1" w:styleId="NagwekZnak">
    <w:name w:val="Nagłówek Znak"/>
    <w:basedOn w:val="Domylnaczcionkaakapitu"/>
    <w:link w:val="Nagwek"/>
    <w:uiPriority w:val="99"/>
    <w:rsid w:val="0071590A"/>
  </w:style>
  <w:style w:type="paragraph" w:customStyle="1" w:styleId="Standard">
    <w:name w:val="Standard"/>
    <w:rsid w:val="00314A1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314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33">
    <w:name w:val="WWNum33"/>
    <w:basedOn w:val="Bezlisty"/>
    <w:rsid w:val="00314A1B"/>
    <w:pPr>
      <w:numPr>
        <w:numId w:val="4"/>
      </w:numPr>
    </w:pPr>
  </w:style>
  <w:style w:type="numbering" w:customStyle="1" w:styleId="WWNum62">
    <w:name w:val="WWNum62"/>
    <w:basedOn w:val="Bezlisty"/>
    <w:rsid w:val="00314A1B"/>
    <w:pPr>
      <w:numPr>
        <w:numId w:val="5"/>
      </w:numPr>
    </w:pPr>
  </w:style>
  <w:style w:type="numbering" w:customStyle="1" w:styleId="WWNum23">
    <w:name w:val="WWNum23"/>
    <w:basedOn w:val="Bezlisty"/>
    <w:rsid w:val="007F49D3"/>
    <w:pPr>
      <w:numPr>
        <w:numId w:val="6"/>
      </w:numPr>
    </w:pPr>
  </w:style>
  <w:style w:type="paragraph" w:customStyle="1" w:styleId="Default">
    <w:name w:val="Default"/>
    <w:rsid w:val="002429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CC"/>
  </w:style>
  <w:style w:type="paragraph" w:styleId="Nagwek2">
    <w:name w:val="heading 2"/>
    <w:basedOn w:val="Normalny"/>
    <w:next w:val="Normalny"/>
    <w:qFormat/>
    <w:rsid w:val="000F4F38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0F4F38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F4F38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0F4F38"/>
  </w:style>
  <w:style w:type="paragraph" w:styleId="Stopka">
    <w:name w:val="footer"/>
    <w:basedOn w:val="Normalny"/>
    <w:link w:val="Stopka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F4F38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0F4F38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F4F38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0F4F38"/>
    <w:pPr>
      <w:ind w:left="4956"/>
      <w:jc w:val="center"/>
    </w:p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2831EB"/>
    <w:pPr>
      <w:ind w:left="708"/>
    </w:pPr>
  </w:style>
  <w:style w:type="table" w:styleId="Tabela-Siatka">
    <w:name w:val="Table Grid"/>
    <w:basedOn w:val="Standardowy"/>
    <w:uiPriority w:val="59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627BBA"/>
  </w:style>
  <w:style w:type="paragraph" w:customStyle="1" w:styleId="Tekstpodstawowywcity31">
    <w:name w:val="Tekst podstawowy wcięty 31"/>
    <w:basedOn w:val="Normalny"/>
    <w:rsid w:val="004073BB"/>
    <w:pPr>
      <w:ind w:left="4956"/>
      <w:jc w:val="center"/>
    </w:pPr>
    <w:rPr>
      <w:lang w:eastAsia="zh-CN"/>
    </w:rPr>
  </w:style>
  <w:style w:type="paragraph" w:customStyle="1" w:styleId="Zawartotabeli">
    <w:name w:val="Zawartość tabeli"/>
    <w:basedOn w:val="Normalny"/>
    <w:rsid w:val="00BD233D"/>
    <w:pPr>
      <w:suppressLineNumbers/>
      <w:suppressAutoHyphens/>
    </w:pPr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33D"/>
    <w:pPr>
      <w:suppressAutoHyphens/>
    </w:pPr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33D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233D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6D5FA1"/>
  </w:style>
  <w:style w:type="character" w:customStyle="1" w:styleId="NagwekZnak">
    <w:name w:val="Nagłówek Znak"/>
    <w:basedOn w:val="Domylnaczcionkaakapitu"/>
    <w:link w:val="Nagwek"/>
    <w:uiPriority w:val="99"/>
    <w:rsid w:val="0071590A"/>
  </w:style>
  <w:style w:type="paragraph" w:customStyle="1" w:styleId="Standard">
    <w:name w:val="Standard"/>
    <w:rsid w:val="00314A1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314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33">
    <w:name w:val="WWNum33"/>
    <w:basedOn w:val="Bezlisty"/>
    <w:rsid w:val="00314A1B"/>
    <w:pPr>
      <w:numPr>
        <w:numId w:val="4"/>
      </w:numPr>
    </w:pPr>
  </w:style>
  <w:style w:type="numbering" w:customStyle="1" w:styleId="WWNum62">
    <w:name w:val="WWNum62"/>
    <w:basedOn w:val="Bezlisty"/>
    <w:rsid w:val="00314A1B"/>
    <w:pPr>
      <w:numPr>
        <w:numId w:val="5"/>
      </w:numPr>
    </w:pPr>
  </w:style>
  <w:style w:type="numbering" w:customStyle="1" w:styleId="WWNum23">
    <w:name w:val="WWNum23"/>
    <w:basedOn w:val="Bezlisty"/>
    <w:rsid w:val="007F49D3"/>
    <w:pPr>
      <w:numPr>
        <w:numId w:val="6"/>
      </w:numPr>
    </w:pPr>
  </w:style>
  <w:style w:type="paragraph" w:customStyle="1" w:styleId="Default">
    <w:name w:val="Default"/>
    <w:rsid w:val="002429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2024-10-09T19:51:00Z</dcterms:created>
  <dcterms:modified xsi:type="dcterms:W3CDTF">2024-12-11T07:02:00Z</dcterms:modified>
</cp:coreProperties>
</file>