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C157A56" w14:textId="77777777" w:rsidR="00900AE0" w:rsidRDefault="00900AE0" w:rsidP="00900AE0">
      <w:pPr>
        <w:suppressAutoHyphens/>
        <w:spacing w:before="120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030C06A" w14:textId="2F23663A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1ACC6AA1" w14:textId="77777777" w:rsidR="00900AE0" w:rsidRDefault="00900AE0" w:rsidP="00214754">
      <w:pPr>
        <w:spacing w:line="276" w:lineRule="auto"/>
        <w:ind w:left="5387"/>
        <w:rPr>
          <w:b/>
          <w:sz w:val="22"/>
        </w:rPr>
      </w:pPr>
    </w:p>
    <w:p w14:paraId="7952760D" w14:textId="5564E5B0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5F032914" w:rsidR="00214754" w:rsidRDefault="00214754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485A6713" w14:textId="77777777" w:rsidR="009314A6" w:rsidRPr="00900AE0" w:rsidRDefault="009314A6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7E490A57" w14:textId="0B7D3724" w:rsidR="00214754" w:rsidRPr="00900AE0" w:rsidRDefault="00900AE0" w:rsidP="00900AE0">
      <w:pPr>
        <w:spacing w:line="260" w:lineRule="atLeast"/>
        <w:jc w:val="center"/>
        <w:rPr>
          <w:b/>
          <w:bCs/>
          <w:sz w:val="24"/>
          <w:szCs w:val="24"/>
        </w:rPr>
      </w:pPr>
      <w:bookmarkStart w:id="0" w:name="_Hlk180569968"/>
      <w:r w:rsidRPr="00900AE0">
        <w:rPr>
          <w:b/>
          <w:bCs/>
          <w:sz w:val="24"/>
          <w:szCs w:val="24"/>
        </w:rPr>
        <w:t>Naprawa i konserwacja sygnalizacji świetlnej, znaków aktywnych, oświetlenia ulicznego oraz elementów konstrukcyjnych systemu monitoringu na drogach Zarządu Dróg Wojewódzkich w Bydgoszczy w latach 2025 – 2026</w:t>
      </w:r>
      <w:r>
        <w:rPr>
          <w:b/>
          <w:bCs/>
          <w:sz w:val="24"/>
          <w:szCs w:val="24"/>
        </w:rPr>
        <w:t xml:space="preserve"> </w:t>
      </w:r>
      <w:r w:rsidRPr="00900AE0">
        <w:rPr>
          <w:b/>
          <w:bCs/>
          <w:sz w:val="24"/>
          <w:szCs w:val="24"/>
        </w:rPr>
        <w:t>z podziałem na 6 części</w:t>
      </w:r>
      <w:bookmarkEnd w:id="0"/>
    </w:p>
    <w:p w14:paraId="505D9909" w14:textId="77777777" w:rsidR="00D32EFC" w:rsidRPr="00D32EFC" w:rsidRDefault="00D32EFC" w:rsidP="00D32EFC">
      <w:pPr>
        <w:suppressAutoHyphens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60D538A2" w14:textId="174BDD94" w:rsidR="00103E13" w:rsidRPr="00C72DBF" w:rsidRDefault="00214754" w:rsidP="00900AE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8B1CD7" w14:textId="733F9004" w:rsidR="00D32EFC" w:rsidRPr="00677A7D" w:rsidRDefault="00214754" w:rsidP="00677A7D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3F461EBA" w:rsidR="00214754" w:rsidRPr="0044595F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bookmarkStart w:id="1" w:name="_Hlk63004105"/>
    </w:p>
    <w:p w14:paraId="10EA4BB9" w14:textId="58F85246" w:rsidR="001F6887" w:rsidRPr="0044595F" w:rsidRDefault="0044595F" w:rsidP="00834EE5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bookmarkStart w:id="2" w:name="_Hlk180581015"/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1)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214754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zgodnie z opisem przedmiotu zamówienia zawartym w specyfikacji warunków zamówienia, cena oferty na podstawie 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K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osztorys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u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oferto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w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6C2F5C26" w14:textId="4CD022C8" w:rsidR="00834EE5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58C50E7D" w14:textId="4251394A" w:rsidR="00A47FC7" w:rsidRPr="0044595F" w:rsidRDefault="00A47FC7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900AE0" w:rsidRPr="0044595F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bookmarkEnd w:id="2"/>
    </w:tbl>
    <w:p w14:paraId="2AF08038" w14:textId="0F1322EB" w:rsidR="00214754" w:rsidRPr="0044595F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21F91067" w14:textId="410F9ED4" w:rsidR="00A47FC7" w:rsidRPr="00A47FC7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621BD91D" w14:textId="0810C8C7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61650B58" w14:textId="0D60781F" w:rsidR="00A47FC7" w:rsidRDefault="00A47FC7" w:rsidP="00A47FC7">
      <w:pPr>
        <w:ind w:left="426"/>
        <w:jc w:val="both"/>
        <w:rPr>
          <w:b/>
          <w:bCs/>
          <w:i/>
          <w:iCs/>
          <w:sz w:val="24"/>
          <w:szCs w:val="24"/>
        </w:rPr>
      </w:pPr>
      <w:bookmarkStart w:id="3" w:name="_Hlk181096598"/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4 godziny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6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8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sz w:val="24"/>
          <w:szCs w:val="24"/>
        </w:rPr>
        <w:t xml:space="preserve"> </w:t>
      </w:r>
      <w:r w:rsidRPr="00C80B60">
        <w:rPr>
          <w:b/>
          <w:bCs/>
          <w:i/>
          <w:iCs/>
          <w:sz w:val="24"/>
          <w:szCs w:val="24"/>
        </w:rPr>
        <w:t xml:space="preserve">10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niż 12 godzin </w:t>
      </w:r>
    </w:p>
    <w:bookmarkEnd w:id="3"/>
    <w:p w14:paraId="23BC8297" w14:textId="77777777" w:rsidR="00A47FC7" w:rsidRDefault="00A47FC7" w:rsidP="00A47FC7">
      <w:pPr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7A9D117A" w14:textId="32EC065A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2)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76B47705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EC5E6D8" w14:textId="74DD9C44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26365F9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935C5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1ED4B8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1B98BD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E679A19" w14:textId="77777777" w:rsidTr="00800D0E">
        <w:tc>
          <w:tcPr>
            <w:tcW w:w="1770" w:type="pct"/>
            <w:shd w:val="clear" w:color="auto" w:fill="auto"/>
          </w:tcPr>
          <w:p w14:paraId="0EFD1AD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1EFA6EF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87EAAB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D379E08" w14:textId="77777777" w:rsidR="00A47FC7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64B51B52" w14:textId="12E60417" w:rsidR="00A47FC7" w:rsidRPr="00A47FC7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7C7118B0" w14:textId="6DD5FB5F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75B9B717" w14:textId="48ECF130" w:rsidR="00467F58" w:rsidRPr="00467F58" w:rsidRDefault="00467F58" w:rsidP="00467F58">
      <w:pPr>
        <w:suppressAutoHyphens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467F58">
        <w:rPr>
          <w:b/>
          <w:bCs/>
          <w:sz w:val="24"/>
          <w:szCs w:val="24"/>
        </w:rPr>
        <w:t>* Należy wpisać:</w:t>
      </w:r>
      <w:r w:rsidRPr="00467F58">
        <w:rPr>
          <w:b/>
          <w:bCs/>
          <w:i/>
          <w:iCs/>
          <w:sz w:val="24"/>
          <w:szCs w:val="24"/>
        </w:rPr>
        <w:t xml:space="preserve"> 4 godziny </w:t>
      </w:r>
      <w:r w:rsidRPr="00467F58">
        <w:rPr>
          <w:b/>
          <w:bCs/>
          <w:color w:val="FF0000"/>
          <w:sz w:val="24"/>
          <w:szCs w:val="24"/>
        </w:rPr>
        <w:t>lub</w:t>
      </w:r>
      <w:r w:rsidRPr="00467F58">
        <w:rPr>
          <w:b/>
          <w:bCs/>
          <w:i/>
          <w:iCs/>
          <w:sz w:val="24"/>
          <w:szCs w:val="24"/>
        </w:rPr>
        <w:t xml:space="preserve"> 6 godzin </w:t>
      </w:r>
      <w:r w:rsidRPr="00467F58">
        <w:rPr>
          <w:b/>
          <w:bCs/>
          <w:color w:val="FF0000"/>
          <w:sz w:val="24"/>
          <w:szCs w:val="24"/>
        </w:rPr>
        <w:t>lub</w:t>
      </w:r>
      <w:r w:rsidRPr="00467F58">
        <w:rPr>
          <w:b/>
          <w:bCs/>
          <w:i/>
          <w:iCs/>
          <w:sz w:val="24"/>
          <w:szCs w:val="24"/>
        </w:rPr>
        <w:t xml:space="preserve"> 8 godzin </w:t>
      </w:r>
      <w:r w:rsidRPr="00467F58">
        <w:rPr>
          <w:b/>
          <w:bCs/>
          <w:color w:val="FF0000"/>
          <w:sz w:val="24"/>
          <w:szCs w:val="24"/>
        </w:rPr>
        <w:t>lub</w:t>
      </w:r>
      <w:r w:rsidRPr="00467F58">
        <w:rPr>
          <w:b/>
          <w:bCs/>
          <w:sz w:val="24"/>
          <w:szCs w:val="24"/>
        </w:rPr>
        <w:t xml:space="preserve"> </w:t>
      </w:r>
      <w:r w:rsidRPr="00467F58">
        <w:rPr>
          <w:b/>
          <w:bCs/>
          <w:i/>
          <w:iCs/>
          <w:sz w:val="24"/>
          <w:szCs w:val="24"/>
        </w:rPr>
        <w:t xml:space="preserve">10 godzin </w:t>
      </w:r>
      <w:r w:rsidRPr="00467F58">
        <w:rPr>
          <w:b/>
          <w:bCs/>
          <w:color w:val="FF0000"/>
          <w:sz w:val="24"/>
          <w:szCs w:val="24"/>
        </w:rPr>
        <w:t>lub</w:t>
      </w:r>
      <w:r w:rsidRPr="00467F58">
        <w:rPr>
          <w:b/>
          <w:bCs/>
          <w:i/>
          <w:iCs/>
          <w:sz w:val="24"/>
          <w:szCs w:val="24"/>
        </w:rPr>
        <w:t xml:space="preserve"> niż 12 godzin </w:t>
      </w:r>
    </w:p>
    <w:p w14:paraId="5E006ABF" w14:textId="77777777" w:rsidR="00900AE0" w:rsidRPr="0044595F" w:rsidRDefault="00900AE0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8FA1B2" w14:textId="6C7BD2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3)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C3B2A2B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69ECF9BD" w14:textId="7A427085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4477FB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4335BDBF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FBD2C6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175DCB2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418443A7" w14:textId="77777777" w:rsidTr="00800D0E">
        <w:tc>
          <w:tcPr>
            <w:tcW w:w="1770" w:type="pct"/>
            <w:shd w:val="clear" w:color="auto" w:fill="auto"/>
          </w:tcPr>
          <w:p w14:paraId="45FA920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38C1D40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EEF686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452FB3F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1D7B85A7" w14:textId="287254E6" w:rsidR="0044595F" w:rsidRP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7646F6D9" w14:textId="77777777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2A1382F4" w14:textId="44ED938E" w:rsidR="00467F58" w:rsidRDefault="00467F58" w:rsidP="00467F58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4 godziny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6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8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sz w:val="24"/>
          <w:szCs w:val="24"/>
        </w:rPr>
        <w:t xml:space="preserve"> </w:t>
      </w:r>
      <w:r w:rsidRPr="00C80B60">
        <w:rPr>
          <w:b/>
          <w:bCs/>
          <w:i/>
          <w:iCs/>
          <w:sz w:val="24"/>
          <w:szCs w:val="24"/>
        </w:rPr>
        <w:t xml:space="preserve">10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niż 12 godzin </w:t>
      </w:r>
    </w:p>
    <w:p w14:paraId="273E9D4E" w14:textId="442A6939" w:rsidR="0044595F" w:rsidRDefault="0044595F" w:rsidP="00C676AD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3EF7816B" w14:textId="77777777" w:rsidR="00467F58" w:rsidRPr="00C676AD" w:rsidRDefault="00467F58" w:rsidP="00C676AD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0A244599" w14:textId="4CA408EB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lastRenderedPageBreak/>
        <w:t>4)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2C8EAF96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1870C743" w14:textId="397870BC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E8CD69E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3999173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411BF2C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83D30F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A7816DC" w14:textId="77777777" w:rsidTr="00800D0E">
        <w:tc>
          <w:tcPr>
            <w:tcW w:w="1770" w:type="pct"/>
            <w:shd w:val="clear" w:color="auto" w:fill="auto"/>
          </w:tcPr>
          <w:p w14:paraId="4C121F2C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E42C887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1313D25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308A0A6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12C1F269" w14:textId="1670DE30" w:rsidR="0044595F" w:rsidRP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088DB7E1" w14:textId="77777777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3FD3E10B" w14:textId="6942959C" w:rsidR="00A47FC7" w:rsidRDefault="00467F58" w:rsidP="00467F58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4 godziny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6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8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sz w:val="24"/>
          <w:szCs w:val="24"/>
        </w:rPr>
        <w:t xml:space="preserve"> </w:t>
      </w:r>
      <w:r w:rsidRPr="00C80B60">
        <w:rPr>
          <w:b/>
          <w:bCs/>
          <w:i/>
          <w:iCs/>
          <w:sz w:val="24"/>
          <w:szCs w:val="24"/>
        </w:rPr>
        <w:t xml:space="preserve">10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niż 12 godzin </w:t>
      </w:r>
    </w:p>
    <w:p w14:paraId="11794A9E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C11E0EB" w14:textId="5CBABEAD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5)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4EE7FE6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31D640B7" w14:textId="207B4784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406F57C6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037D73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EBCAA4E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26DE7D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37C2C509" w14:textId="77777777" w:rsidTr="00800D0E">
        <w:tc>
          <w:tcPr>
            <w:tcW w:w="1770" w:type="pct"/>
            <w:shd w:val="clear" w:color="auto" w:fill="auto"/>
          </w:tcPr>
          <w:p w14:paraId="0A8725C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7DC18E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5876F3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2CE4050" w14:textId="77777777" w:rsidR="00C676AD" w:rsidRDefault="00C676AD" w:rsidP="00A47FC7">
      <w:pPr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5A358BA" w14:textId="1C869B68" w:rsidR="00C676AD" w:rsidRP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3E6D4694" w14:textId="0D85EB5F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5E172953" w14:textId="3A727882" w:rsidR="00467F58" w:rsidRDefault="00467F58" w:rsidP="00467F58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4 godziny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6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8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sz w:val="24"/>
          <w:szCs w:val="24"/>
        </w:rPr>
        <w:t xml:space="preserve"> </w:t>
      </w:r>
      <w:r w:rsidRPr="00C80B60">
        <w:rPr>
          <w:b/>
          <w:bCs/>
          <w:i/>
          <w:iCs/>
          <w:sz w:val="24"/>
          <w:szCs w:val="24"/>
        </w:rPr>
        <w:t xml:space="preserve">10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niż 12 godzin </w:t>
      </w:r>
    </w:p>
    <w:p w14:paraId="3D06AB88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197EEDE7" w14:textId="2A4F590C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6)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3579836C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FEECEA8" w14:textId="678BE453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62AF0F91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77ADB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BCB66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73F6EB5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57CFEFF6" w14:textId="77777777" w:rsidTr="00800D0E">
        <w:tc>
          <w:tcPr>
            <w:tcW w:w="1770" w:type="pct"/>
            <w:shd w:val="clear" w:color="auto" w:fill="auto"/>
          </w:tcPr>
          <w:p w14:paraId="70F518E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05C906A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C0FDE4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372B8B2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0B5B28E8" w14:textId="6EEDE308" w:rsidR="00C676AD" w:rsidRP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>KRYTERIUM Czas przystąpienia do wykonania naprawy awaryjnej od momentu otrzymania zlecenia</w:t>
      </w:r>
      <w:r>
        <w:rPr>
          <w:b/>
          <w:bCs/>
          <w:sz w:val="22"/>
          <w:szCs w:val="22"/>
        </w:rPr>
        <w:t>:</w:t>
      </w:r>
    </w:p>
    <w:p w14:paraId="10EF14B0" w14:textId="13E3204F" w:rsidR="00A47FC7" w:rsidRPr="0044595F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44595F">
        <w:rPr>
          <w:sz w:val="24"/>
          <w:szCs w:val="24"/>
        </w:rPr>
        <w:t xml:space="preserve">czas przystąpienia do wykonania naprawy awaryjnej od momentu otrzymania zlecenia 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</w:p>
    <w:p w14:paraId="461F6743" w14:textId="77777777" w:rsidR="00467F58" w:rsidRDefault="00467F58" w:rsidP="00467F58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4 godziny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6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8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sz w:val="24"/>
          <w:szCs w:val="24"/>
        </w:rPr>
        <w:t xml:space="preserve"> </w:t>
      </w:r>
      <w:r w:rsidRPr="00C80B60">
        <w:rPr>
          <w:b/>
          <w:bCs/>
          <w:i/>
          <w:iCs/>
          <w:sz w:val="24"/>
          <w:szCs w:val="24"/>
        </w:rPr>
        <w:t xml:space="preserve">10 godzin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niż 12 godziny </w:t>
      </w:r>
    </w:p>
    <w:p w14:paraId="6FB000B7" w14:textId="77777777" w:rsidR="00467F58" w:rsidRDefault="00467F58" w:rsidP="00A47FC7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18DAB516" w14:textId="77777777" w:rsidR="00467F58" w:rsidRDefault="00467F58" w:rsidP="00A47FC7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66D6138F" w14:textId="4E1864AA" w:rsidR="009028A5" w:rsidRPr="00A47FC7" w:rsidRDefault="00A47FC7" w:rsidP="00A47FC7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C80B60">
        <w:rPr>
          <w:b/>
          <w:bCs/>
          <w:i/>
          <w:iCs/>
          <w:sz w:val="24"/>
          <w:szCs w:val="24"/>
        </w:rPr>
        <w:t xml:space="preserve"> </w:t>
      </w:r>
      <w:bookmarkStart w:id="4" w:name="_Hlk60080392"/>
    </w:p>
    <w:p w14:paraId="084F9E80" w14:textId="77777777" w:rsidR="009028A5" w:rsidRDefault="009028A5" w:rsidP="009028A5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030FDF38" w14:textId="77777777" w:rsidR="00C676AD" w:rsidRDefault="00C676AD" w:rsidP="009028A5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380A7D3A" w14:textId="77777777" w:rsidR="00C676AD" w:rsidRPr="00C80B60" w:rsidRDefault="00C676AD" w:rsidP="009028A5">
      <w:pPr>
        <w:ind w:left="426"/>
        <w:jc w:val="both"/>
        <w:rPr>
          <w:b/>
          <w:bCs/>
          <w:i/>
          <w:iCs/>
          <w:sz w:val="24"/>
          <w:szCs w:val="24"/>
        </w:rPr>
      </w:pPr>
    </w:p>
    <w:bookmarkEnd w:id="4"/>
    <w:p w14:paraId="6B67F51D" w14:textId="081AF733" w:rsidR="009028A5" w:rsidRDefault="00214754" w:rsidP="009028A5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9028A5">
        <w:rPr>
          <w:rFonts w:eastAsia="Calibri"/>
          <w:kern w:val="1"/>
          <w:sz w:val="24"/>
          <w:szCs w:val="24"/>
          <w:lang w:eastAsia="ar-SA"/>
        </w:rPr>
        <w:lastRenderedPageBreak/>
        <w:t xml:space="preserve">Zobowiązujemy </w:t>
      </w:r>
      <w:r w:rsidRPr="009028A5">
        <w:rPr>
          <w:rFonts w:eastAsia="Calibri"/>
          <w:iCs/>
          <w:kern w:val="1"/>
          <w:sz w:val="24"/>
          <w:szCs w:val="24"/>
          <w:lang w:eastAsia="ar-SA"/>
        </w:rPr>
        <w:t xml:space="preserve">się do realizacji zamówienia </w:t>
      </w:r>
      <w:r w:rsidR="009028A5" w:rsidRPr="009028A5">
        <w:rPr>
          <w:rFonts w:eastAsia="Calibri"/>
          <w:iCs/>
          <w:kern w:val="1"/>
          <w:sz w:val="24"/>
          <w:szCs w:val="24"/>
          <w:lang w:eastAsia="ar-SA"/>
        </w:rPr>
        <w:t>do dnia 31 grudnia 202</w:t>
      </w:r>
      <w:r w:rsidR="006C232D">
        <w:rPr>
          <w:rFonts w:eastAsia="Calibri"/>
          <w:iCs/>
          <w:kern w:val="1"/>
          <w:sz w:val="24"/>
          <w:szCs w:val="24"/>
          <w:lang w:eastAsia="ar-SA"/>
        </w:rPr>
        <w:t>6</w:t>
      </w:r>
      <w:r w:rsidR="009028A5" w:rsidRPr="009028A5">
        <w:rPr>
          <w:rFonts w:eastAsia="Calibri"/>
          <w:iCs/>
          <w:kern w:val="1"/>
          <w:sz w:val="24"/>
          <w:szCs w:val="24"/>
          <w:lang w:eastAsia="ar-SA"/>
        </w:rPr>
        <w:t xml:space="preserve"> r. </w:t>
      </w:r>
    </w:p>
    <w:p w14:paraId="15C80611" w14:textId="77777777" w:rsidR="009028A5" w:rsidRPr="009028A5" w:rsidRDefault="009028A5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2ADD7A4B" w14:textId="0E3340F1" w:rsidR="00214754" w:rsidRPr="009028A5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D32EFC" w:rsidRPr="009028A5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50CF195" w14:textId="77777777" w:rsidR="009028A5" w:rsidRPr="009028A5" w:rsidRDefault="009028A5" w:rsidP="00837F2B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0DA95874" w14:textId="500C07B8" w:rsidR="00214754" w:rsidRPr="00091C41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9028A5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C0E4527" w14:textId="77777777" w:rsidR="009028A5" w:rsidRDefault="009028A5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4B194567" w:rsidR="00103E13" w:rsidRPr="00103E13" w:rsidRDefault="00677A7D" w:rsidP="009028A5">
      <w:pPr>
        <w:pStyle w:val="Akapitzlist4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103E13" w:rsidRPr="00103E13">
        <w:rPr>
          <w:rFonts w:cs="Times New Roman"/>
          <w:szCs w:val="24"/>
        </w:rPr>
        <w:t>.</w:t>
      </w:r>
      <w:r w:rsidR="00103E13"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="00103E13" w:rsidRPr="00103E13">
        <w:rPr>
          <w:rFonts w:cs="Times New Roman"/>
          <w:b/>
          <w:bCs/>
          <w:szCs w:val="24"/>
        </w:rPr>
        <w:t>podmiot udostępniający zasoby</w:t>
      </w:r>
      <w:r w:rsidR="00103E13"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0D8A1E9F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 xml:space="preserve">ust. 4 ustawy Pzp. </w:t>
      </w:r>
    </w:p>
    <w:p w14:paraId="38CD7422" w14:textId="5EA652B6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</w:t>
      </w:r>
      <w:r w:rsidR="006C232D">
        <w:rPr>
          <w:rFonts w:cs="Times New Roman"/>
          <w:i/>
          <w:iCs/>
          <w:szCs w:val="24"/>
          <w:u w:val="single"/>
        </w:rPr>
        <w:br/>
      </w:r>
      <w:r w:rsidRPr="00103E13">
        <w:rPr>
          <w:rFonts w:cs="Times New Roman"/>
          <w:i/>
          <w:iCs/>
          <w:szCs w:val="24"/>
          <w:u w:val="single"/>
        </w:rPr>
        <w:t xml:space="preserve">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zasoby, jeśli podmioty te wykonają roboty budowlane lub usługi, do realizacji których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>te zdolności są wymagane.</w:t>
      </w:r>
    </w:p>
    <w:p w14:paraId="3CECFE97" w14:textId="418E010E" w:rsidR="00103E13" w:rsidRPr="00103E13" w:rsidRDefault="00677A7D" w:rsidP="00103E13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03E13" w:rsidRPr="00103E13">
        <w:rPr>
          <w:color w:val="000000"/>
          <w:sz w:val="24"/>
          <w:szCs w:val="24"/>
        </w:rPr>
        <w:t>.</w:t>
      </w:r>
      <w:bookmarkStart w:id="5" w:name="obowiazek_podatkowy"/>
      <w:r w:rsidR="00103E13" w:rsidRPr="00103E13">
        <w:rPr>
          <w:sz w:val="24"/>
          <w:szCs w:val="24"/>
        </w:rPr>
        <w:tab/>
        <w:t xml:space="preserve">Informujemy, że wybór niniejszej oferty </w:t>
      </w:r>
      <w:r w:rsidR="00103E13" w:rsidRPr="001E5478">
        <w:rPr>
          <w:b/>
          <w:color w:val="FF0000"/>
          <w:sz w:val="24"/>
          <w:szCs w:val="24"/>
        </w:rPr>
        <w:t>będzie prowadzić / nie będzie prowadzić</w:t>
      </w:r>
      <w:r w:rsidR="00103E13" w:rsidRPr="00103E13">
        <w:rPr>
          <w:rStyle w:val="Odwoanieprzypisudolnego"/>
          <w:b/>
          <w:sz w:val="24"/>
          <w:szCs w:val="24"/>
        </w:rPr>
        <w:footnoteReference w:id="2"/>
      </w:r>
      <w:r w:rsidR="00103E13" w:rsidRPr="00103E13">
        <w:rPr>
          <w:b/>
          <w:sz w:val="24"/>
          <w:szCs w:val="24"/>
        </w:rPr>
        <w:t xml:space="preserve"> </w:t>
      </w:r>
      <w:r w:rsidR="00635481">
        <w:rPr>
          <w:b/>
          <w:sz w:val="24"/>
          <w:szCs w:val="24"/>
        </w:rPr>
        <w:br/>
      </w:r>
      <w:r w:rsidR="00103E13" w:rsidRPr="00103E13">
        <w:rPr>
          <w:sz w:val="24"/>
          <w:szCs w:val="24"/>
        </w:rPr>
        <w:t>do powstania u Zamawiającego obowiązku podatkowego</w:t>
      </w:r>
      <w:r w:rsidR="00103E13" w:rsidRPr="00103E13">
        <w:rPr>
          <w:rStyle w:val="Odwoanieprzypisudolnego"/>
          <w:sz w:val="24"/>
          <w:szCs w:val="24"/>
        </w:rPr>
        <w:footnoteReference w:id="3"/>
      </w:r>
      <w:r w:rsidR="00103E13" w:rsidRPr="00103E13">
        <w:rPr>
          <w:sz w:val="24"/>
          <w:szCs w:val="24"/>
        </w:rPr>
        <w:t>.</w:t>
      </w:r>
      <w:bookmarkEnd w:id="5"/>
    </w:p>
    <w:p w14:paraId="6AEFB035" w14:textId="73CB5B4D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 xml:space="preserve">Poniższą tabelę wypełnić wyłącznie w przypadku gdy wybór oferty będzie prowadził </w:t>
      </w:r>
      <w:r w:rsidR="00635481">
        <w:rPr>
          <w:sz w:val="24"/>
          <w:szCs w:val="24"/>
        </w:rPr>
        <w:br/>
      </w:r>
      <w:r w:rsidRPr="00103E13">
        <w:rPr>
          <w:sz w:val="24"/>
          <w:szCs w:val="24"/>
        </w:rPr>
        <w:t>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41783D39" w:rsidR="00103E13" w:rsidRPr="00103E13" w:rsidRDefault="00677A7D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 xml:space="preserve">Oświadczamy, że zapoznaliśmy się ze Specyfikacją Warunków Zamówienia wraz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z załącznikami i akceptujemy ją w całości bez zastrzeżeń oraz zobowiązujemy się,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w przypadku wyboru niniejszej oferty, do zawarcia umowy zgodnie z niniejszą ofertą,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>na warunkach określonych w Specyfikacji Warunków Zamówienia, w miejscu i terminie wyznaczonym przez Zamawiającego.</w:t>
      </w:r>
    </w:p>
    <w:p w14:paraId="42983ACB" w14:textId="6C1E3034" w:rsidR="00103E13" w:rsidRPr="00103E13" w:rsidRDefault="00677A7D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130AB6DD" w:rsidR="00103E13" w:rsidRPr="00103E13" w:rsidRDefault="00677A7D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7008D894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677A7D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0FFB4BAE" w:rsidR="00214754" w:rsidRPr="00FF3A52" w:rsidRDefault="00214754" w:rsidP="006E6FF1">
      <w:pPr>
        <w:suppressAutoHyphens/>
        <w:spacing w:after="120" w:line="259" w:lineRule="auto"/>
        <w:ind w:left="709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</w:p>
    <w:p w14:paraId="465CFDE1" w14:textId="77777777" w:rsidR="00214754" w:rsidRPr="006E6FF1" w:rsidRDefault="00214754" w:rsidP="006E6FF1">
      <w:pPr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12"/>
        <w:gridCol w:w="1916"/>
        <w:gridCol w:w="1204"/>
        <w:gridCol w:w="714"/>
        <w:gridCol w:w="271"/>
        <w:gridCol w:w="3789"/>
      </w:tblGrid>
      <w:tr w:rsidR="00351E96" w:rsidRPr="00711F17" w14:paraId="11D1521C" w14:textId="77777777" w:rsidTr="0038515E">
        <w:tc>
          <w:tcPr>
            <w:tcW w:w="1366" w:type="dxa"/>
            <w:shd w:val="clear" w:color="auto" w:fill="auto"/>
            <w:vAlign w:val="bottom"/>
          </w:tcPr>
          <w:p w14:paraId="49F7E9FA" w14:textId="518F9AFE" w:rsidR="00214754" w:rsidRPr="00627AFC" w:rsidRDefault="0038515E" w:rsidP="0038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5E7A">
              <w:rPr>
                <w:color w:val="000000"/>
              </w:rPr>
              <w:t>Data</w:t>
            </w:r>
            <w:r w:rsidR="00351E9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59781792" w:rsidR="00214754" w:rsidRPr="00627AFC" w:rsidRDefault="00351E96" w:rsidP="003851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……………………..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9032304" w14:textId="21AF3EA2" w:rsidR="00214754" w:rsidRPr="00627AFC" w:rsidRDefault="00214754" w:rsidP="0038515E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3CDBEE90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190BF05C" w14:textId="77777777" w:rsidTr="0038515E">
        <w:trPr>
          <w:trHeight w:val="45"/>
        </w:trPr>
        <w:tc>
          <w:tcPr>
            <w:tcW w:w="1366" w:type="dxa"/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5A0391E8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należy opatrzyć podpisem kwalifikowanym osoby uprawnionej </w:t>
            </w:r>
            <w:r w:rsidR="00677A7D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2385" w14:textId="77777777" w:rsidR="006E79B7" w:rsidRDefault="006E79B7" w:rsidP="00F63A4C">
      <w:r>
        <w:separator/>
      </w:r>
    </w:p>
  </w:endnote>
  <w:endnote w:type="continuationSeparator" w:id="0">
    <w:p w14:paraId="4C76102C" w14:textId="77777777" w:rsidR="006E79B7" w:rsidRDefault="006E79B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4F45" w14:textId="77777777" w:rsidR="006E79B7" w:rsidRDefault="006E79B7" w:rsidP="00F63A4C">
      <w:r>
        <w:separator/>
      </w:r>
    </w:p>
  </w:footnote>
  <w:footnote w:type="continuationSeparator" w:id="0">
    <w:p w14:paraId="1B3C1433" w14:textId="77777777" w:rsidR="006E79B7" w:rsidRDefault="006E79B7" w:rsidP="00F63A4C">
      <w:r>
        <w:continuationSeparator/>
      </w:r>
    </w:p>
  </w:footnote>
  <w:footnote w:id="1">
    <w:p w14:paraId="4B9AC7D7" w14:textId="7070DEC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</w:t>
      </w:r>
      <w:r w:rsidRPr="0089771D">
        <w:rPr>
          <w:sz w:val="18"/>
          <w:szCs w:val="18"/>
        </w:rPr>
        <w:t>przedsiębiorców (Dz. U. 202</w:t>
      </w:r>
      <w:r w:rsidR="006811E7" w:rsidRPr="0089771D">
        <w:rPr>
          <w:sz w:val="18"/>
          <w:szCs w:val="18"/>
        </w:rPr>
        <w:t>4</w:t>
      </w:r>
      <w:r w:rsidRPr="0089771D">
        <w:rPr>
          <w:sz w:val="18"/>
          <w:szCs w:val="18"/>
        </w:rPr>
        <w:t xml:space="preserve"> r. poz. 2</w:t>
      </w:r>
      <w:r w:rsidR="006811E7" w:rsidRPr="0089771D">
        <w:rPr>
          <w:sz w:val="18"/>
          <w:szCs w:val="18"/>
        </w:rPr>
        <w:t>36</w:t>
      </w:r>
      <w:r w:rsidRPr="0089771D">
        <w:rPr>
          <w:sz w:val="18"/>
          <w:szCs w:val="18"/>
        </w:rPr>
        <w:t>)</w:t>
      </w:r>
    </w:p>
  </w:footnote>
  <w:footnote w:id="2">
    <w:p w14:paraId="649DD8A5" w14:textId="77777777" w:rsidR="00103E13" w:rsidRPr="001E5478" w:rsidRDefault="00103E13" w:rsidP="00103E13">
      <w:pPr>
        <w:pStyle w:val="Tekstprzypisudolnego"/>
        <w:ind w:left="284" w:hanging="284"/>
        <w:rPr>
          <w:color w:val="FF0000"/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</w:r>
      <w:r w:rsidRPr="001E5478">
        <w:rPr>
          <w:color w:val="FF0000"/>
          <w:sz w:val="18"/>
          <w:szCs w:val="18"/>
        </w:rPr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8E51" w14:textId="77777777" w:rsidR="00900AE0" w:rsidRPr="00900AE0" w:rsidRDefault="00E26FD6" w:rsidP="00900AE0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bookmarkEnd w:id="7"/>
    <w:r w:rsidR="00900AE0" w:rsidRPr="00900AE0">
      <w:rPr>
        <w:bCs/>
        <w:sz w:val="24"/>
        <w:szCs w:val="24"/>
        <w:u w:val="single"/>
      </w:rPr>
      <w:t>O2.N4.361.10.2024</w:t>
    </w:r>
  </w:p>
  <w:p w14:paraId="1F4254E8" w14:textId="0099BF67" w:rsidR="00E26FD6" w:rsidRPr="00A248E8" w:rsidRDefault="00E26FD6">
    <w:pPr>
      <w:pStyle w:val="Nagwek"/>
      <w:rPr>
        <w:sz w:val="24"/>
        <w:szCs w:val="24"/>
        <w:u w:val="single"/>
      </w:rPr>
    </w:pP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21F6" w14:textId="18764109" w:rsidR="00F228EC" w:rsidRPr="009314A6" w:rsidRDefault="00F228EC" w:rsidP="009314A6">
    <w:pPr>
      <w:tabs>
        <w:tab w:val="center" w:pos="4536"/>
        <w:tab w:val="right" w:pos="9072"/>
      </w:tabs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00AE0" w:rsidRPr="00900AE0">
      <w:rPr>
        <w:bCs/>
        <w:sz w:val="24"/>
        <w:szCs w:val="24"/>
        <w:u w:val="single"/>
      </w:rPr>
      <w:t>O2.N4.361.10.2024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250339"/>
    <w:multiLevelType w:val="hybridMultilevel"/>
    <w:tmpl w:val="62549B4A"/>
    <w:lvl w:ilvl="0" w:tplc="A59E4E2C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3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2439">
    <w:abstractNumId w:val="20"/>
  </w:num>
  <w:num w:numId="2" w16cid:durableId="934438175">
    <w:abstractNumId w:val="43"/>
  </w:num>
  <w:num w:numId="3" w16cid:durableId="540939807">
    <w:abstractNumId w:val="23"/>
  </w:num>
  <w:num w:numId="4" w16cid:durableId="3482078">
    <w:abstractNumId w:val="21"/>
  </w:num>
  <w:num w:numId="5" w16cid:durableId="2109151117">
    <w:abstractNumId w:val="36"/>
  </w:num>
  <w:num w:numId="6" w16cid:durableId="433672201">
    <w:abstractNumId w:val="33"/>
  </w:num>
  <w:num w:numId="7" w16cid:durableId="857935752">
    <w:abstractNumId w:val="16"/>
  </w:num>
  <w:num w:numId="8" w16cid:durableId="1868717870">
    <w:abstractNumId w:val="13"/>
  </w:num>
  <w:num w:numId="9" w16cid:durableId="1025863126">
    <w:abstractNumId w:val="38"/>
  </w:num>
  <w:num w:numId="10" w16cid:durableId="779687062">
    <w:abstractNumId w:val="51"/>
  </w:num>
  <w:num w:numId="11" w16cid:durableId="752359972">
    <w:abstractNumId w:val="8"/>
  </w:num>
  <w:num w:numId="12" w16cid:durableId="1369529467">
    <w:abstractNumId w:val="55"/>
  </w:num>
  <w:num w:numId="13" w16cid:durableId="1733891730">
    <w:abstractNumId w:val="59"/>
  </w:num>
  <w:num w:numId="14" w16cid:durableId="182746108">
    <w:abstractNumId w:val="56"/>
  </w:num>
  <w:num w:numId="15" w16cid:durableId="1648976777">
    <w:abstractNumId w:val="47"/>
  </w:num>
  <w:num w:numId="16" w16cid:durableId="1839882623">
    <w:abstractNumId w:val="50"/>
  </w:num>
  <w:num w:numId="17" w16cid:durableId="1419058704">
    <w:abstractNumId w:val="54"/>
  </w:num>
  <w:num w:numId="18" w16cid:durableId="667369707">
    <w:abstractNumId w:val="44"/>
  </w:num>
  <w:num w:numId="19" w16cid:durableId="1298223810">
    <w:abstractNumId w:val="41"/>
  </w:num>
  <w:num w:numId="20" w16cid:durableId="1673600868">
    <w:abstractNumId w:val="53"/>
  </w:num>
  <w:num w:numId="21" w16cid:durableId="577322249">
    <w:abstractNumId w:val="37"/>
  </w:num>
  <w:num w:numId="22" w16cid:durableId="1868131677">
    <w:abstractNumId w:val="58"/>
  </w:num>
  <w:num w:numId="23" w16cid:durableId="10687354">
    <w:abstractNumId w:val="15"/>
  </w:num>
  <w:num w:numId="24" w16cid:durableId="1220239278">
    <w:abstractNumId w:val="45"/>
  </w:num>
  <w:num w:numId="25" w16cid:durableId="20709780">
    <w:abstractNumId w:val="12"/>
  </w:num>
  <w:num w:numId="26" w16cid:durableId="1348600839">
    <w:abstractNumId w:val="11"/>
  </w:num>
  <w:num w:numId="27" w16cid:durableId="616912722">
    <w:abstractNumId w:val="46"/>
  </w:num>
  <w:num w:numId="28" w16cid:durableId="834077417">
    <w:abstractNumId w:val="17"/>
  </w:num>
  <w:num w:numId="29" w16cid:durableId="2120484917">
    <w:abstractNumId w:val="26"/>
  </w:num>
  <w:num w:numId="30" w16cid:durableId="1168710516">
    <w:abstractNumId w:val="30"/>
  </w:num>
  <w:num w:numId="31" w16cid:durableId="1500779330">
    <w:abstractNumId w:val="40"/>
  </w:num>
  <w:num w:numId="32" w16cid:durableId="1644652333">
    <w:abstractNumId w:val="49"/>
  </w:num>
  <w:num w:numId="33" w16cid:durableId="851186381">
    <w:abstractNumId w:val="28"/>
  </w:num>
  <w:num w:numId="34" w16cid:durableId="968973595">
    <w:abstractNumId w:val="39"/>
  </w:num>
  <w:num w:numId="35" w16cid:durableId="72289330">
    <w:abstractNumId w:val="62"/>
  </w:num>
  <w:num w:numId="36" w16cid:durableId="1647516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8542591">
    <w:abstractNumId w:val="34"/>
  </w:num>
  <w:num w:numId="38" w16cid:durableId="310720938">
    <w:abstractNumId w:val="57"/>
  </w:num>
  <w:num w:numId="39" w16cid:durableId="894973054">
    <w:abstractNumId w:val="31"/>
  </w:num>
  <w:num w:numId="40" w16cid:durableId="1328511645">
    <w:abstractNumId w:val="27"/>
  </w:num>
  <w:num w:numId="41" w16cid:durableId="748619837">
    <w:abstractNumId w:val="61"/>
  </w:num>
  <w:num w:numId="42" w16cid:durableId="151798005">
    <w:abstractNumId w:val="6"/>
  </w:num>
  <w:num w:numId="43" w16cid:durableId="1854221661">
    <w:abstractNumId w:val="22"/>
  </w:num>
  <w:num w:numId="44" w16cid:durableId="525991974">
    <w:abstractNumId w:val="19"/>
  </w:num>
  <w:num w:numId="45" w16cid:durableId="1787583307">
    <w:abstractNumId w:val="48"/>
  </w:num>
  <w:num w:numId="46" w16cid:durableId="1793281369">
    <w:abstractNumId w:val="35"/>
  </w:num>
  <w:num w:numId="47" w16cid:durableId="466551541">
    <w:abstractNumId w:val="32"/>
  </w:num>
  <w:num w:numId="48" w16cid:durableId="2127581912">
    <w:abstractNumId w:val="18"/>
  </w:num>
  <w:num w:numId="49" w16cid:durableId="20129050">
    <w:abstractNumId w:val="2"/>
  </w:num>
  <w:num w:numId="50" w16cid:durableId="1941259014">
    <w:abstractNumId w:val="52"/>
  </w:num>
  <w:num w:numId="51" w16cid:durableId="486870541">
    <w:abstractNumId w:val="63"/>
  </w:num>
  <w:num w:numId="52" w16cid:durableId="2139949125">
    <w:abstractNumId w:val="7"/>
  </w:num>
  <w:num w:numId="53" w16cid:durableId="1585725999">
    <w:abstractNumId w:val="5"/>
  </w:num>
  <w:num w:numId="54" w16cid:durableId="1938176933">
    <w:abstractNumId w:val="60"/>
  </w:num>
  <w:num w:numId="55" w16cid:durableId="1622028569">
    <w:abstractNumId w:val="9"/>
  </w:num>
  <w:num w:numId="56" w16cid:durableId="658075169">
    <w:abstractNumId w:val="14"/>
  </w:num>
  <w:num w:numId="57" w16cid:durableId="1535191835">
    <w:abstractNumId w:val="29"/>
  </w:num>
  <w:num w:numId="58" w16cid:durableId="1408528362">
    <w:abstractNumId w:val="25"/>
  </w:num>
  <w:num w:numId="59" w16cid:durableId="1571114833">
    <w:abstractNumId w:val="24"/>
  </w:num>
  <w:num w:numId="60" w16cid:durableId="90666527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03D7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004A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77A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22F7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5478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276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1E96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16"/>
    <w:rsid w:val="003757AC"/>
    <w:rsid w:val="00377DBF"/>
    <w:rsid w:val="00380B71"/>
    <w:rsid w:val="003832B9"/>
    <w:rsid w:val="0038333E"/>
    <w:rsid w:val="0038515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1E1A"/>
    <w:rsid w:val="003B24D2"/>
    <w:rsid w:val="003B30C7"/>
    <w:rsid w:val="003B51F2"/>
    <w:rsid w:val="003B5C8A"/>
    <w:rsid w:val="003B6086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0CD0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595F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7F58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5DC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37597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2E82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BC0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5B84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28BE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5481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7A7D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548A"/>
    <w:rsid w:val="00696070"/>
    <w:rsid w:val="00697767"/>
    <w:rsid w:val="00697BC7"/>
    <w:rsid w:val="006A11AB"/>
    <w:rsid w:val="006A17DD"/>
    <w:rsid w:val="006A187F"/>
    <w:rsid w:val="006A5E81"/>
    <w:rsid w:val="006B4A20"/>
    <w:rsid w:val="006B5E7A"/>
    <w:rsid w:val="006B61A2"/>
    <w:rsid w:val="006C232D"/>
    <w:rsid w:val="006C2993"/>
    <w:rsid w:val="006C2E3B"/>
    <w:rsid w:val="006C31B7"/>
    <w:rsid w:val="006C5B07"/>
    <w:rsid w:val="006D0116"/>
    <w:rsid w:val="006D1190"/>
    <w:rsid w:val="006D3BE8"/>
    <w:rsid w:val="006D4BD9"/>
    <w:rsid w:val="006D591A"/>
    <w:rsid w:val="006D7A60"/>
    <w:rsid w:val="006E2807"/>
    <w:rsid w:val="006E4F4B"/>
    <w:rsid w:val="006E5212"/>
    <w:rsid w:val="006E53E9"/>
    <w:rsid w:val="006E6030"/>
    <w:rsid w:val="006E69FE"/>
    <w:rsid w:val="006E6FF1"/>
    <w:rsid w:val="006E77BD"/>
    <w:rsid w:val="006E79B7"/>
    <w:rsid w:val="006E79E5"/>
    <w:rsid w:val="006E7C4D"/>
    <w:rsid w:val="006E7F24"/>
    <w:rsid w:val="006F07F4"/>
    <w:rsid w:val="006F7095"/>
    <w:rsid w:val="006F7950"/>
    <w:rsid w:val="0070124C"/>
    <w:rsid w:val="0070373A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77E27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444"/>
    <w:rsid w:val="007F39F5"/>
    <w:rsid w:val="007F45EB"/>
    <w:rsid w:val="007F49CC"/>
    <w:rsid w:val="007F4E10"/>
    <w:rsid w:val="007F504F"/>
    <w:rsid w:val="007F58EE"/>
    <w:rsid w:val="007F5DF7"/>
    <w:rsid w:val="007F612D"/>
    <w:rsid w:val="00800288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251F1"/>
    <w:rsid w:val="0083072A"/>
    <w:rsid w:val="008308A5"/>
    <w:rsid w:val="00832DD9"/>
    <w:rsid w:val="00834EE5"/>
    <w:rsid w:val="00835FE7"/>
    <w:rsid w:val="00837F2B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9771D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0AE0"/>
    <w:rsid w:val="009028A5"/>
    <w:rsid w:val="00903BDB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06B"/>
    <w:rsid w:val="009252F4"/>
    <w:rsid w:val="00926643"/>
    <w:rsid w:val="00926F29"/>
    <w:rsid w:val="00927512"/>
    <w:rsid w:val="009278BD"/>
    <w:rsid w:val="009314A6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6725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681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B82"/>
    <w:rsid w:val="00A45F3E"/>
    <w:rsid w:val="00A46652"/>
    <w:rsid w:val="00A46E66"/>
    <w:rsid w:val="00A47740"/>
    <w:rsid w:val="00A47A0E"/>
    <w:rsid w:val="00A47FC7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8D9"/>
    <w:rsid w:val="00AE5FA5"/>
    <w:rsid w:val="00AF18DB"/>
    <w:rsid w:val="00AF2A43"/>
    <w:rsid w:val="00AF63DB"/>
    <w:rsid w:val="00AF760C"/>
    <w:rsid w:val="00AF79F6"/>
    <w:rsid w:val="00B00753"/>
    <w:rsid w:val="00B00DB9"/>
    <w:rsid w:val="00B01749"/>
    <w:rsid w:val="00B01FBE"/>
    <w:rsid w:val="00B02587"/>
    <w:rsid w:val="00B03821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0E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578F6"/>
    <w:rsid w:val="00C61F5C"/>
    <w:rsid w:val="00C62422"/>
    <w:rsid w:val="00C62848"/>
    <w:rsid w:val="00C64EA9"/>
    <w:rsid w:val="00C676AD"/>
    <w:rsid w:val="00C676BE"/>
    <w:rsid w:val="00C678BF"/>
    <w:rsid w:val="00C71658"/>
    <w:rsid w:val="00C725D0"/>
    <w:rsid w:val="00C72CB8"/>
    <w:rsid w:val="00C72DBF"/>
    <w:rsid w:val="00C801FE"/>
    <w:rsid w:val="00C80B60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387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EFC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45BD"/>
    <w:rsid w:val="00D45858"/>
    <w:rsid w:val="00D46206"/>
    <w:rsid w:val="00D46C2C"/>
    <w:rsid w:val="00D52C55"/>
    <w:rsid w:val="00D53284"/>
    <w:rsid w:val="00D55A93"/>
    <w:rsid w:val="00D57919"/>
    <w:rsid w:val="00D57DB3"/>
    <w:rsid w:val="00D605AF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1ED"/>
    <w:rsid w:val="00D80BEB"/>
    <w:rsid w:val="00D80D9F"/>
    <w:rsid w:val="00D816D5"/>
    <w:rsid w:val="00D83666"/>
    <w:rsid w:val="00D84AB2"/>
    <w:rsid w:val="00D84F7B"/>
    <w:rsid w:val="00D84FB0"/>
    <w:rsid w:val="00D85019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0D55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1CF4-026E-4E0C-BF6D-3EC343B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47</cp:revision>
  <cp:lastPrinted>2024-01-17T13:20:00Z</cp:lastPrinted>
  <dcterms:created xsi:type="dcterms:W3CDTF">2024-02-07T11:27:00Z</dcterms:created>
  <dcterms:modified xsi:type="dcterms:W3CDTF">2024-10-30T07:20:00Z</dcterms:modified>
</cp:coreProperties>
</file>