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8827" w14:textId="4452A08E" w:rsidR="00CF38CA" w:rsidRPr="0070336C" w:rsidRDefault="0070336C" w:rsidP="0070336C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6C">
        <w:rPr>
          <w:rFonts w:ascii="Arial" w:hAnsi="Arial" w:cs="Arial"/>
          <w:sz w:val="24"/>
          <w:szCs w:val="24"/>
        </w:rPr>
        <w:t>POT</w:t>
      </w:r>
      <w:r w:rsidR="00CF38CA" w:rsidRPr="0070336C">
        <w:rPr>
          <w:rFonts w:ascii="Arial" w:hAnsi="Arial" w:cs="Arial"/>
          <w:sz w:val="24"/>
          <w:szCs w:val="24"/>
        </w:rPr>
        <w:t>.</w:t>
      </w:r>
      <w:r w:rsidR="00CF778A">
        <w:rPr>
          <w:rFonts w:ascii="Arial" w:hAnsi="Arial" w:cs="Arial"/>
          <w:sz w:val="24"/>
          <w:szCs w:val="24"/>
        </w:rPr>
        <w:t>236.4</w:t>
      </w:r>
      <w:r w:rsidR="001A0B39">
        <w:rPr>
          <w:rFonts w:ascii="Arial" w:hAnsi="Arial" w:cs="Arial"/>
          <w:sz w:val="24"/>
          <w:szCs w:val="24"/>
        </w:rPr>
        <w:t>9</w:t>
      </w:r>
      <w:r w:rsidR="00CF38CA" w:rsidRPr="0070336C">
        <w:rPr>
          <w:rFonts w:ascii="Arial" w:hAnsi="Arial" w:cs="Arial"/>
          <w:sz w:val="24"/>
          <w:szCs w:val="24"/>
        </w:rPr>
        <w:t>.202</w:t>
      </w:r>
      <w:r w:rsidR="001A0B39">
        <w:rPr>
          <w:rFonts w:ascii="Arial" w:hAnsi="Arial" w:cs="Arial"/>
          <w:sz w:val="24"/>
          <w:szCs w:val="24"/>
        </w:rPr>
        <w:t>4</w:t>
      </w:r>
      <w:r w:rsidRPr="0070336C">
        <w:rPr>
          <w:rFonts w:ascii="Arial" w:hAnsi="Arial" w:cs="Arial"/>
          <w:sz w:val="24"/>
          <w:szCs w:val="24"/>
        </w:rPr>
        <w:t xml:space="preserve"> </w:t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="00CF38CA" w:rsidRPr="0070336C">
        <w:rPr>
          <w:rFonts w:ascii="Arial" w:hAnsi="Arial" w:cs="Arial"/>
          <w:sz w:val="24"/>
          <w:szCs w:val="24"/>
        </w:rPr>
        <w:t>Załącznik nr 2 do Za</w:t>
      </w:r>
      <w:r w:rsidRPr="0070336C">
        <w:rPr>
          <w:rFonts w:ascii="Arial" w:hAnsi="Arial" w:cs="Arial"/>
          <w:sz w:val="24"/>
          <w:szCs w:val="24"/>
        </w:rPr>
        <w:t>pytania ofertowego</w:t>
      </w:r>
      <w:r w:rsidR="00CF38CA" w:rsidRPr="0070336C">
        <w:rPr>
          <w:rFonts w:ascii="Arial" w:hAnsi="Arial" w:cs="Arial"/>
          <w:sz w:val="24"/>
          <w:szCs w:val="24"/>
        </w:rPr>
        <w:t xml:space="preserve">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34D7B5AD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70336C">
        <w:rPr>
          <w:rFonts w:ascii="Arial" w:hAnsi="Arial" w:cs="Arial"/>
          <w:b/>
          <w:sz w:val="24"/>
          <w:szCs w:val="24"/>
        </w:rPr>
        <w:t xml:space="preserve">„Dostawa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obuwia służbowego </w:t>
      </w:r>
      <w:r w:rsidR="00160B9B">
        <w:rPr>
          <w:rFonts w:ascii="Arial" w:hAnsi="Arial" w:cs="Arial"/>
          <w:b/>
          <w:sz w:val="24"/>
          <w:szCs w:val="24"/>
        </w:rPr>
        <w:t>H</w:t>
      </w:r>
      <w:r w:rsidR="00533969">
        <w:rPr>
          <w:rFonts w:ascii="Arial" w:hAnsi="Arial" w:cs="Arial"/>
          <w:b/>
          <w:sz w:val="24"/>
          <w:szCs w:val="24"/>
        </w:rPr>
        <w:t>aix</w:t>
      </w:r>
      <w:bookmarkStart w:id="1" w:name="_GoBack"/>
      <w:bookmarkEnd w:id="1"/>
      <w:r w:rsidR="00160B9B">
        <w:rPr>
          <w:rFonts w:ascii="Arial" w:hAnsi="Arial" w:cs="Arial"/>
          <w:b/>
          <w:sz w:val="24"/>
          <w:szCs w:val="24"/>
        </w:rPr>
        <w:t xml:space="preserve">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dla funkcjonariuszy Komendy </w:t>
      </w:r>
      <w:r w:rsidR="00566990" w:rsidRPr="0070336C">
        <w:rPr>
          <w:rFonts w:ascii="Arial" w:hAnsi="Arial" w:cs="Arial"/>
          <w:b/>
          <w:sz w:val="24"/>
          <w:szCs w:val="24"/>
        </w:rPr>
        <w:t xml:space="preserve">Powiatowej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Państwowej Straży Pożarnej w </w:t>
      </w:r>
      <w:r w:rsidR="00566990" w:rsidRPr="0070336C">
        <w:rPr>
          <w:rFonts w:ascii="Arial" w:hAnsi="Arial" w:cs="Arial"/>
          <w:b/>
          <w:sz w:val="24"/>
          <w:szCs w:val="24"/>
        </w:rPr>
        <w:t>Leżajsku</w:t>
      </w:r>
      <w:r w:rsidR="00FB3EEE" w:rsidRPr="0070336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52DC342" w14:textId="6A1396EF" w:rsidR="00CF38CA" w:rsidRPr="00E30EEB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E30EEB">
        <w:rPr>
          <w:rFonts w:ascii="Arial" w:eastAsia="Times New Roman" w:hAnsi="Arial" w:cs="Arial"/>
          <w:b/>
          <w:kern w:val="3"/>
        </w:rPr>
        <w:t>Przedmiot zamówienia</w:t>
      </w:r>
      <w:r w:rsidR="00FB7C74" w:rsidRPr="00E30EEB">
        <w:rPr>
          <w:rFonts w:ascii="Arial" w:eastAsia="Times New Roman" w:hAnsi="Arial" w:cs="Arial"/>
          <w:b/>
          <w:kern w:val="3"/>
        </w:rPr>
        <w:t xml:space="preserve">: </w:t>
      </w:r>
      <w:r w:rsidR="001A0B39">
        <w:rPr>
          <w:rFonts w:ascii="Arial" w:hAnsi="Arial" w:cs="Arial"/>
          <w:b/>
        </w:rPr>
        <w:t>40</w:t>
      </w:r>
      <w:r w:rsidR="00FA2C93" w:rsidRPr="00E30EEB">
        <w:rPr>
          <w:rFonts w:ascii="Arial" w:hAnsi="Arial" w:cs="Arial"/>
          <w:b/>
        </w:rPr>
        <w:t xml:space="preserve"> par obuwia służbowego HAIX BLACK EAGLE TACTICAL 2.</w:t>
      </w:r>
      <w:r w:rsidR="00D20AE4">
        <w:rPr>
          <w:rFonts w:ascii="Arial" w:hAnsi="Arial" w:cs="Arial"/>
          <w:b/>
        </w:rPr>
        <w:t>1</w:t>
      </w:r>
      <w:r w:rsidR="00FA2C93" w:rsidRPr="00E30EEB">
        <w:rPr>
          <w:rFonts w:ascii="Arial" w:hAnsi="Arial" w:cs="Arial"/>
          <w:b/>
        </w:rPr>
        <w:t xml:space="preserve"> GTX </w:t>
      </w:r>
      <w:proofErr w:type="spellStart"/>
      <w:r w:rsidR="00FA2C93" w:rsidRPr="00E30EEB">
        <w:rPr>
          <w:rFonts w:ascii="Arial" w:hAnsi="Arial" w:cs="Arial"/>
          <w:b/>
        </w:rPr>
        <w:t>low</w:t>
      </w:r>
      <w:proofErr w:type="spellEnd"/>
      <w:r w:rsidR="008D7F6A">
        <w:rPr>
          <w:rFonts w:ascii="Arial" w:hAnsi="Arial" w:cs="Arial"/>
          <w:b/>
        </w:rPr>
        <w:t>.</w:t>
      </w:r>
    </w:p>
    <w:p w14:paraId="7E19B40F" w14:textId="77777777" w:rsidR="00FB7C74" w:rsidRPr="00FB7C74" w:rsidRDefault="00FB7C74" w:rsidP="00FB7C7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57ECEF43" w14:textId="7FFBA5C2" w:rsidR="00C15530" w:rsidRDefault="00C15530" w:rsidP="00C15530">
      <w:pPr>
        <w:pStyle w:val="Akapitzlist"/>
        <w:ind w:left="0"/>
        <w:jc w:val="both"/>
        <w:rPr>
          <w:rFonts w:ascii="Arial" w:hAnsi="Arial" w:cs="Arial"/>
        </w:rPr>
      </w:pPr>
      <w:r w:rsidRPr="00FA2C93">
        <w:rPr>
          <w:rFonts w:ascii="Arial" w:hAnsi="Arial" w:cs="Arial"/>
        </w:rPr>
        <w:t xml:space="preserve">Obuwie powinno </w:t>
      </w:r>
      <w:r>
        <w:rPr>
          <w:rFonts w:ascii="Arial" w:hAnsi="Arial" w:cs="Arial"/>
        </w:rPr>
        <w:t>być w</w:t>
      </w:r>
      <w:r w:rsidRPr="00FB7C74">
        <w:rPr>
          <w:rFonts w:ascii="Arial" w:hAnsi="Arial" w:cs="Arial"/>
        </w:rPr>
        <w:t>ykonane z zachowaniem wymagań technicznych obuwia służbowego skórzanego, obowiązujących warunków technologic</w:t>
      </w:r>
      <w:r>
        <w:rPr>
          <w:rFonts w:ascii="Arial" w:hAnsi="Arial" w:cs="Arial"/>
        </w:rPr>
        <w:t>znych i jakościowych zgodnie z r</w:t>
      </w:r>
      <w:r w:rsidRPr="00FB7C74">
        <w:rPr>
          <w:rFonts w:ascii="Arial" w:hAnsi="Arial" w:cs="Arial"/>
        </w:rPr>
        <w:t>ozporządzeni</w:t>
      </w:r>
      <w:r>
        <w:rPr>
          <w:rFonts w:ascii="Arial" w:hAnsi="Arial" w:cs="Arial"/>
        </w:rPr>
        <w:t>em</w:t>
      </w:r>
      <w:r w:rsidRPr="00FB7C74">
        <w:rPr>
          <w:rFonts w:ascii="Arial" w:hAnsi="Arial" w:cs="Arial"/>
        </w:rPr>
        <w:t xml:space="preserve"> Ministra Spraw Wewnętrznych i Administracji z dnia 29 września 2021 r. w sprawie umundurowania strażaków Państwowej Str</w:t>
      </w:r>
      <w:r w:rsidR="001A0B39">
        <w:rPr>
          <w:rFonts w:ascii="Arial" w:hAnsi="Arial" w:cs="Arial"/>
        </w:rPr>
        <w:t xml:space="preserve">aży Pożarnej (Dz. U. z 2021 r., </w:t>
      </w:r>
      <w:r>
        <w:rPr>
          <w:rFonts w:ascii="Arial" w:hAnsi="Arial" w:cs="Arial"/>
        </w:rPr>
        <w:t>poz</w:t>
      </w:r>
      <w:r w:rsidR="001A0B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1795) </w:t>
      </w:r>
      <w:r w:rsidRPr="00FB7C74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spełniać </w:t>
      </w:r>
      <w:r w:rsidRPr="00FB7C74">
        <w:rPr>
          <w:rFonts w:ascii="Arial" w:hAnsi="Arial" w:cs="Arial"/>
        </w:rPr>
        <w:t>minimaln</w:t>
      </w:r>
      <w:r>
        <w:rPr>
          <w:rFonts w:ascii="Arial" w:hAnsi="Arial" w:cs="Arial"/>
        </w:rPr>
        <w:t xml:space="preserve">e wymagania techniczne </w:t>
      </w:r>
      <w:r w:rsidRPr="00FB7C74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>obuwia służbowego</w:t>
      </w:r>
      <w:r w:rsidRPr="00FB7C74">
        <w:rPr>
          <w:rFonts w:ascii="Arial" w:hAnsi="Arial" w:cs="Arial"/>
        </w:rPr>
        <w:t xml:space="preserve"> sk</w:t>
      </w:r>
      <w:r>
        <w:rPr>
          <w:rFonts w:ascii="Arial" w:hAnsi="Arial" w:cs="Arial"/>
        </w:rPr>
        <w:t>órzanego. Obuwie zawodowe, typ A</w:t>
      </w:r>
      <w:r w:rsidRPr="00FB7C74">
        <w:rPr>
          <w:rFonts w:ascii="Arial" w:hAnsi="Arial" w:cs="Arial"/>
        </w:rPr>
        <w:t xml:space="preserve"> wg PN-EN ISO 20347, spełniające wymagania normy PN-EN ISO 20347. Buty skórzane w kolorze czarnym bez wstawek w innych kolorach przeznaczone do wykonywania czynności służbowych zgodne z normą: CE EN ISO 20347:2012</w:t>
      </w:r>
    </w:p>
    <w:p w14:paraId="3EB54E43" w14:textId="77777777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74A6A8E3" w:rsidR="00BE4094" w:rsidRDefault="00FA2C93" w:rsidP="00CF778A">
      <w:pPr>
        <w:pStyle w:val="Akapitzlist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>Dostawa obuwia zgodnie z</w:t>
      </w:r>
      <w:r w:rsidR="00923790">
        <w:rPr>
          <w:rFonts w:ascii="Arial" w:hAnsi="Arial" w:cs="Arial"/>
          <w:b/>
          <w:bCs/>
        </w:rPr>
        <w:t xml:space="preserve"> poniższ</w:t>
      </w:r>
      <w:r w:rsidR="008D7F6A">
        <w:rPr>
          <w:rFonts w:ascii="Arial" w:hAnsi="Arial" w:cs="Arial"/>
          <w:b/>
          <w:bCs/>
        </w:rPr>
        <w:t>ą tabelą</w:t>
      </w:r>
      <w:r w:rsidRPr="00E30EEB">
        <w:rPr>
          <w:rFonts w:ascii="Arial" w:hAnsi="Arial" w:cs="Arial"/>
          <w:b/>
          <w:bCs/>
        </w:rPr>
        <w:t xml:space="preserve">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EDA6B95" w14:textId="112209ED" w:rsidR="00CE2B35" w:rsidRDefault="004E1998" w:rsidP="008D7F6A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Pr="00BE4094">
        <w:rPr>
          <w:rFonts w:ascii="Arial" w:hAnsi="Arial" w:cs="Arial"/>
        </w:rPr>
        <w:t xml:space="preserve">odpowiednią ilość par obuwia </w:t>
      </w:r>
      <w:r w:rsidR="00401993">
        <w:rPr>
          <w:rFonts w:ascii="Arial" w:hAnsi="Arial" w:cs="Arial"/>
        </w:rPr>
        <w:br/>
      </w:r>
      <w:r w:rsidRPr="00BE4094">
        <w:rPr>
          <w:rFonts w:ascii="Arial" w:hAnsi="Arial" w:cs="Arial"/>
        </w:rPr>
        <w:t>w danym rozmiarze wskazaną w tabeli dla obuwia</w:t>
      </w:r>
      <w:r w:rsidR="00D20AE4" w:rsidRPr="00BE4094">
        <w:rPr>
          <w:rFonts w:ascii="Arial" w:hAnsi="Arial" w:cs="Arial"/>
        </w:rPr>
        <w:t xml:space="preserve"> </w:t>
      </w:r>
      <w:r w:rsidR="00BE4094" w:rsidRPr="00BE4094">
        <w:rPr>
          <w:rFonts w:ascii="Arial" w:hAnsi="Arial" w:cs="Arial"/>
        </w:rPr>
        <w:t xml:space="preserve">służbowego HAIX BLACK EAGLE TACTICAL 2.1 GTX </w:t>
      </w:r>
      <w:proofErr w:type="spellStart"/>
      <w:r w:rsidR="00BE4094" w:rsidRPr="00BE4094">
        <w:rPr>
          <w:rFonts w:ascii="Arial" w:hAnsi="Arial" w:cs="Arial"/>
        </w:rPr>
        <w:t>low</w:t>
      </w:r>
      <w:proofErr w:type="spellEnd"/>
      <w:r w:rsidR="00DD01B8">
        <w:rPr>
          <w:rFonts w:ascii="Arial" w:hAnsi="Arial" w:cs="Arial"/>
        </w:rPr>
        <w:t>:</w:t>
      </w:r>
    </w:p>
    <w:p w14:paraId="7E2DBDEB" w14:textId="77777777" w:rsidR="008D7F6A" w:rsidRPr="008D7F6A" w:rsidRDefault="008D7F6A" w:rsidP="008D7F6A">
      <w:pPr>
        <w:pStyle w:val="Akapitzlist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68"/>
        <w:gridCol w:w="2835"/>
      </w:tblGrid>
      <w:tr w:rsidR="00CE2B35" w14:paraId="5DC05FF4" w14:textId="77777777" w:rsidTr="00CE2B35">
        <w:trPr>
          <w:trHeight w:val="712"/>
        </w:trPr>
        <w:tc>
          <w:tcPr>
            <w:tcW w:w="7185" w:type="dxa"/>
            <w:gridSpan w:val="3"/>
            <w:vAlign w:val="center"/>
          </w:tcPr>
          <w:p w14:paraId="65894246" w14:textId="6AABFFBD" w:rsidR="00CE2B35" w:rsidRPr="00CE2B35" w:rsidRDefault="00CE2B35" w:rsidP="00CE2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CE2B35">
              <w:rPr>
                <w:rFonts w:ascii="Arial" w:hAnsi="Arial" w:cs="Arial"/>
                <w:b/>
                <w:bCs/>
              </w:rPr>
              <w:t xml:space="preserve">Tabela rozmiarów – obuwie służbowe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CE2B35">
              <w:rPr>
                <w:rFonts w:ascii="Arial" w:hAnsi="Arial" w:cs="Arial"/>
                <w:b/>
              </w:rPr>
              <w:t xml:space="preserve">HAIX BLACK EAGLE TACTICAL 2.1 GTX </w:t>
            </w:r>
            <w:proofErr w:type="spellStart"/>
            <w:r w:rsidRPr="00CE2B35">
              <w:rPr>
                <w:rFonts w:ascii="Arial" w:hAnsi="Arial" w:cs="Arial"/>
                <w:b/>
              </w:rPr>
              <w:t>low</w:t>
            </w:r>
            <w:proofErr w:type="spellEnd"/>
            <w:r w:rsidRPr="00CE2B35">
              <w:rPr>
                <w:rFonts w:ascii="Arial" w:hAnsi="Arial" w:cs="Arial"/>
                <w:b/>
              </w:rPr>
              <w:t>:</w:t>
            </w:r>
          </w:p>
        </w:tc>
      </w:tr>
      <w:tr w:rsidR="00CE2B35" w14:paraId="614E4F5A" w14:textId="77777777" w:rsidTr="00CE2B35">
        <w:tc>
          <w:tcPr>
            <w:tcW w:w="2082" w:type="dxa"/>
          </w:tcPr>
          <w:p w14:paraId="382DFC64" w14:textId="66F0563F" w:rsidR="00CE2B35" w:rsidRPr="00CE2B35" w:rsidRDefault="00CE2B35" w:rsidP="00CE2B35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Rozmiar</w:t>
            </w:r>
          </w:p>
        </w:tc>
        <w:tc>
          <w:tcPr>
            <w:tcW w:w="2268" w:type="dxa"/>
          </w:tcPr>
          <w:p w14:paraId="57385F9E" w14:textId="2A01F7C8" w:rsidR="00CE2B35" w:rsidRPr="00CE2B35" w:rsidRDefault="00CE2B35" w:rsidP="00CE2B35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Ilość (par)</w:t>
            </w:r>
          </w:p>
        </w:tc>
        <w:tc>
          <w:tcPr>
            <w:tcW w:w="2835" w:type="dxa"/>
          </w:tcPr>
          <w:p w14:paraId="28B921B1" w14:textId="33001901" w:rsidR="00CE2B35" w:rsidRPr="00CE2B35" w:rsidRDefault="00CE2B35" w:rsidP="00CE2B35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Uwagi</w:t>
            </w:r>
          </w:p>
        </w:tc>
      </w:tr>
      <w:tr w:rsidR="003D391D" w14:paraId="33561FB9" w14:textId="77777777" w:rsidTr="006C6187">
        <w:trPr>
          <w:trHeight w:val="272"/>
        </w:trPr>
        <w:tc>
          <w:tcPr>
            <w:tcW w:w="2082" w:type="dxa"/>
            <w:vAlign w:val="center"/>
          </w:tcPr>
          <w:p w14:paraId="41249B25" w14:textId="041C50A8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A0E0" w14:textId="3148445F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7A088152" w14:textId="1C60EACF" w:rsidR="003D391D" w:rsidRPr="006E50AC" w:rsidRDefault="003D391D" w:rsidP="003D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AC">
              <w:rPr>
                <w:rFonts w:ascii="Times New Roman" w:hAnsi="Times New Roman" w:cs="Times New Roman"/>
                <w:sz w:val="24"/>
                <w:szCs w:val="24"/>
              </w:rPr>
              <w:t>Możliwość wymiany na inny rozmiar do 5 par.</w:t>
            </w:r>
          </w:p>
        </w:tc>
      </w:tr>
      <w:tr w:rsidR="003D391D" w14:paraId="56356132" w14:textId="77777777" w:rsidTr="006C6187">
        <w:trPr>
          <w:trHeight w:val="272"/>
        </w:trPr>
        <w:tc>
          <w:tcPr>
            <w:tcW w:w="2082" w:type="dxa"/>
            <w:vAlign w:val="center"/>
          </w:tcPr>
          <w:p w14:paraId="6846888C" w14:textId="5B63458A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47D" w14:textId="3FD65F80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66DD633F" w14:textId="580F425F" w:rsidR="003D391D" w:rsidRPr="00562B5C" w:rsidRDefault="003D391D" w:rsidP="003D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1D" w14:paraId="53622487" w14:textId="77777777" w:rsidTr="006C6187">
        <w:trPr>
          <w:trHeight w:val="277"/>
        </w:trPr>
        <w:tc>
          <w:tcPr>
            <w:tcW w:w="2082" w:type="dxa"/>
            <w:vAlign w:val="center"/>
          </w:tcPr>
          <w:p w14:paraId="58DE97ED" w14:textId="79FB2FB5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33FD" w14:textId="78D3D7A2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5" w:type="dxa"/>
            <w:vMerge/>
          </w:tcPr>
          <w:p w14:paraId="6E126964" w14:textId="77777777" w:rsidR="003D391D" w:rsidRDefault="003D391D" w:rsidP="003D391D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D391D" w14:paraId="70631D6E" w14:textId="77777777" w:rsidTr="006C6187">
        <w:trPr>
          <w:trHeight w:val="266"/>
        </w:trPr>
        <w:tc>
          <w:tcPr>
            <w:tcW w:w="2082" w:type="dxa"/>
            <w:vAlign w:val="center"/>
          </w:tcPr>
          <w:p w14:paraId="77202AFA" w14:textId="34DF830C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DB427" w14:textId="2997CE6C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5" w:type="dxa"/>
            <w:vMerge/>
          </w:tcPr>
          <w:p w14:paraId="16951569" w14:textId="77777777" w:rsidR="003D391D" w:rsidRDefault="003D391D" w:rsidP="003D391D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D391D" w14:paraId="60E966F3" w14:textId="77777777" w:rsidTr="006C6187">
        <w:trPr>
          <w:trHeight w:val="270"/>
        </w:trPr>
        <w:tc>
          <w:tcPr>
            <w:tcW w:w="2082" w:type="dxa"/>
            <w:vAlign w:val="center"/>
          </w:tcPr>
          <w:p w14:paraId="6A8F2083" w14:textId="799DCBA6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2B64" w14:textId="30473870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5" w:type="dxa"/>
            <w:vMerge/>
          </w:tcPr>
          <w:p w14:paraId="7F906115" w14:textId="77777777" w:rsidR="003D391D" w:rsidRDefault="003D391D" w:rsidP="003D391D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D391D" w14:paraId="63FB1F7E" w14:textId="77777777" w:rsidTr="006C6187">
        <w:trPr>
          <w:trHeight w:val="270"/>
        </w:trPr>
        <w:tc>
          <w:tcPr>
            <w:tcW w:w="2082" w:type="dxa"/>
            <w:vAlign w:val="center"/>
          </w:tcPr>
          <w:p w14:paraId="256CFF52" w14:textId="12712D28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B817" w14:textId="1F451DF1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vMerge/>
          </w:tcPr>
          <w:p w14:paraId="48223940" w14:textId="77777777" w:rsidR="003D391D" w:rsidRDefault="003D391D" w:rsidP="003D391D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D391D" w14:paraId="48C3B3EF" w14:textId="77777777" w:rsidTr="006C6187">
        <w:trPr>
          <w:trHeight w:val="251"/>
        </w:trPr>
        <w:tc>
          <w:tcPr>
            <w:tcW w:w="2082" w:type="dxa"/>
            <w:vAlign w:val="center"/>
          </w:tcPr>
          <w:p w14:paraId="46C6D383" w14:textId="275CCFAB" w:rsidR="003D391D" w:rsidRPr="00CE2B35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AD2CEB" w14:textId="73767973" w:rsidR="003D391D" w:rsidRPr="003D391D" w:rsidRDefault="003D391D" w:rsidP="003D391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3D391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5" w:type="dxa"/>
            <w:vMerge/>
          </w:tcPr>
          <w:p w14:paraId="12A11588" w14:textId="77777777" w:rsidR="003D391D" w:rsidRDefault="003D391D" w:rsidP="003D391D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7F6A" w14:paraId="74FD59E3" w14:textId="77777777" w:rsidTr="00CE2B35">
        <w:trPr>
          <w:trHeight w:val="414"/>
        </w:trPr>
        <w:tc>
          <w:tcPr>
            <w:tcW w:w="2082" w:type="dxa"/>
            <w:vAlign w:val="center"/>
          </w:tcPr>
          <w:p w14:paraId="4B391C7A" w14:textId="68234D43" w:rsidR="008D7F6A" w:rsidRPr="00CE2B35" w:rsidRDefault="008D7F6A" w:rsidP="00CE2B3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E2B3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68" w:type="dxa"/>
            <w:vAlign w:val="center"/>
          </w:tcPr>
          <w:p w14:paraId="690662D6" w14:textId="0A82BB91" w:rsidR="008D7F6A" w:rsidRPr="00CE2B35" w:rsidRDefault="001A0B39" w:rsidP="00CE2B3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835" w:type="dxa"/>
            <w:vMerge/>
          </w:tcPr>
          <w:p w14:paraId="350AA8E0" w14:textId="77777777" w:rsidR="008D7F6A" w:rsidRDefault="008D7F6A" w:rsidP="00923790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DE7230" w14:textId="13ABF5E0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47044F71" w14:textId="0B687D51" w:rsidR="00CE2B35" w:rsidRDefault="00CE2B35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D515DF9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52C039D7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5C9306F8" w14:textId="058ECFA2" w:rsidR="00352527" w:rsidRPr="00A70FD3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  <w:r w:rsidRPr="00A70FD3">
        <w:rPr>
          <w:rFonts w:ascii="Verdana" w:hAnsi="Verdana" w:cs="Verdana"/>
          <w:lang w:eastAsia="en-GB"/>
        </w:rPr>
        <w:t>.................................................................................</w:t>
      </w:r>
    </w:p>
    <w:p w14:paraId="0F7F4CC3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Verdana" w:hAnsi="Verdana" w:cs="Verdana"/>
          <w:sz w:val="16"/>
          <w:szCs w:val="16"/>
          <w:lang w:eastAsia="en-GB"/>
        </w:rPr>
      </w:pPr>
      <w:r w:rsidRPr="00A70FD3">
        <w:rPr>
          <w:rFonts w:ascii="Verdana" w:hAnsi="Verdana" w:cs="Verdana"/>
          <w:sz w:val="16"/>
          <w:szCs w:val="16"/>
          <w:lang w:eastAsia="en-GB"/>
        </w:rPr>
        <w:t>Data, podpis i pieczęć Wykonawcy lub osoby upoważnionej</w:t>
      </w:r>
    </w:p>
    <w:p w14:paraId="0CE23189" w14:textId="77777777" w:rsidR="00352527" w:rsidRDefault="00352527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352527" w:rsidSect="008D7F6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1DE"/>
    <w:rsid w:val="00004994"/>
    <w:rsid w:val="000451DE"/>
    <w:rsid w:val="000B150F"/>
    <w:rsid w:val="000F02C9"/>
    <w:rsid w:val="000F3FB3"/>
    <w:rsid w:val="00160B9B"/>
    <w:rsid w:val="00167D32"/>
    <w:rsid w:val="001A0B39"/>
    <w:rsid w:val="00235BDA"/>
    <w:rsid w:val="002438C3"/>
    <w:rsid w:val="00336454"/>
    <w:rsid w:val="00343C09"/>
    <w:rsid w:val="00352527"/>
    <w:rsid w:val="00357497"/>
    <w:rsid w:val="00374E4D"/>
    <w:rsid w:val="003B1F17"/>
    <w:rsid w:val="003D391D"/>
    <w:rsid w:val="00401993"/>
    <w:rsid w:val="004828CA"/>
    <w:rsid w:val="004B32BD"/>
    <w:rsid w:val="004E1998"/>
    <w:rsid w:val="005250B5"/>
    <w:rsid w:val="00533969"/>
    <w:rsid w:val="0054796B"/>
    <w:rsid w:val="00562B5C"/>
    <w:rsid w:val="00566990"/>
    <w:rsid w:val="00616DCC"/>
    <w:rsid w:val="006C16E3"/>
    <w:rsid w:val="006E50AC"/>
    <w:rsid w:val="0070336C"/>
    <w:rsid w:val="0073179C"/>
    <w:rsid w:val="00793E3D"/>
    <w:rsid w:val="007A78F9"/>
    <w:rsid w:val="007E5527"/>
    <w:rsid w:val="0084463A"/>
    <w:rsid w:val="008A2843"/>
    <w:rsid w:val="008B4A7B"/>
    <w:rsid w:val="008D7F6A"/>
    <w:rsid w:val="008F73AF"/>
    <w:rsid w:val="00910A0D"/>
    <w:rsid w:val="00923790"/>
    <w:rsid w:val="009D361F"/>
    <w:rsid w:val="00A61E74"/>
    <w:rsid w:val="00AA794A"/>
    <w:rsid w:val="00AD7B9E"/>
    <w:rsid w:val="00B85CBC"/>
    <w:rsid w:val="00B97928"/>
    <w:rsid w:val="00BB727C"/>
    <w:rsid w:val="00BE4094"/>
    <w:rsid w:val="00C15530"/>
    <w:rsid w:val="00C21A12"/>
    <w:rsid w:val="00C65F90"/>
    <w:rsid w:val="00C91DB5"/>
    <w:rsid w:val="00C96366"/>
    <w:rsid w:val="00CA1BF2"/>
    <w:rsid w:val="00CB011F"/>
    <w:rsid w:val="00CE2B35"/>
    <w:rsid w:val="00CF0573"/>
    <w:rsid w:val="00CF38CA"/>
    <w:rsid w:val="00CF778A"/>
    <w:rsid w:val="00D12548"/>
    <w:rsid w:val="00D155F9"/>
    <w:rsid w:val="00D20AE4"/>
    <w:rsid w:val="00D75CDE"/>
    <w:rsid w:val="00D76F3F"/>
    <w:rsid w:val="00DA5070"/>
    <w:rsid w:val="00DD01B8"/>
    <w:rsid w:val="00DD61B8"/>
    <w:rsid w:val="00E031E4"/>
    <w:rsid w:val="00E30EEB"/>
    <w:rsid w:val="00E4746B"/>
    <w:rsid w:val="00E77376"/>
    <w:rsid w:val="00E90602"/>
    <w:rsid w:val="00E973CA"/>
    <w:rsid w:val="00EA3DAD"/>
    <w:rsid w:val="00F0502D"/>
    <w:rsid w:val="00F31A88"/>
    <w:rsid w:val="00FA2C93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91A5-D440-460A-969F-6A5F59B7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D.Kurek (KP Leżajsk)</cp:lastModifiedBy>
  <cp:revision>45</cp:revision>
  <cp:lastPrinted>2022-09-26T11:08:00Z</cp:lastPrinted>
  <dcterms:created xsi:type="dcterms:W3CDTF">2020-08-05T06:38:00Z</dcterms:created>
  <dcterms:modified xsi:type="dcterms:W3CDTF">2024-09-04T11:22:00Z</dcterms:modified>
</cp:coreProperties>
</file>