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BE5E" w14:textId="77777777" w:rsidR="00AF0874" w:rsidRPr="00FD14FB" w:rsidRDefault="00AF0874" w:rsidP="00D058AF">
      <w:pPr>
        <w:spacing w:after="0" w:line="240" w:lineRule="auto"/>
        <w:rPr>
          <w:b/>
          <w:bCs/>
          <w:sz w:val="36"/>
          <w:szCs w:val="36"/>
        </w:rPr>
      </w:pPr>
    </w:p>
    <w:p w14:paraId="60790439" w14:textId="77777777" w:rsidR="00AF0874" w:rsidRPr="00FD14FB" w:rsidRDefault="00AF0874" w:rsidP="00D058AF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 w:rsidRPr="00FD14FB">
        <w:rPr>
          <w:rFonts w:ascii="Cambria" w:hAnsi="Cambria" w:cs="Cambria"/>
          <w:b/>
          <w:bCs/>
          <w:sz w:val="24"/>
          <w:szCs w:val="24"/>
        </w:rPr>
        <w:t>Dodatek nr 1 do SWZ – Opis przedmiotu zamówienia</w:t>
      </w:r>
    </w:p>
    <w:p w14:paraId="1DA3E403" w14:textId="77777777" w:rsidR="00AF0874" w:rsidRPr="00FD14FB" w:rsidRDefault="00AF0874" w:rsidP="00D058AF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14:paraId="336F10BF" w14:textId="77777777" w:rsidR="00AF0874" w:rsidRPr="00FD14FB" w:rsidRDefault="00AF0874" w:rsidP="001C207D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6E23811" w14:textId="77777777" w:rsidR="00AF0874" w:rsidRPr="00FD14FB" w:rsidRDefault="00AF0874" w:rsidP="001C207D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Nazwa inwestycji: </w:t>
      </w:r>
      <w:r w:rsidRPr="00FD14FB">
        <w:rPr>
          <w:rFonts w:ascii="Cambria" w:hAnsi="Cambria" w:cs="Cambria"/>
          <w:b/>
          <w:bCs/>
          <w:sz w:val="24"/>
          <w:szCs w:val="24"/>
        </w:rPr>
        <w:t xml:space="preserve">"Opracowanie kompletnej dokumentacji projektowej dla zadania „Modernizacja zasilania w energię elektryczną – w zakresie wymiany istniejącej rozdzielnicy niskiego napięcia </w:t>
      </w:r>
      <w:proofErr w:type="spellStart"/>
      <w:r w:rsidRPr="00FD14FB">
        <w:rPr>
          <w:rFonts w:ascii="Cambria" w:hAnsi="Cambria" w:cs="Cambria"/>
          <w:b/>
          <w:bCs/>
          <w:sz w:val="24"/>
          <w:szCs w:val="24"/>
        </w:rPr>
        <w:t>RGnn</w:t>
      </w:r>
      <w:proofErr w:type="spellEnd"/>
      <w:r w:rsidRPr="00FD14FB">
        <w:rPr>
          <w:rFonts w:ascii="Cambria" w:hAnsi="Cambria" w:cs="Cambria"/>
          <w:b/>
          <w:bCs/>
          <w:sz w:val="24"/>
          <w:szCs w:val="24"/>
        </w:rPr>
        <w:t xml:space="preserve"> wraz z szynami prądowymi, układem SZR, układem kompensacji mocy biernej, Świętokrzyskim Centrum Onkologii w Kielcach” </w:t>
      </w:r>
    </w:p>
    <w:p w14:paraId="6F8DC55B" w14:textId="77777777" w:rsidR="00AF0874" w:rsidRPr="00FD14FB" w:rsidRDefault="00AF0874">
      <w:pPr>
        <w:rPr>
          <w:rFonts w:ascii="Cambria" w:hAnsi="Cambria" w:cs="Cambria"/>
          <w:b/>
          <w:bCs/>
          <w:sz w:val="24"/>
          <w:szCs w:val="24"/>
          <w:u w:val="single"/>
        </w:rPr>
      </w:pPr>
    </w:p>
    <w:p w14:paraId="2CD92474" w14:textId="77777777" w:rsidR="00AF0874" w:rsidRPr="00FD14FB" w:rsidRDefault="00AF0874">
      <w:pPr>
        <w:rPr>
          <w:rFonts w:ascii="Cambria" w:hAnsi="Cambria" w:cs="Cambria"/>
          <w:b/>
          <w:bCs/>
          <w:sz w:val="24"/>
          <w:szCs w:val="24"/>
          <w:u w:val="single"/>
        </w:rPr>
      </w:pPr>
      <w:r w:rsidRPr="00FD14FB">
        <w:rPr>
          <w:rFonts w:ascii="Cambria" w:hAnsi="Cambria" w:cs="Cambria"/>
          <w:b/>
          <w:bCs/>
          <w:sz w:val="24"/>
          <w:szCs w:val="24"/>
          <w:u w:val="single"/>
        </w:rPr>
        <w:t>Przedmiot zamówienia obejmuje:</w:t>
      </w:r>
    </w:p>
    <w:p w14:paraId="21583B4D" w14:textId="77777777" w:rsidR="00AF0874" w:rsidRPr="00FD14FB" w:rsidRDefault="00AF0874">
      <w:p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Opracowanie dokumentacji  projektowej na:</w:t>
      </w:r>
    </w:p>
    <w:p w14:paraId="50E7C58C" w14:textId="77777777" w:rsidR="00AF0874" w:rsidRPr="00FD14FB" w:rsidRDefault="00AF0874" w:rsidP="000E2FFF">
      <w:pPr>
        <w:rPr>
          <w:rFonts w:ascii="Cambria" w:hAnsi="Cambria" w:cs="Cambria"/>
          <w:b/>
          <w:bCs/>
          <w:sz w:val="24"/>
          <w:szCs w:val="24"/>
        </w:rPr>
      </w:pPr>
    </w:p>
    <w:p w14:paraId="66927E1F" w14:textId="77777777" w:rsidR="00AF0874" w:rsidRPr="00FD14FB" w:rsidRDefault="00AF0874" w:rsidP="000E2FFF">
      <w:pPr>
        <w:rPr>
          <w:rFonts w:ascii="Cambria" w:hAnsi="Cambria" w:cs="Cambria"/>
          <w:b/>
          <w:bCs/>
          <w:sz w:val="24"/>
          <w:szCs w:val="24"/>
        </w:rPr>
      </w:pPr>
      <w:r w:rsidRPr="00FD14FB">
        <w:rPr>
          <w:rFonts w:ascii="Cambria" w:hAnsi="Cambria" w:cs="Cambria"/>
          <w:b/>
          <w:bCs/>
          <w:sz w:val="24"/>
          <w:szCs w:val="24"/>
        </w:rPr>
        <w:t>Etap I - Modernizacja Stacji transformatorowej S-2 w zakresie:</w:t>
      </w:r>
    </w:p>
    <w:p w14:paraId="1CFD6B8B" w14:textId="77777777" w:rsidR="00AF0874" w:rsidRPr="00FD14FB" w:rsidRDefault="00AF0874" w:rsidP="001C207D">
      <w:pPr>
        <w:numPr>
          <w:ilvl w:val="0"/>
          <w:numId w:val="46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Inwentaryzacja istniejących rozwiązań.</w:t>
      </w:r>
      <w:r w:rsidR="00235D19" w:rsidRPr="00FD14FB">
        <w:rPr>
          <w:rFonts w:ascii="Cambria" w:hAnsi="Cambria" w:cs="Cambria"/>
          <w:sz w:val="24"/>
          <w:szCs w:val="24"/>
        </w:rPr>
        <w:t xml:space="preserve"> </w:t>
      </w:r>
    </w:p>
    <w:p w14:paraId="411365C6" w14:textId="77777777" w:rsidR="00235D19" w:rsidRPr="00FD14FB" w:rsidRDefault="00235D19" w:rsidP="001C207D">
      <w:pPr>
        <w:numPr>
          <w:ilvl w:val="0"/>
          <w:numId w:val="46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Inwentaryzacja kabli oraz zabezpieczeń w stacji S-2 w celu opracowania projektu technicznego modernizacji stacji S-2.</w:t>
      </w:r>
    </w:p>
    <w:p w14:paraId="20343233" w14:textId="77777777" w:rsidR="00AF0874" w:rsidRPr="00FD14FB" w:rsidRDefault="00AF0874" w:rsidP="001C207D">
      <w:pPr>
        <w:numPr>
          <w:ilvl w:val="0"/>
          <w:numId w:val="46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Wykonanie projektu technicznego wymiany pól w stacji transformatorowej  obejmujący:</w:t>
      </w:r>
    </w:p>
    <w:p w14:paraId="0D769D21" w14:textId="77777777" w:rsidR="00AF0874" w:rsidRPr="00FD14FB" w:rsidRDefault="00AF0874" w:rsidP="000E2FFF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wymiana kompletnych pól wraz z szynami prądowymi,</w:t>
      </w:r>
    </w:p>
    <w:p w14:paraId="1A76C339" w14:textId="77777777" w:rsidR="00AF0874" w:rsidRPr="00FD14FB" w:rsidRDefault="00AF0874" w:rsidP="000E2FFF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wymiana aparatury łączeniowej, pomiarowej sygnalizacyjnej i komunikacyjnej,</w:t>
      </w:r>
    </w:p>
    <w:p w14:paraId="592C1914" w14:textId="77777777" w:rsidR="00AF0874" w:rsidRPr="00FD14FB" w:rsidRDefault="00AF0874" w:rsidP="000E2FFF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doposażenie w analizatory wszystkich  odpływów ( z podłączeniem</w:t>
      </w:r>
      <w:r w:rsidR="00235D19" w:rsidRPr="00FD14FB">
        <w:rPr>
          <w:rFonts w:ascii="Cambria" w:hAnsi="Cambria" w:cs="Cambria"/>
          <w:sz w:val="24"/>
          <w:szCs w:val="24"/>
        </w:rPr>
        <w:t xml:space="preserve"> do istniejącego system BMS szpitala</w:t>
      </w:r>
      <w:r w:rsidRPr="00FD14FB">
        <w:rPr>
          <w:rFonts w:ascii="Cambria" w:hAnsi="Cambria" w:cs="Cambria"/>
          <w:sz w:val="24"/>
          <w:szCs w:val="24"/>
        </w:rPr>
        <w:t xml:space="preserve">), </w:t>
      </w:r>
    </w:p>
    <w:p w14:paraId="0BCAF706" w14:textId="77777777" w:rsidR="00AF0874" w:rsidRPr="00FD14FB" w:rsidRDefault="00AF0874" w:rsidP="000E2FFF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projekt układu pomiarowego do rozliczeń wewnętrznych ze zdalnym odczytem,</w:t>
      </w:r>
    </w:p>
    <w:p w14:paraId="04736418" w14:textId="77777777" w:rsidR="00AF0874" w:rsidRPr="00FD14FB" w:rsidRDefault="00AF0874" w:rsidP="000E2FFF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wprowadzenie stanów oraz pomiarów do systemu BMS szpitala,</w:t>
      </w:r>
    </w:p>
    <w:p w14:paraId="59D3A810" w14:textId="77777777" w:rsidR="00235D19" w:rsidRPr="00FD14FB" w:rsidRDefault="00235D19" w:rsidP="00235D19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zabezpieczenie zapasu mocy w stacji S-2 na potrzeby przyszłej rozbudowy ( moc zostanie wskazana po przedstawieniu w/w inwentaryzacji) </w:t>
      </w:r>
    </w:p>
    <w:p w14:paraId="27E34242" w14:textId="77777777" w:rsidR="00AF0874" w:rsidRPr="00FD14FB" w:rsidRDefault="00AF0874" w:rsidP="000E2FFF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opracowanie procedury kons</w:t>
      </w:r>
      <w:r w:rsidR="00235D19" w:rsidRPr="00FD14FB">
        <w:rPr>
          <w:rFonts w:ascii="Cambria" w:hAnsi="Cambria" w:cs="Cambria"/>
          <w:sz w:val="24"/>
          <w:szCs w:val="24"/>
        </w:rPr>
        <w:t>erwacji, przeglądów oraz testów,</w:t>
      </w:r>
    </w:p>
    <w:p w14:paraId="5471ACA6" w14:textId="77777777" w:rsidR="00AF0874" w:rsidRPr="00FD14FB" w:rsidRDefault="00AF0874" w:rsidP="000E2FFF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projekt układu synchronizacji agregatu prądotwórczego do pracy równoległej z zasilaniem podstawowym,</w:t>
      </w:r>
    </w:p>
    <w:p w14:paraId="27F951DE" w14:textId="77777777" w:rsidR="00AF0874" w:rsidRPr="00FD14FB" w:rsidRDefault="00AF0874" w:rsidP="000E2FFF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opracowanie procedury konserwacji, przeglądów oraz testów.</w:t>
      </w:r>
    </w:p>
    <w:p w14:paraId="22C68B44" w14:textId="77777777" w:rsidR="00AF0874" w:rsidRPr="00FD14FB" w:rsidRDefault="00AF0874" w:rsidP="00235D19">
      <w:pPr>
        <w:numPr>
          <w:ilvl w:val="0"/>
          <w:numId w:val="46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Projekt aktywnego układu kompensacji mocy biernej</w:t>
      </w:r>
      <w:r w:rsidR="00235D19" w:rsidRPr="00FD14FB">
        <w:rPr>
          <w:rFonts w:ascii="Cambria" w:hAnsi="Cambria" w:cs="Cambria"/>
          <w:sz w:val="24"/>
          <w:szCs w:val="24"/>
        </w:rPr>
        <w:t xml:space="preserve">, wykonawca wykona </w:t>
      </w:r>
      <w:r w:rsidR="00FD14FB">
        <w:rPr>
          <w:rFonts w:ascii="Cambria" w:hAnsi="Cambria" w:cs="Cambria"/>
          <w:sz w:val="24"/>
          <w:szCs w:val="24"/>
        </w:rPr>
        <w:t>niezbędne</w:t>
      </w:r>
      <w:r w:rsidR="00235D19" w:rsidRPr="00FD14FB">
        <w:rPr>
          <w:rFonts w:ascii="Cambria" w:hAnsi="Cambria" w:cs="Cambria"/>
          <w:sz w:val="24"/>
          <w:szCs w:val="24"/>
        </w:rPr>
        <w:t xml:space="preserve"> pomiary i obliczenia.</w:t>
      </w:r>
    </w:p>
    <w:p w14:paraId="35D96C79" w14:textId="77777777" w:rsidR="00AF0874" w:rsidRPr="00FD14FB" w:rsidRDefault="00AF0874" w:rsidP="001C207D">
      <w:pPr>
        <w:numPr>
          <w:ilvl w:val="0"/>
          <w:numId w:val="46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lastRenderedPageBreak/>
        <w:t>Modernizacja sterowania oświetleniem ewakuacyjnym</w:t>
      </w:r>
      <w:r w:rsidR="00235D19" w:rsidRPr="00FD14FB">
        <w:rPr>
          <w:rFonts w:ascii="Cambria" w:hAnsi="Cambria" w:cs="Cambria"/>
          <w:sz w:val="24"/>
          <w:szCs w:val="24"/>
        </w:rPr>
        <w:t xml:space="preserve"> zasilanym z baterii centralnej</w:t>
      </w:r>
      <w:r w:rsidRPr="00FD14FB">
        <w:rPr>
          <w:rFonts w:ascii="Cambria" w:hAnsi="Cambria" w:cs="Cambria"/>
          <w:sz w:val="24"/>
          <w:szCs w:val="24"/>
        </w:rPr>
        <w:t>:</w:t>
      </w:r>
    </w:p>
    <w:p w14:paraId="71231D58" w14:textId="77777777" w:rsidR="00AF0874" w:rsidRPr="00FD14FB" w:rsidRDefault="00AF0874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podanie sygnałów sterujących z </w:t>
      </w:r>
      <w:proofErr w:type="spellStart"/>
      <w:r w:rsidRPr="00FD14FB">
        <w:rPr>
          <w:rFonts w:ascii="Cambria" w:hAnsi="Cambria" w:cs="Cambria"/>
          <w:sz w:val="24"/>
          <w:szCs w:val="24"/>
        </w:rPr>
        <w:t>RGnn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 budynkowych.</w:t>
      </w:r>
    </w:p>
    <w:p w14:paraId="6B29AC6E" w14:textId="77777777" w:rsidR="00AF0874" w:rsidRPr="00FD14FB" w:rsidRDefault="00AF0874" w:rsidP="001C207D">
      <w:pPr>
        <w:numPr>
          <w:ilvl w:val="0"/>
          <w:numId w:val="46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Opracowanie harmonogramu prac instalacyjnych w celu zminimalizowania czasu </w:t>
      </w:r>
      <w:proofErr w:type="spellStart"/>
      <w:r w:rsidRPr="00FD14FB">
        <w:rPr>
          <w:rFonts w:ascii="Cambria" w:hAnsi="Cambria" w:cs="Cambria"/>
          <w:sz w:val="24"/>
          <w:szCs w:val="24"/>
        </w:rPr>
        <w:t>wyłączeń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 zasilania.</w:t>
      </w:r>
    </w:p>
    <w:p w14:paraId="38C8F4B8" w14:textId="77777777" w:rsidR="00AF0874" w:rsidRPr="00FD14FB" w:rsidRDefault="00AF0874" w:rsidP="001C207D">
      <w:pPr>
        <w:numPr>
          <w:ilvl w:val="0"/>
          <w:numId w:val="46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Opracowanie instrukcji współpracy agregatu prądotwórczego z zakładową siecią nn.</w:t>
      </w:r>
    </w:p>
    <w:p w14:paraId="1060FAF5" w14:textId="77777777" w:rsidR="00AF0874" w:rsidRPr="00FD14FB" w:rsidRDefault="00AF0874" w:rsidP="001C207D">
      <w:pPr>
        <w:numPr>
          <w:ilvl w:val="0"/>
          <w:numId w:val="46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Opracowanie Kosztorysu Inwestorskiego w wersji papierowej, cyfrowej edytowalnej oraz w postaci plików PDF – 1 </w:t>
      </w:r>
      <w:proofErr w:type="spellStart"/>
      <w:r w:rsidRPr="00FD14FB">
        <w:rPr>
          <w:rFonts w:ascii="Cambria" w:hAnsi="Cambria" w:cs="Cambria"/>
          <w:sz w:val="24"/>
          <w:szCs w:val="24"/>
        </w:rPr>
        <w:t>kpl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.. </w:t>
      </w:r>
    </w:p>
    <w:p w14:paraId="738840BF" w14:textId="77777777" w:rsidR="00AF0874" w:rsidRPr="00FD14FB" w:rsidRDefault="00AF0874" w:rsidP="001C207D">
      <w:pPr>
        <w:numPr>
          <w:ilvl w:val="0"/>
          <w:numId w:val="46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Opracowanie Przedmiarów robót w wersji papierowej, cyfrowej edytowalnej oraz w postaci plików PDF – 1 </w:t>
      </w:r>
      <w:proofErr w:type="spellStart"/>
      <w:r w:rsidRPr="00FD14FB">
        <w:rPr>
          <w:rFonts w:ascii="Cambria" w:hAnsi="Cambria" w:cs="Cambria"/>
          <w:sz w:val="24"/>
          <w:szCs w:val="24"/>
        </w:rPr>
        <w:t>kpl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. </w:t>
      </w:r>
    </w:p>
    <w:p w14:paraId="4D28E4FC" w14:textId="77777777" w:rsidR="00AF0874" w:rsidRPr="00FD14FB" w:rsidRDefault="00AF0874" w:rsidP="001C207D">
      <w:pPr>
        <w:numPr>
          <w:ilvl w:val="0"/>
          <w:numId w:val="46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 Opracowanie Specyfikacji Technicznej Wykonania i Odbioru Robót  Budowlanych</w:t>
      </w:r>
    </w:p>
    <w:p w14:paraId="34E56C4B" w14:textId="77777777" w:rsidR="00AF0874" w:rsidRPr="00FD14FB" w:rsidRDefault="00AF0874" w:rsidP="000E2FFF">
      <w:pPr>
        <w:rPr>
          <w:rFonts w:ascii="Cambria" w:hAnsi="Cambria" w:cs="Cambria"/>
          <w:b/>
          <w:bCs/>
          <w:sz w:val="24"/>
          <w:szCs w:val="24"/>
        </w:rPr>
      </w:pPr>
    </w:p>
    <w:p w14:paraId="60783D6E" w14:textId="77777777" w:rsidR="00AF0874" w:rsidRPr="00FD14FB" w:rsidRDefault="00AF0874" w:rsidP="000E2FFF">
      <w:pPr>
        <w:rPr>
          <w:rFonts w:ascii="Cambria" w:hAnsi="Cambria" w:cs="Cambria"/>
          <w:b/>
          <w:bCs/>
          <w:sz w:val="24"/>
          <w:szCs w:val="24"/>
        </w:rPr>
      </w:pPr>
      <w:r w:rsidRPr="00FD14FB">
        <w:rPr>
          <w:rFonts w:ascii="Cambria" w:hAnsi="Cambria" w:cs="Cambria"/>
          <w:b/>
          <w:bCs/>
          <w:sz w:val="24"/>
          <w:szCs w:val="24"/>
        </w:rPr>
        <w:t xml:space="preserve">Etap II -  Modernizacji rozdzielnic </w:t>
      </w:r>
      <w:proofErr w:type="spellStart"/>
      <w:r w:rsidRPr="00FD14FB">
        <w:rPr>
          <w:rFonts w:ascii="Cambria" w:hAnsi="Cambria" w:cs="Cambria"/>
          <w:b/>
          <w:bCs/>
          <w:sz w:val="24"/>
          <w:szCs w:val="24"/>
        </w:rPr>
        <w:t>RGnn</w:t>
      </w:r>
      <w:proofErr w:type="spellEnd"/>
      <w:r w:rsidRPr="00FD14FB">
        <w:rPr>
          <w:rFonts w:ascii="Cambria" w:hAnsi="Cambria" w:cs="Cambria"/>
          <w:b/>
          <w:bCs/>
          <w:sz w:val="24"/>
          <w:szCs w:val="24"/>
        </w:rPr>
        <w:t xml:space="preserve"> w zakresie:</w:t>
      </w:r>
    </w:p>
    <w:p w14:paraId="7FD98A09" w14:textId="77777777" w:rsidR="00AF0874" w:rsidRPr="00FD14FB" w:rsidRDefault="00AF0874" w:rsidP="001C207D">
      <w:pPr>
        <w:numPr>
          <w:ilvl w:val="0"/>
          <w:numId w:val="49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Inwentaryzacja istniejących rozwiązań.</w:t>
      </w:r>
    </w:p>
    <w:p w14:paraId="57917CBF" w14:textId="77777777" w:rsidR="00235D19" w:rsidRPr="00FD14FB" w:rsidRDefault="00235D19" w:rsidP="001C207D">
      <w:pPr>
        <w:numPr>
          <w:ilvl w:val="0"/>
          <w:numId w:val="49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Inwentaryzacja kabli, zabezpieczeń mocy aktualnie zainstalowanych urządzeń</w:t>
      </w:r>
      <w:r w:rsidR="001D5B94" w:rsidRPr="00FD14FB">
        <w:rPr>
          <w:rFonts w:ascii="Cambria" w:hAnsi="Cambria" w:cs="Cambria"/>
          <w:sz w:val="24"/>
          <w:szCs w:val="24"/>
        </w:rPr>
        <w:t xml:space="preserve"> na potrzeby wykonania projektu.</w:t>
      </w:r>
    </w:p>
    <w:p w14:paraId="036B806F" w14:textId="77777777" w:rsidR="00AF0874" w:rsidRPr="00FD14FB" w:rsidRDefault="00AF0874" w:rsidP="001C207D">
      <w:pPr>
        <w:numPr>
          <w:ilvl w:val="0"/>
          <w:numId w:val="49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Wykonanie projektu modernizacji </w:t>
      </w:r>
      <w:proofErr w:type="spellStart"/>
      <w:r w:rsidRPr="00FD14FB">
        <w:rPr>
          <w:rFonts w:ascii="Cambria" w:hAnsi="Cambria" w:cs="Cambria"/>
          <w:sz w:val="24"/>
          <w:szCs w:val="24"/>
        </w:rPr>
        <w:t>RGnn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 budynkowych P i S, T, L, O, M, K i R obejmujący:</w:t>
      </w:r>
    </w:p>
    <w:p w14:paraId="4E2ADC05" w14:textId="77777777" w:rsidR="00AF0874" w:rsidRPr="00FD14FB" w:rsidRDefault="00AF0874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wymianę kompletnych rozdzielnic; </w:t>
      </w:r>
    </w:p>
    <w:p w14:paraId="5D478069" w14:textId="77777777" w:rsidR="00AF0874" w:rsidRPr="00FD14FB" w:rsidRDefault="00AF0874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wymianę aparatury łączeniowej;</w:t>
      </w:r>
    </w:p>
    <w:p w14:paraId="1B1618C2" w14:textId="77777777" w:rsidR="00AF0874" w:rsidRPr="00FD14FB" w:rsidRDefault="00AF0874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doposażenie odpływów w pomiary;</w:t>
      </w:r>
    </w:p>
    <w:p w14:paraId="39C0916F" w14:textId="77777777" w:rsidR="00AF0874" w:rsidRPr="00FD14FB" w:rsidRDefault="00AF0874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układ SZR z wzajemnym nadzorem sterowników</w:t>
      </w:r>
      <w:r w:rsidR="001D5B94" w:rsidRPr="00FD14FB">
        <w:rPr>
          <w:rFonts w:ascii="Cambria" w:hAnsi="Cambria" w:cs="Cambria"/>
          <w:sz w:val="24"/>
          <w:szCs w:val="24"/>
        </w:rPr>
        <w:t xml:space="preserve"> i panelem HMI</w:t>
      </w:r>
      <w:r w:rsidRPr="00FD14FB">
        <w:rPr>
          <w:rFonts w:ascii="Cambria" w:hAnsi="Cambria" w:cs="Cambria"/>
          <w:sz w:val="24"/>
          <w:szCs w:val="24"/>
        </w:rPr>
        <w:t>;</w:t>
      </w:r>
    </w:p>
    <w:p w14:paraId="2B9829B0" w14:textId="77777777" w:rsidR="00AF0874" w:rsidRPr="00FD14FB" w:rsidRDefault="00AF0874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projekt układu pomiarowego do rozliczeń wewnętrznych ze zdalnym odczytem;</w:t>
      </w:r>
    </w:p>
    <w:p w14:paraId="07842107" w14:textId="77777777" w:rsidR="00AF0874" w:rsidRPr="00FD14FB" w:rsidRDefault="00AF0874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wprowadzenie stanów oraz pomiarów do BMS-u szpitala;</w:t>
      </w:r>
    </w:p>
    <w:p w14:paraId="72F3C615" w14:textId="77777777" w:rsidR="00AF0874" w:rsidRPr="00FD14FB" w:rsidRDefault="00AF0874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opracowanie procedury konserwacji, przeglądów oraz testów.</w:t>
      </w:r>
    </w:p>
    <w:p w14:paraId="0D030AD8" w14:textId="77777777" w:rsidR="00AF0874" w:rsidRPr="00FD14FB" w:rsidRDefault="00AF0874" w:rsidP="001C207D">
      <w:pPr>
        <w:numPr>
          <w:ilvl w:val="0"/>
          <w:numId w:val="49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Projekt doposażenia sal endoskopowych w budynkach L oraz R w:</w:t>
      </w:r>
    </w:p>
    <w:p w14:paraId="48C3B3A5" w14:textId="77777777" w:rsidR="00AF0874" w:rsidRPr="00FD14FB" w:rsidRDefault="00AF0874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moduły zasilająco-kontroln</w:t>
      </w:r>
      <w:r w:rsidR="00FD14FB" w:rsidRPr="00FD14FB">
        <w:rPr>
          <w:rFonts w:ascii="Cambria" w:hAnsi="Cambria" w:cs="Cambria"/>
          <w:sz w:val="24"/>
          <w:szCs w:val="24"/>
        </w:rPr>
        <w:t>e typu Bender</w:t>
      </w:r>
      <w:r w:rsidRPr="00FD14FB">
        <w:rPr>
          <w:rFonts w:ascii="Cambria" w:hAnsi="Cambria" w:cs="Cambria"/>
          <w:sz w:val="24"/>
          <w:szCs w:val="24"/>
        </w:rPr>
        <w:t xml:space="preserve"> dla sieci IT z kontrolą stanu izolacji i lokalizacją </w:t>
      </w:r>
      <w:proofErr w:type="spellStart"/>
      <w:r w:rsidRPr="00FD14FB">
        <w:rPr>
          <w:rFonts w:ascii="Cambria" w:hAnsi="Cambria" w:cs="Cambria"/>
          <w:sz w:val="24"/>
          <w:szCs w:val="24"/>
        </w:rPr>
        <w:t>doziemień</w:t>
      </w:r>
      <w:proofErr w:type="spellEnd"/>
    </w:p>
    <w:p w14:paraId="16CF9D1B" w14:textId="77777777" w:rsidR="00A2578D" w:rsidRPr="00FD14FB" w:rsidRDefault="00A2578D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transformatory separacyjne</w:t>
      </w:r>
    </w:p>
    <w:p w14:paraId="35CAD852" w14:textId="77777777" w:rsidR="00AF0874" w:rsidRPr="00FD14FB" w:rsidRDefault="001D5B94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lastRenderedPageBreak/>
        <w:t xml:space="preserve">dobór </w:t>
      </w:r>
      <w:proofErr w:type="spellStart"/>
      <w:r w:rsidR="00AF0874" w:rsidRPr="00FD14FB">
        <w:rPr>
          <w:rFonts w:ascii="Cambria" w:hAnsi="Cambria" w:cs="Cambria"/>
          <w:sz w:val="24"/>
          <w:szCs w:val="24"/>
        </w:rPr>
        <w:t>UPS</w:t>
      </w:r>
      <w:r w:rsidRPr="00FD14FB">
        <w:rPr>
          <w:rFonts w:ascii="Cambria" w:hAnsi="Cambria" w:cs="Cambria"/>
          <w:sz w:val="24"/>
          <w:szCs w:val="24"/>
        </w:rPr>
        <w:t>ów</w:t>
      </w:r>
      <w:proofErr w:type="spellEnd"/>
      <w:r w:rsidR="00AF0874" w:rsidRPr="00FD14FB">
        <w:rPr>
          <w:rFonts w:ascii="Cambria" w:hAnsi="Cambria" w:cs="Cambria"/>
          <w:sz w:val="24"/>
          <w:szCs w:val="24"/>
        </w:rPr>
        <w:t xml:space="preserve"> do pracy bezprzerwowej</w:t>
      </w:r>
      <w:r w:rsidRPr="00FD14FB">
        <w:rPr>
          <w:rFonts w:ascii="Cambria" w:hAnsi="Cambria" w:cs="Cambria"/>
          <w:sz w:val="24"/>
          <w:szCs w:val="24"/>
        </w:rPr>
        <w:t xml:space="preserve"> w/w sal</w:t>
      </w:r>
      <w:r w:rsidR="00FD14FB" w:rsidRPr="00FD14FB">
        <w:rPr>
          <w:rFonts w:ascii="Cambria" w:hAnsi="Cambria" w:cs="Cambria"/>
          <w:sz w:val="24"/>
          <w:szCs w:val="24"/>
        </w:rPr>
        <w:t xml:space="preserve"> (czas podtrzymania do ustalenia z użytkownikiem)</w:t>
      </w:r>
      <w:r w:rsidRPr="00FD14FB">
        <w:rPr>
          <w:rFonts w:ascii="Cambria" w:hAnsi="Cambria" w:cs="Cambria"/>
          <w:sz w:val="24"/>
          <w:szCs w:val="24"/>
        </w:rPr>
        <w:t>,</w:t>
      </w:r>
    </w:p>
    <w:p w14:paraId="41D98E84" w14:textId="77777777" w:rsidR="00AF0874" w:rsidRPr="00FD14FB" w:rsidRDefault="00AF0874" w:rsidP="001C207D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opracowanie procedury konserwacji, przeglądów oraz testów.</w:t>
      </w:r>
    </w:p>
    <w:p w14:paraId="523D37CB" w14:textId="77777777" w:rsidR="00AF0874" w:rsidRPr="00FD14FB" w:rsidRDefault="00AF0874" w:rsidP="001C207D">
      <w:pPr>
        <w:numPr>
          <w:ilvl w:val="0"/>
          <w:numId w:val="49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Projekt wymiany modułów zasilająco-kontrolnych</w:t>
      </w:r>
      <w:r w:rsidR="00A2578D" w:rsidRPr="00FD14FB">
        <w:rPr>
          <w:rFonts w:ascii="Cambria" w:hAnsi="Cambria" w:cs="Cambria"/>
          <w:sz w:val="24"/>
          <w:szCs w:val="24"/>
        </w:rPr>
        <w:t xml:space="preserve"> </w:t>
      </w:r>
      <w:r w:rsidR="00FD14FB" w:rsidRPr="00FD14FB">
        <w:rPr>
          <w:rFonts w:ascii="Cambria" w:hAnsi="Cambria" w:cs="Cambria"/>
          <w:sz w:val="24"/>
          <w:szCs w:val="24"/>
        </w:rPr>
        <w:t xml:space="preserve">typu </w:t>
      </w:r>
      <w:r w:rsidR="00A2578D" w:rsidRPr="00FD14FB">
        <w:rPr>
          <w:rFonts w:ascii="Cambria" w:hAnsi="Cambria" w:cs="Cambria"/>
          <w:sz w:val="24"/>
          <w:szCs w:val="24"/>
        </w:rPr>
        <w:t>Bender</w:t>
      </w:r>
      <w:r w:rsidRPr="00FD14FB">
        <w:rPr>
          <w:rFonts w:ascii="Cambria" w:hAnsi="Cambria" w:cs="Cambria"/>
          <w:sz w:val="24"/>
          <w:szCs w:val="24"/>
        </w:rPr>
        <w:t xml:space="preserve"> dla sieci IT z kontrolą stanu izolacji i lokalizacją </w:t>
      </w:r>
      <w:proofErr w:type="spellStart"/>
      <w:r w:rsidRPr="00FD14FB">
        <w:rPr>
          <w:rFonts w:ascii="Cambria" w:hAnsi="Cambria" w:cs="Cambria"/>
          <w:sz w:val="24"/>
          <w:szCs w:val="24"/>
        </w:rPr>
        <w:t>doziemień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 w budynkach:</w:t>
      </w:r>
    </w:p>
    <w:p w14:paraId="1192386C" w14:textId="77777777" w:rsidR="00AF0874" w:rsidRPr="00FD14FB" w:rsidRDefault="00AF0874" w:rsidP="00F516F5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O – sale operacyjne 2 i 3 – 2szt</w:t>
      </w:r>
    </w:p>
    <w:p w14:paraId="318B3A43" w14:textId="77777777" w:rsidR="00AF0874" w:rsidRPr="00FD14FB" w:rsidRDefault="00AF0874" w:rsidP="00F516F5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M – Brachyterapia – 2 </w:t>
      </w:r>
      <w:proofErr w:type="spellStart"/>
      <w:r w:rsidRPr="00FD14FB">
        <w:rPr>
          <w:rFonts w:ascii="Cambria" w:hAnsi="Cambria" w:cs="Cambria"/>
          <w:sz w:val="24"/>
          <w:szCs w:val="24"/>
        </w:rPr>
        <w:t>szt</w:t>
      </w:r>
      <w:proofErr w:type="spellEnd"/>
    </w:p>
    <w:p w14:paraId="4546EA91" w14:textId="77777777" w:rsidR="00AF0874" w:rsidRPr="00FD14FB" w:rsidRDefault="00AF0874" w:rsidP="00F516F5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L – OIOM, Blok wybudzeniowy – 2szt</w:t>
      </w:r>
    </w:p>
    <w:p w14:paraId="4CA1886E" w14:textId="77777777" w:rsidR="00AF0874" w:rsidRPr="00FD14FB" w:rsidRDefault="001D5B94" w:rsidP="00F516F5">
      <w:pPr>
        <w:numPr>
          <w:ilvl w:val="0"/>
          <w:numId w:val="49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Podwojenie</w:t>
      </w:r>
      <w:r w:rsidR="00AF0874" w:rsidRPr="00FD14FB">
        <w:rPr>
          <w:rFonts w:ascii="Cambria" w:hAnsi="Cambria" w:cs="Cambria"/>
          <w:sz w:val="24"/>
          <w:szCs w:val="24"/>
        </w:rPr>
        <w:t xml:space="preserve"> mocy dostępnej w rozdzielniach głównych </w:t>
      </w:r>
      <w:proofErr w:type="spellStart"/>
      <w:r w:rsidR="00AF0874" w:rsidRPr="00FD14FB">
        <w:rPr>
          <w:rFonts w:ascii="Cambria" w:hAnsi="Cambria" w:cs="Cambria"/>
          <w:sz w:val="24"/>
          <w:szCs w:val="24"/>
        </w:rPr>
        <w:t>R</w:t>
      </w:r>
      <w:r w:rsidR="00615566" w:rsidRPr="00FD14FB">
        <w:rPr>
          <w:rFonts w:ascii="Cambria" w:hAnsi="Cambria" w:cs="Cambria"/>
          <w:sz w:val="24"/>
          <w:szCs w:val="24"/>
        </w:rPr>
        <w:t>G</w:t>
      </w:r>
      <w:r w:rsidR="00AF0874" w:rsidRPr="00FD14FB">
        <w:rPr>
          <w:rFonts w:ascii="Cambria" w:hAnsi="Cambria" w:cs="Cambria"/>
          <w:sz w:val="24"/>
          <w:szCs w:val="24"/>
        </w:rPr>
        <w:t>nn</w:t>
      </w:r>
      <w:proofErr w:type="spellEnd"/>
      <w:r w:rsidR="00AF0874" w:rsidRPr="00FD14FB">
        <w:rPr>
          <w:rFonts w:ascii="Cambria" w:hAnsi="Cambria" w:cs="Cambria"/>
          <w:sz w:val="24"/>
          <w:szCs w:val="24"/>
        </w:rPr>
        <w:t xml:space="preserve"> w bud. K i R </w:t>
      </w:r>
      <w:r w:rsidRPr="00FD14FB">
        <w:rPr>
          <w:rFonts w:ascii="Cambria" w:hAnsi="Cambria" w:cs="Cambria"/>
          <w:sz w:val="24"/>
          <w:szCs w:val="24"/>
        </w:rPr>
        <w:t>poprzez ułożenie kabli</w:t>
      </w:r>
      <w:r w:rsidR="00AF0874" w:rsidRPr="00FD14FB">
        <w:rPr>
          <w:rFonts w:ascii="Cambria" w:hAnsi="Cambria" w:cs="Cambria"/>
          <w:sz w:val="24"/>
          <w:szCs w:val="24"/>
        </w:rPr>
        <w:t xml:space="preserve"> zasilając</w:t>
      </w:r>
      <w:r w:rsidRPr="00FD14FB">
        <w:rPr>
          <w:rFonts w:ascii="Cambria" w:hAnsi="Cambria" w:cs="Cambria"/>
          <w:sz w:val="24"/>
          <w:szCs w:val="24"/>
        </w:rPr>
        <w:t>ych</w:t>
      </w:r>
      <w:r w:rsidR="00AF0874" w:rsidRPr="00FD14FB">
        <w:rPr>
          <w:rFonts w:ascii="Cambria" w:hAnsi="Cambria" w:cs="Cambria"/>
          <w:sz w:val="24"/>
          <w:szCs w:val="24"/>
        </w:rPr>
        <w:t xml:space="preserve"> </w:t>
      </w:r>
      <w:proofErr w:type="spellStart"/>
      <w:r w:rsidR="00AF0874" w:rsidRPr="00FD14FB">
        <w:rPr>
          <w:rFonts w:ascii="Cambria" w:hAnsi="Cambria" w:cs="Cambria"/>
          <w:sz w:val="24"/>
          <w:szCs w:val="24"/>
        </w:rPr>
        <w:t>nn</w:t>
      </w:r>
      <w:proofErr w:type="spellEnd"/>
      <w:r w:rsidR="00AF0874" w:rsidRPr="00FD14FB">
        <w:rPr>
          <w:rFonts w:ascii="Cambria" w:hAnsi="Cambria" w:cs="Cambria"/>
          <w:sz w:val="24"/>
          <w:szCs w:val="24"/>
        </w:rPr>
        <w:t xml:space="preserve"> ze stacji S-3.</w:t>
      </w:r>
    </w:p>
    <w:p w14:paraId="6BFBAFF0" w14:textId="77777777" w:rsidR="00AF0874" w:rsidRPr="00FD14FB" w:rsidRDefault="00AF0874" w:rsidP="00F516F5">
      <w:pPr>
        <w:numPr>
          <w:ilvl w:val="0"/>
          <w:numId w:val="49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Opracowanie harmonogramu prac instalacyjnych w celu zminimalizowania czasu </w:t>
      </w:r>
      <w:proofErr w:type="spellStart"/>
      <w:r w:rsidRPr="00FD14FB">
        <w:rPr>
          <w:rFonts w:ascii="Cambria" w:hAnsi="Cambria" w:cs="Cambria"/>
          <w:sz w:val="24"/>
          <w:szCs w:val="24"/>
        </w:rPr>
        <w:t>wyłączeń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 zasilania</w:t>
      </w:r>
      <w:r w:rsidR="001D5B94" w:rsidRPr="00FD14FB">
        <w:rPr>
          <w:rFonts w:ascii="Cambria" w:hAnsi="Cambria" w:cs="Cambria"/>
          <w:sz w:val="24"/>
          <w:szCs w:val="24"/>
        </w:rPr>
        <w:t>.</w:t>
      </w:r>
    </w:p>
    <w:p w14:paraId="31996B12" w14:textId="77777777" w:rsidR="00AF0874" w:rsidRPr="00FD14FB" w:rsidRDefault="00AF0874" w:rsidP="00F516F5">
      <w:pPr>
        <w:numPr>
          <w:ilvl w:val="0"/>
          <w:numId w:val="49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Opracowanie instrukcji współpracy agregatu prądotwórczego z zakładową siecią nn.</w:t>
      </w:r>
    </w:p>
    <w:p w14:paraId="65AD6622" w14:textId="77777777" w:rsidR="00AF0874" w:rsidRPr="00FD14FB" w:rsidRDefault="00AF0874" w:rsidP="00F516F5">
      <w:pPr>
        <w:numPr>
          <w:ilvl w:val="0"/>
          <w:numId w:val="49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Opracowanie Kosztorysu Inwestorskiego w wersji papierowej, cyfrowej edytowalnej oraz w postaci plików PDF – 1 </w:t>
      </w:r>
      <w:proofErr w:type="spellStart"/>
      <w:r w:rsidRPr="00FD14FB">
        <w:rPr>
          <w:rFonts w:ascii="Cambria" w:hAnsi="Cambria" w:cs="Cambria"/>
          <w:sz w:val="24"/>
          <w:szCs w:val="24"/>
        </w:rPr>
        <w:t>kpl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.. </w:t>
      </w:r>
    </w:p>
    <w:p w14:paraId="483402F6" w14:textId="77777777" w:rsidR="00AF0874" w:rsidRPr="00FD14FB" w:rsidRDefault="00AF0874" w:rsidP="00585BA4">
      <w:pPr>
        <w:numPr>
          <w:ilvl w:val="0"/>
          <w:numId w:val="49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Opracowanie Przedmiarów robót w wersji papierowej, cyfrowej edytowalnej oraz w postaci plików PDF – 1 </w:t>
      </w:r>
      <w:proofErr w:type="spellStart"/>
      <w:r w:rsidRPr="00FD14FB">
        <w:rPr>
          <w:rFonts w:ascii="Cambria" w:hAnsi="Cambria" w:cs="Cambria"/>
          <w:sz w:val="24"/>
          <w:szCs w:val="24"/>
        </w:rPr>
        <w:t>kpl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. </w:t>
      </w:r>
    </w:p>
    <w:p w14:paraId="0E6284B1" w14:textId="77777777" w:rsidR="00AF0874" w:rsidRPr="00FD14FB" w:rsidRDefault="00AF0874" w:rsidP="00585BA4">
      <w:pPr>
        <w:numPr>
          <w:ilvl w:val="0"/>
          <w:numId w:val="49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  Opracowanie Specyfikacji Technicznej Wykonania i Odbioru Robót  Budowlanych</w:t>
      </w:r>
    </w:p>
    <w:p w14:paraId="74892E4C" w14:textId="77777777" w:rsidR="00AF0874" w:rsidRPr="00FD14FB" w:rsidRDefault="00AF0874" w:rsidP="00FB2FF5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14:paraId="4DC21C0F" w14:textId="77777777" w:rsidR="00AF0874" w:rsidRPr="00FD14FB" w:rsidRDefault="00AF0874" w:rsidP="00FB2FF5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 w:rsidRPr="00FD14FB">
        <w:rPr>
          <w:rFonts w:ascii="Cambria" w:hAnsi="Cambria" w:cs="Cambria"/>
          <w:b/>
          <w:bCs/>
          <w:sz w:val="24"/>
          <w:szCs w:val="24"/>
        </w:rPr>
        <w:t>Etap  III - Modernizacja WLZ-</w:t>
      </w:r>
      <w:proofErr w:type="spellStart"/>
      <w:r w:rsidRPr="00FD14FB">
        <w:rPr>
          <w:rFonts w:ascii="Cambria" w:hAnsi="Cambria" w:cs="Cambria"/>
          <w:b/>
          <w:bCs/>
          <w:sz w:val="24"/>
          <w:szCs w:val="24"/>
        </w:rPr>
        <w:t>tów</w:t>
      </w:r>
      <w:proofErr w:type="spellEnd"/>
      <w:r w:rsidRPr="00FD14FB">
        <w:rPr>
          <w:rFonts w:ascii="Cambria" w:hAnsi="Cambria" w:cs="Cambria"/>
          <w:b/>
          <w:bCs/>
          <w:sz w:val="24"/>
          <w:szCs w:val="24"/>
        </w:rPr>
        <w:t xml:space="preserve"> i szachtów kablowych w budynkach P i T                                          </w:t>
      </w:r>
    </w:p>
    <w:p w14:paraId="2ABB4E6E" w14:textId="77777777" w:rsidR="00AF0874" w:rsidRPr="00FD14FB" w:rsidRDefault="00AF0874" w:rsidP="00FB2FF5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 w:rsidRPr="00FD14FB">
        <w:rPr>
          <w:rFonts w:ascii="Cambria" w:hAnsi="Cambria" w:cs="Cambria"/>
          <w:b/>
          <w:bCs/>
          <w:sz w:val="24"/>
          <w:szCs w:val="24"/>
        </w:rPr>
        <w:t xml:space="preserve">                   w zakresie:</w:t>
      </w:r>
    </w:p>
    <w:p w14:paraId="6EBCA9C6" w14:textId="77777777" w:rsidR="00AF0874" w:rsidRPr="00FD14FB" w:rsidRDefault="00AF0874" w:rsidP="00FB2FF5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14:paraId="56CA0CA3" w14:textId="77777777" w:rsidR="00AF0874" w:rsidRPr="00FD14FB" w:rsidRDefault="00AF0874" w:rsidP="00F516F5">
      <w:pPr>
        <w:numPr>
          <w:ilvl w:val="0"/>
          <w:numId w:val="5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Inwentaryzacja istniejących rozwiązań.</w:t>
      </w:r>
    </w:p>
    <w:p w14:paraId="20539EDC" w14:textId="77777777" w:rsidR="001D5B94" w:rsidRPr="00FD14FB" w:rsidRDefault="001D5B94" w:rsidP="00F516F5">
      <w:pPr>
        <w:numPr>
          <w:ilvl w:val="0"/>
          <w:numId w:val="5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Inwentaryzacja </w:t>
      </w:r>
      <w:r w:rsidR="008C5FBB" w:rsidRPr="00FD14FB">
        <w:rPr>
          <w:rFonts w:ascii="Cambria" w:hAnsi="Cambria" w:cs="Cambria"/>
          <w:sz w:val="24"/>
          <w:szCs w:val="24"/>
        </w:rPr>
        <w:t xml:space="preserve">m.in. </w:t>
      </w:r>
      <w:r w:rsidRPr="00FD14FB">
        <w:rPr>
          <w:rFonts w:ascii="Cambria" w:hAnsi="Cambria" w:cs="Cambria"/>
          <w:sz w:val="24"/>
          <w:szCs w:val="24"/>
        </w:rPr>
        <w:t>WLZ-</w:t>
      </w:r>
      <w:proofErr w:type="spellStart"/>
      <w:r w:rsidRPr="00FD14FB">
        <w:rPr>
          <w:rFonts w:ascii="Cambria" w:hAnsi="Cambria" w:cs="Cambria"/>
          <w:sz w:val="24"/>
          <w:szCs w:val="24"/>
        </w:rPr>
        <w:t>tów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, </w:t>
      </w:r>
      <w:r w:rsidR="00011C63" w:rsidRPr="00FD14FB">
        <w:rPr>
          <w:rFonts w:ascii="Cambria" w:hAnsi="Cambria" w:cs="Cambria"/>
          <w:sz w:val="24"/>
          <w:szCs w:val="24"/>
        </w:rPr>
        <w:t xml:space="preserve">kabli,  zabezpieczeń, obwodów, </w:t>
      </w:r>
      <w:r w:rsidRPr="00FD14FB">
        <w:rPr>
          <w:rFonts w:ascii="Cambria" w:hAnsi="Cambria" w:cs="Cambria"/>
          <w:sz w:val="24"/>
          <w:szCs w:val="24"/>
        </w:rPr>
        <w:t>rozdzielnic</w:t>
      </w:r>
      <w:r w:rsidR="00011C63" w:rsidRPr="00FD14FB">
        <w:rPr>
          <w:rFonts w:ascii="Cambria" w:hAnsi="Cambria" w:cs="Cambria"/>
          <w:sz w:val="24"/>
          <w:szCs w:val="24"/>
        </w:rPr>
        <w:t xml:space="preserve">, </w:t>
      </w:r>
      <w:r w:rsidRPr="00FD14FB">
        <w:rPr>
          <w:rFonts w:ascii="Cambria" w:hAnsi="Cambria" w:cs="Cambria"/>
          <w:sz w:val="24"/>
          <w:szCs w:val="24"/>
        </w:rPr>
        <w:t xml:space="preserve">szachtów piętrowych oraz lokalnych w budynkach P i T </w:t>
      </w:r>
      <w:r w:rsidR="008C5FBB" w:rsidRPr="00FD14FB">
        <w:rPr>
          <w:rFonts w:ascii="Cambria" w:hAnsi="Cambria" w:cs="Cambria"/>
          <w:sz w:val="24"/>
          <w:szCs w:val="24"/>
        </w:rPr>
        <w:t xml:space="preserve"> oraz pozostałych niezbędnych elementów </w:t>
      </w:r>
      <w:r w:rsidRPr="00FD14FB">
        <w:rPr>
          <w:rFonts w:ascii="Cambria" w:hAnsi="Cambria" w:cs="Cambria"/>
          <w:sz w:val="24"/>
          <w:szCs w:val="24"/>
        </w:rPr>
        <w:t>w celu opracowania projektu technicznego.</w:t>
      </w:r>
    </w:p>
    <w:p w14:paraId="43022900" w14:textId="77777777" w:rsidR="00AF0874" w:rsidRPr="00FD14FB" w:rsidRDefault="00AF0874" w:rsidP="00F516F5">
      <w:pPr>
        <w:numPr>
          <w:ilvl w:val="0"/>
          <w:numId w:val="5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Projekt modernizacji szachtów kablowych obejmujący:</w:t>
      </w:r>
    </w:p>
    <w:p w14:paraId="44EBBEFD" w14:textId="77777777" w:rsidR="00AF0874" w:rsidRPr="00FD14FB" w:rsidRDefault="00011C63" w:rsidP="00F516F5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</w:t>
      </w:r>
      <w:r w:rsidR="00AF0874" w:rsidRPr="00FD14FB">
        <w:rPr>
          <w:rFonts w:ascii="Cambria" w:hAnsi="Cambria" w:cs="Cambria"/>
          <w:sz w:val="24"/>
          <w:szCs w:val="24"/>
        </w:rPr>
        <w:t>rojekt</w:t>
      </w:r>
      <w:r w:rsidRPr="00FD14FB">
        <w:rPr>
          <w:rFonts w:ascii="Cambria" w:hAnsi="Cambria" w:cs="Cambria"/>
          <w:sz w:val="24"/>
          <w:szCs w:val="24"/>
        </w:rPr>
        <w:t xml:space="preserve"> wymiany wszystkich rozdzielnic</w:t>
      </w:r>
      <w:r w:rsidR="00AF0874" w:rsidRPr="00FD14FB">
        <w:rPr>
          <w:rFonts w:ascii="Cambria" w:hAnsi="Cambria" w:cs="Cambria"/>
          <w:sz w:val="24"/>
          <w:szCs w:val="24"/>
        </w:rPr>
        <w:t>,</w:t>
      </w:r>
    </w:p>
    <w:p w14:paraId="230ACF85" w14:textId="77777777" w:rsidR="00AF0874" w:rsidRPr="00FD14FB" w:rsidRDefault="00AF0874" w:rsidP="00F516F5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doposażenie rozdzielnic w kontrolę stanu zasilania ,</w:t>
      </w:r>
    </w:p>
    <w:p w14:paraId="70C7F276" w14:textId="77777777" w:rsidR="00AF0874" w:rsidRPr="00FD14FB" w:rsidRDefault="00AF0874" w:rsidP="00F516F5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doposażenie w pomiary,</w:t>
      </w:r>
    </w:p>
    <w:p w14:paraId="41AD8E35" w14:textId="77777777" w:rsidR="00AF0874" w:rsidRPr="00FD14FB" w:rsidRDefault="00AF0874" w:rsidP="00F516F5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wyprowadzenie stanów, pomiarów do systemu BMS szpitala,</w:t>
      </w:r>
    </w:p>
    <w:p w14:paraId="3A354C1D" w14:textId="77777777" w:rsidR="00011C63" w:rsidRPr="00FD14FB" w:rsidRDefault="00AF0874" w:rsidP="00F516F5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lastRenderedPageBreak/>
        <w:t>projekt wymiany WLZ-</w:t>
      </w:r>
      <w:proofErr w:type="spellStart"/>
      <w:r w:rsidRPr="00FD14FB">
        <w:rPr>
          <w:rFonts w:ascii="Cambria" w:hAnsi="Cambria" w:cs="Cambria"/>
          <w:sz w:val="24"/>
          <w:szCs w:val="24"/>
        </w:rPr>
        <w:t>tów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 w celu zwiększenia dostępnej mocy</w:t>
      </w:r>
      <w:r w:rsidR="00011C63" w:rsidRPr="00FD14FB">
        <w:rPr>
          <w:rFonts w:ascii="Cambria" w:hAnsi="Cambria" w:cs="Cambria"/>
          <w:sz w:val="24"/>
          <w:szCs w:val="24"/>
        </w:rPr>
        <w:t xml:space="preserve"> w celu przyszłej rozbudowy, moc oraz rozdzielnice zamawiający wskaże po inwentaryzacji,</w:t>
      </w:r>
    </w:p>
    <w:p w14:paraId="29B5CB9B" w14:textId="77777777" w:rsidR="00AF0874" w:rsidRPr="00FD14FB" w:rsidRDefault="00011C63" w:rsidP="00F516F5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projekt WLZ-tu oraz tablicy wentylacji TW na każdym piętrze budynków</w:t>
      </w:r>
      <w:r w:rsidR="004E30DE" w:rsidRPr="00FD14FB">
        <w:rPr>
          <w:rFonts w:ascii="Cambria" w:hAnsi="Cambria" w:cs="Cambria"/>
          <w:sz w:val="24"/>
          <w:szCs w:val="24"/>
        </w:rPr>
        <w:t>,</w:t>
      </w:r>
    </w:p>
    <w:p w14:paraId="3E50AF55" w14:textId="77777777" w:rsidR="004E30DE" w:rsidRPr="00FD14FB" w:rsidRDefault="004E30DE" w:rsidP="00F516F5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do tablic TW należy przenieść istniejące odbiory  m.in. klimatyzatory, wentylację z istniejących tablic </w:t>
      </w:r>
      <w:proofErr w:type="spellStart"/>
      <w:r w:rsidRPr="00FD14FB">
        <w:rPr>
          <w:rFonts w:ascii="Cambria" w:hAnsi="Cambria" w:cs="Cambria"/>
          <w:sz w:val="24"/>
          <w:szCs w:val="24"/>
        </w:rPr>
        <w:t>pietrowych</w:t>
      </w:r>
      <w:proofErr w:type="spellEnd"/>
      <w:r w:rsidRPr="00FD14FB">
        <w:rPr>
          <w:rFonts w:ascii="Cambria" w:hAnsi="Cambria" w:cs="Cambria"/>
          <w:sz w:val="24"/>
          <w:szCs w:val="24"/>
        </w:rPr>
        <w:t>.</w:t>
      </w:r>
    </w:p>
    <w:p w14:paraId="3863284C" w14:textId="77777777" w:rsidR="00AF0874" w:rsidRPr="00FD14FB" w:rsidRDefault="00AF0874" w:rsidP="000E2048">
      <w:pPr>
        <w:numPr>
          <w:ilvl w:val="0"/>
          <w:numId w:val="5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Projekt zdalnego monitoringu</w:t>
      </w:r>
      <w:r w:rsidR="00FD14FB">
        <w:rPr>
          <w:rFonts w:ascii="Cambria" w:hAnsi="Cambria" w:cs="Cambria"/>
          <w:sz w:val="24"/>
          <w:szCs w:val="24"/>
        </w:rPr>
        <w:t xml:space="preserve"> wraz z wymianą rozdzielnic</w:t>
      </w:r>
      <w:r w:rsidRPr="00FD14FB">
        <w:rPr>
          <w:rFonts w:ascii="Cambria" w:hAnsi="Cambria" w:cs="Cambria"/>
          <w:sz w:val="24"/>
          <w:szCs w:val="24"/>
        </w:rPr>
        <w:t xml:space="preserve">, opartego o </w:t>
      </w:r>
      <w:r w:rsidR="00947163" w:rsidRPr="00FD14FB">
        <w:rPr>
          <w:rFonts w:ascii="Cambria" w:hAnsi="Cambria" w:cs="Cambria"/>
          <w:sz w:val="24"/>
          <w:szCs w:val="24"/>
        </w:rPr>
        <w:t xml:space="preserve">przemysłowy </w:t>
      </w:r>
      <w:r w:rsidRPr="00FD14FB">
        <w:rPr>
          <w:rFonts w:ascii="Cambria" w:hAnsi="Cambria" w:cs="Cambria"/>
          <w:sz w:val="24"/>
          <w:szCs w:val="24"/>
        </w:rPr>
        <w:t xml:space="preserve">sterownik PLC włączony do </w:t>
      </w:r>
      <w:proofErr w:type="spellStart"/>
      <w:r w:rsidRPr="00FD14FB">
        <w:rPr>
          <w:rFonts w:ascii="Cambria" w:hAnsi="Cambria" w:cs="Cambria"/>
          <w:sz w:val="24"/>
          <w:szCs w:val="24"/>
        </w:rPr>
        <w:t>BMSu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 szpitala, obwodów zasilających :</w:t>
      </w:r>
    </w:p>
    <w:p w14:paraId="4F0DABF9" w14:textId="77777777" w:rsidR="00AF0874" w:rsidRPr="00FD14FB" w:rsidRDefault="00AF0874" w:rsidP="000E2048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Zakład Patologii Nowotworów,</w:t>
      </w:r>
    </w:p>
    <w:p w14:paraId="5A8B4A6B" w14:textId="77777777" w:rsidR="00AF0874" w:rsidRPr="00FD14FB" w:rsidRDefault="00AF0874" w:rsidP="000E2048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Zakład Medycyny Nuklearnej,</w:t>
      </w:r>
    </w:p>
    <w:p w14:paraId="2CB2D858" w14:textId="77777777" w:rsidR="00AF0874" w:rsidRPr="00FD14FB" w:rsidRDefault="00011C63" w:rsidP="000E2048">
      <w:pPr>
        <w:numPr>
          <w:ilvl w:val="0"/>
          <w:numId w:val="48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Zakład Markerów Nowotworowych,</w:t>
      </w:r>
    </w:p>
    <w:p w14:paraId="642269E7" w14:textId="77777777" w:rsidR="00011C63" w:rsidRPr="00FD14FB" w:rsidRDefault="00011C63" w:rsidP="00011C63">
      <w:pPr>
        <w:ind w:left="708"/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Lokalne rozdzielnice należy wyposażyć w systemy zdalnego monitoringu każdego z obwodów, pomiary,  ochronniki.</w:t>
      </w:r>
    </w:p>
    <w:p w14:paraId="1745BD21" w14:textId="77777777" w:rsidR="00AF0874" w:rsidRPr="00FD14FB" w:rsidRDefault="00AF0874" w:rsidP="000E2048">
      <w:pPr>
        <w:numPr>
          <w:ilvl w:val="0"/>
          <w:numId w:val="5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Opracowanie harmonogramu prac instalacyjnych w celu zminimalizowania czasu </w:t>
      </w:r>
      <w:proofErr w:type="spellStart"/>
      <w:r w:rsidRPr="00FD14FB">
        <w:rPr>
          <w:rFonts w:ascii="Cambria" w:hAnsi="Cambria" w:cs="Cambria"/>
          <w:sz w:val="24"/>
          <w:szCs w:val="24"/>
        </w:rPr>
        <w:t>wyłączeń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 zasilania.</w:t>
      </w:r>
    </w:p>
    <w:p w14:paraId="69755847" w14:textId="77777777" w:rsidR="00AF0874" w:rsidRPr="00FD14FB" w:rsidRDefault="00AF0874" w:rsidP="000E2048">
      <w:pPr>
        <w:numPr>
          <w:ilvl w:val="0"/>
          <w:numId w:val="5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Opracowanie instrukcji współpracy agregatu prądotwórczego z zakładową siecią nn.</w:t>
      </w:r>
    </w:p>
    <w:p w14:paraId="55C88BF6" w14:textId="77777777" w:rsidR="00AF0874" w:rsidRPr="00FD14FB" w:rsidRDefault="00AF0874" w:rsidP="000E2048">
      <w:pPr>
        <w:numPr>
          <w:ilvl w:val="0"/>
          <w:numId w:val="5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Opracowanie Kosztorysu Inwestorskiego w wersji papierowej, cyfrowej edytowalnej oraz w postaci plików PDF – 1 </w:t>
      </w:r>
      <w:proofErr w:type="spellStart"/>
      <w:r w:rsidRPr="00FD14FB">
        <w:rPr>
          <w:rFonts w:ascii="Cambria" w:hAnsi="Cambria" w:cs="Cambria"/>
          <w:sz w:val="24"/>
          <w:szCs w:val="24"/>
        </w:rPr>
        <w:t>kpl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.. </w:t>
      </w:r>
    </w:p>
    <w:p w14:paraId="09AE32FD" w14:textId="77777777" w:rsidR="00AF0874" w:rsidRPr="00FD14FB" w:rsidRDefault="00AF0874" w:rsidP="000E2048">
      <w:pPr>
        <w:numPr>
          <w:ilvl w:val="0"/>
          <w:numId w:val="5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Opracowanie Przedmiarów robót w wersji papierowej, cyfrowej edytowalnej oraz w postaci plików PDF – 1 </w:t>
      </w:r>
      <w:proofErr w:type="spellStart"/>
      <w:r w:rsidRPr="00FD14FB">
        <w:rPr>
          <w:rFonts w:ascii="Cambria" w:hAnsi="Cambria" w:cs="Cambria"/>
          <w:sz w:val="24"/>
          <w:szCs w:val="24"/>
        </w:rPr>
        <w:t>kpl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. </w:t>
      </w:r>
    </w:p>
    <w:p w14:paraId="7AE6C67C" w14:textId="77777777" w:rsidR="00AF0874" w:rsidRPr="00FD14FB" w:rsidRDefault="00AF0874" w:rsidP="000E2048">
      <w:pPr>
        <w:numPr>
          <w:ilvl w:val="0"/>
          <w:numId w:val="5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Opracowanie Specyfikacji Technicznej Wykonania i Odbioru Robót  Budowlanych</w:t>
      </w:r>
    </w:p>
    <w:p w14:paraId="02597431" w14:textId="77777777" w:rsidR="00AF0874" w:rsidRPr="00FD14FB" w:rsidRDefault="00AF0874" w:rsidP="00EC6B12">
      <w:pPr>
        <w:rPr>
          <w:rFonts w:ascii="Cambria" w:hAnsi="Cambria" w:cs="Cambria"/>
          <w:b/>
          <w:bCs/>
          <w:sz w:val="24"/>
          <w:szCs w:val="24"/>
        </w:rPr>
      </w:pPr>
      <w:r w:rsidRPr="00FD14FB">
        <w:rPr>
          <w:b/>
          <w:bCs/>
          <w:sz w:val="24"/>
          <w:szCs w:val="24"/>
        </w:rPr>
        <w:t xml:space="preserve">  IV.   </w:t>
      </w:r>
      <w:r w:rsidRPr="00FD14FB">
        <w:rPr>
          <w:rFonts w:ascii="Cambria" w:hAnsi="Cambria" w:cs="Cambria"/>
          <w:b/>
          <w:bCs/>
          <w:sz w:val="24"/>
          <w:szCs w:val="24"/>
        </w:rPr>
        <w:t>Ogólne wytyczne:</w:t>
      </w:r>
    </w:p>
    <w:p w14:paraId="3CCB3A11" w14:textId="77777777" w:rsidR="00AF0874" w:rsidRPr="00FD14FB" w:rsidRDefault="00AF0874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Wszystkie materiały oraz urządzenia musza posiadać aktualne dopuszczenia i certyfikaty zgodne z polskimi normami.</w:t>
      </w:r>
    </w:p>
    <w:p w14:paraId="5B7F75D8" w14:textId="77777777" w:rsidR="00947163" w:rsidRPr="00FD14FB" w:rsidRDefault="00947163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Należy rozbudować , w przypadkach szczególnych zachować istniejącą funkcjonalność, w/w obszarów podlegających modernizacji.</w:t>
      </w:r>
    </w:p>
    <w:p w14:paraId="43D8BDE1" w14:textId="77777777" w:rsidR="00947163" w:rsidRPr="00FD14FB" w:rsidRDefault="00947163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Należy zaprojektować minimum 40% zapasu (mocy i miejsca) na przyszłe rozbudowy.</w:t>
      </w:r>
    </w:p>
    <w:p w14:paraId="6CF9357B" w14:textId="77777777" w:rsidR="00947163" w:rsidRPr="00FD14FB" w:rsidRDefault="00947163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Wszystkie rozdzielnice wyposażyć w ochronniki, sygnalizację wizualną, opomiarowanie zgodne z aktualnym przeznaczeniem. </w:t>
      </w:r>
    </w:p>
    <w:p w14:paraId="2F859A3C" w14:textId="77777777" w:rsidR="00947163" w:rsidRDefault="00947163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Stosować urządzenia z protokołem komunikacyjnym MODBUS TCP/IP.</w:t>
      </w:r>
    </w:p>
    <w:p w14:paraId="337AAEAA" w14:textId="77777777" w:rsidR="00FD14FB" w:rsidRPr="00FD14FB" w:rsidRDefault="00FD14FB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Projekty muszą zawierać dokumentację elektryczną i </w:t>
      </w:r>
      <w:proofErr w:type="spellStart"/>
      <w:r>
        <w:rPr>
          <w:rFonts w:ascii="Cambria" w:hAnsi="Cambria" w:cs="Cambria"/>
          <w:sz w:val="24"/>
          <w:szCs w:val="24"/>
        </w:rPr>
        <w:t>AKPiA</w:t>
      </w:r>
      <w:proofErr w:type="spellEnd"/>
      <w:r>
        <w:rPr>
          <w:rFonts w:ascii="Cambria" w:hAnsi="Cambria" w:cs="Cambria"/>
          <w:sz w:val="24"/>
          <w:szCs w:val="24"/>
        </w:rPr>
        <w:t>.</w:t>
      </w:r>
    </w:p>
    <w:p w14:paraId="048B7273" w14:textId="77777777" w:rsidR="00947163" w:rsidRPr="00FD14FB" w:rsidRDefault="00947163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lastRenderedPageBreak/>
        <w:t>Wszystkie oznaczenia należy uzgodnić z zamawiającym na etapie inwentaryzacji.</w:t>
      </w:r>
    </w:p>
    <w:p w14:paraId="74B24C36" w14:textId="77777777" w:rsidR="00A2578D" w:rsidRPr="00FD14FB" w:rsidRDefault="00A2578D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Wszystkie modernizowane rozdzielnice budynkowe należy wyposażyć w atestowane układy SZR wyposażone w panele HMI, nie gorsze niż dla kategorii budynku III/IV.</w:t>
      </w:r>
    </w:p>
    <w:p w14:paraId="7722BAC9" w14:textId="77777777" w:rsidR="00A2578D" w:rsidRPr="00FD14FB" w:rsidRDefault="00A2578D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Wszystkie rozdzielnice należy ujednolić w celu uproszczenia obsługi serwisowej.</w:t>
      </w:r>
    </w:p>
    <w:p w14:paraId="0A64A4F0" w14:textId="77777777" w:rsidR="00A2578D" w:rsidRPr="00FD14FB" w:rsidRDefault="004E30DE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Podczas projektowanie należy uwzględnić zakres aktualnie prowadzonych prac w ramach aktualnie wykonywanego zadania pt.:</w:t>
      </w:r>
    </w:p>
    <w:p w14:paraId="52183EAA" w14:textId="77777777" w:rsidR="004E30DE" w:rsidRPr="00FD14FB" w:rsidRDefault="004E30DE" w:rsidP="004E30DE">
      <w:pPr>
        <w:pStyle w:val="Akapitzlist"/>
        <w:ind w:left="1440"/>
        <w:rPr>
          <w:rFonts w:ascii="Cambria" w:hAnsi="Cambria" w:cs="Cambria"/>
          <w:i/>
          <w:sz w:val="24"/>
          <w:szCs w:val="24"/>
        </w:rPr>
      </w:pPr>
      <w:r w:rsidRPr="00FD14FB">
        <w:rPr>
          <w:rFonts w:ascii="Cambria" w:hAnsi="Cambria" w:cs="Cambria"/>
          <w:i/>
          <w:sz w:val="24"/>
          <w:szCs w:val="24"/>
        </w:rPr>
        <w:t>Modernizacja zasilania w energię elektryczna z przebudową Głównej Stacji zasilania oraz wymianą dwóch transformatorów Świętokrzyskim Centrum Onkologii w Kielcach</w:t>
      </w:r>
    </w:p>
    <w:p w14:paraId="0728D16F" w14:textId="77777777" w:rsidR="004E30DE" w:rsidRPr="00FD14FB" w:rsidRDefault="004E30DE" w:rsidP="004E30DE">
      <w:pPr>
        <w:pStyle w:val="Akapitzlist"/>
        <w:ind w:left="1440"/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Oraz innych projektów prowadzonych w Ś.C.O.</w:t>
      </w:r>
    </w:p>
    <w:p w14:paraId="43F7425A" w14:textId="77777777" w:rsidR="00947163" w:rsidRPr="00FD14FB" w:rsidRDefault="00947163" w:rsidP="00A2578D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Projekt winien zawierać zestawienie sprzętu elektroizolacyjnego odpowiedniego do zaprojektowanych rozwiązań. </w:t>
      </w:r>
    </w:p>
    <w:p w14:paraId="7FB944EB" w14:textId="77777777" w:rsidR="00AF0874" w:rsidRPr="00FD14FB" w:rsidRDefault="00AF0874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Projekt techniczny przekazać w 4 kompletach w wersji papierowej oraz           w formie cyfrowej edytowalnej oraz w postaci plików PDF.</w:t>
      </w:r>
    </w:p>
    <w:p w14:paraId="0195DD7E" w14:textId="77777777" w:rsidR="00AF0874" w:rsidRPr="00FD14FB" w:rsidRDefault="00AF0874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wykonanie specyfikacji technicznej wykonania i odbioru robót w wersji papierowej,   cyfrowej edytowalnej oraz w postaci plików PDF. - 1 </w:t>
      </w:r>
      <w:proofErr w:type="spellStart"/>
      <w:r w:rsidRPr="00FD14FB">
        <w:rPr>
          <w:rFonts w:ascii="Cambria" w:hAnsi="Cambria" w:cs="Cambria"/>
          <w:sz w:val="24"/>
          <w:szCs w:val="24"/>
        </w:rPr>
        <w:t>kpl</w:t>
      </w:r>
      <w:proofErr w:type="spellEnd"/>
      <w:r w:rsidRPr="00FD14FB">
        <w:rPr>
          <w:rFonts w:ascii="Cambria" w:hAnsi="Cambria" w:cs="Cambria"/>
          <w:sz w:val="24"/>
          <w:szCs w:val="24"/>
        </w:rPr>
        <w:t>.</w:t>
      </w:r>
    </w:p>
    <w:p w14:paraId="6D5ED076" w14:textId="77777777" w:rsidR="00AF0874" w:rsidRPr="00FD14FB" w:rsidRDefault="00AF0874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wykonanie kosztorysów  inwestorskich w wersji papierowej,   cyfrowej edytowalnej oraz w postaci plików PDF - 1 </w:t>
      </w:r>
      <w:proofErr w:type="spellStart"/>
      <w:r w:rsidRPr="00FD14FB">
        <w:rPr>
          <w:rFonts w:ascii="Cambria" w:hAnsi="Cambria" w:cs="Cambria"/>
          <w:sz w:val="24"/>
          <w:szCs w:val="24"/>
        </w:rPr>
        <w:t>kpl</w:t>
      </w:r>
      <w:proofErr w:type="spellEnd"/>
      <w:r w:rsidRPr="00FD14FB">
        <w:rPr>
          <w:rFonts w:ascii="Cambria" w:hAnsi="Cambria" w:cs="Cambria"/>
          <w:sz w:val="24"/>
          <w:szCs w:val="24"/>
        </w:rPr>
        <w:t>.</w:t>
      </w:r>
    </w:p>
    <w:p w14:paraId="697026B7" w14:textId="77777777" w:rsidR="00AF0874" w:rsidRPr="00FD14FB" w:rsidRDefault="00AF0874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wykonanie przedmiarów robót w wersji papierowej,   cyfrowej edytowalnej oraz w postaci plików PDF. – 1 </w:t>
      </w:r>
      <w:proofErr w:type="spellStart"/>
      <w:r w:rsidRPr="00FD14FB">
        <w:rPr>
          <w:rFonts w:ascii="Cambria" w:hAnsi="Cambria" w:cs="Cambria"/>
          <w:sz w:val="24"/>
          <w:szCs w:val="24"/>
        </w:rPr>
        <w:t>kpl</w:t>
      </w:r>
      <w:proofErr w:type="spellEnd"/>
      <w:r w:rsidRPr="00FD14FB">
        <w:rPr>
          <w:rFonts w:ascii="Cambria" w:hAnsi="Cambria" w:cs="Cambria"/>
          <w:sz w:val="24"/>
          <w:szCs w:val="24"/>
        </w:rPr>
        <w:t>.</w:t>
      </w:r>
    </w:p>
    <w:p w14:paraId="0E8A3CC9" w14:textId="77777777" w:rsidR="00AF0874" w:rsidRPr="00FD14FB" w:rsidRDefault="00AF0874" w:rsidP="00EC6B12">
      <w:pPr>
        <w:pStyle w:val="Akapitzlist"/>
        <w:numPr>
          <w:ilvl w:val="1"/>
          <w:numId w:val="30"/>
        </w:numPr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>Wszelkie koszty związane z pozyskaniem materiałów do celów projektowych oraz z   uzgodnieniami dokumentacji projektowej  ponosi wykonawca</w:t>
      </w:r>
    </w:p>
    <w:p w14:paraId="684A999F" w14:textId="77777777" w:rsidR="00AF0874" w:rsidRPr="00FD14FB" w:rsidRDefault="00AF0874" w:rsidP="00EC6B12">
      <w:pPr>
        <w:pStyle w:val="Tekstpodstawowy2"/>
        <w:numPr>
          <w:ilvl w:val="1"/>
          <w:numId w:val="30"/>
        </w:numPr>
        <w:spacing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FD14FB">
        <w:rPr>
          <w:rFonts w:ascii="Cambria" w:hAnsi="Cambria" w:cs="Cambria"/>
          <w:b/>
          <w:bCs/>
          <w:sz w:val="24"/>
          <w:szCs w:val="24"/>
        </w:rPr>
        <w:t>przypadku użycia w dokumentacji projektowej lub kosztorysowej nazw własnych materiałów/wyrobów, należy opisać parametry techniczno-użytkowe tych materiałów/wyrobów.</w:t>
      </w:r>
    </w:p>
    <w:p w14:paraId="10F46838" w14:textId="77777777" w:rsidR="00AF0874" w:rsidRPr="00FD14FB" w:rsidRDefault="00AF0874" w:rsidP="00EC6B12">
      <w:pPr>
        <w:pStyle w:val="Tekstpodstawowy2"/>
        <w:numPr>
          <w:ilvl w:val="1"/>
          <w:numId w:val="30"/>
        </w:numPr>
        <w:spacing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FD14FB">
        <w:rPr>
          <w:rFonts w:ascii="Cambria" w:hAnsi="Cambria" w:cs="Cambria"/>
          <w:sz w:val="24"/>
          <w:szCs w:val="24"/>
        </w:rPr>
        <w:t xml:space="preserve">Rozwiązania  dla  instalacji elektryczno-teletechnicznej (instalacje silnoprądowe, instalacja </w:t>
      </w:r>
      <w:proofErr w:type="spellStart"/>
      <w:r w:rsidRPr="00FD14FB">
        <w:rPr>
          <w:rFonts w:ascii="Cambria" w:hAnsi="Cambria" w:cs="Cambria"/>
          <w:sz w:val="24"/>
          <w:szCs w:val="24"/>
        </w:rPr>
        <w:t>AKPiA</w:t>
      </w:r>
      <w:proofErr w:type="spellEnd"/>
      <w:r w:rsidRPr="00FD14FB">
        <w:rPr>
          <w:rFonts w:ascii="Cambria" w:hAnsi="Cambria" w:cs="Cambria"/>
          <w:sz w:val="24"/>
          <w:szCs w:val="24"/>
        </w:rPr>
        <w:t xml:space="preserve">, BMS, muszą posiadać  pełną integrację (komunikację cyfrową) z istniejącymi  systemami teletechnicznymi                         w Świętokrzyskim Centrum Onkologii w Kielcach.   </w:t>
      </w:r>
    </w:p>
    <w:p w14:paraId="0B4EDEB3" w14:textId="77777777" w:rsidR="00AF0874" w:rsidRPr="00FD14FB" w:rsidRDefault="00AF0874" w:rsidP="000E2048">
      <w:pPr>
        <w:pStyle w:val="Listapunktowana2"/>
        <w:numPr>
          <w:ilvl w:val="1"/>
          <w:numId w:val="45"/>
        </w:numPr>
        <w:tabs>
          <w:tab w:val="clear" w:pos="1077"/>
          <w:tab w:val="left" w:pos="540"/>
          <w:tab w:val="left" w:pos="4820"/>
        </w:tabs>
        <w:jc w:val="both"/>
        <w:rPr>
          <w:rFonts w:ascii="Cambria" w:hAnsi="Cambria" w:cs="Cambria"/>
          <w:sz w:val="24"/>
          <w:szCs w:val="24"/>
        </w:rPr>
      </w:pPr>
      <w:r w:rsidRPr="00FD14FB">
        <w:rPr>
          <w:rFonts w:ascii="Cambria" w:hAnsi="Cambria" w:cs="Cambria"/>
          <w:b/>
          <w:bCs/>
          <w:sz w:val="24"/>
          <w:szCs w:val="24"/>
        </w:rPr>
        <w:t>prowadzenie nadzoru autorskiego</w:t>
      </w:r>
      <w:r w:rsidRPr="00FD14FB">
        <w:rPr>
          <w:rFonts w:ascii="Cambria" w:hAnsi="Cambria" w:cs="Cambria"/>
          <w:sz w:val="24"/>
          <w:szCs w:val="24"/>
        </w:rPr>
        <w:t xml:space="preserve"> podczas prowadzenia prac zgodnie                             z postanowieniami   Art.20 ust1 ustawy „Prawo budowlane”.</w:t>
      </w:r>
    </w:p>
    <w:p w14:paraId="6E772F4F" w14:textId="497EC71E" w:rsidR="00AF0874" w:rsidRPr="00FD14FB" w:rsidRDefault="00AF0874" w:rsidP="00911B9C">
      <w:pPr>
        <w:rPr>
          <w:rFonts w:ascii="Cambria" w:hAnsi="Cambria" w:cs="Cambria"/>
          <w:sz w:val="24"/>
          <w:szCs w:val="24"/>
        </w:rPr>
      </w:pPr>
    </w:p>
    <w:p w14:paraId="6D5ED3A5" w14:textId="77777777" w:rsidR="00AF0874" w:rsidRPr="00FD14FB" w:rsidRDefault="00AF0874" w:rsidP="000E2FFF">
      <w:pPr>
        <w:rPr>
          <w:rFonts w:ascii="Cambria" w:hAnsi="Cambria" w:cs="Cambria"/>
          <w:sz w:val="24"/>
          <w:szCs w:val="24"/>
        </w:rPr>
      </w:pPr>
    </w:p>
    <w:sectPr w:rsidR="00AF0874" w:rsidRPr="00FD14FB" w:rsidSect="00D058AF">
      <w:footerReference w:type="default" r:id="rId7"/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D2C80" w14:textId="77777777" w:rsidR="00EB4C4F" w:rsidRDefault="00EB4C4F" w:rsidP="0021191B">
      <w:pPr>
        <w:spacing w:after="0" w:line="240" w:lineRule="auto"/>
      </w:pPr>
      <w:r>
        <w:separator/>
      </w:r>
    </w:p>
  </w:endnote>
  <w:endnote w:type="continuationSeparator" w:id="0">
    <w:p w14:paraId="164EFF94" w14:textId="77777777" w:rsidR="00EB4C4F" w:rsidRDefault="00EB4C4F" w:rsidP="0021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BB82" w14:textId="77777777" w:rsidR="00AF0874" w:rsidRPr="0021191B" w:rsidRDefault="00AF0874">
    <w:pPr>
      <w:pStyle w:val="Stopka"/>
      <w:jc w:val="right"/>
      <w:rPr>
        <w:rFonts w:ascii="Cambria" w:hAnsi="Cambria" w:cs="Cambria"/>
        <w:sz w:val="20"/>
        <w:szCs w:val="20"/>
      </w:rPr>
    </w:pPr>
    <w:r w:rsidRPr="0021191B">
      <w:rPr>
        <w:rFonts w:ascii="Cambria" w:hAnsi="Cambria" w:cs="Cambria"/>
        <w:sz w:val="20"/>
        <w:szCs w:val="20"/>
      </w:rPr>
      <w:t xml:space="preserve">str. </w:t>
    </w:r>
    <w:r w:rsidRPr="0021191B">
      <w:rPr>
        <w:rFonts w:ascii="Cambria" w:hAnsi="Cambria" w:cs="Cambria"/>
        <w:sz w:val="20"/>
        <w:szCs w:val="20"/>
      </w:rPr>
      <w:fldChar w:fldCharType="begin"/>
    </w:r>
    <w:r w:rsidRPr="0021191B">
      <w:rPr>
        <w:rFonts w:ascii="Cambria" w:hAnsi="Cambria" w:cs="Cambria"/>
        <w:sz w:val="20"/>
        <w:szCs w:val="20"/>
      </w:rPr>
      <w:instrText>PAGE    \* MERGEFORMAT</w:instrText>
    </w:r>
    <w:r w:rsidRPr="0021191B">
      <w:rPr>
        <w:rFonts w:ascii="Cambria" w:hAnsi="Cambria" w:cs="Cambria"/>
        <w:sz w:val="20"/>
        <w:szCs w:val="20"/>
      </w:rPr>
      <w:fldChar w:fldCharType="separate"/>
    </w:r>
    <w:r w:rsidR="00FD14FB">
      <w:rPr>
        <w:rFonts w:ascii="Cambria" w:hAnsi="Cambria" w:cs="Cambria"/>
        <w:noProof/>
        <w:sz w:val="20"/>
        <w:szCs w:val="20"/>
      </w:rPr>
      <w:t>3</w:t>
    </w:r>
    <w:r w:rsidRPr="0021191B">
      <w:rPr>
        <w:rFonts w:ascii="Cambria" w:hAnsi="Cambria" w:cs="Cambria"/>
        <w:sz w:val="20"/>
        <w:szCs w:val="20"/>
      </w:rPr>
      <w:fldChar w:fldCharType="end"/>
    </w:r>
  </w:p>
  <w:p w14:paraId="4CC33DFF" w14:textId="77777777" w:rsidR="00AF0874" w:rsidRDefault="00AF0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F40F6" w14:textId="77777777" w:rsidR="00EB4C4F" w:rsidRDefault="00EB4C4F" w:rsidP="0021191B">
      <w:pPr>
        <w:spacing w:after="0" w:line="240" w:lineRule="auto"/>
      </w:pPr>
      <w:r>
        <w:separator/>
      </w:r>
    </w:p>
  </w:footnote>
  <w:footnote w:type="continuationSeparator" w:id="0">
    <w:p w14:paraId="4113038F" w14:textId="77777777" w:rsidR="00EB4C4F" w:rsidRDefault="00EB4C4F" w:rsidP="0021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FC492F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2C14516"/>
    <w:multiLevelType w:val="hybridMultilevel"/>
    <w:tmpl w:val="1A58FF6A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AA769B2"/>
    <w:multiLevelType w:val="hybridMultilevel"/>
    <w:tmpl w:val="B6BA8F6E"/>
    <w:lvl w:ilvl="0" w:tplc="1B54D61A">
      <w:start w:val="1"/>
      <w:numFmt w:val="decimal"/>
      <w:lvlText w:val="%1)"/>
      <w:lvlJc w:val="left"/>
      <w:pPr>
        <w:ind w:left="743" w:hanging="284"/>
      </w:pPr>
      <w:rPr>
        <w:rFonts w:ascii="Cambria" w:eastAsia="Times New Roman" w:hAnsi="Cambria" w:hint="default"/>
        <w:spacing w:val="-1"/>
        <w:w w:val="99"/>
        <w:sz w:val="22"/>
        <w:szCs w:val="22"/>
      </w:rPr>
    </w:lvl>
    <w:lvl w:ilvl="1" w:tplc="3CBC624C">
      <w:numFmt w:val="bullet"/>
      <w:lvlText w:val="•"/>
      <w:lvlJc w:val="left"/>
      <w:pPr>
        <w:ind w:left="923" w:hanging="284"/>
      </w:pPr>
      <w:rPr>
        <w:rFonts w:hint="default"/>
      </w:rPr>
    </w:lvl>
    <w:lvl w:ilvl="2" w:tplc="5FB635C6">
      <w:numFmt w:val="bullet"/>
      <w:lvlText w:val="•"/>
      <w:lvlJc w:val="left"/>
      <w:pPr>
        <w:ind w:left="1998" w:hanging="284"/>
      </w:pPr>
      <w:rPr>
        <w:rFonts w:hint="default"/>
      </w:rPr>
    </w:lvl>
    <w:lvl w:ilvl="3" w:tplc="4F862CB4">
      <w:numFmt w:val="bullet"/>
      <w:lvlText w:val="•"/>
      <w:lvlJc w:val="left"/>
      <w:pPr>
        <w:ind w:left="3074" w:hanging="284"/>
      </w:pPr>
      <w:rPr>
        <w:rFonts w:hint="default"/>
      </w:rPr>
    </w:lvl>
    <w:lvl w:ilvl="4" w:tplc="661843BE">
      <w:numFmt w:val="bullet"/>
      <w:lvlText w:val="•"/>
      <w:lvlJc w:val="left"/>
      <w:pPr>
        <w:ind w:left="4149" w:hanging="284"/>
      </w:pPr>
      <w:rPr>
        <w:rFonts w:hint="default"/>
      </w:rPr>
    </w:lvl>
    <w:lvl w:ilvl="5" w:tplc="5B0656AE">
      <w:numFmt w:val="bullet"/>
      <w:lvlText w:val="•"/>
      <w:lvlJc w:val="left"/>
      <w:pPr>
        <w:ind w:left="5225" w:hanging="284"/>
      </w:pPr>
      <w:rPr>
        <w:rFonts w:hint="default"/>
      </w:rPr>
    </w:lvl>
    <w:lvl w:ilvl="6" w:tplc="AD5290CC">
      <w:numFmt w:val="bullet"/>
      <w:lvlText w:val="•"/>
      <w:lvlJc w:val="left"/>
      <w:pPr>
        <w:ind w:left="6300" w:hanging="284"/>
      </w:pPr>
      <w:rPr>
        <w:rFonts w:hint="default"/>
      </w:rPr>
    </w:lvl>
    <w:lvl w:ilvl="7" w:tplc="82B0FF9A">
      <w:numFmt w:val="bullet"/>
      <w:lvlText w:val="•"/>
      <w:lvlJc w:val="left"/>
      <w:pPr>
        <w:ind w:left="7376" w:hanging="284"/>
      </w:pPr>
      <w:rPr>
        <w:rFonts w:hint="default"/>
      </w:rPr>
    </w:lvl>
    <w:lvl w:ilvl="8" w:tplc="6FAA5E26">
      <w:numFmt w:val="bullet"/>
      <w:lvlText w:val="•"/>
      <w:lvlJc w:val="left"/>
      <w:pPr>
        <w:ind w:left="8451" w:hanging="284"/>
      </w:pPr>
      <w:rPr>
        <w:rFonts w:hint="default"/>
      </w:rPr>
    </w:lvl>
  </w:abstractNum>
  <w:abstractNum w:abstractNumId="3" w15:restartNumberingAfterBreak="0">
    <w:nsid w:val="0F0E36D9"/>
    <w:multiLevelType w:val="hybridMultilevel"/>
    <w:tmpl w:val="B9B265BE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1437452E"/>
    <w:multiLevelType w:val="hybridMultilevel"/>
    <w:tmpl w:val="D7D82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23BA"/>
    <w:multiLevelType w:val="hybridMultilevel"/>
    <w:tmpl w:val="C1DA652C"/>
    <w:lvl w:ilvl="0" w:tplc="DD467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712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380DD7"/>
    <w:multiLevelType w:val="hybridMultilevel"/>
    <w:tmpl w:val="39D2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94F"/>
    <w:multiLevelType w:val="hybridMultilevel"/>
    <w:tmpl w:val="0916D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5EA2"/>
    <w:multiLevelType w:val="hybridMultilevel"/>
    <w:tmpl w:val="28DCF01C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E422B1"/>
    <w:multiLevelType w:val="hybridMultilevel"/>
    <w:tmpl w:val="A7446B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5F5E"/>
    <w:multiLevelType w:val="multilevel"/>
    <w:tmpl w:val="9432D224"/>
    <w:lvl w:ilvl="0">
      <w:start w:val="1"/>
      <w:numFmt w:val="decimal"/>
      <w:suff w:val="space"/>
      <w:lvlText w:val="%1."/>
      <w:lvlJc w:val="left"/>
      <w:pPr>
        <w:ind w:left="460" w:hanging="284"/>
      </w:pPr>
      <w:rPr>
        <w:rFonts w:ascii="Cambria" w:eastAsia="Times New Roman" w:hAnsi="Cambria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46" w:hanging="284"/>
      </w:pPr>
      <w:rPr>
        <w:rFonts w:hint="default"/>
      </w:rPr>
    </w:lvl>
    <w:lvl w:ilvl="2">
      <w:numFmt w:val="bullet"/>
      <w:lvlText w:val="•"/>
      <w:lvlJc w:val="left"/>
      <w:pPr>
        <w:ind w:left="2432" w:hanging="284"/>
      </w:pPr>
      <w:rPr>
        <w:rFonts w:hint="default"/>
      </w:rPr>
    </w:lvl>
    <w:lvl w:ilvl="3">
      <w:numFmt w:val="bullet"/>
      <w:lvlText w:val="•"/>
      <w:lvlJc w:val="left"/>
      <w:pPr>
        <w:ind w:left="3418" w:hanging="284"/>
      </w:pPr>
      <w:rPr>
        <w:rFonts w:hint="default"/>
      </w:rPr>
    </w:lvl>
    <w:lvl w:ilvl="4">
      <w:numFmt w:val="bullet"/>
      <w:lvlText w:val="•"/>
      <w:lvlJc w:val="left"/>
      <w:pPr>
        <w:ind w:left="4404" w:hanging="284"/>
      </w:pPr>
      <w:rPr>
        <w:rFonts w:hint="default"/>
      </w:rPr>
    </w:lvl>
    <w:lvl w:ilvl="5">
      <w:numFmt w:val="bullet"/>
      <w:lvlText w:val="•"/>
      <w:lvlJc w:val="left"/>
      <w:pPr>
        <w:ind w:left="5390" w:hanging="284"/>
      </w:pPr>
      <w:rPr>
        <w:rFonts w:hint="default"/>
      </w:rPr>
    </w:lvl>
    <w:lvl w:ilvl="6">
      <w:numFmt w:val="bullet"/>
      <w:lvlText w:val="•"/>
      <w:lvlJc w:val="left"/>
      <w:pPr>
        <w:ind w:left="6376" w:hanging="284"/>
      </w:pPr>
      <w:rPr>
        <w:rFonts w:hint="default"/>
      </w:rPr>
    </w:lvl>
    <w:lvl w:ilvl="7">
      <w:numFmt w:val="bullet"/>
      <w:lvlText w:val="•"/>
      <w:lvlJc w:val="left"/>
      <w:pPr>
        <w:ind w:left="7362" w:hanging="284"/>
      </w:pPr>
      <w:rPr>
        <w:rFonts w:hint="default"/>
      </w:rPr>
    </w:lvl>
    <w:lvl w:ilvl="8">
      <w:numFmt w:val="bullet"/>
      <w:lvlText w:val="•"/>
      <w:lvlJc w:val="left"/>
      <w:pPr>
        <w:ind w:left="8348" w:hanging="284"/>
      </w:pPr>
      <w:rPr>
        <w:rFonts w:hint="default"/>
      </w:rPr>
    </w:lvl>
  </w:abstractNum>
  <w:abstractNum w:abstractNumId="12" w15:restartNumberingAfterBreak="0">
    <w:nsid w:val="25D04612"/>
    <w:multiLevelType w:val="hybridMultilevel"/>
    <w:tmpl w:val="DC7659D6"/>
    <w:lvl w:ilvl="0" w:tplc="D7A8F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504A6"/>
    <w:multiLevelType w:val="hybridMultilevel"/>
    <w:tmpl w:val="2CE24CFA"/>
    <w:lvl w:ilvl="0" w:tplc="041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F62625"/>
    <w:multiLevelType w:val="hybridMultilevel"/>
    <w:tmpl w:val="AF10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91034A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B4BEC"/>
    <w:multiLevelType w:val="hybridMultilevel"/>
    <w:tmpl w:val="B7BE8C72"/>
    <w:lvl w:ilvl="0" w:tplc="DD467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695D"/>
    <w:multiLevelType w:val="hybridMultilevel"/>
    <w:tmpl w:val="9E549BFE"/>
    <w:lvl w:ilvl="0" w:tplc="19CAB49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06693"/>
    <w:multiLevelType w:val="hybridMultilevel"/>
    <w:tmpl w:val="47A873F0"/>
    <w:lvl w:ilvl="0" w:tplc="D7A8F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B7EB5"/>
    <w:multiLevelType w:val="hybridMultilevel"/>
    <w:tmpl w:val="715AED04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225A13"/>
    <w:multiLevelType w:val="hybridMultilevel"/>
    <w:tmpl w:val="31E43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F6952"/>
    <w:multiLevelType w:val="hybridMultilevel"/>
    <w:tmpl w:val="7846A8B6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28376A"/>
    <w:multiLevelType w:val="hybridMultilevel"/>
    <w:tmpl w:val="31E4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53A92"/>
    <w:multiLevelType w:val="hybridMultilevel"/>
    <w:tmpl w:val="7D92D16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B73AD6"/>
    <w:multiLevelType w:val="hybridMultilevel"/>
    <w:tmpl w:val="E9ECC97A"/>
    <w:lvl w:ilvl="0" w:tplc="BBE853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065605"/>
    <w:multiLevelType w:val="hybridMultilevel"/>
    <w:tmpl w:val="668A30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D94807"/>
    <w:multiLevelType w:val="hybridMultilevel"/>
    <w:tmpl w:val="B2ACE684"/>
    <w:lvl w:ilvl="0" w:tplc="19CAB4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31955"/>
    <w:multiLevelType w:val="hybridMultilevel"/>
    <w:tmpl w:val="2E18C0A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2D62FC4"/>
    <w:multiLevelType w:val="hybridMultilevel"/>
    <w:tmpl w:val="FD76605E"/>
    <w:lvl w:ilvl="0" w:tplc="0415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1D39F9"/>
    <w:multiLevelType w:val="multilevel"/>
    <w:tmpl w:val="B2ACE6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C29DF"/>
    <w:multiLevelType w:val="hybridMultilevel"/>
    <w:tmpl w:val="A7446B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301D3"/>
    <w:multiLevelType w:val="hybridMultilevel"/>
    <w:tmpl w:val="691E0B46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F3F4A4A"/>
    <w:multiLevelType w:val="multilevel"/>
    <w:tmpl w:val="D7D8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6400D"/>
    <w:multiLevelType w:val="hybridMultilevel"/>
    <w:tmpl w:val="770EF48E"/>
    <w:lvl w:ilvl="0" w:tplc="DD467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A7641"/>
    <w:multiLevelType w:val="hybridMultilevel"/>
    <w:tmpl w:val="31E43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F1730"/>
    <w:multiLevelType w:val="hybridMultilevel"/>
    <w:tmpl w:val="74F09196"/>
    <w:lvl w:ilvl="0" w:tplc="0415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41A57F6"/>
    <w:multiLevelType w:val="hybridMultilevel"/>
    <w:tmpl w:val="A5D213DC"/>
    <w:lvl w:ilvl="0" w:tplc="DD467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86C17"/>
    <w:multiLevelType w:val="hybridMultilevel"/>
    <w:tmpl w:val="F7447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87E24"/>
    <w:multiLevelType w:val="hybridMultilevel"/>
    <w:tmpl w:val="D708FB54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94277564">
    <w:abstractNumId w:val="0"/>
  </w:num>
  <w:num w:numId="2" w16cid:durableId="1595894192">
    <w:abstractNumId w:val="0"/>
  </w:num>
  <w:num w:numId="3" w16cid:durableId="541552783">
    <w:abstractNumId w:val="0"/>
  </w:num>
  <w:num w:numId="4" w16cid:durableId="1511987648">
    <w:abstractNumId w:val="0"/>
  </w:num>
  <w:num w:numId="5" w16cid:durableId="1371799851">
    <w:abstractNumId w:val="0"/>
  </w:num>
  <w:num w:numId="6" w16cid:durableId="1889026511">
    <w:abstractNumId w:val="0"/>
  </w:num>
  <w:num w:numId="7" w16cid:durableId="1869172670">
    <w:abstractNumId w:val="0"/>
  </w:num>
  <w:num w:numId="8" w16cid:durableId="823089967">
    <w:abstractNumId w:val="0"/>
  </w:num>
  <w:num w:numId="9" w16cid:durableId="1955014676">
    <w:abstractNumId w:val="0"/>
  </w:num>
  <w:num w:numId="10" w16cid:durableId="1913419705">
    <w:abstractNumId w:val="0"/>
  </w:num>
  <w:num w:numId="11" w16cid:durableId="1443038642">
    <w:abstractNumId w:val="0"/>
  </w:num>
  <w:num w:numId="12" w16cid:durableId="731468431">
    <w:abstractNumId w:val="29"/>
  </w:num>
  <w:num w:numId="13" w16cid:durableId="1144664668">
    <w:abstractNumId w:val="23"/>
  </w:num>
  <w:num w:numId="14" w16cid:durableId="93668071">
    <w:abstractNumId w:val="36"/>
  </w:num>
  <w:num w:numId="15" w16cid:durableId="2146199247">
    <w:abstractNumId w:val="10"/>
  </w:num>
  <w:num w:numId="16" w16cid:durableId="337391072">
    <w:abstractNumId w:val="26"/>
  </w:num>
  <w:num w:numId="17" w16cid:durableId="826942888">
    <w:abstractNumId w:val="30"/>
  </w:num>
  <w:num w:numId="18" w16cid:durableId="1287810024">
    <w:abstractNumId w:val="32"/>
  </w:num>
  <w:num w:numId="19" w16cid:durableId="465322244">
    <w:abstractNumId w:val="17"/>
  </w:num>
  <w:num w:numId="20" w16cid:durableId="1122454885">
    <w:abstractNumId w:val="4"/>
  </w:num>
  <w:num w:numId="21" w16cid:durableId="209610646">
    <w:abstractNumId w:val="22"/>
  </w:num>
  <w:num w:numId="22" w16cid:durableId="1519925220">
    <w:abstractNumId w:val="25"/>
  </w:num>
  <w:num w:numId="23" w16cid:durableId="604655786">
    <w:abstractNumId w:val="34"/>
  </w:num>
  <w:num w:numId="24" w16cid:durableId="1209494984">
    <w:abstractNumId w:val="27"/>
  </w:num>
  <w:num w:numId="25" w16cid:durableId="1084188617">
    <w:abstractNumId w:val="18"/>
  </w:num>
  <w:num w:numId="26" w16cid:durableId="918056557">
    <w:abstractNumId w:val="24"/>
  </w:num>
  <w:num w:numId="27" w16cid:durableId="356472027">
    <w:abstractNumId w:val="9"/>
  </w:num>
  <w:num w:numId="28" w16cid:durableId="1552113340">
    <w:abstractNumId w:val="28"/>
  </w:num>
  <w:num w:numId="29" w16cid:durableId="868494553">
    <w:abstractNumId w:val="16"/>
  </w:num>
  <w:num w:numId="30" w16cid:durableId="552353972">
    <w:abstractNumId w:val="12"/>
  </w:num>
  <w:num w:numId="31" w16cid:durableId="210383354">
    <w:abstractNumId w:val="5"/>
  </w:num>
  <w:num w:numId="32" w16cid:durableId="1849951711">
    <w:abstractNumId w:val="35"/>
  </w:num>
  <w:num w:numId="33" w16cid:durableId="2141067095">
    <w:abstractNumId w:val="15"/>
  </w:num>
  <w:num w:numId="34" w16cid:durableId="1839925177">
    <w:abstractNumId w:val="31"/>
  </w:num>
  <w:num w:numId="35" w16cid:durableId="777257132">
    <w:abstractNumId w:val="14"/>
  </w:num>
  <w:num w:numId="36" w16cid:durableId="750852971">
    <w:abstractNumId w:val="7"/>
  </w:num>
  <w:num w:numId="37" w16cid:durableId="2055345999">
    <w:abstractNumId w:val="13"/>
  </w:num>
  <w:num w:numId="38" w16cid:durableId="2025588899">
    <w:abstractNumId w:val="11"/>
  </w:num>
  <w:num w:numId="39" w16cid:durableId="1403944248">
    <w:abstractNumId w:val="2"/>
  </w:num>
  <w:num w:numId="40" w16cid:durableId="783351949">
    <w:abstractNumId w:val="37"/>
  </w:num>
  <w:num w:numId="41" w16cid:durableId="477502598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42" w16cid:durableId="825053514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43" w16cid:durableId="1054234596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4" w16cid:durableId="923152475">
    <w:abstractNumId w:val="1"/>
  </w:num>
  <w:num w:numId="45" w16cid:durableId="75327361">
    <w:abstractNumId w:val="3"/>
  </w:num>
  <w:num w:numId="46" w16cid:durableId="209614110">
    <w:abstractNumId w:val="21"/>
  </w:num>
  <w:num w:numId="47" w16cid:durableId="1958482842">
    <w:abstractNumId w:val="8"/>
  </w:num>
  <w:num w:numId="48" w16cid:durableId="1725106538">
    <w:abstractNumId w:val="20"/>
  </w:num>
  <w:num w:numId="49" w16cid:durableId="1118790319">
    <w:abstractNumId w:val="33"/>
  </w:num>
  <w:num w:numId="50" w16cid:durableId="20701515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1"/>
    <w:rsid w:val="00011C63"/>
    <w:rsid w:val="0004602D"/>
    <w:rsid w:val="000A0B59"/>
    <w:rsid w:val="000E2048"/>
    <w:rsid w:val="000E2FFF"/>
    <w:rsid w:val="00102185"/>
    <w:rsid w:val="00125E04"/>
    <w:rsid w:val="001264B7"/>
    <w:rsid w:val="00126CE6"/>
    <w:rsid w:val="001316B8"/>
    <w:rsid w:val="00157C90"/>
    <w:rsid w:val="00164A08"/>
    <w:rsid w:val="00165CAE"/>
    <w:rsid w:val="00177793"/>
    <w:rsid w:val="001864AF"/>
    <w:rsid w:val="001939A1"/>
    <w:rsid w:val="001C207D"/>
    <w:rsid w:val="001C3D0C"/>
    <w:rsid w:val="001D5B94"/>
    <w:rsid w:val="001F1E28"/>
    <w:rsid w:val="001F329D"/>
    <w:rsid w:val="0020566A"/>
    <w:rsid w:val="00210B09"/>
    <w:rsid w:val="0021191B"/>
    <w:rsid w:val="00225791"/>
    <w:rsid w:val="00230025"/>
    <w:rsid w:val="00232C2D"/>
    <w:rsid w:val="00235D19"/>
    <w:rsid w:val="00235EBA"/>
    <w:rsid w:val="0026374A"/>
    <w:rsid w:val="00274B5A"/>
    <w:rsid w:val="002922E8"/>
    <w:rsid w:val="00293D2E"/>
    <w:rsid w:val="00295D75"/>
    <w:rsid w:val="002A3DAF"/>
    <w:rsid w:val="002C4993"/>
    <w:rsid w:val="003347A5"/>
    <w:rsid w:val="00335DAB"/>
    <w:rsid w:val="0038478B"/>
    <w:rsid w:val="00392F5E"/>
    <w:rsid w:val="00393C0A"/>
    <w:rsid w:val="0039460D"/>
    <w:rsid w:val="003A206B"/>
    <w:rsid w:val="003B17CC"/>
    <w:rsid w:val="003C5C67"/>
    <w:rsid w:val="003D3E75"/>
    <w:rsid w:val="00426F1E"/>
    <w:rsid w:val="00452A35"/>
    <w:rsid w:val="00453B59"/>
    <w:rsid w:val="00491F32"/>
    <w:rsid w:val="004A6F20"/>
    <w:rsid w:val="004B2A35"/>
    <w:rsid w:val="004C3AE2"/>
    <w:rsid w:val="004D7C38"/>
    <w:rsid w:val="004E30DE"/>
    <w:rsid w:val="004E4D18"/>
    <w:rsid w:val="004F1B74"/>
    <w:rsid w:val="00510501"/>
    <w:rsid w:val="0051055F"/>
    <w:rsid w:val="005840FE"/>
    <w:rsid w:val="00585BA4"/>
    <w:rsid w:val="005A17E0"/>
    <w:rsid w:val="005B149F"/>
    <w:rsid w:val="005B3013"/>
    <w:rsid w:val="00613C8B"/>
    <w:rsid w:val="00615566"/>
    <w:rsid w:val="00616C4F"/>
    <w:rsid w:val="00664818"/>
    <w:rsid w:val="006C50CD"/>
    <w:rsid w:val="006D4D0F"/>
    <w:rsid w:val="006E22E1"/>
    <w:rsid w:val="006E6CA2"/>
    <w:rsid w:val="006F0EB7"/>
    <w:rsid w:val="006F5CD0"/>
    <w:rsid w:val="00774502"/>
    <w:rsid w:val="00795AFF"/>
    <w:rsid w:val="007B528E"/>
    <w:rsid w:val="007C6A76"/>
    <w:rsid w:val="00837B67"/>
    <w:rsid w:val="008574BE"/>
    <w:rsid w:val="00860AE1"/>
    <w:rsid w:val="00871C9B"/>
    <w:rsid w:val="00883651"/>
    <w:rsid w:val="008A39F9"/>
    <w:rsid w:val="008C313A"/>
    <w:rsid w:val="008C5FBB"/>
    <w:rsid w:val="008D7AAF"/>
    <w:rsid w:val="009004F1"/>
    <w:rsid w:val="00911B9C"/>
    <w:rsid w:val="00914AFA"/>
    <w:rsid w:val="00947163"/>
    <w:rsid w:val="00971916"/>
    <w:rsid w:val="009A12EA"/>
    <w:rsid w:val="009A7A5C"/>
    <w:rsid w:val="009B24C2"/>
    <w:rsid w:val="009E22F3"/>
    <w:rsid w:val="00A03341"/>
    <w:rsid w:val="00A0514C"/>
    <w:rsid w:val="00A11C47"/>
    <w:rsid w:val="00A2578D"/>
    <w:rsid w:val="00A64895"/>
    <w:rsid w:val="00A73E81"/>
    <w:rsid w:val="00A7432C"/>
    <w:rsid w:val="00A94BCD"/>
    <w:rsid w:val="00A964FE"/>
    <w:rsid w:val="00AA5A16"/>
    <w:rsid w:val="00AB3496"/>
    <w:rsid w:val="00AC2CC2"/>
    <w:rsid w:val="00AC40D9"/>
    <w:rsid w:val="00AD1EA3"/>
    <w:rsid w:val="00AE607E"/>
    <w:rsid w:val="00AE6624"/>
    <w:rsid w:val="00AF0874"/>
    <w:rsid w:val="00B27533"/>
    <w:rsid w:val="00B529A8"/>
    <w:rsid w:val="00B770CA"/>
    <w:rsid w:val="00BA5E63"/>
    <w:rsid w:val="00BB1E4A"/>
    <w:rsid w:val="00BB2C95"/>
    <w:rsid w:val="00C05300"/>
    <w:rsid w:val="00C2007E"/>
    <w:rsid w:val="00C42804"/>
    <w:rsid w:val="00CE4FD7"/>
    <w:rsid w:val="00CE69EF"/>
    <w:rsid w:val="00D058AF"/>
    <w:rsid w:val="00D1736C"/>
    <w:rsid w:val="00D7541C"/>
    <w:rsid w:val="00DC116E"/>
    <w:rsid w:val="00DD20CF"/>
    <w:rsid w:val="00DD3E87"/>
    <w:rsid w:val="00DD5D03"/>
    <w:rsid w:val="00DE4ECE"/>
    <w:rsid w:val="00DF44A5"/>
    <w:rsid w:val="00DF7B6B"/>
    <w:rsid w:val="00E42576"/>
    <w:rsid w:val="00E444A8"/>
    <w:rsid w:val="00E60293"/>
    <w:rsid w:val="00E973E1"/>
    <w:rsid w:val="00EB2950"/>
    <w:rsid w:val="00EB4C4F"/>
    <w:rsid w:val="00EC6B12"/>
    <w:rsid w:val="00F1180A"/>
    <w:rsid w:val="00F34D77"/>
    <w:rsid w:val="00F4468D"/>
    <w:rsid w:val="00F516F5"/>
    <w:rsid w:val="00F6646B"/>
    <w:rsid w:val="00F67DED"/>
    <w:rsid w:val="00F70B69"/>
    <w:rsid w:val="00F919EB"/>
    <w:rsid w:val="00F97908"/>
    <w:rsid w:val="00FA1A7B"/>
    <w:rsid w:val="00FB2FF5"/>
    <w:rsid w:val="00FD14FB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D92C3"/>
  <w15:docId w15:val="{861F9495-4C08-40A3-9CEB-36FC9EC9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4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0501"/>
    <w:pPr>
      <w:ind w:left="720"/>
    </w:pPr>
  </w:style>
  <w:style w:type="table" w:styleId="Tabela-Siatka">
    <w:name w:val="Table Grid"/>
    <w:basedOn w:val="Standardowy"/>
    <w:uiPriority w:val="99"/>
    <w:locked/>
    <w:rsid w:val="00B529A8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25E0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52A3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C6A76"/>
    <w:pPr>
      <w:widowControl w:val="0"/>
      <w:autoSpaceDE w:val="0"/>
      <w:autoSpaceDN w:val="0"/>
      <w:spacing w:after="0" w:line="240" w:lineRule="auto"/>
      <w:ind w:left="459" w:hanging="284"/>
      <w:jc w:val="both"/>
    </w:pPr>
    <w:rPr>
      <w:rFonts w:ascii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C6A76"/>
    <w:rPr>
      <w:rFonts w:ascii="Arial" w:hAnsi="Arial" w:cs="Arial"/>
      <w:sz w:val="22"/>
      <w:szCs w:val="22"/>
      <w:lang w:val="en-US" w:eastAsia="en-US"/>
    </w:rPr>
  </w:style>
  <w:style w:type="paragraph" w:styleId="Listapunktowana2">
    <w:name w:val="List Bullet 2"/>
    <w:basedOn w:val="Normalny"/>
    <w:uiPriority w:val="99"/>
    <w:rsid w:val="00AE607E"/>
    <w:pPr>
      <w:widowControl w:val="0"/>
      <w:numPr>
        <w:numId w:val="5"/>
      </w:numPr>
      <w:tabs>
        <w:tab w:val="num" w:pos="107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058A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77793"/>
    <w:rPr>
      <w:lang w:eastAsia="en-US"/>
    </w:rPr>
  </w:style>
  <w:style w:type="paragraph" w:styleId="Nagwek">
    <w:name w:val="header"/>
    <w:basedOn w:val="Normalny"/>
    <w:link w:val="NagwekZnak"/>
    <w:uiPriority w:val="99"/>
    <w:rsid w:val="00211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19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11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191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4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5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(SWZ)</vt:lpstr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(SWZ)</dc:title>
  <dc:creator>Smorąg Karol</dc:creator>
  <cp:lastModifiedBy>Klimczak Mariusz</cp:lastModifiedBy>
  <cp:revision>5</cp:revision>
  <cp:lastPrinted>2024-07-10T13:51:00Z</cp:lastPrinted>
  <dcterms:created xsi:type="dcterms:W3CDTF">2024-07-11T07:01:00Z</dcterms:created>
  <dcterms:modified xsi:type="dcterms:W3CDTF">2024-07-11T10:16:00Z</dcterms:modified>
</cp:coreProperties>
</file>