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3895"/>
      </w:tblGrid>
      <w:tr w:rsidR="001D0B9C" w14:paraId="64BE95F5" w14:textId="77777777" w:rsidTr="00DA180C">
        <w:trPr>
          <w:trHeight w:val="1386"/>
        </w:trPr>
        <w:tc>
          <w:tcPr>
            <w:tcW w:w="4957" w:type="dxa"/>
          </w:tcPr>
          <w:p w14:paraId="392CFAF2" w14:textId="77777777" w:rsidR="001D0B9C" w:rsidRPr="00376B28" w:rsidRDefault="001D0B9C" w:rsidP="00087275">
            <w:pPr>
              <w:pStyle w:val="Nagwek3"/>
              <w:outlineLvl w:val="2"/>
            </w:pPr>
            <w:r w:rsidRPr="00376B28">
              <w:rPr>
                <w:noProof/>
              </w:rPr>
              <mc:AlternateContent>
                <mc:Choice Requires="wps">
                  <w:drawing>
                    <wp:anchor distT="91440" distB="91440" distL="365760" distR="365760" simplePos="0" relativeHeight="251659264" behindDoc="0" locked="0" layoutInCell="1" allowOverlap="1" wp14:anchorId="53F5D3D3" wp14:editId="18CC3034">
                      <wp:simplePos x="0" y="0"/>
                      <wp:positionH relativeFrom="margin">
                        <wp:posOffset>-635</wp:posOffset>
                      </wp:positionH>
                      <wp:positionV relativeFrom="margin">
                        <wp:posOffset>0</wp:posOffset>
                      </wp:positionV>
                      <wp:extent cx="2813050" cy="1092200"/>
                      <wp:effectExtent l="0" t="0" r="0" b="0"/>
                      <wp:wrapTopAndBottom/>
                      <wp:docPr id="146" name="Prostokąt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0" cy="109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8CF9F" w14:textId="77777777" w:rsidR="00C62657" w:rsidRDefault="00C62657">
                                  <w:pPr>
                                    <w:pStyle w:val="Bezodstpw"/>
                                    <w:jc w:val="center"/>
                                    <w:rPr>
                                      <w:color w:val="5B9BD5" w:themeColor="accent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5B9BD5" w:themeColor="accent1"/>
                                      <w:sz w:val="24"/>
                                      <w:szCs w:val="24"/>
                                    </w:rPr>
                                    <w:id w:val="-804774466"/>
                                    <w:temporary/>
                                    <w15:appearance w15:val="hidden"/>
                                  </w:sdtPr>
                                  <w:sdtEndPr>
                                    <w:rPr>
                                      <w:b/>
                                    </w:rPr>
                                  </w:sdtEndPr>
                                  <w:sdtContent>
                                    <w:p w14:paraId="6A11DCED" w14:textId="77777777" w:rsidR="00C62657" w:rsidRPr="008B4CDF" w:rsidRDefault="00C62657" w:rsidP="008B4CDF">
                                      <w:pPr>
                                        <w:pStyle w:val="Bezodstpw"/>
                                        <w:pBdr>
                                          <w:top w:val="single" w:sz="6" w:space="10" w:color="5B9BD5" w:themeColor="accent1"/>
                                          <w:left w:val="single" w:sz="2" w:space="10" w:color="FFFFFF" w:themeColor="background1"/>
                                          <w:bottom w:val="single" w:sz="6" w:space="10" w:color="5B9BD5" w:themeColor="accent1"/>
                                          <w:right w:val="single" w:sz="2" w:space="10" w:color="FFFFFF" w:themeColor="background1"/>
                                        </w:pBdr>
                                        <w:spacing w:line="360" w:lineRule="auto"/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B4CDF"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31 BAZA LOTNICTWA TAKTYCZNEGO</w:t>
                                      </w:r>
                                    </w:p>
                                    <w:p w14:paraId="4A556BF4" w14:textId="77777777" w:rsidR="00C62657" w:rsidRPr="008B4CDF" w:rsidRDefault="00C62657" w:rsidP="008B4CDF">
                                      <w:pPr>
                                        <w:pStyle w:val="Bezodstpw"/>
                                        <w:pBdr>
                                          <w:top w:val="single" w:sz="6" w:space="10" w:color="5B9BD5" w:themeColor="accent1"/>
                                          <w:left w:val="single" w:sz="2" w:space="10" w:color="FFFFFF" w:themeColor="background1"/>
                                          <w:bottom w:val="single" w:sz="6" w:space="10" w:color="5B9BD5" w:themeColor="accent1"/>
                                          <w:right w:val="single" w:sz="2" w:space="10" w:color="FFFFFF" w:themeColor="background1"/>
                                        </w:pBdr>
                                        <w:spacing w:line="360" w:lineRule="auto"/>
                                        <w:rPr>
                                          <w:b/>
                                          <w:color w:val="5B9BD5" w:themeColor="accen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B4CDF"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ul. Silniki 1, 61 – 325 Poznań</w:t>
                                      </w:r>
                                    </w:p>
                                  </w:sdtContent>
                                </w:sdt>
                                <w:p w14:paraId="4A1B5325" w14:textId="77777777" w:rsidR="00C62657" w:rsidRDefault="00C62657">
                                  <w:pPr>
                                    <w:pStyle w:val="Bezodstpw"/>
                                    <w:spacing w:before="240"/>
                                    <w:jc w:val="center"/>
                                    <w:rPr>
                                      <w:color w:val="5B9BD5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5D3D3" id="Prostokąt 146" o:spid="_x0000_s1026" style="position:absolute;left:0;text-align:left;margin-left:-.05pt;margin-top:0;width:221.5pt;height:86pt;z-index:251659264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" filled="f" stroked="f" strokeweight="1pt">
                      <v:textbox inset="10.8pt,0,10.8pt,0">
                        <w:txbxContent>
                          <w:p w14:paraId="2108CF9F" w14:textId="77777777" w:rsidR="00C62657" w:rsidRDefault="00C62657">
                            <w:pPr>
                              <w:pStyle w:val="Bezodstpw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  <w:sdt>
                            <w:sdtP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id w:val="-804774466"/>
                              <w:temporary/>
                              <w15:appearance w15:val="hidden"/>
                            </w:sdtPr>
                            <w:sdtEndPr>
                              <w:rPr>
                                <w:b/>
                              </w:rPr>
                            </w:sdtEndPr>
                            <w:sdtContent>
                              <w:p w14:paraId="6A11DCED" w14:textId="77777777" w:rsidR="00C62657" w:rsidRPr="008B4CDF" w:rsidRDefault="00C62657" w:rsidP="008B4CDF">
                                <w:pPr>
                                  <w:pStyle w:val="Bezodstpw"/>
                                  <w:pBdr>
                                    <w:top w:val="single" w:sz="6" w:space="10" w:color="5B9BD5" w:themeColor="accent1"/>
                                    <w:left w:val="single" w:sz="2" w:space="10" w:color="FFFFFF" w:themeColor="background1"/>
                                    <w:bottom w:val="single" w:sz="6" w:space="10" w:color="5B9BD5" w:themeColor="accent1"/>
                                    <w:right w:val="single" w:sz="2" w:space="10" w:color="FFFFFF" w:themeColor="background1"/>
                                  </w:pBdr>
                                  <w:spacing w:line="360" w:lineRule="auto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8B4CDF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31 BAZA LOTNICTWA TAKTYCZNEGO</w:t>
                                </w:r>
                              </w:p>
                              <w:p w14:paraId="4A556BF4" w14:textId="77777777" w:rsidR="00C62657" w:rsidRPr="008B4CDF" w:rsidRDefault="00C62657" w:rsidP="008B4CDF">
                                <w:pPr>
                                  <w:pStyle w:val="Bezodstpw"/>
                                  <w:pBdr>
                                    <w:top w:val="single" w:sz="6" w:space="10" w:color="5B9BD5" w:themeColor="accent1"/>
                                    <w:left w:val="single" w:sz="2" w:space="10" w:color="FFFFFF" w:themeColor="background1"/>
                                    <w:bottom w:val="single" w:sz="6" w:space="10" w:color="5B9BD5" w:themeColor="accent1"/>
                                    <w:right w:val="single" w:sz="2" w:space="10" w:color="FFFFFF" w:themeColor="background1"/>
                                  </w:pBdr>
                                  <w:spacing w:line="360" w:lineRule="auto"/>
                                  <w:rPr>
                                    <w:b/>
                                    <w:color w:val="5B9BD5" w:themeColor="accent1"/>
                                    <w:sz w:val="24"/>
                                    <w:szCs w:val="24"/>
                                  </w:rPr>
                                </w:pPr>
                                <w:r w:rsidRPr="008B4CDF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ul. Silniki 1, 61 – 325 Poznań</w:t>
                                </w:r>
                              </w:p>
                            </w:sdtContent>
                          </w:sdt>
                          <w:p w14:paraId="4A1B5325" w14:textId="77777777" w:rsidR="00C62657" w:rsidRDefault="00C62657">
                            <w:pPr>
                              <w:pStyle w:val="Bezodstpw"/>
                              <w:spacing w:before="240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v:textbox>
                      <w10:wrap type="topAndBottom" anchorx="margin" anchory="margin"/>
                    </v:rect>
                  </w:pict>
                </mc:Fallback>
              </mc:AlternateContent>
            </w:r>
          </w:p>
        </w:tc>
        <w:tc>
          <w:tcPr>
            <w:tcW w:w="4506" w:type="dxa"/>
          </w:tcPr>
          <w:p w14:paraId="0DA3ECC2" w14:textId="7B1EF39A" w:rsidR="001D0B9C" w:rsidRPr="008B4CDF" w:rsidRDefault="000F53D5" w:rsidP="001A004C">
            <w:pPr>
              <w:pStyle w:val="Bezodstpw"/>
              <w:spacing w:before="240"/>
              <w:jc w:val="right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alias w:val="Data"/>
                <w:tag w:val="Data"/>
                <w:id w:val="815072244"/>
                <w:placeholder>
                  <w:docPart w:val="1A0EA82610B94CB9A5BC4A0A681010CC"/>
                </w:placeholder>
                <w15:color w:val="99CCFF"/>
                <w:docPartList>
                  <w:docPartGallery w:val="Custom Tables"/>
                </w:docPartList>
              </w:sdtPr>
              <w:sdtEndPr/>
              <w:sdtContent>
                <w:r w:rsidR="00196BB7" w:rsidRPr="008B4CDF">
                  <w:rPr>
                    <w:rFonts w:cstheme="minorHAnsi"/>
                    <w:bCs/>
                    <w:sz w:val="24"/>
                    <w:szCs w:val="24"/>
                  </w:rPr>
                  <w:t xml:space="preserve">Poznań, dnia </w:t>
                </w:r>
                <w:r w:rsidR="00DA180C" w:rsidRPr="008B4CDF">
                  <w:rPr>
                    <w:rFonts w:cstheme="minorHAnsi"/>
                    <w:bCs/>
                    <w:color w:val="D9D9D9" w:themeColor="background1" w:themeShade="D9"/>
                    <w:sz w:val="24"/>
                    <w:szCs w:val="24"/>
                  </w:rPr>
                  <w:t>…</w:t>
                </w:r>
                <w:r w:rsidR="001A004C">
                  <w:rPr>
                    <w:rFonts w:cstheme="minorHAnsi"/>
                    <w:bCs/>
                    <w:color w:val="D9D9D9" w:themeColor="background1" w:themeShade="D9"/>
                    <w:sz w:val="24"/>
                    <w:szCs w:val="24"/>
                  </w:rPr>
                  <w:t>…</w:t>
                </w:r>
                <w:r w:rsidR="00E13000">
                  <w:rPr>
                    <w:rFonts w:cstheme="minorHAnsi"/>
                    <w:bCs/>
                    <w:color w:val="D9D9D9" w:themeColor="background1" w:themeShade="D9"/>
                    <w:sz w:val="24"/>
                    <w:szCs w:val="24"/>
                  </w:rPr>
                  <w:t xml:space="preserve"> </w:t>
                </w:r>
                <w:r w:rsidR="00A80CE4">
                  <w:rPr>
                    <w:rFonts w:cstheme="minorHAnsi"/>
                    <w:bCs/>
                    <w:sz w:val="24"/>
                    <w:szCs w:val="24"/>
                  </w:rPr>
                  <w:t>grudnia</w:t>
                </w:r>
                <w:r w:rsidR="00E13000" w:rsidRPr="00E13000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  <w:r w:rsidR="00DA180C" w:rsidRPr="008B4CDF">
                  <w:rPr>
                    <w:rFonts w:cstheme="minorHAnsi"/>
                    <w:bCs/>
                    <w:sz w:val="24"/>
                    <w:szCs w:val="24"/>
                  </w:rPr>
                  <w:t>202</w:t>
                </w:r>
                <w:r w:rsidR="00153F8B">
                  <w:rPr>
                    <w:rFonts w:cstheme="minorHAnsi"/>
                    <w:bCs/>
                    <w:sz w:val="24"/>
                    <w:szCs w:val="24"/>
                  </w:rPr>
                  <w:t>4</w:t>
                </w:r>
                <w:r w:rsidR="00DA180C" w:rsidRPr="008B4CDF">
                  <w:rPr>
                    <w:rFonts w:cstheme="minorHAnsi"/>
                    <w:bCs/>
                    <w:sz w:val="24"/>
                    <w:szCs w:val="24"/>
                  </w:rPr>
                  <w:t xml:space="preserve"> r.</w:t>
                </w:r>
              </w:sdtContent>
            </w:sdt>
          </w:p>
        </w:tc>
      </w:tr>
    </w:tbl>
    <w:p w14:paraId="7E8BBCC7" w14:textId="77777777" w:rsidR="001E13A3" w:rsidRPr="00376B28" w:rsidRDefault="002039F5" w:rsidP="00196BB7">
      <w:pPr>
        <w:pStyle w:val="Bezodstpw"/>
        <w:rPr>
          <w:rFonts w:cstheme="minorHAnsi"/>
          <w:bCs/>
          <w:sz w:val="24"/>
          <w:szCs w:val="24"/>
        </w:rPr>
      </w:pPr>
      <w:r w:rsidRPr="00636EDE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sdt>
      <w:sdtPr>
        <w:rPr>
          <w:color w:val="5B9BD5" w:themeColor="accent1"/>
        </w:rPr>
        <w:id w:val="-1476682129"/>
        <w:placeholder>
          <w:docPart w:val="AF2791CAD1AA43BEB49A1EB69F40CFF6"/>
        </w:placeholder>
        <w:docPartList>
          <w:docPartGallery w:val="Quick Parts"/>
        </w:docPartList>
      </w:sdtPr>
      <w:sdtEndPr>
        <w:rPr>
          <w:rFonts w:ascii="Arial" w:hAnsi="Arial" w:cs="Arial"/>
          <w:b/>
          <w:bCs/>
          <w:color w:val="auto"/>
          <w:sz w:val="24"/>
          <w:szCs w:val="24"/>
        </w:rPr>
      </w:sdtEndPr>
      <w:sdtContent>
        <w:sdt>
          <w:sdtPr>
            <w:rPr>
              <w:color w:val="5B9BD5" w:themeColor="accent1"/>
            </w:rPr>
            <w:id w:val="-1268375267"/>
            <w:placeholder>
              <w:docPart w:val="AF2791CAD1AA43BEB49A1EB69F40CFF6"/>
            </w:placeholder>
            <w15:color w:val="99CCFF"/>
            <w:docPartList>
              <w:docPartGallery w:val="Quick Parts"/>
            </w:docPartList>
          </w:sdtPr>
          <w:sdtEndPr>
            <w:rPr>
              <w:rFonts w:ascii="Arial" w:hAnsi="Arial" w:cs="Arial"/>
              <w:b/>
              <w:bCs/>
              <w:color w:val="auto"/>
              <w:sz w:val="24"/>
              <w:szCs w:val="24"/>
            </w:rPr>
          </w:sdtEndPr>
          <w:sdtContent>
            <w:sdt>
              <w:sdtPr>
                <w:rPr>
                  <w:color w:val="5B9BD5" w:themeColor="accent1"/>
                </w:rPr>
                <w:id w:val="-1767292454"/>
                <w:docPartObj>
                  <w:docPartGallery w:val="Cover Pages"/>
                  <w:docPartUnique/>
                </w:docPartObj>
              </w:sdtPr>
              <w:sdtEndPr>
                <w:rPr>
                  <w:rFonts w:ascii="Arial" w:hAnsi="Arial" w:cs="Arial"/>
                  <w:b/>
                  <w:bCs/>
                  <w:color w:val="auto"/>
                  <w:sz w:val="24"/>
                  <w:szCs w:val="24"/>
                </w:rPr>
              </w:sdtEndPr>
              <w:sdtContent>
                <w:p w14:paraId="51D62A42" w14:textId="34D12DEB" w:rsidR="008B4CDF" w:rsidRPr="00061924" w:rsidRDefault="00A442CE" w:rsidP="00C91024">
                  <w:pPr>
                    <w:spacing w:line="271" w:lineRule="auto"/>
                    <w:ind w:left="567" w:hanging="141"/>
                    <w:rPr>
                      <w:rStyle w:val="Tekstzastpczy"/>
                      <w:rFonts w:ascii="Arial" w:hAnsi="Arial" w:cs="Arial"/>
                      <w:b/>
                      <w:color w:val="FF0000"/>
                      <w:sz w:val="22"/>
                      <w:szCs w:val="22"/>
                      <w:u w:val="single"/>
                    </w:rPr>
                  </w:pPr>
                  <w:r w:rsidRPr="00C91024">
                    <w:rPr>
                      <w:rStyle w:val="Tekstzastpczy"/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Pr="00C9102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Numer sprawy: </w:t>
                  </w:r>
                  <w:r w:rsidRPr="00C91024">
                    <w:rPr>
                      <w:rStyle w:val="Tekstzastpczy"/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Tekstzastpczy"/>
                      <w:rFonts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2"/>
                      </w:rPr>
                      <w:alias w:val="Kategoria"/>
                      <w:tag w:val=""/>
                      <w:id w:val="2112159055"/>
                      <w:lock w:val="sdtLocked"/>
                      <w:placeholder>
                        <w:docPart w:val="3014EBA79CFC4984B0C92642BE84B057"/>
                      </w:placeholder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15:color w:val="99CCFF"/>
                      <w:text/>
                    </w:sdtPr>
                    <w:sdtEndPr/>
                    <w:sdtContent>
                      <w:r w:rsidR="009C43A0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ZP 6</w:t>
                      </w:r>
                      <w:r w:rsidR="005C090A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7</w:t>
                      </w:r>
                      <w:r w:rsidR="009C43A0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/X/24</w:t>
                      </w:r>
                    </w:sdtContent>
                  </w:sdt>
                </w:p>
                <w:p w14:paraId="20200B82" w14:textId="77777777" w:rsidR="008B4CDF" w:rsidRDefault="008B4CDF" w:rsidP="00C91024">
                  <w:pPr>
                    <w:pStyle w:val="Bezodstpw"/>
                    <w:tabs>
                      <w:tab w:val="left" w:pos="4230"/>
                    </w:tabs>
                    <w:spacing w:after="240"/>
                    <w:jc w:val="center"/>
                    <w:rPr>
                      <w:color w:val="5B9BD5" w:themeColor="accent1"/>
                      <w:sz w:val="24"/>
                      <w:szCs w:val="24"/>
                    </w:rPr>
                  </w:pPr>
                </w:p>
                <w:p w14:paraId="0866326D" w14:textId="77777777" w:rsidR="00A442CE" w:rsidRPr="00A13706" w:rsidRDefault="00A442CE" w:rsidP="008B4CDF">
                  <w:pPr>
                    <w:pStyle w:val="Bezodstpw"/>
                    <w:tabs>
                      <w:tab w:val="left" w:pos="4230"/>
                    </w:tabs>
                    <w:spacing w:after="240"/>
                    <w:rPr>
                      <w:color w:val="5B9BD5" w:themeColor="accent1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Times New Roman" w:hAnsi="Arial" w:cs="Arial"/>
                      <w:b/>
                      <w:sz w:val="36"/>
                      <w:szCs w:val="36"/>
                      <w:lang w:eastAsia="zh-CN"/>
                    </w:rPr>
                    <w:alias w:val="Tytuł"/>
                    <w:tag w:val=""/>
                    <w:id w:val="1735040861"/>
                    <w:placeholder>
                      <w:docPart w:val="C25EE2A2B86D4AA689760F792D630B38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15:color w:val="99CCFF"/>
                    <w:text/>
                  </w:sdtPr>
                  <w:sdtEndPr/>
                  <w:sdtContent>
                    <w:p w14:paraId="53A93BEA" w14:textId="77777777" w:rsidR="001E13A3" w:rsidRDefault="001E13A3" w:rsidP="001E13A3">
                      <w:pPr>
                        <w:pStyle w:val="Bezodstpw"/>
                        <w:pBdr>
                          <w:top w:val="single" w:sz="6" w:space="6" w:color="5B9BD5" w:themeColor="accent1"/>
                          <w:bottom w:val="single" w:sz="6" w:space="10" w:color="5B9BD5" w:themeColor="accent1"/>
                        </w:pBd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13706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zh-CN"/>
                        </w:rPr>
                        <w:t>SPECYFIKACJA  WARUNKÓW  ZAMÓWIENIA</w:t>
                      </w:r>
                    </w:p>
                  </w:sdtContent>
                </w:sdt>
                <w:sdt>
                  <w:sdtPr>
                    <w:rPr>
                      <w:rFonts w:ascii="Arial" w:hAnsi="Arial" w:cs="Arial"/>
                      <w:b/>
                      <w:sz w:val="36"/>
                      <w:szCs w:val="36"/>
                    </w:rPr>
                    <w:alias w:val="Podtytuł"/>
                    <w:tag w:val=""/>
                    <w:id w:val="328029620"/>
                    <w:placeholder>
                      <w:docPart w:val="648BF650C8654ED991C69D06276FFCAC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p w14:paraId="1E6C6251" w14:textId="2CF33538" w:rsidR="001E13A3" w:rsidRPr="00A13706" w:rsidRDefault="001E13A3" w:rsidP="001E13A3">
                      <w:pPr>
                        <w:pStyle w:val="Bezodstpw"/>
                        <w:spacing w:before="240" w:after="240"/>
                        <w:jc w:val="center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  <w:r w:rsidRPr="00286A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dla postępowania </w:t>
                      </w:r>
                      <w:r w:rsidR="000517A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pn</w:t>
                      </w:r>
                      <w:r w:rsidRPr="00286A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:</w:t>
                      </w:r>
                    </w:p>
                  </w:sdtContent>
                </w:sdt>
                <w:p w14:paraId="3BF46131" w14:textId="53F1D259" w:rsidR="00061924" w:rsidRPr="00DC20F7" w:rsidRDefault="000F53D5" w:rsidP="00072B8D">
                  <w:pPr>
                    <w:pStyle w:val="Bezodstpw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alias w:val="Nazwa postępowania"/>
                      <w:tag w:val="Nazwa postępowania"/>
                      <w:id w:val="1976408284"/>
                      <w:placeholder>
                        <w:docPart w:val="512AF54BF7BA49A4A32A15F52ED9A04F"/>
                      </w:placeholder>
                      <w15:color w:val="99CCFF"/>
                    </w:sdtPr>
                    <w:sdtEndPr/>
                    <w:sdtContent>
                      <w:r w:rsidR="00061924" w:rsidRPr="00DC20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„</w:t>
                      </w:r>
                      <w:r w:rsidR="005C090A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USŁUGA MEDYCYNY PRACY</w:t>
                      </w:r>
                      <w:r w:rsidR="00DC20F7" w:rsidRPr="00DC20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”</w:t>
                      </w:r>
                    </w:sdtContent>
                  </w:sdt>
                  <w:r w:rsidR="00061924" w:rsidRPr="00DC20F7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</w:p>
                <w:sdt>
                  <w:sdt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alias w:val="Tryb"/>
                    <w:tag w:val="Tryb"/>
                    <w:id w:val="346381116"/>
                    <w:placeholder>
                      <w:docPart w:val="DefaultPlaceholder_-1854013440"/>
                    </w:placeholder>
                    <w15:color w:val="99CCFF"/>
                  </w:sdtPr>
                  <w:sdtEndPr/>
                  <w:sdtContent>
                    <w:p w14:paraId="2A380AE6" w14:textId="77777777" w:rsidR="008B4CDF" w:rsidRPr="008B4CDF" w:rsidRDefault="008B4CDF" w:rsidP="008B4CDF">
                      <w:pPr>
                        <w:suppressAutoHyphens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8B4CD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prowadzonego w trybie podstawowym</w:t>
                      </w:r>
                    </w:p>
                    <w:p w14:paraId="4306EBC0" w14:textId="2BFC2032" w:rsidR="001E13A3" w:rsidRDefault="003D26C6" w:rsidP="008B4CDF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be</w:t>
                      </w:r>
                      <w:r w:rsidR="009717A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z możliwości</w:t>
                      </w:r>
                      <w:r w:rsidR="008B4CDF" w:rsidRPr="008B4CD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negocjacji</w:t>
                      </w:r>
                    </w:p>
                  </w:sdtContent>
                </w:sdt>
              </w:sdtContent>
            </w:sdt>
          </w:sdtContent>
        </w:sdt>
      </w:sdtContent>
    </w:sdt>
    <w:p w14:paraId="7B8F088D" w14:textId="77777777" w:rsidR="001E13A3" w:rsidRDefault="002039F5" w:rsidP="00B151CB">
      <w:pPr>
        <w:spacing w:line="271" w:lineRule="auto"/>
        <w:ind w:left="3540" w:hanging="3540"/>
        <w:rPr>
          <w:rFonts w:ascii="Arial" w:hAnsi="Arial" w:cs="Arial"/>
          <w:b/>
          <w:bCs/>
          <w:i/>
          <w:sz w:val="24"/>
          <w:szCs w:val="24"/>
        </w:rPr>
      </w:pPr>
      <w:r w:rsidRPr="00636EDE">
        <w:rPr>
          <w:rFonts w:ascii="Arial" w:hAnsi="Arial" w:cs="Arial"/>
          <w:b/>
          <w:bCs/>
          <w:i/>
          <w:sz w:val="24"/>
          <w:szCs w:val="24"/>
        </w:rPr>
        <w:t xml:space="preserve">  </w:t>
      </w:r>
    </w:p>
    <w:p w14:paraId="39480754" w14:textId="77777777" w:rsidR="001E13A3" w:rsidRDefault="001E13A3" w:rsidP="00B151CB">
      <w:pPr>
        <w:spacing w:line="271" w:lineRule="auto"/>
        <w:ind w:left="3540" w:hanging="3540"/>
        <w:rPr>
          <w:rFonts w:ascii="Arial" w:hAnsi="Arial" w:cs="Arial"/>
          <w:b/>
          <w:bCs/>
          <w:i/>
          <w:sz w:val="24"/>
          <w:szCs w:val="24"/>
        </w:rPr>
      </w:pPr>
    </w:p>
    <w:p w14:paraId="1B4DEFF8" w14:textId="77777777" w:rsidR="00462334" w:rsidRDefault="00462334" w:rsidP="00A56877">
      <w:pPr>
        <w:spacing w:line="271" w:lineRule="auto"/>
        <w:rPr>
          <w:rFonts w:ascii="Arial" w:hAnsi="Arial" w:cs="Arial"/>
          <w:bCs/>
          <w:sz w:val="24"/>
          <w:szCs w:val="24"/>
        </w:rPr>
      </w:pPr>
    </w:p>
    <w:p w14:paraId="17FBB764" w14:textId="77777777" w:rsidR="00462334" w:rsidRPr="008B4CDF" w:rsidRDefault="00462334" w:rsidP="00B151CB">
      <w:pPr>
        <w:spacing w:line="271" w:lineRule="auto"/>
        <w:ind w:left="3540" w:hanging="354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6041" w:type="dxa"/>
        <w:tblInd w:w="2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5222"/>
      </w:tblGrid>
      <w:tr w:rsidR="00462334" w:rsidRPr="00462334" w14:paraId="7C8040E6" w14:textId="77777777" w:rsidTr="008B70CC">
        <w:trPr>
          <w:trHeight w:val="446"/>
        </w:trPr>
        <w:tc>
          <w:tcPr>
            <w:tcW w:w="819" w:type="dxa"/>
          </w:tcPr>
          <w:p w14:paraId="2EB736F2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45C39D8F" w14:textId="77777777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Cs/>
                <w:sz w:val="32"/>
                <w:szCs w:val="24"/>
              </w:rPr>
            </w:pPr>
            <w:r w:rsidRPr="00462334">
              <w:rPr>
                <w:rFonts w:asciiTheme="minorHAnsi" w:hAnsiTheme="minorHAnsi" w:cs="Arial"/>
                <w:b/>
                <w:sz w:val="32"/>
                <w:szCs w:val="24"/>
              </w:rPr>
              <w:t>ZATWIERDZAM:</w:t>
            </w:r>
          </w:p>
        </w:tc>
      </w:tr>
      <w:tr w:rsidR="00462334" w:rsidRPr="00462334" w14:paraId="571DF44D" w14:textId="77777777" w:rsidTr="008B70CC">
        <w:trPr>
          <w:trHeight w:val="461"/>
        </w:trPr>
        <w:tc>
          <w:tcPr>
            <w:tcW w:w="819" w:type="dxa"/>
          </w:tcPr>
          <w:p w14:paraId="5F46C278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389F6CCE" w14:textId="77777777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24"/>
              </w:rPr>
            </w:pPr>
            <w:r w:rsidRPr="00462334">
              <w:rPr>
                <w:rFonts w:asciiTheme="minorHAnsi" w:hAnsiTheme="minorHAnsi" w:cs="Arial"/>
                <w:b/>
                <w:bCs/>
                <w:sz w:val="32"/>
                <w:szCs w:val="24"/>
              </w:rPr>
              <w:t>DOWÓDCA</w:t>
            </w:r>
          </w:p>
        </w:tc>
      </w:tr>
      <w:tr w:rsidR="00462334" w:rsidRPr="00462334" w14:paraId="270399F8" w14:textId="77777777" w:rsidTr="008B70CC">
        <w:trPr>
          <w:trHeight w:val="907"/>
        </w:trPr>
        <w:tc>
          <w:tcPr>
            <w:tcW w:w="819" w:type="dxa"/>
          </w:tcPr>
          <w:p w14:paraId="3332032B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20B05041" w14:textId="77777777" w:rsidR="00462334" w:rsidRPr="00462334" w:rsidRDefault="008B70CC" w:rsidP="008B70CC">
            <w:pPr>
              <w:spacing w:line="271" w:lineRule="auto"/>
              <w:rPr>
                <w:rFonts w:asciiTheme="minorHAnsi" w:hAnsiTheme="minorHAnsi" w:cs="Arial"/>
                <w:b/>
                <w:bCs/>
                <w:i/>
                <w:sz w:val="32"/>
                <w:szCs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t xml:space="preserve">31 BAZY LOTNICTWA </w:t>
            </w:r>
            <w:r w:rsidR="00462334" w:rsidRPr="00462334">
              <w:rPr>
                <w:rFonts w:asciiTheme="minorHAnsi" w:hAnsiTheme="minorHAnsi" w:cs="Arial"/>
                <w:b/>
                <w:sz w:val="32"/>
                <w:szCs w:val="24"/>
              </w:rPr>
              <w:t>TAKTYCZNEGO</w:t>
            </w:r>
          </w:p>
        </w:tc>
      </w:tr>
      <w:tr w:rsidR="00462334" w:rsidRPr="00462334" w14:paraId="1705BC5F" w14:textId="77777777" w:rsidTr="008B70CC">
        <w:trPr>
          <w:trHeight w:val="740"/>
        </w:trPr>
        <w:tc>
          <w:tcPr>
            <w:tcW w:w="819" w:type="dxa"/>
          </w:tcPr>
          <w:p w14:paraId="50367617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tcBorders>
              <w:bottom w:val="dotted" w:sz="4" w:space="0" w:color="BFBFBF" w:themeColor="background1" w:themeShade="BF"/>
            </w:tcBorders>
          </w:tcPr>
          <w:p w14:paraId="545D36A2" w14:textId="77777777" w:rsidR="00462334" w:rsidRPr="00462334" w:rsidRDefault="00462334" w:rsidP="00462334">
            <w:pPr>
              <w:spacing w:line="271" w:lineRule="auto"/>
              <w:jc w:val="center"/>
              <w:rPr>
                <w:rFonts w:asciiTheme="minorHAnsi" w:hAnsiTheme="minorHAnsi" w:cs="Arial"/>
                <w:bCs/>
                <w:sz w:val="32"/>
                <w:szCs w:val="24"/>
              </w:rPr>
            </w:pPr>
          </w:p>
        </w:tc>
      </w:tr>
      <w:tr w:rsidR="00462334" w:rsidRPr="00462334" w14:paraId="57E986C5" w14:textId="77777777" w:rsidTr="008B70CC">
        <w:trPr>
          <w:trHeight w:val="605"/>
        </w:trPr>
        <w:tc>
          <w:tcPr>
            <w:tcW w:w="819" w:type="dxa"/>
          </w:tcPr>
          <w:p w14:paraId="521841FB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tcBorders>
              <w:top w:val="dotted" w:sz="4" w:space="0" w:color="BFBFBF" w:themeColor="background1" w:themeShade="BF"/>
            </w:tcBorders>
            <w:vAlign w:val="center"/>
          </w:tcPr>
          <w:p w14:paraId="07A8203D" w14:textId="5F40D9A2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32"/>
                <w:szCs w:val="24"/>
              </w:rPr>
            </w:pPr>
          </w:p>
        </w:tc>
      </w:tr>
      <w:tr w:rsidR="00462334" w:rsidRPr="00462334" w14:paraId="4CC432BE" w14:textId="77777777" w:rsidTr="008B70CC">
        <w:trPr>
          <w:trHeight w:val="415"/>
        </w:trPr>
        <w:tc>
          <w:tcPr>
            <w:tcW w:w="819" w:type="dxa"/>
          </w:tcPr>
          <w:p w14:paraId="34E41FC4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2EA360C5" w14:textId="77777777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bCs/>
                <w:i/>
                <w:sz w:val="32"/>
                <w:szCs w:val="24"/>
              </w:rPr>
            </w:pPr>
            <w:r w:rsidRPr="00A442CE">
              <w:rPr>
                <w:rFonts w:asciiTheme="minorHAnsi" w:hAnsiTheme="minorHAnsi" w:cs="Arial"/>
                <w:b/>
                <w:sz w:val="24"/>
                <w:szCs w:val="24"/>
              </w:rPr>
              <w:t xml:space="preserve">Data : </w:t>
            </w:r>
            <w:r w:rsidRP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……………………</w:t>
            </w:r>
            <w:r w:rsid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……………..</w:t>
            </w:r>
            <w:r w:rsidRP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</w:t>
            </w:r>
            <w:r w:rsidR="00A442C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A442CE">
              <w:rPr>
                <w:rFonts w:asciiTheme="minorHAnsi" w:hAnsiTheme="minorHAnsi" w:cs="Arial"/>
                <w:b/>
                <w:sz w:val="24"/>
                <w:szCs w:val="24"/>
              </w:rPr>
              <w:t>r</w:t>
            </w:r>
            <w:r w:rsidR="00A442CE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</w:tbl>
    <w:p w14:paraId="044150F0" w14:textId="3D473EB4" w:rsidR="00662E0C" w:rsidRDefault="00662E0C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713D61FF" w14:textId="4319DEA1" w:rsidR="00584BE2" w:rsidRDefault="00584BE2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527EAB44" w14:textId="607D354E" w:rsidR="0023359D" w:rsidRDefault="0023359D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3E72D6DD" w14:textId="77777777" w:rsidR="0023359D" w:rsidRDefault="0023359D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58CAB0FF" w14:textId="77777777" w:rsidR="00416517" w:rsidRPr="009E72AC" w:rsidRDefault="00B86A91">
      <w:pPr>
        <w:widowControl w:val="0"/>
        <w:tabs>
          <w:tab w:val="left" w:pos="426"/>
        </w:tabs>
        <w:autoSpaceDE w:val="0"/>
        <w:ind w:hanging="3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86A91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1F99A" wp14:editId="05B18A6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48325" cy="323850"/>
                <wp:effectExtent l="0" t="0" r="28575" b="1905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6957" w14:textId="186ADBE4" w:rsidR="00C62657" w:rsidRDefault="00C62657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r w:rsidRPr="00B86A9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Nazwa oraz adres Zamawiającego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1F99A" id="Pole tekstowe 2" o:spid="_x0000_s1027" style="position:absolute;left:0;text-align:left;margin-left:0;margin-top:.35pt;width:444.7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" fillcolor="#deeaf6 [660]" strokecolor="#bdd6ee [1300]">
                <v:stroke joinstyle="miter"/>
                <v:textbox>
                  <w:txbxContent>
                    <w:p w14:paraId="75C16957" w14:textId="186ADBE4" w:rsidR="00C62657" w:rsidRDefault="00C62657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r w:rsidRPr="00B86A91">
                        <w:rPr>
                          <w:rFonts w:asciiTheme="minorHAnsi" w:hAnsiTheme="minorHAnsi" w:cstheme="minorHAnsi"/>
                          <w:b/>
                          <w:bCs/>
                        </w:rPr>
                        <w:t>Nazwa oraz adres Zamawiającego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2F50E1C" w14:textId="77777777" w:rsidR="00F25575" w:rsidRPr="009E72AC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Nazwa: 31 Baza Lotnictwa Taktycznego</w:t>
      </w:r>
    </w:p>
    <w:p w14:paraId="3E2B4275" w14:textId="77777777" w:rsidR="00F25575" w:rsidRPr="009E72AC" w:rsidRDefault="0013210D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Adres: ul. Silniki 1</w:t>
      </w:r>
      <w:r w:rsidR="00F25575" w:rsidRPr="009E72AC">
        <w:rPr>
          <w:rFonts w:asciiTheme="minorHAnsi" w:hAnsiTheme="minorHAnsi" w:cstheme="minorHAnsi"/>
          <w:bCs/>
          <w:sz w:val="24"/>
          <w:szCs w:val="24"/>
        </w:rPr>
        <w:t>, 61-325 Poznań</w:t>
      </w:r>
    </w:p>
    <w:p w14:paraId="1CA146C4" w14:textId="77777777" w:rsidR="00161920" w:rsidRPr="009E72AC" w:rsidRDefault="00161920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 xml:space="preserve">Adres strony internetowej Zamawiającego: </w:t>
      </w:r>
      <w:hyperlink r:id="rId9" w:history="1">
        <w:r w:rsidRPr="009E72AC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www.31blt.wp.mil.pl</w:t>
        </w:r>
      </w:hyperlink>
      <w:r w:rsidRPr="009E72A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22492E2" w14:textId="77777777" w:rsidR="00F25575" w:rsidRPr="009E72AC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 xml:space="preserve">Adres poczty elektronicznej: 31blt.przetargi@ron.mil.pl </w:t>
      </w:r>
    </w:p>
    <w:p w14:paraId="0023E576" w14:textId="77777777" w:rsidR="00F25575" w:rsidRPr="009E72AC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Adres platformy do</w:t>
      </w:r>
      <w:r w:rsidR="00AE0501" w:rsidRPr="009E72AC">
        <w:rPr>
          <w:rFonts w:asciiTheme="minorHAnsi" w:hAnsiTheme="minorHAnsi" w:cstheme="minorHAnsi"/>
          <w:bCs/>
          <w:sz w:val="24"/>
          <w:szCs w:val="24"/>
        </w:rPr>
        <w:t xml:space="preserve"> obsługi niniejszego zamówienia</w:t>
      </w:r>
      <w:r w:rsidRPr="009E72AC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39764D8C" w14:textId="77777777" w:rsidR="005563FA" w:rsidRPr="005F7315" w:rsidRDefault="005563FA" w:rsidP="005563FA">
      <w:pPr>
        <w:spacing w:line="271" w:lineRule="auto"/>
        <w:ind w:firstLine="142"/>
        <w:rPr>
          <w:rFonts w:asciiTheme="minorHAnsi" w:hAnsiTheme="minorHAnsi" w:cstheme="minorHAnsi"/>
          <w:bCs/>
          <w:color w:val="0000FF"/>
          <w:sz w:val="24"/>
          <w:szCs w:val="24"/>
          <w:u w:val="single"/>
        </w:rPr>
      </w:pPr>
      <w:r w:rsidRPr="005F7315">
        <w:rPr>
          <w:rStyle w:val="Hipercze"/>
          <w:rFonts w:asciiTheme="minorHAnsi" w:hAnsiTheme="minorHAnsi" w:cstheme="minorHAnsi"/>
          <w:bCs/>
          <w:sz w:val="24"/>
          <w:szCs w:val="24"/>
        </w:rPr>
        <w:t>https://platformazakupowa.pl/pn/31_blt</w:t>
      </w:r>
    </w:p>
    <w:p w14:paraId="6E48B024" w14:textId="5B70B04D" w:rsidR="00961DE5" w:rsidRPr="009E72AC" w:rsidRDefault="00961DE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Numer telefonu</w:t>
      </w:r>
      <w:r w:rsidR="007F2234">
        <w:rPr>
          <w:rFonts w:asciiTheme="minorHAnsi" w:hAnsiTheme="minorHAnsi" w:cstheme="minorHAnsi"/>
          <w:bCs/>
          <w:sz w:val="24"/>
          <w:szCs w:val="24"/>
        </w:rPr>
        <w:t>:</w:t>
      </w:r>
      <w:r w:rsidRPr="009E72AC">
        <w:rPr>
          <w:rFonts w:asciiTheme="minorHAnsi" w:hAnsiTheme="minorHAnsi" w:cstheme="minorHAnsi"/>
          <w:bCs/>
          <w:sz w:val="24"/>
          <w:szCs w:val="24"/>
        </w:rPr>
        <w:t xml:space="preserve"> 261 548 </w:t>
      </w:r>
      <w:r w:rsidR="002039F5" w:rsidRPr="009E72AC">
        <w:rPr>
          <w:rFonts w:asciiTheme="minorHAnsi" w:hAnsiTheme="minorHAnsi" w:cstheme="minorHAnsi"/>
          <w:bCs/>
          <w:sz w:val="24"/>
          <w:szCs w:val="24"/>
        </w:rPr>
        <w:t>611</w:t>
      </w:r>
    </w:p>
    <w:p w14:paraId="759A45B1" w14:textId="77777777" w:rsidR="00F25575" w:rsidRPr="009E72AC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Godziny urzędowania: od 7.30 do 15.30</w:t>
      </w:r>
    </w:p>
    <w:p w14:paraId="3A7097CE" w14:textId="77777777" w:rsidR="00F25575" w:rsidRPr="009E72AC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REGON: 632431771, NIP: 777-00-04-575</w:t>
      </w:r>
    </w:p>
    <w:p w14:paraId="37110017" w14:textId="77777777" w:rsidR="005563FA" w:rsidRPr="009E72AC" w:rsidRDefault="005563FA" w:rsidP="005563FA">
      <w:pPr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Strona internetowa, na której zamieszczone są ogłoszenie, dokumenty i informacje dotyczące przedmiotowego postępowania:</w:t>
      </w:r>
      <w:r w:rsidRPr="009E72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3D53EA" w14:textId="77777777" w:rsidR="005563FA" w:rsidRPr="005F7315" w:rsidRDefault="005563FA" w:rsidP="005563FA">
      <w:pPr>
        <w:spacing w:line="271" w:lineRule="auto"/>
        <w:ind w:firstLine="142"/>
        <w:rPr>
          <w:rFonts w:asciiTheme="minorHAnsi" w:hAnsiTheme="minorHAnsi" w:cstheme="minorHAnsi"/>
          <w:bCs/>
          <w:color w:val="0000FF"/>
          <w:sz w:val="24"/>
          <w:szCs w:val="24"/>
          <w:u w:val="single"/>
        </w:rPr>
      </w:pPr>
      <w:r w:rsidRPr="005F7315">
        <w:rPr>
          <w:rStyle w:val="Hipercze"/>
          <w:rFonts w:asciiTheme="minorHAnsi" w:hAnsiTheme="minorHAnsi" w:cstheme="minorHAnsi"/>
          <w:bCs/>
          <w:sz w:val="24"/>
          <w:szCs w:val="24"/>
        </w:rPr>
        <w:t>https://platformazakupowa.pl/pn/31_blt</w:t>
      </w:r>
    </w:p>
    <w:p w14:paraId="25C8FE84" w14:textId="77777777" w:rsidR="005563FA" w:rsidRDefault="005563FA" w:rsidP="005563FA">
      <w:pPr>
        <w:widowControl w:val="0"/>
        <w:autoSpaceDE w:val="0"/>
        <w:spacing w:line="271" w:lineRule="auto"/>
        <w:ind w:left="142"/>
        <w:jc w:val="both"/>
        <w:rPr>
          <w:rStyle w:val="Hipercze"/>
          <w:rFonts w:asciiTheme="minorHAnsi" w:hAnsiTheme="minorHAnsi" w:cstheme="minorHAnsi"/>
          <w:bCs/>
          <w:sz w:val="24"/>
          <w:szCs w:val="24"/>
        </w:rPr>
      </w:pPr>
      <w:r w:rsidRPr="00A97A06">
        <w:rPr>
          <w:rFonts w:asciiTheme="minorHAnsi" w:hAnsiTheme="minorHAnsi" w:cstheme="minorHAnsi"/>
          <w:bCs/>
          <w:sz w:val="24"/>
          <w:szCs w:val="24"/>
        </w:rPr>
        <w:t>Zmiany i wyjaśnienia treści SWZ oraz inne dokumenty zamówienia bezpośrednio związane z postępowaniem o udzielenie zamówienia będą udostępniane na stronie:</w:t>
      </w:r>
      <w:r w:rsidRPr="00E21895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541D41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https://platformazakupowa.pl/pn/31_blt</w:t>
        </w:r>
      </w:hyperlink>
    </w:p>
    <w:p w14:paraId="26DF3798" w14:textId="61F96127" w:rsidR="005563FA" w:rsidRPr="00D16AF9" w:rsidRDefault="005563FA" w:rsidP="005563FA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6A91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82648" wp14:editId="130A1E78">
                <wp:simplePos x="0" y="0"/>
                <wp:positionH relativeFrom="margin">
                  <wp:posOffset>82</wp:posOffset>
                </wp:positionH>
                <wp:positionV relativeFrom="paragraph">
                  <wp:posOffset>186055</wp:posOffset>
                </wp:positionV>
                <wp:extent cx="5695950" cy="323850"/>
                <wp:effectExtent l="0" t="0" r="19050" b="19050"/>
                <wp:wrapTopAndBottom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4FCA" w14:textId="1BF4C65F" w:rsidR="00C62657" w:rsidRDefault="00C62657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bookmarkStart w:id="0" w:name="_Hlk62749324"/>
                            <w:r w:rsidRPr="009E72A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Tryb udzielenia zamówienia</w:t>
                            </w:r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82648" id="_x0000_s1028" style="position:absolute;left:0;text-align:left;margin-left:0;margin-top:14.65pt;width:448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" fillcolor="#deeaf6 [660]" strokecolor="#bdd6ee [1300]">
                <v:stroke joinstyle="miter"/>
                <v:textbox>
                  <w:txbxContent>
                    <w:p w14:paraId="67184FCA" w14:textId="1BF4C65F" w:rsidR="00C62657" w:rsidRDefault="00C62657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bookmarkStart w:id="1" w:name="_Hlk62749324"/>
                      <w:r w:rsidRPr="009E72AC">
                        <w:rPr>
                          <w:rFonts w:asciiTheme="minorHAnsi" w:hAnsiTheme="minorHAnsi" w:cstheme="minorHAnsi"/>
                          <w:b/>
                          <w:bCs/>
                        </w:rPr>
                        <w:t>Tryb udzielenia zamówienia</w:t>
                      </w:r>
                      <w:bookmarkEnd w:id="1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09C2D66E" w14:textId="77777777" w:rsidR="00416517" w:rsidRPr="00E21895" w:rsidRDefault="00416517">
      <w:pPr>
        <w:widowControl w:val="0"/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DB9BE5A" w14:textId="77777777" w:rsidR="005C090A" w:rsidRPr="009E72AC" w:rsidRDefault="005C090A" w:rsidP="005C090A">
      <w:pPr>
        <w:widowControl w:val="0"/>
        <w:numPr>
          <w:ilvl w:val="0"/>
          <w:numId w:val="8"/>
        </w:numPr>
        <w:autoSpaceDE w:val="0"/>
        <w:spacing w:line="312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9E72AC">
        <w:rPr>
          <w:rFonts w:asciiTheme="minorHAnsi" w:hAnsiTheme="minorHAnsi" w:cstheme="minorHAnsi"/>
          <w:sz w:val="24"/>
          <w:szCs w:val="24"/>
        </w:rPr>
        <w:t>Postępowanie prowadzone jest zgodnie z ustawą z dnia 11 września 2019r. Prawo zamówień publicznych (</w:t>
      </w:r>
      <w:r w:rsidRPr="009E72AC">
        <w:rPr>
          <w:rStyle w:val="st1"/>
          <w:rFonts w:asciiTheme="minorHAnsi" w:hAnsiTheme="minorHAnsi" w:cstheme="minorHAnsi"/>
          <w:sz w:val="24"/>
          <w:szCs w:val="24"/>
        </w:rPr>
        <w:t xml:space="preserve">Dz. U. z </w:t>
      </w:r>
      <w:r>
        <w:rPr>
          <w:rFonts w:asciiTheme="minorHAnsi" w:hAnsiTheme="minorHAnsi" w:cstheme="minorHAnsi"/>
          <w:sz w:val="24"/>
          <w:szCs w:val="24"/>
        </w:rPr>
        <w:t>2024.</w:t>
      </w:r>
      <w:r w:rsidRPr="009E72AC">
        <w:rPr>
          <w:rFonts w:asciiTheme="minorHAnsi" w:hAnsiTheme="minorHAnsi" w:cstheme="minorHAnsi"/>
          <w:sz w:val="24"/>
          <w:szCs w:val="24"/>
        </w:rPr>
        <w:t xml:space="preserve"> poz. </w:t>
      </w:r>
      <w:r>
        <w:rPr>
          <w:rFonts w:asciiTheme="minorHAnsi" w:hAnsiTheme="minorHAnsi" w:cstheme="minorHAnsi"/>
          <w:sz w:val="24"/>
          <w:szCs w:val="24"/>
        </w:rPr>
        <w:t>1320 z późn.zm</w:t>
      </w:r>
      <w:r w:rsidRPr="009E72AC">
        <w:rPr>
          <w:rFonts w:asciiTheme="minorHAnsi" w:hAnsiTheme="minorHAnsi" w:cstheme="minorHAnsi"/>
          <w:sz w:val="24"/>
          <w:szCs w:val="24"/>
        </w:rPr>
        <w:t>), zwaną dalej „</w:t>
      </w:r>
      <w:r w:rsidRPr="009E72AC">
        <w:rPr>
          <w:rFonts w:asciiTheme="minorHAnsi" w:hAnsiTheme="minorHAnsi" w:cstheme="minorHAnsi"/>
          <w:bCs/>
          <w:sz w:val="24"/>
          <w:szCs w:val="24"/>
        </w:rPr>
        <w:t>ustawą Pzp</w:t>
      </w:r>
      <w:r w:rsidRPr="009E72AC">
        <w:rPr>
          <w:rFonts w:asciiTheme="minorHAnsi" w:hAnsiTheme="minorHAnsi" w:cstheme="minorHAnsi"/>
          <w:sz w:val="24"/>
          <w:szCs w:val="24"/>
        </w:rPr>
        <w:t xml:space="preserve">”. W postępowaniu mają zastosowanie przepisy ustawy Pzp oraz aktów wykonawczych wydanych na jej podstawie. </w:t>
      </w:r>
      <w:r>
        <w:rPr>
          <w:rFonts w:asciiTheme="minorHAnsi" w:hAnsiTheme="minorHAnsi" w:cstheme="minorHAnsi"/>
          <w:sz w:val="24"/>
          <w:szCs w:val="24"/>
        </w:rPr>
        <w:t xml:space="preserve">W </w:t>
      </w:r>
      <w:r w:rsidRPr="009E72AC">
        <w:rPr>
          <w:rFonts w:asciiTheme="minorHAnsi" w:hAnsiTheme="minorHAnsi" w:cstheme="minorHAnsi"/>
          <w:sz w:val="24"/>
          <w:szCs w:val="24"/>
        </w:rPr>
        <w:t>zakresie nieuregulowanym przez ww. akty prawne stosuje się przepisy ustawy z dnia 23 kwietnia 1964 r. Kodeks cywilny.</w:t>
      </w:r>
    </w:p>
    <w:p w14:paraId="19C84CE1" w14:textId="77777777" w:rsidR="005C090A" w:rsidRPr="009E72AC" w:rsidRDefault="005C090A" w:rsidP="005C090A">
      <w:pPr>
        <w:widowControl w:val="0"/>
        <w:numPr>
          <w:ilvl w:val="0"/>
          <w:numId w:val="8"/>
        </w:numPr>
        <w:autoSpaceDE w:val="0"/>
        <w:spacing w:line="312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70F64">
        <w:rPr>
          <w:rFonts w:ascii="Calibri" w:hAnsi="Calibri" w:cs="Calibri"/>
          <w:sz w:val="24"/>
          <w:szCs w:val="24"/>
        </w:rPr>
        <w:t>Postępowanie prowadzone jest w związku z art. 359 pkt 2 ustawy Pzp (</w:t>
      </w:r>
      <w:r w:rsidRPr="00B27A04">
        <w:rPr>
          <w:rFonts w:ascii="Calibri" w:hAnsi="Calibri" w:cs="Calibri"/>
          <w:b/>
          <w:sz w:val="24"/>
          <w:szCs w:val="24"/>
        </w:rPr>
        <w:t xml:space="preserve">zamówienia </w:t>
      </w:r>
      <w:r w:rsidRPr="00B27A04">
        <w:rPr>
          <w:rFonts w:ascii="Calibri" w:hAnsi="Calibri" w:cs="Calibri"/>
          <w:b/>
          <w:sz w:val="24"/>
          <w:szCs w:val="24"/>
        </w:rPr>
        <w:br/>
        <w:t>na usługi społeczne i inne szczególne usługi</w:t>
      </w:r>
      <w:r w:rsidRPr="00170F64">
        <w:rPr>
          <w:rFonts w:ascii="Calibri" w:hAnsi="Calibri" w:cs="Calibri"/>
          <w:sz w:val="24"/>
          <w:szCs w:val="24"/>
        </w:rPr>
        <w:t>) w trybie podstawowym bez negocjacji zgodnie z</w:t>
      </w:r>
      <w:r>
        <w:rPr>
          <w:rFonts w:ascii="Calibri" w:hAnsi="Calibri" w:cs="Calibri"/>
          <w:sz w:val="24"/>
          <w:szCs w:val="24"/>
        </w:rPr>
        <w:t> </w:t>
      </w:r>
      <w:r w:rsidRPr="00170F64">
        <w:rPr>
          <w:rFonts w:ascii="Calibri" w:hAnsi="Calibri" w:cs="Calibri"/>
          <w:sz w:val="24"/>
          <w:szCs w:val="24"/>
        </w:rPr>
        <w:t xml:space="preserve">art. 275 pkt 1) ustawy Pzp, o wartości szacunkowej zamówienia </w:t>
      </w:r>
      <w:r w:rsidRPr="00170F64">
        <w:rPr>
          <w:rFonts w:ascii="Calibri" w:hAnsi="Calibri" w:cs="Calibri"/>
          <w:bCs/>
          <w:sz w:val="24"/>
          <w:szCs w:val="24"/>
        </w:rPr>
        <w:t>mniejszej niż</w:t>
      </w:r>
      <w:r>
        <w:rPr>
          <w:rFonts w:ascii="Calibri" w:hAnsi="Calibri" w:cs="Calibri"/>
          <w:bCs/>
          <w:sz w:val="24"/>
          <w:szCs w:val="24"/>
        </w:rPr>
        <w:t> </w:t>
      </w:r>
      <w:r w:rsidRPr="00170F64">
        <w:rPr>
          <w:rFonts w:ascii="Calibri" w:hAnsi="Calibri" w:cs="Calibri"/>
          <w:bCs/>
          <w:sz w:val="24"/>
          <w:szCs w:val="24"/>
        </w:rPr>
        <w:t>progi unijne</w:t>
      </w:r>
      <w:r w:rsidRPr="009E72AC">
        <w:rPr>
          <w:rFonts w:asciiTheme="minorHAnsi" w:hAnsiTheme="minorHAnsi" w:cstheme="minorHAnsi"/>
          <w:sz w:val="24"/>
          <w:szCs w:val="24"/>
        </w:rPr>
        <w:t>.</w:t>
      </w:r>
    </w:p>
    <w:p w14:paraId="260B28AB" w14:textId="77777777" w:rsidR="00F0217A" w:rsidRDefault="00DC628E" w:rsidP="00F0217A">
      <w:pPr>
        <w:widowControl w:val="0"/>
        <w:tabs>
          <w:tab w:val="left" w:pos="426"/>
        </w:tabs>
        <w:autoSpaceDE w:val="0"/>
        <w:jc w:val="both"/>
        <w:rPr>
          <w:rFonts w:ascii="Arial" w:hAnsi="Arial" w:cs="Arial"/>
          <w:strike/>
          <w:sz w:val="24"/>
          <w:szCs w:val="24"/>
        </w:rPr>
      </w:pPr>
      <w:r w:rsidRPr="00B86A91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DECCA" wp14:editId="6CE1DDFE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5638800" cy="323850"/>
                <wp:effectExtent l="0" t="0" r="19050" b="19050"/>
                <wp:wrapTopAndBottom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6313" w14:textId="5D1223D0" w:rsidR="00C62657" w:rsidRDefault="00C62657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r w:rsidRPr="009E72A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Opis przedmiotu zamówienia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DECCA" id="_x0000_s1029" style="position:absolute;left:0;text-align:left;margin-left:0;margin-top:14.9pt;width:444pt;height:2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" fillcolor="#deeaf6 [660]" strokecolor="#bdd6ee [1300]">
                <v:stroke joinstyle="miter"/>
                <v:textbox>
                  <w:txbxContent>
                    <w:p w14:paraId="38D36313" w14:textId="5D1223D0" w:rsidR="00C62657" w:rsidRDefault="00C62657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r w:rsidRPr="009E72AC">
                        <w:rPr>
                          <w:rFonts w:asciiTheme="minorHAnsi" w:hAnsiTheme="minorHAnsi" w:cstheme="minorHAnsi"/>
                          <w:b/>
                          <w:bCs/>
                        </w:rPr>
                        <w:t>Opis przedmiotu zamówienia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523FE5E" w14:textId="77777777" w:rsidR="00F0217A" w:rsidRPr="00F0217A" w:rsidRDefault="00F0217A" w:rsidP="00F0217A">
      <w:pPr>
        <w:widowControl w:val="0"/>
        <w:tabs>
          <w:tab w:val="left" w:pos="426"/>
        </w:tabs>
        <w:autoSpaceDE w:val="0"/>
        <w:jc w:val="both"/>
        <w:rPr>
          <w:rFonts w:ascii="Arial" w:hAnsi="Arial" w:cs="Arial"/>
          <w:strike/>
          <w:sz w:val="24"/>
          <w:szCs w:val="24"/>
        </w:rPr>
      </w:pPr>
    </w:p>
    <w:p w14:paraId="3C7D8C42" w14:textId="77777777" w:rsidR="005C090A" w:rsidRPr="009B32D7" w:rsidRDefault="005C090A" w:rsidP="00B217E6">
      <w:pPr>
        <w:widowControl w:val="0"/>
        <w:numPr>
          <w:ilvl w:val="0"/>
          <w:numId w:val="43"/>
        </w:numPr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9B32D7">
        <w:rPr>
          <w:rFonts w:asciiTheme="minorHAnsi" w:hAnsiTheme="minorHAnsi" w:cstheme="minorHAnsi"/>
          <w:sz w:val="24"/>
          <w:szCs w:val="24"/>
        </w:rPr>
        <w:t xml:space="preserve">Przedmiotem zamówienia jest świadczenie usług medycznych z zakresu medycyny pracy (badania wstępne, okresowe, kontrolne) dla pracowników Resortu Obrony Narodowej i żołnierzy zawodowych 31 Bazy Lotnictwa Taktycznego oraz jednostek będących na jej zaopatrzeniu z Poznania oraz jednostek z terenu garnizonu Leszno i Śrem. </w:t>
      </w:r>
    </w:p>
    <w:p w14:paraId="377A9A91" w14:textId="77777777" w:rsidR="005C090A" w:rsidRPr="009B32D7" w:rsidRDefault="005C090A" w:rsidP="00B217E6">
      <w:pPr>
        <w:widowControl w:val="0"/>
        <w:numPr>
          <w:ilvl w:val="0"/>
          <w:numId w:val="43"/>
        </w:numPr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9B32D7">
        <w:rPr>
          <w:rFonts w:asciiTheme="minorHAnsi" w:hAnsiTheme="minorHAnsi" w:cstheme="minorHAnsi"/>
          <w:sz w:val="24"/>
          <w:szCs w:val="24"/>
        </w:rPr>
        <w:t xml:space="preserve">Zamawiający dopuszcza składanie ofert częściowych z podziałem na 3 zadania, których </w:t>
      </w:r>
      <w:r w:rsidRPr="009B32D7">
        <w:rPr>
          <w:rFonts w:asciiTheme="minorHAnsi" w:hAnsiTheme="minorHAnsi" w:cstheme="minorHAnsi"/>
          <w:sz w:val="24"/>
          <w:szCs w:val="24"/>
          <w:u w:val="single"/>
        </w:rPr>
        <w:t>szczegółowy opis znajduje się w zał. nr 4 do SWZ – formularz cenowy</w:t>
      </w:r>
      <w:r w:rsidRPr="009B32D7">
        <w:rPr>
          <w:rFonts w:asciiTheme="minorHAnsi" w:hAnsiTheme="minorHAnsi" w:cstheme="minorHAnsi"/>
          <w:sz w:val="24"/>
          <w:szCs w:val="24"/>
        </w:rPr>
        <w:t>:</w:t>
      </w:r>
    </w:p>
    <w:p w14:paraId="7588774D" w14:textId="77777777" w:rsidR="005C090A" w:rsidRPr="009B32D7" w:rsidRDefault="005C090A" w:rsidP="005C090A">
      <w:pPr>
        <w:widowControl w:val="0"/>
        <w:autoSpaceDE w:val="0"/>
        <w:spacing w:line="276" w:lineRule="auto"/>
        <w:ind w:left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32D7">
        <w:rPr>
          <w:rFonts w:asciiTheme="minorHAnsi" w:hAnsiTheme="minorHAnsi" w:cstheme="minorHAnsi"/>
          <w:b/>
          <w:sz w:val="24"/>
          <w:szCs w:val="24"/>
          <w:u w:val="single"/>
        </w:rPr>
        <w:t>ZADANIE nr 1</w:t>
      </w:r>
      <w:r w:rsidRPr="009B32D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F55C1E2" w14:textId="77777777" w:rsidR="005C090A" w:rsidRPr="009B32D7" w:rsidRDefault="005C090A" w:rsidP="005C090A">
      <w:pPr>
        <w:widowControl w:val="0"/>
        <w:autoSpaceDE w:val="0"/>
        <w:spacing w:line="276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9B32D7">
        <w:rPr>
          <w:rFonts w:asciiTheme="minorHAnsi" w:hAnsiTheme="minorHAnsi" w:cstheme="minorHAnsi"/>
          <w:sz w:val="24"/>
          <w:szCs w:val="24"/>
        </w:rPr>
        <w:lastRenderedPageBreak/>
        <w:t>(świadczenie usług z zakresu badań laboratoryjnych, radiologicznych i konsultacji specjalistycznych w ramach medycyny pracy dla pracowników Resortu Obrony Narodowej, żołnierzy zawodowych i kandydatów na żołnierzy zawodowych 31 Bazy Lotnictwa Taktycznego, jednostek będących na jej zaopatrzeniu oraz jednostek z terenu Poznania, garnizonu Leszno i Śrem w zakresie usług  niewystępujących w zadaniu nr 2 i 3);</w:t>
      </w:r>
    </w:p>
    <w:p w14:paraId="67FBA6C8" w14:textId="77777777" w:rsidR="005C090A" w:rsidRPr="009B32D7" w:rsidRDefault="005C090A" w:rsidP="005C090A">
      <w:pPr>
        <w:widowControl w:val="0"/>
        <w:autoSpaceDE w:val="0"/>
        <w:spacing w:line="276" w:lineRule="auto"/>
        <w:ind w:left="425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C3A42E3" w14:textId="77777777" w:rsidR="005C090A" w:rsidRPr="009B32D7" w:rsidRDefault="005C090A" w:rsidP="005C090A">
      <w:pPr>
        <w:widowControl w:val="0"/>
        <w:autoSpaceDE w:val="0"/>
        <w:spacing w:line="276" w:lineRule="auto"/>
        <w:ind w:left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32D7">
        <w:rPr>
          <w:rFonts w:asciiTheme="minorHAnsi" w:hAnsiTheme="minorHAnsi" w:cstheme="minorHAnsi"/>
          <w:b/>
          <w:sz w:val="24"/>
          <w:szCs w:val="24"/>
          <w:u w:val="single"/>
        </w:rPr>
        <w:t>ZADANIE nr 2</w:t>
      </w:r>
      <w:r w:rsidRPr="009B32D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24DE73" w14:textId="4D23D264" w:rsidR="005C090A" w:rsidRPr="009B32D7" w:rsidRDefault="005C090A" w:rsidP="005C090A">
      <w:pPr>
        <w:widowControl w:val="0"/>
        <w:autoSpaceDE w:val="0"/>
        <w:spacing w:line="276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9B32D7">
        <w:rPr>
          <w:rFonts w:asciiTheme="minorHAnsi" w:hAnsiTheme="minorHAnsi" w:cstheme="minorHAnsi"/>
          <w:sz w:val="24"/>
          <w:szCs w:val="24"/>
        </w:rPr>
        <w:t>(świadczenie usług z zakresu badań laboratoryjnych, radiologicznych i konsultacji specjalistycznych w ramach medycyny pracy dla pracowników Resortu Obrony Narodowej, żołnierzy zawodowych z terenu garnizonu Leszno, będących na zaopatrzeniu 31 Bazy Lotnictwa Taktycznego);</w:t>
      </w:r>
    </w:p>
    <w:p w14:paraId="7B76AF66" w14:textId="77777777" w:rsidR="005C090A" w:rsidRPr="009B32D7" w:rsidRDefault="005C090A" w:rsidP="005C090A">
      <w:pPr>
        <w:widowControl w:val="0"/>
        <w:autoSpaceDE w:val="0"/>
        <w:spacing w:line="276" w:lineRule="auto"/>
        <w:ind w:left="425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333E327" w14:textId="77777777" w:rsidR="005C090A" w:rsidRPr="009B32D7" w:rsidRDefault="005C090A" w:rsidP="005C090A">
      <w:pPr>
        <w:widowControl w:val="0"/>
        <w:autoSpaceDE w:val="0"/>
        <w:spacing w:line="276" w:lineRule="auto"/>
        <w:ind w:left="425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32D7">
        <w:rPr>
          <w:rFonts w:asciiTheme="minorHAnsi" w:hAnsiTheme="minorHAnsi" w:cstheme="minorHAnsi"/>
          <w:b/>
          <w:sz w:val="24"/>
          <w:szCs w:val="24"/>
          <w:u w:val="single"/>
        </w:rPr>
        <w:t>ZADANIE nr 3</w:t>
      </w:r>
    </w:p>
    <w:p w14:paraId="489E15D3" w14:textId="4752CA6C" w:rsidR="005C090A" w:rsidRPr="009B32D7" w:rsidRDefault="005C090A" w:rsidP="005C090A">
      <w:pPr>
        <w:widowControl w:val="0"/>
        <w:autoSpaceDE w:val="0"/>
        <w:spacing w:line="276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9B32D7">
        <w:rPr>
          <w:rFonts w:asciiTheme="minorHAnsi" w:hAnsiTheme="minorHAnsi" w:cstheme="minorHAnsi"/>
          <w:sz w:val="24"/>
          <w:szCs w:val="24"/>
        </w:rPr>
        <w:t>(świadczenie usług z zakresu badań laboratoryjnych, radiologicznych i konsultacji specjalistycznych w ramach medycyny pracy dla pracowników Resortu Obrony Narodowej, żołnierzy zawodowych z terenu garnizonu Śrem, będących na zaopatrzeniu 31 Bazy Lotnictwa Taktycznego);</w:t>
      </w:r>
    </w:p>
    <w:p w14:paraId="4E2C5D49" w14:textId="77777777" w:rsidR="001F0D10" w:rsidRPr="009B32D7" w:rsidRDefault="001F0D10" w:rsidP="005C090A">
      <w:pPr>
        <w:widowControl w:val="0"/>
        <w:autoSpaceDE w:val="0"/>
        <w:spacing w:line="276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1BF0B30D" w14:textId="7C11AE8B" w:rsidR="00B034A0" w:rsidRPr="009B32D7" w:rsidRDefault="005C090A" w:rsidP="00B034A0">
      <w:pPr>
        <w:widowControl w:val="0"/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B32D7">
        <w:rPr>
          <w:rFonts w:asciiTheme="minorHAnsi" w:hAnsiTheme="minorHAnsi" w:cstheme="minorHAnsi"/>
          <w:sz w:val="24"/>
          <w:szCs w:val="24"/>
        </w:rPr>
        <w:t>Zamawiający nie ogranicza ilości zadań, do których wykonawca może złożyć ofertę, przy czym oferty dotyczące poszczególnych pakietów muszą być kompletne.</w:t>
      </w:r>
    </w:p>
    <w:p w14:paraId="7A5D556E" w14:textId="4FC3B6D8" w:rsidR="005C090A" w:rsidRPr="009B32D7" w:rsidRDefault="005C090A" w:rsidP="00B217E6">
      <w:pPr>
        <w:pStyle w:val="Akapitzlist8"/>
        <w:numPr>
          <w:ilvl w:val="0"/>
          <w:numId w:val="43"/>
        </w:numPr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9B32D7">
        <w:rPr>
          <w:rFonts w:asciiTheme="minorHAnsi" w:hAnsiTheme="minorHAnsi" w:cstheme="minorHAnsi"/>
          <w:bCs/>
          <w:sz w:val="24"/>
          <w:szCs w:val="24"/>
        </w:rPr>
        <w:t>Wymagania dotyczące realizacji zamówienia, kar oraz wymagań jakościowych o których mowa w art. 246 ustawy Pzp  zawarte są w </w:t>
      </w:r>
      <w:r w:rsidRPr="009B32D7">
        <w:rPr>
          <w:rFonts w:asciiTheme="minorHAnsi" w:hAnsiTheme="minorHAnsi" w:cstheme="minorHAnsi"/>
          <w:bCs/>
          <w:sz w:val="24"/>
          <w:szCs w:val="24"/>
          <w:u w:val="single"/>
        </w:rPr>
        <w:t>załączniku nr 3a, 3b do SWZ – projektach umowy.</w:t>
      </w:r>
    </w:p>
    <w:p w14:paraId="69A364CE" w14:textId="77777777" w:rsidR="005C090A" w:rsidRPr="009B32D7" w:rsidRDefault="005C090A" w:rsidP="00B217E6">
      <w:pPr>
        <w:pStyle w:val="Akapitzlist8"/>
        <w:numPr>
          <w:ilvl w:val="0"/>
          <w:numId w:val="43"/>
        </w:numPr>
        <w:spacing w:line="276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B32D7">
        <w:rPr>
          <w:rFonts w:asciiTheme="minorHAnsi" w:eastAsia="Times New Roman" w:hAnsiTheme="minorHAnsi" w:cstheme="minorHAnsi"/>
          <w:sz w:val="24"/>
          <w:szCs w:val="24"/>
        </w:rPr>
        <w:t>Usługa obejmuje badanie lekarskie żołnierzy zawodowych oraz pracowników Resortu Obrony Narodowej w zasięgu promieniowania jonizującego i wydania orzeczenia o zdolności do pracy – zadania nr 1.</w:t>
      </w:r>
    </w:p>
    <w:p w14:paraId="3C5F18D0" w14:textId="77777777" w:rsidR="005C090A" w:rsidRPr="009B32D7" w:rsidRDefault="005C090A" w:rsidP="00B217E6">
      <w:pPr>
        <w:widowControl w:val="0"/>
        <w:numPr>
          <w:ilvl w:val="0"/>
          <w:numId w:val="43"/>
        </w:numPr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9B32D7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9B32D7">
        <w:rPr>
          <w:rFonts w:asciiTheme="minorHAnsi" w:hAnsiTheme="minorHAnsi" w:cstheme="minorHAnsi"/>
          <w:sz w:val="24"/>
          <w:szCs w:val="24"/>
          <w:u w:val="single"/>
        </w:rPr>
        <w:t>zadania nr 2 i 3</w:t>
      </w:r>
      <w:r w:rsidRPr="009B32D7">
        <w:rPr>
          <w:rFonts w:asciiTheme="minorHAnsi" w:hAnsiTheme="minorHAnsi" w:cstheme="minorHAnsi"/>
          <w:sz w:val="24"/>
          <w:szCs w:val="24"/>
        </w:rPr>
        <w:t xml:space="preserve"> usługa obejmuje wydawanie orzeczeń o zdolności do pracy.</w:t>
      </w:r>
    </w:p>
    <w:p w14:paraId="4594A2F3" w14:textId="4ECEFE56" w:rsidR="00B034A0" w:rsidRPr="009B32D7" w:rsidRDefault="005C090A" w:rsidP="00B217E6">
      <w:pPr>
        <w:widowControl w:val="0"/>
        <w:numPr>
          <w:ilvl w:val="0"/>
          <w:numId w:val="43"/>
        </w:numPr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9B32D7">
        <w:rPr>
          <w:rFonts w:asciiTheme="minorHAnsi" w:hAnsiTheme="minorHAnsi" w:cstheme="minorHAnsi"/>
          <w:sz w:val="24"/>
          <w:szCs w:val="24"/>
        </w:rPr>
        <w:t>Wykonawca wystawi orzeczenie lekarskie o zdolności do pracy na zajmowanym stanowisku z maksymalnym, przewidzianym w ustawie terminem kolejnego badania (Zadanie nr 2 i 3).</w:t>
      </w:r>
    </w:p>
    <w:p w14:paraId="07733BFF" w14:textId="77777777" w:rsidR="005C090A" w:rsidRPr="009B32D7" w:rsidRDefault="005C090A" w:rsidP="00B217E6">
      <w:pPr>
        <w:widowControl w:val="0"/>
        <w:numPr>
          <w:ilvl w:val="0"/>
          <w:numId w:val="43"/>
        </w:numPr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9B32D7">
        <w:rPr>
          <w:rFonts w:asciiTheme="minorHAnsi" w:hAnsiTheme="minorHAnsi" w:cstheme="minorHAnsi"/>
          <w:sz w:val="24"/>
          <w:szCs w:val="24"/>
        </w:rPr>
        <w:t>Dla żołnierzy zawodowych oraz pracowników Resortu Obrony Narodowej posiadających aktualne (z danego roku) orzeczenia RWKL, orzeczenia o zdolności pracy wydaje lekarz medycyny pracy na podstawie wyników badań z komisji RWKL/WIML (dot. żołnierzy PKW, SON, żołnierzy po długotrwałym zwolnieniu lekarskim oraz innych przypadków obejmujących służbę poza granicami państwa) - zadanie nr 2 i 3.</w:t>
      </w:r>
    </w:p>
    <w:p w14:paraId="6AD163D3" w14:textId="35590E29" w:rsidR="005C090A" w:rsidRPr="009B32D7" w:rsidRDefault="005C090A" w:rsidP="00B217E6">
      <w:pPr>
        <w:widowControl w:val="0"/>
        <w:numPr>
          <w:ilvl w:val="0"/>
          <w:numId w:val="43"/>
        </w:numPr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9B32D7">
        <w:rPr>
          <w:rFonts w:asciiTheme="minorHAnsi" w:hAnsiTheme="minorHAnsi" w:cstheme="minorHAnsi"/>
          <w:b/>
          <w:sz w:val="24"/>
          <w:szCs w:val="24"/>
        </w:rPr>
        <w:t>Zamawiający zastrzega, że w przypadku Zadania nr 1 – Wykonawca obowiązany jest do świadczenia usług na terenie miasta POZNAŃ, w przypadku Zadania nr 2 – Wykonawca obowiązany jest do świadczenia usług na terenie miasta LESZNO, w przypadku Zadania nr 3 – Wykonawca obowiązany jest do świadczenia usług na terenie miasta ŚREM.</w:t>
      </w:r>
      <w:r w:rsidR="003864DB" w:rsidRPr="009B32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64DB" w:rsidRPr="009B32D7">
        <w:rPr>
          <w:rFonts w:ascii="Arial" w:hAnsi="Arial" w:cs="Arial"/>
          <w:iCs/>
          <w:sz w:val="22"/>
          <w:szCs w:val="22"/>
        </w:rPr>
        <w:t xml:space="preserve">Wykonawca zobowiązany jest wskazać miejsce świadczenia usługi w Formularzu ofertowym – zał. nr 1 do SWZ, brak wskazania miejsca skutkować </w:t>
      </w:r>
      <w:r w:rsidR="003864DB" w:rsidRPr="009B32D7">
        <w:rPr>
          <w:rFonts w:ascii="Arial" w:hAnsi="Arial" w:cs="Arial"/>
          <w:iCs/>
          <w:sz w:val="22"/>
          <w:szCs w:val="22"/>
        </w:rPr>
        <w:lastRenderedPageBreak/>
        <w:t>będzie odrzuceniem oferty.</w:t>
      </w:r>
    </w:p>
    <w:p w14:paraId="7DEF8CB6" w14:textId="77777777" w:rsidR="005C090A" w:rsidRPr="009B32D7" w:rsidRDefault="005C090A" w:rsidP="00B217E6">
      <w:pPr>
        <w:pStyle w:val="paragraf0"/>
        <w:numPr>
          <w:ilvl w:val="0"/>
          <w:numId w:val="43"/>
        </w:numPr>
        <w:tabs>
          <w:tab w:val="clear" w:pos="1701"/>
          <w:tab w:val="left" w:pos="709"/>
        </w:tabs>
        <w:spacing w:after="0" w:line="276" w:lineRule="auto"/>
        <w:ind w:left="426" w:hanging="284"/>
        <w:rPr>
          <w:rFonts w:asciiTheme="minorHAnsi" w:hAnsiTheme="minorHAnsi" w:cstheme="minorHAnsi"/>
          <w:color w:val="auto"/>
          <w:lang w:val="pl-PL"/>
        </w:rPr>
      </w:pPr>
      <w:r w:rsidRPr="009B32D7">
        <w:rPr>
          <w:rFonts w:asciiTheme="minorHAnsi" w:hAnsiTheme="minorHAnsi" w:cstheme="minorHAnsi"/>
          <w:color w:val="auto"/>
          <w:szCs w:val="24"/>
          <w:lang w:val="pl-PL"/>
        </w:rPr>
        <w:t>Ilości badań wskazanych w Formularzu cenowym, dla poszczególnych zadań (zał. nr 4 do SWZ), są ilościami szacunkowymi, które mają służyć do skalkulowania ceny oferty, porównania i wyboru najkorzystniejszej oferty. Ilości poszczególnych badań mogą ulec zmniejszeniu lub zwiększeniu, jednakże ich wartość nie może przekroczyć kwoty umowy.</w:t>
      </w:r>
      <w:r w:rsidRPr="009B32D7">
        <w:rPr>
          <w:color w:val="auto"/>
        </w:rPr>
        <w:t xml:space="preserve"> </w:t>
      </w:r>
      <w:r w:rsidRPr="009B32D7">
        <w:rPr>
          <w:rFonts w:asciiTheme="minorHAnsi" w:hAnsiTheme="minorHAnsi" w:cstheme="minorHAnsi"/>
          <w:color w:val="auto"/>
          <w:szCs w:val="24"/>
          <w:lang w:val="pl-PL"/>
        </w:rPr>
        <w:t>Ostateczna ilość zamawianych usług uzależniona jest od bieżących potrzeb Zamawiającego.</w:t>
      </w:r>
    </w:p>
    <w:p w14:paraId="69F61415" w14:textId="77777777" w:rsidR="005C090A" w:rsidRPr="00084A24" w:rsidRDefault="005C090A" w:rsidP="00B217E6">
      <w:pPr>
        <w:pStyle w:val="Akapitzlist"/>
        <w:numPr>
          <w:ilvl w:val="0"/>
          <w:numId w:val="43"/>
        </w:numPr>
        <w:suppressAutoHyphens w:val="0"/>
        <w:autoSpaceDE w:val="0"/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084A24">
        <w:rPr>
          <w:rFonts w:asciiTheme="minorHAnsi" w:hAnsiTheme="minorHAnsi" w:cstheme="minorHAnsi"/>
        </w:rPr>
        <w:t>Zamawiający przewiduje prawo opcji zgodnie z art. 441 ustawy Pzp do wysokości kwoty brutto dla:</w:t>
      </w:r>
    </w:p>
    <w:p w14:paraId="206D4E1C" w14:textId="32FE8AC8" w:rsidR="005C090A" w:rsidRPr="00CB7549" w:rsidRDefault="005C090A" w:rsidP="005C090A">
      <w:pPr>
        <w:pStyle w:val="Akapitzlist"/>
        <w:suppressAutoHyphens w:val="0"/>
        <w:autoSpaceDE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CB7549">
        <w:rPr>
          <w:rFonts w:asciiTheme="minorHAnsi" w:hAnsiTheme="minorHAnsi" w:cstheme="minorHAnsi"/>
        </w:rPr>
        <w:t xml:space="preserve"> zadania nr 1 </w:t>
      </w:r>
      <w:r w:rsidR="00CB7549">
        <w:rPr>
          <w:rFonts w:asciiTheme="minorHAnsi" w:hAnsiTheme="minorHAnsi" w:cstheme="minorHAnsi"/>
        </w:rPr>
        <w:t>-</w:t>
      </w:r>
      <w:r w:rsidRPr="00CB7549">
        <w:rPr>
          <w:rFonts w:asciiTheme="minorHAnsi" w:hAnsiTheme="minorHAnsi" w:cstheme="minorHAnsi"/>
        </w:rPr>
        <w:t xml:space="preserve"> </w:t>
      </w:r>
      <w:r w:rsidR="00E15EF1" w:rsidRPr="00CB7549">
        <w:rPr>
          <w:rFonts w:asciiTheme="minorHAnsi" w:hAnsiTheme="minorHAnsi" w:cstheme="minorHAnsi"/>
        </w:rPr>
        <w:t>135.000,00</w:t>
      </w:r>
      <w:r w:rsidRPr="00CB7549">
        <w:rPr>
          <w:rFonts w:asciiTheme="minorHAnsi" w:hAnsiTheme="minorHAnsi" w:cstheme="minorHAnsi"/>
        </w:rPr>
        <w:t xml:space="preserve"> zł, </w:t>
      </w:r>
    </w:p>
    <w:p w14:paraId="1C5A51E7" w14:textId="3D3B047A" w:rsidR="005C090A" w:rsidRPr="00CB7549" w:rsidRDefault="005C090A" w:rsidP="005C090A">
      <w:pPr>
        <w:pStyle w:val="Akapitzlist"/>
        <w:suppressAutoHyphens w:val="0"/>
        <w:autoSpaceDE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CB7549">
        <w:rPr>
          <w:rFonts w:asciiTheme="minorHAnsi" w:hAnsiTheme="minorHAnsi" w:cstheme="minorHAnsi"/>
        </w:rPr>
        <w:t xml:space="preserve"> zadania nr 2 </w:t>
      </w:r>
      <w:r w:rsidR="00CB7549">
        <w:rPr>
          <w:rFonts w:asciiTheme="minorHAnsi" w:hAnsiTheme="minorHAnsi" w:cstheme="minorHAnsi"/>
        </w:rPr>
        <w:t>-</w:t>
      </w:r>
      <w:r w:rsidRPr="00CB7549">
        <w:rPr>
          <w:rFonts w:asciiTheme="minorHAnsi" w:hAnsiTheme="minorHAnsi" w:cstheme="minorHAnsi"/>
        </w:rPr>
        <w:t xml:space="preserve"> </w:t>
      </w:r>
      <w:r w:rsidR="00CB7549" w:rsidRPr="00CB7549">
        <w:rPr>
          <w:rFonts w:asciiTheme="minorHAnsi" w:hAnsiTheme="minorHAnsi" w:cstheme="minorHAnsi"/>
        </w:rPr>
        <w:t>210.000,00</w:t>
      </w:r>
      <w:r w:rsidRPr="00CB7549">
        <w:rPr>
          <w:rFonts w:asciiTheme="minorHAnsi" w:hAnsiTheme="minorHAnsi" w:cstheme="minorHAnsi"/>
        </w:rPr>
        <w:t xml:space="preserve"> zł,</w:t>
      </w:r>
    </w:p>
    <w:p w14:paraId="5004DA91" w14:textId="1C279A48" w:rsidR="005C090A" w:rsidRPr="00CB7549" w:rsidRDefault="005C090A" w:rsidP="005C090A">
      <w:pPr>
        <w:pStyle w:val="Akapitzlist"/>
        <w:suppressAutoHyphens w:val="0"/>
        <w:autoSpaceDE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CB7549">
        <w:rPr>
          <w:rFonts w:asciiTheme="minorHAnsi" w:hAnsiTheme="minorHAnsi" w:cstheme="minorHAnsi"/>
        </w:rPr>
        <w:t xml:space="preserve"> zadania nr 3 -  </w:t>
      </w:r>
      <w:r w:rsidR="00CB7549" w:rsidRPr="00CB7549">
        <w:rPr>
          <w:rFonts w:asciiTheme="minorHAnsi" w:hAnsiTheme="minorHAnsi" w:cstheme="minorHAnsi"/>
        </w:rPr>
        <w:t>105.000,00</w:t>
      </w:r>
      <w:r w:rsidRPr="00CB7549">
        <w:rPr>
          <w:rFonts w:asciiTheme="minorHAnsi" w:hAnsiTheme="minorHAnsi" w:cstheme="minorHAnsi"/>
        </w:rPr>
        <w:t xml:space="preserve"> zł,</w:t>
      </w:r>
    </w:p>
    <w:p w14:paraId="6541C9BC" w14:textId="77777777" w:rsidR="005C090A" w:rsidRPr="00084A24" w:rsidRDefault="005C090A" w:rsidP="005C090A">
      <w:pPr>
        <w:pStyle w:val="Akapitzlist"/>
        <w:suppressAutoHyphens w:val="0"/>
        <w:autoSpaceDE w:val="0"/>
        <w:spacing w:line="276" w:lineRule="auto"/>
        <w:ind w:left="720" w:hanging="294"/>
        <w:jc w:val="both"/>
        <w:rPr>
          <w:rFonts w:asciiTheme="minorHAnsi" w:hAnsiTheme="minorHAnsi" w:cstheme="minorHAnsi"/>
        </w:rPr>
      </w:pPr>
      <w:r w:rsidRPr="00084A24">
        <w:rPr>
          <w:rFonts w:asciiTheme="minorHAnsi" w:hAnsiTheme="minorHAnsi" w:cstheme="minorHAnsi"/>
        </w:rPr>
        <w:t>w zakresie asortymentu  zawartego w zamówieniu podstawowym.</w:t>
      </w:r>
    </w:p>
    <w:p w14:paraId="27E52211" w14:textId="3877EB2D" w:rsidR="005C090A" w:rsidRPr="00084A24" w:rsidRDefault="005C090A" w:rsidP="005C090A">
      <w:pPr>
        <w:pStyle w:val="Akapitzlist"/>
        <w:suppressAutoHyphens w:val="0"/>
        <w:spacing w:line="276" w:lineRule="auto"/>
        <w:ind w:left="720" w:hanging="294"/>
        <w:contextualSpacing/>
        <w:jc w:val="both"/>
        <w:rPr>
          <w:rFonts w:asciiTheme="minorHAnsi" w:eastAsiaTheme="minorEastAsia" w:hAnsiTheme="minorHAnsi" w:cstheme="minorHAnsi"/>
          <w:lang w:eastAsia="pl-PL"/>
        </w:rPr>
      </w:pPr>
      <w:r w:rsidRPr="00084A24">
        <w:rPr>
          <w:rFonts w:asciiTheme="minorHAnsi" w:eastAsiaTheme="minorEastAsia" w:hAnsiTheme="minorHAnsi" w:cstheme="minorHAnsi"/>
          <w:lang w:eastAsia="pl-PL"/>
        </w:rPr>
        <w:t>Warunki zastosowania opcji zawiera Projekt Umowy – załącznik nr  3a, 3b do SWZ.</w:t>
      </w:r>
    </w:p>
    <w:p w14:paraId="1C58A7D1" w14:textId="77777777" w:rsidR="005C090A" w:rsidRPr="00084A24" w:rsidRDefault="005C090A" w:rsidP="00B217E6">
      <w:pPr>
        <w:widowControl w:val="0"/>
        <w:numPr>
          <w:ilvl w:val="0"/>
          <w:numId w:val="43"/>
        </w:numPr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084A24">
        <w:rPr>
          <w:rFonts w:asciiTheme="minorHAnsi" w:hAnsiTheme="minorHAnsi" w:cstheme="minorHAnsi"/>
          <w:sz w:val="24"/>
          <w:szCs w:val="24"/>
        </w:rPr>
        <w:t>Zamawiający nie dopuszcza możliwości składania ofert wariantowych.</w:t>
      </w:r>
    </w:p>
    <w:p w14:paraId="102AB4E7" w14:textId="77777777" w:rsidR="005C090A" w:rsidRPr="00084A24" w:rsidRDefault="005C090A" w:rsidP="00B217E6">
      <w:pPr>
        <w:widowControl w:val="0"/>
        <w:numPr>
          <w:ilvl w:val="0"/>
          <w:numId w:val="43"/>
        </w:numPr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084A24">
        <w:rPr>
          <w:rFonts w:asciiTheme="minorHAnsi" w:hAnsiTheme="minorHAnsi" w:cstheme="minorHAnsi"/>
          <w:sz w:val="24"/>
          <w:szCs w:val="24"/>
        </w:rPr>
        <w:t xml:space="preserve">Odpowiedź specjalistów na konsultację musi być czytelna (pismo drukowane lub maszynopis) z wyraźną adnotacją czy pracownik może pracować na zajmowanym stanowisku. </w:t>
      </w:r>
    </w:p>
    <w:p w14:paraId="516AA954" w14:textId="234C79F7" w:rsidR="005C090A" w:rsidRPr="00DB1B35" w:rsidRDefault="005C090A" w:rsidP="00B217E6">
      <w:pPr>
        <w:widowControl w:val="0"/>
        <w:numPr>
          <w:ilvl w:val="0"/>
          <w:numId w:val="43"/>
        </w:numPr>
        <w:autoSpaceDE w:val="0"/>
        <w:spacing w:line="276" w:lineRule="auto"/>
        <w:ind w:hanging="218"/>
        <w:jc w:val="both"/>
        <w:rPr>
          <w:rFonts w:asciiTheme="minorHAnsi" w:hAnsiTheme="minorHAnsi" w:cstheme="minorHAnsi"/>
          <w:sz w:val="24"/>
          <w:szCs w:val="24"/>
        </w:rPr>
      </w:pPr>
      <w:r w:rsidRPr="00DB1B35">
        <w:rPr>
          <w:rFonts w:asciiTheme="minorHAnsi" w:hAnsiTheme="minorHAnsi" w:cstheme="minorHAnsi"/>
          <w:sz w:val="24"/>
          <w:szCs w:val="24"/>
        </w:rPr>
        <w:t>Usługa obejmuje wydani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DB1B35">
        <w:rPr>
          <w:rFonts w:asciiTheme="minorHAnsi" w:hAnsiTheme="minorHAnsi" w:cstheme="minorHAnsi"/>
          <w:sz w:val="24"/>
          <w:szCs w:val="24"/>
        </w:rPr>
        <w:t xml:space="preserve"> orzecze</w:t>
      </w:r>
      <w:r w:rsidRPr="00334AF1">
        <w:rPr>
          <w:rFonts w:asciiTheme="minorHAnsi" w:hAnsiTheme="minorHAnsi" w:cstheme="minorHAnsi"/>
          <w:sz w:val="24"/>
          <w:szCs w:val="24"/>
        </w:rPr>
        <w:t>nia dla kierowców na podstawie przedstawionego wyniku badania psychotechnicznego</w:t>
      </w:r>
      <w:r w:rsidRPr="00DB1B35">
        <w:rPr>
          <w:rFonts w:asciiTheme="minorHAnsi" w:hAnsiTheme="minorHAnsi" w:cstheme="minorHAnsi"/>
          <w:sz w:val="24"/>
          <w:szCs w:val="24"/>
        </w:rPr>
        <w:t xml:space="preserve">. Koszt </w:t>
      </w:r>
      <w:r w:rsidR="00B00FBB">
        <w:rPr>
          <w:rFonts w:asciiTheme="minorHAnsi" w:hAnsiTheme="minorHAnsi" w:cstheme="minorHAnsi"/>
          <w:sz w:val="24"/>
          <w:szCs w:val="24"/>
        </w:rPr>
        <w:t>wydania orzeczenia</w:t>
      </w:r>
      <w:r w:rsidRPr="00DB1B35">
        <w:rPr>
          <w:rFonts w:asciiTheme="minorHAnsi" w:hAnsiTheme="minorHAnsi" w:cstheme="minorHAnsi"/>
          <w:sz w:val="24"/>
          <w:szCs w:val="24"/>
        </w:rPr>
        <w:t xml:space="preserve"> zgodny z </w:t>
      </w:r>
      <w:r w:rsidR="00B00FBB">
        <w:rPr>
          <w:rFonts w:asciiTheme="minorHAnsi" w:hAnsiTheme="minorHAnsi" w:cstheme="minorHAnsi"/>
          <w:sz w:val="24"/>
          <w:szCs w:val="24"/>
        </w:rPr>
        <w:t>ustawą z dnia 05 stycznia 2011 r. o kierujących pojazdami (</w:t>
      </w:r>
      <w:r w:rsidR="00B00FBB" w:rsidRPr="00B00FBB">
        <w:rPr>
          <w:rFonts w:asciiTheme="minorHAnsi" w:hAnsiTheme="minorHAnsi" w:cstheme="minorHAnsi"/>
          <w:sz w:val="24"/>
          <w:szCs w:val="24"/>
        </w:rPr>
        <w:t>art. 79 ust. 1 w zw. z art. 79a ustawy o kierujących pojazdami (Dz. U. 2024r. poz. 1210 z późn. zm.)</w:t>
      </w:r>
      <w:r w:rsidR="00D67DC3">
        <w:rPr>
          <w:rFonts w:asciiTheme="minorHAnsi" w:hAnsiTheme="minorHAnsi" w:cstheme="minorHAnsi"/>
          <w:sz w:val="24"/>
          <w:szCs w:val="24"/>
        </w:rPr>
        <w:t xml:space="preserve"> Koszt b</w:t>
      </w:r>
      <w:r w:rsidR="00D67DC3" w:rsidRPr="00D67DC3">
        <w:rPr>
          <w:rFonts w:asciiTheme="minorHAnsi" w:hAnsiTheme="minorHAnsi" w:cstheme="minorHAnsi"/>
          <w:sz w:val="24"/>
          <w:szCs w:val="24"/>
        </w:rPr>
        <w:t>adani</w:t>
      </w:r>
      <w:r w:rsidR="001A69FB">
        <w:rPr>
          <w:rFonts w:asciiTheme="minorHAnsi" w:hAnsiTheme="minorHAnsi" w:cstheme="minorHAnsi"/>
          <w:sz w:val="24"/>
          <w:szCs w:val="24"/>
        </w:rPr>
        <w:t>a</w:t>
      </w:r>
      <w:r w:rsidR="00D67DC3" w:rsidRPr="00D67DC3">
        <w:rPr>
          <w:rFonts w:asciiTheme="minorHAnsi" w:hAnsiTheme="minorHAnsi" w:cstheme="minorHAnsi"/>
          <w:sz w:val="24"/>
          <w:szCs w:val="24"/>
        </w:rPr>
        <w:t xml:space="preserve"> </w:t>
      </w:r>
      <w:r w:rsidR="001A69FB">
        <w:rPr>
          <w:rFonts w:asciiTheme="minorHAnsi" w:hAnsiTheme="minorHAnsi" w:cstheme="minorHAnsi"/>
          <w:sz w:val="24"/>
          <w:szCs w:val="24"/>
        </w:rPr>
        <w:t>psychologicznego</w:t>
      </w:r>
      <w:r w:rsidR="00D67DC3" w:rsidRPr="00D67DC3">
        <w:rPr>
          <w:rFonts w:asciiTheme="minorHAnsi" w:hAnsiTheme="minorHAnsi" w:cstheme="minorHAnsi"/>
          <w:sz w:val="24"/>
          <w:szCs w:val="24"/>
        </w:rPr>
        <w:t xml:space="preserve"> kierowców oraz konsultacja psychologiczna w zakresie widzenia zmierzchowego, obuocznego i wrażliwości na olśnienie wraz z wydaniem orzeczeni</w:t>
      </w:r>
      <w:r w:rsidR="004523A3">
        <w:rPr>
          <w:rFonts w:asciiTheme="minorHAnsi" w:hAnsiTheme="minorHAnsi" w:cstheme="minorHAnsi"/>
          <w:sz w:val="24"/>
          <w:szCs w:val="24"/>
        </w:rPr>
        <w:t>a</w:t>
      </w:r>
      <w:r w:rsidR="00D67DC3">
        <w:rPr>
          <w:rFonts w:asciiTheme="minorHAnsi" w:hAnsiTheme="minorHAnsi" w:cstheme="minorHAnsi"/>
          <w:sz w:val="24"/>
          <w:szCs w:val="24"/>
        </w:rPr>
        <w:t xml:space="preserve"> zgodny z </w:t>
      </w:r>
      <w:r w:rsidR="00D67DC3" w:rsidRPr="00D67DC3">
        <w:rPr>
          <w:rFonts w:asciiTheme="minorHAnsi" w:hAnsiTheme="minorHAnsi" w:cstheme="minorHAnsi"/>
          <w:sz w:val="24"/>
          <w:szCs w:val="24"/>
        </w:rPr>
        <w:t>par. 13 pkt. 1 (Dz. U. 2022r. poz. 165) Rozporządzenie Ministra Zdrowia z dn. 8 lipca 2014r. w sprawie badań psychologicznych osób ubiegających się o uprawnienia do kierowania pojazdami, kierowców oraz osób wykonujących pracę na stanowisku kierowcy</w:t>
      </w:r>
      <w:r w:rsidR="001A69FB">
        <w:rPr>
          <w:rFonts w:asciiTheme="minorHAnsi" w:hAnsiTheme="minorHAnsi" w:cstheme="minorHAnsi"/>
          <w:sz w:val="24"/>
          <w:szCs w:val="24"/>
        </w:rPr>
        <w:t>.</w:t>
      </w:r>
    </w:p>
    <w:p w14:paraId="03EEEA30" w14:textId="627FB53E" w:rsidR="005C090A" w:rsidRPr="00E31391" w:rsidRDefault="005C090A" w:rsidP="00B217E6">
      <w:pPr>
        <w:widowControl w:val="0"/>
        <w:numPr>
          <w:ilvl w:val="0"/>
          <w:numId w:val="43"/>
        </w:numPr>
        <w:autoSpaceDE w:val="0"/>
        <w:spacing w:line="276" w:lineRule="auto"/>
        <w:ind w:hanging="218"/>
        <w:jc w:val="both"/>
        <w:rPr>
          <w:rFonts w:asciiTheme="minorHAnsi" w:hAnsiTheme="minorHAnsi" w:cstheme="minorHAnsi"/>
          <w:sz w:val="24"/>
          <w:szCs w:val="24"/>
        </w:rPr>
      </w:pPr>
      <w:r w:rsidRPr="00E31391">
        <w:rPr>
          <w:rFonts w:asciiTheme="minorHAnsi" w:hAnsiTheme="minorHAnsi" w:cstheme="minorHAnsi"/>
          <w:sz w:val="24"/>
          <w:szCs w:val="24"/>
        </w:rPr>
        <w:t xml:space="preserve">Zgodnie z art. 95 ustawy Pzp Zamawiający wymaga zatrudnienia przez Wykonawcę lub Podwykonawcę na podstawie umowy o pracę osób wykonujących czynności związane z koordynacją procesu umawiania wizyt pacjentów, pracownika administracyjnego, księgową, laboranta jeżeli wykonanie tych czynności polega na wykonywaniu  pracy w sposób określony w art. 22 §1 ustawy z dnia 26 czerwca 1974r. - Kodeksu pracy. Sposób weryfikacji zatrudnienia tych osób, uprawnienia </w:t>
      </w:r>
      <w:r w:rsidR="004523A3">
        <w:rPr>
          <w:rFonts w:asciiTheme="minorHAnsi" w:hAnsiTheme="minorHAnsi" w:cstheme="minorHAnsi"/>
          <w:sz w:val="24"/>
          <w:szCs w:val="24"/>
        </w:rPr>
        <w:t>Z</w:t>
      </w:r>
      <w:r w:rsidRPr="00E31391">
        <w:rPr>
          <w:rFonts w:asciiTheme="minorHAnsi" w:hAnsiTheme="minorHAnsi" w:cstheme="minorHAnsi"/>
          <w:sz w:val="24"/>
          <w:szCs w:val="24"/>
        </w:rPr>
        <w:t xml:space="preserve">amawiającego w zakresie kontroli spełniania przez </w:t>
      </w:r>
      <w:r w:rsidR="004523A3">
        <w:rPr>
          <w:rFonts w:asciiTheme="minorHAnsi" w:hAnsiTheme="minorHAnsi" w:cstheme="minorHAnsi"/>
          <w:sz w:val="24"/>
          <w:szCs w:val="24"/>
        </w:rPr>
        <w:t>W</w:t>
      </w:r>
      <w:r w:rsidRPr="00E31391">
        <w:rPr>
          <w:rFonts w:asciiTheme="minorHAnsi" w:hAnsiTheme="minorHAnsi" w:cstheme="minorHAnsi"/>
          <w:sz w:val="24"/>
          <w:szCs w:val="24"/>
        </w:rPr>
        <w:t>ykonawcę wymagań związanych z zatrudnianiem osób oraz sankcje z tytułu niespełnienia wymagań związanych z zatrudnianiem osób zawiera projekt umowy – zał. nr 3a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E31391">
        <w:rPr>
          <w:rFonts w:asciiTheme="minorHAnsi" w:hAnsiTheme="minorHAnsi" w:cstheme="minorHAnsi"/>
          <w:sz w:val="24"/>
          <w:szCs w:val="24"/>
        </w:rPr>
        <w:t xml:space="preserve"> 3b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1391">
        <w:rPr>
          <w:rFonts w:asciiTheme="minorHAnsi" w:hAnsiTheme="minorHAnsi" w:cstheme="minorHAnsi"/>
          <w:sz w:val="24"/>
          <w:szCs w:val="24"/>
        </w:rPr>
        <w:t xml:space="preserve"> do SWZ.</w:t>
      </w:r>
    </w:p>
    <w:p w14:paraId="7F9AF1C6" w14:textId="77777777" w:rsidR="005C090A" w:rsidRPr="00E31391" w:rsidRDefault="005C090A" w:rsidP="00B217E6">
      <w:pPr>
        <w:pStyle w:val="Akapitzlist8"/>
        <w:numPr>
          <w:ilvl w:val="0"/>
          <w:numId w:val="43"/>
        </w:numPr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E31391">
        <w:rPr>
          <w:rFonts w:asciiTheme="minorHAnsi" w:hAnsiTheme="minorHAnsi" w:cstheme="minorHAnsi"/>
          <w:sz w:val="24"/>
          <w:szCs w:val="24"/>
        </w:rPr>
        <w:t xml:space="preserve">Klasyfikacja przedmiotu zamówienia wg Wspólnego Słownika Zamówień: </w:t>
      </w:r>
    </w:p>
    <w:p w14:paraId="763A3DED" w14:textId="77777777" w:rsidR="005C090A" w:rsidRPr="00E31391" w:rsidRDefault="005C090A" w:rsidP="005C090A">
      <w:pPr>
        <w:widowControl w:val="0"/>
        <w:autoSpaceDE w:val="0"/>
        <w:ind w:left="709"/>
        <w:jc w:val="center"/>
        <w:rPr>
          <w:rFonts w:asciiTheme="minorHAnsi" w:eastAsia="Arial Unicode MS" w:hAnsiTheme="minorHAnsi" w:cstheme="minorHAnsi"/>
          <w:i/>
          <w:sz w:val="24"/>
          <w:szCs w:val="24"/>
          <w:lang w:eastAsia="ar-SA"/>
        </w:rPr>
      </w:pPr>
      <w:r w:rsidRPr="00E31391">
        <w:rPr>
          <w:rFonts w:asciiTheme="minorHAnsi" w:hAnsiTheme="minorHAnsi" w:cstheme="minorHAnsi"/>
          <w:i/>
          <w:sz w:val="24"/>
          <w:szCs w:val="24"/>
        </w:rPr>
        <w:t xml:space="preserve">kod CPV: </w:t>
      </w:r>
      <w:r w:rsidRPr="00E31391">
        <w:rPr>
          <w:rFonts w:asciiTheme="minorHAnsi" w:eastAsia="Arial Unicode MS" w:hAnsiTheme="minorHAnsi" w:cstheme="minorHAnsi"/>
          <w:i/>
          <w:sz w:val="24"/>
          <w:szCs w:val="24"/>
          <w:lang w:eastAsia="ar-SA"/>
        </w:rPr>
        <w:t>85121000-3</w:t>
      </w:r>
    </w:p>
    <w:p w14:paraId="336696D3" w14:textId="77777777" w:rsidR="005C090A" w:rsidRPr="00E31391" w:rsidRDefault="005C090A" w:rsidP="005C090A">
      <w:pPr>
        <w:widowControl w:val="0"/>
        <w:autoSpaceDE w:val="0"/>
        <w:ind w:left="142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B4DB85" w14:textId="69B6A0AA" w:rsidR="005C090A" w:rsidRDefault="005C090A" w:rsidP="005C090A">
      <w:pPr>
        <w:suppressAutoHyphens w:val="0"/>
        <w:autoSpaceDE w:val="0"/>
        <w:spacing w:line="276" w:lineRule="auto"/>
        <w:ind w:left="142"/>
        <w:jc w:val="both"/>
        <w:rPr>
          <w:rFonts w:asciiTheme="minorHAnsi" w:hAnsiTheme="minorHAnsi" w:cstheme="minorHAnsi"/>
          <w:i/>
          <w:sz w:val="24"/>
          <w:szCs w:val="22"/>
        </w:rPr>
      </w:pPr>
      <w:r w:rsidRPr="00E31391">
        <w:rPr>
          <w:rFonts w:asciiTheme="minorHAnsi" w:hAnsiTheme="minorHAnsi" w:cstheme="minorHAnsi"/>
          <w:i/>
          <w:sz w:val="24"/>
          <w:szCs w:val="22"/>
        </w:rPr>
        <w:t xml:space="preserve">Zamawiający może unieważnić postępowanie o udzielenie zamówienia, jeżeli środki pochodzące z budżetu, które </w:t>
      </w:r>
      <w:r w:rsidR="004523A3">
        <w:rPr>
          <w:rFonts w:asciiTheme="minorHAnsi" w:hAnsiTheme="minorHAnsi" w:cstheme="minorHAnsi"/>
          <w:i/>
          <w:sz w:val="24"/>
          <w:szCs w:val="22"/>
        </w:rPr>
        <w:t>Z</w:t>
      </w:r>
      <w:r w:rsidRPr="00E31391">
        <w:rPr>
          <w:rFonts w:asciiTheme="minorHAnsi" w:hAnsiTheme="minorHAnsi" w:cstheme="minorHAnsi"/>
          <w:i/>
          <w:sz w:val="24"/>
          <w:szCs w:val="22"/>
        </w:rPr>
        <w:t xml:space="preserve">amawiający zamierzał przeznaczyć na sfinansowanie całości </w:t>
      </w:r>
      <w:r w:rsidRPr="00E31391">
        <w:rPr>
          <w:rFonts w:asciiTheme="minorHAnsi" w:hAnsiTheme="minorHAnsi" w:cstheme="minorHAnsi"/>
          <w:i/>
          <w:sz w:val="24"/>
          <w:szCs w:val="22"/>
        </w:rPr>
        <w:lastRenderedPageBreak/>
        <w:t>lub części zamówienia, nie zostały mu przyznane, a możliwość unieważnienia postępowania na tej podstawie została przewidziana w ogłoszeniu o zamówieniu</w:t>
      </w:r>
    </w:p>
    <w:p w14:paraId="2CA99065" w14:textId="3D8702E0" w:rsidR="00211A1C" w:rsidRDefault="00DC628E" w:rsidP="00DC20F7">
      <w:pPr>
        <w:jc w:val="both"/>
        <w:rPr>
          <w:rFonts w:asciiTheme="minorHAnsi" w:hAnsiTheme="minorHAnsi" w:cstheme="minorHAnsi"/>
          <w:sz w:val="24"/>
          <w:szCs w:val="24"/>
        </w:rPr>
      </w:pPr>
      <w:r w:rsidRPr="003957A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E4698" wp14:editId="2EB70FA9">
                <wp:simplePos x="0" y="0"/>
                <wp:positionH relativeFrom="column">
                  <wp:posOffset>53975</wp:posOffset>
                </wp:positionH>
                <wp:positionV relativeFrom="paragraph">
                  <wp:posOffset>242570</wp:posOffset>
                </wp:positionV>
                <wp:extent cx="5629275" cy="323850"/>
                <wp:effectExtent l="0" t="0" r="28575" b="19050"/>
                <wp:wrapTopAndBottom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238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76611" w14:textId="3C6A8236" w:rsidR="00C62657" w:rsidRDefault="00C62657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Termin wykonania zamówienia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E4698" id="_x0000_s1030" style="position:absolute;left:0;text-align:left;margin-left:4.25pt;margin-top:19.1pt;width:443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" fillcolor="#deebf7" strokecolor="#bdd7ee">
                <v:stroke joinstyle="miter"/>
                <v:textbox>
                  <w:txbxContent>
                    <w:p w14:paraId="4D676611" w14:textId="3C6A8236" w:rsidR="00C62657" w:rsidRDefault="00C62657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>Termin wykonania zamówienia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1D436504" w14:textId="77777777" w:rsidR="00A70B7A" w:rsidRDefault="00A70B7A" w:rsidP="00DC20F7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1C950D73" w14:textId="1FE46FBB" w:rsidR="00D67DC3" w:rsidRPr="003619C7" w:rsidRDefault="00D67DC3" w:rsidP="006E75E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142"/>
        <w:jc w:val="both"/>
        <w:rPr>
          <w:rFonts w:ascii="Calibri" w:hAnsi="Calibri" w:cs="Calibri"/>
          <w:sz w:val="24"/>
          <w:szCs w:val="24"/>
        </w:rPr>
      </w:pPr>
      <w:r w:rsidRPr="0002639F">
        <w:rPr>
          <w:rFonts w:ascii="Calibri" w:hAnsi="Calibri" w:cs="Calibri"/>
          <w:b/>
          <w:sz w:val="24"/>
          <w:szCs w:val="24"/>
        </w:rPr>
        <w:t xml:space="preserve">Termin realizacji </w:t>
      </w:r>
      <w:r w:rsidRPr="003619C7">
        <w:rPr>
          <w:rFonts w:ascii="Calibri" w:hAnsi="Calibri" w:cs="Calibri"/>
          <w:b/>
          <w:sz w:val="24"/>
          <w:szCs w:val="24"/>
        </w:rPr>
        <w:t xml:space="preserve">zamówienia </w:t>
      </w:r>
      <w:r w:rsidRPr="003619C7">
        <w:rPr>
          <w:rFonts w:ascii="Calibri" w:hAnsi="Calibri" w:cs="Calibri"/>
          <w:sz w:val="24"/>
          <w:szCs w:val="24"/>
        </w:rPr>
        <w:t>- 1</w:t>
      </w:r>
      <w:r>
        <w:rPr>
          <w:rFonts w:ascii="Calibri" w:hAnsi="Calibri" w:cs="Calibri"/>
          <w:sz w:val="24"/>
          <w:szCs w:val="24"/>
        </w:rPr>
        <w:t>2</w:t>
      </w:r>
      <w:r w:rsidRPr="003619C7">
        <w:rPr>
          <w:rFonts w:ascii="Calibri" w:hAnsi="Calibri" w:cs="Calibri"/>
          <w:sz w:val="24"/>
          <w:szCs w:val="24"/>
        </w:rPr>
        <w:t xml:space="preserve"> miesięcy. </w:t>
      </w:r>
    </w:p>
    <w:p w14:paraId="1D31AF39" w14:textId="0018E97C" w:rsidR="00D67DC3" w:rsidRPr="001A69FB" w:rsidRDefault="00D67DC3" w:rsidP="006E75E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142"/>
        <w:jc w:val="both"/>
        <w:rPr>
          <w:rFonts w:ascii="Calibri" w:hAnsi="Calibri" w:cs="Calibri"/>
          <w:sz w:val="24"/>
          <w:szCs w:val="24"/>
        </w:rPr>
      </w:pPr>
      <w:r w:rsidRPr="003619C7">
        <w:rPr>
          <w:rFonts w:ascii="Calibri" w:hAnsi="Calibri" w:cs="Calibri"/>
          <w:b/>
          <w:sz w:val="24"/>
          <w:szCs w:val="24"/>
        </w:rPr>
        <w:t>Planowany termin rozpoczęcia świadczenia usługi</w:t>
      </w:r>
      <w:r w:rsidRPr="003619C7">
        <w:rPr>
          <w:rFonts w:ascii="Calibri" w:hAnsi="Calibri" w:cs="Calibri"/>
          <w:sz w:val="24"/>
          <w:szCs w:val="24"/>
        </w:rPr>
        <w:t xml:space="preserve">: </w:t>
      </w:r>
      <w:r w:rsidR="006E75E1" w:rsidRPr="001A69FB">
        <w:rPr>
          <w:rFonts w:ascii="Calibri" w:hAnsi="Calibri" w:cs="Calibri"/>
          <w:sz w:val="24"/>
          <w:szCs w:val="24"/>
        </w:rPr>
        <w:t>1</w:t>
      </w:r>
      <w:r w:rsidR="003864DB" w:rsidRPr="001A69FB">
        <w:rPr>
          <w:rFonts w:ascii="Calibri" w:hAnsi="Calibri" w:cs="Calibri"/>
          <w:sz w:val="24"/>
          <w:szCs w:val="24"/>
        </w:rPr>
        <w:t>6</w:t>
      </w:r>
      <w:r w:rsidRPr="001A69FB">
        <w:rPr>
          <w:rFonts w:ascii="Calibri" w:hAnsi="Calibri" w:cs="Calibri"/>
          <w:sz w:val="24"/>
          <w:szCs w:val="24"/>
        </w:rPr>
        <w:t>.</w:t>
      </w:r>
      <w:r w:rsidR="006E75E1" w:rsidRPr="001A69FB">
        <w:rPr>
          <w:rFonts w:ascii="Calibri" w:hAnsi="Calibri" w:cs="Calibri"/>
          <w:sz w:val="24"/>
          <w:szCs w:val="24"/>
        </w:rPr>
        <w:t>12</w:t>
      </w:r>
      <w:r w:rsidRPr="001A69FB">
        <w:rPr>
          <w:rFonts w:ascii="Calibri" w:hAnsi="Calibri" w:cs="Calibri"/>
          <w:sz w:val="24"/>
          <w:szCs w:val="24"/>
        </w:rPr>
        <w:t xml:space="preserve">.2024 r. </w:t>
      </w:r>
    </w:p>
    <w:p w14:paraId="29F5BA02" w14:textId="05E571B3" w:rsidR="003864DB" w:rsidRDefault="003864DB" w:rsidP="006E75E1">
      <w:pPr>
        <w:spacing w:line="276" w:lineRule="auto"/>
        <w:ind w:left="142"/>
        <w:jc w:val="both"/>
        <w:rPr>
          <w:rFonts w:ascii="Calibri" w:hAnsi="Calibri" w:cs="Calibri"/>
          <w:sz w:val="24"/>
          <w:szCs w:val="24"/>
        </w:rPr>
      </w:pPr>
      <w:r w:rsidRPr="003864DB">
        <w:rPr>
          <w:rFonts w:ascii="Calibri" w:hAnsi="Calibri" w:cs="Calibri"/>
          <w:sz w:val="24"/>
          <w:szCs w:val="24"/>
        </w:rPr>
        <w:t xml:space="preserve">W przypadku przedłużającej się procedury przetargowej </w:t>
      </w:r>
      <w:r w:rsidR="008948E6">
        <w:rPr>
          <w:rFonts w:ascii="Calibri" w:hAnsi="Calibri" w:cs="Calibri"/>
          <w:sz w:val="24"/>
          <w:szCs w:val="24"/>
        </w:rPr>
        <w:t>-</w:t>
      </w:r>
      <w:r w:rsidRPr="003864DB">
        <w:rPr>
          <w:rFonts w:ascii="Calibri" w:hAnsi="Calibri" w:cs="Calibri"/>
          <w:sz w:val="24"/>
          <w:szCs w:val="24"/>
        </w:rPr>
        <w:t xml:space="preserve"> realizacja </w:t>
      </w:r>
      <w:r>
        <w:rPr>
          <w:rFonts w:ascii="Calibri" w:hAnsi="Calibri" w:cs="Calibri"/>
          <w:sz w:val="24"/>
          <w:szCs w:val="24"/>
        </w:rPr>
        <w:t>usługi</w:t>
      </w:r>
      <w:r w:rsidRPr="003864DB">
        <w:rPr>
          <w:rFonts w:ascii="Calibri" w:hAnsi="Calibri" w:cs="Calibri"/>
          <w:sz w:val="24"/>
          <w:szCs w:val="24"/>
        </w:rPr>
        <w:t xml:space="preserve"> rozpocznie się od dnia zawarcia umowy</w:t>
      </w:r>
      <w:r w:rsidR="008948E6">
        <w:rPr>
          <w:rFonts w:ascii="Calibri" w:hAnsi="Calibri" w:cs="Calibri"/>
          <w:sz w:val="24"/>
          <w:szCs w:val="24"/>
        </w:rPr>
        <w:t>.</w:t>
      </w:r>
    </w:p>
    <w:p w14:paraId="161BEB43" w14:textId="2500C797" w:rsidR="00D67DC3" w:rsidRPr="00580FDE" w:rsidRDefault="00D67DC3" w:rsidP="006E75E1">
      <w:pPr>
        <w:spacing w:line="276" w:lineRule="auto"/>
        <w:ind w:left="142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2639F">
        <w:rPr>
          <w:rFonts w:ascii="Calibri" w:hAnsi="Calibri" w:cs="Calibri"/>
          <w:sz w:val="24"/>
          <w:szCs w:val="24"/>
        </w:rPr>
        <w:t>W przypadku zastosowania prawa opcji termin realizacji zamówienia</w:t>
      </w:r>
      <w:bookmarkStart w:id="2" w:name="_Hlk115853958"/>
      <w:r>
        <w:rPr>
          <w:rFonts w:ascii="Calibri" w:hAnsi="Calibri" w:cs="Calibri"/>
          <w:b/>
          <w:sz w:val="24"/>
          <w:szCs w:val="24"/>
        </w:rPr>
        <w:t xml:space="preserve"> </w:t>
      </w:r>
      <w:r w:rsidRPr="005840AA">
        <w:rPr>
          <w:rFonts w:ascii="Calibri" w:hAnsi="Calibri" w:cs="Calibri"/>
          <w:sz w:val="24"/>
          <w:szCs w:val="24"/>
        </w:rPr>
        <w:t>jest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580FDE">
        <w:rPr>
          <w:rFonts w:ascii="Calibri" w:hAnsi="Calibri" w:cs="Calibri"/>
          <w:sz w:val="24"/>
          <w:szCs w:val="24"/>
        </w:rPr>
        <w:t>zgodn</w:t>
      </w:r>
      <w:r>
        <w:rPr>
          <w:rFonts w:ascii="Calibri" w:hAnsi="Calibri" w:cs="Calibri"/>
          <w:sz w:val="24"/>
          <w:szCs w:val="24"/>
        </w:rPr>
        <w:t>y z  </w:t>
      </w:r>
      <w:r w:rsidRPr="00580FDE">
        <w:rPr>
          <w:rFonts w:ascii="Calibri" w:hAnsi="Calibri" w:cs="Calibri"/>
          <w:sz w:val="24"/>
          <w:szCs w:val="24"/>
        </w:rPr>
        <w:t xml:space="preserve">terminem realizacji zamówienia podstawowego. </w:t>
      </w:r>
    </w:p>
    <w:bookmarkEnd w:id="2"/>
    <w:p w14:paraId="06FBE1CC" w14:textId="6D76B32B" w:rsidR="00211A1C" w:rsidRPr="009557AD" w:rsidRDefault="000517A1" w:rsidP="00211A1C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68" w:lineRule="auto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08316" wp14:editId="4493ED1C">
                <wp:simplePos x="0" y="0"/>
                <wp:positionH relativeFrom="margin">
                  <wp:posOffset>0</wp:posOffset>
                </wp:positionH>
                <wp:positionV relativeFrom="paragraph">
                  <wp:posOffset>109689</wp:posOffset>
                </wp:positionV>
                <wp:extent cx="5619750" cy="593090"/>
                <wp:effectExtent l="0" t="0" r="19050" b="16510"/>
                <wp:wrapTopAndBottom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59309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0C93B" w14:textId="44CB2729" w:rsidR="00C62657" w:rsidRDefault="00C62657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bookmarkStart w:id="3" w:name="_Hlk63023496"/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Projektowane postanowienia umowy w sprawie zamówienia publicznego, które zostaną wprowadzone do treści umowy</w:t>
                            </w:r>
                            <w:bookmarkEnd w:id="3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08316" id="_x0000_s1031" style="position:absolute;left:0;text-align:left;margin-left:0;margin-top:8.65pt;width:442.5pt;height:4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" fillcolor="#deebf7" strokecolor="#bdd7ee">
                <v:stroke joinstyle="miter"/>
                <v:textbox>
                  <w:txbxContent>
                    <w:p w14:paraId="7290C93B" w14:textId="44CB2729" w:rsidR="00C62657" w:rsidRDefault="00C62657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bookmarkStart w:id="4" w:name="_Hlk63023496"/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Projektowane postanowienia umowy w sprawie zamówienia publicznego, które zostaną wprowadzone do treści umowy</w:t>
                      </w:r>
                      <w:bookmarkEnd w:id="4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0811F70D" w14:textId="7FCFF1B6" w:rsidR="00A40CAF" w:rsidRPr="00423712" w:rsidRDefault="0013210D" w:rsidP="00E54DE8">
      <w:pPr>
        <w:numPr>
          <w:ilvl w:val="0"/>
          <w:numId w:val="9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8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35F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0CAF" w:rsidRPr="00C435FA">
        <w:rPr>
          <w:rFonts w:asciiTheme="minorHAnsi" w:hAnsiTheme="minorHAnsi" w:cstheme="minorHAnsi"/>
          <w:bCs/>
          <w:sz w:val="24"/>
          <w:szCs w:val="24"/>
        </w:rPr>
        <w:t xml:space="preserve">Projektowane postanowienia umowy w sprawie zamówienia publicznego, </w:t>
      </w:r>
      <w:r w:rsidR="00B775F2" w:rsidRPr="00C435FA">
        <w:rPr>
          <w:rFonts w:asciiTheme="minorHAnsi" w:hAnsiTheme="minorHAnsi" w:cstheme="minorHAnsi"/>
          <w:bCs/>
          <w:sz w:val="24"/>
          <w:szCs w:val="24"/>
        </w:rPr>
        <w:t>zostały</w:t>
      </w:r>
      <w:r w:rsidR="00A40CAF" w:rsidRPr="00C435F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0CAF" w:rsidRPr="00CB4B64">
        <w:rPr>
          <w:rFonts w:asciiTheme="minorHAnsi" w:hAnsiTheme="minorHAnsi" w:cstheme="minorHAnsi"/>
          <w:bCs/>
          <w:sz w:val="24"/>
          <w:szCs w:val="24"/>
        </w:rPr>
        <w:t xml:space="preserve">określone </w:t>
      </w:r>
      <w:r w:rsidR="00D141DC" w:rsidRPr="00CB4B64">
        <w:rPr>
          <w:rFonts w:asciiTheme="minorHAnsi" w:hAnsiTheme="minorHAnsi" w:cstheme="minorHAnsi"/>
          <w:bCs/>
          <w:sz w:val="24"/>
          <w:szCs w:val="24"/>
          <w:u w:val="single"/>
        </w:rPr>
        <w:t>w </w:t>
      </w:r>
      <w:r w:rsidR="00EB7732" w:rsidRPr="00CB4B64">
        <w:rPr>
          <w:rFonts w:asciiTheme="minorHAnsi" w:hAnsiTheme="minorHAnsi" w:cstheme="minorHAnsi"/>
          <w:sz w:val="24"/>
          <w:szCs w:val="24"/>
          <w:u w:val="single"/>
        </w:rPr>
        <w:t>z</w:t>
      </w:r>
      <w:r w:rsidR="00A40CAF" w:rsidRPr="00CB4B64">
        <w:rPr>
          <w:rFonts w:asciiTheme="minorHAnsi" w:hAnsiTheme="minorHAnsi" w:cstheme="minorHAnsi"/>
          <w:sz w:val="24"/>
          <w:szCs w:val="24"/>
          <w:u w:val="single"/>
        </w:rPr>
        <w:t>ał</w:t>
      </w:r>
      <w:r w:rsidR="00763149" w:rsidRPr="00CB4B64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A40CAF" w:rsidRPr="00CB4B64">
        <w:rPr>
          <w:rFonts w:asciiTheme="minorHAnsi" w:hAnsiTheme="minorHAnsi" w:cstheme="minorHAnsi"/>
          <w:sz w:val="24"/>
          <w:szCs w:val="24"/>
          <w:u w:val="single"/>
        </w:rPr>
        <w:t xml:space="preserve"> nr </w:t>
      </w:r>
      <w:r w:rsidR="00DB2C7D" w:rsidRPr="00423712">
        <w:rPr>
          <w:rFonts w:asciiTheme="minorHAnsi" w:hAnsiTheme="minorHAnsi" w:cstheme="minorHAnsi"/>
          <w:sz w:val="24"/>
          <w:szCs w:val="24"/>
          <w:u w:val="single"/>
        </w:rPr>
        <w:t>3</w:t>
      </w:r>
      <w:r w:rsidR="006E75E1">
        <w:rPr>
          <w:rFonts w:asciiTheme="minorHAnsi" w:hAnsiTheme="minorHAnsi" w:cstheme="minorHAnsi"/>
          <w:sz w:val="24"/>
          <w:szCs w:val="24"/>
          <w:u w:val="single"/>
        </w:rPr>
        <w:t>a, 3b</w:t>
      </w:r>
      <w:r w:rsidR="00763149" w:rsidRPr="00423712">
        <w:rPr>
          <w:rFonts w:asciiTheme="minorHAnsi" w:hAnsiTheme="minorHAnsi" w:cstheme="minorHAnsi"/>
          <w:sz w:val="24"/>
          <w:szCs w:val="24"/>
          <w:u w:val="single"/>
        </w:rPr>
        <w:t xml:space="preserve"> do SWZ</w:t>
      </w:r>
      <w:r w:rsidR="00A40CAF" w:rsidRPr="00423712">
        <w:rPr>
          <w:rFonts w:asciiTheme="minorHAnsi" w:hAnsiTheme="minorHAnsi" w:cstheme="minorHAnsi"/>
          <w:bCs/>
          <w:sz w:val="24"/>
          <w:szCs w:val="24"/>
        </w:rPr>
        <w:t>.</w:t>
      </w:r>
    </w:p>
    <w:p w14:paraId="343F5A15" w14:textId="02D093A0" w:rsidR="00DC628E" w:rsidRPr="00CB4B64" w:rsidRDefault="006D4049" w:rsidP="00CE21DD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23712">
        <w:rPr>
          <w:rFonts w:asciiTheme="minorHAnsi" w:hAnsiTheme="minorHAnsi" w:cstheme="minorHAnsi"/>
          <w:sz w:val="24"/>
          <w:szCs w:val="24"/>
          <w:lang w:eastAsia="pl-PL"/>
        </w:rPr>
        <w:t>Zamawia</w:t>
      </w:r>
      <w:r w:rsidR="00557A98" w:rsidRPr="00423712">
        <w:rPr>
          <w:rFonts w:asciiTheme="minorHAnsi" w:hAnsiTheme="minorHAnsi" w:cstheme="minorHAnsi"/>
          <w:sz w:val="24"/>
          <w:szCs w:val="24"/>
          <w:lang w:eastAsia="pl-PL"/>
        </w:rPr>
        <w:t>jący zgodnie z art. 455 ustawy P</w:t>
      </w:r>
      <w:r w:rsidRPr="00423712">
        <w:rPr>
          <w:rFonts w:asciiTheme="minorHAnsi" w:hAnsiTheme="minorHAnsi" w:cstheme="minorHAnsi"/>
          <w:sz w:val="24"/>
          <w:szCs w:val="24"/>
          <w:lang w:eastAsia="pl-PL"/>
        </w:rPr>
        <w:t xml:space="preserve">zp przewiduje możliwość </w:t>
      </w:r>
      <w:r w:rsidR="00F05066" w:rsidRPr="00423712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Pr="00423712">
        <w:rPr>
          <w:rFonts w:asciiTheme="minorHAnsi" w:hAnsiTheme="minorHAnsi" w:cstheme="minorHAnsi"/>
          <w:sz w:val="24"/>
          <w:szCs w:val="24"/>
          <w:lang w:eastAsia="pl-PL"/>
        </w:rPr>
        <w:t>prowadzenia zmian do treści zawartej umowy. Szczegółowy zakres or</w:t>
      </w:r>
      <w:r w:rsidR="008B70CC" w:rsidRPr="00423712">
        <w:rPr>
          <w:rFonts w:asciiTheme="minorHAnsi" w:hAnsiTheme="minorHAnsi" w:cstheme="minorHAnsi"/>
          <w:sz w:val="24"/>
          <w:szCs w:val="24"/>
          <w:lang w:eastAsia="pl-PL"/>
        </w:rPr>
        <w:t>az sposób wprowadzenia zmian do </w:t>
      </w:r>
      <w:r w:rsidRPr="00423712">
        <w:rPr>
          <w:rFonts w:asciiTheme="minorHAnsi" w:hAnsiTheme="minorHAnsi" w:cstheme="minorHAnsi"/>
          <w:sz w:val="24"/>
          <w:szCs w:val="24"/>
          <w:lang w:eastAsia="pl-PL"/>
        </w:rPr>
        <w:t xml:space="preserve">umowy zawiera </w:t>
      </w:r>
      <w:r w:rsidR="00D141DC" w:rsidRPr="00423712">
        <w:rPr>
          <w:rFonts w:asciiTheme="minorHAnsi" w:hAnsiTheme="minorHAnsi" w:cstheme="minorHAnsi"/>
          <w:sz w:val="24"/>
          <w:szCs w:val="24"/>
          <w:lang w:eastAsia="pl-PL"/>
        </w:rPr>
        <w:t>się </w:t>
      </w:r>
      <w:r w:rsidR="00520A82" w:rsidRPr="00423712">
        <w:rPr>
          <w:rFonts w:asciiTheme="minorHAnsi" w:hAnsiTheme="minorHAnsi" w:cstheme="minorHAnsi"/>
          <w:sz w:val="24"/>
          <w:szCs w:val="24"/>
          <w:lang w:eastAsia="pl-PL"/>
        </w:rPr>
        <w:t xml:space="preserve">w </w:t>
      </w:r>
      <w:r w:rsidR="00520A82" w:rsidRPr="00423712">
        <w:rPr>
          <w:rFonts w:asciiTheme="minorHAnsi" w:hAnsiTheme="minorHAnsi" w:cstheme="minorHAnsi"/>
          <w:sz w:val="24"/>
          <w:szCs w:val="24"/>
          <w:u w:val="single"/>
          <w:lang w:eastAsia="pl-PL"/>
        </w:rPr>
        <w:t>zał</w:t>
      </w:r>
      <w:r w:rsidR="00763149" w:rsidRPr="00423712">
        <w:rPr>
          <w:rFonts w:asciiTheme="minorHAnsi" w:hAnsiTheme="minorHAnsi" w:cstheme="minorHAnsi"/>
          <w:sz w:val="24"/>
          <w:szCs w:val="24"/>
          <w:u w:val="single"/>
          <w:lang w:eastAsia="pl-PL"/>
        </w:rPr>
        <w:t>.</w:t>
      </w:r>
      <w:r w:rsidR="00520A82" w:rsidRPr="00423712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nr </w:t>
      </w:r>
      <w:r w:rsidR="00DB2C7D" w:rsidRPr="00423712">
        <w:rPr>
          <w:rFonts w:asciiTheme="minorHAnsi" w:hAnsiTheme="minorHAnsi" w:cstheme="minorHAnsi"/>
          <w:sz w:val="24"/>
          <w:szCs w:val="24"/>
          <w:u w:val="single"/>
          <w:lang w:eastAsia="pl-PL"/>
        </w:rPr>
        <w:t>3</w:t>
      </w:r>
      <w:r w:rsidR="006E75E1">
        <w:rPr>
          <w:rFonts w:asciiTheme="minorHAnsi" w:hAnsiTheme="minorHAnsi" w:cstheme="minorHAnsi"/>
          <w:sz w:val="24"/>
          <w:szCs w:val="24"/>
          <w:u w:val="single"/>
          <w:lang w:eastAsia="pl-PL"/>
        </w:rPr>
        <w:t>a, 3b</w:t>
      </w:r>
      <w:r w:rsidR="00520A82" w:rsidRPr="00423712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do SWZ</w:t>
      </w:r>
      <w:r w:rsidR="00520A82" w:rsidRPr="00CB4B64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7D6F9F7B" w14:textId="77777777" w:rsidR="00C9284D" w:rsidRPr="00C435FA" w:rsidRDefault="00DC628E" w:rsidP="000B7A50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3C083" wp14:editId="713D5DE5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5562600" cy="381635"/>
                <wp:effectExtent l="0" t="0" r="19050" b="18415"/>
                <wp:wrapTopAndBottom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8166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56B3C" w14:textId="579330FC" w:rsidR="00C62657" w:rsidRDefault="00C62657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bookmarkStart w:id="5" w:name="_Hlk63023521"/>
                            <w:r w:rsidRPr="00C435F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Podstawy wykluczenia</w:t>
                            </w:r>
                            <w:bookmarkEnd w:id="5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3C083" id="_x0000_s1032" style="position:absolute;left:0;text-align:left;margin-left:386.8pt;margin-top:15.35pt;width:438pt;height:30.0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" fillcolor="#deebf7" strokecolor="#bdd7ee">
                <v:stroke joinstyle="miter"/>
                <v:textbox>
                  <w:txbxContent>
                    <w:p w14:paraId="7C456B3C" w14:textId="579330FC" w:rsidR="00C62657" w:rsidRDefault="00C62657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bookmarkStart w:id="6" w:name="_Hlk63023521"/>
                      <w:r w:rsidRPr="00C435FA">
                        <w:rPr>
                          <w:rFonts w:asciiTheme="minorHAnsi" w:hAnsiTheme="minorHAnsi" w:cstheme="minorHAnsi"/>
                          <w:b/>
                          <w:bCs/>
                        </w:rPr>
                        <w:t>Podstawy wykluczenia</w:t>
                      </w:r>
                      <w:bookmarkEnd w:id="6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3E46394E" w14:textId="77777777" w:rsidR="006D0CB5" w:rsidRPr="00C435FA" w:rsidRDefault="006D0CB5" w:rsidP="006D0CB5">
      <w:pPr>
        <w:widowControl w:val="0"/>
        <w:tabs>
          <w:tab w:val="left" w:pos="426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11367C" w14:textId="77777777" w:rsidR="00C435FA" w:rsidRDefault="002204E7" w:rsidP="0028000D">
      <w:pPr>
        <w:widowControl w:val="0"/>
        <w:numPr>
          <w:ilvl w:val="0"/>
          <w:numId w:val="25"/>
        </w:numPr>
        <w:tabs>
          <w:tab w:val="left" w:pos="426"/>
        </w:tabs>
        <w:autoSpaceDE w:val="0"/>
        <w:spacing w:after="240"/>
        <w:ind w:left="426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35FA">
        <w:rPr>
          <w:rFonts w:asciiTheme="minorHAnsi" w:hAnsiTheme="minorHAnsi" w:cstheme="minorHAnsi"/>
          <w:bCs/>
          <w:sz w:val="24"/>
          <w:szCs w:val="24"/>
        </w:rPr>
        <w:t xml:space="preserve">O udzielenie zamówienia  mogą ubiegać się Wykonawcy, którzy nie </w:t>
      </w:r>
      <w:r w:rsidR="00C435FA">
        <w:rPr>
          <w:rFonts w:asciiTheme="minorHAnsi" w:hAnsiTheme="minorHAnsi" w:cstheme="minorHAnsi"/>
          <w:bCs/>
          <w:sz w:val="24"/>
          <w:szCs w:val="24"/>
        </w:rPr>
        <w:t>podlegają wykluczeniu zgodnie z</w:t>
      </w:r>
      <w:r w:rsidRPr="00C435FA">
        <w:rPr>
          <w:rFonts w:asciiTheme="minorHAnsi" w:hAnsiTheme="minorHAnsi" w:cstheme="minorHAnsi"/>
          <w:bCs/>
          <w:sz w:val="24"/>
          <w:szCs w:val="24"/>
        </w:rPr>
        <w:t xml:space="preserve"> art. 108 ust. 1 ustawy Pzp. Zam</w:t>
      </w:r>
      <w:r w:rsidR="009524D3">
        <w:rPr>
          <w:rFonts w:asciiTheme="minorHAnsi" w:hAnsiTheme="minorHAnsi" w:cstheme="minorHAnsi"/>
          <w:bCs/>
          <w:sz w:val="24"/>
          <w:szCs w:val="24"/>
        </w:rPr>
        <w:t>awiający wykluczy z </w:t>
      </w:r>
      <w:r w:rsidRPr="00C435FA">
        <w:rPr>
          <w:rFonts w:asciiTheme="minorHAnsi" w:hAnsiTheme="minorHAnsi" w:cstheme="minorHAnsi"/>
          <w:bCs/>
          <w:sz w:val="24"/>
          <w:szCs w:val="24"/>
        </w:rPr>
        <w:t>postępowania Wykonawcę:</w:t>
      </w:r>
    </w:p>
    <w:p w14:paraId="5A640205" w14:textId="77777777" w:rsidR="008926D5" w:rsidRPr="00C435FA" w:rsidRDefault="008926D5" w:rsidP="0028000D">
      <w:pPr>
        <w:pStyle w:val="Akapitzlist"/>
        <w:widowControl w:val="0"/>
        <w:numPr>
          <w:ilvl w:val="0"/>
          <w:numId w:val="26"/>
        </w:numPr>
        <w:tabs>
          <w:tab w:val="left" w:pos="786"/>
        </w:tabs>
        <w:autoSpaceDE w:val="0"/>
        <w:spacing w:after="240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będącego osobą fizyczną, którego prawomocnie skazano za przestępstwo:</w:t>
      </w:r>
    </w:p>
    <w:p w14:paraId="49AE64E3" w14:textId="77777777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 xml:space="preserve">udziału w zorganizowanej grupie przestępczej albo związku mającym na celu popełnienie przestępstwa lub przestępstwa skarbowego, o którym mowa </w:t>
      </w:r>
      <w:r w:rsidR="009524D3">
        <w:rPr>
          <w:rFonts w:asciiTheme="minorHAnsi" w:hAnsiTheme="minorHAnsi" w:cstheme="minorHAnsi"/>
          <w:bCs/>
        </w:rPr>
        <w:t>w </w:t>
      </w:r>
      <w:r w:rsidR="008B70CC">
        <w:rPr>
          <w:rFonts w:asciiTheme="minorHAnsi" w:hAnsiTheme="minorHAnsi" w:cstheme="minorHAnsi"/>
          <w:bCs/>
        </w:rPr>
        <w:t>art. </w:t>
      </w:r>
      <w:r w:rsidRPr="00C435FA">
        <w:rPr>
          <w:rFonts w:asciiTheme="minorHAnsi" w:hAnsiTheme="minorHAnsi" w:cstheme="minorHAnsi"/>
          <w:bCs/>
        </w:rPr>
        <w:t>258 Kodeksu karnego,</w:t>
      </w:r>
    </w:p>
    <w:p w14:paraId="7EC6E14D" w14:textId="77777777" w:rsidR="00BA4C44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handlu ludźmi, o którym mowa w art. 189a Kodeksu karnego,</w:t>
      </w:r>
    </w:p>
    <w:p w14:paraId="2F08D110" w14:textId="6558A6CA" w:rsidR="00BA4C44" w:rsidRPr="00BA4C44" w:rsidRDefault="00BA4C44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BA4C44">
        <w:rPr>
          <w:rFonts w:asciiTheme="minorHAnsi" w:hAnsiTheme="minorHAnsi" w:cstheme="minorHAnsi"/>
          <w:bCs/>
        </w:rPr>
        <w:t>o którym mowa w art. 228–230a, art. 250a Kodeksu karnego, w art. 46–48 ustawy z dnia 25 czerwca 2010 r.</w:t>
      </w:r>
      <w:r w:rsidR="00CB4B64">
        <w:rPr>
          <w:rFonts w:asciiTheme="minorHAnsi" w:hAnsiTheme="minorHAnsi" w:cstheme="minorHAnsi"/>
          <w:bCs/>
        </w:rPr>
        <w:t xml:space="preserve"> </w:t>
      </w:r>
      <w:r w:rsidRPr="00BA4C44">
        <w:rPr>
          <w:rFonts w:asciiTheme="minorHAnsi" w:hAnsiTheme="minorHAnsi" w:cstheme="minorHAnsi"/>
          <w:bCs/>
        </w:rPr>
        <w:t>o sporcie (</w:t>
      </w:r>
      <w:r w:rsidR="00A57766">
        <w:rPr>
          <w:rFonts w:asciiTheme="minorHAnsi" w:hAnsiTheme="minorHAnsi" w:cstheme="minorHAnsi"/>
          <w:bCs/>
        </w:rPr>
        <w:t xml:space="preserve">Dz.U. z </w:t>
      </w:r>
      <w:r w:rsidR="005A6010">
        <w:rPr>
          <w:rFonts w:asciiTheme="minorHAnsi" w:hAnsiTheme="minorHAnsi" w:cstheme="minorHAnsi"/>
          <w:bCs/>
        </w:rPr>
        <w:t>2024</w:t>
      </w:r>
      <w:r w:rsidR="00A57766">
        <w:rPr>
          <w:rFonts w:asciiTheme="minorHAnsi" w:hAnsiTheme="minorHAnsi" w:cstheme="minorHAnsi"/>
          <w:bCs/>
        </w:rPr>
        <w:t xml:space="preserve"> poz. </w:t>
      </w:r>
      <w:r w:rsidR="005A6010">
        <w:rPr>
          <w:rFonts w:asciiTheme="minorHAnsi" w:hAnsiTheme="minorHAnsi" w:cstheme="minorHAnsi"/>
          <w:bCs/>
        </w:rPr>
        <w:t>1488</w:t>
      </w:r>
      <w:r w:rsidRPr="00BA4C44">
        <w:rPr>
          <w:rFonts w:asciiTheme="minorHAnsi" w:hAnsiTheme="minorHAnsi" w:cstheme="minorHAnsi"/>
          <w:bCs/>
        </w:rPr>
        <w:t>)  lub w art. 54 ust. 1–4 ustawy z dnia 12 maja</w:t>
      </w:r>
      <w:r w:rsidR="00CB4B64">
        <w:rPr>
          <w:rFonts w:asciiTheme="minorHAnsi" w:hAnsiTheme="minorHAnsi" w:cstheme="minorHAnsi"/>
          <w:bCs/>
        </w:rPr>
        <w:t xml:space="preserve"> </w:t>
      </w:r>
      <w:r w:rsidRPr="00BA4C44">
        <w:rPr>
          <w:rFonts w:asciiTheme="minorHAnsi" w:hAnsiTheme="minorHAnsi" w:cstheme="minorHAnsi"/>
          <w:bCs/>
        </w:rPr>
        <w:t xml:space="preserve">2011 r. o refundacji leków, środków spożywczych specjalnego przeznaczenia żywieniowego oraz wyrobów medycznych (Dz. U. z </w:t>
      </w:r>
      <w:r w:rsidR="005A6010">
        <w:rPr>
          <w:rFonts w:asciiTheme="minorHAnsi" w:hAnsiTheme="minorHAnsi" w:cstheme="minorHAnsi"/>
          <w:bCs/>
        </w:rPr>
        <w:t>2024</w:t>
      </w:r>
      <w:r w:rsidRPr="00BA4C44">
        <w:rPr>
          <w:rFonts w:asciiTheme="minorHAnsi" w:hAnsiTheme="minorHAnsi" w:cstheme="minorHAnsi"/>
          <w:bCs/>
        </w:rPr>
        <w:t xml:space="preserve"> r. poz. </w:t>
      </w:r>
      <w:r w:rsidR="005A6010">
        <w:rPr>
          <w:rFonts w:asciiTheme="minorHAnsi" w:hAnsiTheme="minorHAnsi" w:cstheme="minorHAnsi"/>
          <w:bCs/>
        </w:rPr>
        <w:t>930</w:t>
      </w:r>
      <w:r w:rsidRPr="00BA4C44">
        <w:rPr>
          <w:rFonts w:asciiTheme="minorHAnsi" w:hAnsiTheme="minorHAnsi" w:cstheme="minorHAnsi"/>
          <w:bCs/>
        </w:rPr>
        <w:t xml:space="preserve"> z późn.zm.), </w:t>
      </w:r>
    </w:p>
    <w:p w14:paraId="41F82C85" w14:textId="77777777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finansowania przestępstwa o charakterze terror</w:t>
      </w:r>
      <w:r w:rsidR="00D141DC">
        <w:rPr>
          <w:rFonts w:asciiTheme="minorHAnsi" w:hAnsiTheme="minorHAnsi" w:cstheme="minorHAnsi"/>
          <w:bCs/>
        </w:rPr>
        <w:t>ystycznym, o którym mowa w art. </w:t>
      </w:r>
      <w:r w:rsidRPr="00C435FA">
        <w:rPr>
          <w:rFonts w:asciiTheme="minorHAnsi" w:hAnsiTheme="minorHAnsi" w:cstheme="minorHAnsi"/>
          <w:bCs/>
        </w:rPr>
        <w:t>165a Kodeksu karnego, lub przestępstwo udaremniania lub utrudniania stwierdzenia przestępnego pochodzenia pieniędzy l</w:t>
      </w:r>
      <w:r w:rsidR="009524D3">
        <w:rPr>
          <w:rFonts w:asciiTheme="minorHAnsi" w:hAnsiTheme="minorHAnsi" w:cstheme="minorHAnsi"/>
          <w:bCs/>
        </w:rPr>
        <w:t xml:space="preserve">ub ukrywania </w:t>
      </w:r>
      <w:r w:rsidR="009524D3">
        <w:rPr>
          <w:rFonts w:asciiTheme="minorHAnsi" w:hAnsiTheme="minorHAnsi" w:cstheme="minorHAnsi"/>
          <w:bCs/>
        </w:rPr>
        <w:lastRenderedPageBreak/>
        <w:t>ich </w:t>
      </w:r>
      <w:r w:rsidR="00D141DC">
        <w:rPr>
          <w:rFonts w:asciiTheme="minorHAnsi" w:hAnsiTheme="minorHAnsi" w:cstheme="minorHAnsi"/>
          <w:bCs/>
        </w:rPr>
        <w:t>pochodzenia, o </w:t>
      </w:r>
      <w:r w:rsidRPr="00C435FA">
        <w:rPr>
          <w:rFonts w:asciiTheme="minorHAnsi" w:hAnsiTheme="minorHAnsi" w:cstheme="minorHAnsi"/>
          <w:bCs/>
        </w:rPr>
        <w:t>którym mowa w art. 299 Kodeksu karnego,</w:t>
      </w:r>
    </w:p>
    <w:p w14:paraId="68D0B1B9" w14:textId="77777777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142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o charakterze terrorystycznym, o którym mowa w art. 115 § 20 Kodeksu karnego, lub</w:t>
      </w:r>
      <w:r w:rsidR="00D141DC">
        <w:rPr>
          <w:rFonts w:asciiTheme="minorHAnsi" w:hAnsiTheme="minorHAnsi" w:cstheme="minorHAnsi"/>
          <w:bCs/>
        </w:rPr>
        <w:t> </w:t>
      </w:r>
      <w:r w:rsidRPr="00C435FA">
        <w:rPr>
          <w:rFonts w:asciiTheme="minorHAnsi" w:hAnsiTheme="minorHAnsi" w:cstheme="minorHAnsi"/>
          <w:bCs/>
        </w:rPr>
        <w:t>mające na celu popełnienie tego przestępstwa,</w:t>
      </w:r>
    </w:p>
    <w:p w14:paraId="293EE405" w14:textId="318107B7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powierzenia wykonywania pracy małoletniemu</w:t>
      </w:r>
      <w:r w:rsidR="00D141DC">
        <w:rPr>
          <w:rFonts w:asciiTheme="minorHAnsi" w:hAnsiTheme="minorHAnsi" w:cstheme="minorHAnsi"/>
          <w:bCs/>
        </w:rPr>
        <w:t xml:space="preserve"> cudzoziemcowi, o którym mowa w </w:t>
      </w:r>
      <w:r w:rsidRPr="00C435FA">
        <w:rPr>
          <w:rFonts w:asciiTheme="minorHAnsi" w:hAnsiTheme="minorHAnsi" w:cstheme="minorHAnsi"/>
          <w:bCs/>
        </w:rPr>
        <w:t>art. 9 ust. 2 ustawy z dnia 15 czerwca 2012 r. o skutkach powierzania wykonywania pracy cudzoziemcom p</w:t>
      </w:r>
      <w:r w:rsidR="008B70CC">
        <w:rPr>
          <w:rFonts w:asciiTheme="minorHAnsi" w:hAnsiTheme="minorHAnsi" w:cstheme="minorHAnsi"/>
          <w:bCs/>
        </w:rPr>
        <w:t>rzebywającym wbrew przepisom na </w:t>
      </w:r>
      <w:r w:rsidRPr="00C435FA">
        <w:rPr>
          <w:rFonts w:asciiTheme="minorHAnsi" w:hAnsiTheme="minorHAnsi" w:cstheme="minorHAnsi"/>
          <w:bCs/>
        </w:rPr>
        <w:t>terytorium Rzeczypospolitej Polskiej (Dz. U.</w:t>
      </w:r>
      <w:r w:rsidR="00140678">
        <w:rPr>
          <w:rFonts w:asciiTheme="minorHAnsi" w:hAnsiTheme="minorHAnsi" w:cstheme="minorHAnsi"/>
          <w:bCs/>
        </w:rPr>
        <w:t xml:space="preserve"> z 2021 </w:t>
      </w:r>
      <w:r w:rsidRPr="00C435FA">
        <w:rPr>
          <w:rFonts w:asciiTheme="minorHAnsi" w:hAnsiTheme="minorHAnsi" w:cstheme="minorHAnsi"/>
          <w:bCs/>
        </w:rPr>
        <w:t xml:space="preserve">poz. </w:t>
      </w:r>
      <w:r w:rsidR="00140678">
        <w:rPr>
          <w:rFonts w:asciiTheme="minorHAnsi" w:hAnsiTheme="minorHAnsi" w:cstheme="minorHAnsi"/>
          <w:bCs/>
        </w:rPr>
        <w:t>1745</w:t>
      </w:r>
      <w:r w:rsidRPr="00C435FA">
        <w:rPr>
          <w:rFonts w:asciiTheme="minorHAnsi" w:hAnsiTheme="minorHAnsi" w:cstheme="minorHAnsi"/>
          <w:bCs/>
        </w:rPr>
        <w:t>),</w:t>
      </w:r>
    </w:p>
    <w:p w14:paraId="6CBE572D" w14:textId="77777777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przeciwko obrotowi gospodarczemu, o których mowa w art. 296–307 Kodeksu karnego, przestępstwo oszustwa, o którym mowa w art. 286 Kodeksu karnego, przestępstwo przeciwko wiarygodności do</w:t>
      </w:r>
      <w:r w:rsidR="008B70CC">
        <w:rPr>
          <w:rFonts w:asciiTheme="minorHAnsi" w:hAnsiTheme="minorHAnsi" w:cstheme="minorHAnsi"/>
          <w:bCs/>
        </w:rPr>
        <w:t>kumentów, o których mowa w art. </w:t>
      </w:r>
      <w:r w:rsidRPr="00C435FA">
        <w:rPr>
          <w:rFonts w:asciiTheme="minorHAnsi" w:hAnsiTheme="minorHAnsi" w:cstheme="minorHAnsi"/>
          <w:bCs/>
        </w:rPr>
        <w:t>270–277d Kodeksu karnego, lub przestępstwo skarbowe,</w:t>
      </w:r>
    </w:p>
    <w:p w14:paraId="19CE61C5" w14:textId="3DDE5188" w:rsidR="008F46E9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o którym mowa w art. 9 ust. 1 i 3 lub art. 10 ust</w:t>
      </w:r>
      <w:r w:rsidR="00D141DC">
        <w:rPr>
          <w:rFonts w:asciiTheme="minorHAnsi" w:hAnsiTheme="minorHAnsi" w:cstheme="minorHAnsi"/>
          <w:bCs/>
        </w:rPr>
        <w:t>awy z dnia 15 czerwca 2012 r. o </w:t>
      </w:r>
      <w:r w:rsidRPr="00C435FA">
        <w:rPr>
          <w:rFonts w:asciiTheme="minorHAnsi" w:hAnsiTheme="minorHAnsi" w:cstheme="minorHAnsi"/>
          <w:bCs/>
        </w:rPr>
        <w:t>skutkach powierzania wykonywania pracy cudzoziemcom przebywającym wbrew przepisom na terytorium Rzeczypospolitej Polskiej</w:t>
      </w:r>
      <w:r w:rsidR="008F46E9">
        <w:rPr>
          <w:rFonts w:asciiTheme="minorHAnsi" w:hAnsiTheme="minorHAnsi" w:cstheme="minorHAnsi"/>
          <w:bCs/>
        </w:rPr>
        <w:t>,</w:t>
      </w:r>
    </w:p>
    <w:p w14:paraId="5D233E80" w14:textId="0DF56272" w:rsidR="008926D5" w:rsidRPr="00C435FA" w:rsidRDefault="00C435FA" w:rsidP="008F46E9">
      <w:pPr>
        <w:pStyle w:val="Akapitzlist"/>
        <w:widowControl w:val="0"/>
        <w:autoSpaceDE w:val="0"/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l</w:t>
      </w:r>
      <w:r w:rsidR="008926D5" w:rsidRPr="00C435FA">
        <w:rPr>
          <w:rFonts w:asciiTheme="minorHAnsi" w:hAnsiTheme="minorHAnsi" w:cstheme="minorHAnsi"/>
          <w:bCs/>
        </w:rPr>
        <w:t>ub za odpowiedni czyn zabroniony okre</w:t>
      </w:r>
      <w:r>
        <w:rPr>
          <w:rFonts w:asciiTheme="minorHAnsi" w:hAnsiTheme="minorHAnsi" w:cstheme="minorHAnsi"/>
          <w:bCs/>
        </w:rPr>
        <w:t>ślony w przepisach prawa obcego;</w:t>
      </w:r>
    </w:p>
    <w:p w14:paraId="2C2196BC" w14:textId="77777777" w:rsidR="008926D5" w:rsidRPr="00C435FA" w:rsidRDefault="008926D5" w:rsidP="0073404F">
      <w:pPr>
        <w:pStyle w:val="Akapitzlist"/>
        <w:widowControl w:val="0"/>
        <w:tabs>
          <w:tab w:val="left" w:pos="1134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2)</w:t>
      </w:r>
      <w:r w:rsidRPr="00C435FA">
        <w:rPr>
          <w:rFonts w:asciiTheme="minorHAnsi" w:hAnsiTheme="minorHAnsi" w:cstheme="minorHAnsi"/>
          <w:bCs/>
        </w:rPr>
        <w:tab/>
        <w:t>jeżeli urzędującego członka jego organu zarządzającego lub nadzorczego, wspólnika spółki w spółce jawnej lub partnerskiej albo komplementariusza w spółce komandytowej lub komandytowo-akcyjnej lub prokurenta prawo</w:t>
      </w:r>
      <w:r w:rsidR="009524D3">
        <w:rPr>
          <w:rFonts w:asciiTheme="minorHAnsi" w:hAnsiTheme="minorHAnsi" w:cstheme="minorHAnsi"/>
          <w:bCs/>
        </w:rPr>
        <w:t>mocnie skazano za </w:t>
      </w:r>
      <w:r w:rsidR="0073404F">
        <w:rPr>
          <w:rFonts w:asciiTheme="minorHAnsi" w:hAnsiTheme="minorHAnsi" w:cstheme="minorHAnsi"/>
          <w:bCs/>
        </w:rPr>
        <w:t xml:space="preserve"> </w:t>
      </w:r>
      <w:r w:rsidR="005A5F2C">
        <w:rPr>
          <w:rFonts w:asciiTheme="minorHAnsi" w:hAnsiTheme="minorHAnsi" w:cstheme="minorHAnsi"/>
          <w:bCs/>
        </w:rPr>
        <w:t>przestępstwo,</w:t>
      </w:r>
      <w:r w:rsidR="009524D3">
        <w:rPr>
          <w:rFonts w:asciiTheme="minorHAnsi" w:hAnsiTheme="minorHAnsi" w:cstheme="minorHAnsi"/>
          <w:bCs/>
        </w:rPr>
        <w:t xml:space="preserve"> </w:t>
      </w:r>
      <w:r w:rsidRPr="00C435FA">
        <w:rPr>
          <w:rFonts w:asciiTheme="minorHAnsi" w:hAnsiTheme="minorHAnsi" w:cstheme="minorHAnsi"/>
          <w:bCs/>
        </w:rPr>
        <w:t>o którym mowa w pkt 1;</w:t>
      </w:r>
    </w:p>
    <w:p w14:paraId="1FA062CC" w14:textId="77777777" w:rsidR="008926D5" w:rsidRPr="00C435FA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3)</w:t>
      </w:r>
      <w:r w:rsidRPr="00C435FA">
        <w:rPr>
          <w:rFonts w:asciiTheme="minorHAnsi" w:hAnsiTheme="minorHAnsi" w:cstheme="minorHAnsi"/>
          <w:bCs/>
        </w:rPr>
        <w:tab/>
        <w:t>wobec którego wydano prawomocny wyrok sądu lub ostateczną decyzję administracyjną o zaleganiu z uiszczeniem</w:t>
      </w:r>
      <w:r w:rsidR="008B70CC">
        <w:rPr>
          <w:rFonts w:asciiTheme="minorHAnsi" w:hAnsiTheme="minorHAnsi" w:cstheme="minorHAnsi"/>
          <w:bCs/>
        </w:rPr>
        <w:t xml:space="preserve"> podatków, opłat lub składek na </w:t>
      </w:r>
      <w:r w:rsidRPr="00C435FA">
        <w:rPr>
          <w:rFonts w:asciiTheme="minorHAnsi" w:hAnsiTheme="minorHAnsi" w:cstheme="minorHAnsi"/>
          <w:bCs/>
        </w:rPr>
        <w:t>ubezpieczenie społeczne lub zdrowotne, chyba że wykonawca odpow</w:t>
      </w:r>
      <w:r w:rsidR="0011312E">
        <w:rPr>
          <w:rFonts w:asciiTheme="minorHAnsi" w:hAnsiTheme="minorHAnsi" w:cstheme="minorHAnsi"/>
          <w:bCs/>
        </w:rPr>
        <w:t>iednio przed upływem terminu do </w:t>
      </w:r>
      <w:r w:rsidRPr="00C435FA">
        <w:rPr>
          <w:rFonts w:asciiTheme="minorHAnsi" w:hAnsiTheme="minorHAnsi" w:cstheme="minorHAnsi"/>
          <w:bCs/>
        </w:rPr>
        <w:t>składania wniosków o dopuszczenie do udziału w</w:t>
      </w:r>
      <w:r w:rsidR="009524D3">
        <w:rPr>
          <w:rFonts w:asciiTheme="minorHAnsi" w:hAnsiTheme="minorHAnsi" w:cstheme="minorHAnsi"/>
          <w:bCs/>
        </w:rPr>
        <w:t> </w:t>
      </w:r>
      <w:r w:rsidRPr="00C435FA">
        <w:rPr>
          <w:rFonts w:asciiTheme="minorHAnsi" w:hAnsiTheme="minorHAnsi" w:cstheme="minorHAnsi"/>
          <w:bCs/>
        </w:rPr>
        <w:t>postępowaniu albo przed upływem terminu składania ofert dokonał płatności należnych</w:t>
      </w:r>
      <w:r w:rsidR="0011312E">
        <w:rPr>
          <w:rFonts w:asciiTheme="minorHAnsi" w:hAnsiTheme="minorHAnsi" w:cstheme="minorHAnsi"/>
          <w:bCs/>
        </w:rPr>
        <w:t xml:space="preserve"> podatków, opłat lub składek na </w:t>
      </w:r>
      <w:r w:rsidRPr="00C435FA">
        <w:rPr>
          <w:rFonts w:asciiTheme="minorHAnsi" w:hAnsiTheme="minorHAnsi" w:cstheme="minorHAnsi"/>
          <w:bCs/>
        </w:rPr>
        <w:t>ubezpieczenie społeczne lub zdrowotne wraz z odsetkami lub grzywnami lub zawarł wiążące porozumienie w sprawie spłaty tych należności;</w:t>
      </w:r>
    </w:p>
    <w:p w14:paraId="66FADDEF" w14:textId="77777777" w:rsidR="008926D5" w:rsidRPr="00C435FA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4)</w:t>
      </w:r>
      <w:r w:rsidRPr="00C435FA">
        <w:rPr>
          <w:rFonts w:asciiTheme="minorHAnsi" w:hAnsiTheme="minorHAnsi" w:cstheme="minorHAnsi"/>
          <w:bCs/>
        </w:rPr>
        <w:tab/>
        <w:t>wobec którego prawomocnie orzeczono zakaz ubiegania się o zamówienia publiczne;</w:t>
      </w:r>
    </w:p>
    <w:p w14:paraId="41211202" w14:textId="77777777" w:rsidR="008926D5" w:rsidRPr="00C435FA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5)</w:t>
      </w:r>
      <w:r w:rsidRPr="00C435FA">
        <w:rPr>
          <w:rFonts w:asciiTheme="minorHAnsi" w:hAnsiTheme="minorHAnsi" w:cstheme="minorHAnsi"/>
          <w:bCs/>
        </w:rPr>
        <w:tab/>
        <w:t>jeżeli zamawiający może stwierdzić, na podsta</w:t>
      </w:r>
      <w:r w:rsidR="0011312E">
        <w:rPr>
          <w:rFonts w:asciiTheme="minorHAnsi" w:hAnsiTheme="minorHAnsi" w:cstheme="minorHAnsi"/>
          <w:bCs/>
        </w:rPr>
        <w:t>wie wiarygodnych przesłanek, że </w:t>
      </w:r>
      <w:r w:rsidRPr="00C435FA">
        <w:rPr>
          <w:rFonts w:asciiTheme="minorHAnsi" w:hAnsiTheme="minorHAnsi" w:cstheme="minorHAnsi"/>
          <w:bCs/>
        </w:rPr>
        <w:t>wykonawca zawarł z innymi wykonawcami porozumienie mające na celu zakłócenie konkurencji, w szczególności jeżeli należąc do tej samej grupy kapitałowej w rozumieniu ustawy z dnia 16 lutego 2</w:t>
      </w:r>
      <w:r w:rsidR="008B70CC">
        <w:rPr>
          <w:rFonts w:asciiTheme="minorHAnsi" w:hAnsiTheme="minorHAnsi" w:cstheme="minorHAnsi"/>
          <w:bCs/>
        </w:rPr>
        <w:t>007 r. o ochronie konkurencji i </w:t>
      </w:r>
      <w:r w:rsidRPr="00C435FA">
        <w:rPr>
          <w:rFonts w:asciiTheme="minorHAnsi" w:hAnsiTheme="minorHAnsi" w:cstheme="minorHAnsi"/>
          <w:bCs/>
        </w:rPr>
        <w:t>konsumentów, złożyli odrębne oferty, oferty częściowe lub wnioski o dopuszczenie do u</w:t>
      </w:r>
      <w:r w:rsidR="0011312E">
        <w:rPr>
          <w:rFonts w:asciiTheme="minorHAnsi" w:hAnsiTheme="minorHAnsi" w:cstheme="minorHAnsi"/>
          <w:bCs/>
        </w:rPr>
        <w:t>działu w postępowaniu, chyba że </w:t>
      </w:r>
      <w:r w:rsidRPr="00C435FA">
        <w:rPr>
          <w:rFonts w:asciiTheme="minorHAnsi" w:hAnsiTheme="minorHAnsi" w:cstheme="minorHAnsi"/>
          <w:bCs/>
        </w:rPr>
        <w:t>wykażą, że przygotowali te oferty lub wnioski niezależnie od siebie;</w:t>
      </w:r>
    </w:p>
    <w:p w14:paraId="2CBCBE0E" w14:textId="58760ACC" w:rsidR="008926D5" w:rsidRPr="00C435FA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6)</w:t>
      </w:r>
      <w:r w:rsidRPr="00C435FA">
        <w:rPr>
          <w:rFonts w:asciiTheme="minorHAnsi" w:hAnsiTheme="minorHAnsi" w:cstheme="minorHAnsi"/>
          <w:bCs/>
        </w:rPr>
        <w:tab/>
        <w:t>jeżeli, w przypadkach, o których mowa w art. 85 ust. 1</w:t>
      </w:r>
      <w:r w:rsidR="00A84C28">
        <w:rPr>
          <w:rFonts w:asciiTheme="minorHAnsi" w:hAnsiTheme="minorHAnsi" w:cstheme="minorHAnsi"/>
          <w:bCs/>
        </w:rPr>
        <w:t xml:space="preserve"> ustawy Pzp</w:t>
      </w:r>
      <w:r w:rsidRPr="00C435FA">
        <w:rPr>
          <w:rFonts w:asciiTheme="minorHAnsi" w:hAnsiTheme="minorHAnsi" w:cstheme="minorHAnsi"/>
          <w:bCs/>
        </w:rPr>
        <w:t>, doszło do zakłócenia konkurencji wynikającego z wcześniejszego z</w:t>
      </w:r>
      <w:r w:rsidR="009253BF">
        <w:rPr>
          <w:rFonts w:asciiTheme="minorHAnsi" w:hAnsiTheme="minorHAnsi" w:cstheme="minorHAnsi"/>
          <w:bCs/>
        </w:rPr>
        <w:t>aangażowania tego wykonawcy lub </w:t>
      </w:r>
      <w:r w:rsidRPr="00C435FA">
        <w:rPr>
          <w:rFonts w:asciiTheme="minorHAnsi" w:hAnsiTheme="minorHAnsi" w:cstheme="minorHAnsi"/>
          <w:bCs/>
        </w:rPr>
        <w:t>podmiotu, który należy z wykonawcą d</w:t>
      </w:r>
      <w:r w:rsidR="009253BF">
        <w:rPr>
          <w:rFonts w:asciiTheme="minorHAnsi" w:hAnsiTheme="minorHAnsi" w:cstheme="minorHAnsi"/>
          <w:bCs/>
        </w:rPr>
        <w:t>o tej samej grupy kapitałowej w </w:t>
      </w:r>
      <w:r w:rsidRPr="00C435FA">
        <w:rPr>
          <w:rFonts w:asciiTheme="minorHAnsi" w:hAnsiTheme="minorHAnsi" w:cstheme="minorHAnsi"/>
          <w:bCs/>
        </w:rPr>
        <w:t>rozumieniu ustawy z dnia 16 lutego 2007 r. o ochronie ko</w:t>
      </w:r>
      <w:r w:rsidR="009253BF">
        <w:rPr>
          <w:rFonts w:asciiTheme="minorHAnsi" w:hAnsiTheme="minorHAnsi" w:cstheme="minorHAnsi"/>
          <w:bCs/>
        </w:rPr>
        <w:t>nkurencji i </w:t>
      </w:r>
      <w:r w:rsidRPr="00C435FA">
        <w:rPr>
          <w:rFonts w:asciiTheme="minorHAnsi" w:hAnsiTheme="minorHAnsi" w:cstheme="minorHAnsi"/>
          <w:bCs/>
        </w:rPr>
        <w:t>konsumentów, chyba że spowodowane tym zakłócenie konkurencji może być wyeliminowane w inny sposób ni</w:t>
      </w:r>
      <w:r w:rsidR="0011312E">
        <w:rPr>
          <w:rFonts w:asciiTheme="minorHAnsi" w:hAnsiTheme="minorHAnsi" w:cstheme="minorHAnsi"/>
          <w:bCs/>
        </w:rPr>
        <w:t>ż przez wykluczenie wykonawcy z </w:t>
      </w:r>
      <w:r w:rsidR="009253BF">
        <w:rPr>
          <w:rFonts w:asciiTheme="minorHAnsi" w:hAnsiTheme="minorHAnsi" w:cstheme="minorHAnsi"/>
          <w:bCs/>
        </w:rPr>
        <w:t xml:space="preserve">udziału </w:t>
      </w:r>
      <w:r w:rsidR="009253BF">
        <w:rPr>
          <w:rFonts w:asciiTheme="minorHAnsi" w:hAnsiTheme="minorHAnsi" w:cstheme="minorHAnsi"/>
          <w:bCs/>
        </w:rPr>
        <w:lastRenderedPageBreak/>
        <w:t>w </w:t>
      </w:r>
      <w:r w:rsidRPr="00C435FA">
        <w:rPr>
          <w:rFonts w:asciiTheme="minorHAnsi" w:hAnsiTheme="minorHAnsi" w:cstheme="minorHAnsi"/>
          <w:bCs/>
        </w:rPr>
        <w:t>postępowaniu o udzielenie zamówienia.</w:t>
      </w:r>
    </w:p>
    <w:p w14:paraId="5FD3E511" w14:textId="77777777" w:rsidR="008926D5" w:rsidRPr="005A5F2C" w:rsidRDefault="008926D5" w:rsidP="0028000D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Wykonawca może zostać wykluczony przez zamawiającego na każdym e</w:t>
      </w:r>
      <w:r w:rsidR="009253BF">
        <w:rPr>
          <w:rFonts w:asciiTheme="minorHAnsi" w:hAnsiTheme="minorHAnsi" w:cstheme="minorHAnsi"/>
          <w:bCs/>
        </w:rPr>
        <w:t xml:space="preserve">tapie </w:t>
      </w:r>
      <w:r w:rsidRPr="005A5F2C">
        <w:rPr>
          <w:rFonts w:asciiTheme="minorHAnsi" w:hAnsiTheme="minorHAnsi" w:cstheme="minorHAnsi"/>
          <w:bCs/>
        </w:rPr>
        <w:t>postępowania o udzielenie zamówienia.</w:t>
      </w:r>
    </w:p>
    <w:p w14:paraId="5F07B00A" w14:textId="5176169B" w:rsidR="008926D5" w:rsidRPr="005A5F2C" w:rsidRDefault="008926D5" w:rsidP="0028000D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Wykonawca nie podlega wykluczeniu w okolicznościach określonych w art. 108 ust. 1 pkt 1, 2 i 5</w:t>
      </w:r>
      <w:r w:rsidR="00A84C28">
        <w:rPr>
          <w:rFonts w:asciiTheme="minorHAnsi" w:hAnsiTheme="minorHAnsi" w:cstheme="minorHAnsi"/>
          <w:bCs/>
        </w:rPr>
        <w:t xml:space="preserve"> ustawy Pzp</w:t>
      </w:r>
      <w:r w:rsidRPr="005A5F2C">
        <w:rPr>
          <w:rFonts w:asciiTheme="minorHAnsi" w:hAnsiTheme="minorHAnsi" w:cstheme="minorHAnsi"/>
          <w:bCs/>
        </w:rPr>
        <w:t>, jeżeli udowodni zamawiającemu, że spełnił łącznie następujące przesłanki:</w:t>
      </w:r>
    </w:p>
    <w:p w14:paraId="44F95AEE" w14:textId="77777777" w:rsidR="008926D5" w:rsidRPr="005A5F2C" w:rsidRDefault="008926D5" w:rsidP="0028000D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naprawił lub zobowiązał się do naprawienia szkody wyrządzonej przestępstwem, wykroczeniem lub swoim nieprawidłowym postępowaniem, w tym poprzez zadośćuczynienie pieniężne;</w:t>
      </w:r>
    </w:p>
    <w:p w14:paraId="2D223A7F" w14:textId="77777777" w:rsidR="008926D5" w:rsidRPr="005A5F2C" w:rsidRDefault="008926D5" w:rsidP="0028000D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52AF268" w14:textId="77777777" w:rsidR="008926D5" w:rsidRPr="005A5F2C" w:rsidRDefault="008926D5" w:rsidP="0028000D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podjął konkretne środki techniczne, organizac</w:t>
      </w:r>
      <w:r w:rsidR="008B70CC">
        <w:rPr>
          <w:rFonts w:asciiTheme="minorHAnsi" w:hAnsiTheme="minorHAnsi" w:cstheme="minorHAnsi"/>
          <w:bCs/>
        </w:rPr>
        <w:t>yjne i kadrowe, odpowiednie dla </w:t>
      </w:r>
      <w:r w:rsidRPr="005A5F2C">
        <w:rPr>
          <w:rFonts w:asciiTheme="minorHAnsi" w:hAnsiTheme="minorHAnsi" w:cstheme="minorHAnsi"/>
          <w:bCs/>
        </w:rPr>
        <w:t>zapobiegania dalszym przestępstwom, wykroczeniom lub nieprawidłowemu postępowaniu, w szczególności:</w:t>
      </w:r>
    </w:p>
    <w:p w14:paraId="2BA23236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zerwał wszelkie powiązania z osobami lub</w:t>
      </w:r>
      <w:r w:rsidR="0011312E">
        <w:rPr>
          <w:rFonts w:asciiTheme="minorHAnsi" w:hAnsiTheme="minorHAnsi" w:cstheme="minorHAnsi"/>
          <w:bCs/>
        </w:rPr>
        <w:t xml:space="preserve"> podmiotami odpowiedzialnymi za </w:t>
      </w:r>
      <w:r w:rsidRPr="005A5F2C">
        <w:rPr>
          <w:rFonts w:asciiTheme="minorHAnsi" w:hAnsiTheme="minorHAnsi" w:cstheme="minorHAnsi"/>
          <w:bCs/>
        </w:rPr>
        <w:t>nieprawidłowe postępowanie wykonawcy,</w:t>
      </w:r>
    </w:p>
    <w:p w14:paraId="086CFE76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zreorganizował personel,</w:t>
      </w:r>
    </w:p>
    <w:p w14:paraId="586ABB39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wdrożył system sprawozdawczości i kontroli,</w:t>
      </w:r>
    </w:p>
    <w:p w14:paraId="119D690E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851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utworzył struktury audytu wewnętrznego do monitorowania przestrzegania przepisów, wewnętrznych regulacji lub standardów,</w:t>
      </w:r>
    </w:p>
    <w:p w14:paraId="5ED3EE6A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wprowadził wewnętrzne regulacje dotyczące odp</w:t>
      </w:r>
      <w:r w:rsidR="0011312E">
        <w:rPr>
          <w:rFonts w:asciiTheme="minorHAnsi" w:hAnsiTheme="minorHAnsi" w:cstheme="minorHAnsi"/>
          <w:bCs/>
        </w:rPr>
        <w:t>owiedzialności i odszkodowań za </w:t>
      </w:r>
      <w:r w:rsidRPr="005A5F2C">
        <w:rPr>
          <w:rFonts w:asciiTheme="minorHAnsi" w:hAnsiTheme="minorHAnsi" w:cstheme="minorHAnsi"/>
          <w:bCs/>
        </w:rPr>
        <w:t>nieprzestrzeganie przepisów, wewnętrznych regulacji lub standardów.</w:t>
      </w:r>
    </w:p>
    <w:p w14:paraId="036E386C" w14:textId="77777777" w:rsidR="0011312E" w:rsidRDefault="008926D5" w:rsidP="0028000D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spacing w:line="276" w:lineRule="auto"/>
        <w:ind w:left="284" w:hanging="142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 xml:space="preserve">Zamawiający ocenia, czy podjęte przez wykonawcę czynności, </w:t>
      </w:r>
      <w:r w:rsidR="009253BF">
        <w:rPr>
          <w:rFonts w:asciiTheme="minorHAnsi" w:hAnsiTheme="minorHAnsi" w:cstheme="minorHAnsi"/>
          <w:bCs/>
        </w:rPr>
        <w:t>o których mowa w ust. </w:t>
      </w:r>
      <w:r w:rsidR="0011312E">
        <w:rPr>
          <w:rFonts w:asciiTheme="minorHAnsi" w:hAnsiTheme="minorHAnsi" w:cstheme="minorHAnsi"/>
          <w:bCs/>
        </w:rPr>
        <w:t>3, są </w:t>
      </w:r>
      <w:r w:rsidRPr="005A5F2C">
        <w:rPr>
          <w:rFonts w:asciiTheme="minorHAnsi" w:hAnsiTheme="minorHAnsi" w:cstheme="minorHAnsi"/>
          <w:bCs/>
        </w:rPr>
        <w:t>wystarczające do wykazania jego rzetelności, uwzględniając wagę i szczególne okoliczności czynu wykonawcy. Jeżeli podjęte przez wykonawcę czynności, o któ</w:t>
      </w:r>
      <w:r w:rsidR="005A5F2C">
        <w:rPr>
          <w:rFonts w:asciiTheme="minorHAnsi" w:hAnsiTheme="minorHAnsi" w:cstheme="minorHAnsi"/>
          <w:bCs/>
        </w:rPr>
        <w:t xml:space="preserve">rych mowa w ust. </w:t>
      </w:r>
      <w:r w:rsidRPr="005A5F2C">
        <w:rPr>
          <w:rFonts w:asciiTheme="minorHAnsi" w:hAnsiTheme="minorHAnsi" w:cstheme="minorHAnsi"/>
          <w:bCs/>
        </w:rPr>
        <w:t>3, nie są wystarczające do wykazania jego rzetelności, zamawiający wyklucza</w:t>
      </w:r>
      <w:r w:rsidRPr="009253BF">
        <w:rPr>
          <w:rFonts w:asciiTheme="minorHAnsi" w:hAnsiTheme="minorHAnsi" w:cstheme="minorHAnsi"/>
          <w:bCs/>
        </w:rPr>
        <w:t xml:space="preserve"> wykonawcę.</w:t>
      </w:r>
    </w:p>
    <w:p w14:paraId="36772788" w14:textId="76F71A55" w:rsidR="00D66BC9" w:rsidRPr="00EA58B7" w:rsidRDefault="00D66BC9" w:rsidP="0028000D">
      <w:pPr>
        <w:pStyle w:val="Akapitzlist"/>
        <w:numPr>
          <w:ilvl w:val="0"/>
          <w:numId w:val="25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EA58B7">
        <w:rPr>
          <w:rFonts w:asciiTheme="minorHAnsi" w:hAnsiTheme="minorHAnsi" w:cstheme="minorHAnsi"/>
          <w:bCs/>
        </w:rPr>
        <w:t xml:space="preserve">Na podstawie art. 7 ust. 1 ustawy </w:t>
      </w:r>
      <w:r w:rsidR="00A57766">
        <w:rPr>
          <w:rFonts w:asciiTheme="minorHAnsi" w:hAnsiTheme="minorHAnsi" w:cstheme="minorHAnsi"/>
          <w:bCs/>
        </w:rPr>
        <w:t xml:space="preserve">z dnia 13 kwietnia 2022r. </w:t>
      </w:r>
      <w:r w:rsidRPr="00EA58B7">
        <w:rPr>
          <w:rFonts w:asciiTheme="minorHAnsi" w:hAnsiTheme="minorHAnsi" w:cstheme="minorHAnsi"/>
        </w:rPr>
        <w:t xml:space="preserve">o szczególnych rozwiązaniach w zakresie przeciwdziałania wspieraniu </w:t>
      </w:r>
      <w:r w:rsidRPr="00EA58B7">
        <w:rPr>
          <w:rFonts w:asciiTheme="minorHAnsi" w:hAnsiTheme="minorHAnsi" w:cstheme="minorHAnsi"/>
          <w:bCs/>
        </w:rPr>
        <w:t xml:space="preserve">agresji na </w:t>
      </w:r>
      <w:r w:rsidR="00A57766">
        <w:rPr>
          <w:rFonts w:asciiTheme="minorHAnsi" w:hAnsiTheme="minorHAnsi" w:cstheme="minorHAnsi"/>
          <w:bCs/>
        </w:rPr>
        <w:t xml:space="preserve"> </w:t>
      </w:r>
      <w:r w:rsidRPr="00EA58B7">
        <w:rPr>
          <w:rFonts w:asciiTheme="minorHAnsi" w:hAnsiTheme="minorHAnsi" w:cstheme="minorHAnsi"/>
          <w:bCs/>
        </w:rPr>
        <w:t>Ukrainę oraz służących ochronie bezpieczeństwa narodowego</w:t>
      </w:r>
      <w:r w:rsidR="00A57766">
        <w:rPr>
          <w:rFonts w:asciiTheme="minorHAnsi" w:hAnsiTheme="minorHAnsi" w:cstheme="minorHAnsi"/>
          <w:bCs/>
        </w:rPr>
        <w:t xml:space="preserve"> (Dz.U. </w:t>
      </w:r>
      <w:r w:rsidR="005A6010">
        <w:rPr>
          <w:rFonts w:asciiTheme="minorHAnsi" w:hAnsiTheme="minorHAnsi" w:cstheme="minorHAnsi"/>
          <w:bCs/>
        </w:rPr>
        <w:t xml:space="preserve">z </w:t>
      </w:r>
      <w:r w:rsidR="009F3BA4">
        <w:rPr>
          <w:rFonts w:asciiTheme="minorHAnsi" w:hAnsiTheme="minorHAnsi" w:cstheme="minorHAnsi"/>
          <w:bCs/>
        </w:rPr>
        <w:t xml:space="preserve">2024 </w:t>
      </w:r>
      <w:r w:rsidR="00A57766">
        <w:rPr>
          <w:rFonts w:asciiTheme="minorHAnsi" w:hAnsiTheme="minorHAnsi" w:cstheme="minorHAnsi"/>
          <w:bCs/>
        </w:rPr>
        <w:t xml:space="preserve">poz. </w:t>
      </w:r>
      <w:r w:rsidR="009F3BA4">
        <w:rPr>
          <w:rFonts w:asciiTheme="minorHAnsi" w:hAnsiTheme="minorHAnsi" w:cstheme="minorHAnsi"/>
          <w:bCs/>
        </w:rPr>
        <w:t>507</w:t>
      </w:r>
      <w:r w:rsidR="00A57766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,</w:t>
      </w:r>
      <w:r w:rsidRPr="00EA58B7">
        <w:rPr>
          <w:rFonts w:asciiTheme="minorHAnsi" w:hAnsiTheme="minorHAnsi" w:cstheme="minorHAnsi"/>
          <w:bCs/>
        </w:rPr>
        <w:t xml:space="preserve"> z postępowania o</w:t>
      </w:r>
      <w:r w:rsidR="00176CB5"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udzielenie zamówienia publicznego lub konkursu prowadzonego na podstawie ustawy Pzp wyklucza się:</w:t>
      </w:r>
    </w:p>
    <w:p w14:paraId="14344AE6" w14:textId="77777777" w:rsidR="00D66BC9" w:rsidRDefault="00D66BC9" w:rsidP="0028000D">
      <w:pPr>
        <w:pStyle w:val="Akapitzlist"/>
        <w:numPr>
          <w:ilvl w:val="2"/>
          <w:numId w:val="25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EA58B7">
        <w:rPr>
          <w:rFonts w:asciiTheme="minorHAnsi" w:hAnsiTheme="minorHAnsi" w:cstheme="minorHAnsi"/>
          <w:bCs/>
        </w:rPr>
        <w:t>wykonawcę oraz uczestnika konkursu wymienionego w wykazach określonych w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352A1FC3" w14:textId="6939D6C0" w:rsidR="00D66BC9" w:rsidRDefault="00D66BC9" w:rsidP="0028000D">
      <w:pPr>
        <w:pStyle w:val="Akapitzlist"/>
        <w:numPr>
          <w:ilvl w:val="2"/>
          <w:numId w:val="25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EA58B7">
        <w:rPr>
          <w:rFonts w:asciiTheme="minorHAnsi" w:hAnsiTheme="minorHAnsi" w:cstheme="minorHAnsi"/>
          <w:bCs/>
        </w:rPr>
        <w:t>wykonawcę oraz uczestnika konkursu, którego beneficjentem rzeczywistym w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rozumieniu ustawy z dnia 1 marca 2018 r. o przeciwdziałaniu praniu pieniędzy oraz finansowaniu terroryzmu (Dz. U. z 202</w:t>
      </w:r>
      <w:r w:rsidR="0065119B">
        <w:rPr>
          <w:rFonts w:asciiTheme="minorHAnsi" w:hAnsiTheme="minorHAnsi" w:cstheme="minorHAnsi"/>
          <w:bCs/>
        </w:rPr>
        <w:t>3</w:t>
      </w:r>
      <w:r w:rsidR="005A6010">
        <w:rPr>
          <w:rFonts w:asciiTheme="minorHAnsi" w:hAnsiTheme="minorHAnsi" w:cstheme="minorHAnsi"/>
          <w:bCs/>
        </w:rPr>
        <w:t>,</w:t>
      </w:r>
      <w:r w:rsidRPr="00EA58B7">
        <w:rPr>
          <w:rFonts w:asciiTheme="minorHAnsi" w:hAnsiTheme="minorHAnsi" w:cstheme="minorHAnsi"/>
          <w:bCs/>
        </w:rPr>
        <w:t xml:space="preserve"> poz. </w:t>
      </w:r>
      <w:r w:rsidR="0065119B">
        <w:rPr>
          <w:rFonts w:asciiTheme="minorHAnsi" w:hAnsiTheme="minorHAnsi" w:cstheme="minorHAnsi"/>
          <w:bCs/>
        </w:rPr>
        <w:t>1124 z późn. zm.</w:t>
      </w:r>
      <w:r w:rsidRPr="00EA58B7">
        <w:rPr>
          <w:rFonts w:asciiTheme="minorHAnsi" w:hAnsiTheme="minorHAnsi" w:cstheme="minorHAnsi"/>
          <w:bCs/>
        </w:rPr>
        <w:t xml:space="preserve">) jest osoba wymieniona w wykazach określonych w rozporządzeniu 765/2006 </w:t>
      </w:r>
      <w:r w:rsidRPr="00EA58B7">
        <w:rPr>
          <w:rFonts w:asciiTheme="minorHAnsi" w:hAnsiTheme="minorHAnsi" w:cstheme="minorHAnsi"/>
          <w:bCs/>
        </w:rPr>
        <w:lastRenderedPageBreak/>
        <w:t>i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115D40" w14:textId="60836DC3" w:rsidR="00D66BC9" w:rsidRPr="00D66BC9" w:rsidRDefault="00D66BC9" w:rsidP="0028000D">
      <w:pPr>
        <w:pStyle w:val="Akapitzlist"/>
        <w:numPr>
          <w:ilvl w:val="2"/>
          <w:numId w:val="25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EA58B7">
        <w:rPr>
          <w:rFonts w:asciiTheme="minorHAnsi" w:hAnsiTheme="minorHAnsi" w:cstheme="minorHAnsi"/>
          <w:bCs/>
        </w:rPr>
        <w:t>wykonawcę oraz uczestnika konkursu, którego jednostką dominującą w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rozumieniu art. 3 ust. 1 pkt 37 ustawy z dnia 29 września 1994 r. o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rachunkowości (Dz. U. z 202</w:t>
      </w:r>
      <w:r w:rsidR="0065119B">
        <w:rPr>
          <w:rFonts w:asciiTheme="minorHAnsi" w:hAnsiTheme="minorHAnsi" w:cstheme="minorHAnsi"/>
          <w:bCs/>
        </w:rPr>
        <w:t>3</w:t>
      </w:r>
      <w:r w:rsidRPr="00EA58B7">
        <w:rPr>
          <w:rFonts w:asciiTheme="minorHAnsi" w:hAnsiTheme="minorHAnsi" w:cstheme="minorHAnsi"/>
          <w:bCs/>
        </w:rPr>
        <w:t xml:space="preserve"> r.</w:t>
      </w:r>
      <w:r w:rsidR="005A6010">
        <w:rPr>
          <w:rFonts w:asciiTheme="minorHAnsi" w:hAnsiTheme="minorHAnsi" w:cstheme="minorHAnsi"/>
          <w:bCs/>
        </w:rPr>
        <w:t>,</w:t>
      </w:r>
      <w:r w:rsidRPr="00EA58B7">
        <w:rPr>
          <w:rFonts w:asciiTheme="minorHAnsi" w:hAnsiTheme="minorHAnsi" w:cstheme="minorHAnsi"/>
          <w:bCs/>
        </w:rPr>
        <w:t xml:space="preserve"> poz. </w:t>
      </w:r>
      <w:r w:rsidR="0065119B">
        <w:rPr>
          <w:rFonts w:asciiTheme="minorHAnsi" w:hAnsiTheme="minorHAnsi" w:cstheme="minorHAnsi"/>
          <w:bCs/>
        </w:rPr>
        <w:t xml:space="preserve">120 z </w:t>
      </w:r>
      <w:r w:rsidR="005A6010">
        <w:rPr>
          <w:rFonts w:asciiTheme="minorHAnsi" w:hAnsiTheme="minorHAnsi" w:cstheme="minorHAnsi"/>
          <w:bCs/>
        </w:rPr>
        <w:t>późn. zm</w:t>
      </w:r>
      <w:r w:rsidR="0065119B">
        <w:rPr>
          <w:rFonts w:asciiTheme="minorHAnsi" w:hAnsiTheme="minorHAnsi" w:cstheme="minorHAnsi"/>
          <w:bCs/>
        </w:rPr>
        <w:t>.</w:t>
      </w:r>
      <w:r w:rsidRPr="00EA58B7">
        <w:rPr>
          <w:rFonts w:asciiTheme="minorHAnsi" w:hAnsiTheme="minorHAnsi" w:cstheme="minorHAnsi"/>
          <w:bCs/>
        </w:rPr>
        <w:t>), jest podmiot wymieniony w wykazach określonych w rozporządzeniu 765/2006 i</w:t>
      </w:r>
      <w:r w:rsidR="003D5EDA"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rozporządzeniu 269/2014 albo wpisany na listę lub będący taką jednostką dominującą od dnia 24 lutego 2022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r., o ile został wpisany na listę na podstawie decyzji w sprawie wpisu na listę rozstrzygającej o zastosowaniu środka, o którym mowa w art. 1 pkt 3 ustawy.</w:t>
      </w:r>
    </w:p>
    <w:p w14:paraId="313318D2" w14:textId="51A1F9F0" w:rsidR="0011312E" w:rsidRPr="00404472" w:rsidRDefault="009253BF" w:rsidP="00404472">
      <w:pPr>
        <w:widowControl w:val="0"/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DC62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480137" wp14:editId="38CAEC3E">
                <wp:simplePos x="0" y="0"/>
                <wp:positionH relativeFrom="margin">
                  <wp:posOffset>0</wp:posOffset>
                </wp:positionH>
                <wp:positionV relativeFrom="paragraph">
                  <wp:posOffset>100126</wp:posOffset>
                </wp:positionV>
                <wp:extent cx="5781675" cy="374650"/>
                <wp:effectExtent l="0" t="0" r="28575" b="25400"/>
                <wp:wrapTopAndBottom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746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B439" w14:textId="6F34CC6C" w:rsidR="00C62657" w:rsidRDefault="00C62657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bookmarkStart w:id="7" w:name="_Hlk63023551"/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Informacje o warunkach udziału w postępowaniu</w:t>
                            </w:r>
                            <w:bookmarkEnd w:id="7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480137" id="_x0000_s1033" style="position:absolute;left:0;text-align:left;margin-left:0;margin-top:7.9pt;width:455.25pt;height:2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" fillcolor="#deebf7" strokecolor="#bdd7ee">
                <v:stroke joinstyle="miter"/>
                <v:textbox>
                  <w:txbxContent>
                    <w:p w14:paraId="5DD0B439" w14:textId="6F34CC6C" w:rsidR="00C62657" w:rsidRDefault="00C62657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bookmarkStart w:id="8" w:name="_Hlk63023551"/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Informacje o warunkach udziału w postępowaniu</w:t>
                      </w:r>
                      <w:bookmarkEnd w:id="8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56F9317" w14:textId="77777777" w:rsidR="006E75E1" w:rsidRPr="0036675C" w:rsidRDefault="006E75E1" w:rsidP="006E75E1">
      <w:pPr>
        <w:suppressAutoHyphens w:val="0"/>
        <w:autoSpaceDE w:val="0"/>
        <w:autoSpaceDN w:val="0"/>
        <w:adjustRightInd w:val="0"/>
        <w:spacing w:before="120" w:after="100" w:afterAutospacing="1" w:line="259" w:lineRule="auto"/>
        <w:ind w:firstLine="284"/>
        <w:contextualSpacing/>
        <w:jc w:val="both"/>
        <w:rPr>
          <w:rFonts w:ascii="Calibri" w:hAnsi="Calibri" w:cs="Calibri"/>
          <w:i/>
          <w:color w:val="000000"/>
          <w:lang w:eastAsia="pl-PL"/>
        </w:rPr>
      </w:pPr>
      <w:bookmarkStart w:id="9" w:name="_Hlk66224144"/>
      <w:bookmarkStart w:id="10" w:name="_Hlk63025115"/>
      <w:bookmarkStart w:id="11" w:name="_Hlk63025138"/>
      <w:r w:rsidRPr="0036675C">
        <w:rPr>
          <w:rFonts w:ascii="Calibri" w:hAnsi="Calibri" w:cs="Calibri"/>
          <w:color w:val="000000"/>
          <w:sz w:val="24"/>
          <w:szCs w:val="24"/>
          <w:lang w:eastAsia="pl-PL"/>
        </w:rPr>
        <w:t>O udzielenie zamówienia może się ubiegać wykonawca, który</w:t>
      </w:r>
      <w:bookmarkStart w:id="12" w:name="_Hlk66270482"/>
      <w:bookmarkStart w:id="13" w:name="_Hlk88117639"/>
      <w:bookmarkEnd w:id="9"/>
      <w:r>
        <w:rPr>
          <w:rFonts w:ascii="Calibri" w:hAnsi="Calibri" w:cs="Calibri"/>
          <w:color w:val="000000"/>
          <w:sz w:val="24"/>
          <w:szCs w:val="24"/>
          <w:lang w:eastAsia="pl-PL"/>
        </w:rPr>
        <w:t>:</w:t>
      </w:r>
    </w:p>
    <w:p w14:paraId="746A8CAE" w14:textId="77777777" w:rsidR="006E75E1" w:rsidRDefault="006E75E1" w:rsidP="00B217E6">
      <w:pPr>
        <w:numPr>
          <w:ilvl w:val="6"/>
          <w:numId w:val="44"/>
        </w:numPr>
        <w:suppressAutoHyphens w:val="0"/>
        <w:spacing w:line="271" w:lineRule="auto"/>
        <w:ind w:left="1134" w:hanging="283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31391">
        <w:rPr>
          <w:rFonts w:asciiTheme="minorHAnsi" w:eastAsia="Calibri" w:hAnsiTheme="minorHAnsi" w:cstheme="minorHAnsi"/>
          <w:sz w:val="24"/>
          <w:szCs w:val="24"/>
          <w:lang w:eastAsia="en-US"/>
        </w:rPr>
        <w:t>nie podlegają wykluczeniu;</w:t>
      </w:r>
    </w:p>
    <w:p w14:paraId="36A3D94F" w14:textId="77777777" w:rsidR="006E75E1" w:rsidRPr="00E31391" w:rsidRDefault="006E75E1" w:rsidP="00B217E6">
      <w:pPr>
        <w:numPr>
          <w:ilvl w:val="6"/>
          <w:numId w:val="44"/>
        </w:numPr>
        <w:suppressAutoHyphens w:val="0"/>
        <w:spacing w:line="271" w:lineRule="auto"/>
        <w:ind w:left="1134" w:hanging="283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spełniają warunki udziału w postępowaniu</w:t>
      </w:r>
      <w:r w:rsidRPr="0036675C">
        <w:t xml:space="preserve"> </w:t>
      </w:r>
      <w:r w:rsidRPr="0036675C">
        <w:rPr>
          <w:rFonts w:asciiTheme="minorHAnsi" w:eastAsia="Calibri" w:hAnsiTheme="minorHAnsi" w:cstheme="minorHAnsi"/>
          <w:sz w:val="24"/>
          <w:szCs w:val="24"/>
          <w:lang w:eastAsia="en-US"/>
        </w:rPr>
        <w:t>dotyczący uprawnień do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36675C">
        <w:rPr>
          <w:rFonts w:asciiTheme="minorHAnsi" w:eastAsia="Calibri" w:hAnsiTheme="minorHAnsi" w:cstheme="minorHAnsi"/>
          <w:sz w:val="24"/>
          <w:szCs w:val="24"/>
          <w:lang w:eastAsia="en-US"/>
        </w:rPr>
        <w:t>prowadzenia określonej działalności gospodarczej lub zawodowej:</w:t>
      </w:r>
    </w:p>
    <w:bookmarkEnd w:id="12"/>
    <w:bookmarkEnd w:id="13"/>
    <w:p w14:paraId="46D48D55" w14:textId="56059A6B" w:rsidR="006E75E1" w:rsidRDefault="006E75E1" w:rsidP="006E75E1">
      <w:pPr>
        <w:pStyle w:val="Akapitzlist"/>
        <w:widowControl w:val="0"/>
        <w:autoSpaceDE w:val="0"/>
        <w:spacing w:line="276" w:lineRule="auto"/>
        <w:ind w:left="426"/>
        <w:jc w:val="both"/>
        <w:rPr>
          <w:i/>
        </w:rPr>
      </w:pPr>
      <w:r w:rsidRPr="0036675C">
        <w:rPr>
          <w:i/>
        </w:rPr>
        <w:t>Zamawiający na potwierdzenie spełnieni</w:t>
      </w:r>
      <w:r>
        <w:rPr>
          <w:i/>
        </w:rPr>
        <w:t>a</w:t>
      </w:r>
      <w:r w:rsidRPr="0036675C">
        <w:rPr>
          <w:i/>
        </w:rPr>
        <w:t xml:space="preserve"> tego warunku wymaga by Wykonawca posiadał uprawnienia dot. funkcjonowania podmiotów leczniczych, które reguluje ustawa z dnia 15 kwietnia 2011 r. o działalności leczniczej  (Dz. U. z 202</w:t>
      </w:r>
      <w:r w:rsidR="004523A3">
        <w:rPr>
          <w:i/>
        </w:rPr>
        <w:t>4</w:t>
      </w:r>
      <w:r w:rsidRPr="0036675C">
        <w:rPr>
          <w:i/>
        </w:rPr>
        <w:t xml:space="preserve"> r., poz.</w:t>
      </w:r>
      <w:r>
        <w:rPr>
          <w:i/>
        </w:rPr>
        <w:t> </w:t>
      </w:r>
      <w:r w:rsidR="004523A3">
        <w:rPr>
          <w:i/>
        </w:rPr>
        <w:t>799</w:t>
      </w:r>
      <w:r w:rsidRPr="0036675C">
        <w:rPr>
          <w:i/>
        </w:rPr>
        <w:t>).</w:t>
      </w:r>
    </w:p>
    <w:p w14:paraId="633EC35A" w14:textId="539D2105" w:rsidR="006E75E1" w:rsidRDefault="006E75E1" w:rsidP="006E75E1">
      <w:pPr>
        <w:pStyle w:val="Akapitzlist"/>
        <w:suppressAutoHyphens w:val="0"/>
        <w:spacing w:line="271" w:lineRule="auto"/>
        <w:ind w:left="142"/>
        <w:contextualSpacing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11312E">
        <w:rPr>
          <w:rFonts w:asciiTheme="minorHAnsi" w:eastAsia="SimSun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E0BBC8" wp14:editId="791CB3A5">
                <wp:simplePos x="0" y="0"/>
                <wp:positionH relativeFrom="margin">
                  <wp:posOffset>0</wp:posOffset>
                </wp:positionH>
                <wp:positionV relativeFrom="paragraph">
                  <wp:posOffset>1220470</wp:posOffset>
                </wp:positionV>
                <wp:extent cx="5800725" cy="742950"/>
                <wp:effectExtent l="0" t="0" r="28575" b="19050"/>
                <wp:wrapTopAndBottom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429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5AB9" w14:textId="77777777" w:rsidR="00C62657" w:rsidRPr="005A5F2C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Wymagane dokumenty. </w:t>
                            </w:r>
                          </w:p>
                          <w:p w14:paraId="6FF643EB" w14:textId="77777777" w:rsidR="00C62657" w:rsidRDefault="00C62657" w:rsidP="00DC628E">
                            <w:pPr>
                              <w:pStyle w:val="Akapitzlist"/>
                              <w:ind w:left="720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</w:rPr>
                              <w:t>Dokumenty i oświadczenia składane wraz z ofertą. Informacje o wymaganych podmiotowych i przedmiotowych środkach dowodowych.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0BBC8" id="_x0000_s1034" style="position:absolute;left:0;text-align:left;margin-left:0;margin-top:96.1pt;width:456.7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" fillcolor="#deebf7" strokecolor="#bdd7ee">
                <v:stroke joinstyle="miter"/>
                <v:textbox>
                  <w:txbxContent>
                    <w:p w14:paraId="2D855AB9" w14:textId="77777777" w:rsidR="00C62657" w:rsidRPr="005A5F2C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Wymagane dokumenty. </w:t>
                      </w:r>
                    </w:p>
                    <w:p w14:paraId="6FF643EB" w14:textId="77777777" w:rsidR="00C62657" w:rsidRDefault="00C62657" w:rsidP="00DC628E">
                      <w:pPr>
                        <w:pStyle w:val="Akapitzlist"/>
                        <w:ind w:left="720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</w:rPr>
                        <w:t>Dokumenty i oświadczenia składane wraz z ofertą. Informacje o wymaganych podmiotowych i przedmiotowych środkach dowodowych.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E31391">
        <w:rPr>
          <w:rFonts w:asciiTheme="minorHAnsi" w:eastAsia="Calibri" w:hAnsiTheme="minorHAnsi" w:cstheme="minorHAnsi"/>
          <w:bCs/>
          <w:i/>
          <w:lang w:eastAsia="en-US"/>
        </w:rPr>
        <w:t>W przypadku Wykonawców wspólnie ubiegających się o udzielenie zamówienia warunek w dotyczący uprawnień do prowadzenia określonej działalności, jest spełniony, jeżeli co</w:t>
      </w:r>
      <w:r>
        <w:rPr>
          <w:rFonts w:asciiTheme="minorHAnsi" w:eastAsia="Calibri" w:hAnsiTheme="minorHAnsi" w:cstheme="minorHAnsi"/>
          <w:bCs/>
          <w:i/>
          <w:lang w:eastAsia="en-US"/>
        </w:rPr>
        <w:t> </w:t>
      </w:r>
      <w:r w:rsidRPr="00E31391">
        <w:rPr>
          <w:rFonts w:asciiTheme="minorHAnsi" w:eastAsia="Calibri" w:hAnsiTheme="minorHAnsi" w:cstheme="minorHAnsi"/>
          <w:bCs/>
          <w:i/>
          <w:lang w:eastAsia="en-US"/>
        </w:rPr>
        <w:t>najmniej jeden z Wykonawców wspólnie ubiegających się o udzielenie zamówienia posiada uprawnienia do prowadzenia określonej działalności i zrealizuj</w:t>
      </w:r>
      <w:r w:rsidR="004523A3">
        <w:rPr>
          <w:rFonts w:asciiTheme="minorHAnsi" w:eastAsia="Calibri" w:hAnsiTheme="minorHAnsi" w:cstheme="minorHAnsi"/>
          <w:bCs/>
          <w:i/>
          <w:lang w:eastAsia="en-US"/>
        </w:rPr>
        <w:t>e</w:t>
      </w:r>
      <w:r w:rsidRPr="00E31391">
        <w:rPr>
          <w:rFonts w:asciiTheme="minorHAnsi" w:eastAsia="Calibri" w:hAnsiTheme="minorHAnsi" w:cstheme="minorHAnsi"/>
          <w:bCs/>
          <w:i/>
          <w:lang w:eastAsia="en-US"/>
        </w:rPr>
        <w:t xml:space="preserve"> usługę do której realizacji te uprawnienia są wymagane. </w:t>
      </w:r>
    </w:p>
    <w:bookmarkEnd w:id="10"/>
    <w:bookmarkEnd w:id="11"/>
    <w:p w14:paraId="2515C8F6" w14:textId="650E89B5" w:rsidR="00D207E8" w:rsidRDefault="00D207E8" w:rsidP="00D207E8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9B795D6" w14:textId="72705B91" w:rsidR="00A94A00" w:rsidRPr="005A5F2C" w:rsidRDefault="00A94A00" w:rsidP="00085FD3">
      <w:pPr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b/>
          <w:sz w:val="24"/>
          <w:szCs w:val="24"/>
          <w:lang w:eastAsia="pl-PL"/>
        </w:rPr>
        <w:t>OFERTA MUSI ZAWIERAĆ:</w:t>
      </w:r>
    </w:p>
    <w:p w14:paraId="22FC1FEA" w14:textId="768C47E0" w:rsidR="00A94A00" w:rsidRDefault="00A94A00" w:rsidP="009253BF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568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- formularz ofertowy </w:t>
      </w:r>
      <w:r w:rsidR="0041575A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6E1511">
        <w:rPr>
          <w:rFonts w:asciiTheme="minorHAnsi" w:hAnsiTheme="minorHAnsi" w:cstheme="minorHAnsi"/>
          <w:sz w:val="24"/>
          <w:szCs w:val="24"/>
          <w:lang w:eastAsia="pl-PL"/>
        </w:rPr>
        <w:t xml:space="preserve"> wg z</w:t>
      </w:r>
      <w:r w:rsidR="00E1319C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6E1511">
        <w:rPr>
          <w:rFonts w:asciiTheme="minorHAnsi" w:hAnsiTheme="minorHAnsi" w:cstheme="minorHAnsi"/>
          <w:sz w:val="24"/>
          <w:szCs w:val="24"/>
          <w:lang w:eastAsia="pl-PL"/>
        </w:rPr>
        <w:t>łącznika nr 1 do SWZ;</w:t>
      </w:r>
    </w:p>
    <w:p w14:paraId="19A9E0D5" w14:textId="7ED55188" w:rsidR="00BA20FF" w:rsidRDefault="00BA20FF" w:rsidP="00BA20FF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568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1312E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Pr="0011312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1312E">
        <w:rPr>
          <w:rFonts w:asciiTheme="minorHAnsi" w:hAnsiTheme="minorHAnsi" w:cstheme="minorHAnsi"/>
          <w:b/>
          <w:sz w:val="24"/>
          <w:szCs w:val="24"/>
          <w:lang w:eastAsia="pl-PL"/>
        </w:rPr>
        <w:t>formularz cenowy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1575A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wg załącznika nr 4 do SWZ;</w:t>
      </w:r>
    </w:p>
    <w:p w14:paraId="3D61206F" w14:textId="77777777" w:rsidR="0011312E" w:rsidRPr="005A5F2C" w:rsidRDefault="0011312E" w:rsidP="0011312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135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22626A7" w14:textId="77777777" w:rsidR="007F4211" w:rsidRPr="006E1511" w:rsidRDefault="00A94A00" w:rsidP="00085FD3">
      <w:pPr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240" w:line="276" w:lineRule="auto"/>
        <w:ind w:left="142" w:firstLine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b/>
          <w:color w:val="000000"/>
          <w:sz w:val="24"/>
          <w:szCs w:val="24"/>
        </w:rPr>
        <w:t>WRAZ Z OFERTĄ WYKONAWCA JEST ZOBOWIĄZANY ZŁOŻYĆ:</w:t>
      </w:r>
    </w:p>
    <w:p w14:paraId="1CA5B6D4" w14:textId="134D77A6" w:rsidR="00A94A00" w:rsidRPr="0011312E" w:rsidRDefault="007F4211" w:rsidP="00085FD3">
      <w:pPr>
        <w:widowControl w:val="0"/>
        <w:numPr>
          <w:ilvl w:val="0"/>
          <w:numId w:val="14"/>
        </w:numPr>
        <w:tabs>
          <w:tab w:val="left" w:pos="709"/>
        </w:tabs>
        <w:autoSpaceDE w:val="0"/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5F2C">
        <w:rPr>
          <w:rFonts w:asciiTheme="minorHAnsi" w:hAnsiTheme="minorHAnsi" w:cstheme="minorHAnsi"/>
          <w:b/>
          <w:sz w:val="24"/>
          <w:szCs w:val="24"/>
        </w:rPr>
        <w:t>OŚWIADCZENIE</w:t>
      </w:r>
      <w:r w:rsidR="00A94A00" w:rsidRPr="005A5F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4A00" w:rsidRPr="005A5F2C">
        <w:rPr>
          <w:rFonts w:asciiTheme="minorHAnsi" w:hAnsiTheme="minorHAnsi" w:cstheme="minorHAnsi"/>
          <w:sz w:val="24"/>
          <w:szCs w:val="24"/>
        </w:rPr>
        <w:t xml:space="preserve">składane na podstawie art. 125 ustawy Pzp – </w:t>
      </w:r>
      <w:r w:rsidR="0011312E" w:rsidRPr="0011312E">
        <w:rPr>
          <w:rFonts w:asciiTheme="minorHAnsi" w:hAnsiTheme="minorHAnsi" w:cstheme="minorHAnsi"/>
          <w:sz w:val="24"/>
          <w:szCs w:val="24"/>
          <w:lang w:eastAsia="pl-PL"/>
        </w:rPr>
        <w:t>wg z</w:t>
      </w:r>
      <w:r w:rsidR="00E1319C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11312E" w:rsidRPr="0011312E">
        <w:rPr>
          <w:rFonts w:asciiTheme="minorHAnsi" w:hAnsiTheme="minorHAnsi" w:cstheme="minorHAnsi"/>
          <w:sz w:val="24"/>
          <w:szCs w:val="24"/>
          <w:lang w:eastAsia="pl-PL"/>
        </w:rPr>
        <w:t>łącznika nr</w:t>
      </w:r>
      <w:r w:rsidR="000508D0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11312E" w:rsidRPr="0011312E">
        <w:rPr>
          <w:rFonts w:asciiTheme="minorHAnsi" w:hAnsiTheme="minorHAnsi" w:cstheme="minorHAnsi"/>
          <w:sz w:val="24"/>
          <w:szCs w:val="24"/>
          <w:lang w:eastAsia="pl-PL"/>
        </w:rPr>
        <w:t xml:space="preserve">2 </w:t>
      </w:r>
      <w:r w:rsidR="006E75E1">
        <w:rPr>
          <w:rFonts w:asciiTheme="minorHAnsi" w:hAnsiTheme="minorHAnsi" w:cstheme="minorHAnsi"/>
          <w:sz w:val="24"/>
          <w:szCs w:val="24"/>
          <w:lang w:eastAsia="pl-PL"/>
        </w:rPr>
        <w:t>i 2a</w:t>
      </w:r>
      <w:r w:rsidRPr="0011312E">
        <w:rPr>
          <w:rFonts w:asciiTheme="minorHAnsi" w:hAnsiTheme="minorHAnsi" w:cstheme="minorHAnsi"/>
          <w:sz w:val="24"/>
          <w:szCs w:val="24"/>
          <w:lang w:eastAsia="pl-PL"/>
        </w:rPr>
        <w:t xml:space="preserve"> do SWZ</w:t>
      </w:r>
      <w:r w:rsidR="00A94A00" w:rsidRPr="0011312E">
        <w:rPr>
          <w:rFonts w:asciiTheme="minorHAnsi" w:hAnsiTheme="minorHAnsi" w:cstheme="minorHAnsi"/>
          <w:sz w:val="24"/>
          <w:szCs w:val="24"/>
        </w:rPr>
        <w:t xml:space="preserve"> - </w:t>
      </w:r>
      <w:r w:rsidR="00A94A00" w:rsidRPr="0011312E">
        <w:rPr>
          <w:rFonts w:asciiTheme="minorHAnsi" w:hAnsiTheme="minorHAnsi" w:cstheme="minorHAnsi"/>
          <w:color w:val="000000"/>
          <w:sz w:val="24"/>
          <w:szCs w:val="24"/>
        </w:rPr>
        <w:t xml:space="preserve">aktualne na dzień składania ofert, </w:t>
      </w:r>
    </w:p>
    <w:p w14:paraId="1C63948C" w14:textId="77777777" w:rsidR="00A94A00" w:rsidRPr="005A5F2C" w:rsidRDefault="00A94A00" w:rsidP="0011312E">
      <w:pPr>
        <w:tabs>
          <w:tab w:val="left" w:pos="709"/>
        </w:tabs>
        <w:suppressAutoHyphens w:val="0"/>
        <w:autoSpaceDE w:val="0"/>
        <w:autoSpaceDN w:val="0"/>
        <w:spacing w:line="276" w:lineRule="auto"/>
        <w:ind w:left="1560" w:hanging="426"/>
        <w:jc w:val="both"/>
        <w:rPr>
          <w:rFonts w:asciiTheme="minorHAnsi" w:eastAsia="Arial" w:hAnsiTheme="minorHAnsi" w:cstheme="minorHAnsi"/>
          <w:b/>
          <w:bCs/>
          <w:sz w:val="24"/>
          <w:szCs w:val="24"/>
          <w:lang w:val="pl" w:eastAsia="pl-PL"/>
        </w:rPr>
      </w:pPr>
      <w:r w:rsidRPr="005A5F2C">
        <w:rPr>
          <w:rFonts w:asciiTheme="minorHAnsi" w:eastAsia="Arial" w:hAnsiTheme="minorHAnsi" w:cstheme="minorHAnsi"/>
          <w:b/>
          <w:bCs/>
          <w:sz w:val="24"/>
          <w:szCs w:val="24"/>
          <w:lang w:val="pl" w:eastAsia="pl-PL"/>
        </w:rPr>
        <w:t>Oświadczenie składają odrębnie:</w:t>
      </w:r>
    </w:p>
    <w:p w14:paraId="334674CF" w14:textId="2D8A1DBE" w:rsidR="004D4092" w:rsidRDefault="004D4092" w:rsidP="0028000D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uppressAutoHyphens w:val="0"/>
        <w:ind w:left="1560" w:hanging="142"/>
        <w:jc w:val="both"/>
        <w:rPr>
          <w:rFonts w:asciiTheme="minorHAnsi" w:hAnsiTheme="minorHAnsi" w:cstheme="minorHAnsi"/>
          <w:i/>
          <w:lang w:eastAsia="pl-PL"/>
        </w:rPr>
      </w:pPr>
      <w:r w:rsidRPr="006E1511">
        <w:rPr>
          <w:rFonts w:asciiTheme="minorHAnsi" w:hAnsiTheme="minorHAnsi" w:cstheme="minorHAnsi"/>
          <w:i/>
          <w:lang w:eastAsia="pl-PL"/>
        </w:rPr>
        <w:t>Wykonawca</w:t>
      </w:r>
    </w:p>
    <w:p w14:paraId="26A3D5B8" w14:textId="4588C749" w:rsidR="006E75E1" w:rsidRPr="004523A3" w:rsidRDefault="006E75E1" w:rsidP="004523A3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uppressAutoHyphens w:val="0"/>
        <w:ind w:left="1560" w:hanging="142"/>
        <w:jc w:val="both"/>
        <w:rPr>
          <w:rFonts w:asciiTheme="minorHAnsi" w:hAnsiTheme="minorHAnsi" w:cstheme="minorHAnsi"/>
          <w:i/>
          <w:lang w:eastAsia="pl-PL"/>
        </w:rPr>
      </w:pPr>
      <w:r w:rsidRPr="001D28E7">
        <w:rPr>
          <w:rFonts w:asciiTheme="minorHAnsi" w:hAnsiTheme="minorHAnsi" w:cstheme="minorHAnsi"/>
          <w:i/>
          <w:lang w:eastAsia="pl-PL"/>
        </w:rPr>
        <w:t>Podmiot udostępniający zasoby, w zakresie w jakim go dotyczy - (jeżeli dotyczy)</w:t>
      </w:r>
      <w:r w:rsidR="004523A3">
        <w:rPr>
          <w:rFonts w:asciiTheme="minorHAnsi" w:hAnsiTheme="minorHAnsi" w:cstheme="minorHAnsi"/>
          <w:i/>
          <w:lang w:eastAsia="pl-PL"/>
        </w:rPr>
        <w:t>;</w:t>
      </w:r>
    </w:p>
    <w:p w14:paraId="4DCB76CA" w14:textId="591FAD7C" w:rsidR="004E1423" w:rsidRPr="000D0341" w:rsidRDefault="00E47663" w:rsidP="000D0341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uppressAutoHyphens w:val="0"/>
        <w:ind w:left="1560" w:hanging="142"/>
        <w:jc w:val="both"/>
        <w:rPr>
          <w:rFonts w:asciiTheme="minorHAnsi" w:hAnsiTheme="minorHAnsi" w:cstheme="minorHAnsi"/>
          <w:i/>
          <w:lang w:eastAsia="pl-PL"/>
        </w:rPr>
      </w:pPr>
      <w:r w:rsidRPr="006E1511">
        <w:rPr>
          <w:rFonts w:asciiTheme="minorHAnsi" w:hAnsiTheme="minorHAnsi" w:cstheme="minorHAnsi"/>
          <w:i/>
          <w:lang w:eastAsia="pl-PL"/>
        </w:rPr>
        <w:lastRenderedPageBreak/>
        <w:t>każdy z</w:t>
      </w:r>
      <w:r w:rsidR="004D4092" w:rsidRPr="006E1511">
        <w:rPr>
          <w:rFonts w:asciiTheme="minorHAnsi" w:hAnsiTheme="minorHAnsi" w:cstheme="minorHAnsi"/>
          <w:i/>
          <w:lang w:eastAsia="pl-PL"/>
        </w:rPr>
        <w:t xml:space="preserve"> Wykonawców wspólnie ubiegających się o udzielenie zamówienia - (jeżeli dotyczy)</w:t>
      </w:r>
      <w:r w:rsidR="004D4092" w:rsidRPr="006E1511">
        <w:rPr>
          <w:rFonts w:asciiTheme="minorHAnsi" w:hAnsiTheme="minorHAnsi" w:cstheme="minorHAnsi"/>
          <w:i/>
        </w:rPr>
        <w:t>;</w:t>
      </w:r>
    </w:p>
    <w:p w14:paraId="1198FDF9" w14:textId="77777777" w:rsidR="00A94A00" w:rsidRPr="005A5F2C" w:rsidRDefault="007F4211" w:rsidP="00085FD3">
      <w:pPr>
        <w:widowControl w:val="0"/>
        <w:numPr>
          <w:ilvl w:val="0"/>
          <w:numId w:val="14"/>
        </w:numPr>
        <w:tabs>
          <w:tab w:val="left" w:pos="709"/>
        </w:tabs>
        <w:autoSpaceDE w:val="0"/>
        <w:spacing w:line="276" w:lineRule="auto"/>
        <w:ind w:left="1134" w:hanging="283"/>
        <w:jc w:val="both"/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</w:pPr>
      <w:r w:rsidRPr="005A5F2C">
        <w:rPr>
          <w:rFonts w:asciiTheme="minorHAnsi" w:eastAsia="SimSun" w:hAnsiTheme="minorHAnsi" w:cstheme="minorHAnsi"/>
          <w:b/>
          <w:sz w:val="24"/>
          <w:szCs w:val="24"/>
        </w:rPr>
        <w:t>PEŁNOMOCNICTWO</w:t>
      </w:r>
      <w:r w:rsidR="00A94A00" w:rsidRPr="005A5F2C">
        <w:rPr>
          <w:rFonts w:asciiTheme="minorHAnsi" w:eastAsia="SimSun" w:hAnsiTheme="minorHAnsi" w:cstheme="minorHAnsi"/>
          <w:bCs/>
          <w:sz w:val="24"/>
          <w:szCs w:val="24"/>
        </w:rPr>
        <w:t xml:space="preserve"> do złożenia oferty, o ile ofertę składa pełnomocnik</w:t>
      </w:r>
      <w:r w:rsidR="004D4092" w:rsidRPr="005A5F2C">
        <w:rPr>
          <w:rFonts w:asciiTheme="minorHAnsi" w:eastAsia="SimSun" w:hAnsiTheme="minorHAnsi" w:cstheme="minorHAnsi"/>
          <w:bCs/>
          <w:sz w:val="24"/>
          <w:szCs w:val="24"/>
        </w:rPr>
        <w:t>.</w:t>
      </w:r>
      <w:r w:rsidR="00A94A00" w:rsidRPr="005A5F2C">
        <w:rPr>
          <w:rFonts w:asciiTheme="minorHAnsi" w:eastAsia="SimSun" w:hAnsiTheme="minorHAnsi" w:cstheme="minorHAnsi"/>
          <w:bCs/>
          <w:sz w:val="24"/>
          <w:szCs w:val="24"/>
        </w:rPr>
        <w:t xml:space="preserve"> </w:t>
      </w:r>
    </w:p>
    <w:p w14:paraId="08BA3A75" w14:textId="77777777" w:rsidR="006E75E1" w:rsidRDefault="00A94A00" w:rsidP="006E75E1">
      <w:pPr>
        <w:tabs>
          <w:tab w:val="left" w:pos="709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A5F2C">
        <w:rPr>
          <w:rFonts w:asciiTheme="minorHAnsi" w:eastAsia="SimSun" w:hAnsiTheme="minorHAnsi" w:cstheme="minorHAnsi"/>
          <w:sz w:val="24"/>
          <w:szCs w:val="24"/>
        </w:rPr>
        <w:t>W przypadku podpisania oferty przez osobę niewymienioną w dokumencie potwierdzającym uprawnienie do występowania w obrocie prawnym – należy dołączyć pełnomocnictwo do reprezentowania Wykon</w:t>
      </w:r>
      <w:r w:rsidR="007F4211" w:rsidRPr="005A5F2C">
        <w:rPr>
          <w:rFonts w:asciiTheme="minorHAnsi" w:eastAsia="SimSun" w:hAnsiTheme="minorHAnsi" w:cstheme="minorHAnsi"/>
          <w:sz w:val="24"/>
          <w:szCs w:val="24"/>
        </w:rPr>
        <w:t xml:space="preserve">awcy. </w:t>
      </w:r>
      <w:r w:rsidRPr="005A5F2C">
        <w:rPr>
          <w:rFonts w:asciiTheme="minorHAnsi" w:hAnsiTheme="minorHAnsi" w:cstheme="minorHAnsi"/>
          <w:sz w:val="24"/>
          <w:szCs w:val="24"/>
        </w:rPr>
        <w:t>Pełnomocnictwo do złożenia oferty musi być złożone w oryginale w takiej samej for</w:t>
      </w:r>
      <w:r w:rsidR="008B70CC">
        <w:rPr>
          <w:rFonts w:asciiTheme="minorHAnsi" w:hAnsiTheme="minorHAnsi" w:cstheme="minorHAnsi"/>
          <w:sz w:val="24"/>
          <w:szCs w:val="24"/>
        </w:rPr>
        <w:t>mie, jak </w:t>
      </w:r>
      <w:r w:rsidR="0011312E">
        <w:rPr>
          <w:rFonts w:asciiTheme="minorHAnsi" w:hAnsiTheme="minorHAnsi" w:cstheme="minorHAnsi"/>
          <w:sz w:val="24"/>
          <w:szCs w:val="24"/>
        </w:rPr>
        <w:t>składana oferta (tj. w </w:t>
      </w:r>
      <w:r w:rsidRPr="005A5F2C">
        <w:rPr>
          <w:rFonts w:asciiTheme="minorHAnsi" w:hAnsiTheme="minorHAnsi" w:cstheme="minorHAnsi"/>
          <w:sz w:val="24"/>
          <w:szCs w:val="24"/>
        </w:rPr>
        <w:t>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</w:t>
      </w:r>
      <w:r w:rsidR="00140678">
        <w:rPr>
          <w:rFonts w:asciiTheme="minorHAnsi" w:hAnsiTheme="minorHAnsi" w:cstheme="minorHAnsi"/>
          <w:sz w:val="24"/>
          <w:szCs w:val="24"/>
        </w:rPr>
        <w:t xml:space="preserve"> (Dz. U. </w:t>
      </w:r>
      <w:r w:rsidR="003B218C">
        <w:rPr>
          <w:rFonts w:asciiTheme="minorHAnsi" w:hAnsiTheme="minorHAnsi" w:cstheme="minorHAnsi"/>
          <w:sz w:val="24"/>
          <w:szCs w:val="24"/>
        </w:rPr>
        <w:t>z</w:t>
      </w:r>
      <w:r w:rsidR="00140678">
        <w:rPr>
          <w:rFonts w:asciiTheme="minorHAnsi" w:hAnsiTheme="minorHAnsi" w:cstheme="minorHAnsi"/>
          <w:sz w:val="24"/>
          <w:szCs w:val="24"/>
        </w:rPr>
        <w:t xml:space="preserve"> </w:t>
      </w:r>
      <w:r w:rsidR="005B78E1">
        <w:rPr>
          <w:rFonts w:asciiTheme="minorHAnsi" w:hAnsiTheme="minorHAnsi" w:cstheme="minorHAnsi"/>
          <w:sz w:val="24"/>
          <w:szCs w:val="24"/>
        </w:rPr>
        <w:t>202</w:t>
      </w:r>
      <w:r w:rsidR="00097D6B">
        <w:rPr>
          <w:rFonts w:asciiTheme="minorHAnsi" w:hAnsiTheme="minorHAnsi" w:cstheme="minorHAnsi"/>
          <w:sz w:val="24"/>
          <w:szCs w:val="24"/>
        </w:rPr>
        <w:t>4</w:t>
      </w:r>
      <w:r w:rsidR="00140678">
        <w:rPr>
          <w:rFonts w:asciiTheme="minorHAnsi" w:hAnsiTheme="minorHAnsi" w:cstheme="minorHAnsi"/>
          <w:sz w:val="24"/>
          <w:szCs w:val="24"/>
        </w:rPr>
        <w:t xml:space="preserve"> poz. </w:t>
      </w:r>
      <w:r w:rsidR="00097D6B">
        <w:rPr>
          <w:rFonts w:asciiTheme="minorHAnsi" w:hAnsiTheme="minorHAnsi" w:cstheme="minorHAnsi"/>
          <w:sz w:val="24"/>
          <w:szCs w:val="24"/>
        </w:rPr>
        <w:t>2001</w:t>
      </w:r>
      <w:r w:rsidR="007F2234">
        <w:rPr>
          <w:rFonts w:asciiTheme="minorHAnsi" w:hAnsiTheme="minorHAnsi" w:cstheme="minorHAnsi"/>
          <w:sz w:val="24"/>
          <w:szCs w:val="24"/>
        </w:rPr>
        <w:t>)</w:t>
      </w:r>
      <w:r w:rsidRPr="005A5F2C">
        <w:rPr>
          <w:rFonts w:asciiTheme="minorHAnsi" w:hAnsiTheme="minorHAnsi" w:cstheme="minorHAnsi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</w:t>
      </w:r>
      <w:r w:rsidR="004D4092" w:rsidRPr="005A5F2C">
        <w:rPr>
          <w:rFonts w:asciiTheme="minorHAnsi" w:hAnsiTheme="minorHAnsi" w:cstheme="minorHAnsi"/>
          <w:sz w:val="24"/>
          <w:szCs w:val="24"/>
        </w:rPr>
        <w:t>telniona przez upełnomocnionego;</w:t>
      </w:r>
    </w:p>
    <w:p w14:paraId="4C7FC558" w14:textId="3E7134D2" w:rsidR="006E75E1" w:rsidRPr="006E75E1" w:rsidRDefault="006E75E1" w:rsidP="006E75E1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E75E1">
        <w:rPr>
          <w:rFonts w:ascii="Calibri" w:eastAsia="SimSun" w:hAnsi="Calibri" w:cs="Calibri"/>
          <w:b/>
        </w:rPr>
        <w:t>OŚWIADCZENIE WYKONAWCÓW WSPÓLNIE UBIEGAJĄCYCH</w:t>
      </w:r>
      <w:r w:rsidRPr="006E75E1">
        <w:rPr>
          <w:rFonts w:ascii="Calibri" w:eastAsia="SimSun" w:hAnsi="Calibri" w:cs="Calibri"/>
        </w:rPr>
        <w:t xml:space="preserve"> się o udzielenie zamówienia wskazujące, które usługi wykonają poszczególni Wykonawcy (jeżeli dotyczy) – </w:t>
      </w:r>
      <w:r w:rsidRPr="006E75E1">
        <w:rPr>
          <w:rFonts w:ascii="Calibri" w:hAnsi="Calibri" w:cs="Calibri"/>
          <w:b/>
          <w:u w:val="single"/>
          <w:lang w:eastAsia="pl-PL"/>
        </w:rPr>
        <w:t>wg załącznika nr 5 do SWZ</w:t>
      </w:r>
      <w:r w:rsidRPr="006E75E1">
        <w:rPr>
          <w:rFonts w:ascii="Calibri" w:hAnsi="Calibri" w:cs="Calibri"/>
          <w:b/>
          <w:lang w:eastAsia="pl-PL"/>
        </w:rPr>
        <w:t>.</w:t>
      </w:r>
    </w:p>
    <w:p w14:paraId="5CC29B1B" w14:textId="77777777" w:rsidR="006E75E1" w:rsidRDefault="006E75E1" w:rsidP="006E75E1">
      <w:pPr>
        <w:spacing w:line="276" w:lineRule="auto"/>
        <w:ind w:left="993"/>
        <w:jc w:val="both"/>
        <w:rPr>
          <w:rFonts w:ascii="Calibri" w:eastAsia="SimSun" w:hAnsi="Calibri" w:cs="Calibri"/>
          <w:i/>
          <w:sz w:val="24"/>
          <w:szCs w:val="24"/>
        </w:rPr>
      </w:pPr>
      <w:r w:rsidRPr="00170F64">
        <w:rPr>
          <w:rFonts w:ascii="Calibri" w:eastAsia="SimSun" w:hAnsi="Calibri" w:cs="Calibri"/>
          <w:i/>
          <w:sz w:val="24"/>
          <w:szCs w:val="24"/>
        </w:rPr>
        <w:t xml:space="preserve">Uwaga! Ww. oświadczenie należy złożyć tylko w przypadku wspólnego ubiegania się </w:t>
      </w:r>
      <w:r w:rsidRPr="00836C91">
        <w:rPr>
          <w:rFonts w:ascii="Calibri" w:eastAsia="SimSun" w:hAnsi="Calibri" w:cs="Calibri"/>
          <w:i/>
          <w:sz w:val="24"/>
          <w:szCs w:val="24"/>
        </w:rPr>
        <w:t>Wykonawców o udzielenie zamówienia.</w:t>
      </w:r>
    </w:p>
    <w:p w14:paraId="54D29B46" w14:textId="2C5D8043" w:rsidR="00830FD2" w:rsidRPr="00830FD2" w:rsidRDefault="00830FD2" w:rsidP="00450B33">
      <w:pPr>
        <w:pStyle w:val="Akapitzlist"/>
        <w:tabs>
          <w:tab w:val="left" w:pos="709"/>
        </w:tabs>
        <w:autoSpaceDE w:val="0"/>
        <w:autoSpaceDN w:val="0"/>
        <w:adjustRightInd w:val="0"/>
        <w:spacing w:line="276" w:lineRule="auto"/>
        <w:ind w:left="1276"/>
        <w:jc w:val="both"/>
        <w:rPr>
          <w:rFonts w:asciiTheme="minorHAnsi" w:hAnsiTheme="minorHAnsi" w:cstheme="minorHAnsi"/>
        </w:rPr>
      </w:pPr>
    </w:p>
    <w:p w14:paraId="732D9688" w14:textId="77777777" w:rsidR="00E76C2F" w:rsidRPr="005A5F2C" w:rsidRDefault="00EE5022" w:rsidP="005E66E9">
      <w:pPr>
        <w:pStyle w:val="Akapitzlist"/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Theme="minorHAnsi" w:hAnsiTheme="minorHAnsi" w:cstheme="minorHAnsi"/>
          <w:lang w:eastAsia="pl-PL"/>
        </w:rPr>
      </w:pPr>
      <w:r w:rsidRPr="005A5F2C">
        <w:rPr>
          <w:rFonts w:asciiTheme="minorHAnsi" w:hAnsiTheme="minorHAnsi" w:cstheme="minorHAnsi"/>
          <w:b/>
          <w:bCs/>
          <w:lang w:eastAsia="pl-PL"/>
        </w:rPr>
        <w:t>I</w:t>
      </w:r>
      <w:r w:rsidR="00475028" w:rsidRPr="005A5F2C">
        <w:rPr>
          <w:rFonts w:asciiTheme="minorHAnsi" w:hAnsiTheme="minorHAnsi" w:cstheme="minorHAnsi"/>
          <w:b/>
          <w:bCs/>
          <w:lang w:eastAsia="pl-PL"/>
        </w:rPr>
        <w:t>nformacja dotycząca wnoszenia oferty wspólnej przez dwa lub więcej podmioty gospodarcze (konsorcja/spółki cywilne)</w:t>
      </w:r>
      <w:r w:rsidR="00475028" w:rsidRPr="005A5F2C">
        <w:rPr>
          <w:rFonts w:asciiTheme="minorHAnsi" w:hAnsiTheme="minorHAnsi" w:cstheme="minorHAnsi"/>
          <w:lang w:eastAsia="pl-PL"/>
        </w:rPr>
        <w:t>.</w:t>
      </w:r>
    </w:p>
    <w:p w14:paraId="36F4D7BE" w14:textId="77777777" w:rsidR="008A2F3C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lang w:eastAsia="pl-PL"/>
        </w:rPr>
      </w:pPr>
      <w:r w:rsidRPr="005A5F2C">
        <w:rPr>
          <w:rFonts w:asciiTheme="minorHAnsi" w:hAnsiTheme="minorHAnsi" w:cstheme="minorHAnsi"/>
          <w:lang w:eastAsia="pl-PL"/>
        </w:rPr>
        <w:t>Wykonawcy mogą wspólnie ubiegać się o udziel</w:t>
      </w:r>
      <w:r>
        <w:rPr>
          <w:rFonts w:asciiTheme="minorHAnsi" w:hAnsiTheme="minorHAnsi" w:cstheme="minorHAnsi"/>
          <w:lang w:eastAsia="pl-PL"/>
        </w:rPr>
        <w:t>enie zamówienia, np. łącząc się </w:t>
      </w:r>
      <w:r w:rsidRPr="005A5F2C">
        <w:rPr>
          <w:rFonts w:asciiTheme="minorHAnsi" w:hAnsiTheme="minorHAnsi" w:cstheme="minorHAnsi"/>
          <w:lang w:eastAsia="pl-PL"/>
        </w:rPr>
        <w:t>w konsorcja lub spółki cywilne lub inną formę prawną.</w:t>
      </w:r>
    </w:p>
    <w:p w14:paraId="6A056312" w14:textId="77777777" w:rsidR="008A2F3C" w:rsidRPr="0005290E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lang w:eastAsia="pl-PL"/>
        </w:rPr>
      </w:pPr>
      <w:r w:rsidRPr="0005290E">
        <w:rPr>
          <w:rFonts w:asciiTheme="minorHAnsi" w:hAnsiTheme="minorHAnsi" w:cstheme="minorHAnsi"/>
          <w:lang w:eastAsia="pl-PL"/>
        </w:rPr>
        <w:t xml:space="preserve">Wykonawcy składający ofertę wspólną ustanawiają pełnomocnika do reprezentowania ich w postępowaniu o udzielenie zamówienia albo do reprezentowania ich w postępowaniu i zawarcia umowy w sprawie zamówienia publicznego. </w:t>
      </w:r>
      <w:r w:rsidRPr="0005290E">
        <w:rPr>
          <w:rFonts w:asciiTheme="minorHAnsi" w:hAnsiTheme="minorHAnsi" w:cstheme="minorHAnsi"/>
        </w:rPr>
        <w:t>Pełnomocnik konsorcjum, po zalogowaniu się na profilu Wykonawcy i składając ofertę w zakładce „Wykonawcy” doda pozostałych Wykonawców wpisując ich dane.</w:t>
      </w:r>
    </w:p>
    <w:p w14:paraId="6BB69B94" w14:textId="77777777" w:rsidR="008A2F3C" w:rsidRPr="0005290E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lang w:eastAsia="pl-PL"/>
        </w:rPr>
      </w:pPr>
      <w:r w:rsidRPr="0005290E">
        <w:rPr>
          <w:rFonts w:asciiTheme="minorHAnsi" w:hAnsiTheme="minorHAnsi" w:cstheme="minorHAnsi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Nie dopuszcza się uczestniczenia któregokolwiek z Wykonawców wspólnie ubiegających się o udzielnie zamówienia w więcej niż jednej grupie Wykonawców wspólnie ubiegających się o udzielenie zamówienia. Niedopuszczalnym jest </w:t>
      </w:r>
      <w:r w:rsidRPr="0005290E">
        <w:rPr>
          <w:rFonts w:asciiTheme="minorHAnsi" w:hAnsiTheme="minorHAnsi" w:cstheme="minorHAnsi"/>
        </w:rPr>
        <w:lastRenderedPageBreak/>
        <w:t xml:space="preserve">również złożenie przez któregokolwiek z Wykonawców wspólnie ubiegających się o udzielnie zamówienia, równocześnie oferty indywidualnej oraz w ramach grupy Wykonawców wspólnie ubiegających się o udzielenie zamówienia. Wspólnicy spółki cywilnej są traktowani jak Wykonawcy składający ofertę wspólną. </w:t>
      </w:r>
    </w:p>
    <w:p w14:paraId="577B6823" w14:textId="77777777" w:rsidR="008A2F3C" w:rsidRPr="005A5F2C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b/>
          <w:lang w:eastAsia="pl-PL"/>
        </w:rPr>
      </w:pPr>
      <w:r w:rsidRPr="0005290E">
        <w:rPr>
          <w:rFonts w:asciiTheme="minorHAnsi" w:hAnsiTheme="minorHAnsi" w:cstheme="minorHAnsi"/>
          <w:lang w:eastAsia="pl-PL"/>
        </w:rPr>
        <w:t xml:space="preserve">Wykonawcy składający ofertę wspólną wraz z ofertą składają stosowne </w:t>
      </w:r>
      <w:r w:rsidRPr="005A5F2C">
        <w:rPr>
          <w:rFonts w:asciiTheme="minorHAnsi" w:hAnsiTheme="minorHAnsi" w:cstheme="minorHAnsi"/>
          <w:b/>
          <w:lang w:eastAsia="pl-PL"/>
        </w:rPr>
        <w:t xml:space="preserve">pełnomocnictwo </w:t>
      </w:r>
      <w:r w:rsidRPr="005A5F2C">
        <w:rPr>
          <w:rFonts w:asciiTheme="minorHAnsi" w:hAnsiTheme="minorHAnsi" w:cstheme="minorHAnsi"/>
          <w:lang w:eastAsia="pl-PL"/>
        </w:rPr>
        <w:t xml:space="preserve">uprawniające do wykonania określonych czynności </w:t>
      </w:r>
      <w:r>
        <w:rPr>
          <w:rFonts w:asciiTheme="minorHAnsi" w:hAnsiTheme="minorHAnsi" w:cstheme="minorHAnsi"/>
          <w:lang w:eastAsia="pl-PL"/>
        </w:rPr>
        <w:t>w </w:t>
      </w:r>
      <w:r w:rsidRPr="005A5F2C">
        <w:rPr>
          <w:rFonts w:asciiTheme="minorHAnsi" w:hAnsiTheme="minorHAnsi" w:cstheme="minorHAnsi"/>
          <w:lang w:eastAsia="pl-PL"/>
        </w:rPr>
        <w:t>postępowaniu o udzielenie zamówienia publicznego.</w:t>
      </w:r>
    </w:p>
    <w:p w14:paraId="3456EBCB" w14:textId="77777777" w:rsidR="008A2F3C" w:rsidRPr="005A5F2C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lang w:eastAsia="pl-PL"/>
        </w:rPr>
      </w:pPr>
      <w:r w:rsidRPr="005A5F2C">
        <w:rPr>
          <w:rFonts w:asciiTheme="minorHAnsi" w:hAnsiTheme="minorHAnsi" w:cstheme="minorHAnsi"/>
          <w:lang w:eastAsia="pl-PL"/>
        </w:rPr>
        <w:t>Oferta wspólna, składana przez dwóch lub więcej Wykonawców, powinna spełniać następujące wymagania:</w:t>
      </w:r>
    </w:p>
    <w:p w14:paraId="05A0A5DD" w14:textId="77777777" w:rsidR="008A2F3C" w:rsidRPr="005A5F2C" w:rsidRDefault="008A2F3C" w:rsidP="008A2F3C">
      <w:pPr>
        <w:numPr>
          <w:ilvl w:val="1"/>
          <w:numId w:val="10"/>
        </w:numPr>
        <w:tabs>
          <w:tab w:val="left" w:pos="993"/>
        </w:tabs>
        <w:suppressAutoHyphens w:val="0"/>
        <w:spacing w:line="276" w:lineRule="auto"/>
        <w:ind w:left="1560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sz w:val="24"/>
          <w:szCs w:val="24"/>
          <w:lang w:eastAsia="pl-PL"/>
        </w:rPr>
        <w:t>oferta wspólna powinna być sporządzona zgodnie ze SWZ;</w:t>
      </w:r>
    </w:p>
    <w:p w14:paraId="7F07BDF6" w14:textId="77777777" w:rsidR="008A2F3C" w:rsidRPr="005A5F2C" w:rsidRDefault="008A2F3C" w:rsidP="008A2F3C">
      <w:pPr>
        <w:numPr>
          <w:ilvl w:val="1"/>
          <w:numId w:val="10"/>
        </w:numPr>
        <w:tabs>
          <w:tab w:val="left" w:pos="993"/>
        </w:tabs>
        <w:suppressAutoHyphens w:val="0"/>
        <w:spacing w:line="276" w:lineRule="auto"/>
        <w:ind w:left="1560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sz w:val="24"/>
          <w:szCs w:val="24"/>
          <w:lang w:eastAsia="pl-PL"/>
        </w:rPr>
        <w:t>sposób składania dokumentów w ofercie wspólnej – dokumenty składane przez członków konsorcjum czy wspólnik</w:t>
      </w:r>
      <w:r>
        <w:rPr>
          <w:rFonts w:asciiTheme="minorHAnsi" w:hAnsiTheme="minorHAnsi" w:cstheme="minorHAnsi"/>
          <w:sz w:val="24"/>
          <w:szCs w:val="24"/>
          <w:lang w:eastAsia="pl-PL"/>
        </w:rPr>
        <w:t>ów spółki cywilnej, w tym </w:t>
      </w:r>
      <w:r w:rsidRPr="005A5F2C">
        <w:rPr>
          <w:rFonts w:asciiTheme="minorHAnsi" w:hAnsiTheme="minorHAnsi" w:cstheme="minorHAnsi"/>
          <w:sz w:val="24"/>
          <w:szCs w:val="24"/>
          <w:lang w:eastAsia="pl-PL"/>
        </w:rPr>
        <w:t>oświadczenia muszą być podpisane przez wyznaczonego pełnomocnika lub osobę upoważnion</w:t>
      </w:r>
      <w:r>
        <w:rPr>
          <w:rFonts w:asciiTheme="minorHAnsi" w:hAnsiTheme="minorHAnsi" w:cstheme="minorHAnsi"/>
          <w:sz w:val="24"/>
          <w:szCs w:val="24"/>
          <w:lang w:eastAsia="pl-PL"/>
        </w:rPr>
        <w:t>ą do </w:t>
      </w:r>
      <w:r w:rsidRPr="005A5F2C">
        <w:rPr>
          <w:rFonts w:asciiTheme="minorHAnsi" w:hAnsiTheme="minorHAnsi" w:cstheme="minorHAnsi"/>
          <w:sz w:val="24"/>
          <w:szCs w:val="24"/>
          <w:lang w:eastAsia="pl-PL"/>
        </w:rPr>
        <w:t>reprezentowania danego podmiotu.</w:t>
      </w:r>
    </w:p>
    <w:p w14:paraId="670F8CC9" w14:textId="77777777" w:rsidR="008A2F3C" w:rsidRPr="005A5F2C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b/>
        </w:rPr>
      </w:pPr>
      <w:r w:rsidRPr="005A5F2C">
        <w:rPr>
          <w:rFonts w:asciiTheme="minorHAnsi" w:hAnsiTheme="minorHAnsi" w:cstheme="minorHAnsi"/>
          <w:b/>
        </w:rPr>
        <w:t>W przypadku Wykonawców wspólnie ubiegających się o udzielenie zamówienia na zasadach określonych w art. 58 ustawy Pzp, brak podstaw wykluczenia musi wykazać każdy z Wykonawców oddzielnie, wobec powyższego wszystkie oświadczenia i dokumenty w zakresie braku</w:t>
      </w:r>
      <w:r>
        <w:rPr>
          <w:rFonts w:asciiTheme="minorHAnsi" w:hAnsiTheme="minorHAnsi" w:cstheme="minorHAnsi"/>
          <w:b/>
        </w:rPr>
        <w:t xml:space="preserve"> podstaw wykluczenia wymagane w </w:t>
      </w:r>
      <w:r w:rsidRPr="005A5F2C">
        <w:rPr>
          <w:rFonts w:asciiTheme="minorHAnsi" w:hAnsiTheme="minorHAnsi" w:cstheme="minorHAnsi"/>
          <w:b/>
        </w:rPr>
        <w:t>postępowaniu składa odrębnie każdy z Wykonawców wspólnie występujących.</w:t>
      </w:r>
    </w:p>
    <w:p w14:paraId="5A98F620" w14:textId="05FB6060" w:rsidR="008A2F3C" w:rsidRDefault="008A2F3C" w:rsidP="008A2F3C">
      <w:pPr>
        <w:pStyle w:val="Akapitzlist"/>
        <w:numPr>
          <w:ilvl w:val="0"/>
          <w:numId w:val="11"/>
        </w:numPr>
        <w:tabs>
          <w:tab w:val="left" w:pos="993"/>
        </w:tabs>
        <w:suppressAutoHyphens w:val="0"/>
        <w:spacing w:line="268" w:lineRule="auto"/>
        <w:ind w:left="993" w:hanging="284"/>
        <w:jc w:val="both"/>
        <w:rPr>
          <w:rFonts w:asciiTheme="minorHAnsi" w:hAnsiTheme="minorHAnsi" w:cstheme="minorHAnsi"/>
        </w:rPr>
      </w:pPr>
      <w:r w:rsidRPr="005A5F2C">
        <w:rPr>
          <w:rFonts w:asciiTheme="minorHAnsi" w:hAnsiTheme="minorHAnsi" w:cstheme="minorHAnsi"/>
        </w:rPr>
        <w:t xml:space="preserve">Przepisy dotyczące </w:t>
      </w:r>
      <w:r w:rsidR="005953CA">
        <w:rPr>
          <w:rFonts w:asciiTheme="minorHAnsi" w:hAnsiTheme="minorHAnsi" w:cstheme="minorHAnsi"/>
        </w:rPr>
        <w:t>W</w:t>
      </w:r>
      <w:r w:rsidRPr="005A5F2C">
        <w:rPr>
          <w:rFonts w:asciiTheme="minorHAnsi" w:hAnsiTheme="minorHAnsi" w:cstheme="minorHAnsi"/>
        </w:rPr>
        <w:t xml:space="preserve">ykonawcy stosuje się odpowiednio do </w:t>
      </w:r>
      <w:r w:rsidR="005953CA">
        <w:rPr>
          <w:rFonts w:asciiTheme="minorHAnsi" w:hAnsiTheme="minorHAnsi" w:cstheme="minorHAnsi"/>
        </w:rPr>
        <w:t>W</w:t>
      </w:r>
      <w:r w:rsidRPr="005A5F2C">
        <w:rPr>
          <w:rFonts w:asciiTheme="minorHAnsi" w:hAnsiTheme="minorHAnsi" w:cstheme="minorHAnsi"/>
        </w:rPr>
        <w:t>ykonawców wspólnie ubiegających się o udzielenie zamówienia.</w:t>
      </w:r>
    </w:p>
    <w:p w14:paraId="4E3F1FCF" w14:textId="77777777" w:rsidR="002028EE" w:rsidRDefault="002028EE" w:rsidP="002028EE">
      <w:pPr>
        <w:pStyle w:val="Akapitzlist"/>
        <w:tabs>
          <w:tab w:val="left" w:pos="993"/>
        </w:tabs>
        <w:suppressAutoHyphens w:val="0"/>
        <w:spacing w:line="268" w:lineRule="auto"/>
        <w:ind w:left="993"/>
        <w:jc w:val="both"/>
        <w:rPr>
          <w:rFonts w:asciiTheme="minorHAnsi" w:hAnsiTheme="minorHAnsi" w:cstheme="minorHAnsi"/>
        </w:rPr>
      </w:pPr>
    </w:p>
    <w:p w14:paraId="3927142C" w14:textId="77777777" w:rsidR="00DC628E" w:rsidRPr="005A5F2C" w:rsidRDefault="00D56836" w:rsidP="005054BF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rPr>
          <w:rFonts w:asciiTheme="minorHAnsi" w:hAnsiTheme="minorHAnsi" w:cstheme="minorHAnsi"/>
          <w:bCs/>
          <w:sz w:val="22"/>
          <w:szCs w:val="22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22261" wp14:editId="7B8D974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1675" cy="965200"/>
                <wp:effectExtent l="0" t="0" r="28575" b="25400"/>
                <wp:wrapTopAndBottom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652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6B02" w14:textId="67EF9C3E" w:rsidR="00C62657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Informacje o środkach komunikacji elektronicznej, przy użyciu których Zamawiający będzie komunikował się z Wykonawcami, oraz informacje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 wymaganiach technicznych i organizacy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jnych sporządzania, wysyłania i </w:t>
                            </w: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odbierania korespondencji elektronicznej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5C21AA" w14:textId="77777777" w:rsidR="00C62657" w:rsidRDefault="00C62657" w:rsidP="00DC628E">
                            <w:pPr>
                              <w:pStyle w:val="Akapitzlist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22261" id="_x0000_s1035" style="position:absolute;margin-left:0;margin-top:.35pt;width:455.25pt;height:76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" fillcolor="#deebf7" strokecolor="#bdd7ee">
                <v:stroke joinstyle="miter"/>
                <v:textbox>
                  <w:txbxContent>
                    <w:p w14:paraId="58FE6B02" w14:textId="67EF9C3E" w:rsidR="00C62657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Informacje o środkach komunikacji elektronicznej, przy użyciu których Zamawiający będzie komunikował się z Wykonawcami, oraz informacje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 wymaganiach technicznych i organizacy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jnych sporządzania, wysyłania i </w:t>
                      </w: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odbierania korespondencji elektronicznej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335C21AA" w14:textId="77777777" w:rsidR="00C62657" w:rsidRDefault="00C62657" w:rsidP="00DC628E">
                      <w:pPr>
                        <w:pStyle w:val="Akapitzlist"/>
                        <w:ind w:left="720"/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3DB288C1" w14:textId="77777777" w:rsidR="005563FA" w:rsidRPr="005F7315" w:rsidRDefault="005563FA" w:rsidP="005563FA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 postępowaniu o udzielenie zamówienia komunikacja pomiędzy Zamawiającym,  a Wykonawcami w szczególności składanie oświadczeń, wniosków, zawiadomień oraz przekazywanie informacji,  odbywa się elektronicznie za pośrednictwem </w:t>
      </w:r>
      <w:hyperlink r:id="rId11" w:history="1">
        <w:r w:rsidRPr="005F7315">
          <w:rPr>
            <w:rFonts w:asciiTheme="minorHAnsi" w:hAnsiTheme="minorHAnsi" w:cstheme="minorHAnsi"/>
            <w:sz w:val="24"/>
            <w:szCs w:val="24"/>
          </w:rPr>
          <w:t>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,  przy czym ofertę wraz z załącznikami należy złożyć za pośrednictwem „Formularza składania oferty” dostępnego na </w:t>
      </w:r>
      <w:hyperlink r:id="rId12" w:history="1">
        <w:r w:rsidRPr="005A733E">
          <w:rPr>
            <w:rFonts w:asciiTheme="minorHAnsi" w:hAnsiTheme="minorHAnsi" w:cstheme="minorHAnsi"/>
            <w:sz w:val="24"/>
            <w:szCs w:val="24"/>
          </w:rPr>
          <w:t>www.platformazakupowa.pl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w miejscu publikacji ogłoszenia o zamówieniu i SWZ, natomiast dokumenty, oświadczenia, wnioski, zawiadomienia oraz przekazywanie informacji odbywa się za pomocą formularza „Wyślij wiadomość”.</w:t>
      </w:r>
    </w:p>
    <w:p w14:paraId="05352BDC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 sytuacjach awaryjnych np. w przypadku awarii </w:t>
      </w:r>
      <w:hyperlink r:id="rId13" w:history="1">
        <w:r w:rsidRPr="005F7315">
          <w:rPr>
            <w:rFonts w:asciiTheme="minorHAnsi" w:hAnsiTheme="minorHAnsi" w:cstheme="minorHAnsi"/>
            <w:sz w:val="24"/>
            <w:szCs w:val="24"/>
          </w:rPr>
          <w:t>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, Zamawiający może również „komunikować się” z Wykonawcami za pomocą poczty elektronicznej: </w:t>
      </w:r>
      <w:hyperlink r:id="rId14" w:history="1">
        <w:r w:rsidRPr="005A733E">
          <w:rPr>
            <w:rFonts w:asciiTheme="minorHAnsi" w:hAnsiTheme="minorHAnsi" w:cstheme="minorHAnsi"/>
            <w:sz w:val="24"/>
            <w:szCs w:val="24"/>
          </w:rPr>
          <w:t>31blt.przetargi@ron.mil.pl</w:t>
        </w:r>
      </w:hyperlink>
      <w:r w:rsidRPr="005A733E">
        <w:rPr>
          <w:rFonts w:asciiTheme="minorHAnsi" w:hAnsiTheme="minorHAnsi" w:cstheme="minorHAnsi"/>
          <w:sz w:val="24"/>
          <w:szCs w:val="24"/>
        </w:rPr>
        <w:t xml:space="preserve"> </w:t>
      </w:r>
      <w:r w:rsidRPr="005F7315">
        <w:rPr>
          <w:rFonts w:asciiTheme="minorHAnsi" w:hAnsiTheme="minorHAnsi" w:cstheme="minorHAnsi"/>
          <w:sz w:val="24"/>
          <w:szCs w:val="24"/>
        </w:rPr>
        <w:t>(nie dotyczy składania i zmiany oferty”.</w:t>
      </w:r>
    </w:p>
    <w:p w14:paraId="63E03EEF" w14:textId="77777777" w:rsidR="005563FA" w:rsidRPr="005F7315" w:rsidRDefault="005563FA" w:rsidP="005563FA">
      <w:pPr>
        <w:pStyle w:val="Normalny1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F7315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Uwaga: Ofertę składa się tylko za pośrednictwem </w:t>
      </w:r>
      <w:hyperlink r:id="rId15">
        <w:r w:rsidRPr="005F7315">
          <w:rPr>
            <w:rFonts w:asciiTheme="minorHAnsi" w:eastAsia="Times New Roman" w:hAnsiTheme="minorHAnsi" w:cstheme="minorHAnsi"/>
            <w:sz w:val="24"/>
            <w:szCs w:val="24"/>
            <w:lang w:eastAsia="zh-CN"/>
          </w:rPr>
          <w:t>platformazakupowa.pl</w:t>
        </w:r>
      </w:hyperlink>
    </w:p>
    <w:p w14:paraId="2CDB3084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Link do postępowania dostępny jest na stronie podmiotowej Zamawiającego  </w:t>
      </w:r>
      <w:hyperlink r:id="rId16" w:history="1">
        <w:r w:rsidRPr="005A733E">
          <w:rPr>
            <w:rFonts w:asciiTheme="minorHAnsi" w:hAnsiTheme="minorHAnsi" w:cstheme="minorHAnsi"/>
            <w:sz w:val="24"/>
            <w:szCs w:val="24"/>
          </w:rPr>
          <w:t>https://31blt.wp.mil.pl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w zakładce „BIP/OGŁOSZENIA</w:t>
      </w:r>
      <w:r>
        <w:rPr>
          <w:rFonts w:asciiTheme="minorHAnsi" w:hAnsiTheme="minorHAnsi" w:cstheme="minorHAnsi"/>
          <w:sz w:val="24"/>
          <w:szCs w:val="24"/>
        </w:rPr>
        <w:t>/PLATFORMAZAKUPOWA</w:t>
      </w:r>
      <w:r w:rsidRPr="005F7315">
        <w:rPr>
          <w:rFonts w:asciiTheme="minorHAnsi" w:hAnsiTheme="minorHAnsi" w:cstheme="minorHAnsi"/>
          <w:sz w:val="24"/>
          <w:szCs w:val="24"/>
        </w:rPr>
        <w:t xml:space="preserve">” lub bezpośrednio poprzez dedykowany profil na stronie operatora </w:t>
      </w:r>
      <w:hyperlink r:id="rId17" w:history="1">
        <w:r w:rsidRPr="005F7315">
          <w:rPr>
            <w:rFonts w:asciiTheme="minorHAnsi" w:hAnsiTheme="minorHAnsi" w:cstheme="minorHAnsi"/>
            <w:sz w:val="24"/>
            <w:szCs w:val="24"/>
          </w:rPr>
          <w:t>https://platformazakupowa.pl/pn/31_blt</w:t>
        </w:r>
      </w:hyperlink>
    </w:p>
    <w:p w14:paraId="6FE0FBB0" w14:textId="4B068A5D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Sposób sporządzenia dokumentów elektronicznych, oświadczeń lub elektronicznych kopii dokumentów lub oświadczeń musi być zgodny z wymaganiami określonymi w 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</w:t>
      </w:r>
      <w:r w:rsidR="00351D9E">
        <w:rPr>
          <w:rFonts w:asciiTheme="minorHAnsi" w:hAnsiTheme="minorHAnsi" w:cstheme="minorHAnsi"/>
          <w:sz w:val="24"/>
          <w:szCs w:val="24"/>
        </w:rPr>
        <w:t xml:space="preserve"> 2020</w:t>
      </w:r>
      <w:r w:rsidRPr="005F7315">
        <w:rPr>
          <w:rFonts w:asciiTheme="minorHAnsi" w:hAnsiTheme="minorHAnsi" w:cstheme="minorHAnsi"/>
          <w:sz w:val="24"/>
          <w:szCs w:val="24"/>
        </w:rPr>
        <w:t xml:space="preserve"> poz. 2452) oraz Rozporządzeniu Ministra Rozwoju, Pracy i Technologii z dnia 23 grudnia 2020 r. w sprawie podmiotowych środków dowodowych oraz innych dokumentów lub oświadczeń, jakich może żądać zamawiający od wykonawcy</w:t>
      </w:r>
      <w:r w:rsidR="005A6010">
        <w:rPr>
          <w:rFonts w:asciiTheme="minorHAnsi" w:hAnsiTheme="minorHAnsi" w:cstheme="minorHAnsi"/>
          <w:sz w:val="24"/>
          <w:szCs w:val="24"/>
        </w:rPr>
        <w:t xml:space="preserve"> (Dz. U. z 2020r., poz. 2415 z późn. zm.)</w:t>
      </w:r>
      <w:r w:rsidRPr="005F7315">
        <w:rPr>
          <w:rFonts w:asciiTheme="minorHAnsi" w:hAnsiTheme="minorHAnsi" w:cstheme="minorHAnsi"/>
          <w:sz w:val="24"/>
          <w:szCs w:val="24"/>
        </w:rPr>
        <w:t>.</w:t>
      </w:r>
    </w:p>
    <w:p w14:paraId="31D885ED" w14:textId="434E48C1" w:rsidR="005A6010" w:rsidRPr="005F7315" w:rsidRDefault="005563FA" w:rsidP="005A6010">
      <w:pPr>
        <w:widowControl w:val="0"/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Jeżeli Zamawiający lub Wykonawca przekazują oświadczenia, wnioski, zawiadomienia przy użyciu środków komunikacji elektronicznej w rozumieniu ustawy z dnia 18 lipca 2002 r. o świadczeniu usług drogą elektroniczną </w:t>
      </w:r>
      <w:r w:rsidR="005A6010">
        <w:rPr>
          <w:rFonts w:asciiTheme="minorHAnsi" w:hAnsiTheme="minorHAnsi" w:cstheme="minorHAnsi"/>
          <w:sz w:val="24"/>
          <w:szCs w:val="24"/>
        </w:rPr>
        <w:t>(Dz. U. z 2024r., poz. 1513 z późn. zm.)</w:t>
      </w:r>
      <w:r w:rsidR="005A6010" w:rsidRPr="005F7315">
        <w:rPr>
          <w:rFonts w:asciiTheme="minorHAnsi" w:hAnsiTheme="minorHAnsi" w:cstheme="minorHAnsi"/>
          <w:sz w:val="24"/>
          <w:szCs w:val="24"/>
        </w:rPr>
        <w:t>.</w:t>
      </w:r>
    </w:p>
    <w:p w14:paraId="25247092" w14:textId="77777777" w:rsidR="005563FA" w:rsidRPr="005F7315" w:rsidRDefault="005563FA" w:rsidP="005A6010">
      <w:pPr>
        <w:widowControl w:val="0"/>
        <w:autoSpaceDE w:val="0"/>
        <w:spacing w:line="271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każda ze stron na żądanie drugiej strony niezwłocznie potwierdza fakt ich otrzymania.</w:t>
      </w:r>
    </w:p>
    <w:p w14:paraId="01FF5E98" w14:textId="31683834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Zamawiający, zgodnie z § 2 rozporządzenia Prezesa Rady Ministrów z dnia </w:t>
      </w:r>
      <w:r w:rsidRPr="005F7315">
        <w:rPr>
          <w:rFonts w:asciiTheme="minorHAnsi" w:hAnsiTheme="minorHAnsi" w:cstheme="minorHAnsi"/>
          <w:sz w:val="24"/>
          <w:szCs w:val="24"/>
        </w:rPr>
        <w:br/>
        <w:t xml:space="preserve">30 grudnia 2020 r. w sprawie sposobu sporządzania i przekazywania informacji oraz wymagań technicznych dla dokumentów elektronicznych oraz środków komunikacji elektronicznej w postępowaniu o udzielenie zamówienia publicznego lub konkursie (Dz. U. </w:t>
      </w:r>
      <w:r w:rsidR="00351D9E">
        <w:rPr>
          <w:rFonts w:asciiTheme="minorHAnsi" w:hAnsiTheme="minorHAnsi" w:cstheme="minorHAnsi"/>
          <w:sz w:val="24"/>
          <w:szCs w:val="24"/>
        </w:rPr>
        <w:t xml:space="preserve">2020 </w:t>
      </w:r>
      <w:r w:rsidRPr="005F7315">
        <w:rPr>
          <w:rFonts w:asciiTheme="minorHAnsi" w:hAnsiTheme="minorHAnsi" w:cstheme="minorHAnsi"/>
          <w:sz w:val="24"/>
          <w:szCs w:val="24"/>
        </w:rPr>
        <w:t>poz. 2452), określa dopuszczalny format kwalifikowanego podpisu elektronicznego jako:</w:t>
      </w:r>
    </w:p>
    <w:p w14:paraId="3CDCA09F" w14:textId="77777777" w:rsidR="005563FA" w:rsidRPr="005F7315" w:rsidRDefault="005563FA" w:rsidP="005563FA">
      <w:pPr>
        <w:widowControl w:val="0"/>
        <w:numPr>
          <w:ilvl w:val="0"/>
          <w:numId w:val="1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dokumenty w formacie „pdf” zaleca się podpisywać formatem PAdES,</w:t>
      </w:r>
    </w:p>
    <w:p w14:paraId="770ABE77" w14:textId="77777777" w:rsidR="005563FA" w:rsidRPr="005F7315" w:rsidRDefault="005563FA" w:rsidP="005563FA">
      <w:pPr>
        <w:widowControl w:val="0"/>
        <w:numPr>
          <w:ilvl w:val="0"/>
          <w:numId w:val="1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dopuszcza się podpisanie dokumentów w formacie innym niż „pdf”, wtedy należy użyć formatu XAdES.</w:t>
      </w:r>
    </w:p>
    <w:p w14:paraId="7239CFBE" w14:textId="77777777" w:rsidR="005563FA" w:rsidRPr="005F7315" w:rsidRDefault="005563FA" w:rsidP="00176CB5">
      <w:pPr>
        <w:widowControl w:val="0"/>
        <w:numPr>
          <w:ilvl w:val="0"/>
          <w:numId w:val="4"/>
        </w:numPr>
        <w:autoSpaceDE w:val="0"/>
        <w:spacing w:line="271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Zaleca się aby w korespondencji kierowanej do Zamawiającego za pomocą poczty elektronicznej Wykonawca posługiwał się nazwą i numerem postępowania.</w:t>
      </w:r>
    </w:p>
    <w:p w14:paraId="2EE3973F" w14:textId="77777777" w:rsidR="005563FA" w:rsidRPr="005F7315" w:rsidRDefault="005563FA" w:rsidP="00176CB5">
      <w:pPr>
        <w:widowControl w:val="0"/>
        <w:numPr>
          <w:ilvl w:val="0"/>
          <w:numId w:val="4"/>
        </w:numPr>
        <w:autoSpaceDE w:val="0"/>
        <w:spacing w:line="271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Wykonawca, poprzez formularz „Wyślij wiadomość” może zwrócić się do Zamawiającego o wyjaśnienie treści SWZ. </w:t>
      </w:r>
    </w:p>
    <w:p w14:paraId="6C2E2307" w14:textId="77777777" w:rsidR="005563FA" w:rsidRPr="005F7315" w:rsidRDefault="005563FA" w:rsidP="00176CB5">
      <w:pPr>
        <w:widowControl w:val="0"/>
        <w:numPr>
          <w:ilvl w:val="0"/>
          <w:numId w:val="4"/>
        </w:numPr>
        <w:autoSpaceDE w:val="0"/>
        <w:spacing w:line="271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Jeżeli wniosek o wyjaśnienie treści SWZ wpłynie do Zamawiającego nie później niż na 4 dni przed upływem terminu składania ofert, Zamawiający udzieli wyjaśnień niezwłocznie, jednak nie później niż na 2 dni przed upływem terminu składania ofert. Jeżeli wniosek o wyjaśnienie treści SWZ wpłynie po upływie terminu, o którym mowa powyżej, lub dotyczy udzielonych wyjaśnień, Zamawiający może udzielić wyjaśnień albo pozostawić wniosek bez rozpoznania. Zamawiający zamieści wyjaśnienia na stronie internetowej platformy zakupowej, na której udostępniono SWZ.</w:t>
      </w:r>
    </w:p>
    <w:p w14:paraId="4102A6E6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Przedłużenie terminu składania ofert nie wpływa na bieg terminu składania wniosku, o którym mowa w ust. 9.</w:t>
      </w:r>
    </w:p>
    <w:p w14:paraId="1DC99A00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Wymagania techniczne i organizacyjne opisane zostały w Regulaminie platformazakupowa.pl, który jest dostępny na platformie zakupowej: </w:t>
      </w:r>
      <w:hyperlink r:id="rId18" w:history="1">
        <w:r w:rsidRPr="00F25312">
          <w:rPr>
            <w:rFonts w:asciiTheme="minorHAnsi" w:hAnsiTheme="minorHAnsi" w:cstheme="minorHAnsi"/>
            <w:sz w:val="24"/>
            <w:szCs w:val="24"/>
          </w:rPr>
          <w:t>https://platformazakupowa.pl/strona/1-regulamin</w:t>
        </w:r>
      </w:hyperlink>
      <w:r w:rsidRPr="005F7315">
        <w:rPr>
          <w:rFonts w:asciiTheme="minorHAnsi" w:hAnsiTheme="minorHAnsi" w:cstheme="minorHAnsi"/>
          <w:sz w:val="24"/>
          <w:szCs w:val="24"/>
        </w:rPr>
        <w:t>. Wykonawca przystępując do niniejszego postępowania o udzielenie zamówienia publicznego, akceptuje warunki korzystania z platformy zakupowej.</w:t>
      </w:r>
    </w:p>
    <w:p w14:paraId="5A25C0AC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lastRenderedPageBreak/>
        <w:t>Maksymalny rozmiar jednego pliku przesyłanego za pośrednictwem dedykowanych formularzy do złożenia, zmiany, wycofania oferty oraz do komunikacji wynosi: 150 MB, natomiast przy komunikacji wielkość pliku to maksymalnie 500 MB.</w:t>
      </w:r>
    </w:p>
    <w:p w14:paraId="755D7C0B" w14:textId="7C68C7EA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Zamawiający, zgodnie z § 3 ust. 1 rozporządzenia Prezesa Rady Ministrów z dnia 30 grudnia 2020 r. w sprawie sposobu sporządzania i przekazywania informacji oraz wymagań technicznych dla dokumentów elektronicznych oraz środków komunikacji elektronicznej w postępowaniu o udzielenie zamówienia publicznego lub konkursie (Dz. U. </w:t>
      </w:r>
      <w:r w:rsidR="00496673">
        <w:rPr>
          <w:rFonts w:asciiTheme="minorHAnsi" w:hAnsiTheme="minorHAnsi" w:cstheme="minorHAnsi"/>
          <w:sz w:val="24"/>
          <w:szCs w:val="24"/>
        </w:rPr>
        <w:t xml:space="preserve">2020 </w:t>
      </w:r>
      <w:r w:rsidRPr="005F7315">
        <w:rPr>
          <w:rFonts w:asciiTheme="minorHAnsi" w:hAnsiTheme="minorHAnsi" w:cstheme="minorHAnsi"/>
          <w:sz w:val="24"/>
          <w:szCs w:val="24"/>
        </w:rPr>
        <w:t xml:space="preserve">poz. 2452), określa niezbędne wymagania sprzętowo – aplikacyjne umożliwiające pracę na </w:t>
      </w:r>
      <w:hyperlink r:id="rId19" w:history="1">
        <w:r w:rsidRPr="005A6010">
          <w:rPr>
            <w:rFonts w:asciiTheme="minorHAnsi" w:hAnsiTheme="minorHAnsi" w:cstheme="minorHAnsi"/>
            <w:sz w:val="24"/>
            <w:szCs w:val="24"/>
          </w:rPr>
          <w:t>https://platformazakupowa.pl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>, tj.:</w:t>
      </w:r>
    </w:p>
    <w:p w14:paraId="1E6CB1FA" w14:textId="77777777" w:rsidR="005563FA" w:rsidRPr="005F7315" w:rsidRDefault="005563FA" w:rsidP="00740F39">
      <w:pPr>
        <w:widowControl w:val="0"/>
        <w:numPr>
          <w:ilvl w:val="0"/>
          <w:numId w:val="4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stały dostęp do sieci Internet o gwarantowanej przepustowości nie mniejszej niż 512 kb/s,</w:t>
      </w:r>
    </w:p>
    <w:p w14:paraId="4AF48096" w14:textId="77777777" w:rsidR="005563FA" w:rsidRPr="005F7315" w:rsidRDefault="005563FA" w:rsidP="00740F39">
      <w:pPr>
        <w:widowControl w:val="0"/>
        <w:numPr>
          <w:ilvl w:val="0"/>
          <w:numId w:val="4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komputer klasy PC lub MAC o następującej konfiguracji: pamięć min. 2 GB Ram, procesor Intel IV 2 GHZ lub jego nowsza wersja, jeden z systemów operacyjnych - MS Windows 7, Mac Os x 10 4, Linux, lub ich nowsze wersje,</w:t>
      </w:r>
    </w:p>
    <w:p w14:paraId="20F5E03F" w14:textId="77777777" w:rsidR="005563FA" w:rsidRPr="005F7315" w:rsidRDefault="005563FA" w:rsidP="00740F39">
      <w:pPr>
        <w:widowControl w:val="0"/>
        <w:numPr>
          <w:ilvl w:val="0"/>
          <w:numId w:val="4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zainstalowana dowolna przeglądarka internetowa, w przypadku Internet Explorer minimalnie wersja 10 0.,</w:t>
      </w:r>
    </w:p>
    <w:p w14:paraId="13A89DFE" w14:textId="77777777" w:rsidR="005563FA" w:rsidRPr="005F7315" w:rsidRDefault="005563FA" w:rsidP="00740F39">
      <w:pPr>
        <w:widowControl w:val="0"/>
        <w:numPr>
          <w:ilvl w:val="0"/>
          <w:numId w:val="4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włączona obsługa JavaScript,</w:t>
      </w:r>
    </w:p>
    <w:p w14:paraId="46C1C93A" w14:textId="77777777" w:rsidR="005563FA" w:rsidRPr="005F7315" w:rsidRDefault="005563FA" w:rsidP="00740F39">
      <w:pPr>
        <w:widowControl w:val="0"/>
        <w:numPr>
          <w:ilvl w:val="0"/>
          <w:numId w:val="4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zainstalowany program Adobe Acrobat Reader lub inny obsługujący format plików .pdf,</w:t>
      </w:r>
    </w:p>
    <w:p w14:paraId="13519981" w14:textId="77777777" w:rsidR="005563FA" w:rsidRPr="005F7315" w:rsidRDefault="005563FA" w:rsidP="00740F39">
      <w:pPr>
        <w:widowControl w:val="0"/>
        <w:numPr>
          <w:ilvl w:val="0"/>
          <w:numId w:val="4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Platforma działa według standardu przyjętego w komunikacji sieciowej - kodowanie UTF8,</w:t>
      </w:r>
    </w:p>
    <w:p w14:paraId="3C7A9EC3" w14:textId="77777777" w:rsidR="005563FA" w:rsidRPr="005F7315" w:rsidRDefault="005563FA" w:rsidP="00740F39">
      <w:pPr>
        <w:widowControl w:val="0"/>
        <w:numPr>
          <w:ilvl w:val="0"/>
          <w:numId w:val="4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Oznaczenie czasu odbioru danych przez platformę zakupową stanowi datę oraz dokładny czas (hh:mm:ss) generowany wg. czasu lokalnego serwera f z zegarem Głównego Urzędu Miar.</w:t>
      </w:r>
    </w:p>
    <w:p w14:paraId="472981D2" w14:textId="7C50E17A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Formaty plików wykorzystywanych przez wykonawców powinny być zgodne </w:t>
      </w:r>
      <w:r w:rsidRPr="005F7315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="00F25312">
        <w:rPr>
          <w:rFonts w:asciiTheme="minorHAnsi" w:hAnsiTheme="minorHAnsi" w:cstheme="minorHAnsi"/>
          <w:sz w:val="24"/>
          <w:szCs w:val="24"/>
        </w:rPr>
        <w:t>R</w:t>
      </w:r>
      <w:r w:rsidRPr="005F7315">
        <w:rPr>
          <w:rFonts w:asciiTheme="minorHAnsi" w:hAnsiTheme="minorHAnsi" w:cstheme="minorHAnsi"/>
          <w:sz w:val="24"/>
          <w:szCs w:val="24"/>
        </w:rPr>
        <w:t>ozporządzeni</w:t>
      </w:r>
      <w:r w:rsidR="00F25312">
        <w:rPr>
          <w:rFonts w:asciiTheme="minorHAnsi" w:hAnsiTheme="minorHAnsi" w:cstheme="minorHAnsi"/>
          <w:sz w:val="24"/>
          <w:szCs w:val="24"/>
        </w:rPr>
        <w:t>em</w:t>
      </w:r>
      <w:r w:rsidRPr="005F7315">
        <w:rPr>
          <w:rFonts w:asciiTheme="minorHAnsi" w:hAnsiTheme="minorHAnsi" w:cstheme="minorHAnsi"/>
          <w:sz w:val="24"/>
          <w:szCs w:val="24"/>
        </w:rPr>
        <w:t xml:space="preserve"> Rady Ministrów</w:t>
      </w:r>
      <w:r w:rsidR="00F25312">
        <w:rPr>
          <w:rFonts w:asciiTheme="minorHAnsi" w:hAnsiTheme="minorHAnsi" w:cstheme="minorHAnsi"/>
          <w:sz w:val="24"/>
          <w:szCs w:val="24"/>
        </w:rPr>
        <w:t xml:space="preserve"> z dnia </w:t>
      </w:r>
      <w:r w:rsidR="005A6010">
        <w:rPr>
          <w:rFonts w:asciiTheme="minorHAnsi" w:hAnsiTheme="minorHAnsi" w:cstheme="minorHAnsi"/>
          <w:sz w:val="24"/>
          <w:szCs w:val="24"/>
        </w:rPr>
        <w:t>21.05.2024r</w:t>
      </w:r>
      <w:r w:rsidR="00F25312">
        <w:rPr>
          <w:rFonts w:asciiTheme="minorHAnsi" w:hAnsiTheme="minorHAnsi" w:cstheme="minorHAnsi"/>
          <w:sz w:val="24"/>
          <w:szCs w:val="24"/>
        </w:rPr>
        <w:t>.</w:t>
      </w:r>
      <w:r w:rsidRPr="005F7315">
        <w:rPr>
          <w:rFonts w:asciiTheme="minorHAnsi" w:hAnsiTheme="minorHAnsi" w:cstheme="minorHAnsi"/>
          <w:sz w:val="24"/>
          <w:szCs w:val="24"/>
        </w:rPr>
        <w:t xml:space="preserve"> w sprawie Krajowych Ram Interoperacyjności, minimalnych wymagań dla rejestrów publicznych i wymiany informacji w postaci elektronicznej oraz minimalnych wymagań dla systemów teleinformatycznych</w:t>
      </w:r>
      <w:r w:rsidR="005A6010">
        <w:rPr>
          <w:rFonts w:asciiTheme="minorHAnsi" w:hAnsiTheme="minorHAnsi" w:cstheme="minorHAnsi"/>
          <w:sz w:val="24"/>
          <w:szCs w:val="24"/>
        </w:rPr>
        <w:t xml:space="preserve"> (Dz. U. </w:t>
      </w:r>
      <w:r w:rsidR="00496673">
        <w:rPr>
          <w:rFonts w:asciiTheme="minorHAnsi" w:hAnsiTheme="minorHAnsi" w:cstheme="minorHAnsi"/>
          <w:sz w:val="24"/>
          <w:szCs w:val="24"/>
        </w:rPr>
        <w:t xml:space="preserve">2024 </w:t>
      </w:r>
      <w:r w:rsidR="005A6010">
        <w:rPr>
          <w:rFonts w:asciiTheme="minorHAnsi" w:hAnsiTheme="minorHAnsi" w:cstheme="minorHAnsi"/>
          <w:sz w:val="24"/>
          <w:szCs w:val="24"/>
        </w:rPr>
        <w:t>poz. 773)</w:t>
      </w:r>
    </w:p>
    <w:p w14:paraId="1E662D1B" w14:textId="30B8F08D" w:rsidR="005563FA" w:rsidRPr="005F7315" w:rsidRDefault="005563FA" w:rsidP="005563FA">
      <w:pPr>
        <w:widowControl w:val="0"/>
        <w:autoSpaceDE w:val="0"/>
        <w:spacing w:line="271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Wśród formatów powszechnych, a NIE występujących w rozporządzeniu tj.: .rar .gif .bmp .numbers .pages. Dokumenty złożone w takich plikach zostaną uznane za złożone nieskutecznie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5563FA">
        <w:rPr>
          <w:rFonts w:asciiTheme="minorHAnsi" w:hAnsiTheme="minorHAnsi" w:cstheme="minorHAnsi"/>
          <w:sz w:val="24"/>
          <w:szCs w:val="24"/>
        </w:rPr>
        <w:t>jeżeli nie będzie możliwości ich odczytania przez ogólnodostępne oprogramowania.</w:t>
      </w:r>
    </w:p>
    <w:p w14:paraId="50DD3A27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Zamawiający zaleca następujący format przesyłanych danych: .pdf, .doc, .xls, .jpg (.jpeg) ze szczególnym wskazaniem na .pdf oraz w celu ewentualnej kompresji danych, formaty .zip,.7Z. </w:t>
      </w:r>
    </w:p>
    <w:p w14:paraId="520CBFBC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4E2479C5" w14:textId="77777777" w:rsidR="005563FA" w:rsidRPr="005F7315" w:rsidRDefault="005563FA" w:rsidP="005563FA">
      <w:pPr>
        <w:widowControl w:val="0"/>
        <w:autoSpaceDE w:val="0"/>
        <w:spacing w:line="271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r w:rsidRPr="005F7315">
        <w:rPr>
          <w:rFonts w:asciiTheme="minorHAnsi" w:hAnsiTheme="minorHAnsi" w:cstheme="minorHAnsi"/>
          <w:sz w:val="24"/>
          <w:szCs w:val="24"/>
        </w:rPr>
        <w:lastRenderedPageBreak/>
        <w:t xml:space="preserve">PAdES. </w:t>
      </w:r>
    </w:p>
    <w:p w14:paraId="686058AD" w14:textId="77777777" w:rsidR="005563FA" w:rsidRPr="005F7315" w:rsidRDefault="005563FA" w:rsidP="005563FA">
      <w:pPr>
        <w:widowControl w:val="0"/>
        <w:autoSpaceDE w:val="0"/>
        <w:spacing w:line="271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Pliki w innych formatach niż PDF zaleca się opatrzyć zewnętrznym podpisem XAdES. Wykonawca powinien pamiętać, aby plik z podpisem przekazywać łącznie z dokumentem podpisywanym.</w:t>
      </w:r>
    </w:p>
    <w:p w14:paraId="5336C415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Przy dużych plikach kluczowe jest łącze internetowe i dostępna przepustowość łącza po stronie serwera platformazakupowa.pl oraz użytkownika.</w:t>
      </w:r>
    </w:p>
    <w:p w14:paraId="770D2E4B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Składając ofertę zaleca się zaplanowanie złożenia jej z wyprzedzeniem minimum 24-godzinnym, aby zdążyć w terminie przewidzianym na jej złożenie w przypadku siły wyższej, jak np. awaria platformazakupowa.pl, awaria Internetu, problemy techniczne związane z brakiem np. aktualnej przeglądarki, itp. </w:t>
      </w:r>
    </w:p>
    <w:p w14:paraId="4FB5FD30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Podczas podpisywania plików zaleca się stosowanie algorytmu skrótu SHA2 zamiast SHA1.  </w:t>
      </w:r>
    </w:p>
    <w:p w14:paraId="13BF03B7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Jeśli Wykonawca pakuje dokumenty np. w plik ZIP zalecamy wcześniejsze podpisanie każdego ze skompresowanych plików.</w:t>
      </w:r>
    </w:p>
    <w:p w14:paraId="21FE3ED3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rekomenduje wykorzystanie podpisu z kwalifikowanym znacznikiem czasu.</w:t>
      </w:r>
    </w:p>
    <w:p w14:paraId="31BCF919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zaleca aby nie wprowadzać jakichkolwiek zmian w plikach po podpisaniu ich podpisem kwalifikowanym. Może to skutkować naruszeniem integralności plików co równoważne będzie z koniecznością odrzucenia oferty w postępowaniu.</w:t>
      </w:r>
    </w:p>
    <w:p w14:paraId="39AD02C2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3D4F9BAD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32141577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Sposób składania oferty, jej wycofania jest przedstawiony na stronie </w:t>
      </w:r>
      <w:hyperlink r:id="rId20" w:history="1">
        <w:r w:rsidRPr="00300BEC">
          <w:rPr>
            <w:rFonts w:asciiTheme="minorHAnsi" w:hAnsiTheme="minorHAnsi" w:cstheme="minorHAnsi"/>
            <w:sz w:val="24"/>
            <w:szCs w:val="24"/>
          </w:rPr>
          <w:t>https://drive.google.com/file/d/1Kd1DttbBeiNWt4q4slS4t76lZVKPbkyD/view</w:t>
        </w:r>
      </w:hyperlink>
      <w:r w:rsidRPr="00300BEC">
        <w:rPr>
          <w:rFonts w:asciiTheme="minorHAnsi" w:hAnsiTheme="minorHAnsi" w:cstheme="minorHAnsi"/>
          <w:sz w:val="24"/>
          <w:szCs w:val="24"/>
        </w:rPr>
        <w:t xml:space="preserve"> oraz na stronie </w:t>
      </w:r>
      <w:hyperlink r:id="rId21" w:history="1">
        <w:r w:rsidRPr="00300BEC">
          <w:rPr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  <w:r w:rsidRPr="00300BEC">
        <w:rPr>
          <w:rFonts w:asciiTheme="minorHAnsi" w:hAnsiTheme="minorHAnsi" w:cstheme="minorHAnsi"/>
          <w:sz w:val="24"/>
          <w:szCs w:val="24"/>
        </w:rPr>
        <w:t xml:space="preserve"> oznaczonej jako</w:t>
      </w:r>
      <w:r w:rsidRPr="005F7315">
        <w:rPr>
          <w:rFonts w:asciiTheme="minorHAnsi" w:hAnsiTheme="minorHAnsi" w:cstheme="minorHAnsi"/>
          <w:sz w:val="24"/>
          <w:szCs w:val="24"/>
        </w:rPr>
        <w:t>: SKŁADANIE OFERT W POSTĘPOWANIACH:  1. Instrukcja: Pełna instrukcja tekstowa składania ofert, wysyłania wiadomości w Ogłoszeniu o Zamówieniu (UE/PL).</w:t>
      </w:r>
    </w:p>
    <w:p w14:paraId="478832FF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nie przewiduje innych sposobów komunikacji niż środki komunikacji elektronicznej.</w:t>
      </w:r>
    </w:p>
    <w:p w14:paraId="5AFB77E0" w14:textId="2CD32A52" w:rsidR="00833E86" w:rsidRPr="007B7BD9" w:rsidRDefault="008E15FF" w:rsidP="005F3A3D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2BB1F" wp14:editId="3D7D3F27">
                <wp:simplePos x="0" y="0"/>
                <wp:positionH relativeFrom="margin">
                  <wp:posOffset>0</wp:posOffset>
                </wp:positionH>
                <wp:positionV relativeFrom="paragraph">
                  <wp:posOffset>188174</wp:posOffset>
                </wp:positionV>
                <wp:extent cx="5686425" cy="336550"/>
                <wp:effectExtent l="0" t="0" r="28575" b="25400"/>
                <wp:wrapTopAndBottom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515B9" w14:textId="42203074" w:rsidR="00C62657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Wskazanie osób uprawnionych do komunikowania się z Wykonawcami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2BB1F" id="_x0000_s1036" style="position:absolute;left:0;text-align:left;margin-left:0;margin-top:14.8pt;width:447.75pt;height:2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" fillcolor="#deebf7" strokecolor="#bdd7ee">
                <v:stroke joinstyle="miter"/>
                <v:textbox>
                  <w:txbxContent>
                    <w:p w14:paraId="1E8515B9" w14:textId="42203074" w:rsidR="00C62657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Wskazanie osób uprawnionych do komunikowania się z Wykonawcami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C32A2C4" w14:textId="77777777" w:rsidR="008A5510" w:rsidRPr="00E21895" w:rsidRDefault="008A5510" w:rsidP="008A5510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jc w:val="both"/>
        <w:rPr>
          <w:rFonts w:ascii="Arial" w:hAnsi="Arial" w:cs="Arial"/>
          <w:sz w:val="22"/>
          <w:szCs w:val="22"/>
        </w:rPr>
      </w:pPr>
      <w:bookmarkStart w:id="14" w:name="_Hlk63023611"/>
    </w:p>
    <w:bookmarkEnd w:id="14"/>
    <w:p w14:paraId="3D9B239A" w14:textId="77777777" w:rsidR="008A5510" w:rsidRDefault="008A5510" w:rsidP="00AA396C">
      <w:p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Osobą ze strony Zamawiającego upoważnioną do kontaktowania się</w:t>
      </w:r>
      <w:r w:rsidR="008E15FF">
        <w:rPr>
          <w:rFonts w:asciiTheme="minorHAnsi" w:hAnsiTheme="minorHAnsi" w:cstheme="minorHAnsi"/>
          <w:sz w:val="24"/>
          <w:szCs w:val="24"/>
        </w:rPr>
        <w:t xml:space="preserve"> </w:t>
      </w:r>
      <w:r w:rsidR="005F5FE4" w:rsidRPr="004C456D">
        <w:rPr>
          <w:rFonts w:asciiTheme="minorHAnsi" w:hAnsiTheme="minorHAnsi" w:cstheme="minorHAnsi"/>
          <w:sz w:val="24"/>
          <w:szCs w:val="24"/>
        </w:rPr>
        <w:t xml:space="preserve">z </w:t>
      </w:r>
      <w:r w:rsidRPr="004C456D">
        <w:rPr>
          <w:rFonts w:asciiTheme="minorHAnsi" w:hAnsiTheme="minorHAnsi" w:cstheme="minorHAnsi"/>
          <w:sz w:val="24"/>
          <w:szCs w:val="24"/>
        </w:rPr>
        <w:t xml:space="preserve">Wykonawcami </w:t>
      </w:r>
      <w:r w:rsidR="008E15FF">
        <w:rPr>
          <w:rFonts w:asciiTheme="minorHAnsi" w:hAnsiTheme="minorHAnsi" w:cstheme="minorHAnsi"/>
          <w:sz w:val="24"/>
          <w:szCs w:val="24"/>
        </w:rPr>
        <w:br/>
      </w:r>
      <w:r w:rsidRPr="004C456D">
        <w:rPr>
          <w:rFonts w:asciiTheme="minorHAnsi" w:hAnsiTheme="minorHAnsi" w:cstheme="minorHAnsi"/>
          <w:sz w:val="24"/>
          <w:szCs w:val="24"/>
        </w:rPr>
        <w:t>w kwestiach formalnych jest: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6246"/>
      </w:tblGrid>
      <w:tr w:rsidR="004C456D" w14:paraId="40076FA0" w14:textId="77777777" w:rsidTr="007B7BD9">
        <w:tc>
          <w:tcPr>
            <w:tcW w:w="2192" w:type="dxa"/>
          </w:tcPr>
          <w:p w14:paraId="03B1A217" w14:textId="77777777" w:rsidR="004C456D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6246" w:type="dxa"/>
          </w:tcPr>
          <w:p w14:paraId="50A40959" w14:textId="77777777" w:rsidR="004C456D" w:rsidRDefault="0011312E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Agnieszka TOMASZEWSKA</w:t>
            </w:r>
          </w:p>
        </w:tc>
      </w:tr>
      <w:tr w:rsidR="004C456D" w14:paraId="1911B688" w14:textId="77777777" w:rsidTr="007B7BD9">
        <w:tc>
          <w:tcPr>
            <w:tcW w:w="2192" w:type="dxa"/>
          </w:tcPr>
          <w:p w14:paraId="78523439" w14:textId="77777777" w:rsidR="004C456D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sz w:val="24"/>
                <w:szCs w:val="24"/>
              </w:rPr>
              <w:t xml:space="preserve">e-mail:   </w:t>
            </w:r>
          </w:p>
        </w:tc>
        <w:tc>
          <w:tcPr>
            <w:tcW w:w="6246" w:type="dxa"/>
          </w:tcPr>
          <w:p w14:paraId="04AA6C84" w14:textId="77777777" w:rsidR="004C456D" w:rsidRDefault="000F53D5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2" w:history="1">
              <w:r w:rsidR="004C456D" w:rsidRPr="004C456D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31blt.przetargi@ron.mil.pl</w:t>
              </w:r>
            </w:hyperlink>
          </w:p>
        </w:tc>
      </w:tr>
      <w:tr w:rsidR="004C456D" w14:paraId="5AE9FE50" w14:textId="77777777" w:rsidTr="007B7BD9">
        <w:tc>
          <w:tcPr>
            <w:tcW w:w="2192" w:type="dxa"/>
          </w:tcPr>
          <w:p w14:paraId="57944A2F" w14:textId="31AD2D2B" w:rsidR="004C456D" w:rsidRDefault="0065119B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4C456D" w:rsidRPr="004C456D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46" w:type="dxa"/>
          </w:tcPr>
          <w:p w14:paraId="6EEED18D" w14:textId="77777777" w:rsidR="004C456D" w:rsidRDefault="0011312E" w:rsidP="0011312E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261 547</w:t>
            </w:r>
            <w:r w:rsidR="004C456D" w:rsidRPr="004C45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143</w:t>
            </w:r>
          </w:p>
        </w:tc>
      </w:tr>
      <w:tr w:rsidR="004C456D" w14:paraId="32C45023" w14:textId="77777777" w:rsidTr="007B7BD9">
        <w:tc>
          <w:tcPr>
            <w:tcW w:w="2192" w:type="dxa"/>
          </w:tcPr>
          <w:p w14:paraId="5DCE3913" w14:textId="77777777" w:rsidR="004C456D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sz w:val="24"/>
                <w:szCs w:val="24"/>
              </w:rPr>
              <w:t>uwagi:</w:t>
            </w:r>
          </w:p>
        </w:tc>
        <w:tc>
          <w:tcPr>
            <w:tcW w:w="6246" w:type="dxa"/>
          </w:tcPr>
          <w:p w14:paraId="4B706AF7" w14:textId="34CECEC7" w:rsidR="004C456D" w:rsidRDefault="004C456D" w:rsidP="0011312E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sz w:val="24"/>
                <w:szCs w:val="24"/>
              </w:rPr>
              <w:t>od poniedziałk</w:t>
            </w:r>
            <w:r w:rsidR="0011312E">
              <w:rPr>
                <w:rFonts w:asciiTheme="minorHAnsi" w:hAnsiTheme="minorHAnsi" w:cstheme="minorHAnsi"/>
                <w:sz w:val="24"/>
                <w:szCs w:val="24"/>
              </w:rPr>
              <w:t xml:space="preserve">u do </w:t>
            </w:r>
            <w:r w:rsidR="003B236C">
              <w:rPr>
                <w:rFonts w:asciiTheme="minorHAnsi" w:hAnsiTheme="minorHAnsi" w:cstheme="minorHAnsi"/>
                <w:sz w:val="24"/>
                <w:szCs w:val="24"/>
              </w:rPr>
              <w:t>czwartku</w:t>
            </w:r>
            <w:r w:rsidR="0011312E">
              <w:rPr>
                <w:rFonts w:asciiTheme="minorHAnsi" w:hAnsiTheme="minorHAnsi" w:cstheme="minorHAnsi"/>
                <w:sz w:val="24"/>
                <w:szCs w:val="24"/>
              </w:rPr>
              <w:t xml:space="preserve"> w godz. pomiędzy 7:30 a 15</w:t>
            </w:r>
            <w:r w:rsidR="00097D6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11312E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3B236C">
              <w:rPr>
                <w:rFonts w:asciiTheme="minorHAnsi" w:hAnsiTheme="minorHAnsi" w:cstheme="minorHAnsi"/>
                <w:sz w:val="24"/>
                <w:szCs w:val="24"/>
              </w:rPr>
              <w:t>, piątek 7:30 a 13:00.</w:t>
            </w:r>
          </w:p>
        </w:tc>
      </w:tr>
    </w:tbl>
    <w:p w14:paraId="3043105A" w14:textId="77777777" w:rsidR="005F5FE4" w:rsidRPr="004C456D" w:rsidRDefault="005F5FE4" w:rsidP="008A5510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7D72B08" w14:textId="1CB8DC06" w:rsidR="00C762A6" w:rsidRPr="004C456D" w:rsidRDefault="003D5EDA" w:rsidP="00C762A6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15" w:name="_Hlk63023627"/>
      <w:r w:rsidRPr="00DC628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ED668A" wp14:editId="481818A3">
                <wp:simplePos x="0" y="0"/>
                <wp:positionH relativeFrom="margin">
                  <wp:posOffset>-825</wp:posOffset>
                </wp:positionH>
                <wp:positionV relativeFrom="paragraph">
                  <wp:posOffset>721764</wp:posOffset>
                </wp:positionV>
                <wp:extent cx="5734050" cy="336550"/>
                <wp:effectExtent l="0" t="0" r="19050" b="25400"/>
                <wp:wrapTopAndBottom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DAC73" w14:textId="3EB85EF8" w:rsidR="00C62657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Termin związania ofertą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D668A" id="_x0000_s1037" style="position:absolute;left:0;text-align:left;margin-left:-.05pt;margin-top:56.85pt;width:451.5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" fillcolor="#deebf7" strokecolor="#bdd7ee">
                <v:stroke joinstyle="miter"/>
                <v:textbox>
                  <w:txbxContent>
                    <w:p w14:paraId="5CEDAC73" w14:textId="3EB85EF8" w:rsidR="00C62657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Termin związania ofertą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bookmarkEnd w:id="15"/>
      <w:r w:rsidR="00C762A6" w:rsidRPr="004C456D">
        <w:rPr>
          <w:rFonts w:asciiTheme="minorHAnsi" w:hAnsiTheme="minorHAnsi" w:cstheme="minorHAnsi"/>
          <w:sz w:val="24"/>
          <w:szCs w:val="24"/>
        </w:rPr>
        <w:t>Komunikacja ustna dopuszczalna jest tylko w odniesie</w:t>
      </w:r>
      <w:r w:rsidR="007B7BD9">
        <w:rPr>
          <w:rFonts w:asciiTheme="minorHAnsi" w:hAnsiTheme="minorHAnsi" w:cstheme="minorHAnsi"/>
          <w:sz w:val="24"/>
          <w:szCs w:val="24"/>
        </w:rPr>
        <w:t>niu do informacji, które nie są </w:t>
      </w:r>
      <w:r w:rsidR="00C762A6" w:rsidRPr="004C456D">
        <w:rPr>
          <w:rFonts w:asciiTheme="minorHAnsi" w:hAnsiTheme="minorHAnsi" w:cstheme="minorHAnsi"/>
          <w:sz w:val="24"/>
          <w:szCs w:val="24"/>
        </w:rPr>
        <w:t xml:space="preserve">istotne, w szczególności nie dotyczą ogłoszenia o zamówieniu lub dokumentów zamówienia oraz ofert, o ile </w:t>
      </w:r>
      <w:r w:rsidR="00496673">
        <w:rPr>
          <w:rFonts w:asciiTheme="minorHAnsi" w:hAnsiTheme="minorHAnsi" w:cstheme="minorHAnsi"/>
          <w:sz w:val="24"/>
          <w:szCs w:val="24"/>
        </w:rPr>
        <w:t>ich</w:t>
      </w:r>
      <w:r w:rsidR="00C762A6" w:rsidRPr="004C456D">
        <w:rPr>
          <w:rFonts w:asciiTheme="minorHAnsi" w:hAnsiTheme="minorHAnsi" w:cstheme="minorHAnsi"/>
          <w:sz w:val="24"/>
          <w:szCs w:val="24"/>
        </w:rPr>
        <w:t xml:space="preserve"> treść jest udokumentowana.</w:t>
      </w:r>
    </w:p>
    <w:p w14:paraId="2AECC4E2" w14:textId="75B951F6" w:rsidR="008A21DA" w:rsidRPr="004C456D" w:rsidRDefault="008A21DA" w:rsidP="005F3A3D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5849D071" w14:textId="01D58047" w:rsidR="008A21DA" w:rsidRPr="000651DF" w:rsidRDefault="008A21DA" w:rsidP="00085FD3">
      <w:pPr>
        <w:pStyle w:val="Akapitzlist"/>
        <w:numPr>
          <w:ilvl w:val="0"/>
          <w:numId w:val="13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4C456D">
        <w:rPr>
          <w:rFonts w:asciiTheme="minorHAnsi" w:hAnsiTheme="minorHAnsi" w:cstheme="minorHAnsi"/>
        </w:rPr>
        <w:t xml:space="preserve">Wykonawca jest związany ofertą od dnia upływu terminu składania </w:t>
      </w:r>
      <w:r w:rsidR="00AA396C">
        <w:rPr>
          <w:rFonts w:asciiTheme="minorHAnsi" w:hAnsiTheme="minorHAnsi" w:cstheme="minorHAnsi"/>
        </w:rPr>
        <w:t>ofert do </w:t>
      </w:r>
      <w:r w:rsidRPr="004C456D">
        <w:rPr>
          <w:rFonts w:asciiTheme="minorHAnsi" w:hAnsiTheme="minorHAnsi" w:cstheme="minorHAnsi"/>
        </w:rPr>
        <w:t>dnia</w:t>
      </w:r>
      <w:r w:rsidRPr="004C456D">
        <w:rPr>
          <w:rFonts w:asciiTheme="minorHAnsi" w:hAnsiTheme="minorHAnsi" w:cstheme="minorHAnsi"/>
          <w:b/>
        </w:rPr>
        <w:t xml:space="preserve"> </w:t>
      </w:r>
      <w:r w:rsidR="00327A8D">
        <w:rPr>
          <w:rFonts w:asciiTheme="minorHAnsi" w:hAnsiTheme="minorHAnsi" w:cstheme="minorHAnsi"/>
          <w:b/>
        </w:rPr>
        <w:t>10.01.2025</w:t>
      </w:r>
      <w:bookmarkStart w:id="16" w:name="_GoBack"/>
      <w:bookmarkEnd w:id="16"/>
      <w:r w:rsidR="00875B0D" w:rsidRPr="000651DF">
        <w:rPr>
          <w:rFonts w:asciiTheme="minorHAnsi" w:hAnsiTheme="minorHAnsi" w:cstheme="minorHAnsi"/>
          <w:b/>
        </w:rPr>
        <w:t xml:space="preserve"> </w:t>
      </w:r>
      <w:r w:rsidRPr="000651DF">
        <w:rPr>
          <w:rFonts w:asciiTheme="minorHAnsi" w:hAnsiTheme="minorHAnsi" w:cstheme="minorHAnsi"/>
          <w:b/>
        </w:rPr>
        <w:t xml:space="preserve">r. </w:t>
      </w:r>
    </w:p>
    <w:p w14:paraId="22CE5DB0" w14:textId="77777777" w:rsidR="008A21DA" w:rsidRPr="004C456D" w:rsidRDefault="008A21DA" w:rsidP="00085FD3">
      <w:pPr>
        <w:numPr>
          <w:ilvl w:val="0"/>
          <w:numId w:val="13"/>
        </w:num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przypadku gdy wybór najkorzystniejszej oferty nie nastąpi przed upływem terminu związania ofertą określonego w SWZ, Zamawiający przed upływem terminu związania ofertą zwraca się</w:t>
      </w:r>
      <w:r w:rsidR="002A494D">
        <w:rPr>
          <w:rFonts w:asciiTheme="minorHAnsi" w:hAnsiTheme="minorHAnsi" w:cstheme="minorHAnsi"/>
          <w:sz w:val="24"/>
          <w:szCs w:val="24"/>
        </w:rPr>
        <w:t> </w:t>
      </w:r>
      <w:r w:rsidRPr="004C456D">
        <w:rPr>
          <w:rFonts w:asciiTheme="minorHAnsi" w:hAnsiTheme="minorHAnsi" w:cstheme="minorHAnsi"/>
          <w:sz w:val="24"/>
          <w:szCs w:val="24"/>
        </w:rPr>
        <w:t>jednokrotnie do Wykonawców o wyrażenie zgody na przedłużenie tego</w:t>
      </w:r>
      <w:r w:rsidR="002A494D">
        <w:rPr>
          <w:rFonts w:asciiTheme="minorHAnsi" w:hAnsiTheme="minorHAnsi" w:cstheme="minorHAnsi"/>
          <w:sz w:val="24"/>
          <w:szCs w:val="24"/>
        </w:rPr>
        <w:t xml:space="preserve"> terminu o </w:t>
      </w:r>
      <w:r w:rsidRPr="004C456D">
        <w:rPr>
          <w:rFonts w:asciiTheme="minorHAnsi" w:hAnsiTheme="minorHAnsi" w:cstheme="minorHAnsi"/>
          <w:sz w:val="24"/>
          <w:szCs w:val="24"/>
        </w:rPr>
        <w:t xml:space="preserve">wskazywany przez niego okres, nie dłuższy niż 30 dni. </w:t>
      </w:r>
    </w:p>
    <w:p w14:paraId="417B326B" w14:textId="631C120E" w:rsidR="00FA5B09" w:rsidRDefault="00E31DF0" w:rsidP="00A86666">
      <w:pPr>
        <w:numPr>
          <w:ilvl w:val="0"/>
          <w:numId w:val="13"/>
        </w:num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 </w:t>
      </w:r>
      <w:r w:rsidR="008A21DA" w:rsidRPr="004C456D">
        <w:rPr>
          <w:rFonts w:asciiTheme="minorHAnsi" w:hAnsiTheme="minorHAnsi" w:cstheme="minorHAnsi"/>
          <w:sz w:val="24"/>
          <w:szCs w:val="24"/>
        </w:rPr>
        <w:t>Przedłużenie terminu związania ofertą, o którym mowa w ust. 2, wymaga złożenia przez Wykonawcę pisemnego oświadczenia o wyrażeniu zgody na przedłużenie terminu związania ofertą.</w:t>
      </w:r>
    </w:p>
    <w:p w14:paraId="46ED870A" w14:textId="77777777" w:rsidR="00E3378D" w:rsidRPr="00BF0AE4" w:rsidRDefault="00E3378D" w:rsidP="00E3378D">
      <w:p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A72509" w14:textId="77777777" w:rsidR="00627059" w:rsidRPr="004E1423" w:rsidRDefault="004E1423" w:rsidP="004E1423">
      <w:p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E1060" wp14:editId="0C871C87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5734050" cy="336550"/>
                <wp:effectExtent l="0" t="0" r="19050" b="25400"/>
                <wp:wrapTopAndBottom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59D12" w14:textId="56315C8D" w:rsidR="00C62657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Opis sposobu przygotowywania oferty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BE1060" id="_x0000_s1038" style="position:absolute;left:0;text-align:left;margin-left:3pt;margin-top:0;width:451.5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" fillcolor="#deebf7" strokecolor="#bdd7ee">
                <v:stroke joinstyle="miter"/>
                <v:textbox>
                  <w:txbxContent>
                    <w:p w14:paraId="30159D12" w14:textId="56315C8D" w:rsidR="00C62657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Opis sposobu przygotowywania oferty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bookmarkStart w:id="17" w:name="_Hlk63023655"/>
    </w:p>
    <w:bookmarkEnd w:id="17"/>
    <w:p w14:paraId="27447475" w14:textId="15FFFCB8" w:rsidR="00202976" w:rsidRPr="004C456D" w:rsidRDefault="00AD5301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Oferta, składana w niniejszym postępowaniu, jest zobowiązaniem wykonawcy </w:t>
      </w:r>
      <w:r w:rsidR="005F5FE4" w:rsidRPr="004C456D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do zgodnego z oczekiwaniami </w:t>
      </w:r>
      <w:r w:rsidR="00BD3C87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amawiającego, wyrażonymi w </w:t>
      </w:r>
      <w:r w:rsidR="00DA011A" w:rsidRPr="004C456D">
        <w:rPr>
          <w:rFonts w:asciiTheme="minorHAnsi" w:hAnsiTheme="minorHAnsi" w:cstheme="minorHAnsi"/>
          <w:sz w:val="24"/>
          <w:szCs w:val="24"/>
          <w:lang w:eastAsia="pl-PL"/>
        </w:rPr>
        <w:t>SWZ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>, na warunkach wskazanych przez Zamawiającego, wykonania zamówienia, za określoną</w:t>
      </w:r>
      <w:r w:rsidR="00AA6D20"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253BF">
        <w:rPr>
          <w:rFonts w:asciiTheme="minorHAnsi" w:hAnsiTheme="minorHAnsi" w:cstheme="minorHAnsi"/>
          <w:sz w:val="24"/>
          <w:szCs w:val="24"/>
          <w:lang w:eastAsia="pl-PL"/>
        </w:rPr>
        <w:t>w 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>formularzu ofertowym cenę.</w:t>
      </w:r>
    </w:p>
    <w:p w14:paraId="08346A1A" w14:textId="77777777" w:rsidR="00202976" w:rsidRPr="004C456D" w:rsidRDefault="008F2973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  <w:lang w:eastAsia="pl-PL"/>
        </w:rPr>
        <w:t>Wykonawc</w:t>
      </w:r>
      <w:r w:rsidR="00B71DCF" w:rsidRPr="004C456D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 sporządz</w:t>
      </w:r>
      <w:r w:rsidR="00B71DCF" w:rsidRPr="004C456D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 ofert</w:t>
      </w:r>
      <w:r w:rsidR="00B71DCF" w:rsidRPr="004C456D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 zgodnie z wymaganiami </w:t>
      </w:r>
      <w:r w:rsidR="00DA011A" w:rsidRPr="004C456D">
        <w:rPr>
          <w:rFonts w:asciiTheme="minorHAnsi" w:hAnsiTheme="minorHAnsi" w:cstheme="minorHAnsi"/>
          <w:sz w:val="24"/>
          <w:szCs w:val="24"/>
          <w:lang w:eastAsia="pl-PL"/>
        </w:rPr>
        <w:t>SWZ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DD70BE5" w14:textId="77777777" w:rsidR="00202976" w:rsidRPr="004C456D" w:rsidRDefault="00DE1C80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Treść złożonej oferty musi odpowiadać treści </w:t>
      </w:r>
      <w:r w:rsidR="00BE7139" w:rsidRPr="004C456D">
        <w:rPr>
          <w:rFonts w:asciiTheme="minorHAnsi" w:hAnsiTheme="minorHAnsi" w:cstheme="minorHAnsi"/>
          <w:sz w:val="24"/>
          <w:szCs w:val="24"/>
        </w:rPr>
        <w:t>warunków zamówienia.</w:t>
      </w:r>
    </w:p>
    <w:p w14:paraId="1DF04B57" w14:textId="77777777" w:rsidR="00202976" w:rsidRPr="004C456D" w:rsidRDefault="00E82DBE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Wykonawca ma prawo złożyć tylko </w:t>
      </w:r>
      <w:r w:rsidR="00BE7139" w:rsidRPr="004C456D">
        <w:rPr>
          <w:rFonts w:asciiTheme="minorHAnsi" w:hAnsiTheme="minorHAnsi" w:cstheme="minorHAnsi"/>
          <w:sz w:val="24"/>
          <w:szCs w:val="24"/>
        </w:rPr>
        <w:t>jedną ofertę</w:t>
      </w:r>
      <w:r w:rsidRPr="004C456D">
        <w:rPr>
          <w:rFonts w:asciiTheme="minorHAnsi" w:hAnsiTheme="minorHAnsi" w:cstheme="minorHAnsi"/>
          <w:sz w:val="24"/>
          <w:szCs w:val="24"/>
        </w:rPr>
        <w:t>.</w:t>
      </w:r>
    </w:p>
    <w:p w14:paraId="2686FD0F" w14:textId="77777777" w:rsidR="00202976" w:rsidRPr="004C456D" w:rsidRDefault="0050464F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bCs/>
          <w:sz w:val="24"/>
          <w:szCs w:val="24"/>
        </w:rPr>
        <w:t xml:space="preserve">Oferta </w:t>
      </w:r>
      <w:r w:rsidRPr="004C456D">
        <w:rPr>
          <w:rFonts w:asciiTheme="minorHAnsi" w:hAnsiTheme="minorHAnsi" w:cstheme="minorHAnsi"/>
          <w:sz w:val="24"/>
          <w:szCs w:val="24"/>
        </w:rPr>
        <w:t>musi być sporządzona w języku polskim.</w:t>
      </w:r>
      <w:r w:rsidRPr="004C456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3A6E19F" w14:textId="77777777" w:rsidR="00202976" w:rsidRPr="004C456D" w:rsidRDefault="00E82DBE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</w:rPr>
        <w:t>Wykonawca ponosi wszelkie koszty związane</w:t>
      </w:r>
      <w:r w:rsidRPr="004C45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456D">
        <w:rPr>
          <w:rFonts w:asciiTheme="minorHAnsi" w:hAnsiTheme="minorHAnsi" w:cstheme="minorHAnsi"/>
          <w:sz w:val="24"/>
          <w:szCs w:val="24"/>
        </w:rPr>
        <w:t>z przygotowaniem i złożeniem oferty</w:t>
      </w:r>
      <w:r w:rsidR="00DE1C80" w:rsidRPr="004C456D">
        <w:rPr>
          <w:rFonts w:asciiTheme="minorHAnsi" w:hAnsiTheme="minorHAnsi" w:cstheme="minorHAnsi"/>
          <w:sz w:val="24"/>
          <w:szCs w:val="24"/>
        </w:rPr>
        <w:t xml:space="preserve">, </w:t>
      </w:r>
      <w:r w:rsidR="00DE1C80" w:rsidRPr="004C456D">
        <w:rPr>
          <w:rFonts w:asciiTheme="minorHAnsi" w:eastAsia="SimSun" w:hAnsiTheme="minorHAnsi" w:cstheme="minorHAnsi"/>
          <w:bCs/>
          <w:sz w:val="24"/>
          <w:szCs w:val="24"/>
        </w:rPr>
        <w:t>niezależnie od wyniku postępowania. Zamawiający nie odpowiada za koszty poniesione przez Wykonawców w związku z przygotowaniem i złożeniem oferty.</w:t>
      </w:r>
    </w:p>
    <w:p w14:paraId="542A5AF1" w14:textId="77777777" w:rsidR="00C4079E" w:rsidRPr="004C456D" w:rsidRDefault="00C4079E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Postanowienia dotyczące składanych dokumentów.</w:t>
      </w:r>
    </w:p>
    <w:p w14:paraId="77EFA2A5" w14:textId="616D9D98" w:rsidR="00212234" w:rsidRPr="004C456D" w:rsidRDefault="00C4079E" w:rsidP="00085FD3">
      <w:pPr>
        <w:numPr>
          <w:ilvl w:val="0"/>
          <w:numId w:val="18"/>
        </w:numPr>
        <w:tabs>
          <w:tab w:val="left" w:pos="851"/>
        </w:tabs>
        <w:spacing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zakresie nieuregulowanym SWZ, zastosowanie mają przepisy Rozporządzenia Ministra Rozwoju, Pracy i Technologii z dnia 23 grudnia 2020 r. w sprawie podmiotowych</w:t>
      </w:r>
      <w:r w:rsidR="00E410AF" w:rsidRPr="004C456D">
        <w:rPr>
          <w:rFonts w:asciiTheme="minorHAnsi" w:hAnsiTheme="minorHAnsi" w:cstheme="minorHAnsi"/>
          <w:sz w:val="24"/>
          <w:szCs w:val="24"/>
        </w:rPr>
        <w:t xml:space="preserve"> i przedmiotowych</w:t>
      </w:r>
      <w:r w:rsidRPr="004C456D">
        <w:rPr>
          <w:rFonts w:asciiTheme="minorHAnsi" w:hAnsiTheme="minorHAnsi" w:cstheme="minorHAnsi"/>
          <w:sz w:val="24"/>
          <w:szCs w:val="24"/>
        </w:rPr>
        <w:t xml:space="preserve"> środków dowodowych oraz innych dokumentów lub oświadcze</w:t>
      </w:r>
      <w:r w:rsidR="003C4435" w:rsidRPr="004C456D">
        <w:rPr>
          <w:rFonts w:asciiTheme="minorHAnsi" w:hAnsiTheme="minorHAnsi" w:cstheme="minorHAnsi"/>
          <w:sz w:val="24"/>
          <w:szCs w:val="24"/>
        </w:rPr>
        <w:t>ń</w:t>
      </w:r>
      <w:r w:rsidRPr="004C456D">
        <w:rPr>
          <w:rFonts w:asciiTheme="minorHAnsi" w:hAnsiTheme="minorHAnsi" w:cstheme="minorHAnsi"/>
          <w:sz w:val="24"/>
          <w:szCs w:val="24"/>
        </w:rPr>
        <w:t>, jakich może żąda</w:t>
      </w:r>
      <w:r w:rsidR="005A6010">
        <w:rPr>
          <w:rFonts w:asciiTheme="minorHAnsi" w:hAnsiTheme="minorHAnsi" w:cstheme="minorHAnsi"/>
          <w:sz w:val="24"/>
          <w:szCs w:val="24"/>
        </w:rPr>
        <w:t>ć</w:t>
      </w:r>
      <w:r w:rsidR="00901D09" w:rsidRPr="004C456D">
        <w:rPr>
          <w:rFonts w:asciiTheme="minorHAnsi" w:hAnsiTheme="minorHAnsi" w:cstheme="minorHAnsi"/>
          <w:sz w:val="24"/>
          <w:szCs w:val="24"/>
        </w:rPr>
        <w:t xml:space="preserve"> </w:t>
      </w:r>
      <w:r w:rsidR="005A6010">
        <w:rPr>
          <w:rFonts w:asciiTheme="minorHAnsi" w:hAnsiTheme="minorHAnsi" w:cstheme="minorHAnsi"/>
          <w:sz w:val="24"/>
          <w:szCs w:val="24"/>
        </w:rPr>
        <w:t>z</w:t>
      </w:r>
      <w:r w:rsidR="00901D09" w:rsidRPr="004C456D">
        <w:rPr>
          <w:rFonts w:asciiTheme="minorHAnsi" w:hAnsiTheme="minorHAnsi" w:cstheme="minorHAnsi"/>
          <w:sz w:val="24"/>
          <w:szCs w:val="24"/>
        </w:rPr>
        <w:t xml:space="preserve">amawiający od </w:t>
      </w:r>
      <w:r w:rsidR="005A6010">
        <w:rPr>
          <w:rFonts w:asciiTheme="minorHAnsi" w:hAnsiTheme="minorHAnsi" w:cstheme="minorHAnsi"/>
          <w:sz w:val="24"/>
          <w:szCs w:val="24"/>
        </w:rPr>
        <w:t>w</w:t>
      </w:r>
      <w:r w:rsidR="007B7BD9">
        <w:rPr>
          <w:rFonts w:asciiTheme="minorHAnsi" w:hAnsiTheme="minorHAnsi" w:cstheme="minorHAnsi"/>
          <w:sz w:val="24"/>
          <w:szCs w:val="24"/>
        </w:rPr>
        <w:t>ykonawcy (</w:t>
      </w:r>
      <w:r w:rsidRPr="004C456D">
        <w:rPr>
          <w:rFonts w:asciiTheme="minorHAnsi" w:hAnsiTheme="minorHAnsi" w:cstheme="minorHAnsi"/>
          <w:sz w:val="24"/>
          <w:szCs w:val="24"/>
        </w:rPr>
        <w:t>Dz. U. z 2020 r. poz. 2415</w:t>
      </w:r>
      <w:r w:rsidR="005A6010">
        <w:rPr>
          <w:rFonts w:asciiTheme="minorHAnsi" w:hAnsiTheme="minorHAnsi" w:cstheme="minorHAnsi"/>
          <w:sz w:val="24"/>
          <w:szCs w:val="24"/>
        </w:rPr>
        <w:t xml:space="preserve"> z późn. zm.</w:t>
      </w:r>
      <w:r w:rsidRPr="004C456D">
        <w:rPr>
          <w:rFonts w:asciiTheme="minorHAnsi" w:hAnsiTheme="minorHAnsi" w:cstheme="minorHAnsi"/>
          <w:sz w:val="24"/>
          <w:szCs w:val="24"/>
        </w:rPr>
        <w:t>) oraz Prezesa Rady M</w:t>
      </w:r>
      <w:r w:rsidR="007B7BD9">
        <w:rPr>
          <w:rFonts w:asciiTheme="minorHAnsi" w:hAnsiTheme="minorHAnsi" w:cstheme="minorHAnsi"/>
          <w:sz w:val="24"/>
          <w:szCs w:val="24"/>
        </w:rPr>
        <w:t>inistrów z dnia 30 grudnia 2020 </w:t>
      </w:r>
      <w:r w:rsidRPr="004C456D">
        <w:rPr>
          <w:rFonts w:asciiTheme="minorHAnsi" w:hAnsiTheme="minorHAnsi" w:cstheme="minorHAnsi"/>
          <w:sz w:val="24"/>
          <w:szCs w:val="24"/>
        </w:rPr>
        <w:t>r. w</w:t>
      </w:r>
      <w:r w:rsidR="009253BF">
        <w:rPr>
          <w:rFonts w:asciiTheme="minorHAnsi" w:hAnsiTheme="minorHAnsi" w:cstheme="minorHAnsi"/>
          <w:sz w:val="24"/>
          <w:szCs w:val="24"/>
        </w:rPr>
        <w:t xml:space="preserve"> sprawie sposobu sporządzania i </w:t>
      </w:r>
      <w:r w:rsidRPr="004C456D">
        <w:rPr>
          <w:rFonts w:asciiTheme="minorHAnsi" w:hAnsiTheme="minorHAnsi" w:cstheme="minorHAnsi"/>
          <w:sz w:val="24"/>
          <w:szCs w:val="24"/>
        </w:rPr>
        <w:t>przekazywania informacji oraz wymaga</w:t>
      </w:r>
      <w:r w:rsidR="003C4435" w:rsidRPr="004C456D">
        <w:rPr>
          <w:rFonts w:asciiTheme="minorHAnsi" w:hAnsiTheme="minorHAnsi" w:cstheme="minorHAnsi"/>
          <w:sz w:val="24"/>
          <w:szCs w:val="24"/>
        </w:rPr>
        <w:t>ń</w:t>
      </w:r>
      <w:r w:rsidRPr="004C456D">
        <w:rPr>
          <w:rFonts w:asciiTheme="minorHAnsi" w:hAnsiTheme="minorHAnsi" w:cstheme="minorHAnsi"/>
          <w:sz w:val="24"/>
          <w:szCs w:val="24"/>
        </w:rPr>
        <w:t xml:space="preserve"> technicznych dla dokumentów elektronicznych oraz środków komunikacji </w:t>
      </w:r>
      <w:r w:rsidR="009253BF">
        <w:rPr>
          <w:rFonts w:asciiTheme="minorHAnsi" w:hAnsiTheme="minorHAnsi" w:cstheme="minorHAnsi"/>
          <w:sz w:val="24"/>
          <w:szCs w:val="24"/>
        </w:rPr>
        <w:t>elektronicznej w postępowaniu o </w:t>
      </w:r>
      <w:r w:rsidRPr="004C456D">
        <w:rPr>
          <w:rFonts w:asciiTheme="minorHAnsi" w:hAnsiTheme="minorHAnsi" w:cstheme="minorHAnsi"/>
          <w:sz w:val="24"/>
          <w:szCs w:val="24"/>
        </w:rPr>
        <w:t>udzielenie zamówienia p</w:t>
      </w:r>
      <w:r w:rsidR="002A494D">
        <w:rPr>
          <w:rFonts w:asciiTheme="minorHAnsi" w:hAnsiTheme="minorHAnsi" w:cstheme="minorHAnsi"/>
          <w:sz w:val="24"/>
          <w:szCs w:val="24"/>
        </w:rPr>
        <w:t>ublicznego lub </w:t>
      </w:r>
      <w:r w:rsidRPr="004C456D">
        <w:rPr>
          <w:rFonts w:asciiTheme="minorHAnsi" w:hAnsiTheme="minorHAnsi" w:cstheme="minorHAnsi"/>
          <w:sz w:val="24"/>
          <w:szCs w:val="24"/>
        </w:rPr>
        <w:t>konkursie ( Dz. U. z 2020 r. poz. 2452).</w:t>
      </w:r>
    </w:p>
    <w:p w14:paraId="3F3F7EA4" w14:textId="77777777" w:rsidR="00202976" w:rsidRPr="004C456D" w:rsidRDefault="00202976" w:rsidP="00085FD3">
      <w:pPr>
        <w:numPr>
          <w:ilvl w:val="0"/>
          <w:numId w:val="18"/>
        </w:numPr>
        <w:tabs>
          <w:tab w:val="left" w:pos="851"/>
        </w:tabs>
        <w:spacing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b/>
          <w:bCs/>
          <w:sz w:val="24"/>
          <w:szCs w:val="24"/>
        </w:rPr>
        <w:lastRenderedPageBreak/>
        <w:t>Oferta i oświadczenie, o którym mowa w art. 125 ust. 1 ustawy pzp, a także inne dokumenty składane wraz z ofertą składa się, pod rygorem nieważności, podpisane:</w:t>
      </w:r>
    </w:p>
    <w:p w14:paraId="01EA263C" w14:textId="77777777" w:rsidR="00202976" w:rsidRPr="004C456D" w:rsidRDefault="00202976" w:rsidP="009253BF">
      <w:pPr>
        <w:tabs>
          <w:tab w:val="left" w:pos="851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b/>
          <w:bCs/>
          <w:sz w:val="24"/>
          <w:szCs w:val="24"/>
        </w:rPr>
        <w:t>- kwalifikowanym podpisem elektronicznym</w:t>
      </w:r>
      <w:r w:rsidR="00A9211D" w:rsidRPr="004C456D">
        <w:rPr>
          <w:rFonts w:asciiTheme="minorHAnsi" w:hAnsiTheme="minorHAnsi" w:cstheme="minorHAnsi"/>
          <w:b/>
          <w:bCs/>
          <w:sz w:val="24"/>
          <w:szCs w:val="24"/>
        </w:rPr>
        <w:t xml:space="preserve"> lub</w:t>
      </w:r>
    </w:p>
    <w:p w14:paraId="0EC9784F" w14:textId="77777777" w:rsidR="00202976" w:rsidRPr="004C456D" w:rsidRDefault="00202976" w:rsidP="00D36884">
      <w:pPr>
        <w:tabs>
          <w:tab w:val="left" w:pos="851"/>
          <w:tab w:val="left" w:pos="993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b/>
          <w:bCs/>
          <w:sz w:val="24"/>
          <w:szCs w:val="24"/>
        </w:rPr>
        <w:t xml:space="preserve">- elektronicznym podpisem zaufanym  </w:t>
      </w:r>
      <w:r w:rsidR="00A9211D" w:rsidRPr="004C456D">
        <w:rPr>
          <w:rFonts w:asciiTheme="minorHAnsi" w:hAnsiTheme="minorHAnsi" w:cstheme="minorHAnsi"/>
          <w:b/>
          <w:bCs/>
          <w:sz w:val="24"/>
          <w:szCs w:val="24"/>
        </w:rPr>
        <w:t>lub</w:t>
      </w:r>
    </w:p>
    <w:p w14:paraId="62191E21" w14:textId="77777777" w:rsidR="00202976" w:rsidRPr="004C456D" w:rsidRDefault="00202976" w:rsidP="009253BF">
      <w:pPr>
        <w:tabs>
          <w:tab w:val="left" w:pos="851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b/>
          <w:bCs/>
          <w:sz w:val="24"/>
          <w:szCs w:val="24"/>
        </w:rPr>
        <w:t>- el</w:t>
      </w:r>
      <w:r w:rsidR="004C456D">
        <w:rPr>
          <w:rFonts w:asciiTheme="minorHAnsi" w:hAnsiTheme="minorHAnsi" w:cstheme="minorHAnsi"/>
          <w:b/>
          <w:bCs/>
          <w:sz w:val="24"/>
          <w:szCs w:val="24"/>
        </w:rPr>
        <w:t>ektronicznym podpisem osobistym.</w:t>
      </w:r>
    </w:p>
    <w:p w14:paraId="78A5C801" w14:textId="541DD5D6" w:rsidR="00A172D2" w:rsidRPr="004C456D" w:rsidRDefault="00120447" w:rsidP="00085FD3">
      <w:pPr>
        <w:numPr>
          <w:ilvl w:val="0"/>
          <w:numId w:val="23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eastAsia="SimSun" w:hAnsiTheme="minorHAnsi" w:cstheme="minorHAnsi"/>
          <w:sz w:val="24"/>
          <w:szCs w:val="24"/>
        </w:rPr>
        <w:t>Jeżeli złożona przez Wykonawcę kopia dokumentów lub oś</w:t>
      </w:r>
      <w:r w:rsidR="002A494D">
        <w:rPr>
          <w:rFonts w:asciiTheme="minorHAnsi" w:eastAsia="SimSun" w:hAnsiTheme="minorHAnsi" w:cstheme="minorHAnsi"/>
          <w:sz w:val="24"/>
          <w:szCs w:val="24"/>
        </w:rPr>
        <w:t>wiadczeń będzie nieczytelna lub </w:t>
      </w:r>
      <w:r w:rsidRPr="004C456D">
        <w:rPr>
          <w:rFonts w:asciiTheme="minorHAnsi" w:eastAsia="SimSun" w:hAnsiTheme="minorHAnsi" w:cstheme="minorHAnsi"/>
          <w:sz w:val="24"/>
          <w:szCs w:val="24"/>
        </w:rPr>
        <w:t>będzie budzić uzasadnione wątpliwości, co do jej prawdziwości, Zamawiający zażąda przedstawienia oryginału lub notarialnie pot</w:t>
      </w:r>
      <w:r w:rsidR="002A494D">
        <w:rPr>
          <w:rFonts w:asciiTheme="minorHAnsi" w:eastAsia="SimSun" w:hAnsiTheme="minorHAnsi" w:cstheme="minorHAnsi"/>
          <w:sz w:val="24"/>
          <w:szCs w:val="24"/>
        </w:rPr>
        <w:t>wierdzonej kopii dokumentów lub </w:t>
      </w:r>
      <w:r w:rsidRPr="004C456D">
        <w:rPr>
          <w:rFonts w:asciiTheme="minorHAnsi" w:eastAsia="SimSun" w:hAnsiTheme="minorHAnsi" w:cstheme="minorHAnsi"/>
          <w:sz w:val="24"/>
          <w:szCs w:val="24"/>
        </w:rPr>
        <w:t xml:space="preserve">oświadczeń, o których mowa w </w:t>
      </w:r>
      <w:r w:rsidR="005A6010">
        <w:rPr>
          <w:rFonts w:asciiTheme="minorHAnsi" w:eastAsia="SimSun" w:hAnsiTheme="minorHAnsi" w:cstheme="minorHAnsi"/>
          <w:sz w:val="24"/>
          <w:szCs w:val="24"/>
        </w:rPr>
        <w:t>ro</w:t>
      </w:r>
      <w:r w:rsidRPr="004C456D">
        <w:rPr>
          <w:rFonts w:asciiTheme="minorHAnsi" w:eastAsia="SimSun" w:hAnsiTheme="minorHAnsi" w:cstheme="minorHAnsi"/>
          <w:sz w:val="24"/>
          <w:szCs w:val="24"/>
        </w:rPr>
        <w:t>zporządzeniu Ministra Rozwoju, Pracy i Technologii w sprawie podmiotowych środków dowodo</w:t>
      </w:r>
      <w:r w:rsidR="002A494D">
        <w:rPr>
          <w:rFonts w:asciiTheme="minorHAnsi" w:eastAsia="SimSun" w:hAnsiTheme="minorHAnsi" w:cstheme="minorHAnsi"/>
          <w:sz w:val="24"/>
          <w:szCs w:val="24"/>
        </w:rPr>
        <w:t>wych oraz innych dokumentów lub </w:t>
      </w:r>
      <w:r w:rsidRPr="004C456D">
        <w:rPr>
          <w:rFonts w:asciiTheme="minorHAnsi" w:eastAsia="SimSun" w:hAnsiTheme="minorHAnsi" w:cstheme="minorHAnsi"/>
          <w:sz w:val="24"/>
          <w:szCs w:val="24"/>
        </w:rPr>
        <w:t>oświadczeń, jakich może żądać zamawiający od wykonawcy</w:t>
      </w:r>
      <w:r w:rsidR="005A6010">
        <w:rPr>
          <w:rFonts w:asciiTheme="minorHAnsi" w:eastAsia="SimSun" w:hAnsiTheme="minorHAnsi" w:cstheme="minorHAnsi"/>
          <w:sz w:val="24"/>
          <w:szCs w:val="24"/>
        </w:rPr>
        <w:t xml:space="preserve"> (Dz. U. z 2020r. poz. 2415 z późn. zm</w:t>
      </w:r>
      <w:r w:rsidRPr="004C456D">
        <w:rPr>
          <w:rFonts w:asciiTheme="minorHAnsi" w:eastAsia="SimSun" w:hAnsiTheme="minorHAnsi" w:cstheme="minorHAnsi"/>
          <w:bCs/>
          <w:sz w:val="24"/>
          <w:szCs w:val="24"/>
        </w:rPr>
        <w:t>.</w:t>
      </w:r>
      <w:r w:rsidR="005A6010">
        <w:rPr>
          <w:rFonts w:asciiTheme="minorHAnsi" w:eastAsia="SimSun" w:hAnsiTheme="minorHAnsi" w:cstheme="minorHAnsi"/>
          <w:bCs/>
          <w:sz w:val="24"/>
          <w:szCs w:val="24"/>
        </w:rPr>
        <w:t>)</w:t>
      </w:r>
    </w:p>
    <w:p w14:paraId="0AF6BD69" w14:textId="3DF65581" w:rsidR="00EA332A" w:rsidRPr="004C456D" w:rsidRDefault="00EA332A" w:rsidP="00085FD3">
      <w:pPr>
        <w:numPr>
          <w:ilvl w:val="0"/>
          <w:numId w:val="23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Zamawiający informuje, iż zgodnie z art. 74 </w:t>
      </w:r>
      <w:bookmarkStart w:id="18" w:name="_Hlk62753241"/>
      <w:r w:rsidR="004C1FF3" w:rsidRPr="004C456D">
        <w:rPr>
          <w:rFonts w:asciiTheme="minorHAnsi" w:hAnsiTheme="minorHAnsi" w:cstheme="minorHAnsi"/>
          <w:sz w:val="24"/>
          <w:szCs w:val="24"/>
        </w:rPr>
        <w:t>ustawy P</w:t>
      </w:r>
      <w:r w:rsidRPr="004C456D">
        <w:rPr>
          <w:rFonts w:asciiTheme="minorHAnsi" w:hAnsiTheme="minorHAnsi" w:cstheme="minorHAnsi"/>
          <w:sz w:val="24"/>
          <w:szCs w:val="24"/>
        </w:rPr>
        <w:t xml:space="preserve">zp </w:t>
      </w:r>
      <w:bookmarkEnd w:id="18"/>
      <w:r w:rsidR="004C1FF3" w:rsidRPr="004C456D">
        <w:rPr>
          <w:rFonts w:asciiTheme="minorHAnsi" w:hAnsiTheme="minorHAnsi" w:cstheme="minorHAnsi"/>
          <w:sz w:val="24"/>
          <w:szCs w:val="24"/>
        </w:rPr>
        <w:t>w związku z art. 18 ustawy P</w:t>
      </w:r>
      <w:r w:rsidRPr="004C456D">
        <w:rPr>
          <w:rFonts w:asciiTheme="minorHAnsi" w:hAnsiTheme="minorHAnsi" w:cstheme="minorHAnsi"/>
          <w:sz w:val="24"/>
          <w:szCs w:val="24"/>
        </w:rPr>
        <w:t>zp oferty składane w postępowaniu o zamówienie publiczne są jawne i podlegają udostępnieniu od chwili ich otwarcia, za wyjątkiem informacji stanowiących tajemnicę przedsiębiorstwa w rozumieniu usta</w:t>
      </w:r>
      <w:r w:rsidR="007B7BD9">
        <w:rPr>
          <w:rFonts w:asciiTheme="minorHAnsi" w:hAnsiTheme="minorHAnsi" w:cstheme="minorHAnsi"/>
          <w:sz w:val="24"/>
          <w:szCs w:val="24"/>
        </w:rPr>
        <w:t>wy z dnia 16 kwietnia 1993 r. o </w:t>
      </w:r>
      <w:r w:rsidRPr="004C456D">
        <w:rPr>
          <w:rFonts w:asciiTheme="minorHAnsi" w:hAnsiTheme="minorHAnsi" w:cstheme="minorHAnsi"/>
          <w:sz w:val="24"/>
          <w:szCs w:val="24"/>
        </w:rPr>
        <w:t>zwalczaniu nieuc</w:t>
      </w:r>
      <w:r w:rsidR="00A37AE4" w:rsidRPr="004C456D">
        <w:rPr>
          <w:rFonts w:asciiTheme="minorHAnsi" w:hAnsiTheme="minorHAnsi" w:cstheme="minorHAnsi"/>
          <w:sz w:val="24"/>
          <w:szCs w:val="24"/>
        </w:rPr>
        <w:t>zciwej konkurencji</w:t>
      </w:r>
      <w:r w:rsidR="003A67ED">
        <w:rPr>
          <w:rFonts w:asciiTheme="minorHAnsi" w:hAnsiTheme="minorHAnsi" w:cstheme="minorHAnsi"/>
          <w:sz w:val="24"/>
          <w:szCs w:val="24"/>
        </w:rPr>
        <w:t xml:space="preserve"> (Dz. U. </w:t>
      </w:r>
      <w:r w:rsidR="005A6010">
        <w:rPr>
          <w:rFonts w:asciiTheme="minorHAnsi" w:hAnsiTheme="minorHAnsi" w:cstheme="minorHAnsi"/>
          <w:sz w:val="24"/>
          <w:szCs w:val="24"/>
        </w:rPr>
        <w:t xml:space="preserve">z </w:t>
      </w:r>
      <w:r w:rsidR="003A67ED">
        <w:rPr>
          <w:rFonts w:asciiTheme="minorHAnsi" w:hAnsiTheme="minorHAnsi" w:cstheme="minorHAnsi"/>
          <w:sz w:val="24"/>
          <w:szCs w:val="24"/>
        </w:rPr>
        <w:t>2022</w:t>
      </w:r>
      <w:r w:rsidR="005A6010">
        <w:rPr>
          <w:rFonts w:asciiTheme="minorHAnsi" w:hAnsiTheme="minorHAnsi" w:cstheme="minorHAnsi"/>
          <w:sz w:val="24"/>
          <w:szCs w:val="24"/>
        </w:rPr>
        <w:t>r.,</w:t>
      </w:r>
      <w:r w:rsidR="003A67ED">
        <w:rPr>
          <w:rFonts w:asciiTheme="minorHAnsi" w:hAnsiTheme="minorHAnsi" w:cstheme="minorHAnsi"/>
          <w:sz w:val="24"/>
          <w:szCs w:val="24"/>
        </w:rPr>
        <w:t xml:space="preserve"> poz. 1233)</w:t>
      </w:r>
      <w:r w:rsidR="00A37AE4" w:rsidRPr="004C456D">
        <w:rPr>
          <w:rFonts w:asciiTheme="minorHAnsi" w:hAnsiTheme="minorHAnsi" w:cstheme="minorHAnsi"/>
          <w:sz w:val="24"/>
          <w:szCs w:val="24"/>
        </w:rPr>
        <w:t xml:space="preserve">, </w:t>
      </w:r>
      <w:r w:rsidRPr="004C456D">
        <w:rPr>
          <w:rFonts w:asciiTheme="minorHAnsi" w:hAnsiTheme="minorHAnsi" w:cstheme="minorHAnsi"/>
          <w:sz w:val="24"/>
          <w:szCs w:val="24"/>
        </w:rPr>
        <w:t xml:space="preserve">które Wykonawca zastrzeże że nie mogą być one udostępniane oraz wykaże, że zastrzeżone informacje stanowią tajemnicę przedsiębiorstwa. </w:t>
      </w:r>
    </w:p>
    <w:p w14:paraId="36CD201D" w14:textId="77777777" w:rsidR="00C450B5" w:rsidRPr="004C456D" w:rsidRDefault="005528CE" w:rsidP="00085FD3">
      <w:pPr>
        <w:numPr>
          <w:ilvl w:val="0"/>
          <w:numId w:val="23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bookmarkStart w:id="19" w:name="_Hlk63201000"/>
      <w:r w:rsidRPr="004C456D">
        <w:rPr>
          <w:rFonts w:asciiTheme="minorHAnsi" w:eastAsia="SimSun" w:hAnsiTheme="minorHAnsi" w:cstheme="minorHAnsi"/>
          <w:b/>
          <w:bCs/>
          <w:sz w:val="24"/>
          <w:szCs w:val="24"/>
        </w:rPr>
        <w:t>Dokumenty stanowiące tajemnicę przedsiębiorstwa</w:t>
      </w:r>
      <w:r w:rsidR="00C450B5" w:rsidRPr="004C456D">
        <w:rPr>
          <w:rFonts w:asciiTheme="minorHAnsi" w:eastAsia="SimSun" w:hAnsiTheme="minorHAnsi" w:cstheme="minorHAnsi"/>
          <w:b/>
          <w:bCs/>
          <w:sz w:val="24"/>
          <w:szCs w:val="24"/>
        </w:rPr>
        <w:t>.</w:t>
      </w:r>
    </w:p>
    <w:p w14:paraId="7655D07F" w14:textId="0C6AFACD" w:rsidR="008A2F3C" w:rsidRDefault="008A2F3C" w:rsidP="008A2F3C">
      <w:pPr>
        <w:pStyle w:val="Akapitzlist"/>
        <w:numPr>
          <w:ilvl w:val="3"/>
          <w:numId w:val="10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bookmarkStart w:id="20" w:name="_Hlk63023671"/>
      <w:bookmarkEnd w:id="19"/>
      <w:r w:rsidRPr="008A2F3C">
        <w:rPr>
          <w:rFonts w:asciiTheme="minorHAnsi" w:hAnsiTheme="minorHAnsi" w:cstheme="minorHAnsi"/>
        </w:rPr>
        <w:t xml:space="preserve">Zgodnie z art. 18 ust. 3 ustawy Pzp, </w:t>
      </w:r>
      <w:r w:rsidRPr="008A2F3C">
        <w:rPr>
          <w:rFonts w:asciiTheme="minorHAnsi" w:hAnsiTheme="minorHAnsi" w:cstheme="minorHAnsi"/>
          <w:b/>
          <w:bCs/>
        </w:rPr>
        <w:t>Zamawiający nie ujawni informacji stanowiących tajemnicę przedsiębiorstwa</w:t>
      </w:r>
      <w:r w:rsidRPr="008A2F3C">
        <w:rPr>
          <w:rFonts w:asciiTheme="minorHAnsi" w:hAnsiTheme="minorHAnsi" w:cstheme="minorHAnsi"/>
        </w:rPr>
        <w:t xml:space="preserve"> w rozumieniu ustawy z dnia 16 kwietnia 1993 r. o zwalczaniu nieuczciwej konkurencji (Dz. U. 202</w:t>
      </w:r>
      <w:r w:rsidR="00557C86">
        <w:rPr>
          <w:rFonts w:asciiTheme="minorHAnsi" w:hAnsiTheme="minorHAnsi" w:cstheme="minorHAnsi"/>
        </w:rPr>
        <w:t>2</w:t>
      </w:r>
      <w:r w:rsidR="005A6010">
        <w:rPr>
          <w:rFonts w:asciiTheme="minorHAnsi" w:hAnsiTheme="minorHAnsi" w:cstheme="minorHAnsi"/>
        </w:rPr>
        <w:t>r.,</w:t>
      </w:r>
      <w:r w:rsidRPr="008A2F3C">
        <w:rPr>
          <w:rFonts w:asciiTheme="minorHAnsi" w:hAnsiTheme="minorHAnsi" w:cstheme="minorHAnsi"/>
        </w:rPr>
        <w:t xml:space="preserve"> poz. </w:t>
      </w:r>
      <w:r w:rsidR="00557C86">
        <w:rPr>
          <w:rFonts w:asciiTheme="minorHAnsi" w:hAnsiTheme="minorHAnsi" w:cstheme="minorHAnsi"/>
        </w:rPr>
        <w:t>1233</w:t>
      </w:r>
      <w:r w:rsidRPr="008A2F3C">
        <w:rPr>
          <w:rFonts w:asciiTheme="minorHAnsi" w:hAnsiTheme="minorHAnsi" w:cstheme="minorHAnsi"/>
        </w:rPr>
        <w:t xml:space="preserve">), jeżeli wykonawca, wraz z przekazaniem takich informacji, zastrzegł, że nie mogą być one udostępniane oraz wykazał, że zastrzeżone informacje stanowią tajemnicę przedsiębiorstwa. Wykonawca nie może zastrzec informacji, o których mowa w art. 222 ust. 5 ustawy Pzp. </w:t>
      </w:r>
    </w:p>
    <w:p w14:paraId="552CA1C7" w14:textId="7F2432DB" w:rsidR="008A2F3C" w:rsidRPr="0005290E" w:rsidRDefault="008A2F3C" w:rsidP="008A2F3C">
      <w:pPr>
        <w:pStyle w:val="Akapitzlist"/>
        <w:numPr>
          <w:ilvl w:val="3"/>
          <w:numId w:val="10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A2F3C">
        <w:rPr>
          <w:rFonts w:asciiTheme="minorHAnsi" w:hAnsiTheme="minorHAnsi" w:cstheme="minorHAnsi"/>
        </w:rPr>
        <w:t xml:space="preserve">Wszelkie informacje stanowiące tajemnicę przedsiębiorstwa w rozumieniu ustawy z dnia 16 </w:t>
      </w:r>
      <w:r w:rsidRPr="0005290E">
        <w:rPr>
          <w:rFonts w:asciiTheme="minorHAnsi" w:hAnsiTheme="minorHAnsi" w:cstheme="minorHAnsi"/>
        </w:rPr>
        <w:t>kwietnia 1993 r. o zwalczaniu nieuczciwej konkurencji (Dz. U. z 202</w:t>
      </w:r>
      <w:r w:rsidR="00557C86">
        <w:rPr>
          <w:rFonts w:asciiTheme="minorHAnsi" w:hAnsiTheme="minorHAnsi" w:cstheme="minorHAnsi"/>
        </w:rPr>
        <w:t>2</w:t>
      </w:r>
      <w:r w:rsidRPr="0005290E">
        <w:rPr>
          <w:rFonts w:asciiTheme="minorHAnsi" w:hAnsiTheme="minorHAnsi" w:cstheme="minorHAnsi"/>
        </w:rPr>
        <w:t xml:space="preserve"> r.</w:t>
      </w:r>
      <w:r w:rsidR="005A6010">
        <w:rPr>
          <w:rFonts w:asciiTheme="minorHAnsi" w:hAnsiTheme="minorHAnsi" w:cstheme="minorHAnsi"/>
        </w:rPr>
        <w:t>,</w:t>
      </w:r>
      <w:r w:rsidRPr="0005290E">
        <w:rPr>
          <w:rFonts w:asciiTheme="minorHAnsi" w:hAnsiTheme="minorHAnsi" w:cstheme="minorHAnsi"/>
        </w:rPr>
        <w:t xml:space="preserve"> poz. </w:t>
      </w:r>
      <w:r w:rsidR="00557C86">
        <w:rPr>
          <w:rFonts w:asciiTheme="minorHAnsi" w:hAnsiTheme="minorHAnsi" w:cstheme="minorHAnsi"/>
        </w:rPr>
        <w:t>1233</w:t>
      </w:r>
      <w:r w:rsidRPr="0005290E">
        <w:rPr>
          <w:rFonts w:asciiTheme="minorHAnsi" w:hAnsiTheme="minorHAnsi" w:cstheme="minorHAnsi"/>
        </w:rPr>
        <w:t>), które Wykonawca zastrzeże jako tajemnicę przedsiębiorstwa, przekaże je w wydzielonym i odpowiednio oznaczonym pliku. Podczas dodawania załączników do oferty Wykonawca ma możliwość ustawienia ich jako jawne lub niejawne.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2C47430F" w14:textId="77777777" w:rsidR="008A2F3C" w:rsidRPr="0005290E" w:rsidRDefault="008A2F3C" w:rsidP="008A2F3C">
      <w:pPr>
        <w:tabs>
          <w:tab w:val="left" w:pos="851"/>
        </w:tabs>
        <w:suppressAutoHyphens w:val="0"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5290E">
        <w:rPr>
          <w:rFonts w:asciiTheme="minorHAnsi" w:hAnsiTheme="minorHAnsi" w:cstheme="minorHAnsi"/>
          <w:sz w:val="24"/>
          <w:szCs w:val="24"/>
          <w:u w:val="single"/>
        </w:rPr>
        <w:t>Wykonawca wraz z przekazaniem informacji o zastrzeżeniu tajemnicy przedsiębiorstwa, zobowiązany jest wykazać, iż zastrzeżone informacje stanowią tajemnicę przedsiębiorstwa, pod rygorem możliwości ich odtajnienia.</w:t>
      </w:r>
      <w:r w:rsidRPr="0005290E">
        <w:rPr>
          <w:rFonts w:asciiTheme="minorHAnsi" w:hAnsiTheme="minorHAnsi" w:cstheme="minorHAnsi"/>
          <w:sz w:val="24"/>
          <w:szCs w:val="24"/>
        </w:rPr>
        <w:t xml:space="preserve"> Jawną część uzasadnienia zastrzeżenia tajemnicy przedsiębiorstwa należy złożyć w odrębnym pliku.</w:t>
      </w:r>
    </w:p>
    <w:p w14:paraId="44E46247" w14:textId="0947F842" w:rsidR="008A2F3C" w:rsidRPr="008A2F3C" w:rsidRDefault="008A2F3C" w:rsidP="008A2F3C">
      <w:pPr>
        <w:pStyle w:val="Akapitzlist"/>
        <w:numPr>
          <w:ilvl w:val="3"/>
          <w:numId w:val="10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B050"/>
        </w:rPr>
      </w:pPr>
      <w:r w:rsidRPr="0005290E">
        <w:rPr>
          <w:rFonts w:asciiTheme="minorHAnsi" w:hAnsiTheme="minorHAnsi" w:cstheme="minorHAnsi"/>
        </w:rPr>
        <w:lastRenderedPageBreak/>
        <w:t xml:space="preserve">Wykonawca zobowiązany jest wraz z przekazaniem tych informacji, wykazać spełnienie przesłanek określonych w art. 11 ust. 2 ustawy </w:t>
      </w:r>
      <w:r w:rsidRPr="008A2F3C">
        <w:rPr>
          <w:rFonts w:asciiTheme="minorHAnsi" w:hAnsiTheme="minorHAnsi" w:cstheme="minorHAnsi"/>
        </w:rPr>
        <w:t>z dnia 16 kwietnia 1993 r. o zwalczaniu nieuczciwej konkurencji</w:t>
      </w:r>
      <w:r w:rsidR="003A67ED">
        <w:rPr>
          <w:rFonts w:asciiTheme="minorHAnsi" w:hAnsiTheme="minorHAnsi" w:cstheme="minorHAnsi"/>
        </w:rPr>
        <w:t xml:space="preserve"> (Dz. U. </w:t>
      </w:r>
      <w:r w:rsidR="005A6010">
        <w:rPr>
          <w:rFonts w:asciiTheme="minorHAnsi" w:hAnsiTheme="minorHAnsi" w:cstheme="minorHAnsi"/>
        </w:rPr>
        <w:t xml:space="preserve">z </w:t>
      </w:r>
      <w:r w:rsidR="003A67ED">
        <w:rPr>
          <w:rFonts w:asciiTheme="minorHAnsi" w:hAnsiTheme="minorHAnsi" w:cstheme="minorHAnsi"/>
        </w:rPr>
        <w:t>2022</w:t>
      </w:r>
      <w:r w:rsidR="005A6010">
        <w:rPr>
          <w:rFonts w:asciiTheme="minorHAnsi" w:hAnsiTheme="minorHAnsi" w:cstheme="minorHAnsi"/>
        </w:rPr>
        <w:t>r.</w:t>
      </w:r>
      <w:r w:rsidR="003A67ED">
        <w:rPr>
          <w:rFonts w:asciiTheme="minorHAnsi" w:hAnsiTheme="minorHAnsi" w:cstheme="minorHAnsi"/>
        </w:rPr>
        <w:t xml:space="preserve"> poz. 1233)</w:t>
      </w:r>
      <w:r w:rsidRPr="008A2F3C">
        <w:rPr>
          <w:rFonts w:asciiTheme="minorHAnsi" w:hAnsiTheme="minorHAnsi" w:cstheme="minorHAnsi"/>
        </w:rPr>
        <w:t xml:space="preserve">. Zaleca się, aby uzasadnienie zastrzeżenia informacji jako tajemnicy przedsiębiorstwa było sformułowane w sposób umożliwiający jego udostępnienie. Zastrzeżenie przez Wykonawcę tajemnicy przedsiębiorstwa bez uzasadnienia, będzie traktowane przez Zamawiającego jako bezskuteczne ze względu na zaniechanie przez Wykonawcę  podjęcia niezbędnych działań w celu zachowania poufności objętych klauzulą informacji zgodnie z postanowieniami art. 18 ust. 3 ustawy Pzp. </w:t>
      </w:r>
    </w:p>
    <w:p w14:paraId="43A0D3D4" w14:textId="25DC7451" w:rsidR="006F365B" w:rsidRPr="00A3263B" w:rsidRDefault="008A2F3C" w:rsidP="00A3263B">
      <w:pPr>
        <w:pStyle w:val="Akapitzlist"/>
        <w:numPr>
          <w:ilvl w:val="3"/>
          <w:numId w:val="10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B050"/>
        </w:rPr>
      </w:pPr>
      <w:r w:rsidRPr="008A2F3C">
        <w:rPr>
          <w:rFonts w:asciiTheme="minorHAnsi" w:hAnsiTheme="minorHAnsi" w:cstheme="minorHAnsi"/>
        </w:rPr>
        <w:t>Zamawiający nie bierze odpowiedzialności za nieprawidłowe zabezpieczenie plików stanowiących informacj</w:t>
      </w:r>
      <w:r w:rsidR="00557C86">
        <w:rPr>
          <w:rFonts w:asciiTheme="minorHAnsi" w:hAnsiTheme="minorHAnsi" w:cstheme="minorHAnsi"/>
        </w:rPr>
        <w:t>ę</w:t>
      </w:r>
      <w:r w:rsidRPr="008A2F3C">
        <w:rPr>
          <w:rFonts w:asciiTheme="minorHAnsi" w:hAnsiTheme="minorHAnsi" w:cstheme="minorHAnsi"/>
        </w:rPr>
        <w:t xml:space="preserve"> stanowiąc</w:t>
      </w:r>
      <w:r w:rsidR="00557C86">
        <w:rPr>
          <w:rFonts w:asciiTheme="minorHAnsi" w:hAnsiTheme="minorHAnsi" w:cstheme="minorHAnsi"/>
        </w:rPr>
        <w:t>e</w:t>
      </w:r>
      <w:r w:rsidRPr="008A2F3C">
        <w:rPr>
          <w:rFonts w:asciiTheme="minorHAnsi" w:hAnsiTheme="minorHAnsi" w:cstheme="minorHAnsi"/>
        </w:rPr>
        <w:t xml:space="preserve"> tajemnic</w:t>
      </w:r>
      <w:r w:rsidR="00557C86">
        <w:rPr>
          <w:rFonts w:asciiTheme="minorHAnsi" w:hAnsiTheme="minorHAnsi" w:cstheme="minorHAnsi"/>
        </w:rPr>
        <w:t>ę</w:t>
      </w:r>
      <w:r w:rsidRPr="008A2F3C">
        <w:rPr>
          <w:rFonts w:asciiTheme="minorHAnsi" w:hAnsiTheme="minorHAnsi" w:cstheme="minorHAnsi"/>
        </w:rPr>
        <w:t xml:space="preserve"> przedsiębiorstwa.</w:t>
      </w:r>
    </w:p>
    <w:p w14:paraId="20E76203" w14:textId="632EBDEA" w:rsidR="00B61C1C" w:rsidRPr="004C456D" w:rsidRDefault="008E15FF" w:rsidP="008E15FF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rPr>
          <w:rFonts w:asciiTheme="minorHAnsi" w:hAnsiTheme="minorHAnsi" w:cstheme="minorHAnsi"/>
          <w:b/>
          <w:sz w:val="22"/>
          <w:szCs w:val="22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5E1F04" wp14:editId="53D8AA3A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5715000" cy="336550"/>
                <wp:effectExtent l="0" t="0" r="19050" b="25400"/>
                <wp:wrapTopAndBottom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2DB36" w14:textId="25E8271D" w:rsidR="00C62657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Sposób oraz termin składania ofert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E1F04" id="_x0000_s1039" style="position:absolute;margin-left:0;margin-top:14.8pt;width:450pt;height:26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" fillcolor="#deebf7" strokecolor="#bdd7ee">
                <v:stroke joinstyle="miter"/>
                <v:textbox>
                  <w:txbxContent>
                    <w:p w14:paraId="14B2DB36" w14:textId="25E8271D" w:rsidR="00C62657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Sposób oraz termin składania ofert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bookmarkEnd w:id="20"/>
    <w:p w14:paraId="74A73955" w14:textId="5B667DB2" w:rsidR="005563FA" w:rsidRPr="004C456D" w:rsidRDefault="005563FA" w:rsidP="005563FA">
      <w:pPr>
        <w:numPr>
          <w:ilvl w:val="0"/>
          <w:numId w:val="3"/>
        </w:numPr>
        <w:spacing w:line="271" w:lineRule="auto"/>
        <w:ind w:left="426" w:hanging="142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Termin składania ofert upływa  w dniu </w:t>
      </w:r>
      <w:r w:rsidR="00327A8D">
        <w:rPr>
          <w:rFonts w:asciiTheme="minorHAnsi" w:hAnsiTheme="minorHAnsi" w:cstheme="minorHAnsi"/>
          <w:b/>
          <w:sz w:val="24"/>
          <w:szCs w:val="24"/>
        </w:rPr>
        <w:t>12.12.</w:t>
      </w:r>
      <w:r w:rsidRPr="000651DF">
        <w:rPr>
          <w:rFonts w:asciiTheme="minorHAnsi" w:hAnsiTheme="minorHAnsi" w:cstheme="minorHAnsi"/>
          <w:b/>
          <w:bCs/>
          <w:sz w:val="24"/>
          <w:szCs w:val="24"/>
        </w:rPr>
        <w:t>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651DF">
        <w:rPr>
          <w:rFonts w:asciiTheme="minorHAnsi" w:hAnsiTheme="minorHAnsi" w:cstheme="minorHAnsi"/>
          <w:b/>
          <w:bCs/>
          <w:sz w:val="24"/>
          <w:szCs w:val="24"/>
        </w:rPr>
        <w:t xml:space="preserve"> r. godz. </w:t>
      </w:r>
      <w:r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Pr="000651DF">
        <w:rPr>
          <w:rFonts w:asciiTheme="minorHAnsi" w:hAnsiTheme="minorHAnsi" w:cstheme="minorHAnsi"/>
          <w:b/>
          <w:bCs/>
          <w:sz w:val="24"/>
          <w:szCs w:val="24"/>
        </w:rPr>
        <w:t>:00.</w:t>
      </w:r>
    </w:p>
    <w:p w14:paraId="4E4F6EC9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 datę złożenia oferty przyjmuje się datę jej przekazania w systemie (platformie) poprzez kliknięcie przycisku „</w:t>
      </w:r>
      <w:r w:rsidRPr="005F7315">
        <w:rPr>
          <w:rFonts w:asciiTheme="minorHAnsi" w:hAnsiTheme="minorHAnsi" w:cstheme="minorHAnsi"/>
          <w:b/>
          <w:sz w:val="24"/>
          <w:szCs w:val="24"/>
        </w:rPr>
        <w:t>Złóż ofertę</w:t>
      </w:r>
      <w:r w:rsidRPr="005F7315">
        <w:rPr>
          <w:rFonts w:asciiTheme="minorHAnsi" w:hAnsiTheme="minorHAnsi" w:cstheme="minorHAnsi"/>
          <w:sz w:val="24"/>
          <w:szCs w:val="24"/>
        </w:rPr>
        <w:t xml:space="preserve">” w drugim kroku i wyświetlaniu komunikatu, że oferta została zaszyfrowana i złożona. </w:t>
      </w:r>
    </w:p>
    <w:p w14:paraId="5859E711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Miejsce składania ofert:  Wykonawca składa ofertę w formie elektronicznej lub postaci elektronicznej wraz z załącznikami za pośrednictwem „</w:t>
      </w:r>
      <w:r w:rsidRPr="005F7315">
        <w:rPr>
          <w:rFonts w:asciiTheme="minorHAnsi" w:hAnsiTheme="minorHAnsi" w:cstheme="minorHAnsi"/>
          <w:b/>
          <w:bCs/>
          <w:sz w:val="24"/>
          <w:szCs w:val="24"/>
        </w:rPr>
        <w:t>Formularza składania oferty</w:t>
      </w:r>
      <w:r w:rsidRPr="005F7315">
        <w:rPr>
          <w:rFonts w:asciiTheme="minorHAnsi" w:hAnsiTheme="minorHAnsi" w:cstheme="minorHAnsi"/>
          <w:sz w:val="24"/>
          <w:szCs w:val="24"/>
        </w:rPr>
        <w:t xml:space="preserve">” dostępnego na </w:t>
      </w:r>
      <w:hyperlink r:id="rId23" w:history="1">
        <w:r w:rsidRPr="005F7315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w sekcji przedmiotowego „postępowania” dostępnego na stronie: </w:t>
      </w:r>
      <w:hyperlink r:id="rId24" w:history="1">
        <w:r w:rsidRPr="005F7315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https://platformazakupowa.pl/pn/31_blt</w:t>
        </w:r>
      </w:hyperlink>
    </w:p>
    <w:p w14:paraId="0C024D0C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Korzystanie z platformy zakupowej przez Wykonawców jest bezpłatne.</w:t>
      </w:r>
    </w:p>
    <w:p w14:paraId="4F527EFB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Dokumenty elektroniczne lub ich elektroniczne kopie oraz oświadczenia składane są przez Wykonawcę za pośrednictwem platformy </w:t>
      </w:r>
      <w:hyperlink r:id="rId25" w:history="1">
        <w:r w:rsidRPr="005F7315">
          <w:rPr>
            <w:rStyle w:val="Hipercze"/>
            <w:rFonts w:asciiTheme="minorHAnsi" w:hAnsiTheme="minorHAnsi" w:cstheme="minorHAnsi"/>
            <w:sz w:val="24"/>
            <w:szCs w:val="24"/>
          </w:rPr>
          <w:t>www.platformazakupowa.pl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jako załączniki. Zamawiający zaleca następujący format przesyłanych danych: .</w:t>
      </w:r>
      <w:r w:rsidRPr="005F7315">
        <w:rPr>
          <w:rFonts w:asciiTheme="minorHAnsi" w:hAnsiTheme="minorHAnsi" w:cstheme="minorHAnsi"/>
          <w:b/>
          <w:sz w:val="24"/>
          <w:szCs w:val="24"/>
        </w:rPr>
        <w:t>pdf, .doc, .xls, .jpg (.jpeg) ze szczególnym wskazaniem na .pdf</w:t>
      </w:r>
      <w:r w:rsidRPr="005F7315">
        <w:rPr>
          <w:rFonts w:asciiTheme="minorHAnsi" w:hAnsiTheme="minorHAnsi" w:cstheme="minorHAnsi"/>
          <w:sz w:val="24"/>
          <w:szCs w:val="24"/>
        </w:rPr>
        <w:t xml:space="preserve"> oraz w celu ewentualnej kompresji danych </w:t>
      </w:r>
      <w:r w:rsidRPr="005F7315">
        <w:rPr>
          <w:rFonts w:asciiTheme="minorHAnsi" w:hAnsiTheme="minorHAnsi" w:cstheme="minorHAnsi"/>
          <w:b/>
          <w:sz w:val="24"/>
          <w:szCs w:val="24"/>
        </w:rPr>
        <w:t>format zip.</w:t>
      </w:r>
    </w:p>
    <w:p w14:paraId="2ADE30D0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Sposób złożenia oferty, opisany został w Instrukcji dla wykonawców znajdującym się na stronie internetowej </w:t>
      </w:r>
      <w:hyperlink r:id="rId26" w:history="1">
        <w:r w:rsidRPr="005F7315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</w:rPr>
          <w:t>https://platformazakupowa.pl/strona/45-instrukcje</w:t>
        </w:r>
      </w:hyperlink>
    </w:p>
    <w:p w14:paraId="290355EF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Wykonawca może przed upływem terminu składania ofert </w:t>
      </w:r>
      <w:r w:rsidRPr="005F7315">
        <w:rPr>
          <w:rFonts w:asciiTheme="minorHAnsi" w:hAnsiTheme="minorHAnsi" w:cstheme="minorHAnsi"/>
          <w:b/>
          <w:sz w:val="24"/>
          <w:szCs w:val="24"/>
        </w:rPr>
        <w:t>zmienić lub wycofać ofertę.</w:t>
      </w:r>
      <w:r w:rsidRPr="005F7315">
        <w:rPr>
          <w:rFonts w:asciiTheme="minorHAnsi" w:hAnsiTheme="minorHAnsi" w:cstheme="minorHAnsi"/>
          <w:sz w:val="24"/>
          <w:szCs w:val="24"/>
        </w:rPr>
        <w:t xml:space="preserve"> Sposób składania oferty, jej wycofania, zmiany jest przedstawiony na stronie </w:t>
      </w:r>
      <w:hyperlink r:id="rId27" w:history="1">
        <w:r w:rsidRPr="005F7315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oznaczonej jako: SKŁADANIE OFERT W POSTĘPOWANIACH: 1. Instrukcja: Pełna instrukcja tekstowa składania ofert, wysyłania wiadomości w Ogłoszeniu o Zamówieniu (UE/PL).</w:t>
      </w:r>
    </w:p>
    <w:p w14:paraId="00047869" w14:textId="4A2D0989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Wykonawca może przed upływem terminu do składania ofert określon</w:t>
      </w:r>
      <w:r w:rsidR="00496673">
        <w:rPr>
          <w:rFonts w:asciiTheme="minorHAnsi" w:hAnsiTheme="minorHAnsi" w:cstheme="minorHAnsi"/>
          <w:sz w:val="24"/>
          <w:szCs w:val="24"/>
        </w:rPr>
        <w:t>ego</w:t>
      </w:r>
      <w:r w:rsidRPr="005F7315">
        <w:rPr>
          <w:rFonts w:asciiTheme="minorHAnsi" w:hAnsiTheme="minorHAnsi" w:cstheme="minorHAnsi"/>
          <w:sz w:val="24"/>
          <w:szCs w:val="24"/>
        </w:rPr>
        <w:t xml:space="preserve"> w niniejszej SWZ wycofać ofertę za pośrednictwem „</w:t>
      </w:r>
      <w:r w:rsidRPr="005F7315">
        <w:rPr>
          <w:rFonts w:asciiTheme="minorHAnsi" w:hAnsiTheme="minorHAnsi" w:cstheme="minorHAnsi"/>
          <w:b/>
          <w:bCs/>
          <w:sz w:val="24"/>
          <w:szCs w:val="24"/>
        </w:rPr>
        <w:t>Formularza składania oferty</w:t>
      </w:r>
      <w:r w:rsidRPr="005F7315">
        <w:rPr>
          <w:rFonts w:asciiTheme="minorHAnsi" w:hAnsiTheme="minorHAnsi" w:cstheme="minorHAnsi"/>
          <w:sz w:val="24"/>
          <w:szCs w:val="24"/>
        </w:rPr>
        <w:t>”. Z UWAGI NA TO, ŻE ZŁOŻONA OFERTA ZOSTAJE ZASZYFROWANA, NIE MA MOŻLIWOŚCI ZMIANY OFERTY POPRZEZ JEJ EDYCJĘ, A WYŁĄCZNIE POPRZEZ WYCOFANIE OFERTY I ZŁOŻENIE NOWEJ. Złożenie nowej oferty w miejsce wycofanej należy wykonać przed upływem terminu składania ofert.</w:t>
      </w:r>
    </w:p>
    <w:p w14:paraId="468C0BAB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eastAsia="Calibri" w:hAnsiTheme="minorHAnsi" w:cstheme="minorHAnsi"/>
          <w:sz w:val="24"/>
          <w:szCs w:val="24"/>
        </w:rPr>
        <w:t>Wykonawca po upływie terminu do składania ofert nie może skutecznie dokonać zmiany ani wycofać złożonej oferty.</w:t>
      </w:r>
    </w:p>
    <w:p w14:paraId="05A86975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Wykonawca może złożyć tylko jedną ofertę. </w:t>
      </w:r>
    </w:p>
    <w:p w14:paraId="28E24FAC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Zamawiający odrzuci wszystkie oferty złożone po terminie składania ofert.</w:t>
      </w:r>
    </w:p>
    <w:p w14:paraId="2F044DC4" w14:textId="17307DBF" w:rsidR="00215D8F" w:rsidRPr="00423175" w:rsidRDefault="008E15FF" w:rsidP="004231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62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0761BD" wp14:editId="0325718B">
                <wp:simplePos x="0" y="0"/>
                <wp:positionH relativeFrom="margin">
                  <wp:posOffset>-100984</wp:posOffset>
                </wp:positionH>
                <wp:positionV relativeFrom="paragraph">
                  <wp:posOffset>59586</wp:posOffset>
                </wp:positionV>
                <wp:extent cx="5829300" cy="336550"/>
                <wp:effectExtent l="0" t="0" r="19050" b="25400"/>
                <wp:wrapTopAndBottom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61D6D" w14:textId="482A9D7A" w:rsidR="00C62657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Termin i miejsce otwarcia ofert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761BD" id="_x0000_s1040" style="position:absolute;margin-left:-7.95pt;margin-top:4.7pt;width:459pt;height:26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" fillcolor="#deebf7" strokecolor="#bdd7ee">
                <v:stroke joinstyle="miter"/>
                <v:textbox>
                  <w:txbxContent>
                    <w:p w14:paraId="38C61D6D" w14:textId="482A9D7A" w:rsidR="00C62657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Termin i miejsce otwarcia ofert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532835F0" w14:textId="63C17403" w:rsidR="00C1246C" w:rsidRPr="004C456D" w:rsidRDefault="00C1246C" w:rsidP="004E1423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Otwarcie złożonych ofert nastąpi </w:t>
      </w:r>
      <w:r w:rsidR="00E31DF0" w:rsidRPr="004C456D">
        <w:rPr>
          <w:rFonts w:asciiTheme="minorHAnsi" w:hAnsiTheme="minorHAnsi" w:cstheme="minorHAnsi"/>
          <w:sz w:val="24"/>
          <w:szCs w:val="24"/>
        </w:rPr>
        <w:t xml:space="preserve">w </w:t>
      </w:r>
      <w:r w:rsidR="00E31DF0" w:rsidRPr="000651DF">
        <w:rPr>
          <w:rFonts w:asciiTheme="minorHAnsi" w:hAnsiTheme="minorHAnsi" w:cstheme="minorHAnsi"/>
          <w:sz w:val="24"/>
          <w:szCs w:val="24"/>
        </w:rPr>
        <w:t xml:space="preserve">dniu </w:t>
      </w:r>
      <w:r w:rsidR="00327A8D">
        <w:rPr>
          <w:rFonts w:asciiTheme="minorHAnsi" w:hAnsiTheme="minorHAnsi" w:cstheme="minorHAnsi"/>
          <w:b/>
          <w:sz w:val="24"/>
          <w:szCs w:val="24"/>
        </w:rPr>
        <w:t>12.12.</w:t>
      </w:r>
      <w:r w:rsidR="007A2067" w:rsidRPr="000651DF">
        <w:rPr>
          <w:rFonts w:asciiTheme="minorHAnsi" w:hAnsiTheme="minorHAnsi" w:cstheme="minorHAnsi"/>
          <w:b/>
          <w:sz w:val="24"/>
          <w:szCs w:val="24"/>
        </w:rPr>
        <w:t>202</w:t>
      </w:r>
      <w:r w:rsidR="006F365B">
        <w:rPr>
          <w:rFonts w:asciiTheme="minorHAnsi" w:hAnsiTheme="minorHAnsi" w:cstheme="minorHAnsi"/>
          <w:b/>
          <w:sz w:val="24"/>
          <w:szCs w:val="24"/>
        </w:rPr>
        <w:t>4</w:t>
      </w:r>
      <w:r w:rsidR="005B317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651DF">
        <w:rPr>
          <w:rFonts w:asciiTheme="minorHAnsi" w:hAnsiTheme="minorHAnsi" w:cstheme="minorHAnsi"/>
          <w:b/>
          <w:sz w:val="24"/>
          <w:szCs w:val="24"/>
        </w:rPr>
        <w:t xml:space="preserve">r. o godz. </w:t>
      </w:r>
      <w:r w:rsidR="00D66BC9">
        <w:rPr>
          <w:rFonts w:asciiTheme="minorHAnsi" w:hAnsiTheme="minorHAnsi" w:cstheme="minorHAnsi"/>
          <w:b/>
          <w:sz w:val="24"/>
          <w:szCs w:val="24"/>
        </w:rPr>
        <w:t>09</w:t>
      </w:r>
      <w:r w:rsidRPr="000651DF">
        <w:rPr>
          <w:rFonts w:asciiTheme="minorHAnsi" w:hAnsiTheme="minorHAnsi" w:cstheme="minorHAnsi"/>
          <w:b/>
          <w:sz w:val="24"/>
          <w:szCs w:val="24"/>
        </w:rPr>
        <w:t>:</w:t>
      </w:r>
      <w:r w:rsidR="00E31DF0" w:rsidRPr="000651DF">
        <w:rPr>
          <w:rFonts w:asciiTheme="minorHAnsi" w:hAnsiTheme="minorHAnsi" w:cstheme="minorHAnsi"/>
          <w:b/>
          <w:sz w:val="24"/>
          <w:szCs w:val="24"/>
        </w:rPr>
        <w:t>05</w:t>
      </w:r>
      <w:r w:rsidRPr="000651DF">
        <w:rPr>
          <w:rFonts w:asciiTheme="minorHAnsi" w:hAnsiTheme="minorHAnsi" w:cstheme="minorHAnsi"/>
          <w:sz w:val="24"/>
          <w:szCs w:val="24"/>
        </w:rPr>
        <w:t xml:space="preserve"> w siedzibie</w:t>
      </w:r>
      <w:r w:rsidR="00CE167F" w:rsidRPr="000651DF">
        <w:rPr>
          <w:rFonts w:asciiTheme="minorHAnsi" w:hAnsiTheme="minorHAnsi" w:cstheme="minorHAnsi"/>
          <w:sz w:val="24"/>
          <w:szCs w:val="24"/>
        </w:rPr>
        <w:t xml:space="preserve"> </w:t>
      </w:r>
      <w:r w:rsidRPr="004C456D">
        <w:rPr>
          <w:rFonts w:asciiTheme="minorHAnsi" w:hAnsiTheme="minorHAnsi" w:cstheme="minorHAnsi"/>
          <w:sz w:val="24"/>
          <w:szCs w:val="24"/>
        </w:rPr>
        <w:t>Zamawiającego</w:t>
      </w:r>
      <w:r w:rsidR="00CE167F" w:rsidRPr="004C456D">
        <w:rPr>
          <w:rFonts w:asciiTheme="minorHAnsi" w:hAnsiTheme="minorHAnsi" w:cstheme="minorHAnsi"/>
          <w:sz w:val="24"/>
          <w:szCs w:val="24"/>
        </w:rPr>
        <w:t xml:space="preserve">, </w:t>
      </w:r>
      <w:r w:rsidR="00840B23" w:rsidRPr="004C456D">
        <w:rPr>
          <w:rFonts w:asciiTheme="minorHAnsi" w:hAnsiTheme="minorHAnsi" w:cstheme="minorHAnsi"/>
          <w:sz w:val="24"/>
          <w:szCs w:val="24"/>
        </w:rPr>
        <w:t>bez udziału Wykonawców.</w:t>
      </w:r>
    </w:p>
    <w:p w14:paraId="48AA1AF1" w14:textId="77777777" w:rsidR="00C1246C" w:rsidRPr="004C456D" w:rsidRDefault="00C1246C" w:rsidP="004E1423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Zamawiający, najpóźniej przed otwarciem ofert, udostępnia na stronie internetowej prowadzonego post</w:t>
      </w:r>
      <w:r w:rsidR="00557C86">
        <w:rPr>
          <w:rFonts w:asciiTheme="minorHAnsi" w:hAnsiTheme="minorHAnsi" w:cstheme="minorHAnsi"/>
          <w:sz w:val="24"/>
          <w:szCs w:val="24"/>
        </w:rPr>
        <w:t>ę</w:t>
      </w:r>
      <w:r w:rsidRPr="004C456D">
        <w:rPr>
          <w:rFonts w:asciiTheme="minorHAnsi" w:hAnsiTheme="minorHAnsi" w:cstheme="minorHAnsi"/>
          <w:sz w:val="24"/>
          <w:szCs w:val="24"/>
        </w:rPr>
        <w:t>powania informację o kwocie</w:t>
      </w:r>
      <w:r w:rsidR="009253BF">
        <w:rPr>
          <w:rFonts w:asciiTheme="minorHAnsi" w:hAnsiTheme="minorHAnsi" w:cstheme="minorHAnsi"/>
          <w:sz w:val="24"/>
          <w:szCs w:val="24"/>
        </w:rPr>
        <w:t>, jaką zamierza przeznaczyć na </w:t>
      </w:r>
      <w:r w:rsidRPr="004C456D">
        <w:rPr>
          <w:rFonts w:asciiTheme="minorHAnsi" w:hAnsiTheme="minorHAnsi" w:cstheme="minorHAnsi"/>
          <w:sz w:val="24"/>
          <w:szCs w:val="24"/>
        </w:rPr>
        <w:t xml:space="preserve">sfinansowanie zamówienia. </w:t>
      </w:r>
    </w:p>
    <w:p w14:paraId="40D878D3" w14:textId="77777777" w:rsidR="00C42E78" w:rsidRPr="004C456D" w:rsidRDefault="00C1246C" w:rsidP="004E1423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Zamawiający, niezwłocznie po otwarciu ofert, udostępnia na stronie internetowej prowadzonego post</w:t>
      </w:r>
      <w:r w:rsidR="00557C86">
        <w:rPr>
          <w:rFonts w:asciiTheme="minorHAnsi" w:hAnsiTheme="minorHAnsi" w:cstheme="minorHAnsi"/>
          <w:sz w:val="24"/>
          <w:szCs w:val="24"/>
        </w:rPr>
        <w:t>ę</w:t>
      </w:r>
      <w:r w:rsidRPr="004C456D">
        <w:rPr>
          <w:rFonts w:asciiTheme="minorHAnsi" w:hAnsiTheme="minorHAnsi" w:cstheme="minorHAnsi"/>
          <w:sz w:val="24"/>
          <w:szCs w:val="24"/>
        </w:rPr>
        <w:t>powania informacje o:</w:t>
      </w:r>
    </w:p>
    <w:p w14:paraId="4BA0185C" w14:textId="77777777" w:rsidR="00BB64E3" w:rsidRPr="004C456D" w:rsidRDefault="00871DC0" w:rsidP="004E1423">
      <w:pPr>
        <w:numPr>
          <w:ilvl w:val="0"/>
          <w:numId w:val="6"/>
        </w:numPr>
        <w:tabs>
          <w:tab w:val="left" w:pos="284"/>
          <w:tab w:val="left" w:pos="709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1418" w:hanging="142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 działalności  gospodarczej albo miejscach zamieszkania Wykonawców, których oferty zostały otwarte; cenach lub kosztach zawartych w ofertach.</w:t>
      </w:r>
    </w:p>
    <w:p w14:paraId="57D355DD" w14:textId="77777777" w:rsidR="00C9114E" w:rsidRPr="004C456D" w:rsidRDefault="00C1246C" w:rsidP="004E1423">
      <w:pPr>
        <w:numPr>
          <w:ilvl w:val="0"/>
          <w:numId w:val="6"/>
        </w:numPr>
        <w:tabs>
          <w:tab w:val="left" w:pos="284"/>
          <w:tab w:val="left" w:pos="709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1418" w:hanging="142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cenach lub kosztach zawartych w ofertach. </w:t>
      </w:r>
    </w:p>
    <w:p w14:paraId="6191F452" w14:textId="77777777" w:rsidR="00C9114E" w:rsidRPr="004C456D" w:rsidRDefault="00BB64E3" w:rsidP="004E1423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przypadku wystąpienia awarii systemu teleinformatycznego, </w:t>
      </w:r>
      <w:r w:rsidR="00215D8F" w:rsidRPr="004C456D">
        <w:rPr>
          <w:rFonts w:asciiTheme="minorHAnsi" w:hAnsiTheme="minorHAnsi" w:cstheme="minorHAnsi"/>
          <w:sz w:val="24"/>
          <w:szCs w:val="24"/>
        </w:rPr>
        <w:t>która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spowoduje brak </w:t>
      </w:r>
      <w:r w:rsidR="00215D8F" w:rsidRPr="004C456D">
        <w:rPr>
          <w:rFonts w:asciiTheme="minorHAnsi" w:hAnsiTheme="minorHAnsi" w:cstheme="minorHAnsi"/>
          <w:sz w:val="24"/>
          <w:szCs w:val="24"/>
        </w:rPr>
        <w:t>możliwośc</w:t>
      </w:r>
      <w:r w:rsidR="00C9114E" w:rsidRPr="004C456D">
        <w:rPr>
          <w:rFonts w:asciiTheme="minorHAnsi" w:hAnsiTheme="minorHAnsi" w:cstheme="minorHAnsi"/>
          <w:sz w:val="24"/>
          <w:szCs w:val="24"/>
        </w:rPr>
        <w:t>i</w:t>
      </w:r>
      <w:r w:rsidR="00215D8F" w:rsidRPr="004C456D">
        <w:rPr>
          <w:rFonts w:asciiTheme="minorHAnsi" w:hAnsiTheme="minorHAnsi" w:cstheme="minorHAnsi"/>
          <w:sz w:val="24"/>
          <w:szCs w:val="24"/>
        </w:rPr>
        <w:t xml:space="preserve"> 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otwarcia ofert w terminie </w:t>
      </w:r>
      <w:r w:rsidR="00215D8F" w:rsidRPr="004C456D">
        <w:rPr>
          <w:rFonts w:asciiTheme="minorHAnsi" w:hAnsiTheme="minorHAnsi" w:cstheme="minorHAnsi"/>
          <w:sz w:val="24"/>
          <w:szCs w:val="24"/>
        </w:rPr>
        <w:t>określonym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przez </w:t>
      </w:r>
      <w:r w:rsidR="00215D8F" w:rsidRPr="004C456D">
        <w:rPr>
          <w:rFonts w:asciiTheme="minorHAnsi" w:hAnsiTheme="minorHAnsi" w:cstheme="minorHAnsi"/>
          <w:sz w:val="24"/>
          <w:szCs w:val="24"/>
        </w:rPr>
        <w:t>Zamawiającego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, otwarcie ofert nastąpi niezwłocznie po </w:t>
      </w:r>
      <w:r w:rsidR="00215D8F" w:rsidRPr="004C456D">
        <w:rPr>
          <w:rFonts w:asciiTheme="minorHAnsi" w:hAnsiTheme="minorHAnsi" w:cstheme="minorHAnsi"/>
          <w:sz w:val="24"/>
          <w:szCs w:val="24"/>
        </w:rPr>
        <w:t>usunięciu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awarii.</w:t>
      </w:r>
    </w:p>
    <w:p w14:paraId="2865C4AF" w14:textId="052A5E22" w:rsidR="000840AD" w:rsidRPr="00E3378D" w:rsidRDefault="00215D8F" w:rsidP="00E3378D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Zamawiający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poinformuje o zmianie terminu otwarcia ofert na stronie internetowej prowadzonego</w:t>
      </w:r>
      <w:r w:rsidR="004712F8" w:rsidRPr="004C456D">
        <w:rPr>
          <w:rFonts w:asciiTheme="minorHAnsi" w:hAnsiTheme="minorHAnsi" w:cstheme="minorHAnsi"/>
          <w:sz w:val="24"/>
          <w:szCs w:val="24"/>
        </w:rPr>
        <w:t xml:space="preserve"> postę</w:t>
      </w:r>
      <w:r w:rsidRPr="004C456D">
        <w:rPr>
          <w:rFonts w:asciiTheme="minorHAnsi" w:hAnsiTheme="minorHAnsi" w:cstheme="minorHAnsi"/>
          <w:sz w:val="24"/>
          <w:szCs w:val="24"/>
        </w:rPr>
        <w:t>powania</w:t>
      </w:r>
      <w:r w:rsidR="00C1246C" w:rsidRPr="004C456D">
        <w:rPr>
          <w:rFonts w:asciiTheme="minorHAnsi" w:hAnsiTheme="minorHAnsi" w:cstheme="minorHAnsi"/>
          <w:sz w:val="24"/>
          <w:szCs w:val="24"/>
        </w:rPr>
        <w:t>.</w:t>
      </w:r>
    </w:p>
    <w:p w14:paraId="3F62747E" w14:textId="3AA208D9" w:rsidR="004D1B60" w:rsidRDefault="004D1B60" w:rsidP="00EB7631">
      <w:pPr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A5F26B" wp14:editId="22BE264C">
                <wp:simplePos x="0" y="0"/>
                <wp:positionH relativeFrom="margin">
                  <wp:posOffset>-99695</wp:posOffset>
                </wp:positionH>
                <wp:positionV relativeFrom="paragraph">
                  <wp:posOffset>137795</wp:posOffset>
                </wp:positionV>
                <wp:extent cx="5666740" cy="336550"/>
                <wp:effectExtent l="0" t="0" r="10160" b="25400"/>
                <wp:wrapTopAndBottom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3C72" w14:textId="38A5B557" w:rsidR="00C62657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21" w:name="_Hlk63023754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Wymagania dotyczące wadium</w:t>
                            </w:r>
                            <w:bookmarkEnd w:id="21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5F26B" id="_x0000_s1041" style="position:absolute;left:0;text-align:left;margin-left:-7.85pt;margin-top:10.85pt;width:446.2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" fillcolor="#deebf7" strokecolor="#bdd7ee">
                <v:stroke joinstyle="miter"/>
                <v:textbox>
                  <w:txbxContent>
                    <w:p w14:paraId="42C73C72" w14:textId="38A5B557" w:rsidR="00C62657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22" w:name="_Hlk63023754"/>
                      <w:r w:rsidRPr="004C456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Wymagania dotyczące wadium</w:t>
                      </w:r>
                      <w:bookmarkEnd w:id="22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299656AB" w14:textId="7DB4786B" w:rsidR="00115FDA" w:rsidRPr="00EB7631" w:rsidRDefault="004D1B60" w:rsidP="00EB7631">
      <w:pPr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85B8A8" wp14:editId="06CCCE4C">
                <wp:simplePos x="0" y="0"/>
                <wp:positionH relativeFrom="margin">
                  <wp:posOffset>-99695</wp:posOffset>
                </wp:positionH>
                <wp:positionV relativeFrom="paragraph">
                  <wp:posOffset>250825</wp:posOffset>
                </wp:positionV>
                <wp:extent cx="5666740" cy="336550"/>
                <wp:effectExtent l="0" t="0" r="10160" b="25400"/>
                <wp:wrapTopAndBottom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E5F9" w14:textId="66E6A06F" w:rsidR="00C62657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23" w:name="_Hlk63023769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Sposób obliczenia ceny</w:t>
                            </w:r>
                            <w:bookmarkEnd w:id="23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5B8A8" id="_x0000_s1042" style="position:absolute;left:0;text-align:left;margin-left:-7.85pt;margin-top:19.75pt;width:446.2pt;height:2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" fillcolor="#deebf7" strokecolor="#bdd7ee">
                <v:stroke joinstyle="miter"/>
                <v:textbox>
                  <w:txbxContent>
                    <w:p w14:paraId="3246E5F9" w14:textId="66E6A06F" w:rsidR="00C62657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24" w:name="_Hlk63023769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Sposób obliczenia ceny</w:t>
                      </w:r>
                      <w:bookmarkEnd w:id="24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15C3D" w:rsidRPr="004C456D">
        <w:rPr>
          <w:rFonts w:asciiTheme="minorHAnsi" w:hAnsiTheme="minorHAnsi" w:cstheme="minorHAnsi"/>
          <w:sz w:val="24"/>
          <w:szCs w:val="24"/>
        </w:rPr>
        <w:t>Zamawiający nie wymaga złożenia wadium.</w:t>
      </w:r>
    </w:p>
    <w:p w14:paraId="0787B471" w14:textId="570443F7" w:rsidR="002B1964" w:rsidRPr="004C456D" w:rsidRDefault="002B1964" w:rsidP="002B1964">
      <w:pPr>
        <w:widowControl w:val="0"/>
        <w:autoSpaceDE w:val="0"/>
        <w:jc w:val="both"/>
        <w:rPr>
          <w:rFonts w:asciiTheme="minorHAnsi" w:hAnsiTheme="minorHAnsi" w:cstheme="minorHAnsi"/>
          <w:i/>
          <w:sz w:val="24"/>
          <w:szCs w:val="24"/>
          <w:highlight w:val="yellow"/>
        </w:rPr>
      </w:pPr>
    </w:p>
    <w:p w14:paraId="2125D556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oferty musi być podana w PLN wraz z  należnym podatkiem VAT.</w:t>
      </w:r>
    </w:p>
    <w:p w14:paraId="437603EE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podana w ofercie powinna obejmować wszystkie koszty związane z wykonaniem przedmiotu zamówienia oraz warunkami stawianymi przez Zamawiającego.</w:t>
      </w:r>
    </w:p>
    <w:p w14:paraId="2181AA70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może być tylko jedna; nie dopuszcza się wariantowości cen.</w:t>
      </w:r>
    </w:p>
    <w:p w14:paraId="06745086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Zamawiający przewiduje zmianę ceny umowy w przypadku zmiany ustawowej stawki podatku VAT.</w:t>
      </w:r>
    </w:p>
    <w:p w14:paraId="3741E33F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brutto towarów to wartość sprzedaży towarów wraz z kwotą podatku VAT.</w:t>
      </w:r>
    </w:p>
    <w:p w14:paraId="75B7B50F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Przy wyliczaniu poszczególnych wartości należy og</w:t>
      </w:r>
      <w:r>
        <w:rPr>
          <w:rFonts w:asciiTheme="minorHAnsi" w:hAnsiTheme="minorHAnsi" w:cstheme="minorHAnsi"/>
          <w:sz w:val="24"/>
          <w:szCs w:val="24"/>
        </w:rPr>
        <w:t>raniczyć się do dwóch miejsc po </w:t>
      </w:r>
      <w:r w:rsidRPr="002A494D">
        <w:rPr>
          <w:rFonts w:asciiTheme="minorHAnsi" w:hAnsiTheme="minorHAnsi" w:cstheme="minorHAnsi"/>
          <w:sz w:val="24"/>
          <w:szCs w:val="24"/>
        </w:rPr>
        <w:t>przecinku na każdym etapie wyliczenia ceny.</w:t>
      </w:r>
    </w:p>
    <w:p w14:paraId="23AA041A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Kwoty wykazane w ofercie zaokrągla się do pełnych groszy, przy czym końcówki poniżej 0,5 grosza pomija się, a końcówki 0,5 grosza i wyższe zaokrągla się do 1 grosza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C6C1277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brutto podana w Formularzu ofertowym, st</w:t>
      </w:r>
      <w:r>
        <w:rPr>
          <w:rFonts w:asciiTheme="minorHAnsi" w:hAnsiTheme="minorHAnsi" w:cstheme="minorHAnsi"/>
          <w:sz w:val="24"/>
          <w:szCs w:val="24"/>
        </w:rPr>
        <w:t>anowiła będzie podstawę oceny i </w:t>
      </w:r>
      <w:r w:rsidRPr="002A494D">
        <w:rPr>
          <w:rFonts w:asciiTheme="minorHAnsi" w:hAnsiTheme="minorHAnsi" w:cstheme="minorHAnsi"/>
          <w:sz w:val="24"/>
          <w:szCs w:val="24"/>
        </w:rPr>
        <w:t xml:space="preserve">porównania ofert.  Każda pozycja wskazana w formularzu cenowym musi być </w:t>
      </w:r>
      <w:r w:rsidRPr="002A494D">
        <w:rPr>
          <w:rFonts w:asciiTheme="minorHAnsi" w:hAnsiTheme="minorHAnsi" w:cstheme="minorHAnsi"/>
          <w:sz w:val="24"/>
          <w:szCs w:val="24"/>
        </w:rPr>
        <w:lastRenderedPageBreak/>
        <w:t xml:space="preserve">wyceniona, nie dopuszcza się wartości towaru 0,00 zł ani miejsc pustych. W takim przypadku oferta </w:t>
      </w:r>
      <w:r>
        <w:rPr>
          <w:rFonts w:asciiTheme="minorHAnsi" w:hAnsiTheme="minorHAnsi" w:cstheme="minorHAnsi"/>
          <w:sz w:val="24"/>
          <w:szCs w:val="24"/>
        </w:rPr>
        <w:t xml:space="preserve">może </w:t>
      </w:r>
      <w:r w:rsidRPr="002A494D">
        <w:rPr>
          <w:rFonts w:asciiTheme="minorHAnsi" w:hAnsiTheme="minorHAnsi" w:cstheme="minorHAnsi"/>
          <w:sz w:val="24"/>
          <w:szCs w:val="24"/>
        </w:rPr>
        <w:t>zosta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2A494D">
        <w:rPr>
          <w:rFonts w:asciiTheme="minorHAnsi" w:hAnsiTheme="minorHAnsi" w:cstheme="minorHAnsi"/>
          <w:sz w:val="24"/>
          <w:szCs w:val="24"/>
        </w:rPr>
        <w:t xml:space="preserve"> odrzucona.</w:t>
      </w:r>
    </w:p>
    <w:p w14:paraId="690D41D5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Cenę za wykonanie przedmiotu zamówienia należy przedstawić w Formularzu ofertowym (zał. nr 1 do SWZ) oraz w formularzu cenowy</w:t>
      </w:r>
      <w:r>
        <w:rPr>
          <w:rFonts w:asciiTheme="minorHAnsi" w:hAnsiTheme="minorHAnsi" w:cstheme="minorHAnsi"/>
          <w:sz w:val="24"/>
          <w:szCs w:val="24"/>
        </w:rPr>
        <w:t>m dla odpowiedniej części (zał. </w:t>
      </w:r>
      <w:r w:rsidRPr="002A494D">
        <w:rPr>
          <w:rFonts w:asciiTheme="minorHAnsi" w:hAnsiTheme="minorHAnsi" w:cstheme="minorHAnsi"/>
          <w:sz w:val="24"/>
          <w:szCs w:val="24"/>
        </w:rPr>
        <w:t>nr 4 do SWZ).</w:t>
      </w:r>
    </w:p>
    <w:p w14:paraId="3CA38A15" w14:textId="41341CDB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Zgodnie z art. 225 ustawy Pzp</w:t>
      </w:r>
      <w:r w:rsidR="005A6010">
        <w:rPr>
          <w:rFonts w:asciiTheme="minorHAnsi" w:hAnsiTheme="minorHAnsi" w:cstheme="minorHAnsi"/>
          <w:sz w:val="24"/>
          <w:szCs w:val="24"/>
        </w:rPr>
        <w:t>,</w:t>
      </w:r>
      <w:r w:rsidRPr="002A494D">
        <w:rPr>
          <w:rFonts w:asciiTheme="minorHAnsi" w:hAnsiTheme="minorHAnsi" w:cstheme="minorHAnsi"/>
          <w:sz w:val="24"/>
          <w:szCs w:val="24"/>
        </w:rPr>
        <w:t xml:space="preserve"> jeżeli została złożona oferta, której wybór prowadziłby do powstania u Zamawiającego obowiązku podatkowego zgodnie z ustawą z 11 marca 2004 r. o podatku od towarów i usług</w:t>
      </w:r>
      <w:r w:rsidR="003A67ED">
        <w:rPr>
          <w:rFonts w:asciiTheme="minorHAnsi" w:hAnsiTheme="minorHAnsi" w:cstheme="minorHAnsi"/>
          <w:sz w:val="24"/>
          <w:szCs w:val="24"/>
        </w:rPr>
        <w:t xml:space="preserve"> (Dz. U. 2024 r. poz. 361 z po</w:t>
      </w:r>
      <w:r w:rsidR="00097D6B">
        <w:rPr>
          <w:rFonts w:asciiTheme="minorHAnsi" w:hAnsiTheme="minorHAnsi" w:cstheme="minorHAnsi"/>
          <w:sz w:val="24"/>
          <w:szCs w:val="24"/>
        </w:rPr>
        <w:t>ź</w:t>
      </w:r>
      <w:r w:rsidR="003A67ED">
        <w:rPr>
          <w:rFonts w:asciiTheme="minorHAnsi" w:hAnsiTheme="minorHAnsi" w:cstheme="minorHAnsi"/>
          <w:sz w:val="24"/>
          <w:szCs w:val="24"/>
        </w:rPr>
        <w:t>n.zm</w:t>
      </w:r>
      <w:r w:rsidR="005A6010">
        <w:rPr>
          <w:rFonts w:asciiTheme="minorHAnsi" w:hAnsiTheme="minorHAnsi" w:cstheme="minorHAnsi"/>
          <w:sz w:val="24"/>
          <w:szCs w:val="24"/>
        </w:rPr>
        <w:t>.</w:t>
      </w:r>
      <w:r w:rsidR="003A67ED">
        <w:rPr>
          <w:rFonts w:asciiTheme="minorHAnsi" w:hAnsiTheme="minorHAnsi" w:cstheme="minorHAnsi"/>
          <w:sz w:val="24"/>
          <w:szCs w:val="24"/>
        </w:rPr>
        <w:t>)</w:t>
      </w:r>
      <w:r w:rsidRPr="002A494D">
        <w:rPr>
          <w:rFonts w:asciiTheme="minorHAnsi" w:hAnsiTheme="minorHAnsi" w:cstheme="minorHAnsi"/>
          <w:sz w:val="24"/>
          <w:szCs w:val="24"/>
        </w:rPr>
        <w:t>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68F50B36" w14:textId="77777777" w:rsidR="00BA20FF" w:rsidRPr="002A494D" w:rsidRDefault="00BA20FF" w:rsidP="0028000D">
      <w:pPr>
        <w:pStyle w:val="Akapitzlist"/>
        <w:numPr>
          <w:ilvl w:val="0"/>
          <w:numId w:val="34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</w:rPr>
      </w:pPr>
      <w:r w:rsidRPr="002A494D">
        <w:rPr>
          <w:rFonts w:asciiTheme="minorHAnsi" w:hAnsiTheme="minorHAnsi" w:cstheme="minorHAnsi"/>
        </w:rPr>
        <w:t xml:space="preserve">poinformowania </w:t>
      </w:r>
      <w:r>
        <w:rPr>
          <w:rFonts w:asciiTheme="minorHAnsi" w:hAnsiTheme="minorHAnsi" w:cstheme="minorHAnsi"/>
        </w:rPr>
        <w:t>Z</w:t>
      </w:r>
      <w:r w:rsidRPr="002A494D">
        <w:rPr>
          <w:rFonts w:asciiTheme="minorHAnsi" w:hAnsiTheme="minorHAnsi" w:cstheme="minorHAnsi"/>
        </w:rPr>
        <w:t xml:space="preserve">amawiającego, że wybór </w:t>
      </w:r>
      <w:r>
        <w:rPr>
          <w:rFonts w:asciiTheme="minorHAnsi" w:hAnsiTheme="minorHAnsi" w:cstheme="minorHAnsi"/>
        </w:rPr>
        <w:t>jego oferty będzie prowadził do </w:t>
      </w:r>
      <w:r w:rsidRPr="002A494D">
        <w:rPr>
          <w:rFonts w:asciiTheme="minorHAnsi" w:hAnsiTheme="minorHAnsi" w:cstheme="minorHAnsi"/>
        </w:rPr>
        <w:t>powstania u Zamawiającego obowiązku podatkowego;</w:t>
      </w:r>
    </w:p>
    <w:p w14:paraId="1BBC10AE" w14:textId="77777777" w:rsidR="00BA20FF" w:rsidRPr="002A494D" w:rsidRDefault="00BA20FF" w:rsidP="0028000D">
      <w:pPr>
        <w:pStyle w:val="Akapitzlist"/>
        <w:numPr>
          <w:ilvl w:val="0"/>
          <w:numId w:val="34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</w:rPr>
      </w:pPr>
      <w:r w:rsidRPr="002A494D">
        <w:rPr>
          <w:rFonts w:asciiTheme="minorHAnsi" w:hAnsiTheme="minorHAnsi" w:cstheme="minorHAnsi"/>
        </w:rPr>
        <w:t>wskazania nazwy (rodzaju) towaru lub usługi, których dostawa lub świadczenie będą prowadziły do powstania obowiązku podatkowego;</w:t>
      </w:r>
    </w:p>
    <w:p w14:paraId="18D89291" w14:textId="77777777" w:rsidR="00BA20FF" w:rsidRPr="002A494D" w:rsidRDefault="00BA20FF" w:rsidP="0028000D">
      <w:pPr>
        <w:pStyle w:val="Akapitzlist"/>
        <w:numPr>
          <w:ilvl w:val="0"/>
          <w:numId w:val="34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</w:rPr>
      </w:pPr>
      <w:r w:rsidRPr="002A494D">
        <w:rPr>
          <w:rFonts w:asciiTheme="minorHAnsi" w:hAnsiTheme="minorHAnsi" w:cstheme="minorHAnsi"/>
        </w:rPr>
        <w:t>wskazania wartości towaru lub usługi o</w:t>
      </w:r>
      <w:r>
        <w:rPr>
          <w:rFonts w:asciiTheme="minorHAnsi" w:hAnsiTheme="minorHAnsi" w:cstheme="minorHAnsi"/>
        </w:rPr>
        <w:t>bjętego obowiązkiem podatkowym Z</w:t>
      </w:r>
      <w:r w:rsidRPr="002A494D">
        <w:rPr>
          <w:rFonts w:asciiTheme="minorHAnsi" w:hAnsiTheme="minorHAnsi" w:cstheme="minorHAnsi"/>
        </w:rPr>
        <w:t>amawiającego, bez kwoty podatku;</w:t>
      </w:r>
    </w:p>
    <w:p w14:paraId="477B96B9" w14:textId="77777777" w:rsidR="00BA20FF" w:rsidRPr="002A494D" w:rsidRDefault="00BA20FF" w:rsidP="0028000D">
      <w:pPr>
        <w:pStyle w:val="Akapitzlist"/>
        <w:numPr>
          <w:ilvl w:val="0"/>
          <w:numId w:val="34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</w:rPr>
      </w:pPr>
      <w:r w:rsidRPr="002A494D">
        <w:rPr>
          <w:rFonts w:asciiTheme="minorHAnsi" w:hAnsiTheme="minorHAnsi" w:cstheme="minorHAnsi"/>
        </w:rPr>
        <w:t>wskazania stawki podatku od towarów i usług, która zgodnie z wiedzą wykonawcy, będzie miała zastosowanie.</w:t>
      </w:r>
    </w:p>
    <w:p w14:paraId="6B520D13" w14:textId="490736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Wykonawca zobowiązany jest do stosowania mechanizmu podzielonej płatności dla towarów i usług wymienionych w zał. nr 15 ustawy o</w:t>
      </w:r>
      <w:r w:rsidR="008F46E9">
        <w:rPr>
          <w:rFonts w:asciiTheme="minorHAnsi" w:hAnsiTheme="minorHAnsi" w:cstheme="minorHAnsi"/>
          <w:sz w:val="24"/>
          <w:szCs w:val="24"/>
        </w:rPr>
        <w:t xml:space="preserve"> podatku od towarów i usług </w:t>
      </w:r>
      <w:r w:rsidR="003A67ED">
        <w:rPr>
          <w:rFonts w:asciiTheme="minorHAnsi" w:hAnsiTheme="minorHAnsi" w:cstheme="minorHAnsi"/>
          <w:sz w:val="24"/>
          <w:szCs w:val="24"/>
        </w:rPr>
        <w:t>(Dz. U. 2024 r. poz. 361 z p</w:t>
      </w:r>
      <w:r w:rsidR="005A6010">
        <w:rPr>
          <w:rFonts w:asciiTheme="minorHAnsi" w:hAnsiTheme="minorHAnsi" w:cstheme="minorHAnsi"/>
          <w:sz w:val="24"/>
          <w:szCs w:val="24"/>
        </w:rPr>
        <w:t>óź</w:t>
      </w:r>
      <w:r w:rsidR="003A67ED">
        <w:rPr>
          <w:rFonts w:asciiTheme="minorHAnsi" w:hAnsiTheme="minorHAnsi" w:cstheme="minorHAnsi"/>
          <w:sz w:val="24"/>
          <w:szCs w:val="24"/>
        </w:rPr>
        <w:t>n.zm</w:t>
      </w:r>
      <w:r w:rsidR="005A6010">
        <w:rPr>
          <w:rFonts w:asciiTheme="minorHAnsi" w:hAnsiTheme="minorHAnsi" w:cstheme="minorHAnsi"/>
          <w:sz w:val="24"/>
          <w:szCs w:val="24"/>
        </w:rPr>
        <w:t>.</w:t>
      </w:r>
      <w:r w:rsidR="003A67ED">
        <w:rPr>
          <w:rFonts w:asciiTheme="minorHAnsi" w:hAnsiTheme="minorHAnsi" w:cstheme="minorHAnsi"/>
          <w:sz w:val="24"/>
          <w:szCs w:val="24"/>
        </w:rPr>
        <w:t>)</w:t>
      </w:r>
      <w:r w:rsidR="003A67ED" w:rsidRPr="002A494D">
        <w:rPr>
          <w:rFonts w:asciiTheme="minorHAnsi" w:hAnsiTheme="minorHAnsi" w:cstheme="minorHAnsi"/>
          <w:sz w:val="24"/>
          <w:szCs w:val="24"/>
        </w:rPr>
        <w:t>,</w:t>
      </w:r>
    </w:p>
    <w:p w14:paraId="45CC71E3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Informację w powyższym zakresie Wykonawca składa w Formularzu ofertowym – (załączniku nr 1 do SWZ). Brak złożenia ww. informacji będzie postrzegany jako brak powstania obowiązku podatkowego u Zamawiającego.</w:t>
      </w:r>
    </w:p>
    <w:p w14:paraId="4F39DF2A" w14:textId="2B39C77A" w:rsidR="00BA20FF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Rozliczenia między Zamawiającym, a Wykonawcą prowadzone będą w walucie polskiej. Zamawiający nie dopuszcza możliwości prowad</w:t>
      </w:r>
      <w:r>
        <w:rPr>
          <w:rFonts w:asciiTheme="minorHAnsi" w:hAnsiTheme="minorHAnsi" w:cstheme="minorHAnsi"/>
          <w:sz w:val="24"/>
          <w:szCs w:val="24"/>
        </w:rPr>
        <w:t>zenia rozliczeń w walucie obcej.</w:t>
      </w:r>
    </w:p>
    <w:p w14:paraId="1D88F3FD" w14:textId="3F2921FB" w:rsidR="00D16AF9" w:rsidRPr="009253BF" w:rsidRDefault="00CB4B64" w:rsidP="00D16AF9">
      <w:pPr>
        <w:widowControl w:val="0"/>
        <w:autoSpaceDE w:val="0"/>
        <w:spacing w:line="271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959B8" wp14:editId="37306328">
                <wp:simplePos x="0" y="0"/>
                <wp:positionH relativeFrom="margin">
                  <wp:posOffset>3175</wp:posOffset>
                </wp:positionH>
                <wp:positionV relativeFrom="paragraph">
                  <wp:posOffset>208280</wp:posOffset>
                </wp:positionV>
                <wp:extent cx="5706745" cy="504825"/>
                <wp:effectExtent l="0" t="0" r="27305" b="28575"/>
                <wp:wrapTopAndBottom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5048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D51BC" w14:textId="0B5C16E2" w:rsidR="00C62657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25" w:name="_Hlk63023787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Opis kryteriów oceny ofert, wraz z podaniem wag tych kryteriów i sposobu oceny ofert</w:t>
                            </w:r>
                            <w:bookmarkEnd w:id="25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2959B8" id="_x0000_s1043" style="position:absolute;left:0;text-align:left;margin-left:.25pt;margin-top:16.4pt;width:449.35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" fillcolor="#deebf7" strokecolor="#bdd7ee">
                <v:stroke joinstyle="miter"/>
                <v:textbox>
                  <w:txbxContent>
                    <w:p w14:paraId="191D51BC" w14:textId="0B5C16E2" w:rsidR="00C62657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26" w:name="_Hlk63023787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Opis kryteriów oceny ofert, wraz z podaniem wag tych kryteriów i sposobu oceny ofert</w:t>
                      </w:r>
                      <w:bookmarkEnd w:id="26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0E43A91" w14:textId="509A011A" w:rsidR="00A7736C" w:rsidRPr="004C456D" w:rsidRDefault="00A7736C" w:rsidP="00A7736C">
      <w:pPr>
        <w:pStyle w:val="Akapitzlist"/>
        <w:suppressAutoHyphens w:val="0"/>
        <w:ind w:left="0"/>
        <w:contextualSpacing/>
        <w:jc w:val="both"/>
        <w:rPr>
          <w:rFonts w:asciiTheme="minorHAnsi" w:hAnsiTheme="minorHAnsi" w:cstheme="minorHAnsi"/>
        </w:rPr>
      </w:pPr>
    </w:p>
    <w:p w14:paraId="5478BAD6" w14:textId="77777777" w:rsidR="0041575A" w:rsidRPr="0041575A" w:rsidRDefault="00A7736C" w:rsidP="0041575A">
      <w:pPr>
        <w:pStyle w:val="Akapitzlist"/>
        <w:ind w:left="284" w:hanging="284"/>
        <w:jc w:val="both"/>
        <w:rPr>
          <w:rFonts w:asciiTheme="minorHAnsi" w:eastAsia="SimSun" w:hAnsiTheme="minorHAnsi" w:cstheme="minorHAnsi"/>
        </w:rPr>
      </w:pPr>
      <w:r w:rsidRPr="003E6977">
        <w:rPr>
          <w:rFonts w:asciiTheme="minorHAnsi" w:hAnsiTheme="minorHAnsi" w:cstheme="minorHAnsi"/>
        </w:rPr>
        <w:t>1.</w:t>
      </w:r>
      <w:r w:rsidR="00AD54A5" w:rsidRPr="003E6977">
        <w:rPr>
          <w:rFonts w:asciiTheme="minorHAnsi" w:hAnsiTheme="minorHAnsi" w:cstheme="minorHAnsi"/>
        </w:rPr>
        <w:t xml:space="preserve"> </w:t>
      </w:r>
      <w:r w:rsidR="0041575A" w:rsidRPr="0041575A">
        <w:rPr>
          <w:rFonts w:asciiTheme="minorHAnsi" w:eastAsia="SimSun" w:hAnsiTheme="minorHAnsi" w:cstheme="minorHAnsi"/>
        </w:rPr>
        <w:t>Przy ocenie ofert ważnych i wyborze najkorzystniejszej oferty Zamawiający będzie się kierował jedynym kryterium – cena.</w:t>
      </w:r>
    </w:p>
    <w:p w14:paraId="36A4800E" w14:textId="77777777" w:rsidR="0041575A" w:rsidRPr="0041575A" w:rsidRDefault="0041575A" w:rsidP="00A54390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t>Szczegółowy opis oraz wymagane parametry jakościowe, o których mowa w art. 246 ust. 2 ustawy Pzp, produktów zawarte zostały w zał. nr 1a do SWZ (formularze cenowe).</w:t>
      </w:r>
    </w:p>
    <w:p w14:paraId="5FD16A88" w14:textId="77777777" w:rsidR="0041575A" w:rsidRPr="0041575A" w:rsidRDefault="0041575A" w:rsidP="00A54390">
      <w:pPr>
        <w:pStyle w:val="Akapitzlist"/>
        <w:numPr>
          <w:ilvl w:val="0"/>
          <w:numId w:val="41"/>
        </w:numPr>
        <w:tabs>
          <w:tab w:val="left" w:pos="567"/>
        </w:tabs>
        <w:suppressAutoHyphens w:val="0"/>
        <w:spacing w:line="268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t>Oferty będą oceniane na podstawie wartości brutto, podanej przez Wykonawcę w formularzu ofertowym, stanowiącym załącznik nr 1 do SWZ.</w:t>
      </w:r>
    </w:p>
    <w:p w14:paraId="7FF0CE40" w14:textId="77777777" w:rsidR="0041575A" w:rsidRPr="0041575A" w:rsidRDefault="0041575A" w:rsidP="00A54390">
      <w:pPr>
        <w:pStyle w:val="Akapitzlist"/>
        <w:numPr>
          <w:ilvl w:val="0"/>
          <w:numId w:val="41"/>
        </w:numPr>
        <w:tabs>
          <w:tab w:val="left" w:pos="567"/>
        </w:tabs>
        <w:suppressAutoHyphens w:val="0"/>
        <w:spacing w:line="268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t xml:space="preserve">Jeżeli nie można dokonać wyboru ponieważ oferty otrzymały taką samą ocenę, Zamawiający wzywa Wykonawców, którzy złożyli te oferty, do złożenia w terminie określonym przez Zamawiającego ofert dodatkowych zawierających nową cenę. Wykonawcy, składając oferty dodatkowe, nie mogą oferować cen wyższych niż zaoferowane w uprzednio złożonych przez nich ofertach. </w:t>
      </w:r>
    </w:p>
    <w:p w14:paraId="54256E33" w14:textId="77777777" w:rsidR="0041575A" w:rsidRPr="0041575A" w:rsidRDefault="0041575A" w:rsidP="00A54390">
      <w:pPr>
        <w:pStyle w:val="Akapitzlist"/>
        <w:numPr>
          <w:ilvl w:val="0"/>
          <w:numId w:val="41"/>
        </w:numPr>
        <w:suppressAutoHyphens w:val="0"/>
        <w:spacing w:line="268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lastRenderedPageBreak/>
        <w:t xml:space="preserve">Zamawiający wybiera najkorzystniejszą ofertę̨ w terminie związania ofertą określonym w SWZ. </w:t>
      </w:r>
    </w:p>
    <w:p w14:paraId="3B018B98" w14:textId="77777777" w:rsidR="0041575A" w:rsidRPr="0041575A" w:rsidRDefault="0041575A" w:rsidP="00A54390">
      <w:pPr>
        <w:pStyle w:val="Akapitzlist"/>
        <w:numPr>
          <w:ilvl w:val="0"/>
          <w:numId w:val="41"/>
        </w:numPr>
        <w:suppressAutoHyphens w:val="0"/>
        <w:spacing w:line="268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t xml:space="preserve">Jeżeli termin związania ofertą upłynie przed wyborem najkorzystniejszej oferty, Zamawiający wezwie Wykonawcę̨, którego oferta otrzymała najwyższą ocenę̨, do wyrażenia, w wyznaczonym przez Zamawiającego terminie, pisemnej zgody na wybór jego oferty. </w:t>
      </w:r>
    </w:p>
    <w:p w14:paraId="455523BB" w14:textId="77777777" w:rsidR="0041575A" w:rsidRPr="0041575A" w:rsidRDefault="0041575A" w:rsidP="00A54390">
      <w:pPr>
        <w:pStyle w:val="Akapitzlist"/>
        <w:numPr>
          <w:ilvl w:val="0"/>
          <w:numId w:val="41"/>
        </w:numPr>
        <w:suppressAutoHyphens w:val="0"/>
        <w:spacing w:line="268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t xml:space="preserve">W przypadku braku zgody, o której mowa w ust. 6, oferta podlega odrzuceniu, a Zamawiający zwraca się̨ o wyrażenie takiej zgody do kolejnego Wykonawcy, którego oferta została najwyżej oceniona. </w:t>
      </w:r>
    </w:p>
    <w:p w14:paraId="5481FE05" w14:textId="54CF00D8" w:rsidR="00CD08C1" w:rsidRDefault="00A7736C" w:rsidP="00CD477A">
      <w:pPr>
        <w:pStyle w:val="Akapitzlist"/>
        <w:suppressAutoHyphens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C456D">
        <w:rPr>
          <w:rFonts w:asciiTheme="minorHAnsi" w:hAnsiTheme="minorHAnsi" w:cstheme="minorHAnsi"/>
        </w:rPr>
        <w:t xml:space="preserve"> </w:t>
      </w:r>
    </w:p>
    <w:p w14:paraId="19FAF7A3" w14:textId="34A6EAB9" w:rsidR="00226027" w:rsidRPr="004C456D" w:rsidRDefault="003D5EDA" w:rsidP="00CE21DD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AB0109" wp14:editId="1565E5E8">
                <wp:simplePos x="0" y="0"/>
                <wp:positionH relativeFrom="margin">
                  <wp:posOffset>-102358</wp:posOffset>
                </wp:positionH>
                <wp:positionV relativeFrom="paragraph">
                  <wp:posOffset>173</wp:posOffset>
                </wp:positionV>
                <wp:extent cx="5857875" cy="571500"/>
                <wp:effectExtent l="0" t="0" r="28575" b="19050"/>
                <wp:wrapTopAndBottom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715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CEFF" w14:textId="0CB3EE0A" w:rsidR="00C62657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Informacja o formalnościach, jakie muszą zostać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dopełnione po wyborze oferty  w </w:t>
                            </w: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celu zawarcia umowy w sprawie zamówienia publicznego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B0109" id="_x0000_s1044" style="position:absolute;left:0;text-align:left;margin-left:-8.05pt;margin-top:0;width:461.2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" fillcolor="#deebf7" strokecolor="#bdd7ee">
                <v:stroke joinstyle="miter"/>
                <v:textbox>
                  <w:txbxContent>
                    <w:p w14:paraId="56DACEFF" w14:textId="0CB3EE0A" w:rsidR="00C62657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Informacja o formalnościach, jakie muszą zostać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dopełnione po wyborze oferty  w </w:t>
                      </w: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celu zawarcia umowy w sprawie zamówienia publicznego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226027" w:rsidRPr="004C456D">
        <w:rPr>
          <w:rFonts w:asciiTheme="minorHAnsi" w:eastAsia="SimSun" w:hAnsiTheme="minorHAnsi" w:cstheme="minorHAnsi"/>
          <w:sz w:val="24"/>
          <w:szCs w:val="24"/>
        </w:rPr>
        <w:t xml:space="preserve">Zamawiający zawrze umowę w sprawie przedmiotowego zamówienia z wybranym </w:t>
      </w:r>
      <w:r w:rsidR="00557C86">
        <w:rPr>
          <w:rFonts w:asciiTheme="minorHAnsi" w:eastAsia="SimSun" w:hAnsiTheme="minorHAnsi" w:cstheme="minorHAnsi"/>
          <w:sz w:val="24"/>
          <w:szCs w:val="24"/>
        </w:rPr>
        <w:t>W</w:t>
      </w:r>
      <w:r w:rsidR="00226027" w:rsidRPr="004C456D">
        <w:rPr>
          <w:rFonts w:asciiTheme="minorHAnsi" w:eastAsia="SimSun" w:hAnsiTheme="minorHAnsi" w:cstheme="minorHAnsi"/>
          <w:sz w:val="24"/>
          <w:szCs w:val="24"/>
        </w:rPr>
        <w:t xml:space="preserve">ykonawcą </w:t>
      </w:r>
      <w:r w:rsidR="00004294" w:rsidRPr="004C456D">
        <w:rPr>
          <w:rFonts w:asciiTheme="minorHAnsi" w:eastAsia="SimSun" w:hAnsiTheme="minorHAnsi" w:cstheme="minorHAnsi"/>
          <w:sz w:val="24"/>
          <w:szCs w:val="24"/>
        </w:rPr>
        <w:t xml:space="preserve">wg wzoru Zamawiającego </w:t>
      </w:r>
      <w:r w:rsidR="00042F6E" w:rsidRPr="004C456D">
        <w:rPr>
          <w:rFonts w:asciiTheme="minorHAnsi" w:eastAsia="SimSun" w:hAnsiTheme="minorHAnsi" w:cstheme="minorHAnsi"/>
          <w:sz w:val="24"/>
          <w:szCs w:val="24"/>
        </w:rPr>
        <w:t>(</w:t>
      </w:r>
      <w:r w:rsidR="00DB2C7D" w:rsidRPr="004C456D">
        <w:rPr>
          <w:rFonts w:asciiTheme="minorHAnsi" w:eastAsia="SimSun" w:hAnsiTheme="minorHAnsi" w:cstheme="minorHAnsi"/>
          <w:sz w:val="24"/>
          <w:szCs w:val="24"/>
        </w:rPr>
        <w:t>załącznik nr 3</w:t>
      </w:r>
      <w:r w:rsidR="006E75E1">
        <w:rPr>
          <w:rFonts w:asciiTheme="minorHAnsi" w:eastAsia="SimSun" w:hAnsiTheme="minorHAnsi" w:cstheme="minorHAnsi"/>
          <w:sz w:val="24"/>
          <w:szCs w:val="24"/>
        </w:rPr>
        <w:t>a, 3b</w:t>
      </w:r>
      <w:r w:rsidR="00042F6E" w:rsidRPr="004C456D">
        <w:rPr>
          <w:rFonts w:asciiTheme="minorHAnsi" w:eastAsia="SimSun" w:hAnsiTheme="minorHAnsi" w:cstheme="minorHAnsi"/>
          <w:sz w:val="24"/>
          <w:szCs w:val="24"/>
        </w:rPr>
        <w:t xml:space="preserve"> do SWZ) </w:t>
      </w:r>
      <w:r w:rsidR="00226027" w:rsidRPr="004C456D">
        <w:rPr>
          <w:rFonts w:asciiTheme="minorHAnsi" w:eastAsia="SimSun" w:hAnsiTheme="minorHAnsi" w:cstheme="minorHAnsi"/>
          <w:sz w:val="24"/>
          <w:szCs w:val="24"/>
        </w:rPr>
        <w:t>w terminie zgodnym</w:t>
      </w:r>
      <w:r w:rsidR="0067361F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="009253BF">
        <w:rPr>
          <w:rFonts w:asciiTheme="minorHAnsi" w:eastAsia="SimSun" w:hAnsiTheme="minorHAnsi" w:cstheme="minorHAnsi"/>
          <w:sz w:val="24"/>
          <w:szCs w:val="24"/>
        </w:rPr>
        <w:t>z </w:t>
      </w:r>
      <w:r w:rsidR="00226027" w:rsidRPr="004C456D">
        <w:rPr>
          <w:rFonts w:asciiTheme="minorHAnsi" w:eastAsia="SimSun" w:hAnsiTheme="minorHAnsi" w:cstheme="minorHAnsi"/>
          <w:sz w:val="24"/>
          <w:szCs w:val="24"/>
        </w:rPr>
        <w:t xml:space="preserve">art. 308 ustawy Pzp, tj. </w:t>
      </w:r>
      <w:r w:rsidR="00226027" w:rsidRPr="004C456D">
        <w:rPr>
          <w:rFonts w:asciiTheme="minorHAnsi" w:hAnsiTheme="minorHAnsi" w:cstheme="minorHAnsi"/>
          <w:sz w:val="24"/>
          <w:szCs w:val="24"/>
        </w:rPr>
        <w:t>w terminie nie krótszym niż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BFAD852" w14:textId="77777777" w:rsidR="0045580D" w:rsidRPr="004C456D" w:rsidRDefault="0067361F" w:rsidP="00CE21DD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może zawrzeć</w:t>
      </w:r>
      <w:r w:rsidR="0045580D" w:rsidRPr="004C456D">
        <w:rPr>
          <w:rFonts w:asciiTheme="minorHAnsi" w:hAnsiTheme="minorHAnsi" w:cstheme="minorHAnsi"/>
          <w:sz w:val="24"/>
          <w:szCs w:val="24"/>
        </w:rPr>
        <w:t xml:space="preserve"> umow</w:t>
      </w:r>
      <w:r w:rsidR="003B218C">
        <w:rPr>
          <w:rFonts w:asciiTheme="minorHAnsi" w:hAnsiTheme="minorHAnsi" w:cstheme="minorHAnsi"/>
          <w:sz w:val="24"/>
          <w:szCs w:val="24"/>
        </w:rPr>
        <w:t>ę</w:t>
      </w:r>
      <w:r w:rsidR="0045580D" w:rsidRPr="004C456D">
        <w:rPr>
          <w:rFonts w:asciiTheme="minorHAnsi" w:hAnsiTheme="minorHAnsi" w:cstheme="minorHAnsi"/>
          <w:sz w:val="24"/>
          <w:szCs w:val="24"/>
        </w:rPr>
        <w:t xml:space="preserve"> w sprawie zamówienia publicznego przed upływem</w:t>
      </w:r>
      <w:r w:rsidR="00576991" w:rsidRPr="004C456D">
        <w:rPr>
          <w:rFonts w:asciiTheme="minorHAnsi" w:hAnsiTheme="minorHAnsi" w:cstheme="minorHAnsi"/>
          <w:sz w:val="24"/>
          <w:szCs w:val="24"/>
        </w:rPr>
        <w:t xml:space="preserve"> terminu, o którym mowa w ust. 1</w:t>
      </w:r>
      <w:r w:rsidR="0045580D" w:rsidRPr="004C456D">
        <w:rPr>
          <w:rFonts w:asciiTheme="minorHAnsi" w:hAnsiTheme="minorHAnsi" w:cstheme="minorHAnsi"/>
          <w:sz w:val="24"/>
          <w:szCs w:val="24"/>
        </w:rPr>
        <w:t>, jeżeli w postępowaniu o udzielenie zamówienia złożono tylko jedną ofertę.</w:t>
      </w:r>
    </w:p>
    <w:p w14:paraId="71498CCA" w14:textId="77777777" w:rsidR="00226027" w:rsidRPr="004C456D" w:rsidRDefault="00226027" w:rsidP="00CE21DD">
      <w:pPr>
        <w:pStyle w:val="Akapitzlist"/>
        <w:numPr>
          <w:ilvl w:val="0"/>
          <w:numId w:val="7"/>
        </w:numPr>
        <w:suppressAutoHyphens w:val="0"/>
        <w:spacing w:line="276" w:lineRule="auto"/>
        <w:ind w:left="357" w:hanging="357"/>
        <w:jc w:val="both"/>
        <w:rPr>
          <w:rFonts w:asciiTheme="minorHAnsi" w:eastAsia="SimSun" w:hAnsiTheme="minorHAnsi" w:cstheme="minorHAnsi"/>
        </w:rPr>
      </w:pPr>
      <w:r w:rsidRPr="004C456D">
        <w:rPr>
          <w:rFonts w:asciiTheme="minorHAnsi" w:eastAsia="SimSun" w:hAnsiTheme="minorHAnsi" w:cstheme="minorHAnsi"/>
        </w:rPr>
        <w:t xml:space="preserve">Zamawiający poinformuje Wykonawcę, któremu zostanie udzielone zamówienie, </w:t>
      </w:r>
      <w:r w:rsidR="005F5FE4" w:rsidRPr="004C456D">
        <w:rPr>
          <w:rFonts w:asciiTheme="minorHAnsi" w:eastAsia="SimSun" w:hAnsiTheme="minorHAnsi" w:cstheme="minorHAnsi"/>
        </w:rPr>
        <w:br/>
      </w:r>
      <w:r w:rsidRPr="004C456D">
        <w:rPr>
          <w:rFonts w:asciiTheme="minorHAnsi" w:eastAsia="SimSun" w:hAnsiTheme="minorHAnsi" w:cstheme="minorHAnsi"/>
        </w:rPr>
        <w:t xml:space="preserve">o miejscu i terminie zawarcia umowy.  </w:t>
      </w:r>
    </w:p>
    <w:p w14:paraId="2DAB1AC5" w14:textId="77777777" w:rsidR="00FA1D54" w:rsidRPr="004C456D" w:rsidRDefault="00226027" w:rsidP="00CE21DD">
      <w:pPr>
        <w:pStyle w:val="Akapitzlist"/>
        <w:numPr>
          <w:ilvl w:val="0"/>
          <w:numId w:val="7"/>
        </w:numPr>
        <w:suppressAutoHyphens w:val="0"/>
        <w:spacing w:line="276" w:lineRule="auto"/>
        <w:ind w:left="357" w:hanging="357"/>
        <w:jc w:val="both"/>
        <w:rPr>
          <w:rFonts w:asciiTheme="minorHAnsi" w:eastAsia="SimSun" w:hAnsiTheme="minorHAnsi" w:cstheme="minorHAnsi"/>
        </w:rPr>
      </w:pPr>
      <w:r w:rsidRPr="004C456D">
        <w:rPr>
          <w:rFonts w:asciiTheme="minorHAnsi" w:eastAsia="SimSun" w:hAnsiTheme="minorHAnsi" w:cstheme="minorHAnsi"/>
        </w:rPr>
        <w:t>Jeżeli zostanie wybrana oferta Wykonawców wspólnie ubiegających się o udzielenie zamówienia, Zamawiający może żądać przed zawarciem umowy w sprawie zamówienia publicznego kopii umowy regulują</w:t>
      </w:r>
      <w:r w:rsidR="00C95CE1" w:rsidRPr="004C456D">
        <w:rPr>
          <w:rFonts w:asciiTheme="minorHAnsi" w:eastAsia="SimSun" w:hAnsiTheme="minorHAnsi" w:cstheme="minorHAnsi"/>
        </w:rPr>
        <w:t>cej współpracę tych Wykonawców.</w:t>
      </w:r>
    </w:p>
    <w:p w14:paraId="182EB4EF" w14:textId="77777777" w:rsidR="001361FD" w:rsidRPr="004C456D" w:rsidRDefault="001361FD" w:rsidP="00137FDE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E00599" w14:textId="77777777" w:rsidR="0075438F" w:rsidRPr="004C456D" w:rsidRDefault="004E1423" w:rsidP="004E1423">
      <w:pPr>
        <w:widowControl w:val="0"/>
        <w:tabs>
          <w:tab w:val="left" w:pos="426"/>
        </w:tabs>
        <w:autoSpaceDE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42DC95" wp14:editId="3315134D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657850" cy="368300"/>
                <wp:effectExtent l="0" t="0" r="19050" b="12700"/>
                <wp:wrapTopAndBottom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68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1C17" w14:textId="6DBFBE9C" w:rsidR="00C62657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27" w:name="_Hlk63023847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Informacje dotyczące zabezpieczenia należytego wykonania umowy</w:t>
                            </w:r>
                            <w:bookmarkEnd w:id="27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2DC95" id="_x0000_s1045" style="position:absolute;left:0;text-align:left;margin-left:394.3pt;margin-top:1.85pt;width:445.5pt;height:29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" fillcolor="#deebf7" strokecolor="#bdd7ee">
                <v:stroke joinstyle="miter"/>
                <v:textbox>
                  <w:txbxContent>
                    <w:p w14:paraId="7FF61C17" w14:textId="6DBFBE9C" w:rsidR="00C62657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28" w:name="_Hlk63023847"/>
                      <w:r w:rsidRPr="004C456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Informacje dotyczące zabezpieczenia należytego wykonania umowy</w:t>
                      </w:r>
                      <w:bookmarkEnd w:id="28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074B85" w:rsidRPr="004C456D">
        <w:rPr>
          <w:rFonts w:asciiTheme="minorHAnsi" w:hAnsiTheme="minorHAnsi" w:cstheme="minorHAnsi"/>
          <w:sz w:val="24"/>
          <w:szCs w:val="24"/>
        </w:rPr>
        <w:t>Zabezpieczenie należytego wykonania umowy nie będzie wymagane.</w:t>
      </w:r>
    </w:p>
    <w:p w14:paraId="77439113" w14:textId="77777777" w:rsidR="002872D9" w:rsidRPr="004C456D" w:rsidRDefault="009253BF" w:rsidP="002872D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18"/>
          <w:szCs w:val="18"/>
          <w:lang w:eastAsia="pl-PL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923C46" wp14:editId="671F3852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5657850" cy="368300"/>
                <wp:effectExtent l="0" t="0" r="19050" b="12700"/>
                <wp:wrapTopAndBottom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68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ADEB6" w14:textId="700063B9" w:rsidR="00C62657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29" w:name="_Hlk63023862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Środki ochrony prawnej przysługujące Wykonawcy</w:t>
                            </w:r>
                            <w:bookmarkEnd w:id="29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23C46" id="_x0000_s1046" style="position:absolute;left:0;text-align:left;margin-left:394.3pt;margin-top:13.85pt;width:445.5pt;height:29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" fillcolor="#deebf7" strokecolor="#bdd7ee">
                <v:stroke joinstyle="miter"/>
                <v:textbox>
                  <w:txbxContent>
                    <w:p w14:paraId="708ADEB6" w14:textId="700063B9" w:rsidR="00C62657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30" w:name="_Hlk63023862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Środki ochrony prawnej przysługujące Wykonawcy</w:t>
                      </w:r>
                      <w:bookmarkEnd w:id="30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6218594" w14:textId="77777777" w:rsidR="002872D9" w:rsidRPr="004C456D" w:rsidRDefault="002872D9" w:rsidP="00085FD3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before="240"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Środki ochrony prawnej przysługują Wykonawcy, jeżeli ma lub miał interes w uzyskaniu zamówienia oraz poniósł lub może ponieść szkodę, w wyniku naruszenia przez Zamawiającego przepisów ustawy Pzp.</w:t>
      </w:r>
    </w:p>
    <w:p w14:paraId="7F0E6C62" w14:textId="77777777" w:rsidR="002872D9" w:rsidRPr="004C456D" w:rsidRDefault="002872D9" w:rsidP="00085FD3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Odwołanie przysługuje na:</w:t>
      </w:r>
    </w:p>
    <w:p w14:paraId="6760E1E9" w14:textId="77777777" w:rsidR="002872D9" w:rsidRPr="004C456D" w:rsidRDefault="002872D9" w:rsidP="00085FD3">
      <w:pPr>
        <w:pStyle w:val="Akapitzlist"/>
        <w:numPr>
          <w:ilvl w:val="1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niezgodną z przepisami ustawy czynność Zamawiającego, podjętą w postępowaniu</w:t>
      </w:r>
      <w:r w:rsidR="005F5FE4" w:rsidRPr="004C456D">
        <w:rPr>
          <w:rFonts w:asciiTheme="minorHAnsi" w:hAnsiTheme="minorHAnsi" w:cstheme="minorHAnsi"/>
          <w:color w:val="000000"/>
          <w:spacing w:val="-4"/>
          <w:lang w:eastAsia="pl-PL"/>
        </w:rPr>
        <w:br/>
      </w: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 xml:space="preserve"> o udzielenie zamówienia,  w tym na projektowane postanowienie umowy;</w:t>
      </w:r>
    </w:p>
    <w:p w14:paraId="0AC7A0A8" w14:textId="77777777" w:rsidR="002872D9" w:rsidRPr="004C456D" w:rsidRDefault="002872D9" w:rsidP="00085FD3">
      <w:pPr>
        <w:pStyle w:val="Akapitzlist"/>
        <w:numPr>
          <w:ilvl w:val="1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zaniechanie czynności w postępowaniu o udzielenie zamówienia, do której Zamawiający był obowiązany na podstawie ustawy.</w:t>
      </w:r>
    </w:p>
    <w:p w14:paraId="276B0DEC" w14:textId="77777777" w:rsidR="002872D9" w:rsidRPr="004C456D" w:rsidRDefault="002872D9" w:rsidP="00085FD3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lastRenderedPageBreak/>
        <w:t xml:space="preserve">Odwołanie wnosi się do Prezesa Krajowej Izby Odwoławczej w formie pisemnej albo </w:t>
      </w:r>
      <w:r w:rsidR="005F5FE4" w:rsidRPr="004C456D">
        <w:rPr>
          <w:rFonts w:asciiTheme="minorHAnsi" w:hAnsiTheme="minorHAnsi" w:cstheme="minorHAnsi"/>
          <w:color w:val="000000"/>
          <w:spacing w:val="-4"/>
          <w:lang w:eastAsia="pl-PL"/>
        </w:rPr>
        <w:br/>
      </w: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w formie elektronicznej albo w postaci elektronicznej opatrzone podpisem zaufanym.</w:t>
      </w:r>
    </w:p>
    <w:p w14:paraId="5101D5C0" w14:textId="77777777" w:rsidR="002872D9" w:rsidRPr="004C456D" w:rsidRDefault="002872D9" w:rsidP="00085FD3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Na orzeczenie Krajowej Izby Odwoławczej oraz postanowienie Prezesa Krajowej Izby Odwoławczej, o którym mowa w art. 519 ust. 1 ustawy Pzp, stronom oraz uczestnikom postępowania odwoławczego przysługuje skarga do sądu. Skargę wnosi się do Sądu Okręgowego w Warszawie za pośrednictwem Prezesa Krajowej Izby Odwoławczej.</w:t>
      </w:r>
    </w:p>
    <w:p w14:paraId="4E71F75F" w14:textId="1C2695AE" w:rsidR="002872D9" w:rsidRDefault="002872D9" w:rsidP="00085FD3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Szczegółowe informacje dotyczące środków ochrony prawnej określone są w Dziale IX „Środki ochrony prawnej” ustawy Pzp.</w:t>
      </w:r>
    </w:p>
    <w:p w14:paraId="052BE270" w14:textId="4B69F764" w:rsidR="00A179D6" w:rsidRPr="004C456D" w:rsidRDefault="00A179D6" w:rsidP="00074B8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0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</w:p>
    <w:p w14:paraId="7F9A9DE1" w14:textId="0F48F660" w:rsidR="00A179D6" w:rsidRPr="004C456D" w:rsidRDefault="002028EE" w:rsidP="00085FD3">
      <w:pPr>
        <w:numPr>
          <w:ilvl w:val="0"/>
          <w:numId w:val="20"/>
        </w:numPr>
        <w:suppressAutoHyphens w:val="0"/>
        <w:spacing w:after="160" w:line="259" w:lineRule="auto"/>
        <w:ind w:left="142" w:hanging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C09B66" wp14:editId="45C4D735">
                <wp:simplePos x="0" y="0"/>
                <wp:positionH relativeFrom="margin">
                  <wp:posOffset>-260516</wp:posOffset>
                </wp:positionH>
                <wp:positionV relativeFrom="paragraph">
                  <wp:posOffset>387</wp:posOffset>
                </wp:positionV>
                <wp:extent cx="5915025" cy="565150"/>
                <wp:effectExtent l="0" t="0" r="28575" b="25400"/>
                <wp:wrapTopAndBottom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651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613B" w14:textId="59FEB68D" w:rsidR="00C62657" w:rsidRPr="00115B57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  <w:rPr>
                                <w:sz w:val="24"/>
                              </w:rPr>
                            </w:pPr>
                            <w:r w:rsidRPr="00115B5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Informacje o charakterze dodatkowym PRZETWARZANIE DANYCH OSOBOWYCH (RODO)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09B66" id="_x0000_s1047" style="position:absolute;left:0;text-align:left;margin-left:-20.5pt;margin-top:.05pt;width:465.75pt;height:4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" fillcolor="#deebf7" strokecolor="#bdd7ee">
                <v:stroke joinstyle="miter"/>
                <v:textbox>
                  <w:txbxContent>
                    <w:p w14:paraId="746C613B" w14:textId="59FEB68D" w:rsidR="00C62657" w:rsidRPr="00115B57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  <w:rPr>
                          <w:sz w:val="24"/>
                        </w:rPr>
                      </w:pPr>
                      <w:r w:rsidRPr="00115B5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Informacje o charakterze dodatkowym PRZETWARZANIE DANYCH OSOBOWYCH (RODO)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A179D6" w:rsidRPr="004C456D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27 kwietnia 2016 r. w sprawie ochr</w:t>
      </w:r>
      <w:r w:rsidR="00596139">
        <w:rPr>
          <w:rFonts w:asciiTheme="minorHAnsi" w:hAnsiTheme="minorHAnsi" w:cstheme="minorHAnsi"/>
          <w:sz w:val="24"/>
          <w:szCs w:val="24"/>
        </w:rPr>
        <w:t>ony osób fizycznych w związku z </w:t>
      </w:r>
      <w:r w:rsidR="00A179D6" w:rsidRPr="004C456D">
        <w:rPr>
          <w:rFonts w:asciiTheme="minorHAnsi" w:hAnsiTheme="minorHAnsi" w:cstheme="minorHAnsi"/>
          <w:sz w:val="24"/>
          <w:szCs w:val="24"/>
        </w:rPr>
        <w:t>przetwarzaniem danych osobowych i w sprawie swobodnego przepływu takich danych oraz uchylenia dyrektywy 95/46/WE (ogólne rozporządzenie o ochronie danych) (Dz.Urz. UE L 119 z 04.05.2016, str. 1), dalej „RODO”, informuję, że:</w:t>
      </w:r>
    </w:p>
    <w:p w14:paraId="69A7AD9B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Administratorem Pani/Pana danych osobowych jest Zamawiający – 31 Baza Lotnictwa Taktycznego, ul. Silniki 1, 61-325 Pozna</w:t>
      </w:r>
      <w:r w:rsidR="00596139">
        <w:rPr>
          <w:rFonts w:asciiTheme="minorHAnsi" w:hAnsiTheme="minorHAnsi" w:cstheme="minorHAnsi"/>
          <w:sz w:val="24"/>
          <w:szCs w:val="24"/>
        </w:rPr>
        <w:t>ń, względem osób fizycznych, od </w:t>
      </w:r>
      <w:r w:rsidRPr="004C456D">
        <w:rPr>
          <w:rFonts w:asciiTheme="minorHAnsi" w:hAnsiTheme="minorHAnsi" w:cstheme="minorHAnsi"/>
          <w:sz w:val="24"/>
          <w:szCs w:val="24"/>
        </w:rPr>
        <w:t>których dane osobowe bezpośrednio pozyskał, w szczególności: wykonawcy będącego osobą fizyczną, pełnomocnika wykonawcy członka organu zarządzającego wykonawcy, osób skierowanych</w:t>
      </w:r>
      <w:r w:rsidR="00596139">
        <w:rPr>
          <w:rFonts w:asciiTheme="minorHAnsi" w:hAnsiTheme="minorHAnsi" w:cstheme="minorHAnsi"/>
          <w:sz w:val="24"/>
          <w:szCs w:val="24"/>
        </w:rPr>
        <w:t xml:space="preserve"> do przygotowania i </w:t>
      </w:r>
      <w:r w:rsidRPr="004C456D">
        <w:rPr>
          <w:rFonts w:asciiTheme="minorHAnsi" w:hAnsiTheme="minorHAnsi" w:cstheme="minorHAnsi"/>
          <w:sz w:val="24"/>
          <w:szCs w:val="24"/>
        </w:rPr>
        <w:t>przeprowadzenia postępowania o udziel</w:t>
      </w:r>
      <w:r w:rsidR="00596139">
        <w:rPr>
          <w:rFonts w:asciiTheme="minorHAnsi" w:hAnsiTheme="minorHAnsi" w:cstheme="minorHAnsi"/>
          <w:sz w:val="24"/>
          <w:szCs w:val="24"/>
        </w:rPr>
        <w:t>enie zamówienia publicznego lub </w:t>
      </w:r>
      <w:r w:rsidRPr="004C456D">
        <w:rPr>
          <w:rFonts w:asciiTheme="minorHAnsi" w:hAnsiTheme="minorHAnsi" w:cstheme="minorHAnsi"/>
          <w:sz w:val="24"/>
          <w:szCs w:val="24"/>
        </w:rPr>
        <w:t>konkursu.</w:t>
      </w:r>
    </w:p>
    <w:p w14:paraId="60BC10A9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hanging="1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Współadministratorem Pani/Pana danych osobowych jest:</w:t>
      </w:r>
    </w:p>
    <w:p w14:paraId="29D81F2E" w14:textId="77777777" w:rsidR="00A179D6" w:rsidRPr="004C456D" w:rsidRDefault="00A179D6" w:rsidP="00085FD3">
      <w:pPr>
        <w:numPr>
          <w:ilvl w:val="2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Urząd Zamówień Publicznych [ul. Postępu 17a, 02-676 Warszawa, reprezentowany przez Prezesa UZP] – względem osób fizycznych, od których dane osobowe pozyskał w toku kontroli;</w:t>
      </w:r>
    </w:p>
    <w:p w14:paraId="6330DDE2" w14:textId="77777777" w:rsidR="00A179D6" w:rsidRPr="004C456D" w:rsidRDefault="00A179D6" w:rsidP="00085FD3">
      <w:pPr>
        <w:numPr>
          <w:ilvl w:val="2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Krajowa Izba Odwoławcza ul. Postępu 17a, 02-676 Warszawa, reprezentowana przez Prezesa KIO] – względem osób fizycznych, od których pozyskał dane osobowe w ramach wniesionych środków ochrony prawnej.</w:t>
      </w:r>
    </w:p>
    <w:p w14:paraId="64BD0D74" w14:textId="0A9B80FB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Inspektorem ochrony danych (IOD) w 31 BLT ul. Silniki 1, 6</w:t>
      </w:r>
      <w:r w:rsidR="00596139">
        <w:rPr>
          <w:rFonts w:asciiTheme="minorHAnsi" w:hAnsiTheme="minorHAnsi" w:cstheme="minorHAnsi"/>
          <w:sz w:val="24"/>
          <w:szCs w:val="24"/>
        </w:rPr>
        <w:t>1-325 Poznań jest Pan</w:t>
      </w:r>
      <w:r w:rsidR="00702E20">
        <w:rPr>
          <w:rFonts w:asciiTheme="minorHAnsi" w:hAnsiTheme="minorHAnsi" w:cstheme="minorHAnsi"/>
          <w:sz w:val="24"/>
          <w:szCs w:val="24"/>
        </w:rPr>
        <w:t xml:space="preserve"> </w:t>
      </w:r>
      <w:r w:rsidR="00F80DA7">
        <w:rPr>
          <w:rFonts w:asciiTheme="minorHAnsi" w:hAnsiTheme="minorHAnsi" w:cstheme="minorHAnsi"/>
          <w:sz w:val="24"/>
          <w:szCs w:val="24"/>
        </w:rPr>
        <w:t>Krzysztof LUDERA</w:t>
      </w:r>
      <w:r w:rsidRPr="004C456D">
        <w:rPr>
          <w:rFonts w:asciiTheme="minorHAnsi" w:hAnsiTheme="minorHAnsi" w:cstheme="minorHAnsi"/>
          <w:sz w:val="24"/>
          <w:szCs w:val="24"/>
        </w:rPr>
        <w:t xml:space="preserve"> adres e-mail: </w:t>
      </w:r>
      <w:hyperlink r:id="rId28" w:history="1">
        <w:r w:rsidRPr="004C456D">
          <w:rPr>
            <w:rStyle w:val="Hipercze"/>
            <w:rFonts w:asciiTheme="minorHAnsi" w:hAnsiTheme="minorHAnsi" w:cstheme="minorHAnsi"/>
            <w:sz w:val="24"/>
            <w:szCs w:val="24"/>
          </w:rPr>
          <w:t>31blt.daneosobowe@ron.mil.pl</w:t>
        </w:r>
      </w:hyperlink>
      <w:r w:rsidRPr="004C456D">
        <w:rPr>
          <w:rFonts w:asciiTheme="minorHAnsi" w:hAnsiTheme="minorHAnsi" w:cstheme="minorHAnsi"/>
          <w:sz w:val="24"/>
          <w:szCs w:val="24"/>
        </w:rPr>
        <w:t xml:space="preserve">  telefon: 261 548</w:t>
      </w:r>
      <w:r w:rsidR="00F2018E" w:rsidRPr="004C456D">
        <w:rPr>
          <w:rFonts w:asciiTheme="minorHAnsi" w:hAnsiTheme="minorHAnsi" w:cstheme="minorHAnsi"/>
          <w:sz w:val="24"/>
          <w:szCs w:val="24"/>
        </w:rPr>
        <w:t> </w:t>
      </w:r>
      <w:r w:rsidR="00B002B8">
        <w:rPr>
          <w:rFonts w:asciiTheme="minorHAnsi" w:hAnsiTheme="minorHAnsi" w:cstheme="minorHAnsi"/>
          <w:sz w:val="24"/>
          <w:szCs w:val="24"/>
        </w:rPr>
        <w:t>738</w:t>
      </w:r>
      <w:r w:rsidR="00F2018E" w:rsidRPr="004C456D">
        <w:rPr>
          <w:rFonts w:asciiTheme="minorHAnsi" w:hAnsiTheme="minorHAnsi" w:cstheme="minorHAnsi"/>
          <w:sz w:val="24"/>
          <w:szCs w:val="24"/>
        </w:rPr>
        <w:t>.</w:t>
      </w:r>
      <w:r w:rsidRPr="004C45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B9F9A0" w14:textId="7BF11943" w:rsidR="00A179D6" w:rsidRPr="00C91024" w:rsidRDefault="00A179D6" w:rsidP="00596139">
      <w:pPr>
        <w:spacing w:line="271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456D">
        <w:rPr>
          <w:rFonts w:asciiTheme="minorHAnsi" w:hAnsiTheme="minorHAnsi" w:cstheme="minorHAnsi"/>
          <w:sz w:val="24"/>
          <w:szCs w:val="24"/>
        </w:rPr>
        <w:t>Pani/Pana dane osobowe przetwarzane będą na podsta</w:t>
      </w:r>
      <w:r w:rsidR="00596139">
        <w:rPr>
          <w:rFonts w:asciiTheme="minorHAnsi" w:hAnsiTheme="minorHAnsi" w:cstheme="minorHAnsi"/>
          <w:sz w:val="24"/>
          <w:szCs w:val="24"/>
        </w:rPr>
        <w:t>wie art. 6 ust. 1 lit. c RODO w </w:t>
      </w:r>
      <w:r w:rsidRPr="009C43A0">
        <w:rPr>
          <w:rFonts w:asciiTheme="minorHAnsi" w:hAnsiTheme="minorHAnsi" w:cstheme="minorHAnsi"/>
          <w:sz w:val="24"/>
          <w:szCs w:val="24"/>
        </w:rPr>
        <w:t xml:space="preserve">celu związanym z postępowaniem o udzielenie zamówienia publicznego numer </w:t>
      </w:r>
      <w:sdt>
        <w:sdtPr>
          <w:rPr>
            <w:rFonts w:asciiTheme="minorHAnsi" w:hAnsiTheme="minorHAnsi" w:cstheme="minorHAnsi"/>
            <w:sz w:val="24"/>
            <w:szCs w:val="24"/>
          </w:rPr>
          <w:alias w:val="Kategoria"/>
          <w:tag w:val=""/>
          <w:id w:val="-1742553851"/>
          <w:placeholder>
            <w:docPart w:val="8A6496CE972A4493A52318922A94518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 w:rsidR="005C090A">
            <w:rPr>
              <w:rFonts w:asciiTheme="minorHAnsi" w:hAnsiTheme="minorHAnsi" w:cstheme="minorHAnsi"/>
              <w:sz w:val="24"/>
              <w:szCs w:val="24"/>
            </w:rPr>
            <w:t>ZP 67/X/24</w:t>
          </w:r>
        </w:sdtContent>
      </w:sdt>
      <w:r w:rsidR="00C91024" w:rsidRPr="00C91024">
        <w:rPr>
          <w:rFonts w:asciiTheme="minorHAnsi" w:hAnsiTheme="minorHAnsi" w:cstheme="minorHAnsi"/>
          <w:sz w:val="24"/>
          <w:szCs w:val="24"/>
        </w:rPr>
        <w:t xml:space="preserve"> </w:t>
      </w:r>
      <w:r w:rsidRPr="004C456D">
        <w:rPr>
          <w:rFonts w:asciiTheme="minorHAnsi" w:hAnsiTheme="minorHAnsi" w:cstheme="minorHAnsi"/>
          <w:sz w:val="24"/>
          <w:szCs w:val="24"/>
        </w:rPr>
        <w:t xml:space="preserve">prowadzonym w trybie </w:t>
      </w:r>
      <w:r w:rsidR="001E544A" w:rsidRPr="004C456D">
        <w:rPr>
          <w:rFonts w:asciiTheme="minorHAnsi" w:hAnsiTheme="minorHAnsi" w:cstheme="minorHAnsi"/>
          <w:sz w:val="24"/>
          <w:szCs w:val="24"/>
        </w:rPr>
        <w:t xml:space="preserve">podstawowym </w:t>
      </w:r>
      <w:r w:rsidR="00F2018E" w:rsidRPr="004C456D">
        <w:rPr>
          <w:rFonts w:asciiTheme="minorHAnsi" w:hAnsiTheme="minorHAnsi" w:cstheme="minorHAnsi"/>
          <w:sz w:val="24"/>
          <w:szCs w:val="24"/>
        </w:rPr>
        <w:t>bez</w:t>
      </w:r>
      <w:r w:rsidR="00074B85" w:rsidRPr="004C456D">
        <w:rPr>
          <w:rFonts w:asciiTheme="minorHAnsi" w:hAnsiTheme="minorHAnsi" w:cstheme="minorHAnsi"/>
          <w:sz w:val="24"/>
          <w:szCs w:val="24"/>
        </w:rPr>
        <w:t xml:space="preserve"> możliwości przeprowadzenia negocjacji zgodnie z art. 275 pkt </w:t>
      </w:r>
      <w:r w:rsidR="00F2018E" w:rsidRPr="004C456D">
        <w:rPr>
          <w:rFonts w:asciiTheme="minorHAnsi" w:hAnsiTheme="minorHAnsi" w:cstheme="minorHAnsi"/>
          <w:sz w:val="24"/>
          <w:szCs w:val="24"/>
        </w:rPr>
        <w:t>1</w:t>
      </w:r>
      <w:r w:rsidR="00074B85" w:rsidRPr="004C456D">
        <w:rPr>
          <w:rFonts w:asciiTheme="minorHAnsi" w:hAnsiTheme="minorHAnsi" w:cstheme="minorHAnsi"/>
          <w:sz w:val="24"/>
          <w:szCs w:val="24"/>
        </w:rPr>
        <w:t xml:space="preserve"> ustawy Pzp </w:t>
      </w:r>
      <w:r w:rsidRPr="004C456D">
        <w:rPr>
          <w:rFonts w:asciiTheme="minorHAnsi" w:hAnsiTheme="minorHAnsi" w:cstheme="minorHAnsi"/>
          <w:sz w:val="24"/>
          <w:szCs w:val="24"/>
        </w:rPr>
        <w:t>oraz wykonania umowy – w kategorii dane zwykłe/dane wrażliwe, o których mowa w art. 9 i/lub art. 10 RODO</w:t>
      </w:r>
    </w:p>
    <w:p w14:paraId="50AA4AD6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Do przetwarzania danych osobowych w kategorii dane wrażliwe dotyczące wyroków skazujących, o których mowa w art. 10 RODO, dopuszczone są wyłącznie osoby posiadające pisemne upoważnienie administratora danych. Osoby takie są ponadto zobowiązane do zachowania tych danych w poufności.</w:t>
      </w:r>
    </w:p>
    <w:p w14:paraId="3005DA2C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 postępowania w oparciu o art. 74 ustawy Pzp.</w:t>
      </w:r>
    </w:p>
    <w:p w14:paraId="6B8F8912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lastRenderedPageBreak/>
        <w:t>W odniesieniu do danych osobowych w kategorii dane wrażliwe dotyczące wyroków skazujących, o których mowa w art. 10 RODO, Zamawiający będzie udostępniał te dane jedynie w sytuacji, w której ich ujawnianie jest niezbędne w celu umożliwienia korzystania ze środków ochrony prawnej. Po upł</w:t>
      </w:r>
      <w:r w:rsidR="00596139">
        <w:rPr>
          <w:rFonts w:asciiTheme="minorHAnsi" w:hAnsiTheme="minorHAnsi" w:cstheme="minorHAnsi"/>
          <w:sz w:val="24"/>
          <w:szCs w:val="24"/>
        </w:rPr>
        <w:t>ywie terminu na skorzystanie ze </w:t>
      </w:r>
      <w:r w:rsidRPr="004C456D">
        <w:rPr>
          <w:rFonts w:asciiTheme="minorHAnsi" w:hAnsiTheme="minorHAnsi" w:cstheme="minorHAnsi"/>
          <w:sz w:val="24"/>
          <w:szCs w:val="24"/>
        </w:rPr>
        <w:t xml:space="preserve">środków ochrony prawnej albo w przypadku, gdy o dostęp do dokumentów zawierających te dane ubiegają się podmioty, </w:t>
      </w:r>
      <w:r w:rsidR="00596139">
        <w:rPr>
          <w:rFonts w:asciiTheme="minorHAnsi" w:hAnsiTheme="minorHAnsi" w:cstheme="minorHAnsi"/>
          <w:sz w:val="24"/>
          <w:szCs w:val="24"/>
        </w:rPr>
        <w:t>którym nie przysługuje prawo do </w:t>
      </w:r>
      <w:r w:rsidRPr="004C456D">
        <w:rPr>
          <w:rFonts w:asciiTheme="minorHAnsi" w:hAnsiTheme="minorHAnsi" w:cstheme="minorHAnsi"/>
          <w:sz w:val="24"/>
          <w:szCs w:val="24"/>
        </w:rPr>
        <w:t>korzystania ze środków ochrony prawnej, Zamawiający będzie udostępniał dane osobowe zawarte w ww. dokumentach po ich odpowiednim pseudonimowaniu.</w:t>
      </w:r>
    </w:p>
    <w:p w14:paraId="7C8A757D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Protokół postępowania wraz z załącznikami jest jawny z wyłączeniem danych, o których mowa w art. 9 ust. 1 RODO, zebranych w toku postępowania o udzielenie zamówienia publicznego.</w:t>
      </w:r>
    </w:p>
    <w:p w14:paraId="66CA49A6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Pani/Pana dane osobowe będą </w:t>
      </w:r>
      <w:r w:rsidR="008B4CDF" w:rsidRPr="004C456D">
        <w:rPr>
          <w:rFonts w:asciiTheme="minorHAnsi" w:hAnsiTheme="minorHAnsi" w:cstheme="minorHAnsi"/>
          <w:sz w:val="24"/>
          <w:szCs w:val="24"/>
        </w:rPr>
        <w:t>przechowywane, zgodnie z art. 78</w:t>
      </w:r>
      <w:r w:rsidRPr="004C456D">
        <w:rPr>
          <w:rFonts w:asciiTheme="minorHAnsi" w:hAnsiTheme="minorHAnsi" w:cstheme="minorHAnsi"/>
          <w:sz w:val="24"/>
          <w:szCs w:val="24"/>
        </w:rPr>
        <w:t xml:space="preserve"> ust. 1 ustawy Pzp, przez okres 4 lat od dnia zakończenia postępowania o udzielenie zamówienia, a jeżeli czas trwania umowy przekracza 4 lata, okres przechowywania obejmuje cały czas trwania umowy; chyba że niezbędny będzie dłuższy okre</w:t>
      </w:r>
      <w:r w:rsidR="00596139">
        <w:rPr>
          <w:rFonts w:asciiTheme="minorHAnsi" w:hAnsiTheme="minorHAnsi" w:cstheme="minorHAnsi"/>
          <w:sz w:val="24"/>
          <w:szCs w:val="24"/>
        </w:rPr>
        <w:t>s przetwarzania np.: z uwagi na </w:t>
      </w:r>
      <w:r w:rsidRPr="004C456D">
        <w:rPr>
          <w:rFonts w:asciiTheme="minorHAnsi" w:hAnsiTheme="minorHAnsi" w:cstheme="minorHAnsi"/>
          <w:sz w:val="24"/>
          <w:szCs w:val="24"/>
        </w:rPr>
        <w:t>dochodzenie roszczeń lub inny obowiązek wymagany przez przepisy prawa powszechnie obowiązującego.</w:t>
      </w:r>
    </w:p>
    <w:p w14:paraId="79784E47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175FE5FE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odniesieniu do Pani/Pana danych osobowych</w:t>
      </w:r>
      <w:r w:rsidR="00596139">
        <w:rPr>
          <w:rFonts w:asciiTheme="minorHAnsi" w:hAnsiTheme="minorHAnsi" w:cstheme="minorHAnsi"/>
          <w:sz w:val="24"/>
          <w:szCs w:val="24"/>
        </w:rPr>
        <w:t xml:space="preserve"> decyzje nie będą podejmowane w </w:t>
      </w:r>
      <w:r w:rsidRPr="004C456D">
        <w:rPr>
          <w:rFonts w:asciiTheme="minorHAnsi" w:hAnsiTheme="minorHAnsi" w:cstheme="minorHAnsi"/>
          <w:sz w:val="24"/>
          <w:szCs w:val="24"/>
        </w:rPr>
        <w:t>sposób zautomatyzowany, stosownie do art. 22 RODO.</w:t>
      </w:r>
    </w:p>
    <w:p w14:paraId="5506FFD6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Pani/Pana dane osobowe będą/nie będą przeka</w:t>
      </w:r>
      <w:r w:rsidR="00596139">
        <w:rPr>
          <w:rFonts w:asciiTheme="minorHAnsi" w:hAnsiTheme="minorHAnsi" w:cstheme="minorHAnsi"/>
          <w:sz w:val="24"/>
          <w:szCs w:val="24"/>
        </w:rPr>
        <w:t>zywane do państwa trzeciego lub </w:t>
      </w:r>
      <w:r w:rsidRPr="004C456D">
        <w:rPr>
          <w:rFonts w:asciiTheme="minorHAnsi" w:hAnsiTheme="minorHAnsi" w:cstheme="minorHAnsi"/>
          <w:sz w:val="24"/>
          <w:szCs w:val="24"/>
        </w:rPr>
        <w:t>organizacji międzynarodowej.</w:t>
      </w:r>
    </w:p>
    <w:p w14:paraId="0891A849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Posiada Pani/Pan, na podstawie art. 15 RODO prawo dostępu do danych </w:t>
      </w:r>
      <w:r w:rsidR="00596139">
        <w:rPr>
          <w:rFonts w:asciiTheme="minorHAnsi" w:hAnsiTheme="minorHAnsi" w:cstheme="minorHAnsi"/>
          <w:sz w:val="24"/>
          <w:szCs w:val="24"/>
        </w:rPr>
        <w:t>osobowych Pani/Pana dotyczących:</w:t>
      </w:r>
    </w:p>
    <w:p w14:paraId="56F1AF71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Jeżeli podanie informacji o Pani/Pana danych wymagałoby niewspółmiernie dużego wysiłku, Zamawiający może żądać wskazania dodatkowych informacji mających na celu sprecyzowanie Pani/Pana żądania, w szczególności podania nazwy lub daty postępowania o udziel</w:t>
      </w:r>
      <w:r w:rsidR="00596139">
        <w:rPr>
          <w:rFonts w:asciiTheme="minorHAnsi" w:hAnsiTheme="minorHAnsi" w:cstheme="minorHAnsi"/>
          <w:sz w:val="24"/>
          <w:szCs w:val="24"/>
        </w:rPr>
        <w:t>enie zamówienia publicznego lub </w:t>
      </w:r>
      <w:r w:rsidRPr="004C456D">
        <w:rPr>
          <w:rFonts w:asciiTheme="minorHAnsi" w:hAnsiTheme="minorHAnsi" w:cstheme="minorHAnsi"/>
          <w:sz w:val="24"/>
          <w:szCs w:val="24"/>
        </w:rPr>
        <w:t>konkursu.</w:t>
      </w:r>
    </w:p>
    <w:p w14:paraId="10E4615D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przypadku Pani/Pana danych osobowych zamieszczonych przez Zamawiającego w Biuletynie Zamówie</w:t>
      </w:r>
      <w:r w:rsidR="00596139">
        <w:rPr>
          <w:rFonts w:asciiTheme="minorHAnsi" w:hAnsiTheme="minorHAnsi" w:cstheme="minorHAnsi"/>
          <w:sz w:val="24"/>
          <w:szCs w:val="24"/>
        </w:rPr>
        <w:t>ń Publicznych, prawo dostępu do </w:t>
      </w:r>
      <w:r w:rsidRPr="004C456D">
        <w:rPr>
          <w:rFonts w:asciiTheme="minorHAnsi" w:hAnsiTheme="minorHAnsi" w:cstheme="minorHAnsi"/>
          <w:sz w:val="24"/>
          <w:szCs w:val="24"/>
        </w:rPr>
        <w:t>Pani/Pana danych jest wykonywane w</w:t>
      </w:r>
      <w:r w:rsidR="00596139">
        <w:rPr>
          <w:rFonts w:asciiTheme="minorHAnsi" w:hAnsiTheme="minorHAnsi" w:cstheme="minorHAnsi"/>
          <w:sz w:val="24"/>
          <w:szCs w:val="24"/>
        </w:rPr>
        <w:t xml:space="preserve"> drodze żądania skierowanego do </w:t>
      </w:r>
      <w:r w:rsidRPr="004C456D">
        <w:rPr>
          <w:rFonts w:asciiTheme="minorHAnsi" w:hAnsiTheme="minorHAnsi" w:cstheme="minorHAnsi"/>
          <w:sz w:val="24"/>
          <w:szCs w:val="24"/>
        </w:rPr>
        <w:t>Zamawiającego, przy czym za wdrożenie wszelkich proporcjonalnych środków organizacyjnych i technicznych, aby przetwarzanie Pani/Pana danych osobowych w BZP odbywało się zgodnie z przepisami o ochronie danych osobowych, odpowiedzialny jest Prezes UZP.</w:t>
      </w:r>
    </w:p>
    <w:p w14:paraId="2477E210" w14:textId="77777777" w:rsidR="00A179D6" w:rsidRPr="004C456D" w:rsidRDefault="00A179D6" w:rsidP="00596139">
      <w:pPr>
        <w:spacing w:line="259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– na podstawie art. 16 RODO prawo do sprostowania Pani/Pana danych osobowych;</w:t>
      </w:r>
    </w:p>
    <w:p w14:paraId="262838E9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Realizacja tego prawa nie może prowadzić </w:t>
      </w:r>
      <w:r w:rsidR="00596139">
        <w:rPr>
          <w:rFonts w:asciiTheme="minorHAnsi" w:hAnsiTheme="minorHAnsi" w:cstheme="minorHAnsi"/>
          <w:sz w:val="24"/>
          <w:szCs w:val="24"/>
        </w:rPr>
        <w:t>do zmiany wyniku postępowania o </w:t>
      </w:r>
      <w:r w:rsidRPr="004C456D">
        <w:rPr>
          <w:rFonts w:asciiTheme="minorHAnsi" w:hAnsiTheme="minorHAnsi" w:cstheme="minorHAnsi"/>
          <w:sz w:val="24"/>
          <w:szCs w:val="24"/>
        </w:rPr>
        <w:t>udzielenie zamówienia publicznego lub konkursu, zmiany postanowień umowy ani nie może naruszać integralności protokołu i załączników do niego.</w:t>
      </w:r>
    </w:p>
    <w:p w14:paraId="701C05DA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lastRenderedPageBreak/>
        <w:t>W przypadku Pani/Pana danych osobowych zamieszczonych przez Zamawiającego w Biuletynie Zamówie</w:t>
      </w:r>
      <w:r w:rsidR="00596139">
        <w:rPr>
          <w:rFonts w:asciiTheme="minorHAnsi" w:hAnsiTheme="minorHAnsi" w:cstheme="minorHAnsi"/>
          <w:sz w:val="24"/>
          <w:szCs w:val="24"/>
        </w:rPr>
        <w:t>ń Publicznych, prawo dostępu do </w:t>
      </w:r>
      <w:r w:rsidRPr="004C456D">
        <w:rPr>
          <w:rFonts w:asciiTheme="minorHAnsi" w:hAnsiTheme="minorHAnsi" w:cstheme="minorHAnsi"/>
          <w:sz w:val="24"/>
          <w:szCs w:val="24"/>
        </w:rPr>
        <w:t>Pani/Pana danych jest wykonywane w drodze żądania</w:t>
      </w:r>
      <w:r w:rsidR="00596139">
        <w:rPr>
          <w:rFonts w:asciiTheme="minorHAnsi" w:hAnsiTheme="minorHAnsi" w:cstheme="minorHAnsi"/>
          <w:sz w:val="24"/>
          <w:szCs w:val="24"/>
        </w:rPr>
        <w:t xml:space="preserve"> skierowanego do </w:t>
      </w:r>
      <w:r w:rsidRPr="004C456D">
        <w:rPr>
          <w:rFonts w:asciiTheme="minorHAnsi" w:hAnsiTheme="minorHAnsi" w:cstheme="minorHAnsi"/>
          <w:sz w:val="24"/>
          <w:szCs w:val="24"/>
        </w:rPr>
        <w:t>Zamawiającego, przy czym za wdrożenie wszelkich proporcjonalnych środków organizacyjnych i technicznych, aby przetwarzanie Pani/Pana danych osobowych w BZP odbywało się zgodnie z przepisami o ochronie danych osobowych, odpowiedzialny jest Prezes UZP.</w:t>
      </w:r>
    </w:p>
    <w:p w14:paraId="7E1979C6" w14:textId="77777777" w:rsidR="00A179D6" w:rsidRPr="004C456D" w:rsidRDefault="001B325B" w:rsidP="00596139">
      <w:pPr>
        <w:spacing w:line="259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 </w:t>
      </w:r>
      <w:r w:rsidR="00A179D6" w:rsidRPr="004C456D">
        <w:rPr>
          <w:rFonts w:asciiTheme="minorHAnsi" w:hAnsiTheme="minorHAnsi" w:cstheme="minorHAnsi"/>
          <w:sz w:val="24"/>
          <w:szCs w:val="24"/>
        </w:rPr>
        <w:t xml:space="preserve">– na podstawie art. 18 RODO prawo żądania od administratora ograniczenia </w:t>
      </w:r>
      <w:r w:rsidRPr="004C456D">
        <w:rPr>
          <w:rFonts w:asciiTheme="minorHAnsi" w:hAnsiTheme="minorHAnsi" w:cstheme="minorHAnsi"/>
          <w:sz w:val="24"/>
          <w:szCs w:val="24"/>
        </w:rPr>
        <w:br/>
        <w:t xml:space="preserve">  </w:t>
      </w:r>
      <w:r w:rsidR="00A179D6" w:rsidRPr="004C456D">
        <w:rPr>
          <w:rFonts w:asciiTheme="minorHAnsi" w:hAnsiTheme="minorHAnsi" w:cstheme="minorHAnsi"/>
          <w:sz w:val="24"/>
          <w:szCs w:val="24"/>
        </w:rPr>
        <w:t>przetwarzania danych osobowych z zastrzeżeniem przypadków, o których mowa w ust. 2 RODO;</w:t>
      </w:r>
    </w:p>
    <w:p w14:paraId="32618B41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Wniesienie żądania ograniczenia przetwarzania danych osobowych skutkuje obowiązkiem po stronie przedsiębiorcy niezwł</w:t>
      </w:r>
      <w:r w:rsidR="00596139">
        <w:rPr>
          <w:rFonts w:asciiTheme="minorHAnsi" w:hAnsiTheme="minorHAnsi" w:cstheme="minorHAnsi"/>
          <w:sz w:val="24"/>
          <w:szCs w:val="24"/>
        </w:rPr>
        <w:t>ocznego wskazania innej osoby w </w:t>
      </w:r>
      <w:r w:rsidRPr="004C456D">
        <w:rPr>
          <w:rFonts w:asciiTheme="minorHAnsi" w:hAnsiTheme="minorHAnsi" w:cstheme="minorHAnsi"/>
          <w:sz w:val="24"/>
          <w:szCs w:val="24"/>
        </w:rPr>
        <w:t>miejsce osoby żądającej ograniczenia przetwarzania jej danych osobowych.</w:t>
      </w:r>
    </w:p>
    <w:p w14:paraId="63280CDC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Wystąpienie z ww. żądaniem nie ogranicza pr</w:t>
      </w:r>
      <w:r w:rsidR="00596139">
        <w:rPr>
          <w:rFonts w:asciiTheme="minorHAnsi" w:hAnsiTheme="minorHAnsi" w:cstheme="minorHAnsi"/>
          <w:sz w:val="24"/>
          <w:szCs w:val="24"/>
        </w:rPr>
        <w:t>zetwarzania danych osobowych do </w:t>
      </w:r>
      <w:r w:rsidRPr="004C456D">
        <w:rPr>
          <w:rFonts w:asciiTheme="minorHAnsi" w:hAnsiTheme="minorHAnsi" w:cstheme="minorHAnsi"/>
          <w:sz w:val="24"/>
          <w:szCs w:val="24"/>
        </w:rPr>
        <w:t>czasu zakończenia postępowania o udziel</w:t>
      </w:r>
      <w:r w:rsidR="00596139">
        <w:rPr>
          <w:rFonts w:asciiTheme="minorHAnsi" w:hAnsiTheme="minorHAnsi" w:cstheme="minorHAnsi"/>
          <w:sz w:val="24"/>
          <w:szCs w:val="24"/>
        </w:rPr>
        <w:t>enie zamówienia publicznego lub </w:t>
      </w:r>
      <w:r w:rsidRPr="004C456D">
        <w:rPr>
          <w:rFonts w:asciiTheme="minorHAnsi" w:hAnsiTheme="minorHAnsi" w:cstheme="minorHAnsi"/>
          <w:sz w:val="24"/>
          <w:szCs w:val="24"/>
        </w:rPr>
        <w:t>konkursu.</w:t>
      </w:r>
    </w:p>
    <w:p w14:paraId="1282425F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przypadku ograniczenia przetwarzania Pani/Pana danych osobowych Zamawiający będzie udostępniał protokół postępowania tylko w celu ustalenia, dochodzenia lub obrony roszczeń, lub w celu ochrony praw innej osoby fizycznej lub prawnej, lub z uwagi na ważne względy interesu publicznego Unii lub państwa członkowskiego.</w:t>
      </w:r>
    </w:p>
    <w:p w14:paraId="2A38DFF3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dotyczące ochrony danych osobowych.</w:t>
      </w:r>
    </w:p>
    <w:p w14:paraId="62F431E9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Nie przysługuje Pani/Panu – w związku z art. 17 ust. 3 lit. b, d lub e RODO</w:t>
      </w:r>
    </w:p>
    <w:p w14:paraId="4D2BA02B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– prawo do usunięcia danych osobowych;</w:t>
      </w:r>
    </w:p>
    <w:p w14:paraId="1DAC7A60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– prawo do przenoszenia danych osobowych, o którym mowa w art. 20 RODO;</w:t>
      </w:r>
    </w:p>
    <w:p w14:paraId="7CDF65CD" w14:textId="77777777" w:rsidR="0067361F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– prawo sprzeciwu wobec przetwarzania danych osobowych, o którym mowa w art. 21 RODO, gdyż podstawą prawną przetwarzania Pani/Pana danych osobowych jest art. 6 ust. 1 lit. c RODO.</w:t>
      </w:r>
    </w:p>
    <w:p w14:paraId="21515AC4" w14:textId="65B6F0DD" w:rsidR="00115B57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7361F">
        <w:rPr>
          <w:rFonts w:asciiTheme="minorHAnsi" w:hAnsiTheme="minorHAnsi" w:cstheme="minorHAnsi"/>
          <w:sz w:val="24"/>
          <w:szCs w:val="24"/>
        </w:rPr>
        <w:t>W przypadku udostępnienia Zamawiającemu</w:t>
      </w:r>
      <w:r w:rsidR="00EB09BF">
        <w:rPr>
          <w:rFonts w:asciiTheme="minorHAnsi" w:hAnsiTheme="minorHAnsi" w:cstheme="minorHAnsi"/>
          <w:sz w:val="24"/>
          <w:szCs w:val="24"/>
        </w:rPr>
        <w:t xml:space="preserve"> przez podmiot biorący udział w </w:t>
      </w:r>
      <w:r w:rsidRPr="0067361F">
        <w:rPr>
          <w:rFonts w:asciiTheme="minorHAnsi" w:hAnsiTheme="minorHAnsi" w:cstheme="minorHAnsi"/>
          <w:sz w:val="24"/>
          <w:szCs w:val="24"/>
        </w:rPr>
        <w:t>postępowaniu o udzielenie zamówienia, danych osobowych swoich pracowników, zleceniobiorców, pełnomocników, członków zarządu, wspólników, współpracowników, kontrahentów, dostawców, beneficjentów rzeczywistych lub innych osób, Zamawiający wnosi o poinformowanie tych osób o danych administratora/Zamawiającego, o danych IOD, o celach przetwarzania, kategoriach danych, odbiorcach i o przetwarzaniu danych osobowych na zasadach określonych powyżej.</w:t>
      </w:r>
    </w:p>
    <w:p w14:paraId="18A66F5D" w14:textId="5BE8C6CC" w:rsidR="00993740" w:rsidRDefault="00993740" w:rsidP="00CD477A">
      <w:p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C1F76B9" w14:textId="2E1A5F4A" w:rsidR="00CD477A" w:rsidRDefault="00CD477A" w:rsidP="00CD477A">
      <w:p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4C669AE" w14:textId="0AD12336" w:rsidR="00CD477A" w:rsidRDefault="00CD477A" w:rsidP="00CD477A">
      <w:p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44090C8" w14:textId="0BFF0B0C" w:rsidR="00CD477A" w:rsidRDefault="00CD477A" w:rsidP="00CD477A">
      <w:p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2577C49" w14:textId="77777777" w:rsidR="00CD477A" w:rsidRDefault="00CD477A" w:rsidP="00CD477A">
      <w:p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A1BEE77" w14:textId="6EB45ED1" w:rsidR="00FC5269" w:rsidRPr="00115B57" w:rsidRDefault="00993740" w:rsidP="00115B57">
      <w:pPr>
        <w:suppressAutoHyphens w:val="0"/>
        <w:spacing w:after="160" w:line="259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9DCEE" wp14:editId="5B4C272F">
                <wp:simplePos x="0" y="0"/>
                <wp:positionH relativeFrom="margin">
                  <wp:posOffset>-116840</wp:posOffset>
                </wp:positionH>
                <wp:positionV relativeFrom="paragraph">
                  <wp:posOffset>113641</wp:posOffset>
                </wp:positionV>
                <wp:extent cx="6127750" cy="342900"/>
                <wp:effectExtent l="0" t="0" r="25400" b="19050"/>
                <wp:wrapTopAndBottom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3429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4B7DB" w14:textId="77777777" w:rsidR="00C62657" w:rsidRPr="00115B57" w:rsidRDefault="00C62657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  <w:rPr>
                                <w:sz w:val="24"/>
                              </w:rPr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Załączniki do specyfikacji warunków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9DCEE" id="_x0000_s1048" style="position:absolute;left:0;text-align:left;margin-left:-9.2pt;margin-top:8.95pt;width:482.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" fillcolor="#deebf7" strokecolor="#bdd7ee">
                <v:stroke joinstyle="miter"/>
                <v:textbox>
                  <w:txbxContent>
                    <w:p w14:paraId="79E4B7DB" w14:textId="77777777" w:rsidR="00C62657" w:rsidRPr="00115B57" w:rsidRDefault="00C62657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  <w:rPr>
                          <w:sz w:val="24"/>
                        </w:rPr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Załączniki do specyfikacji warunków zamówienia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Style w:val="Tabela-Siatka"/>
        <w:tblpPr w:leftFromText="141" w:rightFromText="141" w:vertAnchor="page" w:horzAnchor="margin" w:tblpY="28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392"/>
      </w:tblGrid>
      <w:tr w:rsidR="0067361F" w14:paraId="786DD3C8" w14:textId="77777777" w:rsidTr="00993740">
        <w:tc>
          <w:tcPr>
            <w:tcW w:w="2406" w:type="dxa"/>
          </w:tcPr>
          <w:p w14:paraId="3C981BA1" w14:textId="28B2F828" w:rsidR="0067361F" w:rsidRDefault="0067361F" w:rsidP="00993740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Załącznik nr 1</w:t>
            </w:r>
          </w:p>
        </w:tc>
        <w:tc>
          <w:tcPr>
            <w:tcW w:w="6392" w:type="dxa"/>
          </w:tcPr>
          <w:p w14:paraId="3268C582" w14:textId="77777777" w:rsidR="0067361F" w:rsidRDefault="0067361F" w:rsidP="00993740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>Formularz ofertowy- wzór</w:t>
            </w:r>
          </w:p>
        </w:tc>
      </w:tr>
      <w:tr w:rsidR="0067361F" w14:paraId="535C5033" w14:textId="77777777" w:rsidTr="00993740">
        <w:tc>
          <w:tcPr>
            <w:tcW w:w="2406" w:type="dxa"/>
          </w:tcPr>
          <w:p w14:paraId="28628B68" w14:textId="0D99F1A1" w:rsidR="0067361F" w:rsidRDefault="002A494D" w:rsidP="00993740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Załącznik nr 2</w:t>
            </w:r>
            <w:r w:rsidR="006E75E1">
              <w:rPr>
                <w:rFonts w:asciiTheme="minorHAnsi" w:hAnsiTheme="minorHAnsi" w:cstheme="minorHAnsi"/>
                <w:bCs/>
                <w:sz w:val="24"/>
                <w:szCs w:val="24"/>
              </w:rPr>
              <w:t>, 2a</w:t>
            </w:r>
          </w:p>
        </w:tc>
        <w:tc>
          <w:tcPr>
            <w:tcW w:w="6392" w:type="dxa"/>
          </w:tcPr>
          <w:p w14:paraId="678AD00C" w14:textId="4C2D1ADB" w:rsidR="0067361F" w:rsidRDefault="0067361F" w:rsidP="00993740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>Oświadczeni</w:t>
            </w:r>
            <w:r w:rsidR="005B7758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Wykonawcy- wzór</w:t>
            </w:r>
          </w:p>
        </w:tc>
      </w:tr>
      <w:tr w:rsidR="0067361F" w14:paraId="09CBD8F6" w14:textId="77777777" w:rsidTr="00993740">
        <w:tc>
          <w:tcPr>
            <w:tcW w:w="2406" w:type="dxa"/>
          </w:tcPr>
          <w:p w14:paraId="177D8753" w14:textId="7117A438" w:rsidR="006E75E1" w:rsidRDefault="0067361F" w:rsidP="00993740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Załącznik nr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3567D3">
              <w:rPr>
                <w:rFonts w:asciiTheme="minorHAnsi" w:hAnsiTheme="minorHAnsi" w:cstheme="minorHAnsi"/>
                <w:bCs/>
                <w:sz w:val="24"/>
                <w:szCs w:val="24"/>
              </w:rPr>
              <w:t>a i 3b</w:t>
            </w: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92" w:type="dxa"/>
          </w:tcPr>
          <w:p w14:paraId="45BD49FA" w14:textId="786C463B" w:rsidR="00906E08" w:rsidRDefault="0067361F" w:rsidP="00993740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>Umowa – projekt</w:t>
            </w:r>
          </w:p>
        </w:tc>
      </w:tr>
      <w:tr w:rsidR="0067361F" w14:paraId="3060E545" w14:textId="77777777" w:rsidTr="00993740">
        <w:trPr>
          <w:trHeight w:val="376"/>
        </w:trPr>
        <w:tc>
          <w:tcPr>
            <w:tcW w:w="2406" w:type="dxa"/>
          </w:tcPr>
          <w:p w14:paraId="616A6B41" w14:textId="6CCF341A" w:rsidR="0067361F" w:rsidRDefault="006E75E1" w:rsidP="00993740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Załącznik nr 4</w:t>
            </w:r>
          </w:p>
        </w:tc>
        <w:tc>
          <w:tcPr>
            <w:tcW w:w="6392" w:type="dxa"/>
          </w:tcPr>
          <w:p w14:paraId="4AA17DB8" w14:textId="640EAE39" w:rsidR="00E3378D" w:rsidRDefault="006E75E1" w:rsidP="00993740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Formularz cenowy</w:t>
            </w:r>
          </w:p>
        </w:tc>
      </w:tr>
      <w:tr w:rsidR="006E75E1" w14:paraId="1463BB4D" w14:textId="77777777" w:rsidTr="00993740">
        <w:trPr>
          <w:trHeight w:val="376"/>
        </w:trPr>
        <w:tc>
          <w:tcPr>
            <w:tcW w:w="2406" w:type="dxa"/>
          </w:tcPr>
          <w:p w14:paraId="0AFE9B86" w14:textId="01D1EA88" w:rsidR="006E75E1" w:rsidRDefault="006E75E1" w:rsidP="00993740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Załącznik nr 5</w:t>
            </w:r>
          </w:p>
        </w:tc>
        <w:tc>
          <w:tcPr>
            <w:tcW w:w="6392" w:type="dxa"/>
          </w:tcPr>
          <w:p w14:paraId="64A1205F" w14:textId="6E863629" w:rsidR="006E75E1" w:rsidRDefault="006E75E1" w:rsidP="00993740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Wzór </w:t>
            </w:r>
            <w:r w:rsidR="00993740">
              <w:rPr>
                <w:rFonts w:asciiTheme="minorHAnsi" w:hAnsiTheme="minorHAnsi" w:cstheme="minorHAnsi"/>
                <w:bCs/>
                <w:sz w:val="24"/>
                <w:szCs w:val="24"/>
              </w:rPr>
              <w:t>oświadczenie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wykonawców wspólnie ubiegających</w:t>
            </w:r>
          </w:p>
        </w:tc>
      </w:tr>
    </w:tbl>
    <w:p w14:paraId="0EA08978" w14:textId="739F4803" w:rsidR="003864DB" w:rsidRDefault="003864DB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09AA016" w14:textId="06FC55B8" w:rsidR="00993740" w:rsidRDefault="00993740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97132A3" w14:textId="77777777" w:rsidR="00993740" w:rsidRDefault="00993740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6CD9365" w14:textId="77777777" w:rsidR="003864DB" w:rsidRDefault="003864DB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26EDBB35" w14:textId="77777777" w:rsidR="003864DB" w:rsidRDefault="003864DB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E5D7494" w14:textId="77777777" w:rsidR="003864DB" w:rsidRDefault="003864DB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69C0828" w14:textId="77777777" w:rsidR="003864DB" w:rsidRDefault="003864DB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08614B7" w14:textId="77777777" w:rsidR="003864DB" w:rsidRDefault="003864DB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54600EE" w14:textId="77777777" w:rsidR="003567D3" w:rsidRDefault="003567D3" w:rsidP="003567D3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F289818" w14:textId="77777777" w:rsidR="003864DB" w:rsidRDefault="003864DB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4B02854" w14:textId="77777777" w:rsidR="003567D3" w:rsidRDefault="003567D3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FBDF67D" w14:textId="77777777" w:rsidR="003567D3" w:rsidRDefault="003567D3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7A31041" w14:textId="77777777" w:rsidR="003567D3" w:rsidRDefault="003567D3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3F4E1A0" w14:textId="27D6AB97" w:rsidR="003567D3" w:rsidRDefault="003567D3" w:rsidP="003B52F4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71819AAA" w14:textId="141771A8" w:rsidR="003B52F4" w:rsidRDefault="003B52F4" w:rsidP="003B52F4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2700449" w14:textId="7E613E94" w:rsidR="003B52F4" w:rsidRDefault="003B52F4" w:rsidP="003B52F4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73AAC0B4" w14:textId="78AFACDA" w:rsidR="003B52F4" w:rsidRDefault="003B52F4" w:rsidP="003B52F4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68723F4" w14:textId="097B0BC1" w:rsidR="003B52F4" w:rsidRDefault="003B52F4" w:rsidP="003B52F4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07EA2DC" w14:textId="253AB128" w:rsidR="003B52F4" w:rsidRDefault="003B52F4" w:rsidP="003B52F4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7AB2033" w14:textId="5AFF281B" w:rsidR="003B52F4" w:rsidRDefault="003B52F4" w:rsidP="003B52F4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9B27D03" w14:textId="1F729078" w:rsidR="003B52F4" w:rsidRDefault="003B52F4" w:rsidP="003B52F4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91CFDCD" w14:textId="38414969" w:rsidR="003B52F4" w:rsidRDefault="003B52F4" w:rsidP="003B52F4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BAA13DE" w14:textId="77777777" w:rsidR="003B52F4" w:rsidRDefault="003B52F4" w:rsidP="003B52F4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55A3971" w14:textId="77777777" w:rsidR="003567D3" w:rsidRDefault="003567D3" w:rsidP="003567D3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D951C2E" w14:textId="77777777" w:rsidR="003B52F4" w:rsidRDefault="003B52F4" w:rsidP="003B52F4">
      <w:pPr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898C81B" w14:textId="7AFD2C30" w:rsidR="0011681D" w:rsidRPr="004C456D" w:rsidRDefault="00D51412" w:rsidP="005D23BC">
      <w:pPr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>Załącznik nr 1 do SWZ</w:t>
      </w:r>
    </w:p>
    <w:p w14:paraId="58418614" w14:textId="5404E29E" w:rsidR="000A447A" w:rsidRPr="005D23BC" w:rsidRDefault="000A447A" w:rsidP="005D23BC">
      <w:pPr>
        <w:spacing w:after="40"/>
        <w:jc w:val="center"/>
        <w:rPr>
          <w:rFonts w:asciiTheme="minorHAnsi" w:hAnsiTheme="minorHAnsi" w:cstheme="minorHAnsi"/>
          <w:b/>
          <w:bCs/>
          <w:sz w:val="28"/>
        </w:rPr>
      </w:pPr>
      <w:r w:rsidRPr="005D23BC">
        <w:rPr>
          <w:rFonts w:asciiTheme="minorHAnsi" w:hAnsiTheme="minorHAnsi" w:cstheme="minorHAnsi"/>
          <w:b/>
          <w:bCs/>
          <w:sz w:val="28"/>
        </w:rPr>
        <w:t>FORMULARZ OFERTOWY</w:t>
      </w:r>
    </w:p>
    <w:p w14:paraId="5A76A1E9" w14:textId="77777777" w:rsidR="005D23BC" w:rsidRPr="002B1C50" w:rsidRDefault="005D23BC" w:rsidP="005D23BC">
      <w:pPr>
        <w:spacing w:after="40"/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0A447A" w:rsidRPr="004C456D" w14:paraId="12907A02" w14:textId="77777777" w:rsidTr="0073702D">
        <w:trPr>
          <w:trHeight w:val="141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9809" w14:textId="77777777" w:rsidR="000A447A" w:rsidRPr="004C456D" w:rsidRDefault="000A447A" w:rsidP="000A447A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lang w:val="cs-CZ"/>
              </w:rPr>
              <w:t>ZAMAWIAJĄCY:  31 BAZA LOTNICTWA TAKTYCZNEGO UL. SILNIKI 1 , 61-325 POZNAŃ</w:t>
            </w:r>
          </w:p>
          <w:p w14:paraId="71F28B40" w14:textId="66B64599" w:rsidR="000A447A" w:rsidRPr="004C456D" w:rsidRDefault="000A447A" w:rsidP="000A447A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>Oferta w postępowaniu o udzielenie zamówienia publicznego prowadzonego w trybie podstawowym na podstawie przepisów ustawy z dnia 11 września 2019 r. (</w:t>
            </w:r>
            <w:r w:rsidR="001A13FB" w:rsidRPr="009E72AC">
              <w:rPr>
                <w:rFonts w:asciiTheme="minorHAnsi" w:hAnsiTheme="minorHAnsi" w:cstheme="minorHAnsi"/>
                <w:sz w:val="24"/>
                <w:szCs w:val="24"/>
              </w:rPr>
              <w:t xml:space="preserve">t.j. </w:t>
            </w:r>
            <w:r w:rsidR="001A13FB" w:rsidRPr="009E72AC">
              <w:rPr>
                <w:rStyle w:val="st1"/>
                <w:rFonts w:asciiTheme="minorHAnsi" w:hAnsiTheme="minorHAnsi" w:cstheme="minorHAnsi"/>
                <w:sz w:val="24"/>
                <w:szCs w:val="24"/>
              </w:rPr>
              <w:t xml:space="preserve">Dz. U. z </w:t>
            </w:r>
            <w:r w:rsidR="001A13FB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B637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1A13FB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1A13FB" w:rsidRPr="009E72AC">
              <w:rPr>
                <w:rFonts w:asciiTheme="minorHAnsi" w:hAnsiTheme="minorHAnsi" w:cstheme="minorHAnsi"/>
                <w:sz w:val="24"/>
                <w:szCs w:val="24"/>
              </w:rPr>
              <w:t xml:space="preserve"> poz. </w:t>
            </w:r>
            <w:r w:rsidR="00B6371C">
              <w:rPr>
                <w:rFonts w:asciiTheme="minorHAnsi" w:hAnsiTheme="minorHAnsi" w:cstheme="minorHAnsi"/>
                <w:sz w:val="24"/>
                <w:szCs w:val="24"/>
              </w:rPr>
              <w:t>1320</w:t>
            </w: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>) – Prawo zamówień publicznych, na:</w:t>
            </w:r>
          </w:p>
          <w:p w14:paraId="6B3A736A" w14:textId="70971DD5" w:rsidR="00433F23" w:rsidRPr="00B202AF" w:rsidRDefault="002B1C50" w:rsidP="00854C59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</w:pPr>
            <w:r w:rsidRPr="00B202AF"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  <w:t>„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2"/>
                  <w:lang w:val="cs-CZ"/>
                </w:rPr>
                <w:alias w:val="Nazwa postępowania"/>
                <w:tag w:val="Nazwa postępowania"/>
                <w:id w:val="768892640"/>
                <w:placeholder>
                  <w:docPart w:val="F0B96E62C3D3411F88600A59879F39AC"/>
                </w:placeholder>
                <w15:color w:val="99CCFF"/>
              </w:sdtPr>
              <w:sdtEndPr/>
              <w:sdtContent>
                <w:r w:rsidR="003864DB" w:rsidRPr="005B743E">
                  <w:rPr>
                    <w:rFonts w:asciiTheme="minorHAnsi" w:hAnsiTheme="minorHAnsi" w:cstheme="minorHAnsi"/>
                    <w:b/>
                    <w:sz w:val="24"/>
                    <w:szCs w:val="22"/>
                    <w:lang w:val="cs-CZ"/>
                  </w:rPr>
                  <w:t>USŁUGA MEDYCYNY PRACY</w:t>
                </w:r>
                <w:r w:rsidR="003864DB" w:rsidRPr="005B743E">
                  <w:rPr>
                    <w:rFonts w:asciiTheme="minorHAnsi" w:hAnsiTheme="minorHAnsi" w:cstheme="minorHAnsi"/>
                    <w:b/>
                    <w:sz w:val="28"/>
                    <w:szCs w:val="22"/>
                    <w:lang w:val="cs-CZ"/>
                  </w:rPr>
                  <w:t xml:space="preserve"> </w:t>
                </w:r>
                <w:r w:rsidR="00433F23" w:rsidRPr="00B202AF">
                  <w:rPr>
                    <w:rFonts w:asciiTheme="minorHAnsi" w:hAnsiTheme="minorHAnsi" w:cstheme="minorHAnsi"/>
                    <w:b/>
                    <w:sz w:val="24"/>
                    <w:szCs w:val="22"/>
                    <w:lang w:val="cs-CZ"/>
                  </w:rPr>
                  <w:t>”</w:t>
                </w:r>
              </w:sdtContent>
            </w:sdt>
            <w:r w:rsidR="00433F23" w:rsidRPr="00B202AF"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  <w:t xml:space="preserve"> </w:t>
            </w:r>
          </w:p>
          <w:p w14:paraId="0821C508" w14:textId="2C2CA06E" w:rsidR="000A447A" w:rsidRPr="00854C59" w:rsidRDefault="000A447A" w:rsidP="00854C59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Nr sprawy</w:t>
            </w:r>
            <w:r w:rsidRPr="004C45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2"/>
                </w:rPr>
                <w:alias w:val="Kategoria"/>
                <w:tag w:val=""/>
                <w:id w:val="645556878"/>
                <w:lock w:val="contentLocked"/>
                <w:placeholder>
                  <w:docPart w:val="1D84E4FD2B004613834B0B06E6EA93F8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/>
              </w:sdtPr>
              <w:sdtEndPr/>
              <w:sdtContent>
                <w:r w:rsidR="005C090A">
                  <w:rPr>
                    <w:rFonts w:asciiTheme="minorHAnsi" w:hAnsiTheme="minorHAnsi" w:cstheme="minorHAnsi"/>
                    <w:b/>
                    <w:sz w:val="24"/>
                    <w:szCs w:val="22"/>
                  </w:rPr>
                  <w:t>ZP 67/X/24</w:t>
                </w:r>
              </w:sdtContent>
            </w:sdt>
          </w:p>
        </w:tc>
      </w:tr>
      <w:tr w:rsidR="000A447A" w:rsidRPr="004C456D" w14:paraId="51BABE5B" w14:textId="77777777" w:rsidTr="0073702D">
        <w:trPr>
          <w:trHeight w:val="15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6340" w14:textId="77777777" w:rsidR="000A447A" w:rsidRPr="006972F2" w:rsidRDefault="000A447A" w:rsidP="00085FD3">
            <w:pPr>
              <w:numPr>
                <w:ilvl w:val="0"/>
                <w:numId w:val="21"/>
              </w:numPr>
              <w:tabs>
                <w:tab w:val="left" w:pos="459"/>
              </w:tabs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2700"/>
              <w:gridCol w:w="3416"/>
            </w:tblGrid>
            <w:tr w:rsidR="000A447A" w:rsidRPr="006972F2" w14:paraId="57CC4CCF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22DD5925" w14:textId="77777777" w:rsidR="000A447A" w:rsidRPr="006972F2" w:rsidRDefault="000A447A" w:rsidP="00854C59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20B195CB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6466A6C7" w14:textId="77777777" w:rsidTr="00854C59">
              <w:trPr>
                <w:trHeight w:val="309"/>
              </w:trPr>
              <w:tc>
                <w:tcPr>
                  <w:tcW w:w="3591" w:type="dxa"/>
                  <w:shd w:val="clear" w:color="auto" w:fill="auto"/>
                  <w:vAlign w:val="center"/>
                </w:tcPr>
                <w:p w14:paraId="53AB86A7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76598C42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422EB7C3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51190239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47772E0E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796CB860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154C842A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33770E4F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6B5652" w:rsidRPr="006972F2" w14:paraId="15CB5484" w14:textId="77777777" w:rsidTr="006B5652">
              <w:tc>
                <w:tcPr>
                  <w:tcW w:w="3591" w:type="dxa"/>
                  <w:shd w:val="clear" w:color="auto" w:fill="auto"/>
                  <w:vAlign w:val="center"/>
                </w:tcPr>
                <w:p w14:paraId="5AEA263F" w14:textId="77777777" w:rsidR="006B5652" w:rsidRPr="006972F2" w:rsidRDefault="006B5652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NIP i REGON: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63CA23F7" w14:textId="77777777" w:rsidR="006B5652" w:rsidRPr="006B5652" w:rsidRDefault="006B5652" w:rsidP="006B5652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NIP:</w:t>
                  </w:r>
                </w:p>
              </w:tc>
              <w:tc>
                <w:tcPr>
                  <w:tcW w:w="3416" w:type="dxa"/>
                  <w:shd w:val="clear" w:color="auto" w:fill="auto"/>
                  <w:vAlign w:val="center"/>
                </w:tcPr>
                <w:p w14:paraId="5CD295D8" w14:textId="77777777" w:rsidR="006B5652" w:rsidRPr="006B5652" w:rsidRDefault="006B5652" w:rsidP="006B5652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REGON:</w:t>
                  </w:r>
                </w:p>
              </w:tc>
            </w:tr>
            <w:tr w:rsidR="000A447A" w:rsidRPr="006972F2" w14:paraId="1DF4A52B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347605A6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2EC385E6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1A19E714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4D712994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0954ED22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0121B9E7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6EC2A6CE" w14:textId="77777777" w:rsidR="000A447A" w:rsidRPr="006972F2" w:rsidRDefault="000A447A" w:rsidP="00854C59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odpowiedzialna za kontakty z Zamawiającym: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3C86240C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</w:tbl>
          <w:p w14:paraId="05E588B8" w14:textId="77777777" w:rsidR="000A447A" w:rsidRPr="006972F2" w:rsidRDefault="000A447A" w:rsidP="0073702D">
            <w:pPr>
              <w:spacing w:after="40" w:line="36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A447A" w:rsidRPr="008D0B01" w14:paraId="0CB01284" w14:textId="77777777" w:rsidTr="0073702D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2F2E" w14:textId="1D6CA8BE" w:rsidR="00280A46" w:rsidRPr="008948E6" w:rsidRDefault="000A447A" w:rsidP="00B202AF">
            <w:pPr>
              <w:numPr>
                <w:ilvl w:val="0"/>
                <w:numId w:val="21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OFERUJEMY WYKONANIE PRZEDMIOTU ZAMÓWIENIA </w:t>
            </w:r>
          </w:p>
          <w:p w14:paraId="6C9234CC" w14:textId="77777777" w:rsidR="008948E6" w:rsidRPr="00B202AF" w:rsidRDefault="008948E6" w:rsidP="008948E6">
            <w:pPr>
              <w:spacing w:after="40" w:line="276" w:lineRule="auto"/>
              <w:ind w:left="720"/>
              <w:contextualSpacing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Style w:val="Tabela-Siatka"/>
              <w:tblW w:w="0" w:type="auto"/>
              <w:tblInd w:w="1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559"/>
              <w:gridCol w:w="567"/>
            </w:tblGrid>
            <w:tr w:rsidR="00B202AF" w:rsidRPr="00B94FB1" w14:paraId="71247C8D" w14:textId="77777777" w:rsidTr="003864DB"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712BF4CA" w14:textId="77777777" w:rsidR="00B202AF" w:rsidRPr="00B94FB1" w:rsidRDefault="00B202AF" w:rsidP="00B202AF">
                  <w:pPr>
                    <w:spacing w:after="40" w:line="276" w:lineRule="auto"/>
                    <w:contextualSpacing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 xml:space="preserve">ZADANIE nr 1 </w:t>
                  </w:r>
                  <w:r w:rsidRPr="008948E6">
                    <w:rPr>
                      <w:rFonts w:asciiTheme="minorHAnsi" w:eastAsia="Times New Roman" w:hAnsiTheme="minorHAnsi" w:cstheme="minorHAnsi"/>
                      <w:sz w:val="22"/>
                      <w:lang w:val="cs-CZ"/>
                    </w:rPr>
                    <w:t>cena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E5AEFBB" w14:textId="77777777" w:rsidR="00B202AF" w:rsidRPr="00B94FB1" w:rsidRDefault="00B202AF" w:rsidP="00B202AF">
                  <w:pPr>
                    <w:spacing w:after="40" w:line="276" w:lineRule="auto"/>
                    <w:contextualSpacing/>
                    <w:jc w:val="right"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ABA6A2" w14:textId="77777777" w:rsidR="00B202AF" w:rsidRPr="00B94FB1" w:rsidRDefault="00B202AF" w:rsidP="00B202AF">
                  <w:pPr>
                    <w:spacing w:after="40" w:line="276" w:lineRule="auto"/>
                    <w:contextualSpacing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</w:tbl>
          <w:p w14:paraId="019DD05B" w14:textId="154878C1" w:rsidR="00903E45" w:rsidRDefault="00903E45" w:rsidP="00B202AF">
            <w:pPr>
              <w:tabs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1053" w:type="dxa"/>
              <w:tblLayout w:type="fixed"/>
              <w:tblLook w:val="04A0" w:firstRow="1" w:lastRow="0" w:firstColumn="1" w:lastColumn="0" w:noHBand="0" w:noVBand="1"/>
            </w:tblPr>
            <w:tblGrid>
              <w:gridCol w:w="3050"/>
              <w:gridCol w:w="4240"/>
            </w:tblGrid>
            <w:tr w:rsidR="003864DB" w14:paraId="5080F61A" w14:textId="77777777" w:rsidTr="003864DB">
              <w:tc>
                <w:tcPr>
                  <w:tcW w:w="3050" w:type="dxa"/>
                </w:tcPr>
                <w:p w14:paraId="65298FB9" w14:textId="77777777" w:rsidR="003864DB" w:rsidRPr="008866ED" w:rsidRDefault="003864DB" w:rsidP="003864DB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866E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Miejsce świadczenia usługi:</w:t>
                  </w:r>
                </w:p>
              </w:tc>
              <w:tc>
                <w:tcPr>
                  <w:tcW w:w="4240" w:type="dxa"/>
                </w:tcPr>
                <w:p w14:paraId="067BA54C" w14:textId="77777777" w:rsidR="003864DB" w:rsidRDefault="003864DB" w:rsidP="003864DB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59D4DAD3" w14:textId="77777777" w:rsidR="008948E6" w:rsidRDefault="008948E6" w:rsidP="00B202AF">
            <w:pPr>
              <w:pBdr>
                <w:bottom w:val="single" w:sz="6" w:space="1" w:color="auto"/>
              </w:pBdr>
              <w:tabs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FBED16" w14:textId="77777777" w:rsidR="008948E6" w:rsidRPr="008948E6" w:rsidRDefault="008948E6" w:rsidP="00B202AF">
            <w:pPr>
              <w:tabs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1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559"/>
              <w:gridCol w:w="567"/>
            </w:tblGrid>
            <w:tr w:rsidR="003864DB" w:rsidRPr="00B94FB1" w14:paraId="13CF24AC" w14:textId="77777777" w:rsidTr="003864DB"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4E287081" w14:textId="04ADB1C0" w:rsidR="003864DB" w:rsidRPr="00B94FB1" w:rsidRDefault="003864DB" w:rsidP="003864DB">
                  <w:pPr>
                    <w:spacing w:after="40" w:line="276" w:lineRule="auto"/>
                    <w:contextualSpacing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 xml:space="preserve">ZADANIE nr 2 </w:t>
                  </w:r>
                  <w:r w:rsidRPr="008948E6">
                    <w:rPr>
                      <w:rFonts w:asciiTheme="minorHAnsi" w:eastAsia="Times New Roman" w:hAnsiTheme="minorHAnsi" w:cstheme="minorHAnsi"/>
                      <w:sz w:val="22"/>
                      <w:lang w:val="cs-CZ"/>
                    </w:rPr>
                    <w:t>cena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070D62A" w14:textId="77777777" w:rsidR="003864DB" w:rsidRPr="00B94FB1" w:rsidRDefault="003864DB" w:rsidP="003864DB">
                  <w:pPr>
                    <w:spacing w:after="40" w:line="276" w:lineRule="auto"/>
                    <w:contextualSpacing/>
                    <w:jc w:val="right"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D4BFCF" w14:textId="77777777" w:rsidR="003864DB" w:rsidRPr="00B94FB1" w:rsidRDefault="003864DB" w:rsidP="003864DB">
                  <w:pPr>
                    <w:spacing w:after="40" w:line="276" w:lineRule="auto"/>
                    <w:contextualSpacing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</w:tbl>
          <w:p w14:paraId="3815CEDB" w14:textId="15592618" w:rsidR="003864DB" w:rsidRDefault="003864DB" w:rsidP="001577AF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1053" w:type="dxa"/>
              <w:tblLayout w:type="fixed"/>
              <w:tblLook w:val="04A0" w:firstRow="1" w:lastRow="0" w:firstColumn="1" w:lastColumn="0" w:noHBand="0" w:noVBand="1"/>
            </w:tblPr>
            <w:tblGrid>
              <w:gridCol w:w="3050"/>
              <w:gridCol w:w="4240"/>
            </w:tblGrid>
            <w:tr w:rsidR="003864DB" w14:paraId="460AD524" w14:textId="77777777" w:rsidTr="003864DB">
              <w:tc>
                <w:tcPr>
                  <w:tcW w:w="3050" w:type="dxa"/>
                </w:tcPr>
                <w:p w14:paraId="4D3D14D4" w14:textId="77777777" w:rsidR="003864DB" w:rsidRPr="008866ED" w:rsidRDefault="003864DB" w:rsidP="003864DB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866E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Miejsce świadczenia usługi:</w:t>
                  </w:r>
                </w:p>
              </w:tc>
              <w:tc>
                <w:tcPr>
                  <w:tcW w:w="4240" w:type="dxa"/>
                </w:tcPr>
                <w:p w14:paraId="3B54FA15" w14:textId="77777777" w:rsidR="003864DB" w:rsidRDefault="003864DB" w:rsidP="003864DB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AF6E99A" w14:textId="77777777" w:rsidR="008948E6" w:rsidRDefault="008948E6" w:rsidP="003864DB">
            <w:pPr>
              <w:pBdr>
                <w:bottom w:val="single" w:sz="6" w:space="1" w:color="auto"/>
              </w:pBdr>
              <w:tabs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FAE0BD" w14:textId="16763B8A" w:rsidR="003864DB" w:rsidRPr="008948E6" w:rsidRDefault="003864DB" w:rsidP="003864DB">
            <w:pPr>
              <w:tabs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1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559"/>
              <w:gridCol w:w="567"/>
            </w:tblGrid>
            <w:tr w:rsidR="003864DB" w:rsidRPr="00B94FB1" w14:paraId="03FC265C" w14:textId="77777777" w:rsidTr="003864DB"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41777D7B" w14:textId="065D9E4C" w:rsidR="003864DB" w:rsidRPr="00B94FB1" w:rsidRDefault="003864DB" w:rsidP="003864DB">
                  <w:pPr>
                    <w:spacing w:after="40" w:line="276" w:lineRule="auto"/>
                    <w:contextualSpacing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 xml:space="preserve">ZADANIE nr 3 </w:t>
                  </w:r>
                  <w:r w:rsidRPr="008948E6">
                    <w:rPr>
                      <w:rFonts w:asciiTheme="minorHAnsi" w:eastAsia="Times New Roman" w:hAnsiTheme="minorHAnsi" w:cstheme="minorHAnsi"/>
                      <w:sz w:val="22"/>
                      <w:lang w:val="cs-CZ"/>
                    </w:rPr>
                    <w:t>cena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015BCFD" w14:textId="77777777" w:rsidR="003864DB" w:rsidRPr="00B94FB1" w:rsidRDefault="003864DB" w:rsidP="003864DB">
                  <w:pPr>
                    <w:spacing w:after="40" w:line="276" w:lineRule="auto"/>
                    <w:contextualSpacing/>
                    <w:jc w:val="right"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FFFF90" w14:textId="77777777" w:rsidR="003864DB" w:rsidRPr="00B94FB1" w:rsidRDefault="003864DB" w:rsidP="003864DB">
                  <w:pPr>
                    <w:spacing w:after="40" w:line="276" w:lineRule="auto"/>
                    <w:contextualSpacing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</w:tbl>
          <w:p w14:paraId="18173446" w14:textId="0EC878DF" w:rsidR="003864DB" w:rsidRDefault="003864DB" w:rsidP="001577AF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1053" w:type="dxa"/>
              <w:tblLayout w:type="fixed"/>
              <w:tblLook w:val="04A0" w:firstRow="1" w:lastRow="0" w:firstColumn="1" w:lastColumn="0" w:noHBand="0" w:noVBand="1"/>
            </w:tblPr>
            <w:tblGrid>
              <w:gridCol w:w="3050"/>
              <w:gridCol w:w="4240"/>
            </w:tblGrid>
            <w:tr w:rsidR="003864DB" w14:paraId="5063078B" w14:textId="77777777" w:rsidTr="003864DB">
              <w:tc>
                <w:tcPr>
                  <w:tcW w:w="3050" w:type="dxa"/>
                </w:tcPr>
                <w:p w14:paraId="76A07319" w14:textId="77777777" w:rsidR="003864DB" w:rsidRPr="008866ED" w:rsidRDefault="003864DB" w:rsidP="003864DB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866E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Miejsce świadczenia usługi:</w:t>
                  </w:r>
                </w:p>
              </w:tc>
              <w:tc>
                <w:tcPr>
                  <w:tcW w:w="4240" w:type="dxa"/>
                </w:tcPr>
                <w:p w14:paraId="046C78CD" w14:textId="77777777" w:rsidR="003864DB" w:rsidRDefault="003864DB" w:rsidP="003864DB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5F9DC6A2" w14:textId="77777777" w:rsidR="003864DB" w:rsidRDefault="003864DB" w:rsidP="003864DB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EB008C" w14:textId="77777777" w:rsidR="003864DB" w:rsidRPr="003864DB" w:rsidRDefault="003864DB" w:rsidP="003864DB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ind w:left="142"/>
              <w:jc w:val="both"/>
              <w:rPr>
                <w:rFonts w:ascii="Calibri" w:hAnsi="Calibri" w:cs="Calibri"/>
                <w:szCs w:val="24"/>
              </w:rPr>
            </w:pPr>
            <w:r w:rsidRPr="003864DB">
              <w:rPr>
                <w:rFonts w:ascii="Calibri" w:hAnsi="Calibri" w:cs="Calibri"/>
                <w:b/>
                <w:szCs w:val="24"/>
              </w:rPr>
              <w:t xml:space="preserve">Termin realizacji zamówienia </w:t>
            </w:r>
            <w:r w:rsidRPr="003864DB">
              <w:rPr>
                <w:rFonts w:ascii="Calibri" w:hAnsi="Calibri" w:cs="Calibri"/>
                <w:szCs w:val="24"/>
              </w:rPr>
              <w:t xml:space="preserve">- 12 miesięcy. </w:t>
            </w:r>
          </w:p>
          <w:p w14:paraId="0C80B1A3" w14:textId="21FAA85D" w:rsidR="003864DB" w:rsidRPr="003864DB" w:rsidRDefault="003864DB" w:rsidP="003864DB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ind w:left="142"/>
              <w:jc w:val="both"/>
              <w:rPr>
                <w:rFonts w:ascii="Calibri" w:hAnsi="Calibri" w:cs="Calibri"/>
                <w:szCs w:val="24"/>
              </w:rPr>
            </w:pPr>
            <w:r w:rsidRPr="003864DB">
              <w:rPr>
                <w:rFonts w:ascii="Calibri" w:hAnsi="Calibri" w:cs="Calibri"/>
                <w:b/>
                <w:szCs w:val="24"/>
              </w:rPr>
              <w:t>Planowany termin rozpoczęcia świadczenia usługi</w:t>
            </w:r>
            <w:r w:rsidRPr="003864DB">
              <w:rPr>
                <w:rFonts w:ascii="Calibri" w:hAnsi="Calibri" w:cs="Calibri"/>
                <w:szCs w:val="24"/>
              </w:rPr>
              <w:t xml:space="preserve">: </w:t>
            </w:r>
            <w:r w:rsidRPr="00496673">
              <w:rPr>
                <w:rFonts w:ascii="Calibri" w:hAnsi="Calibri" w:cs="Calibri"/>
                <w:szCs w:val="24"/>
              </w:rPr>
              <w:t xml:space="preserve">16.12.2024 r. </w:t>
            </w:r>
          </w:p>
          <w:p w14:paraId="4C7FF3AE" w14:textId="0E8FFE9B" w:rsidR="008948E6" w:rsidRDefault="008948E6" w:rsidP="008948E6">
            <w:pPr>
              <w:spacing w:line="276" w:lineRule="auto"/>
              <w:ind w:left="142"/>
              <w:jc w:val="both"/>
              <w:rPr>
                <w:rFonts w:ascii="Calibri" w:hAnsi="Calibri" w:cs="Calibri"/>
                <w:szCs w:val="24"/>
              </w:rPr>
            </w:pPr>
            <w:r w:rsidRPr="008948E6">
              <w:rPr>
                <w:rFonts w:ascii="Calibri" w:hAnsi="Calibri" w:cs="Calibri"/>
                <w:szCs w:val="24"/>
              </w:rPr>
              <w:t>W przypadku przedłużającej się procedury przetargowej - realizacja usługi rozpocznie się od dnia zawarcia umowy.</w:t>
            </w:r>
          </w:p>
          <w:p w14:paraId="402B653A" w14:textId="2A850790" w:rsidR="003864DB" w:rsidRPr="003864DB" w:rsidRDefault="003864DB" w:rsidP="003864DB">
            <w:pPr>
              <w:spacing w:line="276" w:lineRule="auto"/>
              <w:ind w:left="142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3864DB">
              <w:rPr>
                <w:rFonts w:ascii="Calibri" w:hAnsi="Calibri" w:cs="Calibri"/>
                <w:szCs w:val="24"/>
              </w:rPr>
              <w:t>W przypadku zastosowania prawa opcji termin realizacji zamówienia</w:t>
            </w:r>
            <w:r w:rsidRPr="003864DB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3864DB">
              <w:rPr>
                <w:rFonts w:ascii="Calibri" w:hAnsi="Calibri" w:cs="Calibri"/>
                <w:szCs w:val="24"/>
              </w:rPr>
              <w:t>jest</w:t>
            </w:r>
            <w:r w:rsidRPr="003864DB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3864DB">
              <w:rPr>
                <w:rFonts w:ascii="Calibri" w:hAnsi="Calibri" w:cs="Calibri"/>
                <w:szCs w:val="24"/>
              </w:rPr>
              <w:t xml:space="preserve">zgodny z  terminem realizacji zamówienia podstawowego. </w:t>
            </w:r>
          </w:p>
          <w:p w14:paraId="22E6D618" w14:textId="701F7C28" w:rsidR="000840AD" w:rsidRPr="000840AD" w:rsidRDefault="000840AD" w:rsidP="00E3378D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A447A" w:rsidRPr="008D0B01" w14:paraId="5E526BF8" w14:textId="77777777" w:rsidTr="0073702D">
        <w:trPr>
          <w:trHeight w:val="2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037B" w14:textId="77777777" w:rsidR="000A447A" w:rsidRPr="006972F2" w:rsidRDefault="000A447A" w:rsidP="00085FD3">
            <w:pPr>
              <w:numPr>
                <w:ilvl w:val="0"/>
                <w:numId w:val="21"/>
              </w:numPr>
              <w:spacing w:after="40" w:line="276" w:lineRule="auto"/>
              <w:ind w:hanging="720"/>
              <w:contextualSpacing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  <w:lang w:val="cs-CZ"/>
              </w:rPr>
              <w:t>OŚWIADCZENIA:</w:t>
            </w:r>
          </w:p>
          <w:p w14:paraId="296961FF" w14:textId="77777777" w:rsidR="006972F2" w:rsidRPr="006972F2" w:rsidRDefault="00F3072C" w:rsidP="00F3072C">
            <w:pPr>
              <w:tabs>
                <w:tab w:val="left" w:pos="175"/>
              </w:tabs>
              <w:spacing w:after="40" w:line="276" w:lineRule="auto"/>
              <w:ind w:left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lastRenderedPageBreak/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zamówienie zostanie zrealizowane w terminach określonych w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SWZ, formularzu ofertowym oraz 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projekcie umowy;</w:t>
            </w:r>
          </w:p>
          <w:p w14:paraId="4AE14515" w14:textId="77777777" w:rsidR="000A447A" w:rsidRPr="006972F2" w:rsidRDefault="00F3072C" w:rsidP="0028000D">
            <w:pPr>
              <w:numPr>
                <w:ilvl w:val="0"/>
                <w:numId w:val="24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w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 cenie naszej oferty zostały uwzględnione wszystkie koszty wykonania zamówienia;</w:t>
            </w:r>
          </w:p>
          <w:p w14:paraId="3F24217A" w14:textId="77777777" w:rsidR="000A447A" w:rsidRPr="006972F2" w:rsidRDefault="00F3072C" w:rsidP="0028000D">
            <w:pPr>
              <w:numPr>
                <w:ilvl w:val="0"/>
                <w:numId w:val="24"/>
              </w:numPr>
              <w:tabs>
                <w:tab w:val="clear" w:pos="0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zapoznaliśmy się ze Specyfikacją Warunków Zamówienia wraz ze zmia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nami oraz projektem umowy i nie 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wnosimy do nich zastrzeżeń oraz przyjmujemy warunki w nich zawarte;</w:t>
            </w:r>
          </w:p>
          <w:p w14:paraId="68251FE8" w14:textId="77777777" w:rsidR="000A447A" w:rsidRPr="006972F2" w:rsidRDefault="000A447A" w:rsidP="0028000D">
            <w:pPr>
              <w:numPr>
                <w:ilvl w:val="0"/>
                <w:numId w:val="24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uważamy się za związanych niniejszą ofertą do czasu wskazanego w specyfikacji warunków zamówienia</w:t>
            </w:r>
          </w:p>
          <w:p w14:paraId="7345F845" w14:textId="77777777" w:rsidR="000A447A" w:rsidRPr="006972F2" w:rsidRDefault="000A447A" w:rsidP="0028000D">
            <w:pPr>
              <w:numPr>
                <w:ilvl w:val="0"/>
                <w:numId w:val="24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akceptujemy, iż zapłata za zrealizowanie zamówienia następować będzie w terminie do 30 dni od daty otrzymania przez Zamawiającego prawidłowo wystawionej faktury  z z</w:t>
            </w:r>
            <w:r w:rsidR="00EB09BF">
              <w:rPr>
                <w:rFonts w:asciiTheme="minorHAnsi" w:hAnsiTheme="minorHAnsi" w:cstheme="minorHAnsi"/>
                <w:sz w:val="22"/>
                <w:lang w:val="cs-CZ"/>
              </w:rPr>
              <w:t>ałączonymi protokołami oraz, że 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wszelkie rozliczenia pomiędzy Zamawiajacym, a Wykonawcą dokonywane będą w PLN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</w:p>
        </w:tc>
      </w:tr>
      <w:tr w:rsidR="000A447A" w:rsidRPr="00AA25CB" w14:paraId="6853CF99" w14:textId="77777777" w:rsidTr="008F589C">
        <w:trPr>
          <w:trHeight w:val="24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0182" w14:textId="77777777" w:rsidR="000A447A" w:rsidRPr="006972F2" w:rsidRDefault="000A447A" w:rsidP="00085FD3">
            <w:pPr>
              <w:numPr>
                <w:ilvl w:val="0"/>
                <w:numId w:val="21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lastRenderedPageBreak/>
              <w:t>ZOBOWIĄZANIA W PRZYPADKU PRZYZNANIA ZAMÓWIENIA:</w:t>
            </w:r>
          </w:p>
          <w:p w14:paraId="2A1787BC" w14:textId="77777777" w:rsidR="006972F2" w:rsidRDefault="006972F2" w:rsidP="00085FD3">
            <w:pPr>
              <w:numPr>
                <w:ilvl w:val="3"/>
                <w:numId w:val="21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zobowiązujemy się do zawarcia umowy w miejscu i terminie wyznaczonym przez Zamawiającego;</w:t>
            </w:r>
          </w:p>
          <w:p w14:paraId="63BEF0EA" w14:textId="77777777" w:rsidR="000A447A" w:rsidRPr="006972F2" w:rsidRDefault="00E47663" w:rsidP="00085FD3">
            <w:pPr>
              <w:numPr>
                <w:ilvl w:val="3"/>
                <w:numId w:val="21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O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sobą upoważnioną do kontaktów z Zamawiającym w sprawach dotyczących realizacji </w:t>
            </w:r>
          </w:p>
          <w:p w14:paraId="2F2D3500" w14:textId="77777777" w:rsidR="000A447A" w:rsidRPr="006972F2" w:rsidRDefault="000A447A" w:rsidP="0073702D">
            <w:pPr>
              <w:tabs>
                <w:tab w:val="left" w:pos="33"/>
              </w:tabs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250"/>
            </w:tblGrid>
            <w:tr w:rsidR="000A447A" w:rsidRPr="006972F2" w14:paraId="4AECA0C1" w14:textId="77777777" w:rsidTr="0073702D">
              <w:tc>
                <w:tcPr>
                  <w:tcW w:w="2017" w:type="dxa"/>
                  <w:shd w:val="clear" w:color="auto" w:fill="auto"/>
                </w:tcPr>
                <w:p w14:paraId="7456FB5E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Imię i nazwisko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47F63218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0A447A" w:rsidRPr="006972F2" w14:paraId="1DAA8DD3" w14:textId="77777777" w:rsidTr="0073702D">
              <w:tc>
                <w:tcPr>
                  <w:tcW w:w="2017" w:type="dxa"/>
                  <w:shd w:val="clear" w:color="auto" w:fill="auto"/>
                </w:tcPr>
                <w:p w14:paraId="72DFE460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e-mail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12493608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0A447A" w:rsidRPr="006972F2" w14:paraId="7643DB0F" w14:textId="77777777" w:rsidTr="008F589C">
              <w:tc>
                <w:tcPr>
                  <w:tcW w:w="20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0FA4FB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Tel./fax</w:t>
                  </w:r>
                </w:p>
              </w:tc>
              <w:tc>
                <w:tcPr>
                  <w:tcW w:w="7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38F60A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8F589C" w:rsidRPr="006972F2" w14:paraId="6CB9DCED" w14:textId="77777777" w:rsidTr="008F589C">
              <w:trPr>
                <w:trHeight w:val="51"/>
              </w:trPr>
              <w:tc>
                <w:tcPr>
                  <w:tcW w:w="20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37D15A" w14:textId="77777777" w:rsidR="008F589C" w:rsidRPr="008F589C" w:rsidRDefault="008F589C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2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6729C3" w14:textId="77777777" w:rsidR="008F589C" w:rsidRPr="006972F2" w:rsidRDefault="008F589C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</w:tbl>
          <w:p w14:paraId="315D6E0E" w14:textId="77777777" w:rsidR="000A447A" w:rsidRPr="006972F2" w:rsidRDefault="000A447A" w:rsidP="0073702D">
            <w:pPr>
              <w:tabs>
                <w:tab w:val="left" w:pos="459"/>
              </w:tabs>
              <w:spacing w:after="40"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lang w:val="cs-CZ"/>
              </w:rPr>
            </w:pPr>
          </w:p>
        </w:tc>
      </w:tr>
      <w:tr w:rsidR="000A447A" w:rsidRPr="008D0B01" w14:paraId="29E42E35" w14:textId="77777777" w:rsidTr="0073702D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097B" w14:textId="77777777" w:rsidR="000A447A" w:rsidRPr="006972F2" w:rsidRDefault="000A447A" w:rsidP="00085FD3">
            <w:pPr>
              <w:pStyle w:val="Akapitzlist"/>
              <w:numPr>
                <w:ilvl w:val="0"/>
                <w:numId w:val="21"/>
              </w:numPr>
              <w:tabs>
                <w:tab w:val="num" w:pos="360"/>
              </w:tabs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4972"/>
            </w:tblGrid>
            <w:tr w:rsidR="000A447A" w:rsidRPr="006972F2" w14:paraId="1B535857" w14:textId="77777777" w:rsidTr="000A447A">
              <w:trPr>
                <w:jc w:val="right"/>
              </w:trPr>
              <w:tc>
                <w:tcPr>
                  <w:tcW w:w="411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8898EA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Oświadczam, że część zamówienia, tj.</w:t>
                  </w:r>
                </w:p>
              </w:tc>
              <w:tc>
                <w:tcPr>
                  <w:tcW w:w="4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F0BC5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</w:p>
              </w:tc>
            </w:tr>
            <w:tr w:rsidR="000A447A" w:rsidRPr="006972F2" w14:paraId="2521F336" w14:textId="77777777" w:rsidTr="008F589C">
              <w:trPr>
                <w:jc w:val="right"/>
              </w:trPr>
              <w:tc>
                <w:tcPr>
                  <w:tcW w:w="411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770B7ED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powierzę podwykonawcy</w:t>
                  </w:r>
                </w:p>
              </w:tc>
              <w:tc>
                <w:tcPr>
                  <w:tcW w:w="4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4CF362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</w:p>
              </w:tc>
            </w:tr>
            <w:tr w:rsidR="008F589C" w:rsidRPr="006972F2" w14:paraId="0E22F3E5" w14:textId="77777777" w:rsidTr="008F589C">
              <w:trPr>
                <w:trHeight w:val="207"/>
                <w:jc w:val="right"/>
              </w:trPr>
              <w:tc>
                <w:tcPr>
                  <w:tcW w:w="4111" w:type="dxa"/>
                  <w:shd w:val="clear" w:color="auto" w:fill="auto"/>
                </w:tcPr>
                <w:p w14:paraId="227C14B8" w14:textId="77777777" w:rsidR="008F589C" w:rsidRPr="006972F2" w:rsidRDefault="008F589C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497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D338FDE" w14:textId="77777777" w:rsidR="008F589C" w:rsidRPr="008F589C" w:rsidRDefault="008F589C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0"/>
                      <w:lang w:val="cs-CZ"/>
                    </w:rPr>
                  </w:pPr>
                </w:p>
              </w:tc>
            </w:tr>
          </w:tbl>
          <w:p w14:paraId="6DF34D2A" w14:textId="77777777" w:rsidR="000A447A" w:rsidRPr="006972F2" w:rsidRDefault="000A447A" w:rsidP="0073702D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0A447A" w:rsidRPr="008D0B01" w14:paraId="5D010166" w14:textId="77777777" w:rsidTr="0073702D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7B1A" w14:textId="77777777" w:rsidR="000A447A" w:rsidRPr="006972F2" w:rsidRDefault="000A447A" w:rsidP="00085FD3">
            <w:pPr>
              <w:pStyle w:val="Akapitzlist"/>
              <w:numPr>
                <w:ilvl w:val="0"/>
                <w:numId w:val="21"/>
              </w:numPr>
              <w:tabs>
                <w:tab w:val="num" w:pos="360"/>
              </w:tabs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Wykonawca informuje, że (właściwe za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>znaczyć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):</w:t>
            </w:r>
          </w:p>
          <w:p w14:paraId="32F851BD" w14:textId="77777777" w:rsidR="000A447A" w:rsidRPr="006972F2" w:rsidRDefault="000F53D5" w:rsidP="006972F2">
            <w:pPr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lang w:val="cs-CZ"/>
                </w:rPr>
                <w:id w:val="19712413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28">
                  <w:rPr>
                    <w:rFonts w:ascii="MS Gothic" w:eastAsia="MS Gothic" w:hAnsi="MS Gothic" w:cstheme="minorHAnsi" w:hint="eastAsia"/>
                    <w:lang w:val="cs-CZ"/>
                  </w:rPr>
                  <w:t>☐</w:t>
                </w:r>
              </w:sdtContent>
            </w:sdt>
            <w:r w:rsidR="000A447A" w:rsidRP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wybór oferty nie będzie prowadzić do powstania u Zamawiającego obowiązku podatkowego.</w:t>
            </w:r>
          </w:p>
          <w:p w14:paraId="7B648976" w14:textId="77777777" w:rsidR="000A447A" w:rsidRPr="006972F2" w:rsidRDefault="000F53D5" w:rsidP="006972F2">
            <w:pPr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9774695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28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wybór oferty będzie prowadzić do powstania u Zama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 xml:space="preserve">wiającego obowiązku podatkowego 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br/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w 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1066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7"/>
            </w:tblGrid>
            <w:tr w:rsidR="000A447A" w:rsidRPr="006972F2" w14:paraId="54C80DC5" w14:textId="77777777" w:rsidTr="0073702D">
              <w:trPr>
                <w:trHeight w:val="291"/>
              </w:trPr>
              <w:tc>
                <w:tcPr>
                  <w:tcW w:w="8217" w:type="dxa"/>
                  <w:shd w:val="clear" w:color="auto" w:fill="auto"/>
                </w:tcPr>
                <w:p w14:paraId="5AFA70D9" w14:textId="77777777" w:rsidR="000A447A" w:rsidRPr="006972F2" w:rsidRDefault="000A447A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</w:tr>
          </w:tbl>
          <w:p w14:paraId="19C52FB6" w14:textId="77777777" w:rsidR="000A447A" w:rsidRPr="006972F2" w:rsidRDefault="000A447A" w:rsidP="0073702D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p w14:paraId="3CC4173C" w14:textId="77777777" w:rsidR="000A447A" w:rsidRPr="006972F2" w:rsidRDefault="000A447A" w:rsidP="0073702D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  <w:gridCol w:w="2694"/>
              <w:gridCol w:w="3401"/>
            </w:tblGrid>
            <w:tr w:rsidR="008F589C" w14:paraId="518564B1" w14:textId="77777777" w:rsidTr="008F589C">
              <w:tc>
                <w:tcPr>
                  <w:tcW w:w="9272" w:type="dxa"/>
                  <w:gridSpan w:val="3"/>
                </w:tcPr>
                <w:p w14:paraId="49BC2287" w14:textId="77777777" w:rsidR="008F589C" w:rsidRDefault="008F589C" w:rsidP="008F589C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Wartość towaru lub usług (w zależności od przedmiotu zamówienia) powodująca obowiąze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</w:t>
                  </w:r>
                </w:p>
              </w:tc>
            </w:tr>
            <w:tr w:rsidR="008F589C" w14:paraId="55AE5905" w14:textId="77777777" w:rsidTr="008F589C"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0574B75E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podatkowy u Zamawiającego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B3530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68245A70" w14:textId="77777777" w:rsidR="008F589C" w:rsidRDefault="008F589C" w:rsidP="008F589C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zł netto, stawka podatku od towaru</w:t>
                  </w:r>
                </w:p>
              </w:tc>
            </w:tr>
            <w:tr w:rsidR="008F589C" w14:paraId="5C56674F" w14:textId="77777777" w:rsidTr="008F589C">
              <w:trPr>
                <w:trHeight w:val="20"/>
              </w:trPr>
              <w:tc>
                <w:tcPr>
                  <w:tcW w:w="9272" w:type="dxa"/>
                  <w:gridSpan w:val="3"/>
                </w:tcPr>
                <w:p w14:paraId="1C9A08F5" w14:textId="77777777" w:rsidR="008F589C" w:rsidRPr="008F589C" w:rsidRDefault="008F589C" w:rsidP="008F589C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  <w:lang w:val="cs-CZ"/>
                    </w:rPr>
                  </w:pPr>
                </w:p>
              </w:tc>
            </w:tr>
            <w:tr w:rsidR="008F589C" w14:paraId="0589E292" w14:textId="77777777" w:rsidTr="008F589C">
              <w:trPr>
                <w:trHeight w:val="360"/>
              </w:trPr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79C62666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i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usług,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która ma zastosowanie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C1C0D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688D0872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.</w:t>
                  </w:r>
                </w:p>
              </w:tc>
            </w:tr>
          </w:tbl>
          <w:p w14:paraId="15C5B6C3" w14:textId="77777777" w:rsidR="000A447A" w:rsidRPr="00F3072C" w:rsidRDefault="000A447A" w:rsidP="00F3072C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 przypadku, gdy Wykonawca nie zaznaczy właściwego □ przyjmuje się, że wybór oferty nie będzie prowadzić do powstania u Zamaw</w:t>
            </w:r>
            <w:r w:rsidR="00F3072C">
              <w:rPr>
                <w:rFonts w:asciiTheme="minorHAnsi" w:hAnsiTheme="minorHAnsi" w:cstheme="minorHAnsi"/>
                <w:sz w:val="22"/>
                <w:lang w:val="cs-CZ"/>
              </w:rPr>
              <w:t>iającego obowiązku podatkowego.</w:t>
            </w:r>
          </w:p>
        </w:tc>
      </w:tr>
      <w:tr w:rsidR="000A447A" w:rsidRPr="008D0B01" w14:paraId="24F73A7C" w14:textId="77777777" w:rsidTr="0073702D">
        <w:trPr>
          <w:trHeight w:val="818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867E" w14:textId="77777777" w:rsidR="000A447A" w:rsidRPr="006972F2" w:rsidRDefault="000A447A" w:rsidP="00085FD3">
            <w:pPr>
              <w:numPr>
                <w:ilvl w:val="0"/>
                <w:numId w:val="21"/>
              </w:numPr>
              <w:spacing w:line="276" w:lineRule="auto"/>
              <w:ind w:left="316" w:hanging="284"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sz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  <w:r w:rsidR="00657DFC" w:rsidRPr="006972F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</w:rPr>
              <w:t xml:space="preserve">Oświadczam, że akceptuję treść klauzuli RODO </w:t>
            </w:r>
          </w:p>
        </w:tc>
      </w:tr>
      <w:tr w:rsidR="000A447A" w:rsidRPr="008D0B01" w14:paraId="7980B285" w14:textId="77777777" w:rsidTr="0073702D">
        <w:trPr>
          <w:trHeight w:val="4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6F0E" w14:textId="77777777" w:rsidR="000A447A" w:rsidRPr="006972F2" w:rsidRDefault="000A447A" w:rsidP="00085FD3">
            <w:pPr>
              <w:numPr>
                <w:ilvl w:val="0"/>
                <w:numId w:val="21"/>
              </w:numPr>
              <w:tabs>
                <w:tab w:val="num" w:pos="316"/>
              </w:tabs>
              <w:spacing w:after="40" w:line="276" w:lineRule="auto"/>
              <w:ind w:hanging="690"/>
              <w:contextualSpacing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</w:rPr>
              <w:t>OŚWIADCZAMY, ŻE WYKONAWCA JEST:</w:t>
            </w:r>
          </w:p>
          <w:p w14:paraId="6F3034EA" w14:textId="77777777" w:rsidR="000A447A" w:rsidRPr="006972F2" w:rsidRDefault="000F53D5" w:rsidP="00FE22D7">
            <w:pPr>
              <w:ind w:left="34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1345528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BDF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mikroprzedsiębiorstwem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14:paraId="276AE421" w14:textId="77777777" w:rsidR="00FE22D7" w:rsidRPr="00FE22D7" w:rsidRDefault="000F53D5" w:rsidP="00FE22D7">
            <w:pPr>
              <w:ind w:left="346" w:firstLine="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075521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14:paraId="4ABE87DA" w14:textId="77777777" w:rsidR="000A447A" w:rsidRPr="006972F2" w:rsidRDefault="000F53D5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4904488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średnim przedsiębiorstwem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przedsiębiorstwa, które nie są mikroprzedsiębiorstwami ani małymi 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>przedsiębiorstwami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14:paraId="0A6E8313" w14:textId="77777777" w:rsidR="000A447A" w:rsidRPr="006972F2" w:rsidRDefault="000F53D5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046110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jednoosobowa działalność gospodarcza*</w:t>
            </w:r>
          </w:p>
          <w:p w14:paraId="4CA73150" w14:textId="77777777" w:rsidR="000A447A" w:rsidRPr="006972F2" w:rsidRDefault="000F53D5" w:rsidP="00FE22D7">
            <w:pPr>
              <w:tabs>
                <w:tab w:val="left" w:pos="173"/>
                <w:tab w:val="left" w:pos="489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6875857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osoba fizyczna nieprowadząca działalności gospodarczej*</w:t>
            </w:r>
          </w:p>
          <w:p w14:paraId="451BB9DB" w14:textId="77777777" w:rsidR="000A447A" w:rsidRDefault="000F53D5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6284718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inny rodzaj*</w:t>
            </w:r>
          </w:p>
          <w:p w14:paraId="53B5E0B2" w14:textId="77777777" w:rsidR="00FE22D7" w:rsidRPr="00FE22D7" w:rsidRDefault="00FE22D7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0379FA37" w14:textId="77777777" w:rsidR="000A447A" w:rsidRPr="006972F2" w:rsidRDefault="000A447A" w:rsidP="0073702D">
            <w:pPr>
              <w:tabs>
                <w:tab w:val="left" w:pos="110"/>
                <w:tab w:val="left" w:pos="173"/>
              </w:tabs>
              <w:spacing w:line="276" w:lineRule="auto"/>
              <w:ind w:left="37" w:hanging="37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i/>
                <w:sz w:val="16"/>
                <w:szCs w:val="16"/>
              </w:rPr>
              <w:t>* Należy zaznaczyć właściwe</w:t>
            </w:r>
          </w:p>
        </w:tc>
      </w:tr>
      <w:tr w:rsidR="000A447A" w:rsidRPr="008D0B01" w14:paraId="6839D2D2" w14:textId="77777777" w:rsidTr="0073702D">
        <w:trPr>
          <w:trHeight w:val="16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D8E67" w14:textId="77777777" w:rsidR="000A447A" w:rsidRPr="006972F2" w:rsidRDefault="000A447A" w:rsidP="0073702D">
            <w:pPr>
              <w:suppressAutoHyphens w:val="0"/>
              <w:jc w:val="both"/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</w:pP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lastRenderedPageBreak/>
              <w:t xml:space="preserve">Niniejszy plik należy opatrzyć 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>kwalifikowanym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, 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zaufanym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(gov.pl)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 lub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osobistym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(e-dowód)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 </w:t>
            </w:r>
          </w:p>
          <w:p w14:paraId="0F5CE973" w14:textId="77777777" w:rsidR="000A447A" w:rsidRPr="006972F2" w:rsidRDefault="000A447A" w:rsidP="0073702D">
            <w:pPr>
              <w:suppressAutoHyphens w:val="0"/>
              <w:jc w:val="both"/>
              <w:rPr>
                <w:rFonts w:asciiTheme="minorHAnsi" w:hAnsiTheme="minorHAnsi" w:cstheme="minorHAnsi"/>
                <w:color w:val="1F4E79"/>
                <w:sz w:val="24"/>
                <w:szCs w:val="24"/>
                <w:lang w:eastAsia="pl-PL"/>
              </w:rPr>
            </w:pP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Uwaga! Nanoszenie jakichkolwiek zmian w t</w:t>
            </w:r>
            <w:r w:rsidR="00FE22D7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reści dokumentu po opatrzeniu w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w. podpisem może skutkować naruszeniem integralności podpisu, a w konsekwencji skutkować odrzuceniem oferty.</w:t>
            </w:r>
          </w:p>
          <w:p w14:paraId="7A74A70F" w14:textId="77777777" w:rsidR="000A447A" w:rsidRPr="006972F2" w:rsidRDefault="000A447A" w:rsidP="0073702D">
            <w:p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A58D6E3" w14:textId="77777777" w:rsidR="009975AF" w:rsidRDefault="009975AF" w:rsidP="00624B0C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2F24887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F09376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840AD6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BC645EB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2562C5C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61417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BF17ECE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214BA60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5EEAB6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E1BFA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3DACC98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2D9EACE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531A9B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B3992A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B4A7077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93098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5D3E625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548F87F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1D717BB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1A86E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9CEA9D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620229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7E53FEF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8D003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A21B75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8C3033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AF74C11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30C8C4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10A8BA1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4DA0515" w14:textId="3C66FC89" w:rsidR="003864DB" w:rsidRDefault="003864DB" w:rsidP="003B52F4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F2D5DB" w14:textId="77777777" w:rsidR="003B52F4" w:rsidRDefault="003B52F4" w:rsidP="003B52F4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54C8B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54001A7" w14:textId="77777777" w:rsidR="003864DB" w:rsidRDefault="003864DB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1939015" w14:textId="77777777" w:rsidR="003567D3" w:rsidRDefault="003567D3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FB5FB" w14:textId="77777777" w:rsidR="003567D3" w:rsidRDefault="003567D3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5285D9E" w14:textId="77777777" w:rsidR="003567D3" w:rsidRDefault="003567D3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7AF6BA2" w14:textId="0C954297" w:rsidR="00661E80" w:rsidRPr="001B7152" w:rsidRDefault="00661E80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B7152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 do SWZ</w:t>
      </w:r>
    </w:p>
    <w:p w14:paraId="2FC11246" w14:textId="77777777" w:rsidR="00661E80" w:rsidRPr="00ED623E" w:rsidRDefault="00661E80" w:rsidP="00661E80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788"/>
      </w:tblGrid>
      <w:tr w:rsidR="00661E80" w:rsidRPr="00FE22D7" w14:paraId="49853458" w14:textId="77777777" w:rsidTr="00B26B9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E6DAE7" w14:textId="77777777" w:rsidR="00661E80" w:rsidRPr="00FE22D7" w:rsidRDefault="00661E80" w:rsidP="00B26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Wykonawcy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 niepodleganiu wykluczeniu</w:t>
            </w:r>
          </w:p>
          <w:p w14:paraId="5F6890BB" w14:textId="77777777" w:rsidR="00661E80" w:rsidRPr="00FE22D7" w:rsidRDefault="00661E80" w:rsidP="00B26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składane na podstawie art. 125 ust. 1 ustawy Prawo zamówień publicznych</w:t>
            </w:r>
          </w:p>
        </w:tc>
      </w:tr>
    </w:tbl>
    <w:p w14:paraId="1635E8B7" w14:textId="77777777" w:rsidR="00661E80" w:rsidRPr="00FE22D7" w:rsidRDefault="00661E80" w:rsidP="00661E80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"/>
          <w:szCs w:val="22"/>
          <w:lang w:eastAsia="pl-PL"/>
        </w:rPr>
      </w:pPr>
    </w:p>
    <w:p w14:paraId="2D2D78AB" w14:textId="77777777" w:rsidR="000A447A" w:rsidRPr="00FE22D7" w:rsidRDefault="000A447A" w:rsidP="000A447A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imieniu i na rzecz reprezentowanego przeze mnie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0A447A" w:rsidRPr="00FE22D7" w14:paraId="3C5C4ADB" w14:textId="77777777" w:rsidTr="0073702D">
        <w:trPr>
          <w:trHeight w:val="767"/>
        </w:trPr>
        <w:tc>
          <w:tcPr>
            <w:tcW w:w="9012" w:type="dxa"/>
            <w:shd w:val="clear" w:color="auto" w:fill="auto"/>
            <w:vAlign w:val="center"/>
          </w:tcPr>
          <w:p w14:paraId="447AF6D6" w14:textId="77777777" w:rsidR="000A447A" w:rsidRPr="00FE22D7" w:rsidRDefault="000A447A" w:rsidP="0073702D">
            <w:pPr>
              <w:tabs>
                <w:tab w:val="right" w:pos="907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E755C00" w14:textId="462EB2A3" w:rsidR="000A447A" w:rsidRPr="001577AF" w:rsidRDefault="00FE22D7" w:rsidP="001577A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/nazwa (firma) wykonawcy</w:t>
      </w:r>
      <w:r w:rsidR="000A447A" w:rsidRPr="00FE22D7">
        <w:rPr>
          <w:rFonts w:asciiTheme="minorHAnsi" w:hAnsiTheme="minorHAnsi" w:cstheme="minorHAnsi"/>
          <w:i/>
          <w:sz w:val="22"/>
          <w:szCs w:val="22"/>
          <w:lang w:eastAsia="en-US"/>
        </w:rPr>
        <w:t>/</w:t>
      </w:r>
    </w:p>
    <w:p w14:paraId="6F15A1B0" w14:textId="0887FB9F" w:rsidR="00B26B9C" w:rsidRPr="00FE22D7" w:rsidRDefault="000A447A" w:rsidP="00661E80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sprawie udzielenia zamówienia pn</w:t>
      </w:r>
      <w:r w:rsidR="00407B4B" w:rsidRPr="00FE22D7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FE22D7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2BE8D14D" w14:textId="07E23D64" w:rsidR="00661E80" w:rsidRPr="00FE22D7" w:rsidRDefault="00661E80" w:rsidP="00F3072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FE22D7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="003864DB" w:rsidRPr="005B743E">
        <w:rPr>
          <w:rFonts w:asciiTheme="minorHAnsi" w:hAnsiTheme="minorHAnsi" w:cstheme="minorHAnsi"/>
          <w:b/>
          <w:sz w:val="24"/>
          <w:szCs w:val="22"/>
          <w:lang w:val="cs-CZ"/>
        </w:rPr>
        <w:t>USŁUGA MEDYCYNY PRACY</w:t>
      </w:r>
      <w:r w:rsidR="00055953" w:rsidRPr="00433F23"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</w:p>
    <w:p w14:paraId="1DB25443" w14:textId="6A6984F6" w:rsidR="00661E80" w:rsidRPr="00BF6631" w:rsidRDefault="00F3072C" w:rsidP="00BF6631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="00661E80"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="00661E80"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624973452"/>
          <w:lock w:val="sdtContentLocked"/>
          <w:placeholder>
            <w:docPart w:val="9867731ADDB34F51979EBAC17533FDF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 w:rsidR="005C090A">
            <w:rPr>
              <w:rFonts w:asciiTheme="minorHAnsi" w:hAnsiTheme="minorHAnsi" w:cstheme="minorHAnsi"/>
              <w:b/>
              <w:sz w:val="24"/>
              <w:szCs w:val="22"/>
            </w:rPr>
            <w:t>ZP 67/X/24</w:t>
          </w:r>
        </w:sdtContent>
      </w:sdt>
    </w:p>
    <w:p w14:paraId="5D574749" w14:textId="77777777" w:rsidR="00B26B9C" w:rsidRPr="00BF6631" w:rsidRDefault="00B26B9C" w:rsidP="00085FD3">
      <w:pPr>
        <w:numPr>
          <w:ilvl w:val="0"/>
          <w:numId w:val="22"/>
        </w:numPr>
        <w:suppressAutoHyphens w:val="0"/>
        <w:spacing w:line="271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31" w:name="_Hlk63116441"/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Oświadczam, że nie podlegam wykluczeniu z postępow</w:t>
      </w:r>
      <w:r w:rsidR="00F3072C">
        <w:rPr>
          <w:rFonts w:asciiTheme="minorHAnsi" w:eastAsia="Calibri" w:hAnsiTheme="minorHAnsi" w:cstheme="minorHAnsi"/>
          <w:sz w:val="24"/>
          <w:szCs w:val="24"/>
          <w:lang w:eastAsia="en-US"/>
        </w:rPr>
        <w:t>ania na podstawie art. 108 ust. 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1 pkt 1-6 ustawy Pzp</w:t>
      </w:r>
      <w:bookmarkEnd w:id="31"/>
      <w:r w:rsidR="00BF663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 nie podlegam wykluczeniu z postepowania na podstawie </w:t>
      </w:r>
      <w:r w:rsidR="00BF6631" w:rsidRPr="00EA58B7">
        <w:rPr>
          <w:rFonts w:asciiTheme="minorHAnsi" w:hAnsiTheme="minorHAnsi" w:cstheme="minorHAnsi"/>
          <w:bCs/>
          <w:sz w:val="24"/>
          <w:szCs w:val="24"/>
        </w:rPr>
        <w:t xml:space="preserve">art. 7 ust. </w:t>
      </w:r>
      <w:r w:rsidR="00BF6631" w:rsidRPr="00B15177">
        <w:rPr>
          <w:rFonts w:asciiTheme="minorHAnsi" w:eastAsia="Calibri" w:hAnsiTheme="minorHAnsi" w:cstheme="minorHAnsi"/>
          <w:sz w:val="24"/>
          <w:szCs w:val="24"/>
          <w:lang w:eastAsia="en-US"/>
        </w:rPr>
        <w:t>1 ustawy o szczególnych rozwiązaniach w zakresie przeciwdziałania wspieraniu agresji na</w:t>
      </w:r>
      <w:r w:rsidR="00BF6631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="00BF6631" w:rsidRPr="00B15177">
        <w:rPr>
          <w:rFonts w:asciiTheme="minorHAnsi" w:eastAsia="Calibri" w:hAnsiTheme="minorHAnsi" w:cstheme="minorHAnsi"/>
          <w:sz w:val="24"/>
          <w:szCs w:val="24"/>
          <w:lang w:eastAsia="en-US"/>
        </w:rPr>
        <w:t>Ukrainę oraz służących ochronie bezpieczeństwa narodowego</w:t>
      </w:r>
    </w:p>
    <w:p w14:paraId="78569727" w14:textId="77777777" w:rsidR="00470E28" w:rsidRDefault="00B26B9C" w:rsidP="00085FD3">
      <w:pPr>
        <w:numPr>
          <w:ilvl w:val="0"/>
          <w:numId w:val="22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*Oświadczam(y), że zachodzą w stosunku do mnie</w:t>
      </w:r>
      <w:r w:rsidR="00ED2BD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EB09B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(nas) podstawy wykluczenia </w:t>
      </w:r>
    </w:p>
    <w:tbl>
      <w:tblPr>
        <w:tblStyle w:val="Tabela-Siatka"/>
        <w:tblpPr w:leftFromText="141" w:rightFromText="141" w:vertAnchor="text" w:horzAnchor="page" w:tblpX="5870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120"/>
      </w:tblGrid>
      <w:tr w:rsidR="00470E28" w14:paraId="5052ABA2" w14:textId="77777777" w:rsidTr="00470E28">
        <w:trPr>
          <w:trHeight w:val="135"/>
        </w:trPr>
        <w:tc>
          <w:tcPr>
            <w:tcW w:w="3120" w:type="dxa"/>
          </w:tcPr>
          <w:p w14:paraId="2CF1B8FE" w14:textId="77777777" w:rsidR="00470E28" w:rsidRDefault="00470E28" w:rsidP="00470E28">
            <w:pPr>
              <w:suppressAutoHyphens w:val="0"/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0E8F4B02" w14:textId="77777777" w:rsidR="00470E28" w:rsidRDefault="00470E28" w:rsidP="00470E28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</w:t>
      </w:r>
      <w:r w:rsidR="00EB09BF">
        <w:rPr>
          <w:rFonts w:asciiTheme="minorHAnsi" w:eastAsia="Calibri" w:hAnsiTheme="minorHAnsi" w:cstheme="minorHAnsi"/>
          <w:sz w:val="24"/>
          <w:szCs w:val="24"/>
          <w:lang w:eastAsia="en-US"/>
        </w:rPr>
        <w:t>z </w:t>
      </w:r>
      <w:r w:rsidR="00B26B9C"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postępowania na podstawie art. ustawy Pzp. </w:t>
      </w:r>
    </w:p>
    <w:p w14:paraId="2A3D4772" w14:textId="77777777" w:rsidR="00052150" w:rsidRPr="00052150" w:rsidRDefault="00052150" w:rsidP="00470E28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4"/>
          <w:szCs w:val="24"/>
          <w:lang w:eastAsia="en-US"/>
        </w:rPr>
      </w:pPr>
    </w:p>
    <w:p w14:paraId="0BEAB157" w14:textId="77777777" w:rsidR="00B26B9C" w:rsidRDefault="00B26B9C" w:rsidP="00B26B9C">
      <w:pPr>
        <w:suppressAutoHyphens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(podać mającą zastosowanie podstawę wykluczenia spo</w:t>
      </w:r>
      <w:r w:rsidR="00F3072C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śród wymienionych art. 108 ust. </w:t>
      </w: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1 pkt 1, 2 i 5 ustawy Pzp).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Jednocześnie oświadczam(y), że w związku z ww. okolicznością, na podstawie art. 110 ust. 2 ustawy pzp podjąłem</w:t>
      </w:r>
      <w:r w:rsidR="00ED2BD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(podjęliśmy) następujące środki naprawcze: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ED2BDF" w14:paraId="75668DEB" w14:textId="77777777" w:rsidTr="00ED2BDF">
        <w:trPr>
          <w:trHeight w:val="666"/>
        </w:trPr>
        <w:tc>
          <w:tcPr>
            <w:tcW w:w="9463" w:type="dxa"/>
          </w:tcPr>
          <w:p w14:paraId="45A210AD" w14:textId="77777777" w:rsidR="00ED2BDF" w:rsidRDefault="00ED2BDF" w:rsidP="00B26B9C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A5F5EBD" w14:textId="77777777" w:rsidR="00B26B9C" w:rsidRPr="00FE22D7" w:rsidRDefault="00B26B9C" w:rsidP="001B7152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*Uwaga: punkt 2 wypełnić wyłącznie wówczas, gdy dotyczy; </w:t>
      </w:r>
    </w:p>
    <w:p w14:paraId="37C267EE" w14:textId="77777777" w:rsidR="00171D5B" w:rsidRPr="008F589C" w:rsidRDefault="00B26B9C" w:rsidP="001B7152">
      <w:pPr>
        <w:suppressAutoHyphens w:val="0"/>
        <w:spacing w:after="24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gdy nie dotyczy – pozostawić niewypełnione </w:t>
      </w:r>
    </w:p>
    <w:p w14:paraId="3819E543" w14:textId="77777777" w:rsidR="00171D5B" w:rsidRPr="00ED2BDF" w:rsidRDefault="00171D5B" w:rsidP="00171D5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Oświadczam, że wszystkie informacje podane w powyższych oświad</w:t>
      </w:r>
      <w:r w:rsidR="00F3072C">
        <w:rPr>
          <w:rFonts w:asciiTheme="minorHAnsi" w:hAnsiTheme="minorHAnsi" w:cstheme="minorHAnsi"/>
          <w:sz w:val="22"/>
          <w:szCs w:val="22"/>
          <w:lang w:eastAsia="pl-PL"/>
        </w:rPr>
        <w:t>czeniach są aktualne i zgodne z </w:t>
      </w: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prawdą oraz zostały przedstawione z pełną świadomością konsekwencji wprowadzenia zamawiającego w błąd przy przedstawieniu informacji. </w:t>
      </w:r>
    </w:p>
    <w:p w14:paraId="547CFFF9" w14:textId="77777777" w:rsidR="00171D5B" w:rsidRPr="00ED2BDF" w:rsidRDefault="00171D5B" w:rsidP="00171D5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Uwaga:</w:t>
      </w:r>
    </w:p>
    <w:p w14:paraId="5A74DBFB" w14:textId="77777777" w:rsidR="00171D5B" w:rsidRPr="00ED2BDF" w:rsidRDefault="00171D5B" w:rsidP="00171D5B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  <w:lang w:eastAsia="en-US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W przypadku składania oferty przez wykonawców występujących wspólnie, powyższe oświadczenie składa każdy wykonawca (np. członek konsorcjum, wspólnik w spółce cywilnej) oraz </w:t>
      </w:r>
      <w:r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 xml:space="preserve">„podmiot </w:t>
      </w:r>
      <w:r w:rsidR="00407B4B"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>udostępniający zasoby</w:t>
      </w:r>
      <w:r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>”, jeżeli występuje.</w:t>
      </w:r>
    </w:p>
    <w:p w14:paraId="502814EF" w14:textId="77777777" w:rsidR="00407B4B" w:rsidRPr="00FE22D7" w:rsidRDefault="00407B4B" w:rsidP="00171D5B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CB7EC1E" w14:textId="77777777" w:rsidR="00407B4B" w:rsidRPr="00FE22D7" w:rsidRDefault="00407B4B" w:rsidP="00407B4B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Niniejszy plik należy opatrzyć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>kwalifikowanym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,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zaufanym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(gov.pl)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lub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osobistym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(e-dowód).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</w:t>
      </w:r>
    </w:p>
    <w:p w14:paraId="32DE5E8C" w14:textId="60F0C5A7" w:rsidR="00733CD9" w:rsidRPr="00FA2AAD" w:rsidRDefault="00407B4B" w:rsidP="00FA2AAD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Uwaga! Nanoszenie jakichkolwiek zmian w t</w:t>
      </w:r>
      <w:r w:rsidR="001B7152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reści dokumentu po opatrzeniu w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w. podpisem może skutkować naruszeniem integralności podpisu, a w konsekwencji skutkować odrzuceniem oferty.</w:t>
      </w:r>
    </w:p>
    <w:p w14:paraId="41C27973" w14:textId="77777777" w:rsidR="001577AF" w:rsidRDefault="001577AF" w:rsidP="001577AF">
      <w:pPr>
        <w:tabs>
          <w:tab w:val="left" w:pos="993"/>
        </w:tabs>
        <w:rPr>
          <w:rFonts w:asciiTheme="minorHAnsi" w:hAnsiTheme="minorHAnsi" w:cstheme="minorHAnsi"/>
          <w:b/>
          <w:sz w:val="24"/>
          <w:szCs w:val="24"/>
        </w:rPr>
      </w:pPr>
    </w:p>
    <w:p w14:paraId="398EC238" w14:textId="2268CDCE" w:rsidR="009975AF" w:rsidRDefault="009975AF" w:rsidP="001577AF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9AC0F82" w14:textId="77777777" w:rsidR="00624B0C" w:rsidRDefault="00624B0C" w:rsidP="001577AF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2B2916F" w14:textId="77777777" w:rsidR="00084A24" w:rsidRPr="002E103F" w:rsidRDefault="00084A24" w:rsidP="00084A24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2E103F">
        <w:rPr>
          <w:rFonts w:ascii="Calibri" w:hAnsi="Calibri" w:cs="Calibri"/>
          <w:b/>
          <w:bCs/>
          <w:sz w:val="22"/>
          <w:szCs w:val="22"/>
        </w:rPr>
        <w:t>Załącznik 2a do SWZ</w:t>
      </w:r>
    </w:p>
    <w:p w14:paraId="67821C93" w14:textId="77777777" w:rsidR="00084A24" w:rsidRPr="00170F64" w:rsidRDefault="00084A24" w:rsidP="00084A24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788"/>
      </w:tblGrid>
      <w:tr w:rsidR="00084A24" w:rsidRPr="00FE22D7" w14:paraId="476A375B" w14:textId="77777777" w:rsidTr="001A69FB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8F17A9" w14:textId="77777777" w:rsidR="00084A24" w:rsidRPr="00170F64" w:rsidRDefault="00084A24" w:rsidP="001A69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70F64">
              <w:rPr>
                <w:rFonts w:ascii="Calibri" w:hAnsi="Calibri" w:cs="Calibri"/>
                <w:b/>
                <w:sz w:val="22"/>
                <w:szCs w:val="22"/>
              </w:rPr>
              <w:t>Oświadczenie</w:t>
            </w:r>
            <w:r w:rsidRPr="00170F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70F64">
              <w:rPr>
                <w:rFonts w:ascii="Calibri" w:hAnsi="Calibri" w:cs="Calibri"/>
                <w:b/>
                <w:sz w:val="22"/>
                <w:szCs w:val="22"/>
              </w:rPr>
              <w:t>Wykonawcy</w:t>
            </w:r>
            <w:r w:rsidRPr="00170F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70F64">
              <w:rPr>
                <w:rFonts w:ascii="Calibri" w:hAnsi="Calibri" w:cs="Calibri"/>
                <w:b/>
                <w:sz w:val="22"/>
                <w:szCs w:val="22"/>
              </w:rPr>
              <w:t>o spełnianiu warunków udziału w postępowaniu</w:t>
            </w:r>
          </w:p>
          <w:p w14:paraId="5D8B6338" w14:textId="77777777" w:rsidR="00084A24" w:rsidRPr="00170F64" w:rsidRDefault="00084A24" w:rsidP="001A69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70F64">
              <w:rPr>
                <w:rFonts w:ascii="Calibri" w:hAnsi="Calibri" w:cs="Calibri"/>
                <w:b/>
                <w:sz w:val="22"/>
                <w:szCs w:val="22"/>
              </w:rPr>
              <w:t>składane na podstawie art. 125 ust. 1 ustawy Prawo zamówień publicznych</w:t>
            </w:r>
          </w:p>
        </w:tc>
      </w:tr>
    </w:tbl>
    <w:p w14:paraId="50DA79FF" w14:textId="77777777" w:rsidR="00084A24" w:rsidRPr="00170F64" w:rsidRDefault="00084A24" w:rsidP="00084A2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887009A" w14:textId="77777777" w:rsidR="00084A24" w:rsidRPr="00170F64" w:rsidRDefault="00084A24" w:rsidP="00084A2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170F64">
        <w:rPr>
          <w:rFonts w:ascii="Calibri" w:hAnsi="Calibri" w:cs="Calibri"/>
          <w:sz w:val="22"/>
          <w:szCs w:val="22"/>
          <w:lang w:eastAsia="pl-PL"/>
        </w:rPr>
        <w:t>W imieniu i na rzecz reprezentowanego przeze mnie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084A24" w:rsidRPr="00FE22D7" w14:paraId="0F0808C6" w14:textId="77777777" w:rsidTr="001A69FB">
        <w:trPr>
          <w:trHeight w:val="767"/>
        </w:trPr>
        <w:tc>
          <w:tcPr>
            <w:tcW w:w="9012" w:type="dxa"/>
            <w:shd w:val="clear" w:color="auto" w:fill="auto"/>
            <w:vAlign w:val="center"/>
          </w:tcPr>
          <w:p w14:paraId="1E2F1367" w14:textId="77777777" w:rsidR="00084A24" w:rsidRPr="00170F64" w:rsidRDefault="00084A24" w:rsidP="001A69FB">
            <w:pPr>
              <w:tabs>
                <w:tab w:val="right" w:pos="907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24549CE" w14:textId="77777777" w:rsidR="00084A24" w:rsidRPr="00170F64" w:rsidRDefault="00084A24" w:rsidP="00084A24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170F64">
        <w:rPr>
          <w:rFonts w:ascii="Calibri" w:hAnsi="Calibri" w:cs="Calibri"/>
          <w:i/>
          <w:sz w:val="22"/>
          <w:szCs w:val="22"/>
          <w:lang w:eastAsia="en-US"/>
        </w:rPr>
        <w:t>/nazwa (firma) wykonawcy/</w:t>
      </w:r>
    </w:p>
    <w:p w14:paraId="772D2E50" w14:textId="77777777" w:rsidR="00084A24" w:rsidRPr="00170F64" w:rsidRDefault="00084A24" w:rsidP="00084A24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1B56A209" w14:textId="77777777" w:rsidR="00084A24" w:rsidRPr="00170F64" w:rsidRDefault="00084A24" w:rsidP="00084A24">
      <w:pPr>
        <w:spacing w:line="276" w:lineRule="auto"/>
        <w:jc w:val="center"/>
        <w:rPr>
          <w:rFonts w:ascii="Calibri" w:hAnsi="Calibri" w:cs="Calibri"/>
          <w:bCs/>
          <w:sz w:val="22"/>
          <w:szCs w:val="22"/>
          <w:lang w:eastAsia="en-US"/>
        </w:rPr>
      </w:pPr>
      <w:r w:rsidRPr="00170F64">
        <w:rPr>
          <w:rFonts w:ascii="Calibri" w:hAnsi="Calibri" w:cs="Calibri"/>
          <w:bCs/>
          <w:sz w:val="22"/>
          <w:szCs w:val="22"/>
          <w:lang w:eastAsia="en-US"/>
        </w:rPr>
        <w:t xml:space="preserve">w odpowiedzi na ogłoszenie o postępowaniu na: </w:t>
      </w:r>
    </w:p>
    <w:p w14:paraId="6592E731" w14:textId="77777777" w:rsidR="00084A24" w:rsidRDefault="00084A24" w:rsidP="00084A24">
      <w:pPr>
        <w:suppressAutoHyphens w:val="0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„USŁUGA MEDYCYNY PRACY” </w:t>
      </w:r>
    </w:p>
    <w:p w14:paraId="4FBC3E48" w14:textId="77777777" w:rsidR="00084A24" w:rsidRDefault="00084A24" w:rsidP="00084A24">
      <w:pPr>
        <w:suppressAutoHyphens w:val="0"/>
        <w:spacing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170F64">
        <w:rPr>
          <w:rFonts w:ascii="Calibri" w:hAnsi="Calibri" w:cs="Calibri"/>
          <w:b/>
          <w:sz w:val="22"/>
          <w:szCs w:val="22"/>
          <w:lang w:val="cs-CZ"/>
        </w:rPr>
        <w:t>Nr sprawy</w:t>
      </w:r>
      <w:r w:rsidRPr="00170F64">
        <w:rPr>
          <w:rFonts w:ascii="Calibri" w:hAnsi="Calibri" w:cs="Calibri"/>
          <w:b/>
          <w:color w:val="000000"/>
          <w:sz w:val="22"/>
          <w:szCs w:val="22"/>
          <w:lang w:val="cs-CZ"/>
        </w:rPr>
        <w:t xml:space="preserve"> </w:t>
      </w:r>
      <w:r w:rsidRPr="00170F64">
        <w:rPr>
          <w:rFonts w:ascii="Calibri" w:hAnsi="Calibri" w:cs="Calibri"/>
          <w:b/>
          <w:sz w:val="24"/>
          <w:szCs w:val="22"/>
        </w:rPr>
        <w:t xml:space="preserve">ZP </w:t>
      </w:r>
      <w:r>
        <w:rPr>
          <w:rFonts w:ascii="Calibri" w:hAnsi="Calibri" w:cs="Calibri"/>
          <w:b/>
          <w:sz w:val="24"/>
          <w:szCs w:val="22"/>
        </w:rPr>
        <w:t>74/XI/23</w:t>
      </w:r>
    </w:p>
    <w:p w14:paraId="03AE3730" w14:textId="77777777" w:rsidR="00084A24" w:rsidRPr="00170F64" w:rsidRDefault="00084A24" w:rsidP="00084A24">
      <w:pPr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4D87D68C" w14:textId="77777777" w:rsidR="00084A24" w:rsidRPr="003614D9" w:rsidRDefault="00084A24" w:rsidP="00084A24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p w14:paraId="6F3E95D8" w14:textId="77777777" w:rsidR="00084A24" w:rsidRPr="003614D9" w:rsidRDefault="00084A24" w:rsidP="00084A24">
      <w:pPr>
        <w:widowControl w:val="0"/>
        <w:tabs>
          <w:tab w:val="left" w:pos="8460"/>
          <w:tab w:val="left" w:pos="8910"/>
        </w:tabs>
        <w:spacing w:after="2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614D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oświadczamy, </w:t>
      </w:r>
      <w:r w:rsidRPr="003614D9">
        <w:rPr>
          <w:rFonts w:ascii="Calibri" w:eastAsia="Calibri" w:hAnsi="Calibri" w:cs="Calibri"/>
          <w:sz w:val="22"/>
          <w:szCs w:val="22"/>
          <w:lang w:eastAsia="en-US"/>
        </w:rPr>
        <w:t>że Wykonawca, którego reprezentujemy spełnia warunki udziału w postępowaniu określone w Rozdziale VII Specyfikacji Warunków Zamówienia, tj.</w:t>
      </w:r>
    </w:p>
    <w:p w14:paraId="4F076944" w14:textId="77777777" w:rsidR="00084A24" w:rsidRPr="001C31BC" w:rsidRDefault="00084A24" w:rsidP="00084A24">
      <w:pPr>
        <w:suppressAutoHyphens w:val="0"/>
        <w:autoSpaceDE w:val="0"/>
        <w:autoSpaceDN w:val="0"/>
        <w:adjustRightInd w:val="0"/>
        <w:spacing w:before="12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6A5E41D3" w14:textId="1ED3006F" w:rsidR="00084A24" w:rsidRDefault="00084A24" w:rsidP="00084A24">
      <w:pPr>
        <w:widowControl w:val="0"/>
        <w:autoSpaceDE w:val="0"/>
        <w:jc w:val="both"/>
      </w:pPr>
      <w:r>
        <w:rPr>
          <w:i/>
          <w:sz w:val="24"/>
          <w:szCs w:val="24"/>
        </w:rPr>
        <w:t>Posiada uprawnienia dot. funkcjonowania podmiotów leczniczych, które reguluje ustawa z dnia 15 kwietnia 2011 r. o działalności leczniczej  (Dz. U. z 202</w:t>
      </w:r>
      <w:r w:rsidR="00496673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r., poz. </w:t>
      </w:r>
      <w:r w:rsidR="00496673">
        <w:rPr>
          <w:i/>
          <w:sz w:val="24"/>
          <w:szCs w:val="24"/>
        </w:rPr>
        <w:t>799</w:t>
      </w:r>
      <w:r>
        <w:rPr>
          <w:i/>
          <w:sz w:val="24"/>
          <w:szCs w:val="24"/>
        </w:rPr>
        <w:t>).</w:t>
      </w:r>
    </w:p>
    <w:p w14:paraId="3D10199D" w14:textId="77777777" w:rsidR="00084A24" w:rsidRDefault="00084A24" w:rsidP="00084A24">
      <w:pPr>
        <w:jc w:val="both"/>
        <w:rPr>
          <w:rFonts w:ascii="Calibri" w:hAnsi="Calibri" w:cs="Calibri"/>
          <w:bCs/>
          <w:i/>
          <w:sz w:val="22"/>
          <w:szCs w:val="22"/>
          <w:lang w:eastAsia="en-US"/>
        </w:rPr>
      </w:pPr>
    </w:p>
    <w:p w14:paraId="2DB36D55" w14:textId="77777777" w:rsidR="00084A24" w:rsidRDefault="00084A24" w:rsidP="00084A24">
      <w:pPr>
        <w:jc w:val="both"/>
        <w:rPr>
          <w:rFonts w:ascii="Calibri" w:hAnsi="Calibri" w:cs="Calibri"/>
          <w:bCs/>
          <w:i/>
          <w:sz w:val="22"/>
          <w:szCs w:val="22"/>
          <w:lang w:eastAsia="en-US"/>
        </w:rPr>
      </w:pPr>
    </w:p>
    <w:p w14:paraId="577632CA" w14:textId="77777777" w:rsidR="00084A24" w:rsidRPr="00170F64" w:rsidRDefault="00084A24" w:rsidP="00084A24">
      <w:pPr>
        <w:jc w:val="both"/>
        <w:rPr>
          <w:rFonts w:ascii="Calibri" w:eastAsia="Calibri" w:hAnsi="Calibri" w:cs="Calibri"/>
          <w:sz w:val="22"/>
          <w:szCs w:val="22"/>
        </w:rPr>
      </w:pPr>
      <w:r w:rsidRPr="00170F64">
        <w:rPr>
          <w:rFonts w:ascii="Calibri" w:hAnsi="Calibri" w:cs="Calibri"/>
          <w:bCs/>
          <w:i/>
          <w:sz w:val="22"/>
          <w:szCs w:val="22"/>
          <w:lang w:eastAsia="en-US"/>
        </w:rPr>
        <w:t>Oświadczenie składa Wykonawca samodzielnie ubiegający się o udzielenie zamówienia, a także jeżeli dotyczy: każdy z wykonawców wspólnie ubiegających się o udzielenie zamówienia (członkowie konsorcjum/wspólnicy spółki cywilnej) - każdy w zakresie w jakim wykazuje spełnienie warunku udziału w postępowaniu.</w:t>
      </w:r>
    </w:p>
    <w:p w14:paraId="6C875236" w14:textId="77777777" w:rsidR="00084A24" w:rsidRDefault="00084A24" w:rsidP="00084A24">
      <w:pPr>
        <w:suppressAutoHyphens w:val="0"/>
        <w:jc w:val="both"/>
        <w:rPr>
          <w:rFonts w:ascii="Calibri" w:hAnsi="Calibri" w:cs="Calibri"/>
          <w:bCs/>
          <w:sz w:val="24"/>
          <w:szCs w:val="24"/>
          <w:lang w:eastAsia="pl-PL"/>
        </w:rPr>
      </w:pPr>
    </w:p>
    <w:p w14:paraId="1E69D1DD" w14:textId="77777777" w:rsidR="00084A24" w:rsidRDefault="00084A24" w:rsidP="00084A24">
      <w:pPr>
        <w:suppressAutoHyphens w:val="0"/>
        <w:jc w:val="both"/>
        <w:rPr>
          <w:rFonts w:ascii="Calibri" w:hAnsi="Calibri" w:cs="Calibri"/>
          <w:bCs/>
          <w:sz w:val="24"/>
          <w:szCs w:val="24"/>
          <w:lang w:eastAsia="pl-PL"/>
        </w:rPr>
      </w:pPr>
    </w:p>
    <w:p w14:paraId="5CA4C2A8" w14:textId="77777777" w:rsidR="00084A24" w:rsidRPr="00170F64" w:rsidRDefault="00084A24" w:rsidP="00084A24">
      <w:pPr>
        <w:suppressAutoHyphens w:val="0"/>
        <w:jc w:val="both"/>
        <w:rPr>
          <w:rFonts w:ascii="Calibri" w:hAnsi="Calibri" w:cs="Calibri"/>
          <w:bCs/>
          <w:sz w:val="24"/>
          <w:szCs w:val="24"/>
          <w:lang w:eastAsia="pl-PL"/>
        </w:rPr>
      </w:pPr>
    </w:p>
    <w:p w14:paraId="37CC89CA" w14:textId="77777777" w:rsidR="00084A24" w:rsidRPr="00170F64" w:rsidRDefault="00084A24" w:rsidP="00084A24">
      <w:pPr>
        <w:suppressAutoHyphens w:val="0"/>
        <w:jc w:val="both"/>
        <w:rPr>
          <w:rFonts w:ascii="Calibri" w:hAnsi="Calibri" w:cs="Calibri"/>
          <w:bCs/>
          <w:color w:val="1F4E79"/>
          <w:sz w:val="24"/>
          <w:szCs w:val="24"/>
          <w:lang w:eastAsia="pl-PL"/>
        </w:rPr>
      </w:pPr>
      <w:r w:rsidRPr="00170F64">
        <w:rPr>
          <w:rFonts w:ascii="Calibri" w:hAnsi="Calibri" w:cs="Calibri"/>
          <w:bCs/>
          <w:color w:val="1F4E79"/>
          <w:sz w:val="24"/>
          <w:szCs w:val="24"/>
          <w:lang w:eastAsia="pl-PL"/>
        </w:rPr>
        <w:t xml:space="preserve">Niniejszy plik należy opatrzyć elektronicznym podpisem </w:t>
      </w:r>
      <w:r w:rsidRPr="00170F64">
        <w:rPr>
          <w:rFonts w:ascii="Calibri" w:hAnsi="Calibri" w:cs="Calibri"/>
          <w:b/>
          <w:bCs/>
          <w:color w:val="1F4E79"/>
          <w:sz w:val="24"/>
          <w:szCs w:val="24"/>
          <w:lang w:eastAsia="pl-PL"/>
        </w:rPr>
        <w:t>kwalifikowanym</w:t>
      </w:r>
      <w:r w:rsidRPr="00170F64">
        <w:rPr>
          <w:rFonts w:ascii="Calibri" w:hAnsi="Calibri" w:cs="Calibri"/>
          <w:bCs/>
          <w:color w:val="1F4E79"/>
          <w:sz w:val="24"/>
          <w:szCs w:val="24"/>
          <w:lang w:eastAsia="pl-PL"/>
        </w:rPr>
        <w:t xml:space="preserve">, elektronicznym podpisem </w:t>
      </w:r>
      <w:r w:rsidRPr="00170F64">
        <w:rPr>
          <w:rFonts w:ascii="Calibri" w:hAnsi="Calibri" w:cs="Calibri"/>
          <w:b/>
          <w:bCs/>
          <w:color w:val="1F4E79"/>
          <w:sz w:val="24"/>
          <w:szCs w:val="24"/>
          <w:lang w:eastAsia="pl-PL"/>
        </w:rPr>
        <w:t xml:space="preserve">zaufanym </w:t>
      </w:r>
      <w:r w:rsidRPr="00170F64">
        <w:rPr>
          <w:rFonts w:ascii="Calibri" w:hAnsi="Calibri" w:cs="Calibri"/>
          <w:bCs/>
          <w:color w:val="1F4E79"/>
          <w:sz w:val="24"/>
          <w:szCs w:val="24"/>
          <w:lang w:eastAsia="pl-PL"/>
        </w:rPr>
        <w:t>(gov.pl)</w:t>
      </w:r>
      <w:r w:rsidRPr="00170F64">
        <w:rPr>
          <w:rFonts w:ascii="Calibri" w:hAnsi="Calibri" w:cs="Calibri"/>
          <w:b/>
          <w:bCs/>
          <w:color w:val="1F4E79"/>
          <w:sz w:val="24"/>
          <w:szCs w:val="24"/>
          <w:lang w:eastAsia="pl-PL"/>
        </w:rPr>
        <w:t xml:space="preserve"> lub </w:t>
      </w:r>
      <w:r w:rsidRPr="00170F64">
        <w:rPr>
          <w:rFonts w:ascii="Calibri" w:hAnsi="Calibri" w:cs="Calibri"/>
          <w:bCs/>
          <w:color w:val="1F4E79"/>
          <w:sz w:val="24"/>
          <w:szCs w:val="24"/>
          <w:lang w:eastAsia="pl-PL"/>
        </w:rPr>
        <w:t xml:space="preserve">elektronicznym podpisem </w:t>
      </w:r>
      <w:r w:rsidRPr="00170F64">
        <w:rPr>
          <w:rFonts w:ascii="Calibri" w:hAnsi="Calibri" w:cs="Calibri"/>
          <w:b/>
          <w:bCs/>
          <w:color w:val="1F4E79"/>
          <w:sz w:val="24"/>
          <w:szCs w:val="24"/>
          <w:lang w:eastAsia="pl-PL"/>
        </w:rPr>
        <w:t xml:space="preserve">osobistym </w:t>
      </w:r>
      <w:r w:rsidRPr="00170F64">
        <w:rPr>
          <w:rFonts w:ascii="Calibri" w:hAnsi="Calibri" w:cs="Calibri"/>
          <w:bCs/>
          <w:color w:val="1F4E79"/>
          <w:sz w:val="24"/>
          <w:szCs w:val="24"/>
          <w:lang w:eastAsia="pl-PL"/>
        </w:rPr>
        <w:t>(e-dowód).</w:t>
      </w:r>
      <w:r w:rsidRPr="00170F64">
        <w:rPr>
          <w:rFonts w:ascii="Calibri" w:hAnsi="Calibri" w:cs="Calibri"/>
          <w:b/>
          <w:bCs/>
          <w:color w:val="1F4E79"/>
          <w:sz w:val="24"/>
          <w:szCs w:val="24"/>
          <w:lang w:eastAsia="pl-PL"/>
        </w:rPr>
        <w:t xml:space="preserve"> </w:t>
      </w:r>
    </w:p>
    <w:p w14:paraId="3CCECD4B" w14:textId="77777777" w:rsidR="00084A24" w:rsidRPr="00170F64" w:rsidRDefault="00084A24" w:rsidP="00084A24">
      <w:pPr>
        <w:suppressAutoHyphens w:val="0"/>
        <w:jc w:val="both"/>
        <w:rPr>
          <w:rFonts w:ascii="Calibri" w:hAnsi="Calibri" w:cs="Calibri"/>
          <w:bCs/>
          <w:color w:val="1F4E79"/>
          <w:sz w:val="24"/>
          <w:szCs w:val="24"/>
          <w:lang w:eastAsia="pl-PL"/>
        </w:rPr>
      </w:pPr>
      <w:r w:rsidRPr="00170F64">
        <w:rPr>
          <w:rFonts w:ascii="Calibri" w:hAnsi="Calibri" w:cs="Calibri"/>
          <w:bCs/>
          <w:color w:val="1F4E79"/>
          <w:sz w:val="24"/>
          <w:szCs w:val="24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14:paraId="77DA7475" w14:textId="77777777" w:rsidR="00084A24" w:rsidRDefault="00084A24" w:rsidP="001577AF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6204015" w14:textId="77777777" w:rsidR="00084A24" w:rsidRDefault="00084A24" w:rsidP="001577AF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26E2153" w14:textId="77777777" w:rsidR="00084A24" w:rsidRDefault="00084A24" w:rsidP="001577AF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447D26C" w14:textId="77777777" w:rsidR="00084A24" w:rsidRDefault="00084A24" w:rsidP="001577AF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FCB0656" w14:textId="77777777" w:rsidR="00084A24" w:rsidRDefault="00084A24" w:rsidP="001577AF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DFEE03E" w14:textId="77777777" w:rsidR="00084A24" w:rsidRDefault="00084A24" w:rsidP="001577AF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47A2FC4" w14:textId="77777777" w:rsidR="00084A24" w:rsidRDefault="00084A24" w:rsidP="001577AF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8FE4256" w14:textId="77777777" w:rsidR="00084A24" w:rsidRDefault="00084A24" w:rsidP="001577AF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D3D4AFD" w14:textId="77777777" w:rsidR="00084A24" w:rsidRDefault="00084A24" w:rsidP="001577AF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C7674A6" w14:textId="77777777" w:rsidR="00084A24" w:rsidRDefault="00084A24" w:rsidP="001577AF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E355314" w14:textId="77777777" w:rsidR="00084A24" w:rsidRDefault="00084A24" w:rsidP="001577AF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2E105A2" w14:textId="1765FA05" w:rsidR="000D5A76" w:rsidRPr="00413ED8" w:rsidRDefault="00754DBC" w:rsidP="001577AF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r w:rsidRPr="00FB0F16">
        <w:rPr>
          <w:rFonts w:asciiTheme="minorHAnsi" w:hAnsiTheme="minorHAnsi" w:cstheme="minorHAnsi"/>
          <w:b/>
          <w:sz w:val="24"/>
          <w:szCs w:val="24"/>
        </w:rPr>
        <w:lastRenderedPageBreak/>
        <w:t>Załącznik 3</w:t>
      </w:r>
      <w:r w:rsidR="003864DB">
        <w:rPr>
          <w:rFonts w:asciiTheme="minorHAnsi" w:hAnsiTheme="minorHAnsi" w:cstheme="minorHAnsi"/>
          <w:b/>
          <w:sz w:val="24"/>
          <w:szCs w:val="24"/>
        </w:rPr>
        <w:t>a</w:t>
      </w:r>
      <w:r w:rsidRPr="00FB0F16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40B73D26" w14:textId="77777777" w:rsidR="00BF0AE4" w:rsidRPr="00A706E1" w:rsidRDefault="00BF0AE4" w:rsidP="00BF0AE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06E1">
        <w:rPr>
          <w:rFonts w:asciiTheme="minorHAnsi" w:hAnsiTheme="minorHAnsi" w:cstheme="minorHAnsi"/>
          <w:b/>
          <w:sz w:val="24"/>
          <w:szCs w:val="24"/>
        </w:rPr>
        <w:t>PROJEKT UMOWY</w:t>
      </w:r>
    </w:p>
    <w:p w14:paraId="574CEC76" w14:textId="5B542E2F" w:rsidR="003864DB" w:rsidRPr="00B20900" w:rsidRDefault="008948E6" w:rsidP="003864D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64DB">
        <w:rPr>
          <w:rFonts w:asciiTheme="minorHAnsi" w:hAnsiTheme="minorHAnsi" w:cstheme="minorHAnsi"/>
          <w:b/>
          <w:sz w:val="24"/>
          <w:szCs w:val="24"/>
        </w:rPr>
        <w:t>(</w:t>
      </w:r>
      <w:r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3864DB">
        <w:rPr>
          <w:rFonts w:asciiTheme="minorHAnsi" w:hAnsiTheme="minorHAnsi" w:cstheme="minorHAnsi"/>
          <w:b/>
          <w:sz w:val="24"/>
          <w:szCs w:val="24"/>
        </w:rPr>
        <w:t>zad</w:t>
      </w:r>
      <w:r>
        <w:rPr>
          <w:rFonts w:asciiTheme="minorHAnsi" w:hAnsiTheme="minorHAnsi" w:cstheme="minorHAnsi"/>
          <w:b/>
          <w:sz w:val="24"/>
          <w:szCs w:val="24"/>
        </w:rPr>
        <w:t>ania</w:t>
      </w:r>
      <w:r w:rsidR="003864DB">
        <w:rPr>
          <w:rFonts w:asciiTheme="minorHAnsi" w:hAnsiTheme="minorHAnsi" w:cstheme="minorHAnsi"/>
          <w:b/>
          <w:sz w:val="24"/>
          <w:szCs w:val="24"/>
        </w:rPr>
        <w:t xml:space="preserve"> 1</w:t>
      </w:r>
      <w:r>
        <w:rPr>
          <w:rFonts w:asciiTheme="minorHAnsi" w:hAnsiTheme="minorHAnsi" w:cstheme="minorHAnsi"/>
          <w:b/>
          <w:sz w:val="24"/>
          <w:szCs w:val="24"/>
        </w:rPr>
        <w:t>)</w:t>
      </w:r>
    </w:p>
    <w:p w14:paraId="3D184B86" w14:textId="77777777" w:rsidR="003864DB" w:rsidRPr="00FB0884" w:rsidRDefault="003864DB" w:rsidP="003864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Zawarta w dniu    ……………. w Poznaniu pomiędzy:</w:t>
      </w:r>
    </w:p>
    <w:p w14:paraId="681639A8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b/>
          <w:sz w:val="24"/>
          <w:szCs w:val="24"/>
        </w:rPr>
        <w:t>31 BAZĄ LOTNICTWA TAKTYCZNEGO</w:t>
      </w:r>
      <w:r w:rsidRPr="00FB0884">
        <w:rPr>
          <w:rFonts w:asciiTheme="minorHAnsi" w:hAnsiTheme="minorHAnsi" w:cstheme="minorHAnsi"/>
          <w:sz w:val="24"/>
          <w:szCs w:val="24"/>
        </w:rPr>
        <w:t xml:space="preserve">, </w:t>
      </w:r>
      <w:r w:rsidRPr="00FB0884">
        <w:rPr>
          <w:rFonts w:asciiTheme="minorHAnsi" w:hAnsiTheme="minorHAnsi" w:cstheme="minorHAnsi"/>
          <w:b/>
          <w:sz w:val="24"/>
          <w:szCs w:val="24"/>
        </w:rPr>
        <w:t>61-325 POZNAŃ, UL. SILNIKI 1,</w:t>
      </w:r>
    </w:p>
    <w:p w14:paraId="37AEC40A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REGON: 632431771,     NIP: 777-00-04-575</w:t>
      </w:r>
    </w:p>
    <w:p w14:paraId="46A37D96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zwaną dalej ZAMAWIAJĄCYM</w:t>
      </w:r>
    </w:p>
    <w:p w14:paraId="0915C80D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reprezentowaną przez:</w:t>
      </w:r>
    </w:p>
    <w:p w14:paraId="23A8450F" w14:textId="77777777" w:rsidR="003864DB" w:rsidRPr="00FB0884" w:rsidRDefault="003864DB" w:rsidP="003864DB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color w:val="000000"/>
          <w:sz w:val="24"/>
          <w:szCs w:val="24"/>
        </w:rPr>
        <w:t xml:space="preserve">1      ………………………………………………………………………                 -                 </w:t>
      </w:r>
      <w:r w:rsidRPr="00FB0884">
        <w:rPr>
          <w:rFonts w:asciiTheme="minorHAnsi" w:hAnsiTheme="minorHAnsi" w:cstheme="minorHAnsi"/>
          <w:b/>
          <w:color w:val="000000"/>
          <w:sz w:val="24"/>
          <w:szCs w:val="24"/>
        </w:rPr>
        <w:t>DOWÓDCA</w:t>
      </w:r>
    </w:p>
    <w:p w14:paraId="096E1BFB" w14:textId="77777777" w:rsidR="003864DB" w:rsidRPr="00FB0884" w:rsidRDefault="003864DB" w:rsidP="003864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b/>
          <w:sz w:val="24"/>
          <w:szCs w:val="24"/>
        </w:rPr>
        <w:t>a</w:t>
      </w:r>
    </w:p>
    <w:p w14:paraId="60342341" w14:textId="77777777" w:rsidR="003864DB" w:rsidRPr="00FB0884" w:rsidRDefault="003864DB" w:rsidP="003864DB">
      <w:pPr>
        <w:spacing w:line="276" w:lineRule="auto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FB0884">
        <w:rPr>
          <w:rFonts w:asciiTheme="minorHAnsi" w:eastAsia="Palatino Linotype" w:hAnsiTheme="minorHAnsi" w:cstheme="minorHAnsi"/>
          <w:sz w:val="24"/>
          <w:szCs w:val="24"/>
        </w:rPr>
        <w:t>……………………………………………………………………………</w:t>
      </w:r>
    </w:p>
    <w:p w14:paraId="4B3961DC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REGON: …………………………….., NIP: …………………………..</w:t>
      </w:r>
    </w:p>
    <w:p w14:paraId="736C0850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zwanym   w dalszej części umowy WYKONAWCĄ, reprezentowanym przez:</w:t>
      </w:r>
    </w:p>
    <w:p w14:paraId="1287EBA3" w14:textId="77777777" w:rsidR="003864DB" w:rsidRPr="00FB0884" w:rsidRDefault="003864DB" w:rsidP="003864DB">
      <w:pPr>
        <w:tabs>
          <w:tab w:val="left" w:pos="540"/>
          <w:tab w:val="left" w:pos="360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1       ……………………………………………………………………..                  -       …………………......</w:t>
      </w:r>
    </w:p>
    <w:p w14:paraId="03678863" w14:textId="77777777" w:rsidR="003864DB" w:rsidRPr="00FB0884" w:rsidRDefault="003864DB" w:rsidP="003864DB">
      <w:pPr>
        <w:tabs>
          <w:tab w:val="left" w:pos="540"/>
          <w:tab w:val="left" w:pos="360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5E7EBF9" w14:textId="50E32CB9" w:rsidR="003864DB" w:rsidRPr="00615A02" w:rsidRDefault="003864DB" w:rsidP="003864DB">
      <w:pPr>
        <w:tabs>
          <w:tab w:val="left" w:pos="720"/>
        </w:tabs>
        <w:autoSpaceDE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15A02">
        <w:rPr>
          <w:rFonts w:asciiTheme="minorHAnsi" w:hAnsiTheme="minorHAnsi" w:cs="Palatino Linotype"/>
          <w:sz w:val="24"/>
          <w:szCs w:val="24"/>
        </w:rPr>
        <w:t xml:space="preserve">w wyniku postępowania o udzielenie zamówienia publicznego prowadzonego w trybie przetargu podstawowego bez negocjacji, zgodnie z art. 275 pkt. 1 w związku z art. 359 ustawy z dnia 11 września 2019 r. - Prawo Zamówień Publicznych (Dz. U. z </w:t>
      </w:r>
      <w:r>
        <w:rPr>
          <w:rFonts w:asciiTheme="minorHAnsi" w:hAnsiTheme="minorHAnsi" w:cs="Palatino Linotype"/>
          <w:sz w:val="24"/>
          <w:szCs w:val="24"/>
        </w:rPr>
        <w:t>2024 r</w:t>
      </w:r>
      <w:r w:rsidRPr="00615A02">
        <w:rPr>
          <w:rFonts w:asciiTheme="minorHAnsi" w:hAnsiTheme="minorHAnsi" w:cs="Palatino Linotype"/>
          <w:sz w:val="24"/>
          <w:szCs w:val="24"/>
        </w:rPr>
        <w:t xml:space="preserve">.  poz. </w:t>
      </w:r>
      <w:r>
        <w:rPr>
          <w:rFonts w:asciiTheme="minorHAnsi" w:hAnsiTheme="minorHAnsi" w:cs="Palatino Linotype"/>
          <w:sz w:val="24"/>
          <w:szCs w:val="24"/>
        </w:rPr>
        <w:t> 1320</w:t>
      </w:r>
      <w:r w:rsidRPr="00615A02">
        <w:rPr>
          <w:rFonts w:asciiTheme="minorHAnsi" w:hAnsiTheme="minorHAnsi" w:cs="Palatino Linotype"/>
          <w:sz w:val="24"/>
          <w:szCs w:val="24"/>
        </w:rPr>
        <w:t>) została zawarta umowa następującej treści:</w:t>
      </w:r>
    </w:p>
    <w:p w14:paraId="1D54772A" w14:textId="77777777" w:rsidR="003864DB" w:rsidRPr="00FB0884" w:rsidRDefault="003864DB" w:rsidP="003864DB">
      <w:pPr>
        <w:tabs>
          <w:tab w:val="left" w:pos="720"/>
        </w:tabs>
        <w:autoSpaceDE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b/>
          <w:sz w:val="24"/>
          <w:szCs w:val="24"/>
        </w:rPr>
        <w:t>§1</w:t>
      </w:r>
    </w:p>
    <w:p w14:paraId="4C6C5994" w14:textId="4F62A1AF" w:rsidR="003864DB" w:rsidRPr="00FB0884" w:rsidRDefault="003864DB" w:rsidP="00B217E6">
      <w:pPr>
        <w:pStyle w:val="Akapitzlist"/>
        <w:numPr>
          <w:ilvl w:val="0"/>
          <w:numId w:val="47"/>
        </w:numPr>
        <w:spacing w:line="276" w:lineRule="auto"/>
        <w:ind w:left="332"/>
        <w:contextualSpacing/>
        <w:jc w:val="both"/>
        <w:rPr>
          <w:rFonts w:asciiTheme="minorHAnsi" w:hAnsiTheme="minorHAnsi" w:cstheme="minorHAnsi"/>
        </w:rPr>
      </w:pPr>
      <w:r w:rsidRPr="00FB0884">
        <w:rPr>
          <w:rFonts w:asciiTheme="minorHAnsi" w:hAnsiTheme="minorHAnsi" w:cstheme="minorHAnsi"/>
        </w:rPr>
        <w:t>ZAMAWIAJĄCY zleca wykonanie, a WYKONAWCA zobowiązuje się wykonać usługę będącą przedmiotem umowy w postępowaniu na usługi medycyny pracy oraz inne usługi medyczne, nr</w:t>
      </w:r>
      <w:r>
        <w:rPr>
          <w:rFonts w:asciiTheme="minorHAnsi" w:hAnsiTheme="minorHAnsi" w:cstheme="minorHAnsi"/>
        </w:rPr>
        <w:t> </w:t>
      </w:r>
      <w:r w:rsidRPr="00FB0884">
        <w:rPr>
          <w:rFonts w:asciiTheme="minorHAnsi" w:hAnsiTheme="minorHAnsi" w:cstheme="minorHAnsi"/>
        </w:rPr>
        <w:t>sprawy</w:t>
      </w:r>
      <w:r>
        <w:rPr>
          <w:rFonts w:asciiTheme="minorHAnsi" w:hAnsiTheme="minorHAnsi" w:cstheme="minorHAnsi"/>
        </w:rPr>
        <w:t xml:space="preserve"> </w:t>
      </w:r>
      <w:r w:rsidR="001A7B00" w:rsidRPr="001A7B00">
        <w:rPr>
          <w:rFonts w:asciiTheme="minorHAnsi" w:hAnsiTheme="minorHAnsi" w:cstheme="minorHAnsi"/>
          <w:b/>
        </w:rPr>
        <w:t>ZP 67/X/24</w:t>
      </w:r>
      <w:r w:rsidR="001A7B00">
        <w:rPr>
          <w:rFonts w:asciiTheme="minorHAnsi" w:hAnsiTheme="minorHAnsi" w:cstheme="minorHAnsi"/>
        </w:rPr>
        <w:t>,</w:t>
      </w:r>
      <w:r w:rsidRPr="00FB0884">
        <w:rPr>
          <w:rFonts w:asciiTheme="minorHAnsi" w:hAnsiTheme="minorHAnsi" w:cstheme="minorHAnsi"/>
        </w:rPr>
        <w:t xml:space="preserve"> zgodnie z formularzem cenowym Wykonawcy, którego kserokopia stanowi zał. nr </w:t>
      </w:r>
      <w:r>
        <w:rPr>
          <w:rFonts w:asciiTheme="minorHAnsi" w:hAnsiTheme="minorHAnsi" w:cstheme="minorHAnsi"/>
        </w:rPr>
        <w:t>1</w:t>
      </w:r>
      <w:r w:rsidRPr="00FB0884">
        <w:rPr>
          <w:rFonts w:asciiTheme="minorHAnsi" w:hAnsiTheme="minorHAnsi" w:cstheme="minorHAnsi"/>
        </w:rPr>
        <w:t xml:space="preserve"> do niniejszej umowy.</w:t>
      </w:r>
    </w:p>
    <w:p w14:paraId="73B55C01" w14:textId="19C18C9E" w:rsidR="003864DB" w:rsidRPr="00943E7F" w:rsidRDefault="003864DB" w:rsidP="00943E7F">
      <w:pPr>
        <w:pStyle w:val="Akapitzlist"/>
        <w:widowControl w:val="0"/>
        <w:numPr>
          <w:ilvl w:val="0"/>
          <w:numId w:val="76"/>
        </w:numPr>
        <w:autoSpaceDE w:val="0"/>
        <w:spacing w:line="276" w:lineRule="auto"/>
        <w:ind w:left="332"/>
        <w:contextualSpacing/>
        <w:jc w:val="both"/>
        <w:rPr>
          <w:rFonts w:asciiTheme="minorHAnsi" w:hAnsiTheme="minorHAnsi" w:cstheme="minorHAnsi"/>
        </w:rPr>
      </w:pPr>
      <w:r w:rsidRPr="00FB0884">
        <w:rPr>
          <w:rFonts w:asciiTheme="minorHAnsi" w:hAnsiTheme="minorHAnsi" w:cstheme="minorHAnsi"/>
        </w:rPr>
        <w:t>Przedmiotem zamówienia jest świadczenie usług medycznych z zakresu medycyny pracy (badania wstępne, okresowe, kontrolne</w:t>
      </w:r>
      <w:r>
        <w:rPr>
          <w:rFonts w:asciiTheme="minorHAnsi" w:hAnsiTheme="minorHAnsi" w:cstheme="minorHAnsi"/>
        </w:rPr>
        <w:t>, psychotesty, badania okresowe pracowników ochrony</w:t>
      </w:r>
      <w:r w:rsidRPr="00FB0884">
        <w:rPr>
          <w:rFonts w:asciiTheme="minorHAnsi" w:hAnsiTheme="minorHAnsi" w:cstheme="minorHAnsi"/>
        </w:rPr>
        <w:t>), tj.:</w:t>
      </w:r>
      <w:r>
        <w:rPr>
          <w:rFonts w:asciiTheme="minorHAnsi" w:hAnsiTheme="minorHAnsi" w:cstheme="minorHAnsi"/>
        </w:rPr>
        <w:t xml:space="preserve"> </w:t>
      </w:r>
      <w:r w:rsidRPr="00F055BD">
        <w:rPr>
          <w:rFonts w:asciiTheme="minorHAnsi" w:hAnsiTheme="minorHAnsi" w:cstheme="minorHAnsi"/>
        </w:rPr>
        <w:t>świadczenie usług z zakresu badań laboratoryjnych, radiologicznych i konsultacji</w:t>
      </w:r>
      <w:r>
        <w:rPr>
          <w:rFonts w:asciiTheme="minorHAnsi" w:hAnsiTheme="minorHAnsi" w:cstheme="minorHAnsi"/>
        </w:rPr>
        <w:t xml:space="preserve"> </w:t>
      </w:r>
      <w:r w:rsidRPr="00F055BD">
        <w:rPr>
          <w:rFonts w:asciiTheme="minorHAnsi" w:hAnsiTheme="minorHAnsi" w:cstheme="minorHAnsi"/>
        </w:rPr>
        <w:t>specjalistycznych w ramach medycyny pracy dla pracowników RON, żołnierzy</w:t>
      </w:r>
      <w:r>
        <w:rPr>
          <w:rFonts w:asciiTheme="minorHAnsi" w:hAnsiTheme="minorHAnsi" w:cstheme="minorHAnsi"/>
        </w:rPr>
        <w:t xml:space="preserve"> </w:t>
      </w:r>
      <w:r w:rsidRPr="00F055BD">
        <w:rPr>
          <w:rFonts w:asciiTheme="minorHAnsi" w:hAnsiTheme="minorHAnsi" w:cstheme="minorHAnsi"/>
        </w:rPr>
        <w:t>zawodowych i kandydatów na żołnierzy zawodowych 31 Bazy Lotnictwa Taktycznego, a</w:t>
      </w:r>
      <w:r>
        <w:rPr>
          <w:rFonts w:asciiTheme="minorHAnsi" w:hAnsiTheme="minorHAnsi" w:cstheme="minorHAnsi"/>
        </w:rPr>
        <w:t xml:space="preserve"> </w:t>
      </w:r>
      <w:r w:rsidRPr="00F055BD">
        <w:rPr>
          <w:rFonts w:asciiTheme="minorHAnsi" w:hAnsiTheme="minorHAnsi" w:cstheme="minorHAnsi"/>
        </w:rPr>
        <w:t>także jednostek będących na jej zaopatrzeniu z terenu Poznania oraz garnizonu Leszno</w:t>
      </w:r>
      <w:r>
        <w:rPr>
          <w:rFonts w:asciiTheme="minorHAnsi" w:hAnsiTheme="minorHAnsi" w:cstheme="minorHAnsi"/>
        </w:rPr>
        <w:t xml:space="preserve"> </w:t>
      </w:r>
      <w:r w:rsidRPr="00F055BD">
        <w:rPr>
          <w:rFonts w:asciiTheme="minorHAnsi" w:hAnsiTheme="minorHAnsi" w:cstheme="minorHAnsi"/>
        </w:rPr>
        <w:t xml:space="preserve">i Śrem </w:t>
      </w:r>
      <w:r w:rsidR="00943E7F">
        <w:rPr>
          <w:rFonts w:asciiTheme="minorHAnsi" w:hAnsiTheme="minorHAnsi" w:cstheme="minorHAnsi"/>
        </w:rPr>
        <w:t>w zakresie usług niewystępujących w zad. 2, 3;</w:t>
      </w:r>
    </w:p>
    <w:p w14:paraId="0F977905" w14:textId="77777777" w:rsidR="003864DB" w:rsidRPr="00FB0884" w:rsidRDefault="003864DB" w:rsidP="00B217E6">
      <w:pPr>
        <w:pStyle w:val="Akapitzlist"/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FB0884">
        <w:rPr>
          <w:rFonts w:asciiTheme="minorHAnsi" w:hAnsiTheme="minorHAnsi" w:cstheme="minorHAnsi"/>
        </w:rPr>
        <w:t>Usługa obejmuje wydanie orzeczenia dla kierowców na podstawie przedstawionego wyniku badania psychotechnicznego.</w:t>
      </w:r>
    </w:p>
    <w:p w14:paraId="410A6299" w14:textId="77777777" w:rsidR="003864DB" w:rsidRPr="00FB0884" w:rsidRDefault="003864DB" w:rsidP="00B217E6">
      <w:pPr>
        <w:pStyle w:val="Akapitzlist"/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FB0884">
        <w:rPr>
          <w:rFonts w:asciiTheme="minorHAnsi" w:hAnsiTheme="minorHAnsi" w:cstheme="minorHAnsi"/>
        </w:rPr>
        <w:t>ZAMAWIAJĄCY zastrzega, że WYKONAWCA obowiązany jest do świadczenia usług na</w:t>
      </w:r>
      <w:r>
        <w:rPr>
          <w:rFonts w:asciiTheme="minorHAnsi" w:hAnsiTheme="minorHAnsi" w:cstheme="minorHAnsi"/>
        </w:rPr>
        <w:t> </w:t>
      </w:r>
      <w:r w:rsidRPr="00FB0884">
        <w:rPr>
          <w:rFonts w:asciiTheme="minorHAnsi" w:hAnsiTheme="minorHAnsi" w:cstheme="minorHAnsi"/>
        </w:rPr>
        <w:t>terenie miasta Poznań.</w:t>
      </w:r>
    </w:p>
    <w:p w14:paraId="467560BF" w14:textId="77777777" w:rsidR="003864DB" w:rsidRPr="00FB0884" w:rsidRDefault="003864DB" w:rsidP="00B217E6">
      <w:pPr>
        <w:pStyle w:val="paragraf0"/>
        <w:numPr>
          <w:ilvl w:val="0"/>
          <w:numId w:val="47"/>
        </w:numPr>
        <w:tabs>
          <w:tab w:val="left" w:pos="0"/>
          <w:tab w:val="left" w:pos="284"/>
        </w:tabs>
        <w:spacing w:after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FB0884">
        <w:rPr>
          <w:rFonts w:asciiTheme="minorHAnsi" w:hAnsiTheme="minorHAnsi" w:cstheme="minorHAnsi"/>
          <w:szCs w:val="24"/>
          <w:u w:val="single"/>
          <w:lang w:val="pl-PL"/>
        </w:rPr>
        <w:t>Ilości badań wskazanych w Formularzu cenowym (zał. nr</w:t>
      </w:r>
      <w:r>
        <w:rPr>
          <w:rFonts w:asciiTheme="minorHAnsi" w:hAnsiTheme="minorHAnsi" w:cstheme="minorHAnsi"/>
          <w:szCs w:val="24"/>
          <w:u w:val="single"/>
          <w:lang w:val="pl-PL"/>
        </w:rPr>
        <w:t xml:space="preserve"> 1</w:t>
      </w:r>
      <w:r w:rsidRPr="00FB0884">
        <w:rPr>
          <w:rFonts w:asciiTheme="minorHAnsi" w:hAnsiTheme="minorHAnsi" w:cstheme="minorHAnsi"/>
          <w:szCs w:val="24"/>
          <w:u w:val="single"/>
          <w:lang w:val="pl-PL"/>
        </w:rPr>
        <w:t xml:space="preserve"> do umowy) są ilościami szacunkowymi. </w:t>
      </w:r>
      <w:r w:rsidRPr="00FB0884">
        <w:rPr>
          <w:rFonts w:asciiTheme="minorHAnsi" w:hAnsiTheme="minorHAnsi" w:cstheme="minorHAnsi"/>
          <w:color w:val="auto"/>
          <w:szCs w:val="24"/>
          <w:u w:val="single"/>
          <w:lang w:val="pl-PL"/>
        </w:rPr>
        <w:t>Ilości poszczególnych badań mogą ulec zwiększeniu, jednakże ich wartość  nie  może przekroczyć  kwoty umowy.</w:t>
      </w:r>
      <w:r w:rsidRPr="00FB0884">
        <w:rPr>
          <w:rFonts w:asciiTheme="minorHAnsi" w:hAnsiTheme="minorHAnsi" w:cstheme="minorHAnsi"/>
          <w:szCs w:val="24"/>
          <w:u w:val="single"/>
          <w:lang w:val="pl-PL"/>
        </w:rPr>
        <w:t xml:space="preserve"> Zamawiający zastrzega, że ilość i wartość przedmiotu zamówienia może ulec zmniejszeniu</w:t>
      </w:r>
      <w:bookmarkStart w:id="32" w:name="_Hlk85547455"/>
      <w:r w:rsidRPr="00FB0884">
        <w:rPr>
          <w:rFonts w:asciiTheme="minorHAnsi" w:hAnsiTheme="minorHAnsi" w:cstheme="minorHAnsi"/>
          <w:szCs w:val="24"/>
          <w:u w:val="single"/>
          <w:lang w:val="pl-PL"/>
        </w:rPr>
        <w:t xml:space="preserve"> </w:t>
      </w:r>
      <w:r w:rsidRPr="008D3EA6">
        <w:rPr>
          <w:rFonts w:asciiTheme="minorHAnsi" w:hAnsiTheme="minorHAnsi" w:cstheme="minorHAnsi"/>
          <w:color w:val="auto"/>
          <w:szCs w:val="24"/>
          <w:u w:val="single"/>
          <w:lang w:val="pl-PL"/>
        </w:rPr>
        <w:t xml:space="preserve">o 50% wartości </w:t>
      </w:r>
      <w:r w:rsidRPr="00FB0884">
        <w:rPr>
          <w:rFonts w:asciiTheme="minorHAnsi" w:hAnsiTheme="minorHAnsi" w:cstheme="minorHAnsi"/>
          <w:szCs w:val="24"/>
          <w:u w:val="single"/>
          <w:lang w:val="pl-PL"/>
        </w:rPr>
        <w:t xml:space="preserve">zamówienia podstawowego. </w:t>
      </w:r>
      <w:bookmarkEnd w:id="32"/>
      <w:r w:rsidRPr="00FB0884">
        <w:rPr>
          <w:rFonts w:asciiTheme="minorHAnsi" w:hAnsiTheme="minorHAnsi" w:cstheme="minorHAnsi"/>
          <w:szCs w:val="24"/>
          <w:u w:val="single"/>
          <w:lang w:val="pl-PL"/>
        </w:rPr>
        <w:t>Wykonawcy nie</w:t>
      </w:r>
      <w:r>
        <w:rPr>
          <w:rFonts w:asciiTheme="minorHAnsi" w:hAnsiTheme="minorHAnsi" w:cstheme="minorHAnsi"/>
          <w:szCs w:val="24"/>
          <w:u w:val="single"/>
          <w:lang w:val="pl-PL"/>
        </w:rPr>
        <w:t> </w:t>
      </w:r>
      <w:r w:rsidRPr="00FB0884">
        <w:rPr>
          <w:rFonts w:asciiTheme="minorHAnsi" w:hAnsiTheme="minorHAnsi" w:cstheme="minorHAnsi"/>
          <w:szCs w:val="24"/>
          <w:u w:val="single"/>
          <w:lang w:val="pl-PL"/>
        </w:rPr>
        <w:t>przysługują wobec Zamawiającego roszczenia odszkodowawcze z tego tytułu.</w:t>
      </w:r>
    </w:p>
    <w:p w14:paraId="200D5F13" w14:textId="77777777" w:rsidR="003864DB" w:rsidRPr="00FB0884" w:rsidRDefault="003864DB" w:rsidP="00B217E6">
      <w:pPr>
        <w:pStyle w:val="paragraf0"/>
        <w:numPr>
          <w:ilvl w:val="0"/>
          <w:numId w:val="47"/>
        </w:numPr>
        <w:tabs>
          <w:tab w:val="left" w:pos="0"/>
          <w:tab w:val="left" w:pos="284"/>
        </w:tabs>
        <w:spacing w:after="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FB0884">
        <w:rPr>
          <w:rFonts w:asciiTheme="minorHAnsi" w:hAnsiTheme="minorHAnsi" w:cstheme="minorHAnsi"/>
          <w:szCs w:val="24"/>
        </w:rPr>
        <w:t>ZAMAWIAJĄCY wymaga:</w:t>
      </w:r>
    </w:p>
    <w:p w14:paraId="3C050DA8" w14:textId="740764DC" w:rsidR="003864DB" w:rsidRPr="00361681" w:rsidRDefault="003864DB" w:rsidP="00B217E6">
      <w:pPr>
        <w:pStyle w:val="Akapitzlist"/>
        <w:numPr>
          <w:ilvl w:val="0"/>
          <w:numId w:val="46"/>
        </w:numPr>
        <w:tabs>
          <w:tab w:val="clear" w:pos="0"/>
          <w:tab w:val="num" w:pos="773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85"/>
        <w:contextualSpacing/>
        <w:jc w:val="both"/>
        <w:rPr>
          <w:rFonts w:asciiTheme="minorHAnsi" w:hAnsiTheme="minorHAnsi" w:cstheme="minorHAnsi"/>
          <w:color w:val="000000"/>
        </w:rPr>
      </w:pPr>
      <w:r w:rsidRPr="00361681">
        <w:rPr>
          <w:rFonts w:asciiTheme="minorHAnsi" w:hAnsiTheme="minorHAnsi" w:cstheme="minorHAnsi"/>
          <w:color w:val="000000"/>
        </w:rPr>
        <w:lastRenderedPageBreak/>
        <w:t xml:space="preserve">WYKONAWCA musi mieć uprawnienia podstawowej jednostki medycyny pracy, określone </w:t>
      </w:r>
      <w:r w:rsidRPr="00361681">
        <w:rPr>
          <w:rFonts w:asciiTheme="minorHAnsi" w:hAnsiTheme="minorHAnsi" w:cstheme="minorHAnsi"/>
          <w:i/>
        </w:rPr>
        <w:t>w ustawie z dnia 14.07.2014r. o służbie medycyny pracy (Dz. U. z 2022r. poz.</w:t>
      </w:r>
      <w:r>
        <w:rPr>
          <w:rFonts w:asciiTheme="minorHAnsi" w:hAnsiTheme="minorHAnsi" w:cstheme="minorHAnsi"/>
          <w:i/>
        </w:rPr>
        <w:t xml:space="preserve"> </w:t>
      </w:r>
      <w:r w:rsidRPr="00361681">
        <w:rPr>
          <w:rFonts w:asciiTheme="minorHAnsi" w:hAnsiTheme="minorHAnsi" w:cstheme="minorHAnsi"/>
          <w:i/>
        </w:rPr>
        <w:t>437 z późn. zm.);</w:t>
      </w:r>
    </w:p>
    <w:p w14:paraId="28E9B0E3" w14:textId="0AB4CF96" w:rsidR="003864DB" w:rsidRPr="00FB0884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ś</w:t>
      </w:r>
      <w:r w:rsidRPr="00FB0884">
        <w:rPr>
          <w:rFonts w:asciiTheme="minorHAnsi" w:hAnsiTheme="minorHAnsi" w:cstheme="minorHAnsi"/>
          <w:color w:val="000000"/>
          <w:sz w:val="24"/>
          <w:szCs w:val="24"/>
        </w:rPr>
        <w:t>wiadczenia zdrowotne będą wykonywane przez personel lekarski, pielęgniarski i</w:t>
      </w:r>
      <w:r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FB0884">
        <w:rPr>
          <w:rFonts w:asciiTheme="minorHAnsi" w:hAnsiTheme="minorHAnsi" w:cstheme="minorHAnsi"/>
          <w:color w:val="000000"/>
          <w:sz w:val="24"/>
          <w:szCs w:val="24"/>
        </w:rPr>
        <w:t xml:space="preserve">inny posiadający odpowiednie kwalifikacje i uprawnienia określone </w:t>
      </w:r>
      <w:r w:rsidRPr="00FB0884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rozporządzeniem Ministra Zdrowia i Opieki Społecznej z </w:t>
      </w:r>
      <w:r w:rsidRPr="00FB0884">
        <w:rPr>
          <w:rFonts w:asciiTheme="minorHAnsi" w:hAnsiTheme="minorHAnsi" w:cstheme="minorHAnsi"/>
          <w:i/>
          <w:sz w:val="24"/>
          <w:szCs w:val="24"/>
        </w:rPr>
        <w:t>dnia 26.03.2015r.</w:t>
      </w:r>
      <w:r w:rsidRPr="00FB0884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w sprawie przeprowadzania badań lekarskich pracowników, zakresu profilaktycznej opieki zdrowotnej nad pracownikami oraz orzeczeń lekarskich wydawanych do celów przewidzianych w Kodeksie pracy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FB0884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(</w:t>
      </w:r>
      <w:r>
        <w:rPr>
          <w:rFonts w:asciiTheme="minorHAnsi" w:hAnsiTheme="minorHAnsi" w:cstheme="minorHAnsi"/>
          <w:i/>
          <w:sz w:val="24"/>
          <w:szCs w:val="24"/>
        </w:rPr>
        <w:t>Dz. U. z 2023r. poz. 60</w:t>
      </w:r>
      <w:r w:rsidRPr="00FB0884">
        <w:rPr>
          <w:rFonts w:asciiTheme="minorHAnsi" w:hAnsiTheme="minorHAnsi" w:cstheme="minorHAnsi"/>
          <w:i/>
          <w:sz w:val="24"/>
          <w:szCs w:val="24"/>
        </w:rPr>
        <w:t>7 z późn. zm.)</w:t>
      </w:r>
      <w:r w:rsidRPr="00FB0884">
        <w:rPr>
          <w:rFonts w:asciiTheme="minorHAnsi" w:hAnsiTheme="minorHAnsi" w:cstheme="minorHAnsi"/>
          <w:sz w:val="24"/>
          <w:szCs w:val="24"/>
        </w:rPr>
        <w:t>;</w:t>
      </w:r>
    </w:p>
    <w:p w14:paraId="2833B98D" w14:textId="6B7D4E28" w:rsidR="003864DB" w:rsidRPr="00FB0884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WYKONAWCA zobowiązuje się udziel</w:t>
      </w:r>
      <w:r w:rsidR="00F40093">
        <w:rPr>
          <w:rFonts w:asciiTheme="minorHAnsi" w:hAnsiTheme="minorHAnsi" w:cstheme="minorHAnsi"/>
          <w:sz w:val="24"/>
          <w:szCs w:val="24"/>
        </w:rPr>
        <w:t>enia</w:t>
      </w:r>
      <w:r w:rsidRPr="00FB0884">
        <w:rPr>
          <w:rFonts w:asciiTheme="minorHAnsi" w:hAnsiTheme="minorHAnsi" w:cstheme="minorHAnsi"/>
          <w:sz w:val="24"/>
          <w:szCs w:val="24"/>
        </w:rPr>
        <w:t xml:space="preserve"> świadczeń zdrowotnych zgodnie z przepisami </w:t>
      </w:r>
      <w:r w:rsidRPr="00FB0884">
        <w:rPr>
          <w:rFonts w:asciiTheme="minorHAnsi" w:hAnsiTheme="minorHAnsi" w:cstheme="minorHAnsi"/>
          <w:i/>
          <w:sz w:val="24"/>
          <w:szCs w:val="24"/>
        </w:rPr>
        <w:t>ustawy z dnia 05.12.1996r. o zawodach lekarza</w:t>
      </w:r>
      <w:r>
        <w:rPr>
          <w:rFonts w:asciiTheme="minorHAnsi" w:hAnsiTheme="minorHAnsi" w:cstheme="minorHAnsi"/>
          <w:i/>
          <w:sz w:val="24"/>
          <w:szCs w:val="24"/>
        </w:rPr>
        <w:t xml:space="preserve"> i lekarza dentysty  (Dz.U z 2024 poz. 799 ze </w:t>
      </w:r>
      <w:r w:rsidRPr="00FB0884">
        <w:rPr>
          <w:rFonts w:asciiTheme="minorHAnsi" w:hAnsiTheme="minorHAnsi" w:cstheme="minorHAnsi"/>
          <w:i/>
          <w:sz w:val="24"/>
          <w:szCs w:val="24"/>
        </w:rPr>
        <w:t xml:space="preserve">zm.) oraz ustawy z 15.07.2011r. o zawodach pielęgniarki i położnej 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B0884">
        <w:rPr>
          <w:rFonts w:asciiTheme="minorHAnsi" w:hAnsiTheme="minorHAnsi" w:cstheme="minorHAnsi"/>
          <w:i/>
          <w:sz w:val="24"/>
          <w:szCs w:val="24"/>
        </w:rPr>
        <w:t>(Dz.</w:t>
      </w:r>
      <w:r>
        <w:rPr>
          <w:rFonts w:asciiTheme="minorHAnsi" w:hAnsiTheme="minorHAnsi" w:cstheme="minorHAnsi"/>
          <w:i/>
          <w:sz w:val="24"/>
          <w:szCs w:val="24"/>
        </w:rPr>
        <w:t xml:space="preserve"> U. z 2024r. poz. 814 ze </w:t>
      </w:r>
      <w:r w:rsidRPr="00FB0884">
        <w:rPr>
          <w:rFonts w:asciiTheme="minorHAnsi" w:hAnsiTheme="minorHAnsi" w:cstheme="minorHAnsi"/>
          <w:i/>
          <w:sz w:val="24"/>
          <w:szCs w:val="24"/>
        </w:rPr>
        <w:t>zm.)</w:t>
      </w:r>
      <w:r w:rsidRPr="00FB0884">
        <w:rPr>
          <w:rFonts w:asciiTheme="minorHAnsi" w:hAnsiTheme="minorHAnsi" w:cstheme="minorHAnsi"/>
          <w:sz w:val="24"/>
          <w:szCs w:val="24"/>
        </w:rPr>
        <w:t xml:space="preserve">, </w:t>
      </w:r>
      <w:r w:rsidRPr="00FB0884">
        <w:rPr>
          <w:rFonts w:asciiTheme="minorHAnsi" w:hAnsiTheme="minorHAnsi" w:cstheme="minorHAnsi"/>
          <w:i/>
          <w:sz w:val="24"/>
          <w:szCs w:val="24"/>
        </w:rPr>
        <w:t>z należytą starannością  i ze wskazaniem aktualnej wiedzy medycznej, dostępnymi mu metodami i środkami zapobiegania, rozpoznawania oraz zasadami etyki zawodowej, respektując prawa pacjenta – badanego</w:t>
      </w:r>
      <w:r w:rsidRPr="00FB0884">
        <w:rPr>
          <w:rFonts w:asciiTheme="minorHAnsi" w:hAnsiTheme="minorHAnsi" w:cstheme="minorHAnsi"/>
          <w:sz w:val="24"/>
          <w:szCs w:val="24"/>
        </w:rPr>
        <w:t>;</w:t>
      </w:r>
    </w:p>
    <w:p w14:paraId="63621BD4" w14:textId="29B0E63A" w:rsidR="003864DB" w:rsidRPr="00FB0884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Pr="00FB0884">
        <w:rPr>
          <w:rFonts w:asciiTheme="minorHAnsi" w:hAnsiTheme="minorHAnsi" w:cstheme="minorHAnsi"/>
          <w:sz w:val="24"/>
          <w:szCs w:val="24"/>
        </w:rPr>
        <w:t xml:space="preserve">abinety, w których będą wykonywane usługi medyczne muszą spełniać standardy określone w rozporządzeniu Ministra Zdrowia z dnia 26 marca 2019r. </w:t>
      </w:r>
      <w:r w:rsidRPr="00FB0884">
        <w:rPr>
          <w:rFonts w:asciiTheme="minorHAnsi" w:hAnsiTheme="minorHAnsi" w:cstheme="minorHAnsi"/>
          <w:i/>
          <w:iCs/>
          <w:sz w:val="24"/>
          <w:szCs w:val="24"/>
        </w:rPr>
        <w:t xml:space="preserve">w sprawie szczegółowych wymagań, jakim powinny odpowiadać pomieszczenia i urządzenia podmiotu wykonującego działalność leczniczą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FB0884">
        <w:rPr>
          <w:rFonts w:asciiTheme="minorHAnsi" w:hAnsiTheme="minorHAnsi" w:cstheme="minorHAnsi"/>
          <w:i/>
          <w:iCs/>
          <w:sz w:val="24"/>
          <w:szCs w:val="24"/>
        </w:rPr>
        <w:t>(Dz.U. z 2022r. poz. 402 z późn.  zm.)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5D28A67" w14:textId="77777777" w:rsidR="003864DB" w:rsidRPr="00FB0884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FB0884">
        <w:rPr>
          <w:rFonts w:asciiTheme="minorHAnsi" w:hAnsiTheme="minorHAnsi" w:cstheme="minorHAnsi"/>
          <w:sz w:val="24"/>
          <w:szCs w:val="24"/>
        </w:rPr>
        <w:t>ealizacja świadczeń odbywać się będzie na podstawie imiennych skierowań zawierających rodzaj badania profilaktycznego jakie ma być wykonane, nr PESEL, nr JW, status badanego (pracownik cywilny /p.c./, żołnierz zawodowy /ż.z./) wystawionych przez lekarza medycyny pracy upoważnionego przez Dowódcę 31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B0884">
        <w:rPr>
          <w:rFonts w:asciiTheme="minorHAnsi" w:hAnsiTheme="minorHAnsi" w:cstheme="minorHAnsi"/>
          <w:sz w:val="24"/>
          <w:szCs w:val="24"/>
        </w:rPr>
        <w:t>Bazy Lotnictwa Taktycznego (zgodnie z aktualną listą wskazaną Wykonawcy);</w:t>
      </w:r>
    </w:p>
    <w:p w14:paraId="39146AF5" w14:textId="77777777" w:rsidR="003864DB" w:rsidRPr="00FB0884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WYKONAWCA dostarczy wzory skierowań na badan</w:t>
      </w:r>
      <w:r>
        <w:rPr>
          <w:rFonts w:asciiTheme="minorHAnsi" w:hAnsiTheme="minorHAnsi" w:cstheme="minorHAnsi"/>
          <w:sz w:val="24"/>
          <w:szCs w:val="24"/>
        </w:rPr>
        <w:t>ia obowiązujące w jego placówce;</w:t>
      </w:r>
    </w:p>
    <w:p w14:paraId="5F58152A" w14:textId="77777777" w:rsidR="003864DB" w:rsidRPr="00FB0884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FB0884">
        <w:rPr>
          <w:rFonts w:asciiTheme="minorHAnsi" w:hAnsiTheme="minorHAnsi" w:cstheme="minorHAnsi"/>
          <w:color w:val="000000"/>
          <w:sz w:val="24"/>
          <w:szCs w:val="24"/>
        </w:rPr>
        <w:t xml:space="preserve"> przypadku zmian w godzinach badań, konsultacji WYKONAWCA zobowiązany jest do powiadomienia telefonicznie lub mailowo,  z wyprzedzeniem co najmniej 3</w:t>
      </w:r>
      <w:r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FB0884">
        <w:rPr>
          <w:rFonts w:asciiTheme="minorHAnsi" w:hAnsiTheme="minorHAnsi" w:cstheme="minorHAnsi"/>
          <w:color w:val="000000"/>
          <w:sz w:val="24"/>
          <w:szCs w:val="24"/>
        </w:rPr>
        <w:t>dniowym, ZAMAW</w:t>
      </w:r>
      <w:r>
        <w:rPr>
          <w:rFonts w:asciiTheme="minorHAnsi" w:hAnsiTheme="minorHAnsi" w:cstheme="minorHAnsi"/>
          <w:color w:val="000000"/>
          <w:sz w:val="24"/>
          <w:szCs w:val="24"/>
        </w:rPr>
        <w:t>IAJĄCEGO o zaistniałej sytuacji;</w:t>
      </w:r>
    </w:p>
    <w:p w14:paraId="5130D621" w14:textId="77777777" w:rsidR="003864DB" w:rsidRPr="00FB0884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WYKONAWCA zobowiązuje się do prowadzenia dokumentacji realizowanych usług medycznych i przekazywania ZAMAWIAJĄCEMU wykazu zawierającego:</w:t>
      </w:r>
      <w:r>
        <w:rPr>
          <w:rFonts w:asciiTheme="minorHAnsi" w:hAnsiTheme="minorHAnsi" w:cstheme="minorHAnsi"/>
          <w:sz w:val="24"/>
          <w:szCs w:val="24"/>
        </w:rPr>
        <w:t xml:space="preserve"> imię i nazwisko,</w:t>
      </w:r>
      <w:r w:rsidRPr="00FB088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5 ostatnich cyfr numeru PESEL</w:t>
      </w:r>
      <w:r w:rsidRPr="00FB0884">
        <w:rPr>
          <w:rFonts w:asciiTheme="minorHAnsi" w:hAnsiTheme="minorHAnsi" w:cstheme="minorHAnsi"/>
          <w:sz w:val="24"/>
          <w:szCs w:val="24"/>
        </w:rPr>
        <w:t>, nr JW, status badanego: pracownik cywilny /p.c./ lub żołnierz zawodowy /z.ż./, nazwisko le</w:t>
      </w:r>
      <w:r>
        <w:rPr>
          <w:rFonts w:asciiTheme="minorHAnsi" w:hAnsiTheme="minorHAnsi" w:cstheme="minorHAnsi"/>
          <w:sz w:val="24"/>
          <w:szCs w:val="24"/>
        </w:rPr>
        <w:t xml:space="preserve">karza kierującego, datę badania, rodzaj przeprowadzonego badania i jego cenę oraz łączną cenę badań </w:t>
      </w:r>
      <w:r w:rsidRPr="00FB0884">
        <w:rPr>
          <w:rFonts w:asciiTheme="minorHAnsi" w:hAnsiTheme="minorHAnsi" w:cstheme="minorHAnsi"/>
          <w:sz w:val="24"/>
          <w:szCs w:val="24"/>
        </w:rPr>
        <w:t xml:space="preserve"> jednego pracownika. Do</w:t>
      </w:r>
      <w:r>
        <w:rPr>
          <w:rFonts w:asciiTheme="minorHAnsi" w:hAnsiTheme="minorHAnsi" w:cstheme="minorHAnsi"/>
          <w:sz w:val="24"/>
          <w:szCs w:val="24"/>
        </w:rPr>
        <w:t xml:space="preserve"> wykazu należy załączyć fakturę;</w:t>
      </w:r>
    </w:p>
    <w:p w14:paraId="5993A314" w14:textId="77777777" w:rsidR="003864DB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 xml:space="preserve">ZAMAWIAJĄCY powierzy WYKONAWCY na podstawie  ustawy z dnia 10.05.2018r. </w:t>
      </w:r>
      <w:r w:rsidRPr="00FB0884">
        <w:rPr>
          <w:rFonts w:asciiTheme="minorHAnsi" w:hAnsiTheme="minorHAnsi" w:cstheme="minorHAnsi"/>
          <w:i/>
          <w:iCs/>
          <w:sz w:val="24"/>
          <w:szCs w:val="24"/>
        </w:rPr>
        <w:t>o</w:t>
      </w:r>
      <w:r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Pr="00FB0884">
        <w:rPr>
          <w:rFonts w:asciiTheme="minorHAnsi" w:hAnsiTheme="minorHAnsi" w:cstheme="minorHAnsi"/>
          <w:i/>
          <w:iCs/>
          <w:sz w:val="24"/>
          <w:szCs w:val="24"/>
        </w:rPr>
        <w:t>ochronie danych osobowych</w:t>
      </w:r>
      <w:r w:rsidRPr="00FB0884">
        <w:rPr>
          <w:rFonts w:asciiTheme="minorHAnsi" w:hAnsiTheme="minorHAnsi" w:cstheme="minorHAnsi"/>
          <w:sz w:val="24"/>
          <w:szCs w:val="24"/>
        </w:rPr>
        <w:t xml:space="preserve"> przetwarzanie danych osobowych pacjentów, przekazywanych wraz ze zleceniem, wyłącznie w celu wywiązania się WYKONAWCY z obowiązków związan</w:t>
      </w:r>
      <w:r>
        <w:rPr>
          <w:rFonts w:asciiTheme="minorHAnsi" w:hAnsiTheme="minorHAnsi" w:cstheme="minorHAnsi"/>
          <w:sz w:val="24"/>
          <w:szCs w:val="24"/>
        </w:rPr>
        <w:t>ych z udzielanymi świadczeniami;</w:t>
      </w:r>
    </w:p>
    <w:p w14:paraId="0FE4101C" w14:textId="77777777" w:rsidR="003864DB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361681">
        <w:rPr>
          <w:rFonts w:asciiTheme="minorHAnsi" w:hAnsiTheme="minorHAnsi" w:cstheme="minorHAnsi"/>
          <w:sz w:val="24"/>
          <w:szCs w:val="24"/>
        </w:rPr>
        <w:t>kierowanie na badania ważne jest 30 dni roboczych o</w:t>
      </w:r>
      <w:r>
        <w:rPr>
          <w:rFonts w:asciiTheme="minorHAnsi" w:hAnsiTheme="minorHAnsi" w:cstheme="minorHAnsi"/>
          <w:sz w:val="24"/>
          <w:szCs w:val="24"/>
        </w:rPr>
        <w:t>d daty wystawienia;</w:t>
      </w:r>
    </w:p>
    <w:p w14:paraId="3B4AAD7B" w14:textId="77777777" w:rsidR="003864DB" w:rsidRPr="00361681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w</w:t>
      </w:r>
      <w:r w:rsidRPr="00361681">
        <w:rPr>
          <w:rFonts w:asciiTheme="minorHAnsi" w:hAnsiTheme="minorHAnsi" w:cstheme="minorHAnsi"/>
          <w:color w:val="000000"/>
          <w:sz w:val="24"/>
          <w:szCs w:val="24"/>
        </w:rPr>
        <w:t>szystkie badania, konsultacje wykonywane będą w dniu zgłoszenia się osoby na badania od poniedziałku do p</w:t>
      </w:r>
      <w:r>
        <w:rPr>
          <w:rFonts w:asciiTheme="minorHAnsi" w:hAnsiTheme="minorHAnsi" w:cstheme="minorHAnsi"/>
          <w:color w:val="000000"/>
          <w:sz w:val="24"/>
          <w:szCs w:val="24"/>
        </w:rPr>
        <w:t>iątku w godzinach 7:00 – 15:00;</w:t>
      </w:r>
    </w:p>
    <w:p w14:paraId="3AEE2113" w14:textId="77777777" w:rsidR="003864DB" w:rsidRPr="00FB0884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FB0884">
        <w:rPr>
          <w:rFonts w:asciiTheme="minorHAnsi" w:hAnsiTheme="minorHAnsi" w:cstheme="minorHAnsi"/>
          <w:color w:val="000000"/>
          <w:sz w:val="24"/>
          <w:szCs w:val="24"/>
        </w:rPr>
        <w:t xml:space="preserve">ymagane jest </w:t>
      </w: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FB0884">
        <w:rPr>
          <w:rFonts w:asciiTheme="minorHAnsi" w:hAnsiTheme="minorHAnsi" w:cstheme="minorHAnsi"/>
          <w:color w:val="000000"/>
          <w:sz w:val="24"/>
          <w:szCs w:val="24"/>
        </w:rPr>
        <w:t>by badania przeprow</w:t>
      </w:r>
      <w:r>
        <w:rPr>
          <w:rFonts w:asciiTheme="minorHAnsi" w:hAnsiTheme="minorHAnsi" w:cstheme="minorHAnsi"/>
          <w:color w:val="000000"/>
          <w:sz w:val="24"/>
          <w:szCs w:val="24"/>
        </w:rPr>
        <w:t>adzone były w ciągu jednego dnia;</w:t>
      </w:r>
    </w:p>
    <w:p w14:paraId="5C77A420" w14:textId="77777777" w:rsidR="003864DB" w:rsidRPr="00FB0884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FB0884">
        <w:rPr>
          <w:rFonts w:asciiTheme="minorHAnsi" w:hAnsiTheme="minorHAnsi" w:cstheme="minorHAnsi"/>
          <w:sz w:val="24"/>
          <w:szCs w:val="24"/>
        </w:rPr>
        <w:t xml:space="preserve">yniki badań laboratoryjnych, zaświadczenia i orzeczenia lekarskie przekazywane będą przez kuriera lub listem poleconym na adres Ambulatorium 31 Bazy Lotnictwa Taktycznego </w:t>
      </w:r>
      <w:r w:rsidRPr="00FB0884">
        <w:rPr>
          <w:rFonts w:asciiTheme="minorHAnsi" w:hAnsiTheme="minorHAnsi" w:cstheme="minorHAnsi"/>
          <w:sz w:val="24"/>
          <w:szCs w:val="24"/>
          <w:u w:val="single"/>
        </w:rPr>
        <w:t>raz w tygodniu</w:t>
      </w:r>
      <w:r w:rsidRPr="00FB0884">
        <w:rPr>
          <w:rFonts w:asciiTheme="minorHAnsi" w:hAnsiTheme="minorHAnsi" w:cstheme="minorHAnsi"/>
          <w:sz w:val="24"/>
          <w:szCs w:val="24"/>
        </w:rPr>
        <w:t xml:space="preserve">. Czas oczekiwania na wyniki nie może przekraczać </w:t>
      </w:r>
      <w:r w:rsidRPr="00FB0884">
        <w:rPr>
          <w:rFonts w:asciiTheme="minorHAnsi" w:hAnsiTheme="minorHAnsi" w:cstheme="minorHAnsi"/>
          <w:sz w:val="24"/>
          <w:szCs w:val="24"/>
          <w:u w:val="single"/>
        </w:rPr>
        <w:t>7 dni roboczych.</w:t>
      </w:r>
      <w:r w:rsidRPr="00DF5553">
        <w:rPr>
          <w:rFonts w:asciiTheme="minorHAnsi" w:hAnsiTheme="minorHAnsi" w:cstheme="minorHAnsi"/>
          <w:sz w:val="24"/>
          <w:szCs w:val="24"/>
        </w:rPr>
        <w:t xml:space="preserve"> </w:t>
      </w:r>
      <w:r w:rsidRPr="00FB0884">
        <w:rPr>
          <w:rFonts w:asciiTheme="minorHAnsi" w:hAnsiTheme="minorHAnsi" w:cstheme="minorHAnsi"/>
          <w:sz w:val="24"/>
          <w:szCs w:val="24"/>
        </w:rPr>
        <w:t>ZAMAWIAJĄCY przewiduje możliwość odbioru wyników badań konsultacji s</w:t>
      </w:r>
      <w:r>
        <w:rPr>
          <w:rFonts w:asciiTheme="minorHAnsi" w:hAnsiTheme="minorHAnsi" w:cstheme="minorHAnsi"/>
          <w:sz w:val="24"/>
          <w:szCs w:val="24"/>
        </w:rPr>
        <w:t>pecjalistycznych przez pacjenta;</w:t>
      </w:r>
    </w:p>
    <w:p w14:paraId="74E051BD" w14:textId="77777777" w:rsidR="003864DB" w:rsidRPr="00FB0884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WYKONAWCA zobowiązuje się do zapewnienia wykonywania badań na najwyższym poziomie zarówno pod względem obsługi ze strony personelu medycznego, jak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B0884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B0884">
        <w:rPr>
          <w:rFonts w:asciiTheme="minorHAnsi" w:hAnsiTheme="minorHAnsi" w:cstheme="minorHAnsi"/>
          <w:sz w:val="24"/>
          <w:szCs w:val="24"/>
        </w:rPr>
        <w:t xml:space="preserve">warunków lokalowych oraz </w:t>
      </w:r>
      <w:r>
        <w:rPr>
          <w:rFonts w:asciiTheme="minorHAnsi" w:hAnsiTheme="minorHAnsi" w:cstheme="minorHAnsi"/>
          <w:sz w:val="24"/>
          <w:szCs w:val="24"/>
        </w:rPr>
        <w:t xml:space="preserve"> nieprzerwane udzielanie świadczeń </w:t>
      </w:r>
      <w:r w:rsidRPr="00FB0884">
        <w:rPr>
          <w:rFonts w:asciiTheme="minorHAnsi" w:hAnsiTheme="minorHAnsi" w:cstheme="minorHAnsi"/>
          <w:sz w:val="24"/>
          <w:szCs w:val="24"/>
        </w:rPr>
        <w:t xml:space="preserve"> przez cały okres trwania umowy (bez przer</w:t>
      </w:r>
      <w:r>
        <w:rPr>
          <w:rFonts w:asciiTheme="minorHAnsi" w:hAnsiTheme="minorHAnsi" w:cstheme="minorHAnsi"/>
          <w:sz w:val="24"/>
          <w:szCs w:val="24"/>
        </w:rPr>
        <w:t>w urlopowych, chorobowych itp.);</w:t>
      </w:r>
    </w:p>
    <w:p w14:paraId="5CACB200" w14:textId="77777777" w:rsidR="003864DB" w:rsidRPr="00FB0884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FB0884">
        <w:rPr>
          <w:rFonts w:asciiTheme="minorHAnsi" w:hAnsiTheme="minorHAnsi" w:cstheme="minorHAnsi"/>
          <w:sz w:val="24"/>
          <w:szCs w:val="24"/>
        </w:rPr>
        <w:t xml:space="preserve"> przypadku nieobecności lekarza wykonującego konsultacje specja</w:t>
      </w:r>
      <w:r>
        <w:rPr>
          <w:rFonts w:asciiTheme="minorHAnsi" w:hAnsiTheme="minorHAnsi" w:cstheme="minorHAnsi"/>
          <w:sz w:val="24"/>
          <w:szCs w:val="24"/>
        </w:rPr>
        <w:t>listyczne WYKONAWCA w terminie 5</w:t>
      </w:r>
      <w:r w:rsidRPr="00FB0884">
        <w:rPr>
          <w:rFonts w:asciiTheme="minorHAnsi" w:hAnsiTheme="minorHAnsi" w:cstheme="minorHAnsi"/>
          <w:sz w:val="24"/>
          <w:szCs w:val="24"/>
        </w:rPr>
        <w:t xml:space="preserve"> dni roboczych zobowiązany jest do wyznaczenia zastępstwa (innego lekarza) w swojej placówce, które umożliwi wykonanie świadczenia lub wskaże ZAMAWIAJĄCEMU podwyko</w:t>
      </w:r>
      <w:r>
        <w:rPr>
          <w:rFonts w:asciiTheme="minorHAnsi" w:hAnsiTheme="minorHAnsi" w:cstheme="minorHAnsi"/>
          <w:sz w:val="24"/>
          <w:szCs w:val="24"/>
        </w:rPr>
        <w:t>nawcę, który wykona świadczenie;</w:t>
      </w:r>
    </w:p>
    <w:p w14:paraId="68358B08" w14:textId="77777777" w:rsidR="003864DB" w:rsidRPr="00FB0884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WYKONAWCA poda do wiadomości osób zainteresowanych na tablicy ogłoszeń szpitala – przychodni oraz przekaże na piśmie ZAMAWIAJĄCEMU informacje o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B0884">
        <w:rPr>
          <w:rFonts w:asciiTheme="minorHAnsi" w:hAnsiTheme="minorHAnsi" w:cstheme="minorHAnsi"/>
          <w:sz w:val="24"/>
          <w:szCs w:val="24"/>
        </w:rPr>
        <w:t>zasadach i terminach przyjęć pacj</w:t>
      </w:r>
      <w:r>
        <w:rPr>
          <w:rFonts w:asciiTheme="minorHAnsi" w:hAnsiTheme="minorHAnsi" w:cstheme="minorHAnsi"/>
          <w:sz w:val="24"/>
          <w:szCs w:val="24"/>
        </w:rPr>
        <w:t>entów na badania profilaktyczne;</w:t>
      </w:r>
    </w:p>
    <w:p w14:paraId="6923945C" w14:textId="77777777" w:rsidR="003864DB" w:rsidRPr="00FB0884" w:rsidRDefault="003864DB" w:rsidP="00B217E6">
      <w:pPr>
        <w:numPr>
          <w:ilvl w:val="0"/>
          <w:numId w:val="46"/>
        </w:numPr>
        <w:tabs>
          <w:tab w:val="clear" w:pos="0"/>
          <w:tab w:val="left" w:pos="709"/>
          <w:tab w:val="num" w:pos="773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FB0884">
        <w:rPr>
          <w:rFonts w:asciiTheme="minorHAnsi" w:hAnsiTheme="minorHAnsi" w:cstheme="minorHAnsi"/>
          <w:sz w:val="24"/>
          <w:szCs w:val="24"/>
        </w:rPr>
        <w:t>ałkowita korespondencja oraz przekazywanie wyników badań  musi odbywać się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B0884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B0884">
        <w:rPr>
          <w:rFonts w:asciiTheme="minorHAnsi" w:hAnsiTheme="minorHAnsi" w:cstheme="minorHAnsi"/>
          <w:sz w:val="24"/>
          <w:szCs w:val="24"/>
        </w:rPr>
        <w:t>zachowaniem najwyższych standardów jako dane o szczególnej wrażliwości, zgodnie z RODO.</w:t>
      </w:r>
    </w:p>
    <w:p w14:paraId="14FF8130" w14:textId="77777777" w:rsidR="003864DB" w:rsidRDefault="003864DB" w:rsidP="00B217E6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FB0884">
        <w:rPr>
          <w:rFonts w:asciiTheme="minorHAnsi" w:hAnsiTheme="minorHAnsi" w:cstheme="minorHAnsi"/>
        </w:rPr>
        <w:t>Wymaga się opisu wyników badań pismem maszynowym, drukowanym.</w:t>
      </w:r>
    </w:p>
    <w:p w14:paraId="290BDA44" w14:textId="77777777" w:rsidR="003864DB" w:rsidRPr="007B7641" w:rsidRDefault="003864DB" w:rsidP="00B217E6">
      <w:pPr>
        <w:pStyle w:val="Akapitzlist"/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bookmarkStart w:id="33" w:name="_Hlk120103205"/>
      <w:r w:rsidRPr="003E1A38">
        <w:rPr>
          <w:rFonts w:asciiTheme="minorHAnsi" w:hAnsiTheme="minorHAnsi" w:cs="Palatino Linotype"/>
        </w:rPr>
        <w:t>Wykonawca oraz Podwykonawca zobowiązuje się do zatrudnienia, na podstawie stosunku pracy</w:t>
      </w:r>
      <w:r>
        <w:rPr>
          <w:rFonts w:asciiTheme="minorHAnsi" w:hAnsiTheme="minorHAnsi" w:cs="Palatino Linotype"/>
        </w:rPr>
        <w:t>,</w:t>
      </w:r>
      <w:r w:rsidRPr="003E1A38">
        <w:rPr>
          <w:rFonts w:asciiTheme="minorHAnsi" w:hAnsiTheme="minorHAnsi" w:cs="Palatino Linotype"/>
        </w:rPr>
        <w:t xml:space="preserve"> osoby wykonujące w toku realizacji zamówienia czynności związane z koordynacją procesu umawiania wizyt pacjentów, pracownika administracyjnego, księgową, laboranta w rozumieniu przepisów ustawy z dnia 26 czerwca 1974 – Kodeksu Pracy.</w:t>
      </w:r>
    </w:p>
    <w:p w14:paraId="46C135A6" w14:textId="53DDBBB9" w:rsidR="003864DB" w:rsidRPr="007B7641" w:rsidRDefault="003864DB" w:rsidP="00B217E6">
      <w:pPr>
        <w:pStyle w:val="Akapitzlist"/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7641">
        <w:rPr>
          <w:rFonts w:asciiTheme="minorHAnsi" w:hAnsiTheme="minorHAnsi" w:cstheme="minorHAnsi"/>
          <w:snapToGrid w:val="0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 pracę osób wykonujących wskazane w ust. 8 czynności. Zamawiający uprawniony jest</w:t>
      </w:r>
      <w:r w:rsidR="00F40093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7B7641">
        <w:rPr>
          <w:rFonts w:asciiTheme="minorHAnsi" w:hAnsiTheme="minorHAnsi" w:cstheme="minorHAnsi"/>
          <w:snapToGrid w:val="0"/>
          <w:lang w:eastAsia="pl-PL"/>
        </w:rPr>
        <w:t xml:space="preserve">w szczególności do: </w:t>
      </w:r>
    </w:p>
    <w:p w14:paraId="7D33FE10" w14:textId="77777777" w:rsidR="003864DB" w:rsidRDefault="003864DB" w:rsidP="003864DB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        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- żądania oświadczeń i dokumentów w zakres</w:t>
      </w: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ie potwierdzenia spełniania ww.  </w:t>
      </w:r>
    </w:p>
    <w:p w14:paraId="4EA6A712" w14:textId="77777777" w:rsidR="003864DB" w:rsidRPr="00E31391" w:rsidRDefault="003864DB" w:rsidP="003864DB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          wymogów 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i dokonywania ich oceny,</w:t>
      </w:r>
    </w:p>
    <w:p w14:paraId="6A642FBC" w14:textId="77777777" w:rsidR="003864DB" w:rsidRDefault="003864DB" w:rsidP="003864DB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       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- żądania wyjaśnień w przypadku wątpliwości w zakresie potwierdzenia spełniania ww. </w:t>
      </w:r>
    </w:p>
    <w:p w14:paraId="2088231B" w14:textId="77777777" w:rsidR="003864DB" w:rsidRPr="00E31391" w:rsidRDefault="003864DB" w:rsidP="003864DB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         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wymogów,</w:t>
      </w:r>
    </w:p>
    <w:p w14:paraId="21B77430" w14:textId="77777777" w:rsidR="003864DB" w:rsidRDefault="003864DB" w:rsidP="003864DB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       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- przeprowadzania kontroli na miejscu wykonywania świadczenia.</w:t>
      </w:r>
    </w:p>
    <w:p w14:paraId="15F123D1" w14:textId="77777777" w:rsidR="003864DB" w:rsidRDefault="003864DB" w:rsidP="003864DB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10. 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W trakcie realizacji zamówienia na każde wezwanie </w:t>
      </w: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Z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amawiającego w wyznaczonym </w:t>
      </w: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   </w:t>
      </w:r>
    </w:p>
    <w:p w14:paraId="5EF7BC40" w14:textId="77777777" w:rsidR="003864DB" w:rsidRDefault="003864DB" w:rsidP="003864DB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       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w tym wezwaniu terminie </w:t>
      </w: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W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ykonawca przedłoży </w:t>
      </w: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Z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amawiającemu</w:t>
      </w: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 wybrane ze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 </w:t>
      </w:r>
    </w:p>
    <w:p w14:paraId="60FDCD59" w14:textId="36543FC4" w:rsidR="003864DB" w:rsidRPr="00E31391" w:rsidRDefault="003864DB" w:rsidP="003864DB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lastRenderedPageBreak/>
        <w:t>wskazan</w:t>
      </w: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ych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 poniżej dowody w celu potwierdzenia spełnienia wymogu zatrudnienia na podstawie umowy o pracę przez </w:t>
      </w: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W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ykonawcę lub </w:t>
      </w: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P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odwykon</w:t>
      </w:r>
      <w:r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awcę osób wykonujących wskazane 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w </w:t>
      </w:r>
      <w:r w:rsidR="00496673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ustępie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 </w:t>
      </w:r>
      <w:r w:rsidR="008948E6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8</w:t>
      </w:r>
      <w:r w:rsidRPr="00E31391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 czynności w trakcie realizacji zamówienia:</w:t>
      </w:r>
    </w:p>
    <w:p w14:paraId="03BBB0F8" w14:textId="0F53252C" w:rsidR="003864DB" w:rsidRPr="00DF5553" w:rsidRDefault="003864DB" w:rsidP="00B217E6">
      <w:pPr>
        <w:pStyle w:val="Akapitzlist"/>
        <w:numPr>
          <w:ilvl w:val="0"/>
          <w:numId w:val="54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709" w:hanging="283"/>
        <w:contextualSpacing/>
        <w:jc w:val="both"/>
        <w:rPr>
          <w:rFonts w:asciiTheme="minorHAnsi" w:hAnsiTheme="minorHAnsi" w:cstheme="minorHAnsi"/>
          <w:snapToGrid w:val="0"/>
          <w:lang w:eastAsia="pl-PL"/>
        </w:rPr>
      </w:pPr>
      <w:r w:rsidRPr="00DF5553">
        <w:rPr>
          <w:rFonts w:asciiTheme="minorHAnsi" w:hAnsiTheme="minorHAnsi" w:cstheme="minorHAnsi"/>
          <w:snapToGrid w:val="0"/>
          <w:lang w:eastAsia="pl-PL"/>
        </w:rPr>
        <w:t>oświadczenia zatrudnionego pracownika. Oświadczenie to powinno zawierać w szczególności: imię i nazwisko pracownika, datę zawarcia umowy o pracę, rodzaj umowy o pracę i zakres obowiązków pracownika. Oświadczenie musi być podpisane przez osobę, której dotyczy;</w:t>
      </w:r>
    </w:p>
    <w:p w14:paraId="5280C135" w14:textId="522F7FCF" w:rsidR="003864DB" w:rsidRPr="00DF5553" w:rsidRDefault="003864DB" w:rsidP="00B217E6">
      <w:pPr>
        <w:pStyle w:val="Akapitzlist"/>
        <w:numPr>
          <w:ilvl w:val="0"/>
          <w:numId w:val="54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709" w:hanging="283"/>
        <w:contextualSpacing/>
        <w:jc w:val="both"/>
        <w:rPr>
          <w:rFonts w:asciiTheme="minorHAnsi" w:hAnsiTheme="minorHAnsi" w:cstheme="minorHAnsi"/>
          <w:snapToGrid w:val="0"/>
          <w:lang w:eastAsia="pl-PL"/>
        </w:rPr>
      </w:pPr>
      <w:r w:rsidRPr="00DF5553">
        <w:rPr>
          <w:rFonts w:asciiTheme="minorHAnsi" w:hAnsiTheme="minorHAnsi" w:cstheme="minorHAnsi"/>
          <w:snapToGrid w:val="0"/>
          <w:lang w:eastAsia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 Podwykonawcy;</w:t>
      </w:r>
    </w:p>
    <w:p w14:paraId="3080E10D" w14:textId="561D6BB1" w:rsidR="003864DB" w:rsidRPr="00DF5553" w:rsidRDefault="003864DB" w:rsidP="00B217E6">
      <w:pPr>
        <w:pStyle w:val="Akapitzlist"/>
        <w:numPr>
          <w:ilvl w:val="0"/>
          <w:numId w:val="54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709" w:hanging="283"/>
        <w:contextualSpacing/>
        <w:jc w:val="both"/>
        <w:rPr>
          <w:rFonts w:asciiTheme="minorHAnsi" w:hAnsiTheme="minorHAnsi" w:cstheme="minorHAnsi"/>
          <w:snapToGrid w:val="0"/>
          <w:lang w:eastAsia="pl-PL"/>
        </w:rPr>
      </w:pPr>
      <w:r w:rsidRPr="00DF5553">
        <w:rPr>
          <w:rFonts w:asciiTheme="minorHAnsi" w:hAnsiTheme="minorHAnsi" w:cstheme="minorHAnsi"/>
          <w:snapToGrid w:val="0"/>
          <w:lang w:eastAsia="pl-PL"/>
        </w:rPr>
        <w:t xml:space="preserve">poświadczoną za zgodność z oryginałem odpowiednio przez Wykonawcę lub Podwykonawcę kopię umowy/umów o pracę osób wykonujących w 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24 maja 2018r. r. o ochronie danych osobowych (tj. w szczególności bez adresów, nr PESEL pracowników). Imię i nazwisko pracownika nie podlega anonimizacji. Informacje takie jak: data zawarcia umowy, rodzaj umowy o pracę i wymiar etatu powinny być możliwe do zidentyfikowania; </w:t>
      </w:r>
    </w:p>
    <w:p w14:paraId="5B467E8C" w14:textId="77777777" w:rsidR="003864DB" w:rsidRPr="00DF5553" w:rsidRDefault="003864DB" w:rsidP="00B217E6">
      <w:pPr>
        <w:pStyle w:val="Akapitzlist"/>
        <w:numPr>
          <w:ilvl w:val="0"/>
          <w:numId w:val="54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709" w:hanging="283"/>
        <w:contextualSpacing/>
        <w:jc w:val="both"/>
        <w:rPr>
          <w:rFonts w:asciiTheme="minorHAnsi" w:hAnsiTheme="minorHAnsi" w:cstheme="minorHAnsi"/>
          <w:snapToGrid w:val="0"/>
          <w:lang w:eastAsia="pl-PL"/>
        </w:rPr>
      </w:pPr>
      <w:r w:rsidRPr="00DF5553">
        <w:rPr>
          <w:rFonts w:asciiTheme="minorHAnsi" w:hAnsiTheme="minorHAnsi" w:cstheme="minorHAnsi"/>
          <w:snapToGrid w:val="0"/>
          <w:lang w:eastAsia="pl-PL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3A719DFF" w14:textId="41B94B0E" w:rsidR="003864DB" w:rsidRPr="00DF5553" w:rsidRDefault="003864DB" w:rsidP="00B217E6">
      <w:pPr>
        <w:pStyle w:val="Akapitzlist"/>
        <w:numPr>
          <w:ilvl w:val="0"/>
          <w:numId w:val="54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709" w:hanging="283"/>
        <w:contextualSpacing/>
        <w:jc w:val="both"/>
        <w:rPr>
          <w:rFonts w:asciiTheme="minorHAnsi" w:hAnsiTheme="minorHAnsi" w:cstheme="minorHAnsi"/>
          <w:snapToGrid w:val="0"/>
          <w:lang w:eastAsia="pl-PL"/>
        </w:rPr>
      </w:pPr>
      <w:r w:rsidRPr="00DF5553">
        <w:rPr>
          <w:rFonts w:asciiTheme="minorHAnsi" w:hAnsiTheme="minorHAnsi" w:cstheme="minorHAnsi"/>
          <w:snapToGrid w:val="0"/>
          <w:lang w:eastAsia="pl-PL"/>
        </w:rPr>
        <w:t xml:space="preserve">poświadczoną za zgodność z oryginałem odpowiednio przez Wykonawcę lub Podwykonawcę kopię dowodu potwierdzającego zgłoszenie pracownika przez pracodawcę do ubezpieczeń, zanonimizowaną w sposób zapewniający ochronę danych osobowych pracowników, zgodnie z przepisami ustawy z dnia 24.05.2018r. o ochronie danych osobowych </w:t>
      </w:r>
      <w:r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DF5553">
        <w:rPr>
          <w:rFonts w:asciiTheme="minorHAnsi" w:hAnsiTheme="minorHAnsi" w:cstheme="minorHAnsi"/>
          <w:snapToGrid w:val="0"/>
          <w:lang w:eastAsia="pl-PL"/>
        </w:rPr>
        <w:t xml:space="preserve">(Dz.U. z 2019 poz. 1781 r. oraz RODO). Imię </w:t>
      </w:r>
      <w:r>
        <w:rPr>
          <w:rFonts w:asciiTheme="minorHAnsi" w:hAnsiTheme="minorHAnsi" w:cstheme="minorHAnsi"/>
          <w:snapToGrid w:val="0"/>
          <w:lang w:eastAsia="pl-PL"/>
        </w:rPr>
        <w:t xml:space="preserve">  </w:t>
      </w:r>
      <w:r w:rsidRPr="00DF5553">
        <w:rPr>
          <w:rFonts w:asciiTheme="minorHAnsi" w:hAnsiTheme="minorHAnsi" w:cstheme="minorHAnsi"/>
          <w:snapToGrid w:val="0"/>
          <w:lang w:eastAsia="pl-PL"/>
        </w:rPr>
        <w:t>i nazwisko pracownika nie podlega anonimizacji.</w:t>
      </w:r>
    </w:p>
    <w:p w14:paraId="1AF4713F" w14:textId="77777777" w:rsidR="008948E6" w:rsidRDefault="003864DB" w:rsidP="00B217E6">
      <w:pPr>
        <w:pStyle w:val="Akapitzlist"/>
        <w:numPr>
          <w:ilvl w:val="0"/>
          <w:numId w:val="58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Theme="minorHAnsi" w:hAnsiTheme="minorHAnsi" w:cstheme="minorHAnsi"/>
          <w:snapToGrid w:val="0"/>
          <w:lang w:eastAsia="pl-PL"/>
        </w:rPr>
      </w:pPr>
      <w:r w:rsidRPr="008948E6">
        <w:rPr>
          <w:rFonts w:asciiTheme="minorHAnsi" w:hAnsiTheme="minorHAnsi" w:cstheme="minorHAnsi"/>
          <w:snapToGrid w:val="0"/>
          <w:lang w:eastAsia="pl-PL"/>
        </w:rPr>
        <w:t>Z tytułu niespełnienia przez Wykonawcę lub Podwykonawcę wymogu zatrudnienia na podstawie umowy o pracę osób wykonujących wskazane w § 1 ust. 8 czynności Zamawiający przewiduje sankcję w postaci obowiązku zapłaty przez Wykonawcę kary umownej  w wysokości określonej w § 8 ust. 1 pkt 5.</w:t>
      </w:r>
    </w:p>
    <w:p w14:paraId="5F350954" w14:textId="77777777" w:rsidR="008948E6" w:rsidRDefault="003864DB" w:rsidP="00B217E6">
      <w:pPr>
        <w:pStyle w:val="Akapitzlist"/>
        <w:numPr>
          <w:ilvl w:val="0"/>
          <w:numId w:val="58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Theme="minorHAnsi" w:hAnsiTheme="minorHAnsi" w:cstheme="minorHAnsi"/>
          <w:snapToGrid w:val="0"/>
          <w:lang w:eastAsia="pl-PL"/>
        </w:rPr>
      </w:pPr>
      <w:r w:rsidRPr="008948E6">
        <w:rPr>
          <w:rFonts w:asciiTheme="minorHAnsi" w:hAnsiTheme="minorHAnsi" w:cstheme="minorHAnsi"/>
          <w:snapToGrid w:val="0"/>
          <w:lang w:eastAsia="pl-PL"/>
        </w:rPr>
        <w:t xml:space="preserve">W przypadku uzasadnionych wątpliwości co do przestrzegania prawa pracy przez Wykonawcę lub Podwykonawcę, Zamawiający może zwrócić się o przeprowadzenie kontroli przez Państwową Inspekcję Pracy. </w:t>
      </w:r>
    </w:p>
    <w:p w14:paraId="31E7E205" w14:textId="6DCDCD9A" w:rsidR="003864DB" w:rsidRPr="008948E6" w:rsidRDefault="003864DB" w:rsidP="00B217E6">
      <w:pPr>
        <w:pStyle w:val="Akapitzlist"/>
        <w:numPr>
          <w:ilvl w:val="0"/>
          <w:numId w:val="58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Theme="minorHAnsi" w:hAnsiTheme="minorHAnsi" w:cstheme="minorHAnsi"/>
          <w:snapToGrid w:val="0"/>
          <w:lang w:eastAsia="pl-PL"/>
        </w:rPr>
      </w:pPr>
      <w:r w:rsidRPr="008948E6">
        <w:rPr>
          <w:rFonts w:asciiTheme="minorHAnsi" w:hAnsiTheme="minorHAnsi" w:cstheme="minorHAnsi"/>
          <w:snapToGrid w:val="0"/>
          <w:lang w:eastAsia="pl-PL"/>
        </w:rPr>
        <w:lastRenderedPageBreak/>
        <w:t xml:space="preserve">Nieprzedłożenie przez Wykonawcę dokumentów określonych w </w:t>
      </w:r>
      <w:r w:rsidR="00496673">
        <w:rPr>
          <w:rFonts w:asciiTheme="minorHAnsi" w:hAnsiTheme="minorHAnsi" w:cstheme="minorHAnsi"/>
          <w:snapToGrid w:val="0"/>
          <w:lang w:eastAsia="pl-PL"/>
        </w:rPr>
        <w:t>ust.</w:t>
      </w:r>
      <w:r w:rsidRPr="008948E6">
        <w:rPr>
          <w:rFonts w:asciiTheme="minorHAnsi" w:hAnsiTheme="minorHAnsi" w:cstheme="minorHAnsi"/>
          <w:snapToGrid w:val="0"/>
          <w:lang w:eastAsia="pl-PL"/>
        </w:rPr>
        <w:t xml:space="preserve"> 10 lit. a) – e) będzie traktowane jako niewypełnienie obowiązku zatrudnienia pracowników na umowę o pracę  i będzie skutkowało naliczeniem kary umownej.</w:t>
      </w:r>
    </w:p>
    <w:bookmarkEnd w:id="33"/>
    <w:p w14:paraId="27D6A412" w14:textId="77777777" w:rsidR="003864DB" w:rsidRPr="00FB0884" w:rsidRDefault="003864DB" w:rsidP="003864DB">
      <w:pPr>
        <w:tabs>
          <w:tab w:val="left" w:pos="4680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b/>
          <w:sz w:val="24"/>
          <w:szCs w:val="24"/>
        </w:rPr>
        <w:t>§ 2</w:t>
      </w:r>
    </w:p>
    <w:p w14:paraId="7061209A" w14:textId="77777777" w:rsidR="003864DB" w:rsidRDefault="003864DB" w:rsidP="003864DB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02639F">
        <w:rPr>
          <w:rFonts w:ascii="Calibri" w:hAnsi="Calibri" w:cs="Calibri"/>
          <w:b/>
          <w:sz w:val="24"/>
          <w:szCs w:val="24"/>
        </w:rPr>
        <w:t xml:space="preserve">Termin realizacji zamówienia </w:t>
      </w:r>
      <w:r>
        <w:rPr>
          <w:rFonts w:ascii="Calibri" w:hAnsi="Calibri" w:cs="Calibri"/>
          <w:sz w:val="24"/>
          <w:szCs w:val="24"/>
        </w:rPr>
        <w:t>– 12</w:t>
      </w:r>
      <w:r w:rsidRPr="003459FE">
        <w:rPr>
          <w:rFonts w:ascii="Calibri" w:hAnsi="Calibri" w:cs="Calibri"/>
          <w:sz w:val="24"/>
          <w:szCs w:val="24"/>
        </w:rPr>
        <w:t xml:space="preserve"> miesięcy.</w:t>
      </w:r>
    </w:p>
    <w:p w14:paraId="592C9A85" w14:textId="3785EE32" w:rsidR="003864DB" w:rsidRPr="005840AA" w:rsidRDefault="003864DB" w:rsidP="003864DB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Termin rozpoczęcia świadczenia usługi</w:t>
      </w:r>
      <w:r w:rsidRPr="00B81721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1A7B00">
        <w:rPr>
          <w:rFonts w:ascii="Calibri" w:hAnsi="Calibri" w:cs="Calibri"/>
          <w:sz w:val="24"/>
          <w:szCs w:val="24"/>
        </w:rPr>
        <w:t>16.</w:t>
      </w:r>
      <w:r>
        <w:rPr>
          <w:rFonts w:ascii="Calibri" w:hAnsi="Calibri" w:cs="Calibri"/>
          <w:sz w:val="24"/>
          <w:szCs w:val="24"/>
        </w:rPr>
        <w:t xml:space="preserve">12.2024 r. </w:t>
      </w:r>
    </w:p>
    <w:p w14:paraId="1F30D3C9" w14:textId="1D8ECCD5" w:rsidR="003864DB" w:rsidRDefault="003864DB" w:rsidP="003864DB">
      <w:pPr>
        <w:spacing w:line="276" w:lineRule="auto"/>
        <w:ind w:hanging="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przypadku zastosowania prawa opcji termin realizacji zamówienia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jest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zgodny z terminem realizacji zamówienia podstawowego.</w:t>
      </w:r>
    </w:p>
    <w:p w14:paraId="0A54D6BB" w14:textId="3B457EFE" w:rsidR="003567D3" w:rsidRPr="00FB0884" w:rsidRDefault="003567D3" w:rsidP="003864DB">
      <w:pPr>
        <w:spacing w:line="276" w:lineRule="auto"/>
        <w:ind w:hanging="2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Rozpoczęcie realizacji umowy i zakres jej realizacji w roku </w:t>
      </w:r>
      <w:r w:rsidR="0018010E">
        <w:rPr>
          <w:rFonts w:asciiTheme="minorHAnsi" w:hAnsiTheme="minorHAnsi" w:cstheme="minorHAnsi"/>
          <w:sz w:val="24"/>
          <w:szCs w:val="24"/>
        </w:rPr>
        <w:t xml:space="preserve">2025 </w:t>
      </w:r>
      <w:r>
        <w:rPr>
          <w:rFonts w:asciiTheme="minorHAnsi" w:hAnsiTheme="minorHAnsi" w:cstheme="minorHAnsi"/>
          <w:sz w:val="24"/>
          <w:szCs w:val="24"/>
        </w:rPr>
        <w:t>nastąpi pod warunkiem zapewnienia w planie finansowym na następny rok środków finansowych na realizację zadania stanowiącego przedmiot umowy do wysokości kwoty określonej w planie finansowym. W razie nie ziszczenia się warunku, o którym wyżej mowa, w ty</w:t>
      </w:r>
      <w:r w:rsidR="00334AF1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ograniczenia środków finansowych na realizację zadania, Wykonawcy nie przysługuje  wobec Zamawiającego jakiekolwiek roszczenie z tego tytułu.</w:t>
      </w:r>
    </w:p>
    <w:p w14:paraId="2F3975FA" w14:textId="77777777" w:rsidR="003864DB" w:rsidRPr="00FB0884" w:rsidRDefault="003864DB" w:rsidP="003864DB">
      <w:pPr>
        <w:tabs>
          <w:tab w:val="left" w:pos="4680"/>
          <w:tab w:val="left" w:pos="4860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b/>
          <w:sz w:val="24"/>
          <w:szCs w:val="24"/>
        </w:rPr>
        <w:t>§ 3</w:t>
      </w:r>
    </w:p>
    <w:p w14:paraId="4A6FB4E3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WYKONAWCA oświadcza, iż świadczenia zdrowotne wykonane przez niego na podstawie umów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B0884">
        <w:rPr>
          <w:rFonts w:asciiTheme="minorHAnsi" w:hAnsiTheme="minorHAnsi" w:cstheme="minorHAnsi"/>
          <w:sz w:val="24"/>
          <w:szCs w:val="24"/>
        </w:rPr>
        <w:t>innymi podmiotami nie będą miały wpływu na jakość i terminowość świadczeń będących przedmiotem niniejszej umowy.</w:t>
      </w:r>
    </w:p>
    <w:p w14:paraId="3A7B43BA" w14:textId="77777777" w:rsidR="003864DB" w:rsidRPr="00FB0884" w:rsidRDefault="003864DB" w:rsidP="003864DB">
      <w:pPr>
        <w:tabs>
          <w:tab w:val="left" w:pos="4860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b/>
          <w:sz w:val="24"/>
          <w:szCs w:val="24"/>
        </w:rPr>
        <w:t>§ 4</w:t>
      </w:r>
    </w:p>
    <w:p w14:paraId="25E2198D" w14:textId="77777777" w:rsidR="003864DB" w:rsidRPr="00536D66" w:rsidRDefault="003864DB" w:rsidP="00B217E6">
      <w:pPr>
        <w:pStyle w:val="Akapitzlist"/>
        <w:numPr>
          <w:ilvl w:val="0"/>
          <w:numId w:val="51"/>
        </w:numPr>
        <w:tabs>
          <w:tab w:val="left" w:pos="0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6D66">
        <w:rPr>
          <w:rFonts w:asciiTheme="minorHAnsi" w:hAnsiTheme="minorHAnsi" w:cstheme="minorHAnsi"/>
        </w:rPr>
        <w:t>Świadczenia zdrowotne realizowane przez WYKONAWCĘ w zakresie określonym w</w:t>
      </w:r>
      <w:r>
        <w:rPr>
          <w:rFonts w:asciiTheme="minorHAnsi" w:hAnsiTheme="minorHAnsi" w:cstheme="minorHAnsi"/>
        </w:rPr>
        <w:t> </w:t>
      </w:r>
      <w:r w:rsidRPr="00536D66">
        <w:rPr>
          <w:rFonts w:asciiTheme="minorHAnsi" w:hAnsiTheme="minorHAnsi" w:cstheme="minorHAnsi"/>
        </w:rPr>
        <w:t>§1</w:t>
      </w:r>
      <w:r>
        <w:rPr>
          <w:rFonts w:asciiTheme="minorHAnsi" w:hAnsiTheme="minorHAnsi" w:cstheme="minorHAnsi"/>
        </w:rPr>
        <w:t> </w:t>
      </w:r>
      <w:r w:rsidRPr="00536D66">
        <w:rPr>
          <w:rFonts w:asciiTheme="minorHAnsi" w:hAnsiTheme="minorHAnsi" w:cstheme="minorHAnsi"/>
        </w:rPr>
        <w:t>ust.</w:t>
      </w:r>
      <w:r>
        <w:rPr>
          <w:rFonts w:asciiTheme="minorHAnsi" w:hAnsiTheme="minorHAnsi" w:cstheme="minorHAnsi"/>
        </w:rPr>
        <w:t> </w:t>
      </w:r>
      <w:r w:rsidRPr="00536D66">
        <w:rPr>
          <w:rFonts w:asciiTheme="minorHAnsi" w:hAnsiTheme="minorHAnsi" w:cstheme="minorHAnsi"/>
        </w:rPr>
        <w:t xml:space="preserve">1 będą finansowane przez ZAMAWIAJĄCEGO na podstawie cen jednostkowych za poszczególne badania, które zawarte są w formularzu cenowym  WYKONAWCY, stanowiącym załącznik nr </w:t>
      </w:r>
      <w:r>
        <w:rPr>
          <w:rFonts w:asciiTheme="minorHAnsi" w:hAnsiTheme="minorHAnsi" w:cstheme="minorHAnsi"/>
        </w:rPr>
        <w:t>1</w:t>
      </w:r>
      <w:r w:rsidRPr="00536D66">
        <w:rPr>
          <w:rFonts w:asciiTheme="minorHAnsi" w:hAnsiTheme="minorHAnsi" w:cstheme="minorHAnsi"/>
        </w:rPr>
        <w:t xml:space="preserve"> do niniejszej umowy. </w:t>
      </w:r>
    </w:p>
    <w:p w14:paraId="6DFB0E09" w14:textId="77777777" w:rsidR="003864DB" w:rsidRDefault="003864DB" w:rsidP="003864DB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 xml:space="preserve">W okresie obowiązywania umowy łączna wartość świadczonych usług nie może przekroczyć kwoty: ……………………… </w:t>
      </w:r>
      <w:r>
        <w:rPr>
          <w:rFonts w:asciiTheme="minorHAnsi" w:hAnsiTheme="minorHAnsi" w:cstheme="minorHAnsi"/>
          <w:sz w:val="24"/>
          <w:szCs w:val="24"/>
        </w:rPr>
        <w:t>zł</w:t>
      </w:r>
    </w:p>
    <w:p w14:paraId="53566AFA" w14:textId="77777777" w:rsidR="003864DB" w:rsidRDefault="003864DB" w:rsidP="00B217E6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6D66">
        <w:rPr>
          <w:rFonts w:asciiTheme="minorHAnsi" w:hAnsiTheme="minorHAnsi" w:cstheme="minorHAnsi"/>
        </w:rPr>
        <w:t xml:space="preserve">Wynagrodzenie przysługujące WYKONAWCY płatne będzie przelewem z konta bankowego ZAMAWIAJĄCEGO na konto bankowe WYKONAWCY wskazane w fakturze. </w:t>
      </w:r>
    </w:p>
    <w:p w14:paraId="3552CE77" w14:textId="77777777" w:rsidR="003864DB" w:rsidRDefault="003864DB" w:rsidP="00B217E6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6D66">
        <w:rPr>
          <w:rFonts w:asciiTheme="minorHAnsi" w:hAnsiTheme="minorHAnsi" w:cstheme="minorHAnsi"/>
        </w:rPr>
        <w:t>Należność z tytułu wykonania umowy będzie wypłacana WYKONAWCY przez  ZAMAWIAJĄCEGO za każdy miesiąc z dołu, na podstawie faktury wystawionej do 10-go dnia następnego miesiąca, za miesiąc  poprzedni z załączonym</w:t>
      </w:r>
      <w:r>
        <w:rPr>
          <w:rFonts w:asciiTheme="minorHAnsi" w:hAnsiTheme="minorHAnsi" w:cstheme="minorHAnsi"/>
        </w:rPr>
        <w:t xml:space="preserve"> wykazem wykonanych badań i konsultacji</w:t>
      </w:r>
      <w:r w:rsidRPr="00536D66">
        <w:rPr>
          <w:rFonts w:asciiTheme="minorHAnsi" w:hAnsiTheme="minorHAnsi" w:cstheme="minorHAnsi"/>
        </w:rPr>
        <w:t xml:space="preserve">. </w:t>
      </w:r>
    </w:p>
    <w:p w14:paraId="44C7764F" w14:textId="77777777" w:rsidR="003864DB" w:rsidRDefault="003864DB" w:rsidP="00B217E6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6D66">
        <w:rPr>
          <w:rFonts w:asciiTheme="minorHAnsi" w:hAnsiTheme="minorHAnsi" w:cstheme="minorHAnsi"/>
        </w:rPr>
        <w:t>W przypadku wystawienia przez WYKONAWCĘ za dany miesiąc faktury nie</w:t>
      </w:r>
      <w:r>
        <w:rPr>
          <w:rFonts w:asciiTheme="minorHAnsi" w:hAnsiTheme="minorHAnsi" w:cstheme="minorHAnsi"/>
        </w:rPr>
        <w:t> </w:t>
      </w:r>
      <w:r w:rsidRPr="00536D66">
        <w:rPr>
          <w:rFonts w:asciiTheme="minorHAnsi" w:hAnsiTheme="minorHAnsi" w:cstheme="minorHAnsi"/>
        </w:rPr>
        <w:t>odzwierciedlającej faktycznego wykonania świadczeń, korekta faktury winna nastąpić do</w:t>
      </w:r>
      <w:r>
        <w:rPr>
          <w:rFonts w:asciiTheme="minorHAnsi" w:hAnsiTheme="minorHAnsi" w:cstheme="minorHAnsi"/>
        </w:rPr>
        <w:t> </w:t>
      </w:r>
      <w:r w:rsidRPr="00536D66">
        <w:rPr>
          <w:rFonts w:asciiTheme="minorHAnsi" w:hAnsiTheme="minorHAnsi" w:cstheme="minorHAnsi"/>
        </w:rPr>
        <w:t>25-dnia następnego  miesiąca. Termin płatności w tym przypadku liczył się będzie od dnia otrzymania korekty faktury.</w:t>
      </w:r>
    </w:p>
    <w:p w14:paraId="33128EB0" w14:textId="77777777" w:rsidR="003864DB" w:rsidRDefault="003864DB" w:rsidP="00B217E6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6D66">
        <w:rPr>
          <w:rFonts w:asciiTheme="minorHAnsi" w:hAnsiTheme="minorHAnsi" w:cstheme="minorHAnsi"/>
        </w:rPr>
        <w:t>Termin płatności określa się do 30 dni od dnia otrzymania przez ZAMAWIAJĄCEGO prawidłowo wystawionej faktury wraz z załącznikami.</w:t>
      </w:r>
    </w:p>
    <w:p w14:paraId="69F8D58B" w14:textId="77777777" w:rsidR="003864DB" w:rsidRDefault="003864DB" w:rsidP="00B217E6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netto nie ulega zmianie przez okres ważności oferty (związania) oraz okres realizacji (wykonania) zamówienia, z zastrzeżeniem </w:t>
      </w:r>
      <w:r w:rsidRPr="00536D66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4 ust. 7 oraz </w:t>
      </w:r>
      <w:r w:rsidRPr="00536D66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11 ust. 4.</w:t>
      </w:r>
    </w:p>
    <w:p w14:paraId="0A252D03" w14:textId="77777777" w:rsidR="003864DB" w:rsidRDefault="003864DB" w:rsidP="00B217E6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ZAMAWIAJĄCY przewiduje zmianę ceny umowy w przypadku zmiany ustawowej stawki podatku VAT.</w:t>
      </w:r>
    </w:p>
    <w:p w14:paraId="4F3C74B3" w14:textId="77777777" w:rsidR="003864DB" w:rsidRDefault="003864DB" w:rsidP="00B217E6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6D66">
        <w:rPr>
          <w:rFonts w:asciiTheme="minorHAnsi" w:hAnsiTheme="minorHAnsi" w:cstheme="minorHAnsi"/>
        </w:rPr>
        <w:lastRenderedPageBreak/>
        <w:t xml:space="preserve"> Usługi i świadczenia muszą być niezbędne, celowe, kompleksowe, wystarczające i</w:t>
      </w:r>
      <w:r>
        <w:rPr>
          <w:rFonts w:asciiTheme="minorHAnsi" w:hAnsiTheme="minorHAnsi" w:cstheme="minorHAnsi"/>
        </w:rPr>
        <w:t> </w:t>
      </w:r>
      <w:r w:rsidRPr="00536D66">
        <w:rPr>
          <w:rFonts w:asciiTheme="minorHAnsi" w:hAnsiTheme="minorHAnsi" w:cstheme="minorHAnsi"/>
        </w:rPr>
        <w:t>ekonomicznie uzasadnione oraz nie mogą przekraczać granicy koniecznej potrzeby. W</w:t>
      </w:r>
      <w:r>
        <w:rPr>
          <w:rFonts w:asciiTheme="minorHAnsi" w:hAnsiTheme="minorHAnsi" w:cstheme="minorHAnsi"/>
        </w:rPr>
        <w:t> </w:t>
      </w:r>
      <w:r w:rsidRPr="00536D66">
        <w:rPr>
          <w:rFonts w:asciiTheme="minorHAnsi" w:hAnsiTheme="minorHAnsi" w:cstheme="minorHAnsi"/>
        </w:rPr>
        <w:t>przypadku wykonania dodatkowych badań wymagane będzie skierowanie od lekarza zakładowego. Koszty świadczeń, które nie spełniają powyższych kryteriów nie będą pokrywane przez ZAMAWIAJĄCEGO.</w:t>
      </w:r>
    </w:p>
    <w:p w14:paraId="5D55E219" w14:textId="77777777" w:rsidR="003864DB" w:rsidRDefault="003864DB" w:rsidP="00B217E6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6D66">
        <w:rPr>
          <w:rFonts w:asciiTheme="minorHAnsi" w:hAnsiTheme="minorHAnsi" w:cstheme="minorHAnsi"/>
        </w:rPr>
        <w:t>W przypadku zwłoki w zapłacie faktury ZAMAWIAJĄCY zapłaci WYKONAWCY odsetki ustawowe.</w:t>
      </w:r>
    </w:p>
    <w:p w14:paraId="42CFC893" w14:textId="30AFB7CC" w:rsidR="003864DB" w:rsidRDefault="003864DB" w:rsidP="00B217E6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6D66">
        <w:rPr>
          <w:rFonts w:asciiTheme="minorHAnsi" w:hAnsiTheme="minorHAnsi" w:cstheme="minorHAnsi"/>
        </w:rPr>
        <w:t>Przy realizacji postanowień niniejszej umowy Strony zobowiązane są do stosowania mechanizmu podziel</w:t>
      </w:r>
      <w:r w:rsidR="00496673">
        <w:rPr>
          <w:rFonts w:asciiTheme="minorHAnsi" w:hAnsiTheme="minorHAnsi" w:cstheme="minorHAnsi"/>
        </w:rPr>
        <w:t>o</w:t>
      </w:r>
      <w:r w:rsidRPr="00536D66">
        <w:rPr>
          <w:rFonts w:asciiTheme="minorHAnsi" w:hAnsiTheme="minorHAnsi" w:cstheme="minorHAnsi"/>
        </w:rPr>
        <w:t>nej płatności dla towarów i usług wymienionych w zał. nr 15 ustawy o podatku od towaru i usług.</w:t>
      </w:r>
    </w:p>
    <w:p w14:paraId="384E9408" w14:textId="1116BF25" w:rsidR="003864DB" w:rsidRDefault="003864DB" w:rsidP="00B217E6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6D66">
        <w:rPr>
          <w:rFonts w:asciiTheme="minorHAnsi" w:hAnsiTheme="minorHAnsi" w:cstheme="minorHAnsi"/>
        </w:rPr>
        <w:t xml:space="preserve">Wykonawca oświadcza, że numer rachunku rozliczeniowego wskazany we wszystkich fakturach wystawionych do przedmiotowej umowy, należy do </w:t>
      </w:r>
      <w:r w:rsidR="00496673">
        <w:rPr>
          <w:rFonts w:asciiTheme="minorHAnsi" w:hAnsiTheme="minorHAnsi" w:cstheme="minorHAnsi"/>
        </w:rPr>
        <w:t>W</w:t>
      </w:r>
      <w:r w:rsidRPr="00536D66">
        <w:rPr>
          <w:rFonts w:asciiTheme="minorHAnsi" w:hAnsiTheme="minorHAnsi" w:cstheme="minorHAnsi"/>
        </w:rPr>
        <w:t>ykonawcy i jest rachunkiem, dla którego Zgodnie z Rozdziałem 3a ustawy z dnia 29 sierpnia 1997r. – Prawo bankowe prowadzony jest rachunek VAT.</w:t>
      </w:r>
    </w:p>
    <w:p w14:paraId="3991CE93" w14:textId="3BD77866" w:rsidR="003864DB" w:rsidRDefault="003864DB" w:rsidP="00B217E6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6D66">
        <w:rPr>
          <w:rFonts w:asciiTheme="minorHAnsi" w:hAnsiTheme="minorHAnsi" w:cstheme="minorHAnsi"/>
        </w:rPr>
        <w:t xml:space="preserve">Wykonawca, który w dniu podpisania umowy nie jest czynnym podatnikiem podatku VAT, a podczas obowiązywania umowy stanie się takim podatnikiem, zobowiązany jest do niezwłocznego powiadomienia Zamawiającego o tym fakcie oraz </w:t>
      </w:r>
      <w:r w:rsidR="00496673">
        <w:rPr>
          <w:rFonts w:asciiTheme="minorHAnsi" w:hAnsiTheme="minorHAnsi" w:cstheme="minorHAnsi"/>
        </w:rPr>
        <w:t>d</w:t>
      </w:r>
      <w:r w:rsidRPr="00536D66">
        <w:rPr>
          <w:rFonts w:asciiTheme="minorHAnsi" w:hAnsiTheme="minorHAnsi" w:cstheme="minorHAnsi"/>
        </w:rPr>
        <w:t>o wskazani</w:t>
      </w:r>
      <w:r w:rsidR="00496673">
        <w:rPr>
          <w:rFonts w:asciiTheme="minorHAnsi" w:hAnsiTheme="minorHAnsi" w:cstheme="minorHAnsi"/>
        </w:rPr>
        <w:t>a</w:t>
      </w:r>
      <w:r w:rsidRPr="00536D66">
        <w:rPr>
          <w:rFonts w:asciiTheme="minorHAnsi" w:hAnsiTheme="minorHAnsi" w:cstheme="minorHAnsi"/>
        </w:rPr>
        <w:t xml:space="preserve"> rachunku rozliczeniowego, na który ma wpływać wynagrodzenie, dla którego prowadzony jest rachunek VAT.</w:t>
      </w:r>
    </w:p>
    <w:p w14:paraId="29AEA4D0" w14:textId="1EAF9506" w:rsidR="003864DB" w:rsidRDefault="003864DB" w:rsidP="00B217E6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6D66">
        <w:rPr>
          <w:rFonts w:asciiTheme="minorHAnsi" w:hAnsiTheme="minorHAnsi" w:cstheme="minorHAnsi"/>
        </w:rPr>
        <w:t xml:space="preserve">Jeżeli przedmiot umowy nie zostanie </w:t>
      </w:r>
      <w:r w:rsidR="00334AF1">
        <w:rPr>
          <w:rFonts w:asciiTheme="minorHAnsi" w:hAnsiTheme="minorHAnsi" w:cstheme="minorHAnsi"/>
        </w:rPr>
        <w:t>zawarty</w:t>
      </w:r>
      <w:r w:rsidRPr="00536D66">
        <w:rPr>
          <w:rFonts w:asciiTheme="minorHAnsi" w:hAnsiTheme="minorHAnsi" w:cstheme="minorHAnsi"/>
        </w:rPr>
        <w:t xml:space="preserve"> w zał. 15 z ustawy o podatku od towaru i</w:t>
      </w:r>
      <w:r>
        <w:rPr>
          <w:rFonts w:asciiTheme="minorHAnsi" w:hAnsiTheme="minorHAnsi" w:cstheme="minorHAnsi"/>
        </w:rPr>
        <w:t> </w:t>
      </w:r>
      <w:r w:rsidRPr="00536D66">
        <w:rPr>
          <w:rFonts w:asciiTheme="minorHAnsi" w:hAnsiTheme="minorHAnsi" w:cstheme="minorHAnsi"/>
        </w:rPr>
        <w:t xml:space="preserve">usług zapisy ust. </w:t>
      </w:r>
      <w:r>
        <w:rPr>
          <w:rFonts w:asciiTheme="minorHAnsi" w:hAnsiTheme="minorHAnsi" w:cstheme="minorHAnsi"/>
        </w:rPr>
        <w:t>10-12</w:t>
      </w:r>
      <w:r w:rsidRPr="00536D66">
        <w:rPr>
          <w:rFonts w:asciiTheme="minorHAnsi" w:hAnsiTheme="minorHAnsi" w:cstheme="minorHAnsi"/>
        </w:rPr>
        <w:t xml:space="preserve"> nie znajdują zastosowania.</w:t>
      </w:r>
    </w:p>
    <w:p w14:paraId="2BF57703" w14:textId="77777777" w:rsidR="003864DB" w:rsidRPr="00051D35" w:rsidRDefault="003864DB" w:rsidP="00B217E6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6D66">
        <w:rPr>
          <w:rFonts w:asciiTheme="minorHAnsi" w:hAnsiTheme="minorHAnsi" w:cstheme="minorHAnsi"/>
        </w:rPr>
        <w:t>Rozpoczęcie realizacji umowy</w:t>
      </w:r>
      <w:r>
        <w:rPr>
          <w:rFonts w:asciiTheme="minorHAnsi" w:hAnsiTheme="minorHAnsi" w:cstheme="minorHAnsi"/>
        </w:rPr>
        <w:t xml:space="preserve"> oraz jej realizacji w roku 2025</w:t>
      </w:r>
      <w:r w:rsidRPr="00536D66">
        <w:rPr>
          <w:rFonts w:asciiTheme="minorHAnsi" w:hAnsiTheme="minorHAnsi" w:cstheme="minorHAnsi"/>
        </w:rPr>
        <w:t xml:space="preserve"> nastąpi pod warunkiem przydzielenia Zamawiającemu w planie finansowym</w:t>
      </w:r>
      <w:r>
        <w:rPr>
          <w:rFonts w:asciiTheme="minorHAnsi" w:hAnsiTheme="minorHAnsi" w:cstheme="minorHAnsi"/>
        </w:rPr>
        <w:t xml:space="preserve"> na 2025 rok środków finansowych</w:t>
      </w:r>
      <w:r w:rsidRPr="00536D66">
        <w:rPr>
          <w:rFonts w:asciiTheme="minorHAnsi" w:hAnsiTheme="minorHAnsi" w:cstheme="minorHAnsi"/>
        </w:rPr>
        <w:t xml:space="preserve"> na realizację zadań stanowiących przedmiot umowy, a w przypadku ograniczenia tych środków, w zakresie i do wysokości środków określonych w</w:t>
      </w:r>
      <w:r>
        <w:rPr>
          <w:rFonts w:asciiTheme="minorHAnsi" w:hAnsiTheme="minorHAnsi" w:cstheme="minorHAnsi"/>
        </w:rPr>
        <w:t> </w:t>
      </w:r>
      <w:r w:rsidRPr="00536D66">
        <w:rPr>
          <w:rFonts w:asciiTheme="minorHAnsi" w:hAnsiTheme="minorHAnsi" w:cstheme="minorHAnsi"/>
        </w:rPr>
        <w:t>zmienionym planie finansowym.</w:t>
      </w:r>
    </w:p>
    <w:p w14:paraId="02E37174" w14:textId="77777777" w:rsidR="003864DB" w:rsidRPr="00FB0884" w:rsidRDefault="003864DB" w:rsidP="003864DB">
      <w:pPr>
        <w:tabs>
          <w:tab w:val="left" w:pos="4860"/>
        </w:tabs>
        <w:spacing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0884">
        <w:rPr>
          <w:rFonts w:asciiTheme="minorHAnsi" w:hAnsiTheme="minorHAnsi" w:cstheme="minorHAnsi"/>
          <w:b/>
          <w:sz w:val="24"/>
          <w:szCs w:val="24"/>
        </w:rPr>
        <w:t>§ 5</w:t>
      </w:r>
    </w:p>
    <w:p w14:paraId="6A842DEE" w14:textId="41B1383B" w:rsidR="003864DB" w:rsidRPr="00051D35" w:rsidRDefault="003864DB" w:rsidP="00B217E6">
      <w:pPr>
        <w:numPr>
          <w:ilvl w:val="3"/>
          <w:numId w:val="50"/>
        </w:numPr>
        <w:tabs>
          <w:tab w:val="left" w:pos="0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0884">
        <w:rPr>
          <w:rFonts w:asciiTheme="minorHAnsi" w:hAnsiTheme="minorHAnsi" w:cstheme="minorHAnsi"/>
          <w:sz w:val="24"/>
          <w:szCs w:val="24"/>
        </w:rPr>
        <w:t xml:space="preserve">ZAMAWIAJĄCY przewiduje prawo </w:t>
      </w:r>
      <w:r w:rsidRPr="00FB0884">
        <w:rPr>
          <w:rFonts w:asciiTheme="minorHAnsi" w:hAnsiTheme="minorHAnsi" w:cstheme="minorHAnsi"/>
          <w:sz w:val="24"/>
          <w:szCs w:val="24"/>
          <w:u w:val="single"/>
        </w:rPr>
        <w:t xml:space="preserve">opcji zgodnie z zapisem art. 441 ustawy </w:t>
      </w:r>
      <w:r w:rsidR="00496673">
        <w:rPr>
          <w:rFonts w:asciiTheme="minorHAnsi" w:hAnsiTheme="minorHAnsi" w:cstheme="minorHAnsi"/>
          <w:sz w:val="24"/>
          <w:szCs w:val="24"/>
          <w:u w:val="single"/>
        </w:rPr>
        <w:t>Pzp</w:t>
      </w:r>
      <w:r w:rsidRPr="00FB0884">
        <w:rPr>
          <w:rFonts w:asciiTheme="minorHAnsi" w:hAnsiTheme="minorHAnsi" w:cstheme="minorHAnsi"/>
          <w:sz w:val="24"/>
          <w:szCs w:val="24"/>
        </w:rPr>
        <w:t xml:space="preserve"> do wysokości nie przekraczającej kwoty</w:t>
      </w:r>
      <w:r w:rsidRPr="000928BB">
        <w:rPr>
          <w:rFonts w:asciiTheme="minorHAnsi" w:hAnsiTheme="minorHAnsi" w:cstheme="minorHAnsi"/>
          <w:sz w:val="24"/>
          <w:szCs w:val="24"/>
        </w:rPr>
        <w:t xml:space="preserve"> </w:t>
      </w:r>
      <w:r w:rsidR="000928BB" w:rsidRPr="000928BB">
        <w:rPr>
          <w:rFonts w:asciiTheme="minorHAnsi" w:hAnsiTheme="minorHAnsi" w:cstheme="minorHAnsi"/>
          <w:sz w:val="24"/>
          <w:szCs w:val="24"/>
        </w:rPr>
        <w:t>135.000,00</w:t>
      </w:r>
      <w:r w:rsidRPr="000928BB">
        <w:rPr>
          <w:rFonts w:asciiTheme="minorHAnsi" w:hAnsiTheme="minorHAnsi" w:cstheme="minorHAnsi"/>
          <w:sz w:val="24"/>
          <w:szCs w:val="24"/>
        </w:rPr>
        <w:t xml:space="preserve"> zł, w </w:t>
      </w:r>
      <w:r w:rsidRPr="00051D35">
        <w:rPr>
          <w:rFonts w:asciiTheme="minorHAnsi" w:hAnsiTheme="minorHAnsi" w:cstheme="minorHAnsi"/>
          <w:sz w:val="24"/>
          <w:szCs w:val="24"/>
        </w:rPr>
        <w:t xml:space="preserve">zakresie badań wyszczególnionych </w:t>
      </w:r>
      <w:r>
        <w:rPr>
          <w:rFonts w:asciiTheme="minorHAnsi" w:hAnsiTheme="minorHAnsi" w:cstheme="minorHAnsi"/>
          <w:sz w:val="24"/>
          <w:szCs w:val="24"/>
        </w:rPr>
        <w:t>w formularzu cenowym</w:t>
      </w:r>
      <w:r w:rsidRPr="00051D35">
        <w:rPr>
          <w:rFonts w:asciiTheme="minorHAnsi" w:hAnsiTheme="minorHAnsi" w:cstheme="minorHAnsi"/>
          <w:sz w:val="24"/>
          <w:szCs w:val="24"/>
        </w:rPr>
        <w:t>.</w:t>
      </w:r>
    </w:p>
    <w:p w14:paraId="6BE2E58B" w14:textId="5B12273E" w:rsidR="003864DB" w:rsidRPr="00FB0884" w:rsidRDefault="003864DB" w:rsidP="00B217E6">
      <w:pPr>
        <w:numPr>
          <w:ilvl w:val="3"/>
          <w:numId w:val="50"/>
        </w:numPr>
        <w:spacing w:line="276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Rozszerzeni</w:t>
      </w:r>
      <w:r w:rsidR="00496673">
        <w:rPr>
          <w:rFonts w:asciiTheme="minorHAnsi" w:hAnsiTheme="minorHAnsi" w:cstheme="minorHAnsi"/>
          <w:sz w:val="24"/>
          <w:szCs w:val="24"/>
        </w:rPr>
        <w:t>e</w:t>
      </w:r>
      <w:r w:rsidRPr="00FB0884">
        <w:rPr>
          <w:rFonts w:asciiTheme="minorHAnsi" w:hAnsiTheme="minorHAnsi" w:cstheme="minorHAnsi"/>
          <w:sz w:val="24"/>
          <w:szCs w:val="24"/>
        </w:rPr>
        <w:t xml:space="preserve"> zamówienia w ramach opcji będzie </w:t>
      </w:r>
      <w:r w:rsidRPr="007D6D35">
        <w:rPr>
          <w:rFonts w:asciiTheme="minorHAnsi" w:hAnsiTheme="minorHAnsi" w:cstheme="minorHAnsi"/>
          <w:sz w:val="24"/>
          <w:szCs w:val="24"/>
        </w:rPr>
        <w:t xml:space="preserve">realizowane </w:t>
      </w:r>
      <w:r>
        <w:rPr>
          <w:rFonts w:asciiTheme="minorHAnsi" w:hAnsiTheme="minorHAnsi" w:cstheme="minorHAnsi"/>
          <w:sz w:val="24"/>
          <w:szCs w:val="24"/>
        </w:rPr>
        <w:t xml:space="preserve">do </w:t>
      </w:r>
      <w:r>
        <w:rPr>
          <w:rFonts w:ascii="Calibri" w:hAnsi="Calibri" w:cs="Calibri"/>
          <w:sz w:val="24"/>
          <w:szCs w:val="24"/>
        </w:rPr>
        <w:t>12 miesięcy</w:t>
      </w:r>
      <w:r w:rsidRPr="007D6D35">
        <w:rPr>
          <w:rFonts w:ascii="Calibri" w:hAnsi="Calibri" w:cs="Calibri"/>
          <w:sz w:val="24"/>
          <w:szCs w:val="24"/>
        </w:rPr>
        <w:t xml:space="preserve"> </w:t>
      </w:r>
      <w:r w:rsidRPr="007D6D35">
        <w:rPr>
          <w:rFonts w:asciiTheme="minorHAnsi" w:hAnsiTheme="minorHAnsi" w:cstheme="minorHAnsi"/>
          <w:sz w:val="24"/>
          <w:szCs w:val="24"/>
        </w:rPr>
        <w:t>(zgodnie z zamówieniem podstawowym). Wykonawcy</w:t>
      </w:r>
      <w:r w:rsidRPr="00FB0884">
        <w:rPr>
          <w:rFonts w:asciiTheme="minorHAnsi" w:hAnsiTheme="minorHAnsi" w:cstheme="minorHAnsi"/>
          <w:sz w:val="24"/>
          <w:szCs w:val="24"/>
        </w:rPr>
        <w:t xml:space="preserve"> będzie przysługiwało odrębne wynagrodzenie za wykonane usługi.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D6D35">
        <w:rPr>
          <w:rFonts w:asciiTheme="minorHAnsi" w:hAnsiTheme="minorHAnsi" w:cstheme="minorHAnsi"/>
          <w:sz w:val="24"/>
          <w:szCs w:val="24"/>
        </w:rPr>
        <w:t xml:space="preserve">Prawo opcji może być zastosowane wyłącznie </w:t>
      </w: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7D6D35">
        <w:rPr>
          <w:rFonts w:asciiTheme="minorHAnsi" w:hAnsiTheme="minorHAnsi" w:cstheme="minorHAnsi"/>
          <w:sz w:val="24"/>
          <w:szCs w:val="24"/>
        </w:rPr>
        <w:t>w przypadku wyczerpania wartości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D6D35">
        <w:rPr>
          <w:rFonts w:asciiTheme="minorHAnsi" w:hAnsiTheme="minorHAnsi" w:cstheme="minorHAnsi"/>
          <w:sz w:val="24"/>
          <w:szCs w:val="24"/>
        </w:rPr>
        <w:t xml:space="preserve">umowy brutto zamówienia podstawowego </w:t>
      </w:r>
      <w:r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7D6D35">
        <w:rPr>
          <w:rFonts w:asciiTheme="minorHAnsi" w:hAnsiTheme="minorHAnsi" w:cstheme="minorHAnsi"/>
          <w:sz w:val="24"/>
          <w:szCs w:val="24"/>
        </w:rPr>
        <w:t>w zakresie części zamówienia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A8CED6B" w14:textId="77777777" w:rsidR="003864DB" w:rsidRPr="00FB0884" w:rsidRDefault="003864DB" w:rsidP="00B217E6">
      <w:pPr>
        <w:numPr>
          <w:ilvl w:val="3"/>
          <w:numId w:val="50"/>
        </w:numPr>
        <w:spacing w:line="276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ZAMAWIAJĄCY zastrzega, iż część zamówienia określona jako „prawo opcji” jest  uprawnieniem, 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B0884">
        <w:rPr>
          <w:rFonts w:asciiTheme="minorHAnsi" w:hAnsiTheme="minorHAnsi" w:cstheme="minorHAnsi"/>
          <w:sz w:val="24"/>
          <w:szCs w:val="24"/>
        </w:rPr>
        <w:t>nie zobowiązaniem ZAMAWIAJĄCEGO. Realizacja opcji może, ale nie musi nastąpić, w zależności od zapotrzebowania ZAMAWIAJĄCEGO i na skutek jego dyspozycji w tym zakresie. Brak realizacji zamówienia w tym zakresie nie będzie rodzić żadnych roszczeń ze strony WYKONAWCY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B0884">
        <w:rPr>
          <w:rFonts w:asciiTheme="minorHAnsi" w:hAnsiTheme="minorHAnsi" w:cstheme="minorHAnsi"/>
          <w:sz w:val="24"/>
          <w:szCs w:val="24"/>
        </w:rPr>
        <w:t>stosunku do ZAMAWIAJĄCEGO.</w:t>
      </w:r>
    </w:p>
    <w:p w14:paraId="0B7D1FAE" w14:textId="77777777" w:rsidR="003864DB" w:rsidRPr="00FB0884" w:rsidRDefault="003864DB" w:rsidP="00B217E6">
      <w:pPr>
        <w:numPr>
          <w:ilvl w:val="3"/>
          <w:numId w:val="50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Wykorzystanie prawa opcji uzależnione jest od rzeczywistych potrzeb ZAMAWIAJĄCEGO.</w:t>
      </w:r>
    </w:p>
    <w:p w14:paraId="5A3508C9" w14:textId="77777777" w:rsidR="003864DB" w:rsidRPr="00FB0884" w:rsidRDefault="003864DB" w:rsidP="00B217E6">
      <w:pPr>
        <w:numPr>
          <w:ilvl w:val="3"/>
          <w:numId w:val="50"/>
        </w:numPr>
        <w:tabs>
          <w:tab w:val="left" w:pos="0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lastRenderedPageBreak/>
        <w:t>Realizowanie opcjonalnej części będzie wykonywane na podstawie oświadczenia woli ZAMAWIAJĄCEGO, a WYKONAWCA będzie zobligowany podjąć się jej realizacji w ramach przedmiotowej umowy.</w:t>
      </w:r>
    </w:p>
    <w:p w14:paraId="3F9EF829" w14:textId="77777777" w:rsidR="003864DB" w:rsidRPr="00FB0884" w:rsidRDefault="003864DB" w:rsidP="00B217E6">
      <w:pPr>
        <w:numPr>
          <w:ilvl w:val="3"/>
          <w:numId w:val="50"/>
        </w:numPr>
        <w:tabs>
          <w:tab w:val="left" w:pos="0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Realizowanie opcji będzie odbywało się w oparciu o ceny jednostkowe zaoferowane przez WYKONAWCĘ w formularzu cenowym tj. załączniku nr 1 do niniejszej umowy,            z zastrzeżeniem </w:t>
      </w:r>
      <w:r w:rsidRPr="00536D66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4 ust. 7 oraz </w:t>
      </w:r>
      <w:r w:rsidRPr="00536D66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>11 ust. 4.</w:t>
      </w:r>
    </w:p>
    <w:p w14:paraId="50A3215F" w14:textId="77777777" w:rsidR="003864DB" w:rsidRPr="00CC6B19" w:rsidRDefault="003864DB" w:rsidP="00B217E6">
      <w:pPr>
        <w:numPr>
          <w:ilvl w:val="3"/>
          <w:numId w:val="50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Zamówienie w ramach opcji będzie realizowane na tych samych warunkach co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B0884">
        <w:rPr>
          <w:rFonts w:asciiTheme="minorHAnsi" w:hAnsiTheme="minorHAnsi" w:cstheme="minorHAnsi"/>
          <w:sz w:val="24"/>
          <w:szCs w:val="24"/>
        </w:rPr>
        <w:t>zamówienie podstawowe.</w:t>
      </w:r>
    </w:p>
    <w:p w14:paraId="1D44299B" w14:textId="77777777" w:rsidR="003864DB" w:rsidRPr="00FB0884" w:rsidRDefault="003864DB" w:rsidP="003864D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b/>
          <w:sz w:val="24"/>
          <w:szCs w:val="24"/>
        </w:rPr>
        <w:t>§ 6</w:t>
      </w:r>
    </w:p>
    <w:p w14:paraId="5AFCEEF5" w14:textId="77777777" w:rsidR="003864DB" w:rsidRPr="00217F9D" w:rsidRDefault="003864DB" w:rsidP="003864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217F9D">
        <w:rPr>
          <w:rFonts w:asciiTheme="minorHAnsi" w:hAnsiTheme="minorHAnsi" w:cstheme="minorHAnsi"/>
          <w:sz w:val="24"/>
          <w:szCs w:val="24"/>
        </w:rPr>
        <w:t>WYKONAWCA zobowiązuje się do:</w:t>
      </w:r>
    </w:p>
    <w:p w14:paraId="34680A11" w14:textId="03BE1977" w:rsidR="003864DB" w:rsidRPr="00495E59" w:rsidRDefault="003864DB" w:rsidP="00B217E6">
      <w:pPr>
        <w:pStyle w:val="Akapitzlist"/>
        <w:numPr>
          <w:ilvl w:val="0"/>
          <w:numId w:val="56"/>
        </w:numPr>
        <w:tabs>
          <w:tab w:val="left" w:pos="0"/>
        </w:tabs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95E59">
        <w:rPr>
          <w:rFonts w:asciiTheme="minorHAnsi" w:hAnsiTheme="minorHAnsi" w:cstheme="minorHAnsi"/>
        </w:rPr>
        <w:t xml:space="preserve">rowadzenia dokumentacji zawierającej dane osobowe i rodzaj świadczeń </w:t>
      </w:r>
      <w:r>
        <w:rPr>
          <w:rFonts w:asciiTheme="minorHAnsi" w:hAnsiTheme="minorHAnsi" w:cstheme="minorHAnsi"/>
        </w:rPr>
        <w:t>z</w:t>
      </w:r>
      <w:r w:rsidRPr="00495E59">
        <w:rPr>
          <w:rFonts w:asciiTheme="minorHAnsi" w:hAnsiTheme="minorHAnsi" w:cstheme="minorHAnsi"/>
        </w:rPr>
        <w:t xml:space="preserve"> podaniem   dat, oraz jej przechowywan</w:t>
      </w:r>
      <w:r>
        <w:rPr>
          <w:rFonts w:asciiTheme="minorHAnsi" w:hAnsiTheme="minorHAnsi" w:cstheme="minorHAnsi"/>
        </w:rPr>
        <w:t>ia przez okres określony ustawą</w:t>
      </w:r>
      <w:r w:rsidR="00334AF1">
        <w:rPr>
          <w:rFonts w:asciiTheme="minorHAnsi" w:hAnsiTheme="minorHAnsi" w:cstheme="minorHAnsi"/>
        </w:rPr>
        <w:t>,</w:t>
      </w:r>
    </w:p>
    <w:p w14:paraId="1656F895" w14:textId="6DAFF437" w:rsidR="003864DB" w:rsidRPr="00495E59" w:rsidRDefault="003864DB" w:rsidP="00B217E6">
      <w:pPr>
        <w:pStyle w:val="Akapitzlist"/>
        <w:numPr>
          <w:ilvl w:val="0"/>
          <w:numId w:val="56"/>
        </w:numPr>
        <w:tabs>
          <w:tab w:val="left" w:pos="0"/>
        </w:tabs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95E59">
        <w:rPr>
          <w:rFonts w:asciiTheme="minorHAnsi" w:hAnsiTheme="minorHAnsi" w:cstheme="minorHAnsi"/>
        </w:rPr>
        <w:t>rowadzenia ewidencji elektronicznej rejestrac</w:t>
      </w:r>
      <w:r>
        <w:rPr>
          <w:rFonts w:asciiTheme="minorHAnsi" w:hAnsiTheme="minorHAnsi" w:cstheme="minorHAnsi"/>
        </w:rPr>
        <w:t>ji osób korzystających z usług medycyny pracy</w:t>
      </w:r>
      <w:r w:rsidRPr="00495E59">
        <w:rPr>
          <w:rFonts w:asciiTheme="minorHAnsi" w:hAnsiTheme="minorHAnsi" w:cstheme="minorHAnsi"/>
        </w:rPr>
        <w:t xml:space="preserve"> oraz przekazania ZAMAWIAJĄCEMU lub wskazanej jednostce organizacyjnej na ich żądanie – odpowie</w:t>
      </w:r>
      <w:r>
        <w:rPr>
          <w:rFonts w:asciiTheme="minorHAnsi" w:hAnsiTheme="minorHAnsi" w:cstheme="minorHAnsi"/>
        </w:rPr>
        <w:t>dnich informacji w tym zakresie</w:t>
      </w:r>
      <w:r w:rsidR="00334AF1">
        <w:rPr>
          <w:rFonts w:asciiTheme="minorHAnsi" w:hAnsiTheme="minorHAnsi" w:cstheme="minorHAnsi"/>
        </w:rPr>
        <w:t>,</w:t>
      </w:r>
    </w:p>
    <w:p w14:paraId="218B2DC5" w14:textId="2A52C1F2" w:rsidR="003864DB" w:rsidRPr="00495E59" w:rsidRDefault="003864DB" w:rsidP="00B217E6">
      <w:pPr>
        <w:pStyle w:val="Akapitzlist"/>
        <w:numPr>
          <w:ilvl w:val="0"/>
          <w:numId w:val="56"/>
        </w:numPr>
        <w:tabs>
          <w:tab w:val="left" w:pos="0"/>
          <w:tab w:val="left" w:pos="540"/>
        </w:tabs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95E59">
        <w:rPr>
          <w:rFonts w:asciiTheme="minorHAnsi" w:hAnsiTheme="minorHAnsi" w:cstheme="minorHAnsi"/>
        </w:rPr>
        <w:t>rzekazywania wyników badań laboratoryjnych, zaświadczeń i orzeczeń   lekarskich zgodnie z </w:t>
      </w:r>
      <w:r>
        <w:rPr>
          <w:rFonts w:asciiTheme="minorHAnsi" w:hAnsiTheme="minorHAnsi" w:cstheme="minorHAnsi"/>
        </w:rPr>
        <w:t>zapisem §1 ust. 6 pkt 13</w:t>
      </w:r>
      <w:r w:rsidR="00334AF1">
        <w:rPr>
          <w:rFonts w:asciiTheme="minorHAnsi" w:hAnsiTheme="minorHAnsi" w:cstheme="minorHAnsi"/>
        </w:rPr>
        <w:t>,</w:t>
      </w:r>
    </w:p>
    <w:p w14:paraId="73679689" w14:textId="155ED6F9" w:rsidR="003864DB" w:rsidRDefault="003864DB" w:rsidP="00B217E6">
      <w:pPr>
        <w:pStyle w:val="Akapitzlist"/>
        <w:numPr>
          <w:ilvl w:val="0"/>
          <w:numId w:val="56"/>
        </w:numPr>
        <w:tabs>
          <w:tab w:val="left" w:pos="0"/>
          <w:tab w:val="left" w:pos="540"/>
        </w:tabs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495E59">
        <w:rPr>
          <w:rFonts w:asciiTheme="minorHAnsi" w:hAnsiTheme="minorHAnsi" w:cstheme="minorHAnsi"/>
        </w:rPr>
        <w:t>achowania w tajemnicy warunków realizacji umowy oraz wszelkich informacji i</w:t>
      </w:r>
      <w:r w:rsidR="00CE1409">
        <w:rPr>
          <w:rFonts w:asciiTheme="minorHAnsi" w:hAnsiTheme="minorHAnsi" w:cstheme="minorHAnsi"/>
        </w:rPr>
        <w:t> </w:t>
      </w:r>
      <w:r w:rsidRPr="00495E59">
        <w:rPr>
          <w:rFonts w:asciiTheme="minorHAnsi" w:hAnsiTheme="minorHAnsi" w:cstheme="minorHAnsi"/>
        </w:rPr>
        <w:t>danych pozyskanych w trakcie realizacji umowy</w:t>
      </w:r>
      <w:r w:rsidR="00334AF1">
        <w:rPr>
          <w:rFonts w:asciiTheme="minorHAnsi" w:hAnsiTheme="minorHAnsi" w:cstheme="minorHAnsi"/>
        </w:rPr>
        <w:t>,</w:t>
      </w:r>
    </w:p>
    <w:p w14:paraId="435DD77B" w14:textId="77777777" w:rsidR="005D23BC" w:rsidRPr="009E2CDE" w:rsidRDefault="005D23BC" w:rsidP="005D23BC">
      <w:pPr>
        <w:pStyle w:val="Akapitzlist"/>
        <w:widowControl w:val="0"/>
        <w:numPr>
          <w:ilvl w:val="0"/>
          <w:numId w:val="56"/>
        </w:numPr>
        <w:autoSpaceDE w:val="0"/>
        <w:ind w:left="567" w:hanging="283"/>
        <w:contextualSpacing/>
        <w:jc w:val="both"/>
        <w:rPr>
          <w:rFonts w:asciiTheme="minorHAnsi" w:hAnsiTheme="minorHAnsi" w:cstheme="minorHAnsi"/>
          <w:szCs w:val="22"/>
        </w:rPr>
      </w:pPr>
      <w:r w:rsidRPr="009E2CDE">
        <w:rPr>
          <w:rFonts w:asciiTheme="minorHAnsi" w:hAnsiTheme="minorHAnsi" w:cstheme="minorHAnsi"/>
          <w:szCs w:val="22"/>
        </w:rPr>
        <w:t>Wykonawca</w:t>
      </w:r>
      <w:r w:rsidRPr="009E2CDE">
        <w:rPr>
          <w:rFonts w:asciiTheme="minorHAnsi" w:hAnsiTheme="minorHAnsi" w:cstheme="minorHAnsi"/>
          <w:bCs/>
          <w:szCs w:val="22"/>
        </w:rPr>
        <w:t xml:space="preserve"> zobowiązuje się do wykonywania usługi siłami własnymi, zgodnie ze złożoną ofertą, </w:t>
      </w:r>
      <w:r w:rsidRPr="009E2CDE">
        <w:rPr>
          <w:rFonts w:asciiTheme="minorHAnsi" w:hAnsiTheme="minorHAnsi" w:cstheme="minorHAnsi"/>
          <w:szCs w:val="22"/>
        </w:rPr>
        <w:t>lub:</w:t>
      </w:r>
    </w:p>
    <w:p w14:paraId="0220572A" w14:textId="77777777" w:rsidR="005D23BC" w:rsidRPr="009E2CDE" w:rsidRDefault="005D23BC" w:rsidP="005D23BC">
      <w:pPr>
        <w:pStyle w:val="Akapitzlist"/>
        <w:numPr>
          <w:ilvl w:val="0"/>
          <w:numId w:val="56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i/>
        </w:rPr>
      </w:pPr>
      <w:r w:rsidRPr="009E2CDE">
        <w:rPr>
          <w:rFonts w:asciiTheme="minorHAnsi" w:hAnsiTheme="minorHAnsi" w:cstheme="minorHAnsi"/>
          <w:i/>
        </w:rPr>
        <w:t>Wykonawca zleca podwykonawcy ………… następujące usługi</w:t>
      </w:r>
      <w:r>
        <w:rPr>
          <w:rFonts w:asciiTheme="minorHAnsi" w:hAnsiTheme="minorHAnsi" w:cstheme="minorHAnsi"/>
          <w:i/>
        </w:rPr>
        <w:t xml:space="preserve">, </w:t>
      </w:r>
      <w:r w:rsidRPr="009E2CDE">
        <w:rPr>
          <w:rFonts w:asciiTheme="minorHAnsi" w:hAnsiTheme="minorHAnsi" w:cstheme="minorHAnsi"/>
          <w:i/>
        </w:rPr>
        <w:t>tj. …………….</w:t>
      </w:r>
    </w:p>
    <w:p w14:paraId="2DBC92B1" w14:textId="77777777" w:rsidR="005D23BC" w:rsidRPr="009E2CDE" w:rsidRDefault="005D23BC" w:rsidP="005D23BC">
      <w:pPr>
        <w:pStyle w:val="Akapitzlist"/>
        <w:numPr>
          <w:ilvl w:val="0"/>
          <w:numId w:val="56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i/>
        </w:rPr>
      </w:pPr>
      <w:r w:rsidRPr="009E2CDE">
        <w:rPr>
          <w:rFonts w:asciiTheme="minorHAnsi" w:hAnsiTheme="minorHAnsi" w:cstheme="minorHAnsi"/>
          <w:i/>
        </w:rPr>
        <w:t>Wykonawca ponosi pełną odpowiedzialność za wykonanie powierzonej podwykonawcy części przedmiotu zamówienia jak za własne działania lub zaniechania, niezależnie od</w:t>
      </w:r>
      <w:r>
        <w:rPr>
          <w:rFonts w:asciiTheme="minorHAnsi" w:hAnsiTheme="minorHAnsi" w:cstheme="minorHAnsi"/>
          <w:i/>
        </w:rPr>
        <w:t> </w:t>
      </w:r>
      <w:r w:rsidRPr="009E2CDE">
        <w:rPr>
          <w:rFonts w:asciiTheme="minorHAnsi" w:hAnsiTheme="minorHAnsi" w:cstheme="minorHAnsi"/>
          <w:i/>
        </w:rPr>
        <w:t>osobistej odpowiedzialności podwykonawcy wobec Zamawiającego.</w:t>
      </w:r>
    </w:p>
    <w:p w14:paraId="5A75AC2E" w14:textId="77777777" w:rsidR="005D23BC" w:rsidRDefault="005D23BC" w:rsidP="005D23BC">
      <w:pPr>
        <w:pStyle w:val="Akapitzlist"/>
        <w:numPr>
          <w:ilvl w:val="0"/>
          <w:numId w:val="56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i/>
        </w:rPr>
      </w:pPr>
      <w:r w:rsidRPr="009E2CDE">
        <w:rPr>
          <w:rFonts w:asciiTheme="minorHAnsi" w:hAnsiTheme="minorHAnsi" w:cstheme="minorHAnsi"/>
          <w:i/>
        </w:rPr>
        <w:t>Wykonawca zapewnia, że podwykonawcy będą przestrzegać wszelkich postanowień niniejszej umowy.</w:t>
      </w:r>
    </w:p>
    <w:p w14:paraId="68709DAD" w14:textId="18F3C267" w:rsidR="005D23BC" w:rsidRPr="005D23BC" w:rsidRDefault="005D23BC" w:rsidP="005D23BC">
      <w:pPr>
        <w:pStyle w:val="Akapitzlist"/>
        <w:numPr>
          <w:ilvl w:val="0"/>
          <w:numId w:val="56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i/>
        </w:rPr>
      </w:pPr>
      <w:r w:rsidRPr="005D23BC">
        <w:rPr>
          <w:rFonts w:asciiTheme="minorHAnsi" w:hAnsiTheme="minorHAnsi" w:cstheme="minorHAnsi"/>
          <w:i/>
        </w:rPr>
        <w:t>Powierzone wykonania części zamówienia podwykonawcom nie zwalnia Wykonawcy z odpowiedzialności za należyte wykonanie tego zamówienia</w:t>
      </w:r>
    </w:p>
    <w:p w14:paraId="508E4BB9" w14:textId="77777777" w:rsidR="003864DB" w:rsidRPr="00FB0884" w:rsidRDefault="003864DB" w:rsidP="003864D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b/>
          <w:sz w:val="24"/>
          <w:szCs w:val="24"/>
        </w:rPr>
        <w:t>§ 7</w:t>
      </w:r>
    </w:p>
    <w:p w14:paraId="7DFBC71A" w14:textId="77777777" w:rsidR="003864DB" w:rsidRPr="00FB0884" w:rsidRDefault="003864DB" w:rsidP="003864DB">
      <w:pPr>
        <w:tabs>
          <w:tab w:val="left" w:pos="284"/>
          <w:tab w:val="left" w:pos="48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ZAMAWIAJĄCY zastrzega sobie prawo odstąpienia od umowy ze skutkiem natychmiastowym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B0884">
        <w:rPr>
          <w:rFonts w:asciiTheme="minorHAnsi" w:hAnsiTheme="minorHAnsi" w:cstheme="minorHAnsi"/>
          <w:sz w:val="24"/>
          <w:szCs w:val="24"/>
        </w:rPr>
        <w:t>przypadku, gdy:</w:t>
      </w:r>
    </w:p>
    <w:p w14:paraId="3F123AEA" w14:textId="77777777" w:rsidR="003864DB" w:rsidRPr="007E30E4" w:rsidRDefault="003864DB" w:rsidP="00B217E6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E30E4">
        <w:rPr>
          <w:rFonts w:asciiTheme="minorHAnsi" w:hAnsiTheme="minorHAnsi" w:cstheme="minorHAnsi"/>
        </w:rPr>
        <w:t>WYKONAWCA nie będzie wykonywał przedmiotu umowy z wymaganą starannością, wykonywał ją niezgodnie z umową, a wezwanie ZAMAWIAJĄCEGO do należytego wykonywania tyc</w:t>
      </w:r>
      <w:r>
        <w:rPr>
          <w:rFonts w:asciiTheme="minorHAnsi" w:hAnsiTheme="minorHAnsi" w:cstheme="minorHAnsi"/>
        </w:rPr>
        <w:t>h czynności będzie nieskuteczne;</w:t>
      </w:r>
    </w:p>
    <w:p w14:paraId="396AF042" w14:textId="77777777" w:rsidR="003864DB" w:rsidRDefault="003864DB" w:rsidP="00B217E6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7E30E4">
        <w:rPr>
          <w:rFonts w:asciiTheme="minorHAnsi" w:hAnsiTheme="minorHAnsi" w:cstheme="minorHAnsi"/>
        </w:rPr>
        <w:t>racownicy, którzy będą wykonywać przedmiot umowy nie będą odpowiadali warunkom zawartym w specyfikacj</w:t>
      </w:r>
      <w:r>
        <w:rPr>
          <w:rFonts w:asciiTheme="minorHAnsi" w:hAnsiTheme="minorHAnsi" w:cstheme="minorHAnsi"/>
        </w:rPr>
        <w:t>i istotnych warunków zamówienia;</w:t>
      </w:r>
    </w:p>
    <w:p w14:paraId="568FF83B" w14:textId="77777777" w:rsidR="003864DB" w:rsidRDefault="003864DB" w:rsidP="00B217E6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E30E4">
        <w:rPr>
          <w:rFonts w:asciiTheme="minorHAnsi" w:hAnsiTheme="minorHAnsi" w:cstheme="minorHAnsi"/>
        </w:rPr>
        <w:t>WYKONAWCA nie rozpoczął realizacji umowy bez uzasadnionych przyczyn oraz nie kontynuuje ich pomimo w</w:t>
      </w:r>
      <w:r>
        <w:rPr>
          <w:rFonts w:asciiTheme="minorHAnsi" w:hAnsiTheme="minorHAnsi" w:cstheme="minorHAnsi"/>
        </w:rPr>
        <w:t>ezwania ZAMAWIAJĄCEGO na piśmie;</w:t>
      </w:r>
    </w:p>
    <w:p w14:paraId="6C32CA9E" w14:textId="77777777" w:rsidR="003864DB" w:rsidRDefault="003864DB" w:rsidP="00B217E6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E30E4">
        <w:rPr>
          <w:rFonts w:asciiTheme="minorHAnsi" w:hAnsiTheme="minorHAnsi" w:cstheme="minorHAnsi"/>
        </w:rPr>
        <w:t>WYKONAWCA opóźnia się w wykonywaniu umo</w:t>
      </w:r>
      <w:r>
        <w:rPr>
          <w:rFonts w:asciiTheme="minorHAnsi" w:hAnsiTheme="minorHAnsi" w:cstheme="minorHAnsi"/>
        </w:rPr>
        <w:t>wy o okres przewyższający 7 dni;</w:t>
      </w:r>
    </w:p>
    <w:p w14:paraId="739411C5" w14:textId="77777777" w:rsidR="003864DB" w:rsidRDefault="003864DB" w:rsidP="00B217E6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E30E4">
        <w:rPr>
          <w:rFonts w:asciiTheme="minorHAnsi" w:hAnsiTheme="minorHAnsi" w:cstheme="minorHAnsi"/>
        </w:rPr>
        <w:lastRenderedPageBreak/>
        <w:t>WYKONAWCA utracił uprawnienia do realizacji ś</w:t>
      </w:r>
      <w:r>
        <w:rPr>
          <w:rFonts w:asciiTheme="minorHAnsi" w:hAnsiTheme="minorHAnsi" w:cstheme="minorHAnsi"/>
        </w:rPr>
        <w:t>wiadczeń na rzecz ZAMAWIAJĄCEGO;</w:t>
      </w:r>
    </w:p>
    <w:p w14:paraId="127AB4DF" w14:textId="6B7D318C" w:rsidR="003864DB" w:rsidRDefault="003864DB" w:rsidP="00B217E6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E30E4">
        <w:rPr>
          <w:rFonts w:asciiTheme="minorHAnsi" w:hAnsiTheme="minorHAnsi" w:cstheme="minorHAnsi"/>
        </w:rPr>
        <w:t>WYKONAWCA wyrządził szkodę wskutek niewykonania lu</w:t>
      </w:r>
      <w:r>
        <w:rPr>
          <w:rFonts w:asciiTheme="minorHAnsi" w:hAnsiTheme="minorHAnsi" w:cstheme="minorHAnsi"/>
        </w:rPr>
        <w:t>b nienależytego wykonania umowy;</w:t>
      </w:r>
    </w:p>
    <w:p w14:paraId="08797DB2" w14:textId="3F5082B7" w:rsidR="003864DB" w:rsidRDefault="003864DB" w:rsidP="00B217E6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E30E4">
        <w:rPr>
          <w:rFonts w:asciiTheme="minorHAnsi" w:hAnsiTheme="minorHAnsi" w:cstheme="minorHAnsi"/>
        </w:rPr>
        <w:t>WYKONAWCA nie będzie prowad</w:t>
      </w:r>
      <w:r>
        <w:rPr>
          <w:rFonts w:asciiTheme="minorHAnsi" w:hAnsiTheme="minorHAnsi" w:cstheme="minorHAnsi"/>
        </w:rPr>
        <w:t xml:space="preserve">ził dokumentacji określonej w §6 </w:t>
      </w:r>
      <w:r w:rsidR="00BA6F11">
        <w:rPr>
          <w:rFonts w:asciiTheme="minorHAnsi" w:hAnsiTheme="minorHAnsi" w:cstheme="minorHAnsi"/>
        </w:rPr>
        <w:t>ust.</w:t>
      </w:r>
      <w:r>
        <w:rPr>
          <w:rFonts w:asciiTheme="minorHAnsi" w:hAnsiTheme="minorHAnsi" w:cstheme="minorHAnsi"/>
        </w:rPr>
        <w:t xml:space="preserve"> 1 niniejszej umowy;</w:t>
      </w:r>
    </w:p>
    <w:p w14:paraId="37D7CF5C" w14:textId="77777777" w:rsidR="003864DB" w:rsidRPr="007E30E4" w:rsidRDefault="003864DB" w:rsidP="00B217E6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E30E4">
        <w:rPr>
          <w:rFonts w:asciiTheme="minorHAnsi" w:hAnsiTheme="minorHAnsi" w:cstheme="minorHAnsi"/>
        </w:rPr>
        <w:t xml:space="preserve">ZAMAWIAJĄCY ma prawo odstąpienia od umowy w terminie 30 dni od zaistnienia lub powzięcia przez  ZAMAWIAJĄCEGO informacji  o którejkolwiek z ww. okoliczności.          </w:t>
      </w:r>
    </w:p>
    <w:p w14:paraId="6D3AD103" w14:textId="77777777" w:rsidR="003864DB" w:rsidRPr="007017B5" w:rsidRDefault="003864DB" w:rsidP="003864DB">
      <w:pPr>
        <w:pStyle w:val="Akapitzlist"/>
        <w:tabs>
          <w:tab w:val="left" w:pos="486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</w:t>
      </w:r>
      <w:r w:rsidRPr="007017B5">
        <w:rPr>
          <w:rFonts w:asciiTheme="minorHAnsi" w:hAnsiTheme="minorHAnsi" w:cstheme="minorHAnsi"/>
          <w:b/>
        </w:rPr>
        <w:t>§ 8</w:t>
      </w:r>
    </w:p>
    <w:p w14:paraId="04716312" w14:textId="77777777" w:rsidR="003864DB" w:rsidRDefault="003864DB" w:rsidP="00B217E6">
      <w:pPr>
        <w:pStyle w:val="Akapitzlist"/>
        <w:numPr>
          <w:ilvl w:val="0"/>
          <w:numId w:val="5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zapłaty Zamawiającemu kar umownych:</w:t>
      </w:r>
    </w:p>
    <w:p w14:paraId="0CF24A23" w14:textId="6BEE9AB6" w:rsidR="003864DB" w:rsidRPr="007017B5" w:rsidRDefault="003864DB" w:rsidP="00B217E6">
      <w:pPr>
        <w:numPr>
          <w:ilvl w:val="0"/>
          <w:numId w:val="48"/>
        </w:numPr>
        <w:tabs>
          <w:tab w:val="left" w:pos="0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7017B5">
        <w:rPr>
          <w:rFonts w:asciiTheme="minorHAnsi" w:hAnsiTheme="minorHAnsi" w:cstheme="minorHAnsi"/>
          <w:sz w:val="24"/>
          <w:szCs w:val="24"/>
        </w:rPr>
        <w:t>w wysokości 10% wartości umowy brutto, gdy ZAMAWIAJĄCY odstąpi od umow</w:t>
      </w:r>
      <w:r>
        <w:rPr>
          <w:rFonts w:asciiTheme="minorHAnsi" w:hAnsiTheme="minorHAnsi" w:cstheme="minorHAnsi"/>
          <w:sz w:val="24"/>
          <w:szCs w:val="24"/>
        </w:rPr>
        <w:t xml:space="preserve">y      </w:t>
      </w:r>
      <w:r w:rsidR="006B756F">
        <w:rPr>
          <w:rFonts w:asciiTheme="minorHAnsi" w:hAnsiTheme="minorHAnsi" w:cstheme="minorHAnsi"/>
          <w:sz w:val="24"/>
          <w:szCs w:val="24"/>
        </w:rPr>
        <w:t>z przyczyn leżących po stronie wykonawcy;</w:t>
      </w:r>
    </w:p>
    <w:p w14:paraId="4612D4B7" w14:textId="7E21ECF9" w:rsidR="003864DB" w:rsidRPr="007017B5" w:rsidRDefault="003864DB" w:rsidP="00B217E6">
      <w:pPr>
        <w:numPr>
          <w:ilvl w:val="0"/>
          <w:numId w:val="48"/>
        </w:numPr>
        <w:tabs>
          <w:tab w:val="left" w:pos="0"/>
          <w:tab w:val="left" w:pos="540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7017B5">
        <w:rPr>
          <w:rFonts w:asciiTheme="minorHAnsi" w:hAnsiTheme="minorHAnsi" w:cstheme="minorHAnsi"/>
          <w:sz w:val="24"/>
          <w:szCs w:val="24"/>
        </w:rPr>
        <w:t>w wysokości 0,12% wartości umowy brutto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7017B5">
        <w:rPr>
          <w:rFonts w:asciiTheme="minorHAnsi" w:hAnsiTheme="minorHAnsi" w:cstheme="minorHAnsi"/>
          <w:sz w:val="24"/>
          <w:szCs w:val="24"/>
        </w:rPr>
        <w:t>w przypadku przekroczenia terminów dostarczania wyników badań określon</w:t>
      </w:r>
      <w:r w:rsidR="006B756F">
        <w:rPr>
          <w:rFonts w:asciiTheme="minorHAnsi" w:hAnsiTheme="minorHAnsi" w:cstheme="minorHAnsi"/>
          <w:sz w:val="24"/>
          <w:szCs w:val="24"/>
        </w:rPr>
        <w:t>ych</w:t>
      </w:r>
      <w:r w:rsidRPr="007017B5">
        <w:rPr>
          <w:rFonts w:asciiTheme="minorHAnsi" w:hAnsiTheme="minorHAnsi" w:cstheme="minorHAnsi"/>
          <w:sz w:val="24"/>
          <w:szCs w:val="24"/>
        </w:rPr>
        <w:t xml:space="preserve"> w §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017B5">
        <w:rPr>
          <w:rFonts w:asciiTheme="minorHAnsi" w:hAnsiTheme="minorHAnsi" w:cstheme="minorHAnsi"/>
          <w:sz w:val="24"/>
          <w:szCs w:val="24"/>
        </w:rPr>
        <w:t xml:space="preserve"> ust.</w:t>
      </w:r>
      <w:r>
        <w:rPr>
          <w:rFonts w:asciiTheme="minorHAnsi" w:hAnsiTheme="minorHAnsi" w:cstheme="minorHAnsi"/>
          <w:sz w:val="24"/>
          <w:szCs w:val="24"/>
        </w:rPr>
        <w:t xml:space="preserve"> 6 pkt 13</w:t>
      </w:r>
      <w:r w:rsidRPr="007017B5">
        <w:rPr>
          <w:rFonts w:asciiTheme="minorHAnsi" w:hAnsiTheme="minorHAnsi" w:cstheme="minorHAnsi"/>
          <w:sz w:val="24"/>
          <w:szCs w:val="24"/>
        </w:rPr>
        <w:t>, za każdy dzień zwłoki, kiedy sytuacja ta powtórzy się  max 10 razy, a ZAMAWIAJĄCY na potwierdzenie tego faktu okaże pisma monitujące wysłane do WYKONAWCY;</w:t>
      </w:r>
    </w:p>
    <w:p w14:paraId="5B774C91" w14:textId="7269D689" w:rsidR="003864DB" w:rsidRPr="007017B5" w:rsidRDefault="003864DB" w:rsidP="00B217E6">
      <w:pPr>
        <w:numPr>
          <w:ilvl w:val="0"/>
          <w:numId w:val="48"/>
        </w:numPr>
        <w:tabs>
          <w:tab w:val="left" w:pos="0"/>
          <w:tab w:val="left" w:pos="540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7017B5">
        <w:rPr>
          <w:rFonts w:asciiTheme="minorHAnsi" w:hAnsiTheme="minorHAnsi" w:cstheme="minorHAnsi"/>
          <w:sz w:val="24"/>
          <w:szCs w:val="24"/>
        </w:rPr>
        <w:t>w wysokości 0,15% wartości umowy brutto, w związku z niedochowaniem terminu wynikającego z treś</w:t>
      </w:r>
      <w:r>
        <w:rPr>
          <w:rFonts w:asciiTheme="minorHAnsi" w:hAnsiTheme="minorHAnsi" w:cstheme="minorHAnsi"/>
          <w:sz w:val="24"/>
          <w:szCs w:val="24"/>
        </w:rPr>
        <w:t>ci  postanowień §1 ust. 6 pkt 15</w:t>
      </w:r>
      <w:r w:rsidRPr="007017B5">
        <w:rPr>
          <w:rFonts w:asciiTheme="minorHAnsi" w:hAnsiTheme="minorHAnsi" w:cstheme="minorHAnsi"/>
          <w:sz w:val="24"/>
          <w:szCs w:val="24"/>
        </w:rPr>
        <w:t>, za każdy dzień zwłoki;</w:t>
      </w:r>
    </w:p>
    <w:p w14:paraId="0AC13996" w14:textId="77777777" w:rsidR="003864DB" w:rsidRPr="007017B5" w:rsidRDefault="003864DB" w:rsidP="00B217E6">
      <w:pPr>
        <w:numPr>
          <w:ilvl w:val="0"/>
          <w:numId w:val="48"/>
        </w:numPr>
        <w:tabs>
          <w:tab w:val="left" w:pos="0"/>
          <w:tab w:val="left" w:pos="540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wysokości 0,1</w:t>
      </w:r>
      <w:r w:rsidRPr="007017B5">
        <w:rPr>
          <w:rFonts w:asciiTheme="minorHAnsi" w:hAnsiTheme="minorHAnsi" w:cstheme="minorHAnsi"/>
          <w:sz w:val="24"/>
          <w:szCs w:val="24"/>
        </w:rPr>
        <w:t>% wartości umowy brutto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7017B5">
        <w:rPr>
          <w:rFonts w:asciiTheme="minorHAnsi" w:hAnsiTheme="minorHAnsi" w:cstheme="minorHAnsi"/>
          <w:sz w:val="24"/>
          <w:szCs w:val="24"/>
        </w:rPr>
        <w:t xml:space="preserve"> za każdy przypadek wymieniony poniżej:</w:t>
      </w:r>
    </w:p>
    <w:p w14:paraId="31CAD9FA" w14:textId="77777777" w:rsidR="003864DB" w:rsidRPr="00F97EA6" w:rsidRDefault="003864DB" w:rsidP="00B217E6">
      <w:pPr>
        <w:pStyle w:val="Akapitzlist"/>
        <w:numPr>
          <w:ilvl w:val="0"/>
          <w:numId w:val="45"/>
        </w:numPr>
        <w:tabs>
          <w:tab w:val="left" w:pos="540"/>
        </w:tabs>
        <w:spacing w:line="276" w:lineRule="auto"/>
        <w:ind w:firstLine="131"/>
        <w:contextualSpacing/>
        <w:jc w:val="both"/>
        <w:rPr>
          <w:rFonts w:asciiTheme="minorHAnsi" w:hAnsiTheme="minorHAnsi" w:cstheme="minorHAnsi"/>
        </w:rPr>
      </w:pPr>
      <w:r w:rsidRPr="00F97EA6">
        <w:rPr>
          <w:rFonts w:asciiTheme="minorHAnsi" w:hAnsiTheme="minorHAnsi" w:cstheme="minorHAnsi"/>
        </w:rPr>
        <w:t>w przypadku  braku opisu wyników badań pismem maszynowym, drukowanym;</w:t>
      </w:r>
    </w:p>
    <w:p w14:paraId="4E192549" w14:textId="308F5B19" w:rsidR="003864DB" w:rsidRPr="00F97EA6" w:rsidRDefault="003864DB" w:rsidP="00B217E6">
      <w:pPr>
        <w:pStyle w:val="Akapitzlist"/>
        <w:numPr>
          <w:ilvl w:val="0"/>
          <w:numId w:val="45"/>
        </w:numPr>
        <w:tabs>
          <w:tab w:val="left" w:pos="540"/>
        </w:tabs>
        <w:spacing w:line="276" w:lineRule="auto"/>
        <w:ind w:left="1210"/>
        <w:contextualSpacing/>
        <w:jc w:val="both"/>
        <w:rPr>
          <w:rFonts w:asciiTheme="minorHAnsi" w:hAnsiTheme="minorHAnsi" w:cstheme="minorHAnsi"/>
        </w:rPr>
      </w:pPr>
      <w:r w:rsidRPr="00F97EA6">
        <w:rPr>
          <w:rFonts w:asciiTheme="minorHAnsi" w:hAnsiTheme="minorHAnsi" w:cstheme="minorHAnsi"/>
        </w:rPr>
        <w:t xml:space="preserve">w przypadku gdy badania z przyczyn nieuzasadnionych będą trwały </w:t>
      </w:r>
      <w:r w:rsidR="006B756F">
        <w:rPr>
          <w:rFonts w:asciiTheme="minorHAnsi" w:hAnsiTheme="minorHAnsi" w:cstheme="minorHAnsi"/>
        </w:rPr>
        <w:t>dłużej</w:t>
      </w:r>
      <w:r w:rsidRPr="00F97EA6">
        <w:rPr>
          <w:rFonts w:asciiTheme="minorHAnsi" w:hAnsiTheme="minorHAnsi" w:cstheme="minorHAnsi"/>
        </w:rPr>
        <w:t xml:space="preserve"> niż 1 dzień;</w:t>
      </w:r>
    </w:p>
    <w:p w14:paraId="35B836B7" w14:textId="77777777" w:rsidR="003864DB" w:rsidRPr="00F97EA6" w:rsidRDefault="003864DB" w:rsidP="00B217E6">
      <w:pPr>
        <w:pStyle w:val="Akapitzlist"/>
        <w:numPr>
          <w:ilvl w:val="0"/>
          <w:numId w:val="45"/>
        </w:numPr>
        <w:tabs>
          <w:tab w:val="left" w:pos="540"/>
        </w:tabs>
        <w:spacing w:line="276" w:lineRule="auto"/>
        <w:ind w:left="1210"/>
        <w:contextualSpacing/>
        <w:jc w:val="both"/>
        <w:rPr>
          <w:rFonts w:asciiTheme="minorHAnsi" w:hAnsiTheme="minorHAnsi" w:cstheme="minorHAnsi"/>
        </w:rPr>
      </w:pPr>
      <w:r w:rsidRPr="00F97EA6">
        <w:rPr>
          <w:rFonts w:asciiTheme="minorHAnsi" w:hAnsiTheme="minorHAnsi" w:cstheme="minorHAnsi"/>
        </w:rPr>
        <w:t xml:space="preserve">w przypadku niezachowania tajemnicy, o której mowa w §6 ust. 1 </w:t>
      </w:r>
      <w:r>
        <w:rPr>
          <w:rFonts w:asciiTheme="minorHAnsi" w:hAnsiTheme="minorHAnsi" w:cstheme="minorHAnsi"/>
        </w:rPr>
        <w:t xml:space="preserve">pkt </w:t>
      </w:r>
      <w:r w:rsidRPr="00F97EA6">
        <w:rPr>
          <w:rFonts w:asciiTheme="minorHAnsi" w:hAnsiTheme="minorHAnsi" w:cstheme="minorHAnsi"/>
        </w:rPr>
        <w:t>4.</w:t>
      </w:r>
    </w:p>
    <w:p w14:paraId="7717D21C" w14:textId="77777777" w:rsidR="003864DB" w:rsidRPr="007017B5" w:rsidRDefault="003864DB" w:rsidP="00B217E6">
      <w:pPr>
        <w:numPr>
          <w:ilvl w:val="0"/>
          <w:numId w:val="48"/>
        </w:numPr>
        <w:tabs>
          <w:tab w:val="left" w:pos="540"/>
          <w:tab w:val="num" w:pos="567"/>
        </w:tabs>
        <w:spacing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17B5">
        <w:rPr>
          <w:rFonts w:asciiTheme="minorHAnsi" w:hAnsiTheme="minorHAnsi" w:cstheme="minorHAnsi"/>
          <w:sz w:val="24"/>
          <w:szCs w:val="24"/>
        </w:rPr>
        <w:t xml:space="preserve">za niewykazanie dowodów na zatrudnienie na podstawie </w:t>
      </w:r>
      <w:r>
        <w:rPr>
          <w:rFonts w:asciiTheme="minorHAnsi" w:hAnsiTheme="minorHAnsi" w:cstheme="minorHAnsi"/>
          <w:sz w:val="24"/>
          <w:szCs w:val="24"/>
        </w:rPr>
        <w:t>stosunku pracy osób zgodnie z §1 ust. 10 - w wysokości 2% wynagrodzenia brutto określonego w §</w:t>
      </w:r>
      <w:r w:rsidRPr="007017B5">
        <w:rPr>
          <w:rFonts w:asciiTheme="minorHAnsi" w:hAnsiTheme="minorHAnsi" w:cstheme="minorHAnsi"/>
          <w:sz w:val="24"/>
          <w:szCs w:val="24"/>
        </w:rPr>
        <w:t>4 ust. 1 umowy.</w:t>
      </w:r>
      <w:bookmarkStart w:id="34" w:name="_Hlk120103163"/>
    </w:p>
    <w:p w14:paraId="67E46EE3" w14:textId="77777777" w:rsidR="003864DB" w:rsidRPr="007017B5" w:rsidRDefault="003864DB" w:rsidP="00B217E6">
      <w:pPr>
        <w:pStyle w:val="Akapitzlist"/>
        <w:numPr>
          <w:ilvl w:val="0"/>
          <w:numId w:val="5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bookmarkStart w:id="35" w:name="_Hlk85547603"/>
      <w:bookmarkEnd w:id="34"/>
      <w:r w:rsidRPr="007017B5">
        <w:rPr>
          <w:rFonts w:asciiTheme="minorHAnsi" w:hAnsiTheme="minorHAnsi" w:cstheme="minorHAnsi"/>
        </w:rPr>
        <w:t xml:space="preserve">ZAMAWIAJĄCY ma prawo w trybie natychmiastowym do wystawienia noty    </w:t>
      </w:r>
      <w:r>
        <w:rPr>
          <w:rFonts w:asciiTheme="minorHAnsi" w:hAnsiTheme="minorHAnsi" w:cstheme="minorHAnsi"/>
        </w:rPr>
        <w:t xml:space="preserve">obciążeniowej </w:t>
      </w:r>
      <w:r w:rsidRPr="007017B5">
        <w:rPr>
          <w:rFonts w:asciiTheme="minorHAnsi" w:hAnsiTheme="minorHAnsi" w:cstheme="minorHAnsi"/>
        </w:rPr>
        <w:t xml:space="preserve">i umownego potrącenia naliczonych kar umownych w myśl powyższego ust. 1 z dowolnej należności WYKONAWCY. ZAMAWIAJĄCY dokonuje potrącenia poprzez wystawienie noty obciążeniowej na co WYKONAWCA wyraża zgodę.  </w:t>
      </w:r>
    </w:p>
    <w:p w14:paraId="417ED7E7" w14:textId="6810656D" w:rsidR="003864DB" w:rsidRDefault="003864DB" w:rsidP="00B217E6">
      <w:pPr>
        <w:pStyle w:val="Akapitzlist"/>
        <w:numPr>
          <w:ilvl w:val="0"/>
          <w:numId w:val="5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7194">
        <w:rPr>
          <w:rFonts w:asciiTheme="minorHAnsi" w:hAnsiTheme="minorHAnsi" w:cstheme="minorHAnsi"/>
        </w:rPr>
        <w:t>W razie zaistnienia istotnej zmiany okoliczności powodującej, że wykonanie umowy nie leży w</w:t>
      </w:r>
      <w:r>
        <w:rPr>
          <w:rFonts w:asciiTheme="minorHAnsi" w:hAnsiTheme="minorHAnsi" w:cstheme="minorHAnsi"/>
        </w:rPr>
        <w:t> </w:t>
      </w:r>
      <w:r w:rsidRPr="00537194">
        <w:rPr>
          <w:rFonts w:asciiTheme="minorHAnsi" w:hAnsiTheme="minorHAnsi" w:cstheme="minorHAnsi"/>
        </w:rPr>
        <w:t>interesie publicznym, czego nie można było przewidzieć w chwili zawarcia umowy, lub dalsze wykonywanie umowy może zagrozić istotnemu interesowi bezpieczeństwa państwa lub bezpieczeństwu publicznemu, Zamawiający może odstąpić od umowy w</w:t>
      </w:r>
      <w:r>
        <w:rPr>
          <w:rFonts w:asciiTheme="minorHAnsi" w:hAnsiTheme="minorHAnsi" w:cstheme="minorHAnsi"/>
        </w:rPr>
        <w:t> </w:t>
      </w:r>
      <w:r w:rsidRPr="00537194">
        <w:rPr>
          <w:rFonts w:asciiTheme="minorHAnsi" w:hAnsiTheme="minorHAnsi" w:cstheme="minorHAnsi"/>
        </w:rPr>
        <w:t>terminie 30 dni od dnia powzięcia wiadomości o tych okolicznościach.</w:t>
      </w:r>
      <w:r w:rsidR="00C97313">
        <w:rPr>
          <w:rFonts w:asciiTheme="minorHAnsi" w:hAnsiTheme="minorHAnsi" w:cstheme="minorHAnsi"/>
        </w:rPr>
        <w:t xml:space="preserve"> W razie zaistnienia okoliczności wskazanych w zdaniu </w:t>
      </w:r>
      <w:r w:rsidR="00654CBD">
        <w:rPr>
          <w:rFonts w:asciiTheme="minorHAnsi" w:hAnsiTheme="minorHAnsi" w:cstheme="minorHAnsi"/>
        </w:rPr>
        <w:t>poprzedzającym Wykonawcy będzie przysługiwało jedynie wynagrodzenie należne z tytułu zrealizowanej części umowy.</w:t>
      </w:r>
      <w:r w:rsidRPr="00537194">
        <w:rPr>
          <w:rFonts w:asciiTheme="minorHAnsi" w:hAnsiTheme="minorHAnsi" w:cstheme="minorHAnsi"/>
        </w:rPr>
        <w:t xml:space="preserve">  </w:t>
      </w:r>
    </w:p>
    <w:p w14:paraId="3A2D7FCD" w14:textId="77777777" w:rsidR="003864DB" w:rsidRPr="00537194" w:rsidRDefault="003864DB" w:rsidP="00B217E6">
      <w:pPr>
        <w:pStyle w:val="Akapitzlist"/>
        <w:numPr>
          <w:ilvl w:val="0"/>
          <w:numId w:val="5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7194">
        <w:rPr>
          <w:rFonts w:asciiTheme="minorHAnsi" w:hAnsiTheme="minorHAnsi" w:cstheme="minorHAnsi"/>
        </w:rPr>
        <w:t>Łączna maksymalna wysokość naliczonych kar u</w:t>
      </w:r>
      <w:r>
        <w:rPr>
          <w:rFonts w:asciiTheme="minorHAnsi" w:hAnsiTheme="minorHAnsi" w:cstheme="minorHAnsi"/>
        </w:rPr>
        <w:t>mownych nie może przekroczyć 20</w:t>
      </w:r>
      <w:r w:rsidRPr="00537194">
        <w:rPr>
          <w:rFonts w:asciiTheme="minorHAnsi" w:hAnsiTheme="minorHAnsi" w:cstheme="minorHAnsi"/>
        </w:rPr>
        <w:t>% wartości umowy brutto.</w:t>
      </w:r>
    </w:p>
    <w:bookmarkEnd w:id="35"/>
    <w:p w14:paraId="78DC23E9" w14:textId="77777777" w:rsidR="00654CBD" w:rsidRDefault="00654CBD" w:rsidP="003864DB">
      <w:pPr>
        <w:tabs>
          <w:tab w:val="left" w:pos="467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A4034E" w14:textId="77777777" w:rsidR="00654CBD" w:rsidRDefault="00654CBD" w:rsidP="003864DB">
      <w:pPr>
        <w:tabs>
          <w:tab w:val="left" w:pos="467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8CAEDD" w14:textId="305A98C8" w:rsidR="003864DB" w:rsidRPr="00FB0884" w:rsidRDefault="003864DB" w:rsidP="003864DB">
      <w:pPr>
        <w:tabs>
          <w:tab w:val="left" w:pos="4678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b/>
          <w:sz w:val="24"/>
          <w:szCs w:val="24"/>
        </w:rPr>
        <w:lastRenderedPageBreak/>
        <w:t>§ 9</w:t>
      </w:r>
    </w:p>
    <w:p w14:paraId="761D5ADA" w14:textId="602F4B91" w:rsidR="003864DB" w:rsidRPr="00FB0884" w:rsidRDefault="003864DB" w:rsidP="003864DB">
      <w:pPr>
        <w:tabs>
          <w:tab w:val="left" w:pos="4678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W przypadku cyklicznego potwierdzania</w:t>
      </w:r>
      <w:r>
        <w:rPr>
          <w:rFonts w:asciiTheme="minorHAnsi" w:hAnsiTheme="minorHAnsi" w:cstheme="minorHAnsi"/>
          <w:sz w:val="24"/>
          <w:szCs w:val="24"/>
        </w:rPr>
        <w:t xml:space="preserve"> się  uchybień wymienionych w §</w:t>
      </w:r>
      <w:r w:rsidRPr="00FB0884">
        <w:rPr>
          <w:rFonts w:asciiTheme="minorHAnsi" w:hAnsiTheme="minorHAnsi" w:cstheme="minorHAnsi"/>
          <w:sz w:val="24"/>
          <w:szCs w:val="24"/>
        </w:rPr>
        <w:t xml:space="preserve">8 ust. </w:t>
      </w:r>
      <w:r>
        <w:rPr>
          <w:rFonts w:asciiTheme="minorHAnsi" w:hAnsiTheme="minorHAnsi" w:cstheme="minorHAnsi"/>
          <w:sz w:val="24"/>
          <w:szCs w:val="24"/>
        </w:rPr>
        <w:t>1 pkt</w:t>
      </w:r>
      <w:r w:rsidRPr="00FB088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4 lit. a, b, </w:t>
      </w:r>
      <w:r w:rsidRPr="00FB0884">
        <w:rPr>
          <w:rFonts w:asciiTheme="minorHAnsi" w:hAnsiTheme="minorHAnsi" w:cstheme="minorHAnsi"/>
          <w:sz w:val="24"/>
          <w:szCs w:val="24"/>
        </w:rPr>
        <w:t xml:space="preserve">(kiedy sytuacja ta powtórzy się max 10 razy w zakresie każdego </w:t>
      </w:r>
      <w:r>
        <w:rPr>
          <w:rFonts w:asciiTheme="minorHAnsi" w:hAnsiTheme="minorHAnsi" w:cstheme="minorHAnsi"/>
          <w:sz w:val="24"/>
          <w:szCs w:val="24"/>
        </w:rPr>
        <w:t>przypadku wymienionego w lit.</w:t>
      </w:r>
      <w:r w:rsidRPr="00FB0884">
        <w:rPr>
          <w:rFonts w:asciiTheme="minorHAnsi" w:hAnsiTheme="minorHAnsi" w:cstheme="minorHAnsi"/>
          <w:sz w:val="24"/>
          <w:szCs w:val="24"/>
        </w:rPr>
        <w:t xml:space="preserve"> a, b) ZAMAWIAJĄCY skorzysta z uregulowań  § 7  niniejszej umowy.</w:t>
      </w:r>
    </w:p>
    <w:p w14:paraId="6E616FA4" w14:textId="77777777" w:rsidR="00084A24" w:rsidRDefault="00084A24" w:rsidP="003864DB">
      <w:pPr>
        <w:tabs>
          <w:tab w:val="left" w:pos="467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336616" w14:textId="2B04D360" w:rsidR="003864DB" w:rsidRPr="00FB0884" w:rsidRDefault="003864DB" w:rsidP="003864DB">
      <w:pPr>
        <w:tabs>
          <w:tab w:val="left" w:pos="4678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77EBAE6D" w14:textId="7C3A6AC2" w:rsidR="00B71A13" w:rsidRDefault="003864DB" w:rsidP="00B217E6">
      <w:pPr>
        <w:pStyle w:val="Akapitzlist"/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lang w:val="en-US"/>
        </w:rPr>
      </w:pPr>
      <w:r w:rsidRPr="00537194">
        <w:rPr>
          <w:rFonts w:asciiTheme="minorHAnsi" w:hAnsiTheme="minorHAnsi" w:cstheme="minorHAnsi"/>
        </w:rPr>
        <w:t>Osobami uprawnionymi ze strony ZAMAWIAJĄCEGO do kontaktu z WYKONAWCĄ z</w:t>
      </w:r>
      <w:r>
        <w:rPr>
          <w:rFonts w:asciiTheme="minorHAnsi" w:hAnsiTheme="minorHAnsi" w:cstheme="minorHAnsi"/>
        </w:rPr>
        <w:t xml:space="preserve"> sprawach realizacji umowy są: </w:t>
      </w:r>
      <w:r w:rsidR="00B71A13" w:rsidRPr="00537194">
        <w:rPr>
          <w:rFonts w:asciiTheme="minorHAnsi" w:hAnsiTheme="minorHAnsi" w:cstheme="minorHAnsi"/>
          <w:lang w:val="en-US"/>
        </w:rPr>
        <w:t>……………</w:t>
      </w:r>
      <w:r w:rsidR="00B71A13">
        <w:rPr>
          <w:rFonts w:asciiTheme="minorHAnsi" w:hAnsiTheme="minorHAnsi" w:cstheme="minorHAnsi"/>
          <w:lang w:val="en-US"/>
        </w:rPr>
        <w:t>…………………..</w:t>
      </w:r>
      <w:r w:rsidR="00B71A13" w:rsidRPr="00537194">
        <w:rPr>
          <w:rFonts w:asciiTheme="minorHAnsi" w:hAnsiTheme="minorHAnsi" w:cstheme="minorHAnsi"/>
          <w:lang w:val="en-US"/>
        </w:rPr>
        <w:t>……</w:t>
      </w:r>
      <w:r w:rsidR="00B71A13">
        <w:rPr>
          <w:rFonts w:asciiTheme="minorHAnsi" w:hAnsiTheme="minorHAnsi" w:cstheme="minorHAnsi"/>
          <w:lang w:val="en-US"/>
        </w:rPr>
        <w:t>.</w:t>
      </w:r>
      <w:r w:rsidR="00B71A13" w:rsidRPr="00537194">
        <w:rPr>
          <w:rFonts w:asciiTheme="minorHAnsi" w:hAnsiTheme="minorHAnsi" w:cstheme="minorHAnsi"/>
          <w:lang w:val="en-US"/>
        </w:rPr>
        <w:t>…………. tel. ……</w:t>
      </w:r>
      <w:r w:rsidR="00B71A13">
        <w:rPr>
          <w:rFonts w:asciiTheme="minorHAnsi" w:hAnsiTheme="minorHAnsi" w:cstheme="minorHAnsi"/>
          <w:lang w:val="en-US"/>
        </w:rPr>
        <w:t>……….</w:t>
      </w:r>
      <w:r w:rsidR="00B71A13" w:rsidRPr="00537194">
        <w:rPr>
          <w:rFonts w:asciiTheme="minorHAnsi" w:hAnsiTheme="minorHAnsi" w:cstheme="minorHAnsi"/>
          <w:lang w:val="en-US"/>
        </w:rPr>
        <w:t>…</w:t>
      </w:r>
      <w:r w:rsidR="00B71A13">
        <w:rPr>
          <w:rFonts w:asciiTheme="minorHAnsi" w:hAnsiTheme="minorHAnsi" w:cstheme="minorHAnsi"/>
          <w:lang w:val="en-US"/>
        </w:rPr>
        <w:t>……</w:t>
      </w:r>
      <w:r w:rsidR="00B71A13" w:rsidRPr="00537194">
        <w:rPr>
          <w:rFonts w:asciiTheme="minorHAnsi" w:hAnsiTheme="minorHAnsi" w:cstheme="minorHAnsi"/>
          <w:lang w:val="en-US"/>
        </w:rPr>
        <w:t xml:space="preserve">……, </w:t>
      </w:r>
    </w:p>
    <w:p w14:paraId="51E054CD" w14:textId="6ADE9449" w:rsidR="003864DB" w:rsidRPr="00537194" w:rsidRDefault="00B71A13" w:rsidP="00B71A13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lang w:val="en-US"/>
        </w:rPr>
      </w:pPr>
      <w:r w:rsidRPr="00537194">
        <w:rPr>
          <w:rFonts w:asciiTheme="minorHAnsi" w:hAnsiTheme="minorHAnsi" w:cstheme="minorHAnsi"/>
          <w:lang w:val="en-US"/>
        </w:rPr>
        <w:t>e-mail:……………………</w:t>
      </w:r>
      <w:r>
        <w:rPr>
          <w:rFonts w:asciiTheme="minorHAnsi" w:hAnsiTheme="minorHAnsi" w:cstheme="minorHAnsi"/>
          <w:lang w:val="en-US"/>
        </w:rPr>
        <w:t>…….</w:t>
      </w:r>
    </w:p>
    <w:p w14:paraId="778E30B7" w14:textId="4D98EB4E" w:rsidR="00B71A13" w:rsidRPr="00B71A13" w:rsidRDefault="003864DB" w:rsidP="00B217E6">
      <w:pPr>
        <w:pStyle w:val="Akapitzlist"/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7194">
        <w:rPr>
          <w:rFonts w:asciiTheme="minorHAnsi" w:hAnsiTheme="minorHAnsi" w:cstheme="minorHAnsi"/>
        </w:rPr>
        <w:t xml:space="preserve">Osobą odpowiedzialną za realizację umowy ze strony WYKONAWCY jest: </w:t>
      </w:r>
      <w:r w:rsidRPr="00537194">
        <w:rPr>
          <w:rFonts w:asciiTheme="minorHAnsi" w:hAnsiTheme="minorHAnsi" w:cstheme="minorHAnsi"/>
          <w:lang w:val="en-US"/>
        </w:rPr>
        <w:t>………………</w:t>
      </w:r>
      <w:r w:rsidR="00B71A13">
        <w:rPr>
          <w:rFonts w:asciiTheme="minorHAnsi" w:hAnsiTheme="minorHAnsi" w:cstheme="minorHAnsi"/>
          <w:lang w:val="en-US"/>
        </w:rPr>
        <w:t>…………………………………..….</w:t>
      </w:r>
      <w:r w:rsidRPr="00537194">
        <w:rPr>
          <w:rFonts w:asciiTheme="minorHAnsi" w:hAnsiTheme="minorHAnsi" w:cstheme="minorHAnsi"/>
          <w:lang w:val="en-US"/>
        </w:rPr>
        <w:t>…</w:t>
      </w:r>
      <w:r>
        <w:rPr>
          <w:rFonts w:asciiTheme="minorHAnsi" w:hAnsiTheme="minorHAnsi" w:cstheme="minorHAnsi"/>
          <w:lang w:val="en-US"/>
        </w:rPr>
        <w:t>.</w:t>
      </w:r>
      <w:r w:rsidRPr="00537194">
        <w:rPr>
          <w:rFonts w:asciiTheme="minorHAnsi" w:hAnsiTheme="minorHAnsi" w:cstheme="minorHAnsi"/>
          <w:lang w:val="en-US"/>
        </w:rPr>
        <w:t>…………. tel. ………</w:t>
      </w:r>
      <w:r>
        <w:rPr>
          <w:rFonts w:asciiTheme="minorHAnsi" w:hAnsiTheme="minorHAnsi" w:cstheme="minorHAnsi"/>
          <w:lang w:val="en-US"/>
        </w:rPr>
        <w:t>…</w:t>
      </w:r>
      <w:r w:rsidR="00B71A13">
        <w:rPr>
          <w:rFonts w:asciiTheme="minorHAnsi" w:hAnsiTheme="minorHAnsi" w:cstheme="minorHAnsi"/>
          <w:lang w:val="en-US"/>
        </w:rPr>
        <w:t>…………………….</w:t>
      </w:r>
      <w:r>
        <w:rPr>
          <w:rFonts w:asciiTheme="minorHAnsi" w:hAnsiTheme="minorHAnsi" w:cstheme="minorHAnsi"/>
          <w:lang w:val="en-US"/>
        </w:rPr>
        <w:t>…</w:t>
      </w:r>
      <w:r w:rsidRPr="00537194">
        <w:rPr>
          <w:rFonts w:asciiTheme="minorHAnsi" w:hAnsiTheme="minorHAnsi" w:cstheme="minorHAnsi"/>
          <w:lang w:val="en-US"/>
        </w:rPr>
        <w:t xml:space="preserve">……………., </w:t>
      </w:r>
    </w:p>
    <w:p w14:paraId="77C57FF9" w14:textId="5E89B576" w:rsidR="003864DB" w:rsidRPr="003B52F4" w:rsidRDefault="003864DB" w:rsidP="003B52F4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537194">
        <w:rPr>
          <w:rFonts w:asciiTheme="minorHAnsi" w:hAnsiTheme="minorHAnsi" w:cstheme="minorHAnsi"/>
          <w:lang w:val="en-US"/>
        </w:rPr>
        <w:t>e-mail:……………………</w:t>
      </w:r>
      <w:r>
        <w:rPr>
          <w:rFonts w:asciiTheme="minorHAnsi" w:hAnsiTheme="minorHAnsi" w:cstheme="minorHAnsi"/>
          <w:lang w:val="en-US"/>
        </w:rPr>
        <w:t>…….</w:t>
      </w:r>
    </w:p>
    <w:p w14:paraId="6ECB7CF3" w14:textId="77777777" w:rsidR="003864DB" w:rsidRPr="00FB0884" w:rsidRDefault="003864DB" w:rsidP="003864D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0F857309" w14:textId="391EC655" w:rsidR="003864DB" w:rsidRDefault="003864DB" w:rsidP="00B217E6">
      <w:pPr>
        <w:numPr>
          <w:ilvl w:val="3"/>
          <w:numId w:val="5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Zakazuje się zmian postanowień zawartej umowy w stosunku do treści oferty, na podstawie której dokonano wyboru WYKONAWCY, zgodnie z postanowieniami art. 454 ustawy P</w:t>
      </w:r>
      <w:r w:rsidR="00680A38">
        <w:rPr>
          <w:rFonts w:asciiTheme="minorHAnsi" w:hAnsiTheme="minorHAnsi" w:cstheme="minorHAnsi"/>
          <w:sz w:val="24"/>
          <w:szCs w:val="24"/>
        </w:rPr>
        <w:t>zp</w:t>
      </w:r>
      <w:r w:rsidRPr="00FB0884">
        <w:rPr>
          <w:rFonts w:asciiTheme="minorHAnsi" w:hAnsiTheme="minorHAnsi" w:cstheme="minorHAnsi"/>
          <w:sz w:val="24"/>
          <w:szCs w:val="24"/>
        </w:rPr>
        <w:t>.</w:t>
      </w:r>
    </w:p>
    <w:p w14:paraId="0D9AE462" w14:textId="3A680324" w:rsidR="003864DB" w:rsidRDefault="003864DB" w:rsidP="00B217E6">
      <w:pPr>
        <w:numPr>
          <w:ilvl w:val="3"/>
          <w:numId w:val="5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7194">
        <w:rPr>
          <w:rFonts w:asciiTheme="minorHAnsi" w:hAnsiTheme="minorHAnsi" w:cstheme="minorHAnsi"/>
          <w:sz w:val="24"/>
          <w:szCs w:val="24"/>
        </w:rPr>
        <w:t>Wszelkie zmiany w treści niniejszej umowy mogą być dokonywane jedynie za zgodą obu stron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537194">
        <w:rPr>
          <w:rFonts w:asciiTheme="minorHAnsi" w:hAnsiTheme="minorHAnsi" w:cstheme="minorHAnsi"/>
          <w:sz w:val="24"/>
          <w:szCs w:val="24"/>
        </w:rPr>
        <w:t>wymagają formy pisemnej, pod rygorem nieważności</w:t>
      </w:r>
      <w:r w:rsidR="009D1DD6" w:rsidRPr="009D1DD6">
        <w:rPr>
          <w:rFonts w:asciiTheme="minorHAnsi" w:hAnsiTheme="minorHAnsi" w:cstheme="minorHAnsi"/>
          <w:sz w:val="24"/>
          <w:szCs w:val="24"/>
        </w:rPr>
        <w:t>. Zmiana osób uprawnionych do realizacji Umowy zostanie dokonana w formie pisemnej lub postaci elektronicznej, co nie będzie traktowane jako zmiana Umowy i nie będzie wymagało sporządzania aneksu do Umowy</w:t>
      </w:r>
      <w:r w:rsidRPr="00537194">
        <w:rPr>
          <w:rFonts w:asciiTheme="minorHAnsi" w:hAnsiTheme="minorHAnsi" w:cstheme="minorHAnsi"/>
          <w:sz w:val="24"/>
          <w:szCs w:val="24"/>
        </w:rPr>
        <w:t>.</w:t>
      </w:r>
    </w:p>
    <w:p w14:paraId="0A383B5A" w14:textId="77777777" w:rsidR="003864DB" w:rsidRDefault="003864DB" w:rsidP="00B217E6">
      <w:pPr>
        <w:numPr>
          <w:ilvl w:val="3"/>
          <w:numId w:val="5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7194">
        <w:rPr>
          <w:rFonts w:asciiTheme="minorHAnsi" w:hAnsiTheme="minorHAnsi" w:cstheme="minorHAnsi"/>
          <w:sz w:val="24"/>
          <w:szCs w:val="24"/>
        </w:rPr>
        <w:t>W trakcie realizacji umowy dopuszcza się zmianę wysokości wynagrodzenia należnego Wykonawcy w przypadku zmiany stawki podatku od towarów i usług.</w:t>
      </w:r>
    </w:p>
    <w:p w14:paraId="2A49A491" w14:textId="43A00AA9" w:rsidR="003864DB" w:rsidRDefault="003864DB" w:rsidP="00B217E6">
      <w:pPr>
        <w:numPr>
          <w:ilvl w:val="3"/>
          <w:numId w:val="5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3076">
        <w:rPr>
          <w:rFonts w:ascii="Calibri" w:hAnsi="Calibri" w:cs="Calibri"/>
          <w:snapToGrid w:val="0"/>
          <w:sz w:val="24"/>
          <w:szCs w:val="24"/>
        </w:rPr>
        <w:t>Zamawiający dopuszcza jednorazową waloryzację cen/y jednostkowych/ej usługi netto według wskaźnika cen</w:t>
      </w:r>
      <w:r w:rsidR="0018010E">
        <w:rPr>
          <w:rFonts w:ascii="Calibri" w:hAnsi="Calibri" w:cs="Calibri"/>
          <w:snapToGrid w:val="0"/>
          <w:sz w:val="24"/>
          <w:szCs w:val="24"/>
        </w:rPr>
        <w:t xml:space="preserve"> towarów i</w:t>
      </w:r>
      <w:r w:rsidRPr="00103076">
        <w:rPr>
          <w:rFonts w:ascii="Calibri" w:hAnsi="Calibri" w:cs="Calibri"/>
          <w:snapToGrid w:val="0"/>
          <w:sz w:val="24"/>
          <w:szCs w:val="24"/>
        </w:rPr>
        <w:t xml:space="preserve"> usług </w:t>
      </w:r>
      <w:r w:rsidR="0018010E">
        <w:rPr>
          <w:rFonts w:ascii="Calibri" w:hAnsi="Calibri" w:cs="Calibri"/>
          <w:snapToGrid w:val="0"/>
          <w:sz w:val="24"/>
          <w:szCs w:val="24"/>
        </w:rPr>
        <w:t xml:space="preserve"> konsumpcyjnych ogółem </w:t>
      </w:r>
      <w:r w:rsidRPr="00103076">
        <w:rPr>
          <w:rFonts w:ascii="Calibri" w:hAnsi="Calibri" w:cs="Calibri"/>
          <w:snapToGrid w:val="0"/>
          <w:sz w:val="24"/>
          <w:szCs w:val="24"/>
        </w:rPr>
        <w:t xml:space="preserve">opublikowanego w komunikacie Prezesa GUS.  </w:t>
      </w:r>
    </w:p>
    <w:p w14:paraId="663B2358" w14:textId="77777777" w:rsidR="003864DB" w:rsidRPr="00103076" w:rsidRDefault="003864DB" w:rsidP="00B217E6">
      <w:pPr>
        <w:numPr>
          <w:ilvl w:val="3"/>
          <w:numId w:val="5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3076">
        <w:rPr>
          <w:rFonts w:ascii="Calibri" w:hAnsi="Calibri" w:cs="Calibri"/>
          <w:snapToGrid w:val="0"/>
          <w:sz w:val="24"/>
          <w:szCs w:val="24"/>
        </w:rPr>
        <w:t xml:space="preserve">Waloryzacja o której mowa w ust. </w:t>
      </w:r>
      <w:r>
        <w:rPr>
          <w:rFonts w:ascii="Calibri" w:hAnsi="Calibri" w:cs="Calibri"/>
          <w:snapToGrid w:val="0"/>
          <w:sz w:val="24"/>
          <w:szCs w:val="24"/>
        </w:rPr>
        <w:t>4</w:t>
      </w:r>
      <w:r w:rsidRPr="00103076">
        <w:rPr>
          <w:rFonts w:ascii="Calibri" w:hAnsi="Calibri" w:cs="Calibri"/>
          <w:snapToGrid w:val="0"/>
          <w:sz w:val="24"/>
          <w:szCs w:val="24"/>
        </w:rPr>
        <w:t xml:space="preserve"> jest dopuszczalna w razie łącznego spełnienia następujących warunków:</w:t>
      </w:r>
    </w:p>
    <w:p w14:paraId="05C7CA8D" w14:textId="77777777" w:rsidR="003864DB" w:rsidRPr="00404E46" w:rsidRDefault="003864DB" w:rsidP="00B217E6">
      <w:pPr>
        <w:numPr>
          <w:ilvl w:val="0"/>
          <w:numId w:val="5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404E46">
        <w:rPr>
          <w:rFonts w:ascii="Calibri" w:hAnsi="Calibri" w:cs="Calibri"/>
          <w:snapToGrid w:val="0"/>
          <w:sz w:val="24"/>
          <w:szCs w:val="24"/>
        </w:rPr>
        <w:t>złożenia pisemnego wniosku przez Wykonawcę wraz z dokumentem wskazanym w</w:t>
      </w:r>
      <w:r>
        <w:rPr>
          <w:rFonts w:ascii="Calibri" w:hAnsi="Calibri" w:cs="Calibri"/>
          <w:snapToGrid w:val="0"/>
          <w:sz w:val="24"/>
          <w:szCs w:val="24"/>
        </w:rPr>
        <w:t> </w:t>
      </w:r>
      <w:r w:rsidRPr="00404E46">
        <w:rPr>
          <w:rFonts w:ascii="Calibri" w:hAnsi="Calibri" w:cs="Calibri"/>
          <w:snapToGrid w:val="0"/>
          <w:sz w:val="24"/>
          <w:szCs w:val="24"/>
        </w:rPr>
        <w:t xml:space="preserve">ust. </w:t>
      </w:r>
      <w:r>
        <w:rPr>
          <w:rFonts w:ascii="Calibri" w:hAnsi="Calibri" w:cs="Calibri"/>
          <w:snapToGrid w:val="0"/>
          <w:sz w:val="24"/>
          <w:szCs w:val="24"/>
        </w:rPr>
        <w:t>4</w:t>
      </w:r>
      <w:r w:rsidRPr="00404E46">
        <w:rPr>
          <w:rFonts w:ascii="Calibri" w:hAnsi="Calibri" w:cs="Calibri"/>
          <w:snapToGrid w:val="0"/>
          <w:sz w:val="24"/>
          <w:szCs w:val="24"/>
        </w:rPr>
        <w:t>, zawierającym wskaźniki cenowe</w:t>
      </w:r>
      <w:r>
        <w:rPr>
          <w:rFonts w:ascii="Calibri" w:hAnsi="Calibri" w:cs="Calibri"/>
          <w:snapToGrid w:val="0"/>
          <w:sz w:val="24"/>
          <w:szCs w:val="24"/>
        </w:rPr>
        <w:t xml:space="preserve"> </w:t>
      </w:r>
      <w:bookmarkStart w:id="36" w:name="_Hlk120103367"/>
      <w:r>
        <w:rPr>
          <w:rFonts w:ascii="Calibri" w:hAnsi="Calibri" w:cs="Calibri"/>
          <w:snapToGrid w:val="0"/>
          <w:sz w:val="24"/>
          <w:szCs w:val="24"/>
        </w:rPr>
        <w:t>oraz dokumentami potwierdzającymi wzrost cen i kosztów</w:t>
      </w:r>
      <w:r w:rsidRPr="00404E46">
        <w:rPr>
          <w:rFonts w:ascii="Calibri" w:hAnsi="Calibri" w:cs="Calibri"/>
          <w:snapToGrid w:val="0"/>
          <w:sz w:val="24"/>
          <w:szCs w:val="24"/>
        </w:rPr>
        <w:t>,</w:t>
      </w:r>
    </w:p>
    <w:bookmarkEnd w:id="36"/>
    <w:p w14:paraId="5CB2460F" w14:textId="77777777" w:rsidR="003864DB" w:rsidRPr="00404E46" w:rsidRDefault="003864DB" w:rsidP="00B217E6">
      <w:pPr>
        <w:numPr>
          <w:ilvl w:val="0"/>
          <w:numId w:val="5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404E46">
        <w:rPr>
          <w:rFonts w:ascii="Calibri" w:hAnsi="Calibri" w:cs="Calibri"/>
          <w:snapToGrid w:val="0"/>
          <w:sz w:val="24"/>
          <w:szCs w:val="24"/>
        </w:rPr>
        <w:t>upływu co najmniej 6 miesięcy  od dnia obowiązywania umowy,</w:t>
      </w:r>
    </w:p>
    <w:p w14:paraId="3E368830" w14:textId="77777777" w:rsidR="003864DB" w:rsidRPr="00404E46" w:rsidRDefault="003864DB" w:rsidP="00B217E6">
      <w:pPr>
        <w:numPr>
          <w:ilvl w:val="0"/>
          <w:numId w:val="5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zmiany wskaźnika o</w:t>
      </w:r>
      <w:r w:rsidRPr="00404E46">
        <w:rPr>
          <w:rFonts w:ascii="Calibri" w:hAnsi="Calibri" w:cs="Calibri"/>
          <w:snapToGrid w:val="0"/>
          <w:sz w:val="24"/>
          <w:szCs w:val="24"/>
        </w:rPr>
        <w:t xml:space="preserve"> co najmniej </w:t>
      </w:r>
      <w:r>
        <w:rPr>
          <w:rFonts w:ascii="Calibri" w:hAnsi="Calibri" w:cs="Calibri"/>
          <w:snapToGrid w:val="0"/>
          <w:sz w:val="24"/>
          <w:szCs w:val="24"/>
        </w:rPr>
        <w:t>10</w:t>
      </w:r>
      <w:r w:rsidRPr="00404E46">
        <w:rPr>
          <w:rFonts w:ascii="Calibri" w:hAnsi="Calibri" w:cs="Calibri"/>
          <w:snapToGrid w:val="0"/>
          <w:sz w:val="24"/>
          <w:szCs w:val="24"/>
        </w:rPr>
        <w:t>% w stosunku do cen/y wskazanych/ej w</w:t>
      </w:r>
      <w:r>
        <w:rPr>
          <w:rFonts w:ascii="Calibri" w:hAnsi="Calibri" w:cs="Calibri"/>
          <w:snapToGrid w:val="0"/>
          <w:sz w:val="24"/>
          <w:szCs w:val="24"/>
        </w:rPr>
        <w:t> </w:t>
      </w:r>
      <w:r w:rsidRPr="00404E46">
        <w:rPr>
          <w:rFonts w:ascii="Calibri" w:hAnsi="Calibri" w:cs="Calibri"/>
          <w:snapToGrid w:val="0"/>
          <w:sz w:val="24"/>
          <w:szCs w:val="24"/>
        </w:rPr>
        <w:t>załączniku nr 1 do umowy.</w:t>
      </w:r>
    </w:p>
    <w:p w14:paraId="4D137201" w14:textId="77777777" w:rsidR="003864DB" w:rsidRDefault="003864DB" w:rsidP="00B217E6">
      <w:pPr>
        <w:pStyle w:val="Akapitzlist"/>
        <w:numPr>
          <w:ilvl w:val="3"/>
          <w:numId w:val="5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hAnsi="Calibri" w:cs="Calibri"/>
          <w:snapToGrid w:val="0"/>
        </w:rPr>
      </w:pPr>
      <w:r w:rsidRPr="00103076">
        <w:rPr>
          <w:rFonts w:ascii="Calibri" w:hAnsi="Calibri" w:cs="Calibri"/>
          <w:snapToGrid w:val="0"/>
        </w:rPr>
        <w:t>Waloryzację przeprowadza się w oparciu o otrzymane w formie pisemnej wskaźniki cen (o których mowa w ust.</w:t>
      </w:r>
      <w:r>
        <w:rPr>
          <w:rFonts w:ascii="Calibri" w:hAnsi="Calibri" w:cs="Calibri"/>
          <w:snapToGrid w:val="0"/>
        </w:rPr>
        <w:t xml:space="preserve"> 4</w:t>
      </w:r>
      <w:r w:rsidRPr="00103076">
        <w:rPr>
          <w:rFonts w:ascii="Calibri" w:hAnsi="Calibri" w:cs="Calibri"/>
          <w:snapToGrid w:val="0"/>
        </w:rPr>
        <w:t>) za kwartał poprzedzający złożenie wniosku, o którym mowa w</w:t>
      </w:r>
      <w:r>
        <w:rPr>
          <w:rFonts w:ascii="Calibri" w:hAnsi="Calibri" w:cs="Calibri"/>
          <w:snapToGrid w:val="0"/>
        </w:rPr>
        <w:t> </w:t>
      </w:r>
      <w:r w:rsidRPr="00103076">
        <w:rPr>
          <w:rFonts w:ascii="Calibri" w:hAnsi="Calibri" w:cs="Calibri"/>
          <w:snapToGrid w:val="0"/>
        </w:rPr>
        <w:t xml:space="preserve">ust. </w:t>
      </w:r>
      <w:r>
        <w:rPr>
          <w:rFonts w:ascii="Calibri" w:hAnsi="Calibri" w:cs="Calibri"/>
          <w:snapToGrid w:val="0"/>
        </w:rPr>
        <w:t>5</w:t>
      </w:r>
      <w:r w:rsidRPr="00103076">
        <w:rPr>
          <w:rFonts w:ascii="Calibri" w:hAnsi="Calibri" w:cs="Calibri"/>
          <w:snapToGrid w:val="0"/>
        </w:rPr>
        <w:t xml:space="preserve"> </w:t>
      </w:r>
      <w:r>
        <w:rPr>
          <w:rFonts w:ascii="Calibri" w:hAnsi="Calibri" w:cs="Calibri"/>
          <w:snapToGrid w:val="0"/>
        </w:rPr>
        <w:t>lit.</w:t>
      </w:r>
      <w:r w:rsidRPr="00103076">
        <w:rPr>
          <w:rFonts w:ascii="Calibri" w:hAnsi="Calibri" w:cs="Calibri"/>
          <w:snapToGrid w:val="0"/>
        </w:rPr>
        <w:t xml:space="preserve"> a), w odniesieniu do cen wskazanych w załączniku nr 1 do umowy. </w:t>
      </w:r>
    </w:p>
    <w:p w14:paraId="7E095EA9" w14:textId="77777777" w:rsidR="003864DB" w:rsidRDefault="003864DB" w:rsidP="00B217E6">
      <w:pPr>
        <w:pStyle w:val="Akapitzlist"/>
        <w:numPr>
          <w:ilvl w:val="3"/>
          <w:numId w:val="5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Z</w:t>
      </w:r>
      <w:r w:rsidRPr="00103076">
        <w:rPr>
          <w:rFonts w:ascii="Calibri" w:hAnsi="Calibri" w:cs="Calibri"/>
          <w:snapToGrid w:val="0"/>
        </w:rPr>
        <w:t xml:space="preserve">miany </w:t>
      </w:r>
      <w:r>
        <w:rPr>
          <w:rFonts w:ascii="Calibri" w:hAnsi="Calibri" w:cs="Calibri"/>
          <w:snapToGrid w:val="0"/>
        </w:rPr>
        <w:t xml:space="preserve">o których mowa w ust. 4 </w:t>
      </w:r>
      <w:r w:rsidRPr="00103076">
        <w:rPr>
          <w:rFonts w:ascii="Calibri" w:hAnsi="Calibri" w:cs="Calibri"/>
          <w:snapToGrid w:val="0"/>
        </w:rPr>
        <w:t>wymagają zachowania formy pisemnej (w formie aneksu), pod rygorem nieważności.</w:t>
      </w:r>
    </w:p>
    <w:p w14:paraId="4881727A" w14:textId="77777777" w:rsidR="003864DB" w:rsidRPr="000C27E2" w:rsidRDefault="003864DB" w:rsidP="00B217E6">
      <w:pPr>
        <w:pStyle w:val="Akapitzlist"/>
        <w:numPr>
          <w:ilvl w:val="3"/>
          <w:numId w:val="5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 xml:space="preserve">Maksymalna wartość zmiany wysokości wynagrodzenia jaką dopuszcza Zamawiający na podstawie zasad określonych w </w:t>
      </w:r>
      <w:r>
        <w:rPr>
          <w:rFonts w:asciiTheme="minorHAnsi" w:hAnsiTheme="minorHAnsi" w:cstheme="minorHAnsi"/>
        </w:rPr>
        <w:t xml:space="preserve">ust. 5, wynosi 20% względem wysokości wynagrodzenia Wykonawcy wskazanego w </w:t>
      </w:r>
      <w:r w:rsidRPr="00536D66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4 ust. 1;</w:t>
      </w:r>
    </w:p>
    <w:p w14:paraId="6CF49AF7" w14:textId="7A16B491" w:rsidR="00084A24" w:rsidRPr="0018010E" w:rsidRDefault="003864DB" w:rsidP="0018010E">
      <w:pPr>
        <w:pStyle w:val="Akapitzlist"/>
        <w:numPr>
          <w:ilvl w:val="3"/>
          <w:numId w:val="5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hAnsi="Calibri" w:cs="Calibri"/>
          <w:snapToGrid w:val="0"/>
        </w:rPr>
      </w:pPr>
      <w:r>
        <w:rPr>
          <w:rFonts w:asciiTheme="minorHAnsi" w:hAnsiTheme="minorHAnsi" w:cstheme="minorHAnsi"/>
        </w:rPr>
        <w:lastRenderedPageBreak/>
        <w:t>Zgodnie z art. 439 ust. 5 u</w:t>
      </w:r>
      <w:r w:rsidR="0018010E">
        <w:rPr>
          <w:rFonts w:asciiTheme="minorHAnsi" w:hAnsiTheme="minorHAnsi" w:cstheme="minorHAnsi"/>
        </w:rPr>
        <w:t xml:space="preserve">stawy </w:t>
      </w:r>
      <w:r>
        <w:rPr>
          <w:rFonts w:asciiTheme="minorHAnsi" w:hAnsiTheme="minorHAnsi" w:cstheme="minorHAnsi"/>
        </w:rPr>
        <w:t>Pzp Wykonawca którego wynagrodzenie zostanie zmienione zgodnie z ust. 4 zobowiązany jest do zmiany wynagrodzenia przysługującego Podwykonawcy, z którym zawarł umowę, w zakresie odpowiadającym zmianom cen materiałów lub kosztów dotyczących zobowiązania Podwykonawcy.</w:t>
      </w:r>
    </w:p>
    <w:p w14:paraId="2448AF64" w14:textId="21524A2E" w:rsidR="003864DB" w:rsidRPr="00FB0884" w:rsidRDefault="003864DB" w:rsidP="003864D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b/>
          <w:bCs/>
          <w:sz w:val="24"/>
          <w:szCs w:val="24"/>
        </w:rPr>
        <w:t>§ 12</w:t>
      </w:r>
    </w:p>
    <w:p w14:paraId="137D6054" w14:textId="77777777" w:rsidR="003864DB" w:rsidRPr="00537194" w:rsidRDefault="003864DB" w:rsidP="00B217E6">
      <w:pPr>
        <w:pStyle w:val="Akapitzlist"/>
        <w:numPr>
          <w:ilvl w:val="6"/>
          <w:numId w:val="5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7194">
        <w:rPr>
          <w:rFonts w:asciiTheme="minorHAnsi" w:hAnsiTheme="minorHAnsi" w:cstheme="minorHAnsi"/>
        </w:rPr>
        <w:t xml:space="preserve">Ewentualne spory wynikłe w trakcie i na skutek realizacji umowy będą poddawane pod rozstrzygnięcie Sądowi Powszechnemu właściwemu miejscowo i rzeczowo dla </w:t>
      </w:r>
      <w:r w:rsidRPr="00537194">
        <w:rPr>
          <w:rFonts w:asciiTheme="minorHAnsi" w:hAnsiTheme="minorHAnsi" w:cstheme="minorHAnsi"/>
          <w:bCs/>
        </w:rPr>
        <w:t>ZAMAWIAJĄCEGO.</w:t>
      </w:r>
    </w:p>
    <w:p w14:paraId="33910F8A" w14:textId="7CDF15C1" w:rsidR="003864DB" w:rsidRPr="00B71A13" w:rsidRDefault="003864DB" w:rsidP="00B217E6">
      <w:pPr>
        <w:pStyle w:val="Akapitzlist"/>
        <w:numPr>
          <w:ilvl w:val="6"/>
          <w:numId w:val="5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537194">
        <w:rPr>
          <w:rFonts w:asciiTheme="minorHAnsi" w:hAnsiTheme="minorHAnsi" w:cstheme="minorHAnsi"/>
        </w:rPr>
        <w:t>W sprawach nieuregulowanych niniejsz</w:t>
      </w:r>
      <w:r>
        <w:rPr>
          <w:rFonts w:asciiTheme="minorHAnsi" w:hAnsiTheme="minorHAnsi" w:cstheme="minorHAnsi"/>
        </w:rPr>
        <w:t>ą</w:t>
      </w:r>
      <w:r w:rsidRPr="00537194">
        <w:rPr>
          <w:rFonts w:asciiTheme="minorHAnsi" w:hAnsiTheme="minorHAnsi" w:cstheme="minorHAnsi"/>
        </w:rPr>
        <w:t xml:space="preserve"> umową będą miały zastosowanie odpowiednie przepisy Kodeksu Cywilnego oraz przepisy Ustawy Prawo zamówień publicznych.</w:t>
      </w:r>
    </w:p>
    <w:p w14:paraId="5F0DE983" w14:textId="77777777" w:rsidR="003864DB" w:rsidRPr="00FB0884" w:rsidRDefault="003864DB" w:rsidP="003864D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b/>
          <w:sz w:val="24"/>
          <w:szCs w:val="24"/>
        </w:rPr>
        <w:t>§ 13</w:t>
      </w:r>
    </w:p>
    <w:p w14:paraId="33C43243" w14:textId="77777777" w:rsidR="003864DB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Umowę sporządzono w czterech jednobrzmiących egzemplarzach, jeden egz. dla WYKONAWCY oraz trzy egz. dla ZAMAWIAJĄCEGO.</w:t>
      </w:r>
    </w:p>
    <w:p w14:paraId="08C90EDB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 xml:space="preserve">Załącznik nr 1 do umowy  - kserokopia  Formularza cenowego WYKONAWCY. </w:t>
      </w:r>
    </w:p>
    <w:p w14:paraId="244BAB39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F45E03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 xml:space="preserve">Umowę otrzymują: </w:t>
      </w:r>
    </w:p>
    <w:p w14:paraId="0AC74454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Egz. nr 1 - Sekcja  Zamówień Publicznych</w:t>
      </w:r>
    </w:p>
    <w:p w14:paraId="1994F693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Egz. nr 2 - WYKONAWCA</w:t>
      </w:r>
    </w:p>
    <w:p w14:paraId="02C437C1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Egz. nr 3 - Pion Głównego Księgowego</w:t>
      </w:r>
    </w:p>
    <w:p w14:paraId="3C9B8C21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Egz. nr 4 – Sek. Medyczna</w:t>
      </w:r>
    </w:p>
    <w:p w14:paraId="365B9D7E" w14:textId="77777777" w:rsidR="003864DB" w:rsidRPr="00FB0884" w:rsidRDefault="003864DB" w:rsidP="003864DB">
      <w:pPr>
        <w:spacing w:line="276" w:lineRule="auto"/>
        <w:jc w:val="both"/>
        <w:rPr>
          <w:rFonts w:asciiTheme="minorHAnsi" w:eastAsia="Palatino Linotype" w:hAnsiTheme="minorHAnsi" w:cstheme="minorHAnsi"/>
          <w:b/>
          <w:sz w:val="24"/>
          <w:szCs w:val="24"/>
        </w:rPr>
      </w:pPr>
    </w:p>
    <w:p w14:paraId="73B5AA89" w14:textId="77777777" w:rsidR="003864DB" w:rsidRPr="00FB0884" w:rsidRDefault="003864DB" w:rsidP="003864DB">
      <w:pPr>
        <w:spacing w:line="276" w:lineRule="auto"/>
        <w:jc w:val="both"/>
        <w:rPr>
          <w:rFonts w:asciiTheme="minorHAnsi" w:eastAsia="Palatino Linotype" w:hAnsiTheme="minorHAnsi" w:cstheme="minorHAnsi"/>
          <w:b/>
          <w:sz w:val="24"/>
          <w:szCs w:val="24"/>
        </w:rPr>
      </w:pPr>
    </w:p>
    <w:p w14:paraId="1B5C39B7" w14:textId="77777777" w:rsidR="003864DB" w:rsidRPr="00FB0884" w:rsidRDefault="003864DB" w:rsidP="003864D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0884">
        <w:rPr>
          <w:rFonts w:asciiTheme="minorHAnsi" w:hAnsiTheme="minorHAnsi" w:cstheme="minorHAnsi"/>
          <w:b/>
          <w:sz w:val="24"/>
          <w:szCs w:val="24"/>
        </w:rPr>
        <w:t xml:space="preserve">ZAMAWIAJĄCY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FB0884">
        <w:rPr>
          <w:rFonts w:asciiTheme="minorHAnsi" w:hAnsiTheme="minorHAnsi" w:cstheme="minorHAnsi"/>
          <w:b/>
          <w:sz w:val="24"/>
          <w:szCs w:val="24"/>
        </w:rPr>
        <w:t xml:space="preserve">       WYKONAWCA</w:t>
      </w:r>
    </w:p>
    <w:p w14:paraId="3C1EE358" w14:textId="77777777" w:rsidR="003864DB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0473D9" w14:textId="77777777" w:rsidR="003864DB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DD0D3F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51F352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F04491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8335DB" w14:textId="77777777" w:rsidR="003864DB" w:rsidRPr="00CC6B19" w:rsidRDefault="003864DB" w:rsidP="003864DB">
      <w:pPr>
        <w:tabs>
          <w:tab w:val="left" w:pos="616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  <w:u w:val="single"/>
        </w:rPr>
        <w:t>UZGODNIONO:</w:t>
      </w:r>
    </w:p>
    <w:p w14:paraId="46B601D4" w14:textId="77777777" w:rsidR="003864DB" w:rsidRPr="00FB0884" w:rsidRDefault="003864DB" w:rsidP="003864DB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70F1BD" w14:textId="77777777" w:rsidR="003864DB" w:rsidRPr="00FB0884" w:rsidRDefault="003864DB" w:rsidP="003864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RADCA PRAWNY</w:t>
      </w:r>
    </w:p>
    <w:p w14:paraId="3AF6C3B1" w14:textId="77777777" w:rsidR="003864DB" w:rsidRPr="00FB0884" w:rsidRDefault="003864DB" w:rsidP="003864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7BE2396" w14:textId="77777777" w:rsidR="003864DB" w:rsidRPr="00FB0884" w:rsidRDefault="003864DB" w:rsidP="003864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GŁÓWNY KSIĘGOWY-SZEF FINANSÓW</w:t>
      </w:r>
    </w:p>
    <w:p w14:paraId="4467F381" w14:textId="77777777" w:rsidR="003864DB" w:rsidRPr="00FB0884" w:rsidRDefault="003864DB" w:rsidP="003864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2F576AD" w14:textId="77777777" w:rsidR="003864DB" w:rsidRPr="00FB0884" w:rsidRDefault="003864DB" w:rsidP="003864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B0884">
        <w:rPr>
          <w:rFonts w:asciiTheme="minorHAnsi" w:hAnsiTheme="minorHAnsi" w:cstheme="minorHAnsi"/>
          <w:sz w:val="24"/>
          <w:szCs w:val="24"/>
        </w:rPr>
        <w:t>KIEROWNIK SEKCJI ZAMÓWIEŃ PUBLICZNYCH</w:t>
      </w:r>
    </w:p>
    <w:p w14:paraId="7DD6AA61" w14:textId="77777777" w:rsidR="003864DB" w:rsidRPr="00FB0884" w:rsidRDefault="003864DB" w:rsidP="003864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035CD7" w14:textId="77777777" w:rsidR="001A7B00" w:rsidRDefault="001A7B00" w:rsidP="003567D3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3B9C931" w14:textId="77777777" w:rsidR="001A7B00" w:rsidRDefault="001A7B00" w:rsidP="003567D3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CDA10B4" w14:textId="77777777" w:rsidR="001A7B00" w:rsidRDefault="001A7B00" w:rsidP="003567D3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2179776" w14:textId="77777777" w:rsidR="001A7B00" w:rsidRDefault="001A7B00" w:rsidP="003567D3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F7C6CF9" w14:textId="77777777" w:rsidR="001A7B00" w:rsidRDefault="001A7B00" w:rsidP="003567D3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B3ACB38" w14:textId="616CB2E8" w:rsidR="00344B74" w:rsidRDefault="00344B74" w:rsidP="00344B74">
      <w:pPr>
        <w:tabs>
          <w:tab w:val="left" w:pos="993"/>
        </w:tabs>
        <w:rPr>
          <w:rFonts w:asciiTheme="minorHAnsi" w:hAnsiTheme="minorHAnsi" w:cstheme="minorHAnsi"/>
          <w:b/>
          <w:sz w:val="24"/>
          <w:szCs w:val="24"/>
        </w:rPr>
      </w:pPr>
    </w:p>
    <w:p w14:paraId="22184B7F" w14:textId="77777777" w:rsidR="008F0A4A" w:rsidRDefault="008F0A4A" w:rsidP="00344B74">
      <w:pPr>
        <w:tabs>
          <w:tab w:val="left" w:pos="993"/>
        </w:tabs>
        <w:rPr>
          <w:rFonts w:asciiTheme="minorHAnsi" w:hAnsiTheme="minorHAnsi" w:cstheme="minorHAnsi"/>
          <w:b/>
          <w:sz w:val="24"/>
          <w:szCs w:val="24"/>
        </w:rPr>
      </w:pPr>
    </w:p>
    <w:p w14:paraId="78646252" w14:textId="6279A4BE" w:rsidR="003567D3" w:rsidRPr="00413ED8" w:rsidRDefault="003567D3" w:rsidP="003567D3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r w:rsidRPr="00FB0F16">
        <w:rPr>
          <w:rFonts w:asciiTheme="minorHAnsi" w:hAnsiTheme="minorHAnsi" w:cstheme="minorHAnsi"/>
          <w:b/>
          <w:sz w:val="24"/>
          <w:szCs w:val="24"/>
        </w:rPr>
        <w:lastRenderedPageBreak/>
        <w:t>Załącznik 3</w:t>
      </w:r>
      <w:r w:rsidR="001A7B00">
        <w:rPr>
          <w:rFonts w:asciiTheme="minorHAnsi" w:hAnsiTheme="minorHAnsi" w:cstheme="minorHAnsi"/>
          <w:b/>
          <w:sz w:val="24"/>
          <w:szCs w:val="24"/>
        </w:rPr>
        <w:t>b</w:t>
      </w:r>
      <w:r w:rsidRPr="00FB0F16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2F533BC8" w14:textId="77777777" w:rsidR="003864DB" w:rsidRPr="00FB0884" w:rsidRDefault="003864DB" w:rsidP="003864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22880E1" w14:textId="77777777" w:rsidR="003567D3" w:rsidRPr="003567D3" w:rsidRDefault="003567D3" w:rsidP="003567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PROJEKT UMOWY</w:t>
      </w:r>
    </w:p>
    <w:p w14:paraId="36E4E66B" w14:textId="3E82EA14" w:rsidR="003567D3" w:rsidRPr="003567D3" w:rsidRDefault="003567D3" w:rsidP="003567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(</w:t>
      </w:r>
      <w:r w:rsidR="001A7B00">
        <w:rPr>
          <w:rFonts w:asciiTheme="minorHAnsi" w:hAnsiTheme="minorHAnsi" w:cstheme="minorHAnsi"/>
          <w:b/>
          <w:sz w:val="24"/>
          <w:szCs w:val="24"/>
        </w:rPr>
        <w:t>dla zadania nr</w:t>
      </w:r>
      <w:r w:rsidR="001A7B00" w:rsidRPr="003567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567D3">
        <w:rPr>
          <w:rFonts w:asciiTheme="minorHAnsi" w:hAnsiTheme="minorHAnsi" w:cstheme="minorHAnsi"/>
          <w:b/>
          <w:sz w:val="24"/>
          <w:szCs w:val="24"/>
        </w:rPr>
        <w:t>2</w:t>
      </w:r>
      <w:r w:rsidR="001A7B00">
        <w:rPr>
          <w:rFonts w:asciiTheme="minorHAnsi" w:hAnsiTheme="minorHAnsi" w:cstheme="minorHAnsi"/>
          <w:b/>
          <w:sz w:val="24"/>
          <w:szCs w:val="24"/>
        </w:rPr>
        <w:t xml:space="preserve"> i 3</w:t>
      </w:r>
      <w:r w:rsidRPr="003567D3">
        <w:rPr>
          <w:rFonts w:asciiTheme="minorHAnsi" w:hAnsiTheme="minorHAnsi" w:cstheme="minorHAnsi"/>
          <w:b/>
          <w:sz w:val="24"/>
          <w:szCs w:val="24"/>
        </w:rPr>
        <w:t>)</w:t>
      </w:r>
    </w:p>
    <w:p w14:paraId="066876EF" w14:textId="77777777" w:rsidR="003567D3" w:rsidRPr="003567D3" w:rsidRDefault="003567D3" w:rsidP="003567D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0A75D0D" w14:textId="77777777" w:rsidR="003567D3" w:rsidRPr="003567D3" w:rsidRDefault="003567D3" w:rsidP="003567D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Zawarta w dniu    ……………. w Poznaniu pomiędzy:</w:t>
      </w:r>
    </w:p>
    <w:p w14:paraId="5FA9BEB2" w14:textId="77777777" w:rsidR="003567D3" w:rsidRPr="003567D3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31 Bazą Lotnictwa Taktycznego</w:t>
      </w:r>
      <w:r w:rsidRPr="003567D3">
        <w:rPr>
          <w:rFonts w:asciiTheme="minorHAnsi" w:hAnsiTheme="minorHAnsi" w:cstheme="minorHAnsi"/>
          <w:sz w:val="24"/>
          <w:szCs w:val="24"/>
        </w:rPr>
        <w:t xml:space="preserve">, </w:t>
      </w:r>
      <w:r w:rsidRPr="003567D3">
        <w:rPr>
          <w:rFonts w:asciiTheme="minorHAnsi" w:hAnsiTheme="minorHAnsi" w:cstheme="minorHAnsi"/>
          <w:b/>
          <w:sz w:val="24"/>
          <w:szCs w:val="24"/>
        </w:rPr>
        <w:t>61-325 Poznań, ul. Silniki 1,</w:t>
      </w:r>
    </w:p>
    <w:p w14:paraId="0E059FFD" w14:textId="77777777" w:rsidR="003567D3" w:rsidRPr="003567D3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REGON: 632431771,     NIP: 777-00-04-575</w:t>
      </w:r>
    </w:p>
    <w:p w14:paraId="08D760EA" w14:textId="77777777" w:rsidR="003567D3" w:rsidRPr="003567D3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zwaną dalej ZAMAWIAJĄCYM</w:t>
      </w:r>
    </w:p>
    <w:p w14:paraId="49ADA6BB" w14:textId="77777777" w:rsidR="003567D3" w:rsidRPr="003567D3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reprezentowaną przez:</w:t>
      </w:r>
    </w:p>
    <w:p w14:paraId="25E236D7" w14:textId="77777777" w:rsidR="003567D3" w:rsidRPr="003567D3" w:rsidRDefault="003567D3" w:rsidP="003567D3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color w:val="000000"/>
          <w:sz w:val="24"/>
          <w:szCs w:val="24"/>
        </w:rPr>
        <w:t xml:space="preserve">1      …………………………………………………………………….……….                 -                 </w:t>
      </w:r>
      <w:r w:rsidRPr="003567D3">
        <w:rPr>
          <w:rFonts w:asciiTheme="minorHAnsi" w:hAnsiTheme="minorHAnsi" w:cstheme="minorHAnsi"/>
          <w:b/>
          <w:color w:val="000000"/>
          <w:sz w:val="24"/>
          <w:szCs w:val="24"/>
        </w:rPr>
        <w:t>DOWÓDCA</w:t>
      </w:r>
    </w:p>
    <w:p w14:paraId="725EA6F3" w14:textId="77777777" w:rsidR="003567D3" w:rsidRPr="003567D3" w:rsidRDefault="003567D3" w:rsidP="003567D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a</w:t>
      </w:r>
    </w:p>
    <w:p w14:paraId="3437B81B" w14:textId="77777777" w:rsidR="003567D3" w:rsidRPr="003567D3" w:rsidRDefault="003567D3" w:rsidP="003567D3">
      <w:pPr>
        <w:spacing w:line="276" w:lineRule="auto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3567D3">
        <w:rPr>
          <w:rFonts w:asciiTheme="minorHAnsi" w:eastAsia="Palatino Linotype" w:hAnsiTheme="minorHAnsi" w:cstheme="minorHAnsi"/>
          <w:sz w:val="24"/>
          <w:szCs w:val="24"/>
        </w:rPr>
        <w:t>……………………………………………………………………………</w:t>
      </w:r>
    </w:p>
    <w:p w14:paraId="589EB927" w14:textId="77777777" w:rsidR="003567D3" w:rsidRPr="003567D3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REGON: …………………………….., NIP: …………………………..</w:t>
      </w:r>
    </w:p>
    <w:p w14:paraId="5C31E2BC" w14:textId="77777777" w:rsidR="003567D3" w:rsidRPr="003567D3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zwanym   w dalszej części umowy WYKONAWCĄ, reprezentowanym przez :</w:t>
      </w:r>
    </w:p>
    <w:p w14:paraId="00D430C6" w14:textId="77777777" w:rsidR="003567D3" w:rsidRPr="003567D3" w:rsidRDefault="003567D3" w:rsidP="003567D3">
      <w:pPr>
        <w:tabs>
          <w:tab w:val="left" w:pos="540"/>
          <w:tab w:val="left" w:pos="360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1       ……………………………………………………………………..                  -       …………………......</w:t>
      </w:r>
    </w:p>
    <w:p w14:paraId="675FD3AD" w14:textId="77777777" w:rsidR="003567D3" w:rsidRPr="003567D3" w:rsidRDefault="003567D3" w:rsidP="003567D3">
      <w:pPr>
        <w:tabs>
          <w:tab w:val="left" w:pos="720"/>
        </w:tabs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487315" w14:textId="3D54D3E8" w:rsidR="003567D3" w:rsidRPr="003567D3" w:rsidRDefault="003567D3" w:rsidP="003567D3">
      <w:pPr>
        <w:tabs>
          <w:tab w:val="left" w:pos="720"/>
        </w:tabs>
        <w:autoSpaceDE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567D3">
        <w:rPr>
          <w:rFonts w:asciiTheme="minorHAnsi" w:hAnsiTheme="minorHAnsi" w:cs="Palatino Linotype"/>
          <w:sz w:val="24"/>
          <w:szCs w:val="24"/>
        </w:rPr>
        <w:t>w wyniku postępowania o udzielenie zamówienia publicznego prowadzonego w trybie przetargu podstawowego bez negocjacji, zgodnie z art. 275 pkt. 1 w związku z art. 359 ustawy z dnia 11 września 2019 r. - Prawo Zamówień Publicznych (Dz. U. z 2024r.  poz.  1320) została zawarta umowa następującej treści:</w:t>
      </w:r>
    </w:p>
    <w:p w14:paraId="1073CCC4" w14:textId="77777777" w:rsidR="003567D3" w:rsidRPr="003567D3" w:rsidRDefault="003567D3" w:rsidP="003567D3">
      <w:pPr>
        <w:tabs>
          <w:tab w:val="left" w:pos="720"/>
        </w:tabs>
        <w:autoSpaceDE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§1</w:t>
      </w:r>
    </w:p>
    <w:p w14:paraId="45833067" w14:textId="5BDF15ED" w:rsidR="003567D3" w:rsidRPr="003567D3" w:rsidRDefault="003567D3" w:rsidP="00B217E6">
      <w:pPr>
        <w:numPr>
          <w:ilvl w:val="0"/>
          <w:numId w:val="63"/>
        </w:numPr>
        <w:tabs>
          <w:tab w:val="left" w:pos="567"/>
        </w:tabs>
        <w:autoSpaceDE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ZAMAWIAJĄCY zleca wykonanie, a WYKONAWCA zobowiązuje się wykonać usługę będącą przedmiotem umowy w postępowaniu na usługi medycyny pracy, nr sprawy </w:t>
      </w:r>
      <w:r w:rsidR="001A7B00" w:rsidRPr="001A7B00">
        <w:rPr>
          <w:rFonts w:asciiTheme="minorHAnsi" w:hAnsiTheme="minorHAnsi" w:cstheme="minorHAnsi"/>
          <w:b/>
          <w:sz w:val="24"/>
          <w:szCs w:val="24"/>
        </w:rPr>
        <w:t>ZP 67/X/24</w:t>
      </w:r>
      <w:r w:rsidRPr="003567D3">
        <w:rPr>
          <w:rFonts w:asciiTheme="minorHAnsi" w:hAnsiTheme="minorHAnsi" w:cstheme="minorHAnsi"/>
          <w:sz w:val="24"/>
          <w:szCs w:val="24"/>
        </w:rPr>
        <w:t xml:space="preserve"> w zadaniu nr ……, zgodnie z formularzem cenowym Wykonawcy, którego kserokopia stanowi zał. nr 1 do niniejszej umowy.</w:t>
      </w:r>
    </w:p>
    <w:p w14:paraId="54E4B7E8" w14:textId="657E3FCF" w:rsidR="003567D3" w:rsidRPr="003567D3" w:rsidRDefault="003567D3" w:rsidP="00B217E6">
      <w:pPr>
        <w:numPr>
          <w:ilvl w:val="0"/>
          <w:numId w:val="63"/>
        </w:numPr>
        <w:tabs>
          <w:tab w:val="left" w:pos="567"/>
        </w:tabs>
        <w:autoSpaceDE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Przedmiotem zamówienia jest  świadczenie usług medycznych z zakresu medycyny pracy (badania wstępne, okresowe, kontrolne, psychotesty), tj. świadczenie usług z zakresu badań laboratoryjnych, radiologicznych i konsultacji specjalistycznych w ramach medycyny pracy dla pracowników Resortu Obrony Narodowej, żołnierzy zawodowych i</w:t>
      </w:r>
      <w:r w:rsidR="00084A24">
        <w:rPr>
          <w:rFonts w:asciiTheme="minorHAnsi" w:hAnsiTheme="minorHAnsi" w:cstheme="minorHAnsi"/>
          <w:sz w:val="24"/>
          <w:szCs w:val="24"/>
        </w:rPr>
        <w:t> </w:t>
      </w:r>
      <w:r w:rsidRPr="003567D3">
        <w:rPr>
          <w:rFonts w:asciiTheme="minorHAnsi" w:hAnsiTheme="minorHAnsi" w:cstheme="minorHAnsi"/>
          <w:sz w:val="24"/>
          <w:szCs w:val="24"/>
        </w:rPr>
        <w:t xml:space="preserve">kandydatów na żołnierzy zawodowych z terenu garnizonu </w:t>
      </w:r>
      <w:r w:rsidRPr="003567D3">
        <w:rPr>
          <w:rFonts w:asciiTheme="minorHAnsi" w:hAnsiTheme="minorHAnsi" w:cstheme="minorHAnsi"/>
          <w:b/>
          <w:sz w:val="24"/>
          <w:szCs w:val="24"/>
        </w:rPr>
        <w:t>Leszno (zad. 2)/ Śrem (zad. 3),</w:t>
      </w:r>
      <w:r w:rsidRPr="003567D3">
        <w:rPr>
          <w:rFonts w:asciiTheme="minorHAnsi" w:hAnsiTheme="minorHAnsi" w:cstheme="minorHAnsi"/>
          <w:sz w:val="24"/>
          <w:szCs w:val="24"/>
        </w:rPr>
        <w:t xml:space="preserve"> będących na zaopatrzeniu 31 Baza Lotnictwa Taktycznego. </w:t>
      </w:r>
    </w:p>
    <w:p w14:paraId="65702CF9" w14:textId="77777777" w:rsidR="003567D3" w:rsidRPr="003567D3" w:rsidRDefault="003567D3" w:rsidP="00B217E6">
      <w:pPr>
        <w:numPr>
          <w:ilvl w:val="0"/>
          <w:numId w:val="63"/>
        </w:numPr>
        <w:tabs>
          <w:tab w:val="left" w:pos="567"/>
        </w:tabs>
        <w:autoSpaceDE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Usługa obejmuje wydanie orzeczenia dla kierowców na podstawie przedstawionego wyniku badania psychotechnicznego.</w:t>
      </w:r>
    </w:p>
    <w:p w14:paraId="1B7A49AA" w14:textId="77777777" w:rsidR="003567D3" w:rsidRPr="003567D3" w:rsidRDefault="003567D3" w:rsidP="00B217E6">
      <w:pPr>
        <w:numPr>
          <w:ilvl w:val="0"/>
          <w:numId w:val="63"/>
        </w:numPr>
        <w:tabs>
          <w:tab w:val="left" w:pos="567"/>
        </w:tabs>
        <w:autoSpaceDE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Usługa obejmuje wydawanie orzeczeń o zdolności do pracy.</w:t>
      </w:r>
    </w:p>
    <w:p w14:paraId="3D68C63D" w14:textId="77777777" w:rsidR="003567D3" w:rsidRPr="003567D3" w:rsidRDefault="003567D3" w:rsidP="00B217E6">
      <w:pPr>
        <w:numPr>
          <w:ilvl w:val="0"/>
          <w:numId w:val="63"/>
        </w:numPr>
        <w:tabs>
          <w:tab w:val="left" w:pos="567"/>
        </w:tabs>
        <w:autoSpaceDE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Żołnierz zawodowy/pracownik RON, na badania okresowe zgłosi się z ostatnim orzeczeniem lekarskim o zdolności do pracy na zajmowanym stanowisku, Wykonawca przyjmie na badania o ile okres następnego badania upływać będzie do 30 dni. </w:t>
      </w:r>
    </w:p>
    <w:p w14:paraId="7789F6F0" w14:textId="77777777" w:rsidR="003567D3" w:rsidRPr="003567D3" w:rsidRDefault="003567D3" w:rsidP="00B217E6">
      <w:pPr>
        <w:numPr>
          <w:ilvl w:val="0"/>
          <w:numId w:val="63"/>
        </w:numPr>
        <w:tabs>
          <w:tab w:val="left" w:pos="567"/>
        </w:tabs>
        <w:autoSpaceDE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Uprawniony lekarz Zamawiającego podejmuje decyzję o skierowaniu na przyspieszone, ponowne badania potwierdzając to podpisem na skierowaniu. </w:t>
      </w:r>
    </w:p>
    <w:p w14:paraId="02D33ACB" w14:textId="77777777" w:rsidR="003567D3" w:rsidRPr="003567D3" w:rsidRDefault="003567D3" w:rsidP="00B217E6">
      <w:pPr>
        <w:numPr>
          <w:ilvl w:val="0"/>
          <w:numId w:val="63"/>
        </w:numPr>
        <w:tabs>
          <w:tab w:val="left" w:pos="567"/>
        </w:tabs>
        <w:autoSpaceDE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Wykonawca wystawi orzeczenie lekarskie o zdolności do pracy na zajmowanym stanowisku z maksymalnym, przewidzianym w ustawie terminem kolejnego badania.</w:t>
      </w:r>
    </w:p>
    <w:p w14:paraId="7C833CE8" w14:textId="44297012" w:rsidR="003567D3" w:rsidRPr="003567D3" w:rsidRDefault="003567D3" w:rsidP="00B217E6">
      <w:pPr>
        <w:numPr>
          <w:ilvl w:val="0"/>
          <w:numId w:val="63"/>
        </w:numPr>
        <w:tabs>
          <w:tab w:val="left" w:pos="567"/>
        </w:tabs>
        <w:autoSpaceDE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lastRenderedPageBreak/>
        <w:t xml:space="preserve"> Dla żołnierzy zawodowych oraz pracowników Resortu Obrony Narodowej posiadających aktualne (z danego roku) orzeczenia Rejonowej Wojskowej Komisji Lekarskie</w:t>
      </w:r>
      <w:r w:rsidR="0018010E">
        <w:rPr>
          <w:rFonts w:asciiTheme="minorHAnsi" w:hAnsiTheme="minorHAnsi" w:cstheme="minorHAnsi"/>
          <w:sz w:val="24"/>
          <w:szCs w:val="24"/>
        </w:rPr>
        <w:t>j</w:t>
      </w:r>
      <w:r w:rsidRPr="003567D3">
        <w:rPr>
          <w:rFonts w:asciiTheme="minorHAnsi" w:hAnsiTheme="minorHAnsi" w:cstheme="minorHAnsi"/>
          <w:sz w:val="24"/>
          <w:szCs w:val="24"/>
        </w:rPr>
        <w:t xml:space="preserve"> (RWKL), orzeczenia o zdolności do pracy wydaje lekarz medycyny pracy na podstawie wyników badań z komisji RWKL/WIML (Wojskowego Instytutu Medycyny Lotniczej) (dot. żołnierzy PKW, SON, żołnierzy po długotrwałym zwolnieniu lekarskim oraz innych przypadków obejmujących służbę poza granicami państwa).</w:t>
      </w:r>
    </w:p>
    <w:p w14:paraId="51C49535" w14:textId="394E50E5" w:rsidR="003567D3" w:rsidRPr="003567D3" w:rsidRDefault="003567D3" w:rsidP="00B217E6">
      <w:pPr>
        <w:numPr>
          <w:ilvl w:val="0"/>
          <w:numId w:val="63"/>
        </w:numPr>
        <w:tabs>
          <w:tab w:val="left" w:pos="567"/>
        </w:tabs>
        <w:autoSpaceDE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ZAMAWIAJĄCY zastrzega, że WYKONAWCA obowiązany jest do świadczenia usług na terenie miasta </w:t>
      </w:r>
      <w:r w:rsidRPr="003567D3">
        <w:rPr>
          <w:rFonts w:asciiTheme="minorHAnsi" w:hAnsiTheme="minorHAnsi" w:cstheme="minorHAnsi"/>
          <w:b/>
          <w:i/>
          <w:sz w:val="24"/>
          <w:szCs w:val="24"/>
        </w:rPr>
        <w:t>Leszno</w:t>
      </w:r>
      <w:r w:rsidR="001A7B00">
        <w:rPr>
          <w:rFonts w:asciiTheme="minorHAnsi" w:hAnsiTheme="minorHAnsi" w:cstheme="minorHAnsi"/>
          <w:b/>
          <w:i/>
          <w:sz w:val="24"/>
          <w:szCs w:val="24"/>
        </w:rPr>
        <w:t>/Śrem</w:t>
      </w:r>
      <w:r w:rsidRPr="003567D3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7D9CE5A5" w14:textId="77777777" w:rsidR="003567D3" w:rsidRPr="003567D3" w:rsidRDefault="003567D3" w:rsidP="00B217E6">
      <w:pPr>
        <w:numPr>
          <w:ilvl w:val="0"/>
          <w:numId w:val="63"/>
        </w:numPr>
        <w:tabs>
          <w:tab w:val="left" w:pos="567"/>
        </w:tabs>
        <w:autoSpaceDE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  <w:u w:val="single"/>
        </w:rPr>
        <w:t>Ilości badań wskazanych w Formularzu cenowym (zał. nr 1 do umowy) są ilościami szacunkowymi. Ilości poszczególnych badań mogą ulec zwiększeniu, jednakże ich wartość nie może przekroczyć  kwoty umowy. Zamawiający zastrzega, że ilość i wartość przedmiotu zamówienia może ulec zmniejszeniu o 50 % wartości zamówienia. Wykonawcy nie przysługują wobec Zamawiającego roszczenia odszkodowawcze z tego tytułu.</w:t>
      </w:r>
    </w:p>
    <w:p w14:paraId="0722F184" w14:textId="77777777" w:rsidR="003567D3" w:rsidRPr="003567D3" w:rsidRDefault="003567D3" w:rsidP="00B217E6">
      <w:pPr>
        <w:numPr>
          <w:ilvl w:val="0"/>
          <w:numId w:val="63"/>
        </w:numPr>
        <w:tabs>
          <w:tab w:val="left" w:pos="567"/>
        </w:tabs>
        <w:autoSpaceDE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Cs w:val="24"/>
        </w:rPr>
        <w:t xml:space="preserve"> </w:t>
      </w:r>
      <w:r w:rsidRPr="003567D3">
        <w:rPr>
          <w:rFonts w:asciiTheme="minorHAnsi" w:hAnsiTheme="minorHAnsi" w:cstheme="minorHAnsi"/>
          <w:sz w:val="24"/>
          <w:szCs w:val="24"/>
        </w:rPr>
        <w:t>ZAMAWIAJĄCY wymaga:</w:t>
      </w:r>
    </w:p>
    <w:p w14:paraId="6298111E" w14:textId="115CF09F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3567D3">
        <w:rPr>
          <w:rFonts w:asciiTheme="minorHAnsi" w:hAnsiTheme="minorHAnsi" w:cstheme="minorHAnsi"/>
          <w:color w:val="000000"/>
          <w:sz w:val="24"/>
          <w:szCs w:val="24"/>
        </w:rPr>
        <w:t xml:space="preserve">WYKONAWCA musi mieć uprawnienia podstawowej jednostki medycyny pracy, określone </w:t>
      </w:r>
      <w:r w:rsidRPr="003567D3">
        <w:rPr>
          <w:rFonts w:asciiTheme="minorHAnsi" w:hAnsiTheme="minorHAnsi" w:cstheme="minorHAnsi"/>
          <w:i/>
          <w:sz w:val="24"/>
          <w:szCs w:val="24"/>
        </w:rPr>
        <w:t>w ustawie z dnia 27.06.1997r. o służbie medycyny pracy  (Dz. U. z 2022r. poz. 437 z późn. zm.);</w:t>
      </w:r>
    </w:p>
    <w:p w14:paraId="7ED5A6A1" w14:textId="2404F834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3567D3">
        <w:rPr>
          <w:rFonts w:asciiTheme="minorHAnsi" w:hAnsiTheme="minorHAnsi" w:cstheme="minorHAnsi"/>
          <w:color w:val="000000"/>
          <w:sz w:val="24"/>
          <w:szCs w:val="24"/>
        </w:rPr>
        <w:t xml:space="preserve">świadczenia zdrowotne będą wykonywane przez personel lekarski, pielęgniarski i inny posiadający odpowiednie kwalifikacje i uprawnienia określone </w:t>
      </w:r>
      <w:r w:rsidRPr="003567D3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rozporządzeniem Ministra Zdrowia i Opieki Społecznej z </w:t>
      </w:r>
      <w:r w:rsidRPr="003567D3">
        <w:rPr>
          <w:rFonts w:asciiTheme="minorHAnsi" w:hAnsiTheme="minorHAnsi" w:cstheme="minorHAnsi"/>
          <w:i/>
          <w:sz w:val="24"/>
          <w:szCs w:val="24"/>
        </w:rPr>
        <w:t>dnia 30.05.1996r.</w:t>
      </w:r>
      <w:r w:rsidRPr="003567D3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w sprawie przeprowadzania badań lekarskich pracowników, zakresu profilaktycznej opieki zdrowotnej nad pracownikami oraz orzeczeń lekarskich wydawanych do celów przewidzianych w Kodeksie Pracy  (</w:t>
      </w:r>
      <w:r w:rsidRPr="003567D3">
        <w:rPr>
          <w:rFonts w:asciiTheme="minorHAnsi" w:hAnsiTheme="minorHAnsi" w:cstheme="minorHAnsi"/>
          <w:i/>
          <w:sz w:val="24"/>
          <w:szCs w:val="24"/>
        </w:rPr>
        <w:t>Dz. U. z 2023r. poz. 607 z późn. zm.)</w:t>
      </w:r>
      <w:r w:rsidRPr="003567D3">
        <w:rPr>
          <w:rFonts w:asciiTheme="minorHAnsi" w:hAnsiTheme="minorHAnsi" w:cstheme="minorHAnsi"/>
          <w:sz w:val="24"/>
          <w:szCs w:val="24"/>
        </w:rPr>
        <w:t>;</w:t>
      </w:r>
    </w:p>
    <w:p w14:paraId="65665C8E" w14:textId="2BA44173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WYKONAWCA zobowiązuje się </w:t>
      </w:r>
      <w:r w:rsidR="00F40093" w:rsidRPr="00FB0884">
        <w:rPr>
          <w:rFonts w:asciiTheme="minorHAnsi" w:hAnsiTheme="minorHAnsi" w:cstheme="minorHAnsi"/>
          <w:sz w:val="24"/>
          <w:szCs w:val="24"/>
        </w:rPr>
        <w:t>udziel</w:t>
      </w:r>
      <w:r w:rsidR="00F40093">
        <w:rPr>
          <w:rFonts w:asciiTheme="minorHAnsi" w:hAnsiTheme="minorHAnsi" w:cstheme="minorHAnsi"/>
          <w:sz w:val="24"/>
          <w:szCs w:val="24"/>
        </w:rPr>
        <w:t>enia</w:t>
      </w:r>
      <w:r w:rsidR="00F40093" w:rsidRPr="00FB0884">
        <w:rPr>
          <w:rFonts w:asciiTheme="minorHAnsi" w:hAnsiTheme="minorHAnsi" w:cstheme="minorHAnsi"/>
          <w:sz w:val="24"/>
          <w:szCs w:val="24"/>
        </w:rPr>
        <w:t xml:space="preserve"> </w:t>
      </w:r>
      <w:r w:rsidRPr="003567D3">
        <w:rPr>
          <w:rFonts w:asciiTheme="minorHAnsi" w:hAnsiTheme="minorHAnsi" w:cstheme="minorHAnsi"/>
          <w:sz w:val="24"/>
          <w:szCs w:val="24"/>
        </w:rPr>
        <w:t xml:space="preserve">świadczeń zdrowotnych zgodnie z przepisami </w:t>
      </w:r>
      <w:r w:rsidRPr="003567D3">
        <w:rPr>
          <w:rFonts w:asciiTheme="minorHAnsi" w:hAnsiTheme="minorHAnsi" w:cstheme="minorHAnsi"/>
          <w:i/>
          <w:sz w:val="24"/>
          <w:szCs w:val="24"/>
        </w:rPr>
        <w:t>ustawy z dnia 05.12.1996r. o zawodach lekarza i lekarza dentysty  (Dz.U z 2024 poz. 799 ze zm.) oraz ustawy z 15.07.2011r. o zawodach pielęgniarki i położnej tj. (Dz. U. z 2024r. poz. 814 ze zm.)</w:t>
      </w:r>
      <w:r w:rsidRPr="003567D3">
        <w:rPr>
          <w:rFonts w:asciiTheme="minorHAnsi" w:hAnsiTheme="minorHAnsi" w:cstheme="minorHAnsi"/>
          <w:sz w:val="24"/>
          <w:szCs w:val="24"/>
        </w:rPr>
        <w:t xml:space="preserve">, </w:t>
      </w:r>
      <w:r w:rsidRPr="003567D3">
        <w:rPr>
          <w:rFonts w:asciiTheme="minorHAnsi" w:hAnsiTheme="minorHAnsi" w:cstheme="minorHAnsi"/>
          <w:i/>
          <w:sz w:val="24"/>
          <w:szCs w:val="24"/>
        </w:rPr>
        <w:t>z należytą starannością i ze wskazaniem aktualnej wiedzy medycznej, dostępnymi mu metodami i środkami zapobiegania, rozpoznawania oraz zasadami etyki zawodowej, respektując prawa pacjenta – badanego</w:t>
      </w:r>
      <w:r w:rsidRPr="003567D3">
        <w:rPr>
          <w:rFonts w:asciiTheme="minorHAnsi" w:hAnsiTheme="minorHAnsi" w:cstheme="minorHAnsi"/>
          <w:sz w:val="24"/>
          <w:szCs w:val="24"/>
        </w:rPr>
        <w:t>;</w:t>
      </w:r>
    </w:p>
    <w:p w14:paraId="22F9AD59" w14:textId="4742A4F5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gabinety, w których będą wykonywane usługi medyczne muszą spełniać standardy określone w rozporządzeniu Ministra Zdrowia z dnia 26 marca 2019r. </w:t>
      </w:r>
      <w:r w:rsidRPr="003567D3">
        <w:rPr>
          <w:rFonts w:asciiTheme="minorHAnsi" w:hAnsiTheme="minorHAnsi" w:cstheme="minorHAnsi"/>
          <w:i/>
          <w:iCs/>
          <w:sz w:val="24"/>
          <w:szCs w:val="24"/>
        </w:rPr>
        <w:t>w sprawie szczegółowych wymagań, jakim powinny odpowiadać pomieszczenia i urządzenia podmiotu wykonującego działalność leczniczą  (Dz.U. z 2022r. poz. 402 z późn.  zm.)</w:t>
      </w:r>
      <w:r w:rsidRPr="003567D3">
        <w:rPr>
          <w:rFonts w:asciiTheme="minorHAnsi" w:hAnsiTheme="minorHAnsi" w:cstheme="minorHAnsi"/>
          <w:sz w:val="24"/>
          <w:szCs w:val="24"/>
        </w:rPr>
        <w:t>;</w:t>
      </w:r>
    </w:p>
    <w:p w14:paraId="5F7BE92D" w14:textId="5FF83A90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realizacja świadczeń odbywać się będzie na podstawie imiennych skierowań:</w:t>
      </w:r>
    </w:p>
    <w:p w14:paraId="1251F00C" w14:textId="77777777" w:rsidR="003E02B9" w:rsidRDefault="003567D3" w:rsidP="003E02B9">
      <w:pPr>
        <w:pStyle w:val="Akapitzlist"/>
        <w:numPr>
          <w:ilvl w:val="2"/>
          <w:numId w:val="69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1134" w:hanging="283"/>
        <w:contextualSpacing/>
        <w:jc w:val="both"/>
        <w:rPr>
          <w:rFonts w:asciiTheme="minorHAnsi" w:hAnsiTheme="minorHAnsi" w:cstheme="minorHAnsi"/>
        </w:rPr>
      </w:pPr>
      <w:r w:rsidRPr="003E02B9">
        <w:rPr>
          <w:rFonts w:asciiTheme="minorHAnsi" w:hAnsiTheme="minorHAnsi" w:cstheme="minorHAnsi"/>
        </w:rPr>
        <w:t>wystawionych przez organy personalne właściwych jednostek wojskowych zawierających nr PESEL pracownika Resortu Obrony Narodowej/żołnierza zawodowego, stanowisko, nr JW., czynniki szkodliwe występujące na stanowisku pracy;</w:t>
      </w:r>
    </w:p>
    <w:p w14:paraId="255E9D1C" w14:textId="0575C6A2" w:rsidR="003567D3" w:rsidRPr="003E02B9" w:rsidRDefault="003567D3" w:rsidP="003E02B9">
      <w:pPr>
        <w:pStyle w:val="Akapitzlist"/>
        <w:numPr>
          <w:ilvl w:val="2"/>
          <w:numId w:val="69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ind w:left="1134" w:hanging="283"/>
        <w:contextualSpacing/>
        <w:jc w:val="both"/>
        <w:rPr>
          <w:rFonts w:asciiTheme="minorHAnsi" w:hAnsiTheme="minorHAnsi" w:cstheme="minorHAnsi"/>
        </w:rPr>
      </w:pPr>
      <w:r w:rsidRPr="003E02B9">
        <w:rPr>
          <w:rFonts w:asciiTheme="minorHAnsi" w:hAnsiTheme="minorHAnsi" w:cstheme="minorHAnsi"/>
        </w:rPr>
        <w:lastRenderedPageBreak/>
        <w:t>zawierających rodzaj badania profilaktycznego jakie ma być wykonane, nr PESEL, nr JW, status badanego (pracownik RON - p.c., żołnierz zawodowy - ż.z.), wystawionych przez lekarza medycyny pracy wskazanego przez WYKONAWCĘ;</w:t>
      </w:r>
    </w:p>
    <w:p w14:paraId="39BE02E1" w14:textId="77777777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WYKONAWCA dostarczy wzory skierowań na badania obowiązujące w jego placówce;</w:t>
      </w:r>
    </w:p>
    <w:p w14:paraId="4981450F" w14:textId="77777777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color w:val="000000"/>
          <w:sz w:val="24"/>
          <w:szCs w:val="24"/>
        </w:rPr>
        <w:t>w przypadku zmian w godzinach badań, konsultacji WYKONAWCA zobowiązany jest do powiadomienia telefonicznie lub mailowo, z wyprzedzeniem co najmniej 3 dniowym, ZAMAWIAJĄCEGO  o zaistniałej sytuacji;</w:t>
      </w:r>
    </w:p>
    <w:p w14:paraId="7F4329AF" w14:textId="77777777" w:rsidR="003567D3" w:rsidRPr="003567D3" w:rsidRDefault="003567D3" w:rsidP="00B217E6">
      <w:pPr>
        <w:numPr>
          <w:ilvl w:val="0"/>
          <w:numId w:val="67"/>
        </w:numPr>
        <w:tabs>
          <w:tab w:val="left" w:pos="709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WYKONAWCA zobowiązuje się do prowadzenia dokumentacji realizowanych usług medycznych i przekazywania ZAMAWIAJĄCEMU wykazu zawierającego: imię i nazwisko, 5 ostatnich cyfr numeru PESEL, nr JW, status badanego: pracownik cywilny /p.c./ lub żołnierz zawodowy /z.ż./, nazwisko lekarza kierującego, datę badania, rodzaj przeprowadzonego badania i jego cenę oraz łączną cenę badań jednego pracownika. Do wykazu należy załączyć fakturę;</w:t>
      </w:r>
    </w:p>
    <w:p w14:paraId="4EA32B97" w14:textId="77777777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ZAMAWIAJĄCY powierzy WYKONAWCY na podstawie  ustawy z dnia 10.05.2018r.  </w:t>
      </w:r>
      <w:r w:rsidRPr="003567D3">
        <w:rPr>
          <w:rFonts w:asciiTheme="minorHAnsi" w:hAnsiTheme="minorHAnsi" w:cstheme="minorHAnsi"/>
          <w:i/>
          <w:iCs/>
          <w:sz w:val="24"/>
          <w:szCs w:val="24"/>
        </w:rPr>
        <w:t>o ochronie danych osobowych</w:t>
      </w:r>
      <w:r w:rsidRPr="003567D3">
        <w:rPr>
          <w:rFonts w:asciiTheme="minorHAnsi" w:hAnsiTheme="minorHAnsi" w:cstheme="minorHAnsi"/>
          <w:sz w:val="24"/>
          <w:szCs w:val="24"/>
        </w:rPr>
        <w:t xml:space="preserve"> przetwarzanie danych osobowych pacjentów, przekazywanych wraz ze zleceniem, wyłącznie w celu wywiązania się WYKONAWCY  z obowiązków związanych z udzielanymi świadczeniami;</w:t>
      </w:r>
    </w:p>
    <w:p w14:paraId="64CC13FF" w14:textId="77777777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skierowanie na badania ważne jest 30 dni roboczych od daty wystawienia;</w:t>
      </w:r>
    </w:p>
    <w:p w14:paraId="04281D2B" w14:textId="77777777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color w:val="000000"/>
          <w:sz w:val="24"/>
          <w:szCs w:val="24"/>
        </w:rPr>
        <w:t>wszystkie badania, konsultacje wykonywane będą w dniu zgłoszenia się osoby na badania od poniedziałku do piątku w godzinach 7:00 – 15:00.;</w:t>
      </w:r>
    </w:p>
    <w:p w14:paraId="11F3B3F2" w14:textId="77777777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color w:val="000000"/>
          <w:sz w:val="24"/>
          <w:szCs w:val="24"/>
        </w:rPr>
        <w:t>wymagane jest aby badania przeprowadzone były w ciągu jednego dnia;</w:t>
      </w:r>
    </w:p>
    <w:p w14:paraId="4D4AFCAA" w14:textId="31E77893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color w:val="000000"/>
          <w:sz w:val="24"/>
          <w:szCs w:val="24"/>
        </w:rPr>
        <w:t>wymagana dostępność do lekarza medycyny pracy codziennie przez 5 dni w tygodniu (od poniedziałku do piątku, w godzinach 7:00-15:00);</w:t>
      </w:r>
    </w:p>
    <w:p w14:paraId="50CBF6F9" w14:textId="77777777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color w:val="000000"/>
          <w:sz w:val="24"/>
          <w:szCs w:val="24"/>
        </w:rPr>
        <w:t xml:space="preserve">wyniki badań laboratoryjnych, zaświadczenia i orzeczenia lekarskie żołnierz zawodowy/ pracownik RON odbierać będzie osobiście w siedzibie Wykonawcy. Czas oczekiwania na wyniki nie może przekraczać </w:t>
      </w:r>
      <w:r w:rsidRPr="003567D3">
        <w:rPr>
          <w:rFonts w:asciiTheme="minorHAnsi" w:hAnsiTheme="minorHAnsi" w:cstheme="minorHAnsi"/>
          <w:color w:val="000000"/>
          <w:sz w:val="24"/>
          <w:szCs w:val="24"/>
          <w:u w:val="single"/>
        </w:rPr>
        <w:t>7 dni roboczych</w:t>
      </w:r>
      <w:r w:rsidRPr="003567D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3BCE99E8" w14:textId="77777777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orzeczenia lekarskie – trzecia kopia – przekazywane będą </w:t>
      </w:r>
      <w:r w:rsidRPr="003567D3">
        <w:rPr>
          <w:rFonts w:asciiTheme="minorHAnsi" w:hAnsiTheme="minorHAnsi" w:cstheme="minorHAnsi"/>
          <w:sz w:val="24"/>
          <w:szCs w:val="24"/>
          <w:u w:val="single"/>
        </w:rPr>
        <w:t>raz w miesiącu</w:t>
      </w:r>
      <w:r w:rsidRPr="003567D3">
        <w:rPr>
          <w:rFonts w:asciiTheme="minorHAnsi" w:hAnsiTheme="minorHAnsi" w:cstheme="minorHAnsi"/>
          <w:sz w:val="24"/>
          <w:szCs w:val="24"/>
        </w:rPr>
        <w:t xml:space="preserve"> przez kuriera lub listem poleconym na adres: 31 Baza Lotnictwa Taktycznego AMBULATORIUM, ul. Silniki 1, 61 -325 Poznań;</w:t>
      </w:r>
    </w:p>
    <w:p w14:paraId="7FF31EE3" w14:textId="77777777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WYKONAWCA zobowiązuje się do zapewnienia wykonywania badań na najwyższym poziomie zarówno pod względem obsługi ze strony personelu medycznego, jak i warunków lokalowych oraz świadczenia usług medycznych nieprzerwanie przez cały okres trwania umowy (bez przerw urlopowych, chorobowych itp.);</w:t>
      </w:r>
    </w:p>
    <w:p w14:paraId="2CF4E0DA" w14:textId="77777777" w:rsidR="003567D3" w:rsidRPr="003567D3" w:rsidRDefault="003567D3" w:rsidP="00B217E6">
      <w:pPr>
        <w:numPr>
          <w:ilvl w:val="0"/>
          <w:numId w:val="67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 przypadku nieobecności lekarza wykonującego konsultacje specjalistyczne WYKONAWCA w terminie 3 dni roboczych zobowiązany jest do wyznaczenia zastępstwa (innego lekarza) w swojej placówce, które umożliwi wykonanie świadczenia lub wskaże ZAMAWIAJĄCEMU podwykonawcę, który wykona świadczenie;</w:t>
      </w:r>
    </w:p>
    <w:p w14:paraId="4962E4BC" w14:textId="77777777" w:rsidR="003567D3" w:rsidRPr="003567D3" w:rsidRDefault="003567D3" w:rsidP="00B217E6">
      <w:pPr>
        <w:numPr>
          <w:ilvl w:val="0"/>
          <w:numId w:val="67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WYKONAWCA poda do wiadomości osób zainteresowanych na tablicy ogłoszeń szpitala – przychodni oraz przekaże na piśmie ZAMAWIAJĄCEMU informacje o zasadach i terminach przyjęć pacjentów na badania profilaktyczne;   </w:t>
      </w:r>
    </w:p>
    <w:p w14:paraId="71EDDC75" w14:textId="77777777" w:rsidR="003567D3" w:rsidRPr="003567D3" w:rsidRDefault="003567D3" w:rsidP="00B217E6">
      <w:pPr>
        <w:numPr>
          <w:ilvl w:val="0"/>
          <w:numId w:val="67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lastRenderedPageBreak/>
        <w:t>całkowita korespondencja oraz przekazywanie wyników badań i orzeczeń musi odbywać się z zachowaniem najwyższych standardów jako dane o szczególnej wrażliwości, zgodnie z RODO.</w:t>
      </w:r>
    </w:p>
    <w:p w14:paraId="4D2F5E61" w14:textId="77777777" w:rsidR="003567D3" w:rsidRPr="003567D3" w:rsidRDefault="003567D3" w:rsidP="00084A24">
      <w:pPr>
        <w:numPr>
          <w:ilvl w:val="0"/>
          <w:numId w:val="63"/>
        </w:numPr>
        <w:spacing w:line="276" w:lineRule="auto"/>
        <w:ind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Wymaga się opisu wyników badań pismem maszynowym, drukowanym.</w:t>
      </w:r>
    </w:p>
    <w:p w14:paraId="37576C71" w14:textId="17A7820D" w:rsidR="003567D3" w:rsidRPr="00084A24" w:rsidRDefault="003567D3" w:rsidP="00084A24">
      <w:pPr>
        <w:numPr>
          <w:ilvl w:val="0"/>
          <w:numId w:val="6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="Palatino Linotype"/>
          <w:sz w:val="24"/>
          <w:szCs w:val="24"/>
        </w:rPr>
        <w:t>Wykonawca zobowiązuje się do zatrudnienia, na podstawie stosunku pracy osoby wykonujące</w:t>
      </w:r>
      <w:r w:rsidR="00084A24">
        <w:rPr>
          <w:rFonts w:asciiTheme="minorHAnsi" w:hAnsiTheme="minorHAnsi" w:cstheme="minorHAnsi"/>
          <w:sz w:val="24"/>
          <w:szCs w:val="24"/>
        </w:rPr>
        <w:t xml:space="preserve"> </w:t>
      </w:r>
      <w:r w:rsidRPr="00084A24">
        <w:rPr>
          <w:rFonts w:asciiTheme="minorHAnsi" w:hAnsiTheme="minorHAnsi" w:cs="Palatino Linotype"/>
          <w:sz w:val="24"/>
          <w:szCs w:val="24"/>
        </w:rPr>
        <w:t>w toku realizacji zamówienia czynności związane z koordynacją procesu umawiania wizyt pacjentów, pracownika administracyjnego, księgową, laboranta w rozumieniu przepisów ustawy z dnia 26 czerwca 1974 – Kodeksu Pracy.</w:t>
      </w:r>
    </w:p>
    <w:p w14:paraId="249012E0" w14:textId="1DF6570C" w:rsidR="003567D3" w:rsidRPr="00084A24" w:rsidRDefault="003567D3" w:rsidP="00084A24">
      <w:pPr>
        <w:pStyle w:val="Akapitzlist"/>
        <w:numPr>
          <w:ilvl w:val="0"/>
          <w:numId w:val="6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napToGrid w:val="0"/>
          <w:lang w:eastAsia="pl-PL"/>
        </w:rPr>
      </w:pPr>
      <w:r w:rsidRPr="00084A24">
        <w:rPr>
          <w:rFonts w:asciiTheme="minorHAnsi" w:hAnsiTheme="minorHAnsi" w:cstheme="minorHAnsi"/>
          <w:snapToGrid w:val="0"/>
          <w:lang w:eastAsia="pl-PL"/>
        </w:rPr>
        <w:t xml:space="preserve">W trakcie realizacji zamówienia Zamawiający uprawniony jest do wykonywania czynności kontrolnych wobec Wykonawcy odnośnie spełniania przez wykonawcę wymogu zatrudnienia na podstawie umowy o pracę osób wykonujących wskazane w ust. 13 czynności. Zamawiający uprawniony jest w szczególności do: </w:t>
      </w:r>
    </w:p>
    <w:p w14:paraId="4630F032" w14:textId="52CB3B9A" w:rsidR="003567D3" w:rsidRPr="003567D3" w:rsidRDefault="003567D3" w:rsidP="00084A24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 w:rsidRPr="003567D3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- żądania oświadczeń i dokumentów w zakresie potwierdzenia spełniania ww. wymogów i dokonywania ich oceny,</w:t>
      </w:r>
    </w:p>
    <w:p w14:paraId="5E7B7951" w14:textId="77777777" w:rsidR="003567D3" w:rsidRPr="003567D3" w:rsidRDefault="003567D3" w:rsidP="00084A24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 w:rsidRPr="003567D3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- żądania wyjaśnień w przypadku wątpliwości w zakresie potwierdzenia spełniania ww. wymogów,</w:t>
      </w:r>
    </w:p>
    <w:p w14:paraId="41E9F962" w14:textId="77777777" w:rsidR="003567D3" w:rsidRPr="003567D3" w:rsidRDefault="003567D3" w:rsidP="00084A24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 w:rsidRPr="003567D3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- przeprowadzania kontroli na miejscu wykonywania świadczenia.</w:t>
      </w:r>
    </w:p>
    <w:p w14:paraId="7D060237" w14:textId="600F3A71" w:rsidR="003567D3" w:rsidRPr="00084A24" w:rsidRDefault="003567D3" w:rsidP="00084A24">
      <w:pPr>
        <w:pStyle w:val="Akapitzlist"/>
        <w:numPr>
          <w:ilvl w:val="0"/>
          <w:numId w:val="74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Theme="minorHAnsi" w:hAnsiTheme="minorHAnsi" w:cstheme="minorHAnsi"/>
          <w:snapToGrid w:val="0"/>
          <w:lang w:eastAsia="pl-PL"/>
        </w:rPr>
      </w:pPr>
      <w:r w:rsidRPr="00084A24">
        <w:rPr>
          <w:rFonts w:asciiTheme="minorHAnsi" w:hAnsiTheme="minorHAnsi" w:cstheme="minorHAnsi"/>
          <w:snapToGrid w:val="0"/>
          <w:lang w:eastAsia="pl-PL"/>
        </w:rPr>
        <w:t>W trakcie realizacji zamówienia na każde wezwanie Zamawiającego w wyznaczonym w tym</w:t>
      </w:r>
      <w:r w:rsidR="00084A24" w:rsidRPr="00084A24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084A24">
        <w:rPr>
          <w:rFonts w:asciiTheme="minorHAnsi" w:hAnsiTheme="minorHAnsi" w:cstheme="minorHAnsi"/>
          <w:snapToGrid w:val="0"/>
          <w:lang w:eastAsia="pl-PL"/>
        </w:rPr>
        <w:t xml:space="preserve">wezwaniu terminie wykonawca przedłoży Zamawiającemu wybrane ze wskazanych poniżej </w:t>
      </w:r>
      <w:r w:rsidR="00084A24" w:rsidRPr="00084A24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084A24">
        <w:rPr>
          <w:rFonts w:asciiTheme="minorHAnsi" w:hAnsiTheme="minorHAnsi" w:cstheme="minorHAnsi"/>
          <w:snapToGrid w:val="0"/>
          <w:lang w:eastAsia="pl-PL"/>
        </w:rPr>
        <w:t xml:space="preserve">dowody w celu potwierdzenia spełnienia wymogu zatrudnienia na podstawie umowy o pracę przez Wykonawcę osób wykonujących wskazane w </w:t>
      </w:r>
      <w:r w:rsidR="0018010E">
        <w:rPr>
          <w:rFonts w:asciiTheme="minorHAnsi" w:hAnsiTheme="minorHAnsi" w:cstheme="minorHAnsi"/>
          <w:snapToGrid w:val="0"/>
          <w:lang w:eastAsia="pl-PL"/>
        </w:rPr>
        <w:t>ust.</w:t>
      </w:r>
      <w:r w:rsidRPr="00084A24">
        <w:rPr>
          <w:rFonts w:asciiTheme="minorHAnsi" w:hAnsiTheme="minorHAnsi" w:cstheme="minorHAnsi"/>
          <w:snapToGrid w:val="0"/>
          <w:lang w:eastAsia="pl-PL"/>
        </w:rPr>
        <w:t xml:space="preserve"> 13 czynności w trakcie realizacji zamówienia:</w:t>
      </w:r>
    </w:p>
    <w:p w14:paraId="6A8FFF4C" w14:textId="5DB40406" w:rsidR="003567D3" w:rsidRPr="003567D3" w:rsidRDefault="003567D3" w:rsidP="00084A24">
      <w:pPr>
        <w:numPr>
          <w:ilvl w:val="0"/>
          <w:numId w:val="72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851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 w:rsidRPr="003567D3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oświadczenia zatrudnionego pracownika. Oświadczenie to powinno zawierać w szczególności: imię i nazwisko pracownika, datę zawarcia umowy o pracę, rodzaj umowy o pracę i zakres obowiązków pracownika. Oświadczenie musi być podpisane przez osobę, której dotyczy;</w:t>
      </w:r>
    </w:p>
    <w:p w14:paraId="3142089C" w14:textId="77777777" w:rsidR="003567D3" w:rsidRPr="003567D3" w:rsidRDefault="003567D3" w:rsidP="00084A24">
      <w:pPr>
        <w:numPr>
          <w:ilvl w:val="0"/>
          <w:numId w:val="72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851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 w:rsidRPr="003567D3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oświadczenie Wykonawcy o zatrudnieniu na 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Wykonawcy;</w:t>
      </w:r>
    </w:p>
    <w:p w14:paraId="4D512821" w14:textId="77777777" w:rsidR="003567D3" w:rsidRPr="003567D3" w:rsidRDefault="003567D3" w:rsidP="00084A24">
      <w:pPr>
        <w:numPr>
          <w:ilvl w:val="0"/>
          <w:numId w:val="72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851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 w:rsidRPr="003567D3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poświadczoną za zgodność z oryginałem odpowiednio przez Wykonawcę kopię umowy/umów o pracę osób wykonujących w 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ustawy z dnia 24 maja 2018r. r. o ochronie danych osobowych (tj. w szczególności bez adresów, nr PESEL pracowników). Imię i nazwisko pracownika nie podlega anonimizacji. Informacje </w:t>
      </w:r>
      <w:r w:rsidRPr="003567D3">
        <w:rPr>
          <w:rFonts w:asciiTheme="minorHAnsi" w:hAnsiTheme="minorHAnsi" w:cstheme="minorHAnsi"/>
          <w:snapToGrid w:val="0"/>
          <w:sz w:val="24"/>
          <w:szCs w:val="24"/>
          <w:lang w:eastAsia="pl-PL"/>
        </w:rPr>
        <w:lastRenderedPageBreak/>
        <w:t xml:space="preserve">takie jak: data zawarcia umowy, rodzaj umowy    o pracę i wymiar etatu powinny być możliwe do zidentyfikowania; </w:t>
      </w:r>
    </w:p>
    <w:p w14:paraId="3D7D6390" w14:textId="77777777" w:rsidR="003567D3" w:rsidRPr="003567D3" w:rsidRDefault="003567D3" w:rsidP="00084A24">
      <w:pPr>
        <w:numPr>
          <w:ilvl w:val="0"/>
          <w:numId w:val="72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851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 w:rsidRPr="003567D3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zaświadczenie właściwego oddziału ZUS, potwierdzające opłacanie przez Wykonawcę składek na ubezpieczenia społeczne i zdrowotne z tytułu zatrudnienia na podstawie umów o pracę za ostatni okres rozliczeniowy;</w:t>
      </w:r>
    </w:p>
    <w:p w14:paraId="0E616288" w14:textId="6E88B97A" w:rsidR="003567D3" w:rsidRPr="003567D3" w:rsidRDefault="003567D3" w:rsidP="00084A24">
      <w:pPr>
        <w:numPr>
          <w:ilvl w:val="0"/>
          <w:numId w:val="72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851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 w:rsidRPr="003567D3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poświadczoną za zgodność z oryginałem odpowiednio przez Wykonawcę kopię dowodu potwierdzającego zgłoszenie pracownika przez pracodawcę do ubezpieczeń, zanonimizowaną w sposób zapewniający ochronę danych osobowych pracowników, zgodnie z przepisami ustawy z dnia 24.05.2018r. o ochronie danych osobowych  (Dz.U. z 2019 r. poz. 1781 oraz RODO). Imię i nazwisko pracownika nie podlega anonimizacji.</w:t>
      </w:r>
    </w:p>
    <w:p w14:paraId="6CDE6F4E" w14:textId="2C60EE7C" w:rsidR="00084A24" w:rsidRDefault="003567D3" w:rsidP="003567D3">
      <w:pPr>
        <w:pStyle w:val="Akapitzlist"/>
        <w:numPr>
          <w:ilvl w:val="0"/>
          <w:numId w:val="71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hanging="501"/>
        <w:jc w:val="both"/>
        <w:rPr>
          <w:rFonts w:asciiTheme="minorHAnsi" w:hAnsiTheme="minorHAnsi" w:cstheme="minorHAnsi"/>
          <w:snapToGrid w:val="0"/>
          <w:lang w:eastAsia="pl-PL"/>
        </w:rPr>
      </w:pPr>
      <w:r w:rsidRPr="00084A24">
        <w:rPr>
          <w:rFonts w:asciiTheme="minorHAnsi" w:hAnsiTheme="minorHAnsi" w:cstheme="minorHAnsi"/>
          <w:snapToGrid w:val="0"/>
          <w:lang w:eastAsia="pl-PL"/>
        </w:rPr>
        <w:t>Z tytułu niespełnienia przez Wykonawcę wymogu zatrudnienia na podstawie umowy          o pracę osób wykonujących wskazane w §1 ust. 13 czynności Zamawiający przewiduje sankcję w postaci obowiązku zapłaty przez Wykonawcę kary umownej w wysokości określonej w §8 ust. 1 lit. e)</w:t>
      </w:r>
      <w:r w:rsidR="00084A24">
        <w:rPr>
          <w:rFonts w:asciiTheme="minorHAnsi" w:hAnsiTheme="minorHAnsi" w:cstheme="minorHAnsi"/>
          <w:snapToGrid w:val="0"/>
          <w:lang w:eastAsia="pl-PL"/>
        </w:rPr>
        <w:t>.</w:t>
      </w:r>
    </w:p>
    <w:p w14:paraId="2F734953" w14:textId="61E6C347" w:rsidR="003567D3" w:rsidRPr="00084A24" w:rsidRDefault="003567D3" w:rsidP="003567D3">
      <w:pPr>
        <w:pStyle w:val="Akapitzlist"/>
        <w:numPr>
          <w:ilvl w:val="0"/>
          <w:numId w:val="71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hanging="501"/>
        <w:jc w:val="both"/>
        <w:rPr>
          <w:rFonts w:asciiTheme="minorHAnsi" w:hAnsiTheme="minorHAnsi" w:cstheme="minorHAnsi"/>
          <w:snapToGrid w:val="0"/>
          <w:lang w:eastAsia="pl-PL"/>
        </w:rPr>
      </w:pPr>
      <w:r w:rsidRPr="00084A24">
        <w:rPr>
          <w:rFonts w:asciiTheme="minorHAnsi" w:hAnsiTheme="minorHAnsi" w:cstheme="minorHAnsi"/>
          <w:snapToGrid w:val="0"/>
          <w:lang w:eastAsia="pl-PL"/>
        </w:rPr>
        <w:t xml:space="preserve">W przypadku uzasadnionych wątpliwości co do przestrzegania prawa pracy przez Wykonawcę, Zamawiający może zwrócić się o przeprowadzenie kontroli przez Państwową Inspekcję Pracy. </w:t>
      </w:r>
    </w:p>
    <w:p w14:paraId="74D0B643" w14:textId="183E8446" w:rsidR="003567D3" w:rsidRPr="003567D3" w:rsidRDefault="003567D3" w:rsidP="003567D3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 w:rsidRPr="003567D3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18. Nieprzedłożenie przez Wykonawcę dokumentów określonych w </w:t>
      </w:r>
      <w:r w:rsidR="0018010E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ust.</w:t>
      </w:r>
      <w:r w:rsidRPr="003567D3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 15 lit. a) – e) będzie traktowane jako niewypełnienie obowiązku zatrudnienia pracowników na umowę o pracę   i będzie skutkowało naliczeniem kary umownej.</w:t>
      </w:r>
    </w:p>
    <w:p w14:paraId="05ED22A0" w14:textId="77777777" w:rsidR="003567D3" w:rsidRPr="003567D3" w:rsidRDefault="003567D3" w:rsidP="003567D3">
      <w:pPr>
        <w:tabs>
          <w:tab w:val="left" w:pos="4680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§ 2</w:t>
      </w:r>
    </w:p>
    <w:p w14:paraId="75561862" w14:textId="77777777" w:rsidR="003567D3" w:rsidRPr="003567D3" w:rsidRDefault="003567D3" w:rsidP="003567D3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3567D3">
        <w:rPr>
          <w:rFonts w:ascii="Calibri" w:hAnsi="Calibri" w:cs="Calibri"/>
          <w:b/>
          <w:sz w:val="24"/>
          <w:szCs w:val="24"/>
        </w:rPr>
        <w:t xml:space="preserve">Termin realizacji zamówienia </w:t>
      </w:r>
      <w:r w:rsidRPr="003567D3">
        <w:rPr>
          <w:rFonts w:ascii="Calibri" w:hAnsi="Calibri" w:cs="Calibri"/>
          <w:sz w:val="24"/>
          <w:szCs w:val="24"/>
        </w:rPr>
        <w:t>- 12 miesięcy.</w:t>
      </w:r>
    </w:p>
    <w:p w14:paraId="02F253A7" w14:textId="660DABBF" w:rsidR="003567D3" w:rsidRPr="003567D3" w:rsidRDefault="003567D3" w:rsidP="003567D3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567D3">
        <w:rPr>
          <w:rFonts w:ascii="Calibri" w:hAnsi="Calibri" w:cs="Calibri"/>
          <w:b/>
          <w:sz w:val="24"/>
          <w:szCs w:val="24"/>
        </w:rPr>
        <w:t>Termin rozpoczęcia świadczenia usługi</w:t>
      </w:r>
      <w:r w:rsidRPr="003567D3">
        <w:rPr>
          <w:rFonts w:ascii="Calibri" w:hAnsi="Calibri" w:cs="Calibri"/>
          <w:sz w:val="24"/>
          <w:szCs w:val="24"/>
        </w:rPr>
        <w:t>: 1</w:t>
      </w:r>
      <w:r w:rsidR="001B6906">
        <w:rPr>
          <w:rFonts w:ascii="Calibri" w:hAnsi="Calibri" w:cs="Calibri"/>
          <w:sz w:val="24"/>
          <w:szCs w:val="24"/>
        </w:rPr>
        <w:t>6</w:t>
      </w:r>
      <w:r w:rsidRPr="003567D3">
        <w:rPr>
          <w:rFonts w:ascii="Calibri" w:hAnsi="Calibri" w:cs="Calibri"/>
          <w:sz w:val="24"/>
          <w:szCs w:val="24"/>
        </w:rPr>
        <w:t xml:space="preserve">.12.2024 r. </w:t>
      </w:r>
    </w:p>
    <w:p w14:paraId="257FDE73" w14:textId="7A72FB56" w:rsidR="003567D3" w:rsidRDefault="003567D3" w:rsidP="003567D3">
      <w:pPr>
        <w:spacing w:line="276" w:lineRule="auto"/>
        <w:ind w:hanging="22"/>
        <w:jc w:val="both"/>
        <w:rPr>
          <w:rFonts w:ascii="Calibri" w:hAnsi="Calibri" w:cs="Calibri"/>
          <w:sz w:val="24"/>
          <w:szCs w:val="24"/>
        </w:rPr>
      </w:pPr>
      <w:r w:rsidRPr="003567D3">
        <w:rPr>
          <w:rFonts w:ascii="Calibri" w:hAnsi="Calibri" w:cs="Calibri"/>
          <w:sz w:val="24"/>
          <w:szCs w:val="24"/>
        </w:rPr>
        <w:t>W przypadku zastosowania prawa opcji termin realizacji zamówienia</w:t>
      </w:r>
      <w:r w:rsidRPr="003567D3">
        <w:rPr>
          <w:rFonts w:ascii="Calibri" w:hAnsi="Calibri" w:cs="Calibri"/>
          <w:b/>
          <w:sz w:val="24"/>
          <w:szCs w:val="24"/>
        </w:rPr>
        <w:t xml:space="preserve"> </w:t>
      </w:r>
      <w:r w:rsidRPr="003567D3">
        <w:rPr>
          <w:rFonts w:ascii="Calibri" w:hAnsi="Calibri" w:cs="Calibri"/>
          <w:sz w:val="24"/>
          <w:szCs w:val="24"/>
        </w:rPr>
        <w:t>jest</w:t>
      </w:r>
      <w:r w:rsidRPr="003567D3">
        <w:rPr>
          <w:rFonts w:ascii="Calibri" w:hAnsi="Calibri" w:cs="Calibri"/>
          <w:b/>
          <w:sz w:val="24"/>
          <w:szCs w:val="24"/>
        </w:rPr>
        <w:t xml:space="preserve"> </w:t>
      </w:r>
      <w:r w:rsidRPr="003567D3">
        <w:rPr>
          <w:rFonts w:ascii="Calibri" w:hAnsi="Calibri" w:cs="Calibri"/>
          <w:sz w:val="24"/>
          <w:szCs w:val="24"/>
        </w:rPr>
        <w:t>zgodny z terminem realizacji zamówienia podstawowego.</w:t>
      </w:r>
    </w:p>
    <w:p w14:paraId="148BD6AB" w14:textId="4E5CFFAB" w:rsidR="001A7B00" w:rsidRPr="00FB0884" w:rsidRDefault="001A7B00" w:rsidP="001A7B00">
      <w:pPr>
        <w:spacing w:line="276" w:lineRule="auto"/>
        <w:ind w:hanging="2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Rozpoczęcie realizacji umowy i zakres jej realizacji w roku</w:t>
      </w:r>
      <w:r w:rsidR="0018010E">
        <w:rPr>
          <w:rFonts w:asciiTheme="minorHAnsi" w:hAnsiTheme="minorHAnsi" w:cstheme="minorHAnsi"/>
          <w:sz w:val="24"/>
          <w:szCs w:val="24"/>
        </w:rPr>
        <w:t xml:space="preserve"> 2025</w:t>
      </w:r>
      <w:r>
        <w:rPr>
          <w:rFonts w:asciiTheme="minorHAnsi" w:hAnsiTheme="minorHAnsi" w:cstheme="minorHAnsi"/>
          <w:sz w:val="24"/>
          <w:szCs w:val="24"/>
        </w:rPr>
        <w:t xml:space="preserve"> nastąpi pod warunkiem zapewnienia w planie finansowym na następny rok środków finansowych na realizację zadania stanowiącego przedmiot umowy do wysokości kwoty określonej w planie finansowym. W razie nie ziszczenia się warunku, o którym wyżej mowa, w ty</w:t>
      </w:r>
      <w:r w:rsidR="00F40093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ograniczenia środków finansowych na realizację zadania, Wykonawcy nie przysługuje  wobec Zamawiającego jakiekolwiek roszczenie z tego tytułu.</w:t>
      </w:r>
    </w:p>
    <w:p w14:paraId="35859EC6" w14:textId="77777777" w:rsidR="003567D3" w:rsidRPr="003567D3" w:rsidRDefault="003567D3" w:rsidP="003567D3">
      <w:pPr>
        <w:tabs>
          <w:tab w:val="left" w:pos="4680"/>
          <w:tab w:val="left" w:pos="4860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§ 3</w:t>
      </w:r>
    </w:p>
    <w:p w14:paraId="6228D6DD" w14:textId="77777777" w:rsidR="003567D3" w:rsidRPr="003567D3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WYKONAWCA oświadcza, iż świadczenia zdrowotne wykonane przez niego na podstawie umów z innymi podmiotami nie będą miały wpływu na jakość i terminowość świadczeń będących przedmiotem niniejszej umowy.</w:t>
      </w:r>
    </w:p>
    <w:p w14:paraId="53C7BA52" w14:textId="77777777" w:rsidR="003567D3" w:rsidRPr="003567D3" w:rsidRDefault="003567D3" w:rsidP="003567D3">
      <w:pPr>
        <w:tabs>
          <w:tab w:val="left" w:pos="4860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§ 4</w:t>
      </w:r>
    </w:p>
    <w:p w14:paraId="3043B40E" w14:textId="77777777" w:rsidR="003567D3" w:rsidRPr="003567D3" w:rsidRDefault="003567D3" w:rsidP="00B217E6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Świadczenia zdrowotne realizowane przez WYKONAWCĘ w zakresie określonym w §1 ust. 1 będą finansowane przez ZAMAWIAJĄCEGO na podstawie cen jednostkowych za poszczególne badania, które zawarte są w formularzu cenowym  WYKONAWCY, stanowiącym załącznik nr 1 do niniejszej umowy. </w:t>
      </w:r>
    </w:p>
    <w:p w14:paraId="305F55E1" w14:textId="530D0395" w:rsidR="003567D3" w:rsidRPr="003567D3" w:rsidRDefault="003567D3" w:rsidP="003567D3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lastRenderedPageBreak/>
        <w:t xml:space="preserve">W okresie obowiązywania umowy łączna wartość świadczonych usług nie może przekroczyć kwoty brutto: </w:t>
      </w:r>
      <w:r w:rsidRPr="003567D3">
        <w:rPr>
          <w:rFonts w:asciiTheme="minorHAnsi" w:hAnsiTheme="minorHAnsi" w:cstheme="minorHAnsi"/>
          <w:b/>
          <w:sz w:val="24"/>
          <w:szCs w:val="24"/>
        </w:rPr>
        <w:t>……</w:t>
      </w:r>
      <w:r w:rsidR="00084A24">
        <w:rPr>
          <w:rFonts w:asciiTheme="minorHAnsi" w:hAnsiTheme="minorHAnsi" w:cstheme="minorHAnsi"/>
          <w:b/>
          <w:sz w:val="24"/>
          <w:szCs w:val="24"/>
        </w:rPr>
        <w:t>……</w:t>
      </w:r>
      <w:r w:rsidRPr="003567D3">
        <w:rPr>
          <w:rFonts w:asciiTheme="minorHAnsi" w:hAnsiTheme="minorHAnsi" w:cstheme="minorHAnsi"/>
          <w:b/>
          <w:sz w:val="24"/>
          <w:szCs w:val="24"/>
        </w:rPr>
        <w:t>…… zł</w:t>
      </w:r>
      <w:r w:rsidRPr="003567D3">
        <w:rPr>
          <w:rFonts w:asciiTheme="minorHAnsi" w:hAnsiTheme="minorHAnsi" w:cstheme="minorHAnsi"/>
          <w:sz w:val="24"/>
          <w:szCs w:val="24"/>
        </w:rPr>
        <w:t>.</w:t>
      </w:r>
    </w:p>
    <w:p w14:paraId="546E5594" w14:textId="77777777" w:rsidR="003567D3" w:rsidRPr="003567D3" w:rsidRDefault="003567D3" w:rsidP="00B217E6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Wynagrodzenie przysługujące WYKONAWCY płatne będzie przelewem z konta bankowego ZAMAWIAJĄCEGO na konto bankowe WYKONAWCY wskazane w fakturze. </w:t>
      </w:r>
    </w:p>
    <w:p w14:paraId="27D5FB7D" w14:textId="77777777" w:rsidR="003567D3" w:rsidRPr="003567D3" w:rsidRDefault="003567D3" w:rsidP="00B217E6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Należność z tytułu wykonania umowy będzie wypłacana WYKONAWCY przez ZAMAWIAJĄCEGO za każdy miesiąc z dołu, na podstawie faktury wystawionej do 10-go dnia następnego miesiąca, za miesiąc poprzedni z załączonym wykazem wykonanych badań i konsultacji. </w:t>
      </w:r>
    </w:p>
    <w:p w14:paraId="571DB364" w14:textId="77777777" w:rsidR="003567D3" w:rsidRPr="003567D3" w:rsidRDefault="003567D3" w:rsidP="00B217E6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 przypadku wystawienia przez WYKONAWCĘ za dany miesiąc faktury nieodzwierciedlającej faktycznego wykonania świadczeń, korekta faktury winna nastąpić do 25-dnia następnego miesiąca. Termin płatności w tym przypadku liczył się będzie od dnia otrzymania korekty faktury.</w:t>
      </w:r>
    </w:p>
    <w:p w14:paraId="2977DA06" w14:textId="77777777" w:rsidR="003567D3" w:rsidRPr="003567D3" w:rsidRDefault="003567D3" w:rsidP="00B217E6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Termin płatności określa się do 30 dni od dnia otrzymania przez ZAMAWIAJĄCEGO prawidłowo wystawionej faktury wraz z załącznikami.</w:t>
      </w:r>
    </w:p>
    <w:p w14:paraId="75F3D1B9" w14:textId="77777777" w:rsidR="003567D3" w:rsidRPr="003567D3" w:rsidRDefault="003567D3" w:rsidP="00B217E6">
      <w:pPr>
        <w:numPr>
          <w:ilvl w:val="0"/>
          <w:numId w:val="60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 trakcie obowiązywania umowy ceny netto nie ulegną zmianie przez okres ważności oferty (związania) oraz okres realizacji (wykonania) zamówienia, z zastrzeżeniem §4 ust. 7 oraz §11 ust. 4.</w:t>
      </w:r>
    </w:p>
    <w:p w14:paraId="25C1933B" w14:textId="77777777" w:rsidR="003567D3" w:rsidRPr="003567D3" w:rsidRDefault="003567D3" w:rsidP="00B217E6">
      <w:pPr>
        <w:numPr>
          <w:ilvl w:val="0"/>
          <w:numId w:val="60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 ZAMAWIAJĄCY przewiduje zmianę ceny umowy w przypadku zmiany ustawowej stawki podatku VAT. </w:t>
      </w:r>
    </w:p>
    <w:p w14:paraId="0E39FD01" w14:textId="77777777" w:rsidR="003567D3" w:rsidRPr="003567D3" w:rsidRDefault="003567D3" w:rsidP="00B217E6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Usługi i świadczenia muszą być niezbędne, celowe, kompleksowe, wystarczające  i ekonomicznie uzasadnione oraz nie mogą przekraczać granicy koniecznej potrzeby. W przypadku wykonania dodatkowych badań wymagane będzie skierowanie od lekarza zakładowego. Koszty świadczeń, które nie spełniają powyższych kryteriów nie będą  pokrywane przez ZAMAWIAJĄCEGO.</w:t>
      </w:r>
    </w:p>
    <w:p w14:paraId="61ABB62D" w14:textId="77777777" w:rsidR="003567D3" w:rsidRPr="003567D3" w:rsidRDefault="003567D3" w:rsidP="00B217E6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 przypadku zwłoki w zapłacie faktury ZAMAWIAJĄCY zapłaci WYKONAWCY odsetki ustawowe.</w:t>
      </w:r>
    </w:p>
    <w:p w14:paraId="1378B9A3" w14:textId="77777777" w:rsidR="003567D3" w:rsidRPr="003567D3" w:rsidRDefault="003567D3" w:rsidP="00B217E6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 Przy realizacji postanowień niniejszej umowy Strony zobowiązane są do stosowania mechanizmu podzielnej płatności dla towarów i usług wymienionych w zał. nr 15 ustawy o podatku od towaru i usług.</w:t>
      </w:r>
    </w:p>
    <w:p w14:paraId="19765B2A" w14:textId="0986EAD5" w:rsidR="003567D3" w:rsidRPr="003567D3" w:rsidRDefault="003567D3" w:rsidP="00B217E6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Wykonawca oświadcza, że numer rachunku rozliczeniowego wskazany we wszystkich fakturach wystawionych do przedmiotowej umowy, należy do </w:t>
      </w:r>
      <w:r w:rsidR="0018010E">
        <w:rPr>
          <w:rFonts w:asciiTheme="minorHAnsi" w:hAnsiTheme="minorHAnsi" w:cstheme="minorHAnsi"/>
          <w:sz w:val="24"/>
          <w:szCs w:val="24"/>
        </w:rPr>
        <w:t>W</w:t>
      </w:r>
      <w:r w:rsidRPr="003567D3">
        <w:rPr>
          <w:rFonts w:asciiTheme="minorHAnsi" w:hAnsiTheme="minorHAnsi" w:cstheme="minorHAnsi"/>
          <w:sz w:val="24"/>
          <w:szCs w:val="24"/>
        </w:rPr>
        <w:t>ykonawcy i jest rachunkiem, dla którego Zgodnie z Rozdziałem 3a ustawy z dnia 29 sierpnia 1997r. – Prawo bankowe prowadzony jest rachunek VAT.</w:t>
      </w:r>
    </w:p>
    <w:p w14:paraId="6C940F88" w14:textId="229EA4E1" w:rsidR="003567D3" w:rsidRPr="003567D3" w:rsidRDefault="003567D3" w:rsidP="00B217E6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Wykonawca, który w dniu podpisania umowy nie jest czynnym podatnikiem podatku VAT, a podczas obowiązywania umowy stanie się takim podatnikiem, zobowiązany jest do niezwłocznego powiadomienia Zamawiającego o tym fakcie oraz o</w:t>
      </w:r>
      <w:r w:rsidR="0018010E">
        <w:rPr>
          <w:rFonts w:asciiTheme="minorHAnsi" w:hAnsiTheme="minorHAnsi" w:cstheme="minorHAnsi"/>
          <w:sz w:val="24"/>
          <w:szCs w:val="24"/>
        </w:rPr>
        <w:t>d</w:t>
      </w:r>
      <w:r w:rsidRPr="003567D3">
        <w:rPr>
          <w:rFonts w:asciiTheme="minorHAnsi" w:hAnsiTheme="minorHAnsi" w:cstheme="minorHAnsi"/>
          <w:sz w:val="24"/>
          <w:szCs w:val="24"/>
        </w:rPr>
        <w:t xml:space="preserve"> wskazani</w:t>
      </w:r>
      <w:r w:rsidR="0018010E">
        <w:rPr>
          <w:rFonts w:asciiTheme="minorHAnsi" w:hAnsiTheme="minorHAnsi" w:cstheme="minorHAnsi"/>
          <w:sz w:val="24"/>
          <w:szCs w:val="24"/>
        </w:rPr>
        <w:t>a</w:t>
      </w:r>
      <w:r w:rsidRPr="003567D3">
        <w:rPr>
          <w:rFonts w:asciiTheme="minorHAnsi" w:hAnsiTheme="minorHAnsi" w:cstheme="minorHAnsi"/>
          <w:sz w:val="24"/>
          <w:szCs w:val="24"/>
        </w:rPr>
        <w:t xml:space="preserve"> rachunku rozliczeniowego, na który ma wpływać wynagrodzenie, dla którego prowadzony jest rachunek VAT.</w:t>
      </w:r>
    </w:p>
    <w:p w14:paraId="0724B3DE" w14:textId="567E9B34" w:rsidR="003567D3" w:rsidRPr="003567D3" w:rsidRDefault="003567D3" w:rsidP="00B217E6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 Jeżeli przedmiot umowy nie zostanie </w:t>
      </w:r>
      <w:r w:rsidR="00F40093">
        <w:rPr>
          <w:rFonts w:asciiTheme="minorHAnsi" w:hAnsiTheme="minorHAnsi" w:cstheme="minorHAnsi"/>
          <w:sz w:val="24"/>
          <w:szCs w:val="24"/>
        </w:rPr>
        <w:t>zawarty</w:t>
      </w:r>
      <w:r w:rsidRPr="003567D3">
        <w:rPr>
          <w:rFonts w:asciiTheme="minorHAnsi" w:hAnsiTheme="minorHAnsi" w:cstheme="minorHAnsi"/>
          <w:sz w:val="24"/>
          <w:szCs w:val="24"/>
        </w:rPr>
        <w:t xml:space="preserve"> w zał. 15 z ustawy o podatku od towaru i usług zapisy ust. 10-12 nie znajdują zastosowania.</w:t>
      </w:r>
    </w:p>
    <w:p w14:paraId="26150F03" w14:textId="77777777" w:rsidR="003567D3" w:rsidRPr="003567D3" w:rsidRDefault="003567D3" w:rsidP="00B217E6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Rozpoczęcie realizacji umowy oraz jej realizacji w roku 2025 nastąpi pod warunkiem przydzielenia Zamawiającemu w planie finansowym na 2025 rok środków finansowych </w:t>
      </w:r>
      <w:r w:rsidRPr="003567D3">
        <w:rPr>
          <w:rFonts w:asciiTheme="minorHAnsi" w:hAnsiTheme="minorHAnsi" w:cstheme="minorHAnsi"/>
          <w:sz w:val="24"/>
          <w:szCs w:val="24"/>
        </w:rPr>
        <w:lastRenderedPageBreak/>
        <w:t>na realizację zadań stanowiących przedmiot umowy, a w przypadku ograniczenia tych środków, w zakresie i do wysokości środków określonych w zmienionym planie finansowym.</w:t>
      </w:r>
    </w:p>
    <w:p w14:paraId="10EDA4E2" w14:textId="77777777" w:rsidR="003567D3" w:rsidRPr="003567D3" w:rsidRDefault="003567D3" w:rsidP="003567D3">
      <w:pPr>
        <w:tabs>
          <w:tab w:val="left" w:pos="4860"/>
        </w:tabs>
        <w:spacing w:line="276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§ 5</w:t>
      </w:r>
    </w:p>
    <w:p w14:paraId="7E79A235" w14:textId="394FE63D" w:rsidR="003567D3" w:rsidRPr="0018010E" w:rsidRDefault="003567D3" w:rsidP="00C62657">
      <w:pPr>
        <w:numPr>
          <w:ilvl w:val="0"/>
          <w:numId w:val="6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8010E">
        <w:rPr>
          <w:rFonts w:asciiTheme="minorHAnsi" w:hAnsiTheme="minorHAnsi" w:cstheme="minorHAnsi"/>
          <w:sz w:val="24"/>
          <w:szCs w:val="24"/>
        </w:rPr>
        <w:t xml:space="preserve">ZAMAWIAJĄCY przewiduje prawo </w:t>
      </w:r>
      <w:r w:rsidRPr="0018010E">
        <w:rPr>
          <w:rFonts w:asciiTheme="minorHAnsi" w:hAnsiTheme="minorHAnsi" w:cstheme="minorHAnsi"/>
          <w:sz w:val="24"/>
          <w:szCs w:val="24"/>
          <w:u w:val="single"/>
        </w:rPr>
        <w:t xml:space="preserve">opcji zgodnie z zapisem art. 441 ustawy </w:t>
      </w:r>
      <w:r w:rsidR="0018010E">
        <w:rPr>
          <w:rFonts w:asciiTheme="minorHAnsi" w:hAnsiTheme="minorHAnsi" w:cstheme="minorHAnsi"/>
          <w:sz w:val="24"/>
          <w:szCs w:val="24"/>
          <w:u w:val="single"/>
        </w:rPr>
        <w:br/>
        <w:t xml:space="preserve">Pzp </w:t>
      </w:r>
      <w:r w:rsidRPr="0018010E">
        <w:rPr>
          <w:rFonts w:asciiTheme="minorHAnsi" w:hAnsiTheme="minorHAnsi" w:cstheme="minorHAnsi"/>
          <w:sz w:val="24"/>
          <w:szCs w:val="24"/>
        </w:rPr>
        <w:t xml:space="preserve">dla zadania nr </w:t>
      </w:r>
      <w:r w:rsidR="008C7353">
        <w:rPr>
          <w:rFonts w:asciiTheme="minorHAnsi" w:hAnsiTheme="minorHAnsi" w:cstheme="minorHAnsi"/>
          <w:sz w:val="24"/>
          <w:szCs w:val="24"/>
        </w:rPr>
        <w:t>2</w:t>
      </w:r>
      <w:r w:rsidRPr="0018010E">
        <w:rPr>
          <w:rFonts w:asciiTheme="minorHAnsi" w:hAnsiTheme="minorHAnsi" w:cstheme="minorHAnsi"/>
          <w:sz w:val="24"/>
          <w:szCs w:val="24"/>
        </w:rPr>
        <w:t xml:space="preserve"> </w:t>
      </w:r>
      <w:r w:rsidR="008C7353">
        <w:rPr>
          <w:rFonts w:asciiTheme="minorHAnsi" w:hAnsiTheme="minorHAnsi" w:cstheme="minorHAnsi"/>
          <w:sz w:val="24"/>
          <w:szCs w:val="24"/>
        </w:rPr>
        <w:t>-</w:t>
      </w:r>
      <w:r w:rsidRPr="0018010E">
        <w:rPr>
          <w:rFonts w:asciiTheme="minorHAnsi" w:hAnsiTheme="minorHAnsi" w:cstheme="minorHAnsi"/>
          <w:sz w:val="24"/>
          <w:szCs w:val="24"/>
        </w:rPr>
        <w:t xml:space="preserve"> </w:t>
      </w:r>
      <w:r w:rsidR="008C7353">
        <w:rPr>
          <w:rFonts w:asciiTheme="minorHAnsi" w:hAnsiTheme="minorHAnsi" w:cstheme="minorHAnsi"/>
          <w:sz w:val="24"/>
          <w:szCs w:val="24"/>
        </w:rPr>
        <w:t xml:space="preserve">210.000,00 </w:t>
      </w:r>
      <w:r w:rsidRPr="0018010E">
        <w:rPr>
          <w:rFonts w:asciiTheme="minorHAnsi" w:hAnsiTheme="minorHAnsi" w:cstheme="minorHAnsi"/>
          <w:sz w:val="24"/>
          <w:szCs w:val="24"/>
        </w:rPr>
        <w:t>zł</w:t>
      </w:r>
      <w:r w:rsidR="008C7353">
        <w:rPr>
          <w:rFonts w:asciiTheme="minorHAnsi" w:hAnsiTheme="minorHAnsi" w:cstheme="minorHAnsi"/>
          <w:sz w:val="24"/>
          <w:szCs w:val="24"/>
        </w:rPr>
        <w:t xml:space="preserve">, zadania nr 3 - 105.000,00 zł. </w:t>
      </w:r>
    </w:p>
    <w:p w14:paraId="1B50D20D" w14:textId="77777777" w:rsidR="003567D3" w:rsidRPr="003567D3" w:rsidRDefault="003567D3" w:rsidP="00B217E6">
      <w:pPr>
        <w:numPr>
          <w:ilvl w:val="0"/>
          <w:numId w:val="6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Rozszerzenia zamówienia w ramach opcji będzie realizowane do </w:t>
      </w:r>
      <w:r w:rsidRPr="003567D3">
        <w:rPr>
          <w:rFonts w:ascii="Calibri" w:hAnsi="Calibri" w:cs="Calibri"/>
          <w:sz w:val="24"/>
          <w:szCs w:val="24"/>
        </w:rPr>
        <w:t xml:space="preserve">12 miesięcy </w:t>
      </w:r>
      <w:r w:rsidRPr="003567D3">
        <w:rPr>
          <w:rFonts w:asciiTheme="minorHAnsi" w:hAnsiTheme="minorHAnsi" w:cstheme="minorHAnsi"/>
          <w:sz w:val="24"/>
          <w:szCs w:val="24"/>
        </w:rPr>
        <w:t>(zgodnie z zamówieniem podstawowym). Wykonawcy będzie przysługiwało odrębne wynagrodzenie za wykonane usługi.</w:t>
      </w:r>
    </w:p>
    <w:p w14:paraId="06970DE0" w14:textId="77777777" w:rsidR="003567D3" w:rsidRPr="003567D3" w:rsidRDefault="003567D3" w:rsidP="00B217E6">
      <w:pPr>
        <w:numPr>
          <w:ilvl w:val="0"/>
          <w:numId w:val="6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ZAMAWIAJĄCY zastrzega, iż część zamówienia określona jako „prawo opcji” jest uprawnieniem, a nie zobowiązaniem ZAMAWIAJĄCEGO. Realizacja opcji może, ale nie musi nastąpić, w zależności od zapotrzebowania ZAMAWIAJĄCEGO i na skutek jego dyspozycji w tym zakresie. Brak realizacji zamówienia w tym zakresie nie będzie rodzić żadnych roszczeń ze strony WYKONAWCY w stosunku do ZAMAWIAJĄCEGO.</w:t>
      </w:r>
    </w:p>
    <w:p w14:paraId="6BFBF2FC" w14:textId="77777777" w:rsidR="003567D3" w:rsidRPr="003567D3" w:rsidRDefault="003567D3" w:rsidP="00B217E6">
      <w:pPr>
        <w:numPr>
          <w:ilvl w:val="0"/>
          <w:numId w:val="6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Wykorzystanie prawa opcji uzależnione jest od rzeczywistych potrzeb ZAMAWIAJĄCEGO.</w:t>
      </w:r>
    </w:p>
    <w:p w14:paraId="3BA5989F" w14:textId="77777777" w:rsidR="003567D3" w:rsidRPr="003567D3" w:rsidRDefault="003567D3" w:rsidP="00B217E6">
      <w:pPr>
        <w:numPr>
          <w:ilvl w:val="0"/>
          <w:numId w:val="6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Realizowanie opcjonalnej części będzie wykonywane na podstawie oświadczenia woli ZAMAWIAJĄCEGO, a WYKONAWCA będzie zobligowany podjąć się jej realizacji w ramach przedmiotowej umowy.</w:t>
      </w:r>
    </w:p>
    <w:p w14:paraId="5ADCD4F7" w14:textId="77777777" w:rsidR="003567D3" w:rsidRPr="003567D3" w:rsidRDefault="003567D3" w:rsidP="00B217E6">
      <w:pPr>
        <w:numPr>
          <w:ilvl w:val="0"/>
          <w:numId w:val="6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Realizowanie opcji będzie odbywało się w oparciu o ceny jednostkowe zaoferowane przez WYKONAWCĘ w formularzu cenowym tj. załączniku nr 1 do niniejszej umowy.</w:t>
      </w:r>
    </w:p>
    <w:p w14:paraId="64E2F353" w14:textId="77777777" w:rsidR="003567D3" w:rsidRPr="003567D3" w:rsidRDefault="003567D3" w:rsidP="00B217E6">
      <w:pPr>
        <w:numPr>
          <w:ilvl w:val="0"/>
          <w:numId w:val="6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Zamówienie w ramach opcji będzie realizowane na tych samych warunkach co zamówienie podstawowe.</w:t>
      </w:r>
    </w:p>
    <w:p w14:paraId="719DB10F" w14:textId="77777777" w:rsidR="003567D3" w:rsidRPr="003567D3" w:rsidRDefault="003567D3" w:rsidP="003567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§ 6</w:t>
      </w:r>
    </w:p>
    <w:p w14:paraId="499E7A98" w14:textId="77777777" w:rsidR="003567D3" w:rsidRPr="003567D3" w:rsidRDefault="003567D3" w:rsidP="003567D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WYKONAWCA zobowiązuje się do:</w:t>
      </w:r>
    </w:p>
    <w:p w14:paraId="5FD1F3A8" w14:textId="77777777" w:rsidR="003567D3" w:rsidRPr="003567D3" w:rsidRDefault="003567D3" w:rsidP="00B217E6">
      <w:pPr>
        <w:numPr>
          <w:ilvl w:val="0"/>
          <w:numId w:val="65"/>
        </w:numPr>
        <w:tabs>
          <w:tab w:val="left" w:pos="0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prowadzenia dokumentacji zawierającej dane osobowe i rodzaj świadczeń z podaniem dat, oraz jej przechowywania przez okres określony ustawą;</w:t>
      </w:r>
    </w:p>
    <w:p w14:paraId="147D5717" w14:textId="77777777" w:rsidR="003567D3" w:rsidRPr="003567D3" w:rsidRDefault="003567D3" w:rsidP="00B217E6">
      <w:pPr>
        <w:numPr>
          <w:ilvl w:val="0"/>
          <w:numId w:val="65"/>
        </w:numPr>
        <w:tabs>
          <w:tab w:val="left" w:pos="0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prowadzenia ewidencji elektronicznej rejestracji osób korzystających z usług medycyny pracy oraz przekazania ZAMAWIAJĄCEMU lub wskazanej jednostce organizacyjnej na ich żądanie – odpowiednich informacji w tym zakresie;</w:t>
      </w:r>
    </w:p>
    <w:p w14:paraId="2782C5C7" w14:textId="77777777" w:rsidR="003567D3" w:rsidRPr="003567D3" w:rsidRDefault="003567D3" w:rsidP="00B217E6">
      <w:pPr>
        <w:numPr>
          <w:ilvl w:val="0"/>
          <w:numId w:val="65"/>
        </w:numPr>
        <w:tabs>
          <w:tab w:val="left" w:pos="0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przekazywania orzeczeń lekarskich – trzeciej kopii –  </w:t>
      </w:r>
      <w:r w:rsidRPr="003567D3">
        <w:rPr>
          <w:rFonts w:asciiTheme="minorHAnsi" w:hAnsiTheme="minorHAnsi" w:cstheme="minorHAnsi"/>
          <w:sz w:val="24"/>
          <w:szCs w:val="24"/>
          <w:u w:val="single"/>
        </w:rPr>
        <w:t>raz w miesiącu</w:t>
      </w:r>
      <w:r w:rsidRPr="003567D3">
        <w:rPr>
          <w:rFonts w:asciiTheme="minorHAnsi" w:hAnsiTheme="minorHAnsi" w:cstheme="minorHAnsi"/>
          <w:sz w:val="24"/>
          <w:szCs w:val="24"/>
        </w:rPr>
        <w:t xml:space="preserve"> przez kuriera lub listem poleconym na adres: 31 Baza Lotnictwa Taktycznego AMBULATORIUM, ul. Silniki 1, 61-325 Poznań;</w:t>
      </w:r>
    </w:p>
    <w:p w14:paraId="5EEA3484" w14:textId="77777777" w:rsidR="003567D3" w:rsidRPr="003567D3" w:rsidRDefault="003567D3" w:rsidP="00B217E6">
      <w:pPr>
        <w:numPr>
          <w:ilvl w:val="0"/>
          <w:numId w:val="65"/>
        </w:numPr>
        <w:tabs>
          <w:tab w:val="left" w:pos="0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nieprzekraczania terminu 7 dni roboczych oczekiwania przez żołnierzy zawodowych/pracowników RON na wyniki badań laboratoryjnych, zaświadczeń i orzeczeń lekarskich;</w:t>
      </w:r>
    </w:p>
    <w:p w14:paraId="59ED81E5" w14:textId="77777777" w:rsidR="003567D3" w:rsidRPr="003567D3" w:rsidRDefault="003567D3" w:rsidP="00B217E6">
      <w:pPr>
        <w:numPr>
          <w:ilvl w:val="0"/>
          <w:numId w:val="65"/>
        </w:numPr>
        <w:tabs>
          <w:tab w:val="left" w:pos="0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zachowania w tajemnicy warunków realizacji umowy oraz wszelkich informacji i danych pozyskanych w trakcie realizacji umowy;</w:t>
      </w:r>
    </w:p>
    <w:p w14:paraId="31203976" w14:textId="56DF8975" w:rsidR="005D23BC" w:rsidRPr="009E2CDE" w:rsidRDefault="003567D3" w:rsidP="005D23BC">
      <w:pPr>
        <w:pStyle w:val="Akapitzlist"/>
        <w:widowControl w:val="0"/>
        <w:numPr>
          <w:ilvl w:val="0"/>
          <w:numId w:val="50"/>
        </w:numPr>
        <w:autoSpaceDE w:val="0"/>
        <w:contextualSpacing/>
        <w:jc w:val="both"/>
        <w:rPr>
          <w:rFonts w:asciiTheme="minorHAnsi" w:hAnsiTheme="minorHAnsi" w:cstheme="minorHAnsi"/>
          <w:szCs w:val="22"/>
        </w:rPr>
      </w:pPr>
      <w:r w:rsidRPr="005D23BC">
        <w:rPr>
          <w:rFonts w:asciiTheme="minorHAnsi" w:hAnsiTheme="minorHAnsi" w:cstheme="minorHAnsi"/>
        </w:rPr>
        <w:t>Wykonawca zobowiązuje się do wykonywania usługi siłami własnymi, zgodnie ze złożoną ofertą.</w:t>
      </w:r>
      <w:r w:rsidR="005D23BC" w:rsidRPr="005D23BC">
        <w:rPr>
          <w:rFonts w:asciiTheme="minorHAnsi" w:hAnsiTheme="minorHAnsi" w:cstheme="minorHAnsi"/>
          <w:szCs w:val="22"/>
        </w:rPr>
        <w:t xml:space="preserve"> </w:t>
      </w:r>
      <w:r w:rsidR="005D23BC" w:rsidRPr="009E2CDE">
        <w:rPr>
          <w:rFonts w:asciiTheme="minorHAnsi" w:hAnsiTheme="minorHAnsi" w:cstheme="minorHAnsi"/>
          <w:szCs w:val="22"/>
        </w:rPr>
        <w:t>lub:</w:t>
      </w:r>
    </w:p>
    <w:p w14:paraId="3C4927FA" w14:textId="77777777" w:rsidR="005D23BC" w:rsidRPr="009E2CDE" w:rsidRDefault="005D23BC" w:rsidP="005D23BC">
      <w:pPr>
        <w:pStyle w:val="Akapitzlist"/>
        <w:numPr>
          <w:ilvl w:val="0"/>
          <w:numId w:val="50"/>
        </w:num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  <w:r w:rsidRPr="009E2CDE">
        <w:rPr>
          <w:rFonts w:asciiTheme="minorHAnsi" w:hAnsiTheme="minorHAnsi" w:cstheme="minorHAnsi"/>
          <w:i/>
        </w:rPr>
        <w:t>Wykonawca zleca podwykonawcy ………… następujące usługi</w:t>
      </w:r>
      <w:r>
        <w:rPr>
          <w:rFonts w:asciiTheme="minorHAnsi" w:hAnsiTheme="minorHAnsi" w:cstheme="minorHAnsi"/>
          <w:i/>
        </w:rPr>
        <w:t xml:space="preserve">, </w:t>
      </w:r>
      <w:r w:rsidRPr="009E2CDE">
        <w:rPr>
          <w:rFonts w:asciiTheme="minorHAnsi" w:hAnsiTheme="minorHAnsi" w:cstheme="minorHAnsi"/>
          <w:i/>
        </w:rPr>
        <w:t>tj. …………….</w:t>
      </w:r>
    </w:p>
    <w:p w14:paraId="5D8F7FEE" w14:textId="77777777" w:rsidR="005D23BC" w:rsidRPr="009E2CDE" w:rsidRDefault="005D23BC" w:rsidP="005D23BC">
      <w:pPr>
        <w:pStyle w:val="Akapitzlist"/>
        <w:numPr>
          <w:ilvl w:val="0"/>
          <w:numId w:val="50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i/>
        </w:rPr>
      </w:pPr>
      <w:r w:rsidRPr="009E2CDE">
        <w:rPr>
          <w:rFonts w:asciiTheme="minorHAnsi" w:hAnsiTheme="minorHAnsi" w:cstheme="minorHAnsi"/>
          <w:i/>
        </w:rPr>
        <w:lastRenderedPageBreak/>
        <w:t>Wykonawca ponosi pełną odpowiedzialność za wykonanie powierzonej podwykonawcy części przedmiotu zamówienia jak za własne działania lub zaniechania, niezależnie od</w:t>
      </w:r>
      <w:r>
        <w:rPr>
          <w:rFonts w:asciiTheme="minorHAnsi" w:hAnsiTheme="minorHAnsi" w:cstheme="minorHAnsi"/>
          <w:i/>
        </w:rPr>
        <w:t> </w:t>
      </w:r>
      <w:r w:rsidRPr="009E2CDE">
        <w:rPr>
          <w:rFonts w:asciiTheme="minorHAnsi" w:hAnsiTheme="minorHAnsi" w:cstheme="minorHAnsi"/>
          <w:i/>
        </w:rPr>
        <w:t>osobistej odpowiedzialności podwykonawcy wobec Zamawiającego.</w:t>
      </w:r>
    </w:p>
    <w:p w14:paraId="652BACB1" w14:textId="77777777" w:rsidR="005D23BC" w:rsidRPr="009E2CDE" w:rsidRDefault="005D23BC" w:rsidP="005D23BC">
      <w:pPr>
        <w:pStyle w:val="Akapitzlist"/>
        <w:numPr>
          <w:ilvl w:val="0"/>
          <w:numId w:val="50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i/>
        </w:rPr>
      </w:pPr>
      <w:r w:rsidRPr="009E2CDE">
        <w:rPr>
          <w:rFonts w:asciiTheme="minorHAnsi" w:hAnsiTheme="minorHAnsi" w:cstheme="minorHAnsi"/>
          <w:i/>
        </w:rPr>
        <w:t>Wykonawca zapewnia, że podwykonawcy będą przestrzegać wszelkich postanowień niniejszej umowy.</w:t>
      </w:r>
    </w:p>
    <w:p w14:paraId="079D1526" w14:textId="4C90D220" w:rsidR="003567D3" w:rsidRPr="00344B74" w:rsidRDefault="005D23BC" w:rsidP="00344B74">
      <w:pPr>
        <w:pStyle w:val="Akapitzlist"/>
        <w:numPr>
          <w:ilvl w:val="0"/>
          <w:numId w:val="50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i/>
        </w:rPr>
      </w:pPr>
      <w:r w:rsidRPr="009E2CDE">
        <w:rPr>
          <w:rFonts w:asciiTheme="minorHAnsi" w:hAnsiTheme="minorHAnsi" w:cstheme="minorHAnsi"/>
          <w:i/>
        </w:rPr>
        <w:t xml:space="preserve">Powierzone wykonania części zamówienia podwykonawcom nie zwalnia Wykonawcy z odpowiedzialności za należyte wykonanie tego zamówienia. </w:t>
      </w:r>
    </w:p>
    <w:p w14:paraId="3040F5F3" w14:textId="77777777" w:rsidR="003567D3" w:rsidRPr="003567D3" w:rsidRDefault="003567D3" w:rsidP="003567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§ 7</w:t>
      </w:r>
    </w:p>
    <w:p w14:paraId="47282605" w14:textId="77777777" w:rsidR="003567D3" w:rsidRPr="003567D3" w:rsidRDefault="003567D3" w:rsidP="003567D3">
      <w:pPr>
        <w:tabs>
          <w:tab w:val="left" w:pos="48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ZAMAWIAJĄCY zastrzega sobie prawo odstąpienia od umowy ze skutkiem natychmiastowym w przypadku, gdy:</w:t>
      </w:r>
    </w:p>
    <w:p w14:paraId="46FFD305" w14:textId="77777777" w:rsidR="00993740" w:rsidRDefault="003567D3" w:rsidP="00B217E6">
      <w:pPr>
        <w:numPr>
          <w:ilvl w:val="0"/>
          <w:numId w:val="59"/>
        </w:numPr>
        <w:tabs>
          <w:tab w:val="left" w:pos="0"/>
          <w:tab w:val="left" w:pos="4860"/>
        </w:tabs>
        <w:spacing w:line="276" w:lineRule="auto"/>
        <w:ind w:left="360" w:hanging="21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WYKONAWCA nie będzie wykonywał przedmiotu umowy z wymaganą starannością, wykonywał ją niezgodnie z umową, a wezwanie ZAMAWIAJĄCEGO do należytego wykonywania tych czynności będzie nieskuteczne;</w:t>
      </w:r>
    </w:p>
    <w:p w14:paraId="0FC9E78D" w14:textId="77777777" w:rsidR="00993740" w:rsidRDefault="003567D3" w:rsidP="00B217E6">
      <w:pPr>
        <w:numPr>
          <w:ilvl w:val="0"/>
          <w:numId w:val="59"/>
        </w:numPr>
        <w:tabs>
          <w:tab w:val="left" w:pos="0"/>
          <w:tab w:val="left" w:pos="4860"/>
        </w:tabs>
        <w:spacing w:line="276" w:lineRule="auto"/>
        <w:ind w:left="360" w:hanging="21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93740">
        <w:rPr>
          <w:rFonts w:asciiTheme="minorHAnsi" w:hAnsiTheme="minorHAnsi" w:cstheme="minorHAnsi"/>
          <w:sz w:val="24"/>
          <w:szCs w:val="24"/>
        </w:rPr>
        <w:t>pracownicy, którzy będą wykonywać przedmiot umowy nie będą odpowiadali warunkom zawartym w specyfikacji istotnych warunków zamówienia;</w:t>
      </w:r>
    </w:p>
    <w:p w14:paraId="3AD1023E" w14:textId="77777777" w:rsidR="00993740" w:rsidRDefault="003567D3" w:rsidP="00B217E6">
      <w:pPr>
        <w:numPr>
          <w:ilvl w:val="0"/>
          <w:numId w:val="59"/>
        </w:numPr>
        <w:tabs>
          <w:tab w:val="left" w:pos="0"/>
          <w:tab w:val="left" w:pos="4860"/>
        </w:tabs>
        <w:spacing w:line="276" w:lineRule="auto"/>
        <w:ind w:left="360" w:hanging="21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93740">
        <w:rPr>
          <w:rFonts w:asciiTheme="minorHAnsi" w:hAnsiTheme="minorHAnsi" w:cstheme="minorHAnsi"/>
          <w:sz w:val="24"/>
          <w:szCs w:val="24"/>
        </w:rPr>
        <w:t>WYKONAWCA nie rozpoczął realizacji umowy bez uzasadnionych przyczyn oraz nie kontynuuje ich pomimo wezwania ZAMAWIAJĄCEGO na piśmie;</w:t>
      </w:r>
    </w:p>
    <w:p w14:paraId="672EBB48" w14:textId="77777777" w:rsidR="00993740" w:rsidRDefault="003567D3" w:rsidP="00B217E6">
      <w:pPr>
        <w:numPr>
          <w:ilvl w:val="0"/>
          <w:numId w:val="59"/>
        </w:numPr>
        <w:tabs>
          <w:tab w:val="left" w:pos="0"/>
          <w:tab w:val="left" w:pos="4860"/>
        </w:tabs>
        <w:spacing w:line="276" w:lineRule="auto"/>
        <w:ind w:left="360" w:hanging="21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93740">
        <w:rPr>
          <w:rFonts w:asciiTheme="minorHAnsi" w:hAnsiTheme="minorHAnsi" w:cstheme="minorHAnsi"/>
          <w:sz w:val="24"/>
          <w:szCs w:val="24"/>
        </w:rPr>
        <w:t>WYKONAWCA opóźnia się w wykonywaniu umowy o okres przewyższający 7 dni;</w:t>
      </w:r>
    </w:p>
    <w:p w14:paraId="0B03839C" w14:textId="7273FFF1" w:rsidR="003567D3" w:rsidRPr="00993740" w:rsidRDefault="003567D3" w:rsidP="00B217E6">
      <w:pPr>
        <w:numPr>
          <w:ilvl w:val="0"/>
          <w:numId w:val="59"/>
        </w:numPr>
        <w:tabs>
          <w:tab w:val="left" w:pos="0"/>
          <w:tab w:val="left" w:pos="4860"/>
        </w:tabs>
        <w:spacing w:line="276" w:lineRule="auto"/>
        <w:ind w:left="360" w:hanging="21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93740">
        <w:rPr>
          <w:rFonts w:asciiTheme="minorHAnsi" w:hAnsiTheme="minorHAnsi" w:cstheme="minorHAnsi"/>
          <w:sz w:val="24"/>
          <w:szCs w:val="24"/>
        </w:rPr>
        <w:t>WYKONAWCA utracił uprawnienia do realizacji świadczeń na rzecz ZAMAWIAJĄCEGO;</w:t>
      </w:r>
    </w:p>
    <w:p w14:paraId="436B976E" w14:textId="77777777" w:rsidR="00993740" w:rsidRDefault="001A7B00" w:rsidP="00B217E6">
      <w:pPr>
        <w:numPr>
          <w:ilvl w:val="0"/>
          <w:numId w:val="59"/>
        </w:numPr>
        <w:tabs>
          <w:tab w:val="left" w:pos="0"/>
          <w:tab w:val="num" w:pos="284"/>
          <w:tab w:val="left" w:pos="4860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567D3" w:rsidRPr="003567D3">
        <w:rPr>
          <w:rFonts w:asciiTheme="minorHAnsi" w:hAnsiTheme="minorHAnsi" w:cstheme="minorHAnsi"/>
          <w:sz w:val="24"/>
          <w:szCs w:val="24"/>
        </w:rPr>
        <w:t>WYKONAWCA wyrządził szkodę wskutek nie wykonania lub nienależytego wykonania umowy;</w:t>
      </w:r>
    </w:p>
    <w:p w14:paraId="4C28C7C7" w14:textId="7E88066E" w:rsidR="003567D3" w:rsidRPr="00993740" w:rsidRDefault="003567D3" w:rsidP="00B217E6">
      <w:pPr>
        <w:numPr>
          <w:ilvl w:val="0"/>
          <w:numId w:val="59"/>
        </w:numPr>
        <w:tabs>
          <w:tab w:val="left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993740">
        <w:rPr>
          <w:rFonts w:asciiTheme="minorHAnsi" w:hAnsiTheme="minorHAnsi" w:cstheme="minorHAnsi"/>
          <w:sz w:val="24"/>
          <w:szCs w:val="24"/>
        </w:rPr>
        <w:t>WYKONAWCA nie będzie prowadził dokumentacji określonej w §6 pkt. 1 niniejszej umowy.</w:t>
      </w:r>
    </w:p>
    <w:p w14:paraId="53850631" w14:textId="77777777" w:rsidR="003567D3" w:rsidRPr="003567D3" w:rsidRDefault="003567D3" w:rsidP="003567D3">
      <w:pPr>
        <w:tabs>
          <w:tab w:val="left" w:pos="4860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§ 8</w:t>
      </w:r>
    </w:p>
    <w:p w14:paraId="314B6B08" w14:textId="77777777" w:rsidR="003567D3" w:rsidRPr="003567D3" w:rsidRDefault="003567D3" w:rsidP="00B217E6">
      <w:pPr>
        <w:numPr>
          <w:ilvl w:val="0"/>
          <w:numId w:val="6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Wykonawca zobowiązuje się do zapłaty Zamawiającemu kar umownych:</w:t>
      </w:r>
    </w:p>
    <w:p w14:paraId="3555D498" w14:textId="729306EF" w:rsidR="003567D3" w:rsidRPr="003567D3" w:rsidRDefault="003567D3" w:rsidP="00B217E6">
      <w:pPr>
        <w:numPr>
          <w:ilvl w:val="0"/>
          <w:numId w:val="62"/>
        </w:numPr>
        <w:tabs>
          <w:tab w:val="left" w:pos="0"/>
        </w:tabs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w wysokości 10% wartości umowy brutto gdy ZAMAWIAJĄCY odstąpi od umowy </w:t>
      </w:r>
      <w:r w:rsidR="0018010E">
        <w:rPr>
          <w:rFonts w:asciiTheme="minorHAnsi" w:hAnsiTheme="minorHAnsi" w:cstheme="minorHAnsi"/>
          <w:sz w:val="24"/>
          <w:szCs w:val="24"/>
        </w:rPr>
        <w:t>z przyczyn leżących po stronie Wykonawcy;</w:t>
      </w:r>
    </w:p>
    <w:p w14:paraId="38C99805" w14:textId="201B61D5" w:rsidR="003567D3" w:rsidRPr="003567D3" w:rsidRDefault="003567D3" w:rsidP="00B217E6">
      <w:pPr>
        <w:numPr>
          <w:ilvl w:val="0"/>
          <w:numId w:val="62"/>
        </w:numPr>
        <w:tabs>
          <w:tab w:val="left" w:pos="0"/>
          <w:tab w:val="left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 w wysokości 0,12% wartości umowy brutto, w przypadku przekroczenia terminu  dostarczania orzeczeń, określonego w §6 </w:t>
      </w:r>
      <w:r w:rsidR="0018010E">
        <w:rPr>
          <w:rFonts w:asciiTheme="minorHAnsi" w:hAnsiTheme="minorHAnsi" w:cstheme="minorHAnsi"/>
          <w:sz w:val="24"/>
          <w:szCs w:val="24"/>
        </w:rPr>
        <w:t>ust</w:t>
      </w:r>
      <w:r w:rsidRPr="003567D3">
        <w:rPr>
          <w:rFonts w:asciiTheme="minorHAnsi" w:hAnsiTheme="minorHAnsi" w:cstheme="minorHAnsi"/>
          <w:sz w:val="24"/>
          <w:szCs w:val="24"/>
        </w:rPr>
        <w:t>. 3, za każdy miesiąc zwłoki, kiedy sytuacja ta powtórzy się max 3 razy, a ZAMAWIAJĄCY na potwierdzenie tego faktu okaże pisma monitujące wysłane do WYKONAWCY;</w:t>
      </w:r>
    </w:p>
    <w:p w14:paraId="28D9D8A0" w14:textId="0D7DFD15" w:rsidR="003567D3" w:rsidRPr="003567D3" w:rsidRDefault="003567D3" w:rsidP="00B217E6">
      <w:pPr>
        <w:numPr>
          <w:ilvl w:val="0"/>
          <w:numId w:val="62"/>
        </w:numPr>
        <w:tabs>
          <w:tab w:val="left" w:pos="0"/>
          <w:tab w:val="left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 w wysokości 0,15% wartości umowy brutto, w związku z niedochowaniem terminu wynikającego z treści  postanowień §1 ust. 11 pkt q, za każdy dzień zwłoki;</w:t>
      </w:r>
    </w:p>
    <w:p w14:paraId="48583FAD" w14:textId="77777777" w:rsidR="003567D3" w:rsidRPr="003567D3" w:rsidRDefault="003567D3" w:rsidP="00B217E6">
      <w:pPr>
        <w:numPr>
          <w:ilvl w:val="0"/>
          <w:numId w:val="62"/>
        </w:numPr>
        <w:tabs>
          <w:tab w:val="left" w:pos="0"/>
          <w:tab w:val="left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 wysokości 0,1% wartości umowy brutto, za każdy przypadek wymieniony poniżej:</w:t>
      </w:r>
    </w:p>
    <w:p w14:paraId="7C8FA99C" w14:textId="77777777" w:rsidR="003567D3" w:rsidRPr="003567D3" w:rsidRDefault="003567D3" w:rsidP="003567D3">
      <w:pPr>
        <w:tabs>
          <w:tab w:val="left" w:pos="540"/>
        </w:tabs>
        <w:spacing w:line="276" w:lineRule="auto"/>
        <w:ind w:left="1560" w:hanging="568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- w przypadku  braku opisu wyników badań pismem maszynowym, drukowanym;</w:t>
      </w:r>
    </w:p>
    <w:p w14:paraId="2E6AB6BD" w14:textId="54F67222" w:rsidR="003567D3" w:rsidRPr="003567D3" w:rsidRDefault="003567D3" w:rsidP="00084A24">
      <w:pPr>
        <w:tabs>
          <w:tab w:val="left" w:pos="540"/>
        </w:tabs>
        <w:spacing w:line="276" w:lineRule="auto"/>
        <w:ind w:left="1134" w:hanging="141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- w przypadku gdy badania z przyczyn nieuzasadnionych będą trwały </w:t>
      </w:r>
      <w:r w:rsidR="0018010E">
        <w:rPr>
          <w:rFonts w:asciiTheme="minorHAnsi" w:hAnsiTheme="minorHAnsi" w:cstheme="minorHAnsi"/>
          <w:sz w:val="24"/>
          <w:szCs w:val="24"/>
        </w:rPr>
        <w:t>dłużej</w:t>
      </w:r>
      <w:r w:rsidRPr="003567D3">
        <w:rPr>
          <w:rFonts w:asciiTheme="minorHAnsi" w:hAnsiTheme="minorHAnsi" w:cstheme="minorHAnsi"/>
          <w:sz w:val="24"/>
          <w:szCs w:val="24"/>
        </w:rPr>
        <w:t xml:space="preserve"> niż 1 dzień;</w:t>
      </w:r>
    </w:p>
    <w:p w14:paraId="4EF14E3F" w14:textId="335AA3EF" w:rsidR="003567D3" w:rsidRPr="003567D3" w:rsidRDefault="003567D3" w:rsidP="00084A24">
      <w:pPr>
        <w:tabs>
          <w:tab w:val="left" w:pos="540"/>
        </w:tabs>
        <w:spacing w:line="276" w:lineRule="auto"/>
        <w:ind w:firstLine="993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- w przypadku nie zachowania tajemnicy, o której mowa w § 6 pkt 5. </w:t>
      </w:r>
    </w:p>
    <w:p w14:paraId="1A539BB5" w14:textId="77777777" w:rsidR="003567D3" w:rsidRPr="003567D3" w:rsidRDefault="003567D3" w:rsidP="00B217E6">
      <w:pPr>
        <w:numPr>
          <w:ilvl w:val="0"/>
          <w:numId w:val="62"/>
        </w:numPr>
        <w:tabs>
          <w:tab w:val="left" w:pos="540"/>
          <w:tab w:val="num" w:pos="567"/>
        </w:tabs>
        <w:spacing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lastRenderedPageBreak/>
        <w:t>za niewykazanie dowodów na zatrudnienie na podstawie stosunku pracy osób zgodnie z §1 art. 15 - w wysokości 2% wynagrodzenia brutto określonego w §4 ust. 1 umowy.</w:t>
      </w:r>
    </w:p>
    <w:p w14:paraId="148939E9" w14:textId="77777777" w:rsidR="003567D3" w:rsidRPr="003567D3" w:rsidRDefault="003567D3" w:rsidP="00B217E6">
      <w:pPr>
        <w:numPr>
          <w:ilvl w:val="0"/>
          <w:numId w:val="66"/>
        </w:numPr>
        <w:tabs>
          <w:tab w:val="left" w:pos="540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ZAMAWIAJĄCY ma prawo w trybie natychmiastowym do wystawienia noty obciążeniowej i umownego potrącenia naliczonych kar umownych w myśl powyższego ust. 1 z dowolnej należności WYKONAWCY. ZAMAWIAJĄCY dokonuje potrącenia poprzez wystawienie noty obciążeniowej na co WYKONAWCA wyraża zgodę.</w:t>
      </w:r>
    </w:p>
    <w:p w14:paraId="6F7F5A3C" w14:textId="4E7AFFA6" w:rsidR="003567D3" w:rsidRPr="003567D3" w:rsidRDefault="003567D3" w:rsidP="00B217E6">
      <w:pPr>
        <w:numPr>
          <w:ilvl w:val="0"/>
          <w:numId w:val="66"/>
        </w:numPr>
        <w:tabs>
          <w:tab w:val="left" w:pos="540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 bezpieczeństwu publicznemu, Zamawiający może odstąpić od umowy w terminie 30 dni od dnia powzięcia wiadomości o tych okolicznościach.</w:t>
      </w:r>
      <w:r w:rsidR="0018010E">
        <w:rPr>
          <w:rFonts w:asciiTheme="minorHAnsi" w:hAnsiTheme="minorHAnsi" w:cstheme="minorHAnsi"/>
          <w:sz w:val="24"/>
          <w:szCs w:val="24"/>
        </w:rPr>
        <w:t xml:space="preserve"> </w:t>
      </w:r>
      <w:r w:rsidR="0018010E">
        <w:rPr>
          <w:rFonts w:asciiTheme="minorHAnsi" w:hAnsiTheme="minorHAnsi" w:cstheme="minorHAnsi"/>
          <w:sz w:val="24"/>
          <w:szCs w:val="24"/>
        </w:rPr>
        <w:br/>
        <w:t>w razie zaistnienia okoliczności wskazanych w zdaniu poprzedzającym Wykonawcy będzie przysługiwało jedynie wynagrodzenie należne z tytułu zrealizowanej części umowy.</w:t>
      </w:r>
    </w:p>
    <w:p w14:paraId="03B5B1A7" w14:textId="77777777" w:rsidR="003567D3" w:rsidRPr="003567D3" w:rsidRDefault="003567D3" w:rsidP="00B217E6">
      <w:pPr>
        <w:numPr>
          <w:ilvl w:val="0"/>
          <w:numId w:val="66"/>
        </w:numPr>
        <w:tabs>
          <w:tab w:val="left" w:pos="540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Łączna maksymalna wysokość naliczonych kar umownych nie może przekroczyć 20% wartości umowy brutto. </w:t>
      </w:r>
    </w:p>
    <w:p w14:paraId="6C6CFEE6" w14:textId="77777777" w:rsidR="003567D3" w:rsidRPr="003567D3" w:rsidRDefault="003567D3" w:rsidP="003567D3">
      <w:pPr>
        <w:tabs>
          <w:tab w:val="left" w:pos="4678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§ 9</w:t>
      </w:r>
    </w:p>
    <w:p w14:paraId="2C7BB657" w14:textId="77777777" w:rsidR="003567D3" w:rsidRPr="003567D3" w:rsidRDefault="003567D3" w:rsidP="003567D3">
      <w:pPr>
        <w:tabs>
          <w:tab w:val="left" w:pos="4678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 przypadku cyklicznego potwierdzania się uchybień wymienionych w §7 art. 4 - 7 (kiedy sytuacja ta powtórzy się max 10 razy w zakresie każdego z uchybień wymienionych w pkt. 4 -7 ZAMAWIAJĄCY skorzysta z uregulowań §7 niniejszej umowy.</w:t>
      </w:r>
    </w:p>
    <w:p w14:paraId="210EF9F4" w14:textId="77777777" w:rsidR="003567D3" w:rsidRPr="003567D3" w:rsidRDefault="003567D3" w:rsidP="003567D3">
      <w:pPr>
        <w:tabs>
          <w:tab w:val="left" w:pos="467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1AAED80B" w14:textId="0724D5F4" w:rsidR="00993740" w:rsidRDefault="003567D3" w:rsidP="00B217E6">
      <w:pPr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Osobami uprawnionymi ze strony ZAMAWIAJĄCEGO do kontaktu z WYKONAWCĄ w sprawach realizacji umowy są: </w:t>
      </w:r>
      <w:r w:rsidR="00993740" w:rsidRPr="003567D3">
        <w:rPr>
          <w:rFonts w:asciiTheme="minorHAnsi" w:hAnsiTheme="minorHAnsi" w:cstheme="minorHAnsi"/>
          <w:sz w:val="24"/>
          <w:szCs w:val="24"/>
        </w:rPr>
        <w:t>……………………………….……. tel. ……………………</w:t>
      </w:r>
      <w:r w:rsidR="00993740">
        <w:rPr>
          <w:rFonts w:asciiTheme="minorHAnsi" w:hAnsiTheme="minorHAnsi" w:cstheme="minorHAnsi"/>
          <w:sz w:val="24"/>
          <w:szCs w:val="24"/>
        </w:rPr>
        <w:t>…….</w:t>
      </w:r>
      <w:r w:rsidR="00993740" w:rsidRPr="003567D3">
        <w:rPr>
          <w:rFonts w:asciiTheme="minorHAnsi" w:hAnsiTheme="minorHAnsi" w:cstheme="minorHAnsi"/>
          <w:sz w:val="24"/>
          <w:szCs w:val="24"/>
        </w:rPr>
        <w:t xml:space="preserve">………….. </w:t>
      </w:r>
    </w:p>
    <w:p w14:paraId="5697D104" w14:textId="2A871149" w:rsidR="003567D3" w:rsidRPr="003567D3" w:rsidRDefault="00993740" w:rsidP="00B217E6">
      <w:pPr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e-mail: …………………………………..</w:t>
      </w:r>
    </w:p>
    <w:p w14:paraId="193A7C51" w14:textId="77777777" w:rsidR="003567D3" w:rsidRPr="003567D3" w:rsidRDefault="003567D3" w:rsidP="00B217E6">
      <w:pPr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Osobą odpowiedzialną za realizację umowy ze strony WYKONAWCY jest: ……………………………….……. tel. ……………………………….. e-mail: …………………………………..</w:t>
      </w:r>
    </w:p>
    <w:p w14:paraId="73BFFE8C" w14:textId="77777777" w:rsidR="003567D3" w:rsidRPr="003567D3" w:rsidRDefault="003567D3" w:rsidP="003567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279539DF" w14:textId="77777777" w:rsidR="003567D3" w:rsidRPr="003567D3" w:rsidRDefault="003567D3" w:rsidP="00B217E6">
      <w:pPr>
        <w:numPr>
          <w:ilvl w:val="0"/>
          <w:numId w:val="6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Zakazuje się zmian postanowień zawartej umowy w stosunku do treści oferty, na podstawie której dokonano wyboru WYKONAWCY, zgodnie z postanowieniami art. 454 ustawy PZP.</w:t>
      </w:r>
    </w:p>
    <w:p w14:paraId="22D9E0FA" w14:textId="0DAC6DFD" w:rsidR="003567D3" w:rsidRPr="003567D3" w:rsidRDefault="003567D3" w:rsidP="00B217E6">
      <w:pPr>
        <w:numPr>
          <w:ilvl w:val="0"/>
          <w:numId w:val="6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Wszelkie zmiany w treści niniejszej umowy mogą być dokonywane jedynie za zgodą obu stron i wymagają formy pisemnej, pod rygorem nieważności. </w:t>
      </w:r>
      <w:r w:rsidR="009D1DD6" w:rsidRPr="009D1DD6">
        <w:rPr>
          <w:rFonts w:asciiTheme="minorHAnsi" w:hAnsiTheme="minorHAnsi" w:cstheme="minorHAnsi"/>
          <w:sz w:val="24"/>
          <w:szCs w:val="24"/>
        </w:rPr>
        <w:t>Zmiana osób uprawnionych do realizacji Umowy zostanie dokonana w formie pisemnej lub postaci elektronicznej, co nie będzie traktowane jako zmiana Umowy i nie będzie wymagało sporządzania aneksu do Umowy</w:t>
      </w:r>
      <w:r w:rsidR="009D1DD6" w:rsidRPr="00537194">
        <w:rPr>
          <w:rFonts w:asciiTheme="minorHAnsi" w:hAnsiTheme="minorHAnsi" w:cstheme="minorHAnsi"/>
          <w:sz w:val="24"/>
          <w:szCs w:val="24"/>
        </w:rPr>
        <w:t>.</w:t>
      </w:r>
    </w:p>
    <w:p w14:paraId="1B989CCE" w14:textId="77777777" w:rsidR="003567D3" w:rsidRPr="003567D3" w:rsidRDefault="003567D3" w:rsidP="00B217E6">
      <w:pPr>
        <w:numPr>
          <w:ilvl w:val="0"/>
          <w:numId w:val="6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 trakcie realizacji umowy dopuszcza się zmianę wysokości wynagrodzenia należnego Wykonawcy w przypadku zmiany stawki podatku od towarów i usług.</w:t>
      </w:r>
    </w:p>
    <w:p w14:paraId="48C45756" w14:textId="1EE2CD29" w:rsidR="003567D3" w:rsidRPr="003567D3" w:rsidRDefault="003567D3" w:rsidP="00B217E6">
      <w:pPr>
        <w:numPr>
          <w:ilvl w:val="3"/>
          <w:numId w:val="6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="Calibri" w:hAnsi="Calibri" w:cs="Calibri"/>
          <w:snapToGrid w:val="0"/>
          <w:sz w:val="24"/>
          <w:szCs w:val="24"/>
        </w:rPr>
        <w:t>Zamawiający dopuszcza jednorazową waloryzację cen/y jednostkowych/ej usługi netto według wskaźnika cen</w:t>
      </w:r>
      <w:r w:rsidR="0018010E">
        <w:rPr>
          <w:rFonts w:ascii="Calibri" w:hAnsi="Calibri" w:cs="Calibri"/>
          <w:snapToGrid w:val="0"/>
          <w:sz w:val="24"/>
          <w:szCs w:val="24"/>
        </w:rPr>
        <w:t xml:space="preserve"> towarów i</w:t>
      </w:r>
      <w:r w:rsidRPr="003567D3">
        <w:rPr>
          <w:rFonts w:ascii="Calibri" w:hAnsi="Calibri" w:cs="Calibri"/>
          <w:snapToGrid w:val="0"/>
          <w:sz w:val="24"/>
          <w:szCs w:val="24"/>
        </w:rPr>
        <w:t xml:space="preserve"> usług</w:t>
      </w:r>
      <w:r w:rsidR="0018010E">
        <w:rPr>
          <w:rFonts w:ascii="Calibri" w:hAnsi="Calibri" w:cs="Calibri"/>
          <w:snapToGrid w:val="0"/>
          <w:sz w:val="24"/>
          <w:szCs w:val="24"/>
        </w:rPr>
        <w:t xml:space="preserve"> konsumpcyjnych ogó</w:t>
      </w:r>
      <w:r w:rsidR="00EA1ACD">
        <w:rPr>
          <w:rFonts w:ascii="Calibri" w:hAnsi="Calibri" w:cs="Calibri"/>
          <w:snapToGrid w:val="0"/>
          <w:sz w:val="24"/>
          <w:szCs w:val="24"/>
        </w:rPr>
        <w:t>ł</w:t>
      </w:r>
      <w:r w:rsidR="0018010E">
        <w:rPr>
          <w:rFonts w:ascii="Calibri" w:hAnsi="Calibri" w:cs="Calibri"/>
          <w:snapToGrid w:val="0"/>
          <w:sz w:val="24"/>
          <w:szCs w:val="24"/>
        </w:rPr>
        <w:t>em</w:t>
      </w:r>
      <w:r w:rsidRPr="003567D3">
        <w:rPr>
          <w:rFonts w:ascii="Calibri" w:hAnsi="Calibri" w:cs="Calibri"/>
          <w:snapToGrid w:val="0"/>
          <w:sz w:val="24"/>
          <w:szCs w:val="24"/>
        </w:rPr>
        <w:t xml:space="preserve"> opublikowanego w komunikacie Prezesa GUS.  </w:t>
      </w:r>
    </w:p>
    <w:p w14:paraId="2F57698A" w14:textId="77777777" w:rsidR="003567D3" w:rsidRPr="003567D3" w:rsidRDefault="003567D3" w:rsidP="00B217E6">
      <w:pPr>
        <w:numPr>
          <w:ilvl w:val="3"/>
          <w:numId w:val="6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="Calibri" w:hAnsi="Calibri" w:cs="Calibri"/>
          <w:snapToGrid w:val="0"/>
          <w:sz w:val="24"/>
          <w:szCs w:val="24"/>
        </w:rPr>
        <w:lastRenderedPageBreak/>
        <w:t>Waloryzacja o której mowa w ust. 4 jest dopuszczalna w razie łącznego spełnienia następujących warunków:</w:t>
      </w:r>
    </w:p>
    <w:p w14:paraId="4778B12B" w14:textId="77777777" w:rsidR="003567D3" w:rsidRPr="003567D3" w:rsidRDefault="003567D3" w:rsidP="00B217E6">
      <w:pPr>
        <w:numPr>
          <w:ilvl w:val="0"/>
          <w:numId w:val="5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3567D3">
        <w:rPr>
          <w:rFonts w:ascii="Calibri" w:hAnsi="Calibri" w:cs="Calibri"/>
          <w:snapToGrid w:val="0"/>
          <w:sz w:val="24"/>
          <w:szCs w:val="24"/>
        </w:rPr>
        <w:t>złożenia pisemnego wniosku przez Wykonawcę wraz z dokumentem wskazanym w ust. 4, zawierającym wskaźniki cenowe oraz dokumentami potwierdzającymi wzrost cen i kosztów,</w:t>
      </w:r>
    </w:p>
    <w:p w14:paraId="7C3196E2" w14:textId="77777777" w:rsidR="003567D3" w:rsidRPr="003567D3" w:rsidRDefault="003567D3" w:rsidP="00B217E6">
      <w:pPr>
        <w:numPr>
          <w:ilvl w:val="0"/>
          <w:numId w:val="53"/>
        </w:numPr>
        <w:autoSpaceDE w:val="0"/>
        <w:autoSpaceDN w:val="0"/>
        <w:adjustRightInd w:val="0"/>
        <w:spacing w:line="268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3567D3">
        <w:rPr>
          <w:rFonts w:ascii="Calibri" w:hAnsi="Calibri" w:cs="Calibri"/>
          <w:snapToGrid w:val="0"/>
          <w:sz w:val="24"/>
          <w:szCs w:val="24"/>
        </w:rPr>
        <w:t>upływu co najmniej 6 miesięcy  od dnia obowiązywania umowy,</w:t>
      </w:r>
    </w:p>
    <w:p w14:paraId="15765B42" w14:textId="77777777" w:rsidR="003567D3" w:rsidRPr="003567D3" w:rsidRDefault="003567D3" w:rsidP="00B217E6">
      <w:pPr>
        <w:numPr>
          <w:ilvl w:val="0"/>
          <w:numId w:val="53"/>
        </w:numPr>
        <w:autoSpaceDE w:val="0"/>
        <w:autoSpaceDN w:val="0"/>
        <w:adjustRightInd w:val="0"/>
        <w:spacing w:line="268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3567D3">
        <w:rPr>
          <w:rFonts w:ascii="Calibri" w:hAnsi="Calibri" w:cs="Calibri"/>
          <w:snapToGrid w:val="0"/>
          <w:sz w:val="24"/>
          <w:szCs w:val="24"/>
        </w:rPr>
        <w:t>zmiany wskaźnika o  co najmniej 10% w stosunku do cen/y wskazanych/ej w załączniku nr 1 do umowy.</w:t>
      </w:r>
    </w:p>
    <w:p w14:paraId="7897AFE4" w14:textId="77777777" w:rsidR="003567D3" w:rsidRPr="003567D3" w:rsidRDefault="003567D3" w:rsidP="00B217E6">
      <w:pPr>
        <w:numPr>
          <w:ilvl w:val="3"/>
          <w:numId w:val="68"/>
        </w:numPr>
        <w:autoSpaceDE w:val="0"/>
        <w:autoSpaceDN w:val="0"/>
        <w:adjustRightInd w:val="0"/>
        <w:spacing w:line="268" w:lineRule="auto"/>
        <w:ind w:left="284" w:hanging="284"/>
        <w:contextualSpacing/>
        <w:jc w:val="both"/>
        <w:rPr>
          <w:rFonts w:ascii="Calibri" w:hAnsi="Calibri" w:cs="Calibri"/>
          <w:snapToGrid w:val="0"/>
          <w:sz w:val="24"/>
          <w:szCs w:val="24"/>
        </w:rPr>
      </w:pPr>
      <w:r w:rsidRPr="003567D3">
        <w:rPr>
          <w:rFonts w:ascii="Calibri" w:hAnsi="Calibri" w:cs="Calibri"/>
          <w:snapToGrid w:val="0"/>
          <w:sz w:val="24"/>
          <w:szCs w:val="24"/>
        </w:rPr>
        <w:t xml:space="preserve">Waloryzację przeprowadza się w oparciu o otrzymane w formie pisemnej wskaźniki cen (o których mowa w ust. 4) za kwartał poprzedzający złożenie wniosku, o którym mowa w ust. 5 pkt a), w odniesieniu do cen wskazanych w załączniku nr 1 do umowy. </w:t>
      </w:r>
    </w:p>
    <w:p w14:paraId="6E43B184" w14:textId="77777777" w:rsidR="003567D3" w:rsidRPr="003567D3" w:rsidRDefault="003567D3" w:rsidP="00B217E6">
      <w:pPr>
        <w:numPr>
          <w:ilvl w:val="3"/>
          <w:numId w:val="68"/>
        </w:numPr>
        <w:autoSpaceDE w:val="0"/>
        <w:autoSpaceDN w:val="0"/>
        <w:adjustRightInd w:val="0"/>
        <w:spacing w:line="268" w:lineRule="auto"/>
        <w:ind w:left="284" w:hanging="284"/>
        <w:contextualSpacing/>
        <w:jc w:val="both"/>
        <w:rPr>
          <w:rFonts w:ascii="Calibri" w:hAnsi="Calibri" w:cs="Calibri"/>
          <w:snapToGrid w:val="0"/>
          <w:sz w:val="24"/>
          <w:szCs w:val="24"/>
        </w:rPr>
      </w:pPr>
      <w:r w:rsidRPr="003567D3">
        <w:rPr>
          <w:rFonts w:ascii="Calibri" w:hAnsi="Calibri" w:cs="Calibri"/>
          <w:snapToGrid w:val="0"/>
          <w:sz w:val="24"/>
          <w:szCs w:val="24"/>
        </w:rPr>
        <w:t>Zmiany o których mowa w ust. 4 wymagają zachowania formy pisemnej (w formie aneksu), pod rygorem nieważności.</w:t>
      </w:r>
    </w:p>
    <w:p w14:paraId="35FE002D" w14:textId="77777777" w:rsidR="003567D3" w:rsidRPr="003567D3" w:rsidRDefault="003567D3" w:rsidP="00B217E6">
      <w:pPr>
        <w:numPr>
          <w:ilvl w:val="3"/>
          <w:numId w:val="68"/>
        </w:numPr>
        <w:autoSpaceDE w:val="0"/>
        <w:autoSpaceDN w:val="0"/>
        <w:adjustRightInd w:val="0"/>
        <w:spacing w:line="268" w:lineRule="auto"/>
        <w:ind w:left="284" w:hanging="284"/>
        <w:contextualSpacing/>
        <w:jc w:val="both"/>
        <w:rPr>
          <w:rFonts w:ascii="Calibri" w:hAnsi="Calibri" w:cs="Calibri"/>
          <w:snapToGrid w:val="0"/>
          <w:sz w:val="24"/>
          <w:szCs w:val="24"/>
        </w:rPr>
      </w:pPr>
      <w:r w:rsidRPr="003567D3">
        <w:rPr>
          <w:rFonts w:ascii="Calibri" w:hAnsi="Calibri" w:cs="Calibri"/>
          <w:snapToGrid w:val="0"/>
          <w:sz w:val="24"/>
          <w:szCs w:val="24"/>
        </w:rPr>
        <w:t xml:space="preserve">Maksymalna wartość zmiany wysokości wynagrodzenia jaką dopuszcza Zamawiający na podstawie zasad określonych w </w:t>
      </w:r>
      <w:r w:rsidRPr="003567D3">
        <w:rPr>
          <w:rFonts w:asciiTheme="minorHAnsi" w:hAnsiTheme="minorHAnsi" w:cstheme="minorHAnsi"/>
          <w:sz w:val="24"/>
          <w:szCs w:val="24"/>
        </w:rPr>
        <w:t>ust. 5, wynosi 20% względem wysokości wynagrodzenia Wykonawcy wskazanego w §4 ust. 1;</w:t>
      </w:r>
    </w:p>
    <w:p w14:paraId="6C59957D" w14:textId="594448FA" w:rsidR="003567D3" w:rsidRPr="003567D3" w:rsidRDefault="003567D3" w:rsidP="00B217E6">
      <w:pPr>
        <w:numPr>
          <w:ilvl w:val="3"/>
          <w:numId w:val="68"/>
        </w:numPr>
        <w:autoSpaceDE w:val="0"/>
        <w:autoSpaceDN w:val="0"/>
        <w:adjustRightInd w:val="0"/>
        <w:spacing w:line="268" w:lineRule="auto"/>
        <w:ind w:left="284" w:hanging="284"/>
        <w:contextualSpacing/>
        <w:jc w:val="both"/>
        <w:rPr>
          <w:rFonts w:ascii="Calibri" w:hAnsi="Calibri" w:cs="Calibri"/>
          <w:snapToGrid w:val="0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Zgodnie z art. 439 ust. 5 u</w:t>
      </w:r>
      <w:r w:rsidR="0018010E">
        <w:rPr>
          <w:rFonts w:asciiTheme="minorHAnsi" w:hAnsiTheme="minorHAnsi" w:cstheme="minorHAnsi"/>
          <w:sz w:val="24"/>
          <w:szCs w:val="24"/>
        </w:rPr>
        <w:t xml:space="preserve">stawy </w:t>
      </w:r>
      <w:r w:rsidRPr="003567D3">
        <w:rPr>
          <w:rFonts w:asciiTheme="minorHAnsi" w:hAnsiTheme="minorHAnsi" w:cstheme="minorHAnsi"/>
          <w:sz w:val="24"/>
          <w:szCs w:val="24"/>
        </w:rPr>
        <w:t>Pzp Wykonawca którego wynagrodzenie zostanie zmienione zgodnie z ust. 4 zobowiązany jest do zmiany wynagrodzenia przysługującego Podwykonawcy, z którym zawarł umowę, w zakresie odpowiadającym zmianom cen materiałów lub kosztów dotyczących zobowiązania Podwykonawcy.</w:t>
      </w:r>
    </w:p>
    <w:p w14:paraId="43C8BFC4" w14:textId="77777777" w:rsidR="003567D3" w:rsidRPr="003567D3" w:rsidRDefault="003567D3" w:rsidP="003567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bCs/>
          <w:sz w:val="24"/>
          <w:szCs w:val="24"/>
        </w:rPr>
        <w:t>§ 12</w:t>
      </w:r>
    </w:p>
    <w:p w14:paraId="077196A7" w14:textId="77777777" w:rsidR="003567D3" w:rsidRPr="003567D3" w:rsidRDefault="003567D3" w:rsidP="00B217E6">
      <w:pPr>
        <w:numPr>
          <w:ilvl w:val="3"/>
          <w:numId w:val="6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Ewentualne spory wynikłe w trakcie i na skutek realizacji umowy będą poddawane pod rozstrzygnięcie Sądowi Powszechnemu właściwemu miejscowo i rzeczowo dla </w:t>
      </w:r>
      <w:r w:rsidRPr="003567D3">
        <w:rPr>
          <w:rFonts w:asciiTheme="minorHAnsi" w:hAnsiTheme="minorHAnsi" w:cstheme="minorHAnsi"/>
          <w:bCs/>
          <w:sz w:val="24"/>
          <w:szCs w:val="24"/>
        </w:rPr>
        <w:t>ZAMAWIAJĄCEGO.</w:t>
      </w:r>
    </w:p>
    <w:p w14:paraId="2BAD2CFB" w14:textId="77777777" w:rsidR="003567D3" w:rsidRPr="003567D3" w:rsidRDefault="003567D3" w:rsidP="00B217E6">
      <w:pPr>
        <w:numPr>
          <w:ilvl w:val="3"/>
          <w:numId w:val="6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W sprawach nieuregulowanych niniejszą umową będą miały zastosowanie odpowiednie przepisy Kodeksu Cywilnego oraz przepisy Ustawy Prawo zamówień publicznych.</w:t>
      </w:r>
    </w:p>
    <w:p w14:paraId="2DA36862" w14:textId="77777777" w:rsidR="003567D3" w:rsidRPr="003567D3" w:rsidRDefault="003567D3" w:rsidP="003567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§ 13</w:t>
      </w:r>
    </w:p>
    <w:p w14:paraId="70E85137" w14:textId="77777777" w:rsidR="003567D3" w:rsidRPr="003567D3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Umowę sporządzono w czterech jednobrzmiących egzemplarzach, jeden egz. dla WYKONAWCY oraz trzy egz. dla ZAMAWIAJĄCEGO.</w:t>
      </w:r>
    </w:p>
    <w:p w14:paraId="1B808E1D" w14:textId="77777777" w:rsidR="003567D3" w:rsidRPr="003567D3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Załącznik nr 1 do umowy - kserokopia  Formularza cenowego WYKONAWCY. </w:t>
      </w:r>
    </w:p>
    <w:p w14:paraId="1FC726BD" w14:textId="1914F91E" w:rsidR="003567D3" w:rsidRPr="003567D3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Umowę otrzymują: </w:t>
      </w:r>
    </w:p>
    <w:p w14:paraId="3625DE2D" w14:textId="77777777" w:rsidR="003567D3" w:rsidRPr="003567D3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Egz. nr 1 - Sekcja Zamówień Publicznych</w:t>
      </w:r>
    </w:p>
    <w:p w14:paraId="65C9430E" w14:textId="0314B60E" w:rsidR="003567D3" w:rsidRPr="003567D3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Egz. nr 2 </w:t>
      </w:r>
      <w:r w:rsidR="00993740">
        <w:rPr>
          <w:rFonts w:asciiTheme="minorHAnsi" w:hAnsiTheme="minorHAnsi" w:cstheme="minorHAnsi"/>
          <w:sz w:val="24"/>
          <w:szCs w:val="24"/>
        </w:rPr>
        <w:t>-</w:t>
      </w:r>
      <w:r w:rsidRPr="003567D3">
        <w:rPr>
          <w:rFonts w:asciiTheme="minorHAnsi" w:hAnsiTheme="minorHAnsi" w:cstheme="minorHAnsi"/>
          <w:sz w:val="24"/>
          <w:szCs w:val="24"/>
        </w:rPr>
        <w:t xml:space="preserve"> WYKONAWCA</w:t>
      </w:r>
    </w:p>
    <w:p w14:paraId="751E60B3" w14:textId="77777777" w:rsidR="003567D3" w:rsidRPr="003567D3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>Egz. nr 3 - Pion Głównego Księgowego</w:t>
      </w:r>
    </w:p>
    <w:p w14:paraId="63A14FDE" w14:textId="54A5AD4B" w:rsidR="003567D3" w:rsidRPr="008F0A4A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D3">
        <w:rPr>
          <w:rFonts w:asciiTheme="minorHAnsi" w:hAnsiTheme="minorHAnsi" w:cstheme="minorHAnsi"/>
          <w:sz w:val="24"/>
          <w:szCs w:val="24"/>
        </w:rPr>
        <w:t xml:space="preserve">Egz. nr 4 </w:t>
      </w:r>
      <w:r w:rsidR="00993740">
        <w:rPr>
          <w:rFonts w:asciiTheme="minorHAnsi" w:hAnsiTheme="minorHAnsi" w:cstheme="minorHAnsi"/>
          <w:sz w:val="24"/>
          <w:szCs w:val="24"/>
        </w:rPr>
        <w:t>-</w:t>
      </w:r>
      <w:r w:rsidRPr="003567D3">
        <w:rPr>
          <w:rFonts w:asciiTheme="minorHAnsi" w:hAnsiTheme="minorHAnsi" w:cstheme="minorHAnsi"/>
          <w:sz w:val="24"/>
          <w:szCs w:val="24"/>
        </w:rPr>
        <w:t xml:space="preserve"> Sek. Medyczna</w:t>
      </w:r>
    </w:p>
    <w:p w14:paraId="3E81D29D" w14:textId="77777777" w:rsidR="003567D3" w:rsidRPr="003567D3" w:rsidRDefault="003567D3" w:rsidP="003567D3">
      <w:pPr>
        <w:spacing w:line="276" w:lineRule="auto"/>
        <w:jc w:val="both"/>
        <w:rPr>
          <w:rFonts w:asciiTheme="minorHAnsi" w:eastAsia="Palatino Linotype" w:hAnsiTheme="minorHAnsi" w:cstheme="minorHAnsi"/>
          <w:b/>
          <w:sz w:val="24"/>
          <w:szCs w:val="24"/>
        </w:rPr>
      </w:pPr>
    </w:p>
    <w:p w14:paraId="15799825" w14:textId="77777777" w:rsidR="003567D3" w:rsidRPr="003567D3" w:rsidRDefault="003567D3" w:rsidP="003567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67D3">
        <w:rPr>
          <w:rFonts w:asciiTheme="minorHAnsi" w:hAnsiTheme="minorHAnsi" w:cstheme="minorHAnsi"/>
          <w:b/>
          <w:sz w:val="24"/>
          <w:szCs w:val="24"/>
        </w:rPr>
        <w:t>ZAMAWIAJĄCY                                                                                       WYKONAWCA</w:t>
      </w:r>
    </w:p>
    <w:p w14:paraId="5724B9CF" w14:textId="77777777" w:rsidR="003567D3" w:rsidRPr="008F0A4A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</w:p>
    <w:p w14:paraId="36F92187" w14:textId="77777777" w:rsidR="003567D3" w:rsidRPr="008F0A4A" w:rsidRDefault="003567D3" w:rsidP="003567D3">
      <w:pPr>
        <w:spacing w:line="276" w:lineRule="auto"/>
        <w:jc w:val="both"/>
        <w:rPr>
          <w:rFonts w:asciiTheme="minorHAnsi" w:hAnsiTheme="minorHAnsi" w:cstheme="minorHAnsi"/>
          <w:sz w:val="22"/>
          <w:szCs w:val="24"/>
          <w:u w:val="single"/>
        </w:rPr>
      </w:pPr>
      <w:r w:rsidRPr="008F0A4A">
        <w:rPr>
          <w:rFonts w:asciiTheme="minorHAnsi" w:hAnsiTheme="minorHAnsi" w:cstheme="minorHAnsi"/>
          <w:sz w:val="22"/>
          <w:szCs w:val="24"/>
          <w:u w:val="single"/>
        </w:rPr>
        <w:t>UZGODNIONO:</w:t>
      </w:r>
    </w:p>
    <w:p w14:paraId="4E98D44B" w14:textId="44040E14" w:rsidR="003567D3" w:rsidRPr="008F0A4A" w:rsidRDefault="003567D3" w:rsidP="003567D3">
      <w:p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8F0A4A">
        <w:rPr>
          <w:rFonts w:asciiTheme="minorHAnsi" w:hAnsiTheme="minorHAnsi" w:cstheme="minorHAnsi"/>
          <w:sz w:val="22"/>
          <w:szCs w:val="24"/>
        </w:rPr>
        <w:t xml:space="preserve">RADCA PRAWNY </w:t>
      </w:r>
    </w:p>
    <w:p w14:paraId="3D5DE56C" w14:textId="6AD9E3C6" w:rsidR="003567D3" w:rsidRPr="008F0A4A" w:rsidRDefault="003567D3" w:rsidP="003567D3">
      <w:p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8F0A4A">
        <w:rPr>
          <w:rFonts w:asciiTheme="minorHAnsi" w:hAnsiTheme="minorHAnsi" w:cstheme="minorHAnsi"/>
          <w:sz w:val="22"/>
          <w:szCs w:val="24"/>
        </w:rPr>
        <w:t>GŁÓWNY KSIĘGOWY-SZEF FINANSÓW</w:t>
      </w:r>
    </w:p>
    <w:p w14:paraId="56373906" w14:textId="77777777" w:rsidR="003567D3" w:rsidRPr="008F0A4A" w:rsidRDefault="003567D3" w:rsidP="003567D3">
      <w:p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8F0A4A">
        <w:rPr>
          <w:rFonts w:asciiTheme="minorHAnsi" w:hAnsiTheme="minorHAnsi" w:cstheme="minorHAnsi"/>
          <w:sz w:val="22"/>
          <w:szCs w:val="24"/>
        </w:rPr>
        <w:t>KIEROWNIK SEKCJI ZAMÓWIEŃ PUBLICZNYCH</w:t>
      </w:r>
    </w:p>
    <w:p w14:paraId="201DC109" w14:textId="77777777" w:rsidR="00344B74" w:rsidRDefault="00344B74" w:rsidP="002D3062">
      <w:pPr>
        <w:spacing w:line="276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E1C6603" w14:textId="77777777" w:rsidR="0057046A" w:rsidRPr="00B435DB" w:rsidRDefault="0057046A" w:rsidP="0057046A">
      <w:pPr>
        <w:jc w:val="right"/>
        <w:rPr>
          <w:rFonts w:asciiTheme="minorHAnsi" w:hAnsiTheme="minorHAnsi" w:cstheme="minorHAnsi"/>
          <w:sz w:val="24"/>
          <w:szCs w:val="24"/>
        </w:rPr>
      </w:pPr>
      <w:r w:rsidRPr="00B435D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B435DB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428238B0" w14:textId="77777777" w:rsidR="0057046A" w:rsidRDefault="0057046A" w:rsidP="0057046A">
      <w:pPr>
        <w:rPr>
          <w:rFonts w:asciiTheme="minorHAnsi" w:hAnsiTheme="minorHAnsi" w:cstheme="minorHAnsi"/>
          <w:sz w:val="24"/>
          <w:szCs w:val="24"/>
        </w:rPr>
      </w:pPr>
    </w:p>
    <w:p w14:paraId="18C5893D" w14:textId="77777777" w:rsidR="0057046A" w:rsidRPr="00B435DB" w:rsidRDefault="0057046A" w:rsidP="0057046A">
      <w:pPr>
        <w:rPr>
          <w:rFonts w:asciiTheme="minorHAnsi" w:hAnsiTheme="minorHAnsi" w:cstheme="minorHAnsi"/>
          <w:sz w:val="24"/>
          <w:szCs w:val="24"/>
        </w:rPr>
      </w:pPr>
    </w:p>
    <w:p w14:paraId="6D2E9FB5" w14:textId="77777777" w:rsidR="0057046A" w:rsidRPr="000A6DA1" w:rsidRDefault="0057046A" w:rsidP="0057046A">
      <w:pPr>
        <w:jc w:val="center"/>
        <w:rPr>
          <w:rFonts w:ascii="Calibri" w:hAnsi="Calibri" w:cs="Calibri"/>
          <w:b/>
          <w:sz w:val="24"/>
          <w:szCs w:val="22"/>
        </w:rPr>
      </w:pPr>
      <w:r w:rsidRPr="000A6DA1">
        <w:rPr>
          <w:rFonts w:ascii="Calibri" w:hAnsi="Calibri" w:cs="Calibri"/>
          <w:b/>
          <w:sz w:val="24"/>
          <w:szCs w:val="22"/>
        </w:rPr>
        <w:t xml:space="preserve">OŚWIADCZENIE </w:t>
      </w:r>
    </w:p>
    <w:p w14:paraId="30B1C596" w14:textId="77777777" w:rsidR="0057046A" w:rsidRDefault="0057046A" w:rsidP="0057046A">
      <w:pPr>
        <w:jc w:val="center"/>
        <w:rPr>
          <w:rFonts w:ascii="Calibri" w:hAnsi="Calibri" w:cs="Calibri"/>
          <w:b/>
          <w:sz w:val="24"/>
          <w:szCs w:val="22"/>
        </w:rPr>
      </w:pPr>
      <w:r w:rsidRPr="000A6DA1">
        <w:rPr>
          <w:rFonts w:ascii="Calibri" w:hAnsi="Calibri" w:cs="Calibri"/>
          <w:b/>
          <w:sz w:val="24"/>
          <w:szCs w:val="22"/>
        </w:rPr>
        <w:t xml:space="preserve">WYKONAWCÓW WSPÓLNIE UBIEGAJĄCYCH SIĘ O ZAMÓWIENIE </w:t>
      </w:r>
    </w:p>
    <w:p w14:paraId="2EF5D573" w14:textId="77777777" w:rsidR="0057046A" w:rsidRPr="00170F64" w:rsidRDefault="0057046A" w:rsidP="0057046A">
      <w:pPr>
        <w:jc w:val="center"/>
        <w:rPr>
          <w:rFonts w:ascii="Calibri" w:hAnsi="Calibri" w:cs="Calibri"/>
          <w:b/>
          <w:sz w:val="22"/>
          <w:szCs w:val="22"/>
        </w:rPr>
      </w:pPr>
      <w:r w:rsidRPr="00170F64">
        <w:rPr>
          <w:rFonts w:ascii="Calibri" w:hAnsi="Calibri" w:cs="Calibri"/>
          <w:i/>
          <w:sz w:val="22"/>
          <w:szCs w:val="22"/>
        </w:rPr>
        <w:t>(jeżeli dotyczy)</w:t>
      </w:r>
    </w:p>
    <w:p w14:paraId="280A5AF8" w14:textId="77777777" w:rsidR="0057046A" w:rsidRPr="00170F64" w:rsidRDefault="0057046A" w:rsidP="0057046A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57046A" w:rsidRPr="001446CC" w14:paraId="2201B347" w14:textId="77777777" w:rsidTr="001A69FB">
        <w:trPr>
          <w:trHeight w:val="767"/>
        </w:trPr>
        <w:tc>
          <w:tcPr>
            <w:tcW w:w="9351" w:type="dxa"/>
            <w:shd w:val="clear" w:color="auto" w:fill="auto"/>
            <w:vAlign w:val="center"/>
          </w:tcPr>
          <w:p w14:paraId="3050ACCB" w14:textId="77777777" w:rsidR="0057046A" w:rsidRPr="00170F64" w:rsidRDefault="0057046A" w:rsidP="001A69FB">
            <w:pPr>
              <w:tabs>
                <w:tab w:val="right" w:pos="907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64761DE" w14:textId="77777777" w:rsidR="0057046A" w:rsidRPr="00170F64" w:rsidRDefault="0057046A" w:rsidP="0057046A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170F64">
        <w:rPr>
          <w:rFonts w:ascii="Calibri" w:hAnsi="Calibri" w:cs="Calibri"/>
          <w:i/>
          <w:sz w:val="22"/>
          <w:szCs w:val="22"/>
          <w:lang w:eastAsia="en-US"/>
        </w:rPr>
        <w:t>/nazwa (firma) wykonawcy/</w:t>
      </w:r>
    </w:p>
    <w:p w14:paraId="6B824887" w14:textId="77777777" w:rsidR="0057046A" w:rsidRPr="00170F64" w:rsidRDefault="0057046A" w:rsidP="0057046A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00255CCE" w14:textId="77777777" w:rsidR="0057046A" w:rsidRPr="00170F64" w:rsidRDefault="0057046A" w:rsidP="0057046A">
      <w:pPr>
        <w:jc w:val="center"/>
        <w:rPr>
          <w:rFonts w:ascii="Calibri" w:hAnsi="Calibri" w:cs="Calibri"/>
          <w:sz w:val="22"/>
          <w:szCs w:val="22"/>
          <w:lang w:eastAsia="ar-SA"/>
        </w:rPr>
      </w:pPr>
      <w:r w:rsidRPr="00170F64">
        <w:rPr>
          <w:rFonts w:ascii="Calibri" w:hAnsi="Calibri" w:cs="Calibri"/>
          <w:sz w:val="22"/>
          <w:szCs w:val="22"/>
          <w:lang w:eastAsia="ar-SA"/>
        </w:rPr>
        <w:t>Przystępując do postępowania w sprawie udzielenia zamówienia publicznego na:</w:t>
      </w:r>
    </w:p>
    <w:p w14:paraId="346604C2" w14:textId="77777777" w:rsidR="0057046A" w:rsidRPr="0069567D" w:rsidRDefault="0057046A" w:rsidP="0057046A">
      <w:pPr>
        <w:spacing w:line="276" w:lineRule="auto"/>
        <w:jc w:val="center"/>
        <w:rPr>
          <w:rFonts w:ascii="Calibri" w:hAnsi="Calibri" w:cs="Calibri"/>
          <w:b/>
          <w:noProof/>
          <w:color w:val="5B9BD5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USŁUGA MEDYCYNY PRACY</w:t>
      </w:r>
    </w:p>
    <w:p w14:paraId="48D1499D" w14:textId="16303F9B" w:rsidR="0057046A" w:rsidRDefault="0057046A" w:rsidP="0057046A">
      <w:pPr>
        <w:spacing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170F64">
        <w:rPr>
          <w:rFonts w:ascii="Calibri" w:hAnsi="Calibri" w:cs="Calibri"/>
          <w:b/>
          <w:sz w:val="22"/>
          <w:szCs w:val="22"/>
          <w:lang w:val="cs-CZ" w:eastAsia="ar-SA"/>
        </w:rPr>
        <w:t xml:space="preserve">Nr sprawy </w:t>
      </w:r>
      <w:r w:rsidRPr="00170F64">
        <w:rPr>
          <w:rFonts w:ascii="Calibri" w:hAnsi="Calibri" w:cs="Calibri"/>
          <w:b/>
          <w:sz w:val="24"/>
          <w:szCs w:val="22"/>
        </w:rPr>
        <w:t xml:space="preserve">ZP </w:t>
      </w:r>
      <w:r>
        <w:rPr>
          <w:rFonts w:ascii="Calibri" w:hAnsi="Calibri" w:cs="Calibri"/>
          <w:b/>
          <w:sz w:val="24"/>
          <w:szCs w:val="22"/>
        </w:rPr>
        <w:t>67/X</w:t>
      </w:r>
      <w:r w:rsidRPr="00170F64">
        <w:rPr>
          <w:rFonts w:ascii="Calibri" w:hAnsi="Calibri" w:cs="Calibri"/>
          <w:b/>
          <w:sz w:val="24"/>
          <w:szCs w:val="22"/>
        </w:rPr>
        <w:t>/2</w:t>
      </w:r>
      <w:r w:rsidR="005D23BC">
        <w:rPr>
          <w:rFonts w:ascii="Calibri" w:hAnsi="Calibri" w:cs="Calibri"/>
          <w:b/>
          <w:sz w:val="24"/>
          <w:szCs w:val="22"/>
        </w:rPr>
        <w:t>4</w:t>
      </w:r>
    </w:p>
    <w:p w14:paraId="2001EAAC" w14:textId="77777777" w:rsidR="0057046A" w:rsidRPr="00170F64" w:rsidRDefault="0057046A" w:rsidP="0057046A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04948BC6" w14:textId="77777777" w:rsidR="0057046A" w:rsidRPr="00170F64" w:rsidRDefault="0057046A" w:rsidP="0057046A">
      <w:pPr>
        <w:jc w:val="both"/>
        <w:rPr>
          <w:rFonts w:ascii="Calibri" w:hAnsi="Calibri" w:cs="Calibri"/>
          <w:sz w:val="22"/>
          <w:szCs w:val="22"/>
        </w:rPr>
      </w:pPr>
      <w:r w:rsidRPr="00170F64">
        <w:rPr>
          <w:rFonts w:ascii="Calibri" w:hAnsi="Calibri" w:cs="Calibri"/>
          <w:bCs/>
          <w:sz w:val="22"/>
          <w:szCs w:val="22"/>
          <w:lang w:eastAsia="ar-SA"/>
        </w:rPr>
        <w:t xml:space="preserve">oświadczam(y), że </w:t>
      </w:r>
      <w:r w:rsidRPr="00170F64">
        <w:rPr>
          <w:rFonts w:ascii="Calibri" w:hAnsi="Calibri" w:cs="Calibri"/>
          <w:sz w:val="22"/>
          <w:szCs w:val="22"/>
        </w:rPr>
        <w:t>w odniesieniu do warunku:</w:t>
      </w:r>
    </w:p>
    <w:p w14:paraId="51C2E2C0" w14:textId="77777777" w:rsidR="0057046A" w:rsidRPr="00170F64" w:rsidRDefault="0057046A" w:rsidP="0057046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57046A" w14:paraId="5993F230" w14:textId="77777777" w:rsidTr="001A69FB">
        <w:trPr>
          <w:trHeight w:val="669"/>
        </w:trPr>
        <w:tc>
          <w:tcPr>
            <w:tcW w:w="9463" w:type="dxa"/>
            <w:tcBorders>
              <w:bottom w:val="single" w:sz="4" w:space="0" w:color="auto"/>
            </w:tcBorders>
            <w:shd w:val="clear" w:color="auto" w:fill="auto"/>
          </w:tcPr>
          <w:p w14:paraId="3C81C5F4" w14:textId="77777777" w:rsidR="0057046A" w:rsidRPr="00170F64" w:rsidRDefault="0057046A" w:rsidP="001A69F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7046A" w14:paraId="09588502" w14:textId="77777777" w:rsidTr="001A69FB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BEFF65" w14:textId="77777777" w:rsidR="0057046A" w:rsidRPr="00170F64" w:rsidRDefault="0057046A" w:rsidP="001A69F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70F64">
              <w:rPr>
                <w:rFonts w:ascii="Calibri" w:eastAsia="Calibri" w:hAnsi="Calibri" w:cs="Calibri"/>
                <w:szCs w:val="22"/>
              </w:rPr>
              <w:t>(wskazać warunek)</w:t>
            </w:r>
          </w:p>
        </w:tc>
      </w:tr>
    </w:tbl>
    <w:p w14:paraId="23F363DD" w14:textId="77777777" w:rsidR="0057046A" w:rsidRPr="00170F64" w:rsidRDefault="0057046A" w:rsidP="0057046A">
      <w:pPr>
        <w:jc w:val="both"/>
        <w:rPr>
          <w:rFonts w:ascii="Calibri" w:hAnsi="Calibri" w:cs="Calibri"/>
          <w:sz w:val="22"/>
          <w:szCs w:val="22"/>
        </w:rPr>
      </w:pPr>
    </w:p>
    <w:p w14:paraId="4B4AC95C" w14:textId="77777777" w:rsidR="0057046A" w:rsidRPr="00170F64" w:rsidRDefault="0057046A" w:rsidP="0057046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170F64">
        <w:rPr>
          <w:rFonts w:ascii="Calibri" w:hAnsi="Calibri" w:cs="Calibri"/>
          <w:bCs/>
          <w:sz w:val="22"/>
          <w:szCs w:val="22"/>
          <w:lang w:eastAsia="ar-SA"/>
        </w:rPr>
        <w:t>przedmiot zamówienia zostanie wykonany przy potencjale poszczególnych Wykonawców w</w:t>
      </w:r>
      <w:r>
        <w:rPr>
          <w:rFonts w:ascii="Calibri" w:hAnsi="Calibri" w:cs="Calibri"/>
          <w:bCs/>
          <w:sz w:val="22"/>
          <w:szCs w:val="22"/>
          <w:lang w:eastAsia="ar-SA"/>
        </w:rPr>
        <w:t> </w:t>
      </w:r>
      <w:r w:rsidRPr="00170F64">
        <w:rPr>
          <w:rFonts w:ascii="Calibri" w:hAnsi="Calibri" w:cs="Calibri"/>
          <w:bCs/>
          <w:sz w:val="22"/>
          <w:szCs w:val="22"/>
          <w:lang w:eastAsia="ar-SA"/>
        </w:rPr>
        <w:t>zakresie wskazanym poniżej:</w:t>
      </w:r>
    </w:p>
    <w:p w14:paraId="0F1BB17B" w14:textId="77777777" w:rsidR="0057046A" w:rsidRPr="00170F64" w:rsidRDefault="0057046A" w:rsidP="0057046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4881"/>
      </w:tblGrid>
      <w:tr w:rsidR="0057046A" w:rsidRPr="001446CC" w14:paraId="37C31CDC" w14:textId="77777777" w:rsidTr="001A69FB">
        <w:trPr>
          <w:trHeight w:val="5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741B" w14:textId="77777777" w:rsidR="0057046A" w:rsidRPr="00170F64" w:rsidRDefault="0057046A" w:rsidP="001A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70F64">
              <w:rPr>
                <w:rFonts w:ascii="Calibri" w:hAnsi="Calibri" w:cs="Calibri"/>
                <w:sz w:val="22"/>
                <w:szCs w:val="22"/>
                <w:lang w:eastAsia="ar-SA"/>
              </w:rPr>
              <w:t>Nazwa Wykonawcy</w:t>
            </w:r>
          </w:p>
          <w:p w14:paraId="72970107" w14:textId="77777777" w:rsidR="0057046A" w:rsidRPr="00170F64" w:rsidRDefault="0057046A" w:rsidP="001A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70F64">
              <w:rPr>
                <w:rFonts w:ascii="Calibri" w:hAnsi="Calibri" w:cs="Calibri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65DA" w14:textId="77777777" w:rsidR="0057046A" w:rsidRPr="00170F64" w:rsidRDefault="0057046A" w:rsidP="001A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Usługi jakie</w:t>
            </w:r>
            <w:r w:rsidRPr="00170F6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faktycznie 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wykonają poszczególni Wykonawcy</w:t>
            </w:r>
          </w:p>
        </w:tc>
      </w:tr>
      <w:tr w:rsidR="0057046A" w:rsidRPr="001446CC" w14:paraId="1BF65F11" w14:textId="77777777" w:rsidTr="001A69F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F465" w14:textId="77777777" w:rsidR="0057046A" w:rsidRPr="00170F64" w:rsidRDefault="0057046A" w:rsidP="001A69F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7E4AA3AD" w14:textId="77777777" w:rsidR="0057046A" w:rsidRPr="00170F64" w:rsidRDefault="0057046A" w:rsidP="001A69F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0DA6" w14:textId="77777777" w:rsidR="0057046A" w:rsidRPr="00170F64" w:rsidRDefault="0057046A" w:rsidP="001A69F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7046A" w:rsidRPr="001446CC" w14:paraId="1B9ABC04" w14:textId="77777777" w:rsidTr="001A69F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C6C6" w14:textId="77777777" w:rsidR="0057046A" w:rsidRPr="00170F64" w:rsidRDefault="0057046A" w:rsidP="001A69F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6D3B6B39" w14:textId="77777777" w:rsidR="0057046A" w:rsidRPr="00170F64" w:rsidRDefault="0057046A" w:rsidP="001A69F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6CFC" w14:textId="77777777" w:rsidR="0057046A" w:rsidRPr="00170F64" w:rsidRDefault="0057046A" w:rsidP="001A69F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7046A" w:rsidRPr="001446CC" w14:paraId="76CCD4DF" w14:textId="77777777" w:rsidTr="001A69F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AF56" w14:textId="77777777" w:rsidR="0057046A" w:rsidRPr="00170F64" w:rsidRDefault="0057046A" w:rsidP="001A69F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18F22D78" w14:textId="77777777" w:rsidR="0057046A" w:rsidRPr="00170F64" w:rsidRDefault="0057046A" w:rsidP="001A69F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030D" w14:textId="77777777" w:rsidR="0057046A" w:rsidRPr="00170F64" w:rsidRDefault="0057046A" w:rsidP="001A69F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2B0F7655" w14:textId="77777777" w:rsidR="0057046A" w:rsidRPr="00170F64" w:rsidRDefault="0057046A" w:rsidP="0057046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B3B7685" w14:textId="77777777" w:rsidR="0057046A" w:rsidRPr="00170F64" w:rsidRDefault="0057046A" w:rsidP="0057046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33E856A" w14:textId="77777777" w:rsidR="0057046A" w:rsidRPr="00170F64" w:rsidRDefault="0057046A" w:rsidP="0057046A">
      <w:pPr>
        <w:suppressAutoHyphens w:val="0"/>
        <w:jc w:val="both"/>
        <w:rPr>
          <w:rFonts w:ascii="Calibri" w:hAnsi="Calibri" w:cs="Calibri"/>
          <w:bCs/>
          <w:color w:val="1F4E79"/>
          <w:sz w:val="24"/>
          <w:szCs w:val="24"/>
          <w:lang w:eastAsia="pl-PL"/>
        </w:rPr>
      </w:pPr>
      <w:bookmarkStart w:id="37" w:name="_Hlk87878588"/>
      <w:r w:rsidRPr="00170F64">
        <w:rPr>
          <w:rFonts w:ascii="Calibri" w:hAnsi="Calibri" w:cs="Calibri"/>
          <w:bCs/>
          <w:color w:val="1F4E79"/>
          <w:sz w:val="24"/>
          <w:szCs w:val="24"/>
          <w:lang w:eastAsia="pl-PL"/>
        </w:rPr>
        <w:t xml:space="preserve">Niniejszy plik należy opatrzyć elektronicznym podpisem </w:t>
      </w:r>
      <w:r w:rsidRPr="00170F64">
        <w:rPr>
          <w:rFonts w:ascii="Calibri" w:hAnsi="Calibri" w:cs="Calibri"/>
          <w:b/>
          <w:bCs/>
          <w:color w:val="1F4E79"/>
          <w:sz w:val="24"/>
          <w:szCs w:val="24"/>
          <w:lang w:eastAsia="pl-PL"/>
        </w:rPr>
        <w:t>kwalifikowanym</w:t>
      </w:r>
      <w:r w:rsidRPr="00170F64">
        <w:rPr>
          <w:rFonts w:ascii="Calibri" w:hAnsi="Calibri" w:cs="Calibri"/>
          <w:bCs/>
          <w:color w:val="1F4E79"/>
          <w:sz w:val="24"/>
          <w:szCs w:val="24"/>
          <w:lang w:eastAsia="pl-PL"/>
        </w:rPr>
        <w:t xml:space="preserve">, elektronicznym podpisem </w:t>
      </w:r>
      <w:r w:rsidRPr="00170F64">
        <w:rPr>
          <w:rFonts w:ascii="Calibri" w:hAnsi="Calibri" w:cs="Calibri"/>
          <w:b/>
          <w:bCs/>
          <w:color w:val="1F4E79"/>
          <w:sz w:val="24"/>
          <w:szCs w:val="24"/>
          <w:lang w:eastAsia="pl-PL"/>
        </w:rPr>
        <w:t xml:space="preserve">zaufanym </w:t>
      </w:r>
      <w:r w:rsidRPr="00170F64">
        <w:rPr>
          <w:rFonts w:ascii="Calibri" w:hAnsi="Calibri" w:cs="Calibri"/>
          <w:bCs/>
          <w:color w:val="1F4E79"/>
          <w:sz w:val="24"/>
          <w:szCs w:val="24"/>
          <w:lang w:eastAsia="pl-PL"/>
        </w:rPr>
        <w:t>(gov.pl)</w:t>
      </w:r>
      <w:r w:rsidRPr="00170F64">
        <w:rPr>
          <w:rFonts w:ascii="Calibri" w:hAnsi="Calibri" w:cs="Calibri"/>
          <w:b/>
          <w:bCs/>
          <w:color w:val="1F4E79"/>
          <w:sz w:val="24"/>
          <w:szCs w:val="24"/>
          <w:lang w:eastAsia="pl-PL"/>
        </w:rPr>
        <w:t xml:space="preserve"> lub </w:t>
      </w:r>
      <w:r w:rsidRPr="00170F64">
        <w:rPr>
          <w:rFonts w:ascii="Calibri" w:hAnsi="Calibri" w:cs="Calibri"/>
          <w:bCs/>
          <w:color w:val="1F4E79"/>
          <w:sz w:val="24"/>
          <w:szCs w:val="24"/>
          <w:lang w:eastAsia="pl-PL"/>
        </w:rPr>
        <w:t xml:space="preserve">elektronicznym podpisem </w:t>
      </w:r>
      <w:r w:rsidRPr="00170F64">
        <w:rPr>
          <w:rFonts w:ascii="Calibri" w:hAnsi="Calibri" w:cs="Calibri"/>
          <w:b/>
          <w:bCs/>
          <w:color w:val="1F4E79"/>
          <w:sz w:val="24"/>
          <w:szCs w:val="24"/>
          <w:lang w:eastAsia="pl-PL"/>
        </w:rPr>
        <w:t xml:space="preserve">osobistym </w:t>
      </w:r>
      <w:r w:rsidRPr="00170F64">
        <w:rPr>
          <w:rFonts w:ascii="Calibri" w:hAnsi="Calibri" w:cs="Calibri"/>
          <w:bCs/>
          <w:color w:val="1F4E79"/>
          <w:sz w:val="24"/>
          <w:szCs w:val="24"/>
          <w:lang w:eastAsia="pl-PL"/>
        </w:rPr>
        <w:t>(e-dowód).</w:t>
      </w:r>
      <w:r w:rsidRPr="00170F64">
        <w:rPr>
          <w:rFonts w:ascii="Calibri" w:hAnsi="Calibri" w:cs="Calibri"/>
          <w:b/>
          <w:bCs/>
          <w:color w:val="1F4E79"/>
          <w:sz w:val="24"/>
          <w:szCs w:val="24"/>
          <w:lang w:eastAsia="pl-PL"/>
        </w:rPr>
        <w:t xml:space="preserve"> </w:t>
      </w:r>
    </w:p>
    <w:p w14:paraId="1090F6B9" w14:textId="77777777" w:rsidR="0057046A" w:rsidRDefault="0057046A" w:rsidP="0057046A">
      <w:pPr>
        <w:suppressAutoHyphens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70F64">
        <w:rPr>
          <w:rFonts w:ascii="Calibri" w:hAnsi="Calibri" w:cs="Calibri"/>
          <w:bCs/>
          <w:color w:val="1F4E79"/>
          <w:sz w:val="24"/>
          <w:szCs w:val="24"/>
          <w:lang w:eastAsia="pl-PL"/>
        </w:rPr>
        <w:t>Uwaga! Nanoszenie jakichkolwiek zmian w treści dokumentu po opatrzeniu ww. podpisem może skutkować naruszeniem integralności podpisu, a w konsekwencji skutkować odrzuceniem oferty</w:t>
      </w:r>
      <w:bookmarkEnd w:id="37"/>
      <w:r>
        <w:rPr>
          <w:rFonts w:ascii="Calibri" w:hAnsi="Calibri" w:cs="Calibri"/>
          <w:bCs/>
          <w:color w:val="1F4E79"/>
          <w:sz w:val="24"/>
          <w:szCs w:val="24"/>
          <w:lang w:eastAsia="pl-PL"/>
        </w:rPr>
        <w:t>.</w:t>
      </w:r>
    </w:p>
    <w:p w14:paraId="038B9D41" w14:textId="77777777" w:rsidR="0057046A" w:rsidRPr="002F7164" w:rsidRDefault="0057046A" w:rsidP="002D3062">
      <w:pPr>
        <w:spacing w:line="276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sectPr w:rsidR="0057046A" w:rsidRPr="002F7164" w:rsidSect="00061924">
      <w:headerReference w:type="default" r:id="rId29"/>
      <w:footerReference w:type="default" r:id="rId30"/>
      <w:headerReference w:type="first" r:id="rId31"/>
      <w:pgSz w:w="11906" w:h="16838"/>
      <w:pgMar w:top="1298" w:right="1123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86FED" w14:textId="77777777" w:rsidR="000F53D5" w:rsidRDefault="000F53D5">
      <w:r>
        <w:separator/>
      </w:r>
    </w:p>
  </w:endnote>
  <w:endnote w:type="continuationSeparator" w:id="0">
    <w:p w14:paraId="43015006" w14:textId="77777777" w:rsidR="000F53D5" w:rsidRDefault="000F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9132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28C392" w14:textId="77777777" w:rsidR="00C62657" w:rsidRDefault="00C6265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2E3A4C2" w14:textId="77777777" w:rsidR="00C62657" w:rsidRDefault="00C626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40B0E" w14:textId="77777777" w:rsidR="000F53D5" w:rsidRDefault="000F53D5">
      <w:r>
        <w:separator/>
      </w:r>
    </w:p>
  </w:footnote>
  <w:footnote w:type="continuationSeparator" w:id="0">
    <w:p w14:paraId="64C48270" w14:textId="77777777" w:rsidR="000F53D5" w:rsidRDefault="000F5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3D91C" w14:textId="444C51F1" w:rsidR="00C62657" w:rsidRDefault="00C62657" w:rsidP="00A442C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4FED" w14:textId="25540182" w:rsidR="00C62657" w:rsidRPr="00153F8B" w:rsidRDefault="00C62657" w:rsidP="00153F8B">
    <w:pPr>
      <w:pStyle w:val="Nagwek"/>
      <w:jc w:val="right"/>
    </w:pPr>
    <w:r>
      <w:rPr>
        <w:noProof/>
        <w:lang w:eastAsia="pl-PL"/>
      </w:rPr>
      <w:drawing>
        <wp:inline distT="0" distB="0" distL="0" distR="0" wp14:anchorId="22CAA062" wp14:editId="5277A65E">
          <wp:extent cx="563383" cy="751804"/>
          <wp:effectExtent l="0" t="0" r="8255" b="0"/>
          <wp:docPr id="10" name="Obraz 10" descr="80 rocznica powstania 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80 rocznica powstania 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944" cy="78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alatino" w:hAnsi="Palatino" w:cs="Palatin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4" w15:restartNumberingAfterBreak="0">
    <w:nsid w:val="00000006"/>
    <w:multiLevelType w:val="singleLevel"/>
    <w:tmpl w:val="9E5802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6" w15:restartNumberingAfterBreak="0">
    <w:nsid w:val="00000008"/>
    <w:multiLevelType w:val="singleLevel"/>
    <w:tmpl w:val="EDCC296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7" w15:restartNumberingAfterBreak="0">
    <w:nsid w:val="00000009"/>
    <w:multiLevelType w:val="singleLevel"/>
    <w:tmpl w:val="E9FCF886"/>
    <w:name w:val="WW8Num9"/>
    <w:lvl w:ilvl="0">
      <w:start w:val="1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8" w15:restartNumberingAfterBreak="0">
    <w:nsid w:val="0000000A"/>
    <w:multiLevelType w:val="singleLevel"/>
    <w:tmpl w:val="D1FA1EA6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</w:abstractNum>
  <w:abstractNum w:abstractNumId="9" w15:restartNumberingAfterBreak="0">
    <w:nsid w:val="0000000B"/>
    <w:multiLevelType w:val="singleLevel"/>
    <w:tmpl w:val="1064444A"/>
    <w:name w:val="WW8Num11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4"/>
        <w:szCs w:val="24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Times New Roman"/>
        <w:color w:val="000000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2" w15:restartNumberingAfterBreak="0">
    <w:nsid w:val="0000000E"/>
    <w:multiLevelType w:val="multilevel"/>
    <w:tmpl w:val="B7D624C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="Calibri" w:hint="default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2DF8DA88"/>
    <w:lvl w:ilvl="0">
      <w:start w:val="1"/>
      <w:numFmt w:val="upperLetter"/>
      <w:suff w:val="space"/>
      <w:lvlText w:val="%1."/>
      <w:lvlJc w:val="left"/>
      <w:pPr>
        <w:ind w:left="720" w:hanging="360"/>
      </w:pPr>
      <w:rPr>
        <w:rFonts w:ascii="Calibri" w:hAnsi="Calibri" w:cs="Arial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00000010"/>
    <w:multiLevelType w:val="multilevel"/>
    <w:tmpl w:val="C8F279B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 w:hint="default"/>
        <w:color w:val="auto"/>
        <w:sz w:val="18"/>
        <w:szCs w:val="18"/>
        <w:lang w:val="cs-CZ"/>
      </w:rPr>
    </w:lvl>
    <w:lvl w:ilvl="1">
      <w:start w:val="1"/>
      <w:numFmt w:val="lowerLetter"/>
      <w:suff w:val="space"/>
      <w:lvlText w:val="%2)"/>
      <w:lvlJc w:val="left"/>
      <w:pPr>
        <w:ind w:left="1260" w:hanging="180"/>
      </w:pPr>
      <w:rPr>
        <w:rFonts w:hint="default"/>
        <w:bCs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2"/>
    <w:multiLevelType w:val="multilevel"/>
    <w:tmpl w:val="CABE9A2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3"/>
    <w:multiLevelType w:val="singleLevel"/>
    <w:tmpl w:val="62C0E7F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</w:abstractNum>
  <w:abstractNum w:abstractNumId="17" w15:restartNumberingAfterBreak="0">
    <w:nsid w:val="0000001B"/>
    <w:multiLevelType w:val="singleLevel"/>
    <w:tmpl w:val="355A1D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4"/>
        <w:szCs w:val="24"/>
        <w:lang w:val="pl-PL"/>
      </w:rPr>
    </w:lvl>
  </w:abstractNum>
  <w:abstractNum w:abstractNumId="18" w15:restartNumberingAfterBreak="0">
    <w:nsid w:val="0000001D"/>
    <w:multiLevelType w:val="multilevel"/>
    <w:tmpl w:val="C8E8FF3E"/>
    <w:lvl w:ilvl="0">
      <w:start w:val="1"/>
      <w:numFmt w:val="decimal"/>
      <w:lvlText w:val="%1)"/>
      <w:lvlJc w:val="left"/>
      <w:pPr>
        <w:tabs>
          <w:tab w:val="num" w:pos="357"/>
        </w:tabs>
        <w:ind w:left="340" w:hanging="34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F"/>
    <w:multiLevelType w:val="singleLevel"/>
    <w:tmpl w:val="6CC071A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20" w15:restartNumberingAfterBreak="0">
    <w:nsid w:val="00000020"/>
    <w:multiLevelType w:val="multilevel"/>
    <w:tmpl w:val="5A6E97F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Theme="minorHAnsi" w:eastAsia="Times New Roman" w:hAnsiTheme="minorHAnsi" w:cstheme="minorHAnsi" w:hint="default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487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21" w15:restartNumberingAfterBreak="0">
    <w:nsid w:val="00000022"/>
    <w:multiLevelType w:val="multilevel"/>
    <w:tmpl w:val="6B3C58A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Cs w:val="24"/>
      </w:rPr>
    </w:lvl>
  </w:abstractNum>
  <w:abstractNum w:abstractNumId="23" w15:restartNumberingAfterBreak="0">
    <w:nsid w:val="0000003A"/>
    <w:multiLevelType w:val="multilevel"/>
    <w:tmpl w:val="F788DCB8"/>
    <w:name w:val="WW8Num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Times New Roman" w:cs="Times New Roman" w:hint="default"/>
        <w:bCs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>
        <w:rFonts w:eastAsia="Times New Roman" w:cs="Times New Roman" w:hint="default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eastAsia="Times New Roman" w:cs="Times New Roman" w:hint="default"/>
        <w:bCs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eastAsia="Times New Roman" w:cs="Times New Roman" w:hint="default"/>
        <w:bCs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eastAsia="Times New Roman" w:cs="Times New Roman" w:hint="default"/>
        <w:bCs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eastAsia="Times New Roman" w:cs="Times New Roman" w:hint="default"/>
        <w:b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eastAsia="Times New Roman" w:cs="Times New Roman" w:hint="default"/>
        <w:b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eastAsia="Times New Roman" w:cs="Times New Roman" w:hint="default"/>
        <w:bCs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eastAsia="Times New Roman" w:cs="Times New Roman" w:hint="default"/>
        <w:bCs/>
        <w:szCs w:val="24"/>
      </w:rPr>
    </w:lvl>
  </w:abstractNum>
  <w:abstractNum w:abstractNumId="24" w15:restartNumberingAfterBreak="0">
    <w:nsid w:val="008227F4"/>
    <w:multiLevelType w:val="hybridMultilevel"/>
    <w:tmpl w:val="D9F4F780"/>
    <w:styleLink w:val="Zaimportowanystyl5"/>
    <w:lvl w:ilvl="0" w:tplc="B106D99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1A6B0A8">
      <w:start w:val="1"/>
      <w:numFmt w:val="lowerLetter"/>
      <w:lvlText w:val="%2."/>
      <w:lvlJc w:val="left"/>
      <w:pPr>
        <w:tabs>
          <w:tab w:val="left" w:pos="284"/>
        </w:tabs>
        <w:ind w:left="95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8B2931C">
      <w:start w:val="1"/>
      <w:numFmt w:val="lowerRoman"/>
      <w:lvlText w:val="%3."/>
      <w:lvlJc w:val="left"/>
      <w:pPr>
        <w:tabs>
          <w:tab w:val="left" w:pos="284"/>
        </w:tabs>
        <w:ind w:left="168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3F08E0C">
      <w:start w:val="1"/>
      <w:numFmt w:val="decimal"/>
      <w:lvlText w:val="%4."/>
      <w:lvlJc w:val="left"/>
      <w:pPr>
        <w:tabs>
          <w:tab w:val="left" w:pos="284"/>
        </w:tabs>
        <w:ind w:left="239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D0EE0E8">
      <w:start w:val="1"/>
      <w:numFmt w:val="lowerLetter"/>
      <w:lvlText w:val="%5."/>
      <w:lvlJc w:val="left"/>
      <w:pPr>
        <w:tabs>
          <w:tab w:val="left" w:pos="284"/>
        </w:tabs>
        <w:ind w:left="311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9D8DFD6">
      <w:start w:val="1"/>
      <w:numFmt w:val="lowerRoman"/>
      <w:lvlText w:val="%6."/>
      <w:lvlJc w:val="left"/>
      <w:pPr>
        <w:tabs>
          <w:tab w:val="left" w:pos="284"/>
        </w:tabs>
        <w:ind w:left="384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1A64E78">
      <w:start w:val="1"/>
      <w:numFmt w:val="decimal"/>
      <w:lvlText w:val="%7."/>
      <w:lvlJc w:val="left"/>
      <w:pPr>
        <w:tabs>
          <w:tab w:val="left" w:pos="284"/>
        </w:tabs>
        <w:ind w:left="455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E1A9580">
      <w:start w:val="1"/>
      <w:numFmt w:val="lowerLetter"/>
      <w:lvlText w:val="%8."/>
      <w:lvlJc w:val="left"/>
      <w:pPr>
        <w:tabs>
          <w:tab w:val="left" w:pos="284"/>
        </w:tabs>
        <w:ind w:left="527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2E618BA">
      <w:start w:val="1"/>
      <w:numFmt w:val="lowerRoman"/>
      <w:lvlText w:val="%9."/>
      <w:lvlJc w:val="left"/>
      <w:pPr>
        <w:tabs>
          <w:tab w:val="left" w:pos="284"/>
        </w:tabs>
        <w:ind w:left="600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009F7990"/>
    <w:multiLevelType w:val="hybridMultilevel"/>
    <w:tmpl w:val="D494DF28"/>
    <w:lvl w:ilvl="0" w:tplc="A16C5EF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6" w15:restartNumberingAfterBreak="0">
    <w:nsid w:val="014C5E4A"/>
    <w:multiLevelType w:val="hybridMultilevel"/>
    <w:tmpl w:val="2598B108"/>
    <w:styleLink w:val="Zaimportowanystyl23"/>
    <w:lvl w:ilvl="0" w:tplc="168E921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3206358">
      <w:start w:val="1"/>
      <w:numFmt w:val="lowerLetter"/>
      <w:lvlText w:val="%2."/>
      <w:lvlJc w:val="left"/>
      <w:pPr>
        <w:tabs>
          <w:tab w:val="num" w:pos="1360"/>
        </w:tabs>
        <w:ind w:left="1372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3908BC6">
      <w:start w:val="1"/>
      <w:numFmt w:val="lowerRoman"/>
      <w:lvlText w:val="%3."/>
      <w:lvlJc w:val="left"/>
      <w:pPr>
        <w:tabs>
          <w:tab w:val="num" w:pos="2080"/>
        </w:tabs>
        <w:ind w:left="209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ECE44D4">
      <w:start w:val="1"/>
      <w:numFmt w:val="decimal"/>
      <w:lvlText w:val="%4."/>
      <w:lvlJc w:val="left"/>
      <w:pPr>
        <w:tabs>
          <w:tab w:val="num" w:pos="2780"/>
        </w:tabs>
        <w:ind w:left="2792" w:hanging="2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5D88AC2">
      <w:start w:val="1"/>
      <w:numFmt w:val="lowerLetter"/>
      <w:lvlText w:val="%5."/>
      <w:lvlJc w:val="left"/>
      <w:pPr>
        <w:tabs>
          <w:tab w:val="num" w:pos="3490"/>
        </w:tabs>
        <w:ind w:left="35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44803A6">
      <w:start w:val="1"/>
      <w:numFmt w:val="lowerRoman"/>
      <w:lvlText w:val="%6."/>
      <w:lvlJc w:val="left"/>
      <w:pPr>
        <w:tabs>
          <w:tab w:val="num" w:pos="4210"/>
        </w:tabs>
        <w:ind w:left="4222" w:hanging="2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9C61C5C">
      <w:start w:val="1"/>
      <w:numFmt w:val="decimal"/>
      <w:lvlText w:val="%7."/>
      <w:lvlJc w:val="left"/>
      <w:pPr>
        <w:tabs>
          <w:tab w:val="num" w:pos="4910"/>
        </w:tabs>
        <w:ind w:left="4922" w:hanging="2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462CC68">
      <w:start w:val="1"/>
      <w:numFmt w:val="lowerLetter"/>
      <w:lvlText w:val="%8."/>
      <w:lvlJc w:val="left"/>
      <w:pPr>
        <w:tabs>
          <w:tab w:val="num" w:pos="5620"/>
        </w:tabs>
        <w:ind w:left="56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30413E8">
      <w:start w:val="1"/>
      <w:numFmt w:val="lowerRoman"/>
      <w:suff w:val="nothing"/>
      <w:lvlText w:val="%9."/>
      <w:lvlJc w:val="left"/>
      <w:pPr>
        <w:ind w:left="6352" w:hanging="1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7" w15:restartNumberingAfterBreak="0">
    <w:nsid w:val="044509D7"/>
    <w:multiLevelType w:val="hybridMultilevel"/>
    <w:tmpl w:val="93DCCA7E"/>
    <w:lvl w:ilvl="0" w:tplc="20E8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5E12C07"/>
    <w:multiLevelType w:val="hybridMultilevel"/>
    <w:tmpl w:val="91140E98"/>
    <w:lvl w:ilvl="0" w:tplc="4B9628F6">
      <w:start w:val="15"/>
      <w:numFmt w:val="decimal"/>
      <w:suff w:val="space"/>
      <w:lvlText w:val="%1."/>
      <w:lvlJc w:val="left"/>
      <w:pPr>
        <w:ind w:left="-737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" w:hanging="360"/>
      </w:pPr>
    </w:lvl>
    <w:lvl w:ilvl="2" w:tplc="0415001B" w:tentative="1">
      <w:start w:val="1"/>
      <w:numFmt w:val="lowerRoman"/>
      <w:lvlText w:val="%3."/>
      <w:lvlJc w:val="right"/>
      <w:pPr>
        <w:ind w:left="1423" w:hanging="180"/>
      </w:pPr>
    </w:lvl>
    <w:lvl w:ilvl="3" w:tplc="0415000F" w:tentative="1">
      <w:start w:val="1"/>
      <w:numFmt w:val="decimal"/>
      <w:lvlText w:val="%4."/>
      <w:lvlJc w:val="left"/>
      <w:pPr>
        <w:ind w:left="2143" w:hanging="360"/>
      </w:pPr>
    </w:lvl>
    <w:lvl w:ilvl="4" w:tplc="04150019" w:tentative="1">
      <w:start w:val="1"/>
      <w:numFmt w:val="lowerLetter"/>
      <w:lvlText w:val="%5."/>
      <w:lvlJc w:val="left"/>
      <w:pPr>
        <w:ind w:left="2863" w:hanging="360"/>
      </w:pPr>
    </w:lvl>
    <w:lvl w:ilvl="5" w:tplc="0415001B" w:tentative="1">
      <w:start w:val="1"/>
      <w:numFmt w:val="lowerRoman"/>
      <w:lvlText w:val="%6."/>
      <w:lvlJc w:val="right"/>
      <w:pPr>
        <w:ind w:left="3583" w:hanging="180"/>
      </w:pPr>
    </w:lvl>
    <w:lvl w:ilvl="6" w:tplc="0415000F" w:tentative="1">
      <w:start w:val="1"/>
      <w:numFmt w:val="decimal"/>
      <w:lvlText w:val="%7."/>
      <w:lvlJc w:val="left"/>
      <w:pPr>
        <w:ind w:left="4303" w:hanging="360"/>
      </w:pPr>
    </w:lvl>
    <w:lvl w:ilvl="7" w:tplc="04150019" w:tentative="1">
      <w:start w:val="1"/>
      <w:numFmt w:val="lowerLetter"/>
      <w:lvlText w:val="%8."/>
      <w:lvlJc w:val="left"/>
      <w:pPr>
        <w:ind w:left="5023" w:hanging="360"/>
      </w:pPr>
    </w:lvl>
    <w:lvl w:ilvl="8" w:tplc="0415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29" w15:restartNumberingAfterBreak="0">
    <w:nsid w:val="069F3420"/>
    <w:multiLevelType w:val="hybridMultilevel"/>
    <w:tmpl w:val="9940D0EC"/>
    <w:styleLink w:val="Zaimportowanystyl231"/>
    <w:lvl w:ilvl="0" w:tplc="ADC855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4A5F5A"/>
    <w:multiLevelType w:val="hybridMultilevel"/>
    <w:tmpl w:val="84A05AEC"/>
    <w:name w:val="WW8Num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0D7540"/>
    <w:multiLevelType w:val="hybridMultilevel"/>
    <w:tmpl w:val="5EBE1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A300BB4"/>
    <w:multiLevelType w:val="hybridMultilevel"/>
    <w:tmpl w:val="07185F36"/>
    <w:name w:val="WW8Num1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0B114942"/>
    <w:multiLevelType w:val="hybridMultilevel"/>
    <w:tmpl w:val="346C5D92"/>
    <w:lvl w:ilvl="0" w:tplc="FB12A9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3433DD"/>
    <w:multiLevelType w:val="hybridMultilevel"/>
    <w:tmpl w:val="2520C5DC"/>
    <w:lvl w:ilvl="0" w:tplc="E670DA8E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08224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742A63"/>
    <w:multiLevelType w:val="hybridMultilevel"/>
    <w:tmpl w:val="7990E5C6"/>
    <w:lvl w:ilvl="0" w:tplc="9D22A3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67736"/>
    <w:multiLevelType w:val="hybridMultilevel"/>
    <w:tmpl w:val="3AAE9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F7C4701"/>
    <w:multiLevelType w:val="hybridMultilevel"/>
    <w:tmpl w:val="4BB82442"/>
    <w:lvl w:ilvl="0" w:tplc="4C5A67A2">
      <w:start w:val="11"/>
      <w:numFmt w:val="decimal"/>
      <w:lvlText w:val="%1."/>
      <w:lvlJc w:val="left"/>
      <w:pPr>
        <w:ind w:left="501" w:hanging="360"/>
      </w:pPr>
      <w:rPr>
        <w:rFonts w:asciiTheme="minorHAnsi" w:eastAsia="Times New Roman" w:hAnsiTheme="minorHAnsi" w:cstheme="minorHAnsi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266233"/>
    <w:multiLevelType w:val="hybridMultilevel"/>
    <w:tmpl w:val="25EE769C"/>
    <w:lvl w:ilvl="0" w:tplc="04150011">
      <w:start w:val="1"/>
      <w:numFmt w:val="decimal"/>
      <w:lvlText w:val="%1)"/>
      <w:lvlJc w:val="left"/>
      <w:pPr>
        <w:tabs>
          <w:tab w:val="num" w:pos="865"/>
        </w:tabs>
        <w:ind w:left="865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552"/>
        </w:tabs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5"/>
        </w:tabs>
        <w:ind w:left="1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5"/>
        </w:tabs>
        <w:ind w:left="1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5"/>
        </w:tabs>
        <w:ind w:left="2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5"/>
        </w:tabs>
        <w:ind w:left="4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5"/>
        </w:tabs>
        <w:ind w:left="4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5"/>
        </w:tabs>
        <w:ind w:left="5545" w:hanging="180"/>
      </w:pPr>
    </w:lvl>
  </w:abstractNum>
  <w:abstractNum w:abstractNumId="39" w15:restartNumberingAfterBreak="0">
    <w:nsid w:val="180107E8"/>
    <w:multiLevelType w:val="hybridMultilevel"/>
    <w:tmpl w:val="09E4D3CA"/>
    <w:styleLink w:val="Numery"/>
    <w:lvl w:ilvl="0" w:tplc="78CA8304">
      <w:start w:val="1"/>
      <w:numFmt w:val="decimal"/>
      <w:lvlText w:val="%1."/>
      <w:lvlJc w:val="left"/>
      <w:pPr>
        <w:ind w:left="211" w:hanging="211"/>
      </w:pPr>
      <w:rPr>
        <w:rFonts w:asciiTheme="minorHAnsi" w:eastAsia="Times New Roman" w:hAnsiTheme="minorHAnsi" w:cstheme="minorHAns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F7C31D4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346E4F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6B8FF92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86640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67264C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226642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FF2FAF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092F49E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0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C2B63CC"/>
    <w:multiLevelType w:val="multilevel"/>
    <w:tmpl w:val="8ABE084A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8"/>
        </w:tabs>
        <w:ind w:left="2487" w:hanging="360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42" w15:restartNumberingAfterBreak="0">
    <w:nsid w:val="1DA9184E"/>
    <w:multiLevelType w:val="hybridMultilevel"/>
    <w:tmpl w:val="32FE8A76"/>
    <w:lvl w:ilvl="0" w:tplc="6166FDC2">
      <w:start w:val="1"/>
      <w:numFmt w:val="lowerLetter"/>
      <w:lvlText w:val="%1."/>
      <w:lvlJc w:val="left"/>
      <w:pPr>
        <w:ind w:left="501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 w15:restartNumberingAfterBreak="0">
    <w:nsid w:val="1F123BA6"/>
    <w:multiLevelType w:val="hybridMultilevel"/>
    <w:tmpl w:val="AA6C9B9C"/>
    <w:lvl w:ilvl="0" w:tplc="A1F6E9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8D0936"/>
    <w:multiLevelType w:val="hybridMultilevel"/>
    <w:tmpl w:val="C1E2B238"/>
    <w:lvl w:ilvl="0" w:tplc="E146FF96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ED3A1E"/>
    <w:multiLevelType w:val="multilevel"/>
    <w:tmpl w:val="B5B0B08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108"/>
        </w:tabs>
        <w:ind w:left="2487" w:hanging="360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6" w15:restartNumberingAfterBreak="0">
    <w:nsid w:val="268A38FA"/>
    <w:multiLevelType w:val="hybridMultilevel"/>
    <w:tmpl w:val="671619F4"/>
    <w:lvl w:ilvl="0" w:tplc="A594A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A57BD2"/>
    <w:multiLevelType w:val="hybridMultilevel"/>
    <w:tmpl w:val="7BCA5454"/>
    <w:lvl w:ilvl="0" w:tplc="A594A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6F2F9F"/>
    <w:multiLevelType w:val="hybridMultilevel"/>
    <w:tmpl w:val="D04A4E42"/>
    <w:styleLink w:val="Numery1"/>
    <w:lvl w:ilvl="0" w:tplc="04150011">
      <w:start w:val="1"/>
      <w:numFmt w:val="decimal"/>
      <w:lvlText w:val="%1."/>
      <w:lvlJc w:val="left"/>
      <w:pPr>
        <w:ind w:left="723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9" w15:restartNumberingAfterBreak="0">
    <w:nsid w:val="2E954F38"/>
    <w:multiLevelType w:val="hybridMultilevel"/>
    <w:tmpl w:val="9CFCF71E"/>
    <w:lvl w:ilvl="0" w:tplc="1CAEB91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DB7517"/>
    <w:multiLevelType w:val="multilevel"/>
    <w:tmpl w:val="809C6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73703A0"/>
    <w:multiLevelType w:val="hybridMultilevel"/>
    <w:tmpl w:val="57F81C1A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933E95"/>
    <w:multiLevelType w:val="multilevel"/>
    <w:tmpl w:val="0B02B82C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380" w:hanging="380"/>
      </w:pPr>
      <w:rPr>
        <w:rFonts w:hint="default"/>
      </w:rPr>
    </w:lvl>
    <w:lvl w:ilvl="2">
      <w:start w:val="1"/>
      <w:numFmt w:val="lowerLetter"/>
      <w:pStyle w:val="paragrafy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77" w:hanging="51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38974012"/>
    <w:multiLevelType w:val="hybridMultilevel"/>
    <w:tmpl w:val="B45E2048"/>
    <w:styleLink w:val="Zaimportowanystyl232"/>
    <w:lvl w:ilvl="0" w:tplc="F9AA9D78">
      <w:start w:val="1"/>
      <w:numFmt w:val="lowerLetter"/>
      <w:suff w:val="space"/>
      <w:lvlText w:val="%1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DC5006"/>
    <w:multiLevelType w:val="multilevel"/>
    <w:tmpl w:val="7F6CE1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177412E"/>
    <w:multiLevelType w:val="hybridMultilevel"/>
    <w:tmpl w:val="A6C681A2"/>
    <w:lvl w:ilvl="0" w:tplc="7E063626">
      <w:start w:val="1"/>
      <w:numFmt w:val="upperRoman"/>
      <w:lvlText w:val="%1."/>
      <w:lvlJc w:val="right"/>
      <w:pPr>
        <w:ind w:left="720" w:hanging="266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AF122C"/>
    <w:multiLevelType w:val="hybridMultilevel"/>
    <w:tmpl w:val="7EA4F8C0"/>
    <w:styleLink w:val="Zaimportowanystyl51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1B0AA58">
      <w:start w:val="1"/>
      <w:numFmt w:val="lowerLetter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2774FBF8">
      <w:start w:val="18"/>
      <w:numFmt w:val="upperRoman"/>
      <w:lvlText w:val="%3."/>
      <w:lvlJc w:val="left"/>
      <w:pPr>
        <w:ind w:left="2700" w:hanging="720"/>
      </w:pPr>
      <w:rPr>
        <w:rFonts w:hint="default"/>
        <w:b/>
        <w:sz w:val="24"/>
      </w:rPr>
    </w:lvl>
    <w:lvl w:ilvl="3" w:tplc="A5C402F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6236262C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22505B"/>
    <w:multiLevelType w:val="hybridMultilevel"/>
    <w:tmpl w:val="D2187D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470C6C4E"/>
    <w:multiLevelType w:val="hybridMultilevel"/>
    <w:tmpl w:val="DB4200B2"/>
    <w:styleLink w:val="Numery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77E707F"/>
    <w:multiLevelType w:val="hybridMultilevel"/>
    <w:tmpl w:val="8AFE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133A19"/>
    <w:multiLevelType w:val="singleLevel"/>
    <w:tmpl w:val="EC8C5DC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lang w:val="pl-PL"/>
      </w:rPr>
    </w:lvl>
  </w:abstractNum>
  <w:abstractNum w:abstractNumId="61" w15:restartNumberingAfterBreak="0">
    <w:nsid w:val="4C436B65"/>
    <w:multiLevelType w:val="multilevel"/>
    <w:tmpl w:val="3856A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4C8F45F8"/>
    <w:multiLevelType w:val="hybridMultilevel"/>
    <w:tmpl w:val="EA52F080"/>
    <w:lvl w:ilvl="0" w:tplc="6166FDC2">
      <w:start w:val="1"/>
      <w:numFmt w:val="lowerLetter"/>
      <w:lvlText w:val="%1."/>
      <w:lvlJc w:val="left"/>
      <w:pPr>
        <w:ind w:left="-23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703" w:hanging="360"/>
      </w:pPr>
    </w:lvl>
    <w:lvl w:ilvl="2" w:tplc="0415001B" w:tentative="1">
      <w:start w:val="1"/>
      <w:numFmt w:val="lowerRoman"/>
      <w:lvlText w:val="%3."/>
      <w:lvlJc w:val="right"/>
      <w:pPr>
        <w:ind w:left="1423" w:hanging="180"/>
      </w:pPr>
    </w:lvl>
    <w:lvl w:ilvl="3" w:tplc="0415000F" w:tentative="1">
      <w:start w:val="1"/>
      <w:numFmt w:val="decimal"/>
      <w:lvlText w:val="%4."/>
      <w:lvlJc w:val="left"/>
      <w:pPr>
        <w:ind w:left="2143" w:hanging="360"/>
      </w:pPr>
    </w:lvl>
    <w:lvl w:ilvl="4" w:tplc="04150019" w:tentative="1">
      <w:start w:val="1"/>
      <w:numFmt w:val="lowerLetter"/>
      <w:lvlText w:val="%5."/>
      <w:lvlJc w:val="left"/>
      <w:pPr>
        <w:ind w:left="2863" w:hanging="360"/>
      </w:pPr>
    </w:lvl>
    <w:lvl w:ilvl="5" w:tplc="0415001B" w:tentative="1">
      <w:start w:val="1"/>
      <w:numFmt w:val="lowerRoman"/>
      <w:lvlText w:val="%6."/>
      <w:lvlJc w:val="right"/>
      <w:pPr>
        <w:ind w:left="3583" w:hanging="180"/>
      </w:pPr>
    </w:lvl>
    <w:lvl w:ilvl="6" w:tplc="0415000F" w:tentative="1">
      <w:start w:val="1"/>
      <w:numFmt w:val="decimal"/>
      <w:lvlText w:val="%7."/>
      <w:lvlJc w:val="left"/>
      <w:pPr>
        <w:ind w:left="4303" w:hanging="360"/>
      </w:pPr>
    </w:lvl>
    <w:lvl w:ilvl="7" w:tplc="04150019" w:tentative="1">
      <w:start w:val="1"/>
      <w:numFmt w:val="lowerLetter"/>
      <w:lvlText w:val="%8."/>
      <w:lvlJc w:val="left"/>
      <w:pPr>
        <w:ind w:left="5023" w:hanging="360"/>
      </w:pPr>
    </w:lvl>
    <w:lvl w:ilvl="8" w:tplc="0415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63" w15:restartNumberingAfterBreak="0">
    <w:nsid w:val="4D4E6250"/>
    <w:multiLevelType w:val="hybridMultilevel"/>
    <w:tmpl w:val="810AF5EC"/>
    <w:lvl w:ilvl="0" w:tplc="B7C0F03A">
      <w:start w:val="1"/>
      <w:numFmt w:val="decimal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1457BD1"/>
    <w:multiLevelType w:val="hybridMultilevel"/>
    <w:tmpl w:val="8B3C08E0"/>
    <w:lvl w:ilvl="0" w:tplc="C842058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4972FE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83844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E86DC3"/>
    <w:multiLevelType w:val="hybridMultilevel"/>
    <w:tmpl w:val="A32697F4"/>
    <w:lvl w:ilvl="0" w:tplc="2E72292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53BE54C8"/>
    <w:multiLevelType w:val="hybridMultilevel"/>
    <w:tmpl w:val="CE2A98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5F43F06"/>
    <w:multiLevelType w:val="hybridMultilevel"/>
    <w:tmpl w:val="2738FB34"/>
    <w:lvl w:ilvl="0" w:tplc="4CBADB9C">
      <w:start w:val="1"/>
      <w:numFmt w:val="decimal"/>
      <w:lvlText w:val="%1)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8D12114"/>
    <w:multiLevelType w:val="hybridMultilevel"/>
    <w:tmpl w:val="52F4E790"/>
    <w:name w:val="WW8Num1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5CDC2924"/>
    <w:multiLevelType w:val="hybridMultilevel"/>
    <w:tmpl w:val="EFB46DF8"/>
    <w:styleLink w:val="Zaimportowanystyl6"/>
    <w:lvl w:ilvl="0" w:tplc="3C481F9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C50DF8E">
      <w:start w:val="1"/>
      <w:numFmt w:val="lowerLetter"/>
      <w:lvlText w:val="%2."/>
      <w:lvlJc w:val="left"/>
      <w:pPr>
        <w:tabs>
          <w:tab w:val="left" w:pos="720"/>
        </w:tabs>
        <w:ind w:left="1360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77A1B22">
      <w:start w:val="1"/>
      <w:numFmt w:val="lowerRoman"/>
      <w:lvlText w:val="%3."/>
      <w:lvlJc w:val="left"/>
      <w:pPr>
        <w:tabs>
          <w:tab w:val="left" w:pos="720"/>
        </w:tabs>
        <w:ind w:left="2080" w:hanging="2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C94D190">
      <w:start w:val="1"/>
      <w:numFmt w:val="decimal"/>
      <w:lvlText w:val="%4."/>
      <w:lvlJc w:val="left"/>
      <w:pPr>
        <w:tabs>
          <w:tab w:val="left" w:pos="720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67E22C0">
      <w:start w:val="1"/>
      <w:numFmt w:val="lowerLetter"/>
      <w:lvlText w:val="%5."/>
      <w:lvlJc w:val="left"/>
      <w:pPr>
        <w:tabs>
          <w:tab w:val="left" w:pos="720"/>
        </w:tabs>
        <w:ind w:left="3490" w:hanging="2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F90715A">
      <w:start w:val="1"/>
      <w:numFmt w:val="lowerRoman"/>
      <w:lvlText w:val="%6."/>
      <w:lvlJc w:val="left"/>
      <w:pPr>
        <w:tabs>
          <w:tab w:val="left" w:pos="720"/>
        </w:tabs>
        <w:ind w:left="4210" w:hanging="1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DBE4D44">
      <w:start w:val="1"/>
      <w:numFmt w:val="decimal"/>
      <w:lvlText w:val="%7."/>
      <w:lvlJc w:val="left"/>
      <w:pPr>
        <w:tabs>
          <w:tab w:val="left" w:pos="720"/>
        </w:tabs>
        <w:ind w:left="4910" w:hanging="2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5F09AD0">
      <w:start w:val="1"/>
      <w:numFmt w:val="lowerLetter"/>
      <w:lvlText w:val="%8."/>
      <w:lvlJc w:val="left"/>
      <w:pPr>
        <w:tabs>
          <w:tab w:val="left" w:pos="720"/>
        </w:tabs>
        <w:ind w:left="5620" w:hanging="2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560FD2">
      <w:start w:val="1"/>
      <w:numFmt w:val="lowerRoman"/>
      <w:suff w:val="nothing"/>
      <w:lvlText w:val="%9."/>
      <w:lvlJc w:val="left"/>
      <w:pPr>
        <w:tabs>
          <w:tab w:val="left" w:pos="720"/>
        </w:tabs>
        <w:ind w:left="6340" w:hanging="1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1" w15:restartNumberingAfterBreak="0">
    <w:nsid w:val="5D682B37"/>
    <w:multiLevelType w:val="hybridMultilevel"/>
    <w:tmpl w:val="529A71BE"/>
    <w:styleLink w:val="Zaimportowanystyl61"/>
    <w:lvl w:ilvl="0" w:tplc="106657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135820"/>
    <w:multiLevelType w:val="hybridMultilevel"/>
    <w:tmpl w:val="67F806DE"/>
    <w:lvl w:ilvl="0" w:tplc="273EE54E">
      <w:start w:val="1"/>
      <w:numFmt w:val="lowerLetter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613D1CC1"/>
    <w:multiLevelType w:val="hybridMultilevel"/>
    <w:tmpl w:val="EDE058A4"/>
    <w:lvl w:ilvl="0" w:tplc="82846D78">
      <w:start w:val="1"/>
      <w:numFmt w:val="decimal"/>
      <w:suff w:val="space"/>
      <w:lvlText w:val="%1."/>
      <w:lvlJc w:val="left"/>
      <w:pPr>
        <w:ind w:left="1146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3184E8A"/>
    <w:multiLevelType w:val="hybridMultilevel"/>
    <w:tmpl w:val="ABDED9D6"/>
    <w:lvl w:ilvl="0" w:tplc="8716CEE6">
      <w:start w:val="16"/>
      <w:numFmt w:val="decimal"/>
      <w:lvlText w:val="%1."/>
      <w:lvlJc w:val="left"/>
      <w:pPr>
        <w:ind w:left="501" w:hanging="360"/>
      </w:pPr>
      <w:rPr>
        <w:rFonts w:asciiTheme="minorHAnsi" w:eastAsia="Times New Roman" w:hAnsiTheme="minorHAnsi" w:cstheme="minorHAnsi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600191"/>
    <w:multiLevelType w:val="multilevel"/>
    <w:tmpl w:val="2FA406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9261337"/>
    <w:multiLevelType w:val="hybridMultilevel"/>
    <w:tmpl w:val="A3BA95FA"/>
    <w:lvl w:ilvl="0" w:tplc="A656AAB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7" w15:restartNumberingAfterBreak="0">
    <w:nsid w:val="695D630E"/>
    <w:multiLevelType w:val="hybridMultilevel"/>
    <w:tmpl w:val="F13E7FF2"/>
    <w:lvl w:ilvl="0" w:tplc="84D6702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926F3B"/>
    <w:multiLevelType w:val="hybridMultilevel"/>
    <w:tmpl w:val="DB224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D909D9"/>
    <w:multiLevelType w:val="hybridMultilevel"/>
    <w:tmpl w:val="32FE8A76"/>
    <w:lvl w:ilvl="0" w:tplc="6166FDC2">
      <w:start w:val="1"/>
      <w:numFmt w:val="lowerLetter"/>
      <w:lvlText w:val="%1."/>
      <w:lvlJc w:val="left"/>
      <w:pPr>
        <w:ind w:left="501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0" w15:restartNumberingAfterBreak="0">
    <w:nsid w:val="6E0C1F8E"/>
    <w:multiLevelType w:val="hybridMultilevel"/>
    <w:tmpl w:val="7258FC9E"/>
    <w:name w:val="WW8Num162222"/>
    <w:lvl w:ilvl="0" w:tplc="44888E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193C61"/>
    <w:multiLevelType w:val="hybridMultilevel"/>
    <w:tmpl w:val="158ACA24"/>
    <w:lvl w:ilvl="0" w:tplc="48FA2B8A">
      <w:start w:val="1"/>
      <w:numFmt w:val="low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C30CA3"/>
    <w:multiLevelType w:val="hybridMultilevel"/>
    <w:tmpl w:val="F5149A98"/>
    <w:lvl w:ilvl="0" w:tplc="4B9628F6">
      <w:start w:val="15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351CB9"/>
    <w:multiLevelType w:val="hybridMultilevel"/>
    <w:tmpl w:val="B3820D58"/>
    <w:lvl w:ilvl="0" w:tplc="2408991E">
      <w:start w:val="1"/>
      <w:numFmt w:val="decimal"/>
      <w:suff w:val="space"/>
      <w:lvlText w:val="%1.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84" w15:restartNumberingAfterBreak="0">
    <w:nsid w:val="767C52DA"/>
    <w:multiLevelType w:val="hybridMultilevel"/>
    <w:tmpl w:val="5B3EDFE2"/>
    <w:lvl w:ilvl="0" w:tplc="A594A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9A4A05"/>
    <w:multiLevelType w:val="hybridMultilevel"/>
    <w:tmpl w:val="D0D031C0"/>
    <w:lvl w:ilvl="0" w:tplc="8FA05560">
      <w:start w:val="1"/>
      <w:numFmt w:val="lowerLetter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9406A1D"/>
    <w:multiLevelType w:val="multilevel"/>
    <w:tmpl w:val="C1241854"/>
    <w:styleLink w:val="Zaimportowanystyl12"/>
    <w:lvl w:ilvl="0">
      <w:start w:val="1"/>
      <w:numFmt w:val="decimal"/>
      <w:lvlText w:val="%1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left" w:pos="360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360"/>
        </w:tabs>
        <w:ind w:left="1064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360"/>
        </w:tabs>
        <w:ind w:left="1532" w:hanging="6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left" w:pos="360"/>
        </w:tabs>
        <w:ind w:left="1976" w:hanging="9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360"/>
        </w:tabs>
        <w:ind w:left="2480" w:hanging="9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360"/>
        </w:tabs>
        <w:ind w:left="2924" w:hanging="12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360"/>
        </w:tabs>
        <w:ind w:left="3428" w:hanging="12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360"/>
        </w:tabs>
        <w:ind w:left="3944" w:hanging="15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5"/>
  </w:num>
  <w:num w:numId="5">
    <w:abstractNumId w:val="59"/>
  </w:num>
  <w:num w:numId="6">
    <w:abstractNumId w:val="53"/>
  </w:num>
  <w:num w:numId="7">
    <w:abstractNumId w:val="58"/>
  </w:num>
  <w:num w:numId="8">
    <w:abstractNumId w:val="83"/>
  </w:num>
  <w:num w:numId="9">
    <w:abstractNumId w:val="73"/>
  </w:num>
  <w:num w:numId="10">
    <w:abstractNumId w:val="56"/>
    <w:lvlOverride w:ilvl="4">
      <w:lvl w:ilvl="4" w:tplc="6236262C">
        <w:numFmt w:val="bullet"/>
        <w:lvlText w:val="-"/>
        <w:lvlJc w:val="left"/>
        <w:pPr>
          <w:ind w:left="3600" w:hanging="360"/>
        </w:pPr>
        <w:rPr>
          <w:rFonts w:ascii="Calibri" w:eastAsia="Times New Roman" w:hAnsi="Calibri" w:cs="Calibri" w:hint="default"/>
        </w:rPr>
      </w:lvl>
    </w:lvlOverride>
  </w:num>
  <w:num w:numId="11">
    <w:abstractNumId w:val="29"/>
  </w:num>
  <w:num w:numId="12">
    <w:abstractNumId w:val="48"/>
  </w:num>
  <w:num w:numId="13">
    <w:abstractNumId w:val="71"/>
  </w:num>
  <w:num w:numId="14">
    <w:abstractNumId w:val="51"/>
  </w:num>
  <w:num w:numId="15">
    <w:abstractNumId w:val="75"/>
  </w:num>
  <w:num w:numId="16">
    <w:abstractNumId w:val="61"/>
  </w:num>
  <w:num w:numId="17">
    <w:abstractNumId w:val="50"/>
  </w:num>
  <w:num w:numId="18">
    <w:abstractNumId w:val="67"/>
  </w:num>
  <w:num w:numId="19">
    <w:abstractNumId w:val="40"/>
  </w:num>
  <w:num w:numId="20">
    <w:abstractNumId w:val="54"/>
  </w:num>
  <w:num w:numId="21">
    <w:abstractNumId w:val="13"/>
  </w:num>
  <w:num w:numId="22">
    <w:abstractNumId w:val="27"/>
  </w:num>
  <w:num w:numId="23">
    <w:abstractNumId w:val="43"/>
  </w:num>
  <w:num w:numId="24">
    <w:abstractNumId w:val="14"/>
  </w:num>
  <w:num w:numId="25">
    <w:abstractNumId w:val="34"/>
  </w:num>
  <w:num w:numId="26">
    <w:abstractNumId w:val="65"/>
  </w:num>
  <w:num w:numId="27">
    <w:abstractNumId w:val="72"/>
  </w:num>
  <w:num w:numId="28">
    <w:abstractNumId w:val="63"/>
  </w:num>
  <w:num w:numId="29">
    <w:abstractNumId w:val="85"/>
  </w:num>
  <w:num w:numId="30">
    <w:abstractNumId w:val="49"/>
  </w:num>
  <w:num w:numId="31">
    <w:abstractNumId w:val="52"/>
  </w:num>
  <w:num w:numId="32">
    <w:abstractNumId w:val="55"/>
  </w:num>
  <w:num w:numId="33">
    <w:abstractNumId w:val="35"/>
  </w:num>
  <w:num w:numId="34">
    <w:abstractNumId w:val="69"/>
  </w:num>
  <w:num w:numId="35">
    <w:abstractNumId w:val="24"/>
  </w:num>
  <w:num w:numId="36">
    <w:abstractNumId w:val="70"/>
  </w:num>
  <w:num w:numId="37">
    <w:abstractNumId w:val="86"/>
  </w:num>
  <w:num w:numId="38">
    <w:abstractNumId w:val="26"/>
  </w:num>
  <w:num w:numId="39">
    <w:abstractNumId w:val="39"/>
  </w:num>
  <w:num w:numId="40">
    <w:abstractNumId w:val="56"/>
  </w:num>
  <w:num w:numId="41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7"/>
  </w:num>
  <w:num w:numId="44">
    <w:abstractNumId w:val="77"/>
  </w:num>
  <w:num w:numId="45">
    <w:abstractNumId w:val="9"/>
  </w:num>
  <w:num w:numId="46">
    <w:abstractNumId w:val="11"/>
  </w:num>
  <w:num w:numId="47">
    <w:abstractNumId w:val="15"/>
  </w:num>
  <w:num w:numId="48">
    <w:abstractNumId w:val="18"/>
  </w:num>
  <w:num w:numId="49">
    <w:abstractNumId w:val="19"/>
  </w:num>
  <w:num w:numId="50">
    <w:abstractNumId w:val="21"/>
  </w:num>
  <w:num w:numId="51">
    <w:abstractNumId w:val="60"/>
  </w:num>
  <w:num w:numId="52">
    <w:abstractNumId w:val="45"/>
  </w:num>
  <w:num w:numId="53">
    <w:abstractNumId w:val="36"/>
  </w:num>
  <w:num w:numId="54">
    <w:abstractNumId w:val="79"/>
  </w:num>
  <w:num w:numId="55">
    <w:abstractNumId w:val="78"/>
  </w:num>
  <w:num w:numId="56">
    <w:abstractNumId w:val="57"/>
  </w:num>
  <w:num w:numId="57">
    <w:abstractNumId w:val="76"/>
  </w:num>
  <w:num w:numId="58">
    <w:abstractNumId w:val="37"/>
  </w:num>
  <w:num w:numId="59">
    <w:abstractNumId w:val="6"/>
  </w:num>
  <w:num w:numId="60">
    <w:abstractNumId w:val="16"/>
  </w:num>
  <w:num w:numId="61">
    <w:abstractNumId w:val="20"/>
  </w:num>
  <w:num w:numId="62">
    <w:abstractNumId w:val="81"/>
  </w:num>
  <w:num w:numId="63">
    <w:abstractNumId w:val="44"/>
  </w:num>
  <w:num w:numId="64">
    <w:abstractNumId w:val="47"/>
  </w:num>
  <w:num w:numId="65">
    <w:abstractNumId w:val="84"/>
  </w:num>
  <w:num w:numId="66">
    <w:abstractNumId w:val="46"/>
  </w:num>
  <w:num w:numId="67">
    <w:abstractNumId w:val="31"/>
  </w:num>
  <w:num w:numId="68">
    <w:abstractNumId w:val="41"/>
  </w:num>
  <w:num w:numId="69">
    <w:abstractNumId w:val="66"/>
  </w:num>
  <w:num w:numId="70">
    <w:abstractNumId w:val="33"/>
  </w:num>
  <w:num w:numId="71">
    <w:abstractNumId w:val="74"/>
  </w:num>
  <w:num w:numId="72">
    <w:abstractNumId w:val="42"/>
  </w:num>
  <w:num w:numId="73">
    <w:abstractNumId w:val="62"/>
  </w:num>
  <w:num w:numId="74">
    <w:abstractNumId w:val="82"/>
  </w:num>
  <w:num w:numId="75">
    <w:abstractNumId w:val="28"/>
  </w:num>
  <w:num w:numId="76">
    <w:abstractNumId w:val="15"/>
    <w:lvlOverride w:ilvl="0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EB"/>
    <w:rsid w:val="00001819"/>
    <w:rsid w:val="00002F0A"/>
    <w:rsid w:val="000031C4"/>
    <w:rsid w:val="00004182"/>
    <w:rsid w:val="00004294"/>
    <w:rsid w:val="00004E09"/>
    <w:rsid w:val="00010B95"/>
    <w:rsid w:val="000111FB"/>
    <w:rsid w:val="00011D5E"/>
    <w:rsid w:val="0001317B"/>
    <w:rsid w:val="00016DA6"/>
    <w:rsid w:val="00017055"/>
    <w:rsid w:val="00022CC0"/>
    <w:rsid w:val="0002313B"/>
    <w:rsid w:val="00025F0A"/>
    <w:rsid w:val="0002602A"/>
    <w:rsid w:val="000267BC"/>
    <w:rsid w:val="00026CBD"/>
    <w:rsid w:val="00027103"/>
    <w:rsid w:val="000314C6"/>
    <w:rsid w:val="000318CC"/>
    <w:rsid w:val="00031E38"/>
    <w:rsid w:val="00031E8F"/>
    <w:rsid w:val="00032134"/>
    <w:rsid w:val="00034C25"/>
    <w:rsid w:val="00035DBB"/>
    <w:rsid w:val="00036652"/>
    <w:rsid w:val="0003741E"/>
    <w:rsid w:val="00037657"/>
    <w:rsid w:val="000376FF"/>
    <w:rsid w:val="00042109"/>
    <w:rsid w:val="00042F6E"/>
    <w:rsid w:val="00044D40"/>
    <w:rsid w:val="00044EBE"/>
    <w:rsid w:val="00045881"/>
    <w:rsid w:val="000461D2"/>
    <w:rsid w:val="000468CF"/>
    <w:rsid w:val="000469CF"/>
    <w:rsid w:val="000473B6"/>
    <w:rsid w:val="000508D0"/>
    <w:rsid w:val="000517A1"/>
    <w:rsid w:val="00052150"/>
    <w:rsid w:val="00052733"/>
    <w:rsid w:val="0005290E"/>
    <w:rsid w:val="00052ABB"/>
    <w:rsid w:val="00053131"/>
    <w:rsid w:val="000536B3"/>
    <w:rsid w:val="00053D98"/>
    <w:rsid w:val="00054EF2"/>
    <w:rsid w:val="000557BE"/>
    <w:rsid w:val="00055953"/>
    <w:rsid w:val="000568E2"/>
    <w:rsid w:val="00057922"/>
    <w:rsid w:val="000608A0"/>
    <w:rsid w:val="00061924"/>
    <w:rsid w:val="000620DC"/>
    <w:rsid w:val="00062B27"/>
    <w:rsid w:val="00063293"/>
    <w:rsid w:val="000637D8"/>
    <w:rsid w:val="00063825"/>
    <w:rsid w:val="000638F5"/>
    <w:rsid w:val="000641A5"/>
    <w:rsid w:val="000651DF"/>
    <w:rsid w:val="0006596A"/>
    <w:rsid w:val="00065F8E"/>
    <w:rsid w:val="00070D39"/>
    <w:rsid w:val="00071372"/>
    <w:rsid w:val="00072B8D"/>
    <w:rsid w:val="000744EF"/>
    <w:rsid w:val="00074643"/>
    <w:rsid w:val="00074B85"/>
    <w:rsid w:val="00074F7F"/>
    <w:rsid w:val="00076024"/>
    <w:rsid w:val="000764E4"/>
    <w:rsid w:val="000778C6"/>
    <w:rsid w:val="00080C22"/>
    <w:rsid w:val="00080DFD"/>
    <w:rsid w:val="00080F92"/>
    <w:rsid w:val="00081E4F"/>
    <w:rsid w:val="000827D0"/>
    <w:rsid w:val="00082B47"/>
    <w:rsid w:val="00083621"/>
    <w:rsid w:val="00083A9F"/>
    <w:rsid w:val="000840AD"/>
    <w:rsid w:val="0008443D"/>
    <w:rsid w:val="00084639"/>
    <w:rsid w:val="00084A24"/>
    <w:rsid w:val="000858BC"/>
    <w:rsid w:val="00085A89"/>
    <w:rsid w:val="00085C1F"/>
    <w:rsid w:val="00085FD3"/>
    <w:rsid w:val="00086E06"/>
    <w:rsid w:val="00087275"/>
    <w:rsid w:val="000905B4"/>
    <w:rsid w:val="000912A8"/>
    <w:rsid w:val="00091478"/>
    <w:rsid w:val="000925F2"/>
    <w:rsid w:val="000928BB"/>
    <w:rsid w:val="00093A5D"/>
    <w:rsid w:val="00093CED"/>
    <w:rsid w:val="00094CB0"/>
    <w:rsid w:val="00095B34"/>
    <w:rsid w:val="00097D6B"/>
    <w:rsid w:val="00097F75"/>
    <w:rsid w:val="000A0511"/>
    <w:rsid w:val="000A171A"/>
    <w:rsid w:val="000A447A"/>
    <w:rsid w:val="000A491A"/>
    <w:rsid w:val="000A6531"/>
    <w:rsid w:val="000A6BB3"/>
    <w:rsid w:val="000A6C91"/>
    <w:rsid w:val="000A71AA"/>
    <w:rsid w:val="000B07EE"/>
    <w:rsid w:val="000B08A2"/>
    <w:rsid w:val="000B18B4"/>
    <w:rsid w:val="000B2401"/>
    <w:rsid w:val="000B376E"/>
    <w:rsid w:val="000B379B"/>
    <w:rsid w:val="000B52BC"/>
    <w:rsid w:val="000B5928"/>
    <w:rsid w:val="000B6D2A"/>
    <w:rsid w:val="000B7A50"/>
    <w:rsid w:val="000C49F6"/>
    <w:rsid w:val="000C613E"/>
    <w:rsid w:val="000C74B3"/>
    <w:rsid w:val="000D026E"/>
    <w:rsid w:val="000D0341"/>
    <w:rsid w:val="000D041A"/>
    <w:rsid w:val="000D1205"/>
    <w:rsid w:val="000D3F77"/>
    <w:rsid w:val="000D4829"/>
    <w:rsid w:val="000D5427"/>
    <w:rsid w:val="000D568D"/>
    <w:rsid w:val="000D5A76"/>
    <w:rsid w:val="000D79EB"/>
    <w:rsid w:val="000E38A9"/>
    <w:rsid w:val="000E4DEC"/>
    <w:rsid w:val="000E60A2"/>
    <w:rsid w:val="000E6F19"/>
    <w:rsid w:val="000E6FD0"/>
    <w:rsid w:val="000F02E1"/>
    <w:rsid w:val="000F137D"/>
    <w:rsid w:val="000F163C"/>
    <w:rsid w:val="000F2205"/>
    <w:rsid w:val="000F255E"/>
    <w:rsid w:val="000F38B2"/>
    <w:rsid w:val="000F3C96"/>
    <w:rsid w:val="000F5205"/>
    <w:rsid w:val="000F53D5"/>
    <w:rsid w:val="000F7FF1"/>
    <w:rsid w:val="00100098"/>
    <w:rsid w:val="0010060D"/>
    <w:rsid w:val="00101603"/>
    <w:rsid w:val="00102F84"/>
    <w:rsid w:val="0010401F"/>
    <w:rsid w:val="00105922"/>
    <w:rsid w:val="0010686E"/>
    <w:rsid w:val="001070C3"/>
    <w:rsid w:val="00107E55"/>
    <w:rsid w:val="0011229C"/>
    <w:rsid w:val="00112533"/>
    <w:rsid w:val="00112D76"/>
    <w:rsid w:val="00112E58"/>
    <w:rsid w:val="0011312E"/>
    <w:rsid w:val="001143C9"/>
    <w:rsid w:val="00115B57"/>
    <w:rsid w:val="00115D31"/>
    <w:rsid w:val="00115D83"/>
    <w:rsid w:val="00115FDA"/>
    <w:rsid w:val="0011681D"/>
    <w:rsid w:val="001170E1"/>
    <w:rsid w:val="00120447"/>
    <w:rsid w:val="001223CA"/>
    <w:rsid w:val="00122555"/>
    <w:rsid w:val="001239DB"/>
    <w:rsid w:val="00124DF1"/>
    <w:rsid w:val="00126BBE"/>
    <w:rsid w:val="00127890"/>
    <w:rsid w:val="00127D67"/>
    <w:rsid w:val="0013210D"/>
    <w:rsid w:val="00133FF6"/>
    <w:rsid w:val="00134DA5"/>
    <w:rsid w:val="001361FD"/>
    <w:rsid w:val="001366A1"/>
    <w:rsid w:val="00137FAB"/>
    <w:rsid w:val="00137FDE"/>
    <w:rsid w:val="001400C8"/>
    <w:rsid w:val="001405E8"/>
    <w:rsid w:val="00140678"/>
    <w:rsid w:val="00140936"/>
    <w:rsid w:val="00142BD5"/>
    <w:rsid w:val="00142C35"/>
    <w:rsid w:val="00143883"/>
    <w:rsid w:val="00143A17"/>
    <w:rsid w:val="001446CC"/>
    <w:rsid w:val="00145D12"/>
    <w:rsid w:val="00145EC2"/>
    <w:rsid w:val="00147374"/>
    <w:rsid w:val="00147722"/>
    <w:rsid w:val="0014792D"/>
    <w:rsid w:val="00150AA0"/>
    <w:rsid w:val="00153F8B"/>
    <w:rsid w:val="001557AE"/>
    <w:rsid w:val="00155CA1"/>
    <w:rsid w:val="001577AF"/>
    <w:rsid w:val="00157A62"/>
    <w:rsid w:val="00161920"/>
    <w:rsid w:val="00162825"/>
    <w:rsid w:val="00163F64"/>
    <w:rsid w:val="00164114"/>
    <w:rsid w:val="001654D1"/>
    <w:rsid w:val="00165DAA"/>
    <w:rsid w:val="00165DFF"/>
    <w:rsid w:val="00166599"/>
    <w:rsid w:val="00166A2E"/>
    <w:rsid w:val="00170C3B"/>
    <w:rsid w:val="00171D5B"/>
    <w:rsid w:val="00173376"/>
    <w:rsid w:val="00176CB5"/>
    <w:rsid w:val="0018010E"/>
    <w:rsid w:val="001817C5"/>
    <w:rsid w:val="00181F07"/>
    <w:rsid w:val="0018282C"/>
    <w:rsid w:val="00185C9C"/>
    <w:rsid w:val="00186045"/>
    <w:rsid w:val="001867F4"/>
    <w:rsid w:val="00186FF4"/>
    <w:rsid w:val="0019136A"/>
    <w:rsid w:val="00192751"/>
    <w:rsid w:val="001941D5"/>
    <w:rsid w:val="0019455B"/>
    <w:rsid w:val="00196BB7"/>
    <w:rsid w:val="001978EC"/>
    <w:rsid w:val="001A004C"/>
    <w:rsid w:val="001A1220"/>
    <w:rsid w:val="001A13FB"/>
    <w:rsid w:val="001A69FB"/>
    <w:rsid w:val="001A7B00"/>
    <w:rsid w:val="001B0084"/>
    <w:rsid w:val="001B2B7C"/>
    <w:rsid w:val="001B2CB7"/>
    <w:rsid w:val="001B2E04"/>
    <w:rsid w:val="001B325B"/>
    <w:rsid w:val="001B3701"/>
    <w:rsid w:val="001B3BDD"/>
    <w:rsid w:val="001B4461"/>
    <w:rsid w:val="001B45FC"/>
    <w:rsid w:val="001B4CE5"/>
    <w:rsid w:val="001B4D9C"/>
    <w:rsid w:val="001B541F"/>
    <w:rsid w:val="001B6906"/>
    <w:rsid w:val="001B7152"/>
    <w:rsid w:val="001B78AD"/>
    <w:rsid w:val="001C0F82"/>
    <w:rsid w:val="001C1109"/>
    <w:rsid w:val="001C34CF"/>
    <w:rsid w:val="001C4FA1"/>
    <w:rsid w:val="001C5E6E"/>
    <w:rsid w:val="001C6933"/>
    <w:rsid w:val="001D086D"/>
    <w:rsid w:val="001D0B9C"/>
    <w:rsid w:val="001D0C61"/>
    <w:rsid w:val="001D3563"/>
    <w:rsid w:val="001D3AD4"/>
    <w:rsid w:val="001D433E"/>
    <w:rsid w:val="001D5321"/>
    <w:rsid w:val="001D5767"/>
    <w:rsid w:val="001D5FA4"/>
    <w:rsid w:val="001D7142"/>
    <w:rsid w:val="001D7BE3"/>
    <w:rsid w:val="001D7F60"/>
    <w:rsid w:val="001E0D87"/>
    <w:rsid w:val="001E13A3"/>
    <w:rsid w:val="001E4C4E"/>
    <w:rsid w:val="001E544A"/>
    <w:rsid w:val="001E55B1"/>
    <w:rsid w:val="001E678F"/>
    <w:rsid w:val="001F0D10"/>
    <w:rsid w:val="001F2546"/>
    <w:rsid w:val="001F3D96"/>
    <w:rsid w:val="001F3E79"/>
    <w:rsid w:val="001F592A"/>
    <w:rsid w:val="001F73C4"/>
    <w:rsid w:val="001F7B16"/>
    <w:rsid w:val="0020008B"/>
    <w:rsid w:val="00201757"/>
    <w:rsid w:val="00202396"/>
    <w:rsid w:val="002028EE"/>
    <w:rsid w:val="00202974"/>
    <w:rsid w:val="00202976"/>
    <w:rsid w:val="002039F5"/>
    <w:rsid w:val="002045CC"/>
    <w:rsid w:val="0020467F"/>
    <w:rsid w:val="00204B32"/>
    <w:rsid w:val="002052AB"/>
    <w:rsid w:val="00205386"/>
    <w:rsid w:val="0021142C"/>
    <w:rsid w:val="00211A1C"/>
    <w:rsid w:val="00212234"/>
    <w:rsid w:val="00213B6B"/>
    <w:rsid w:val="00215D4F"/>
    <w:rsid w:val="00215D8F"/>
    <w:rsid w:val="00220449"/>
    <w:rsid w:val="002204E7"/>
    <w:rsid w:val="00220573"/>
    <w:rsid w:val="0022145A"/>
    <w:rsid w:val="00223B7B"/>
    <w:rsid w:val="002248D1"/>
    <w:rsid w:val="002249F7"/>
    <w:rsid w:val="00226027"/>
    <w:rsid w:val="00226336"/>
    <w:rsid w:val="002265EA"/>
    <w:rsid w:val="0023259A"/>
    <w:rsid w:val="002326A9"/>
    <w:rsid w:val="0023359D"/>
    <w:rsid w:val="00233723"/>
    <w:rsid w:val="0023483C"/>
    <w:rsid w:val="00235AA4"/>
    <w:rsid w:val="00236656"/>
    <w:rsid w:val="00237B8D"/>
    <w:rsid w:val="00237D80"/>
    <w:rsid w:val="00240E4B"/>
    <w:rsid w:val="00241A8A"/>
    <w:rsid w:val="0024287E"/>
    <w:rsid w:val="0024335B"/>
    <w:rsid w:val="00243D10"/>
    <w:rsid w:val="0024487F"/>
    <w:rsid w:val="002448BA"/>
    <w:rsid w:val="00244FF3"/>
    <w:rsid w:val="00250193"/>
    <w:rsid w:val="0025096A"/>
    <w:rsid w:val="00250992"/>
    <w:rsid w:val="002509DE"/>
    <w:rsid w:val="00251E40"/>
    <w:rsid w:val="002520A3"/>
    <w:rsid w:val="002526A2"/>
    <w:rsid w:val="00253353"/>
    <w:rsid w:val="00254638"/>
    <w:rsid w:val="002548FD"/>
    <w:rsid w:val="00254B6A"/>
    <w:rsid w:val="00256A25"/>
    <w:rsid w:val="00257DC4"/>
    <w:rsid w:val="0026012D"/>
    <w:rsid w:val="00260D84"/>
    <w:rsid w:val="00263952"/>
    <w:rsid w:val="00264080"/>
    <w:rsid w:val="00264B39"/>
    <w:rsid w:val="002673D0"/>
    <w:rsid w:val="00267DD6"/>
    <w:rsid w:val="00270E48"/>
    <w:rsid w:val="0027169F"/>
    <w:rsid w:val="00271A00"/>
    <w:rsid w:val="00272698"/>
    <w:rsid w:val="00272902"/>
    <w:rsid w:val="00272C9E"/>
    <w:rsid w:val="00272EC3"/>
    <w:rsid w:val="002731C8"/>
    <w:rsid w:val="00273A6A"/>
    <w:rsid w:val="002759E0"/>
    <w:rsid w:val="00277005"/>
    <w:rsid w:val="00277E77"/>
    <w:rsid w:val="0028000D"/>
    <w:rsid w:val="00280A46"/>
    <w:rsid w:val="00282216"/>
    <w:rsid w:val="00282F11"/>
    <w:rsid w:val="0028604F"/>
    <w:rsid w:val="00286A3D"/>
    <w:rsid w:val="002872D9"/>
    <w:rsid w:val="00287AEC"/>
    <w:rsid w:val="00295326"/>
    <w:rsid w:val="00296FEB"/>
    <w:rsid w:val="002972BB"/>
    <w:rsid w:val="00297D51"/>
    <w:rsid w:val="002A0AD8"/>
    <w:rsid w:val="002A0B40"/>
    <w:rsid w:val="002A24E4"/>
    <w:rsid w:val="002A2E8C"/>
    <w:rsid w:val="002A3775"/>
    <w:rsid w:val="002A470F"/>
    <w:rsid w:val="002A494D"/>
    <w:rsid w:val="002A5049"/>
    <w:rsid w:val="002A5180"/>
    <w:rsid w:val="002A5AD4"/>
    <w:rsid w:val="002A5CB2"/>
    <w:rsid w:val="002A5F8C"/>
    <w:rsid w:val="002A61C4"/>
    <w:rsid w:val="002A6480"/>
    <w:rsid w:val="002A666A"/>
    <w:rsid w:val="002A76F4"/>
    <w:rsid w:val="002B024D"/>
    <w:rsid w:val="002B0332"/>
    <w:rsid w:val="002B04BA"/>
    <w:rsid w:val="002B0D8B"/>
    <w:rsid w:val="002B1164"/>
    <w:rsid w:val="002B1566"/>
    <w:rsid w:val="002B1964"/>
    <w:rsid w:val="002B1C50"/>
    <w:rsid w:val="002B29C0"/>
    <w:rsid w:val="002B3887"/>
    <w:rsid w:val="002B3F16"/>
    <w:rsid w:val="002B6FF2"/>
    <w:rsid w:val="002C03EA"/>
    <w:rsid w:val="002C1CFF"/>
    <w:rsid w:val="002C2672"/>
    <w:rsid w:val="002C2D0E"/>
    <w:rsid w:val="002C6205"/>
    <w:rsid w:val="002C79AD"/>
    <w:rsid w:val="002D0F92"/>
    <w:rsid w:val="002D10AC"/>
    <w:rsid w:val="002D1924"/>
    <w:rsid w:val="002D3062"/>
    <w:rsid w:val="002D30B5"/>
    <w:rsid w:val="002D339A"/>
    <w:rsid w:val="002D4586"/>
    <w:rsid w:val="002D46C7"/>
    <w:rsid w:val="002D5ED9"/>
    <w:rsid w:val="002D70C6"/>
    <w:rsid w:val="002E046D"/>
    <w:rsid w:val="002E07EB"/>
    <w:rsid w:val="002E1748"/>
    <w:rsid w:val="002E1E8B"/>
    <w:rsid w:val="002E2089"/>
    <w:rsid w:val="002E21B6"/>
    <w:rsid w:val="002E2A37"/>
    <w:rsid w:val="002E2F4F"/>
    <w:rsid w:val="002E3C4B"/>
    <w:rsid w:val="002E445C"/>
    <w:rsid w:val="002E4570"/>
    <w:rsid w:val="002F1288"/>
    <w:rsid w:val="002F3004"/>
    <w:rsid w:val="002F3E63"/>
    <w:rsid w:val="002F3EF4"/>
    <w:rsid w:val="002F56E7"/>
    <w:rsid w:val="002F5E25"/>
    <w:rsid w:val="00300387"/>
    <w:rsid w:val="00300B3B"/>
    <w:rsid w:val="003017AD"/>
    <w:rsid w:val="003017ED"/>
    <w:rsid w:val="0030246B"/>
    <w:rsid w:val="00302EB2"/>
    <w:rsid w:val="00304272"/>
    <w:rsid w:val="00305645"/>
    <w:rsid w:val="003101E4"/>
    <w:rsid w:val="00310D6A"/>
    <w:rsid w:val="00310DBC"/>
    <w:rsid w:val="003113EA"/>
    <w:rsid w:val="003120F2"/>
    <w:rsid w:val="003122DF"/>
    <w:rsid w:val="003155DA"/>
    <w:rsid w:val="00315C3D"/>
    <w:rsid w:val="00316D5A"/>
    <w:rsid w:val="003204C2"/>
    <w:rsid w:val="00321754"/>
    <w:rsid w:val="00323414"/>
    <w:rsid w:val="0032783F"/>
    <w:rsid w:val="00327A8D"/>
    <w:rsid w:val="00327F05"/>
    <w:rsid w:val="00330416"/>
    <w:rsid w:val="00332367"/>
    <w:rsid w:val="00332F4A"/>
    <w:rsid w:val="00334AF1"/>
    <w:rsid w:val="00334CF4"/>
    <w:rsid w:val="00335487"/>
    <w:rsid w:val="00335B1E"/>
    <w:rsid w:val="00335FC0"/>
    <w:rsid w:val="003362CF"/>
    <w:rsid w:val="003423EE"/>
    <w:rsid w:val="003431D1"/>
    <w:rsid w:val="00344316"/>
    <w:rsid w:val="003443FD"/>
    <w:rsid w:val="00344665"/>
    <w:rsid w:val="00344B74"/>
    <w:rsid w:val="00345602"/>
    <w:rsid w:val="00347E79"/>
    <w:rsid w:val="00347F74"/>
    <w:rsid w:val="00350CE6"/>
    <w:rsid w:val="00351D9E"/>
    <w:rsid w:val="003548B8"/>
    <w:rsid w:val="00355740"/>
    <w:rsid w:val="003559A5"/>
    <w:rsid w:val="003567D3"/>
    <w:rsid w:val="00357DB5"/>
    <w:rsid w:val="00360A72"/>
    <w:rsid w:val="00362D79"/>
    <w:rsid w:val="00363FC4"/>
    <w:rsid w:val="00364276"/>
    <w:rsid w:val="00366410"/>
    <w:rsid w:val="00366820"/>
    <w:rsid w:val="00366DC1"/>
    <w:rsid w:val="00366F28"/>
    <w:rsid w:val="003671FC"/>
    <w:rsid w:val="003677BB"/>
    <w:rsid w:val="00367FB8"/>
    <w:rsid w:val="00370A14"/>
    <w:rsid w:val="003726E2"/>
    <w:rsid w:val="00372CF9"/>
    <w:rsid w:val="00373164"/>
    <w:rsid w:val="00373694"/>
    <w:rsid w:val="00373E9D"/>
    <w:rsid w:val="00374395"/>
    <w:rsid w:val="00374621"/>
    <w:rsid w:val="00374E7D"/>
    <w:rsid w:val="00375C13"/>
    <w:rsid w:val="00376B28"/>
    <w:rsid w:val="003777A4"/>
    <w:rsid w:val="003779FB"/>
    <w:rsid w:val="00377D61"/>
    <w:rsid w:val="00384234"/>
    <w:rsid w:val="003842EE"/>
    <w:rsid w:val="003864DB"/>
    <w:rsid w:val="0038675C"/>
    <w:rsid w:val="0038735C"/>
    <w:rsid w:val="003873EA"/>
    <w:rsid w:val="00387CA4"/>
    <w:rsid w:val="00390BE1"/>
    <w:rsid w:val="00391638"/>
    <w:rsid w:val="00391DB9"/>
    <w:rsid w:val="00392923"/>
    <w:rsid w:val="00393249"/>
    <w:rsid w:val="0039341D"/>
    <w:rsid w:val="00393C9A"/>
    <w:rsid w:val="00394C22"/>
    <w:rsid w:val="00394F1D"/>
    <w:rsid w:val="0039548C"/>
    <w:rsid w:val="003957A3"/>
    <w:rsid w:val="003970D3"/>
    <w:rsid w:val="003A1992"/>
    <w:rsid w:val="003A1E1B"/>
    <w:rsid w:val="003A2F22"/>
    <w:rsid w:val="003A40A6"/>
    <w:rsid w:val="003A435B"/>
    <w:rsid w:val="003A67ED"/>
    <w:rsid w:val="003A6CF6"/>
    <w:rsid w:val="003A74DF"/>
    <w:rsid w:val="003A783C"/>
    <w:rsid w:val="003B133E"/>
    <w:rsid w:val="003B1B90"/>
    <w:rsid w:val="003B218C"/>
    <w:rsid w:val="003B236C"/>
    <w:rsid w:val="003B4B65"/>
    <w:rsid w:val="003B52F4"/>
    <w:rsid w:val="003B579A"/>
    <w:rsid w:val="003B5A92"/>
    <w:rsid w:val="003B7BDA"/>
    <w:rsid w:val="003C0F34"/>
    <w:rsid w:val="003C2EF7"/>
    <w:rsid w:val="003C3014"/>
    <w:rsid w:val="003C310D"/>
    <w:rsid w:val="003C4435"/>
    <w:rsid w:val="003C7F56"/>
    <w:rsid w:val="003D13F3"/>
    <w:rsid w:val="003D26C6"/>
    <w:rsid w:val="003D29FF"/>
    <w:rsid w:val="003D5EDA"/>
    <w:rsid w:val="003D5F54"/>
    <w:rsid w:val="003D604A"/>
    <w:rsid w:val="003E02B9"/>
    <w:rsid w:val="003E0372"/>
    <w:rsid w:val="003E06A7"/>
    <w:rsid w:val="003E289D"/>
    <w:rsid w:val="003E36A2"/>
    <w:rsid w:val="003E3A9F"/>
    <w:rsid w:val="003E3E4F"/>
    <w:rsid w:val="003E4942"/>
    <w:rsid w:val="003E4C9D"/>
    <w:rsid w:val="003E53EF"/>
    <w:rsid w:val="003E5D68"/>
    <w:rsid w:val="003E6977"/>
    <w:rsid w:val="003E7291"/>
    <w:rsid w:val="003F3250"/>
    <w:rsid w:val="003F6601"/>
    <w:rsid w:val="003F7FD1"/>
    <w:rsid w:val="00400480"/>
    <w:rsid w:val="004021EB"/>
    <w:rsid w:val="0040287A"/>
    <w:rsid w:val="00404472"/>
    <w:rsid w:val="004047BC"/>
    <w:rsid w:val="00404920"/>
    <w:rsid w:val="00405A45"/>
    <w:rsid w:val="00407B4B"/>
    <w:rsid w:val="00407E24"/>
    <w:rsid w:val="00410141"/>
    <w:rsid w:val="00411154"/>
    <w:rsid w:val="0041180F"/>
    <w:rsid w:val="004122AF"/>
    <w:rsid w:val="004124A2"/>
    <w:rsid w:val="004129A5"/>
    <w:rsid w:val="00412E04"/>
    <w:rsid w:val="00413009"/>
    <w:rsid w:val="004131EF"/>
    <w:rsid w:val="00413D5E"/>
    <w:rsid w:val="00413ED8"/>
    <w:rsid w:val="00414337"/>
    <w:rsid w:val="004153C9"/>
    <w:rsid w:val="0041575A"/>
    <w:rsid w:val="00415E20"/>
    <w:rsid w:val="00416517"/>
    <w:rsid w:val="00420D3F"/>
    <w:rsid w:val="00422788"/>
    <w:rsid w:val="00423175"/>
    <w:rsid w:val="00423712"/>
    <w:rsid w:val="004238E2"/>
    <w:rsid w:val="004250AF"/>
    <w:rsid w:val="004259E0"/>
    <w:rsid w:val="00426242"/>
    <w:rsid w:val="004264FA"/>
    <w:rsid w:val="00427F49"/>
    <w:rsid w:val="0043250C"/>
    <w:rsid w:val="0043257D"/>
    <w:rsid w:val="00433511"/>
    <w:rsid w:val="00433F23"/>
    <w:rsid w:val="00436D2E"/>
    <w:rsid w:val="004372F6"/>
    <w:rsid w:val="00437983"/>
    <w:rsid w:val="004428E5"/>
    <w:rsid w:val="00442DD5"/>
    <w:rsid w:val="0044451B"/>
    <w:rsid w:val="004477EF"/>
    <w:rsid w:val="00450B33"/>
    <w:rsid w:val="004523A3"/>
    <w:rsid w:val="004528A3"/>
    <w:rsid w:val="0045353D"/>
    <w:rsid w:val="004543BE"/>
    <w:rsid w:val="004556E3"/>
    <w:rsid w:val="0045580D"/>
    <w:rsid w:val="004562AC"/>
    <w:rsid w:val="00456D8E"/>
    <w:rsid w:val="004579F9"/>
    <w:rsid w:val="00457AC0"/>
    <w:rsid w:val="0046021C"/>
    <w:rsid w:val="00460F7F"/>
    <w:rsid w:val="0046135E"/>
    <w:rsid w:val="00461B09"/>
    <w:rsid w:val="00462334"/>
    <w:rsid w:val="00462635"/>
    <w:rsid w:val="004628F3"/>
    <w:rsid w:val="00462C97"/>
    <w:rsid w:val="00464A0E"/>
    <w:rsid w:val="00466473"/>
    <w:rsid w:val="004669D4"/>
    <w:rsid w:val="00466EC0"/>
    <w:rsid w:val="00467FEC"/>
    <w:rsid w:val="004702EB"/>
    <w:rsid w:val="0047046D"/>
    <w:rsid w:val="00470694"/>
    <w:rsid w:val="004706B5"/>
    <w:rsid w:val="00470C4A"/>
    <w:rsid w:val="00470D89"/>
    <w:rsid w:val="00470E28"/>
    <w:rsid w:val="00470F95"/>
    <w:rsid w:val="004712F8"/>
    <w:rsid w:val="00472143"/>
    <w:rsid w:val="00472C1A"/>
    <w:rsid w:val="00473412"/>
    <w:rsid w:val="00474FAF"/>
    <w:rsid w:val="00475028"/>
    <w:rsid w:val="00475184"/>
    <w:rsid w:val="00476176"/>
    <w:rsid w:val="00476A7F"/>
    <w:rsid w:val="00476CE4"/>
    <w:rsid w:val="00477F07"/>
    <w:rsid w:val="00481C4B"/>
    <w:rsid w:val="00484690"/>
    <w:rsid w:val="00485C20"/>
    <w:rsid w:val="00486736"/>
    <w:rsid w:val="0048753B"/>
    <w:rsid w:val="004901BB"/>
    <w:rsid w:val="0049178E"/>
    <w:rsid w:val="004926CB"/>
    <w:rsid w:val="00492786"/>
    <w:rsid w:val="00492DDE"/>
    <w:rsid w:val="00494460"/>
    <w:rsid w:val="0049477C"/>
    <w:rsid w:val="0049529E"/>
    <w:rsid w:val="004958CA"/>
    <w:rsid w:val="00496673"/>
    <w:rsid w:val="004A0424"/>
    <w:rsid w:val="004A103D"/>
    <w:rsid w:val="004A1EA8"/>
    <w:rsid w:val="004A2A9A"/>
    <w:rsid w:val="004A2EFE"/>
    <w:rsid w:val="004A3289"/>
    <w:rsid w:val="004A3E9D"/>
    <w:rsid w:val="004A43A1"/>
    <w:rsid w:val="004A47D4"/>
    <w:rsid w:val="004A7B9C"/>
    <w:rsid w:val="004B0D54"/>
    <w:rsid w:val="004B1A9A"/>
    <w:rsid w:val="004B358D"/>
    <w:rsid w:val="004B373D"/>
    <w:rsid w:val="004B419A"/>
    <w:rsid w:val="004B423F"/>
    <w:rsid w:val="004B5B0A"/>
    <w:rsid w:val="004B7330"/>
    <w:rsid w:val="004B7EAD"/>
    <w:rsid w:val="004B7F4D"/>
    <w:rsid w:val="004C09FA"/>
    <w:rsid w:val="004C1FF3"/>
    <w:rsid w:val="004C39C8"/>
    <w:rsid w:val="004C456D"/>
    <w:rsid w:val="004D0F21"/>
    <w:rsid w:val="004D13E8"/>
    <w:rsid w:val="004D1908"/>
    <w:rsid w:val="004D1B60"/>
    <w:rsid w:val="004D1F24"/>
    <w:rsid w:val="004D3730"/>
    <w:rsid w:val="004D4092"/>
    <w:rsid w:val="004D5A81"/>
    <w:rsid w:val="004D635C"/>
    <w:rsid w:val="004D6921"/>
    <w:rsid w:val="004D7CB2"/>
    <w:rsid w:val="004E001B"/>
    <w:rsid w:val="004E0942"/>
    <w:rsid w:val="004E0E5B"/>
    <w:rsid w:val="004E1423"/>
    <w:rsid w:val="004E2382"/>
    <w:rsid w:val="004E31C8"/>
    <w:rsid w:val="004E3A06"/>
    <w:rsid w:val="004E4B69"/>
    <w:rsid w:val="004E4D49"/>
    <w:rsid w:val="004E4EC6"/>
    <w:rsid w:val="004E6A68"/>
    <w:rsid w:val="004E7DFE"/>
    <w:rsid w:val="004F375B"/>
    <w:rsid w:val="004F4A0B"/>
    <w:rsid w:val="004F4FAE"/>
    <w:rsid w:val="004F736B"/>
    <w:rsid w:val="004F773E"/>
    <w:rsid w:val="004F7772"/>
    <w:rsid w:val="004F7C25"/>
    <w:rsid w:val="00500396"/>
    <w:rsid w:val="005004B8"/>
    <w:rsid w:val="005006AD"/>
    <w:rsid w:val="00500A9C"/>
    <w:rsid w:val="0050275D"/>
    <w:rsid w:val="00502A71"/>
    <w:rsid w:val="0050464F"/>
    <w:rsid w:val="005054BF"/>
    <w:rsid w:val="00505F27"/>
    <w:rsid w:val="00507D5F"/>
    <w:rsid w:val="00507F08"/>
    <w:rsid w:val="00510C82"/>
    <w:rsid w:val="005118F6"/>
    <w:rsid w:val="00512CF8"/>
    <w:rsid w:val="005137DC"/>
    <w:rsid w:val="0051399F"/>
    <w:rsid w:val="00513C06"/>
    <w:rsid w:val="00516302"/>
    <w:rsid w:val="0051693F"/>
    <w:rsid w:val="00517677"/>
    <w:rsid w:val="00520A82"/>
    <w:rsid w:val="00520F99"/>
    <w:rsid w:val="005214BB"/>
    <w:rsid w:val="00522D96"/>
    <w:rsid w:val="005230D8"/>
    <w:rsid w:val="00523B47"/>
    <w:rsid w:val="00525CD5"/>
    <w:rsid w:val="0052658D"/>
    <w:rsid w:val="00526FB0"/>
    <w:rsid w:val="005278D3"/>
    <w:rsid w:val="00527920"/>
    <w:rsid w:val="00527D28"/>
    <w:rsid w:val="0053264B"/>
    <w:rsid w:val="00533045"/>
    <w:rsid w:val="005350F6"/>
    <w:rsid w:val="005355F4"/>
    <w:rsid w:val="00536316"/>
    <w:rsid w:val="005367ED"/>
    <w:rsid w:val="00536E43"/>
    <w:rsid w:val="00537949"/>
    <w:rsid w:val="00540BDC"/>
    <w:rsid w:val="005418A8"/>
    <w:rsid w:val="00541DF4"/>
    <w:rsid w:val="00542713"/>
    <w:rsid w:val="00543E9E"/>
    <w:rsid w:val="00544BE7"/>
    <w:rsid w:val="005457B3"/>
    <w:rsid w:val="00545801"/>
    <w:rsid w:val="0054609D"/>
    <w:rsid w:val="00547062"/>
    <w:rsid w:val="005470CA"/>
    <w:rsid w:val="005473F0"/>
    <w:rsid w:val="005477D7"/>
    <w:rsid w:val="00551AD2"/>
    <w:rsid w:val="00551ECA"/>
    <w:rsid w:val="005528CE"/>
    <w:rsid w:val="005563FA"/>
    <w:rsid w:val="005568F1"/>
    <w:rsid w:val="00556DE1"/>
    <w:rsid w:val="00557A98"/>
    <w:rsid w:val="00557C86"/>
    <w:rsid w:val="005603F7"/>
    <w:rsid w:val="0056361B"/>
    <w:rsid w:val="00564386"/>
    <w:rsid w:val="00564C5B"/>
    <w:rsid w:val="005662AA"/>
    <w:rsid w:val="00566821"/>
    <w:rsid w:val="00567711"/>
    <w:rsid w:val="005677F3"/>
    <w:rsid w:val="0057046A"/>
    <w:rsid w:val="00571874"/>
    <w:rsid w:val="005730AA"/>
    <w:rsid w:val="005741A6"/>
    <w:rsid w:val="00574947"/>
    <w:rsid w:val="00576991"/>
    <w:rsid w:val="00576F28"/>
    <w:rsid w:val="005838C9"/>
    <w:rsid w:val="00584BE2"/>
    <w:rsid w:val="005856F4"/>
    <w:rsid w:val="00587E5F"/>
    <w:rsid w:val="00591B3D"/>
    <w:rsid w:val="0059489C"/>
    <w:rsid w:val="00594F1E"/>
    <w:rsid w:val="005953CA"/>
    <w:rsid w:val="00596139"/>
    <w:rsid w:val="005A080B"/>
    <w:rsid w:val="005A2F72"/>
    <w:rsid w:val="005A4017"/>
    <w:rsid w:val="005A54CE"/>
    <w:rsid w:val="005A5618"/>
    <w:rsid w:val="005A5790"/>
    <w:rsid w:val="005A5808"/>
    <w:rsid w:val="005A5F2C"/>
    <w:rsid w:val="005A6010"/>
    <w:rsid w:val="005A7D24"/>
    <w:rsid w:val="005B1BFC"/>
    <w:rsid w:val="005B1FC6"/>
    <w:rsid w:val="005B201D"/>
    <w:rsid w:val="005B2648"/>
    <w:rsid w:val="005B3172"/>
    <w:rsid w:val="005B3864"/>
    <w:rsid w:val="005B505D"/>
    <w:rsid w:val="005B639F"/>
    <w:rsid w:val="005B7576"/>
    <w:rsid w:val="005B7758"/>
    <w:rsid w:val="005B78E1"/>
    <w:rsid w:val="005C090A"/>
    <w:rsid w:val="005C0E5D"/>
    <w:rsid w:val="005C153C"/>
    <w:rsid w:val="005C35B8"/>
    <w:rsid w:val="005C3AAD"/>
    <w:rsid w:val="005C4D4D"/>
    <w:rsid w:val="005C6091"/>
    <w:rsid w:val="005C6DEC"/>
    <w:rsid w:val="005D1844"/>
    <w:rsid w:val="005D1AC0"/>
    <w:rsid w:val="005D23BC"/>
    <w:rsid w:val="005D3004"/>
    <w:rsid w:val="005D364F"/>
    <w:rsid w:val="005D452F"/>
    <w:rsid w:val="005D4948"/>
    <w:rsid w:val="005D531E"/>
    <w:rsid w:val="005D59F9"/>
    <w:rsid w:val="005D5D7D"/>
    <w:rsid w:val="005D6324"/>
    <w:rsid w:val="005D6B20"/>
    <w:rsid w:val="005D7125"/>
    <w:rsid w:val="005D77B7"/>
    <w:rsid w:val="005E2732"/>
    <w:rsid w:val="005E2883"/>
    <w:rsid w:val="005E428B"/>
    <w:rsid w:val="005E66E9"/>
    <w:rsid w:val="005E7C87"/>
    <w:rsid w:val="005F2E86"/>
    <w:rsid w:val="005F358F"/>
    <w:rsid w:val="005F3A3D"/>
    <w:rsid w:val="005F3B84"/>
    <w:rsid w:val="005F4CA3"/>
    <w:rsid w:val="005F549A"/>
    <w:rsid w:val="005F5FE4"/>
    <w:rsid w:val="005F74FD"/>
    <w:rsid w:val="0060082E"/>
    <w:rsid w:val="00601BEF"/>
    <w:rsid w:val="00601C5D"/>
    <w:rsid w:val="006030D8"/>
    <w:rsid w:val="006049FF"/>
    <w:rsid w:val="00604D82"/>
    <w:rsid w:val="00605167"/>
    <w:rsid w:val="00605517"/>
    <w:rsid w:val="00607D0F"/>
    <w:rsid w:val="00610BA6"/>
    <w:rsid w:val="006111E0"/>
    <w:rsid w:val="006118F0"/>
    <w:rsid w:val="00612D97"/>
    <w:rsid w:val="00613D9E"/>
    <w:rsid w:val="0061500D"/>
    <w:rsid w:val="00615275"/>
    <w:rsid w:val="00616AD0"/>
    <w:rsid w:val="006178A3"/>
    <w:rsid w:val="00617ABA"/>
    <w:rsid w:val="00620A25"/>
    <w:rsid w:val="00622981"/>
    <w:rsid w:val="00622CAD"/>
    <w:rsid w:val="00623515"/>
    <w:rsid w:val="006238EE"/>
    <w:rsid w:val="00624B0C"/>
    <w:rsid w:val="00624F61"/>
    <w:rsid w:val="00627059"/>
    <w:rsid w:val="0063080D"/>
    <w:rsid w:val="00631BCA"/>
    <w:rsid w:val="0063746C"/>
    <w:rsid w:val="0064052A"/>
    <w:rsid w:val="00640630"/>
    <w:rsid w:val="0064089D"/>
    <w:rsid w:val="006421E9"/>
    <w:rsid w:val="00644C76"/>
    <w:rsid w:val="0064544C"/>
    <w:rsid w:val="00645865"/>
    <w:rsid w:val="006469DC"/>
    <w:rsid w:val="00646C7E"/>
    <w:rsid w:val="006478A0"/>
    <w:rsid w:val="00647F9C"/>
    <w:rsid w:val="00650866"/>
    <w:rsid w:val="0065119B"/>
    <w:rsid w:val="00652828"/>
    <w:rsid w:val="00654298"/>
    <w:rsid w:val="0065463F"/>
    <w:rsid w:val="00654BD9"/>
    <w:rsid w:val="00654CBD"/>
    <w:rsid w:val="00655428"/>
    <w:rsid w:val="00655A82"/>
    <w:rsid w:val="0065711B"/>
    <w:rsid w:val="0065722F"/>
    <w:rsid w:val="00657DFC"/>
    <w:rsid w:val="0066114B"/>
    <w:rsid w:val="00661E80"/>
    <w:rsid w:val="00662E0C"/>
    <w:rsid w:val="00662F9C"/>
    <w:rsid w:val="006644E2"/>
    <w:rsid w:val="00664CDE"/>
    <w:rsid w:val="00666716"/>
    <w:rsid w:val="00666F1B"/>
    <w:rsid w:val="006722E5"/>
    <w:rsid w:val="00672443"/>
    <w:rsid w:val="00672B6C"/>
    <w:rsid w:val="006735D5"/>
    <w:rsid w:val="0067361F"/>
    <w:rsid w:val="00675E05"/>
    <w:rsid w:val="00675E69"/>
    <w:rsid w:val="00676F95"/>
    <w:rsid w:val="00677D1C"/>
    <w:rsid w:val="00680A38"/>
    <w:rsid w:val="0068103F"/>
    <w:rsid w:val="00683487"/>
    <w:rsid w:val="0068388E"/>
    <w:rsid w:val="00683B38"/>
    <w:rsid w:val="0068589E"/>
    <w:rsid w:val="00687099"/>
    <w:rsid w:val="00687176"/>
    <w:rsid w:val="00687766"/>
    <w:rsid w:val="00690406"/>
    <w:rsid w:val="00690D92"/>
    <w:rsid w:val="006935C3"/>
    <w:rsid w:val="0069381C"/>
    <w:rsid w:val="00695DE5"/>
    <w:rsid w:val="00696500"/>
    <w:rsid w:val="006972F2"/>
    <w:rsid w:val="006978B0"/>
    <w:rsid w:val="00697F72"/>
    <w:rsid w:val="006A1786"/>
    <w:rsid w:val="006A22F6"/>
    <w:rsid w:val="006A2600"/>
    <w:rsid w:val="006A2755"/>
    <w:rsid w:val="006A2EAD"/>
    <w:rsid w:val="006A4EEB"/>
    <w:rsid w:val="006A689E"/>
    <w:rsid w:val="006A7CA4"/>
    <w:rsid w:val="006A7F6D"/>
    <w:rsid w:val="006B017A"/>
    <w:rsid w:val="006B0E4A"/>
    <w:rsid w:val="006B175A"/>
    <w:rsid w:val="006B2FBC"/>
    <w:rsid w:val="006B3956"/>
    <w:rsid w:val="006B45EC"/>
    <w:rsid w:val="006B5352"/>
    <w:rsid w:val="006B5652"/>
    <w:rsid w:val="006B623E"/>
    <w:rsid w:val="006B680B"/>
    <w:rsid w:val="006B710A"/>
    <w:rsid w:val="006B756B"/>
    <w:rsid w:val="006B756F"/>
    <w:rsid w:val="006C2041"/>
    <w:rsid w:val="006C239A"/>
    <w:rsid w:val="006C2F45"/>
    <w:rsid w:val="006C3264"/>
    <w:rsid w:val="006C38A1"/>
    <w:rsid w:val="006C4985"/>
    <w:rsid w:val="006C4EA4"/>
    <w:rsid w:val="006C6402"/>
    <w:rsid w:val="006D0CB5"/>
    <w:rsid w:val="006D15EB"/>
    <w:rsid w:val="006D21BE"/>
    <w:rsid w:val="006D2519"/>
    <w:rsid w:val="006D2B77"/>
    <w:rsid w:val="006D2F5F"/>
    <w:rsid w:val="006D365C"/>
    <w:rsid w:val="006D4049"/>
    <w:rsid w:val="006D4588"/>
    <w:rsid w:val="006D46A3"/>
    <w:rsid w:val="006D46FB"/>
    <w:rsid w:val="006D48E0"/>
    <w:rsid w:val="006D5C32"/>
    <w:rsid w:val="006D6052"/>
    <w:rsid w:val="006D627F"/>
    <w:rsid w:val="006D6308"/>
    <w:rsid w:val="006D72D9"/>
    <w:rsid w:val="006D7532"/>
    <w:rsid w:val="006D7AFC"/>
    <w:rsid w:val="006D7DC1"/>
    <w:rsid w:val="006D7FD5"/>
    <w:rsid w:val="006E0690"/>
    <w:rsid w:val="006E1511"/>
    <w:rsid w:val="006E2E4E"/>
    <w:rsid w:val="006E3A22"/>
    <w:rsid w:val="006E3A29"/>
    <w:rsid w:val="006E4BC6"/>
    <w:rsid w:val="006E532F"/>
    <w:rsid w:val="006E635B"/>
    <w:rsid w:val="006E75E1"/>
    <w:rsid w:val="006F1E51"/>
    <w:rsid w:val="006F207F"/>
    <w:rsid w:val="006F365B"/>
    <w:rsid w:val="006F3FFC"/>
    <w:rsid w:val="006F441E"/>
    <w:rsid w:val="006F4B16"/>
    <w:rsid w:val="006F50F9"/>
    <w:rsid w:val="006F6CCB"/>
    <w:rsid w:val="006F6CEA"/>
    <w:rsid w:val="00700ED8"/>
    <w:rsid w:val="007011F3"/>
    <w:rsid w:val="007021E1"/>
    <w:rsid w:val="0070246B"/>
    <w:rsid w:val="00702E20"/>
    <w:rsid w:val="00702FCB"/>
    <w:rsid w:val="007033B1"/>
    <w:rsid w:val="00703F90"/>
    <w:rsid w:val="00704504"/>
    <w:rsid w:val="007045E1"/>
    <w:rsid w:val="00706369"/>
    <w:rsid w:val="00706613"/>
    <w:rsid w:val="00706B4B"/>
    <w:rsid w:val="00707BBD"/>
    <w:rsid w:val="007101CC"/>
    <w:rsid w:val="0071100C"/>
    <w:rsid w:val="007111FC"/>
    <w:rsid w:val="00711AAD"/>
    <w:rsid w:val="00713995"/>
    <w:rsid w:val="00714171"/>
    <w:rsid w:val="007141F9"/>
    <w:rsid w:val="007143A6"/>
    <w:rsid w:val="00714617"/>
    <w:rsid w:val="00715CCA"/>
    <w:rsid w:val="007227C7"/>
    <w:rsid w:val="007227EC"/>
    <w:rsid w:val="00722E86"/>
    <w:rsid w:val="007238F2"/>
    <w:rsid w:val="00723AA0"/>
    <w:rsid w:val="00723E1E"/>
    <w:rsid w:val="007247EE"/>
    <w:rsid w:val="007252F5"/>
    <w:rsid w:val="00725992"/>
    <w:rsid w:val="00727653"/>
    <w:rsid w:val="00727F17"/>
    <w:rsid w:val="0073390B"/>
    <w:rsid w:val="00733CD9"/>
    <w:rsid w:val="0073404F"/>
    <w:rsid w:val="0073624E"/>
    <w:rsid w:val="007365A1"/>
    <w:rsid w:val="00736AB4"/>
    <w:rsid w:val="0073702D"/>
    <w:rsid w:val="00737B30"/>
    <w:rsid w:val="0074062F"/>
    <w:rsid w:val="00740A3F"/>
    <w:rsid w:val="00740F39"/>
    <w:rsid w:val="00741930"/>
    <w:rsid w:val="0074499B"/>
    <w:rsid w:val="007454F1"/>
    <w:rsid w:val="00747052"/>
    <w:rsid w:val="00747202"/>
    <w:rsid w:val="00747795"/>
    <w:rsid w:val="007477E7"/>
    <w:rsid w:val="0075021E"/>
    <w:rsid w:val="00750858"/>
    <w:rsid w:val="007527E8"/>
    <w:rsid w:val="0075438F"/>
    <w:rsid w:val="00754DBC"/>
    <w:rsid w:val="00754E40"/>
    <w:rsid w:val="007565C6"/>
    <w:rsid w:val="0076078D"/>
    <w:rsid w:val="00763149"/>
    <w:rsid w:val="00764470"/>
    <w:rsid w:val="007647A0"/>
    <w:rsid w:val="00764B3F"/>
    <w:rsid w:val="00765A2E"/>
    <w:rsid w:val="00766126"/>
    <w:rsid w:val="00772074"/>
    <w:rsid w:val="0077221C"/>
    <w:rsid w:val="0077344E"/>
    <w:rsid w:val="00774056"/>
    <w:rsid w:val="00774A73"/>
    <w:rsid w:val="007752B8"/>
    <w:rsid w:val="007768B0"/>
    <w:rsid w:val="00781279"/>
    <w:rsid w:val="00781FB7"/>
    <w:rsid w:val="00782ECE"/>
    <w:rsid w:val="00783D73"/>
    <w:rsid w:val="00783EEC"/>
    <w:rsid w:val="007845F1"/>
    <w:rsid w:val="00784C5B"/>
    <w:rsid w:val="00787A7F"/>
    <w:rsid w:val="00790CE1"/>
    <w:rsid w:val="00790FB8"/>
    <w:rsid w:val="007915BC"/>
    <w:rsid w:val="00791D0D"/>
    <w:rsid w:val="007933BE"/>
    <w:rsid w:val="00795536"/>
    <w:rsid w:val="00795981"/>
    <w:rsid w:val="00795F23"/>
    <w:rsid w:val="0079641F"/>
    <w:rsid w:val="007969FD"/>
    <w:rsid w:val="007A0064"/>
    <w:rsid w:val="007A01F7"/>
    <w:rsid w:val="007A19FA"/>
    <w:rsid w:val="007A2067"/>
    <w:rsid w:val="007A2EE1"/>
    <w:rsid w:val="007A2FB9"/>
    <w:rsid w:val="007A40D6"/>
    <w:rsid w:val="007A6FBC"/>
    <w:rsid w:val="007B17DF"/>
    <w:rsid w:val="007B262C"/>
    <w:rsid w:val="007B4BDC"/>
    <w:rsid w:val="007B607A"/>
    <w:rsid w:val="007B6FD2"/>
    <w:rsid w:val="007B7B88"/>
    <w:rsid w:val="007B7BD9"/>
    <w:rsid w:val="007C01DB"/>
    <w:rsid w:val="007C0592"/>
    <w:rsid w:val="007C11BD"/>
    <w:rsid w:val="007C1FCD"/>
    <w:rsid w:val="007C2829"/>
    <w:rsid w:val="007C2F14"/>
    <w:rsid w:val="007C3CEC"/>
    <w:rsid w:val="007C47FC"/>
    <w:rsid w:val="007C4CDA"/>
    <w:rsid w:val="007C602F"/>
    <w:rsid w:val="007C74DA"/>
    <w:rsid w:val="007D11FA"/>
    <w:rsid w:val="007D157B"/>
    <w:rsid w:val="007D4659"/>
    <w:rsid w:val="007D50A5"/>
    <w:rsid w:val="007D665E"/>
    <w:rsid w:val="007D7B4D"/>
    <w:rsid w:val="007E05A1"/>
    <w:rsid w:val="007E1338"/>
    <w:rsid w:val="007E1BE4"/>
    <w:rsid w:val="007E2D35"/>
    <w:rsid w:val="007E47C5"/>
    <w:rsid w:val="007E47F0"/>
    <w:rsid w:val="007E5B3B"/>
    <w:rsid w:val="007E648F"/>
    <w:rsid w:val="007E7D0F"/>
    <w:rsid w:val="007F003C"/>
    <w:rsid w:val="007F0324"/>
    <w:rsid w:val="007F13D8"/>
    <w:rsid w:val="007F2234"/>
    <w:rsid w:val="007F4211"/>
    <w:rsid w:val="007F490E"/>
    <w:rsid w:val="007F4EC9"/>
    <w:rsid w:val="007F5874"/>
    <w:rsid w:val="007F61BF"/>
    <w:rsid w:val="007F6A18"/>
    <w:rsid w:val="007F7B68"/>
    <w:rsid w:val="007F7FD3"/>
    <w:rsid w:val="008007A6"/>
    <w:rsid w:val="00801287"/>
    <w:rsid w:val="00802D18"/>
    <w:rsid w:val="00803C60"/>
    <w:rsid w:val="00806A53"/>
    <w:rsid w:val="00806E21"/>
    <w:rsid w:val="00807B34"/>
    <w:rsid w:val="00811E2E"/>
    <w:rsid w:val="00812D0B"/>
    <w:rsid w:val="00813714"/>
    <w:rsid w:val="00814848"/>
    <w:rsid w:val="008150A9"/>
    <w:rsid w:val="008152F2"/>
    <w:rsid w:val="00815301"/>
    <w:rsid w:val="00815338"/>
    <w:rsid w:val="008162F4"/>
    <w:rsid w:val="008163DA"/>
    <w:rsid w:val="00816C3D"/>
    <w:rsid w:val="00822E75"/>
    <w:rsid w:val="008238F0"/>
    <w:rsid w:val="008261A4"/>
    <w:rsid w:val="00827B10"/>
    <w:rsid w:val="00830E84"/>
    <w:rsid w:val="00830FD2"/>
    <w:rsid w:val="008314A7"/>
    <w:rsid w:val="00832A91"/>
    <w:rsid w:val="00833E86"/>
    <w:rsid w:val="0083454F"/>
    <w:rsid w:val="00834D4B"/>
    <w:rsid w:val="00835D6E"/>
    <w:rsid w:val="008368B7"/>
    <w:rsid w:val="00840B23"/>
    <w:rsid w:val="00840EC7"/>
    <w:rsid w:val="00843391"/>
    <w:rsid w:val="008443BD"/>
    <w:rsid w:val="0084470D"/>
    <w:rsid w:val="00845099"/>
    <w:rsid w:val="008453F1"/>
    <w:rsid w:val="008466CA"/>
    <w:rsid w:val="008466E0"/>
    <w:rsid w:val="00846B50"/>
    <w:rsid w:val="00846C74"/>
    <w:rsid w:val="00846E6D"/>
    <w:rsid w:val="00847B6A"/>
    <w:rsid w:val="00847C30"/>
    <w:rsid w:val="00851638"/>
    <w:rsid w:val="0085174D"/>
    <w:rsid w:val="00852BB0"/>
    <w:rsid w:val="00853294"/>
    <w:rsid w:val="00854C59"/>
    <w:rsid w:val="00854EA7"/>
    <w:rsid w:val="00855205"/>
    <w:rsid w:val="008566D5"/>
    <w:rsid w:val="00861717"/>
    <w:rsid w:val="00861A39"/>
    <w:rsid w:val="00861C38"/>
    <w:rsid w:val="0086237B"/>
    <w:rsid w:val="00862C0D"/>
    <w:rsid w:val="00863524"/>
    <w:rsid w:val="008656BE"/>
    <w:rsid w:val="008657CD"/>
    <w:rsid w:val="00867947"/>
    <w:rsid w:val="00867F76"/>
    <w:rsid w:val="00870FE0"/>
    <w:rsid w:val="00871DC0"/>
    <w:rsid w:val="00872953"/>
    <w:rsid w:val="00872A02"/>
    <w:rsid w:val="00875B0D"/>
    <w:rsid w:val="0087644C"/>
    <w:rsid w:val="00876825"/>
    <w:rsid w:val="0087708A"/>
    <w:rsid w:val="00877F26"/>
    <w:rsid w:val="008800A3"/>
    <w:rsid w:val="00883BDF"/>
    <w:rsid w:val="00886535"/>
    <w:rsid w:val="0088731D"/>
    <w:rsid w:val="008926D5"/>
    <w:rsid w:val="00892C39"/>
    <w:rsid w:val="0089356D"/>
    <w:rsid w:val="00893E8E"/>
    <w:rsid w:val="008948E6"/>
    <w:rsid w:val="00896503"/>
    <w:rsid w:val="00896CAC"/>
    <w:rsid w:val="00896D2E"/>
    <w:rsid w:val="00897418"/>
    <w:rsid w:val="00897F7B"/>
    <w:rsid w:val="008A179A"/>
    <w:rsid w:val="008A21DA"/>
    <w:rsid w:val="008A2F3C"/>
    <w:rsid w:val="008A441B"/>
    <w:rsid w:val="008A48AA"/>
    <w:rsid w:val="008A5510"/>
    <w:rsid w:val="008A5666"/>
    <w:rsid w:val="008A6526"/>
    <w:rsid w:val="008A709D"/>
    <w:rsid w:val="008B1188"/>
    <w:rsid w:val="008B4CDF"/>
    <w:rsid w:val="008B56CA"/>
    <w:rsid w:val="008B6161"/>
    <w:rsid w:val="008B70CC"/>
    <w:rsid w:val="008B743E"/>
    <w:rsid w:val="008C1C84"/>
    <w:rsid w:val="008C1F66"/>
    <w:rsid w:val="008C200D"/>
    <w:rsid w:val="008C2C12"/>
    <w:rsid w:val="008C485E"/>
    <w:rsid w:val="008C50AC"/>
    <w:rsid w:val="008C590E"/>
    <w:rsid w:val="008C6783"/>
    <w:rsid w:val="008C6D4F"/>
    <w:rsid w:val="008C7353"/>
    <w:rsid w:val="008C7393"/>
    <w:rsid w:val="008D1DF1"/>
    <w:rsid w:val="008D2CE2"/>
    <w:rsid w:val="008D2ED7"/>
    <w:rsid w:val="008D34D2"/>
    <w:rsid w:val="008D44F2"/>
    <w:rsid w:val="008D4F8F"/>
    <w:rsid w:val="008D5D2D"/>
    <w:rsid w:val="008D6D2B"/>
    <w:rsid w:val="008E15FF"/>
    <w:rsid w:val="008E1AEA"/>
    <w:rsid w:val="008E281F"/>
    <w:rsid w:val="008E5B45"/>
    <w:rsid w:val="008F00B9"/>
    <w:rsid w:val="008F0212"/>
    <w:rsid w:val="008F0A4A"/>
    <w:rsid w:val="008F0B2B"/>
    <w:rsid w:val="008F1254"/>
    <w:rsid w:val="008F20F0"/>
    <w:rsid w:val="008F2973"/>
    <w:rsid w:val="008F367D"/>
    <w:rsid w:val="008F3F67"/>
    <w:rsid w:val="008F46E9"/>
    <w:rsid w:val="008F589C"/>
    <w:rsid w:val="008F7143"/>
    <w:rsid w:val="009018B9"/>
    <w:rsid w:val="00901D09"/>
    <w:rsid w:val="00902A28"/>
    <w:rsid w:val="00902C63"/>
    <w:rsid w:val="00903E45"/>
    <w:rsid w:val="00904C0C"/>
    <w:rsid w:val="0090560B"/>
    <w:rsid w:val="0090687B"/>
    <w:rsid w:val="00906A01"/>
    <w:rsid w:val="00906E08"/>
    <w:rsid w:val="00906F5D"/>
    <w:rsid w:val="0091107B"/>
    <w:rsid w:val="0091204B"/>
    <w:rsid w:val="00913A58"/>
    <w:rsid w:val="00914BF2"/>
    <w:rsid w:val="0091500A"/>
    <w:rsid w:val="00917A98"/>
    <w:rsid w:val="0092018B"/>
    <w:rsid w:val="00920B23"/>
    <w:rsid w:val="00920CB3"/>
    <w:rsid w:val="00922449"/>
    <w:rsid w:val="00923DBA"/>
    <w:rsid w:val="00924629"/>
    <w:rsid w:val="00924CCA"/>
    <w:rsid w:val="009253BF"/>
    <w:rsid w:val="00925488"/>
    <w:rsid w:val="00926251"/>
    <w:rsid w:val="0092761D"/>
    <w:rsid w:val="009344A3"/>
    <w:rsid w:val="00937990"/>
    <w:rsid w:val="00937B92"/>
    <w:rsid w:val="009408A5"/>
    <w:rsid w:val="00941EA6"/>
    <w:rsid w:val="009422CF"/>
    <w:rsid w:val="009424D6"/>
    <w:rsid w:val="00943E7F"/>
    <w:rsid w:val="00944440"/>
    <w:rsid w:val="009456CD"/>
    <w:rsid w:val="00946512"/>
    <w:rsid w:val="00946885"/>
    <w:rsid w:val="00951BB1"/>
    <w:rsid w:val="009524D3"/>
    <w:rsid w:val="00952FFC"/>
    <w:rsid w:val="009557AD"/>
    <w:rsid w:val="00961DE5"/>
    <w:rsid w:val="00965C3A"/>
    <w:rsid w:val="009662D3"/>
    <w:rsid w:val="009666DA"/>
    <w:rsid w:val="00967B07"/>
    <w:rsid w:val="00967B48"/>
    <w:rsid w:val="00970532"/>
    <w:rsid w:val="0097145E"/>
    <w:rsid w:val="009717AC"/>
    <w:rsid w:val="00971F2C"/>
    <w:rsid w:val="0097231A"/>
    <w:rsid w:val="009726EC"/>
    <w:rsid w:val="00973000"/>
    <w:rsid w:val="00974C8F"/>
    <w:rsid w:val="00974D61"/>
    <w:rsid w:val="00976926"/>
    <w:rsid w:val="0097741B"/>
    <w:rsid w:val="00977875"/>
    <w:rsid w:val="00980915"/>
    <w:rsid w:val="00980FD0"/>
    <w:rsid w:val="009827EA"/>
    <w:rsid w:val="00983605"/>
    <w:rsid w:val="00983D78"/>
    <w:rsid w:val="00984BB8"/>
    <w:rsid w:val="00985A32"/>
    <w:rsid w:val="00986B1C"/>
    <w:rsid w:val="009903ED"/>
    <w:rsid w:val="00993740"/>
    <w:rsid w:val="0099405B"/>
    <w:rsid w:val="00994063"/>
    <w:rsid w:val="0099530D"/>
    <w:rsid w:val="00995E8A"/>
    <w:rsid w:val="00995EB2"/>
    <w:rsid w:val="00996161"/>
    <w:rsid w:val="009965CE"/>
    <w:rsid w:val="009972D5"/>
    <w:rsid w:val="009975AF"/>
    <w:rsid w:val="00997E72"/>
    <w:rsid w:val="009A135D"/>
    <w:rsid w:val="009A49AC"/>
    <w:rsid w:val="009A5F83"/>
    <w:rsid w:val="009A737C"/>
    <w:rsid w:val="009B0BE2"/>
    <w:rsid w:val="009B32D7"/>
    <w:rsid w:val="009B3EB0"/>
    <w:rsid w:val="009B5076"/>
    <w:rsid w:val="009B5726"/>
    <w:rsid w:val="009B6903"/>
    <w:rsid w:val="009B6AA2"/>
    <w:rsid w:val="009C004D"/>
    <w:rsid w:val="009C0EEB"/>
    <w:rsid w:val="009C1BCE"/>
    <w:rsid w:val="009C2507"/>
    <w:rsid w:val="009C36FF"/>
    <w:rsid w:val="009C43A0"/>
    <w:rsid w:val="009C5BF6"/>
    <w:rsid w:val="009C6680"/>
    <w:rsid w:val="009C68F3"/>
    <w:rsid w:val="009C6BAA"/>
    <w:rsid w:val="009C73A9"/>
    <w:rsid w:val="009D0B80"/>
    <w:rsid w:val="009D1B69"/>
    <w:rsid w:val="009D1D25"/>
    <w:rsid w:val="009D1D85"/>
    <w:rsid w:val="009D1DD6"/>
    <w:rsid w:val="009D2789"/>
    <w:rsid w:val="009D302C"/>
    <w:rsid w:val="009D6013"/>
    <w:rsid w:val="009D69D1"/>
    <w:rsid w:val="009D6A57"/>
    <w:rsid w:val="009D6A63"/>
    <w:rsid w:val="009D6BF1"/>
    <w:rsid w:val="009D73BA"/>
    <w:rsid w:val="009D7868"/>
    <w:rsid w:val="009D7E48"/>
    <w:rsid w:val="009E0E58"/>
    <w:rsid w:val="009E43E9"/>
    <w:rsid w:val="009E494B"/>
    <w:rsid w:val="009E553D"/>
    <w:rsid w:val="009E65A5"/>
    <w:rsid w:val="009E72AC"/>
    <w:rsid w:val="009F14CC"/>
    <w:rsid w:val="009F1543"/>
    <w:rsid w:val="009F1DA1"/>
    <w:rsid w:val="009F3BA4"/>
    <w:rsid w:val="009F433D"/>
    <w:rsid w:val="009F4E64"/>
    <w:rsid w:val="009F5CD4"/>
    <w:rsid w:val="009F68CE"/>
    <w:rsid w:val="009F7E69"/>
    <w:rsid w:val="009F7EDA"/>
    <w:rsid w:val="00A0226A"/>
    <w:rsid w:val="00A03557"/>
    <w:rsid w:val="00A039B2"/>
    <w:rsid w:val="00A04132"/>
    <w:rsid w:val="00A0512F"/>
    <w:rsid w:val="00A05465"/>
    <w:rsid w:val="00A062A8"/>
    <w:rsid w:val="00A062AB"/>
    <w:rsid w:val="00A066B7"/>
    <w:rsid w:val="00A06CF8"/>
    <w:rsid w:val="00A07B7D"/>
    <w:rsid w:val="00A1142A"/>
    <w:rsid w:val="00A11876"/>
    <w:rsid w:val="00A124C1"/>
    <w:rsid w:val="00A13706"/>
    <w:rsid w:val="00A13A31"/>
    <w:rsid w:val="00A152B5"/>
    <w:rsid w:val="00A15699"/>
    <w:rsid w:val="00A157F2"/>
    <w:rsid w:val="00A16049"/>
    <w:rsid w:val="00A16BEC"/>
    <w:rsid w:val="00A16CDE"/>
    <w:rsid w:val="00A16D14"/>
    <w:rsid w:val="00A172D2"/>
    <w:rsid w:val="00A17428"/>
    <w:rsid w:val="00A179D6"/>
    <w:rsid w:val="00A20435"/>
    <w:rsid w:val="00A21826"/>
    <w:rsid w:val="00A21E95"/>
    <w:rsid w:val="00A21EDB"/>
    <w:rsid w:val="00A233DC"/>
    <w:rsid w:val="00A239D8"/>
    <w:rsid w:val="00A24195"/>
    <w:rsid w:val="00A241E4"/>
    <w:rsid w:val="00A249C5"/>
    <w:rsid w:val="00A270F1"/>
    <w:rsid w:val="00A27501"/>
    <w:rsid w:val="00A301F9"/>
    <w:rsid w:val="00A3055E"/>
    <w:rsid w:val="00A30851"/>
    <w:rsid w:val="00A30DE7"/>
    <w:rsid w:val="00A30F9A"/>
    <w:rsid w:val="00A3263B"/>
    <w:rsid w:val="00A32A89"/>
    <w:rsid w:val="00A32D10"/>
    <w:rsid w:val="00A332FF"/>
    <w:rsid w:val="00A33D00"/>
    <w:rsid w:val="00A34455"/>
    <w:rsid w:val="00A353FD"/>
    <w:rsid w:val="00A35481"/>
    <w:rsid w:val="00A35F6D"/>
    <w:rsid w:val="00A360B1"/>
    <w:rsid w:val="00A37AE4"/>
    <w:rsid w:val="00A4001E"/>
    <w:rsid w:val="00A40CAF"/>
    <w:rsid w:val="00A441F8"/>
    <w:rsid w:val="00A442CE"/>
    <w:rsid w:val="00A44655"/>
    <w:rsid w:val="00A46B60"/>
    <w:rsid w:val="00A518AE"/>
    <w:rsid w:val="00A521A6"/>
    <w:rsid w:val="00A54390"/>
    <w:rsid w:val="00A5467A"/>
    <w:rsid w:val="00A54EF8"/>
    <w:rsid w:val="00A5523E"/>
    <w:rsid w:val="00A55567"/>
    <w:rsid w:val="00A56877"/>
    <w:rsid w:val="00A572E9"/>
    <w:rsid w:val="00A57766"/>
    <w:rsid w:val="00A57AF0"/>
    <w:rsid w:val="00A60473"/>
    <w:rsid w:val="00A606C5"/>
    <w:rsid w:val="00A622D0"/>
    <w:rsid w:val="00A660EC"/>
    <w:rsid w:val="00A6674D"/>
    <w:rsid w:val="00A7036C"/>
    <w:rsid w:val="00A705DF"/>
    <w:rsid w:val="00A706C5"/>
    <w:rsid w:val="00A70B7A"/>
    <w:rsid w:val="00A70BE7"/>
    <w:rsid w:val="00A749EE"/>
    <w:rsid w:val="00A74A93"/>
    <w:rsid w:val="00A75CAC"/>
    <w:rsid w:val="00A76FA5"/>
    <w:rsid w:val="00A7736C"/>
    <w:rsid w:val="00A77798"/>
    <w:rsid w:val="00A77DAB"/>
    <w:rsid w:val="00A8021A"/>
    <w:rsid w:val="00A80A00"/>
    <w:rsid w:val="00A80CE4"/>
    <w:rsid w:val="00A81566"/>
    <w:rsid w:val="00A8169C"/>
    <w:rsid w:val="00A82733"/>
    <w:rsid w:val="00A84C28"/>
    <w:rsid w:val="00A85DCE"/>
    <w:rsid w:val="00A86666"/>
    <w:rsid w:val="00A86D2D"/>
    <w:rsid w:val="00A875FE"/>
    <w:rsid w:val="00A87720"/>
    <w:rsid w:val="00A87B7D"/>
    <w:rsid w:val="00A9082A"/>
    <w:rsid w:val="00A91023"/>
    <w:rsid w:val="00A9211D"/>
    <w:rsid w:val="00A92C27"/>
    <w:rsid w:val="00A9369F"/>
    <w:rsid w:val="00A94A00"/>
    <w:rsid w:val="00A94FF1"/>
    <w:rsid w:val="00A95132"/>
    <w:rsid w:val="00A96F65"/>
    <w:rsid w:val="00A97B04"/>
    <w:rsid w:val="00A97E55"/>
    <w:rsid w:val="00AA0CC6"/>
    <w:rsid w:val="00AA32D3"/>
    <w:rsid w:val="00AA33FA"/>
    <w:rsid w:val="00AA396C"/>
    <w:rsid w:val="00AA3BA8"/>
    <w:rsid w:val="00AA3C84"/>
    <w:rsid w:val="00AA3CE8"/>
    <w:rsid w:val="00AA43A1"/>
    <w:rsid w:val="00AA63AB"/>
    <w:rsid w:val="00AA6D20"/>
    <w:rsid w:val="00AA71F5"/>
    <w:rsid w:val="00AB0231"/>
    <w:rsid w:val="00AB0BD7"/>
    <w:rsid w:val="00AB17C7"/>
    <w:rsid w:val="00AB304B"/>
    <w:rsid w:val="00AB3412"/>
    <w:rsid w:val="00AB5C31"/>
    <w:rsid w:val="00AB61B4"/>
    <w:rsid w:val="00AB72AD"/>
    <w:rsid w:val="00AB7B97"/>
    <w:rsid w:val="00AB7D9D"/>
    <w:rsid w:val="00AC3EF9"/>
    <w:rsid w:val="00AC59C7"/>
    <w:rsid w:val="00AC6A6A"/>
    <w:rsid w:val="00AC71C3"/>
    <w:rsid w:val="00AC7EE7"/>
    <w:rsid w:val="00AD00E8"/>
    <w:rsid w:val="00AD1CC0"/>
    <w:rsid w:val="00AD24A2"/>
    <w:rsid w:val="00AD2945"/>
    <w:rsid w:val="00AD3261"/>
    <w:rsid w:val="00AD42F4"/>
    <w:rsid w:val="00AD430E"/>
    <w:rsid w:val="00AD49F8"/>
    <w:rsid w:val="00AD4C84"/>
    <w:rsid w:val="00AD5175"/>
    <w:rsid w:val="00AD5301"/>
    <w:rsid w:val="00AD5361"/>
    <w:rsid w:val="00AD54A5"/>
    <w:rsid w:val="00AD577D"/>
    <w:rsid w:val="00AD5C1D"/>
    <w:rsid w:val="00AD6101"/>
    <w:rsid w:val="00AD6794"/>
    <w:rsid w:val="00AE0272"/>
    <w:rsid w:val="00AE0501"/>
    <w:rsid w:val="00AE1EEC"/>
    <w:rsid w:val="00AE2505"/>
    <w:rsid w:val="00AE3CD7"/>
    <w:rsid w:val="00AE5424"/>
    <w:rsid w:val="00AE650B"/>
    <w:rsid w:val="00AE7AF2"/>
    <w:rsid w:val="00AE7E89"/>
    <w:rsid w:val="00AF0BCB"/>
    <w:rsid w:val="00AF0F46"/>
    <w:rsid w:val="00AF16CF"/>
    <w:rsid w:val="00AF3173"/>
    <w:rsid w:val="00AF380C"/>
    <w:rsid w:val="00AF6627"/>
    <w:rsid w:val="00AF66B0"/>
    <w:rsid w:val="00AF6BAD"/>
    <w:rsid w:val="00AF79F1"/>
    <w:rsid w:val="00AF7D5A"/>
    <w:rsid w:val="00B0015D"/>
    <w:rsid w:val="00B002B8"/>
    <w:rsid w:val="00B00329"/>
    <w:rsid w:val="00B00AE5"/>
    <w:rsid w:val="00B00F19"/>
    <w:rsid w:val="00B00FBB"/>
    <w:rsid w:val="00B0196C"/>
    <w:rsid w:val="00B0219D"/>
    <w:rsid w:val="00B034A0"/>
    <w:rsid w:val="00B03942"/>
    <w:rsid w:val="00B042CB"/>
    <w:rsid w:val="00B0594F"/>
    <w:rsid w:val="00B065C2"/>
    <w:rsid w:val="00B07709"/>
    <w:rsid w:val="00B07ECE"/>
    <w:rsid w:val="00B105FC"/>
    <w:rsid w:val="00B115A5"/>
    <w:rsid w:val="00B11DAC"/>
    <w:rsid w:val="00B12A41"/>
    <w:rsid w:val="00B14684"/>
    <w:rsid w:val="00B14CAA"/>
    <w:rsid w:val="00B151CB"/>
    <w:rsid w:val="00B15A9D"/>
    <w:rsid w:val="00B15EE3"/>
    <w:rsid w:val="00B1602F"/>
    <w:rsid w:val="00B202AF"/>
    <w:rsid w:val="00B20A53"/>
    <w:rsid w:val="00B20AA2"/>
    <w:rsid w:val="00B217E6"/>
    <w:rsid w:val="00B218BE"/>
    <w:rsid w:val="00B23538"/>
    <w:rsid w:val="00B24836"/>
    <w:rsid w:val="00B24FCD"/>
    <w:rsid w:val="00B25CE9"/>
    <w:rsid w:val="00B262A3"/>
    <w:rsid w:val="00B267E3"/>
    <w:rsid w:val="00B26B9C"/>
    <w:rsid w:val="00B26EAA"/>
    <w:rsid w:val="00B27C16"/>
    <w:rsid w:val="00B31E08"/>
    <w:rsid w:val="00B31F45"/>
    <w:rsid w:val="00B32E7B"/>
    <w:rsid w:val="00B34A93"/>
    <w:rsid w:val="00B34F5C"/>
    <w:rsid w:val="00B35D5D"/>
    <w:rsid w:val="00B36C2C"/>
    <w:rsid w:val="00B37E12"/>
    <w:rsid w:val="00B407D5"/>
    <w:rsid w:val="00B408E4"/>
    <w:rsid w:val="00B41056"/>
    <w:rsid w:val="00B4515D"/>
    <w:rsid w:val="00B455D9"/>
    <w:rsid w:val="00B456D7"/>
    <w:rsid w:val="00B45F86"/>
    <w:rsid w:val="00B46630"/>
    <w:rsid w:val="00B473E4"/>
    <w:rsid w:val="00B5182D"/>
    <w:rsid w:val="00B519B1"/>
    <w:rsid w:val="00B52B35"/>
    <w:rsid w:val="00B5384B"/>
    <w:rsid w:val="00B539A1"/>
    <w:rsid w:val="00B53A2E"/>
    <w:rsid w:val="00B53ED4"/>
    <w:rsid w:val="00B54B0C"/>
    <w:rsid w:val="00B55733"/>
    <w:rsid w:val="00B55A87"/>
    <w:rsid w:val="00B55EF3"/>
    <w:rsid w:val="00B603AC"/>
    <w:rsid w:val="00B613E5"/>
    <w:rsid w:val="00B61C1C"/>
    <w:rsid w:val="00B61CEB"/>
    <w:rsid w:val="00B6263C"/>
    <w:rsid w:val="00B62D92"/>
    <w:rsid w:val="00B63042"/>
    <w:rsid w:val="00B6371C"/>
    <w:rsid w:val="00B6415B"/>
    <w:rsid w:val="00B65695"/>
    <w:rsid w:val="00B66586"/>
    <w:rsid w:val="00B66C5A"/>
    <w:rsid w:val="00B6785E"/>
    <w:rsid w:val="00B70A35"/>
    <w:rsid w:val="00B71A08"/>
    <w:rsid w:val="00B71A13"/>
    <w:rsid w:val="00B71A18"/>
    <w:rsid w:val="00B71DCF"/>
    <w:rsid w:val="00B75586"/>
    <w:rsid w:val="00B75E96"/>
    <w:rsid w:val="00B76D75"/>
    <w:rsid w:val="00B775F2"/>
    <w:rsid w:val="00B80C63"/>
    <w:rsid w:val="00B80D42"/>
    <w:rsid w:val="00B8397E"/>
    <w:rsid w:val="00B83CD8"/>
    <w:rsid w:val="00B84358"/>
    <w:rsid w:val="00B848E0"/>
    <w:rsid w:val="00B84B29"/>
    <w:rsid w:val="00B84D50"/>
    <w:rsid w:val="00B86A82"/>
    <w:rsid w:val="00B86A91"/>
    <w:rsid w:val="00B8781E"/>
    <w:rsid w:val="00B9027C"/>
    <w:rsid w:val="00B90520"/>
    <w:rsid w:val="00B9171C"/>
    <w:rsid w:val="00B94D8B"/>
    <w:rsid w:val="00B94EBA"/>
    <w:rsid w:val="00B95C06"/>
    <w:rsid w:val="00B97185"/>
    <w:rsid w:val="00B978D0"/>
    <w:rsid w:val="00BA20FF"/>
    <w:rsid w:val="00BA2B43"/>
    <w:rsid w:val="00BA3720"/>
    <w:rsid w:val="00BA4C44"/>
    <w:rsid w:val="00BA527B"/>
    <w:rsid w:val="00BA5703"/>
    <w:rsid w:val="00BA62C7"/>
    <w:rsid w:val="00BA6345"/>
    <w:rsid w:val="00BA6F11"/>
    <w:rsid w:val="00BA7215"/>
    <w:rsid w:val="00BA777B"/>
    <w:rsid w:val="00BB22D2"/>
    <w:rsid w:val="00BB26FD"/>
    <w:rsid w:val="00BB6237"/>
    <w:rsid w:val="00BB64E3"/>
    <w:rsid w:val="00BC08D9"/>
    <w:rsid w:val="00BC0C3A"/>
    <w:rsid w:val="00BC0CC9"/>
    <w:rsid w:val="00BC2AA9"/>
    <w:rsid w:val="00BC50C5"/>
    <w:rsid w:val="00BC5558"/>
    <w:rsid w:val="00BC78FA"/>
    <w:rsid w:val="00BD166C"/>
    <w:rsid w:val="00BD1BCF"/>
    <w:rsid w:val="00BD1C19"/>
    <w:rsid w:val="00BD3C1C"/>
    <w:rsid w:val="00BD3C87"/>
    <w:rsid w:val="00BD4571"/>
    <w:rsid w:val="00BD629F"/>
    <w:rsid w:val="00BD6674"/>
    <w:rsid w:val="00BD6ADD"/>
    <w:rsid w:val="00BD75F8"/>
    <w:rsid w:val="00BE0AC2"/>
    <w:rsid w:val="00BE195E"/>
    <w:rsid w:val="00BE215E"/>
    <w:rsid w:val="00BE2A08"/>
    <w:rsid w:val="00BE2A92"/>
    <w:rsid w:val="00BE5A7B"/>
    <w:rsid w:val="00BE6274"/>
    <w:rsid w:val="00BE7139"/>
    <w:rsid w:val="00BF0AC0"/>
    <w:rsid w:val="00BF0AE4"/>
    <w:rsid w:val="00BF274A"/>
    <w:rsid w:val="00BF2C8F"/>
    <w:rsid w:val="00BF3110"/>
    <w:rsid w:val="00BF5051"/>
    <w:rsid w:val="00BF6631"/>
    <w:rsid w:val="00BF76E7"/>
    <w:rsid w:val="00C00152"/>
    <w:rsid w:val="00C00FEB"/>
    <w:rsid w:val="00C01E47"/>
    <w:rsid w:val="00C04149"/>
    <w:rsid w:val="00C04594"/>
    <w:rsid w:val="00C04CC6"/>
    <w:rsid w:val="00C04DBC"/>
    <w:rsid w:val="00C05319"/>
    <w:rsid w:val="00C07011"/>
    <w:rsid w:val="00C07C11"/>
    <w:rsid w:val="00C07E66"/>
    <w:rsid w:val="00C10A7F"/>
    <w:rsid w:val="00C10E5D"/>
    <w:rsid w:val="00C118D1"/>
    <w:rsid w:val="00C1246C"/>
    <w:rsid w:val="00C13598"/>
    <w:rsid w:val="00C14396"/>
    <w:rsid w:val="00C16834"/>
    <w:rsid w:val="00C16A9A"/>
    <w:rsid w:val="00C16E4F"/>
    <w:rsid w:val="00C21413"/>
    <w:rsid w:val="00C21692"/>
    <w:rsid w:val="00C22485"/>
    <w:rsid w:val="00C2433D"/>
    <w:rsid w:val="00C24CF8"/>
    <w:rsid w:val="00C26B6F"/>
    <w:rsid w:val="00C26C49"/>
    <w:rsid w:val="00C3219B"/>
    <w:rsid w:val="00C33273"/>
    <w:rsid w:val="00C33BAB"/>
    <w:rsid w:val="00C3408E"/>
    <w:rsid w:val="00C35D84"/>
    <w:rsid w:val="00C37601"/>
    <w:rsid w:val="00C40450"/>
    <w:rsid w:val="00C40512"/>
    <w:rsid w:val="00C4079E"/>
    <w:rsid w:val="00C40959"/>
    <w:rsid w:val="00C4101F"/>
    <w:rsid w:val="00C414E9"/>
    <w:rsid w:val="00C41F7A"/>
    <w:rsid w:val="00C42E78"/>
    <w:rsid w:val="00C42FB4"/>
    <w:rsid w:val="00C435FA"/>
    <w:rsid w:val="00C450B5"/>
    <w:rsid w:val="00C45570"/>
    <w:rsid w:val="00C45909"/>
    <w:rsid w:val="00C45DB4"/>
    <w:rsid w:val="00C46D17"/>
    <w:rsid w:val="00C46E2B"/>
    <w:rsid w:val="00C47703"/>
    <w:rsid w:val="00C53818"/>
    <w:rsid w:val="00C54750"/>
    <w:rsid w:val="00C5477E"/>
    <w:rsid w:val="00C56E17"/>
    <w:rsid w:val="00C57311"/>
    <w:rsid w:val="00C6005B"/>
    <w:rsid w:val="00C601D4"/>
    <w:rsid w:val="00C62657"/>
    <w:rsid w:val="00C6480F"/>
    <w:rsid w:val="00C648BB"/>
    <w:rsid w:val="00C65DA3"/>
    <w:rsid w:val="00C67608"/>
    <w:rsid w:val="00C67695"/>
    <w:rsid w:val="00C712CF"/>
    <w:rsid w:val="00C71FFD"/>
    <w:rsid w:val="00C739E1"/>
    <w:rsid w:val="00C73D2F"/>
    <w:rsid w:val="00C758E6"/>
    <w:rsid w:val="00C762A6"/>
    <w:rsid w:val="00C762B0"/>
    <w:rsid w:val="00C7763E"/>
    <w:rsid w:val="00C80AE0"/>
    <w:rsid w:val="00C80FC8"/>
    <w:rsid w:val="00C81FA0"/>
    <w:rsid w:val="00C829AD"/>
    <w:rsid w:val="00C82BC9"/>
    <w:rsid w:val="00C84F99"/>
    <w:rsid w:val="00C8608E"/>
    <w:rsid w:val="00C86678"/>
    <w:rsid w:val="00C90E92"/>
    <w:rsid w:val="00C91024"/>
    <w:rsid w:val="00C9114E"/>
    <w:rsid w:val="00C9284D"/>
    <w:rsid w:val="00C93630"/>
    <w:rsid w:val="00C95CE1"/>
    <w:rsid w:val="00C9652F"/>
    <w:rsid w:val="00C97313"/>
    <w:rsid w:val="00CA0E4C"/>
    <w:rsid w:val="00CA1A36"/>
    <w:rsid w:val="00CA4C9B"/>
    <w:rsid w:val="00CA4F4E"/>
    <w:rsid w:val="00CA5145"/>
    <w:rsid w:val="00CA5D3D"/>
    <w:rsid w:val="00CA6CFB"/>
    <w:rsid w:val="00CB0A2B"/>
    <w:rsid w:val="00CB1DA2"/>
    <w:rsid w:val="00CB204B"/>
    <w:rsid w:val="00CB2C74"/>
    <w:rsid w:val="00CB3DC2"/>
    <w:rsid w:val="00CB496C"/>
    <w:rsid w:val="00CB4B64"/>
    <w:rsid w:val="00CB6809"/>
    <w:rsid w:val="00CB7549"/>
    <w:rsid w:val="00CC07A4"/>
    <w:rsid w:val="00CC106D"/>
    <w:rsid w:val="00CC16E6"/>
    <w:rsid w:val="00CC2290"/>
    <w:rsid w:val="00CC48A4"/>
    <w:rsid w:val="00CC5390"/>
    <w:rsid w:val="00CC61B0"/>
    <w:rsid w:val="00CC6672"/>
    <w:rsid w:val="00CD017A"/>
    <w:rsid w:val="00CD04B5"/>
    <w:rsid w:val="00CD08C1"/>
    <w:rsid w:val="00CD1D4B"/>
    <w:rsid w:val="00CD477A"/>
    <w:rsid w:val="00CD4AA7"/>
    <w:rsid w:val="00CD4FAE"/>
    <w:rsid w:val="00CD59C1"/>
    <w:rsid w:val="00CD6D4B"/>
    <w:rsid w:val="00CE04D6"/>
    <w:rsid w:val="00CE1409"/>
    <w:rsid w:val="00CE1511"/>
    <w:rsid w:val="00CE167F"/>
    <w:rsid w:val="00CE1C22"/>
    <w:rsid w:val="00CE21DD"/>
    <w:rsid w:val="00CE2515"/>
    <w:rsid w:val="00CE3FB1"/>
    <w:rsid w:val="00CE4032"/>
    <w:rsid w:val="00CE51A8"/>
    <w:rsid w:val="00CE61E8"/>
    <w:rsid w:val="00CE6373"/>
    <w:rsid w:val="00CE6F69"/>
    <w:rsid w:val="00CE781E"/>
    <w:rsid w:val="00CF01A3"/>
    <w:rsid w:val="00CF2120"/>
    <w:rsid w:val="00CF410F"/>
    <w:rsid w:val="00CF41CB"/>
    <w:rsid w:val="00CF5DEC"/>
    <w:rsid w:val="00CF723B"/>
    <w:rsid w:val="00CF73E8"/>
    <w:rsid w:val="00CF7ECC"/>
    <w:rsid w:val="00D0044F"/>
    <w:rsid w:val="00D015B8"/>
    <w:rsid w:val="00D019CA"/>
    <w:rsid w:val="00D02B4C"/>
    <w:rsid w:val="00D0386C"/>
    <w:rsid w:val="00D041D0"/>
    <w:rsid w:val="00D047A4"/>
    <w:rsid w:val="00D04AE8"/>
    <w:rsid w:val="00D0540F"/>
    <w:rsid w:val="00D06793"/>
    <w:rsid w:val="00D07BA4"/>
    <w:rsid w:val="00D07D18"/>
    <w:rsid w:val="00D119B4"/>
    <w:rsid w:val="00D123B4"/>
    <w:rsid w:val="00D132D6"/>
    <w:rsid w:val="00D141DC"/>
    <w:rsid w:val="00D14369"/>
    <w:rsid w:val="00D14C6F"/>
    <w:rsid w:val="00D1671F"/>
    <w:rsid w:val="00D169C2"/>
    <w:rsid w:val="00D16AF9"/>
    <w:rsid w:val="00D17416"/>
    <w:rsid w:val="00D207E8"/>
    <w:rsid w:val="00D21914"/>
    <w:rsid w:val="00D22928"/>
    <w:rsid w:val="00D24C14"/>
    <w:rsid w:val="00D24F17"/>
    <w:rsid w:val="00D26030"/>
    <w:rsid w:val="00D26B1F"/>
    <w:rsid w:val="00D26F78"/>
    <w:rsid w:val="00D2792E"/>
    <w:rsid w:val="00D30462"/>
    <w:rsid w:val="00D30583"/>
    <w:rsid w:val="00D313BC"/>
    <w:rsid w:val="00D31B0C"/>
    <w:rsid w:val="00D33A58"/>
    <w:rsid w:val="00D33B6A"/>
    <w:rsid w:val="00D355EB"/>
    <w:rsid w:val="00D36884"/>
    <w:rsid w:val="00D37DB1"/>
    <w:rsid w:val="00D40B29"/>
    <w:rsid w:val="00D4222D"/>
    <w:rsid w:val="00D4258B"/>
    <w:rsid w:val="00D4398B"/>
    <w:rsid w:val="00D447A1"/>
    <w:rsid w:val="00D448DE"/>
    <w:rsid w:val="00D45243"/>
    <w:rsid w:val="00D46ECB"/>
    <w:rsid w:val="00D500DB"/>
    <w:rsid w:val="00D51412"/>
    <w:rsid w:val="00D52DB8"/>
    <w:rsid w:val="00D52E9F"/>
    <w:rsid w:val="00D539C0"/>
    <w:rsid w:val="00D55DF4"/>
    <w:rsid w:val="00D561BD"/>
    <w:rsid w:val="00D562B7"/>
    <w:rsid w:val="00D56836"/>
    <w:rsid w:val="00D5746E"/>
    <w:rsid w:val="00D57861"/>
    <w:rsid w:val="00D57A2B"/>
    <w:rsid w:val="00D57E87"/>
    <w:rsid w:val="00D607E4"/>
    <w:rsid w:val="00D62102"/>
    <w:rsid w:val="00D6383B"/>
    <w:rsid w:val="00D63C55"/>
    <w:rsid w:val="00D64580"/>
    <w:rsid w:val="00D6466E"/>
    <w:rsid w:val="00D64A86"/>
    <w:rsid w:val="00D65F39"/>
    <w:rsid w:val="00D66BC9"/>
    <w:rsid w:val="00D67812"/>
    <w:rsid w:val="00D67DC3"/>
    <w:rsid w:val="00D71782"/>
    <w:rsid w:val="00D72003"/>
    <w:rsid w:val="00D722F7"/>
    <w:rsid w:val="00D74BC0"/>
    <w:rsid w:val="00D74F70"/>
    <w:rsid w:val="00D761FC"/>
    <w:rsid w:val="00D765BD"/>
    <w:rsid w:val="00D76842"/>
    <w:rsid w:val="00D76E03"/>
    <w:rsid w:val="00D7709B"/>
    <w:rsid w:val="00D80355"/>
    <w:rsid w:val="00D814CC"/>
    <w:rsid w:val="00D817FC"/>
    <w:rsid w:val="00D81E47"/>
    <w:rsid w:val="00D8242C"/>
    <w:rsid w:val="00D825C9"/>
    <w:rsid w:val="00D8366E"/>
    <w:rsid w:val="00D83740"/>
    <w:rsid w:val="00D83EDE"/>
    <w:rsid w:val="00D84FA1"/>
    <w:rsid w:val="00D8549E"/>
    <w:rsid w:val="00D85BDF"/>
    <w:rsid w:val="00D85E1A"/>
    <w:rsid w:val="00D86CD7"/>
    <w:rsid w:val="00D87B95"/>
    <w:rsid w:val="00D9198A"/>
    <w:rsid w:val="00D93489"/>
    <w:rsid w:val="00D935C3"/>
    <w:rsid w:val="00D955BD"/>
    <w:rsid w:val="00D959C8"/>
    <w:rsid w:val="00D96211"/>
    <w:rsid w:val="00D96455"/>
    <w:rsid w:val="00D97532"/>
    <w:rsid w:val="00D977CE"/>
    <w:rsid w:val="00DA011A"/>
    <w:rsid w:val="00DA180C"/>
    <w:rsid w:val="00DA2382"/>
    <w:rsid w:val="00DA576F"/>
    <w:rsid w:val="00DA71BB"/>
    <w:rsid w:val="00DB0F9C"/>
    <w:rsid w:val="00DB1AE2"/>
    <w:rsid w:val="00DB2C7D"/>
    <w:rsid w:val="00DB2EA1"/>
    <w:rsid w:val="00DB300B"/>
    <w:rsid w:val="00DB5590"/>
    <w:rsid w:val="00DB6482"/>
    <w:rsid w:val="00DB7081"/>
    <w:rsid w:val="00DB7E93"/>
    <w:rsid w:val="00DC0250"/>
    <w:rsid w:val="00DC0AE5"/>
    <w:rsid w:val="00DC0F6F"/>
    <w:rsid w:val="00DC20F7"/>
    <w:rsid w:val="00DC44BB"/>
    <w:rsid w:val="00DC5CD5"/>
    <w:rsid w:val="00DC5E3B"/>
    <w:rsid w:val="00DC5FE8"/>
    <w:rsid w:val="00DC628E"/>
    <w:rsid w:val="00DC6CF5"/>
    <w:rsid w:val="00DC76C2"/>
    <w:rsid w:val="00DC7989"/>
    <w:rsid w:val="00DD05C5"/>
    <w:rsid w:val="00DD0998"/>
    <w:rsid w:val="00DD265F"/>
    <w:rsid w:val="00DD3168"/>
    <w:rsid w:val="00DD6FE8"/>
    <w:rsid w:val="00DE055E"/>
    <w:rsid w:val="00DE1C80"/>
    <w:rsid w:val="00DE2B95"/>
    <w:rsid w:val="00DE44C3"/>
    <w:rsid w:val="00DE4F3C"/>
    <w:rsid w:val="00DE6161"/>
    <w:rsid w:val="00DE6A5B"/>
    <w:rsid w:val="00DE74B6"/>
    <w:rsid w:val="00DE7DBD"/>
    <w:rsid w:val="00DF2016"/>
    <w:rsid w:val="00DF437C"/>
    <w:rsid w:val="00DF665A"/>
    <w:rsid w:val="00DF670E"/>
    <w:rsid w:val="00E0026C"/>
    <w:rsid w:val="00E00B24"/>
    <w:rsid w:val="00E00DF5"/>
    <w:rsid w:val="00E00ECC"/>
    <w:rsid w:val="00E00F22"/>
    <w:rsid w:val="00E013C1"/>
    <w:rsid w:val="00E018C6"/>
    <w:rsid w:val="00E01FAD"/>
    <w:rsid w:val="00E02088"/>
    <w:rsid w:val="00E0280A"/>
    <w:rsid w:val="00E03095"/>
    <w:rsid w:val="00E0476A"/>
    <w:rsid w:val="00E05421"/>
    <w:rsid w:val="00E05B2D"/>
    <w:rsid w:val="00E068B5"/>
    <w:rsid w:val="00E06A98"/>
    <w:rsid w:val="00E06E15"/>
    <w:rsid w:val="00E071D5"/>
    <w:rsid w:val="00E103CA"/>
    <w:rsid w:val="00E110D3"/>
    <w:rsid w:val="00E124DC"/>
    <w:rsid w:val="00E12A61"/>
    <w:rsid w:val="00E13000"/>
    <w:rsid w:val="00E1319C"/>
    <w:rsid w:val="00E14E40"/>
    <w:rsid w:val="00E15EF1"/>
    <w:rsid w:val="00E164C0"/>
    <w:rsid w:val="00E16FBF"/>
    <w:rsid w:val="00E20E8F"/>
    <w:rsid w:val="00E21641"/>
    <w:rsid w:val="00E21895"/>
    <w:rsid w:val="00E21C77"/>
    <w:rsid w:val="00E2229F"/>
    <w:rsid w:val="00E25918"/>
    <w:rsid w:val="00E266EF"/>
    <w:rsid w:val="00E26C54"/>
    <w:rsid w:val="00E27844"/>
    <w:rsid w:val="00E30A6B"/>
    <w:rsid w:val="00E31DF0"/>
    <w:rsid w:val="00E33742"/>
    <w:rsid w:val="00E3378D"/>
    <w:rsid w:val="00E35B7A"/>
    <w:rsid w:val="00E410AF"/>
    <w:rsid w:val="00E4269E"/>
    <w:rsid w:val="00E42E9C"/>
    <w:rsid w:val="00E433A0"/>
    <w:rsid w:val="00E44CF1"/>
    <w:rsid w:val="00E45194"/>
    <w:rsid w:val="00E47663"/>
    <w:rsid w:val="00E50C4D"/>
    <w:rsid w:val="00E51C21"/>
    <w:rsid w:val="00E52444"/>
    <w:rsid w:val="00E52CDF"/>
    <w:rsid w:val="00E53148"/>
    <w:rsid w:val="00E54354"/>
    <w:rsid w:val="00E54DE8"/>
    <w:rsid w:val="00E5577F"/>
    <w:rsid w:val="00E55FB3"/>
    <w:rsid w:val="00E56EBD"/>
    <w:rsid w:val="00E5788A"/>
    <w:rsid w:val="00E57DD9"/>
    <w:rsid w:val="00E62023"/>
    <w:rsid w:val="00E6295D"/>
    <w:rsid w:val="00E6332C"/>
    <w:rsid w:val="00E645D6"/>
    <w:rsid w:val="00E64913"/>
    <w:rsid w:val="00E666B9"/>
    <w:rsid w:val="00E66733"/>
    <w:rsid w:val="00E66D62"/>
    <w:rsid w:val="00E67B32"/>
    <w:rsid w:val="00E7271D"/>
    <w:rsid w:val="00E731C7"/>
    <w:rsid w:val="00E74319"/>
    <w:rsid w:val="00E757CA"/>
    <w:rsid w:val="00E7583C"/>
    <w:rsid w:val="00E76C2F"/>
    <w:rsid w:val="00E7735F"/>
    <w:rsid w:val="00E804B9"/>
    <w:rsid w:val="00E805F4"/>
    <w:rsid w:val="00E810D7"/>
    <w:rsid w:val="00E82DBE"/>
    <w:rsid w:val="00E83467"/>
    <w:rsid w:val="00E83BC7"/>
    <w:rsid w:val="00E843DE"/>
    <w:rsid w:val="00E85DA3"/>
    <w:rsid w:val="00E86166"/>
    <w:rsid w:val="00E86AA5"/>
    <w:rsid w:val="00E86DAA"/>
    <w:rsid w:val="00E87AE0"/>
    <w:rsid w:val="00E87EDC"/>
    <w:rsid w:val="00E904E3"/>
    <w:rsid w:val="00E9476F"/>
    <w:rsid w:val="00E95D2B"/>
    <w:rsid w:val="00E971F6"/>
    <w:rsid w:val="00E977FB"/>
    <w:rsid w:val="00E97C7F"/>
    <w:rsid w:val="00EA0534"/>
    <w:rsid w:val="00EA1A3A"/>
    <w:rsid w:val="00EA1ACD"/>
    <w:rsid w:val="00EA2437"/>
    <w:rsid w:val="00EA332A"/>
    <w:rsid w:val="00EA34A4"/>
    <w:rsid w:val="00EA4952"/>
    <w:rsid w:val="00EA4D7D"/>
    <w:rsid w:val="00EA522E"/>
    <w:rsid w:val="00EA54A9"/>
    <w:rsid w:val="00EA652B"/>
    <w:rsid w:val="00EA6852"/>
    <w:rsid w:val="00EA695C"/>
    <w:rsid w:val="00EA6C07"/>
    <w:rsid w:val="00EA75F4"/>
    <w:rsid w:val="00EB09BF"/>
    <w:rsid w:val="00EB0B57"/>
    <w:rsid w:val="00EB0DE3"/>
    <w:rsid w:val="00EB11DF"/>
    <w:rsid w:val="00EB3BF5"/>
    <w:rsid w:val="00EB46C9"/>
    <w:rsid w:val="00EB54DB"/>
    <w:rsid w:val="00EB5E69"/>
    <w:rsid w:val="00EB63E2"/>
    <w:rsid w:val="00EB7631"/>
    <w:rsid w:val="00EB7732"/>
    <w:rsid w:val="00EB7F5D"/>
    <w:rsid w:val="00EC1EFF"/>
    <w:rsid w:val="00EC23D9"/>
    <w:rsid w:val="00EC34EE"/>
    <w:rsid w:val="00EC3517"/>
    <w:rsid w:val="00EC46B1"/>
    <w:rsid w:val="00EC4871"/>
    <w:rsid w:val="00EC517D"/>
    <w:rsid w:val="00EC75D8"/>
    <w:rsid w:val="00ED038D"/>
    <w:rsid w:val="00ED0F50"/>
    <w:rsid w:val="00ED19EC"/>
    <w:rsid w:val="00ED23D2"/>
    <w:rsid w:val="00ED2BC6"/>
    <w:rsid w:val="00ED2BDF"/>
    <w:rsid w:val="00ED318D"/>
    <w:rsid w:val="00ED35D1"/>
    <w:rsid w:val="00ED3DB6"/>
    <w:rsid w:val="00EE0E51"/>
    <w:rsid w:val="00EE1DED"/>
    <w:rsid w:val="00EE3343"/>
    <w:rsid w:val="00EE3B56"/>
    <w:rsid w:val="00EE3F1E"/>
    <w:rsid w:val="00EE4B9E"/>
    <w:rsid w:val="00EE5022"/>
    <w:rsid w:val="00EE67EA"/>
    <w:rsid w:val="00EF0A26"/>
    <w:rsid w:val="00EF0A8B"/>
    <w:rsid w:val="00EF0B56"/>
    <w:rsid w:val="00EF1E3C"/>
    <w:rsid w:val="00EF3374"/>
    <w:rsid w:val="00EF3796"/>
    <w:rsid w:val="00EF5886"/>
    <w:rsid w:val="00EF5F02"/>
    <w:rsid w:val="00EF7BFE"/>
    <w:rsid w:val="00F001F3"/>
    <w:rsid w:val="00F0054E"/>
    <w:rsid w:val="00F00759"/>
    <w:rsid w:val="00F00BD8"/>
    <w:rsid w:val="00F0217A"/>
    <w:rsid w:val="00F03CF3"/>
    <w:rsid w:val="00F03DDD"/>
    <w:rsid w:val="00F05066"/>
    <w:rsid w:val="00F05507"/>
    <w:rsid w:val="00F06032"/>
    <w:rsid w:val="00F06271"/>
    <w:rsid w:val="00F069DF"/>
    <w:rsid w:val="00F101A1"/>
    <w:rsid w:val="00F11214"/>
    <w:rsid w:val="00F119FF"/>
    <w:rsid w:val="00F11E75"/>
    <w:rsid w:val="00F12558"/>
    <w:rsid w:val="00F160B5"/>
    <w:rsid w:val="00F16440"/>
    <w:rsid w:val="00F16AB1"/>
    <w:rsid w:val="00F17791"/>
    <w:rsid w:val="00F2018E"/>
    <w:rsid w:val="00F20226"/>
    <w:rsid w:val="00F209BC"/>
    <w:rsid w:val="00F215EB"/>
    <w:rsid w:val="00F2217D"/>
    <w:rsid w:val="00F23A31"/>
    <w:rsid w:val="00F2417B"/>
    <w:rsid w:val="00F2454B"/>
    <w:rsid w:val="00F24B4A"/>
    <w:rsid w:val="00F2506C"/>
    <w:rsid w:val="00F25312"/>
    <w:rsid w:val="00F25575"/>
    <w:rsid w:val="00F3072C"/>
    <w:rsid w:val="00F31249"/>
    <w:rsid w:val="00F3127F"/>
    <w:rsid w:val="00F32841"/>
    <w:rsid w:val="00F33467"/>
    <w:rsid w:val="00F336DE"/>
    <w:rsid w:val="00F337C8"/>
    <w:rsid w:val="00F337D7"/>
    <w:rsid w:val="00F351B5"/>
    <w:rsid w:val="00F356F8"/>
    <w:rsid w:val="00F3627A"/>
    <w:rsid w:val="00F375DD"/>
    <w:rsid w:val="00F37A96"/>
    <w:rsid w:val="00F37AAB"/>
    <w:rsid w:val="00F40093"/>
    <w:rsid w:val="00F4128C"/>
    <w:rsid w:val="00F41382"/>
    <w:rsid w:val="00F41F1A"/>
    <w:rsid w:val="00F4252A"/>
    <w:rsid w:val="00F442C7"/>
    <w:rsid w:val="00F4459D"/>
    <w:rsid w:val="00F4552D"/>
    <w:rsid w:val="00F45D9B"/>
    <w:rsid w:val="00F4638B"/>
    <w:rsid w:val="00F46D8C"/>
    <w:rsid w:val="00F47085"/>
    <w:rsid w:val="00F47E04"/>
    <w:rsid w:val="00F50647"/>
    <w:rsid w:val="00F51422"/>
    <w:rsid w:val="00F51CC1"/>
    <w:rsid w:val="00F544DA"/>
    <w:rsid w:val="00F549A4"/>
    <w:rsid w:val="00F558D2"/>
    <w:rsid w:val="00F56C46"/>
    <w:rsid w:val="00F56C99"/>
    <w:rsid w:val="00F602A9"/>
    <w:rsid w:val="00F615C9"/>
    <w:rsid w:val="00F61D80"/>
    <w:rsid w:val="00F65B0D"/>
    <w:rsid w:val="00F66414"/>
    <w:rsid w:val="00F66711"/>
    <w:rsid w:val="00F67068"/>
    <w:rsid w:val="00F674E9"/>
    <w:rsid w:val="00F70295"/>
    <w:rsid w:val="00F70A82"/>
    <w:rsid w:val="00F70ADB"/>
    <w:rsid w:val="00F715B6"/>
    <w:rsid w:val="00F71DD3"/>
    <w:rsid w:val="00F72197"/>
    <w:rsid w:val="00F73483"/>
    <w:rsid w:val="00F73A55"/>
    <w:rsid w:val="00F73B6F"/>
    <w:rsid w:val="00F74586"/>
    <w:rsid w:val="00F75FB5"/>
    <w:rsid w:val="00F77A2B"/>
    <w:rsid w:val="00F80AE6"/>
    <w:rsid w:val="00F80DA7"/>
    <w:rsid w:val="00F815E8"/>
    <w:rsid w:val="00F8249E"/>
    <w:rsid w:val="00F8467F"/>
    <w:rsid w:val="00F859CF"/>
    <w:rsid w:val="00F864F9"/>
    <w:rsid w:val="00F86FD1"/>
    <w:rsid w:val="00F90A45"/>
    <w:rsid w:val="00F91A5B"/>
    <w:rsid w:val="00F921D5"/>
    <w:rsid w:val="00F926D8"/>
    <w:rsid w:val="00F9393B"/>
    <w:rsid w:val="00F94162"/>
    <w:rsid w:val="00F96CD6"/>
    <w:rsid w:val="00F9763D"/>
    <w:rsid w:val="00F97724"/>
    <w:rsid w:val="00FA0AE3"/>
    <w:rsid w:val="00FA1D54"/>
    <w:rsid w:val="00FA205F"/>
    <w:rsid w:val="00FA2AAD"/>
    <w:rsid w:val="00FA2C4B"/>
    <w:rsid w:val="00FA2EFC"/>
    <w:rsid w:val="00FA3619"/>
    <w:rsid w:val="00FA37C1"/>
    <w:rsid w:val="00FA429C"/>
    <w:rsid w:val="00FA4649"/>
    <w:rsid w:val="00FA58D0"/>
    <w:rsid w:val="00FA5B09"/>
    <w:rsid w:val="00FA60D0"/>
    <w:rsid w:val="00FB0369"/>
    <w:rsid w:val="00FB0A87"/>
    <w:rsid w:val="00FB0F16"/>
    <w:rsid w:val="00FB13DE"/>
    <w:rsid w:val="00FB3255"/>
    <w:rsid w:val="00FB3E33"/>
    <w:rsid w:val="00FB7F5E"/>
    <w:rsid w:val="00FC14D1"/>
    <w:rsid w:val="00FC2276"/>
    <w:rsid w:val="00FC33C0"/>
    <w:rsid w:val="00FC4F13"/>
    <w:rsid w:val="00FC5269"/>
    <w:rsid w:val="00FC5B78"/>
    <w:rsid w:val="00FC6975"/>
    <w:rsid w:val="00FC6DE1"/>
    <w:rsid w:val="00FC7F35"/>
    <w:rsid w:val="00FD1A57"/>
    <w:rsid w:val="00FD2E5C"/>
    <w:rsid w:val="00FD3E58"/>
    <w:rsid w:val="00FD4C8B"/>
    <w:rsid w:val="00FD5111"/>
    <w:rsid w:val="00FD6F19"/>
    <w:rsid w:val="00FD7983"/>
    <w:rsid w:val="00FE1676"/>
    <w:rsid w:val="00FE1A06"/>
    <w:rsid w:val="00FE1A98"/>
    <w:rsid w:val="00FE22D7"/>
    <w:rsid w:val="00FE66E3"/>
    <w:rsid w:val="00FE7ECD"/>
    <w:rsid w:val="00FF021B"/>
    <w:rsid w:val="00FF0919"/>
    <w:rsid w:val="00FF3BEF"/>
    <w:rsid w:val="00FF543C"/>
    <w:rsid w:val="00FF55BB"/>
    <w:rsid w:val="00FF58B0"/>
    <w:rsid w:val="00FF60BE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A418CD"/>
  <w15:chartTrackingRefBased/>
  <w15:docId w15:val="{A87D6541-8336-4E0A-968A-0CFCFB0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7B00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5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52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both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360"/>
      <w:jc w:val="both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Palatino" w:hAnsi="Palatino" w:cs="Palatino"/>
      <w:sz w:val="20"/>
      <w:szCs w:val="20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0">
    <w:name w:val="WW8Num5z0"/>
    <w:rPr>
      <w:rFonts w:cs="Times New Roman"/>
      <w:i w:val="0"/>
    </w:rPr>
  </w:style>
  <w:style w:type="character" w:customStyle="1" w:styleId="WW8Num6z0">
    <w:name w:val="WW8Num6z0"/>
    <w:rPr>
      <w:b w:val="0"/>
      <w:bCs w:val="0"/>
      <w:sz w:val="22"/>
      <w:szCs w:val="22"/>
    </w:rPr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9z0">
    <w:name w:val="WW8Num9z0"/>
    <w:rPr>
      <w:rFonts w:ascii="Palatino Linotype" w:hAnsi="Palatino Linotype" w:cs="Palatino Linotype"/>
      <w:bCs/>
      <w:sz w:val="22"/>
      <w:szCs w:val="22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hAnsi="Calibri" w:cs="Arial"/>
    </w:rPr>
  </w:style>
  <w:style w:type="character" w:customStyle="1" w:styleId="WW8Num12z0">
    <w:name w:val="WW8Num12z0"/>
    <w:rPr>
      <w:rFonts w:ascii="Calibri" w:hAnsi="Calibri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Times New Roman"/>
      <w:color w:val="000000"/>
      <w:lang w:val="cs-CZ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4z1">
    <w:name w:val="WW8Num14z1"/>
  </w:style>
  <w:style w:type="character" w:customStyle="1" w:styleId="WW8Num14z2">
    <w:name w:val="WW8Num14z2"/>
    <w:rPr>
      <w:b w:val="0"/>
      <w:bCs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Palatino" w:hAnsi="Palatino" w:cs="Palatino"/>
      <w:sz w:val="20"/>
      <w:szCs w:val="20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5z0">
    <w:name w:val="WW8Num15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5z1">
    <w:name w:val="WW8Num15z1"/>
  </w:style>
  <w:style w:type="character" w:customStyle="1" w:styleId="WW8Num15z2">
    <w:name w:val="WW8Num15z2"/>
    <w:rPr>
      <w:b w:val="0"/>
      <w:bCs/>
      <w:sz w:val="22"/>
      <w:szCs w:val="22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6z1">
    <w:name w:val="WW8Num16z1"/>
  </w:style>
  <w:style w:type="character" w:customStyle="1" w:styleId="WW8Num16z2">
    <w:name w:val="WW8Num16z2"/>
    <w:rPr>
      <w:b w:val="0"/>
      <w:bCs/>
      <w:sz w:val="22"/>
      <w:szCs w:val="22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  <w:rPr>
      <w:b w:val="0"/>
      <w:bCs/>
      <w:sz w:val="22"/>
      <w:szCs w:val="22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bCs/>
      <w:sz w:val="22"/>
      <w:szCs w:val="22"/>
      <w:highlight w:val="yellow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bCs/>
      <w:sz w:val="22"/>
      <w:szCs w:val="22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3">
    <w:name w:val="Domyślna czcionka akapitu3"/>
  </w:style>
  <w:style w:type="character" w:customStyle="1" w:styleId="WW8Num21z0">
    <w:name w:val="WW8Num21z0"/>
    <w:rPr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  <w:rPr>
      <w:b w:val="0"/>
      <w:bCs/>
      <w:sz w:val="22"/>
      <w:szCs w:val="22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0z1">
    <w:name w:val="WW8Num10z1"/>
  </w:style>
  <w:style w:type="character" w:customStyle="1" w:styleId="WW8Num22z0">
    <w:name w:val="WW8Num22z0"/>
    <w:rPr>
      <w:sz w:val="22"/>
      <w:szCs w:val="22"/>
    </w:rPr>
  </w:style>
  <w:style w:type="character" w:customStyle="1" w:styleId="WW8Num22z2">
    <w:name w:val="WW8Num22z2"/>
    <w:rPr>
      <w:b w:val="0"/>
      <w:bCs/>
      <w:sz w:val="22"/>
      <w:szCs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2"/>
      <w:szCs w:val="22"/>
    </w:rPr>
  </w:style>
  <w:style w:type="character" w:customStyle="1" w:styleId="WW8Num6z1">
    <w:name w:val="WW8Num6z1"/>
    <w:rPr>
      <w:rFonts w:cs="Times New Roman"/>
      <w:sz w:val="22"/>
      <w:szCs w:val="22"/>
    </w:rPr>
  </w:style>
  <w:style w:type="character" w:customStyle="1" w:styleId="WW8Num6z2">
    <w:name w:val="WW8Num6z2"/>
    <w:rPr>
      <w:rFonts w:cs="Times New Roman"/>
    </w:rPr>
  </w:style>
  <w:style w:type="character" w:customStyle="1" w:styleId="WW8Num6z3">
    <w:name w:val="WW8Num6z3"/>
    <w:rPr>
      <w:rFonts w:cs="Times New Roman"/>
      <w:b w:val="0"/>
    </w:rPr>
  </w:style>
  <w:style w:type="character" w:customStyle="1" w:styleId="WW8Num11z1">
    <w:name w:val="WW8Num11z1"/>
  </w:style>
  <w:style w:type="character" w:customStyle="1" w:styleId="WW8Num22z1">
    <w:name w:val="WW8Num22z1"/>
  </w:style>
  <w:style w:type="character" w:customStyle="1" w:styleId="WW8Num23z2">
    <w:name w:val="WW8Num23z2"/>
    <w:rPr>
      <w:b w:val="0"/>
      <w:bCs/>
      <w:sz w:val="22"/>
      <w:szCs w:val="22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2"/>
      <w:szCs w:val="22"/>
    </w:rPr>
  </w:style>
  <w:style w:type="character" w:customStyle="1" w:styleId="WW8Num23z1">
    <w:name w:val="WW8Num23z1"/>
  </w:style>
  <w:style w:type="character" w:customStyle="1" w:styleId="WW8Num24z2">
    <w:name w:val="WW8Num24z2"/>
    <w:rPr>
      <w:b w:val="0"/>
      <w:bCs/>
      <w:sz w:val="22"/>
      <w:szCs w:val="22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10z2">
    <w:name w:val="WW8Num10z2"/>
  </w:style>
  <w:style w:type="character" w:customStyle="1" w:styleId="WW8Num10z3">
    <w:name w:val="WW8Num10z3"/>
    <w:rPr>
      <w:u w:val="none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7z1">
    <w:name w:val="WW8Num7z1"/>
    <w:rPr>
      <w:rFonts w:cs="Times New Roman"/>
      <w:sz w:val="22"/>
      <w:szCs w:val="22"/>
    </w:rPr>
  </w:style>
  <w:style w:type="character" w:customStyle="1" w:styleId="WW8Num7z2">
    <w:name w:val="WW8Num7z2"/>
    <w:rPr>
      <w:rFonts w:cs="Times New Roman"/>
    </w:rPr>
  </w:style>
  <w:style w:type="character" w:customStyle="1" w:styleId="WW8Num7z3">
    <w:name w:val="WW8Num7z3"/>
    <w:rPr>
      <w:rFonts w:cs="Times New Roman"/>
      <w:b w:val="0"/>
    </w:rPr>
  </w:style>
  <w:style w:type="character" w:customStyle="1" w:styleId="WW8Num11z2">
    <w:name w:val="WW8Num11z2"/>
  </w:style>
  <w:style w:type="character" w:customStyle="1" w:styleId="WW8Num11z3">
    <w:name w:val="WW8Num11z3"/>
    <w:rPr>
      <w:u w:val="none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5z0">
    <w:name w:val="WW8Num25z0"/>
    <w:rPr>
      <w:rFonts w:ascii="Calibri" w:hAnsi="Calibri" w:cs="Segoe UI"/>
      <w:lang w:val="cs-CZ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5z1">
    <w:name w:val="WW8Num25z1"/>
    <w:rPr>
      <w:rFonts w:ascii="Palatino Linotype" w:hAnsi="Palatino Linotype" w:cs="Palatino Linotype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color w:val="000000"/>
    </w:rPr>
  </w:style>
  <w:style w:type="character" w:customStyle="1" w:styleId="WW8Num8z2">
    <w:name w:val="WW8Num8z2"/>
  </w:style>
  <w:style w:type="character" w:customStyle="1" w:styleId="WW8Num24z1">
    <w:name w:val="WW8Num24z1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cs="Times New Roman"/>
    </w:rPr>
  </w:style>
  <w:style w:type="character" w:customStyle="1" w:styleId="WW8Num8z3">
    <w:name w:val="WW8Num8z3"/>
    <w:rPr>
      <w:rFonts w:cs="Times New Roman"/>
      <w:b w:val="0"/>
    </w:rPr>
  </w:style>
  <w:style w:type="character" w:customStyle="1" w:styleId="WW8Num9z1">
    <w:name w:val="WW8Num9z1"/>
    <w:rPr>
      <w:color w:val="000000"/>
    </w:rPr>
  </w:style>
  <w:style w:type="character" w:customStyle="1" w:styleId="WW8Num9z2">
    <w:name w:val="WW8Num9z2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cs="Times New Roman"/>
    </w:rPr>
  </w:style>
  <w:style w:type="character" w:customStyle="1" w:styleId="WW8Num30z0">
    <w:name w:val="WW8Num30z0"/>
    <w:rPr>
      <w:rFonts w:ascii="Calibri" w:hAnsi="Calibri" w:cs="Segoe UI"/>
      <w:lang w:val="cs-CZ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color w:val="0000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Times New Roman"/>
      <w:b w:val="0"/>
      <w:i/>
      <w:sz w:val="22"/>
      <w:szCs w:val="22"/>
    </w:rPr>
  </w:style>
  <w:style w:type="character" w:customStyle="1" w:styleId="WW8Num35z1">
    <w:name w:val="WW8Num35z1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/>
      <w:b w:val="0"/>
      <w:bCs/>
      <w:color w:val="000000"/>
      <w:sz w:val="22"/>
      <w:szCs w:val="22"/>
      <w:lang w:val="pl-PL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ascii="Symbol" w:eastAsia="Times New Roman" w:hAnsi="Symbol" w:cs="Times New Roman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st1">
    <w:name w:val="st1"/>
    <w:basedOn w:val="Domylnaczcionkaakapitu1"/>
  </w:style>
  <w:style w:type="character" w:customStyle="1" w:styleId="Tekstpodstawowy3Znak">
    <w:name w:val="Tekst podstawowy 3 Znak"/>
    <w:rPr>
      <w:b/>
      <w:bCs/>
      <w:sz w:val="28"/>
      <w:u w:val="single"/>
      <w:lang w:val="pl-PL" w:bidi="ar-SA"/>
    </w:rPr>
  </w:style>
  <w:style w:type="character" w:styleId="Uwydatnienie">
    <w:name w:val="Emphasis"/>
    <w:qFormat/>
    <w:rPr>
      <w:b/>
      <w:bCs/>
      <w:i w:val="0"/>
      <w:iCs w:val="0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Tekstpodstawowy2Znak">
    <w:name w:val="Tekst podstawowy 2 Znak"/>
    <w:rPr>
      <w:b/>
      <w:sz w:val="28"/>
      <w:lang w:val="pl-PL" w:bidi="ar-SA"/>
    </w:rPr>
  </w:style>
  <w:style w:type="character" w:customStyle="1" w:styleId="TekstkomentarzaZnak">
    <w:name w:val="Tekst komentarza Znak"/>
    <w:uiPriority w:val="99"/>
  </w:style>
  <w:style w:type="character" w:customStyle="1" w:styleId="TekstprzypisudolnegoZnak">
    <w:name w:val="Tekst przypisu dolnego Znak"/>
    <w:uiPriority w:val="99"/>
  </w:style>
  <w:style w:type="character" w:customStyle="1" w:styleId="T7">
    <w:name w:val="T7"/>
    <w:rPr>
      <w:rFonts w:ascii="Calibri" w:hAnsi="Calibri" w:cs="Calibri"/>
      <w:sz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4z0">
    <w:name w:val="WW8Num44z0"/>
  </w:style>
  <w:style w:type="character" w:customStyle="1" w:styleId="WW8Num44z2">
    <w:name w:val="WW8Num44z2"/>
    <w:rPr>
      <w:b w:val="0"/>
      <w:bCs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9z0">
    <w:name w:val="WW8Num49z0"/>
    <w:rPr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widowControl w:val="0"/>
      <w:autoSpaceDE w:val="0"/>
      <w:jc w:val="center"/>
    </w:pPr>
    <w:rPr>
      <w:b/>
      <w:bCs/>
      <w:sz w:val="28"/>
      <w:szCs w:val="36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2">
    <w:name w:val="Tekst podstawowy 22"/>
    <w:basedOn w:val="Normalny"/>
    <w:pPr>
      <w:jc w:val="center"/>
    </w:pPr>
    <w:rPr>
      <w:b/>
      <w:sz w:val="28"/>
    </w:rPr>
  </w:style>
  <w:style w:type="paragraph" w:customStyle="1" w:styleId="Tekstkomentarza1">
    <w:name w:val="Tekst komentarza1"/>
    <w:basedOn w:val="Normalny"/>
  </w:style>
  <w:style w:type="paragraph" w:styleId="Tekstprzypisudolnego">
    <w:name w:val="footnote text"/>
    <w:basedOn w:val="Normalny"/>
    <w:uiPriority w:val="99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28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wcity">
    <w:name w:val="Body Text Indent"/>
    <w:basedOn w:val="Normalny"/>
    <w:pPr>
      <w:widowControl w:val="0"/>
      <w:autoSpaceDE w:val="0"/>
      <w:ind w:left="284" w:hanging="1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widowControl w:val="0"/>
      <w:autoSpaceDE w:val="0"/>
      <w:ind w:left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84" w:firstLine="424"/>
      <w:jc w:val="both"/>
    </w:pPr>
    <w:rPr>
      <w:sz w:val="24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customStyle="1" w:styleId="paragraf0">
    <w:name w:val="paragraf_0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suppressAutoHyphens/>
      <w:overflowPunct w:val="0"/>
      <w:autoSpaceDE w:val="0"/>
      <w:spacing w:after="120" w:line="320" w:lineRule="exact"/>
      <w:ind w:firstLine="567"/>
      <w:jc w:val="both"/>
      <w:textAlignment w:val="baseline"/>
    </w:pPr>
    <w:rPr>
      <w:color w:val="000000"/>
      <w:sz w:val="24"/>
      <w:lang w:val="en-US" w:eastAsia="zh-CN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3ZnakZnakZnakZnakZnakZnak">
    <w:name w:val="Znak Znak3 Znak Znak Znak Znak Znak Znak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pPr>
      <w:ind w:left="708"/>
    </w:pPr>
    <w:rPr>
      <w:sz w:val="24"/>
      <w:szCs w:val="24"/>
    </w:rPr>
  </w:style>
  <w:style w:type="paragraph" w:customStyle="1" w:styleId="Listapunktowana1">
    <w:name w:val="Lista punktowana1"/>
    <w:basedOn w:val="Normalny"/>
    <w:pPr>
      <w:numPr>
        <w:numId w:val="2"/>
      </w:numPr>
    </w:p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  <w:rPr>
      <w:rFonts w:cs="Tahoma"/>
      <w:sz w:val="24"/>
    </w:rPr>
  </w:style>
  <w:style w:type="paragraph" w:customStyle="1" w:styleId="ZnakCharChar">
    <w:name w:val="Znak Char Char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ZnakZnak">
    <w:name w:val="Znak Znak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ekstpodstawowy21">
    <w:name w:val="Tekst podstawowy 21"/>
    <w:basedOn w:val="Normalny"/>
    <w:pPr>
      <w:spacing w:after="120"/>
      <w:ind w:left="283"/>
    </w:pPr>
    <w:rPr>
      <w:rFonts w:cs="Calibri"/>
    </w:rPr>
  </w:style>
  <w:style w:type="paragraph" w:customStyle="1" w:styleId="ZnakZnak5ZnakZnakZnakZnak">
    <w:name w:val="Znak Znak5 Znak Znak Znak Znak"/>
    <w:basedOn w:val="Normalny"/>
    <w:rPr>
      <w:rFonts w:ascii="Arial" w:eastAsia="Calibri" w:hAnsi="Arial" w:cs="Arial"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Nierozpoznanawzmianka1">
    <w:name w:val="Nierozpoznana wzmianka1"/>
    <w:uiPriority w:val="99"/>
    <w:semiHidden/>
    <w:unhideWhenUsed/>
    <w:rsid w:val="00F544D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675E0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675E05"/>
    <w:rPr>
      <w:sz w:val="24"/>
      <w:szCs w:val="24"/>
      <w:lang w:eastAsia="zh-CN"/>
    </w:rPr>
  </w:style>
  <w:style w:type="paragraph" w:customStyle="1" w:styleId="divpoint">
    <w:name w:val="div.point"/>
    <w:uiPriority w:val="99"/>
    <w:rsid w:val="00806E21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806E2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806E21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BD1BCF"/>
    <w:rPr>
      <w:sz w:val="24"/>
      <w:szCs w:val="24"/>
      <w:lang w:eastAsia="zh-CN"/>
    </w:rPr>
  </w:style>
  <w:style w:type="character" w:styleId="Odwoaniedokomentarza">
    <w:name w:val="annotation reference"/>
    <w:uiPriority w:val="99"/>
    <w:unhideWhenUsed/>
    <w:rsid w:val="00FC227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C2276"/>
  </w:style>
  <w:style w:type="character" w:customStyle="1" w:styleId="TekstkomentarzaZnak1">
    <w:name w:val="Tekst komentarza Znak1"/>
    <w:link w:val="Tekstkomentarza"/>
    <w:uiPriority w:val="99"/>
    <w:semiHidden/>
    <w:rsid w:val="00FC227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2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2276"/>
    <w:rPr>
      <w:b/>
      <w:bCs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A179D6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A179D6"/>
    <w:rPr>
      <w:lang w:eastAsia="zh-CN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A179D6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A179D6"/>
    <w:rPr>
      <w:sz w:val="16"/>
      <w:szCs w:val="16"/>
      <w:lang w:eastAsia="zh-CN"/>
    </w:rPr>
  </w:style>
  <w:style w:type="numbering" w:customStyle="1" w:styleId="Styl1">
    <w:name w:val="Styl1"/>
    <w:rsid w:val="00A179D6"/>
    <w:pPr>
      <w:numPr>
        <w:numId w:val="19"/>
      </w:numPr>
    </w:pPr>
  </w:style>
  <w:style w:type="paragraph" w:styleId="Tytu">
    <w:name w:val="Title"/>
    <w:aliases w:val="UWAGA"/>
    <w:basedOn w:val="Normalny"/>
    <w:next w:val="Normalny"/>
    <w:link w:val="TytuZnak"/>
    <w:uiPriority w:val="10"/>
    <w:qFormat/>
    <w:rsid w:val="00A179D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uppressAutoHyphens w:val="0"/>
      <w:contextualSpacing/>
      <w:jc w:val="both"/>
    </w:pPr>
    <w:rPr>
      <w:spacing w:val="5"/>
      <w:kern w:val="28"/>
      <w:sz w:val="24"/>
      <w:szCs w:val="52"/>
      <w:lang w:eastAsia="en-US"/>
    </w:rPr>
  </w:style>
  <w:style w:type="character" w:customStyle="1" w:styleId="TytuZnak">
    <w:name w:val="Tytuł Znak"/>
    <w:aliases w:val="UWAGA Znak"/>
    <w:link w:val="Tytu"/>
    <w:uiPriority w:val="10"/>
    <w:rsid w:val="00A179D6"/>
    <w:rPr>
      <w:spacing w:val="5"/>
      <w:kern w:val="28"/>
      <w:sz w:val="24"/>
      <w:szCs w:val="52"/>
      <w:lang w:eastAsia="en-US"/>
    </w:rPr>
  </w:style>
  <w:style w:type="character" w:styleId="Odwoanieprzypisudolnego">
    <w:name w:val="footnote reference"/>
    <w:uiPriority w:val="99"/>
    <w:unhideWhenUsed/>
    <w:rsid w:val="00661E80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2F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2FB4"/>
    <w:rPr>
      <w:sz w:val="16"/>
      <w:szCs w:val="16"/>
      <w:lang w:eastAsia="zh-CN"/>
    </w:rPr>
  </w:style>
  <w:style w:type="paragraph" w:styleId="Bezodstpw">
    <w:name w:val="No Spacing"/>
    <w:link w:val="BezodstpwZnak"/>
    <w:uiPriority w:val="1"/>
    <w:qFormat/>
    <w:rsid w:val="00286A3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86A3D"/>
    <w:rPr>
      <w:rFonts w:asciiTheme="minorHAnsi" w:eastAsiaTheme="minorEastAsia" w:hAnsiTheme="minorHAnsi" w:cstheme="minorBid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A13706"/>
    <w:rPr>
      <w:color w:val="808080"/>
    </w:rPr>
  </w:style>
  <w:style w:type="character" w:customStyle="1" w:styleId="Calibri12">
    <w:name w:val="Calibri 12"/>
    <w:basedOn w:val="AkapitzlistZnak"/>
    <w:uiPriority w:val="1"/>
    <w:qFormat/>
    <w:rsid w:val="008B4CDF"/>
    <w:rPr>
      <w:rFonts w:asciiTheme="minorHAnsi" w:hAnsiTheme="minorHAnsi"/>
      <w:sz w:val="24"/>
      <w:szCs w:val="24"/>
      <w:lang w:eastAsia="zh-CN"/>
    </w:rPr>
  </w:style>
  <w:style w:type="paragraph" w:customStyle="1" w:styleId="paragrafy">
    <w:name w:val="paragrafy"/>
    <w:basedOn w:val="Normalny"/>
    <w:link w:val="paragrafyZnak"/>
    <w:autoRedefine/>
    <w:qFormat/>
    <w:rsid w:val="00B86A91"/>
    <w:pPr>
      <w:numPr>
        <w:ilvl w:val="2"/>
        <w:numId w:val="31"/>
      </w:numPr>
      <w:tabs>
        <w:tab w:val="left" w:pos="284"/>
      </w:tabs>
      <w:spacing w:before="120" w:after="120" w:line="360" w:lineRule="auto"/>
    </w:pPr>
    <w:rPr>
      <w:rFonts w:asciiTheme="minorHAnsi" w:hAnsiTheme="minorHAnsi" w:cstheme="minorHAnsi"/>
      <w:b/>
      <w:color w:val="000000"/>
      <w:sz w:val="22"/>
      <w:szCs w:val="22"/>
    </w:rPr>
  </w:style>
  <w:style w:type="character" w:customStyle="1" w:styleId="Styl2">
    <w:name w:val="Styl2"/>
    <w:basedOn w:val="Domylnaczcionkaakapitu"/>
    <w:uiPriority w:val="1"/>
    <w:qFormat/>
    <w:rsid w:val="00C91024"/>
    <w:rPr>
      <w:rFonts w:asciiTheme="minorHAnsi" w:hAnsiTheme="minorHAnsi"/>
      <w:b/>
      <w:sz w:val="24"/>
    </w:rPr>
  </w:style>
  <w:style w:type="character" w:customStyle="1" w:styleId="paragrafyZnak">
    <w:name w:val="paragrafy Znak"/>
    <w:basedOn w:val="Domylnaczcionkaakapitu"/>
    <w:link w:val="paragrafy"/>
    <w:rsid w:val="00B86A91"/>
    <w:rPr>
      <w:rFonts w:asciiTheme="minorHAnsi" w:hAnsiTheme="minorHAnsi" w:cstheme="minorHAnsi"/>
      <w:b/>
      <w:color w:val="000000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D52E9F"/>
    <w:pPr>
      <w:ind w:left="720"/>
    </w:pPr>
    <w:rPr>
      <w:rFonts w:eastAsia="Calibri"/>
    </w:rPr>
  </w:style>
  <w:style w:type="paragraph" w:customStyle="1" w:styleId="Akapitzlist4">
    <w:name w:val="Akapit z listą4"/>
    <w:basedOn w:val="Normalny"/>
    <w:rsid w:val="000620DC"/>
    <w:pPr>
      <w:ind w:left="720"/>
    </w:pPr>
    <w:rPr>
      <w:rFonts w:eastAsia="Calibri"/>
    </w:rPr>
  </w:style>
  <w:style w:type="numbering" w:customStyle="1" w:styleId="Zaimportowanystyl5">
    <w:name w:val="Zaimportowany styl 5"/>
    <w:rsid w:val="00A441F8"/>
    <w:pPr>
      <w:numPr>
        <w:numId w:val="35"/>
      </w:numPr>
    </w:pPr>
  </w:style>
  <w:style w:type="numbering" w:customStyle="1" w:styleId="Zaimportowanystyl6">
    <w:name w:val="Zaimportowany styl 6"/>
    <w:rsid w:val="00A441F8"/>
    <w:pPr>
      <w:numPr>
        <w:numId w:val="36"/>
      </w:numPr>
    </w:pPr>
  </w:style>
  <w:style w:type="numbering" w:customStyle="1" w:styleId="Zaimportowanystyl12">
    <w:name w:val="Zaimportowany styl 12"/>
    <w:rsid w:val="00A441F8"/>
    <w:pPr>
      <w:numPr>
        <w:numId w:val="37"/>
      </w:numPr>
    </w:pPr>
  </w:style>
  <w:style w:type="numbering" w:customStyle="1" w:styleId="Zaimportowanystyl23">
    <w:name w:val="Zaimportowany styl 23"/>
    <w:rsid w:val="00A441F8"/>
    <w:pPr>
      <w:numPr>
        <w:numId w:val="38"/>
      </w:numPr>
    </w:pPr>
  </w:style>
  <w:style w:type="numbering" w:customStyle="1" w:styleId="Numery">
    <w:name w:val="Numery"/>
    <w:rsid w:val="00A441F8"/>
    <w:pPr>
      <w:numPr>
        <w:numId w:val="39"/>
      </w:numPr>
    </w:pPr>
  </w:style>
  <w:style w:type="numbering" w:customStyle="1" w:styleId="Zaimportowanystyl51">
    <w:name w:val="Zaimportowany styl 51"/>
    <w:rsid w:val="00946885"/>
    <w:pPr>
      <w:numPr>
        <w:numId w:val="40"/>
      </w:numPr>
    </w:pPr>
  </w:style>
  <w:style w:type="numbering" w:customStyle="1" w:styleId="Zaimportowanystyl231">
    <w:name w:val="Zaimportowany styl 231"/>
    <w:rsid w:val="00946885"/>
    <w:pPr>
      <w:numPr>
        <w:numId w:val="11"/>
      </w:numPr>
    </w:pPr>
  </w:style>
  <w:style w:type="numbering" w:customStyle="1" w:styleId="Numery1">
    <w:name w:val="Numery1"/>
    <w:rsid w:val="00946885"/>
    <w:pPr>
      <w:numPr>
        <w:numId w:val="12"/>
      </w:numPr>
    </w:pPr>
  </w:style>
  <w:style w:type="numbering" w:customStyle="1" w:styleId="Zaimportowanystyl61">
    <w:name w:val="Zaimportowany styl 61"/>
    <w:rsid w:val="00946885"/>
    <w:pPr>
      <w:numPr>
        <w:numId w:val="13"/>
      </w:numPr>
    </w:pPr>
  </w:style>
  <w:style w:type="paragraph" w:customStyle="1" w:styleId="Akapitzlist6">
    <w:name w:val="Akapit z listą6"/>
    <w:basedOn w:val="Normalny"/>
    <w:rsid w:val="006A2600"/>
    <w:pPr>
      <w:ind w:left="720"/>
    </w:pPr>
    <w:rPr>
      <w:rFonts w:eastAsia="Calibri"/>
    </w:rPr>
  </w:style>
  <w:style w:type="paragraph" w:customStyle="1" w:styleId="Domylne">
    <w:name w:val="Domyślne"/>
    <w:rsid w:val="00700ED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Zaimportowanystyl232">
    <w:name w:val="Zaimportowany styl 232"/>
    <w:rsid w:val="0010401F"/>
    <w:pPr>
      <w:numPr>
        <w:numId w:val="6"/>
      </w:numPr>
    </w:pPr>
  </w:style>
  <w:style w:type="numbering" w:customStyle="1" w:styleId="Numery2">
    <w:name w:val="Numery2"/>
    <w:rsid w:val="0010401F"/>
    <w:pPr>
      <w:numPr>
        <w:numId w:val="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16AF9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0D5A76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ormalny1">
    <w:name w:val="Normalny1"/>
    <w:rsid w:val="005563FA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Standard">
    <w:name w:val="Standard"/>
    <w:qFormat/>
    <w:rsid w:val="009903ED"/>
    <w:rPr>
      <w:lang w:eastAsia="zh-CN"/>
    </w:rPr>
  </w:style>
  <w:style w:type="paragraph" w:customStyle="1" w:styleId="Akapitzlist8">
    <w:name w:val="Akapit z listą8"/>
    <w:basedOn w:val="Normalny"/>
    <w:rsid w:val="005C090A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latformazakupowa.pl" TargetMode="External"/><Relationship Id="rId17" Type="http://schemas.openxmlformats.org/officeDocument/2006/relationships/hyperlink" Target="https://platformazakupowa.pl/pn/31_blt" TargetMode="External"/><Relationship Id="rId25" Type="http://schemas.openxmlformats.org/officeDocument/2006/relationships/hyperlink" Target="http://www.platformazakupowa.pl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31blt.wp.mil.pl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tformazakupowa.pl/" TargetMode="External"/><Relationship Id="rId24" Type="http://schemas.openxmlformats.org/officeDocument/2006/relationships/hyperlink" Target="https://platformazakupowa.pl/pn/31_blt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" TargetMode="External"/><Relationship Id="rId28" Type="http://schemas.openxmlformats.org/officeDocument/2006/relationships/hyperlink" Target="mailto:31blt.daneosobowe@ron.mil.pl" TargetMode="External"/><Relationship Id="rId10" Type="http://schemas.openxmlformats.org/officeDocument/2006/relationships/hyperlink" Target="https://platformazakupowa.pl/pn/31_blt" TargetMode="External"/><Relationship Id="rId19" Type="http://schemas.openxmlformats.org/officeDocument/2006/relationships/hyperlink" Target="https://platformazakupowa.pl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1blt.wp.mil.pl" TargetMode="External"/><Relationship Id="rId14" Type="http://schemas.openxmlformats.org/officeDocument/2006/relationships/hyperlink" Target="mailto:31blt.przetargi@ron.mil.pl" TargetMode="External"/><Relationship Id="rId22" Type="http://schemas.openxmlformats.org/officeDocument/2006/relationships/hyperlink" Target="mailto:31blt.przetargi@ron.mil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B0E4B-2F54-4A60-9BB4-2FD886F446B0}"/>
      </w:docPartPr>
      <w:docPartBody>
        <w:p w:rsidR="00F90F12" w:rsidRDefault="00F90F12"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2791CAD1AA43BEB49A1EB69F40C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6FBDF-9108-4F7C-87AF-683C309D9B0E}"/>
      </w:docPartPr>
      <w:docPartBody>
        <w:p w:rsidR="00F90F12" w:rsidRDefault="00F90F12" w:rsidP="00F90F12">
          <w:pPr>
            <w:pStyle w:val="AF2791CAD1AA43BEB49A1EB69F40CFF6"/>
          </w:pPr>
          <w:r w:rsidRPr="00E652EC">
            <w:rPr>
              <w:rStyle w:val="Tekstzastpczy"/>
            </w:rPr>
            <w:t>Wybierz blok konstrukcyjny.</w:t>
          </w:r>
        </w:p>
      </w:docPartBody>
    </w:docPart>
    <w:docPart>
      <w:docPartPr>
        <w:name w:val="C25EE2A2B86D4AA689760F792D630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9AB0C-DA6A-4488-A405-9E06BD8DA1AE}"/>
      </w:docPartPr>
      <w:docPartBody>
        <w:p w:rsidR="00F90F12" w:rsidRDefault="00F90F12" w:rsidP="00F90F12">
          <w:pPr>
            <w:pStyle w:val="C25EE2A2B86D4AA689760F792D630B38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648BF650C8654ED991C69D06276FF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3A8F8-4A8F-4908-8922-698EE2A16383}"/>
      </w:docPartPr>
      <w:docPartBody>
        <w:p w:rsidR="00F90F12" w:rsidRDefault="00F90F12" w:rsidP="00F90F12">
          <w:pPr>
            <w:pStyle w:val="648BF650C8654ED991C69D06276FFCAC"/>
          </w:pPr>
          <w:r>
            <w:rPr>
              <w:color w:val="4472C4" w:themeColor="accent1"/>
              <w:sz w:val="28"/>
              <w:szCs w:val="28"/>
            </w:rPr>
            <w:t>[Podtytuł dokumentu]</w:t>
          </w:r>
        </w:p>
      </w:docPartBody>
    </w:docPart>
    <w:docPart>
      <w:docPartPr>
        <w:name w:val="1A0EA82610B94CB9A5BC4A0A68101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7E93B-7DE5-4414-8B9F-06EB809C0AF9}"/>
      </w:docPartPr>
      <w:docPartBody>
        <w:p w:rsidR="00F90F12" w:rsidRDefault="00F90F12" w:rsidP="00F90F12">
          <w:pPr>
            <w:pStyle w:val="1A0EA82610B94CB9A5BC4A0A681010CC1"/>
          </w:pPr>
          <w:r w:rsidRPr="001E13A3">
            <w:rPr>
              <w:rFonts w:cstheme="minorHAnsi"/>
              <w:bCs/>
              <w:sz w:val="24"/>
              <w:szCs w:val="24"/>
            </w:rPr>
            <w:t>…………. lipca 2021 r</w:t>
          </w:r>
          <w:r>
            <w:rPr>
              <w:rFonts w:ascii="Arial" w:hAnsi="Arial" w:cs="Arial"/>
              <w:b/>
              <w:bCs/>
              <w:i/>
              <w:sz w:val="24"/>
              <w:szCs w:val="24"/>
            </w:rPr>
            <w:t>.</w:t>
          </w:r>
        </w:p>
      </w:docPartBody>
    </w:docPart>
    <w:docPart>
      <w:docPartPr>
        <w:name w:val="3014EBA79CFC4984B0C92642BE84B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4CEFF-8EEA-4CF4-A0B1-1DA0EECDE10B}"/>
      </w:docPartPr>
      <w:docPartBody>
        <w:p w:rsidR="0043206D" w:rsidRDefault="00F90F12" w:rsidP="00F90F12">
          <w:pPr>
            <w:pStyle w:val="3014EBA79CFC4984B0C92642BE84B057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8A6496CE972A4493A52318922A945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6FA35-54C0-4393-9E64-EDAADAD7B2A0}"/>
      </w:docPartPr>
      <w:docPartBody>
        <w:p w:rsidR="0043206D" w:rsidRDefault="00F90F12" w:rsidP="00F90F12">
          <w:pPr>
            <w:pStyle w:val="8A6496CE972A4493A52318922A945183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9867731ADDB34F51979EBAC17533F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126DC-5B39-4CAF-A61C-DBAC5BBBBF6F}"/>
      </w:docPartPr>
      <w:docPartBody>
        <w:p w:rsidR="0043206D" w:rsidRDefault="00F90F12" w:rsidP="00F90F12">
          <w:pPr>
            <w:pStyle w:val="9867731ADDB34F51979EBAC17533FDF3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1D84E4FD2B004613834B0B06E6EA9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0E819-298E-400F-95F6-CB8F3705F1DC}"/>
      </w:docPartPr>
      <w:docPartBody>
        <w:p w:rsidR="0043206D" w:rsidRDefault="00F90F12" w:rsidP="00F90F12">
          <w:pPr>
            <w:pStyle w:val="1D84E4FD2B004613834B0B06E6EA93F8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512AF54BF7BA49A4A32A15F52ED9A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065E3-4599-4218-8F00-6AF4523F8EDA}"/>
      </w:docPartPr>
      <w:docPartBody>
        <w:p w:rsidR="008904D1" w:rsidRDefault="008904D1" w:rsidP="008904D1">
          <w:pPr>
            <w:pStyle w:val="512AF54BF7BA49A4A32A15F52ED9A04F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B96E62C3D3411F88600A59879F3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1A122-602C-4879-9627-855D4439D116}"/>
      </w:docPartPr>
      <w:docPartBody>
        <w:p w:rsidR="00BE603D" w:rsidRDefault="008904D1" w:rsidP="008904D1">
          <w:pPr>
            <w:pStyle w:val="F0B96E62C3D3411F88600A59879F39AC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12"/>
    <w:rsid w:val="00021C39"/>
    <w:rsid w:val="00027448"/>
    <w:rsid w:val="000371BA"/>
    <w:rsid w:val="00042698"/>
    <w:rsid w:val="0004475C"/>
    <w:rsid w:val="00092BF7"/>
    <w:rsid w:val="000976E4"/>
    <w:rsid w:val="000A4DA5"/>
    <w:rsid w:val="000A574A"/>
    <w:rsid w:val="000B4665"/>
    <w:rsid w:val="000E6039"/>
    <w:rsid w:val="000F67CF"/>
    <w:rsid w:val="00101321"/>
    <w:rsid w:val="00107EE0"/>
    <w:rsid w:val="0011207A"/>
    <w:rsid w:val="00130471"/>
    <w:rsid w:val="00134AF5"/>
    <w:rsid w:val="00151EB3"/>
    <w:rsid w:val="0015517B"/>
    <w:rsid w:val="00170186"/>
    <w:rsid w:val="001A006F"/>
    <w:rsid w:val="001A7D10"/>
    <w:rsid w:val="001B1AEC"/>
    <w:rsid w:val="001B3961"/>
    <w:rsid w:val="001B6B3F"/>
    <w:rsid w:val="001F1C08"/>
    <w:rsid w:val="00215536"/>
    <w:rsid w:val="0022676A"/>
    <w:rsid w:val="00264E6F"/>
    <w:rsid w:val="002663C1"/>
    <w:rsid w:val="00270486"/>
    <w:rsid w:val="002A1939"/>
    <w:rsid w:val="002A456F"/>
    <w:rsid w:val="002A4A64"/>
    <w:rsid w:val="002A761E"/>
    <w:rsid w:val="002B0B40"/>
    <w:rsid w:val="002D2762"/>
    <w:rsid w:val="002D2B5E"/>
    <w:rsid w:val="002F28EC"/>
    <w:rsid w:val="002F4418"/>
    <w:rsid w:val="002F49A4"/>
    <w:rsid w:val="00326BFA"/>
    <w:rsid w:val="003338CE"/>
    <w:rsid w:val="00343C73"/>
    <w:rsid w:val="00363F5C"/>
    <w:rsid w:val="0038525F"/>
    <w:rsid w:val="003856D3"/>
    <w:rsid w:val="003B6B13"/>
    <w:rsid w:val="003B7DAE"/>
    <w:rsid w:val="003D03E3"/>
    <w:rsid w:val="003D6D62"/>
    <w:rsid w:val="003F4113"/>
    <w:rsid w:val="003F746F"/>
    <w:rsid w:val="00400FA4"/>
    <w:rsid w:val="00426697"/>
    <w:rsid w:val="0042784A"/>
    <w:rsid w:val="00427856"/>
    <w:rsid w:val="0043206D"/>
    <w:rsid w:val="00432919"/>
    <w:rsid w:val="0043372B"/>
    <w:rsid w:val="00444996"/>
    <w:rsid w:val="00450D65"/>
    <w:rsid w:val="004656AC"/>
    <w:rsid w:val="00481551"/>
    <w:rsid w:val="00492588"/>
    <w:rsid w:val="004A27F9"/>
    <w:rsid w:val="004C41EA"/>
    <w:rsid w:val="004D727E"/>
    <w:rsid w:val="004E0B43"/>
    <w:rsid w:val="004E1FF2"/>
    <w:rsid w:val="004E2EF1"/>
    <w:rsid w:val="004E3C4A"/>
    <w:rsid w:val="00503EAA"/>
    <w:rsid w:val="0050404E"/>
    <w:rsid w:val="00511CE5"/>
    <w:rsid w:val="00512C10"/>
    <w:rsid w:val="0051690B"/>
    <w:rsid w:val="005507D7"/>
    <w:rsid w:val="00571C36"/>
    <w:rsid w:val="005836D7"/>
    <w:rsid w:val="00594829"/>
    <w:rsid w:val="00596328"/>
    <w:rsid w:val="005B5D13"/>
    <w:rsid w:val="005B6A58"/>
    <w:rsid w:val="005C18C3"/>
    <w:rsid w:val="005D06F7"/>
    <w:rsid w:val="005F5648"/>
    <w:rsid w:val="005F7CC6"/>
    <w:rsid w:val="00611923"/>
    <w:rsid w:val="00614377"/>
    <w:rsid w:val="00623471"/>
    <w:rsid w:val="00625BBD"/>
    <w:rsid w:val="00631D67"/>
    <w:rsid w:val="00644E68"/>
    <w:rsid w:val="006471A7"/>
    <w:rsid w:val="00651824"/>
    <w:rsid w:val="0066054F"/>
    <w:rsid w:val="00663DD9"/>
    <w:rsid w:val="006642EA"/>
    <w:rsid w:val="00670715"/>
    <w:rsid w:val="00670C69"/>
    <w:rsid w:val="00672DDF"/>
    <w:rsid w:val="006806FC"/>
    <w:rsid w:val="006842B7"/>
    <w:rsid w:val="00685DF8"/>
    <w:rsid w:val="0069160D"/>
    <w:rsid w:val="0069492C"/>
    <w:rsid w:val="006A710B"/>
    <w:rsid w:val="006C0110"/>
    <w:rsid w:val="006C3D23"/>
    <w:rsid w:val="006D03D7"/>
    <w:rsid w:val="006E6B2A"/>
    <w:rsid w:val="00720371"/>
    <w:rsid w:val="00720C25"/>
    <w:rsid w:val="007361A3"/>
    <w:rsid w:val="00745381"/>
    <w:rsid w:val="007852B8"/>
    <w:rsid w:val="00785A0C"/>
    <w:rsid w:val="00786C39"/>
    <w:rsid w:val="00794F0B"/>
    <w:rsid w:val="007966D6"/>
    <w:rsid w:val="007C514B"/>
    <w:rsid w:val="007D0BE3"/>
    <w:rsid w:val="007E245B"/>
    <w:rsid w:val="0081609B"/>
    <w:rsid w:val="008171AF"/>
    <w:rsid w:val="00833553"/>
    <w:rsid w:val="008345F5"/>
    <w:rsid w:val="00843563"/>
    <w:rsid w:val="00853CCC"/>
    <w:rsid w:val="00882D2A"/>
    <w:rsid w:val="008853C3"/>
    <w:rsid w:val="008904D1"/>
    <w:rsid w:val="008A2400"/>
    <w:rsid w:val="008C7889"/>
    <w:rsid w:val="008E59BE"/>
    <w:rsid w:val="008E7861"/>
    <w:rsid w:val="00902AB3"/>
    <w:rsid w:val="00915B43"/>
    <w:rsid w:val="00937D82"/>
    <w:rsid w:val="00940A13"/>
    <w:rsid w:val="00943AEF"/>
    <w:rsid w:val="00946400"/>
    <w:rsid w:val="009545CE"/>
    <w:rsid w:val="009648D8"/>
    <w:rsid w:val="0097263D"/>
    <w:rsid w:val="00975961"/>
    <w:rsid w:val="0098222F"/>
    <w:rsid w:val="009B376E"/>
    <w:rsid w:val="009E5749"/>
    <w:rsid w:val="009E62F1"/>
    <w:rsid w:val="009E7F9E"/>
    <w:rsid w:val="009F6A35"/>
    <w:rsid w:val="00A16C79"/>
    <w:rsid w:val="00A32D74"/>
    <w:rsid w:val="00A433E3"/>
    <w:rsid w:val="00A53A9F"/>
    <w:rsid w:val="00A552D3"/>
    <w:rsid w:val="00A7187D"/>
    <w:rsid w:val="00A756DA"/>
    <w:rsid w:val="00A841A4"/>
    <w:rsid w:val="00A96B05"/>
    <w:rsid w:val="00AA25B2"/>
    <w:rsid w:val="00AC2C5A"/>
    <w:rsid w:val="00AC2FD4"/>
    <w:rsid w:val="00AD581F"/>
    <w:rsid w:val="00AE790A"/>
    <w:rsid w:val="00B0374B"/>
    <w:rsid w:val="00B05A58"/>
    <w:rsid w:val="00B24187"/>
    <w:rsid w:val="00B307FE"/>
    <w:rsid w:val="00B31100"/>
    <w:rsid w:val="00B31594"/>
    <w:rsid w:val="00B32418"/>
    <w:rsid w:val="00B3365D"/>
    <w:rsid w:val="00B350AF"/>
    <w:rsid w:val="00B4323A"/>
    <w:rsid w:val="00B50A24"/>
    <w:rsid w:val="00B60C57"/>
    <w:rsid w:val="00B65516"/>
    <w:rsid w:val="00BA0B9B"/>
    <w:rsid w:val="00BB3AB8"/>
    <w:rsid w:val="00BC4EF4"/>
    <w:rsid w:val="00BC534A"/>
    <w:rsid w:val="00BE3020"/>
    <w:rsid w:val="00BE603D"/>
    <w:rsid w:val="00BF7D29"/>
    <w:rsid w:val="00C00D8B"/>
    <w:rsid w:val="00C11289"/>
    <w:rsid w:val="00C1431F"/>
    <w:rsid w:val="00C16059"/>
    <w:rsid w:val="00C34BDA"/>
    <w:rsid w:val="00C43CD9"/>
    <w:rsid w:val="00C559A2"/>
    <w:rsid w:val="00C847A4"/>
    <w:rsid w:val="00C867CB"/>
    <w:rsid w:val="00C90129"/>
    <w:rsid w:val="00C96850"/>
    <w:rsid w:val="00CB2A1B"/>
    <w:rsid w:val="00D03310"/>
    <w:rsid w:val="00D1512B"/>
    <w:rsid w:val="00D16441"/>
    <w:rsid w:val="00D36C25"/>
    <w:rsid w:val="00D74CDE"/>
    <w:rsid w:val="00DB17A8"/>
    <w:rsid w:val="00DD47B3"/>
    <w:rsid w:val="00DF7335"/>
    <w:rsid w:val="00E0766B"/>
    <w:rsid w:val="00E203A8"/>
    <w:rsid w:val="00E24A2E"/>
    <w:rsid w:val="00E43561"/>
    <w:rsid w:val="00E578EB"/>
    <w:rsid w:val="00E622F0"/>
    <w:rsid w:val="00E65BA1"/>
    <w:rsid w:val="00E857A7"/>
    <w:rsid w:val="00EA7240"/>
    <w:rsid w:val="00ED141A"/>
    <w:rsid w:val="00F24089"/>
    <w:rsid w:val="00F55AE3"/>
    <w:rsid w:val="00F6207C"/>
    <w:rsid w:val="00F62639"/>
    <w:rsid w:val="00F70463"/>
    <w:rsid w:val="00F76E1E"/>
    <w:rsid w:val="00F77399"/>
    <w:rsid w:val="00F83AEB"/>
    <w:rsid w:val="00F8530D"/>
    <w:rsid w:val="00F90F12"/>
    <w:rsid w:val="00FD0B4C"/>
    <w:rsid w:val="00FD4E21"/>
    <w:rsid w:val="00FD6497"/>
    <w:rsid w:val="00FD6849"/>
    <w:rsid w:val="00FD6FD1"/>
    <w:rsid w:val="00FE4B80"/>
    <w:rsid w:val="00FF036B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122599F6F45BE878CD34B4F311561">
    <w:name w:val="DEC122599F6F45BE878CD34B4F311561"/>
    <w:rsid w:val="00F90F12"/>
  </w:style>
  <w:style w:type="paragraph" w:customStyle="1" w:styleId="D906AB99234B47EEBDB5D2C79F436E04">
    <w:name w:val="D906AB99234B47EEBDB5D2C79F436E04"/>
    <w:rsid w:val="00F90F12"/>
  </w:style>
  <w:style w:type="paragraph" w:customStyle="1" w:styleId="C77FB05819364AA5A450675495E7F2CA">
    <w:name w:val="C77FB05819364AA5A450675495E7F2CA"/>
    <w:rsid w:val="00F90F12"/>
  </w:style>
  <w:style w:type="paragraph" w:customStyle="1" w:styleId="0712E9B2887B4B05B51E30213DE2C594">
    <w:name w:val="0712E9B2887B4B05B51E30213DE2C594"/>
    <w:rsid w:val="00F90F12"/>
  </w:style>
  <w:style w:type="paragraph" w:customStyle="1" w:styleId="A3C594B597364972B906891A11C83F8B">
    <w:name w:val="A3C594B597364972B906891A11C83F8B"/>
    <w:rsid w:val="00F90F12"/>
  </w:style>
  <w:style w:type="character" w:styleId="Tekstzastpczy">
    <w:name w:val="Placeholder Text"/>
    <w:basedOn w:val="Domylnaczcionkaakapitu"/>
    <w:uiPriority w:val="99"/>
    <w:semiHidden/>
    <w:rsid w:val="008904D1"/>
    <w:rPr>
      <w:color w:val="808080"/>
    </w:rPr>
  </w:style>
  <w:style w:type="paragraph" w:customStyle="1" w:styleId="17F3F93B71DA4DA2899A090C2958B323">
    <w:name w:val="17F3F93B71DA4DA2899A090C2958B323"/>
    <w:rsid w:val="00F90F12"/>
  </w:style>
  <w:style w:type="paragraph" w:customStyle="1" w:styleId="16C6005752FF4A0C80AA6038B6D91743">
    <w:name w:val="16C6005752FF4A0C80AA6038B6D91743"/>
    <w:rsid w:val="00F90F12"/>
  </w:style>
  <w:style w:type="paragraph" w:customStyle="1" w:styleId="A593544B033244D09FA8457EA9E8E207">
    <w:name w:val="A593544B033244D09FA8457EA9E8E207"/>
    <w:rsid w:val="00F90F12"/>
  </w:style>
  <w:style w:type="paragraph" w:customStyle="1" w:styleId="90A2F4A92BCE45FEADAA89275457DE07">
    <w:name w:val="90A2F4A92BCE45FEADAA89275457DE07"/>
    <w:rsid w:val="00F90F12"/>
  </w:style>
  <w:style w:type="paragraph" w:customStyle="1" w:styleId="11696C00D84444A4BF2851CBA07876E4">
    <w:name w:val="11696C00D84444A4BF2851CBA07876E4"/>
    <w:rsid w:val="00F90F12"/>
    <w:pPr>
      <w:spacing w:after="0" w:line="240" w:lineRule="auto"/>
    </w:pPr>
  </w:style>
  <w:style w:type="paragraph" w:customStyle="1" w:styleId="68DC248EA8514248B001431672BE1DDB">
    <w:name w:val="68DC248EA8514248B001431672BE1DDB"/>
    <w:rsid w:val="00F90F12"/>
    <w:pPr>
      <w:spacing w:after="0" w:line="240" w:lineRule="auto"/>
    </w:pPr>
  </w:style>
  <w:style w:type="paragraph" w:customStyle="1" w:styleId="EB4159715FB44A0582672E426A9058CD">
    <w:name w:val="EB4159715FB44A0582672E426A9058CD"/>
    <w:rsid w:val="00F90F12"/>
  </w:style>
  <w:style w:type="paragraph" w:customStyle="1" w:styleId="96EEA58AD4144E9D8E943C11AFF552B5">
    <w:name w:val="96EEA58AD4144E9D8E943C11AFF552B5"/>
    <w:rsid w:val="00F90F12"/>
  </w:style>
  <w:style w:type="paragraph" w:customStyle="1" w:styleId="58EFD3E7D202433498FD960AD6698D25">
    <w:name w:val="58EFD3E7D202433498FD960AD6698D25"/>
    <w:rsid w:val="00F90F12"/>
  </w:style>
  <w:style w:type="paragraph" w:customStyle="1" w:styleId="E79FEF8D2A6147B29384B02117DFE996">
    <w:name w:val="E79FEF8D2A6147B29384B02117DFE996"/>
    <w:rsid w:val="00F90F12"/>
  </w:style>
  <w:style w:type="paragraph" w:customStyle="1" w:styleId="079B017382334B02BB97B8B2429F814D">
    <w:name w:val="079B017382334B02BB97B8B2429F814D"/>
    <w:rsid w:val="00F90F12"/>
  </w:style>
  <w:style w:type="paragraph" w:customStyle="1" w:styleId="AF2791CAD1AA43BEB49A1EB69F40CFF6">
    <w:name w:val="AF2791CAD1AA43BEB49A1EB69F40CFF6"/>
    <w:rsid w:val="00F90F12"/>
  </w:style>
  <w:style w:type="paragraph" w:customStyle="1" w:styleId="C25EE2A2B86D4AA689760F792D630B38">
    <w:name w:val="C25EE2A2B86D4AA689760F792D630B38"/>
    <w:rsid w:val="00F90F12"/>
  </w:style>
  <w:style w:type="paragraph" w:customStyle="1" w:styleId="648BF650C8654ED991C69D06276FFCAC">
    <w:name w:val="648BF650C8654ED991C69D06276FFCAC"/>
    <w:rsid w:val="00F90F12"/>
  </w:style>
  <w:style w:type="paragraph" w:customStyle="1" w:styleId="87ED22C9A95F4161BA284CC932BD19BF">
    <w:name w:val="87ED22C9A95F4161BA284CC932BD19BF"/>
    <w:rsid w:val="00F90F12"/>
  </w:style>
  <w:style w:type="paragraph" w:customStyle="1" w:styleId="1A0EA82610B94CB9A5BC4A0A681010CC">
    <w:name w:val="1A0EA82610B94CB9A5BC4A0A681010CC"/>
    <w:rsid w:val="00F90F12"/>
  </w:style>
  <w:style w:type="paragraph" w:customStyle="1" w:styleId="1A0EA82610B94CB9A5BC4A0A681010CC1">
    <w:name w:val="1A0EA82610B94CB9A5BC4A0A681010CC1"/>
    <w:rsid w:val="00F90F12"/>
    <w:pPr>
      <w:spacing w:after="0" w:line="240" w:lineRule="auto"/>
    </w:pPr>
  </w:style>
  <w:style w:type="paragraph" w:customStyle="1" w:styleId="7B895EFBF4BA4010BE3A401E2062D0FC">
    <w:name w:val="7B895EFBF4BA4010BE3A401E2062D0FC"/>
    <w:rsid w:val="00F90F12"/>
  </w:style>
  <w:style w:type="paragraph" w:customStyle="1" w:styleId="FFD6C7FE4E0B41D890F60B1F55D35B5A">
    <w:name w:val="FFD6C7FE4E0B41D890F60B1F55D35B5A"/>
    <w:rsid w:val="00F90F12"/>
  </w:style>
  <w:style w:type="paragraph" w:customStyle="1" w:styleId="C896456BEDD548038CF7470BF6B724C4">
    <w:name w:val="C896456BEDD548038CF7470BF6B724C4"/>
    <w:rsid w:val="00F90F12"/>
  </w:style>
  <w:style w:type="paragraph" w:customStyle="1" w:styleId="AD76783AF0A54600B5D94B40FE2BF44E">
    <w:name w:val="AD76783AF0A54600B5D94B40FE2BF44E"/>
    <w:rsid w:val="00F90F12"/>
  </w:style>
  <w:style w:type="paragraph" w:customStyle="1" w:styleId="3FAD900E757D457DA3123211924C043B">
    <w:name w:val="3FAD900E757D457DA3123211924C043B"/>
    <w:rsid w:val="00F90F12"/>
  </w:style>
  <w:style w:type="paragraph" w:customStyle="1" w:styleId="208E4DB7DC6D4B1597D137ED7BE0E699">
    <w:name w:val="208E4DB7DC6D4B1597D137ED7BE0E699"/>
    <w:rsid w:val="00F90F12"/>
  </w:style>
  <w:style w:type="paragraph" w:customStyle="1" w:styleId="3014EBA79CFC4984B0C92642BE84B057">
    <w:name w:val="3014EBA79CFC4984B0C92642BE84B057"/>
    <w:rsid w:val="00F90F12"/>
  </w:style>
  <w:style w:type="paragraph" w:customStyle="1" w:styleId="5ACA7CB73259475DA6A72B069AB3AD4B">
    <w:name w:val="5ACA7CB73259475DA6A72B069AB3AD4B"/>
    <w:rsid w:val="00F90F12"/>
  </w:style>
  <w:style w:type="paragraph" w:customStyle="1" w:styleId="8A6496CE972A4493A52318922A945183">
    <w:name w:val="8A6496CE972A4493A52318922A945183"/>
    <w:rsid w:val="00F90F12"/>
  </w:style>
  <w:style w:type="paragraph" w:customStyle="1" w:styleId="942EDACA83374B2BB2F0E28DC06F6451">
    <w:name w:val="942EDACA83374B2BB2F0E28DC06F6451"/>
    <w:rsid w:val="00F90F12"/>
  </w:style>
  <w:style w:type="paragraph" w:customStyle="1" w:styleId="9867731ADDB34F51979EBAC17533FDF3">
    <w:name w:val="9867731ADDB34F51979EBAC17533FDF3"/>
    <w:rsid w:val="00F90F12"/>
  </w:style>
  <w:style w:type="paragraph" w:customStyle="1" w:styleId="1D84E4FD2B004613834B0B06E6EA93F8">
    <w:name w:val="1D84E4FD2B004613834B0B06E6EA93F8"/>
    <w:rsid w:val="00F90F12"/>
  </w:style>
  <w:style w:type="paragraph" w:customStyle="1" w:styleId="4464D71CE9D647EAB30E93679CF71147">
    <w:name w:val="4464D71CE9D647EAB30E93679CF71147"/>
    <w:rsid w:val="00F90F12"/>
  </w:style>
  <w:style w:type="paragraph" w:customStyle="1" w:styleId="6955575307614BD0BF51A0F0F495A7A6">
    <w:name w:val="6955575307614BD0BF51A0F0F495A7A6"/>
    <w:rsid w:val="00F90F12"/>
  </w:style>
  <w:style w:type="paragraph" w:customStyle="1" w:styleId="0E81390CA0C14C81B377BA52D7C7D2B6">
    <w:name w:val="0E81390CA0C14C81B377BA52D7C7D2B6"/>
    <w:rsid w:val="00F90F12"/>
  </w:style>
  <w:style w:type="paragraph" w:customStyle="1" w:styleId="BA8FA27FE0454E0C88E4DC7D82335A02">
    <w:name w:val="BA8FA27FE0454E0C88E4DC7D82335A02"/>
    <w:rsid w:val="003F4113"/>
  </w:style>
  <w:style w:type="paragraph" w:customStyle="1" w:styleId="662AD3FBE6584740A30B0AD781A7DED1">
    <w:name w:val="662AD3FBE6584740A30B0AD781A7DED1"/>
    <w:rsid w:val="00B0374B"/>
  </w:style>
  <w:style w:type="paragraph" w:customStyle="1" w:styleId="512AF54BF7BA49A4A32A15F52ED9A04F">
    <w:name w:val="512AF54BF7BA49A4A32A15F52ED9A04F"/>
    <w:rsid w:val="008904D1"/>
  </w:style>
  <w:style w:type="paragraph" w:customStyle="1" w:styleId="F0B96E62C3D3411F88600A59879F39AC">
    <w:name w:val="F0B96E62C3D3411F88600A59879F39AC"/>
    <w:rsid w:val="008904D1"/>
  </w:style>
  <w:style w:type="paragraph" w:customStyle="1" w:styleId="3D626AD96D1D4503B2F14E5D774E2884">
    <w:name w:val="3D626AD96D1D4503B2F14E5D774E2884"/>
    <w:rsid w:val="008904D1"/>
  </w:style>
  <w:style w:type="paragraph" w:customStyle="1" w:styleId="6784366B1F214723876787EC5D9CE417">
    <w:name w:val="6784366B1F214723876787EC5D9CE417"/>
    <w:rsid w:val="00890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5B59-A281-4224-9C87-2BEC8C57A8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C2D236-E107-4718-9A68-BCD81208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5253</TotalTime>
  <Pages>49</Pages>
  <Words>16015</Words>
  <Characters>96095</Characters>
  <Application>Microsoft Office Word</Application>
  <DocSecurity>0</DocSecurity>
  <Lines>800</Lines>
  <Paragraphs>223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</vt:lpstr>
    </vt:vector>
  </TitlesOfParts>
  <Company>Sekcja Zam. Pub.</Company>
  <LinksUpToDate>false</LinksUpToDate>
  <CharactersWithSpaces>111887</CharactersWithSpaces>
  <SharedDoc>false</SharedDoc>
  <HLinks>
    <vt:vector size="126" baseType="variant">
      <vt:variant>
        <vt:i4>6881354</vt:i4>
      </vt:variant>
      <vt:variant>
        <vt:i4>60</vt:i4>
      </vt:variant>
      <vt:variant>
        <vt:i4>0</vt:i4>
      </vt:variant>
      <vt:variant>
        <vt:i4>5</vt:i4>
      </vt:variant>
      <vt:variant>
        <vt:lpwstr>mailto:31blt.infrastrukturalotniskowa@ron.mil.pl</vt:lpwstr>
      </vt:variant>
      <vt:variant>
        <vt:lpwstr/>
      </vt:variant>
      <vt:variant>
        <vt:i4>2752541</vt:i4>
      </vt:variant>
      <vt:variant>
        <vt:i4>57</vt:i4>
      </vt:variant>
      <vt:variant>
        <vt:i4>0</vt:i4>
      </vt:variant>
      <vt:variant>
        <vt:i4>5</vt:i4>
      </vt:variant>
      <vt:variant>
        <vt:lpwstr>mailto:31blt.daneosobowe@ron.mil.pl</vt:lpwstr>
      </vt:variant>
      <vt:variant>
        <vt:lpwstr/>
      </vt:variant>
      <vt:variant>
        <vt:i4>4390926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655390</vt:i4>
      </vt:variant>
      <vt:variant>
        <vt:i4>48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2555919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5177454</vt:i4>
      </vt:variant>
      <vt:variant>
        <vt:i4>39</vt:i4>
      </vt:variant>
      <vt:variant>
        <vt:i4>0</vt:i4>
      </vt:variant>
      <vt:variant>
        <vt:i4>5</vt:i4>
      </vt:variant>
      <vt:variant>
        <vt:lpwstr>mailto:31blt.przetargi@ron.mil.pl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2555919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4980759</vt:i4>
      </vt:variant>
      <vt:variant>
        <vt:i4>21</vt:i4>
      </vt:variant>
      <vt:variant>
        <vt:i4>0</vt:i4>
      </vt:variant>
      <vt:variant>
        <vt:i4>5</vt:i4>
      </vt:variant>
      <vt:variant>
        <vt:lpwstr>https://31blt.wp.mil.pl/</vt:lpwstr>
      </vt:variant>
      <vt:variant>
        <vt:lpwstr/>
      </vt:variant>
      <vt:variant>
        <vt:i4>5177454</vt:i4>
      </vt:variant>
      <vt:variant>
        <vt:i4>18</vt:i4>
      </vt:variant>
      <vt:variant>
        <vt:i4>0</vt:i4>
      </vt:variant>
      <vt:variant>
        <vt:i4>5</vt:i4>
      </vt:variant>
      <vt:variant>
        <vt:lpwstr>mailto:31blt.przetargi@ron.mil.pl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http://www.31blt.wp.mil.pl/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</dc:title>
  <dc:subject>dla postępowania pn:</dc:subject>
  <dc:creator>Robert Przyjemski</dc:creator>
  <cp:keywords/>
  <cp:lastModifiedBy>Tomaszewska Agnieszka</cp:lastModifiedBy>
  <cp:revision>400</cp:revision>
  <cp:lastPrinted>2024-10-28T10:10:00Z</cp:lastPrinted>
  <dcterms:created xsi:type="dcterms:W3CDTF">2022-08-25T10:16:00Z</dcterms:created>
  <dcterms:modified xsi:type="dcterms:W3CDTF">2024-12-03T10:31:00Z</dcterms:modified>
  <cp:category>ZP 67/X/24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91b948cc-f5a3-4577-a230-372066242542</vt:lpwstr>
  </property>
  <property fmtid="{D5CDD505-2E9C-101B-9397-08002B2CF9AE}" pid="3" name="bjSaver">
    <vt:lpwstr>eHOC9DK2xj7NXgGSaom/R1UOnzVxia60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