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7AF1" w14:textId="7AC0BC37" w:rsidR="00287D4C" w:rsidRDefault="00A22919" w:rsidP="00A22919">
      <w:pPr>
        <w:spacing w:line="360" w:lineRule="exact"/>
        <w:ind w:left="1276" w:right="994"/>
        <w:rPr>
          <w:rFonts w:ascii="Calibri" w:hAnsi="Calibri" w:cs="Calibri"/>
          <w:sz w:val="20"/>
          <w:szCs w:val="20"/>
        </w:rPr>
      </w:pPr>
      <w:r>
        <w:rPr>
          <w:noProof/>
        </w:rPr>
        <w:pict w14:anchorId="349B602D">
          <v:shapetype id="_x0000_t202" coordsize="21600,21600" o:spt="202" path="m,l,21600r21600,l21600,xe">
            <v:stroke joinstyle="miter"/>
            <v:path gradientshapeok="t" o:connecttype="rect"/>
          </v:shapetype>
          <v:shape id="Ramka1" o:spid="_x0000_s1026" type="#_x0000_t202" style="position:absolute;left:0;text-align:left;margin-left:52.8pt;margin-top:69.3pt;width:132.95pt;height:12.85pt;z-index: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" o:allowincell="f" stroked="f">
            <v:fill opacity="0"/>
            <v:textbox inset="0,0,0,0">
              <w:txbxContent>
                <w:p w14:paraId="0C5155FC" w14:textId="77777777" w:rsidR="00287D4C" w:rsidRDefault="00A22919">
                  <w:pPr>
                    <w:pStyle w:val="Bodytext30"/>
                    <w:shd w:val="clear" w:color="auto" w:fill="auto"/>
                    <w:spacing w:line="200" w:lineRule="exact"/>
                    <w:ind w:firstLine="0"/>
                  </w:pPr>
                  <w:r>
                    <w:rPr>
                      <w:rStyle w:val="Bodytext3BoldExact"/>
                      <w:i/>
                      <w:iCs/>
                    </w:rPr>
                    <w:t>Znak sprawy</w:t>
                  </w:r>
                  <w:r>
                    <w:rPr>
                      <w:rStyle w:val="Bodytext3Exact"/>
                      <w:i/>
                      <w:iCs/>
                    </w:rPr>
                    <w:t>: IF.272.19.2023</w:t>
                  </w:r>
                </w:p>
              </w:txbxContent>
            </v:textbox>
            <w10:wrap anchorx="margin"/>
          </v:shape>
        </w:pict>
      </w:r>
    </w:p>
    <w:p w14:paraId="59154F62" w14:textId="77777777" w:rsidR="00287D4C" w:rsidRDefault="00287D4C">
      <w:pPr>
        <w:spacing w:line="360" w:lineRule="exact"/>
        <w:ind w:left="1276" w:right="994"/>
        <w:rPr>
          <w:rFonts w:ascii="Calibri" w:hAnsi="Calibri" w:cs="Calibri"/>
          <w:sz w:val="20"/>
          <w:szCs w:val="20"/>
        </w:rPr>
      </w:pPr>
    </w:p>
    <w:p w14:paraId="219348A8" w14:textId="77777777" w:rsidR="00287D4C" w:rsidRDefault="00287D4C">
      <w:pPr>
        <w:spacing w:line="549" w:lineRule="exact"/>
        <w:ind w:left="1276" w:right="994"/>
        <w:rPr>
          <w:rFonts w:ascii="Calibri" w:hAnsi="Calibri" w:cs="Calibri"/>
          <w:sz w:val="20"/>
          <w:szCs w:val="20"/>
        </w:rPr>
      </w:pPr>
    </w:p>
    <w:p w14:paraId="2A5717A5" w14:textId="77777777" w:rsidR="00287D4C" w:rsidRDefault="00287D4C">
      <w:pPr>
        <w:sectPr w:rsidR="00287D4C">
          <w:headerReference w:type="default" r:id="rId7"/>
          <w:pgSz w:w="12147" w:h="16838"/>
          <w:pgMar w:top="18" w:right="119" w:bottom="248" w:left="119" w:header="0" w:footer="0" w:gutter="0"/>
          <w:cols w:space="708"/>
          <w:formProt w:val="0"/>
          <w:docGrid w:linePitch="600" w:charSpace="32768"/>
        </w:sectPr>
      </w:pPr>
    </w:p>
    <w:p w14:paraId="6A32DAC6" w14:textId="77777777" w:rsidR="00287D4C" w:rsidRDefault="00A22919">
      <w:pPr>
        <w:spacing w:after="456" w:line="276" w:lineRule="auto"/>
        <w:ind w:left="4876" w:right="994" w:firstLine="164"/>
        <w:rPr>
          <w:rFonts w:ascii="Calibri" w:hAnsi="Calibri" w:cs="Calibri"/>
          <w:sz w:val="20"/>
          <w:szCs w:val="20"/>
        </w:rPr>
      </w:pPr>
      <w:r>
        <w:rPr>
          <w:rStyle w:val="Bodytext41"/>
        </w:rPr>
        <w:t>Załącznik nr 4 do SWZ - PROJEKTOWANE POSTANOWIENIA  UMOWY</w:t>
      </w:r>
    </w:p>
    <w:p w14:paraId="3BFFC2DC" w14:textId="77777777" w:rsidR="00287D4C" w:rsidRDefault="00A22919">
      <w:pPr>
        <w:tabs>
          <w:tab w:val="left" w:leader="underscore" w:pos="7165"/>
        </w:tabs>
        <w:spacing w:after="234" w:line="276" w:lineRule="auto"/>
        <w:ind w:left="1276" w:right="994"/>
        <w:rPr>
          <w:rFonts w:ascii="Calibri" w:hAnsi="Calibri" w:cs="Calibri"/>
          <w:sz w:val="20"/>
          <w:szCs w:val="20"/>
        </w:rPr>
      </w:pPr>
      <w:r>
        <w:rPr>
          <w:rFonts w:ascii="Calibri" w:hAnsi="Calibri" w:cs="Calibri"/>
          <w:sz w:val="20"/>
          <w:szCs w:val="20"/>
        </w:rPr>
        <w:t>U M O W A NR</w:t>
      </w:r>
      <w:r>
        <w:rPr>
          <w:rFonts w:ascii="Calibri" w:hAnsi="Calibri" w:cs="Calibri"/>
          <w:sz w:val="20"/>
          <w:szCs w:val="20"/>
        </w:rPr>
        <w:tab/>
      </w:r>
    </w:p>
    <w:p w14:paraId="5DE33F19" w14:textId="77777777" w:rsidR="00287D4C" w:rsidRDefault="00A22919">
      <w:pPr>
        <w:tabs>
          <w:tab w:val="left" w:leader="underscore" w:pos="7165"/>
        </w:tabs>
        <w:spacing w:after="234" w:line="276" w:lineRule="auto"/>
        <w:ind w:left="1276" w:right="994"/>
        <w:rPr>
          <w:rFonts w:ascii="Calibri" w:hAnsi="Calibri" w:cs="Calibri"/>
          <w:sz w:val="20"/>
          <w:szCs w:val="20"/>
        </w:rPr>
      </w:pPr>
      <w:r>
        <w:rPr>
          <w:rFonts w:ascii="Calibri" w:hAnsi="Calibri" w:cs="Calibri"/>
          <w:sz w:val="20"/>
          <w:szCs w:val="20"/>
        </w:rPr>
        <w:t>zawarta w Zawierciu, w dniu</w:t>
      </w:r>
      <w:r>
        <w:rPr>
          <w:rFonts w:ascii="Calibri" w:hAnsi="Calibri" w:cs="Calibri"/>
          <w:sz w:val="20"/>
          <w:szCs w:val="20"/>
        </w:rPr>
        <w:tab/>
        <w:t>r.,</w:t>
      </w:r>
    </w:p>
    <w:p w14:paraId="71F87F5D" w14:textId="77777777" w:rsidR="00287D4C" w:rsidRDefault="00A22919">
      <w:pPr>
        <w:spacing w:after="64" w:line="276" w:lineRule="auto"/>
        <w:ind w:left="1276" w:right="994" w:hanging="340"/>
        <w:rPr>
          <w:rFonts w:ascii="Calibri" w:hAnsi="Calibri" w:cs="Calibri"/>
          <w:sz w:val="20"/>
          <w:szCs w:val="20"/>
        </w:rPr>
      </w:pPr>
      <w:r>
        <w:rPr>
          <w:rFonts w:ascii="Calibri" w:hAnsi="Calibri" w:cs="Calibri"/>
          <w:sz w:val="20"/>
          <w:szCs w:val="20"/>
        </w:rPr>
        <w:t>pomiędzy:</w:t>
      </w:r>
    </w:p>
    <w:p w14:paraId="653B1875" w14:textId="77777777" w:rsidR="00287D4C" w:rsidRDefault="00A22919">
      <w:pPr>
        <w:spacing w:after="3" w:line="276" w:lineRule="auto"/>
        <w:ind w:left="1276" w:right="994" w:hanging="340"/>
        <w:rPr>
          <w:rFonts w:ascii="Calibri" w:hAnsi="Calibri" w:cs="Calibri"/>
          <w:sz w:val="20"/>
          <w:szCs w:val="20"/>
        </w:rPr>
      </w:pPr>
      <w:r>
        <w:rPr>
          <w:rFonts w:ascii="Calibri" w:hAnsi="Calibri" w:cs="Calibri"/>
          <w:sz w:val="20"/>
          <w:szCs w:val="20"/>
        </w:rPr>
        <w:t xml:space="preserve">Powiatem Nowosolskim </w:t>
      </w:r>
    </w:p>
    <w:p w14:paraId="27261C25" w14:textId="77777777" w:rsidR="00287D4C" w:rsidRDefault="00A22919">
      <w:pPr>
        <w:spacing w:line="276" w:lineRule="auto"/>
        <w:ind w:left="1276" w:right="994"/>
        <w:rPr>
          <w:rFonts w:ascii="Calibri" w:hAnsi="Calibri" w:cs="Calibri"/>
          <w:sz w:val="20"/>
          <w:szCs w:val="20"/>
        </w:rPr>
      </w:pPr>
      <w:r>
        <w:rPr>
          <w:rFonts w:ascii="Calibri" w:hAnsi="Calibri" w:cs="Calibri"/>
          <w:sz w:val="20"/>
          <w:szCs w:val="20"/>
        </w:rPr>
        <w:t>ul. Moniuszki 3 67-100 Nowa Sól</w:t>
      </w:r>
    </w:p>
    <w:p w14:paraId="7C127089" w14:textId="77777777" w:rsidR="00287D4C" w:rsidRDefault="00A22919">
      <w:pPr>
        <w:spacing w:line="276" w:lineRule="auto"/>
        <w:ind w:left="1276" w:right="994" w:hanging="340"/>
        <w:rPr>
          <w:rFonts w:ascii="Calibri" w:hAnsi="Calibri" w:cs="Calibri"/>
          <w:sz w:val="20"/>
          <w:szCs w:val="20"/>
        </w:rPr>
      </w:pPr>
      <w:r>
        <w:rPr>
          <w:rFonts w:ascii="Calibri" w:hAnsi="Calibri" w:cs="Calibri"/>
          <w:sz w:val="20"/>
          <w:szCs w:val="20"/>
        </w:rPr>
        <w:t xml:space="preserve">NIP: 6492296830, </w:t>
      </w:r>
      <w:r>
        <w:rPr>
          <w:rFonts w:ascii="Calibri" w:hAnsi="Calibri" w:cs="Calibri"/>
          <w:sz w:val="20"/>
          <w:szCs w:val="20"/>
        </w:rPr>
        <w:t>REGON: 276255252</w:t>
      </w:r>
    </w:p>
    <w:p w14:paraId="6A742157" w14:textId="77777777" w:rsidR="00287D4C" w:rsidRDefault="00A22919">
      <w:pPr>
        <w:spacing w:after="231" w:line="276" w:lineRule="auto"/>
        <w:ind w:left="1276" w:right="994" w:hanging="340"/>
        <w:rPr>
          <w:rFonts w:ascii="Calibri" w:hAnsi="Calibri" w:cs="Calibri"/>
          <w:sz w:val="20"/>
          <w:szCs w:val="20"/>
        </w:rPr>
      </w:pPr>
      <w:r>
        <w:rPr>
          <w:rFonts w:ascii="Calibri" w:hAnsi="Calibri" w:cs="Calibri"/>
          <w:sz w:val="20"/>
          <w:szCs w:val="20"/>
        </w:rPr>
        <w:t>reprezentowanym przez Zarząd Powiatu Nowosolskiego, w imieniu którego działają:</w:t>
      </w:r>
    </w:p>
    <w:p w14:paraId="04300444" w14:textId="77777777" w:rsidR="00287D4C" w:rsidRDefault="00A22919">
      <w:pPr>
        <w:numPr>
          <w:ilvl w:val="0"/>
          <w:numId w:val="16"/>
        </w:numPr>
        <w:tabs>
          <w:tab w:val="clear" w:pos="720"/>
          <w:tab w:val="left" w:pos="451"/>
          <w:tab w:val="left" w:leader="underscore" w:pos="4843"/>
        </w:tabs>
        <w:spacing w:after="179" w:line="276" w:lineRule="auto"/>
        <w:ind w:left="1276" w:right="994"/>
        <w:rPr>
          <w:rFonts w:ascii="Calibri" w:hAnsi="Calibri" w:cs="Calibri"/>
          <w:sz w:val="20"/>
          <w:szCs w:val="20"/>
        </w:rPr>
      </w:pPr>
      <w:r>
        <w:rPr>
          <w:rFonts w:ascii="Calibri" w:hAnsi="Calibri" w:cs="Calibri"/>
          <w:sz w:val="20"/>
          <w:szCs w:val="20"/>
        </w:rPr>
        <w:t>Iwona Brzozowska – Starosta Nowosolskim</w:t>
      </w:r>
    </w:p>
    <w:p w14:paraId="41204945" w14:textId="77777777" w:rsidR="00287D4C" w:rsidRDefault="00A22919">
      <w:pPr>
        <w:numPr>
          <w:ilvl w:val="0"/>
          <w:numId w:val="16"/>
        </w:numPr>
        <w:tabs>
          <w:tab w:val="clear" w:pos="720"/>
          <w:tab w:val="left" w:pos="460"/>
          <w:tab w:val="left" w:leader="underscore" w:pos="4853"/>
        </w:tabs>
        <w:spacing w:line="276" w:lineRule="auto"/>
        <w:ind w:left="1276" w:right="994"/>
        <w:rPr>
          <w:rFonts w:ascii="Calibri" w:hAnsi="Calibri" w:cs="Calibri"/>
          <w:sz w:val="20"/>
          <w:szCs w:val="20"/>
        </w:rPr>
      </w:pPr>
      <w:r>
        <w:rPr>
          <w:rFonts w:ascii="Calibri" w:hAnsi="Calibri" w:cs="Calibri"/>
          <w:sz w:val="20"/>
          <w:szCs w:val="20"/>
        </w:rPr>
        <w:t>Waldemar Wrześniak – Wicestarosta</w:t>
      </w:r>
    </w:p>
    <w:p w14:paraId="0EA7A81F" w14:textId="77777777" w:rsidR="00287D4C" w:rsidRDefault="00A22919">
      <w:pPr>
        <w:tabs>
          <w:tab w:val="left" w:pos="460"/>
          <w:tab w:val="left" w:leader="underscore" w:pos="4853"/>
        </w:tabs>
        <w:spacing w:line="276" w:lineRule="auto"/>
        <w:ind w:left="1276" w:right="994"/>
        <w:rPr>
          <w:rFonts w:ascii="Calibri" w:hAnsi="Calibri" w:cs="Calibri"/>
          <w:sz w:val="20"/>
          <w:szCs w:val="20"/>
        </w:rPr>
      </w:pPr>
      <w:r>
        <w:rPr>
          <w:rFonts w:ascii="Calibri" w:hAnsi="Calibri" w:cs="Calibri"/>
          <w:sz w:val="20"/>
          <w:szCs w:val="20"/>
        </w:rPr>
        <w:t>przy kotrasygnacie Skarbnika Powiatu Emila Chwiałkowskiego</w:t>
      </w:r>
    </w:p>
    <w:p w14:paraId="50E96EC0" w14:textId="77777777" w:rsidR="00287D4C" w:rsidRDefault="00A22919">
      <w:pPr>
        <w:spacing w:line="276" w:lineRule="auto"/>
        <w:ind w:left="1276" w:right="994"/>
        <w:rPr>
          <w:rFonts w:ascii="Calibri" w:hAnsi="Calibri" w:cs="Calibri"/>
          <w:sz w:val="20"/>
          <w:szCs w:val="20"/>
        </w:rPr>
      </w:pPr>
      <w:r>
        <w:rPr>
          <w:rFonts w:ascii="Calibri" w:hAnsi="Calibri" w:cs="Calibri"/>
          <w:sz w:val="20"/>
          <w:szCs w:val="20"/>
        </w:rPr>
        <w:t>zwanym w dalszej części um</w:t>
      </w:r>
      <w:r>
        <w:rPr>
          <w:rFonts w:ascii="Calibri" w:hAnsi="Calibri" w:cs="Calibri"/>
          <w:sz w:val="20"/>
          <w:szCs w:val="20"/>
        </w:rPr>
        <w:t>owy Zamawiającym, a</w:t>
      </w:r>
    </w:p>
    <w:p w14:paraId="264A8C26" w14:textId="77777777" w:rsidR="00287D4C" w:rsidRDefault="00A22919">
      <w:pPr>
        <w:tabs>
          <w:tab w:val="left" w:leader="underscore" w:pos="1397"/>
          <w:tab w:val="left" w:leader="underscore" w:pos="3874"/>
          <w:tab w:val="left" w:leader="underscore" w:pos="6048"/>
        </w:tabs>
        <w:spacing w:line="276" w:lineRule="auto"/>
        <w:ind w:left="1276" w:right="994" w:hanging="340"/>
        <w:rPr>
          <w:rFonts w:ascii="Calibri" w:hAnsi="Calibri" w:cs="Calibri"/>
          <w:sz w:val="20"/>
          <w:szCs w:val="20"/>
        </w:rPr>
      </w:pPr>
      <w:r>
        <w:rPr>
          <w:rFonts w:ascii="Calibri" w:hAnsi="Calibri" w:cs="Calibri"/>
          <w:sz w:val="20"/>
          <w:szCs w:val="20"/>
        </w:rPr>
        <w:tab/>
        <w:t>z siedzibą w</w:t>
      </w:r>
      <w:r>
        <w:rPr>
          <w:rFonts w:ascii="Calibri" w:hAnsi="Calibri" w:cs="Calibri"/>
          <w:sz w:val="20"/>
          <w:szCs w:val="20"/>
        </w:rPr>
        <w:tab/>
        <w:t>, przy ulicy</w:t>
      </w:r>
      <w:r>
        <w:rPr>
          <w:rFonts w:ascii="Calibri" w:hAnsi="Calibri" w:cs="Calibri"/>
          <w:sz w:val="20"/>
          <w:szCs w:val="20"/>
        </w:rPr>
        <w:tab/>
        <w:t>,</w:t>
      </w:r>
    </w:p>
    <w:p w14:paraId="14EF63D3" w14:textId="77777777" w:rsidR="00287D4C" w:rsidRDefault="00A22919">
      <w:pPr>
        <w:tabs>
          <w:tab w:val="left" w:leader="underscore" w:pos="1757"/>
          <w:tab w:val="left" w:leader="underscore" w:pos="3874"/>
        </w:tabs>
        <w:spacing w:line="276" w:lineRule="auto"/>
        <w:ind w:left="1276" w:right="994" w:hanging="340"/>
        <w:rPr>
          <w:rFonts w:ascii="Calibri" w:hAnsi="Calibri" w:cs="Calibri"/>
          <w:sz w:val="20"/>
          <w:szCs w:val="20"/>
        </w:rPr>
      </w:pPr>
      <w:r>
        <w:rPr>
          <w:rFonts w:ascii="Calibri" w:hAnsi="Calibri" w:cs="Calibri"/>
          <w:sz w:val="20"/>
          <w:szCs w:val="20"/>
        </w:rPr>
        <w:t>NIP:</w:t>
      </w:r>
      <w:r>
        <w:rPr>
          <w:rFonts w:ascii="Calibri" w:hAnsi="Calibri" w:cs="Calibri"/>
          <w:sz w:val="20"/>
          <w:szCs w:val="20"/>
        </w:rPr>
        <w:tab/>
        <w:t>, REGON:</w:t>
      </w:r>
      <w:r>
        <w:rPr>
          <w:rFonts w:ascii="Calibri" w:hAnsi="Calibri" w:cs="Calibri"/>
          <w:sz w:val="20"/>
          <w:szCs w:val="20"/>
        </w:rPr>
        <w:tab/>
      </w:r>
    </w:p>
    <w:p w14:paraId="3ED55D36" w14:textId="77777777" w:rsidR="00287D4C" w:rsidRDefault="00A22919">
      <w:pPr>
        <w:spacing w:after="195" w:line="276" w:lineRule="auto"/>
        <w:ind w:left="1276" w:right="994" w:hanging="340"/>
        <w:rPr>
          <w:rFonts w:ascii="Calibri" w:hAnsi="Calibri" w:cs="Calibri"/>
          <w:sz w:val="20"/>
          <w:szCs w:val="20"/>
        </w:rPr>
      </w:pPr>
      <w:r>
        <w:rPr>
          <w:rFonts w:ascii="Calibri" w:hAnsi="Calibri" w:cs="Calibri"/>
          <w:sz w:val="20"/>
          <w:szCs w:val="20"/>
        </w:rPr>
        <w:t>Reprezentowanym/ą przez:</w:t>
      </w:r>
    </w:p>
    <w:p w14:paraId="1A65A601" w14:textId="77777777" w:rsidR="00287D4C" w:rsidRDefault="00A22919">
      <w:pPr>
        <w:spacing w:after="124" w:line="276" w:lineRule="auto"/>
        <w:ind w:left="1276" w:right="994"/>
        <w:rPr>
          <w:rFonts w:ascii="Calibri" w:hAnsi="Calibri" w:cs="Calibri"/>
          <w:sz w:val="20"/>
          <w:szCs w:val="20"/>
        </w:rPr>
      </w:pPr>
      <w:r>
        <w:rPr>
          <w:rFonts w:ascii="Calibri" w:hAnsi="Calibri" w:cs="Calibri"/>
          <w:sz w:val="20"/>
          <w:szCs w:val="20"/>
        </w:rPr>
        <w:t>zwanym w dalszej części umowy: Wykonawcą, zwanymi łącznie: Stronami.</w:t>
      </w:r>
    </w:p>
    <w:p w14:paraId="489E2F7B" w14:textId="77777777" w:rsidR="00287D4C" w:rsidRDefault="00A22919">
      <w:pPr>
        <w:pStyle w:val="Bodytext30"/>
        <w:shd w:val="clear" w:color="auto" w:fill="auto"/>
        <w:spacing w:after="120" w:line="276" w:lineRule="auto"/>
        <w:ind w:left="1276" w:right="994" w:firstLine="0"/>
        <w:jc w:val="both"/>
      </w:pPr>
      <w:r>
        <w:t>Umowa zostaje zawarta w wyniku rozstrzygnięcia postępowania o udzielenie zamówienia publicznego przeprowadzonego w trybie podstawowym bez negocjacji na podstawie art. 275 pkt 1 ustawy z dnia 11 września 2019r. - Prawo zamówień publicznych (dalej: „ustawa P</w:t>
      </w:r>
      <w:r>
        <w:t xml:space="preserve">zp"), o wartości zamówienia nieprzekraczającej progów unijnych, o jakich stanowi art. 3 tejże ustawy, pod nazwą: </w:t>
      </w:r>
      <w:r>
        <w:rPr>
          <w:rStyle w:val="Bodytext3Bold"/>
          <w:i/>
          <w:iCs/>
        </w:rPr>
        <w:t>Zakup sprzętu komputerowego w ramach realizacji projektu pn.: „Cyfrowy Powiat"</w:t>
      </w:r>
      <w:r>
        <w:t>.</w:t>
      </w:r>
    </w:p>
    <w:p w14:paraId="77906795"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1 Przedmiot umowy</w:t>
      </w:r>
    </w:p>
    <w:p w14:paraId="79E2C087" w14:textId="77777777" w:rsidR="00287D4C" w:rsidRDefault="00287D4C">
      <w:pPr>
        <w:spacing w:line="276" w:lineRule="auto"/>
        <w:ind w:left="1276" w:right="994"/>
        <w:jc w:val="center"/>
        <w:rPr>
          <w:rFonts w:ascii="Calibri" w:hAnsi="Calibri" w:cs="Calibri"/>
          <w:sz w:val="20"/>
          <w:szCs w:val="20"/>
        </w:rPr>
      </w:pPr>
    </w:p>
    <w:p w14:paraId="0B00EF8F" w14:textId="77777777" w:rsidR="00287D4C" w:rsidRDefault="00A22919">
      <w:pPr>
        <w:numPr>
          <w:ilvl w:val="0"/>
          <w:numId w:val="2"/>
        </w:numPr>
        <w:tabs>
          <w:tab w:val="left" w:pos="316"/>
        </w:tabs>
        <w:spacing w:line="276" w:lineRule="auto"/>
        <w:ind w:left="1276" w:right="994" w:hanging="340"/>
        <w:rPr>
          <w:rFonts w:ascii="Calibri" w:hAnsi="Calibri" w:cs="Calibri"/>
          <w:sz w:val="20"/>
          <w:szCs w:val="20"/>
        </w:rPr>
      </w:pPr>
      <w:r>
        <w:rPr>
          <w:rFonts w:ascii="Calibri" w:hAnsi="Calibri" w:cs="Calibri"/>
          <w:sz w:val="20"/>
          <w:szCs w:val="20"/>
        </w:rPr>
        <w:t>Przedmiotem umowy jest dostawa sprzętu kom</w:t>
      </w:r>
      <w:r>
        <w:rPr>
          <w:rFonts w:ascii="Calibri" w:hAnsi="Calibri" w:cs="Calibri"/>
          <w:sz w:val="20"/>
          <w:szCs w:val="20"/>
        </w:rPr>
        <w:t>puterowego na potrzeby Starostwa Powiatowego w Nowej Soli, tj.:</w:t>
      </w:r>
    </w:p>
    <w:p w14:paraId="3DF305CF"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1/ Serwery – 2 szt.</w:t>
      </w:r>
    </w:p>
    <w:p w14:paraId="2F32AD44"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2/ Kaster UTM wraz z przeszkoleniem administratora zamawiającego - 1 szt.</w:t>
      </w:r>
    </w:p>
    <w:p w14:paraId="462DE617"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3/ Serwer NAS - 1 szt.</w:t>
      </w:r>
    </w:p>
    <w:p w14:paraId="69E0D8C5" w14:textId="77777777" w:rsidR="00287D4C" w:rsidRDefault="00A22919">
      <w:pPr>
        <w:spacing w:line="276" w:lineRule="auto"/>
        <w:ind w:left="1276" w:right="994" w:hanging="227"/>
        <w:rPr>
          <w:rFonts w:ascii="Calibri" w:hAnsi="Calibri" w:cs="Calibri"/>
          <w:sz w:val="20"/>
          <w:szCs w:val="20"/>
        </w:rPr>
      </w:pPr>
      <w:r>
        <w:rPr>
          <w:rFonts w:ascii="Calibri" w:hAnsi="Calibri" w:cs="Calibri"/>
          <w:sz w:val="20"/>
          <w:szCs w:val="20"/>
        </w:rPr>
        <w:t>4/Oprogramowanie do backupu – 1 szt.</w:t>
      </w:r>
    </w:p>
    <w:p w14:paraId="71E8E44A" w14:textId="77777777" w:rsidR="00287D4C" w:rsidRDefault="00A22919">
      <w:pPr>
        <w:spacing w:line="276" w:lineRule="auto"/>
        <w:ind w:left="1276" w:right="994" w:hanging="227"/>
        <w:rPr>
          <w:rFonts w:ascii="Calibri" w:hAnsi="Calibri" w:cs="Calibri"/>
          <w:sz w:val="20"/>
          <w:szCs w:val="20"/>
        </w:rPr>
      </w:pPr>
      <w:r>
        <w:rPr>
          <w:rFonts w:ascii="Calibri" w:hAnsi="Calibri" w:cs="Calibri"/>
          <w:sz w:val="20"/>
          <w:szCs w:val="20"/>
        </w:rPr>
        <w:t>5/Stacje robocze wraz z monitorem</w:t>
      </w:r>
    </w:p>
    <w:p w14:paraId="0E8AEC36" w14:textId="77777777" w:rsidR="00287D4C" w:rsidRDefault="00A22919">
      <w:pPr>
        <w:numPr>
          <w:ilvl w:val="0"/>
          <w:numId w:val="2"/>
        </w:numPr>
        <w:tabs>
          <w:tab w:val="left" w:pos="321"/>
        </w:tabs>
        <w:spacing w:line="276" w:lineRule="auto"/>
        <w:ind w:left="1276" w:right="994" w:hanging="340"/>
        <w:rPr>
          <w:rFonts w:ascii="Calibri" w:hAnsi="Calibri" w:cs="Calibri"/>
          <w:sz w:val="20"/>
          <w:szCs w:val="20"/>
        </w:rPr>
      </w:pPr>
      <w:r>
        <w:rPr>
          <w:rFonts w:ascii="Calibri" w:hAnsi="Calibri" w:cs="Calibri"/>
          <w:sz w:val="20"/>
          <w:szCs w:val="20"/>
        </w:rPr>
        <w:t xml:space="preserve">Szczegółowy opis parametrów technicznych zaoferowanych przez Wykonawcę sprzętów i oprogramowania, będących przedmiotem umowy, określa złożony wraz z ofertą przez Wykonawcę, Formularz specyfikacji techniczno- cenowej, stanowiący jednocześnie Załącznik nr 1 </w:t>
      </w:r>
      <w:r>
        <w:rPr>
          <w:rFonts w:ascii="Calibri" w:hAnsi="Calibri" w:cs="Calibri"/>
          <w:sz w:val="20"/>
          <w:szCs w:val="20"/>
        </w:rPr>
        <w:t>do Umowy.</w:t>
      </w:r>
    </w:p>
    <w:p w14:paraId="02949AE1" w14:textId="77777777" w:rsidR="00287D4C" w:rsidRDefault="00A22919">
      <w:pPr>
        <w:numPr>
          <w:ilvl w:val="0"/>
          <w:numId w:val="2"/>
        </w:numPr>
        <w:tabs>
          <w:tab w:val="left" w:pos="321"/>
        </w:tabs>
        <w:spacing w:after="184" w:line="276" w:lineRule="auto"/>
        <w:ind w:left="1276" w:right="994" w:hanging="340"/>
        <w:rPr>
          <w:rFonts w:ascii="Calibri" w:hAnsi="Calibri" w:cs="Calibri"/>
          <w:sz w:val="20"/>
          <w:szCs w:val="20"/>
        </w:rPr>
      </w:pPr>
      <w:r>
        <w:rPr>
          <w:rFonts w:ascii="Calibri" w:hAnsi="Calibri" w:cs="Calibri"/>
          <w:sz w:val="20"/>
          <w:szCs w:val="20"/>
        </w:rPr>
        <w:t xml:space="preserve">Wykonawca oświadcza, że parametry techniczne dostarczonego sprzętu są zgodne z ofertą złożoną przez Wykonawcę w postępowaniu o udzielenie zamówienia publicznego oraz spełniają wszystkie wymagania zawarte w treści Specyfikacji Warunków Zamówienia </w:t>
      </w:r>
      <w:r>
        <w:rPr>
          <w:rFonts w:ascii="Calibri" w:hAnsi="Calibri" w:cs="Calibri"/>
          <w:sz w:val="20"/>
          <w:szCs w:val="20"/>
        </w:rPr>
        <w:t>(SWZ) i treści niniejszej umowy.</w:t>
      </w:r>
    </w:p>
    <w:p w14:paraId="1A065340"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2 Termin wykonania umowy</w:t>
      </w:r>
    </w:p>
    <w:p w14:paraId="7FB489DA" w14:textId="77777777" w:rsidR="00287D4C" w:rsidRDefault="00287D4C">
      <w:pPr>
        <w:spacing w:line="276" w:lineRule="auto"/>
        <w:ind w:left="1276" w:right="994"/>
        <w:rPr>
          <w:rFonts w:ascii="Calibri" w:hAnsi="Calibri" w:cs="Calibri"/>
          <w:sz w:val="20"/>
          <w:szCs w:val="20"/>
        </w:rPr>
      </w:pPr>
    </w:p>
    <w:p w14:paraId="4C196B9A" w14:textId="77777777" w:rsidR="00287D4C" w:rsidRDefault="00A22919">
      <w:pPr>
        <w:tabs>
          <w:tab w:val="left" w:leader="underscore" w:pos="9595"/>
        </w:tabs>
        <w:spacing w:line="276" w:lineRule="auto"/>
        <w:ind w:left="1276" w:right="994" w:hanging="340"/>
        <w:rPr>
          <w:rFonts w:ascii="Calibri" w:hAnsi="Calibri" w:cs="Calibri"/>
          <w:sz w:val="20"/>
          <w:szCs w:val="20"/>
        </w:rPr>
      </w:pPr>
      <w:r>
        <w:rPr>
          <w:rFonts w:ascii="Calibri" w:hAnsi="Calibri" w:cs="Calibri"/>
          <w:sz w:val="20"/>
          <w:szCs w:val="20"/>
        </w:rPr>
        <w:t>Termin wykonania zamówienia: do ………………….. od daty od daty wskazanej jako data zawarcia umowy, tj. do dnia</w:t>
      </w:r>
      <w:r>
        <w:rPr>
          <w:rFonts w:ascii="Calibri" w:hAnsi="Calibri" w:cs="Calibri"/>
          <w:sz w:val="20"/>
          <w:szCs w:val="20"/>
        </w:rPr>
        <w:tab/>
        <w:t>,</w:t>
      </w:r>
    </w:p>
    <w:p w14:paraId="0641D315" w14:textId="77777777" w:rsidR="00287D4C" w:rsidRDefault="00A22919">
      <w:pPr>
        <w:spacing w:after="180" w:line="276" w:lineRule="auto"/>
        <w:ind w:left="1276" w:right="994" w:hanging="340"/>
        <w:rPr>
          <w:rFonts w:ascii="Calibri" w:hAnsi="Calibri" w:cs="Calibri"/>
          <w:sz w:val="20"/>
          <w:szCs w:val="20"/>
        </w:rPr>
      </w:pPr>
      <w:r>
        <w:rPr>
          <w:rFonts w:ascii="Calibri" w:hAnsi="Calibri" w:cs="Calibri"/>
          <w:sz w:val="20"/>
          <w:szCs w:val="20"/>
        </w:rPr>
        <w:lastRenderedPageBreak/>
        <w:t>na zasadach określonych w § 3 umowy.</w:t>
      </w:r>
    </w:p>
    <w:p w14:paraId="264B81D4"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3 Odbiór przedmiotu umowy</w:t>
      </w:r>
    </w:p>
    <w:p w14:paraId="39C07A82" w14:textId="77777777" w:rsidR="00287D4C" w:rsidRDefault="00287D4C">
      <w:pPr>
        <w:spacing w:line="276" w:lineRule="auto"/>
        <w:ind w:left="1276" w:right="994"/>
        <w:rPr>
          <w:rFonts w:ascii="Calibri" w:hAnsi="Calibri" w:cs="Calibri"/>
          <w:sz w:val="20"/>
          <w:szCs w:val="20"/>
        </w:rPr>
      </w:pPr>
    </w:p>
    <w:p w14:paraId="2828948F" w14:textId="77777777" w:rsidR="00287D4C" w:rsidRDefault="00A22919">
      <w:pPr>
        <w:numPr>
          <w:ilvl w:val="0"/>
          <w:numId w:val="3"/>
        </w:numPr>
        <w:tabs>
          <w:tab w:val="left" w:pos="316"/>
        </w:tabs>
        <w:spacing w:line="276" w:lineRule="auto"/>
        <w:ind w:left="1276" w:right="994" w:hanging="340"/>
        <w:rPr>
          <w:rFonts w:ascii="Calibri" w:hAnsi="Calibri" w:cs="Calibri"/>
          <w:sz w:val="20"/>
          <w:szCs w:val="20"/>
        </w:rPr>
      </w:pPr>
      <w:r>
        <w:rPr>
          <w:rFonts w:ascii="Calibri" w:hAnsi="Calibri" w:cs="Calibri"/>
          <w:sz w:val="20"/>
          <w:szCs w:val="20"/>
        </w:rPr>
        <w:t>Strony sporządzają:</w:t>
      </w:r>
    </w:p>
    <w:p w14:paraId="37D808CB" w14:textId="77777777" w:rsidR="00287D4C" w:rsidRDefault="00A22919">
      <w:pPr>
        <w:pStyle w:val="Bodytext30"/>
        <w:shd w:val="clear" w:color="auto" w:fill="auto"/>
        <w:spacing w:line="276" w:lineRule="auto"/>
        <w:ind w:left="1276" w:right="994"/>
      </w:pPr>
      <w:r>
        <w:rPr>
          <w:rStyle w:val="Bodytext3NotItalic"/>
        </w:rPr>
        <w:t>1</w:t>
      </w:r>
      <w:r>
        <w:rPr>
          <w:rStyle w:val="Bodytext3NotItalic"/>
        </w:rPr>
        <w:t xml:space="preserve">/ </w:t>
      </w:r>
      <w:r>
        <w:t>Protokół dostawy</w:t>
      </w:r>
      <w:r>
        <w:rPr>
          <w:rStyle w:val="Bodytext3NotItalic"/>
        </w:rPr>
        <w:t xml:space="preserve"> oraz</w:t>
      </w:r>
    </w:p>
    <w:p w14:paraId="75D61B3A"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 xml:space="preserve">2/ </w:t>
      </w:r>
      <w:r>
        <w:rPr>
          <w:rStyle w:val="Bodytext2Italic"/>
        </w:rPr>
        <w:t>Protokół odbioru</w:t>
      </w:r>
      <w:r>
        <w:rPr>
          <w:rFonts w:ascii="Calibri" w:hAnsi="Calibri" w:cs="Calibri"/>
          <w:sz w:val="20"/>
          <w:szCs w:val="20"/>
        </w:rPr>
        <w:t xml:space="preserve"> (zgodności z wymaganiami Zamawiającego) lub </w:t>
      </w:r>
      <w:r>
        <w:rPr>
          <w:rStyle w:val="Bodytext2Italic"/>
        </w:rPr>
        <w:t>Protokół uwag</w:t>
      </w:r>
      <w:r>
        <w:rPr>
          <w:rFonts w:ascii="Calibri" w:hAnsi="Calibri" w:cs="Calibri"/>
          <w:sz w:val="20"/>
          <w:szCs w:val="20"/>
        </w:rPr>
        <w:t xml:space="preserve"> (niezgodności z wymaganiami Zamawiającego).</w:t>
      </w:r>
    </w:p>
    <w:p w14:paraId="31DF64DA" w14:textId="77777777" w:rsidR="00287D4C" w:rsidRDefault="00A22919">
      <w:pPr>
        <w:numPr>
          <w:ilvl w:val="0"/>
          <w:numId w:val="3"/>
        </w:numPr>
        <w:tabs>
          <w:tab w:val="left" w:pos="399"/>
        </w:tabs>
        <w:spacing w:line="276" w:lineRule="auto"/>
        <w:ind w:left="1276" w:right="994" w:hanging="480"/>
        <w:rPr>
          <w:rFonts w:ascii="Calibri" w:hAnsi="Calibri" w:cs="Calibri"/>
          <w:sz w:val="20"/>
          <w:szCs w:val="20"/>
        </w:rPr>
      </w:pPr>
      <w:r>
        <w:rPr>
          <w:rFonts w:ascii="Calibri" w:hAnsi="Calibri" w:cs="Calibri"/>
          <w:sz w:val="20"/>
          <w:szCs w:val="20"/>
        </w:rPr>
        <w:t>Protokoły mogą być podpisane wyłącznie przez osoby upoważnione przez Strony umowy.</w:t>
      </w:r>
    </w:p>
    <w:p w14:paraId="622CBE82" w14:textId="77777777" w:rsidR="00287D4C" w:rsidRDefault="00A22919">
      <w:pPr>
        <w:numPr>
          <w:ilvl w:val="0"/>
          <w:numId w:val="3"/>
        </w:numPr>
        <w:spacing w:line="276" w:lineRule="auto"/>
        <w:ind w:left="1276" w:right="994" w:hanging="440"/>
        <w:rPr>
          <w:rFonts w:ascii="Calibri" w:hAnsi="Calibri" w:cs="Calibri"/>
          <w:sz w:val="20"/>
          <w:szCs w:val="20"/>
        </w:rPr>
      </w:pPr>
      <w:r>
        <w:rPr>
          <w:rFonts w:ascii="Calibri" w:hAnsi="Calibri" w:cs="Calibri"/>
          <w:sz w:val="20"/>
          <w:szCs w:val="20"/>
        </w:rPr>
        <w:t xml:space="preserve"> </w:t>
      </w:r>
      <w:r>
        <w:rPr>
          <w:rStyle w:val="Bodytext2Italic"/>
        </w:rPr>
        <w:t>Protokół dostawy</w:t>
      </w:r>
      <w:r>
        <w:rPr>
          <w:rFonts w:ascii="Calibri" w:hAnsi="Calibri" w:cs="Calibri"/>
          <w:sz w:val="20"/>
          <w:szCs w:val="20"/>
        </w:rPr>
        <w:t xml:space="preserve"> zostanie podpisywany w dniu dostarczenia przedmiotu umowy do siedziby Zamawiającego i będzie stanowił jedynie potwierdzenie wykonania dostawy określonej w § 1 ust. 1 umowy oraz ofercie Wykonawcy.</w:t>
      </w:r>
    </w:p>
    <w:p w14:paraId="69956DB8" w14:textId="77777777" w:rsidR="00287D4C" w:rsidRDefault="00A22919">
      <w:pPr>
        <w:numPr>
          <w:ilvl w:val="0"/>
          <w:numId w:val="3"/>
        </w:numPr>
        <w:tabs>
          <w:tab w:val="left" w:pos="399"/>
        </w:tabs>
        <w:spacing w:line="276" w:lineRule="auto"/>
        <w:ind w:left="1276" w:right="994" w:hanging="440"/>
        <w:rPr>
          <w:rFonts w:ascii="Calibri" w:hAnsi="Calibri" w:cs="Calibri"/>
          <w:sz w:val="20"/>
          <w:szCs w:val="20"/>
        </w:rPr>
      </w:pPr>
      <w:r>
        <w:rPr>
          <w:rFonts w:ascii="Calibri" w:hAnsi="Calibri" w:cs="Calibri"/>
          <w:sz w:val="20"/>
          <w:szCs w:val="20"/>
        </w:rPr>
        <w:t>Zamawiający może odmówić przyjęcia przedmiotu umowy bez jak</w:t>
      </w:r>
      <w:r>
        <w:rPr>
          <w:rFonts w:ascii="Calibri" w:hAnsi="Calibri" w:cs="Calibri"/>
          <w:sz w:val="20"/>
          <w:szCs w:val="20"/>
        </w:rPr>
        <w:t>ichkolwiek roszczeń finansowych ze strony Wykonawcy jeżeli:</w:t>
      </w:r>
    </w:p>
    <w:p w14:paraId="249F2CA6" w14:textId="77777777" w:rsidR="00287D4C" w:rsidRDefault="00A22919">
      <w:pPr>
        <w:spacing w:line="276" w:lineRule="auto"/>
        <w:ind w:left="1276" w:right="994" w:hanging="260"/>
        <w:rPr>
          <w:rFonts w:ascii="Calibri" w:hAnsi="Calibri" w:cs="Calibri"/>
          <w:sz w:val="20"/>
          <w:szCs w:val="20"/>
        </w:rPr>
      </w:pPr>
      <w:r>
        <w:rPr>
          <w:rFonts w:ascii="Calibri" w:hAnsi="Calibri" w:cs="Calibri"/>
          <w:sz w:val="20"/>
          <w:szCs w:val="20"/>
        </w:rPr>
        <w:t>1/ przedmiot umowy nie będzie oryginalnie zapakowany i oznaczony zgodnie z obowiązującymi przepisami,</w:t>
      </w:r>
    </w:p>
    <w:p w14:paraId="09809900" w14:textId="77777777" w:rsidR="00287D4C" w:rsidRDefault="00A22919">
      <w:pPr>
        <w:spacing w:line="276" w:lineRule="auto"/>
        <w:ind w:left="1276" w:right="994" w:hanging="260"/>
        <w:rPr>
          <w:rFonts w:ascii="Calibri" w:hAnsi="Calibri" w:cs="Calibri"/>
          <w:sz w:val="20"/>
          <w:szCs w:val="20"/>
        </w:rPr>
      </w:pPr>
      <w:r>
        <w:rPr>
          <w:rFonts w:ascii="Calibri" w:hAnsi="Calibri" w:cs="Calibri"/>
          <w:sz w:val="20"/>
          <w:szCs w:val="20"/>
        </w:rPr>
        <w:t>2/ opakowanie przedmiotu umowy będzie wykazywało oznaki naruszenia.</w:t>
      </w:r>
    </w:p>
    <w:p w14:paraId="257A4D6C" w14:textId="77777777" w:rsidR="00287D4C" w:rsidRDefault="00A22919">
      <w:pPr>
        <w:numPr>
          <w:ilvl w:val="0"/>
          <w:numId w:val="3"/>
        </w:numPr>
        <w:tabs>
          <w:tab w:val="left" w:pos="399"/>
        </w:tabs>
        <w:spacing w:line="276" w:lineRule="auto"/>
        <w:ind w:left="1276" w:right="994" w:hanging="440"/>
        <w:rPr>
          <w:rFonts w:ascii="Calibri" w:hAnsi="Calibri" w:cs="Calibri"/>
          <w:sz w:val="20"/>
          <w:szCs w:val="20"/>
        </w:rPr>
      </w:pPr>
      <w:r>
        <w:rPr>
          <w:rFonts w:ascii="Calibri" w:hAnsi="Calibri" w:cs="Calibri"/>
          <w:sz w:val="20"/>
          <w:szCs w:val="20"/>
        </w:rPr>
        <w:t>Weryfikacja dostawy w zakr</w:t>
      </w:r>
      <w:r>
        <w:rPr>
          <w:rFonts w:ascii="Calibri" w:hAnsi="Calibri" w:cs="Calibri"/>
          <w:sz w:val="20"/>
          <w:szCs w:val="20"/>
        </w:rPr>
        <w:t xml:space="preserve">esie parametrów technicznych, jakości, kompletności oraz poprawności działania urządzeń i oprogramowania zostanie przeprowadzona przez Zamawiającego do 5 dni roboczych od dnia dostawy. W tym terminie zostanie również podpisany </w:t>
      </w:r>
      <w:r>
        <w:rPr>
          <w:rStyle w:val="Bodytext2Italic"/>
        </w:rPr>
        <w:t>Protokół odbioru</w:t>
      </w:r>
      <w:r>
        <w:rPr>
          <w:rFonts w:ascii="Calibri" w:hAnsi="Calibri" w:cs="Calibri"/>
          <w:sz w:val="20"/>
          <w:szCs w:val="20"/>
        </w:rPr>
        <w:t xml:space="preserve"> lub, w przyp</w:t>
      </w:r>
      <w:r>
        <w:rPr>
          <w:rFonts w:ascii="Calibri" w:hAnsi="Calibri" w:cs="Calibri"/>
          <w:sz w:val="20"/>
          <w:szCs w:val="20"/>
        </w:rPr>
        <w:t xml:space="preserve">adku zastrzeżeń - </w:t>
      </w:r>
      <w:r>
        <w:rPr>
          <w:rStyle w:val="Bodytext2Italic"/>
        </w:rPr>
        <w:t>Protokół uwag.</w:t>
      </w:r>
    </w:p>
    <w:p w14:paraId="5FF8F974" w14:textId="77777777" w:rsidR="00287D4C" w:rsidRDefault="00A22919">
      <w:pPr>
        <w:numPr>
          <w:ilvl w:val="0"/>
          <w:numId w:val="3"/>
        </w:numPr>
        <w:tabs>
          <w:tab w:val="left" w:pos="399"/>
        </w:tabs>
        <w:spacing w:line="276" w:lineRule="auto"/>
        <w:ind w:left="1276" w:right="994" w:hanging="440"/>
        <w:rPr>
          <w:rFonts w:ascii="Calibri" w:hAnsi="Calibri" w:cs="Calibri"/>
          <w:sz w:val="20"/>
          <w:szCs w:val="20"/>
        </w:rPr>
      </w:pPr>
      <w:r>
        <w:rPr>
          <w:rFonts w:ascii="Calibri" w:hAnsi="Calibri" w:cs="Calibri"/>
          <w:sz w:val="20"/>
          <w:szCs w:val="20"/>
        </w:rPr>
        <w:t xml:space="preserve">W przypadku dostawy niezgodnej z opisem przedmiotu zamówienia, zostaje podpisany </w:t>
      </w:r>
      <w:r>
        <w:rPr>
          <w:rStyle w:val="Bodytext2Italic"/>
        </w:rPr>
        <w:t xml:space="preserve">Protokół uwag, </w:t>
      </w:r>
      <w:r>
        <w:rPr>
          <w:rFonts w:ascii="Calibri" w:hAnsi="Calibri" w:cs="Calibri"/>
          <w:sz w:val="20"/>
          <w:szCs w:val="20"/>
        </w:rPr>
        <w:t>a Wykonawca będzie zobowiązany do odbioru urządzeń na własny koszt.</w:t>
      </w:r>
    </w:p>
    <w:p w14:paraId="6D86D372" w14:textId="77777777" w:rsidR="00287D4C" w:rsidRDefault="00A22919">
      <w:pPr>
        <w:numPr>
          <w:ilvl w:val="0"/>
          <w:numId w:val="3"/>
        </w:numPr>
        <w:tabs>
          <w:tab w:val="left" w:pos="399"/>
        </w:tabs>
        <w:spacing w:line="276" w:lineRule="auto"/>
        <w:ind w:left="1276" w:right="994" w:hanging="440"/>
        <w:rPr>
          <w:rFonts w:ascii="Calibri" w:hAnsi="Calibri" w:cs="Calibri"/>
          <w:sz w:val="20"/>
          <w:szCs w:val="20"/>
        </w:rPr>
      </w:pPr>
      <w:r>
        <w:rPr>
          <w:rFonts w:ascii="Calibri" w:hAnsi="Calibri" w:cs="Calibri"/>
          <w:sz w:val="20"/>
          <w:szCs w:val="20"/>
        </w:rPr>
        <w:t>Do czasu dokonania wymiany wadliwych, uszkodzonych elementó</w:t>
      </w:r>
      <w:r>
        <w:rPr>
          <w:rFonts w:ascii="Calibri" w:hAnsi="Calibri" w:cs="Calibri"/>
          <w:sz w:val="20"/>
          <w:szCs w:val="20"/>
        </w:rPr>
        <w:t>w Przedmiotu dostawy lub uzupełnienia jego kompletności, Wykonawca pozostaje w zwłoce wobec terminu wykonania umowy, co będzie skutkować nałożeniem kary umownej.</w:t>
      </w:r>
    </w:p>
    <w:p w14:paraId="686AA35D" w14:textId="77777777" w:rsidR="00287D4C" w:rsidRDefault="00A22919">
      <w:pPr>
        <w:numPr>
          <w:ilvl w:val="0"/>
          <w:numId w:val="3"/>
        </w:numPr>
        <w:tabs>
          <w:tab w:val="left" w:pos="399"/>
        </w:tabs>
        <w:spacing w:after="120" w:line="276" w:lineRule="auto"/>
        <w:ind w:left="1276" w:right="994" w:hanging="440"/>
        <w:rPr>
          <w:rFonts w:ascii="Calibri" w:hAnsi="Calibri" w:cs="Calibri"/>
          <w:sz w:val="20"/>
          <w:szCs w:val="20"/>
        </w:rPr>
      </w:pPr>
      <w:r>
        <w:rPr>
          <w:rFonts w:ascii="Calibri" w:hAnsi="Calibri" w:cs="Calibri"/>
          <w:sz w:val="20"/>
          <w:szCs w:val="20"/>
        </w:rPr>
        <w:t xml:space="preserve">W przypadku podpisania </w:t>
      </w:r>
      <w:r>
        <w:rPr>
          <w:rStyle w:val="Bodytext2Italic"/>
        </w:rPr>
        <w:t>Protokołu odbioru,</w:t>
      </w:r>
      <w:r>
        <w:rPr>
          <w:rFonts w:ascii="Calibri" w:hAnsi="Calibri" w:cs="Calibri"/>
          <w:sz w:val="20"/>
          <w:szCs w:val="20"/>
        </w:rPr>
        <w:t xml:space="preserve"> za datę realizacji przedmiotu umowy uważa się dzień </w:t>
      </w:r>
      <w:r>
        <w:rPr>
          <w:rFonts w:ascii="Calibri" w:hAnsi="Calibri" w:cs="Calibri"/>
          <w:sz w:val="20"/>
          <w:szCs w:val="20"/>
        </w:rPr>
        <w:t xml:space="preserve">podpisania </w:t>
      </w:r>
      <w:r>
        <w:rPr>
          <w:rStyle w:val="Bodytext2Italic"/>
        </w:rPr>
        <w:t>Protokołu dostawy</w:t>
      </w:r>
      <w:r>
        <w:rPr>
          <w:rFonts w:ascii="Calibri" w:hAnsi="Calibri" w:cs="Calibri"/>
          <w:sz w:val="20"/>
          <w:szCs w:val="20"/>
        </w:rPr>
        <w:t xml:space="preserve"> (z zastrzeżeniem nie podpisania wcześniej </w:t>
      </w:r>
      <w:r>
        <w:rPr>
          <w:rStyle w:val="Bodytext2Italic"/>
        </w:rPr>
        <w:t>Protokołu uwag).</w:t>
      </w:r>
    </w:p>
    <w:p w14:paraId="5E0A16CD" w14:textId="77777777" w:rsidR="00287D4C" w:rsidRDefault="00287D4C">
      <w:pPr>
        <w:tabs>
          <w:tab w:val="left" w:pos="399"/>
        </w:tabs>
        <w:spacing w:after="120" w:line="276" w:lineRule="auto"/>
        <w:ind w:left="1276" w:right="994" w:hanging="440"/>
        <w:rPr>
          <w:rStyle w:val="Bodytext2Italic"/>
        </w:rPr>
      </w:pPr>
    </w:p>
    <w:p w14:paraId="4419A584"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4 Warunki realizacji umowy</w:t>
      </w:r>
    </w:p>
    <w:p w14:paraId="26EF9A23" w14:textId="77777777" w:rsidR="00287D4C" w:rsidRDefault="00287D4C">
      <w:pPr>
        <w:spacing w:line="276" w:lineRule="auto"/>
        <w:ind w:left="1276" w:right="994"/>
        <w:jc w:val="center"/>
        <w:rPr>
          <w:rFonts w:ascii="Calibri" w:hAnsi="Calibri" w:cs="Calibri"/>
          <w:sz w:val="20"/>
          <w:szCs w:val="20"/>
        </w:rPr>
      </w:pPr>
    </w:p>
    <w:p w14:paraId="50F8FABE" w14:textId="77777777" w:rsidR="00287D4C" w:rsidRDefault="00A22919">
      <w:pPr>
        <w:numPr>
          <w:ilvl w:val="0"/>
          <w:numId w:val="4"/>
        </w:numPr>
        <w:tabs>
          <w:tab w:val="left" w:pos="399"/>
        </w:tabs>
        <w:spacing w:line="276" w:lineRule="auto"/>
        <w:ind w:left="1276" w:right="994" w:hanging="480"/>
        <w:rPr>
          <w:rFonts w:ascii="Calibri" w:hAnsi="Calibri" w:cs="Calibri"/>
          <w:sz w:val="20"/>
          <w:szCs w:val="20"/>
        </w:rPr>
      </w:pPr>
      <w:r>
        <w:rPr>
          <w:rFonts w:ascii="Calibri" w:hAnsi="Calibri" w:cs="Calibri"/>
          <w:sz w:val="20"/>
          <w:szCs w:val="20"/>
        </w:rPr>
        <w:t>Miejscem dostawy przedmiotu umowy jest siedziba Zamawiającego, tj. 67-100 Nowa Sól ul. Moniuszki 3.</w:t>
      </w:r>
    </w:p>
    <w:p w14:paraId="7AB8368B" w14:textId="77777777" w:rsidR="00287D4C" w:rsidRDefault="00A22919">
      <w:pPr>
        <w:numPr>
          <w:ilvl w:val="0"/>
          <w:numId w:val="4"/>
        </w:numPr>
        <w:tabs>
          <w:tab w:val="left" w:pos="399"/>
        </w:tabs>
        <w:spacing w:line="276" w:lineRule="auto"/>
        <w:ind w:left="1276" w:right="994" w:hanging="480"/>
        <w:rPr>
          <w:rFonts w:ascii="Calibri" w:hAnsi="Calibri" w:cs="Calibri"/>
          <w:sz w:val="20"/>
          <w:szCs w:val="20"/>
        </w:rPr>
      </w:pPr>
      <w:r>
        <w:rPr>
          <w:rFonts w:ascii="Calibri" w:hAnsi="Calibri" w:cs="Calibri"/>
          <w:sz w:val="20"/>
          <w:szCs w:val="20"/>
        </w:rPr>
        <w:t xml:space="preserve">Dostawa musi nastąpić po </w:t>
      </w:r>
      <w:r>
        <w:rPr>
          <w:rFonts w:ascii="Calibri" w:hAnsi="Calibri" w:cs="Calibri"/>
          <w:sz w:val="20"/>
          <w:szCs w:val="20"/>
        </w:rPr>
        <w:t>wcześniejszym powiadomieniu osób odpowiedzialnych za nadzór nad realizacją umowy ze strony Zamawiającego, w godzinach pracy urzędu (7.00-15.00).</w:t>
      </w:r>
    </w:p>
    <w:p w14:paraId="08116571" w14:textId="77777777" w:rsidR="00287D4C" w:rsidRDefault="00A22919">
      <w:pPr>
        <w:numPr>
          <w:ilvl w:val="0"/>
          <w:numId w:val="4"/>
        </w:numPr>
        <w:tabs>
          <w:tab w:val="left" w:pos="399"/>
        </w:tabs>
        <w:spacing w:line="276" w:lineRule="auto"/>
        <w:ind w:left="1276" w:right="994" w:hanging="480"/>
        <w:rPr>
          <w:rFonts w:ascii="Calibri" w:hAnsi="Calibri" w:cs="Calibri"/>
          <w:sz w:val="20"/>
          <w:szCs w:val="20"/>
        </w:rPr>
      </w:pPr>
      <w:r>
        <w:rPr>
          <w:rFonts w:ascii="Calibri" w:hAnsi="Calibri" w:cs="Calibri"/>
          <w:sz w:val="20"/>
          <w:szCs w:val="20"/>
        </w:rPr>
        <w:t>Zamawiający wymaga, aby:</w:t>
      </w:r>
    </w:p>
    <w:p w14:paraId="1E6D45BE" w14:textId="77777777" w:rsidR="00287D4C" w:rsidRDefault="00A22919">
      <w:pPr>
        <w:spacing w:line="276" w:lineRule="auto"/>
        <w:ind w:left="1276" w:right="994" w:hanging="260"/>
        <w:rPr>
          <w:rFonts w:ascii="Calibri" w:hAnsi="Calibri" w:cs="Calibri"/>
          <w:sz w:val="20"/>
          <w:szCs w:val="20"/>
        </w:rPr>
      </w:pPr>
      <w:r>
        <w:rPr>
          <w:rFonts w:ascii="Calibri" w:hAnsi="Calibri" w:cs="Calibri"/>
          <w:sz w:val="20"/>
          <w:szCs w:val="20"/>
        </w:rPr>
        <w:t>1/ urządzenia stanowiące przedmiot umowy w pełnym zakresie rzeczowym:</w:t>
      </w:r>
    </w:p>
    <w:p w14:paraId="61194B82" w14:textId="77777777" w:rsidR="00287D4C" w:rsidRDefault="00A22919">
      <w:pPr>
        <w:spacing w:line="276" w:lineRule="auto"/>
        <w:ind w:left="1276" w:right="994"/>
        <w:rPr>
          <w:rFonts w:ascii="Calibri" w:hAnsi="Calibri" w:cs="Calibri"/>
          <w:sz w:val="20"/>
          <w:szCs w:val="20"/>
        </w:rPr>
      </w:pPr>
      <w:r>
        <w:rPr>
          <w:rFonts w:ascii="Calibri" w:hAnsi="Calibri" w:cs="Calibri"/>
          <w:sz w:val="20"/>
          <w:szCs w:val="20"/>
        </w:rPr>
        <w:t>a/ były fabryczn</w:t>
      </w:r>
      <w:r>
        <w:rPr>
          <w:rFonts w:ascii="Calibri" w:hAnsi="Calibri" w:cs="Calibri"/>
          <w:sz w:val="20"/>
          <w:szCs w:val="20"/>
        </w:rPr>
        <w:t>ie nowe, nieużywane (nie posiadały oznak wcześniejszego użytkowania) - nie dopuszcza się urządzeń odnawianych, demonstracyjnych i powystawowych, b/ były kompletne i w pełni sprawne,</w:t>
      </w:r>
    </w:p>
    <w:p w14:paraId="2272B0FD" w14:textId="77777777" w:rsidR="00287D4C" w:rsidRDefault="00A22919">
      <w:pPr>
        <w:spacing w:line="276" w:lineRule="auto"/>
        <w:ind w:left="1276" w:right="994"/>
        <w:rPr>
          <w:rFonts w:ascii="Calibri" w:hAnsi="Calibri" w:cs="Calibri"/>
          <w:sz w:val="20"/>
          <w:szCs w:val="20"/>
        </w:rPr>
      </w:pPr>
      <w:r>
        <w:rPr>
          <w:rFonts w:ascii="Calibri" w:hAnsi="Calibri" w:cs="Calibri"/>
          <w:sz w:val="20"/>
          <w:szCs w:val="20"/>
        </w:rPr>
        <w:t>c/ były gotowe do użycia zgodnie z przeznaczeniem bez ponoszenia dodatkowy</w:t>
      </w:r>
      <w:r>
        <w:rPr>
          <w:rFonts w:ascii="Calibri" w:hAnsi="Calibri" w:cs="Calibri"/>
          <w:sz w:val="20"/>
          <w:szCs w:val="20"/>
        </w:rPr>
        <w:t>ch nakładów, d/ były wolne od wad fizycznych i prawnych,</w:t>
      </w:r>
    </w:p>
    <w:p w14:paraId="24FCAFEE" w14:textId="77777777" w:rsidR="00287D4C" w:rsidRDefault="00A22919">
      <w:pPr>
        <w:spacing w:line="276" w:lineRule="auto"/>
        <w:ind w:left="1276" w:right="994" w:hanging="300"/>
        <w:rPr>
          <w:rFonts w:ascii="Calibri" w:hAnsi="Calibri" w:cs="Calibri"/>
          <w:sz w:val="20"/>
          <w:szCs w:val="20"/>
        </w:rPr>
      </w:pPr>
      <w:r>
        <w:rPr>
          <w:rFonts w:ascii="Calibri" w:hAnsi="Calibri" w:cs="Calibri"/>
          <w:sz w:val="20"/>
          <w:szCs w:val="20"/>
        </w:rPr>
        <w:t xml:space="preserve">e/ pochodziły z oficjalnego kanału sprzedaży producenta na rynek polski, reprezentowały bieżącą linię produkcyjną, zostały wprowadzone do obrotu na terenie Polski zgodnie z obowiązującymi przepisami </w:t>
      </w:r>
      <w:r>
        <w:rPr>
          <w:rFonts w:ascii="Calibri" w:hAnsi="Calibri" w:cs="Calibri"/>
          <w:sz w:val="20"/>
          <w:szCs w:val="20"/>
        </w:rPr>
        <w:t>prawa,</w:t>
      </w:r>
    </w:p>
    <w:p w14:paraId="0CF60505" w14:textId="77777777" w:rsidR="00287D4C" w:rsidRDefault="00A22919">
      <w:pPr>
        <w:spacing w:line="276" w:lineRule="auto"/>
        <w:ind w:left="1276" w:right="994" w:hanging="300"/>
        <w:rPr>
          <w:rFonts w:ascii="Calibri" w:hAnsi="Calibri" w:cs="Calibri"/>
          <w:sz w:val="20"/>
          <w:szCs w:val="20"/>
        </w:rPr>
      </w:pPr>
      <w:r>
        <w:rPr>
          <w:rFonts w:ascii="Calibri" w:hAnsi="Calibri" w:cs="Calibri"/>
          <w:sz w:val="20"/>
          <w:szCs w:val="20"/>
        </w:rPr>
        <w:t>f/ spełniały wymogi dopuszczenia do obrotu i używania na terytorium Rzeczypospolitej Polskiej wynikające z aktualnie obowiązujących w tym zakresie przepisów prawa, a w związku z tym, jeżeli dotyczy - posiadały atesty oraz/lub certyfikaty oraz/lub de</w:t>
      </w:r>
      <w:r>
        <w:rPr>
          <w:rFonts w:ascii="Calibri" w:hAnsi="Calibri" w:cs="Calibri"/>
          <w:sz w:val="20"/>
          <w:szCs w:val="20"/>
        </w:rPr>
        <w:t>klaracje zgodności z odpowiednimi normami.</w:t>
      </w:r>
    </w:p>
    <w:p w14:paraId="552B5633" w14:textId="77777777" w:rsidR="00287D4C" w:rsidRDefault="00A22919">
      <w:pPr>
        <w:spacing w:line="276" w:lineRule="auto"/>
        <w:ind w:left="1276" w:right="994" w:hanging="260"/>
        <w:rPr>
          <w:rFonts w:ascii="Calibri" w:hAnsi="Calibri" w:cs="Calibri"/>
          <w:sz w:val="20"/>
          <w:szCs w:val="20"/>
        </w:rPr>
      </w:pPr>
      <w:r>
        <w:rPr>
          <w:rFonts w:ascii="Calibri" w:hAnsi="Calibri" w:cs="Calibri"/>
          <w:sz w:val="20"/>
          <w:szCs w:val="20"/>
        </w:rPr>
        <w:t>2/ dostarczone z przedmiotem umowy oprogramowanie:</w:t>
      </w:r>
    </w:p>
    <w:p w14:paraId="7A96C401" w14:textId="77777777" w:rsidR="00287D4C" w:rsidRDefault="00A22919">
      <w:pPr>
        <w:spacing w:line="276" w:lineRule="auto"/>
        <w:ind w:left="1276" w:right="994"/>
        <w:rPr>
          <w:rFonts w:ascii="Calibri" w:hAnsi="Calibri" w:cs="Calibri"/>
          <w:sz w:val="20"/>
          <w:szCs w:val="20"/>
        </w:rPr>
      </w:pPr>
      <w:r>
        <w:rPr>
          <w:rFonts w:ascii="Calibri" w:hAnsi="Calibri" w:cs="Calibri"/>
          <w:sz w:val="20"/>
          <w:szCs w:val="20"/>
        </w:rPr>
        <w:t>a/ było nowe, nieużywane, nigdy wcześniej nie było aktywowane,</w:t>
      </w:r>
    </w:p>
    <w:p w14:paraId="04EA66A2" w14:textId="77777777" w:rsidR="00287D4C" w:rsidRDefault="00A22919">
      <w:pPr>
        <w:spacing w:line="276" w:lineRule="auto"/>
        <w:ind w:left="1276" w:right="994" w:hanging="300"/>
        <w:rPr>
          <w:rFonts w:ascii="Calibri" w:hAnsi="Calibri" w:cs="Calibri"/>
          <w:sz w:val="20"/>
          <w:szCs w:val="20"/>
        </w:rPr>
      </w:pPr>
      <w:r>
        <w:rPr>
          <w:rFonts w:ascii="Calibri" w:hAnsi="Calibri" w:cs="Calibri"/>
          <w:sz w:val="20"/>
          <w:szCs w:val="20"/>
        </w:rPr>
        <w:t>b/ pochodziło z oficjalnych kanałów sprzedaży i dystrybucji producenta na polski rynek oraz wykazyw</w:t>
      </w:r>
      <w:r>
        <w:rPr>
          <w:rFonts w:ascii="Calibri" w:hAnsi="Calibri" w:cs="Calibri"/>
          <w:sz w:val="20"/>
          <w:szCs w:val="20"/>
        </w:rPr>
        <w:t>ało elementy potwierdzające legalność jego pochodzenia (tj.: oryginalne opakowanie, oryginalny nośnik, umowa licencyjna, klucz licencyjny itp.),</w:t>
      </w:r>
    </w:p>
    <w:p w14:paraId="2F700987" w14:textId="77777777" w:rsidR="00287D4C" w:rsidRDefault="00A22919">
      <w:pPr>
        <w:spacing w:line="276" w:lineRule="auto"/>
        <w:ind w:left="1276" w:right="994"/>
        <w:rPr>
          <w:rFonts w:ascii="Calibri" w:hAnsi="Calibri" w:cs="Calibri"/>
          <w:sz w:val="20"/>
          <w:szCs w:val="20"/>
        </w:rPr>
      </w:pPr>
      <w:r>
        <w:rPr>
          <w:rFonts w:ascii="Calibri" w:hAnsi="Calibri" w:cs="Calibri"/>
          <w:sz w:val="20"/>
          <w:szCs w:val="20"/>
        </w:rPr>
        <w:t>c/ było gotowe do użycia zgodnie z przeznaczeniem, bez ponoszenia dodatkowych nakładów, d/ było zgodne z przepi</w:t>
      </w:r>
      <w:r>
        <w:rPr>
          <w:rFonts w:ascii="Calibri" w:hAnsi="Calibri" w:cs="Calibri"/>
          <w:sz w:val="20"/>
          <w:szCs w:val="20"/>
        </w:rPr>
        <w:t xml:space="preserve">sami ustawy </w:t>
      </w:r>
      <w:r>
        <w:rPr>
          <w:rStyle w:val="Bodytext2Italic"/>
        </w:rPr>
        <w:t>o prawie autorskim i prawach pokrewnych;</w:t>
      </w:r>
      <w:r>
        <w:rPr>
          <w:rFonts w:ascii="Calibri" w:hAnsi="Calibri" w:cs="Calibri"/>
          <w:sz w:val="20"/>
          <w:szCs w:val="20"/>
        </w:rPr>
        <w:t xml:space="preserve"> w przypadku wystąpienia przez osobę trzecią z </w:t>
      </w:r>
      <w:r>
        <w:rPr>
          <w:rFonts w:ascii="Calibri" w:hAnsi="Calibri" w:cs="Calibri"/>
          <w:sz w:val="20"/>
          <w:szCs w:val="20"/>
        </w:rPr>
        <w:lastRenderedPageBreak/>
        <w:t>jakimkolwiek roszczeniem przeciwko Zamawiającemu wynikającym z naruszenia praw autorskich, praw własności przemysłowej lub know-how, Wykonawca poniesie wszys</w:t>
      </w:r>
      <w:r>
        <w:rPr>
          <w:rFonts w:ascii="Calibri" w:hAnsi="Calibri" w:cs="Calibri"/>
          <w:sz w:val="20"/>
          <w:szCs w:val="20"/>
        </w:rPr>
        <w:t>tkie koszty i wydatki z tym związane, wliczając w to koszty zapłacone przez Zamawiającego na rzecz osób trzecich, których prawa zostały naruszone.</w:t>
      </w:r>
    </w:p>
    <w:p w14:paraId="782A4E1D" w14:textId="77777777" w:rsidR="00287D4C" w:rsidRDefault="00A22919">
      <w:pPr>
        <w:numPr>
          <w:ilvl w:val="0"/>
          <w:numId w:val="4"/>
        </w:numPr>
        <w:tabs>
          <w:tab w:val="left" w:pos="399"/>
        </w:tabs>
        <w:spacing w:line="276" w:lineRule="auto"/>
        <w:ind w:left="1276" w:right="994" w:hanging="480"/>
        <w:rPr>
          <w:rFonts w:ascii="Calibri" w:hAnsi="Calibri" w:cs="Calibri"/>
          <w:sz w:val="20"/>
          <w:szCs w:val="20"/>
        </w:rPr>
      </w:pPr>
      <w:r>
        <w:rPr>
          <w:rFonts w:ascii="Calibri" w:hAnsi="Calibri" w:cs="Calibri"/>
          <w:sz w:val="20"/>
          <w:szCs w:val="20"/>
        </w:rPr>
        <w:t>Wraz z przedmiotem umowy Wykonawca zobowiązany jest do dostarczenia pełnej dokumentacji związanej ze sprzętem</w:t>
      </w:r>
      <w:r>
        <w:rPr>
          <w:rFonts w:ascii="Calibri" w:hAnsi="Calibri" w:cs="Calibri"/>
          <w:sz w:val="20"/>
          <w:szCs w:val="20"/>
        </w:rPr>
        <w:t xml:space="preserve">, w języku polskim (lub z tłumaczeniem na język polski), pozwalającej Zamawiającemu na korzystanie ze sprzętu zgodnie z jego technicznym i gospodarczym przeznaczeniem (tj. np.: Instrukcji obsługi lub podręczników użytkownika) oraz dokumentów gwarancyjnych </w:t>
      </w:r>
      <w:r>
        <w:rPr>
          <w:rFonts w:ascii="Calibri" w:hAnsi="Calibri" w:cs="Calibri"/>
          <w:sz w:val="20"/>
          <w:szCs w:val="20"/>
        </w:rPr>
        <w:t>(tj. np.: Kart gwarancyjnych, książek serwisowych lub innych dokumentów związanych z udzieloną gwarancją).</w:t>
      </w:r>
    </w:p>
    <w:p w14:paraId="0A03B915" w14:textId="77777777" w:rsidR="00287D4C" w:rsidRDefault="00A22919">
      <w:pPr>
        <w:numPr>
          <w:ilvl w:val="0"/>
          <w:numId w:val="4"/>
        </w:numPr>
        <w:tabs>
          <w:tab w:val="left" w:pos="399"/>
        </w:tabs>
        <w:spacing w:line="276" w:lineRule="auto"/>
        <w:ind w:left="1276" w:right="994" w:hanging="480"/>
        <w:rPr>
          <w:rFonts w:ascii="Calibri" w:hAnsi="Calibri" w:cs="Calibri"/>
          <w:sz w:val="20"/>
          <w:szCs w:val="20"/>
        </w:rPr>
      </w:pPr>
      <w:r>
        <w:rPr>
          <w:rFonts w:ascii="Calibri" w:hAnsi="Calibri" w:cs="Calibri"/>
          <w:sz w:val="20"/>
          <w:szCs w:val="20"/>
        </w:rPr>
        <w:t>Wykonawca zapewni wsparcie techniczne rozumiane jako gwarantowany dostęp do wiedzy technicznej, sterowników oraz aktualizacji i rozszerzeń przewidzia</w:t>
      </w:r>
      <w:r>
        <w:rPr>
          <w:rFonts w:ascii="Calibri" w:hAnsi="Calibri" w:cs="Calibri"/>
          <w:sz w:val="20"/>
          <w:szCs w:val="20"/>
        </w:rPr>
        <w:t>nych w cyklu życia produktu poprzez stronę internetową lub linię telefoniczną producenta (dotyczy urządzeń i oprogramowania).</w:t>
      </w:r>
    </w:p>
    <w:p w14:paraId="4BE0088F" w14:textId="77777777" w:rsidR="00287D4C" w:rsidRDefault="00A22919">
      <w:pPr>
        <w:numPr>
          <w:ilvl w:val="0"/>
          <w:numId w:val="4"/>
        </w:numPr>
        <w:tabs>
          <w:tab w:val="left" w:pos="399"/>
        </w:tabs>
        <w:spacing w:line="276" w:lineRule="auto"/>
        <w:ind w:left="1276" w:right="994" w:hanging="480"/>
        <w:rPr>
          <w:rFonts w:ascii="Calibri" w:hAnsi="Calibri" w:cs="Calibri"/>
          <w:sz w:val="20"/>
          <w:szCs w:val="20"/>
        </w:rPr>
      </w:pPr>
      <w:r>
        <w:rPr>
          <w:rFonts w:ascii="Calibri" w:hAnsi="Calibri" w:cs="Calibri"/>
          <w:sz w:val="20"/>
          <w:szCs w:val="20"/>
        </w:rPr>
        <w:t>Wykonawca jest zobowiązany w ramach niniejszej umowy do zrealizowania usług towarzyszących przedmiotowej dostawie, takich jak:</w:t>
      </w:r>
    </w:p>
    <w:p w14:paraId="6CB53D0C" w14:textId="77777777" w:rsidR="00287D4C" w:rsidRDefault="00A22919">
      <w:pPr>
        <w:spacing w:line="276" w:lineRule="auto"/>
        <w:ind w:left="1276" w:right="994" w:hanging="260"/>
        <w:rPr>
          <w:rFonts w:ascii="Calibri" w:hAnsi="Calibri" w:cs="Calibri"/>
          <w:sz w:val="20"/>
          <w:szCs w:val="20"/>
        </w:rPr>
      </w:pPr>
      <w:r>
        <w:rPr>
          <w:rFonts w:ascii="Calibri" w:hAnsi="Calibri" w:cs="Calibri"/>
          <w:sz w:val="20"/>
          <w:szCs w:val="20"/>
        </w:rPr>
        <w:t xml:space="preserve">1/ </w:t>
      </w:r>
      <w:r>
        <w:rPr>
          <w:rFonts w:ascii="Calibri" w:hAnsi="Calibri" w:cs="Calibri"/>
          <w:sz w:val="20"/>
          <w:szCs w:val="20"/>
        </w:rPr>
        <w:t>zakup i dostarczenie przedmiotu zamówienia odpowiednim środkiem transportu, w sposób nie oddziałujący negatywnie na przydatność oraz walory użytkowe i jakościowe urządzeń;</w:t>
      </w:r>
    </w:p>
    <w:p w14:paraId="7FF3F329" w14:textId="77777777" w:rsidR="00287D4C" w:rsidRDefault="00A22919">
      <w:pPr>
        <w:spacing w:line="276" w:lineRule="auto"/>
        <w:ind w:left="1276" w:right="994" w:hanging="260"/>
        <w:rPr>
          <w:rFonts w:ascii="Calibri" w:hAnsi="Calibri" w:cs="Calibri"/>
          <w:sz w:val="20"/>
          <w:szCs w:val="20"/>
        </w:rPr>
      </w:pPr>
      <w:r>
        <w:rPr>
          <w:rFonts w:ascii="Calibri" w:hAnsi="Calibri" w:cs="Calibri"/>
          <w:sz w:val="20"/>
          <w:szCs w:val="20"/>
        </w:rPr>
        <w:t>2/ poniesienie wszelkich kosztów dostawy, w tym przewozu, zabezpieczenia „towaru" or</w:t>
      </w:r>
      <w:r>
        <w:rPr>
          <w:rFonts w:ascii="Calibri" w:hAnsi="Calibri" w:cs="Calibri"/>
          <w:sz w:val="20"/>
          <w:szCs w:val="20"/>
        </w:rPr>
        <w:t>az jego ubezpieczenia na czas transportu;</w:t>
      </w:r>
    </w:p>
    <w:p w14:paraId="4CC46B32" w14:textId="77777777" w:rsidR="00287D4C" w:rsidRDefault="00A22919">
      <w:pPr>
        <w:spacing w:after="124" w:line="276" w:lineRule="auto"/>
        <w:ind w:left="1276" w:right="994" w:hanging="280"/>
        <w:rPr>
          <w:rFonts w:ascii="Calibri" w:hAnsi="Calibri" w:cs="Calibri"/>
          <w:sz w:val="20"/>
          <w:szCs w:val="20"/>
        </w:rPr>
      </w:pPr>
      <w:r>
        <w:rPr>
          <w:rFonts w:ascii="Calibri" w:hAnsi="Calibri" w:cs="Calibri"/>
          <w:sz w:val="20"/>
          <w:szCs w:val="20"/>
        </w:rPr>
        <w:t>3/ rozładunek i wniesienie przedmiotu umowy na miejsce wskazane przez Zamawiającego w jego siedzibie, na własne ryzyko i koszt, bez obciążania Zamawiającego z tego tytułu dodatkowymi kosztami.</w:t>
      </w:r>
    </w:p>
    <w:p w14:paraId="26514E62" w14:textId="77777777" w:rsidR="00287D4C" w:rsidRDefault="00287D4C">
      <w:pPr>
        <w:spacing w:after="124" w:line="276" w:lineRule="auto"/>
        <w:ind w:left="1276" w:right="994" w:hanging="280"/>
        <w:rPr>
          <w:rFonts w:ascii="Calibri" w:hAnsi="Calibri" w:cs="Calibri"/>
          <w:sz w:val="20"/>
          <w:szCs w:val="20"/>
        </w:rPr>
      </w:pPr>
    </w:p>
    <w:p w14:paraId="1838CAB0"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xml:space="preserve">§ 5 </w:t>
      </w:r>
      <w:r>
        <w:rPr>
          <w:rFonts w:ascii="Calibri" w:hAnsi="Calibri" w:cs="Calibri"/>
          <w:sz w:val="20"/>
          <w:szCs w:val="20"/>
        </w:rPr>
        <w:t>Gwarancja, rękojmia, serwis</w:t>
      </w:r>
    </w:p>
    <w:p w14:paraId="55C4878B" w14:textId="77777777" w:rsidR="00287D4C" w:rsidRDefault="00287D4C">
      <w:pPr>
        <w:spacing w:line="276" w:lineRule="auto"/>
        <w:ind w:left="1276" w:right="994"/>
        <w:jc w:val="center"/>
        <w:rPr>
          <w:rFonts w:ascii="Calibri" w:hAnsi="Calibri" w:cs="Calibri"/>
          <w:sz w:val="20"/>
          <w:szCs w:val="20"/>
        </w:rPr>
      </w:pPr>
    </w:p>
    <w:p w14:paraId="6F90D5E1"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 xml:space="preserve">Okres gwarancji i rękojmi rozpoczynają swój bieg od dnia podpisania przez Strony umowy </w:t>
      </w:r>
      <w:r>
        <w:rPr>
          <w:rStyle w:val="Bodytext2Italic"/>
        </w:rPr>
        <w:t>Protokołu odbioru.</w:t>
      </w:r>
    </w:p>
    <w:p w14:paraId="226A18A5"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Zamawiającemu przysługują uprawnienia z tytułu rękojmi na zasadach określonych w Kodeksie cywilnym, które Zamawiający moż</w:t>
      </w:r>
      <w:r>
        <w:rPr>
          <w:rFonts w:ascii="Calibri" w:hAnsi="Calibri" w:cs="Calibri"/>
          <w:sz w:val="20"/>
          <w:szCs w:val="20"/>
        </w:rPr>
        <w:t>e realizować niezależnie od uprawnień wynikających z udzielonej mu gwarancji jakości.</w:t>
      </w:r>
    </w:p>
    <w:p w14:paraId="5B4027D0"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Wykonawca udziela Zamawiającemu gwarancji producenta na okres:</w:t>
      </w:r>
    </w:p>
    <w:p w14:paraId="47444768" w14:textId="77777777" w:rsidR="00287D4C" w:rsidRDefault="00A22919">
      <w:pPr>
        <w:spacing w:line="276" w:lineRule="auto"/>
        <w:ind w:left="1276" w:right="994"/>
        <w:rPr>
          <w:rFonts w:ascii="Calibri" w:hAnsi="Calibri" w:cs="Calibri"/>
          <w:color w:val="auto"/>
          <w:sz w:val="20"/>
          <w:szCs w:val="20"/>
        </w:rPr>
      </w:pPr>
      <w:r>
        <w:rPr>
          <w:rFonts w:ascii="Calibri" w:hAnsi="Calibri" w:cs="Calibri"/>
          <w:color w:val="auto"/>
          <w:sz w:val="20"/>
          <w:szCs w:val="20"/>
        </w:rPr>
        <w:t xml:space="preserve">1/ Serwery 36 miesięcy, 2/ Klaster UTM: 36 miesięcy, 3/ Serwer NAS: 36 miesięcy, 4/ Stacje robocze wraz z </w:t>
      </w:r>
      <w:r>
        <w:rPr>
          <w:rFonts w:ascii="Calibri" w:hAnsi="Calibri" w:cs="Calibri"/>
          <w:color w:val="auto"/>
          <w:sz w:val="20"/>
          <w:szCs w:val="20"/>
        </w:rPr>
        <w:t>monitorem: 36 miesięcy</w:t>
      </w:r>
    </w:p>
    <w:p w14:paraId="21742964"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Wykonawca oświadcza, że urządzenia i oprogramowanie stanowiące przedmiot umowy zostały objęte gwarancją producenta.</w:t>
      </w:r>
    </w:p>
    <w:p w14:paraId="0064952F"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W okresie gwarancji Wykonawca zapewni serwis z obowiązkiem reakcji na zgłoszenie awarii, usterki lub błędu do 24 godz</w:t>
      </w:r>
      <w:r>
        <w:rPr>
          <w:rFonts w:ascii="Calibri" w:hAnsi="Calibri" w:cs="Calibri"/>
          <w:sz w:val="20"/>
          <w:szCs w:val="20"/>
        </w:rPr>
        <w:t>in (najpóźniej w następnym dniu roboczym) liczonym od pierwszego zgłoszenia oraz zapewni naprawy w miejscu użytkowania urządzeń lub możliwość naprawy w serwisie producenta urządzeń, jeżeli naprawa u Zamawiającego nie będzie możliwa. Przez usunięcie wady ro</w:t>
      </w:r>
      <w:r>
        <w:rPr>
          <w:rFonts w:ascii="Calibri" w:hAnsi="Calibri" w:cs="Calibri"/>
          <w:sz w:val="20"/>
          <w:szCs w:val="20"/>
        </w:rPr>
        <w:t>zumie się całkowite przywrócenie wszystkich funkcjonalności elementu, w którym wada została stwierdzona.</w:t>
      </w:r>
    </w:p>
    <w:p w14:paraId="2DBBD3DD"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Wszelkie koszty napraw, usunięcia: awarii, usterek i błędów, dojazdu do Zamawiającego lub odbioru urządzeń w celu ich naprawy lub wymiany na wolne od w</w:t>
      </w:r>
      <w:r>
        <w:rPr>
          <w:rFonts w:ascii="Calibri" w:hAnsi="Calibri" w:cs="Calibri"/>
          <w:sz w:val="20"/>
          <w:szCs w:val="20"/>
        </w:rPr>
        <w:t>ad, w okresie gwarancji ponosi Wykonawca.</w:t>
      </w:r>
    </w:p>
    <w:p w14:paraId="19BB8A13"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Jeżeli w okresie gwarancji urządzenie będzie wymagało naprawy lub wymiany elementu (części), to gwarancja na wymieniony element (część) ponownie rozpoczyna swój bieg i okres ten nie może być krótszy niż okres gwara</w:t>
      </w:r>
      <w:r>
        <w:rPr>
          <w:rFonts w:ascii="Calibri" w:hAnsi="Calibri" w:cs="Calibri"/>
          <w:sz w:val="20"/>
          <w:szCs w:val="20"/>
        </w:rPr>
        <w:t>ncji obejmujący całe urządzenie.</w:t>
      </w:r>
    </w:p>
    <w:p w14:paraId="4AACB306"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 xml:space="preserve">W przypadku braku możliwości przywrócenia do działania urządzenia zgłoszonego do naprawy w terminie 24 godzin, Wykonawca będzie zobowiązany poinformować o tym fakcie Zamawiającego oraz złożyć propozycję innego rozwiązania, </w:t>
      </w:r>
      <w:r>
        <w:rPr>
          <w:rFonts w:ascii="Calibri" w:hAnsi="Calibri" w:cs="Calibri"/>
          <w:sz w:val="20"/>
          <w:szCs w:val="20"/>
        </w:rPr>
        <w:t>na które Zamawiający musi wyrazić zgodę. Brak akceptacji i niedotrzymanie terminu określonego w zdaniu pierwszym, skutkować będzie naliczeniem kary umownej.</w:t>
      </w:r>
    </w:p>
    <w:p w14:paraId="5E5CC8E4"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Zamawiającemu przysługuje prawo żądania wymiany użytkowanego urządzenia na inne, nowe, wolne od wad</w:t>
      </w:r>
      <w:r>
        <w:rPr>
          <w:rFonts w:ascii="Calibri" w:hAnsi="Calibri" w:cs="Calibri"/>
          <w:sz w:val="20"/>
          <w:szCs w:val="20"/>
        </w:rPr>
        <w:t>, o parametrach nie niższych od użytkowanego, w przypadku gdy:</w:t>
      </w:r>
    </w:p>
    <w:p w14:paraId="2893B942"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1/ zostanie wykryta wada fabryczna, której nie można usunąć,</w:t>
      </w:r>
    </w:p>
    <w:p w14:paraId="4636D811"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2/ dokonano trzech istotnych napraw urządzenia,</w:t>
      </w:r>
    </w:p>
    <w:p w14:paraId="410BDBC4"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3/ czas oczekiwania na naprawę urządzenia przekroczy 30 dni kalendarzowych (licząc o</w:t>
      </w:r>
      <w:r>
        <w:rPr>
          <w:rFonts w:ascii="Calibri" w:hAnsi="Calibri" w:cs="Calibri"/>
          <w:sz w:val="20"/>
          <w:szCs w:val="20"/>
        </w:rPr>
        <w:t xml:space="preserve">d dnia przyjęcia urządzenia do </w:t>
      </w:r>
      <w:r>
        <w:rPr>
          <w:rFonts w:ascii="Calibri" w:hAnsi="Calibri" w:cs="Calibri"/>
          <w:sz w:val="20"/>
          <w:szCs w:val="20"/>
        </w:rPr>
        <w:lastRenderedPageBreak/>
        <w:t>naprawy).</w:t>
      </w:r>
    </w:p>
    <w:p w14:paraId="7EFAD500"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 xml:space="preserve">W celu skorzystania z uprawnień gwarancyjnych, Zamawiający zgłosi reklamację w okresie obowiązywania uprawnienia, jednak nie później niż w terminie jednego miesiąca od ujawnienia wady. Zgłoszenie reklamacji nastąpi </w:t>
      </w:r>
      <w:r>
        <w:rPr>
          <w:rFonts w:ascii="Calibri" w:hAnsi="Calibri" w:cs="Calibri"/>
          <w:sz w:val="20"/>
          <w:szCs w:val="20"/>
        </w:rPr>
        <w:t>za pomocą kanału komunikacyjnego wskazanego przez Wykonawcę.</w:t>
      </w:r>
    </w:p>
    <w:p w14:paraId="77CA694B"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Wykonawca zapewni możliwość telefonicznego lub za pośrednictwem strony internetowej sprawdzenia konfiguracji sprzętowej oraz warunków gwarancji na podstawie numeru seryjnego urządzenia bezpośredn</w:t>
      </w:r>
      <w:r>
        <w:rPr>
          <w:rFonts w:ascii="Calibri" w:hAnsi="Calibri" w:cs="Calibri"/>
          <w:sz w:val="20"/>
          <w:szCs w:val="20"/>
        </w:rPr>
        <w:t>io u producenta lub jego autoryzowanego przedstawiciela.</w:t>
      </w:r>
    </w:p>
    <w:p w14:paraId="2B364BAC" w14:textId="77777777" w:rsidR="00287D4C" w:rsidRDefault="00A22919">
      <w:pPr>
        <w:numPr>
          <w:ilvl w:val="0"/>
          <w:numId w:val="5"/>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Prawidłowa eksploatacja i konserwacja urządzeń należy do obowiązków Zamawiającego.</w:t>
      </w:r>
    </w:p>
    <w:p w14:paraId="5D01CED6" w14:textId="77777777" w:rsidR="00287D4C" w:rsidRDefault="00A22919">
      <w:pPr>
        <w:numPr>
          <w:ilvl w:val="0"/>
          <w:numId w:val="5"/>
        </w:numPr>
        <w:tabs>
          <w:tab w:val="left" w:pos="418"/>
        </w:tabs>
        <w:spacing w:after="120" w:line="276" w:lineRule="auto"/>
        <w:ind w:left="1276" w:right="994" w:hanging="460"/>
        <w:rPr>
          <w:rFonts w:ascii="Calibri" w:hAnsi="Calibri" w:cs="Calibri"/>
          <w:sz w:val="20"/>
          <w:szCs w:val="20"/>
        </w:rPr>
      </w:pPr>
      <w:r>
        <w:rPr>
          <w:rFonts w:ascii="Calibri" w:hAnsi="Calibri" w:cs="Calibri"/>
          <w:sz w:val="20"/>
          <w:szCs w:val="20"/>
        </w:rPr>
        <w:t>W przypadku awarii dysku twardego i braku możliwości jego naprawy, nośnik pozostaje u Zamawiającego.</w:t>
      </w:r>
    </w:p>
    <w:p w14:paraId="2968E147" w14:textId="77777777" w:rsidR="00287D4C" w:rsidRDefault="00287D4C">
      <w:pPr>
        <w:spacing w:line="276" w:lineRule="auto"/>
        <w:ind w:left="1276" w:right="994"/>
        <w:jc w:val="center"/>
        <w:rPr>
          <w:rFonts w:ascii="Calibri" w:hAnsi="Calibri" w:cs="Calibri"/>
          <w:sz w:val="20"/>
          <w:szCs w:val="20"/>
        </w:rPr>
      </w:pPr>
    </w:p>
    <w:p w14:paraId="37972C19"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xml:space="preserve">§ 6 </w:t>
      </w:r>
      <w:r>
        <w:rPr>
          <w:rFonts w:ascii="Calibri" w:hAnsi="Calibri" w:cs="Calibri"/>
          <w:sz w:val="20"/>
          <w:szCs w:val="20"/>
        </w:rPr>
        <w:t>Wynagrodzenie i płatność</w:t>
      </w:r>
    </w:p>
    <w:p w14:paraId="3D83839D" w14:textId="77777777" w:rsidR="00287D4C" w:rsidRDefault="00287D4C">
      <w:pPr>
        <w:spacing w:line="276" w:lineRule="auto"/>
        <w:ind w:left="1276" w:right="994"/>
        <w:jc w:val="center"/>
        <w:rPr>
          <w:rFonts w:ascii="Calibri" w:hAnsi="Calibri" w:cs="Calibri"/>
          <w:sz w:val="20"/>
          <w:szCs w:val="20"/>
        </w:rPr>
      </w:pPr>
    </w:p>
    <w:p w14:paraId="795CF147" w14:textId="77777777" w:rsidR="00287D4C" w:rsidRDefault="00A22919">
      <w:pPr>
        <w:numPr>
          <w:ilvl w:val="0"/>
          <w:numId w:val="6"/>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Wynagrodzenie Wykonawcy za dostarczenie niewadliwego przedmiotu umowy w pełnym zakresie, zgodnie ze</w:t>
      </w:r>
    </w:p>
    <w:p w14:paraId="7DA1296D" w14:textId="77777777" w:rsidR="00287D4C" w:rsidRDefault="00A22919">
      <w:pPr>
        <w:tabs>
          <w:tab w:val="left" w:leader="underscore" w:pos="3220"/>
          <w:tab w:val="left" w:leader="underscore" w:pos="5418"/>
        </w:tabs>
        <w:spacing w:line="276" w:lineRule="auto"/>
        <w:ind w:left="1276" w:right="994"/>
        <w:rPr>
          <w:rFonts w:ascii="Calibri" w:hAnsi="Calibri" w:cs="Calibri"/>
          <w:sz w:val="20"/>
          <w:szCs w:val="20"/>
        </w:rPr>
      </w:pPr>
      <w:r>
        <w:rPr>
          <w:rFonts w:ascii="Calibri" w:hAnsi="Calibri" w:cs="Calibri"/>
          <w:sz w:val="20"/>
          <w:szCs w:val="20"/>
        </w:rPr>
        <w:t xml:space="preserve">złożoną ofertą wynosi: </w:t>
      </w:r>
      <w:r>
        <w:rPr>
          <w:rFonts w:ascii="Calibri" w:hAnsi="Calibri" w:cs="Calibri"/>
          <w:sz w:val="20"/>
          <w:szCs w:val="20"/>
        </w:rPr>
        <w:tab/>
        <w:t xml:space="preserve"> netto </w:t>
      </w:r>
      <w:r>
        <w:rPr>
          <w:rStyle w:val="Bodytext2Italic"/>
        </w:rPr>
        <w:t>(słownie:</w:t>
      </w:r>
      <w:r>
        <w:rPr>
          <w:rFonts w:ascii="Calibri" w:hAnsi="Calibri" w:cs="Calibri"/>
          <w:sz w:val="20"/>
          <w:szCs w:val="20"/>
        </w:rPr>
        <w:tab/>
      </w:r>
      <w:r>
        <w:rPr>
          <w:rStyle w:val="Bodytext2Italic"/>
        </w:rPr>
        <w:t>złotych</w:t>
      </w:r>
      <w:r>
        <w:rPr>
          <w:rFonts w:ascii="Calibri" w:hAnsi="Calibri" w:cs="Calibri"/>
          <w:sz w:val="20"/>
          <w:szCs w:val="20"/>
        </w:rPr>
        <w:t xml:space="preserve"> </w:t>
      </w:r>
      <w:r>
        <w:rPr>
          <w:rStyle w:val="Bodytext2Italic"/>
        </w:rPr>
        <w:t>/100 groszy),</w:t>
      </w:r>
      <w:r>
        <w:rPr>
          <w:rFonts w:ascii="Calibri" w:hAnsi="Calibri" w:cs="Calibri"/>
          <w:sz w:val="20"/>
          <w:szCs w:val="20"/>
        </w:rPr>
        <w:t xml:space="preserve"> a powiększone o należny</w:t>
      </w:r>
    </w:p>
    <w:p w14:paraId="2ABF2586" w14:textId="77777777" w:rsidR="00287D4C" w:rsidRDefault="00A22919">
      <w:pPr>
        <w:tabs>
          <w:tab w:val="left" w:leader="underscore" w:pos="2668"/>
          <w:tab w:val="left" w:leader="underscore" w:pos="8649"/>
        </w:tabs>
        <w:spacing w:line="276" w:lineRule="auto"/>
        <w:ind w:left="1276" w:right="994"/>
        <w:rPr>
          <w:rFonts w:ascii="Calibri" w:hAnsi="Calibri" w:cs="Calibri"/>
          <w:sz w:val="20"/>
          <w:szCs w:val="20"/>
        </w:rPr>
      </w:pPr>
      <w:r>
        <w:rPr>
          <w:rFonts w:ascii="Calibri" w:hAnsi="Calibri" w:cs="Calibri"/>
          <w:sz w:val="20"/>
          <w:szCs w:val="20"/>
        </w:rPr>
        <w:t xml:space="preserve">podatek </w:t>
      </w:r>
      <w:r>
        <w:rPr>
          <w:rFonts w:ascii="Calibri" w:hAnsi="Calibri" w:cs="Calibri"/>
          <w:sz w:val="20"/>
          <w:szCs w:val="20"/>
          <w:lang w:val="en-US" w:eastAsia="en-US" w:bidi="en-US"/>
        </w:rPr>
        <w:t xml:space="preserve">VAT </w:t>
      </w:r>
      <w:r>
        <w:rPr>
          <w:rFonts w:ascii="Calibri" w:hAnsi="Calibri" w:cs="Calibri"/>
          <w:sz w:val="20"/>
          <w:szCs w:val="20"/>
        </w:rPr>
        <w:t>wg stawki</w:t>
      </w:r>
      <w:r>
        <w:rPr>
          <w:rFonts w:ascii="Calibri" w:hAnsi="Calibri" w:cs="Calibri"/>
          <w:sz w:val="20"/>
          <w:szCs w:val="20"/>
        </w:rPr>
        <w:tab/>
        <w:t>% zgodnie z obowiązuj</w:t>
      </w:r>
      <w:r>
        <w:rPr>
          <w:rFonts w:ascii="Calibri" w:hAnsi="Calibri" w:cs="Calibri"/>
          <w:sz w:val="20"/>
          <w:szCs w:val="20"/>
        </w:rPr>
        <w:t>ącymi przepisami, stanowi kwotę brutto:</w:t>
      </w:r>
      <w:r>
        <w:rPr>
          <w:rFonts w:ascii="Calibri" w:hAnsi="Calibri" w:cs="Calibri"/>
          <w:sz w:val="20"/>
          <w:szCs w:val="20"/>
        </w:rPr>
        <w:tab/>
        <w:t xml:space="preserve">zł </w:t>
      </w:r>
      <w:r>
        <w:rPr>
          <w:rStyle w:val="Bodytext2Italic"/>
        </w:rPr>
        <w:t>(słownie:</w:t>
      </w:r>
    </w:p>
    <w:p w14:paraId="020F40F4" w14:textId="77777777" w:rsidR="00287D4C" w:rsidRDefault="00A22919">
      <w:pPr>
        <w:pStyle w:val="Bodytext30"/>
        <w:shd w:val="clear" w:color="auto" w:fill="auto"/>
        <w:tabs>
          <w:tab w:val="left" w:leader="underscore" w:pos="1252"/>
          <w:tab w:val="left" w:leader="underscore" w:pos="2126"/>
        </w:tabs>
        <w:spacing w:line="276" w:lineRule="auto"/>
        <w:ind w:left="1276" w:right="994" w:firstLine="0"/>
        <w:jc w:val="both"/>
      </w:pPr>
      <w:r>
        <w:rPr>
          <w:rStyle w:val="Bodytext3NotItalic"/>
        </w:rPr>
        <w:tab/>
      </w:r>
      <w:r>
        <w:t>złotych</w:t>
      </w:r>
      <w:r>
        <w:rPr>
          <w:rStyle w:val="Bodytext3NotItalic"/>
        </w:rPr>
        <w:tab/>
      </w:r>
      <w:r>
        <w:t>/100 groszy).</w:t>
      </w:r>
    </w:p>
    <w:p w14:paraId="1E3B77C1" w14:textId="77777777" w:rsidR="00287D4C" w:rsidRDefault="00A22919">
      <w:pPr>
        <w:numPr>
          <w:ilvl w:val="0"/>
          <w:numId w:val="6"/>
        </w:numPr>
        <w:tabs>
          <w:tab w:val="left" w:pos="418"/>
        </w:tabs>
        <w:spacing w:line="276" w:lineRule="auto"/>
        <w:ind w:left="1276" w:right="994" w:hanging="460"/>
        <w:rPr>
          <w:rFonts w:ascii="Calibri" w:hAnsi="Calibri" w:cs="Calibri"/>
          <w:sz w:val="20"/>
          <w:szCs w:val="20"/>
        </w:rPr>
      </w:pPr>
      <w:r>
        <w:rPr>
          <w:rFonts w:ascii="Calibri" w:hAnsi="Calibri" w:cs="Calibri"/>
          <w:sz w:val="20"/>
          <w:szCs w:val="20"/>
        </w:rPr>
        <w:t>Na wynagrodzenie, o którym mowa w zdaniu pierwszym, składa się dostawa:</w:t>
      </w:r>
    </w:p>
    <w:p w14:paraId="6A6DF9E9" w14:textId="77777777" w:rsidR="00287D4C" w:rsidRDefault="00A22919">
      <w:pPr>
        <w:tabs>
          <w:tab w:val="left" w:pos="418"/>
        </w:tabs>
        <w:spacing w:line="276" w:lineRule="auto"/>
        <w:ind w:left="1276" w:right="994" w:hanging="460"/>
        <w:rPr>
          <w:rFonts w:ascii="Calibri" w:hAnsi="Calibri" w:cs="Calibri"/>
          <w:sz w:val="20"/>
          <w:szCs w:val="20"/>
        </w:rPr>
      </w:pPr>
      <w:r>
        <w:rPr>
          <w:rFonts w:ascii="Calibri" w:hAnsi="Calibri" w:cs="Calibri"/>
          <w:sz w:val="20"/>
          <w:szCs w:val="20"/>
        </w:rPr>
        <w:tab/>
      </w:r>
    </w:p>
    <w:tbl>
      <w:tblPr>
        <w:tblW w:w="10488" w:type="dxa"/>
        <w:tblInd w:w="467" w:type="dxa"/>
        <w:tblLayout w:type="fixed"/>
        <w:tblCellMar>
          <w:top w:w="55" w:type="dxa"/>
          <w:left w:w="55" w:type="dxa"/>
          <w:bottom w:w="55" w:type="dxa"/>
          <w:right w:w="55" w:type="dxa"/>
        </w:tblCellMar>
        <w:tblLook w:val="04A0" w:firstRow="1" w:lastRow="0" w:firstColumn="1" w:lastColumn="0" w:noHBand="0" w:noVBand="1"/>
      </w:tblPr>
      <w:tblGrid>
        <w:gridCol w:w="3913"/>
        <w:gridCol w:w="1625"/>
        <w:gridCol w:w="2978"/>
        <w:gridCol w:w="1972"/>
      </w:tblGrid>
      <w:tr w:rsidR="00287D4C" w14:paraId="2513BBF9" w14:textId="77777777">
        <w:tc>
          <w:tcPr>
            <w:tcW w:w="3912" w:type="dxa"/>
            <w:tcBorders>
              <w:top w:val="single" w:sz="4" w:space="0" w:color="000000"/>
              <w:left w:val="single" w:sz="4" w:space="0" w:color="000000"/>
              <w:bottom w:val="single" w:sz="4" w:space="0" w:color="000000"/>
            </w:tcBorders>
            <w:vAlign w:val="center"/>
          </w:tcPr>
          <w:p w14:paraId="1819457A" w14:textId="77777777" w:rsidR="00287D4C" w:rsidRDefault="00A22919">
            <w:pPr>
              <w:spacing w:line="170" w:lineRule="exact"/>
              <w:ind w:left="1276" w:right="994"/>
              <w:jc w:val="center"/>
              <w:rPr>
                <w:rFonts w:ascii="Calibri" w:hAnsi="Calibri" w:cs="Calibri"/>
                <w:sz w:val="20"/>
                <w:szCs w:val="20"/>
              </w:rPr>
            </w:pPr>
            <w:r>
              <w:rPr>
                <w:rStyle w:val="Bodytext285ptBold"/>
                <w:sz w:val="20"/>
                <w:szCs w:val="20"/>
              </w:rPr>
              <w:t>urządzenie/przedmiot:</w:t>
            </w:r>
          </w:p>
        </w:tc>
        <w:tc>
          <w:tcPr>
            <w:tcW w:w="1625" w:type="dxa"/>
            <w:tcBorders>
              <w:top w:val="single" w:sz="4" w:space="0" w:color="000000"/>
              <w:left w:val="single" w:sz="4" w:space="0" w:color="000000"/>
              <w:bottom w:val="single" w:sz="4" w:space="0" w:color="000000"/>
            </w:tcBorders>
            <w:vAlign w:val="center"/>
          </w:tcPr>
          <w:p w14:paraId="1C8B0707" w14:textId="77777777" w:rsidR="00287D4C" w:rsidRDefault="00A22919">
            <w:pPr>
              <w:spacing w:line="170" w:lineRule="exact"/>
              <w:ind w:left="57"/>
              <w:jc w:val="center"/>
              <w:rPr>
                <w:rFonts w:ascii="Calibri" w:hAnsi="Calibri" w:cs="Calibri"/>
                <w:sz w:val="20"/>
                <w:szCs w:val="20"/>
              </w:rPr>
            </w:pPr>
            <w:r>
              <w:rPr>
                <w:rStyle w:val="Bodytext285ptBold"/>
                <w:sz w:val="20"/>
                <w:szCs w:val="20"/>
              </w:rPr>
              <w:t>ilość:</w:t>
            </w:r>
          </w:p>
        </w:tc>
        <w:tc>
          <w:tcPr>
            <w:tcW w:w="2978" w:type="dxa"/>
            <w:tcBorders>
              <w:top w:val="single" w:sz="4" w:space="0" w:color="000000"/>
              <w:left w:val="single" w:sz="4" w:space="0" w:color="000000"/>
              <w:bottom w:val="single" w:sz="4" w:space="0" w:color="000000"/>
            </w:tcBorders>
            <w:vAlign w:val="center"/>
          </w:tcPr>
          <w:p w14:paraId="1C9969BE" w14:textId="77777777" w:rsidR="00287D4C" w:rsidRDefault="00A22919">
            <w:pPr>
              <w:spacing w:line="216" w:lineRule="exact"/>
              <w:ind w:left="1276" w:right="994"/>
              <w:rPr>
                <w:rFonts w:ascii="Calibri" w:hAnsi="Calibri" w:cs="Calibri"/>
                <w:sz w:val="20"/>
                <w:szCs w:val="20"/>
              </w:rPr>
            </w:pPr>
            <w:r>
              <w:rPr>
                <w:rStyle w:val="Bodytext285ptBold"/>
                <w:sz w:val="20"/>
                <w:szCs w:val="20"/>
              </w:rPr>
              <w:t>cena jednostkowa brutto:</w:t>
            </w:r>
          </w:p>
        </w:tc>
        <w:tc>
          <w:tcPr>
            <w:tcW w:w="1972" w:type="dxa"/>
            <w:tcBorders>
              <w:top w:val="single" w:sz="4" w:space="0" w:color="000000"/>
              <w:left w:val="single" w:sz="4" w:space="0" w:color="000000"/>
              <w:bottom w:val="single" w:sz="4" w:space="0" w:color="000000"/>
              <w:right w:val="single" w:sz="4" w:space="0" w:color="000000"/>
            </w:tcBorders>
            <w:vAlign w:val="center"/>
          </w:tcPr>
          <w:p w14:paraId="447A5B77" w14:textId="77777777" w:rsidR="00287D4C" w:rsidRDefault="00A22919">
            <w:pPr>
              <w:spacing w:line="170" w:lineRule="exact"/>
              <w:ind w:left="113" w:right="57"/>
              <w:rPr>
                <w:rFonts w:ascii="Calibri" w:hAnsi="Calibri" w:cs="Calibri"/>
                <w:sz w:val="20"/>
                <w:szCs w:val="20"/>
              </w:rPr>
            </w:pPr>
            <w:r>
              <w:rPr>
                <w:rStyle w:val="Bodytext285ptBold"/>
                <w:sz w:val="20"/>
                <w:szCs w:val="20"/>
              </w:rPr>
              <w:t>wartość brutto:</w:t>
            </w:r>
          </w:p>
        </w:tc>
      </w:tr>
      <w:tr w:rsidR="00287D4C" w14:paraId="08FE0E71" w14:textId="77777777">
        <w:tc>
          <w:tcPr>
            <w:tcW w:w="3912" w:type="dxa"/>
            <w:tcBorders>
              <w:left w:val="single" w:sz="4" w:space="0" w:color="000000"/>
              <w:bottom w:val="single" w:sz="4" w:space="0" w:color="000000"/>
            </w:tcBorders>
          </w:tcPr>
          <w:p w14:paraId="011F0DD6" w14:textId="77777777" w:rsidR="00287D4C" w:rsidRDefault="00A22919">
            <w:pPr>
              <w:ind w:left="1276" w:right="994"/>
              <w:rPr>
                <w:rFonts w:ascii="Calibri" w:hAnsi="Calibri" w:cs="Calibri"/>
                <w:sz w:val="20"/>
                <w:szCs w:val="20"/>
              </w:rPr>
            </w:pPr>
            <w:r>
              <w:rPr>
                <w:rStyle w:val="Bodytext28pt"/>
                <w:b w:val="0"/>
                <w:bCs w:val="0"/>
                <w:sz w:val="20"/>
                <w:szCs w:val="20"/>
              </w:rPr>
              <w:t>Serwery</w:t>
            </w:r>
          </w:p>
        </w:tc>
        <w:tc>
          <w:tcPr>
            <w:tcW w:w="1625" w:type="dxa"/>
            <w:tcBorders>
              <w:left w:val="single" w:sz="4" w:space="0" w:color="000000"/>
              <w:bottom w:val="single" w:sz="4" w:space="0" w:color="000000"/>
            </w:tcBorders>
            <w:vAlign w:val="center"/>
          </w:tcPr>
          <w:p w14:paraId="1F627E12" w14:textId="77777777" w:rsidR="00287D4C" w:rsidRDefault="00A22919">
            <w:pPr>
              <w:jc w:val="center"/>
              <w:rPr>
                <w:rFonts w:ascii="Calibri" w:hAnsi="Calibri" w:cs="Calibri"/>
                <w:sz w:val="20"/>
                <w:szCs w:val="20"/>
              </w:rPr>
            </w:pPr>
            <w:r>
              <w:rPr>
                <w:rStyle w:val="Bodytext28pt"/>
                <w:b w:val="0"/>
                <w:bCs w:val="0"/>
                <w:sz w:val="20"/>
                <w:szCs w:val="20"/>
              </w:rPr>
              <w:t>2 szt.</w:t>
            </w:r>
          </w:p>
        </w:tc>
        <w:tc>
          <w:tcPr>
            <w:tcW w:w="2978" w:type="dxa"/>
            <w:tcBorders>
              <w:left w:val="single" w:sz="4" w:space="0" w:color="000000"/>
              <w:bottom w:val="single" w:sz="4" w:space="0" w:color="000000"/>
            </w:tcBorders>
          </w:tcPr>
          <w:p w14:paraId="208B3C47" w14:textId="77777777" w:rsidR="00287D4C" w:rsidRDefault="00287D4C">
            <w:pPr>
              <w:pStyle w:val="Zawartotabeli"/>
              <w:ind w:left="1276" w:right="994"/>
              <w:rPr>
                <w:rFonts w:ascii="Calibri" w:hAnsi="Calibri" w:cs="Calibri"/>
                <w:sz w:val="20"/>
                <w:szCs w:val="20"/>
              </w:rPr>
            </w:pPr>
          </w:p>
        </w:tc>
        <w:tc>
          <w:tcPr>
            <w:tcW w:w="1972" w:type="dxa"/>
            <w:tcBorders>
              <w:left w:val="single" w:sz="4" w:space="0" w:color="000000"/>
              <w:bottom w:val="single" w:sz="4" w:space="0" w:color="000000"/>
              <w:right w:val="single" w:sz="4" w:space="0" w:color="000000"/>
            </w:tcBorders>
          </w:tcPr>
          <w:p w14:paraId="18943691" w14:textId="77777777" w:rsidR="00287D4C" w:rsidRDefault="00287D4C">
            <w:pPr>
              <w:pStyle w:val="Zawartotabeli"/>
              <w:ind w:left="113" w:right="57"/>
              <w:rPr>
                <w:rFonts w:ascii="Calibri" w:hAnsi="Calibri" w:cs="Calibri"/>
                <w:sz w:val="20"/>
                <w:szCs w:val="20"/>
              </w:rPr>
            </w:pPr>
          </w:p>
        </w:tc>
      </w:tr>
      <w:tr w:rsidR="00287D4C" w14:paraId="0B2F21A4" w14:textId="77777777">
        <w:tc>
          <w:tcPr>
            <w:tcW w:w="3912" w:type="dxa"/>
            <w:tcBorders>
              <w:left w:val="single" w:sz="4" w:space="0" w:color="000000"/>
              <w:bottom w:val="single" w:sz="4" w:space="0" w:color="000000"/>
            </w:tcBorders>
          </w:tcPr>
          <w:p w14:paraId="157CB1E6" w14:textId="77777777" w:rsidR="00287D4C" w:rsidRDefault="00A22919">
            <w:pPr>
              <w:ind w:left="1276" w:right="994"/>
              <w:rPr>
                <w:rFonts w:ascii="Calibri" w:hAnsi="Calibri" w:cs="Calibri"/>
                <w:sz w:val="20"/>
                <w:szCs w:val="20"/>
              </w:rPr>
            </w:pPr>
            <w:r>
              <w:rPr>
                <w:rStyle w:val="Bodytext28pt"/>
                <w:b w:val="0"/>
                <w:bCs w:val="0"/>
                <w:sz w:val="20"/>
                <w:szCs w:val="20"/>
              </w:rPr>
              <w:t xml:space="preserve">Klaster UTM </w:t>
            </w:r>
            <w:r>
              <w:rPr>
                <w:rStyle w:val="Bodytext28pt"/>
                <w:b w:val="0"/>
                <w:bCs w:val="0"/>
                <w:sz w:val="20"/>
                <w:szCs w:val="20"/>
              </w:rPr>
              <w:t>wraz z przeszkoleniem administratora zamawiającego</w:t>
            </w:r>
          </w:p>
        </w:tc>
        <w:tc>
          <w:tcPr>
            <w:tcW w:w="1625" w:type="dxa"/>
            <w:tcBorders>
              <w:left w:val="single" w:sz="4" w:space="0" w:color="000000"/>
              <w:bottom w:val="single" w:sz="4" w:space="0" w:color="000000"/>
            </w:tcBorders>
            <w:vAlign w:val="center"/>
          </w:tcPr>
          <w:p w14:paraId="6BC18028" w14:textId="77777777" w:rsidR="00287D4C" w:rsidRDefault="00A22919">
            <w:pPr>
              <w:jc w:val="center"/>
              <w:rPr>
                <w:rFonts w:ascii="Calibri" w:hAnsi="Calibri" w:cs="Calibri"/>
                <w:sz w:val="20"/>
                <w:szCs w:val="20"/>
              </w:rPr>
            </w:pPr>
            <w:r>
              <w:rPr>
                <w:rStyle w:val="Bodytext28pt"/>
                <w:b w:val="0"/>
                <w:bCs w:val="0"/>
                <w:sz w:val="20"/>
                <w:szCs w:val="20"/>
              </w:rPr>
              <w:t>1 szt.</w:t>
            </w:r>
          </w:p>
        </w:tc>
        <w:tc>
          <w:tcPr>
            <w:tcW w:w="2978" w:type="dxa"/>
            <w:tcBorders>
              <w:left w:val="single" w:sz="4" w:space="0" w:color="000000"/>
              <w:bottom w:val="single" w:sz="4" w:space="0" w:color="000000"/>
            </w:tcBorders>
          </w:tcPr>
          <w:p w14:paraId="795E7E8B" w14:textId="77777777" w:rsidR="00287D4C" w:rsidRDefault="00287D4C">
            <w:pPr>
              <w:pStyle w:val="Zawartotabeli"/>
              <w:ind w:left="1276" w:right="994"/>
              <w:rPr>
                <w:rFonts w:ascii="Calibri" w:hAnsi="Calibri" w:cs="Calibri"/>
                <w:sz w:val="20"/>
                <w:szCs w:val="20"/>
              </w:rPr>
            </w:pPr>
          </w:p>
        </w:tc>
        <w:tc>
          <w:tcPr>
            <w:tcW w:w="1972" w:type="dxa"/>
            <w:tcBorders>
              <w:left w:val="single" w:sz="4" w:space="0" w:color="000000"/>
              <w:bottom w:val="single" w:sz="4" w:space="0" w:color="000000"/>
              <w:right w:val="single" w:sz="4" w:space="0" w:color="000000"/>
            </w:tcBorders>
          </w:tcPr>
          <w:p w14:paraId="39299468" w14:textId="77777777" w:rsidR="00287D4C" w:rsidRDefault="00287D4C">
            <w:pPr>
              <w:pStyle w:val="Zawartotabeli"/>
              <w:ind w:left="113" w:right="57"/>
              <w:rPr>
                <w:rFonts w:ascii="Calibri" w:hAnsi="Calibri" w:cs="Calibri"/>
                <w:sz w:val="20"/>
                <w:szCs w:val="20"/>
              </w:rPr>
            </w:pPr>
          </w:p>
        </w:tc>
      </w:tr>
      <w:tr w:rsidR="00287D4C" w14:paraId="772AC9A8" w14:textId="77777777">
        <w:tc>
          <w:tcPr>
            <w:tcW w:w="3912" w:type="dxa"/>
            <w:tcBorders>
              <w:left w:val="single" w:sz="4" w:space="0" w:color="000000"/>
              <w:bottom w:val="single" w:sz="4" w:space="0" w:color="000000"/>
            </w:tcBorders>
          </w:tcPr>
          <w:p w14:paraId="2A2A4B79" w14:textId="77777777" w:rsidR="00287D4C" w:rsidRDefault="00A22919">
            <w:pPr>
              <w:ind w:left="1276" w:right="994"/>
              <w:rPr>
                <w:rFonts w:ascii="Calibri" w:hAnsi="Calibri" w:cs="Calibri"/>
                <w:sz w:val="20"/>
                <w:szCs w:val="20"/>
              </w:rPr>
            </w:pPr>
            <w:r>
              <w:rPr>
                <w:rStyle w:val="Bodytext28pt"/>
                <w:b w:val="0"/>
                <w:bCs w:val="0"/>
                <w:sz w:val="20"/>
                <w:szCs w:val="20"/>
              </w:rPr>
              <w:t>Serwer NAS</w:t>
            </w:r>
          </w:p>
        </w:tc>
        <w:tc>
          <w:tcPr>
            <w:tcW w:w="1625" w:type="dxa"/>
            <w:tcBorders>
              <w:left w:val="single" w:sz="4" w:space="0" w:color="000000"/>
              <w:bottom w:val="single" w:sz="4" w:space="0" w:color="000000"/>
            </w:tcBorders>
            <w:vAlign w:val="center"/>
          </w:tcPr>
          <w:p w14:paraId="339E31F5" w14:textId="77777777" w:rsidR="00287D4C" w:rsidRDefault="00A22919">
            <w:pPr>
              <w:jc w:val="center"/>
              <w:rPr>
                <w:rFonts w:ascii="Calibri" w:hAnsi="Calibri" w:cs="Calibri"/>
                <w:sz w:val="20"/>
                <w:szCs w:val="20"/>
              </w:rPr>
            </w:pPr>
            <w:r>
              <w:rPr>
                <w:rStyle w:val="Bodytext28pt"/>
                <w:b w:val="0"/>
                <w:bCs w:val="0"/>
                <w:sz w:val="20"/>
                <w:szCs w:val="20"/>
              </w:rPr>
              <w:t>1 szt.</w:t>
            </w:r>
          </w:p>
        </w:tc>
        <w:tc>
          <w:tcPr>
            <w:tcW w:w="2978" w:type="dxa"/>
            <w:tcBorders>
              <w:left w:val="single" w:sz="4" w:space="0" w:color="000000"/>
              <w:bottom w:val="single" w:sz="4" w:space="0" w:color="000000"/>
            </w:tcBorders>
          </w:tcPr>
          <w:p w14:paraId="56EF450A" w14:textId="77777777" w:rsidR="00287D4C" w:rsidRDefault="00287D4C">
            <w:pPr>
              <w:pStyle w:val="Zawartotabeli"/>
              <w:ind w:left="1276" w:right="994"/>
              <w:rPr>
                <w:rFonts w:ascii="Calibri" w:hAnsi="Calibri" w:cs="Calibri"/>
                <w:sz w:val="20"/>
                <w:szCs w:val="20"/>
              </w:rPr>
            </w:pPr>
          </w:p>
        </w:tc>
        <w:tc>
          <w:tcPr>
            <w:tcW w:w="1972" w:type="dxa"/>
            <w:tcBorders>
              <w:left w:val="single" w:sz="4" w:space="0" w:color="000000"/>
              <w:bottom w:val="single" w:sz="4" w:space="0" w:color="000000"/>
              <w:right w:val="single" w:sz="4" w:space="0" w:color="000000"/>
            </w:tcBorders>
          </w:tcPr>
          <w:p w14:paraId="343883F3" w14:textId="77777777" w:rsidR="00287D4C" w:rsidRDefault="00287D4C">
            <w:pPr>
              <w:pStyle w:val="Zawartotabeli"/>
              <w:ind w:left="113" w:right="57"/>
              <w:rPr>
                <w:rFonts w:ascii="Calibri" w:hAnsi="Calibri" w:cs="Calibri"/>
                <w:sz w:val="20"/>
                <w:szCs w:val="20"/>
              </w:rPr>
            </w:pPr>
          </w:p>
        </w:tc>
      </w:tr>
      <w:tr w:rsidR="00287D4C" w14:paraId="539042C7" w14:textId="77777777">
        <w:tc>
          <w:tcPr>
            <w:tcW w:w="3912" w:type="dxa"/>
            <w:tcBorders>
              <w:left w:val="single" w:sz="4" w:space="0" w:color="000000"/>
              <w:bottom w:val="single" w:sz="4" w:space="0" w:color="000000"/>
            </w:tcBorders>
          </w:tcPr>
          <w:p w14:paraId="3F871DB4" w14:textId="77777777" w:rsidR="00287D4C" w:rsidRDefault="00A22919">
            <w:pPr>
              <w:ind w:left="1276" w:right="994"/>
              <w:rPr>
                <w:rFonts w:ascii="Calibri" w:hAnsi="Calibri" w:cs="Calibri"/>
                <w:sz w:val="20"/>
                <w:szCs w:val="20"/>
              </w:rPr>
            </w:pPr>
            <w:r>
              <w:rPr>
                <w:rFonts w:ascii="Calibri" w:hAnsi="Calibri" w:cs="Calibri"/>
                <w:sz w:val="20"/>
                <w:szCs w:val="20"/>
              </w:rPr>
              <w:t>Oprogramowanie do backupu</w:t>
            </w:r>
          </w:p>
        </w:tc>
        <w:tc>
          <w:tcPr>
            <w:tcW w:w="1625" w:type="dxa"/>
            <w:tcBorders>
              <w:left w:val="single" w:sz="4" w:space="0" w:color="000000"/>
              <w:bottom w:val="single" w:sz="4" w:space="0" w:color="000000"/>
            </w:tcBorders>
            <w:vAlign w:val="center"/>
          </w:tcPr>
          <w:p w14:paraId="3D8B5CFB" w14:textId="77777777" w:rsidR="00287D4C" w:rsidRDefault="00A22919">
            <w:pPr>
              <w:jc w:val="center"/>
              <w:rPr>
                <w:rFonts w:ascii="Calibri" w:hAnsi="Calibri" w:cs="Calibri"/>
                <w:sz w:val="20"/>
                <w:szCs w:val="20"/>
              </w:rPr>
            </w:pPr>
            <w:r>
              <w:rPr>
                <w:rStyle w:val="Bodytext28pt"/>
                <w:b w:val="0"/>
                <w:bCs w:val="0"/>
                <w:sz w:val="20"/>
                <w:szCs w:val="20"/>
              </w:rPr>
              <w:t>1 szt.</w:t>
            </w:r>
          </w:p>
        </w:tc>
        <w:tc>
          <w:tcPr>
            <w:tcW w:w="2978" w:type="dxa"/>
            <w:tcBorders>
              <w:left w:val="single" w:sz="4" w:space="0" w:color="000000"/>
              <w:bottom w:val="single" w:sz="4" w:space="0" w:color="000000"/>
            </w:tcBorders>
          </w:tcPr>
          <w:p w14:paraId="267AD3D0" w14:textId="77777777" w:rsidR="00287D4C" w:rsidRDefault="00287D4C">
            <w:pPr>
              <w:pStyle w:val="Zawartotabeli"/>
              <w:ind w:left="1276" w:right="994"/>
              <w:rPr>
                <w:rFonts w:ascii="Calibri" w:hAnsi="Calibri" w:cs="Calibri"/>
                <w:sz w:val="20"/>
                <w:szCs w:val="20"/>
              </w:rPr>
            </w:pPr>
          </w:p>
        </w:tc>
        <w:tc>
          <w:tcPr>
            <w:tcW w:w="1972" w:type="dxa"/>
            <w:tcBorders>
              <w:left w:val="single" w:sz="4" w:space="0" w:color="000000"/>
              <w:bottom w:val="single" w:sz="4" w:space="0" w:color="000000"/>
              <w:right w:val="single" w:sz="4" w:space="0" w:color="000000"/>
            </w:tcBorders>
          </w:tcPr>
          <w:p w14:paraId="511CA91B" w14:textId="77777777" w:rsidR="00287D4C" w:rsidRDefault="00287D4C">
            <w:pPr>
              <w:pStyle w:val="Zawartotabeli"/>
              <w:ind w:left="113" w:right="57"/>
              <w:rPr>
                <w:rFonts w:ascii="Calibri" w:hAnsi="Calibri" w:cs="Calibri"/>
                <w:sz w:val="20"/>
                <w:szCs w:val="20"/>
              </w:rPr>
            </w:pPr>
          </w:p>
        </w:tc>
      </w:tr>
      <w:tr w:rsidR="00287D4C" w14:paraId="61A58782" w14:textId="77777777">
        <w:trPr>
          <w:trHeight w:val="477"/>
        </w:trPr>
        <w:tc>
          <w:tcPr>
            <w:tcW w:w="3912" w:type="dxa"/>
            <w:tcBorders>
              <w:left w:val="single" w:sz="4" w:space="0" w:color="000000"/>
              <w:bottom w:val="single" w:sz="4" w:space="0" w:color="000000"/>
            </w:tcBorders>
          </w:tcPr>
          <w:p w14:paraId="605EC18E" w14:textId="77777777" w:rsidR="00287D4C" w:rsidRDefault="00A22919">
            <w:pPr>
              <w:ind w:left="1276" w:right="994"/>
              <w:rPr>
                <w:rFonts w:ascii="Calibri" w:hAnsi="Calibri" w:cs="Calibri"/>
                <w:sz w:val="20"/>
                <w:szCs w:val="20"/>
              </w:rPr>
            </w:pPr>
            <w:r>
              <w:rPr>
                <w:rFonts w:ascii="Calibri" w:hAnsi="Calibri" w:cs="Calibri"/>
                <w:sz w:val="20"/>
                <w:szCs w:val="20"/>
              </w:rPr>
              <w:t>Stacje robocze wraz z monitorami</w:t>
            </w:r>
          </w:p>
        </w:tc>
        <w:tc>
          <w:tcPr>
            <w:tcW w:w="1625" w:type="dxa"/>
            <w:tcBorders>
              <w:left w:val="single" w:sz="4" w:space="0" w:color="000000"/>
              <w:bottom w:val="single" w:sz="4" w:space="0" w:color="000000"/>
            </w:tcBorders>
            <w:vAlign w:val="center"/>
          </w:tcPr>
          <w:p w14:paraId="2E3448B1" w14:textId="77777777" w:rsidR="00287D4C" w:rsidRDefault="00A22919">
            <w:pPr>
              <w:jc w:val="center"/>
              <w:rPr>
                <w:rFonts w:ascii="Calibri" w:hAnsi="Calibri" w:cs="Calibri"/>
                <w:sz w:val="20"/>
                <w:szCs w:val="20"/>
              </w:rPr>
            </w:pPr>
            <w:r>
              <w:rPr>
                <w:rStyle w:val="Bodytext28pt"/>
                <w:b w:val="0"/>
                <w:bCs w:val="0"/>
                <w:sz w:val="20"/>
                <w:szCs w:val="20"/>
              </w:rPr>
              <w:t>5 szt.</w:t>
            </w:r>
          </w:p>
        </w:tc>
        <w:tc>
          <w:tcPr>
            <w:tcW w:w="2978" w:type="dxa"/>
            <w:tcBorders>
              <w:left w:val="single" w:sz="4" w:space="0" w:color="000000"/>
              <w:bottom w:val="single" w:sz="4" w:space="0" w:color="000000"/>
            </w:tcBorders>
          </w:tcPr>
          <w:p w14:paraId="26D57B8E" w14:textId="77777777" w:rsidR="00287D4C" w:rsidRDefault="00287D4C">
            <w:pPr>
              <w:pStyle w:val="Zawartotabeli"/>
              <w:ind w:left="1276" w:right="994"/>
              <w:rPr>
                <w:rFonts w:ascii="Calibri" w:hAnsi="Calibri" w:cs="Calibri"/>
                <w:sz w:val="20"/>
                <w:szCs w:val="20"/>
              </w:rPr>
            </w:pPr>
          </w:p>
        </w:tc>
        <w:tc>
          <w:tcPr>
            <w:tcW w:w="1972" w:type="dxa"/>
            <w:tcBorders>
              <w:left w:val="single" w:sz="4" w:space="0" w:color="000000"/>
              <w:bottom w:val="single" w:sz="4" w:space="0" w:color="000000"/>
              <w:right w:val="single" w:sz="4" w:space="0" w:color="000000"/>
            </w:tcBorders>
          </w:tcPr>
          <w:p w14:paraId="66F1B47A" w14:textId="77777777" w:rsidR="00287D4C" w:rsidRDefault="00287D4C">
            <w:pPr>
              <w:pStyle w:val="Zawartotabeli"/>
              <w:ind w:left="113" w:right="57"/>
              <w:rPr>
                <w:rFonts w:ascii="Calibri" w:hAnsi="Calibri" w:cs="Calibri"/>
                <w:sz w:val="20"/>
                <w:szCs w:val="20"/>
              </w:rPr>
            </w:pPr>
          </w:p>
        </w:tc>
      </w:tr>
    </w:tbl>
    <w:p w14:paraId="264C623E" w14:textId="77777777" w:rsidR="00287D4C" w:rsidRDefault="00287D4C">
      <w:pPr>
        <w:tabs>
          <w:tab w:val="left" w:pos="418"/>
        </w:tabs>
        <w:spacing w:line="276" w:lineRule="auto"/>
        <w:ind w:left="1276" w:right="994" w:hanging="460"/>
        <w:rPr>
          <w:rFonts w:ascii="Calibri" w:hAnsi="Calibri" w:cs="Calibri"/>
          <w:sz w:val="20"/>
          <w:szCs w:val="20"/>
        </w:rPr>
      </w:pPr>
    </w:p>
    <w:p w14:paraId="5B619A19" w14:textId="77777777" w:rsidR="00287D4C" w:rsidRDefault="00A22919">
      <w:pPr>
        <w:numPr>
          <w:ilvl w:val="0"/>
          <w:numId w:val="6"/>
        </w:numPr>
        <w:tabs>
          <w:tab w:val="left" w:pos="418"/>
        </w:tabs>
        <w:spacing w:before="67" w:line="276" w:lineRule="auto"/>
        <w:ind w:left="1276" w:right="994" w:hanging="460"/>
        <w:rPr>
          <w:rFonts w:ascii="Calibri" w:hAnsi="Calibri" w:cs="Calibri"/>
          <w:sz w:val="20"/>
          <w:szCs w:val="20"/>
        </w:rPr>
      </w:pPr>
      <w:r>
        <w:rPr>
          <w:rFonts w:ascii="Calibri" w:hAnsi="Calibri" w:cs="Calibri"/>
          <w:sz w:val="20"/>
          <w:szCs w:val="20"/>
        </w:rPr>
        <w:t xml:space="preserve">Płatność nastąpi na podstawie prawidłowo złożonej przez Wykonawcę faktury </w:t>
      </w:r>
      <w:r>
        <w:rPr>
          <w:rFonts w:ascii="Calibri" w:hAnsi="Calibri" w:cs="Calibri"/>
          <w:sz w:val="20"/>
          <w:szCs w:val="20"/>
          <w:lang w:val="en-US" w:eastAsia="en-US" w:bidi="en-US"/>
        </w:rPr>
        <w:t>VAT.</w:t>
      </w:r>
    </w:p>
    <w:p w14:paraId="4A61860D" w14:textId="77777777" w:rsidR="00287D4C" w:rsidRDefault="00A22919">
      <w:pPr>
        <w:numPr>
          <w:ilvl w:val="0"/>
          <w:numId w:val="6"/>
        </w:numPr>
        <w:tabs>
          <w:tab w:val="left" w:pos="418"/>
        </w:tabs>
        <w:spacing w:line="276" w:lineRule="auto"/>
        <w:ind w:left="1276" w:right="994" w:hanging="400"/>
        <w:rPr>
          <w:rFonts w:ascii="Calibri" w:hAnsi="Calibri" w:cs="Calibri"/>
          <w:sz w:val="20"/>
          <w:szCs w:val="20"/>
        </w:rPr>
      </w:pPr>
      <w:r>
        <w:rPr>
          <w:rFonts w:ascii="Calibri" w:hAnsi="Calibri" w:cs="Calibri"/>
          <w:sz w:val="20"/>
          <w:szCs w:val="20"/>
        </w:rPr>
        <w:t xml:space="preserve">Podstawę do wystawienia faktury </w:t>
      </w:r>
      <w:r>
        <w:rPr>
          <w:rFonts w:ascii="Calibri" w:hAnsi="Calibri" w:cs="Calibri"/>
          <w:sz w:val="20"/>
          <w:szCs w:val="20"/>
          <w:lang w:val="en-US" w:eastAsia="en-US" w:bidi="en-US"/>
        </w:rPr>
        <w:t xml:space="preserve">VAT </w:t>
      </w:r>
      <w:r>
        <w:rPr>
          <w:rFonts w:ascii="Calibri" w:hAnsi="Calibri" w:cs="Calibri"/>
          <w:sz w:val="20"/>
          <w:szCs w:val="20"/>
        </w:rPr>
        <w:t xml:space="preserve">stanowić będzie podpisany przez Strony </w:t>
      </w:r>
      <w:r>
        <w:rPr>
          <w:rStyle w:val="Bodytext2Italic"/>
        </w:rPr>
        <w:t>Protokół odbioru</w:t>
      </w:r>
      <w:r>
        <w:rPr>
          <w:rFonts w:ascii="Calibri" w:hAnsi="Calibri" w:cs="Calibri"/>
          <w:sz w:val="20"/>
          <w:szCs w:val="20"/>
        </w:rPr>
        <w:t xml:space="preserve"> (zgodności z wymaganiami Zamawiającego) bez uwag i zastrzeżeń.</w:t>
      </w:r>
    </w:p>
    <w:p w14:paraId="1A6079D1" w14:textId="77777777" w:rsidR="00287D4C" w:rsidRDefault="00A22919">
      <w:pPr>
        <w:numPr>
          <w:ilvl w:val="0"/>
          <w:numId w:val="6"/>
        </w:numPr>
        <w:tabs>
          <w:tab w:val="left" w:pos="418"/>
        </w:tabs>
        <w:spacing w:line="276" w:lineRule="auto"/>
        <w:ind w:left="1276" w:right="994" w:hanging="400"/>
        <w:rPr>
          <w:rFonts w:ascii="Calibri" w:hAnsi="Calibri" w:cs="Calibri"/>
          <w:sz w:val="20"/>
          <w:szCs w:val="20"/>
        </w:rPr>
      </w:pPr>
      <w:r>
        <w:rPr>
          <w:rFonts w:ascii="Calibri" w:hAnsi="Calibri" w:cs="Calibri"/>
          <w:sz w:val="20"/>
          <w:szCs w:val="20"/>
        </w:rPr>
        <w:t>Zapłata należności nas</w:t>
      </w:r>
      <w:r>
        <w:rPr>
          <w:rFonts w:ascii="Calibri" w:hAnsi="Calibri" w:cs="Calibri"/>
          <w:sz w:val="20"/>
          <w:szCs w:val="20"/>
        </w:rPr>
        <w:t xml:space="preserve">tąpi przelewem na rachunek bankowy Wykonawcy w terminie </w:t>
      </w:r>
      <w:r>
        <w:rPr>
          <w:rFonts w:ascii="Calibri" w:hAnsi="Calibri" w:cs="Calibri"/>
          <w:color w:val="auto"/>
          <w:sz w:val="20"/>
          <w:szCs w:val="20"/>
        </w:rPr>
        <w:t>do 14 dni</w:t>
      </w:r>
      <w:r>
        <w:rPr>
          <w:rFonts w:ascii="Calibri" w:hAnsi="Calibri" w:cs="Calibri"/>
          <w:sz w:val="20"/>
          <w:szCs w:val="20"/>
        </w:rPr>
        <w:t xml:space="preserve"> od daty złożenia Zamawiającemu prawidłowo wystawionej faktury VAT oznaczonej nazwą zadania i numerem umowy oraz zawierającej następujące dane:</w:t>
      </w:r>
      <w:r>
        <w:rPr>
          <w:rFonts w:ascii="Calibri" w:hAnsi="Calibri" w:cs="Calibri"/>
          <w:sz w:val="20"/>
          <w:szCs w:val="20"/>
        </w:rPr>
        <w:br/>
        <w:t>Powiat Nowosolski</w:t>
      </w:r>
      <w:r>
        <w:rPr>
          <w:rFonts w:ascii="Calibri" w:hAnsi="Calibri" w:cs="Calibri"/>
          <w:sz w:val="20"/>
          <w:szCs w:val="20"/>
        </w:rPr>
        <w:br/>
        <w:t xml:space="preserve">ul. Moniuszki 3 </w:t>
      </w:r>
    </w:p>
    <w:p w14:paraId="022DF948" w14:textId="77777777" w:rsidR="00287D4C" w:rsidRDefault="00A22919">
      <w:pPr>
        <w:tabs>
          <w:tab w:val="left" w:pos="418"/>
        </w:tabs>
        <w:spacing w:line="276" w:lineRule="auto"/>
        <w:ind w:left="1276" w:right="994"/>
        <w:rPr>
          <w:rFonts w:ascii="Calibri" w:hAnsi="Calibri" w:cs="Calibri"/>
          <w:sz w:val="20"/>
          <w:szCs w:val="20"/>
        </w:rPr>
      </w:pPr>
      <w:r>
        <w:rPr>
          <w:rFonts w:ascii="Calibri" w:hAnsi="Calibri" w:cs="Calibri"/>
          <w:sz w:val="20"/>
          <w:szCs w:val="20"/>
        </w:rPr>
        <w:t xml:space="preserve">67-100 </w:t>
      </w:r>
      <w:r>
        <w:rPr>
          <w:rFonts w:ascii="Calibri" w:hAnsi="Calibri" w:cs="Calibri"/>
          <w:sz w:val="20"/>
          <w:szCs w:val="20"/>
        </w:rPr>
        <w:t>Nowa Sól</w:t>
      </w:r>
      <w:r>
        <w:rPr>
          <w:rFonts w:ascii="Calibri" w:hAnsi="Calibri" w:cs="Calibri"/>
          <w:sz w:val="20"/>
          <w:szCs w:val="20"/>
        </w:rPr>
        <w:br/>
        <w:t xml:space="preserve">NIP: </w:t>
      </w:r>
      <w:r>
        <w:rPr>
          <w:rStyle w:val="Bodytext21"/>
        </w:rPr>
        <w:t>9251972202</w:t>
      </w:r>
    </w:p>
    <w:p w14:paraId="38C0F508" w14:textId="77777777" w:rsidR="00287D4C" w:rsidRDefault="00A22919">
      <w:pPr>
        <w:numPr>
          <w:ilvl w:val="0"/>
          <w:numId w:val="7"/>
        </w:numPr>
        <w:tabs>
          <w:tab w:val="left" w:pos="373"/>
        </w:tabs>
        <w:spacing w:before="7" w:line="276" w:lineRule="auto"/>
        <w:ind w:left="1276" w:right="994" w:hanging="440"/>
        <w:rPr>
          <w:rFonts w:ascii="Calibri" w:hAnsi="Calibri" w:cs="Calibri"/>
          <w:sz w:val="20"/>
          <w:szCs w:val="20"/>
        </w:rPr>
      </w:pPr>
      <w:r>
        <w:rPr>
          <w:rFonts w:ascii="Calibri" w:hAnsi="Calibri" w:cs="Calibri"/>
          <w:sz w:val="20"/>
          <w:szCs w:val="20"/>
        </w:rPr>
        <w:t xml:space="preserve">Zamawiający będzie realizować płatność z zachowaniem mechanizmu podzielonej płatności, tzw. </w:t>
      </w:r>
      <w:r>
        <w:rPr>
          <w:rStyle w:val="Bodytext2Italic"/>
          <w:lang w:val="en-US" w:eastAsia="en-US" w:bidi="en-US"/>
        </w:rPr>
        <w:t xml:space="preserve">split payment </w:t>
      </w:r>
      <w:r>
        <w:rPr>
          <w:rFonts w:ascii="Calibri" w:hAnsi="Calibri" w:cs="Calibri"/>
          <w:sz w:val="20"/>
          <w:szCs w:val="20"/>
        </w:rPr>
        <w:t xml:space="preserve">w oparciu o </w:t>
      </w:r>
      <w:r>
        <w:rPr>
          <w:rFonts w:ascii="Calibri" w:hAnsi="Calibri" w:cs="Calibri"/>
          <w:sz w:val="20"/>
          <w:szCs w:val="20"/>
          <w:lang w:val="en-US" w:eastAsia="en-US" w:bidi="en-US"/>
        </w:rPr>
        <w:t xml:space="preserve">art. </w:t>
      </w:r>
      <w:r>
        <w:rPr>
          <w:rFonts w:ascii="Calibri" w:hAnsi="Calibri" w:cs="Calibri"/>
          <w:sz w:val="20"/>
          <w:szCs w:val="20"/>
        </w:rPr>
        <w:t>108a ust. 1 ustawy z dnia 11 marca 2004r. o podatku od towarów i usług.</w:t>
      </w:r>
    </w:p>
    <w:p w14:paraId="5D84FE63" w14:textId="77777777" w:rsidR="00287D4C" w:rsidRDefault="00A22919">
      <w:pPr>
        <w:numPr>
          <w:ilvl w:val="0"/>
          <w:numId w:val="7"/>
        </w:numPr>
        <w:tabs>
          <w:tab w:val="left" w:pos="373"/>
        </w:tabs>
        <w:spacing w:line="276" w:lineRule="auto"/>
        <w:ind w:left="1276" w:right="994" w:hanging="440"/>
        <w:rPr>
          <w:rFonts w:ascii="Calibri" w:hAnsi="Calibri" w:cs="Calibri"/>
          <w:sz w:val="20"/>
          <w:szCs w:val="20"/>
        </w:rPr>
      </w:pPr>
      <w:r>
        <w:rPr>
          <w:rFonts w:ascii="Calibri" w:hAnsi="Calibri" w:cs="Calibri"/>
          <w:sz w:val="20"/>
          <w:szCs w:val="20"/>
        </w:rPr>
        <w:t>Wykonawca oświadcza, że numer rachun</w:t>
      </w:r>
      <w:r>
        <w:rPr>
          <w:rFonts w:ascii="Calibri" w:hAnsi="Calibri" w:cs="Calibri"/>
          <w:sz w:val="20"/>
          <w:szCs w:val="20"/>
        </w:rPr>
        <w:t xml:space="preserve">ku rozliczeniowego wskazany na fakturze, która zostanie wystawiana w jego imieniu jest rachunkiem, dla którego zgodnie z rozdziałem 3a ustawy z dnia 29 sierpnia 1997r. Prawo bankowe prowadzony jest rachunek </w:t>
      </w:r>
      <w:r>
        <w:rPr>
          <w:rFonts w:ascii="Calibri" w:hAnsi="Calibri" w:cs="Calibri"/>
          <w:sz w:val="20"/>
          <w:szCs w:val="20"/>
          <w:lang w:val="en-US" w:eastAsia="en-US" w:bidi="en-US"/>
        </w:rPr>
        <w:t>VAT.</w:t>
      </w:r>
    </w:p>
    <w:p w14:paraId="521FFB93" w14:textId="77777777" w:rsidR="00287D4C" w:rsidRDefault="00A22919">
      <w:pPr>
        <w:numPr>
          <w:ilvl w:val="0"/>
          <w:numId w:val="7"/>
        </w:numPr>
        <w:tabs>
          <w:tab w:val="left" w:pos="373"/>
        </w:tabs>
        <w:spacing w:line="276" w:lineRule="auto"/>
        <w:ind w:left="1276" w:right="994" w:hanging="440"/>
        <w:rPr>
          <w:rFonts w:ascii="Calibri" w:hAnsi="Calibri" w:cs="Calibri"/>
          <w:sz w:val="20"/>
          <w:szCs w:val="20"/>
        </w:rPr>
      </w:pPr>
      <w:r>
        <w:rPr>
          <w:rFonts w:ascii="Calibri" w:hAnsi="Calibri" w:cs="Calibri"/>
          <w:sz w:val="20"/>
          <w:szCs w:val="20"/>
        </w:rPr>
        <w:lastRenderedPageBreak/>
        <w:t>W przypadku wskazania na fakturze rachunku b</w:t>
      </w:r>
      <w:r>
        <w:rPr>
          <w:rFonts w:ascii="Calibri" w:hAnsi="Calibri" w:cs="Calibri"/>
          <w:sz w:val="20"/>
          <w:szCs w:val="20"/>
        </w:rPr>
        <w:t xml:space="preserve">ankowego nieujawnionego w wykazie podatników </w:t>
      </w:r>
      <w:r>
        <w:rPr>
          <w:rFonts w:ascii="Calibri" w:hAnsi="Calibri" w:cs="Calibri"/>
          <w:sz w:val="20"/>
          <w:szCs w:val="20"/>
          <w:lang w:val="en-US" w:eastAsia="en-US" w:bidi="en-US"/>
        </w:rPr>
        <w:t xml:space="preserve">VAT, </w:t>
      </w:r>
      <w:r>
        <w:rPr>
          <w:rFonts w:ascii="Calibri" w:hAnsi="Calibri" w:cs="Calibri"/>
          <w:sz w:val="20"/>
          <w:szCs w:val="20"/>
        </w:rPr>
        <w:t xml:space="preserve">tzw. „biała lista", Zamawiający będzie uprawniony do wstrzymania płatności do momentu wskazania właściwego rachunku Wykonawcy ujawnionego w wykazie podatników </w:t>
      </w:r>
      <w:r>
        <w:rPr>
          <w:rFonts w:ascii="Calibri" w:hAnsi="Calibri" w:cs="Calibri"/>
          <w:sz w:val="20"/>
          <w:szCs w:val="20"/>
          <w:lang w:val="en-US" w:eastAsia="en-US" w:bidi="en-US"/>
        </w:rPr>
        <w:t xml:space="preserve">VAT </w:t>
      </w:r>
      <w:r>
        <w:rPr>
          <w:rFonts w:ascii="Calibri" w:hAnsi="Calibri" w:cs="Calibri"/>
          <w:sz w:val="20"/>
          <w:szCs w:val="20"/>
        </w:rPr>
        <w:t>lub zapłaty na rachunek bankowy podany na f</w:t>
      </w:r>
      <w:r>
        <w:rPr>
          <w:rFonts w:ascii="Calibri" w:hAnsi="Calibri" w:cs="Calibri"/>
          <w:sz w:val="20"/>
          <w:szCs w:val="20"/>
        </w:rPr>
        <w:t>akturze z jednoczesnym powiadomieniem właściwego naczelnika urzędu skarbowego.</w:t>
      </w:r>
    </w:p>
    <w:p w14:paraId="3003078D" w14:textId="77777777" w:rsidR="00287D4C" w:rsidRDefault="00A22919">
      <w:pPr>
        <w:numPr>
          <w:ilvl w:val="0"/>
          <w:numId w:val="7"/>
        </w:numPr>
        <w:tabs>
          <w:tab w:val="left" w:pos="373"/>
        </w:tabs>
        <w:spacing w:line="276" w:lineRule="auto"/>
        <w:ind w:left="1276" w:right="994"/>
        <w:rPr>
          <w:rFonts w:ascii="Calibri" w:hAnsi="Calibri" w:cs="Calibri"/>
          <w:sz w:val="20"/>
          <w:szCs w:val="20"/>
        </w:rPr>
      </w:pPr>
      <w:r>
        <w:rPr>
          <w:rFonts w:ascii="Calibri" w:hAnsi="Calibri" w:cs="Calibri"/>
          <w:sz w:val="20"/>
          <w:szCs w:val="20"/>
        </w:rPr>
        <w:t>Za datę dokonania zapłaty uznaje się dzień obciążenia rachunku bankowego Zamawiającego.</w:t>
      </w:r>
    </w:p>
    <w:p w14:paraId="7F457B32" w14:textId="77777777" w:rsidR="00287D4C" w:rsidRDefault="00A22919">
      <w:pPr>
        <w:numPr>
          <w:ilvl w:val="0"/>
          <w:numId w:val="7"/>
        </w:numPr>
        <w:tabs>
          <w:tab w:val="left" w:pos="375"/>
        </w:tabs>
        <w:spacing w:line="276" w:lineRule="auto"/>
        <w:ind w:left="1276" w:right="994" w:hanging="440"/>
        <w:rPr>
          <w:rFonts w:ascii="Calibri" w:hAnsi="Calibri" w:cs="Calibri"/>
          <w:sz w:val="20"/>
          <w:szCs w:val="20"/>
        </w:rPr>
      </w:pPr>
      <w:r>
        <w:rPr>
          <w:rFonts w:ascii="Calibri" w:hAnsi="Calibri" w:cs="Calibri"/>
          <w:sz w:val="20"/>
          <w:szCs w:val="20"/>
        </w:rPr>
        <w:t>Wynagrodzenie określone w § 6 ust 1 umowy zawiera wszystkie koszty i opłaty związane z na</w:t>
      </w:r>
      <w:r>
        <w:rPr>
          <w:rFonts w:ascii="Calibri" w:hAnsi="Calibri" w:cs="Calibri"/>
          <w:sz w:val="20"/>
          <w:szCs w:val="20"/>
        </w:rPr>
        <w:t>leżytym wykonaniem jej przedmiotu.</w:t>
      </w:r>
    </w:p>
    <w:p w14:paraId="2794183D" w14:textId="77777777" w:rsidR="00287D4C" w:rsidRDefault="00A22919">
      <w:pPr>
        <w:numPr>
          <w:ilvl w:val="0"/>
          <w:numId w:val="7"/>
        </w:numPr>
        <w:tabs>
          <w:tab w:val="left" w:pos="375"/>
        </w:tabs>
        <w:spacing w:after="60" w:line="276" w:lineRule="auto"/>
        <w:ind w:left="1276" w:right="994" w:hanging="440"/>
        <w:rPr>
          <w:rFonts w:ascii="Calibri" w:hAnsi="Calibri" w:cs="Calibri"/>
          <w:sz w:val="20"/>
          <w:szCs w:val="20"/>
        </w:rPr>
      </w:pPr>
      <w:r>
        <w:rPr>
          <w:rFonts w:ascii="Calibri" w:hAnsi="Calibri" w:cs="Calibri"/>
          <w:sz w:val="20"/>
          <w:szCs w:val="20"/>
        </w:rPr>
        <w:t>Wynagrodzenie przysługujące Wykonawcy z niniejszej umowy nie może być przedmiotem przelewu/cesji na osoby trzecie.</w:t>
      </w:r>
    </w:p>
    <w:p w14:paraId="7772A55D"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7 Kary umowne</w:t>
      </w:r>
    </w:p>
    <w:p w14:paraId="043ECC63" w14:textId="77777777" w:rsidR="00287D4C" w:rsidRDefault="00287D4C">
      <w:pPr>
        <w:spacing w:line="276" w:lineRule="auto"/>
        <w:ind w:left="1276" w:right="994"/>
        <w:jc w:val="center"/>
        <w:rPr>
          <w:rFonts w:ascii="Calibri" w:hAnsi="Calibri" w:cs="Calibri"/>
          <w:sz w:val="20"/>
          <w:szCs w:val="20"/>
        </w:rPr>
      </w:pPr>
    </w:p>
    <w:p w14:paraId="78339F25" w14:textId="77777777" w:rsidR="00287D4C" w:rsidRDefault="00A22919">
      <w:pPr>
        <w:numPr>
          <w:ilvl w:val="0"/>
          <w:numId w:val="8"/>
        </w:numPr>
        <w:tabs>
          <w:tab w:val="left" w:pos="373"/>
        </w:tabs>
        <w:spacing w:line="276" w:lineRule="auto"/>
        <w:ind w:left="1276" w:right="994"/>
        <w:rPr>
          <w:rFonts w:ascii="Calibri" w:hAnsi="Calibri" w:cs="Calibri"/>
          <w:sz w:val="20"/>
          <w:szCs w:val="20"/>
        </w:rPr>
      </w:pPr>
      <w:r>
        <w:rPr>
          <w:rFonts w:ascii="Calibri" w:hAnsi="Calibri" w:cs="Calibri"/>
          <w:sz w:val="20"/>
          <w:szCs w:val="20"/>
        </w:rPr>
        <w:t>Wykonawca zapłaci Zamawiającemu kary umowne w następujących przypadkach:</w:t>
      </w:r>
    </w:p>
    <w:p w14:paraId="6F6D3C95" w14:textId="77777777" w:rsidR="00287D4C" w:rsidRDefault="00A22919">
      <w:pPr>
        <w:numPr>
          <w:ilvl w:val="0"/>
          <w:numId w:val="9"/>
        </w:numPr>
        <w:tabs>
          <w:tab w:val="left" w:pos="818"/>
        </w:tabs>
        <w:spacing w:line="276" w:lineRule="auto"/>
        <w:ind w:left="1276" w:right="994" w:hanging="300"/>
        <w:rPr>
          <w:rFonts w:ascii="Calibri" w:hAnsi="Calibri" w:cs="Calibri"/>
          <w:sz w:val="20"/>
          <w:szCs w:val="20"/>
        </w:rPr>
      </w:pPr>
      <w:r>
        <w:rPr>
          <w:rFonts w:ascii="Calibri" w:hAnsi="Calibri" w:cs="Calibri"/>
          <w:sz w:val="20"/>
          <w:szCs w:val="20"/>
        </w:rPr>
        <w:t xml:space="preserve">za zwłokę w </w:t>
      </w:r>
      <w:r>
        <w:rPr>
          <w:rFonts w:ascii="Calibri" w:hAnsi="Calibri" w:cs="Calibri"/>
          <w:sz w:val="20"/>
          <w:szCs w:val="20"/>
        </w:rPr>
        <w:t>terminie wykonania umowy, w wysokości 0,2 % wynagrodzenia brutto określonego w § 6 ust. 1 umowy, za każdy rozpoczęty dzień zwłoki;</w:t>
      </w:r>
    </w:p>
    <w:p w14:paraId="4CBA20EE" w14:textId="77777777" w:rsidR="00287D4C" w:rsidRDefault="00A22919">
      <w:pPr>
        <w:numPr>
          <w:ilvl w:val="0"/>
          <w:numId w:val="9"/>
        </w:numPr>
        <w:tabs>
          <w:tab w:val="left" w:pos="818"/>
        </w:tabs>
        <w:spacing w:line="276" w:lineRule="auto"/>
        <w:ind w:left="1276" w:right="994" w:hanging="300"/>
        <w:rPr>
          <w:rFonts w:ascii="Calibri" w:hAnsi="Calibri" w:cs="Calibri"/>
          <w:sz w:val="20"/>
          <w:szCs w:val="20"/>
        </w:rPr>
      </w:pPr>
      <w:r>
        <w:rPr>
          <w:rFonts w:ascii="Calibri" w:hAnsi="Calibri" w:cs="Calibri"/>
          <w:sz w:val="20"/>
          <w:szCs w:val="20"/>
        </w:rPr>
        <w:t>za zwłokę w reakcji na zgłoszenie awarii, usterki lub błędu, o której mowa w § 5 ust. 5 umowy, z zastrzeżeniem okoliczności w</w:t>
      </w:r>
      <w:r>
        <w:rPr>
          <w:rFonts w:ascii="Calibri" w:hAnsi="Calibri" w:cs="Calibri"/>
          <w:sz w:val="20"/>
          <w:szCs w:val="20"/>
        </w:rPr>
        <w:t>skazanych w § 5 ust. 8 umowy, w wysokości 0,2 % wynagrodzenia brutto określonego w § 6 ust. 1 umowy, za każdy rozpoczęty dzień zwłoki.</w:t>
      </w:r>
    </w:p>
    <w:p w14:paraId="1B8E2D98" w14:textId="77777777" w:rsidR="00287D4C" w:rsidRDefault="00A22919">
      <w:pPr>
        <w:numPr>
          <w:ilvl w:val="0"/>
          <w:numId w:val="8"/>
        </w:numPr>
        <w:tabs>
          <w:tab w:val="left" w:pos="373"/>
        </w:tabs>
        <w:spacing w:line="276" w:lineRule="auto"/>
        <w:ind w:left="1276" w:right="994" w:hanging="440"/>
        <w:rPr>
          <w:rFonts w:ascii="Calibri" w:hAnsi="Calibri" w:cs="Calibri"/>
          <w:sz w:val="20"/>
          <w:szCs w:val="20"/>
        </w:rPr>
      </w:pPr>
      <w:r>
        <w:rPr>
          <w:rFonts w:ascii="Calibri" w:hAnsi="Calibri" w:cs="Calibri"/>
          <w:sz w:val="20"/>
          <w:szCs w:val="20"/>
        </w:rPr>
        <w:t>Łączna maksymalna wysokość kar umownych nie może przekroczyć 20 % kwoty wynagrodzenia brutto określonego w § 6 ust. 1 umo</w:t>
      </w:r>
      <w:r>
        <w:rPr>
          <w:rFonts w:ascii="Calibri" w:hAnsi="Calibri" w:cs="Calibri"/>
          <w:sz w:val="20"/>
          <w:szCs w:val="20"/>
        </w:rPr>
        <w:t>wy.</w:t>
      </w:r>
    </w:p>
    <w:p w14:paraId="3877DF9C" w14:textId="77777777" w:rsidR="00287D4C" w:rsidRDefault="00A22919">
      <w:pPr>
        <w:numPr>
          <w:ilvl w:val="0"/>
          <w:numId w:val="8"/>
        </w:numPr>
        <w:tabs>
          <w:tab w:val="left" w:pos="373"/>
        </w:tabs>
        <w:spacing w:line="276" w:lineRule="auto"/>
        <w:ind w:left="1276" w:right="994"/>
        <w:rPr>
          <w:rFonts w:ascii="Calibri" w:hAnsi="Calibri" w:cs="Calibri"/>
          <w:sz w:val="20"/>
          <w:szCs w:val="20"/>
        </w:rPr>
      </w:pPr>
      <w:r>
        <w:rPr>
          <w:rFonts w:ascii="Calibri" w:hAnsi="Calibri" w:cs="Calibri"/>
          <w:sz w:val="20"/>
          <w:szCs w:val="20"/>
        </w:rPr>
        <w:t>W przypadku odstąpienia od umowy przez którąkolwiek ze Stron z przyczyn zawinionych przez Wykonawcę, Wykonawca zapłaci Zamawiającemu karę umowną w wysokości 15 % wynagrodzenia brutto określonego w § 6 ust. 1 umowy.</w:t>
      </w:r>
    </w:p>
    <w:p w14:paraId="69CA30C5" w14:textId="77777777" w:rsidR="00287D4C" w:rsidRDefault="00A22919">
      <w:pPr>
        <w:numPr>
          <w:ilvl w:val="0"/>
          <w:numId w:val="8"/>
        </w:numPr>
        <w:tabs>
          <w:tab w:val="left" w:pos="373"/>
        </w:tabs>
        <w:spacing w:line="276" w:lineRule="auto"/>
        <w:ind w:left="1276" w:right="994"/>
        <w:rPr>
          <w:rFonts w:ascii="Calibri" w:hAnsi="Calibri" w:cs="Calibri"/>
          <w:sz w:val="20"/>
          <w:szCs w:val="20"/>
        </w:rPr>
      </w:pPr>
      <w:r>
        <w:rPr>
          <w:rFonts w:ascii="Calibri" w:hAnsi="Calibri" w:cs="Calibri"/>
          <w:sz w:val="20"/>
          <w:szCs w:val="20"/>
        </w:rPr>
        <w:t xml:space="preserve">Należne kary umowne Zamawiający może </w:t>
      </w:r>
      <w:r>
        <w:rPr>
          <w:rFonts w:ascii="Calibri" w:hAnsi="Calibri" w:cs="Calibri"/>
          <w:sz w:val="20"/>
          <w:szCs w:val="20"/>
        </w:rPr>
        <w:t>potrącić z wierzytelności z tytułu wynagrodzenia Wykonawcy, o ile spełnione są przesłanki przewidziane prawem (przyjmuje się, że kara umowna jest wymagalna w momencie powiadomienia Wykonawcy o jej naliczeniu). Gdy potrącenie nie jest możliwe, kary umowne p</w:t>
      </w:r>
      <w:r>
        <w:rPr>
          <w:rFonts w:ascii="Calibri" w:hAnsi="Calibri" w:cs="Calibri"/>
          <w:sz w:val="20"/>
          <w:szCs w:val="20"/>
        </w:rPr>
        <w:t>łatne są w terminie 7 (siedem) dni kalendarzowych od daty otrzymania wezwania do ich zapłaty.</w:t>
      </w:r>
    </w:p>
    <w:p w14:paraId="0CBDF240" w14:textId="77777777" w:rsidR="00287D4C" w:rsidRDefault="00A22919">
      <w:pPr>
        <w:numPr>
          <w:ilvl w:val="0"/>
          <w:numId w:val="8"/>
        </w:numPr>
        <w:tabs>
          <w:tab w:val="left" w:pos="373"/>
        </w:tabs>
        <w:spacing w:line="276" w:lineRule="auto"/>
        <w:ind w:left="1276" w:right="994"/>
        <w:rPr>
          <w:rFonts w:ascii="Calibri" w:hAnsi="Calibri" w:cs="Calibri"/>
          <w:sz w:val="20"/>
          <w:szCs w:val="20"/>
        </w:rPr>
      </w:pPr>
      <w:r>
        <w:rPr>
          <w:rFonts w:ascii="Calibri" w:hAnsi="Calibri" w:cs="Calibri"/>
          <w:sz w:val="20"/>
          <w:szCs w:val="20"/>
        </w:rPr>
        <w:t>Kary umowne naliczane będą na podstawie noty obciążeniowej.</w:t>
      </w:r>
    </w:p>
    <w:p w14:paraId="6E033E50" w14:textId="77777777" w:rsidR="00287D4C" w:rsidRDefault="00A22919">
      <w:pPr>
        <w:numPr>
          <w:ilvl w:val="0"/>
          <w:numId w:val="8"/>
        </w:numPr>
        <w:tabs>
          <w:tab w:val="left" w:pos="373"/>
        </w:tabs>
        <w:spacing w:after="60" w:line="276" w:lineRule="auto"/>
        <w:ind w:left="1276" w:right="994"/>
        <w:rPr>
          <w:rFonts w:ascii="Calibri" w:hAnsi="Calibri" w:cs="Calibri"/>
          <w:sz w:val="20"/>
          <w:szCs w:val="20"/>
        </w:rPr>
      </w:pPr>
      <w:r>
        <w:rPr>
          <w:rFonts w:ascii="Calibri" w:hAnsi="Calibri" w:cs="Calibri"/>
          <w:sz w:val="20"/>
          <w:szCs w:val="20"/>
        </w:rPr>
        <w:t>W przypadku, gdy kara umowna nie pokryje poniesionej szkody, Zamawiający ma prawo do dochodzenia odszk</w:t>
      </w:r>
      <w:r>
        <w:rPr>
          <w:rFonts w:ascii="Calibri" w:hAnsi="Calibri" w:cs="Calibri"/>
          <w:sz w:val="20"/>
          <w:szCs w:val="20"/>
        </w:rPr>
        <w:t>odowania uzupełniającego na zasadach ogólnych. Zamawiający ma również prawo dochodzenia odszkodowania za niewykonanie lub nienależyte wykonanie umowy w sytuacji, za którą nie zastrzeżono kary umownej.</w:t>
      </w:r>
    </w:p>
    <w:p w14:paraId="0D7A84B1" w14:textId="77777777" w:rsidR="00287D4C" w:rsidRDefault="00287D4C">
      <w:pPr>
        <w:spacing w:line="276" w:lineRule="auto"/>
        <w:ind w:left="1276" w:right="994"/>
        <w:jc w:val="center"/>
        <w:rPr>
          <w:rFonts w:ascii="Calibri" w:hAnsi="Calibri" w:cs="Calibri"/>
          <w:sz w:val="20"/>
          <w:szCs w:val="20"/>
        </w:rPr>
      </w:pPr>
    </w:p>
    <w:p w14:paraId="30413712"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8 Odstąpienie od umowy</w:t>
      </w:r>
    </w:p>
    <w:p w14:paraId="50EA6CED" w14:textId="77777777" w:rsidR="00287D4C" w:rsidRDefault="00287D4C">
      <w:pPr>
        <w:spacing w:line="276" w:lineRule="auto"/>
        <w:ind w:left="1276" w:right="994"/>
        <w:jc w:val="center"/>
        <w:rPr>
          <w:rFonts w:ascii="Calibri" w:hAnsi="Calibri" w:cs="Calibri"/>
          <w:sz w:val="20"/>
          <w:szCs w:val="20"/>
        </w:rPr>
      </w:pPr>
    </w:p>
    <w:p w14:paraId="4C61B390" w14:textId="77777777" w:rsidR="00287D4C" w:rsidRDefault="00A22919">
      <w:pPr>
        <w:numPr>
          <w:ilvl w:val="0"/>
          <w:numId w:val="10"/>
        </w:numPr>
        <w:tabs>
          <w:tab w:val="left" w:pos="373"/>
        </w:tabs>
        <w:spacing w:line="276" w:lineRule="auto"/>
        <w:ind w:left="1276" w:right="994"/>
        <w:rPr>
          <w:rFonts w:ascii="Calibri" w:hAnsi="Calibri" w:cs="Calibri"/>
          <w:sz w:val="20"/>
          <w:szCs w:val="20"/>
        </w:rPr>
      </w:pPr>
      <w:r>
        <w:rPr>
          <w:rFonts w:ascii="Calibri" w:hAnsi="Calibri" w:cs="Calibri"/>
          <w:sz w:val="20"/>
          <w:szCs w:val="20"/>
        </w:rPr>
        <w:t>Zamawiający może odstąpić od</w:t>
      </w:r>
      <w:r>
        <w:rPr>
          <w:rFonts w:ascii="Calibri" w:hAnsi="Calibri" w:cs="Calibri"/>
          <w:sz w:val="20"/>
          <w:szCs w:val="20"/>
        </w:rPr>
        <w:t xml:space="preserve"> umowy, zgodnie z zapisami art. 456 ustawy Pzp tj.:</w:t>
      </w:r>
    </w:p>
    <w:p w14:paraId="5B3271A1" w14:textId="77777777" w:rsidR="00287D4C" w:rsidRDefault="00A22919">
      <w:pPr>
        <w:numPr>
          <w:ilvl w:val="0"/>
          <w:numId w:val="11"/>
        </w:numPr>
        <w:tabs>
          <w:tab w:val="left" w:pos="818"/>
        </w:tabs>
        <w:spacing w:line="276" w:lineRule="auto"/>
        <w:ind w:left="1276" w:right="994" w:hanging="360"/>
        <w:rPr>
          <w:rFonts w:ascii="Calibri" w:hAnsi="Calibri" w:cs="Calibri"/>
          <w:sz w:val="20"/>
          <w:szCs w:val="20"/>
        </w:rPr>
      </w:pPr>
      <w:r>
        <w:rPr>
          <w:rFonts w:ascii="Calibri" w:hAnsi="Calibri" w:cs="Calibri"/>
          <w:sz w:val="20"/>
          <w:szCs w:val="20"/>
        </w:rPr>
        <w:t xml:space="preserve">w terminie 30 dni od dnia powzięcia wiadomości o zaistnieniu istotnej zmiany okoliczności powodującej, że wykonanie umowy nie leży w interesie publicznym, czego nie można było przewidzieć w chwili </w:t>
      </w:r>
      <w:r>
        <w:rPr>
          <w:rFonts w:ascii="Calibri" w:hAnsi="Calibri" w:cs="Calibri"/>
          <w:sz w:val="20"/>
          <w:szCs w:val="20"/>
        </w:rPr>
        <w:t>zawarcia umowy, lub dalsze wykonywanie umowy może zagrozić podstawowemu interesowi bezpieczeństwa państwa lub bezpieczeństwu publicznemu;</w:t>
      </w:r>
    </w:p>
    <w:p w14:paraId="393E10EB" w14:textId="77777777" w:rsidR="00287D4C" w:rsidRDefault="00A22919">
      <w:pPr>
        <w:numPr>
          <w:ilvl w:val="0"/>
          <w:numId w:val="11"/>
        </w:numPr>
        <w:tabs>
          <w:tab w:val="left" w:pos="818"/>
        </w:tabs>
        <w:spacing w:line="276" w:lineRule="auto"/>
        <w:ind w:left="1276" w:right="994" w:hanging="360"/>
        <w:rPr>
          <w:rFonts w:ascii="Calibri" w:hAnsi="Calibri" w:cs="Calibri"/>
          <w:sz w:val="20"/>
          <w:szCs w:val="20"/>
        </w:rPr>
      </w:pPr>
      <w:r>
        <w:rPr>
          <w:rFonts w:ascii="Calibri" w:hAnsi="Calibri" w:cs="Calibri"/>
          <w:sz w:val="20"/>
          <w:szCs w:val="20"/>
        </w:rPr>
        <w:t>jeżeli zachodzi co najmniej jedna z następujących okoliczności:</w:t>
      </w:r>
    </w:p>
    <w:p w14:paraId="1D1BE2A3" w14:textId="77777777" w:rsidR="00287D4C" w:rsidRDefault="00A22919">
      <w:pPr>
        <w:numPr>
          <w:ilvl w:val="0"/>
          <w:numId w:val="12"/>
        </w:numPr>
        <w:tabs>
          <w:tab w:val="left" w:pos="1154"/>
        </w:tabs>
        <w:spacing w:line="276" w:lineRule="auto"/>
        <w:ind w:left="1276" w:right="994" w:hanging="320"/>
        <w:rPr>
          <w:rFonts w:ascii="Calibri" w:hAnsi="Calibri" w:cs="Calibri"/>
          <w:sz w:val="20"/>
          <w:szCs w:val="20"/>
        </w:rPr>
      </w:pPr>
      <w:r>
        <w:rPr>
          <w:rFonts w:ascii="Calibri" w:hAnsi="Calibri" w:cs="Calibri"/>
          <w:sz w:val="20"/>
          <w:szCs w:val="20"/>
        </w:rPr>
        <w:t>dokonano zmiany umowy z naruszeniem art. 454 i art. 45</w:t>
      </w:r>
      <w:r>
        <w:rPr>
          <w:rFonts w:ascii="Calibri" w:hAnsi="Calibri" w:cs="Calibri"/>
          <w:sz w:val="20"/>
          <w:szCs w:val="20"/>
        </w:rPr>
        <w:t>5 Pzp,</w:t>
      </w:r>
    </w:p>
    <w:p w14:paraId="51D243D5" w14:textId="77777777" w:rsidR="00287D4C" w:rsidRDefault="00A22919">
      <w:pPr>
        <w:numPr>
          <w:ilvl w:val="0"/>
          <w:numId w:val="12"/>
        </w:numPr>
        <w:tabs>
          <w:tab w:val="left" w:pos="1154"/>
        </w:tabs>
        <w:spacing w:line="276" w:lineRule="auto"/>
        <w:ind w:left="1276" w:right="994" w:hanging="320"/>
        <w:rPr>
          <w:rFonts w:ascii="Calibri" w:hAnsi="Calibri" w:cs="Calibri"/>
          <w:sz w:val="20"/>
          <w:szCs w:val="20"/>
        </w:rPr>
      </w:pPr>
      <w:r>
        <w:rPr>
          <w:rFonts w:ascii="Calibri" w:hAnsi="Calibri" w:cs="Calibri"/>
          <w:sz w:val="20"/>
          <w:szCs w:val="20"/>
        </w:rPr>
        <w:t>Wykonawca w chwili zawarcia umowy podlegał wykluczeniu na podstawie art.108,</w:t>
      </w:r>
    </w:p>
    <w:p w14:paraId="0A811A33" w14:textId="77777777" w:rsidR="00287D4C" w:rsidRDefault="00A22919">
      <w:pPr>
        <w:numPr>
          <w:ilvl w:val="0"/>
          <w:numId w:val="12"/>
        </w:numPr>
        <w:tabs>
          <w:tab w:val="left" w:pos="1154"/>
        </w:tabs>
        <w:spacing w:line="276" w:lineRule="auto"/>
        <w:ind w:left="1276" w:right="994" w:hanging="320"/>
        <w:rPr>
          <w:rFonts w:ascii="Calibri" w:hAnsi="Calibri" w:cs="Calibri"/>
          <w:sz w:val="20"/>
          <w:szCs w:val="20"/>
        </w:rPr>
      </w:pPr>
      <w:r>
        <w:rPr>
          <w:rFonts w:ascii="Calibri" w:hAnsi="Calibri" w:cs="Calibri"/>
          <w:sz w:val="20"/>
          <w:szCs w:val="20"/>
        </w:rPr>
        <w:t>Trybunał Sprawiedliwości Unii Europejskiej stwierdził, w ramach procedury przewidzianej w art. 258 Traktatu o funkcjonowaniu Unii Europejskiej, że Rzeczpospolita Polska uch</w:t>
      </w:r>
      <w:r>
        <w:rPr>
          <w:rFonts w:ascii="Calibri" w:hAnsi="Calibri" w:cs="Calibri"/>
          <w:sz w:val="20"/>
          <w:szCs w:val="20"/>
        </w:rPr>
        <w:t>ybiła zobowiązaniom, które ciążą na niej na mocy Traktatów, dyrektywy 2014/24/UE, dyrektywy 2014/25/UE i dyrektywy 2009/81/WE, z uwagi na to, że Zamawiający udzielił zamówienia z naruszeniem prawa Unii Europejskiej.</w:t>
      </w:r>
    </w:p>
    <w:p w14:paraId="15D6C583" w14:textId="77777777" w:rsidR="00287D4C" w:rsidRDefault="00A22919">
      <w:pPr>
        <w:numPr>
          <w:ilvl w:val="0"/>
          <w:numId w:val="10"/>
        </w:numPr>
        <w:tabs>
          <w:tab w:val="left" w:pos="373"/>
        </w:tabs>
        <w:spacing w:line="276" w:lineRule="auto"/>
        <w:ind w:left="1276" w:right="994" w:hanging="320"/>
        <w:rPr>
          <w:rFonts w:ascii="Calibri" w:hAnsi="Calibri" w:cs="Calibri"/>
          <w:sz w:val="20"/>
          <w:szCs w:val="20"/>
        </w:rPr>
      </w:pPr>
      <w:r>
        <w:rPr>
          <w:rFonts w:ascii="Calibri" w:hAnsi="Calibri" w:cs="Calibri"/>
          <w:sz w:val="20"/>
          <w:szCs w:val="20"/>
        </w:rPr>
        <w:t xml:space="preserve">W przypadku, o którym mowa w § 8 ust. 1 </w:t>
      </w:r>
      <w:r>
        <w:rPr>
          <w:rFonts w:ascii="Calibri" w:hAnsi="Calibri" w:cs="Calibri"/>
          <w:sz w:val="20"/>
          <w:szCs w:val="20"/>
        </w:rPr>
        <w:t>pkt 2) lit. a umowy, Zamawiający odstępuje od umowy w części, której zmiana dotyczy.</w:t>
      </w:r>
    </w:p>
    <w:p w14:paraId="6B63E1CB" w14:textId="77777777" w:rsidR="00287D4C" w:rsidRDefault="00A22919">
      <w:pPr>
        <w:numPr>
          <w:ilvl w:val="0"/>
          <w:numId w:val="10"/>
        </w:numPr>
        <w:tabs>
          <w:tab w:val="left" w:pos="373"/>
        </w:tabs>
        <w:spacing w:line="276" w:lineRule="auto"/>
        <w:ind w:left="1276" w:right="994" w:hanging="320"/>
        <w:rPr>
          <w:rFonts w:ascii="Calibri" w:hAnsi="Calibri" w:cs="Calibri"/>
          <w:sz w:val="20"/>
          <w:szCs w:val="20"/>
        </w:rPr>
      </w:pPr>
      <w:r>
        <w:rPr>
          <w:rFonts w:ascii="Calibri" w:hAnsi="Calibri" w:cs="Calibri"/>
          <w:sz w:val="20"/>
          <w:szCs w:val="20"/>
        </w:rPr>
        <w:t>W przypadkach, o których mowa w § 8 ust. 1 umowy, Wykonawca może żądać wyłącznie wynagrodzenia należnego z tytułu wykonania części umowy.</w:t>
      </w:r>
    </w:p>
    <w:p w14:paraId="71DA1337" w14:textId="77777777" w:rsidR="00287D4C" w:rsidRDefault="00287D4C">
      <w:pPr>
        <w:spacing w:line="276" w:lineRule="auto"/>
        <w:ind w:left="1276" w:right="994"/>
        <w:jc w:val="center"/>
        <w:rPr>
          <w:rFonts w:ascii="Calibri" w:hAnsi="Calibri" w:cs="Calibri"/>
          <w:sz w:val="20"/>
          <w:szCs w:val="20"/>
        </w:rPr>
      </w:pPr>
    </w:p>
    <w:p w14:paraId="56202987"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9 Zmiany treści umowy</w:t>
      </w:r>
    </w:p>
    <w:p w14:paraId="2AE60652" w14:textId="77777777" w:rsidR="00287D4C" w:rsidRDefault="00287D4C">
      <w:pPr>
        <w:spacing w:line="276" w:lineRule="auto"/>
        <w:ind w:left="1276" w:right="994"/>
        <w:jc w:val="center"/>
        <w:rPr>
          <w:rFonts w:ascii="Calibri" w:hAnsi="Calibri" w:cs="Calibri"/>
          <w:sz w:val="20"/>
          <w:szCs w:val="20"/>
        </w:rPr>
      </w:pPr>
    </w:p>
    <w:p w14:paraId="558D4F4E" w14:textId="77777777" w:rsidR="00287D4C" w:rsidRDefault="00A22919">
      <w:pPr>
        <w:numPr>
          <w:ilvl w:val="0"/>
          <w:numId w:val="13"/>
        </w:numPr>
        <w:tabs>
          <w:tab w:val="left" w:pos="324"/>
        </w:tabs>
        <w:spacing w:line="276" w:lineRule="auto"/>
        <w:ind w:left="1276" w:right="994" w:hanging="320"/>
        <w:rPr>
          <w:rFonts w:ascii="Calibri" w:hAnsi="Calibri" w:cs="Calibri"/>
          <w:sz w:val="20"/>
          <w:szCs w:val="20"/>
        </w:rPr>
      </w:pPr>
      <w:r>
        <w:rPr>
          <w:rFonts w:ascii="Calibri" w:hAnsi="Calibri" w:cs="Calibri"/>
          <w:sz w:val="20"/>
          <w:szCs w:val="20"/>
        </w:rPr>
        <w:t>Wszelki</w:t>
      </w:r>
      <w:r>
        <w:rPr>
          <w:rFonts w:ascii="Calibri" w:hAnsi="Calibri" w:cs="Calibri"/>
          <w:sz w:val="20"/>
          <w:szCs w:val="20"/>
        </w:rPr>
        <w:t>e zmiany treści umowy muszą być zgodne z postanowieniami art. 455 Ustawy Pzp i wymagają formy pisemnej pod rygorem nieważności.</w:t>
      </w:r>
    </w:p>
    <w:p w14:paraId="2928432C" w14:textId="77777777" w:rsidR="00287D4C" w:rsidRDefault="00A22919">
      <w:pPr>
        <w:numPr>
          <w:ilvl w:val="0"/>
          <w:numId w:val="13"/>
        </w:numPr>
        <w:tabs>
          <w:tab w:val="left" w:pos="324"/>
        </w:tabs>
        <w:spacing w:line="276" w:lineRule="auto"/>
        <w:ind w:left="1276" w:right="994" w:hanging="320"/>
        <w:rPr>
          <w:rFonts w:ascii="Calibri" w:hAnsi="Calibri" w:cs="Calibri"/>
          <w:sz w:val="20"/>
          <w:szCs w:val="20"/>
        </w:rPr>
      </w:pPr>
      <w:r>
        <w:rPr>
          <w:rFonts w:ascii="Calibri" w:hAnsi="Calibri" w:cs="Calibri"/>
          <w:sz w:val="20"/>
          <w:szCs w:val="20"/>
        </w:rPr>
        <w:t>Zamawiający dopuszcza zmiany umowy w zakresie terminu jej realizacji w następujących przypadkach:</w:t>
      </w:r>
    </w:p>
    <w:p w14:paraId="08A5AEAD"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1/ działania siły wyższej, roz</w:t>
      </w:r>
      <w:r>
        <w:rPr>
          <w:rFonts w:ascii="Calibri" w:hAnsi="Calibri" w:cs="Calibri"/>
          <w:sz w:val="20"/>
          <w:szCs w:val="20"/>
        </w:rPr>
        <w:t>umianej jako wystąpienie okoliczności, których nie można było przewidzieć przy zachowaniu należytej staranności, powodujących, że nie jest możliwe wykonanie dostawy w dotychczasowym terminie,</w:t>
      </w:r>
    </w:p>
    <w:p w14:paraId="572AE575"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2/ wprowadzenia stanu nadzwyczajnego lub innych ograniczeń w fun</w:t>
      </w:r>
      <w:r>
        <w:rPr>
          <w:rFonts w:ascii="Calibri" w:hAnsi="Calibri" w:cs="Calibri"/>
          <w:sz w:val="20"/>
          <w:szCs w:val="20"/>
        </w:rPr>
        <w:t>kcjonowaniu państwa, jego części lub Stron umowy,</w:t>
      </w:r>
    </w:p>
    <w:p w14:paraId="23B1A5B4"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3/ konieczności dokonania zmian w zakresie przedmiotu zamówienia lub zmian innych obowiązków Wykonawcy w przypadku wystąpienia okoliczności, o których mowa w § 9 ust. 4 pkt 2/ umowy.</w:t>
      </w:r>
    </w:p>
    <w:p w14:paraId="712EA8F4" w14:textId="77777777" w:rsidR="00287D4C" w:rsidRDefault="00A22919">
      <w:pPr>
        <w:numPr>
          <w:ilvl w:val="0"/>
          <w:numId w:val="13"/>
        </w:numPr>
        <w:tabs>
          <w:tab w:val="left" w:pos="324"/>
        </w:tabs>
        <w:spacing w:line="276" w:lineRule="auto"/>
        <w:ind w:left="1276" w:right="994" w:hanging="320"/>
        <w:rPr>
          <w:rFonts w:ascii="Calibri" w:hAnsi="Calibri" w:cs="Calibri"/>
          <w:sz w:val="20"/>
          <w:szCs w:val="20"/>
        </w:rPr>
      </w:pPr>
      <w:r>
        <w:rPr>
          <w:rFonts w:ascii="Calibri" w:hAnsi="Calibri" w:cs="Calibri"/>
          <w:sz w:val="20"/>
          <w:szCs w:val="20"/>
        </w:rPr>
        <w:t xml:space="preserve">W </w:t>
      </w:r>
      <w:r>
        <w:rPr>
          <w:rFonts w:ascii="Calibri" w:hAnsi="Calibri" w:cs="Calibri"/>
          <w:sz w:val="20"/>
          <w:szCs w:val="20"/>
        </w:rPr>
        <w:t>przypadkach, o których mowa w § 9 ust. 2 umowy, termin wykonania umowy może ulec zmianie wyłącznie o okres, o jaki wskazane przez Wykonawcę okoliczności wpłynęły na termin wykonania zamówienia, uniemożliwiając mu realizację umowy.</w:t>
      </w:r>
    </w:p>
    <w:p w14:paraId="26148C2F" w14:textId="77777777" w:rsidR="00287D4C" w:rsidRDefault="00A22919">
      <w:pPr>
        <w:numPr>
          <w:ilvl w:val="0"/>
          <w:numId w:val="13"/>
        </w:numPr>
        <w:tabs>
          <w:tab w:val="left" w:pos="324"/>
        </w:tabs>
        <w:spacing w:line="276" w:lineRule="auto"/>
        <w:ind w:left="1276" w:right="994" w:hanging="320"/>
        <w:rPr>
          <w:rFonts w:ascii="Calibri" w:hAnsi="Calibri" w:cs="Calibri"/>
          <w:sz w:val="20"/>
          <w:szCs w:val="20"/>
        </w:rPr>
      </w:pPr>
      <w:r>
        <w:rPr>
          <w:rFonts w:ascii="Calibri" w:hAnsi="Calibri" w:cs="Calibri"/>
          <w:sz w:val="20"/>
          <w:szCs w:val="20"/>
        </w:rPr>
        <w:t>Zamawiający dopuszcza zmi</w:t>
      </w:r>
      <w:r>
        <w:rPr>
          <w:rFonts w:ascii="Calibri" w:hAnsi="Calibri" w:cs="Calibri"/>
          <w:sz w:val="20"/>
          <w:szCs w:val="20"/>
        </w:rPr>
        <w:t>any umowy w zakresie przedmiotu zamówienia, w tym w szczególności zakresu dostawy, w następujących przypadkach:</w:t>
      </w:r>
    </w:p>
    <w:p w14:paraId="7D529E25"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1/ rozwoju technicznego lub technologicznego, który umożliwi dostarczenie przedmiotu umowy uwzględniając bardziej aktualne i/lub adekwatne rozwi</w:t>
      </w:r>
      <w:r>
        <w:rPr>
          <w:rFonts w:ascii="Calibri" w:hAnsi="Calibri" w:cs="Calibri"/>
          <w:sz w:val="20"/>
          <w:szCs w:val="20"/>
        </w:rPr>
        <w:t>ązania,</w:t>
      </w:r>
    </w:p>
    <w:p w14:paraId="6589DEAF"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2/ braku dostępności na rynku odpowiedniej liczby urządzeń i/lub systemu operacyjnego i/lub pakietu aplikacji biurowych stanowiących przedmiot umowy, z przyczyn leżących po stronie producenta lub dystrybutora, a których nie można było przewidzieć n</w:t>
      </w:r>
      <w:r>
        <w:rPr>
          <w:rFonts w:ascii="Calibri" w:hAnsi="Calibri" w:cs="Calibri"/>
          <w:sz w:val="20"/>
          <w:szCs w:val="20"/>
        </w:rPr>
        <w:t>a etapie składania oferty, co w istotny sposób wpływa na możliwość wykonania przez Wykonawcę umowy, przede wszystkim dostawa może nie zostać wykonana w umówionym terminie.</w:t>
      </w:r>
    </w:p>
    <w:p w14:paraId="7530D97B" w14:textId="77777777" w:rsidR="00287D4C" w:rsidRDefault="00A22919">
      <w:pPr>
        <w:numPr>
          <w:ilvl w:val="0"/>
          <w:numId w:val="13"/>
        </w:numPr>
        <w:tabs>
          <w:tab w:val="left" w:pos="324"/>
        </w:tabs>
        <w:spacing w:line="276" w:lineRule="auto"/>
        <w:ind w:left="1276" w:right="994" w:hanging="320"/>
        <w:rPr>
          <w:rFonts w:ascii="Calibri" w:hAnsi="Calibri" w:cs="Calibri"/>
          <w:sz w:val="20"/>
          <w:szCs w:val="20"/>
        </w:rPr>
      </w:pPr>
      <w:r>
        <w:rPr>
          <w:rFonts w:ascii="Calibri" w:hAnsi="Calibri" w:cs="Calibri"/>
          <w:sz w:val="20"/>
          <w:szCs w:val="20"/>
        </w:rPr>
        <w:t xml:space="preserve">Zmiana treści umowy w zakresie przedmiotu zamówienia może zostać dokonana wyłącznie </w:t>
      </w:r>
      <w:r>
        <w:rPr>
          <w:rFonts w:ascii="Calibri" w:hAnsi="Calibri" w:cs="Calibri"/>
          <w:sz w:val="20"/>
          <w:szCs w:val="20"/>
        </w:rPr>
        <w:t>poprzez zastąpienie urządzeń i/lub systemu operacyjnego i/lub pakietu aplikacji biurowych stanowiących przedmiot umowy - pod warunkiem zachowania minimalnych wymaganych przez Zamawiającego parametrów i pierwotnego przeznaczenia urządzeń i/lub systemu opera</w:t>
      </w:r>
      <w:r>
        <w:rPr>
          <w:rFonts w:ascii="Calibri" w:hAnsi="Calibri" w:cs="Calibri"/>
          <w:sz w:val="20"/>
          <w:szCs w:val="20"/>
        </w:rPr>
        <w:t>cyjnego i/lub pakietu aplikacji biurowych oraz pod warunkiem, iż nie spowoduje wzrostu wynagrodzenia należnego Wykonawcy, co oznacza, iż cena jednostkowa każdego równoważnego elementu dostawy może być niższa lub równa cenie jednostkowej urządzenia i/lub sy</w:t>
      </w:r>
      <w:r>
        <w:rPr>
          <w:rFonts w:ascii="Calibri" w:hAnsi="Calibri" w:cs="Calibri"/>
          <w:sz w:val="20"/>
          <w:szCs w:val="20"/>
        </w:rPr>
        <w:t>stemu operacyjnego i/lub pakietu aplikacji biurowych zaoferowanego pierwotnie.</w:t>
      </w:r>
    </w:p>
    <w:p w14:paraId="6E1431D3" w14:textId="77777777" w:rsidR="00287D4C" w:rsidRDefault="00A22919">
      <w:pPr>
        <w:numPr>
          <w:ilvl w:val="0"/>
          <w:numId w:val="13"/>
        </w:numPr>
        <w:tabs>
          <w:tab w:val="left" w:pos="324"/>
        </w:tabs>
        <w:spacing w:line="276" w:lineRule="auto"/>
        <w:ind w:left="1276" w:right="994" w:hanging="320"/>
        <w:rPr>
          <w:rFonts w:ascii="Calibri" w:hAnsi="Calibri" w:cs="Calibri"/>
          <w:sz w:val="20"/>
          <w:szCs w:val="20"/>
        </w:rPr>
      </w:pPr>
      <w:r>
        <w:rPr>
          <w:rFonts w:ascii="Calibri" w:hAnsi="Calibri" w:cs="Calibri"/>
          <w:sz w:val="20"/>
          <w:szCs w:val="20"/>
        </w:rPr>
        <w:t>Zamawiający dopuszcza zmiany umowy w zakresie wysokości wynagrodzenia Wykonawcy w następujących przypadkach:</w:t>
      </w:r>
    </w:p>
    <w:p w14:paraId="17C86C75" w14:textId="77777777" w:rsidR="00287D4C" w:rsidRDefault="00A22919">
      <w:pPr>
        <w:spacing w:line="276" w:lineRule="auto"/>
        <w:ind w:left="1276" w:right="994" w:hanging="280"/>
        <w:rPr>
          <w:rFonts w:ascii="Calibri" w:hAnsi="Calibri" w:cs="Calibri"/>
          <w:sz w:val="20"/>
          <w:szCs w:val="20"/>
        </w:rPr>
      </w:pPr>
      <w:r>
        <w:rPr>
          <w:rFonts w:ascii="Calibri" w:hAnsi="Calibri" w:cs="Calibri"/>
          <w:sz w:val="20"/>
          <w:szCs w:val="20"/>
        </w:rPr>
        <w:t>1/ zmiana obowiązujących przepisów prawa, w tym w szczególności staw</w:t>
      </w:r>
      <w:r>
        <w:rPr>
          <w:rFonts w:ascii="Calibri" w:hAnsi="Calibri" w:cs="Calibri"/>
          <w:sz w:val="20"/>
          <w:szCs w:val="20"/>
        </w:rPr>
        <w:t>ek podatku od towarów i usług lub wprowadzenie nowych podatków lub opłat,</w:t>
      </w:r>
    </w:p>
    <w:p w14:paraId="7EF58144" w14:textId="77777777" w:rsidR="00287D4C" w:rsidRDefault="00A22919">
      <w:pPr>
        <w:spacing w:after="120" w:line="276" w:lineRule="auto"/>
        <w:ind w:left="1276" w:right="994" w:hanging="280"/>
        <w:rPr>
          <w:rFonts w:ascii="Calibri" w:hAnsi="Calibri" w:cs="Calibri"/>
          <w:sz w:val="20"/>
          <w:szCs w:val="20"/>
        </w:rPr>
      </w:pPr>
      <w:r>
        <w:rPr>
          <w:rFonts w:ascii="Calibri" w:hAnsi="Calibri" w:cs="Calibri"/>
          <w:sz w:val="20"/>
          <w:szCs w:val="20"/>
        </w:rPr>
        <w:t>2/ obniżenia wynagrodzenia z powodu zmiany elementów przedmiotu umowy, w okolicznościach, o których mowa w § 9 ust. 4 umowy.</w:t>
      </w:r>
    </w:p>
    <w:p w14:paraId="2B6D19D2"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10 Osoby upoważnione przez Strony</w:t>
      </w:r>
    </w:p>
    <w:p w14:paraId="13845A8B" w14:textId="77777777" w:rsidR="00287D4C" w:rsidRDefault="00287D4C">
      <w:pPr>
        <w:spacing w:line="276" w:lineRule="auto"/>
        <w:ind w:left="1276" w:right="994"/>
        <w:jc w:val="center"/>
        <w:rPr>
          <w:rFonts w:ascii="Calibri" w:hAnsi="Calibri" w:cs="Calibri"/>
          <w:sz w:val="20"/>
          <w:szCs w:val="20"/>
        </w:rPr>
      </w:pPr>
    </w:p>
    <w:p w14:paraId="57924463" w14:textId="77777777" w:rsidR="00287D4C" w:rsidRDefault="00A22919">
      <w:pPr>
        <w:numPr>
          <w:ilvl w:val="0"/>
          <w:numId w:val="14"/>
        </w:numPr>
        <w:tabs>
          <w:tab w:val="left" w:pos="324"/>
        </w:tabs>
        <w:spacing w:line="276" w:lineRule="auto"/>
        <w:ind w:left="1276" w:right="994" w:hanging="320"/>
        <w:rPr>
          <w:rFonts w:ascii="Calibri" w:hAnsi="Calibri" w:cs="Calibri"/>
          <w:sz w:val="20"/>
          <w:szCs w:val="20"/>
        </w:rPr>
      </w:pPr>
      <w:r>
        <w:rPr>
          <w:rFonts w:ascii="Calibri" w:hAnsi="Calibri" w:cs="Calibri"/>
          <w:sz w:val="20"/>
          <w:szCs w:val="20"/>
        </w:rPr>
        <w:t>Ze strony Zamawiając</w:t>
      </w:r>
      <w:r>
        <w:rPr>
          <w:rFonts w:ascii="Calibri" w:hAnsi="Calibri" w:cs="Calibri"/>
          <w:sz w:val="20"/>
          <w:szCs w:val="20"/>
        </w:rPr>
        <w:t>ego osobami odpowiedzialnymi za nadzór nad realizacją umowy oraz upoważnionymi do</w:t>
      </w:r>
    </w:p>
    <w:sdt>
      <w:sdtPr>
        <w:id w:val="1315218330"/>
        <w:docPartObj>
          <w:docPartGallery w:val="Table of Contents"/>
          <w:docPartUnique/>
        </w:docPartObj>
      </w:sdtPr>
      <w:sdtEndPr/>
      <w:sdtContent>
        <w:p w14:paraId="21566528" w14:textId="77777777" w:rsidR="00287D4C" w:rsidRDefault="00A22919">
          <w:pPr>
            <w:pStyle w:val="Tableofcontents0"/>
            <w:shd w:val="clear" w:color="auto" w:fill="auto"/>
            <w:tabs>
              <w:tab w:val="left" w:leader="underscore" w:pos="5344"/>
              <w:tab w:val="left" w:leader="underscore" w:pos="7686"/>
              <w:tab w:val="right" w:leader="underscore" w:pos="9246"/>
            </w:tabs>
            <w:spacing w:line="276" w:lineRule="auto"/>
            <w:ind w:left="1276" w:right="994" w:firstLine="0"/>
          </w:pPr>
          <w:r>
            <w:fldChar w:fldCharType="begin"/>
          </w:r>
          <w:r>
            <w:instrText xml:space="preserve"> TOC \z \o "1-5" \h</w:instrText>
          </w:r>
          <w:r>
            <w:fldChar w:fldCharType="separate"/>
          </w:r>
          <w:r>
            <w:t xml:space="preserve">przyjęcia dostarczonego przedmiotu umowy i podpisywania Protokołów, jak również do składania reklamacji po stronie Zamawiającego upoważniony jest/są: </w:t>
          </w:r>
          <w:r>
            <w:tab/>
            <w:t>(imi</w:t>
          </w:r>
          <w:r>
            <w:t>ę i nazwisko), tel.:</w:t>
          </w:r>
          <w:r>
            <w:tab/>
            <w:t>, e-mail:</w:t>
          </w:r>
          <w:r>
            <w:tab/>
            <w:t>.</w:t>
          </w:r>
        </w:p>
        <w:p w14:paraId="0A73652F" w14:textId="77777777" w:rsidR="00287D4C" w:rsidRDefault="00A22919">
          <w:pPr>
            <w:pStyle w:val="Tableofcontents0"/>
            <w:numPr>
              <w:ilvl w:val="0"/>
              <w:numId w:val="14"/>
            </w:numPr>
            <w:shd w:val="clear" w:color="auto" w:fill="auto"/>
            <w:tabs>
              <w:tab w:val="left" w:pos="324"/>
            </w:tabs>
            <w:spacing w:line="276" w:lineRule="auto"/>
            <w:ind w:left="1276" w:right="994" w:hanging="320"/>
          </w:pPr>
          <w:r>
            <w:t>Ze strony Wykonawcy osobą upoważnioną do kontaktu z Zamawiającym, odpowiedzialną za nadzór nad realizacją</w:t>
          </w:r>
        </w:p>
        <w:p w14:paraId="07FD71A7" w14:textId="77777777" w:rsidR="00287D4C" w:rsidRDefault="00A22919">
          <w:pPr>
            <w:pStyle w:val="Tableofcontents0"/>
            <w:shd w:val="clear" w:color="auto" w:fill="auto"/>
            <w:tabs>
              <w:tab w:val="left" w:leader="underscore" w:pos="7062"/>
              <w:tab w:val="left" w:leader="underscore" w:pos="9611"/>
            </w:tabs>
            <w:spacing w:line="276" w:lineRule="auto"/>
            <w:ind w:left="1276" w:right="994" w:firstLine="0"/>
          </w:pPr>
          <w:r>
            <w:t xml:space="preserve">umowy oraz upoważnioną do podpisywania Protokołów jest/są: </w:t>
          </w:r>
          <w:r>
            <w:tab/>
            <w:t xml:space="preserve">(imię i nazwisko), tel.: </w:t>
          </w:r>
          <w:r>
            <w:tab/>
            <w:t>,</w:t>
          </w:r>
        </w:p>
        <w:p w14:paraId="20FDC247" w14:textId="77777777" w:rsidR="00287D4C" w:rsidRDefault="00A22919">
          <w:pPr>
            <w:pStyle w:val="Tableofcontents0"/>
            <w:shd w:val="clear" w:color="auto" w:fill="auto"/>
            <w:tabs>
              <w:tab w:val="left" w:leader="underscore" w:pos="2190"/>
            </w:tabs>
            <w:spacing w:line="276" w:lineRule="auto"/>
            <w:ind w:left="1276" w:right="994" w:firstLine="0"/>
          </w:pPr>
          <w:r>
            <w:t>e-mail:</w:t>
          </w:r>
          <w:r>
            <w:tab/>
            <w:t>.</w:t>
          </w:r>
          <w:r>
            <w:fldChar w:fldCharType="end"/>
          </w:r>
        </w:p>
      </w:sdtContent>
    </w:sdt>
    <w:p w14:paraId="4212D085" w14:textId="77777777" w:rsidR="00287D4C" w:rsidRDefault="00A22919">
      <w:pPr>
        <w:numPr>
          <w:ilvl w:val="0"/>
          <w:numId w:val="14"/>
        </w:numPr>
        <w:tabs>
          <w:tab w:val="left" w:pos="324"/>
        </w:tabs>
        <w:spacing w:after="120" w:line="276" w:lineRule="auto"/>
        <w:ind w:left="1276" w:right="994" w:hanging="400"/>
        <w:rPr>
          <w:rFonts w:ascii="Calibri" w:hAnsi="Calibri" w:cs="Calibri"/>
          <w:sz w:val="20"/>
          <w:szCs w:val="20"/>
        </w:rPr>
      </w:pPr>
      <w:r>
        <w:rPr>
          <w:rFonts w:ascii="Calibri" w:hAnsi="Calibri" w:cs="Calibri"/>
          <w:sz w:val="20"/>
          <w:szCs w:val="20"/>
        </w:rPr>
        <w:t>Zmiana osób, o których mowa w § 10 ust. 1 i 2 następuje poprzez pisemne powiadomienie drugiej Strony i nie stanowi zmiany treści Umowy.</w:t>
      </w:r>
    </w:p>
    <w:p w14:paraId="66D65708" w14:textId="77777777" w:rsidR="00287D4C" w:rsidRDefault="00A22919">
      <w:pPr>
        <w:spacing w:line="276" w:lineRule="auto"/>
        <w:ind w:left="1276" w:right="994"/>
        <w:jc w:val="center"/>
        <w:rPr>
          <w:rFonts w:ascii="Calibri" w:hAnsi="Calibri" w:cs="Calibri"/>
          <w:sz w:val="20"/>
          <w:szCs w:val="20"/>
        </w:rPr>
      </w:pPr>
      <w:r>
        <w:rPr>
          <w:rFonts w:ascii="Calibri" w:hAnsi="Calibri" w:cs="Calibri"/>
          <w:sz w:val="20"/>
          <w:szCs w:val="20"/>
        </w:rPr>
        <w:t>§ 11 Postanowieni</w:t>
      </w:r>
      <w:r>
        <w:rPr>
          <w:rFonts w:ascii="Calibri" w:hAnsi="Calibri" w:cs="Calibri"/>
          <w:sz w:val="20"/>
          <w:szCs w:val="20"/>
        </w:rPr>
        <w:t>a końcowe</w:t>
      </w:r>
    </w:p>
    <w:p w14:paraId="47D5AA25" w14:textId="77777777" w:rsidR="00287D4C" w:rsidRDefault="00287D4C">
      <w:pPr>
        <w:spacing w:line="276" w:lineRule="auto"/>
        <w:ind w:left="1276" w:right="994"/>
        <w:jc w:val="center"/>
        <w:rPr>
          <w:rFonts w:ascii="Calibri" w:hAnsi="Calibri" w:cs="Calibri"/>
          <w:sz w:val="20"/>
          <w:szCs w:val="20"/>
        </w:rPr>
      </w:pPr>
    </w:p>
    <w:p w14:paraId="6AED17EB" w14:textId="77777777" w:rsidR="00287D4C" w:rsidRDefault="00A22919">
      <w:pPr>
        <w:numPr>
          <w:ilvl w:val="0"/>
          <w:numId w:val="15"/>
        </w:numPr>
        <w:tabs>
          <w:tab w:val="left" w:pos="324"/>
        </w:tabs>
        <w:spacing w:line="276" w:lineRule="auto"/>
        <w:ind w:left="1276" w:right="994" w:hanging="400"/>
        <w:rPr>
          <w:rFonts w:ascii="Calibri" w:hAnsi="Calibri" w:cs="Calibri"/>
          <w:sz w:val="20"/>
          <w:szCs w:val="20"/>
        </w:rPr>
      </w:pPr>
      <w:r>
        <w:rPr>
          <w:rFonts w:ascii="Calibri" w:hAnsi="Calibri" w:cs="Calibri"/>
          <w:sz w:val="20"/>
          <w:szCs w:val="20"/>
        </w:rPr>
        <w:t>W sprawach nieuregulowanych niniejszą umową zastosowanie mają odpowiednie przepisy Kodeksu Cywilnego oraz ustawy Prawo zamówień publicznych.</w:t>
      </w:r>
    </w:p>
    <w:p w14:paraId="24BB8158" w14:textId="77777777" w:rsidR="00287D4C" w:rsidRDefault="00A22919">
      <w:pPr>
        <w:numPr>
          <w:ilvl w:val="0"/>
          <w:numId w:val="15"/>
        </w:numPr>
        <w:tabs>
          <w:tab w:val="left" w:pos="324"/>
        </w:tabs>
        <w:spacing w:line="276" w:lineRule="auto"/>
        <w:ind w:left="1276" w:right="994" w:hanging="400"/>
        <w:rPr>
          <w:rFonts w:ascii="Calibri" w:hAnsi="Calibri" w:cs="Calibri"/>
          <w:sz w:val="20"/>
          <w:szCs w:val="20"/>
        </w:rPr>
      </w:pPr>
      <w:r>
        <w:rPr>
          <w:rFonts w:ascii="Calibri" w:hAnsi="Calibri" w:cs="Calibri"/>
          <w:sz w:val="20"/>
          <w:szCs w:val="20"/>
        </w:rPr>
        <w:lastRenderedPageBreak/>
        <w:t>Ewentualne spory powstałe na tle realizacji tej umowy Strony poddają rozstrzygnięciu sądu właściwego rze</w:t>
      </w:r>
      <w:r>
        <w:rPr>
          <w:rFonts w:ascii="Calibri" w:hAnsi="Calibri" w:cs="Calibri"/>
          <w:sz w:val="20"/>
          <w:szCs w:val="20"/>
        </w:rPr>
        <w:t>czowo dla Zamawiającego.</w:t>
      </w:r>
    </w:p>
    <w:p w14:paraId="485DC0E5" w14:textId="77777777" w:rsidR="00287D4C" w:rsidRDefault="00A22919">
      <w:pPr>
        <w:numPr>
          <w:ilvl w:val="0"/>
          <w:numId w:val="15"/>
        </w:numPr>
        <w:tabs>
          <w:tab w:val="left" w:pos="324"/>
        </w:tabs>
        <w:spacing w:line="276" w:lineRule="auto"/>
        <w:ind w:left="1276" w:right="994" w:hanging="400"/>
        <w:rPr>
          <w:rFonts w:ascii="Calibri" w:hAnsi="Calibri" w:cs="Calibri"/>
          <w:sz w:val="20"/>
          <w:szCs w:val="20"/>
        </w:rPr>
      </w:pPr>
      <w:r>
        <w:rPr>
          <w:rFonts w:ascii="Calibri" w:hAnsi="Calibri" w:cs="Calibri"/>
          <w:sz w:val="20"/>
          <w:szCs w:val="20"/>
        </w:rPr>
        <w:t>Niniejszą umową sporządzono w czterech jednobrzmiących egzemplarzach, w tym trzy egzemplarze dla Zamawiającego i jeden egzemplarz dla Wykonawcy.</w:t>
      </w:r>
    </w:p>
    <w:p w14:paraId="4FBDE64F" w14:textId="77777777" w:rsidR="00287D4C" w:rsidRDefault="00A22919">
      <w:pPr>
        <w:numPr>
          <w:ilvl w:val="0"/>
          <w:numId w:val="15"/>
        </w:numPr>
        <w:tabs>
          <w:tab w:val="left" w:pos="324"/>
        </w:tabs>
        <w:spacing w:line="276" w:lineRule="auto"/>
        <w:ind w:left="1276" w:right="994" w:hanging="400"/>
        <w:rPr>
          <w:rFonts w:ascii="Calibri" w:hAnsi="Calibri" w:cs="Calibri"/>
          <w:sz w:val="20"/>
          <w:szCs w:val="20"/>
        </w:rPr>
      </w:pPr>
      <w:r>
        <w:rPr>
          <w:rFonts w:ascii="Calibri" w:hAnsi="Calibri" w:cs="Calibri"/>
          <w:sz w:val="20"/>
          <w:szCs w:val="20"/>
        </w:rPr>
        <w:t xml:space="preserve">Wykonawca oświadcza, że będzie przestrzegał przepisów ustawy z dn. 11 stycznia </w:t>
      </w:r>
      <w:r>
        <w:rPr>
          <w:rFonts w:ascii="Calibri" w:hAnsi="Calibri" w:cs="Calibri"/>
          <w:sz w:val="20"/>
          <w:szCs w:val="20"/>
        </w:rPr>
        <w:t>2018r. o elektromobilności i paliwach alternatywnych.</w:t>
      </w:r>
    </w:p>
    <w:sectPr w:rsidR="00287D4C">
      <w:type w:val="continuous"/>
      <w:pgSz w:w="12147" w:h="16838"/>
      <w:pgMar w:top="18" w:right="119" w:bottom="248" w:left="119"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C9F6" w14:textId="77777777" w:rsidR="00A22919" w:rsidRDefault="00A22919" w:rsidP="00A22919">
      <w:r>
        <w:separator/>
      </w:r>
    </w:p>
  </w:endnote>
  <w:endnote w:type="continuationSeparator" w:id="0">
    <w:p w14:paraId="63D6F049" w14:textId="77777777" w:rsidR="00A22919" w:rsidRDefault="00A22919" w:rsidP="00A2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F70F" w14:textId="77777777" w:rsidR="00A22919" w:rsidRDefault="00A22919" w:rsidP="00A22919">
      <w:r>
        <w:separator/>
      </w:r>
    </w:p>
  </w:footnote>
  <w:footnote w:type="continuationSeparator" w:id="0">
    <w:p w14:paraId="4403628B" w14:textId="77777777" w:rsidR="00A22919" w:rsidRDefault="00A22919" w:rsidP="00A2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83D81154A56D419287A07EC3365DD80E"/>
      </w:placeholder>
      <w:temporary/>
      <w:showingPlcHdr/>
      <w15:appearance w15:val="hidden"/>
    </w:sdtPr>
    <w:sdtContent>
      <w:p w14:paraId="5170AD6B" w14:textId="77777777" w:rsidR="00A22919" w:rsidRDefault="00A22919">
        <w:pPr>
          <w:pStyle w:val="Nagwek"/>
        </w:pPr>
        <w:r>
          <w:t>[Wpisz tutaj]</w:t>
        </w:r>
      </w:p>
    </w:sdtContent>
  </w:sdt>
  <w:p w14:paraId="70D7B5AE" w14:textId="395CE68D" w:rsidR="00A22919" w:rsidRPr="00A22919" w:rsidRDefault="00A22919">
    <w:pPr>
      <w:pStyle w:val="Nagwek"/>
      <w:rPr>
        <w:color w:val="auto"/>
      </w:rPr>
    </w:pPr>
    <w:r>
      <w:rPr>
        <w:rFonts w:ascii="Calibri" w:hAnsi="Calibri" w:cs="Calibri"/>
        <w:noProof/>
        <w:sz w:val="20"/>
        <w:szCs w:val="20"/>
      </w:rPr>
      <w:drawing>
        <wp:inline distT="0" distB="0" distL="0" distR="0" wp14:anchorId="6D5014F8" wp14:editId="70879C04">
          <wp:extent cx="6118225" cy="1038860"/>
          <wp:effectExtent l="0" t="0" r="0" b="0"/>
          <wp:docPr id="1535907454" name="Obraz 153590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 t="-15" r="-2" b="-15"/>
                  <a:stretch>
                    <a:fillRect/>
                  </a:stretch>
                </pic:blipFill>
                <pic:spPr bwMode="auto">
                  <a:xfrm>
                    <a:off x="0" y="0"/>
                    <a:ext cx="6118225" cy="103886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30C"/>
    <w:multiLevelType w:val="multilevel"/>
    <w:tmpl w:val="1B7A6A62"/>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0754B7"/>
    <w:multiLevelType w:val="multilevel"/>
    <w:tmpl w:val="61B25886"/>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981529"/>
    <w:multiLevelType w:val="multilevel"/>
    <w:tmpl w:val="1812CE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BA74183"/>
    <w:multiLevelType w:val="multilevel"/>
    <w:tmpl w:val="0122B5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71524A4"/>
    <w:multiLevelType w:val="multilevel"/>
    <w:tmpl w:val="E50458D0"/>
    <w:lvl w:ilvl="0">
      <w:start w:val="1"/>
      <w:numFmt w:val="lowerLetter"/>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0981ECB"/>
    <w:multiLevelType w:val="multilevel"/>
    <w:tmpl w:val="F676AC1C"/>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2054272"/>
    <w:multiLevelType w:val="multilevel"/>
    <w:tmpl w:val="99EEB8C0"/>
    <w:lvl w:ilvl="0">
      <w:start w:val="6"/>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D10CC2"/>
    <w:multiLevelType w:val="multilevel"/>
    <w:tmpl w:val="3E14E506"/>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9F27255"/>
    <w:multiLevelType w:val="multilevel"/>
    <w:tmpl w:val="E9B43E8A"/>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7660174"/>
    <w:multiLevelType w:val="multilevel"/>
    <w:tmpl w:val="B58AEB0A"/>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E1154DF"/>
    <w:multiLevelType w:val="multilevel"/>
    <w:tmpl w:val="615EAF82"/>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25D1D00"/>
    <w:multiLevelType w:val="multilevel"/>
    <w:tmpl w:val="9466A428"/>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2112D2D"/>
    <w:multiLevelType w:val="multilevel"/>
    <w:tmpl w:val="9796FE4A"/>
    <w:lvl w:ilvl="0">
      <w:start w:val="1"/>
      <w:numFmt w:val="lowerLetter"/>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B495BFE"/>
    <w:multiLevelType w:val="multilevel"/>
    <w:tmpl w:val="D004CFC6"/>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720B3"/>
    <w:multiLevelType w:val="multilevel"/>
    <w:tmpl w:val="6136D3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8991604"/>
    <w:multiLevelType w:val="multilevel"/>
    <w:tmpl w:val="AB34955C"/>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E79401E"/>
    <w:multiLevelType w:val="multilevel"/>
    <w:tmpl w:val="E4AEA702"/>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97842461">
    <w:abstractNumId w:val="14"/>
  </w:num>
  <w:num w:numId="2" w16cid:durableId="359284639">
    <w:abstractNumId w:val="13"/>
  </w:num>
  <w:num w:numId="3" w16cid:durableId="1210845890">
    <w:abstractNumId w:val="0"/>
  </w:num>
  <w:num w:numId="4" w16cid:durableId="1192650122">
    <w:abstractNumId w:val="9"/>
  </w:num>
  <w:num w:numId="5" w16cid:durableId="227154581">
    <w:abstractNumId w:val="7"/>
  </w:num>
  <w:num w:numId="6" w16cid:durableId="570191478">
    <w:abstractNumId w:val="16"/>
  </w:num>
  <w:num w:numId="7" w16cid:durableId="1535077267">
    <w:abstractNumId w:val="6"/>
  </w:num>
  <w:num w:numId="8" w16cid:durableId="1722248808">
    <w:abstractNumId w:val="8"/>
  </w:num>
  <w:num w:numId="9" w16cid:durableId="561869612">
    <w:abstractNumId w:val="4"/>
  </w:num>
  <w:num w:numId="10" w16cid:durableId="1866168500">
    <w:abstractNumId w:val="1"/>
  </w:num>
  <w:num w:numId="11" w16cid:durableId="1143694277">
    <w:abstractNumId w:val="5"/>
  </w:num>
  <w:num w:numId="12" w16cid:durableId="1426850904">
    <w:abstractNumId w:val="12"/>
  </w:num>
  <w:num w:numId="13" w16cid:durableId="480662661">
    <w:abstractNumId w:val="11"/>
  </w:num>
  <w:num w:numId="14" w16cid:durableId="623121969">
    <w:abstractNumId w:val="15"/>
  </w:num>
  <w:num w:numId="15" w16cid:durableId="621882869">
    <w:abstractNumId w:val="10"/>
  </w:num>
  <w:num w:numId="16" w16cid:durableId="712653464">
    <w:abstractNumId w:val="3"/>
  </w:num>
  <w:num w:numId="17" w16cid:durableId="1704207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87D4C"/>
    <w:rsid w:val="00287D4C"/>
    <w:rsid w:val="00A229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305EE8"/>
  <w15:docId w15:val="{CEC54398-5DF6-4684-916E-B138FB20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pl-PL" w:eastAsia="pl-PL" w:bidi="pl-P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rPr>
  </w:style>
  <w:style w:type="paragraph" w:styleId="Nagwek5">
    <w:name w:val="heading 5"/>
    <w:basedOn w:val="Nagwek"/>
    <w:next w:val="Tekstpodstawowy"/>
    <w:uiPriority w:val="9"/>
    <w:semiHidden/>
    <w:unhideWhenUsed/>
    <w:qFormat/>
    <w:pPr>
      <w:numPr>
        <w:ilvl w:val="4"/>
        <w:numId w:val="1"/>
      </w:numPr>
      <w:spacing w:before="120" w:after="60"/>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ablecaption2Exact">
    <w:name w:val="Table caption (2) Exact"/>
    <w:basedOn w:val="Domylnaczcionkaakapitu"/>
    <w:link w:val="Tablecaption2"/>
    <w:qFormat/>
    <w:rPr>
      <w:color w:val="000000"/>
      <w:spacing w:val="0"/>
      <w:w w:val="100"/>
      <w:lang w:val="pl-PL" w:eastAsia="pl-PL" w:bidi="pl-PL"/>
    </w:rPr>
  </w:style>
  <w:style w:type="character" w:customStyle="1" w:styleId="Bodytext2">
    <w:name w:val="Body text (2)_"/>
    <w:basedOn w:val="Domylnaczcionkaakapitu"/>
    <w:link w:val="Bodytext20"/>
    <w:qFormat/>
    <w:rPr>
      <w:rFonts w:ascii="Calibri" w:eastAsia="Calibri" w:hAnsi="Calibri" w:cs="Calibri"/>
      <w:b w:val="0"/>
      <w:bCs w:val="0"/>
      <w:i w:val="0"/>
      <w:iCs w:val="0"/>
      <w:caps w:val="0"/>
      <w:smallCaps w:val="0"/>
      <w:strike w:val="0"/>
      <w:dstrike w:val="0"/>
      <w:sz w:val="20"/>
      <w:szCs w:val="20"/>
      <w:u w:val="none"/>
    </w:rPr>
  </w:style>
  <w:style w:type="character" w:customStyle="1" w:styleId="Bodytext2Italic">
    <w:name w:val="Body text (2) + Italic"/>
    <w:basedOn w:val="Bodytext2"/>
    <w:qFormat/>
    <w:rPr>
      <w:rFonts w:ascii="Calibri" w:eastAsia="Calibri" w:hAnsi="Calibri" w:cs="Calibri"/>
      <w:b w:val="0"/>
      <w:bCs w:val="0"/>
      <w:i/>
      <w:iCs/>
      <w:caps w:val="0"/>
      <w:smallCaps w:val="0"/>
      <w:strike w:val="0"/>
      <w:dstrike w:val="0"/>
      <w:color w:val="000000"/>
      <w:spacing w:val="0"/>
      <w:w w:val="100"/>
      <w:sz w:val="20"/>
      <w:szCs w:val="20"/>
      <w:u w:val="none"/>
      <w:lang w:val="pl-PL" w:eastAsia="pl-PL" w:bidi="pl-PL"/>
    </w:rPr>
  </w:style>
  <w:style w:type="character" w:customStyle="1" w:styleId="Bodytext21">
    <w:name w:val="Body text (2)"/>
    <w:basedOn w:val="Bodytext2"/>
    <w:qFormat/>
    <w:rPr>
      <w:rFonts w:ascii="Calibri" w:eastAsia="Calibri" w:hAnsi="Calibri" w:cs="Calibri"/>
      <w:b w:val="0"/>
      <w:bCs w:val="0"/>
      <w:i w:val="0"/>
      <w:iCs w:val="0"/>
      <w:caps w:val="0"/>
      <w:smallCaps w:val="0"/>
      <w:strike w:val="0"/>
      <w:dstrike w:val="0"/>
      <w:color w:val="000000"/>
      <w:spacing w:val="0"/>
      <w:w w:val="100"/>
      <w:sz w:val="20"/>
      <w:szCs w:val="20"/>
      <w:u w:val="none"/>
      <w:lang w:val="pl-PL" w:eastAsia="pl-PL" w:bidi="pl-PL"/>
    </w:rPr>
  </w:style>
  <w:style w:type="character" w:customStyle="1" w:styleId="Bodytext27pt">
    <w:name w:val="Body text (2) + 7 pt"/>
    <w:basedOn w:val="Bodytext2"/>
    <w:qFormat/>
    <w:rPr>
      <w:rFonts w:ascii="Calibri" w:eastAsia="Calibri" w:hAnsi="Calibri" w:cs="Calibri"/>
      <w:b/>
      <w:bCs/>
      <w:i w:val="0"/>
      <w:iCs w:val="0"/>
      <w:caps w:val="0"/>
      <w:smallCaps w:val="0"/>
      <w:strike w:val="0"/>
      <w:dstrike w:val="0"/>
      <w:color w:val="000000"/>
      <w:spacing w:val="0"/>
      <w:w w:val="100"/>
      <w:sz w:val="14"/>
      <w:szCs w:val="14"/>
      <w:u w:val="none"/>
      <w:lang w:val="pl-PL" w:eastAsia="pl-PL" w:bidi="pl-PL"/>
    </w:rPr>
  </w:style>
  <w:style w:type="character" w:customStyle="1" w:styleId="Bodytext24ptItalic">
    <w:name w:val="Body text (2) + 4 pt;Italic"/>
    <w:basedOn w:val="Bodytext2"/>
    <w:qFormat/>
    <w:rPr>
      <w:rFonts w:ascii="Calibri" w:eastAsia="Calibri" w:hAnsi="Calibri" w:cs="Calibri"/>
      <w:b w:val="0"/>
      <w:bCs w:val="0"/>
      <w:i/>
      <w:iCs/>
      <w:caps w:val="0"/>
      <w:smallCaps w:val="0"/>
      <w:strike w:val="0"/>
      <w:dstrike w:val="0"/>
      <w:color w:val="000000"/>
      <w:spacing w:val="0"/>
      <w:w w:val="100"/>
      <w:sz w:val="8"/>
      <w:szCs w:val="8"/>
      <w:u w:val="none"/>
      <w:lang w:val="pl-PL" w:eastAsia="pl-PL" w:bidi="pl-PL"/>
    </w:rPr>
  </w:style>
  <w:style w:type="character" w:customStyle="1" w:styleId="Bodytext3Exact">
    <w:name w:val="Body text (3) Exact"/>
    <w:basedOn w:val="Domylnaczcionkaakapitu"/>
    <w:qFormat/>
    <w:rPr>
      <w:rFonts w:ascii="Calibri" w:eastAsia="Calibri" w:hAnsi="Calibri" w:cs="Calibri"/>
      <w:b w:val="0"/>
      <w:bCs w:val="0"/>
      <w:i/>
      <w:iCs/>
      <w:caps w:val="0"/>
      <w:smallCaps w:val="0"/>
      <w:strike w:val="0"/>
      <w:dstrike w:val="0"/>
      <w:sz w:val="20"/>
      <w:szCs w:val="20"/>
      <w:u w:val="none"/>
    </w:rPr>
  </w:style>
  <w:style w:type="character" w:customStyle="1" w:styleId="Bodytext3BoldExact">
    <w:name w:val="Body text (3) + Bold Exact"/>
    <w:basedOn w:val="Bodytext3"/>
    <w:qFormat/>
    <w:rPr>
      <w:rFonts w:ascii="Calibri" w:eastAsia="Calibri" w:hAnsi="Calibri" w:cs="Calibri"/>
      <w:b/>
      <w:bCs/>
      <w:i/>
      <w:iCs/>
      <w:caps w:val="0"/>
      <w:smallCaps w:val="0"/>
      <w:strike w:val="0"/>
      <w:dstrike w:val="0"/>
      <w:sz w:val="20"/>
      <w:szCs w:val="20"/>
      <w:u w:val="none"/>
    </w:rPr>
  </w:style>
  <w:style w:type="character" w:customStyle="1" w:styleId="Bodytext5Exact">
    <w:name w:val="Body text (5) Exact"/>
    <w:basedOn w:val="Domylnaczcionkaakapitu"/>
    <w:link w:val="Bodytext5"/>
    <w:qFormat/>
    <w:rPr>
      <w:color w:val="000000"/>
      <w:spacing w:val="0"/>
      <w:w w:val="100"/>
      <w:lang w:val="pl-PL" w:eastAsia="pl-PL" w:bidi="pl-PL"/>
    </w:rPr>
  </w:style>
  <w:style w:type="character" w:customStyle="1" w:styleId="PicturecaptionExact">
    <w:name w:val="Picture caption Exact"/>
    <w:basedOn w:val="Domylnaczcionkaakapitu"/>
    <w:link w:val="Picturecaption"/>
    <w:qFormat/>
    <w:rPr>
      <w:color w:val="000000"/>
      <w:spacing w:val="0"/>
      <w:w w:val="100"/>
      <w:lang w:val="pl-PL" w:eastAsia="pl-PL" w:bidi="pl-PL"/>
    </w:rPr>
  </w:style>
  <w:style w:type="character" w:customStyle="1" w:styleId="Picturecaption2Exact">
    <w:name w:val="Picture caption (2) Exact"/>
    <w:basedOn w:val="Domylnaczcionkaakapitu"/>
    <w:link w:val="Picturecaption2"/>
    <w:qFormat/>
    <w:rPr>
      <w:color w:val="000000"/>
      <w:spacing w:val="0"/>
      <w:w w:val="100"/>
      <w:lang w:val="pl-PL" w:eastAsia="pl-PL" w:bidi="pl-PL"/>
    </w:rPr>
  </w:style>
  <w:style w:type="character" w:customStyle="1" w:styleId="Heading1Exact">
    <w:name w:val="Heading #1 Exact"/>
    <w:basedOn w:val="Domylnaczcionkaakapitu"/>
    <w:link w:val="Heading1"/>
    <w:qFormat/>
    <w:rPr>
      <w:rFonts w:ascii="Calibri" w:eastAsia="Calibri" w:hAnsi="Calibri" w:cs="Calibri"/>
      <w:b/>
      <w:bCs/>
      <w:i w:val="0"/>
      <w:iCs w:val="0"/>
      <w:caps w:val="0"/>
      <w:smallCaps w:val="0"/>
      <w:strike w:val="0"/>
      <w:dstrike w:val="0"/>
      <w:spacing w:val="-20"/>
      <w:sz w:val="64"/>
      <w:szCs w:val="64"/>
      <w:u w:val="none"/>
    </w:rPr>
  </w:style>
  <w:style w:type="character" w:customStyle="1" w:styleId="Heading1SmallCapsExact">
    <w:name w:val="Heading #1 + Small Caps Exact"/>
    <w:basedOn w:val="Heading1Exact"/>
    <w:qFormat/>
    <w:rPr>
      <w:rFonts w:ascii="Calibri" w:eastAsia="Calibri" w:hAnsi="Calibri" w:cs="Calibri"/>
      <w:b/>
      <w:bCs/>
      <w:i w:val="0"/>
      <w:iCs w:val="0"/>
      <w:caps w:val="0"/>
      <w:smallCaps/>
      <w:strike w:val="0"/>
      <w:dstrike w:val="0"/>
      <w:color w:val="000000"/>
      <w:spacing w:val="-20"/>
      <w:w w:val="100"/>
      <w:sz w:val="64"/>
      <w:szCs w:val="64"/>
      <w:u w:val="none"/>
      <w:lang w:val="pl-PL" w:eastAsia="pl-PL" w:bidi="pl-PL"/>
    </w:rPr>
  </w:style>
  <w:style w:type="character" w:customStyle="1" w:styleId="Heading2Exact">
    <w:name w:val="Heading #2 Exact"/>
    <w:basedOn w:val="Domylnaczcionkaakapitu"/>
    <w:link w:val="Heading2"/>
    <w:qFormat/>
    <w:rPr>
      <w:color w:val="000000"/>
      <w:w w:val="100"/>
      <w:lang w:val="pl-PL" w:eastAsia="pl-PL" w:bidi="pl-PL"/>
    </w:rPr>
  </w:style>
  <w:style w:type="character" w:customStyle="1" w:styleId="Bodytext4">
    <w:name w:val="Body text (4)_"/>
    <w:basedOn w:val="Domylnaczcionkaakapitu"/>
    <w:link w:val="Bodytext40"/>
    <w:qFormat/>
    <w:rPr>
      <w:rFonts w:ascii="Calibri" w:eastAsia="Calibri" w:hAnsi="Calibri" w:cs="Calibri"/>
      <w:b/>
      <w:bCs/>
      <w:i/>
      <w:iCs/>
      <w:caps w:val="0"/>
      <w:smallCaps w:val="0"/>
      <w:strike w:val="0"/>
      <w:dstrike w:val="0"/>
      <w:sz w:val="20"/>
      <w:szCs w:val="20"/>
      <w:u w:val="none"/>
    </w:rPr>
  </w:style>
  <w:style w:type="character" w:customStyle="1" w:styleId="Bodytext41">
    <w:name w:val="Body text (4)"/>
    <w:basedOn w:val="Bodytext4"/>
    <w:qFormat/>
    <w:rPr>
      <w:rFonts w:ascii="Calibri" w:eastAsia="Calibri" w:hAnsi="Calibri" w:cs="Calibri"/>
      <w:b/>
      <w:bCs/>
      <w:i/>
      <w:iCs/>
      <w:caps w:val="0"/>
      <w:smallCaps w:val="0"/>
      <w:strike w:val="0"/>
      <w:dstrike w:val="0"/>
      <w:color w:val="000000"/>
      <w:spacing w:val="0"/>
      <w:w w:val="100"/>
      <w:sz w:val="20"/>
      <w:szCs w:val="20"/>
      <w:u w:val="none"/>
      <w:lang w:val="pl-PL" w:eastAsia="pl-PL" w:bidi="pl-PL"/>
    </w:rPr>
  </w:style>
  <w:style w:type="character" w:customStyle="1" w:styleId="Bodytext3">
    <w:name w:val="Body text (3)_"/>
    <w:basedOn w:val="Domylnaczcionkaakapitu"/>
    <w:link w:val="Bodytext30"/>
    <w:qFormat/>
    <w:rPr>
      <w:rFonts w:ascii="Calibri" w:eastAsia="Calibri" w:hAnsi="Calibri" w:cs="Calibri"/>
      <w:b w:val="0"/>
      <w:bCs w:val="0"/>
      <w:i/>
      <w:iCs/>
      <w:caps w:val="0"/>
      <w:smallCaps w:val="0"/>
      <w:strike w:val="0"/>
      <w:dstrike w:val="0"/>
      <w:sz w:val="20"/>
      <w:szCs w:val="20"/>
      <w:u w:val="none"/>
    </w:rPr>
  </w:style>
  <w:style w:type="character" w:customStyle="1" w:styleId="Bodytext3Bold">
    <w:name w:val="Body text (3) + Bold"/>
    <w:basedOn w:val="Bodytext3"/>
    <w:qFormat/>
    <w:rPr>
      <w:rFonts w:ascii="Calibri" w:eastAsia="Calibri" w:hAnsi="Calibri" w:cs="Calibri"/>
      <w:b/>
      <w:bCs/>
      <w:i/>
      <w:iCs/>
      <w:caps w:val="0"/>
      <w:smallCaps w:val="0"/>
      <w:strike w:val="0"/>
      <w:dstrike w:val="0"/>
      <w:color w:val="000000"/>
      <w:spacing w:val="0"/>
      <w:w w:val="100"/>
      <w:sz w:val="20"/>
      <w:szCs w:val="20"/>
      <w:u w:val="none"/>
      <w:lang w:val="pl-PL" w:eastAsia="pl-PL" w:bidi="pl-PL"/>
    </w:rPr>
  </w:style>
  <w:style w:type="character" w:customStyle="1" w:styleId="Bodytext3NotItalic">
    <w:name w:val="Body text (3) + Not Italic"/>
    <w:basedOn w:val="Bodytext3"/>
    <w:qFormat/>
    <w:rPr>
      <w:rFonts w:ascii="Calibri" w:eastAsia="Calibri" w:hAnsi="Calibri" w:cs="Calibri"/>
      <w:b w:val="0"/>
      <w:bCs w:val="0"/>
      <w:i/>
      <w:iCs/>
      <w:caps w:val="0"/>
      <w:smallCaps w:val="0"/>
      <w:strike w:val="0"/>
      <w:dstrike w:val="0"/>
      <w:color w:val="000000"/>
      <w:spacing w:val="0"/>
      <w:w w:val="100"/>
      <w:sz w:val="20"/>
      <w:szCs w:val="20"/>
      <w:u w:val="none"/>
      <w:lang w:val="pl-PL" w:eastAsia="pl-PL" w:bidi="pl-PL"/>
    </w:rPr>
  </w:style>
  <w:style w:type="character" w:customStyle="1" w:styleId="Bodytext285ptBold">
    <w:name w:val="Body text (2) + 8;5 pt;Bold"/>
    <w:basedOn w:val="Bodytext2"/>
    <w:qFormat/>
    <w:rPr>
      <w:rFonts w:ascii="Calibri" w:eastAsia="Calibri" w:hAnsi="Calibri" w:cs="Calibri"/>
      <w:b/>
      <w:bCs/>
      <w:i w:val="0"/>
      <w:iCs w:val="0"/>
      <w:caps w:val="0"/>
      <w:smallCaps w:val="0"/>
      <w:strike w:val="0"/>
      <w:dstrike w:val="0"/>
      <w:color w:val="000000"/>
      <w:spacing w:val="0"/>
      <w:w w:val="100"/>
      <w:sz w:val="17"/>
      <w:szCs w:val="17"/>
      <w:u w:val="none"/>
      <w:lang w:val="pl-PL" w:eastAsia="pl-PL" w:bidi="pl-PL"/>
    </w:rPr>
  </w:style>
  <w:style w:type="character" w:customStyle="1" w:styleId="Bodytext28pt">
    <w:name w:val="Body text (2) + 8 pt"/>
    <w:basedOn w:val="Bodytext2"/>
    <w:qFormat/>
    <w:rPr>
      <w:rFonts w:ascii="Calibri" w:eastAsia="Calibri" w:hAnsi="Calibri" w:cs="Calibri"/>
      <w:b/>
      <w:bCs/>
      <w:i w:val="0"/>
      <w:iCs w:val="0"/>
      <w:caps w:val="0"/>
      <w:smallCaps w:val="0"/>
      <w:strike w:val="0"/>
      <w:dstrike w:val="0"/>
      <w:color w:val="000000"/>
      <w:spacing w:val="0"/>
      <w:w w:val="100"/>
      <w:sz w:val="16"/>
      <w:szCs w:val="16"/>
      <w:u w:val="none"/>
      <w:lang w:val="pl-PL" w:eastAsia="pl-PL" w:bidi="pl-PL"/>
    </w:rPr>
  </w:style>
  <w:style w:type="character" w:customStyle="1" w:styleId="Tablecaption">
    <w:name w:val="Table caption_"/>
    <w:basedOn w:val="Domylnaczcionkaakapitu"/>
    <w:link w:val="Tablecaption0"/>
    <w:qFormat/>
    <w:rPr>
      <w:rFonts w:ascii="Calibri" w:eastAsia="Calibri" w:hAnsi="Calibri" w:cs="Calibri"/>
      <w:b w:val="0"/>
      <w:bCs w:val="0"/>
      <w:i w:val="0"/>
      <w:iCs w:val="0"/>
      <w:caps w:val="0"/>
      <w:smallCaps w:val="0"/>
      <w:strike w:val="0"/>
      <w:dstrike w:val="0"/>
      <w:sz w:val="20"/>
      <w:szCs w:val="20"/>
      <w:u w:val="none"/>
    </w:rPr>
  </w:style>
  <w:style w:type="character" w:customStyle="1" w:styleId="Tableofcontents">
    <w:name w:val="Table of contents_"/>
    <w:basedOn w:val="Domylnaczcionkaakapitu"/>
    <w:link w:val="Tableofcontents0"/>
    <w:qFormat/>
    <w:rPr>
      <w:rFonts w:ascii="Calibri" w:eastAsia="Calibri" w:hAnsi="Calibri" w:cs="Calibri"/>
      <w:b w:val="0"/>
      <w:bCs w:val="0"/>
      <w:i w:val="0"/>
      <w:iCs w:val="0"/>
      <w:caps w:val="0"/>
      <w:smallCaps w:val="0"/>
      <w:strike w:val="0"/>
      <w:dstrike w:val="0"/>
      <w:sz w:val="20"/>
      <w:szCs w:val="20"/>
      <w:u w:val="none"/>
    </w:rPr>
  </w:style>
  <w:style w:type="character" w:customStyle="1" w:styleId="TableofcontentsItalic">
    <w:name w:val="Table of contents + Italic"/>
    <w:basedOn w:val="Tableofcontents"/>
    <w:qFormat/>
    <w:rPr>
      <w:rFonts w:ascii="Calibri" w:eastAsia="Calibri" w:hAnsi="Calibri" w:cs="Calibri"/>
      <w:b w:val="0"/>
      <w:bCs w:val="0"/>
      <w:i/>
      <w:iCs/>
      <w:caps w:val="0"/>
      <w:smallCaps w:val="0"/>
      <w:strike w:val="0"/>
      <w:dstrike w:val="0"/>
      <w:color w:val="000000"/>
      <w:spacing w:val="0"/>
      <w:w w:val="100"/>
      <w:sz w:val="20"/>
      <w:szCs w:val="20"/>
      <w:u w:val="none"/>
      <w:lang w:val="pl-PL" w:eastAsia="pl-PL" w:bidi="pl-PL"/>
    </w:rPr>
  </w:style>
  <w:style w:type="character" w:customStyle="1" w:styleId="Tableofcontents75ptItalic">
    <w:name w:val="Table of contents + 7;5 pt;Italic"/>
    <w:basedOn w:val="Tableofcontents"/>
    <w:qFormat/>
    <w:rPr>
      <w:rFonts w:ascii="Calibri" w:eastAsia="Calibri" w:hAnsi="Calibri" w:cs="Calibri"/>
      <w:b w:val="0"/>
      <w:bCs w:val="0"/>
      <w:i/>
      <w:iCs/>
      <w:caps w:val="0"/>
      <w:smallCaps w:val="0"/>
      <w:strike w:val="0"/>
      <w:dstrike w:val="0"/>
      <w:color w:val="000000"/>
      <w:spacing w:val="0"/>
      <w:w w:val="100"/>
      <w:sz w:val="15"/>
      <w:szCs w:val="15"/>
      <w:u w:val="none"/>
      <w:lang w:val="pl-PL" w:eastAsia="pl-PL" w:bidi="pl-PL"/>
    </w:rPr>
  </w:style>
  <w:style w:type="character" w:customStyle="1" w:styleId="Znakinumeracji">
    <w:name w:val="Znaki numeracji"/>
    <w:qFormat/>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Tablecaption2">
    <w:name w:val="Table caption (2)"/>
    <w:basedOn w:val="Normalny"/>
    <w:link w:val="Tablecaption2Exact"/>
    <w:qFormat/>
    <w:pPr>
      <w:shd w:val="clear" w:color="auto" w:fill="FFFFFF"/>
      <w:spacing w:line="0" w:lineRule="atLeast"/>
    </w:pPr>
    <w:rPr>
      <w:rFonts w:ascii="Calibri" w:eastAsia="Calibri" w:hAnsi="Calibri" w:cs="Calibri"/>
      <w:sz w:val="14"/>
      <w:szCs w:val="14"/>
    </w:rPr>
  </w:style>
  <w:style w:type="paragraph" w:customStyle="1" w:styleId="Bodytext20">
    <w:name w:val="Body text (2)"/>
    <w:basedOn w:val="Normalny"/>
    <w:link w:val="Bodytext2"/>
    <w:qFormat/>
    <w:pPr>
      <w:shd w:val="clear" w:color="auto" w:fill="FFFFFF"/>
      <w:spacing w:before="420" w:after="300" w:line="0" w:lineRule="atLeast"/>
      <w:ind w:hanging="500"/>
      <w:jc w:val="both"/>
    </w:pPr>
    <w:rPr>
      <w:rFonts w:ascii="Calibri" w:eastAsia="Calibri" w:hAnsi="Calibri" w:cs="Calibri"/>
      <w:sz w:val="20"/>
      <w:szCs w:val="20"/>
    </w:rPr>
  </w:style>
  <w:style w:type="paragraph" w:customStyle="1" w:styleId="Bodytext30">
    <w:name w:val="Body text (3)"/>
    <w:basedOn w:val="Normalny"/>
    <w:link w:val="Bodytext3"/>
    <w:qFormat/>
    <w:pPr>
      <w:shd w:val="clear" w:color="auto" w:fill="FFFFFF"/>
      <w:spacing w:line="0" w:lineRule="atLeast"/>
      <w:ind w:hanging="280"/>
    </w:pPr>
    <w:rPr>
      <w:rFonts w:ascii="Calibri" w:eastAsia="Calibri" w:hAnsi="Calibri" w:cs="Calibri"/>
      <w:i/>
      <w:iCs/>
      <w:sz w:val="20"/>
      <w:szCs w:val="20"/>
    </w:rPr>
  </w:style>
  <w:style w:type="paragraph" w:customStyle="1" w:styleId="Bodytext5">
    <w:name w:val="Body text (5)"/>
    <w:basedOn w:val="Normalny"/>
    <w:link w:val="Bodytext5Exact"/>
    <w:qFormat/>
    <w:pPr>
      <w:shd w:val="clear" w:color="auto" w:fill="FFFFFF"/>
      <w:spacing w:line="0" w:lineRule="atLeast"/>
    </w:pPr>
    <w:rPr>
      <w:rFonts w:ascii="Calibri" w:eastAsia="Calibri" w:hAnsi="Calibri" w:cs="Calibri"/>
      <w:sz w:val="14"/>
      <w:szCs w:val="14"/>
    </w:rPr>
  </w:style>
  <w:style w:type="paragraph" w:customStyle="1" w:styleId="Picturecaption">
    <w:name w:val="Picture caption"/>
    <w:basedOn w:val="Normalny"/>
    <w:link w:val="PicturecaptionExact"/>
    <w:qFormat/>
    <w:pPr>
      <w:shd w:val="clear" w:color="auto" w:fill="FFFFFF"/>
      <w:spacing w:line="0" w:lineRule="atLeast"/>
    </w:pPr>
    <w:rPr>
      <w:rFonts w:ascii="Calibri" w:eastAsia="Calibri" w:hAnsi="Calibri" w:cs="Calibri"/>
      <w:sz w:val="14"/>
      <w:szCs w:val="14"/>
    </w:rPr>
  </w:style>
  <w:style w:type="paragraph" w:customStyle="1" w:styleId="Picturecaption2">
    <w:name w:val="Picture caption (2)"/>
    <w:basedOn w:val="Normalny"/>
    <w:link w:val="Picturecaption2Exact"/>
    <w:qFormat/>
    <w:pPr>
      <w:shd w:val="clear" w:color="auto" w:fill="FFFFFF"/>
      <w:spacing w:line="115" w:lineRule="exact"/>
    </w:pPr>
    <w:rPr>
      <w:rFonts w:ascii="Microsoft Sans Serif" w:eastAsia="Microsoft Sans Serif" w:hAnsi="Microsoft Sans Serif" w:cs="Microsoft Sans Serif"/>
      <w:sz w:val="11"/>
      <w:szCs w:val="11"/>
    </w:rPr>
  </w:style>
  <w:style w:type="paragraph" w:customStyle="1" w:styleId="Heading1">
    <w:name w:val="Heading #1"/>
    <w:basedOn w:val="Normalny"/>
    <w:link w:val="Heading1Exact"/>
    <w:qFormat/>
    <w:pPr>
      <w:shd w:val="clear" w:color="auto" w:fill="FFFFFF"/>
      <w:spacing w:line="0" w:lineRule="atLeast"/>
      <w:outlineLvl w:val="0"/>
    </w:pPr>
    <w:rPr>
      <w:rFonts w:ascii="Calibri" w:eastAsia="Calibri" w:hAnsi="Calibri" w:cs="Calibri"/>
      <w:b/>
      <w:bCs/>
      <w:spacing w:val="-20"/>
      <w:sz w:val="64"/>
      <w:szCs w:val="64"/>
    </w:rPr>
  </w:style>
  <w:style w:type="paragraph" w:customStyle="1" w:styleId="Heading2">
    <w:name w:val="Heading #2"/>
    <w:basedOn w:val="Normalny"/>
    <w:link w:val="Heading2Exact"/>
    <w:qFormat/>
    <w:pPr>
      <w:shd w:val="clear" w:color="auto" w:fill="FFFFFF"/>
      <w:spacing w:line="0" w:lineRule="atLeast"/>
      <w:jc w:val="right"/>
      <w:outlineLvl w:val="1"/>
    </w:pPr>
    <w:rPr>
      <w:rFonts w:ascii="Calibri" w:eastAsia="Calibri" w:hAnsi="Calibri" w:cs="Calibri"/>
      <w:b/>
      <w:bCs/>
      <w:spacing w:val="-20"/>
      <w:sz w:val="28"/>
      <w:szCs w:val="28"/>
    </w:rPr>
  </w:style>
  <w:style w:type="paragraph" w:customStyle="1" w:styleId="Bodytext40">
    <w:name w:val="Body text (4)"/>
    <w:basedOn w:val="Normalny"/>
    <w:link w:val="Bodytext4"/>
    <w:qFormat/>
    <w:pPr>
      <w:shd w:val="clear" w:color="auto" w:fill="FFFFFF"/>
      <w:spacing w:after="420" w:line="245" w:lineRule="exact"/>
      <w:jc w:val="right"/>
    </w:pPr>
    <w:rPr>
      <w:rFonts w:ascii="Calibri" w:eastAsia="Calibri" w:hAnsi="Calibri" w:cs="Calibri"/>
      <w:b/>
      <w:bCs/>
      <w:i/>
      <w:iCs/>
      <w:sz w:val="20"/>
      <w:szCs w:val="20"/>
    </w:rPr>
  </w:style>
  <w:style w:type="paragraph" w:customStyle="1" w:styleId="Tablecaption0">
    <w:name w:val="Table caption"/>
    <w:basedOn w:val="Normalny"/>
    <w:link w:val="Tablecaption"/>
    <w:qFormat/>
    <w:pPr>
      <w:shd w:val="clear" w:color="auto" w:fill="FFFFFF"/>
      <w:spacing w:line="245" w:lineRule="exact"/>
      <w:jc w:val="right"/>
    </w:pPr>
    <w:rPr>
      <w:rFonts w:ascii="Calibri" w:eastAsia="Calibri" w:hAnsi="Calibri" w:cs="Calibri"/>
      <w:sz w:val="20"/>
      <w:szCs w:val="20"/>
    </w:rPr>
  </w:style>
  <w:style w:type="paragraph" w:customStyle="1" w:styleId="Tableofcontents0">
    <w:name w:val="Table of contents"/>
    <w:basedOn w:val="Normalny"/>
    <w:link w:val="Tableofcontents"/>
    <w:qFormat/>
    <w:pPr>
      <w:shd w:val="clear" w:color="auto" w:fill="FFFFFF"/>
      <w:spacing w:line="240" w:lineRule="exact"/>
      <w:ind w:hanging="320"/>
      <w:jc w:val="both"/>
    </w:pPr>
    <w:rPr>
      <w:rFonts w:ascii="Calibri" w:eastAsia="Calibri" w:hAnsi="Calibri" w:cs="Calibri"/>
      <w:sz w:val="20"/>
      <w:szCs w:val="20"/>
    </w:rPr>
  </w:style>
  <w:style w:type="paragraph" w:customStyle="1" w:styleId="Zawartoramki">
    <w:name w:val="Zawartość ramki"/>
    <w:basedOn w:val="Normalny"/>
    <w:qFormat/>
  </w:style>
  <w:style w:type="paragraph" w:customStyle="1" w:styleId="Zawartotabeli">
    <w:name w:val="Zawartość tabeli"/>
    <w:basedOn w:val="Normalny"/>
    <w:qFormat/>
    <w:pPr>
      <w:suppressLineNumbers/>
    </w:pPr>
  </w:style>
  <w:style w:type="paragraph" w:styleId="Stopka">
    <w:name w:val="footer"/>
    <w:basedOn w:val="Normalny"/>
    <w:link w:val="StopkaZnak"/>
    <w:uiPriority w:val="99"/>
    <w:unhideWhenUsed/>
    <w:rsid w:val="00A22919"/>
    <w:pPr>
      <w:tabs>
        <w:tab w:val="center" w:pos="4536"/>
        <w:tab w:val="right" w:pos="9072"/>
      </w:tabs>
    </w:pPr>
  </w:style>
  <w:style w:type="character" w:customStyle="1" w:styleId="StopkaZnak">
    <w:name w:val="Stopka Znak"/>
    <w:basedOn w:val="Domylnaczcionkaakapitu"/>
    <w:link w:val="Stopka"/>
    <w:uiPriority w:val="99"/>
    <w:rsid w:val="00A22919"/>
    <w:rPr>
      <w:color w:val="000000"/>
    </w:rPr>
  </w:style>
  <w:style w:type="character" w:customStyle="1" w:styleId="NagwekZnak">
    <w:name w:val="Nagłówek Znak"/>
    <w:basedOn w:val="Domylnaczcionkaakapitu"/>
    <w:link w:val="Nagwek"/>
    <w:rsid w:val="00A22919"/>
    <w:rPr>
      <w:rFonts w:ascii="Liberation Sans" w:eastAsia="Microsoft YaHei" w:hAnsi="Liberation Sans" w:cs="Arial"/>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14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81154A56D419287A07EC3365DD80E"/>
        <w:category>
          <w:name w:val="Ogólne"/>
          <w:gallery w:val="placeholder"/>
        </w:category>
        <w:types>
          <w:type w:val="bbPlcHdr"/>
        </w:types>
        <w:behaviors>
          <w:behavior w:val="content"/>
        </w:behaviors>
        <w:guid w:val="{076099FC-E8E7-44AA-B523-59A61C2AE33F}"/>
      </w:docPartPr>
      <w:docPartBody>
        <w:p w:rsidR="00592EBC" w:rsidRDefault="00592EBC" w:rsidP="00592EBC">
          <w:pPr>
            <w:pStyle w:val="83D81154A56D419287A07EC3365DD80E"/>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BC"/>
    <w:rsid w:val="00592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3D81154A56D419287A07EC3365DD80E">
    <w:name w:val="83D81154A56D419287A07EC3365DD80E"/>
    <w:rsid w:val="0059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Pages>
  <Words>2792</Words>
  <Characters>16753</Characters>
  <Application>Microsoft Office Word</Application>
  <DocSecurity>0</DocSecurity>
  <Lines>139</Lines>
  <Paragraphs>39</Paragraphs>
  <ScaleCrop>false</ScaleCrop>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dc:description/>
  <cp:lastModifiedBy>Elżbieta Wasik</cp:lastModifiedBy>
  <cp:revision>7</cp:revision>
  <cp:lastPrinted>2023-08-10T09:32:00Z</cp:lastPrinted>
  <dcterms:created xsi:type="dcterms:W3CDTF">2023-08-10T08:54:00Z</dcterms:created>
  <dcterms:modified xsi:type="dcterms:W3CDTF">2023-08-10T09:32:00Z</dcterms:modified>
  <dc:language>pl-PL</dc:language>
</cp:coreProperties>
</file>