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B273" w14:textId="77777777" w:rsidR="00AE4195" w:rsidRDefault="00AE4195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5A2ADB7C" w:rsidR="00B818DB" w:rsidRPr="00845BE1" w:rsidRDefault="00AE4195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zawiadomienie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bookmarkStart w:id="1" w:name="_Hlk120086987"/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dowozy i odwozy szkolne wraz z zapewnieniem opieki w dni nauki szkolnej 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 xml:space="preserve">dzieci zamieszkałych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na terenie Miasta i Gminy Wronki od 0</w:t>
            </w:r>
            <w:r w:rsidR="00955E4D">
              <w:rPr>
                <w:rFonts w:ascii="Tahoma" w:hAnsi="Tahoma" w:cs="Tahoma"/>
                <w:b w:val="0"/>
                <w:bCs w:val="0"/>
                <w:color w:val="000000"/>
              </w:rPr>
              <w:t>7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stycznia 202</w:t>
            </w:r>
            <w:r w:rsidR="00955E4D">
              <w:rPr>
                <w:rFonts w:ascii="Tahoma" w:hAnsi="Tahoma" w:cs="Tahoma"/>
                <w:b w:val="0"/>
                <w:bCs w:val="0"/>
                <w:color w:val="000000"/>
              </w:rPr>
              <w:t>5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 do 2</w:t>
            </w:r>
            <w:r w:rsidR="00955E4D">
              <w:rPr>
                <w:rFonts w:ascii="Tahoma" w:hAnsi="Tahoma" w:cs="Tahoma"/>
                <w:b w:val="0"/>
                <w:bCs w:val="0"/>
                <w:color w:val="000000"/>
              </w:rPr>
              <w:t>2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grudnia 202</w:t>
            </w:r>
            <w:r w:rsidR="00955E4D">
              <w:rPr>
                <w:rFonts w:ascii="Tahoma" w:hAnsi="Tahoma" w:cs="Tahoma"/>
                <w:b w:val="0"/>
                <w:bCs w:val="0"/>
                <w:color w:val="000000"/>
              </w:rPr>
              <w:t>5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</w:t>
            </w:r>
            <w:bookmarkEnd w:id="1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”</w:t>
            </w:r>
            <w:bookmarkEnd w:id="0"/>
            <w:r w:rsidR="00363AF5">
              <w:t xml:space="preserve">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w części I, II, III, </w:t>
            </w:r>
            <w:r w:rsidR="00711F02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IV,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V</w:t>
            </w:r>
            <w:r w:rsidR="00711F02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 i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X</w:t>
            </w:r>
            <w:r w:rsidR="00711F02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 zamówienia</w:t>
            </w:r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.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D.7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20.</w:t>
            </w:r>
            <w:r w:rsidR="00711F02">
              <w:rPr>
                <w:rFonts w:ascii="Tahoma" w:hAnsi="Tahoma" w:cs="Tahoma"/>
                <w:b w:val="0"/>
                <w:bCs w:val="0"/>
                <w:color w:val="000000"/>
              </w:rPr>
              <w:t>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.202</w:t>
            </w:r>
            <w:r w:rsidR="00711F02">
              <w:rPr>
                <w:rFonts w:ascii="Tahoma" w:hAnsi="Tahoma" w:cs="Tahoma"/>
                <w:b w:val="0"/>
                <w:bCs w:val="0"/>
                <w:color w:val="000000"/>
              </w:rPr>
              <w:t>4</w:t>
            </w:r>
          </w:p>
        </w:tc>
      </w:tr>
    </w:tbl>
    <w:p w14:paraId="2E561B5E" w14:textId="77777777" w:rsidR="00B818DB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14:paraId="0B53407F" w14:textId="5D1F9109" w:rsidR="00955E4D" w:rsidRPr="00845BE1" w:rsidRDefault="00955E4D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Wronki, dn. 2</w:t>
      </w:r>
      <w:r w:rsidR="00266F3C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>.10.2024r.</w:t>
      </w:r>
    </w:p>
    <w:p w14:paraId="3864B8EB" w14:textId="77777777"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14:paraId="0B16EC10" w14:textId="3BC71B8B"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 xml:space="preserve">Na podstawie art. 260 </w:t>
      </w:r>
      <w:r w:rsidR="00165076" w:rsidRPr="00845BE1">
        <w:rPr>
          <w:rFonts w:ascii="Tahoma" w:hAnsi="Tahoma" w:cs="Tahoma"/>
          <w:color w:val="000000"/>
        </w:rPr>
        <w:t xml:space="preserve">ust. </w:t>
      </w:r>
      <w:r w:rsidR="00E0326F">
        <w:rPr>
          <w:rFonts w:ascii="Tahoma" w:hAnsi="Tahoma" w:cs="Tahoma"/>
          <w:color w:val="000000"/>
        </w:rPr>
        <w:t>2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>202</w:t>
      </w:r>
      <w:r w:rsidR="00955E4D">
        <w:rPr>
          <w:rFonts w:ascii="Tahoma" w:hAnsi="Tahoma" w:cs="Tahoma"/>
        </w:rPr>
        <w:t>4</w:t>
      </w:r>
      <w:r w:rsidR="00845BE1" w:rsidRPr="00845BE1">
        <w:rPr>
          <w:rFonts w:ascii="Tahoma" w:hAnsi="Tahoma" w:cs="Tahoma"/>
        </w:rPr>
        <w:t>r. poz. 1</w:t>
      </w:r>
      <w:r w:rsidR="00955E4D">
        <w:rPr>
          <w:rFonts w:ascii="Tahoma" w:hAnsi="Tahoma" w:cs="Tahoma"/>
        </w:rPr>
        <w:t>320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</w:t>
      </w:r>
      <w:proofErr w:type="spellStart"/>
      <w:r w:rsidR="00FA53F4" w:rsidRPr="00845BE1">
        <w:rPr>
          <w:rFonts w:ascii="Tahoma" w:hAnsi="Tahoma" w:cs="Tahoma"/>
          <w:b/>
          <w:bCs/>
          <w:color w:val="000000"/>
        </w:rPr>
        <w:t>Pzp</w:t>
      </w:r>
      <w:proofErr w:type="spellEnd"/>
      <w:r w:rsidR="00FA53F4" w:rsidRPr="00845BE1">
        <w:rPr>
          <w:rFonts w:ascii="Tahoma" w:hAnsi="Tahoma" w:cs="Tahoma"/>
          <w:b/>
          <w:bCs/>
          <w:color w:val="000000"/>
        </w:rPr>
        <w:t>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>– Samorządowa Administracja Placówek Oświatowych we Wronkach</w:t>
      </w:r>
      <w:r w:rsidRPr="00845BE1">
        <w:rPr>
          <w:rFonts w:ascii="Tahoma" w:hAnsi="Tahoma" w:cs="Tahoma"/>
          <w:color w:val="000000"/>
        </w:rPr>
        <w:t xml:space="preserve"> </w:t>
      </w:r>
      <w:r w:rsidR="00E0326F">
        <w:rPr>
          <w:rFonts w:ascii="Tahoma" w:hAnsi="Tahoma" w:cs="Tahoma"/>
          <w:color w:val="000000"/>
        </w:rPr>
        <w:t>informuje</w:t>
      </w:r>
      <w:r w:rsidRPr="00845BE1">
        <w:rPr>
          <w:rFonts w:ascii="Tahoma" w:hAnsi="Tahoma" w:cs="Tahoma"/>
          <w:color w:val="000000"/>
        </w:rPr>
        <w:t>, że postępowanie o udzielenie zamówienia pn.: „</w:t>
      </w:r>
      <w:r w:rsidR="00845BE1" w:rsidRPr="00845BE1">
        <w:rPr>
          <w:rFonts w:ascii="Tahoma" w:hAnsi="Tahoma" w:cs="Tahoma"/>
          <w:color w:val="000000"/>
        </w:rPr>
        <w:t xml:space="preserve">dowozy i odwozy szkolne wraz z zapewnieniem opieki w dni nauki szkolnej </w:t>
      </w:r>
      <w:r w:rsidR="00AD1148">
        <w:rPr>
          <w:rFonts w:ascii="Tahoma" w:hAnsi="Tahoma" w:cs="Tahoma"/>
          <w:color w:val="000000"/>
        </w:rPr>
        <w:t xml:space="preserve">dzieci zamieszkałych </w:t>
      </w:r>
      <w:r w:rsidR="00845BE1" w:rsidRPr="00845BE1">
        <w:rPr>
          <w:rFonts w:ascii="Tahoma" w:hAnsi="Tahoma" w:cs="Tahoma"/>
          <w:color w:val="000000"/>
        </w:rPr>
        <w:t>na terenie Miasta i Gminy Wronki od 0</w:t>
      </w:r>
      <w:r w:rsidR="007E7593">
        <w:rPr>
          <w:rFonts w:ascii="Tahoma" w:hAnsi="Tahoma" w:cs="Tahoma"/>
          <w:color w:val="000000"/>
        </w:rPr>
        <w:t>7</w:t>
      </w:r>
      <w:r w:rsidR="00845BE1" w:rsidRPr="00845BE1">
        <w:rPr>
          <w:rFonts w:ascii="Tahoma" w:hAnsi="Tahoma" w:cs="Tahoma"/>
          <w:color w:val="000000"/>
        </w:rPr>
        <w:t xml:space="preserve"> stycznia 202</w:t>
      </w:r>
      <w:r w:rsidR="007E7593">
        <w:rPr>
          <w:rFonts w:ascii="Tahoma" w:hAnsi="Tahoma" w:cs="Tahoma"/>
          <w:color w:val="000000"/>
        </w:rPr>
        <w:t>5</w:t>
      </w:r>
      <w:r w:rsidR="00845BE1" w:rsidRPr="00845BE1">
        <w:rPr>
          <w:rFonts w:ascii="Tahoma" w:hAnsi="Tahoma" w:cs="Tahoma"/>
          <w:color w:val="000000"/>
        </w:rPr>
        <w:t>r. do 2</w:t>
      </w:r>
      <w:r w:rsidR="007E7593">
        <w:rPr>
          <w:rFonts w:ascii="Tahoma" w:hAnsi="Tahoma" w:cs="Tahoma"/>
          <w:color w:val="000000"/>
        </w:rPr>
        <w:t>2</w:t>
      </w:r>
      <w:r w:rsidR="00845BE1" w:rsidRPr="00845BE1">
        <w:rPr>
          <w:rFonts w:ascii="Tahoma" w:hAnsi="Tahoma" w:cs="Tahoma"/>
          <w:color w:val="000000"/>
        </w:rPr>
        <w:t xml:space="preserve"> grudnia 202</w:t>
      </w:r>
      <w:r w:rsidR="007E7593">
        <w:rPr>
          <w:rFonts w:ascii="Tahoma" w:hAnsi="Tahoma" w:cs="Tahoma"/>
          <w:color w:val="000000"/>
        </w:rPr>
        <w:t>5</w:t>
      </w:r>
      <w:r w:rsidR="00845BE1" w:rsidRPr="00845BE1">
        <w:rPr>
          <w:rFonts w:ascii="Tahoma" w:hAnsi="Tahoma" w:cs="Tahoma"/>
          <w:color w:val="000000"/>
        </w:rPr>
        <w:t>r.</w:t>
      </w:r>
      <w:r w:rsidRPr="00845BE1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”. </w:t>
      </w:r>
      <w:r w:rsidRPr="00845BE1">
        <w:rPr>
          <w:rFonts w:ascii="Tahoma" w:hAnsi="Tahoma" w:cs="Tahoma"/>
          <w:color w:val="000000"/>
        </w:rPr>
        <w:t xml:space="preserve">Oznaczenie sprawy: </w:t>
      </w:r>
      <w:r w:rsidR="00845BE1" w:rsidRPr="00845BE1">
        <w:rPr>
          <w:rFonts w:ascii="Tahoma" w:hAnsi="Tahoma" w:cs="Tahoma"/>
          <w:color w:val="000000"/>
        </w:rPr>
        <w:t>D.7</w:t>
      </w:r>
      <w:r w:rsidR="00AD1148">
        <w:rPr>
          <w:rFonts w:ascii="Tahoma" w:hAnsi="Tahoma" w:cs="Tahoma"/>
          <w:color w:val="000000"/>
        </w:rPr>
        <w:t>20.</w:t>
      </w:r>
      <w:r w:rsidR="007E7593">
        <w:rPr>
          <w:rFonts w:ascii="Tahoma" w:hAnsi="Tahoma" w:cs="Tahoma"/>
          <w:color w:val="000000"/>
        </w:rPr>
        <w:t>2</w:t>
      </w:r>
      <w:r w:rsidR="00AD1148">
        <w:rPr>
          <w:rFonts w:ascii="Tahoma" w:hAnsi="Tahoma" w:cs="Tahoma"/>
          <w:color w:val="000000"/>
        </w:rPr>
        <w:t>.202</w:t>
      </w:r>
      <w:r w:rsidR="007E7593">
        <w:rPr>
          <w:rFonts w:ascii="Tahoma" w:hAnsi="Tahoma" w:cs="Tahoma"/>
          <w:color w:val="000000"/>
        </w:rPr>
        <w:t>4</w:t>
      </w:r>
      <w:r w:rsidR="00845BE1" w:rsidRPr="00845BE1">
        <w:rPr>
          <w:rFonts w:ascii="Tahoma" w:hAnsi="Tahoma" w:cs="Tahoma"/>
          <w:color w:val="000000"/>
        </w:rPr>
        <w:t xml:space="preserve"> w części I, II, III, </w:t>
      </w:r>
      <w:r w:rsidR="00711F02">
        <w:rPr>
          <w:rFonts w:ascii="Tahoma" w:hAnsi="Tahoma" w:cs="Tahoma"/>
          <w:color w:val="000000"/>
        </w:rPr>
        <w:t xml:space="preserve">IV, </w:t>
      </w:r>
      <w:r w:rsidR="00845BE1" w:rsidRPr="00845BE1">
        <w:rPr>
          <w:rFonts w:ascii="Tahoma" w:hAnsi="Tahoma" w:cs="Tahoma"/>
          <w:color w:val="000000"/>
        </w:rPr>
        <w:t xml:space="preserve">V </w:t>
      </w:r>
      <w:r w:rsidR="00955E4D">
        <w:rPr>
          <w:rFonts w:ascii="Tahoma" w:hAnsi="Tahoma" w:cs="Tahoma"/>
          <w:color w:val="000000"/>
        </w:rPr>
        <w:t>i</w:t>
      </w:r>
      <w:r w:rsidR="00845BE1" w:rsidRPr="00845BE1">
        <w:rPr>
          <w:rFonts w:ascii="Tahoma" w:hAnsi="Tahoma" w:cs="Tahoma"/>
          <w:color w:val="000000"/>
        </w:rPr>
        <w:t xml:space="preserve"> X</w:t>
      </w:r>
      <w:r w:rsidR="00955E4D">
        <w:rPr>
          <w:rFonts w:ascii="Tahoma" w:hAnsi="Tahoma" w:cs="Tahoma"/>
          <w:color w:val="000000"/>
        </w:rPr>
        <w:t xml:space="preserve"> zamówienia</w:t>
      </w:r>
      <w:r w:rsidR="00FA53F4" w:rsidRPr="00845BE1">
        <w:rPr>
          <w:rFonts w:ascii="Tahoma" w:hAnsi="Tahoma" w:cs="Tahoma"/>
          <w:color w:val="000000"/>
        </w:rPr>
        <w:t>, z</w:t>
      </w:r>
      <w:r w:rsidRPr="00845BE1">
        <w:rPr>
          <w:rFonts w:ascii="Tahoma" w:hAnsi="Tahoma" w:cs="Tahoma"/>
          <w:color w:val="000000"/>
          <w:shd w:val="clear" w:color="auto" w:fill="FFFFFF"/>
        </w:rPr>
        <w:t>osta</w:t>
      </w:r>
      <w:r w:rsidR="002C1292">
        <w:rPr>
          <w:rFonts w:ascii="Tahoma" w:hAnsi="Tahoma" w:cs="Tahoma"/>
          <w:color w:val="000000"/>
          <w:shd w:val="clear" w:color="auto" w:fill="FFFFFF"/>
        </w:rPr>
        <w:t>je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 unieważnione na podstawie art. 25</w:t>
      </w:r>
      <w:r w:rsidR="00955E4D">
        <w:rPr>
          <w:rFonts w:ascii="Tahoma" w:hAnsi="Tahoma" w:cs="Tahoma"/>
          <w:color w:val="000000"/>
          <w:shd w:val="clear" w:color="auto" w:fill="FFFFFF"/>
        </w:rPr>
        <w:t>6 w związku z art. 90 ust. 3 ustawy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FA53F4" w:rsidRPr="00845BE1">
        <w:rPr>
          <w:rFonts w:ascii="Tahoma" w:hAnsi="Tahoma" w:cs="Tahoma"/>
          <w:color w:val="000000"/>
          <w:shd w:val="clear" w:color="auto" w:fill="FFFFFF"/>
        </w:rPr>
        <w:t>Pzp</w:t>
      </w:r>
      <w:proofErr w:type="spellEnd"/>
      <w:r w:rsidR="00FA53F4" w:rsidRPr="00845BE1">
        <w:rPr>
          <w:rFonts w:ascii="Tahoma" w:hAnsi="Tahoma" w:cs="Tahoma"/>
          <w:color w:val="000000"/>
          <w:shd w:val="clear" w:color="auto" w:fill="FFFFFF"/>
        </w:rPr>
        <w:t>.</w:t>
      </w:r>
    </w:p>
    <w:p w14:paraId="096AC961" w14:textId="77777777"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60BC3E1E" w14:textId="77777777"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14:paraId="337D65CF" w14:textId="48352D46" w:rsidR="00845BE1" w:rsidRPr="007E7593" w:rsidRDefault="0026634A" w:rsidP="00267745">
      <w:pPr>
        <w:spacing w:after="240" w:line="276" w:lineRule="auto"/>
        <w:jc w:val="both"/>
        <w:rPr>
          <w:rFonts w:ascii="Tahoma" w:hAnsi="Tahoma" w:cs="Tahoma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845BE1" w:rsidRPr="00845BE1">
        <w:rPr>
          <w:rFonts w:ascii="Tahoma" w:hAnsi="Tahoma" w:cs="Tahoma"/>
          <w:shd w:val="clear" w:color="auto" w:fill="FFFFFF"/>
        </w:rPr>
        <w:t xml:space="preserve">„dowozy i odwozy szkolne wraz z zapewnieniem opieki w dni nauki szkolnej </w:t>
      </w:r>
      <w:r w:rsidR="00AD1148">
        <w:rPr>
          <w:rFonts w:ascii="Tahoma" w:hAnsi="Tahoma" w:cs="Tahoma"/>
          <w:shd w:val="clear" w:color="auto" w:fill="FFFFFF"/>
        </w:rPr>
        <w:t xml:space="preserve">dzieci zamieszkałych </w:t>
      </w:r>
      <w:r w:rsidR="00845BE1" w:rsidRPr="00845BE1">
        <w:rPr>
          <w:rFonts w:ascii="Tahoma" w:hAnsi="Tahoma" w:cs="Tahoma"/>
          <w:shd w:val="clear" w:color="auto" w:fill="FFFFFF"/>
        </w:rPr>
        <w:t>na terenie Miasta i Gminy Wronki od 0</w:t>
      </w:r>
      <w:r w:rsidR="00955E4D">
        <w:rPr>
          <w:rFonts w:ascii="Tahoma" w:hAnsi="Tahoma" w:cs="Tahoma"/>
          <w:shd w:val="clear" w:color="auto" w:fill="FFFFFF"/>
        </w:rPr>
        <w:t>7</w:t>
      </w:r>
      <w:r w:rsidR="00845BE1" w:rsidRPr="00845BE1">
        <w:rPr>
          <w:rFonts w:ascii="Tahoma" w:hAnsi="Tahoma" w:cs="Tahoma"/>
          <w:shd w:val="clear" w:color="auto" w:fill="FFFFFF"/>
        </w:rPr>
        <w:t xml:space="preserve"> stycznia 202</w:t>
      </w:r>
      <w:r w:rsidR="00955E4D">
        <w:rPr>
          <w:rFonts w:ascii="Tahoma" w:hAnsi="Tahoma" w:cs="Tahoma"/>
          <w:shd w:val="clear" w:color="auto" w:fill="FFFFFF"/>
        </w:rPr>
        <w:t>5</w:t>
      </w:r>
      <w:r w:rsidR="00845BE1" w:rsidRPr="00845BE1">
        <w:rPr>
          <w:rFonts w:ascii="Tahoma" w:hAnsi="Tahoma" w:cs="Tahoma"/>
          <w:shd w:val="clear" w:color="auto" w:fill="FFFFFF"/>
        </w:rPr>
        <w:t>r. do 2</w:t>
      </w:r>
      <w:r w:rsidR="00955E4D">
        <w:rPr>
          <w:rFonts w:ascii="Tahoma" w:hAnsi="Tahoma" w:cs="Tahoma"/>
          <w:shd w:val="clear" w:color="auto" w:fill="FFFFFF"/>
        </w:rPr>
        <w:t>2</w:t>
      </w:r>
      <w:r w:rsidR="00845BE1" w:rsidRPr="00845BE1">
        <w:rPr>
          <w:rFonts w:ascii="Tahoma" w:hAnsi="Tahoma" w:cs="Tahoma"/>
          <w:shd w:val="clear" w:color="auto" w:fill="FFFFFF"/>
        </w:rPr>
        <w:t xml:space="preserve"> grudnia 202</w:t>
      </w:r>
      <w:r w:rsidR="00955E4D">
        <w:rPr>
          <w:rFonts w:ascii="Tahoma" w:hAnsi="Tahoma" w:cs="Tahoma"/>
          <w:shd w:val="clear" w:color="auto" w:fill="FFFFFF"/>
        </w:rPr>
        <w:t>5</w:t>
      </w:r>
      <w:r w:rsidR="00845BE1" w:rsidRPr="00845BE1">
        <w:rPr>
          <w:rFonts w:ascii="Tahoma" w:hAnsi="Tahoma" w:cs="Tahoma"/>
          <w:shd w:val="clear" w:color="auto" w:fill="FFFFFF"/>
        </w:rPr>
        <w:t xml:space="preserve">r.” </w:t>
      </w:r>
      <w:r w:rsidR="007E7593">
        <w:rPr>
          <w:rFonts w:ascii="Tahoma" w:hAnsi="Tahoma" w:cs="Tahoma"/>
          <w:shd w:val="clear" w:color="auto" w:fill="FFFFFF"/>
        </w:rPr>
        <w:t>zamawiający unieważnia</w:t>
      </w:r>
      <w:r w:rsidR="00845BE1" w:rsidRPr="00845BE1">
        <w:rPr>
          <w:rFonts w:ascii="Tahoma" w:hAnsi="Tahoma" w:cs="Tahoma"/>
          <w:shd w:val="clear" w:color="auto" w:fill="FFFFFF"/>
        </w:rPr>
        <w:t xml:space="preserve"> część I, II, III, </w:t>
      </w:r>
      <w:r w:rsidR="007E7593">
        <w:rPr>
          <w:rFonts w:ascii="Tahoma" w:hAnsi="Tahoma" w:cs="Tahoma"/>
          <w:shd w:val="clear" w:color="auto" w:fill="FFFFFF"/>
        </w:rPr>
        <w:t xml:space="preserve">IV, V i </w:t>
      </w:r>
      <w:r w:rsidR="00845BE1" w:rsidRPr="00845BE1">
        <w:rPr>
          <w:rFonts w:ascii="Tahoma" w:hAnsi="Tahoma" w:cs="Tahoma"/>
          <w:shd w:val="clear" w:color="auto" w:fill="FFFFFF"/>
        </w:rPr>
        <w:t xml:space="preserve"> X </w:t>
      </w:r>
      <w:r w:rsidR="007E7593">
        <w:rPr>
          <w:rFonts w:ascii="Tahoma" w:hAnsi="Tahoma" w:cs="Tahoma"/>
          <w:shd w:val="clear" w:color="auto" w:fill="FFFFFF"/>
        </w:rPr>
        <w:t>zamówienia, ponieważ nastąpiła istotna zmiana charakteru zamówienia w porównaniu z pierwotn</w:t>
      </w:r>
      <w:r w:rsidR="0056490F">
        <w:rPr>
          <w:rFonts w:ascii="Tahoma" w:hAnsi="Tahoma" w:cs="Tahoma"/>
          <w:shd w:val="clear" w:color="auto" w:fill="FFFFFF"/>
        </w:rPr>
        <w:t>ym</w:t>
      </w:r>
      <w:r w:rsidR="007E7593">
        <w:rPr>
          <w:rFonts w:ascii="Tahoma" w:hAnsi="Tahoma" w:cs="Tahoma"/>
          <w:shd w:val="clear" w:color="auto" w:fill="FFFFFF"/>
        </w:rPr>
        <w:t xml:space="preserve"> </w:t>
      </w:r>
      <w:r w:rsidR="0056490F">
        <w:rPr>
          <w:rFonts w:ascii="Tahoma" w:hAnsi="Tahoma" w:cs="Tahoma"/>
          <w:shd w:val="clear" w:color="auto" w:fill="FFFFFF"/>
        </w:rPr>
        <w:t xml:space="preserve">zamówieniem </w:t>
      </w:r>
      <w:r w:rsidR="007E7593">
        <w:rPr>
          <w:rFonts w:ascii="Tahoma" w:hAnsi="Tahoma" w:cs="Tahoma"/>
          <w:shd w:val="clear" w:color="auto" w:fill="FFFFFF"/>
        </w:rPr>
        <w:t xml:space="preserve">określonym w dokumentach </w:t>
      </w:r>
      <w:r w:rsidR="0056490F">
        <w:rPr>
          <w:rFonts w:ascii="Tahoma" w:hAnsi="Tahoma" w:cs="Tahoma"/>
          <w:shd w:val="clear" w:color="auto" w:fill="FFFFFF"/>
        </w:rPr>
        <w:t>postępowania</w:t>
      </w:r>
      <w:r w:rsidR="007E7593">
        <w:rPr>
          <w:rFonts w:ascii="Tahoma" w:hAnsi="Tahoma" w:cs="Tahoma"/>
          <w:shd w:val="clear" w:color="auto" w:fill="FFFFFF"/>
        </w:rPr>
        <w:t xml:space="preserve">. </w:t>
      </w:r>
    </w:p>
    <w:p w14:paraId="6CB77270" w14:textId="09E4C84D" w:rsidR="00D37B27" w:rsidRDefault="0026634A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>Na podstawie art. 25</w:t>
      </w:r>
      <w:r w:rsidR="00955E4D">
        <w:rPr>
          <w:rFonts w:ascii="Tahoma" w:hAnsi="Tahoma" w:cs="Tahoma"/>
          <w:shd w:val="clear" w:color="auto" w:fill="FFFFFF"/>
        </w:rPr>
        <w:t>6 ustawy</w:t>
      </w:r>
      <w:r w:rsidRPr="00845BE1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45BE1">
        <w:rPr>
          <w:rFonts w:ascii="Tahoma" w:hAnsi="Tahoma" w:cs="Tahoma"/>
          <w:shd w:val="clear" w:color="auto" w:fill="FFFFFF"/>
        </w:rPr>
        <w:t>Pzp</w:t>
      </w:r>
      <w:proofErr w:type="spellEnd"/>
      <w:r w:rsidRPr="00845BE1">
        <w:rPr>
          <w:rFonts w:ascii="Tahoma" w:hAnsi="Tahoma" w:cs="Tahoma"/>
          <w:shd w:val="clear" w:color="auto" w:fill="FFFFFF"/>
        </w:rPr>
        <w:t xml:space="preserve"> zamawiający unieważnia postępowanie o udzielenie zamówienia, jeżeli </w:t>
      </w:r>
      <w:r w:rsidR="007E7593">
        <w:rPr>
          <w:rFonts w:ascii="Tahoma" w:hAnsi="Tahoma" w:cs="Tahoma"/>
          <w:shd w:val="clear" w:color="auto" w:fill="FFFFFF"/>
        </w:rPr>
        <w:t xml:space="preserve">wystąpiły okoliczności powodujące , że dalsze prowadzenie postępowania w wyżej wymienionych częściach jest nieuzasadnione. </w:t>
      </w:r>
    </w:p>
    <w:p w14:paraId="01C7BF7B" w14:textId="77777777" w:rsidR="0080645F" w:rsidRDefault="0080645F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p w14:paraId="73B382A7" w14:textId="0162174B" w:rsidR="0080645F" w:rsidRDefault="0080645F" w:rsidP="0080645F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Dyrektor</w:t>
      </w:r>
    </w:p>
    <w:p w14:paraId="2857A274" w14:textId="52E635CD" w:rsidR="0080645F" w:rsidRDefault="0080645F" w:rsidP="0080645F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(-)</w:t>
      </w:r>
    </w:p>
    <w:p w14:paraId="0BE90E2A" w14:textId="5FD5A499" w:rsidR="0080645F" w:rsidRDefault="0080645F" w:rsidP="0080645F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mgr Lucyna </w:t>
      </w:r>
      <w:proofErr w:type="spellStart"/>
      <w:r>
        <w:rPr>
          <w:rFonts w:ascii="Tahoma" w:hAnsi="Tahoma" w:cs="Tahoma"/>
          <w:shd w:val="clear" w:color="auto" w:fill="FFFFFF"/>
        </w:rPr>
        <w:t>Kędzioł</w:t>
      </w:r>
      <w:proofErr w:type="spellEnd"/>
    </w:p>
    <w:p w14:paraId="54AE3463" w14:textId="77777777" w:rsidR="00363AF5" w:rsidRDefault="00363AF5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sectPr w:rsidR="00363AF5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E1E1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2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274D4EBB" w14:textId="1B473FA8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845BE1" w:rsidRPr="00845BE1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D1148">
      <w:rPr>
        <w:rFonts w:ascii="Arial" w:hAnsi="Arial" w:cs="Arial"/>
        <w:i/>
        <w:sz w:val="16"/>
        <w:szCs w:val="16"/>
      </w:rPr>
      <w:t xml:space="preserve">dzieci zamieszkałych </w:t>
    </w:r>
    <w:r w:rsidR="00845BE1" w:rsidRPr="00845BE1">
      <w:rPr>
        <w:rFonts w:ascii="Arial" w:hAnsi="Arial" w:cs="Arial"/>
        <w:i/>
        <w:sz w:val="16"/>
        <w:szCs w:val="16"/>
      </w:rPr>
      <w:t>na terenie Miasta i Gminy Wronki od 0</w:t>
    </w:r>
    <w:r w:rsidR="00955E4D">
      <w:rPr>
        <w:rFonts w:ascii="Arial" w:hAnsi="Arial" w:cs="Arial"/>
        <w:i/>
        <w:sz w:val="16"/>
        <w:szCs w:val="16"/>
      </w:rPr>
      <w:t>7</w:t>
    </w:r>
    <w:r w:rsidR="00845BE1" w:rsidRPr="00845BE1">
      <w:rPr>
        <w:rFonts w:ascii="Arial" w:hAnsi="Arial" w:cs="Arial"/>
        <w:i/>
        <w:sz w:val="16"/>
        <w:szCs w:val="16"/>
      </w:rPr>
      <w:t xml:space="preserve"> stycznia 202</w:t>
    </w:r>
    <w:r w:rsidR="00955E4D">
      <w:rPr>
        <w:rFonts w:ascii="Arial" w:hAnsi="Arial" w:cs="Arial"/>
        <w:i/>
        <w:sz w:val="16"/>
        <w:szCs w:val="16"/>
      </w:rPr>
      <w:t>5</w:t>
    </w:r>
    <w:r w:rsidR="00845BE1" w:rsidRPr="00845BE1">
      <w:rPr>
        <w:rFonts w:ascii="Arial" w:hAnsi="Arial" w:cs="Arial"/>
        <w:i/>
        <w:sz w:val="16"/>
        <w:szCs w:val="16"/>
      </w:rPr>
      <w:t>r. do 2</w:t>
    </w:r>
    <w:r w:rsidR="00955E4D">
      <w:rPr>
        <w:rFonts w:ascii="Arial" w:hAnsi="Arial" w:cs="Arial"/>
        <w:i/>
        <w:sz w:val="16"/>
        <w:szCs w:val="16"/>
      </w:rPr>
      <w:t>2</w:t>
    </w:r>
    <w:r w:rsidR="00845BE1" w:rsidRPr="00845BE1">
      <w:rPr>
        <w:rFonts w:ascii="Arial" w:hAnsi="Arial" w:cs="Arial"/>
        <w:i/>
        <w:sz w:val="16"/>
        <w:szCs w:val="16"/>
      </w:rPr>
      <w:t xml:space="preserve"> grudnia 202</w:t>
    </w:r>
    <w:r w:rsidR="00955E4D">
      <w:rPr>
        <w:rFonts w:ascii="Arial" w:hAnsi="Arial" w:cs="Arial"/>
        <w:i/>
        <w:sz w:val="16"/>
        <w:szCs w:val="16"/>
      </w:rPr>
      <w:t>5</w:t>
    </w:r>
    <w:r w:rsidR="00845BE1" w:rsidRPr="00845BE1">
      <w:rPr>
        <w:rFonts w:ascii="Arial" w:hAnsi="Arial" w:cs="Arial"/>
        <w:i/>
        <w:sz w:val="16"/>
        <w:szCs w:val="16"/>
      </w:rPr>
      <w:t xml:space="preserve">r. 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845BE1">
      <w:rPr>
        <w:rFonts w:ascii="Arial" w:hAnsi="Arial" w:cs="Arial"/>
        <w:i/>
        <w:sz w:val="16"/>
        <w:szCs w:val="16"/>
      </w:rPr>
      <w:t>D.7</w:t>
    </w:r>
    <w:r w:rsidR="00AD1148">
      <w:rPr>
        <w:rFonts w:ascii="Arial" w:hAnsi="Arial" w:cs="Arial"/>
        <w:i/>
        <w:sz w:val="16"/>
        <w:szCs w:val="16"/>
      </w:rPr>
      <w:t>20.</w:t>
    </w:r>
    <w:r w:rsidR="00955E4D">
      <w:rPr>
        <w:rFonts w:ascii="Arial" w:hAnsi="Arial" w:cs="Arial"/>
        <w:i/>
        <w:sz w:val="16"/>
        <w:szCs w:val="16"/>
      </w:rPr>
      <w:t>2</w:t>
    </w:r>
    <w:r w:rsidR="00AD1148">
      <w:rPr>
        <w:rFonts w:ascii="Arial" w:hAnsi="Arial" w:cs="Arial"/>
        <w:i/>
        <w:sz w:val="16"/>
        <w:szCs w:val="16"/>
      </w:rPr>
      <w:t>.202</w:t>
    </w:r>
    <w:r w:rsidR="00955E4D">
      <w:rPr>
        <w:rFonts w:ascii="Arial" w:hAnsi="Arial" w:cs="Arial"/>
        <w:i/>
        <w:sz w:val="16"/>
        <w:szCs w:val="16"/>
      </w:rPr>
      <w:t>4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77777777" w:rsidR="004746D3" w:rsidRDefault="00AE4195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Zawiadomienie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2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CF7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189E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00C0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6F3C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292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490F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1F02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7E7593"/>
    <w:rsid w:val="00804162"/>
    <w:rsid w:val="00804F07"/>
    <w:rsid w:val="0080645F"/>
    <w:rsid w:val="00811C7E"/>
    <w:rsid w:val="00817F84"/>
    <w:rsid w:val="00822E22"/>
    <w:rsid w:val="00823A3F"/>
    <w:rsid w:val="00823C59"/>
    <w:rsid w:val="0082467A"/>
    <w:rsid w:val="00826D42"/>
    <w:rsid w:val="00830AB1"/>
    <w:rsid w:val="00831B06"/>
    <w:rsid w:val="00834B7B"/>
    <w:rsid w:val="00844921"/>
    <w:rsid w:val="00845BE1"/>
    <w:rsid w:val="00852715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5E4D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6406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25D1F"/>
    <w:rsid w:val="00F31351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2CCA"/>
    <w:rsid w:val="00F70779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10</cp:revision>
  <cp:lastPrinted>2024-10-28T08:30:00Z</cp:lastPrinted>
  <dcterms:created xsi:type="dcterms:W3CDTF">2022-11-23T08:19:00Z</dcterms:created>
  <dcterms:modified xsi:type="dcterms:W3CDTF">2024-10-28T09:34:00Z</dcterms:modified>
</cp:coreProperties>
</file>