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B4" w:rsidRPr="00E46D7D" w:rsidRDefault="00B50216" w:rsidP="00B50216">
      <w:pPr>
        <w:jc w:val="right"/>
        <w:rPr>
          <w:b/>
        </w:rPr>
      </w:pPr>
      <w:bookmarkStart w:id="0" w:name="_GoBack"/>
      <w:bookmarkEnd w:id="0"/>
      <w:r w:rsidRPr="00E46D7D">
        <w:rPr>
          <w:b/>
        </w:rPr>
        <w:t xml:space="preserve">Załącznik nr 1 do SWZ –Opis przedmiotu zamówienia </w:t>
      </w:r>
    </w:p>
    <w:p w:rsidR="00B50216" w:rsidRDefault="00B50216" w:rsidP="00B50216">
      <w:pPr>
        <w:rPr>
          <w:b/>
        </w:rPr>
      </w:pPr>
      <w:r w:rsidRPr="00B50216">
        <w:rPr>
          <w:b/>
        </w:rPr>
        <w:t xml:space="preserve">Część 1- Notebook 14”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50216" w:rsidRPr="00B50216" w:rsidTr="006961CE">
        <w:tc>
          <w:tcPr>
            <w:tcW w:w="9062" w:type="dxa"/>
            <w:gridSpan w:val="2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Komputer mobilny  14”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Typ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</w:pPr>
            <w:r w:rsidRPr="00B50216">
              <w:rPr>
                <w:iCs/>
              </w:rPr>
              <w:t>Notebook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 xml:space="preserve">Zastosowanie 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</w:pPr>
            <w:r w:rsidRPr="00B50216">
              <w:rPr>
                <w:bCs/>
              </w:rPr>
              <w:t>Komputer będzie wykorzystywany dla potrzeb aplikacji biurowych, aplikacji edukacyjnych, dostępu do Internetu, prezentacji multimedialnych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Procesor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bCs/>
              </w:rPr>
              <w:t xml:space="preserve">Procesor osiągający w teście PassMark CPU Mark wynik min. 17300 pkt. </w:t>
            </w:r>
            <w:r w:rsidRPr="00B50216">
              <w:t xml:space="preserve">na dzień 07.09.2023 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Pamięć RAM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 xml:space="preserve">Min. 16GB 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Pamięć masowa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 xml:space="preserve">SSD M.2 </w:t>
            </w:r>
            <w:proofErr w:type="spellStart"/>
            <w:r w:rsidRPr="00B50216">
              <w:rPr>
                <w:bCs/>
              </w:rPr>
              <w:t>PCIe</w:t>
            </w:r>
            <w:proofErr w:type="spellEnd"/>
            <w:r w:rsidRPr="00B50216">
              <w:rPr>
                <w:bCs/>
              </w:rPr>
              <w:t xml:space="preserve">  </w:t>
            </w:r>
            <w:proofErr w:type="spellStart"/>
            <w:r w:rsidRPr="00B50216">
              <w:rPr>
                <w:bCs/>
              </w:rPr>
              <w:t>NVMe</w:t>
            </w:r>
            <w:proofErr w:type="spellEnd"/>
            <w:r w:rsidRPr="00B50216">
              <w:rPr>
                <w:bCs/>
              </w:rPr>
              <w:t xml:space="preserve"> min. 512GB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Grafika i Ekran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bCs/>
              </w:rPr>
              <w:t>Przekątna ekranu 14’’, rozdzielczość matrycy min. FHD (1920x1080), typu IPS z podświetleniem LED lub OLED,  karta graficzna zintegrowana z procesorem</w:t>
            </w:r>
            <w:r w:rsidRPr="00B50216">
              <w:rPr>
                <w:iCs/>
              </w:rPr>
              <w:t>, pamięć przydzielana dynamicznie.</w:t>
            </w:r>
          </w:p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>Jasność matrycy min 400 nitów (cd/m)</w:t>
            </w:r>
          </w:p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 xml:space="preserve">Wyposażenie i obudowa </w:t>
            </w:r>
          </w:p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Parametry minimalne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>min 1 szt. USB 3.2 Gen. 1 typu A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 xml:space="preserve">min 2 szt. </w:t>
            </w:r>
            <w:r w:rsidRPr="00B50216">
              <w:t xml:space="preserve">USB Typu-C z obsługą </w:t>
            </w:r>
            <w:proofErr w:type="spellStart"/>
            <w:r w:rsidRPr="00B50216">
              <w:t>Thunderbolt</w:t>
            </w:r>
            <w:proofErr w:type="spellEnd"/>
            <w:r w:rsidRPr="00B50216">
              <w:t>™ 4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>min 1x złącze HDMI 2.0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>Wyjście słuchawkowe/wejście mikrofonowe  (tzw. Combo)</w:t>
            </w:r>
          </w:p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>Karta dźwiękowa zintegrowana;</w:t>
            </w:r>
          </w:p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>Wbudowane 2 mikrofony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 xml:space="preserve">Bezprzewodowa karta sieciowa zgodna z </w:t>
            </w:r>
            <w:proofErr w:type="spellStart"/>
            <w:r w:rsidRPr="00B50216">
              <w:rPr>
                <w:iCs/>
              </w:rPr>
              <w:t>WiFi</w:t>
            </w:r>
            <w:proofErr w:type="spellEnd"/>
            <w:r w:rsidRPr="00B50216">
              <w:rPr>
                <w:iCs/>
              </w:rPr>
              <w:t xml:space="preserve"> 6E;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>Bluetooth w wersji min 5.0;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 xml:space="preserve">Wbudowana kamera internetowa min 1.0 </w:t>
            </w:r>
            <w:proofErr w:type="spellStart"/>
            <w:r w:rsidRPr="00B50216">
              <w:rPr>
                <w:iCs/>
              </w:rPr>
              <w:t>Mpix</w:t>
            </w:r>
            <w:proofErr w:type="spellEnd"/>
            <w:r w:rsidRPr="00B50216">
              <w:rPr>
                <w:iCs/>
              </w:rPr>
              <w:t xml:space="preserve"> (720p)</w:t>
            </w:r>
            <w:r w:rsidRPr="00B50216">
              <w:t xml:space="preserve"> 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 xml:space="preserve">Urządzenia wskazujące: wielodotykowy </w:t>
            </w:r>
            <w:proofErr w:type="spellStart"/>
            <w:r w:rsidRPr="00B50216">
              <w:rPr>
                <w:iCs/>
              </w:rPr>
              <w:t>TouchPad</w:t>
            </w:r>
            <w:proofErr w:type="spellEnd"/>
            <w:r w:rsidRPr="00B50216">
              <w:rPr>
                <w:iCs/>
              </w:rPr>
              <w:t>;</w:t>
            </w:r>
          </w:p>
          <w:p w:rsidR="00B50216" w:rsidRPr="00B50216" w:rsidRDefault="00B50216" w:rsidP="00B50216">
            <w:pPr>
              <w:spacing w:after="160" w:line="259" w:lineRule="auto"/>
              <w:rPr>
                <w:iCs/>
              </w:rPr>
            </w:pPr>
            <w:r w:rsidRPr="00B50216">
              <w:rPr>
                <w:iCs/>
              </w:rPr>
              <w:t>Obsługa TPM 2.0</w:t>
            </w:r>
          </w:p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iCs/>
              </w:rPr>
              <w:t>Kolorystyka obudowy: czarna, granatowa, szara, ciemno szara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Bateria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>O pojemności min 54Whr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>Masa i wymiary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>Masa max. 1,4kg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lastRenderedPageBreak/>
              <w:t>System operacyjny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 xml:space="preserve">Windows 11 lub równoważny </w:t>
            </w:r>
          </w:p>
        </w:tc>
      </w:tr>
      <w:tr w:rsidR="00B50216" w:rsidRPr="00B50216" w:rsidTr="00C11145">
        <w:tc>
          <w:tcPr>
            <w:tcW w:w="2405" w:type="dxa"/>
          </w:tcPr>
          <w:p w:rsidR="00B50216" w:rsidRPr="00B50216" w:rsidRDefault="00B50216" w:rsidP="00B50216">
            <w:pPr>
              <w:spacing w:after="160" w:line="259" w:lineRule="auto"/>
              <w:rPr>
                <w:b/>
              </w:rPr>
            </w:pPr>
            <w:r w:rsidRPr="00B50216">
              <w:rPr>
                <w:b/>
              </w:rPr>
              <w:t xml:space="preserve">Gwarancja </w:t>
            </w:r>
          </w:p>
        </w:tc>
        <w:tc>
          <w:tcPr>
            <w:tcW w:w="6657" w:type="dxa"/>
          </w:tcPr>
          <w:p w:rsidR="00B50216" w:rsidRPr="00B50216" w:rsidRDefault="00B50216" w:rsidP="00B50216">
            <w:pPr>
              <w:spacing w:after="160" w:line="259" w:lineRule="auto"/>
              <w:rPr>
                <w:bCs/>
              </w:rPr>
            </w:pPr>
            <w:r w:rsidRPr="00B50216">
              <w:rPr>
                <w:bCs/>
              </w:rPr>
              <w:t xml:space="preserve">Minimum </w:t>
            </w:r>
            <w:r w:rsidRPr="00B50216">
              <w:t>24 miesięcy  gwarancji producenta</w:t>
            </w:r>
          </w:p>
        </w:tc>
      </w:tr>
    </w:tbl>
    <w:p w:rsidR="00B50216" w:rsidRDefault="00B50216" w:rsidP="00B50216">
      <w:pPr>
        <w:spacing w:after="0"/>
        <w:rPr>
          <w:b/>
          <w:bCs/>
          <w:iCs/>
        </w:rPr>
      </w:pPr>
    </w:p>
    <w:p w:rsidR="00B50216" w:rsidRDefault="00E46D7D" w:rsidP="00B50216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Część </w:t>
      </w:r>
      <w:r w:rsidR="00B50216">
        <w:rPr>
          <w:b/>
          <w:bCs/>
          <w:iCs/>
        </w:rPr>
        <w:t>2 Monitor 33-35”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36"/>
      </w:tblGrid>
      <w:tr w:rsidR="00EB21DC" w:rsidRPr="00EB21DC" w:rsidTr="008A6D90">
        <w:trPr>
          <w:jc w:val="center"/>
        </w:trPr>
        <w:tc>
          <w:tcPr>
            <w:tcW w:w="3137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7001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Monitor 33-35’’– 1 sztuka</w:t>
            </w:r>
          </w:p>
        </w:tc>
      </w:tr>
      <w:tr w:rsidR="00EB21DC" w:rsidRPr="00EB21DC" w:rsidTr="008A6D90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Ekran</w:t>
            </w:r>
          </w:p>
        </w:tc>
        <w:tc>
          <w:tcPr>
            <w:tcW w:w="7001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Przekątna minimum 33’’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Ekran zakrzywiony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Powłoka matowa/antyodblaskowa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Format obrazu 21:9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Rozdzielczość min. UWQHD 3440x1440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Jasność min. 400 cd/m²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Kontrast statyczny min.: 3000:1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Plamka max. 0,232 mm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Czas reakcji matrycy max. 2 ms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Kąt widzenia minimum poziomo/pionowo  178°/ 178°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Regulacja kąta pochylenia (</w:t>
            </w:r>
            <w:proofErr w:type="spellStart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Tilt</w:t>
            </w:r>
            <w:proofErr w:type="spellEnd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), wysokości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Technologia ochrony oczu: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- Redukcja migotania (</w:t>
            </w:r>
            <w:proofErr w:type="spellStart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Flicker</w:t>
            </w:r>
            <w:proofErr w:type="spellEnd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</w:t>
            </w:r>
            <w:proofErr w:type="spellStart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free</w:t>
            </w:r>
            <w:proofErr w:type="spellEnd"/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)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- Filtr światła niebieskiego</w:t>
            </w:r>
          </w:p>
        </w:tc>
      </w:tr>
      <w:tr w:rsidR="00EB21DC" w:rsidRPr="00EB21DC" w:rsidTr="008A6D90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Złącza (minimum)</w:t>
            </w:r>
          </w:p>
        </w:tc>
        <w:tc>
          <w:tcPr>
            <w:tcW w:w="7001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val="en-GB"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val="en-GB" w:eastAsia="zh-CN" w:bidi="hi-IN"/>
              </w:rPr>
              <w:t>Min 2x DisplayPort ;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val="en-GB"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val="en-GB" w:eastAsia="zh-CN" w:bidi="hi-IN"/>
              </w:rPr>
              <w:t>Min 2x HDMI ;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val="en-GB"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val="en-GB" w:eastAsia="zh-CN" w:bidi="hi-IN"/>
              </w:rPr>
              <w:t>Min - 2 x USB 3.1 Gen. 1 (USB 3.0)</w:t>
            </w:r>
          </w:p>
        </w:tc>
      </w:tr>
      <w:tr w:rsidR="00EB21DC" w:rsidRPr="00EB21DC" w:rsidTr="008A6D90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Wymagania dodatkowe</w:t>
            </w:r>
          </w:p>
        </w:tc>
        <w:tc>
          <w:tcPr>
            <w:tcW w:w="7001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Kolor: czarny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Wbudowany HUB USB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Głośniki min. 3W wbudowane;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Zasilacz wbudowany;</w:t>
            </w:r>
          </w:p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kern w:val="1"/>
                <w:lang w:eastAsia="zh-CN" w:bidi="hi-IN"/>
              </w:rPr>
              <w:t>Min. kabel zasilający, kabel DP, kabel HDMI, kabel USB 3.0</w:t>
            </w:r>
          </w:p>
        </w:tc>
      </w:tr>
      <w:tr w:rsidR="00EB21DC" w:rsidRPr="00EB21DC" w:rsidTr="008A6D90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Gwarancja</w:t>
            </w:r>
          </w:p>
        </w:tc>
        <w:tc>
          <w:tcPr>
            <w:tcW w:w="7001" w:type="dxa"/>
            <w:shd w:val="clear" w:color="auto" w:fill="auto"/>
          </w:tcPr>
          <w:p w:rsidR="00EB21DC" w:rsidRPr="00EB21DC" w:rsidRDefault="00EB21DC" w:rsidP="00EB21D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bCs/>
                <w:kern w:val="1"/>
                <w:lang w:eastAsia="zh-CN" w:bidi="hi-IN"/>
              </w:rPr>
            </w:pPr>
            <w:r w:rsidRPr="00EB21DC">
              <w:rPr>
                <w:rFonts w:ascii="Calibri" w:eastAsia="SimSun" w:hAnsi="Calibri" w:cs="Calibri"/>
                <w:bCs/>
                <w:kern w:val="1"/>
                <w:lang w:eastAsia="zh-CN" w:bidi="hi-IN"/>
              </w:rPr>
              <w:t>Min. 36 miesięcy producenta</w:t>
            </w:r>
          </w:p>
        </w:tc>
      </w:tr>
    </w:tbl>
    <w:p w:rsidR="00C11145" w:rsidRDefault="00C11145" w:rsidP="00B50216">
      <w:pPr>
        <w:spacing w:after="0"/>
        <w:rPr>
          <w:b/>
          <w:bCs/>
          <w:iCs/>
        </w:rPr>
      </w:pPr>
    </w:p>
    <w:p w:rsidR="00B50216" w:rsidRDefault="00B50216" w:rsidP="00B50216">
      <w:pPr>
        <w:spacing w:after="0"/>
        <w:rPr>
          <w:b/>
          <w:bCs/>
          <w:iCs/>
        </w:rPr>
      </w:pPr>
      <w:r>
        <w:rPr>
          <w:b/>
          <w:bCs/>
          <w:iCs/>
        </w:rPr>
        <w:t>Część 3- Tablet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46D7D" w:rsidRPr="00E04058" w:rsidTr="00395704">
        <w:tc>
          <w:tcPr>
            <w:tcW w:w="1838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 w:rsidRPr="00ED46C5">
              <w:rPr>
                <w:rFonts w:ascii="Times New Roman" w:hAnsi="Times New Roman" w:cs="Times New Roman"/>
              </w:rPr>
              <w:t>Tablet</w:t>
            </w:r>
          </w:p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E46D7D" w:rsidRPr="00E04058" w:rsidRDefault="00E46D7D" w:rsidP="00395704">
            <w:pPr>
              <w:rPr>
                <w:rFonts w:ascii="Times New Roman" w:hAnsi="Times New Roman" w:cs="Times New Roman"/>
                <w:b/>
              </w:rPr>
            </w:pPr>
            <w:r w:rsidRPr="00E04058">
              <w:rPr>
                <w:rFonts w:ascii="Times New Roman" w:hAnsi="Times New Roman" w:cs="Times New Roman"/>
                <w:b/>
              </w:rPr>
              <w:t>2 sztuki</w:t>
            </w:r>
          </w:p>
        </w:tc>
      </w:tr>
      <w:tr w:rsidR="00E46D7D" w:rsidRPr="00ED46C5" w:rsidTr="00395704">
        <w:trPr>
          <w:trHeight w:val="297"/>
        </w:trPr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224" w:type="dxa"/>
            <w:shd w:val="clear" w:color="auto" w:fill="auto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04058">
              <w:rPr>
                <w:rFonts w:ascii="Times New Roman" w:hAnsi="Times New Roman" w:cs="Times New Roman"/>
              </w:rPr>
              <w:t>Passmark</w:t>
            </w:r>
            <w:proofErr w:type="spellEnd"/>
            <w:r w:rsidRPr="00E04058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20</w:t>
            </w:r>
            <w:r w:rsidRPr="00E04058">
              <w:rPr>
                <w:rFonts w:ascii="Times New Roman" w:hAnsi="Times New Roman" w:cs="Times New Roman"/>
              </w:rPr>
              <w:t xml:space="preserve"> września 2023 </w:t>
            </w:r>
            <w:r>
              <w:rPr>
                <w:rFonts w:ascii="Times New Roman" w:hAnsi="Times New Roman" w:cs="Times New Roman"/>
              </w:rPr>
              <w:t>–</w:t>
            </w:r>
            <w:r w:rsidRPr="00E04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minimum 5540 pkt</w:t>
            </w:r>
          </w:p>
        </w:tc>
      </w:tr>
      <w:tr w:rsidR="00E46D7D" w:rsidRPr="00ED46C5" w:rsidTr="00395704"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7224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ekranu [cale] – 12,4 (min.)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Rozdzielczość ekranu – min.: 2560 x 1600 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ekranu – TFT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Funkcje ekranu: </w:t>
            </w:r>
            <w:proofErr w:type="spellStart"/>
            <w:r>
              <w:rPr>
                <w:rFonts w:ascii="Times New Roman" w:hAnsi="Times New Roman" w:cs="Times New Roman"/>
              </w:rPr>
              <w:t>Autoobrót</w:t>
            </w:r>
            <w:proofErr w:type="spellEnd"/>
            <w:r>
              <w:rPr>
                <w:rFonts w:ascii="Times New Roman" w:hAnsi="Times New Roman" w:cs="Times New Roman"/>
              </w:rPr>
              <w:t>, Częstotliwość odświeżania min. 120Hz, dotykowy</w:t>
            </w:r>
          </w:p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</w:p>
        </w:tc>
      </w:tr>
      <w:tr w:rsidR="00E46D7D" w:rsidRPr="00ED46C5" w:rsidTr="00395704"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Techniczne</w:t>
            </w:r>
          </w:p>
        </w:tc>
        <w:tc>
          <w:tcPr>
            <w:tcW w:w="7224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wbudowana [GB] – min. 128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pamięci RAM [GB]- min.: 6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aparatu tylnego [</w:t>
            </w:r>
            <w:proofErr w:type="spellStart"/>
            <w:r>
              <w:rPr>
                <w:rFonts w:ascii="Times New Roman" w:hAnsi="Times New Roman" w:cs="Times New Roman"/>
              </w:rPr>
              <w:t>Mpix</w:t>
            </w:r>
            <w:proofErr w:type="spellEnd"/>
            <w:r>
              <w:rPr>
                <w:rFonts w:ascii="Times New Roman" w:hAnsi="Times New Roman" w:cs="Times New Roman"/>
              </w:rPr>
              <w:t>] – min: 8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aparatu przedniego [</w:t>
            </w:r>
            <w:proofErr w:type="spellStart"/>
            <w:r>
              <w:rPr>
                <w:rFonts w:ascii="Times New Roman" w:hAnsi="Times New Roman" w:cs="Times New Roman"/>
              </w:rPr>
              <w:t>Mpix</w:t>
            </w:r>
            <w:proofErr w:type="spellEnd"/>
            <w:r>
              <w:rPr>
                <w:rFonts w:ascii="Times New Roman" w:hAnsi="Times New Roman" w:cs="Times New Roman"/>
              </w:rPr>
              <w:t>] – min: 5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aparatu- Autofocus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– Akcelerometr, Czujnik światła, Halla, Żyroskop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akumulatora [</w:t>
            </w:r>
            <w:proofErr w:type="spellStart"/>
            <w:r>
              <w:rPr>
                <w:rFonts w:ascii="Times New Roman" w:hAnsi="Times New Roman" w:cs="Times New Roman"/>
              </w:rPr>
              <w:t>mAh</w:t>
            </w:r>
            <w:proofErr w:type="spellEnd"/>
            <w:r>
              <w:rPr>
                <w:rFonts w:ascii="Times New Roman" w:hAnsi="Times New Roman" w:cs="Times New Roman"/>
              </w:rPr>
              <w:t>] – min.: 10000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</w:t>
            </w:r>
          </w:p>
        </w:tc>
      </w:tr>
      <w:tr w:rsidR="00E46D7D" w:rsidRPr="00ED46C5" w:rsidTr="00395704"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Komunikacja</w:t>
            </w:r>
          </w:p>
        </w:tc>
        <w:tc>
          <w:tcPr>
            <w:tcW w:w="7224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Wi-Fi- standard 802.11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ax</w:t>
            </w:r>
            <w:proofErr w:type="spellEnd"/>
          </w:p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 – standard 5.2</w:t>
            </w:r>
          </w:p>
        </w:tc>
      </w:tr>
      <w:tr w:rsidR="00E46D7D" w:rsidRPr="00ED46C5" w:rsidTr="00395704"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</w:t>
            </w:r>
          </w:p>
        </w:tc>
        <w:tc>
          <w:tcPr>
            <w:tcW w:w="7224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 USB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złącza USB:  USB Typ-C</w:t>
            </w:r>
          </w:p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kart pamięci</w:t>
            </w:r>
          </w:p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karty pamięci: Micro SD</w:t>
            </w:r>
          </w:p>
        </w:tc>
      </w:tr>
      <w:tr w:rsidR="00E46D7D" w:rsidRPr="00ED46C5" w:rsidTr="00395704">
        <w:tc>
          <w:tcPr>
            <w:tcW w:w="1838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224" w:type="dxa"/>
          </w:tcPr>
          <w:p w:rsidR="00E46D7D" w:rsidRPr="00ED46C5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24 miesiące</w:t>
            </w:r>
          </w:p>
        </w:tc>
      </w:tr>
      <w:tr w:rsidR="00E46D7D" w:rsidTr="00395704">
        <w:tc>
          <w:tcPr>
            <w:tcW w:w="1838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Wyposażenie </w:t>
            </w:r>
          </w:p>
        </w:tc>
        <w:tc>
          <w:tcPr>
            <w:tcW w:w="7224" w:type="dxa"/>
          </w:tcPr>
          <w:p w:rsidR="00E46D7D" w:rsidRDefault="00E46D7D" w:rsidP="0039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USB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>-C-USB, Ładowarka, rysik</w:t>
            </w:r>
          </w:p>
        </w:tc>
      </w:tr>
    </w:tbl>
    <w:p w:rsidR="00B50216" w:rsidRDefault="00B50216" w:rsidP="00B50216">
      <w:pPr>
        <w:spacing w:after="0"/>
        <w:rPr>
          <w:b/>
          <w:bCs/>
          <w:iCs/>
        </w:rPr>
      </w:pPr>
    </w:p>
    <w:p w:rsidR="007B2C17" w:rsidRDefault="007B2C17" w:rsidP="00BE7F5A">
      <w:pPr>
        <w:spacing w:after="0"/>
        <w:rPr>
          <w:b/>
          <w:bCs/>
          <w:iCs/>
        </w:rPr>
      </w:pPr>
    </w:p>
    <w:p w:rsidR="007B2C17" w:rsidRPr="00BE7F5A" w:rsidRDefault="007B2C17" w:rsidP="00BE7F5A">
      <w:pPr>
        <w:spacing w:after="0"/>
        <w:rPr>
          <w:b/>
          <w:bCs/>
          <w:iCs/>
        </w:rPr>
      </w:pPr>
      <w:r>
        <w:rPr>
          <w:b/>
          <w:bCs/>
          <w:iCs/>
        </w:rPr>
        <w:t>Część 4 – Tablet z akcesoriami (1 sztuka)</w:t>
      </w:r>
    </w:p>
    <w:tbl>
      <w:tblPr>
        <w:tblStyle w:val="TableGrid"/>
        <w:tblW w:w="9758" w:type="dxa"/>
        <w:tblInd w:w="-5" w:type="dxa"/>
        <w:tblCellMar>
          <w:top w:w="46" w:type="dxa"/>
          <w:left w:w="58" w:type="dxa"/>
          <w:right w:w="103" w:type="dxa"/>
        </w:tblCellMar>
        <w:tblLook w:val="04A0" w:firstRow="1" w:lastRow="0" w:firstColumn="1" w:lastColumn="0" w:noHBand="0" w:noVBand="1"/>
      </w:tblPr>
      <w:tblGrid>
        <w:gridCol w:w="1843"/>
        <w:gridCol w:w="7915"/>
      </w:tblGrid>
      <w:tr w:rsidR="007B2C17" w:rsidRPr="007B2C17" w:rsidTr="00E46D7D">
        <w:trPr>
          <w:trHeight w:val="17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  <w:b/>
              </w:rPr>
              <w:t xml:space="preserve">Ekran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14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Przekątna ekranu -  min 11,5 cali  </w:t>
            </w:r>
          </w:p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Rozdzielczość  ekranu – min.: 2000 x 1200 </w:t>
            </w:r>
            <w:proofErr w:type="spellStart"/>
            <w:r w:rsidRPr="007B2C17">
              <w:rPr>
                <w:rFonts w:ascii="Times New Roman" w:hAnsi="Times New Roman" w:cs="Times New Roman"/>
              </w:rPr>
              <w:t>px</w:t>
            </w:r>
            <w:proofErr w:type="spellEnd"/>
            <w:r w:rsidRPr="007B2C17">
              <w:rPr>
                <w:rFonts w:ascii="Times New Roman" w:hAnsi="Times New Roman" w:cs="Times New Roman"/>
              </w:rPr>
              <w:t xml:space="preserve"> </w:t>
            </w:r>
          </w:p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Technologia ekranu - IPS </w:t>
            </w:r>
          </w:p>
          <w:p w:rsidR="007B2C17" w:rsidRPr="007B2C17" w:rsidRDefault="007B2C17" w:rsidP="006961CE">
            <w:pPr>
              <w:spacing w:after="117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Funkcje ekranu </w:t>
            </w:r>
            <w:proofErr w:type="spellStart"/>
            <w:r w:rsidRPr="007B2C17">
              <w:rPr>
                <w:rFonts w:ascii="Times New Roman" w:hAnsi="Times New Roman" w:cs="Times New Roman"/>
              </w:rPr>
              <w:t>Autoobrót</w:t>
            </w:r>
            <w:proofErr w:type="spellEnd"/>
            <w:r w:rsidRPr="007B2C17">
              <w:rPr>
                <w:rFonts w:ascii="Times New Roman" w:hAnsi="Times New Roman" w:cs="Times New Roman"/>
              </w:rPr>
              <w:t xml:space="preserve">, Częstotliwość odświeżania min.  </w:t>
            </w:r>
          </w:p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120Hz, Dotykowy </w:t>
            </w:r>
          </w:p>
        </w:tc>
      </w:tr>
      <w:tr w:rsidR="007B2C17" w:rsidRPr="007B2C17" w:rsidTr="00E46D7D">
        <w:trPr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  <w:b/>
              </w:rPr>
              <w:t xml:space="preserve">Techniczne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Pamięć wbudowana – min. 128 GB </w:t>
            </w:r>
          </w:p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Wielkość pamięci RAM – min.: 6 GB </w:t>
            </w:r>
          </w:p>
        </w:tc>
      </w:tr>
      <w:tr w:rsidR="007B2C17" w:rsidRPr="007B2C17" w:rsidTr="00E46D7D">
        <w:trPr>
          <w:trHeight w:val="2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line="358" w:lineRule="auto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Aparat tylny: rozdzielczość min. 13 </w:t>
            </w:r>
            <w:proofErr w:type="spellStart"/>
            <w:r w:rsidRPr="007B2C17">
              <w:rPr>
                <w:rFonts w:ascii="Times New Roman" w:hAnsi="Times New Roman" w:cs="Times New Roman"/>
              </w:rPr>
              <w:t>Mpix</w:t>
            </w:r>
            <w:proofErr w:type="spellEnd"/>
            <w:r w:rsidRPr="007B2C17">
              <w:rPr>
                <w:rFonts w:ascii="Times New Roman" w:hAnsi="Times New Roman" w:cs="Times New Roman"/>
              </w:rPr>
              <w:t xml:space="preserve"> </w:t>
            </w:r>
          </w:p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>Rozdzielczość aparatu przedniego– min. 8 [</w:t>
            </w:r>
            <w:proofErr w:type="spellStart"/>
            <w:r w:rsidRPr="007B2C17">
              <w:rPr>
                <w:rFonts w:ascii="Times New Roman" w:hAnsi="Times New Roman" w:cs="Times New Roman"/>
              </w:rPr>
              <w:t>Mpix</w:t>
            </w:r>
            <w:proofErr w:type="spellEnd"/>
            <w:r w:rsidRPr="007B2C17">
              <w:rPr>
                <w:rFonts w:ascii="Times New Roman" w:hAnsi="Times New Roman" w:cs="Times New Roman"/>
              </w:rPr>
              <w:t xml:space="preserve">] </w:t>
            </w:r>
          </w:p>
          <w:p w:rsidR="007B2C17" w:rsidRPr="007B2C17" w:rsidRDefault="007B2C17" w:rsidP="006961CE">
            <w:pPr>
              <w:spacing w:line="358" w:lineRule="auto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Wbudowane czujniki co najmniej: - Akcelerometr, Czujnik światła, Halla, Żyroskop </w:t>
            </w:r>
          </w:p>
          <w:p w:rsidR="007B2C17" w:rsidRPr="007B2C17" w:rsidRDefault="007B2C17" w:rsidP="006961CE">
            <w:pPr>
              <w:spacing w:after="12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Pojemność akumulatora  – min.: 7700mAh </w:t>
            </w:r>
          </w:p>
          <w:p w:rsidR="007B2C17" w:rsidRPr="007B2C17" w:rsidRDefault="007B2C17" w:rsidP="006961CE">
            <w:pPr>
              <w:tabs>
                <w:tab w:val="center" w:pos="1440"/>
              </w:tabs>
              <w:spacing w:after="129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Głośniki  </w:t>
            </w:r>
            <w:r w:rsidRPr="007B2C1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7B2C17" w:rsidRPr="007B2C17" w:rsidRDefault="007B2C17" w:rsidP="006961CE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Mikrofon  </w:t>
            </w:r>
            <w:r w:rsidRPr="007B2C17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7B2C17" w:rsidRPr="007B2C17" w:rsidTr="00E46D7D">
        <w:trPr>
          <w:trHeight w:val="10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  <w:b/>
              </w:rPr>
              <w:t xml:space="preserve">Komunikacja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Wi-Fi – obsługa standardu co najmniej  802.11 </w:t>
            </w:r>
            <w:proofErr w:type="spellStart"/>
            <w:r w:rsidRPr="007B2C17">
              <w:rPr>
                <w:rFonts w:ascii="Times New Roman" w:hAnsi="Times New Roman" w:cs="Times New Roman"/>
              </w:rPr>
              <w:t>ax</w:t>
            </w:r>
            <w:proofErr w:type="spellEnd"/>
            <w:r w:rsidRPr="007B2C17">
              <w:rPr>
                <w:rFonts w:ascii="Times New Roman" w:hAnsi="Times New Roman" w:cs="Times New Roman"/>
              </w:rPr>
              <w:t xml:space="preserve"> </w:t>
            </w:r>
          </w:p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Bluetooth </w:t>
            </w:r>
          </w:p>
        </w:tc>
      </w:tr>
      <w:tr w:rsidR="007B2C17" w:rsidRPr="007B2C17" w:rsidTr="00E46D7D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  <w:b/>
              </w:rPr>
              <w:t xml:space="preserve">Złącza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Złącze USB Typ-C </w:t>
            </w:r>
          </w:p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Obsługiwane karty pamięci :Micro SD </w:t>
            </w:r>
          </w:p>
        </w:tc>
      </w:tr>
      <w:tr w:rsidR="007B2C17" w:rsidRPr="007B2C17" w:rsidTr="00E46D7D">
        <w:trPr>
          <w:trHeight w:val="7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  <w:b/>
              </w:rPr>
            </w:pPr>
            <w:r w:rsidRPr="007B2C17">
              <w:rPr>
                <w:rFonts w:ascii="Times New Roman" w:hAnsi="Times New Roman" w:cs="Times New Roman"/>
                <w:b/>
              </w:rPr>
              <w:t>Dodatkowe wyposażenie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Klawiatura </w:t>
            </w:r>
          </w:p>
          <w:p w:rsidR="007B2C17" w:rsidRPr="007B2C17" w:rsidRDefault="007B2C17" w:rsidP="006961CE">
            <w:pPr>
              <w:spacing w:after="116"/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>Rysik</w:t>
            </w:r>
          </w:p>
        </w:tc>
      </w:tr>
      <w:tr w:rsidR="007B2C17" w:rsidRPr="007B2C17" w:rsidTr="00E46D7D">
        <w:trPr>
          <w:trHeight w:val="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  <w:b/>
              </w:rPr>
              <w:t xml:space="preserve">Gwarancja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17" w:rsidRPr="007B2C17" w:rsidRDefault="007B2C17" w:rsidP="006961CE">
            <w:pPr>
              <w:rPr>
                <w:rFonts w:ascii="Times New Roman" w:hAnsi="Times New Roman" w:cs="Times New Roman"/>
              </w:rPr>
            </w:pPr>
            <w:r w:rsidRPr="007B2C17">
              <w:rPr>
                <w:rFonts w:ascii="Times New Roman" w:hAnsi="Times New Roman" w:cs="Times New Roman"/>
              </w:rPr>
              <w:t xml:space="preserve">minimum 24  miesięcy  </w:t>
            </w:r>
          </w:p>
        </w:tc>
      </w:tr>
    </w:tbl>
    <w:p w:rsidR="007B2C17" w:rsidRPr="007B2C17" w:rsidRDefault="007B2C17" w:rsidP="00B50216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sectPr w:rsidR="007B2C17" w:rsidRPr="007B2C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E1" w:rsidRDefault="00C158E1" w:rsidP="00C158E1">
      <w:pPr>
        <w:spacing w:after="0" w:line="240" w:lineRule="auto"/>
      </w:pPr>
      <w:r>
        <w:separator/>
      </w:r>
    </w:p>
  </w:endnote>
  <w:endnote w:type="continuationSeparator" w:id="0">
    <w:p w:rsidR="00C158E1" w:rsidRDefault="00C158E1" w:rsidP="00C1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E1" w:rsidRDefault="00C158E1" w:rsidP="00C158E1">
      <w:pPr>
        <w:spacing w:after="0" w:line="240" w:lineRule="auto"/>
      </w:pPr>
      <w:r>
        <w:separator/>
      </w:r>
    </w:p>
  </w:footnote>
  <w:footnote w:type="continuationSeparator" w:id="0">
    <w:p w:rsidR="00C158E1" w:rsidRDefault="00C158E1" w:rsidP="00C1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158E1" w:rsidRPr="00C158E1" w:rsidTr="006461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C158E1" w:rsidRPr="00C158E1" w:rsidTr="0064616E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p w:rsidR="00C158E1" w:rsidRPr="00C158E1" w:rsidRDefault="00C158E1" w:rsidP="00C158E1">
                <w:pPr>
                  <w:pStyle w:val="Nagwek"/>
                </w:pPr>
                <w:r w:rsidRPr="00C158E1">
                  <w:rPr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1DD188D2" wp14:editId="0A7AA7A0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24417313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C158E1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E7D559B" wp14:editId="4949E2C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F942B90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C158E1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328E442A" wp14:editId="16D9BE80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8B6E03D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C158E1" w:rsidRPr="00C158E1" w:rsidRDefault="00C158E1" w:rsidP="00C158E1">
                <w:pPr>
                  <w:pStyle w:val="Nagwek"/>
                </w:pPr>
              </w:p>
              <w:p w:rsidR="00C158E1" w:rsidRPr="00C158E1" w:rsidRDefault="00C158E1" w:rsidP="00C158E1">
                <w:pPr>
                  <w:pStyle w:val="Nagwek"/>
                </w:pPr>
              </w:p>
              <w:p w:rsidR="00C158E1" w:rsidRPr="00C158E1" w:rsidRDefault="00C158E1" w:rsidP="00C158E1">
                <w:pPr>
                  <w:pStyle w:val="Nagwek"/>
                </w:pPr>
              </w:p>
              <w:p w:rsidR="00C158E1" w:rsidRPr="00C158E1" w:rsidRDefault="00C158E1" w:rsidP="00C158E1">
                <w:pPr>
                  <w:pStyle w:val="Nagwek"/>
                </w:pPr>
              </w:p>
              <w:p w:rsidR="00C158E1" w:rsidRPr="00C158E1" w:rsidRDefault="00C158E1" w:rsidP="00C158E1">
                <w:pPr>
                  <w:pStyle w:val="Nagwek"/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C158E1" w:rsidRPr="00C158E1" w:rsidRDefault="00C158E1" w:rsidP="00C158E1">
                <w:pPr>
                  <w:pStyle w:val="Nagwek"/>
                  <w:rPr>
                    <w:lang w:val="en-GB"/>
                  </w:rPr>
                </w:pPr>
                <w:r w:rsidRPr="00C158E1">
                  <w:rPr>
                    <w:lang w:val="de-DE"/>
                  </w:rPr>
                  <w:t xml:space="preserve"> </w:t>
                </w:r>
              </w:p>
            </w:tc>
          </w:tr>
        </w:tbl>
        <w:p w:rsidR="00C158E1" w:rsidRPr="00C158E1" w:rsidRDefault="00C158E1" w:rsidP="00C158E1">
          <w:pPr>
            <w:pStyle w:val="Nagwek"/>
            <w:rPr>
              <w:lang w:val="en-GB"/>
            </w:rPr>
          </w:pPr>
        </w:p>
        <w:p w:rsidR="00C158E1" w:rsidRPr="00C158E1" w:rsidRDefault="00C158E1" w:rsidP="00C158E1">
          <w:pPr>
            <w:pStyle w:val="Nagwek"/>
          </w:pPr>
        </w:p>
        <w:p w:rsidR="00C158E1" w:rsidRPr="00C158E1" w:rsidRDefault="00C158E1" w:rsidP="00C158E1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:rsidR="00C158E1" w:rsidRPr="00C158E1" w:rsidRDefault="00C158E1" w:rsidP="00C158E1">
          <w:pPr>
            <w:pStyle w:val="Nagwek"/>
            <w:rPr>
              <w:lang w:val="en-GB"/>
            </w:rPr>
          </w:pPr>
          <w:r w:rsidRPr="00C158E1">
            <w:rPr>
              <w:lang w:val="de-DE"/>
            </w:rPr>
            <w:t xml:space="preserve">  </w:t>
          </w:r>
        </w:p>
      </w:tc>
    </w:tr>
  </w:tbl>
  <w:p w:rsidR="00C158E1" w:rsidRDefault="00C158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16"/>
    <w:rsid w:val="005B04E6"/>
    <w:rsid w:val="00653BA6"/>
    <w:rsid w:val="007B2C17"/>
    <w:rsid w:val="009229D7"/>
    <w:rsid w:val="00B50216"/>
    <w:rsid w:val="00B516F8"/>
    <w:rsid w:val="00BE7F5A"/>
    <w:rsid w:val="00C11145"/>
    <w:rsid w:val="00C158E1"/>
    <w:rsid w:val="00E46D7D"/>
    <w:rsid w:val="00EB21DC"/>
    <w:rsid w:val="00E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6B86-0683-47FF-8F60-6689D34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B2C17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E1"/>
  </w:style>
  <w:style w:type="paragraph" w:styleId="Stopka">
    <w:name w:val="footer"/>
    <w:basedOn w:val="Normalny"/>
    <w:link w:val="StopkaZnak"/>
    <w:uiPriority w:val="99"/>
    <w:unhideWhenUsed/>
    <w:rsid w:val="00C1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praktykant</cp:lastModifiedBy>
  <cp:revision>2</cp:revision>
  <cp:lastPrinted>2023-10-05T08:19:00Z</cp:lastPrinted>
  <dcterms:created xsi:type="dcterms:W3CDTF">2023-10-11T07:45:00Z</dcterms:created>
  <dcterms:modified xsi:type="dcterms:W3CDTF">2023-10-11T07:45:00Z</dcterms:modified>
</cp:coreProperties>
</file>