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2094A88F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E66570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E66570">
      <w:pPr>
        <w:rPr>
          <w:rFonts w:ascii="Arial" w:hAnsi="Arial" w:cs="Arial"/>
        </w:rPr>
      </w:pPr>
    </w:p>
    <w:p w14:paraId="59BC7F65" w14:textId="38DA0149" w:rsidR="003644E9" w:rsidRDefault="003644E9"/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991A46" w14:paraId="7D0EF4DD" w14:textId="77777777" w:rsidTr="003644E9">
        <w:trPr>
          <w:trHeight w:val="15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3F2A6DA1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  <w:b/>
              </w:rPr>
              <w:t>Dane dotyczące wykonawcy*:</w:t>
            </w:r>
          </w:p>
          <w:p w14:paraId="03B1126D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...........................................................</w:t>
            </w:r>
            <w:r w:rsidRPr="00E66570">
              <w:rPr>
                <w:rFonts w:ascii="Arial" w:hAnsi="Arial" w:cs="Arial"/>
                <w:noProof/>
              </w:rPr>
              <w:t xml:space="preserve"> </w:t>
            </w:r>
          </w:p>
          <w:p w14:paraId="51F57511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............................................................</w:t>
            </w:r>
            <w:r w:rsidRPr="00E66570">
              <w:rPr>
                <w:rFonts w:ascii="Arial" w:hAnsi="Arial" w:cs="Arial"/>
                <w:noProof/>
              </w:rPr>
              <w:t xml:space="preserve"> </w:t>
            </w:r>
          </w:p>
          <w:p w14:paraId="143F7D80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............................................................</w:t>
            </w:r>
          </w:p>
          <w:p w14:paraId="62BE4F3F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 xml:space="preserve">        (nazwa i adres wykonawcy)</w:t>
            </w:r>
          </w:p>
          <w:p w14:paraId="39F3031F" w14:textId="77777777" w:rsidR="00E66570" w:rsidRPr="00E66570" w:rsidRDefault="00E66570" w:rsidP="00E66570">
            <w:pPr>
              <w:rPr>
                <w:rFonts w:ascii="Arial" w:hAnsi="Arial" w:cs="Arial"/>
              </w:rPr>
            </w:pPr>
          </w:p>
          <w:p w14:paraId="3ACB90EE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tel/faks: ...............................................</w:t>
            </w:r>
          </w:p>
          <w:p w14:paraId="13EA0ED6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adres e-mail: …………………………...</w:t>
            </w:r>
          </w:p>
          <w:p w14:paraId="00D44378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Adres do korespondencji, jeżeli inny niż powyżej:</w:t>
            </w:r>
          </w:p>
          <w:p w14:paraId="5A940621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………………………………………………………</w:t>
            </w:r>
          </w:p>
          <w:p w14:paraId="7471F6F0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………………………………………………………</w:t>
            </w:r>
          </w:p>
          <w:p w14:paraId="531B3BEA" w14:textId="77777777" w:rsidR="00E66570" w:rsidRPr="00E66570" w:rsidRDefault="00E66570" w:rsidP="00E66570">
            <w:pPr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991A46" w:rsidRDefault="00A56D0F" w:rsidP="00E66570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E66570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</w:p>
          <w:p w14:paraId="6192CF50" w14:textId="60FA46F4" w:rsidR="00E66570" w:rsidRDefault="00E66570" w:rsidP="00E66570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E66570">
              <w:rPr>
                <w:rFonts w:ascii="Arial" w:hAnsi="Arial" w:cs="Arial"/>
              </w:rPr>
              <w:t>Pzp</w:t>
            </w:r>
            <w:proofErr w:type="spellEnd"/>
            <w:r w:rsidRPr="00E66570">
              <w:rPr>
                <w:rFonts w:ascii="Arial" w:hAnsi="Arial" w:cs="Arial"/>
              </w:rPr>
              <w:t xml:space="preserve"> pn. </w:t>
            </w:r>
            <w:r w:rsidRPr="00E66570">
              <w:rPr>
                <w:rFonts w:ascii="Arial" w:hAnsi="Arial" w:cs="Arial"/>
                <w:b/>
                <w:bCs/>
              </w:rPr>
              <w:t>usług</w:t>
            </w:r>
            <w:r w:rsidR="005F012F">
              <w:rPr>
                <w:rFonts w:ascii="Arial" w:hAnsi="Arial" w:cs="Arial"/>
                <w:b/>
                <w:bCs/>
              </w:rPr>
              <w:t>i</w:t>
            </w:r>
            <w:r w:rsidRPr="00E66570">
              <w:rPr>
                <w:rFonts w:ascii="Arial" w:hAnsi="Arial" w:cs="Arial"/>
                <w:b/>
                <w:bCs/>
              </w:rPr>
              <w:t xml:space="preserve"> warsztatow</w:t>
            </w:r>
            <w:r w:rsidR="005F012F">
              <w:rPr>
                <w:rFonts w:ascii="Arial" w:hAnsi="Arial" w:cs="Arial"/>
                <w:b/>
                <w:bCs/>
              </w:rPr>
              <w:t>e</w:t>
            </w:r>
            <w:r w:rsidRPr="00E66570">
              <w:rPr>
                <w:rFonts w:ascii="Arial" w:hAnsi="Arial" w:cs="Arial"/>
                <w:b/>
                <w:bCs/>
              </w:rPr>
              <w:t xml:space="preserve"> w zakresie komercjalizacji oraz usług</w:t>
            </w:r>
            <w:r w:rsidR="005F012F">
              <w:rPr>
                <w:rFonts w:ascii="Arial" w:hAnsi="Arial" w:cs="Arial"/>
                <w:b/>
                <w:bCs/>
              </w:rPr>
              <w:t>i</w:t>
            </w:r>
            <w:r w:rsidRPr="00E66570">
              <w:rPr>
                <w:rFonts w:ascii="Arial" w:hAnsi="Arial" w:cs="Arial"/>
                <w:b/>
                <w:bCs/>
              </w:rPr>
              <w:t xml:space="preserve"> cateringow</w:t>
            </w:r>
            <w:r w:rsidR="005F012F">
              <w:rPr>
                <w:rFonts w:ascii="Arial" w:hAnsi="Arial" w:cs="Arial"/>
                <w:b/>
                <w:bCs/>
              </w:rPr>
              <w:t>e</w:t>
            </w:r>
            <w:r w:rsidRPr="00E66570">
              <w:rPr>
                <w:rFonts w:ascii="Arial" w:hAnsi="Arial" w:cs="Arial"/>
                <w:b/>
                <w:bCs/>
              </w:rPr>
              <w:t xml:space="preserve"> związane z realizacją programu Akcelerator Łukasiewicza, nr sprawy: </w:t>
            </w:r>
            <w:r w:rsidRPr="00E66570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 4/PZP/DK/2021/BZN</w:t>
            </w:r>
            <w:r w:rsidRPr="00E66570">
              <w:rPr>
                <w:rFonts w:ascii="Arial" w:hAnsi="Arial" w:cs="Arial"/>
                <w:b/>
                <w:i/>
              </w:rPr>
              <w:t>,</w:t>
            </w:r>
            <w:r w:rsidRPr="00E66570">
              <w:rPr>
                <w:rFonts w:ascii="Arial" w:hAnsi="Arial" w:cs="Arial"/>
              </w:rPr>
              <w:t xml:space="preserve"> </w:t>
            </w:r>
            <w:r w:rsidRPr="00E66570">
              <w:rPr>
                <w:rFonts w:ascii="Arial" w:hAnsi="Arial" w:cs="Arial"/>
                <w:bCs/>
              </w:rPr>
              <w:t xml:space="preserve">oferujemy wykonanie zamówienia </w:t>
            </w:r>
            <w:r>
              <w:rPr>
                <w:rFonts w:ascii="Arial" w:hAnsi="Arial" w:cs="Arial"/>
                <w:bCs/>
              </w:rPr>
              <w:br/>
            </w:r>
            <w:r w:rsidRPr="00E66570">
              <w:rPr>
                <w:rFonts w:ascii="Arial" w:hAnsi="Arial" w:cs="Arial"/>
                <w:bCs/>
              </w:rPr>
              <w:t>w pełnym rzeczowym zakresie określonym w</w:t>
            </w:r>
            <w:r w:rsidRPr="00E66570">
              <w:rPr>
                <w:rFonts w:ascii="Arial" w:hAnsi="Arial" w:cs="Arial"/>
                <w:b/>
                <w:bCs/>
              </w:rPr>
              <w:t xml:space="preserve"> </w:t>
            </w:r>
            <w:r w:rsidRPr="00E66570">
              <w:rPr>
                <w:rFonts w:ascii="Arial" w:hAnsi="Arial" w:cs="Arial"/>
              </w:rPr>
              <w:t>specyfikacji warunków zamówienia (SWZ) oraz zgodnie z poniższymi warunkami:</w:t>
            </w:r>
          </w:p>
          <w:p w14:paraId="4DC7AFDB" w14:textId="77777777" w:rsidR="00C400F1" w:rsidRPr="00E66570" w:rsidRDefault="00C400F1" w:rsidP="00E66570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EA5BEE" w14:textId="69B991E0" w:rsidR="00A56D0F" w:rsidRPr="00E66570" w:rsidRDefault="00A56D0F" w:rsidP="00E66570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u w:val="single"/>
              </w:rPr>
            </w:pPr>
          </w:p>
          <w:p w14:paraId="02DD7A54" w14:textId="77777777" w:rsidR="00E66570" w:rsidRDefault="00E66570" w:rsidP="00B973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E66570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Część nr 1:</w:t>
            </w:r>
            <w:r w:rsidRPr="00E66570">
              <w:rPr>
                <w:rStyle w:val="normaltextrun"/>
                <w:rFonts w:ascii="Arial" w:hAnsi="Arial" w:cs="Arial"/>
                <w:color w:val="000000"/>
              </w:rPr>
              <w:t> </w:t>
            </w:r>
          </w:p>
          <w:p w14:paraId="4DF51AC6" w14:textId="3BE72BDA" w:rsidR="00E66570" w:rsidRPr="00E66570" w:rsidRDefault="00E66570" w:rsidP="00B97325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E66570">
              <w:rPr>
                <w:rFonts w:ascii="Arial" w:hAnsi="Arial" w:cs="Arial"/>
              </w:rPr>
              <w:t>Przeprowadzenie usługi warsztatowej w obszarze komercjalizacji, w szczególności związan</w:t>
            </w:r>
            <w:r w:rsidR="00C96E97">
              <w:rPr>
                <w:rFonts w:ascii="Arial" w:hAnsi="Arial" w:cs="Arial"/>
              </w:rPr>
              <w:t>ej</w:t>
            </w:r>
            <w:r w:rsidRPr="00E665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E66570">
              <w:rPr>
                <w:rFonts w:ascii="Arial" w:hAnsi="Arial" w:cs="Arial"/>
              </w:rPr>
              <w:t>z realizacją programu Akcelerator Łukasiewicza, dotycząc</w:t>
            </w:r>
            <w:r w:rsidR="00C96E97">
              <w:rPr>
                <w:rFonts w:ascii="Arial" w:hAnsi="Arial" w:cs="Arial"/>
              </w:rPr>
              <w:t>ej</w:t>
            </w:r>
            <w:r w:rsidRPr="00E66570">
              <w:rPr>
                <w:rFonts w:ascii="Arial" w:hAnsi="Arial" w:cs="Arial"/>
              </w:rPr>
              <w:t xml:space="preserve"> prowadzenia warsztatów obejmujących tematykę tworzenia modeli biznesowych i prezentacji pomysłu przed inwestorem i opieki mentorskiej dla uczestników programu (</w:t>
            </w:r>
            <w:proofErr w:type="spellStart"/>
            <w:r w:rsidRPr="00E66570">
              <w:rPr>
                <w:rFonts w:ascii="Arial" w:hAnsi="Arial" w:cs="Arial"/>
              </w:rPr>
              <w:t>t.j</w:t>
            </w:r>
            <w:proofErr w:type="spellEnd"/>
            <w:r w:rsidRPr="00E66570">
              <w:rPr>
                <w:rFonts w:ascii="Arial" w:hAnsi="Arial" w:cs="Arial"/>
              </w:rPr>
              <w:t>. prowadzenia warsztatów dla każdego pojedynczego zespołu).</w:t>
            </w:r>
          </w:p>
          <w:p w14:paraId="36EB2BE9" w14:textId="77777777" w:rsidR="00BA1416" w:rsidRDefault="00BA1416" w:rsidP="00B9732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caps/>
              </w:rPr>
            </w:pPr>
          </w:p>
          <w:p w14:paraId="1176FD65" w14:textId="787B8D5D" w:rsidR="00E66570" w:rsidRPr="004138B0" w:rsidRDefault="00E66570" w:rsidP="00B9732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138B0">
              <w:rPr>
                <w:rFonts w:ascii="Arial" w:hAnsi="Arial" w:cs="Arial"/>
                <w:b/>
                <w:caps/>
              </w:rPr>
              <w:t xml:space="preserve">KRYTERIUM </w:t>
            </w:r>
            <w:r w:rsidRPr="00B97325">
              <w:rPr>
                <w:rFonts w:ascii="Arial" w:hAnsi="Arial" w:cs="Arial"/>
                <w:b/>
                <w:caps/>
              </w:rPr>
              <w:t xml:space="preserve">cena </w:t>
            </w:r>
            <w:r w:rsidRPr="00B55B25">
              <w:rPr>
                <w:rFonts w:ascii="Arial" w:hAnsi="Arial" w:cs="Arial"/>
                <w:b/>
              </w:rPr>
              <w:t>(łączna cena za realizację zamówienia</w:t>
            </w:r>
            <w:r w:rsidR="004138B0" w:rsidRPr="00B55B25">
              <w:rPr>
                <w:rFonts w:ascii="Arial" w:hAnsi="Arial" w:cs="Arial"/>
                <w:b/>
              </w:rPr>
              <w:t xml:space="preserve"> w części nr 1</w:t>
            </w:r>
            <w:r w:rsidRPr="00B55B25">
              <w:rPr>
                <w:rFonts w:ascii="Arial" w:hAnsi="Arial" w:cs="Arial"/>
                <w:b/>
              </w:rPr>
              <w:t>):</w:t>
            </w:r>
          </w:p>
          <w:p w14:paraId="1CE3C8FC" w14:textId="158DB804" w:rsidR="00E66570" w:rsidRPr="004138B0" w:rsidRDefault="00E66570" w:rsidP="00B973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8B0">
              <w:rPr>
                <w:rFonts w:ascii="Arial" w:hAnsi="Arial" w:cs="Arial"/>
                <w:b/>
              </w:rPr>
              <w:t>Cena (brutto):</w:t>
            </w:r>
            <w:r w:rsidRPr="004138B0">
              <w:rPr>
                <w:rFonts w:ascii="Arial" w:hAnsi="Arial" w:cs="Arial"/>
              </w:rPr>
              <w:t xml:space="preserve"> …………………..…….…zł </w:t>
            </w:r>
          </w:p>
          <w:p w14:paraId="69A23559" w14:textId="77777777" w:rsidR="00E66570" w:rsidRPr="004138B0" w:rsidRDefault="00E66570" w:rsidP="00B973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8B0">
              <w:rPr>
                <w:rFonts w:ascii="Arial" w:hAnsi="Arial" w:cs="Arial"/>
              </w:rPr>
              <w:t>(słownie złotych    ……………………………………………………………………………………),</w:t>
            </w:r>
          </w:p>
          <w:p w14:paraId="0EE59451" w14:textId="77777777" w:rsidR="00E66570" w:rsidRPr="004138B0" w:rsidRDefault="00E66570" w:rsidP="00B973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8B0">
              <w:rPr>
                <w:rFonts w:ascii="Arial" w:hAnsi="Arial" w:cs="Arial"/>
              </w:rPr>
              <w:t>w tym podatek VAT w kwocie ...............................................zł</w:t>
            </w:r>
          </w:p>
          <w:p w14:paraId="2D05A520" w14:textId="7C54BAC6" w:rsidR="00E66570" w:rsidRPr="004138B0" w:rsidRDefault="00E66570" w:rsidP="00B973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8B0">
              <w:rPr>
                <w:rFonts w:ascii="Arial" w:hAnsi="Arial" w:cs="Arial"/>
              </w:rPr>
              <w:t>(słownie złotych    ……………………………………………………………………………………).</w:t>
            </w:r>
          </w:p>
          <w:p w14:paraId="598E349B" w14:textId="04B26D9E" w:rsidR="00E66570" w:rsidRDefault="004138B0" w:rsidP="00B973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8B0">
              <w:rPr>
                <w:rFonts w:ascii="Arial" w:hAnsi="Arial" w:cs="Arial"/>
              </w:rPr>
              <w:t xml:space="preserve">zgodnie z poniższą </w:t>
            </w:r>
            <w:r w:rsidR="004B4B50">
              <w:rPr>
                <w:rFonts w:ascii="Arial" w:hAnsi="Arial" w:cs="Arial"/>
              </w:rPr>
              <w:t>kalkulacją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W w:w="90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2061"/>
              <w:gridCol w:w="2368"/>
              <w:gridCol w:w="2712"/>
            </w:tblGrid>
            <w:tr w:rsidR="00D12B45" w:rsidRPr="004138B0" w14:paraId="096AFE8F" w14:textId="77777777" w:rsidTr="00D12B45">
              <w:trPr>
                <w:trHeight w:val="766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723257" w14:textId="77777777" w:rsidR="00D12B45" w:rsidRPr="004138B0" w:rsidRDefault="00D12B45" w:rsidP="004138B0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021072" w14:textId="7836C2E3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Jednostka miary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(godziny zegarowe)</w:t>
                  </w: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3D9AEA" w14:textId="35B23CA1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 xml:space="preserve">Cena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brutto</w:t>
                  </w: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za 1 godzinę zegarową</w:t>
                  </w: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9B16EF" w14:textId="77777777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14:paraId="20CBCD88" w14:textId="77777777" w:rsidR="00D12B45" w:rsidRPr="006D7D52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6D7D52">
                    <w:rPr>
                      <w:rFonts w:ascii="Arial" w:hAnsi="Arial" w:cs="Arial"/>
                      <w:b/>
                      <w:sz w:val="18"/>
                      <w:szCs w:val="18"/>
                    </w:rPr>
                    <w:t>Cena brutto </w:t>
                  </w:r>
                </w:p>
                <w:p w14:paraId="459893CD" w14:textId="0EBF3B33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6D7D52">
                    <w:rPr>
                      <w:rFonts w:ascii="Arial" w:hAnsi="Arial" w:cs="Arial"/>
                      <w:b/>
                      <w:sz w:val="18"/>
                      <w:szCs w:val="18"/>
                    </w:rPr>
                    <w:t>(2x3)</w:t>
                  </w: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D12B45" w:rsidRPr="004138B0" w14:paraId="4C9FBFCD" w14:textId="77777777" w:rsidTr="00D12B45">
              <w:trPr>
                <w:trHeight w:val="312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B47AAE" w14:textId="77777777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1 </w:t>
                  </w:r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D35108" w14:textId="77777777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2 </w:t>
                  </w:r>
                </w:p>
              </w:tc>
              <w:tc>
                <w:tcPr>
                  <w:tcW w:w="2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D8885B" w14:textId="77777777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3 </w:t>
                  </w: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D78F43" w14:textId="409C675C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D12B45" w:rsidRPr="004138B0" w14:paraId="77E03B8B" w14:textId="77777777" w:rsidTr="00D12B45">
              <w:trPr>
                <w:trHeight w:val="625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8DF9BC" w14:textId="77777777" w:rsidR="00D12B45" w:rsidRPr="004138B0" w:rsidRDefault="00D12B45" w:rsidP="004138B0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Usługa organizacji warsztatów  </w:t>
                  </w:r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B2681C" w14:textId="6E8EBFDC" w:rsidR="00D12B45" w:rsidRPr="004138B0" w:rsidRDefault="00D12B45" w:rsidP="004138B0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240</w:t>
                  </w: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50A03D" w14:textId="77777777" w:rsidR="00D12B45" w:rsidRPr="004138B0" w:rsidRDefault="00D12B45" w:rsidP="004138B0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FE67C8" w14:textId="77777777" w:rsidR="00D12B45" w:rsidRPr="004138B0" w:rsidRDefault="00D12B45" w:rsidP="004138B0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138B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BF12822" w14:textId="77777777" w:rsidR="003644E9" w:rsidRDefault="003644E9" w:rsidP="003644E9">
            <w:pPr>
              <w:spacing w:line="360" w:lineRule="auto"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1F90535B" w14:textId="77777777" w:rsidR="005F012F" w:rsidRDefault="005F012F" w:rsidP="003644E9">
            <w:pPr>
              <w:spacing w:line="360" w:lineRule="auto"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20003795" w14:textId="77777777" w:rsidR="005F012F" w:rsidRDefault="005F012F" w:rsidP="003644E9">
            <w:pPr>
              <w:spacing w:line="360" w:lineRule="auto"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7B7FC80C" w14:textId="77777777" w:rsidR="005F012F" w:rsidRDefault="005F012F" w:rsidP="003644E9">
            <w:pPr>
              <w:spacing w:line="360" w:lineRule="auto"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6CBA8040" w14:textId="43610168" w:rsidR="003644E9" w:rsidRPr="00B97325" w:rsidRDefault="003644E9" w:rsidP="00364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97325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 xml:space="preserve">KRYTERIUM DOŚWIADCZENIE OSOBY SKIEROWANEJ PRZEZ WYKONAWCĘ DO REALIZACJI </w:t>
            </w:r>
            <w:r w:rsidRPr="00B97325">
              <w:rPr>
                <w:rStyle w:val="contextualspellingandgrammar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ZAMÓWIENIA</w:t>
            </w:r>
            <w:r w:rsidR="005F012F">
              <w:rPr>
                <w:rStyle w:val="contextualspellingandgrammar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</w:p>
          <w:p w14:paraId="49D71581" w14:textId="77777777" w:rsidR="003644E9" w:rsidRDefault="003644E9" w:rsidP="003644E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B60D240" w14:textId="77777777" w:rsidR="003644E9" w:rsidRPr="00961BA3" w:rsidRDefault="003644E9" w:rsidP="003644E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1BA3">
              <w:rPr>
                <w:rFonts w:ascii="Arial" w:hAnsi="Arial" w:cs="Arial"/>
                <w:b/>
                <w:bCs/>
              </w:rPr>
              <w:t xml:space="preserve">OŚWIADCZAMY, iż osoba skierowana do realizacji zamówienia posiada następujące doświadczenie </w:t>
            </w:r>
            <w:r w:rsidRPr="00961BA3">
              <w:rPr>
                <w:rFonts w:ascii="Arial" w:hAnsi="Arial" w:cs="Arial"/>
              </w:rPr>
              <w:t>(w celu oceny w kryterium oceny ofert):</w:t>
            </w:r>
          </w:p>
          <w:p w14:paraId="2C6EB9AB" w14:textId="77777777" w:rsidR="003644E9" w:rsidRPr="00B97325" w:rsidRDefault="003644E9" w:rsidP="003644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97325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ED5957C" w14:textId="77777777" w:rsidR="003644E9" w:rsidRPr="00B97325" w:rsidRDefault="003644E9" w:rsidP="003644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97325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……………………………..</w:t>
            </w:r>
          </w:p>
          <w:p w14:paraId="52D49102" w14:textId="77777777" w:rsidR="003644E9" w:rsidRPr="00961BA3" w:rsidRDefault="003644E9" w:rsidP="003644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97325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FCBE732" w14:textId="77777777" w:rsidR="003644E9" w:rsidRPr="00961BA3" w:rsidRDefault="003644E9" w:rsidP="003644E9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</w:t>
            </w:r>
            <w:r w:rsidRPr="00961BA3">
              <w:rPr>
                <w:rStyle w:val="normaltextrun"/>
                <w:rFonts w:ascii="Arial" w:hAnsi="Arial" w:cs="Arial"/>
              </w:rPr>
              <w:t>rzeprowadził</w:t>
            </w:r>
            <w:r>
              <w:rPr>
                <w:rStyle w:val="normaltextrun"/>
                <w:rFonts w:ascii="Arial" w:hAnsi="Arial" w:cs="Arial"/>
              </w:rPr>
              <w:t>/przeprowadziła</w:t>
            </w:r>
            <w:r w:rsidRPr="00961BA3">
              <w:rPr>
                <w:rStyle w:val="normaltextrun"/>
                <w:rFonts w:ascii="Arial" w:hAnsi="Arial" w:cs="Arial"/>
              </w:rPr>
              <w:t> </w:t>
            </w:r>
            <w:r w:rsidRPr="00961BA3">
              <w:rPr>
                <w:rStyle w:val="normaltextrun"/>
                <w:rFonts w:ascii="Arial" w:hAnsi="Arial" w:cs="Arial"/>
                <w:b/>
                <w:bCs/>
              </w:rPr>
              <w:t>…..</w:t>
            </w:r>
            <w:r>
              <w:rPr>
                <w:rStyle w:val="normaltextrun"/>
                <w:rFonts w:ascii="Arial" w:hAnsi="Arial" w:cs="Arial"/>
                <w:b/>
                <w:bCs/>
              </w:rPr>
              <w:t>(liczba usług doradczych)</w:t>
            </w:r>
            <w:r w:rsidRPr="00961BA3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961BA3">
              <w:rPr>
                <w:rStyle w:val="normaltextrun"/>
                <w:rFonts w:ascii="Arial" w:hAnsi="Arial" w:cs="Arial"/>
              </w:rPr>
              <w:t xml:space="preserve">usług doradczych w zakresie analizy potencjału komercjalizacyjnego wyników badań, w okresie ostatnich 3 (trzech) lat przed upływem terminu składania ofert. </w:t>
            </w:r>
          </w:p>
          <w:p w14:paraId="0C715178" w14:textId="77777777" w:rsidR="003644E9" w:rsidRPr="00961BA3" w:rsidRDefault="003644E9" w:rsidP="00364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61BA3">
              <w:rPr>
                <w:rFonts w:ascii="Arial" w:hAnsi="Arial" w:cs="Arial"/>
              </w:rPr>
              <w:t xml:space="preserve">Usługi doradcze w zakresie analizy potencjału komercjalizacyjnego wyników badań były świadczone dla naukowców, instytucji tworzących system szkolnictwa wyższego i nauki w rozumieniu art. 7 ust. 1 ustawy </w:t>
            </w:r>
            <w:proofErr w:type="spellStart"/>
            <w:r w:rsidRPr="00961BA3">
              <w:rPr>
                <w:rFonts w:ascii="Arial" w:hAnsi="Arial" w:cs="Arial"/>
              </w:rPr>
              <w:t>pswin</w:t>
            </w:r>
            <w:proofErr w:type="spellEnd"/>
            <w:r w:rsidRPr="00961BA3">
              <w:rPr>
                <w:rFonts w:ascii="Arial" w:hAnsi="Arial" w:cs="Arial"/>
              </w:rPr>
              <w:t xml:space="preserve"> lub spółek typu </w:t>
            </w:r>
            <w:proofErr w:type="spellStart"/>
            <w:r w:rsidRPr="00961BA3">
              <w:rPr>
                <w:rFonts w:ascii="Arial" w:hAnsi="Arial" w:cs="Arial"/>
              </w:rPr>
              <w:t>spin</w:t>
            </w:r>
            <w:proofErr w:type="spellEnd"/>
            <w:r w:rsidRPr="00961BA3">
              <w:rPr>
                <w:rFonts w:ascii="Arial" w:hAnsi="Arial" w:cs="Arial"/>
              </w:rPr>
              <w:t>-off/startup.</w:t>
            </w:r>
          </w:p>
          <w:p w14:paraId="724F1613" w14:textId="77777777" w:rsidR="003644E9" w:rsidRPr="00961BA3" w:rsidRDefault="003644E9" w:rsidP="003644E9">
            <w:pPr>
              <w:pStyle w:val="paragraph"/>
              <w:spacing w:before="0" w:beforeAutospacing="0" w:after="0" w:afterAutospacing="0" w:line="360" w:lineRule="auto"/>
              <w:ind w:left="270"/>
              <w:jc w:val="both"/>
              <w:textAlignment w:val="baseline"/>
              <w:rPr>
                <w:rFonts w:ascii="Arial" w:hAnsi="Arial" w:cs="Arial"/>
                <w:i/>
                <w:iCs/>
              </w:rPr>
            </w:pPr>
            <w:r w:rsidRPr="00961BA3">
              <w:rPr>
                <w:rStyle w:val="eop"/>
                <w:rFonts w:ascii="Arial" w:hAnsi="Arial" w:cs="Arial"/>
              </w:rPr>
              <w:t> </w:t>
            </w:r>
          </w:p>
          <w:p w14:paraId="00DA9CC9" w14:textId="77777777" w:rsidR="00F5319E" w:rsidRDefault="003644E9" w:rsidP="003644E9">
            <w:pPr>
              <w:jc w:val="both"/>
              <w:rPr>
                <w:rFonts w:ascii="Arial" w:hAnsi="Arial" w:cs="Arial"/>
                <w:i/>
                <w:iCs/>
              </w:rPr>
            </w:pPr>
            <w:r w:rsidRPr="00961BA3">
              <w:rPr>
                <w:rFonts w:ascii="Arial" w:hAnsi="Arial" w:cs="Arial"/>
                <w:i/>
                <w:iCs/>
              </w:rPr>
              <w:t xml:space="preserve">W przypadku braku złożenia oświadczenia w zakresie posiadanego doświadczenia, Zamawiający nie przyzna punktów w </w:t>
            </w:r>
            <w:proofErr w:type="spellStart"/>
            <w:r w:rsidRPr="00961BA3">
              <w:rPr>
                <w:rFonts w:ascii="Arial" w:hAnsi="Arial" w:cs="Arial"/>
                <w:i/>
                <w:iCs/>
              </w:rPr>
              <w:t>podkryterium</w:t>
            </w:r>
            <w:proofErr w:type="spellEnd"/>
            <w:r w:rsidRPr="00961BA3">
              <w:rPr>
                <w:rFonts w:ascii="Arial" w:hAnsi="Arial" w:cs="Arial"/>
                <w:i/>
                <w:iCs/>
              </w:rPr>
              <w:t xml:space="preserve"> oceny ofert „Doświadczenie osoby skierowanej do realizacji zamówienia”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275E792E" w14:textId="77777777" w:rsidR="003644E9" w:rsidRDefault="003644E9" w:rsidP="003644E9">
            <w:pPr>
              <w:jc w:val="both"/>
              <w:rPr>
                <w:rFonts w:ascii="Arial" w:hAnsi="Arial" w:cs="Arial"/>
                <w:i/>
                <w:iCs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3644E9" w:rsidRPr="00C400F1" w14:paraId="4C21D474" w14:textId="77777777" w:rsidTr="00B85906">
              <w:trPr>
                <w:trHeight w:val="932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1C765105" w14:textId="77777777" w:rsidR="003644E9" w:rsidRPr="005A359C" w:rsidRDefault="003644E9" w:rsidP="003644E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</w:rPr>
                  </w:pPr>
                  <w:bookmarkStart w:id="0" w:name="_Hlk74177379"/>
                  <w:r w:rsidRPr="005A359C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</w:rPr>
                    <w:t>Część nr 2:</w:t>
                  </w:r>
                </w:p>
                <w:bookmarkEnd w:id="0"/>
                <w:p w14:paraId="020EFEDE" w14:textId="012F63E6" w:rsidR="003644E9" w:rsidRPr="005A359C" w:rsidRDefault="003644E9" w:rsidP="003644E9">
                  <w:pPr>
                    <w:pStyle w:val="paragraph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5A359C">
                    <w:rPr>
                      <w:rFonts w:ascii="Arial" w:hAnsi="Arial" w:cs="Arial"/>
                    </w:rPr>
                    <w:t>Przeprowadzenie usługi warsztatowej w obszarze komercjalizacji, w szczególności związan</w:t>
                  </w:r>
                  <w:r w:rsidR="00C96E97">
                    <w:rPr>
                      <w:rFonts w:ascii="Arial" w:hAnsi="Arial" w:cs="Arial"/>
                    </w:rPr>
                    <w:t>ej</w:t>
                  </w:r>
                  <w:r w:rsidRPr="005A359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5A359C">
                    <w:rPr>
                      <w:rFonts w:ascii="Arial" w:hAnsi="Arial" w:cs="Arial"/>
                    </w:rPr>
                    <w:t>z realizacją programu Akcelerator Łukasiewicza, dotycząc</w:t>
                  </w:r>
                  <w:r w:rsidR="00C96E97">
                    <w:rPr>
                      <w:rFonts w:ascii="Arial" w:hAnsi="Arial" w:cs="Arial"/>
                    </w:rPr>
                    <w:t xml:space="preserve">ej </w:t>
                  </w:r>
                  <w:r w:rsidRPr="005A359C">
                    <w:rPr>
                      <w:rFonts w:ascii="Arial" w:hAnsi="Arial" w:cs="Arial"/>
                    </w:rPr>
                    <w:t>prowadzenia warsztatów obejmujących tematykę zarządzania przedsiębiorstwem typu start-</w:t>
                  </w:r>
                  <w:proofErr w:type="spellStart"/>
                  <w:r w:rsidRPr="005A359C">
                    <w:rPr>
                      <w:rFonts w:ascii="Arial" w:hAnsi="Arial" w:cs="Arial"/>
                    </w:rPr>
                    <w:t>up</w:t>
                  </w:r>
                  <w:proofErr w:type="spellEnd"/>
                  <w:r w:rsidRPr="005A359C">
                    <w:rPr>
                      <w:rFonts w:ascii="Arial" w:hAnsi="Arial" w:cs="Arial"/>
                    </w:rPr>
                    <w:t xml:space="preserve"> i opieki mentorskiej dla uczestników programu </w:t>
                  </w:r>
                  <w:r w:rsidRPr="005A359C">
                    <w:rPr>
                      <w:rFonts w:ascii="Arial" w:hAnsi="Arial" w:cs="Arial"/>
                    </w:rPr>
                    <w:br/>
                    <w:t>(</w:t>
                  </w:r>
                  <w:proofErr w:type="spellStart"/>
                  <w:r w:rsidRPr="005A359C">
                    <w:rPr>
                      <w:rFonts w:ascii="Arial" w:hAnsi="Arial" w:cs="Arial"/>
                    </w:rPr>
                    <w:t>t.j</w:t>
                  </w:r>
                  <w:proofErr w:type="spellEnd"/>
                  <w:r w:rsidRPr="005A359C">
                    <w:rPr>
                      <w:rFonts w:ascii="Arial" w:hAnsi="Arial" w:cs="Arial"/>
                    </w:rPr>
                    <w:t>. prowadzenia warsztatów dla każdego pojedynczego zespołu).</w:t>
                  </w:r>
                </w:p>
                <w:p w14:paraId="14543A28" w14:textId="77777777" w:rsidR="003644E9" w:rsidRDefault="003644E9" w:rsidP="003644E9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7E47CA26" w14:textId="77777777" w:rsidR="003644E9" w:rsidRPr="005A359C" w:rsidRDefault="003644E9" w:rsidP="003644E9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Arial" w:hAnsi="Arial" w:cs="Arial"/>
                      <w:b/>
                    </w:rPr>
                  </w:pPr>
                  <w:r w:rsidRPr="005A359C">
                    <w:rPr>
                      <w:rFonts w:ascii="Arial" w:hAnsi="Arial" w:cs="Arial"/>
                      <w:b/>
                      <w:caps/>
                    </w:rPr>
                    <w:t>KRYTERIUM cena</w:t>
                  </w:r>
                  <w:r w:rsidRPr="00B55B25">
                    <w:rPr>
                      <w:rFonts w:ascii="Arial" w:hAnsi="Arial" w:cs="Arial"/>
                      <w:b/>
                      <w:caps/>
                    </w:rPr>
                    <w:t xml:space="preserve"> </w:t>
                  </w:r>
                  <w:r w:rsidRPr="00B55B25">
                    <w:rPr>
                      <w:rFonts w:ascii="Arial" w:hAnsi="Arial" w:cs="Arial"/>
                      <w:b/>
                    </w:rPr>
                    <w:t>(łączna cena za realizację zamówienia w części nr 2):</w:t>
                  </w:r>
                </w:p>
                <w:p w14:paraId="23231ECC" w14:textId="77777777" w:rsidR="003644E9" w:rsidRPr="005A359C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359C">
                    <w:rPr>
                      <w:rFonts w:ascii="Arial" w:hAnsi="Arial" w:cs="Arial"/>
                      <w:b/>
                    </w:rPr>
                    <w:t>Cena (brutto):</w:t>
                  </w:r>
                  <w:r w:rsidRPr="005A359C">
                    <w:rPr>
                      <w:rFonts w:ascii="Arial" w:hAnsi="Arial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5A359C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359C">
                    <w:rPr>
                      <w:rFonts w:ascii="Arial" w:hAnsi="Arial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5A359C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359C">
                    <w:rPr>
                      <w:rFonts w:ascii="Arial" w:hAnsi="Arial" w:cs="Arial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5A359C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359C">
                    <w:rPr>
                      <w:rFonts w:ascii="Arial" w:hAnsi="Arial" w:cs="Arial"/>
                    </w:rPr>
                    <w:t>(słownie złotych    ……………………………………………………………………………………).</w:t>
                  </w:r>
                </w:p>
                <w:p w14:paraId="5C09E7AB" w14:textId="77777777" w:rsidR="003644E9" w:rsidRPr="005A359C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359C">
                    <w:rPr>
                      <w:rFonts w:ascii="Arial" w:hAnsi="Arial" w:cs="Arial"/>
                    </w:rPr>
                    <w:t>zgodnie z poniższą kalkulacją:</w:t>
                  </w:r>
                </w:p>
                <w:tbl>
                  <w:tblPr>
                    <w:tblW w:w="9091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8"/>
                    <w:gridCol w:w="1802"/>
                    <w:gridCol w:w="2546"/>
                    <w:gridCol w:w="3095"/>
                  </w:tblGrid>
                  <w:tr w:rsidR="00C96E97" w:rsidRPr="004138B0" w14:paraId="521DE5DF" w14:textId="77777777" w:rsidTr="00C96E97">
                    <w:trPr>
                      <w:trHeight w:val="719"/>
                    </w:trPr>
                    <w:tc>
                      <w:tcPr>
                        <w:tcW w:w="16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3096CC2" w14:textId="77777777" w:rsidR="00C96E97" w:rsidRPr="004138B0" w:rsidRDefault="00C96E97" w:rsidP="003644E9">
                        <w:pPr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9DF597" w14:textId="77777777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Jednostka miary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(liczba godzin zegarowych)</w:t>
                        </w: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E374A8" w14:textId="060D9CB2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Cena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brutto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za 1 godzinę zegarową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8AC35" w14:textId="77777777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14:paraId="50633F73" w14:textId="77777777" w:rsidR="00C96E97" w:rsidRPr="006D7D52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</w:pPr>
                        <w:r w:rsidRPr="006D7D5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brutto </w:t>
                        </w:r>
                      </w:p>
                      <w:p w14:paraId="0A860296" w14:textId="460C9BDD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6D7D5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(2x3)</w:t>
                        </w: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C96E97" w:rsidRPr="004138B0" w14:paraId="2ACB2B24" w14:textId="77777777" w:rsidTr="00C96E97">
                    <w:trPr>
                      <w:trHeight w:val="293"/>
                    </w:trPr>
                    <w:tc>
                      <w:tcPr>
                        <w:tcW w:w="16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086A63" w14:textId="77777777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1 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E631A8" w14:textId="77777777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2 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0BBDC4" w14:textId="77777777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3 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C68439" w14:textId="55963DC4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96E97" w:rsidRPr="004138B0" w14:paraId="473D9051" w14:textId="77777777" w:rsidTr="00C96E97">
                    <w:trPr>
                      <w:trHeight w:val="587"/>
                    </w:trPr>
                    <w:tc>
                      <w:tcPr>
                        <w:tcW w:w="16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2D2E7" w14:textId="77777777" w:rsidR="00C96E97" w:rsidRPr="004138B0" w:rsidRDefault="00C96E97" w:rsidP="003644E9">
                        <w:pPr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Usługa organizacji warsztatów  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A1C50E" w14:textId="77777777" w:rsidR="00C96E97" w:rsidRPr="004138B0" w:rsidRDefault="00C96E97" w:rsidP="003644E9">
                        <w:pPr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117B75" w14:textId="77777777" w:rsidR="00C96E97" w:rsidRPr="004138B0" w:rsidRDefault="00C96E97" w:rsidP="003644E9">
                        <w:pPr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95D50" w14:textId="77777777" w:rsidR="00C96E97" w:rsidRPr="004138B0" w:rsidRDefault="00C96E97" w:rsidP="003644E9">
                        <w:pPr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4138B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14:paraId="1FD64D7E" w14:textId="77777777" w:rsidR="003644E9" w:rsidRDefault="003644E9" w:rsidP="003644E9">
                  <w:pPr>
                    <w:spacing w:line="276" w:lineRule="auto"/>
                    <w:ind w:left="284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B679AFC" w14:textId="702A6952" w:rsidR="003644E9" w:rsidRDefault="003644E9" w:rsidP="003644E9">
                  <w:pPr>
                    <w:spacing w:line="360" w:lineRule="auto"/>
                    <w:jc w:val="both"/>
                    <w:rPr>
                      <w:rStyle w:val="contextualspellingandgrammarerror"/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B97325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  <w:t xml:space="preserve">KRYTERIUM DOŚWIADCZENIE OSOBY SKIEROWANEJ PRZEZ WYKONAWCĘ DO REALIZACJI </w:t>
                  </w:r>
                  <w:r w:rsidRPr="00B97325">
                    <w:rPr>
                      <w:rStyle w:val="contextualspellingandgrammarerror"/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  <w:t>ZAMÓWIENIA</w:t>
                  </w:r>
                  <w:r w:rsidR="005F012F">
                    <w:rPr>
                      <w:rStyle w:val="contextualspellingandgrammarerror"/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  <w:t>:</w:t>
                  </w:r>
                </w:p>
                <w:p w14:paraId="50B1A8F0" w14:textId="77777777" w:rsidR="003644E9" w:rsidRPr="00961BA3" w:rsidRDefault="003644E9" w:rsidP="003644E9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961BA3">
                    <w:rPr>
                      <w:rFonts w:ascii="Arial" w:hAnsi="Arial" w:cs="Arial"/>
                      <w:b/>
                      <w:bCs/>
                    </w:rPr>
                    <w:t xml:space="preserve">OŚWIADCZAMY, iż osoba skierowana do realizacji zamówienia posiada następujące doświadczenie </w:t>
                  </w:r>
                  <w:r w:rsidRPr="00961BA3">
                    <w:rPr>
                      <w:rFonts w:ascii="Arial" w:hAnsi="Arial" w:cs="Arial"/>
                    </w:rPr>
                    <w:t>(w celu oceny w kryterium oceny ofert):</w:t>
                  </w:r>
                </w:p>
                <w:p w14:paraId="4AAACE89" w14:textId="77777777" w:rsidR="003644E9" w:rsidRPr="00B97325" w:rsidRDefault="003644E9" w:rsidP="003644E9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97325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14:paraId="15C24553" w14:textId="77777777" w:rsidR="003644E9" w:rsidRPr="00B97325" w:rsidRDefault="003644E9" w:rsidP="003644E9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B9732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…………………………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……………………………..</w:t>
                  </w:r>
                </w:p>
                <w:p w14:paraId="58EA35AD" w14:textId="77777777" w:rsidR="003644E9" w:rsidRPr="00961BA3" w:rsidRDefault="003644E9" w:rsidP="003644E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97325">
                    <w:rPr>
                      <w:rFonts w:ascii="Arial" w:hAnsi="Arial" w:cs="Arial"/>
                      <w:sz w:val="16"/>
                      <w:szCs w:val="16"/>
                    </w:rPr>
                    <w:t>Imię i nazwisko</w:t>
                  </w:r>
                </w:p>
                <w:p w14:paraId="2C1A145A" w14:textId="77777777" w:rsidR="003644E9" w:rsidRDefault="003644E9" w:rsidP="003644E9">
                  <w:pPr>
                    <w:pStyle w:val="Akapitzlist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284"/>
                    <w:contextualSpacing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C400F1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posiada </w:t>
                  </w:r>
                  <w:r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…… </w:t>
                  </w:r>
                  <w:r w:rsidRPr="00C400F1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  <w:t>(liczba miesięcy doświadczenia)</w:t>
                  </w:r>
                  <w:r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miesięcy </w:t>
                  </w:r>
                  <w:r w:rsidRPr="00C400F1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</w:rPr>
                    <w:t>doświadczeni</w:t>
                  </w:r>
                  <w:r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</w:rPr>
                    <w:t>a</w:t>
                  </w:r>
                  <w:r w:rsidRPr="00C400F1">
                    <w:rPr>
                      <w:rFonts w:ascii="Arial" w:hAnsi="Arial" w:cs="Arial"/>
                    </w:rPr>
                    <w:t xml:space="preserve"> w zakresie konsultowania oraz opiniowania dla instytucji tworzących system szkolnictwa wyższego i nauki w rozumieniu art. 7 ust. 1 ustawy </w:t>
                  </w:r>
                  <w:proofErr w:type="spellStart"/>
                  <w:r w:rsidRPr="00C400F1">
                    <w:rPr>
                      <w:rFonts w:ascii="Arial" w:hAnsi="Arial" w:cs="Arial"/>
                    </w:rPr>
                    <w:t>pswin</w:t>
                  </w:r>
                  <w:proofErr w:type="spellEnd"/>
                  <w:r w:rsidRPr="00C400F1">
                    <w:rPr>
                      <w:rFonts w:ascii="Arial" w:hAnsi="Arial" w:cs="Arial"/>
                    </w:rPr>
                    <w:t xml:space="preserve"> w okresie ostatnich 2 (dwóch) lat przed upływem terminu składania ofert </w:t>
                  </w:r>
                  <w:r w:rsidRPr="00C400F1">
                    <w:rPr>
                      <w:rFonts w:ascii="Arial" w:hAnsi="Arial" w:cs="Arial"/>
                      <w:b/>
                      <w:bCs/>
                      <w:u w:val="single"/>
                    </w:rPr>
                    <w:t>oraz jednocześnie</w:t>
                  </w:r>
                  <w:r w:rsidRPr="00C400F1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7F8B86C0" w14:textId="77777777" w:rsidR="003644E9" w:rsidRPr="00C400F1" w:rsidRDefault="003644E9" w:rsidP="003644E9">
                  <w:pPr>
                    <w:pStyle w:val="Akapitzlist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360" w:lineRule="auto"/>
                    <w:ind w:left="318" w:hanging="284"/>
                    <w:contextualSpacing/>
                    <w:rPr>
                      <w:rFonts w:ascii="Arial" w:hAnsi="Arial" w:cs="Arial"/>
                      <w:b/>
                    </w:rPr>
                  </w:pPr>
                  <w:r w:rsidRPr="00C400F1">
                    <w:rPr>
                      <w:rFonts w:ascii="Arial" w:hAnsi="Arial" w:cs="Arial"/>
                    </w:rPr>
                    <w:lastRenderedPageBreak/>
                    <w:t xml:space="preserve">koordynowała </w:t>
                  </w:r>
                  <w:r>
                    <w:rPr>
                      <w:rFonts w:ascii="Arial" w:hAnsi="Arial" w:cs="Arial"/>
                    </w:rPr>
                    <w:t>…….</w:t>
                  </w:r>
                  <w:r w:rsidRPr="00C400F1">
                    <w:rPr>
                      <w:rFonts w:ascii="Arial" w:hAnsi="Arial" w:cs="Arial"/>
                      <w:b/>
                      <w:bCs/>
                    </w:rPr>
                    <w:t xml:space="preserve">(liczba programów rządowych) </w:t>
                  </w:r>
                  <w:r w:rsidRPr="00C400F1">
                    <w:rPr>
                      <w:rFonts w:ascii="Arial" w:hAnsi="Arial" w:cs="Arial"/>
                    </w:rPr>
                    <w:t xml:space="preserve">rządowe programy dedykowane wsparciu ekosystemu </w:t>
                  </w:r>
                  <w:proofErr w:type="spellStart"/>
                  <w:r w:rsidRPr="00C400F1">
                    <w:rPr>
                      <w:rFonts w:ascii="Arial" w:hAnsi="Arial" w:cs="Arial"/>
                    </w:rPr>
                    <w:t>startupowego</w:t>
                  </w:r>
                  <w:proofErr w:type="spellEnd"/>
                  <w:r w:rsidRPr="00C400F1">
                    <w:rPr>
                      <w:rFonts w:ascii="Arial" w:hAnsi="Arial" w:cs="Arial"/>
                    </w:rPr>
                    <w:t xml:space="preserve"> w okresie ostatnich 5 (pięciu) lat przed upływem terminu składania ofert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6BD6D96" w14:textId="77777777" w:rsidR="003644E9" w:rsidRPr="00C400F1" w:rsidRDefault="003644E9" w:rsidP="003644E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61BA3">
                    <w:rPr>
                      <w:rFonts w:ascii="Arial" w:hAnsi="Arial" w:cs="Arial"/>
                      <w:i/>
                      <w:iCs/>
                    </w:rPr>
                    <w:t xml:space="preserve">W przypadku braku złożenia oświadczenia w zakresie posiadanego doświadczenia, Zamawiający nie przyzna punktów w </w:t>
                  </w:r>
                  <w:proofErr w:type="spellStart"/>
                  <w:r w:rsidRPr="00961BA3">
                    <w:rPr>
                      <w:rFonts w:ascii="Arial" w:hAnsi="Arial" w:cs="Arial"/>
                      <w:i/>
                      <w:iCs/>
                    </w:rPr>
                    <w:t>podkryterium</w:t>
                  </w:r>
                  <w:proofErr w:type="spellEnd"/>
                  <w:r w:rsidRPr="00961BA3">
                    <w:rPr>
                      <w:rFonts w:ascii="Arial" w:hAnsi="Arial" w:cs="Arial"/>
                      <w:i/>
                      <w:iCs/>
                    </w:rPr>
                    <w:t xml:space="preserve"> oceny ofert „Doświadczenie osoby skierowanej do realizacji zamówienia”</w:t>
                  </w:r>
                  <w:r>
                    <w:rPr>
                      <w:rFonts w:ascii="Arial" w:hAnsi="Arial" w:cs="Arial"/>
                      <w:i/>
                      <w:iCs/>
                    </w:rPr>
                    <w:t>.</w:t>
                  </w:r>
                </w:p>
              </w:tc>
            </w:tr>
          </w:tbl>
          <w:p w14:paraId="6A1359AB" w14:textId="77777777" w:rsidR="003644E9" w:rsidRDefault="003644E9" w:rsidP="003644E9">
            <w:pPr>
              <w:jc w:val="both"/>
              <w:rPr>
                <w:rFonts w:ascii="Arial" w:hAnsi="Arial" w:cs="Arial"/>
                <w:i/>
                <w:iCs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3644E9" w:rsidRPr="00775953" w14:paraId="37441AD5" w14:textId="77777777" w:rsidTr="003644E9">
              <w:trPr>
                <w:trHeight w:val="27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A25E0CA" w14:textId="77777777" w:rsidR="003644E9" w:rsidRPr="00775953" w:rsidRDefault="003644E9" w:rsidP="003644E9">
                  <w:pPr>
                    <w:spacing w:line="360" w:lineRule="auto"/>
                    <w:rPr>
                      <w:rStyle w:val="normaltextrun"/>
                      <w:rFonts w:ascii="Arial" w:hAnsi="Arial" w:cs="Arial"/>
                      <w:color w:val="000000"/>
                    </w:rPr>
                  </w:pPr>
                  <w:r w:rsidRPr="00775953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</w:rPr>
                    <w:t>Część nr 3:</w:t>
                  </w:r>
                  <w:r w:rsidRPr="00775953">
                    <w:rPr>
                      <w:rStyle w:val="normaltextrun"/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14:paraId="1A2DA477" w14:textId="77777777" w:rsidR="003644E9" w:rsidRPr="00775953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hAnsi="Arial" w:cs="Arial"/>
                    </w:rPr>
                    <w:t>Usługa cateringowa</w:t>
                  </w:r>
                  <w:r w:rsidRPr="0077595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775953">
                    <w:rPr>
                      <w:rFonts w:ascii="Arial" w:hAnsi="Arial" w:cs="Arial"/>
                    </w:rPr>
                    <w:t>związana z realizacją programu Akcelerator Łukasiewicza.</w:t>
                  </w:r>
                </w:p>
                <w:p w14:paraId="640B1F1A" w14:textId="77777777" w:rsidR="003644E9" w:rsidRPr="00775953" w:rsidRDefault="003644E9" w:rsidP="003644E9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Arial" w:hAnsi="Arial" w:cs="Arial"/>
                      <w:b/>
                    </w:rPr>
                  </w:pPr>
                  <w:r w:rsidRPr="00775953">
                    <w:rPr>
                      <w:rFonts w:ascii="Arial" w:hAnsi="Arial" w:cs="Arial"/>
                      <w:b/>
                      <w:caps/>
                    </w:rPr>
                    <w:t xml:space="preserve">KRYTERIUM cena </w:t>
                  </w:r>
                  <w:r w:rsidRPr="00B55B25">
                    <w:rPr>
                      <w:rFonts w:ascii="Arial" w:hAnsi="Arial" w:cs="Arial"/>
                      <w:b/>
                    </w:rPr>
                    <w:t>(łączna cena za realizację zamówienia w części nr 3):</w:t>
                  </w:r>
                </w:p>
                <w:p w14:paraId="19B5194A" w14:textId="77777777" w:rsidR="003644E9" w:rsidRPr="00775953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hAnsi="Arial" w:cs="Arial"/>
                      <w:b/>
                    </w:rPr>
                    <w:t>Cena (brutto):</w:t>
                  </w:r>
                  <w:r w:rsidRPr="00775953">
                    <w:rPr>
                      <w:rFonts w:ascii="Arial" w:hAnsi="Arial" w:cs="Arial"/>
                    </w:rPr>
                    <w:t xml:space="preserve"> …………………..…….…zł (</w:t>
                  </w:r>
                </w:p>
                <w:p w14:paraId="5397F47D" w14:textId="77777777" w:rsidR="003644E9" w:rsidRPr="00775953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hAnsi="Arial" w:cs="Arial"/>
                    </w:rPr>
                    <w:t>(słownie złotych    ……………………………………………………………………………………),</w:t>
                  </w:r>
                </w:p>
                <w:p w14:paraId="078B39A1" w14:textId="77777777" w:rsidR="003644E9" w:rsidRPr="00775953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hAnsi="Arial" w:cs="Arial"/>
                    </w:rPr>
                    <w:t>w tym podatek VAT w kwocie ...............................................zł</w:t>
                  </w:r>
                </w:p>
                <w:p w14:paraId="032E7D47" w14:textId="77777777" w:rsidR="003644E9" w:rsidRPr="00775953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hAnsi="Arial" w:cs="Arial"/>
                    </w:rPr>
                    <w:t>(słownie złotych    ……………………………………………………………………………………).</w:t>
                  </w:r>
                </w:p>
                <w:p w14:paraId="2988D194" w14:textId="77777777" w:rsidR="003644E9" w:rsidRPr="00775953" w:rsidRDefault="003644E9" w:rsidP="003644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hAnsi="Arial" w:cs="Arial"/>
                    </w:rPr>
                    <w:t>zgodnie z poniższą kalkulacją:</w:t>
                  </w:r>
                </w:p>
                <w:tbl>
                  <w:tblPr>
                    <w:tblpPr w:leftFromText="141" w:rightFromText="141" w:vertAnchor="text" w:horzAnchor="margin" w:tblpXSpec="right" w:tblpY="24"/>
                    <w:tblOverlap w:val="never"/>
                    <w:tblW w:w="920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2"/>
                    <w:gridCol w:w="1671"/>
                    <w:gridCol w:w="1789"/>
                    <w:gridCol w:w="1134"/>
                    <w:gridCol w:w="1559"/>
                    <w:gridCol w:w="1551"/>
                  </w:tblGrid>
                  <w:tr w:rsidR="003644E9" w:rsidRPr="00775953" w14:paraId="23505C78" w14:textId="77777777" w:rsidTr="005F012F">
                    <w:trPr>
                      <w:trHeight w:val="590"/>
                    </w:trPr>
                    <w:tc>
                      <w:tcPr>
                        <w:tcW w:w="15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0DCEADF" w14:textId="77777777" w:rsidR="003644E9" w:rsidRPr="00775953" w:rsidRDefault="003644E9" w:rsidP="003644E9">
                        <w:pPr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2B17CC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Liczba osób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3CBC16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Cena netto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B08682A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 xml:space="preserve"> Liczba dni roboczych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90FABC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Kwota podatku  </w:t>
                        </w:r>
                        <w:r w:rsidRPr="00775953">
                          <w:rPr>
                            <w:rFonts w:ascii="Arial" w:hAnsi="Arial" w:cs="Arial"/>
                          </w:rPr>
                          <w:br/>
                          <w:t>od towarów i usług 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EFD24B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 </w:t>
                        </w:r>
                      </w:p>
                      <w:p w14:paraId="2B63527A" w14:textId="77777777" w:rsidR="003644E9" w:rsidRPr="006D7D52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</w:rPr>
                        </w:pPr>
                        <w:r w:rsidRPr="006D7D52">
                          <w:rPr>
                            <w:rFonts w:ascii="Arial" w:hAnsi="Arial" w:cs="Arial"/>
                            <w:b/>
                          </w:rPr>
                          <w:t>Cena brutto </w:t>
                        </w:r>
                      </w:p>
                      <w:p w14:paraId="1C5FD3E3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6D7D52">
                          <w:rPr>
                            <w:rFonts w:ascii="Arial" w:hAnsi="Arial" w:cs="Arial"/>
                            <w:b/>
                          </w:rPr>
                          <w:t>(2x3x4 + 5)</w:t>
                        </w:r>
                        <w:r w:rsidRPr="0077595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3644E9" w:rsidRPr="00775953" w14:paraId="4DDBDFA5" w14:textId="77777777" w:rsidTr="005F012F">
                    <w:trPr>
                      <w:trHeight w:val="240"/>
                    </w:trPr>
                    <w:tc>
                      <w:tcPr>
                        <w:tcW w:w="15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8397D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1 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C25EB5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2 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B8079D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3 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F090546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1C365A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5E186C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</w:tr>
                  <w:tr w:rsidR="003644E9" w:rsidRPr="00775953" w14:paraId="0FDE71C3" w14:textId="77777777" w:rsidTr="005F012F">
                    <w:trPr>
                      <w:trHeight w:val="481"/>
                    </w:trPr>
                    <w:tc>
                      <w:tcPr>
                        <w:tcW w:w="15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1F92E3" w14:textId="6EBCE922" w:rsidR="003644E9" w:rsidRPr="00775953" w:rsidRDefault="003644E9" w:rsidP="003644E9">
                        <w:pPr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 xml:space="preserve">Usługa cateringowa </w:t>
                        </w:r>
                        <w:r w:rsidR="005A6093">
                          <w:rPr>
                            <w:rFonts w:ascii="Arial" w:hAnsi="Arial" w:cs="Arial"/>
                          </w:rPr>
                          <w:t xml:space="preserve"> - </w:t>
                        </w:r>
                        <w:r w:rsidR="005A6093" w:rsidRPr="005A6093">
                          <w:rPr>
                            <w:rFonts w:ascii="Arial" w:hAnsi="Arial" w:cs="Arial"/>
                            <w:b/>
                            <w:bCs/>
                          </w:rPr>
                          <w:t>lunch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52CF0D" w14:textId="1AAFAA10" w:rsidR="003644E9" w:rsidRPr="00775953" w:rsidRDefault="00A8069A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DE1597" w14:textId="77777777" w:rsidR="003644E9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6D7D52">
                          <w:rPr>
                            <w:rFonts w:ascii="Arial" w:hAnsi="Arial" w:cs="Arial"/>
                            <w:b/>
                          </w:rPr>
                          <w:t>za 1 osobę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1 dzień roboczy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22EF22F7" w14:textId="77777777" w:rsidR="003644E9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  <w:p w14:paraId="4B1D20CA" w14:textId="77777777" w:rsidR="003644E9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…………….</w:t>
                        </w:r>
                      </w:p>
                      <w:p w14:paraId="377FD507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E1C39BF" w14:textId="77777777" w:rsidR="003644E9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  <w:p w14:paraId="5BE023CF" w14:textId="77777777" w:rsidR="003644E9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  <w:p w14:paraId="40CAAAB8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042B9D" w14:textId="77777777" w:rsidR="003644E9" w:rsidRPr="00775953" w:rsidRDefault="003644E9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09E68C" w14:textId="77777777" w:rsidR="003644E9" w:rsidRPr="00775953" w:rsidRDefault="003644E9" w:rsidP="003644E9">
                        <w:pPr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5A6093" w:rsidRPr="00775953" w14:paraId="5CA12CEA" w14:textId="77777777" w:rsidTr="005F012F">
                    <w:trPr>
                      <w:trHeight w:val="481"/>
                    </w:trPr>
                    <w:tc>
                      <w:tcPr>
                        <w:tcW w:w="15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B03B5B3" w14:textId="6DBD859F" w:rsidR="005A6093" w:rsidRPr="00775953" w:rsidRDefault="005A6093" w:rsidP="003644E9">
                        <w:pPr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75953">
                          <w:rPr>
                            <w:rFonts w:ascii="Arial" w:hAnsi="Arial" w:cs="Arial"/>
                          </w:rPr>
                          <w:t xml:space="preserve">Usługa cateringowa </w:t>
                        </w:r>
                        <w:r>
                          <w:rPr>
                            <w:rFonts w:ascii="Arial" w:hAnsi="Arial" w:cs="Arial"/>
                          </w:rPr>
                          <w:t xml:space="preserve"> - </w:t>
                        </w:r>
                        <w:r w:rsidRPr="005A6093">
                          <w:rPr>
                            <w:rFonts w:ascii="Arial" w:hAnsi="Arial" w:cs="Arial"/>
                            <w:b/>
                            <w:bCs/>
                          </w:rPr>
                          <w:t>przerwa kawowa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85E80AC" w14:textId="16BB0994" w:rsidR="005A6093" w:rsidRPr="00775953" w:rsidRDefault="00A8069A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6F49758" w14:textId="77777777" w:rsidR="005A6093" w:rsidRDefault="005A6093" w:rsidP="005A6093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6D7D52">
                          <w:rPr>
                            <w:rFonts w:ascii="Arial" w:hAnsi="Arial" w:cs="Arial"/>
                            <w:b/>
                          </w:rPr>
                          <w:t>za 1 osobę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1 dzień roboczy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205F0EB2" w14:textId="77777777" w:rsidR="005A6093" w:rsidRDefault="005A6093" w:rsidP="005A6093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  <w:p w14:paraId="79C382B9" w14:textId="77777777" w:rsidR="005A6093" w:rsidRDefault="005A6093" w:rsidP="005A6093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…………….</w:t>
                        </w:r>
                      </w:p>
                      <w:p w14:paraId="0C7B2EDD" w14:textId="77777777" w:rsidR="005A6093" w:rsidRPr="006D7D52" w:rsidRDefault="005A6093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A0A6803" w14:textId="77777777" w:rsidR="005A6093" w:rsidRDefault="005A6093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  <w:p w14:paraId="20076E3B" w14:textId="77777777" w:rsidR="005A6093" w:rsidRDefault="005A6093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  <w:p w14:paraId="6CC188BC" w14:textId="1C450CC4" w:rsidR="005A6093" w:rsidRDefault="005A6093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7A773D4" w14:textId="77777777" w:rsidR="005A6093" w:rsidRPr="00775953" w:rsidRDefault="005A6093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E137CA2" w14:textId="77777777" w:rsidR="005A6093" w:rsidRPr="00775953" w:rsidRDefault="005A6093" w:rsidP="003644E9">
                        <w:pPr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5A6093" w:rsidRPr="00775953" w14:paraId="1C3EC461" w14:textId="77777777" w:rsidTr="005F012F">
                    <w:trPr>
                      <w:trHeight w:val="481"/>
                    </w:trPr>
                    <w:tc>
                      <w:tcPr>
                        <w:tcW w:w="6096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BDAC42B" w14:textId="314C7ADF" w:rsidR="005A6093" w:rsidRPr="005A6093" w:rsidRDefault="005A6093" w:rsidP="005A6093">
                        <w:pPr>
                          <w:jc w:val="right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5A6093">
                          <w:rPr>
                            <w:rFonts w:ascii="Arial" w:hAnsi="Arial" w:cs="Arial"/>
                            <w:b/>
                            <w:bCs/>
                          </w:rPr>
                          <w:t>RAZEM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2A47498" w14:textId="77777777" w:rsidR="005A6093" w:rsidRPr="00775953" w:rsidRDefault="005A6093" w:rsidP="003644E9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A19D64B" w14:textId="77777777" w:rsidR="005A6093" w:rsidRPr="00775953" w:rsidRDefault="005A6093" w:rsidP="003644E9">
                        <w:pPr>
                          <w:textAlignment w:val="baseline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ADE731C" w14:textId="77777777" w:rsidR="005A6093" w:rsidRDefault="005A6093" w:rsidP="003644E9">
                  <w:pPr>
                    <w:tabs>
                      <w:tab w:val="left" w:pos="0"/>
                    </w:tabs>
                    <w:suppressAutoHyphens w:val="0"/>
                    <w:spacing w:line="360" w:lineRule="auto"/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2245671" w14:textId="47AFDDD0" w:rsidR="003644E9" w:rsidRPr="00775953" w:rsidRDefault="003644E9" w:rsidP="003644E9">
                  <w:pPr>
                    <w:tabs>
                      <w:tab w:val="left" w:pos="0"/>
                    </w:tabs>
                    <w:suppressAutoHyphens w:val="0"/>
                    <w:spacing w:line="360" w:lineRule="auto"/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r w:rsidRPr="00775953">
                    <w:rPr>
                      <w:rFonts w:ascii="Arial" w:hAnsi="Arial" w:cs="Arial"/>
                      <w:b/>
                      <w:bCs/>
                    </w:rPr>
                    <w:t>KRYTERIA ŚRODOWISKOWE</w:t>
                  </w:r>
                  <w:r w:rsidR="005F012F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3714F9DA" w14:textId="77777777" w:rsidR="003644E9" w:rsidRPr="00775953" w:rsidRDefault="003644E9" w:rsidP="003644E9">
                  <w:pPr>
                    <w:pStyle w:val="Akapitzlist"/>
                    <w:widowControl w:val="0"/>
                    <w:numPr>
                      <w:ilvl w:val="0"/>
                      <w:numId w:val="29"/>
                    </w:numPr>
                    <w:tabs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</w:pPr>
                  <w:r w:rsidRPr="00775953">
                    <w:rPr>
                      <w:rFonts w:ascii="Arial" w:hAnsi="Arial" w:cs="Arial"/>
                      <w:b/>
                      <w:bCs/>
                    </w:rPr>
                    <w:t>OPAKOWANIA JEDNORAZOWE NADAJĄ SIĘ DO RECYCLINGU LUB KOMPOSTOWANIA</w:t>
                  </w:r>
                </w:p>
                <w:p w14:paraId="3AC20101" w14:textId="7D942585" w:rsidR="003644E9" w:rsidRPr="00775953" w:rsidRDefault="003644E9" w:rsidP="00F66931">
                  <w:pPr>
                    <w:widowControl w:val="0"/>
                    <w:tabs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eastAsia="Calibri" w:hAnsi="Arial" w:cs="Arial"/>
                      <w:lang w:eastAsia="en-US"/>
                    </w:rPr>
                    <w:t xml:space="preserve">Oświadczamy, że </w:t>
                  </w:r>
                  <w:r w:rsidRPr="00775953">
                    <w:rPr>
                      <w:rFonts w:ascii="Arial" w:hAnsi="Arial" w:cs="Arial"/>
                    </w:rPr>
                    <w:t xml:space="preserve">wszystkie przedmioty jednorazowego użytku wykonano z atestowanych materiałów ulegających kompostowaniu lub biodegradacji, w tym wykonanych z biologicznych tworzyw sztucznych spełniających normę EN 13432 lub EN 14995, odpowiednie do przechowywania </w:t>
                  </w:r>
                  <w:r w:rsidR="00F66931">
                    <w:rPr>
                      <w:rFonts w:ascii="Arial" w:hAnsi="Arial" w:cs="Arial"/>
                    </w:rPr>
                    <w:br/>
                  </w:r>
                  <w:r w:rsidRPr="00775953">
                    <w:rPr>
                      <w:rFonts w:ascii="Arial" w:hAnsi="Arial" w:cs="Arial"/>
                    </w:rPr>
                    <w:t>i przenoszenia gorących posiłków.</w:t>
                  </w:r>
                </w:p>
                <w:p w14:paraId="3FAD50EA" w14:textId="77777777" w:rsidR="003644E9" w:rsidRPr="00A5232D" w:rsidRDefault="003644E9" w:rsidP="003644E9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A5232D">
                    <w:rPr>
                      <w:rFonts w:ascii="Arial" w:eastAsia="Calibri" w:hAnsi="Arial" w:cs="Arial"/>
                      <w:b/>
                      <w:lang w:eastAsia="en-US"/>
                    </w:rPr>
                    <w:t>TAK*/NIE*</w:t>
                  </w:r>
                </w:p>
                <w:p w14:paraId="7705FAC5" w14:textId="77777777" w:rsidR="003644E9" w:rsidRPr="00A5232D" w:rsidRDefault="003644E9" w:rsidP="003644E9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A5232D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A5232D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3B7248A2" w14:textId="77777777" w:rsidR="003644E9" w:rsidRPr="00775953" w:rsidRDefault="003644E9" w:rsidP="003644E9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</w:p>
                <w:p w14:paraId="2A594C70" w14:textId="77777777" w:rsidR="003644E9" w:rsidRPr="00775953" w:rsidRDefault="003644E9" w:rsidP="003644E9">
                  <w:pPr>
                    <w:widowControl w:val="0"/>
                    <w:tabs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75953">
                    <w:rPr>
                      <w:rFonts w:ascii="Arial" w:hAnsi="Arial" w:cs="Arial"/>
                      <w:i/>
                      <w:iCs/>
                    </w:rPr>
                    <w:t xml:space="preserve">W przypadku braku złożenia oświadczenia, Zamawiający nie przyzna punktów w </w:t>
                  </w:r>
                  <w:proofErr w:type="spellStart"/>
                  <w:r w:rsidRPr="00775953">
                    <w:rPr>
                      <w:rFonts w:ascii="Arial" w:hAnsi="Arial" w:cs="Arial"/>
                      <w:i/>
                      <w:iCs/>
                    </w:rPr>
                    <w:t>podkryterium</w:t>
                  </w:r>
                  <w:proofErr w:type="spellEnd"/>
                  <w:r w:rsidRPr="00775953">
                    <w:rPr>
                      <w:rFonts w:ascii="Arial" w:hAnsi="Arial" w:cs="Arial"/>
                      <w:i/>
                      <w:iCs/>
                    </w:rPr>
                    <w:t xml:space="preserve"> oceny ofert „</w:t>
                  </w:r>
                  <w:r w:rsidRPr="00775953">
                    <w:rPr>
                      <w:rFonts w:ascii="Arial" w:hAnsi="Arial" w:cs="Arial"/>
                      <w:b/>
                      <w:bCs/>
                    </w:rPr>
                    <w:t>Opakowania jednorazowe nadają się do recyclingu lub kompostowania”.</w:t>
                  </w:r>
                </w:p>
                <w:p w14:paraId="3ED63982" w14:textId="77777777" w:rsidR="003644E9" w:rsidRPr="00775953" w:rsidRDefault="003644E9" w:rsidP="003644E9">
                  <w:pPr>
                    <w:widowControl w:val="0"/>
                    <w:tabs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B68FB61" w14:textId="77777777" w:rsidR="003644E9" w:rsidRPr="00775953" w:rsidRDefault="003644E9" w:rsidP="003644E9">
                  <w:pPr>
                    <w:pStyle w:val="Akapitzlist"/>
                    <w:numPr>
                      <w:ilvl w:val="0"/>
                      <w:numId w:val="29"/>
                    </w:numPr>
                    <w:suppressAutoHyphens w:val="0"/>
                    <w:spacing w:line="360" w:lineRule="auto"/>
                    <w:contextualSpacing/>
                    <w:rPr>
                      <w:rFonts w:ascii="Arial" w:hAnsi="Arial" w:cs="Arial"/>
                      <w:bCs/>
                    </w:rPr>
                  </w:pPr>
                  <w:r w:rsidRPr="00775953">
                    <w:rPr>
                      <w:rFonts w:ascii="Arial" w:hAnsi="Arial" w:cs="Arial"/>
                      <w:b/>
                      <w:bCs/>
                    </w:rPr>
                    <w:t xml:space="preserve">OWOCE Z UPRAW EKOLOGICZNYCH </w:t>
                  </w:r>
                </w:p>
                <w:p w14:paraId="45809932" w14:textId="77777777" w:rsidR="003644E9" w:rsidRPr="00775953" w:rsidRDefault="003644E9" w:rsidP="003644E9">
                  <w:pPr>
                    <w:suppressAutoHyphens w:val="0"/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775953">
                    <w:rPr>
                      <w:rFonts w:ascii="Arial" w:eastAsia="Calibri" w:hAnsi="Arial" w:cs="Arial"/>
                      <w:lang w:eastAsia="en-US"/>
                    </w:rPr>
                    <w:t xml:space="preserve">Oświadczamy, że </w:t>
                  </w:r>
                  <w:r w:rsidRPr="00775953">
                    <w:rPr>
                      <w:rFonts w:ascii="Arial" w:hAnsi="Arial" w:cs="Arial"/>
                    </w:rPr>
                    <w:t>wszystkie serwowane owoce podczas przerw kawowych są ekologicznymi owocami.</w:t>
                  </w:r>
                </w:p>
                <w:p w14:paraId="7181EEA6" w14:textId="77777777" w:rsidR="003644E9" w:rsidRDefault="003644E9" w:rsidP="003644E9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775953">
                    <w:rPr>
                      <w:rFonts w:ascii="Arial" w:eastAsia="Calibri" w:hAnsi="Arial" w:cs="Arial"/>
                      <w:b/>
                      <w:lang w:eastAsia="en-US"/>
                    </w:rPr>
                    <w:t>TAK*/NIE*</w:t>
                  </w:r>
                </w:p>
                <w:p w14:paraId="20AD4E31" w14:textId="77777777" w:rsidR="003644E9" w:rsidRPr="00A5232D" w:rsidRDefault="003644E9" w:rsidP="003644E9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A5232D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A5232D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3B418915" w14:textId="77777777" w:rsidR="003644E9" w:rsidRPr="00775953" w:rsidRDefault="003644E9" w:rsidP="003644E9">
                  <w:pPr>
                    <w:suppressAutoHyphens w:val="0"/>
                    <w:contextualSpacing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75953">
                    <w:rPr>
                      <w:rFonts w:ascii="Arial" w:hAnsi="Arial" w:cs="Arial"/>
                      <w:i/>
                      <w:iCs/>
                    </w:rPr>
                    <w:lastRenderedPageBreak/>
                    <w:t xml:space="preserve">W przypadku braku złożenia oświadczenia, Zamawiający nie przyzna punktów w </w:t>
                  </w:r>
                  <w:proofErr w:type="spellStart"/>
                  <w:r w:rsidRPr="00775953">
                    <w:rPr>
                      <w:rFonts w:ascii="Arial" w:hAnsi="Arial" w:cs="Arial"/>
                      <w:i/>
                      <w:iCs/>
                    </w:rPr>
                    <w:t>podkryterium</w:t>
                  </w:r>
                  <w:proofErr w:type="spellEnd"/>
                  <w:r w:rsidRPr="00775953">
                    <w:rPr>
                      <w:rFonts w:ascii="Arial" w:hAnsi="Arial" w:cs="Arial"/>
                      <w:i/>
                      <w:iCs/>
                    </w:rPr>
                    <w:t xml:space="preserve"> oceny ofert</w:t>
                  </w:r>
                  <w:r w:rsidRPr="00775953">
                    <w:rPr>
                      <w:rFonts w:ascii="Arial" w:hAnsi="Arial" w:cs="Arial"/>
                      <w:b/>
                      <w:bCs/>
                    </w:rPr>
                    <w:t xml:space="preserve"> „Owoce z upraw ekologicznych”.</w:t>
                  </w:r>
                </w:p>
                <w:p w14:paraId="5C34B5A1" w14:textId="77777777" w:rsidR="003644E9" w:rsidRPr="00775953" w:rsidRDefault="003644E9" w:rsidP="003644E9">
                  <w:pPr>
                    <w:suppressAutoHyphens w:val="0"/>
                    <w:spacing w:line="360" w:lineRule="auto"/>
                    <w:contextualSpacing/>
                    <w:rPr>
                      <w:rFonts w:ascii="Arial" w:hAnsi="Arial" w:cs="Arial"/>
                      <w:bCs/>
                    </w:rPr>
                  </w:pPr>
                  <w:r w:rsidRPr="0077595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6D28DADF" w14:textId="77777777" w:rsidR="003644E9" w:rsidRPr="00775953" w:rsidRDefault="003644E9" w:rsidP="003644E9">
                  <w:pPr>
                    <w:pStyle w:val="Akapitzlist"/>
                    <w:numPr>
                      <w:ilvl w:val="0"/>
                      <w:numId w:val="29"/>
                    </w:numPr>
                    <w:suppressAutoHyphens w:val="0"/>
                    <w:spacing w:line="360" w:lineRule="auto"/>
                    <w:contextualSpacing/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 w:rsidRPr="00775953">
                    <w:rPr>
                      <w:rFonts w:ascii="Arial" w:hAnsi="Arial" w:cs="Arial"/>
                      <w:b/>
                    </w:rPr>
                    <w:t xml:space="preserve">KAWA I HERBATA SPEŁNIAJĄCE STANDARDY SPRAWIEDLIWEGO HANDLU (FAIRTRADE) </w:t>
                  </w:r>
                </w:p>
                <w:p w14:paraId="536180BE" w14:textId="77777777" w:rsidR="003644E9" w:rsidRPr="00775953" w:rsidRDefault="003644E9" w:rsidP="003644E9">
                  <w:pPr>
                    <w:suppressAutoHyphens w:val="0"/>
                    <w:spacing w:line="360" w:lineRule="auto"/>
                    <w:contextualSpacing/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 w:rsidRPr="00775953">
                    <w:rPr>
                      <w:rFonts w:ascii="Arial" w:eastAsia="Calibri" w:hAnsi="Arial" w:cs="Arial"/>
                      <w:lang w:eastAsia="en-US"/>
                    </w:rPr>
                    <w:t xml:space="preserve">Oświadczamy, że serwowana </w:t>
                  </w:r>
                  <w:r w:rsidRPr="00775953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>KAWA I HERBATA* /HERBATA*</w:t>
                  </w:r>
                  <w:r w:rsidRPr="00775953">
                    <w:rPr>
                      <w:rFonts w:ascii="Arial" w:eastAsia="Calibri" w:hAnsi="Arial" w:cs="Arial"/>
                      <w:lang w:eastAsia="en-US"/>
                    </w:rPr>
                    <w:t xml:space="preserve"> /</w:t>
                  </w:r>
                  <w:r w:rsidRPr="00775953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>KAWA*</w:t>
                  </w:r>
                  <w:r w:rsidRPr="00775953">
                    <w:rPr>
                      <w:rFonts w:ascii="Arial" w:eastAsia="Calibri" w:hAnsi="Arial" w:cs="Arial"/>
                      <w:lang w:eastAsia="en-US"/>
                    </w:rPr>
                    <w:t xml:space="preserve"> posiada </w:t>
                  </w:r>
                  <w:r w:rsidRPr="00775953">
                    <w:rPr>
                      <w:rFonts w:ascii="Arial" w:hAnsi="Arial" w:cs="Arial"/>
                    </w:rPr>
                    <w:t xml:space="preserve">certyfikat </w:t>
                  </w:r>
                  <w:proofErr w:type="spellStart"/>
                  <w:r w:rsidRPr="00775953">
                    <w:rPr>
                      <w:rFonts w:ascii="Arial" w:hAnsi="Arial" w:cs="Arial"/>
                    </w:rPr>
                    <w:t>Fairtrade</w:t>
                  </w:r>
                  <w:proofErr w:type="spellEnd"/>
                  <w:r w:rsidRPr="00775953">
                    <w:rPr>
                      <w:rFonts w:ascii="Arial" w:hAnsi="Arial" w:cs="Arial"/>
                    </w:rPr>
                    <w:t xml:space="preserve"> lub inny równoważny certyfikat.</w:t>
                  </w:r>
                </w:p>
                <w:p w14:paraId="5E94C9DF" w14:textId="77777777" w:rsidR="003644E9" w:rsidRDefault="003644E9" w:rsidP="003644E9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775953">
                    <w:rPr>
                      <w:rFonts w:ascii="Arial" w:eastAsia="Calibri" w:hAnsi="Arial" w:cs="Arial"/>
                      <w:b/>
                      <w:lang w:eastAsia="en-US"/>
                    </w:rPr>
                    <w:t>TAK*/NIE*</w:t>
                  </w:r>
                </w:p>
                <w:p w14:paraId="0D11497B" w14:textId="77777777" w:rsidR="003644E9" w:rsidRPr="00A5232D" w:rsidRDefault="003644E9" w:rsidP="003644E9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A5232D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A5232D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1715A6C2" w14:textId="77777777" w:rsidR="003644E9" w:rsidRDefault="003644E9" w:rsidP="003644E9">
                  <w:pPr>
                    <w:suppressAutoHyphens w:val="0"/>
                    <w:contextualSpacing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0336996" w14:textId="12F2C17B" w:rsidR="003644E9" w:rsidRDefault="003644E9" w:rsidP="003644E9">
                  <w:pPr>
                    <w:suppressAutoHyphens w:val="0"/>
                    <w:contextualSpacing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75953">
                    <w:rPr>
                      <w:rFonts w:ascii="Arial" w:hAnsi="Arial" w:cs="Arial"/>
                      <w:i/>
                      <w:iCs/>
                    </w:rPr>
                    <w:t xml:space="preserve">W przypadku braku złożenia oświadczenia, Zamawiający nie przyzna punktów w </w:t>
                  </w:r>
                  <w:proofErr w:type="spellStart"/>
                  <w:r w:rsidRPr="00775953">
                    <w:rPr>
                      <w:rFonts w:ascii="Arial" w:hAnsi="Arial" w:cs="Arial"/>
                      <w:i/>
                      <w:iCs/>
                    </w:rPr>
                    <w:t>podkryterium</w:t>
                  </w:r>
                  <w:proofErr w:type="spellEnd"/>
                  <w:r w:rsidRPr="00775953">
                    <w:rPr>
                      <w:rFonts w:ascii="Arial" w:hAnsi="Arial" w:cs="Arial"/>
                      <w:i/>
                      <w:iCs/>
                    </w:rPr>
                    <w:t xml:space="preserve"> oceny ofert</w:t>
                  </w:r>
                  <w:r w:rsidRPr="00775953">
                    <w:rPr>
                      <w:rFonts w:ascii="Arial" w:hAnsi="Arial" w:cs="Arial"/>
                      <w:b/>
                      <w:bCs/>
                    </w:rPr>
                    <w:t xml:space="preserve"> „</w:t>
                  </w:r>
                  <w:r w:rsidRPr="00775953">
                    <w:rPr>
                      <w:rFonts w:ascii="Arial" w:hAnsi="Arial" w:cs="Arial"/>
                      <w:b/>
                    </w:rPr>
                    <w:t>Kawa i herbata spełniające standardy Sprawiedliwego Handlu (</w:t>
                  </w:r>
                  <w:proofErr w:type="spellStart"/>
                  <w:r w:rsidRPr="00775953">
                    <w:rPr>
                      <w:rFonts w:ascii="Arial" w:hAnsi="Arial" w:cs="Arial"/>
                      <w:b/>
                    </w:rPr>
                    <w:t>FairTrade</w:t>
                  </w:r>
                  <w:proofErr w:type="spellEnd"/>
                  <w:r w:rsidRPr="00775953">
                    <w:rPr>
                      <w:rFonts w:ascii="Arial" w:hAnsi="Arial" w:cs="Arial"/>
                      <w:b/>
                    </w:rPr>
                    <w:t>)</w:t>
                  </w:r>
                  <w:r w:rsidRPr="00775953">
                    <w:rPr>
                      <w:rFonts w:ascii="Arial" w:hAnsi="Arial" w:cs="Arial"/>
                      <w:b/>
                      <w:bCs/>
                    </w:rPr>
                    <w:t>”.</w:t>
                  </w:r>
                </w:p>
                <w:p w14:paraId="05F54A07" w14:textId="2E25A6D1" w:rsidR="005A6093" w:rsidRDefault="005A6093" w:rsidP="003644E9">
                  <w:pPr>
                    <w:pBdr>
                      <w:bottom w:val="single" w:sz="6" w:space="1" w:color="auto"/>
                    </w:pBdr>
                    <w:suppressAutoHyphens w:val="0"/>
                    <w:contextualSpacing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CB05AC0" w14:textId="77777777" w:rsidR="005A6093" w:rsidRDefault="005A6093" w:rsidP="003644E9">
                  <w:pPr>
                    <w:suppressAutoHyphens w:val="0"/>
                    <w:contextualSpacing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0B011C8" w14:textId="77777777" w:rsidR="003644E9" w:rsidRPr="004B4B50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Oświadczam/Oświadczamy*</w:t>
                  </w:r>
                  <w:r w:rsidRPr="004B4B50">
                    <w:rPr>
                      <w:rFonts w:ascii="Arial" w:hAnsi="Arial" w:cs="Arial"/>
                    </w:rPr>
                    <w:t xml:space="preserve">, że </w:t>
                  </w:r>
                  <w:r w:rsidRPr="004B4B50">
                    <w:rPr>
                      <w:rFonts w:ascii="Arial" w:hAnsi="Arial" w:cs="Arial"/>
                      <w:color w:val="000000"/>
                    </w:rPr>
                    <w:t>niniejsza oferta jest zgodna z przedmiotem zamówienia i treścią SWZ</w:t>
                  </w:r>
                  <w:r w:rsidRPr="004B4B50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1DA6E486" w14:textId="77777777" w:rsidR="003644E9" w:rsidRPr="004B4B50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Oświadczam/Oświadczamy*,</w:t>
                  </w:r>
                  <w:r w:rsidRPr="004B4B50">
                    <w:rPr>
                      <w:rFonts w:ascii="Arial" w:hAnsi="Arial" w:cs="Arial"/>
                    </w:rPr>
                    <w:t xml:space="preserve"> że zapoznałem/zapoznaliśmy się z warunkami zawartymi </w:t>
                  </w:r>
                  <w:r w:rsidRPr="004B4B50">
                    <w:rPr>
                      <w:rFonts w:ascii="Arial" w:hAnsi="Arial" w:cs="Arial"/>
                    </w:rPr>
                    <w:br/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4B4B50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Oświadczam/Oświadczamy*,</w:t>
                  </w:r>
                  <w:r w:rsidRPr="004B4B50">
                    <w:rPr>
                      <w:rFonts w:ascii="Arial" w:hAnsi="Arial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4B4B50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Oświadczam/Oświadczamy</w:t>
                  </w:r>
                  <w:r w:rsidRPr="004B4B50">
                    <w:rPr>
                      <w:rFonts w:ascii="Arial" w:hAnsi="Arial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77777777" w:rsidR="003644E9" w:rsidRPr="004B4B50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Oświadczam/Oświadczamy</w:t>
                  </w:r>
                  <w:r w:rsidRPr="004B4B50">
                    <w:rPr>
                      <w:rFonts w:ascii="Arial" w:hAnsi="Arial" w:cs="Arial"/>
                    </w:rPr>
                    <w:t xml:space="preserve">*, że akceptuję/akceptujemy warunki płatności określone </w:t>
                  </w:r>
                  <w:r w:rsidRPr="004B4B50">
                    <w:rPr>
                      <w:rFonts w:ascii="Arial" w:hAnsi="Arial" w:cs="Arial"/>
                    </w:rPr>
                    <w:br/>
                    <w:t xml:space="preserve">w projektowanych postanowieniach umowy. </w:t>
                  </w:r>
                </w:p>
                <w:p w14:paraId="4BA8218B" w14:textId="54770782" w:rsidR="003644E9" w:rsidRPr="00B7448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Oświadczam/Oświadczamy</w:t>
                  </w:r>
                  <w:r w:rsidRPr="004B4B50">
                    <w:rPr>
                      <w:rFonts w:ascii="Arial" w:hAnsi="Arial" w:cs="Arial"/>
                    </w:rPr>
                    <w:t xml:space="preserve">*, że następujące oświadczenia lub dokumenty, o których mowa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4B4B50">
                    <w:rPr>
                      <w:rFonts w:ascii="Arial" w:hAnsi="Arial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>
                    <w:rPr>
                      <w:rStyle w:val="Odwoanieprzypisudolnego"/>
                      <w:rFonts w:ascii="Arial" w:hAnsi="Arial" w:cs="Arial"/>
                    </w:rPr>
                    <w:footnoteReference w:id="2"/>
                  </w:r>
                  <w:r w:rsidRPr="004B4B50">
                    <w:rPr>
                      <w:rFonts w:ascii="Arial" w:hAnsi="Arial" w:cs="Arial"/>
                    </w:rPr>
                    <w:t>.</w:t>
                  </w:r>
                </w:p>
                <w:p w14:paraId="7567F14C" w14:textId="77777777" w:rsidR="00B7448A" w:rsidRPr="004B4B50" w:rsidRDefault="00B7448A" w:rsidP="00B7448A">
                  <w:pPr>
                    <w:spacing w:line="276" w:lineRule="auto"/>
                    <w:ind w:left="284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8E292CA" w14:textId="77777777" w:rsidR="00B7448A" w:rsidRPr="00A5232D" w:rsidRDefault="00B7448A" w:rsidP="00B7448A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A5232D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A5232D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1F666BD9" w14:textId="77777777" w:rsidR="003644E9" w:rsidRPr="00775953" w:rsidRDefault="003644E9" w:rsidP="003644E9">
                  <w:pPr>
                    <w:spacing w:line="276" w:lineRule="auto"/>
                    <w:ind w:left="284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4361E2" w14:textId="57F4EC20" w:rsidR="003644E9" w:rsidRPr="006B5412" w:rsidRDefault="003644E9" w:rsidP="003644E9">
            <w:pPr>
              <w:jc w:val="both"/>
              <w:rPr>
                <w:rFonts w:ascii="Arial" w:hAnsi="Arial" w:cs="Arial"/>
              </w:rPr>
            </w:pPr>
          </w:p>
        </w:tc>
      </w:tr>
      <w:tr w:rsidR="003644E9" w:rsidRPr="00991A46" w14:paraId="391B5B42" w14:textId="77777777" w:rsidTr="003644E9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991A46" w:rsidRDefault="003644E9" w:rsidP="003644E9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Default="003644E9" w:rsidP="003644E9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61BA3">
              <w:rPr>
                <w:rFonts w:ascii="Arial" w:hAnsi="Arial" w:cs="Arial"/>
              </w:rPr>
              <w:t>obowiązujemy się do zawarcia umowy w miejscu i terminie wyznaczonym przez Zamawiającego;</w:t>
            </w:r>
          </w:p>
          <w:p w14:paraId="70332481" w14:textId="77777777" w:rsidR="003644E9" w:rsidRPr="00961BA3" w:rsidRDefault="003644E9" w:rsidP="003644E9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61BA3">
              <w:rPr>
                <w:rFonts w:ascii="Arial" w:hAnsi="Arial" w:cs="Arial"/>
              </w:rPr>
              <w:t>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72260F06" w14:textId="750C57AE" w:rsidR="003644E9" w:rsidRPr="00C400F1" w:rsidRDefault="003644E9" w:rsidP="003644E9">
            <w:pPr>
              <w:jc w:val="both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Cs/>
                <w:iCs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77777777" w:rsidR="003644E9" w:rsidRPr="00A57435" w:rsidRDefault="003644E9" w:rsidP="003644E9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A57435">
              <w:rPr>
                <w:rFonts w:ascii="Arial" w:hAnsi="Arial" w:cs="Arial"/>
                <w:b/>
                <w:iCs/>
              </w:rPr>
              <w:t>Oświadczenie RODO*</w:t>
            </w:r>
          </w:p>
          <w:p w14:paraId="2A9AA6CD" w14:textId="77777777" w:rsidR="003644E9" w:rsidRPr="00A57435" w:rsidRDefault="003644E9" w:rsidP="003644E9">
            <w:pPr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A57435">
              <w:rPr>
                <w:rFonts w:ascii="Arial" w:hAnsi="Arial" w:cs="Arial"/>
                <w:b/>
                <w:bCs/>
                <w:iCs/>
              </w:rPr>
              <w:t>Oświadczam, ż</w:t>
            </w:r>
            <w:r w:rsidRPr="00A57435">
              <w:rPr>
                <w:rFonts w:ascii="Arial" w:hAnsi="Arial" w:cs="Arial"/>
                <w:b/>
                <w:iCs/>
              </w:rPr>
              <w:t>e wypełniłem lub wypełnię obowiązki informacyjne przewidziane w art. 13 lub</w:t>
            </w:r>
            <w:r w:rsidRPr="00A57435">
              <w:rPr>
                <w:rFonts w:ascii="Arial" w:hAnsi="Arial" w:cs="Arial"/>
                <w:b/>
                <w:iCs/>
              </w:rPr>
              <w:br/>
              <w:t xml:space="preserve">art. 14 rozporządzenia Parlamentu Europejskiego i Rady (UE) 2016/679 z dnia 27 kwietnia </w:t>
            </w:r>
            <w:r w:rsidRPr="00A57435">
              <w:rPr>
                <w:rFonts w:ascii="Arial" w:hAnsi="Arial" w:cs="Arial"/>
                <w:b/>
                <w:iCs/>
              </w:rPr>
              <w:br/>
              <w:t xml:space="preserve">2016 r. </w:t>
            </w:r>
            <w:r w:rsidRPr="00A57435">
              <w:rPr>
                <w:rFonts w:ascii="Arial" w:hAnsi="Arial" w:cs="Arial"/>
                <w:b/>
                <w:i/>
                <w:iCs/>
              </w:rPr>
              <w:t xml:space="preserve">w sprawie ochrony osób fizycznych w związku z przetwarzaniem danych osobowych </w:t>
            </w:r>
            <w:r w:rsidRPr="00A57435">
              <w:rPr>
                <w:rFonts w:ascii="Arial" w:hAnsi="Arial" w:cs="Arial"/>
                <w:b/>
                <w:i/>
                <w:iCs/>
              </w:rPr>
              <w:br/>
              <w:t>i w sprawie swobodnego przepływu takich danych oraz uchylenia dyrektywy 95/46/WE</w:t>
            </w:r>
            <w:r w:rsidRPr="00A57435">
              <w:rPr>
                <w:rFonts w:ascii="Arial" w:hAnsi="Arial" w:cs="Arial"/>
                <w:b/>
                <w:iCs/>
              </w:rPr>
              <w:t xml:space="preserve"> </w:t>
            </w:r>
            <w:r w:rsidRPr="00A57435">
              <w:rPr>
                <w:rFonts w:ascii="Arial" w:hAnsi="Arial" w:cs="Arial"/>
                <w:b/>
                <w:iCs/>
              </w:rPr>
              <w:br/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A57435" w:rsidRDefault="003644E9" w:rsidP="003644E9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A57435" w:rsidRDefault="003644E9" w:rsidP="003644E9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57435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A57435" w:rsidRDefault="003644E9" w:rsidP="003644E9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5C190815" w14:textId="06A94DC2" w:rsidR="00982B3D" w:rsidRPr="00991A46" w:rsidRDefault="003644E9" w:rsidP="003644E9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  <w:r w:rsidRPr="00A57435">
              <w:rPr>
                <w:rFonts w:ascii="Arial" w:hAnsi="Arial" w:cs="Arial"/>
                <w:iCs/>
              </w:rPr>
              <w:lastRenderedPageBreak/>
              <w:t>*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A57435">
              <w:rPr>
                <w:rFonts w:ascii="Arial" w:hAnsi="Arial" w:cs="Arial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4B4B50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</w:rPr>
            </w:pPr>
            <w:r w:rsidRPr="004B4B50">
              <w:rPr>
                <w:rFonts w:ascii="Arial" w:hAnsi="Arial" w:cs="Arial"/>
                <w:b/>
              </w:rPr>
              <w:lastRenderedPageBreak/>
              <w:t>Podwykonawcy</w:t>
            </w:r>
          </w:p>
          <w:p w14:paraId="5AC6A149" w14:textId="77777777" w:rsidR="00630282" w:rsidRPr="004B4B50" w:rsidRDefault="00630282" w:rsidP="0063028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B4B50">
              <w:rPr>
                <w:rFonts w:ascii="Arial" w:hAnsi="Arial" w:cs="Arial"/>
                <w:b/>
              </w:rPr>
              <w:t xml:space="preserve">Oświadczam/Oświadczamy*, </w:t>
            </w:r>
            <w:r w:rsidRPr="004B4B50">
              <w:rPr>
                <w:rFonts w:ascii="Arial" w:hAnsi="Arial" w:cs="Arial"/>
              </w:rPr>
              <w:t>że przy realizacji zamówienia objętego postępowaniem (należy zaznaczyć odpowiedni kwadrat):</w:t>
            </w:r>
            <w:r w:rsidRPr="004B4B50">
              <w:rPr>
                <w:rFonts w:ascii="Arial" w:hAnsi="Arial" w:cs="Arial"/>
                <w:color w:val="FF0000"/>
              </w:rPr>
              <w:t xml:space="preserve"> </w:t>
            </w:r>
          </w:p>
          <w:p w14:paraId="11264CAF" w14:textId="77777777" w:rsidR="00630282" w:rsidRPr="004B4B50" w:rsidRDefault="00630282" w:rsidP="0063028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B4B50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50">
              <w:rPr>
                <w:rFonts w:ascii="Arial" w:hAnsi="Arial" w:cs="Arial"/>
                <w:bCs/>
              </w:rPr>
              <w:instrText xml:space="preserve"> FORMCHECKBOX </w:instrText>
            </w:r>
            <w:r w:rsidR="003F5400">
              <w:rPr>
                <w:rFonts w:ascii="Arial" w:hAnsi="Arial" w:cs="Arial"/>
                <w:bCs/>
                <w:lang w:val="en-GB"/>
              </w:rPr>
            </w:r>
            <w:r w:rsidR="003F5400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4B4B50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4B4B50">
              <w:rPr>
                <w:rFonts w:ascii="Arial" w:hAnsi="Arial" w:cs="Arial"/>
                <w:bCs/>
              </w:rPr>
              <w:t xml:space="preserve"> </w:t>
            </w:r>
            <w:r w:rsidRPr="004B4B50">
              <w:rPr>
                <w:rFonts w:ascii="Arial" w:hAnsi="Arial" w:cs="Arial"/>
                <w:b/>
              </w:rPr>
              <w:t>nie zamierzam(-y)</w:t>
            </w:r>
            <w:r w:rsidRPr="004B4B50">
              <w:rPr>
                <w:rFonts w:ascii="Arial" w:hAnsi="Arial" w:cs="Arial"/>
              </w:rPr>
              <w:t xml:space="preserve">  powierzyć podwykonawcom żadnej części zamówienia</w:t>
            </w:r>
          </w:p>
          <w:p w14:paraId="05587CEA" w14:textId="77777777" w:rsidR="00630282" w:rsidRPr="004B4B50" w:rsidRDefault="00630282" w:rsidP="0063028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B4B50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50">
              <w:rPr>
                <w:rFonts w:ascii="Arial" w:hAnsi="Arial" w:cs="Arial"/>
                <w:bCs/>
              </w:rPr>
              <w:instrText xml:space="preserve"> FORMCHECKBOX </w:instrText>
            </w:r>
            <w:r w:rsidR="003F5400">
              <w:rPr>
                <w:rFonts w:ascii="Arial" w:hAnsi="Arial" w:cs="Arial"/>
                <w:bCs/>
                <w:lang w:val="en-GB"/>
              </w:rPr>
            </w:r>
            <w:r w:rsidR="003F5400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4B4B50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4B4B50">
              <w:rPr>
                <w:rFonts w:ascii="Arial" w:hAnsi="Arial" w:cs="Arial"/>
                <w:bCs/>
              </w:rPr>
              <w:t xml:space="preserve"> </w:t>
            </w:r>
            <w:r w:rsidRPr="004B4B50">
              <w:rPr>
                <w:rFonts w:ascii="Arial" w:hAnsi="Arial" w:cs="Arial"/>
                <w:b/>
                <w:bCs/>
              </w:rPr>
              <w:t>z</w:t>
            </w:r>
            <w:r w:rsidRPr="004B4B50">
              <w:rPr>
                <w:rFonts w:ascii="Arial" w:hAnsi="Arial" w:cs="Arial"/>
                <w:b/>
              </w:rPr>
              <w:t>amierzam(-y)</w:t>
            </w:r>
            <w:r w:rsidRPr="004B4B50">
              <w:rPr>
                <w:rFonts w:ascii="Arial" w:hAnsi="Arial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4B4B50" w14:paraId="38130101" w14:textId="77777777" w:rsidTr="006C0234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4B4B50">
                    <w:rPr>
                      <w:rFonts w:ascii="Arial" w:hAnsi="Arial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4B4B50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Powierzane czynności</w:t>
                  </w:r>
                </w:p>
                <w:p w14:paraId="78180B31" w14:textId="77777777" w:rsidR="00630282" w:rsidRPr="004B4B50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4B4B50">
                    <w:rPr>
                      <w:rFonts w:ascii="Arial" w:hAnsi="Arial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4B4B50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B4B50">
                    <w:rPr>
                      <w:rFonts w:ascii="Arial" w:hAnsi="Arial" w:cs="Arial"/>
                      <w:b/>
                    </w:rPr>
                    <w:t>Uwagi</w:t>
                  </w:r>
                </w:p>
              </w:tc>
            </w:tr>
            <w:tr w:rsidR="00630282" w:rsidRPr="004B4B50" w14:paraId="39F2AFF3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630282" w:rsidRPr="004B4B50" w14:paraId="257D7DD4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4B4B50" w:rsidRDefault="00630282" w:rsidP="0063028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4B4B50" w:rsidRDefault="00630282" w:rsidP="0063028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B4B50">
              <w:rPr>
                <w:rFonts w:ascii="Arial" w:hAnsi="Arial" w:cs="Arial"/>
                <w:b/>
                <w:u w:val="single"/>
              </w:rPr>
              <w:t>Uwaga:</w:t>
            </w:r>
            <w:r w:rsidRPr="004B4B50">
              <w:rPr>
                <w:rFonts w:ascii="Arial" w:hAnsi="Arial" w:cs="Arial"/>
                <w:b/>
              </w:rPr>
              <w:t xml:space="preserve"> </w:t>
            </w:r>
          </w:p>
          <w:p w14:paraId="4D27B62A" w14:textId="77777777" w:rsidR="00630282" w:rsidRDefault="00630282" w:rsidP="004B4B5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B4B50">
              <w:rPr>
                <w:rFonts w:ascii="Arial" w:hAnsi="Arial" w:cs="Arial"/>
              </w:rPr>
              <w:t>W przypadku, gdy Wykonawca nie wypełni niniejszych danych lub zaznaczy „Nie zamierzam</w:t>
            </w:r>
            <w:r w:rsidRPr="004B4B50">
              <w:rPr>
                <w:rFonts w:ascii="Arial" w:hAnsi="Arial" w:cs="Arial"/>
              </w:rPr>
              <w:br/>
              <w:t>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A5232D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A5232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A5232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991A46" w:rsidRDefault="00B7448A" w:rsidP="004B4B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</w:tcPr>
          <w:p w14:paraId="36E58CD5" w14:textId="5EF6CB55" w:rsidR="00CC6301" w:rsidRPr="004B4B50" w:rsidRDefault="00CC6301" w:rsidP="004B4B5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B4B50">
              <w:rPr>
                <w:rFonts w:ascii="Arial" w:hAnsi="Arial" w:cs="Arial"/>
                <w:b/>
                <w:bCs/>
              </w:rPr>
              <w:t xml:space="preserve">WYKONAWCA OŚWIADCZA IŻ JEST* </w:t>
            </w:r>
            <w:r w:rsidRPr="004B4B50">
              <w:rPr>
                <w:rFonts w:ascii="Arial" w:hAnsi="Arial" w:cs="Arial"/>
              </w:rPr>
              <w:t>(należy zaznaczyć właściwy kwadrat)</w:t>
            </w:r>
            <w:r w:rsidRPr="004B4B50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1F589AA0" w14:textId="77777777" w:rsidR="00CC6301" w:rsidRPr="004B4B50" w:rsidRDefault="00CC6301" w:rsidP="00CC630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</w:rPr>
            </w:pPr>
            <w:r w:rsidRPr="004B4B50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50">
              <w:rPr>
                <w:rFonts w:ascii="Arial" w:hAnsi="Arial" w:cs="Arial"/>
                <w:bCs/>
              </w:rPr>
              <w:instrText xml:space="preserve"> FORMCHECKBOX </w:instrText>
            </w:r>
            <w:r w:rsidR="003F5400">
              <w:rPr>
                <w:rFonts w:ascii="Arial" w:hAnsi="Arial" w:cs="Arial"/>
                <w:bCs/>
                <w:lang w:val="en-GB"/>
              </w:rPr>
            </w:r>
            <w:r w:rsidR="003F5400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4B4B50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4B4B50">
              <w:rPr>
                <w:rFonts w:ascii="Arial" w:hAnsi="Arial" w:cs="Arial"/>
                <w:bCs/>
              </w:rPr>
              <w:t xml:space="preserve">   Mikroprzedsiębiorstwem</w:t>
            </w:r>
          </w:p>
          <w:p w14:paraId="2530BE66" w14:textId="77777777" w:rsidR="00CC6301" w:rsidRPr="004B4B50" w:rsidRDefault="00CC6301" w:rsidP="00CC630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</w:rPr>
            </w:pPr>
            <w:r w:rsidRPr="004B4B50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50">
              <w:rPr>
                <w:rFonts w:ascii="Arial" w:hAnsi="Arial" w:cs="Arial"/>
                <w:bCs/>
              </w:rPr>
              <w:instrText xml:space="preserve"> FORMCHECKBOX </w:instrText>
            </w:r>
            <w:r w:rsidR="003F5400">
              <w:rPr>
                <w:rFonts w:ascii="Arial" w:hAnsi="Arial" w:cs="Arial"/>
                <w:bCs/>
                <w:lang w:val="en-GB"/>
              </w:rPr>
            </w:r>
            <w:r w:rsidR="003F5400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4B4B50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4B4B50">
              <w:rPr>
                <w:rFonts w:ascii="Arial" w:hAnsi="Arial" w:cs="Arial"/>
                <w:bCs/>
              </w:rPr>
              <w:t xml:space="preserve">   Małym przedsiębiorstwem</w:t>
            </w:r>
          </w:p>
          <w:p w14:paraId="5A051377" w14:textId="77777777" w:rsidR="00CC6301" w:rsidRPr="004B4B50" w:rsidRDefault="00CC6301" w:rsidP="00CC630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</w:rPr>
            </w:pPr>
            <w:r w:rsidRPr="004B4B50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50">
              <w:rPr>
                <w:rFonts w:ascii="Arial" w:hAnsi="Arial" w:cs="Arial"/>
                <w:bCs/>
              </w:rPr>
              <w:instrText xml:space="preserve"> FORMCHECKBOX </w:instrText>
            </w:r>
            <w:r w:rsidR="003F5400">
              <w:rPr>
                <w:rFonts w:ascii="Arial" w:hAnsi="Arial" w:cs="Arial"/>
                <w:bCs/>
                <w:lang w:val="en-GB"/>
              </w:rPr>
            </w:r>
            <w:r w:rsidR="003F5400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4B4B50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4B4B50">
              <w:rPr>
                <w:rFonts w:ascii="Arial" w:hAnsi="Arial" w:cs="Arial"/>
                <w:bCs/>
              </w:rPr>
              <w:t xml:space="preserve">   Średnim przedsiębiorstwem</w:t>
            </w:r>
          </w:p>
          <w:p w14:paraId="0FC88FDB" w14:textId="77777777" w:rsidR="00CC6301" w:rsidRPr="004B4B50" w:rsidRDefault="00CC6301" w:rsidP="00CC630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</w:rPr>
            </w:pPr>
            <w:r w:rsidRPr="004B4B50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50">
              <w:rPr>
                <w:rFonts w:ascii="Arial" w:hAnsi="Arial" w:cs="Arial"/>
                <w:bCs/>
              </w:rPr>
              <w:instrText xml:space="preserve"> FORMCHECKBOX </w:instrText>
            </w:r>
            <w:r w:rsidR="003F5400">
              <w:rPr>
                <w:rFonts w:ascii="Arial" w:hAnsi="Arial" w:cs="Arial"/>
                <w:bCs/>
                <w:lang w:val="en-GB"/>
              </w:rPr>
            </w:r>
            <w:r w:rsidR="003F5400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4B4B50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4B4B50">
              <w:rPr>
                <w:rFonts w:ascii="Arial" w:hAnsi="Arial" w:cs="Arial"/>
                <w:bCs/>
              </w:rPr>
              <w:t xml:space="preserve">   </w:t>
            </w:r>
            <w:proofErr w:type="spellStart"/>
            <w:r w:rsidRPr="004B4B50">
              <w:rPr>
                <w:rFonts w:ascii="Arial" w:hAnsi="Arial" w:cs="Arial"/>
                <w:bCs/>
                <w:lang w:val="en-GB"/>
              </w:rPr>
              <w:t>Dużym</w:t>
            </w:r>
            <w:proofErr w:type="spellEnd"/>
            <w:r w:rsidRPr="004B4B50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4B4B50">
              <w:rPr>
                <w:rFonts w:ascii="Arial" w:hAnsi="Arial" w:cs="Arial"/>
                <w:bCs/>
                <w:lang w:val="en-GB"/>
              </w:rPr>
              <w:t>przedsiębiorstwem</w:t>
            </w:r>
            <w:proofErr w:type="spellEnd"/>
          </w:p>
          <w:p w14:paraId="61B75614" w14:textId="21B0BB56" w:rsidR="00CC6301" w:rsidRPr="004B4B50" w:rsidRDefault="00CC6301" w:rsidP="004B4B50">
            <w:pPr>
              <w:spacing w:line="276" w:lineRule="auto"/>
              <w:ind w:hanging="284"/>
              <w:rPr>
                <w:rFonts w:ascii="Arial" w:hAnsi="Arial" w:cs="Arial"/>
                <w:sz w:val="18"/>
                <w:szCs w:val="18"/>
              </w:rPr>
            </w:pPr>
            <w:r w:rsidRPr="004B4B50">
              <w:rPr>
                <w:rFonts w:ascii="Arial" w:hAnsi="Arial" w:cs="Arial"/>
              </w:rPr>
              <w:tab/>
              <w:t xml:space="preserve">* 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zaznaczyć właściwe - </w:t>
            </w:r>
            <w:r w:rsidR="004B4B50" w:rsidRPr="004B4B50">
              <w:rPr>
                <w:rFonts w:ascii="Arial" w:hAnsi="Arial" w:cs="Arial"/>
                <w:sz w:val="18"/>
                <w:szCs w:val="18"/>
              </w:rPr>
              <w:t>p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Default="00CC6301" w:rsidP="00CC6301">
            <w:p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 w:rsidRPr="004B4B50">
              <w:rPr>
                <w:rFonts w:ascii="Arial" w:hAnsi="Arial" w:cs="Arial"/>
              </w:rPr>
              <w:t xml:space="preserve">     </w:t>
            </w:r>
          </w:p>
          <w:p w14:paraId="516E391F" w14:textId="183343F6" w:rsidR="00CC6301" w:rsidRDefault="00CC6301" w:rsidP="00CC71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B4B50">
              <w:rPr>
                <w:rFonts w:ascii="Arial" w:hAnsi="Arial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4B4B50" w:rsidRDefault="004B4B50" w:rsidP="004B4B50">
            <w:p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</w:p>
          <w:p w14:paraId="61586A6F" w14:textId="77777777" w:rsidR="00CC6301" w:rsidRPr="004B4B50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4B50">
              <w:rPr>
                <w:rFonts w:ascii="Arial" w:hAnsi="Arial" w:cs="Arial"/>
                <w:b/>
                <w:sz w:val="18"/>
                <w:szCs w:val="18"/>
              </w:rPr>
              <w:t xml:space="preserve">Mikroprzedsiębiorstwo: </w:t>
            </w:r>
            <w:r w:rsidRPr="004B4B50">
              <w:rPr>
                <w:rFonts w:ascii="Arial" w:hAnsi="Arial" w:cs="Arial"/>
                <w:sz w:val="18"/>
                <w:szCs w:val="18"/>
              </w:rPr>
              <w:t>przedsiębiorstwo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 xml:space="preserve"> zatrudnia mniej niż 10 pracowników </w:t>
            </w:r>
            <w:r w:rsidRPr="004B4B50">
              <w:rPr>
                <w:rFonts w:ascii="Arial" w:hAnsi="Arial" w:cs="Arial"/>
                <w:sz w:val="18"/>
                <w:szCs w:val="18"/>
              </w:rPr>
              <w:t>a jego roczny obrót nie przekracza (lub/i jego całkowity bilans roczny)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4B4B50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B50">
              <w:rPr>
                <w:rFonts w:ascii="Arial" w:hAnsi="Arial" w:cs="Arial"/>
                <w:b/>
                <w:sz w:val="18"/>
                <w:szCs w:val="18"/>
              </w:rPr>
              <w:t>Małe przedsiębiorstwo: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 przedsiębiorstwo, które 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>zatrudnia mniej niż 50 osób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 i którego roczny obrót lub roczna suma bilansowa 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>nie przekracza 10 milionów EUR</w:t>
            </w:r>
            <w:r w:rsidRPr="004B4B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9EFA44" w14:textId="77777777" w:rsidR="00CC6301" w:rsidRPr="004B4B50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4B50">
              <w:rPr>
                <w:rFonts w:ascii="Arial" w:hAnsi="Arial" w:cs="Arial"/>
                <w:b/>
                <w:sz w:val="18"/>
                <w:szCs w:val="18"/>
              </w:rPr>
              <w:t xml:space="preserve">Średnie przedsiębiorstwa: 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>zatrudniają mniej niż 250 osób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 i których 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>roczny obrót nie przekracza 50 milionów EUR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4B4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B50">
              <w:rPr>
                <w:rFonts w:ascii="Arial" w:hAnsi="Arial" w:cs="Arial"/>
                <w:b/>
                <w:sz w:val="18"/>
                <w:szCs w:val="18"/>
              </w:rPr>
              <w:t>roczna suma bilansowa nie przekracza 43 milionów EUR.</w:t>
            </w:r>
          </w:p>
          <w:p w14:paraId="1F9A1F42" w14:textId="159F0C87" w:rsidR="00A56D0F" w:rsidRPr="004B4B50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 w:rsidRPr="004B4B50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4B4B50">
              <w:rPr>
                <w:rFonts w:ascii="Arial" w:eastAsia="Calibri" w:hAnsi="Arial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4B4B50">
              <w:rPr>
                <w:rFonts w:ascii="Arial" w:eastAsia="Calibri" w:hAnsi="Arial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4B4B50">
              <w:rPr>
                <w:rFonts w:ascii="Arial" w:eastAsia="Calibri" w:hAnsi="Arial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4B4B50">
              <w:rPr>
                <w:rFonts w:ascii="Arial" w:eastAsia="Calibri" w:hAnsi="Arial" w:cs="Arial"/>
                <w:lang w:val="x-none" w:eastAsia="en-GB"/>
              </w:rPr>
              <w:t xml:space="preserve"> 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B55B25" w:rsidRDefault="00CC7132" w:rsidP="00CC7132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  <w:p w14:paraId="742B7AC0" w14:textId="77777777" w:rsidR="00B55B25" w:rsidRPr="00B55B25" w:rsidRDefault="00B55B25" w:rsidP="00B55B25">
            <w:pPr>
              <w:suppressAutoHyphens w:val="0"/>
              <w:textAlignment w:val="baseline"/>
              <w:rPr>
                <w:rFonts w:ascii="Arial" w:hAnsi="Arial" w:cs="Arial"/>
                <w:lang w:eastAsia="pl-PL"/>
              </w:rPr>
            </w:pPr>
            <w:r w:rsidRPr="00B55B25">
              <w:rPr>
                <w:rFonts w:ascii="Arial" w:hAnsi="Arial" w:cs="Arial"/>
                <w:b/>
                <w:bCs/>
                <w:lang w:eastAsia="pl-PL"/>
              </w:rPr>
              <w:t>SPIS TREŚCI:</w:t>
            </w:r>
            <w:r w:rsidRPr="00B55B25">
              <w:rPr>
                <w:rFonts w:ascii="Arial" w:hAnsi="Arial" w:cs="Arial"/>
                <w:lang w:eastAsia="pl-PL"/>
              </w:rPr>
              <w:t> </w:t>
            </w:r>
          </w:p>
          <w:p w14:paraId="43111CBF" w14:textId="77777777" w:rsidR="00B55B25" w:rsidRPr="00B55B25" w:rsidRDefault="00B55B25" w:rsidP="00B55B25">
            <w:pPr>
              <w:suppressAutoHyphens w:val="0"/>
              <w:jc w:val="both"/>
              <w:textAlignment w:val="baseline"/>
              <w:rPr>
                <w:rFonts w:ascii="Arial" w:hAnsi="Arial" w:cs="Arial"/>
                <w:lang w:eastAsia="pl-PL"/>
              </w:rPr>
            </w:pPr>
            <w:r w:rsidRPr="00B55B25">
              <w:rPr>
                <w:rFonts w:ascii="Arial" w:hAnsi="Arial" w:cs="Arial"/>
                <w:lang w:eastAsia="pl-PL"/>
              </w:rPr>
              <w:t>Integralną część oferty stanowią następujące dokumenty: </w:t>
            </w:r>
          </w:p>
          <w:p w14:paraId="0288B51D" w14:textId="55E0CF72" w:rsidR="00B55B25" w:rsidRPr="00B55B25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Arial" w:hAnsi="Arial" w:cs="Arial"/>
                <w:lang w:eastAsia="pl-PL"/>
              </w:rPr>
            </w:pPr>
            <w:r w:rsidRPr="00B55B25">
              <w:rPr>
                <w:rFonts w:ascii="Arial" w:hAnsi="Arial" w:cs="Arial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14:paraId="5198D853" w14:textId="17A08305" w:rsidR="00B55B25" w:rsidRPr="00B55B25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Arial" w:hAnsi="Arial" w:cs="Arial"/>
                <w:lang w:eastAsia="pl-PL"/>
              </w:rPr>
            </w:pPr>
            <w:r w:rsidRPr="00B55B25">
              <w:rPr>
                <w:rFonts w:ascii="Arial" w:hAnsi="Arial" w:cs="Arial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14:paraId="03CF0E31" w14:textId="0BC98766" w:rsidR="00B55B25" w:rsidRPr="00B55B25" w:rsidRDefault="00B55B25" w:rsidP="00B55B25">
            <w:pPr>
              <w:suppressAutoHyphens w:val="0"/>
              <w:textAlignment w:val="baseline"/>
              <w:rPr>
                <w:rFonts w:ascii="Arial" w:hAnsi="Arial" w:cs="Arial"/>
                <w:lang w:eastAsia="pl-PL"/>
              </w:rPr>
            </w:pPr>
          </w:p>
          <w:p w14:paraId="4D5C0954" w14:textId="77777777" w:rsidR="00B55B25" w:rsidRPr="00B55B25" w:rsidRDefault="00B55B25" w:rsidP="00B55B25">
            <w:pPr>
              <w:suppressAutoHyphens w:val="0"/>
              <w:textAlignment w:val="baseline"/>
              <w:rPr>
                <w:rFonts w:ascii="Arial" w:hAnsi="Arial" w:cs="Arial"/>
                <w:lang w:eastAsia="pl-PL"/>
              </w:rPr>
            </w:pPr>
          </w:p>
          <w:p w14:paraId="6EFBE42C" w14:textId="3FD7BFA2" w:rsidR="00A56D0F" w:rsidRPr="00991A46" w:rsidRDefault="00A56D0F" w:rsidP="00CC6301">
            <w:pPr>
              <w:spacing w:after="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CC6301" w:rsidRPr="00991A46" w14:paraId="67162CAD" w14:textId="77777777" w:rsidTr="0036773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A75DAB" w:rsidRDefault="00CC6301" w:rsidP="00CC6301">
            <w:pPr>
              <w:pStyle w:val="rozdzia"/>
              <w:rPr>
                <w:color w:val="FF0000"/>
              </w:rPr>
            </w:pPr>
            <w:r w:rsidRPr="00A75DAB">
              <w:rPr>
                <w:color w:val="FF0000"/>
              </w:rPr>
              <w:t>UWAGA:</w:t>
            </w:r>
          </w:p>
          <w:p w14:paraId="28C2AC2B" w14:textId="77777777" w:rsidR="00CC6301" w:rsidRPr="00A75DAB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color w:val="FF0000"/>
              </w:rPr>
            </w:pPr>
            <w:r w:rsidRPr="00A75DAB">
              <w:rPr>
                <w:color w:val="FF0000"/>
              </w:rPr>
              <w:t>Zamawiający zaleca przed podpisaniem, zapisanie dokumentu w formacie .pdf</w:t>
            </w:r>
          </w:p>
          <w:p w14:paraId="3C175B4B" w14:textId="57AFB446" w:rsidR="00CC6301" w:rsidRPr="00991A46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i/>
                <w:sz w:val="16"/>
                <w:szCs w:val="16"/>
              </w:rPr>
            </w:pPr>
            <w:r w:rsidRPr="00A75DAB">
              <w:rPr>
                <w:color w:val="FF0000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</w:rPr>
      </w:pPr>
    </w:p>
    <w:p w14:paraId="0AE81A7B" w14:textId="06B1230E" w:rsidR="00A747C5" w:rsidRPr="00A747C5" w:rsidRDefault="00A747C5" w:rsidP="00F85354">
      <w:pPr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Arial" w:hAnsi="Arial" w:cs="Arial"/>
        </w:rPr>
        <w:br w:type="page"/>
      </w: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0A477C30" w14:textId="77005EAF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275DB504" w14:textId="319B9C51" w:rsidR="00CD03E8" w:rsidRPr="00CD03E8" w:rsidRDefault="009E7C4E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pn. </w:t>
      </w:r>
      <w:r w:rsidRPr="00E66570">
        <w:rPr>
          <w:rFonts w:ascii="Arial" w:hAnsi="Arial" w:cs="Arial"/>
          <w:b/>
          <w:bCs/>
        </w:rPr>
        <w:t xml:space="preserve">usługa warsztatowa w zakresie komercjalizacji oraz usługa cateringowa związane </w:t>
      </w:r>
      <w:r>
        <w:rPr>
          <w:rFonts w:ascii="Arial" w:hAnsi="Arial" w:cs="Arial"/>
          <w:b/>
          <w:bCs/>
        </w:rPr>
        <w:br/>
      </w:r>
      <w:r w:rsidRPr="00E66570">
        <w:rPr>
          <w:rFonts w:ascii="Arial" w:hAnsi="Arial" w:cs="Arial"/>
          <w:b/>
          <w:bCs/>
        </w:rPr>
        <w:t xml:space="preserve">z realizacją programu Akcelerator Łukasiewicza, nr sprawy: </w:t>
      </w:r>
      <w:r w:rsidRPr="00E6657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4/PZP/DK/2021/BZN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1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1"/>
      <w:r w:rsidRPr="00A747C5">
        <w:rPr>
          <w:rFonts w:ascii="Verdana" w:hAnsi="Verdana" w:cs="Tahoma"/>
          <w:sz w:val="18"/>
          <w:szCs w:val="18"/>
        </w:rPr>
        <w:t>określone w Specyfikacji Warunków Zamówienia</w:t>
      </w:r>
      <w:r w:rsidR="00047267">
        <w:rPr>
          <w:rFonts w:ascii="Verdana" w:hAnsi="Verdana" w:cs="Tahoma"/>
          <w:sz w:val="18"/>
          <w:szCs w:val="18"/>
        </w:rPr>
        <w:t xml:space="preserve"> (SWZ)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6D0B08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6D0B08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>I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6D0B08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ustawy </w:t>
      </w:r>
      <w:proofErr w:type="spellStart"/>
      <w:r w:rsidRPr="006D0B08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6D0B08">
        <w:rPr>
          <w:rFonts w:ascii="Verdana" w:hAnsi="Verdana" w:cs="Tahoma"/>
          <w:sz w:val="18"/>
          <w:szCs w:val="18"/>
          <w:u w:val="single"/>
        </w:rPr>
        <w:t xml:space="preserve"> należy wypełnić (jeżeli podjęt</w:t>
      </w:r>
      <w:r w:rsidR="006D0B08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4976FB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4976FB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4976F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2" w:name="_Hlk62080009"/>
      <w:r w:rsidRPr="004976FB">
        <w:rPr>
          <w:rFonts w:ascii="Verdana" w:hAnsi="Verdana" w:cs="Tahoma"/>
          <w:sz w:val="18"/>
          <w:szCs w:val="18"/>
        </w:rPr>
        <w:t xml:space="preserve">art. 108 ust. 1 </w:t>
      </w:r>
      <w:r w:rsidRPr="004976FB">
        <w:rPr>
          <w:rFonts w:ascii="Verdana" w:hAnsi="Verdana" w:cs="Tahoma"/>
          <w:sz w:val="18"/>
          <w:szCs w:val="18"/>
        </w:rPr>
        <w:br/>
      </w:r>
      <w:bookmarkEnd w:id="2"/>
      <w:r w:rsidRPr="004976FB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4976FB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6D0B08" w:rsidRDefault="006D0B08" w:rsidP="006D0B08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6D0B08">
        <w:rPr>
          <w:rFonts w:ascii="Verdana" w:hAnsi="Verdana" w:cs="Arial"/>
          <w:sz w:val="18"/>
          <w:szCs w:val="18"/>
          <w:lang w:eastAsia="pl-PL"/>
        </w:rPr>
        <w:t>Oświadczam, że nie podlegam wykluczeniu z postępowania na podstawie art. 109 ust. 1 pkt 4 ustaw</w:t>
      </w:r>
      <w:r w:rsidRPr="004976FB">
        <w:rPr>
          <w:rFonts w:ascii="Verdana" w:hAnsi="Verdana" w:cs="Arial"/>
          <w:sz w:val="18"/>
          <w:szCs w:val="18"/>
          <w:lang w:eastAsia="pl-PL"/>
        </w:rPr>
        <w:t xml:space="preserve">y </w:t>
      </w:r>
      <w:proofErr w:type="spellStart"/>
      <w:r w:rsidRPr="004976FB">
        <w:rPr>
          <w:rFonts w:ascii="Verdana" w:hAnsi="Verdana" w:cs="Arial"/>
          <w:sz w:val="18"/>
          <w:szCs w:val="18"/>
          <w:lang w:eastAsia="pl-PL"/>
        </w:rPr>
        <w:t>P</w:t>
      </w:r>
      <w:r w:rsidRPr="006D0B08">
        <w:rPr>
          <w:rFonts w:ascii="Verdana" w:hAnsi="Verdana" w:cs="Arial"/>
          <w:sz w:val="18"/>
          <w:szCs w:val="18"/>
          <w:lang w:eastAsia="pl-PL"/>
        </w:rPr>
        <w:t>zp</w:t>
      </w:r>
      <w:proofErr w:type="spellEnd"/>
      <w:r w:rsidR="004976FB">
        <w:rPr>
          <w:rFonts w:ascii="Verdana" w:hAnsi="Verdana" w:cs="Arial"/>
          <w:sz w:val="18"/>
          <w:szCs w:val="18"/>
          <w:lang w:eastAsia="pl-PL"/>
        </w:rPr>
        <w:t>*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VII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1 pkt)  2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6D0B08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6D0B08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3F5400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3F5400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t xml:space="preserve">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3F5400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3F5400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3F5400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3F5400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4976FB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A747C5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4A9A8A19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 w:rsidR="004976FB" w:rsidRPr="004976FB">
        <w:rPr>
          <w:rFonts w:ascii="Verdana" w:hAnsi="Verdana" w:cs="Tahoma"/>
          <w:sz w:val="18"/>
          <w:szCs w:val="18"/>
        </w:rPr>
        <w:t xml:space="preserve">lub </w:t>
      </w:r>
      <w:r w:rsidR="004976FB" w:rsidRPr="004976FB">
        <w:rPr>
          <w:rFonts w:ascii="Verdana" w:hAnsi="Verdana" w:cs="Arial"/>
          <w:sz w:val="18"/>
          <w:szCs w:val="18"/>
        </w:rPr>
        <w:t>art. 109 ust. 1 pkt 4</w:t>
      </w:r>
      <w:r w:rsidR="004976FB">
        <w:rPr>
          <w:rFonts w:ascii="Verdana" w:hAnsi="Verdana" w:cs="Arial"/>
          <w:sz w:val="18"/>
          <w:szCs w:val="18"/>
          <w:u w:val="single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ustawy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>
        <w:rPr>
          <w:rFonts w:ascii="Verdana" w:hAnsi="Verdana" w:cs="Tahoma"/>
          <w:sz w:val="18"/>
          <w:szCs w:val="18"/>
        </w:rPr>
        <w:t>I</w:t>
      </w:r>
      <w:r w:rsidRPr="00A747C5">
        <w:rPr>
          <w:rFonts w:ascii="Verdana" w:hAnsi="Verdana" w:cs="Tahoma"/>
          <w:sz w:val="18"/>
          <w:szCs w:val="18"/>
        </w:rPr>
        <w:t xml:space="preserve">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77777777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</w:rPr>
      </w:pPr>
    </w:p>
    <w:sectPr w:rsidR="00874AC4" w:rsidRPr="003277A7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12F0" w14:textId="77777777" w:rsidR="00B848AE" w:rsidRDefault="00B848AE">
      <w:r>
        <w:separator/>
      </w:r>
    </w:p>
  </w:endnote>
  <w:endnote w:type="continuationSeparator" w:id="0">
    <w:p w14:paraId="1E79EA1D" w14:textId="77777777" w:rsidR="00B848AE" w:rsidRDefault="00B848AE">
      <w:r>
        <w:continuationSeparator/>
      </w:r>
    </w:p>
  </w:endnote>
  <w:endnote w:type="continuationNotice" w:id="1">
    <w:p w14:paraId="7FE2BF57" w14:textId="77777777" w:rsidR="00B848AE" w:rsidRDefault="00B84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EE487A6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63028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</w:t>
            </w:r>
            <w:r w:rsidR="00630282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472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472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1CE5" w14:textId="77777777" w:rsidR="00B848AE" w:rsidRDefault="00B848AE">
      <w:r>
        <w:separator/>
      </w:r>
    </w:p>
  </w:footnote>
  <w:footnote w:type="continuationSeparator" w:id="0">
    <w:p w14:paraId="0DADB752" w14:textId="77777777" w:rsidR="00B848AE" w:rsidRDefault="00B848AE">
      <w:r>
        <w:continuationSeparator/>
      </w:r>
    </w:p>
  </w:footnote>
  <w:footnote w:type="continuationNotice" w:id="1">
    <w:p w14:paraId="30E2073C" w14:textId="77777777" w:rsidR="00B848AE" w:rsidRDefault="00B848AE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8D52105C"/>
    <w:lvl w:ilvl="0" w:tplc="F6861B3C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4"/>
  </w:num>
  <w:num w:numId="4">
    <w:abstractNumId w:val="3"/>
  </w:num>
  <w:num w:numId="5">
    <w:abstractNumId w:val="2"/>
  </w:num>
  <w:num w:numId="6">
    <w:abstractNumId w:val="39"/>
  </w:num>
  <w:num w:numId="7">
    <w:abstractNumId w:val="36"/>
  </w:num>
  <w:num w:numId="8">
    <w:abstractNumId w:val="33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20"/>
  </w:num>
  <w:num w:numId="11">
    <w:abstractNumId w:val="37"/>
  </w:num>
  <w:num w:numId="12">
    <w:abstractNumId w:val="22"/>
  </w:num>
  <w:num w:numId="13">
    <w:abstractNumId w:val="29"/>
  </w:num>
  <w:num w:numId="14">
    <w:abstractNumId w:val="10"/>
  </w:num>
  <w:num w:numId="15">
    <w:abstractNumId w:val="1"/>
  </w:num>
  <w:num w:numId="16">
    <w:abstractNumId w:val="0"/>
  </w:num>
  <w:num w:numId="17">
    <w:abstractNumId w:val="23"/>
  </w:num>
  <w:num w:numId="18">
    <w:abstractNumId w:val="3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35"/>
  </w:num>
  <w:num w:numId="23">
    <w:abstractNumId w:val="34"/>
  </w:num>
  <w:num w:numId="24">
    <w:abstractNumId w:val="42"/>
  </w:num>
  <w:num w:numId="25">
    <w:abstractNumId w:val="12"/>
  </w:num>
  <w:num w:numId="26">
    <w:abstractNumId w:val="38"/>
  </w:num>
  <w:num w:numId="27">
    <w:abstractNumId w:val="18"/>
  </w:num>
  <w:num w:numId="28">
    <w:abstractNumId w:val="19"/>
  </w:num>
  <w:num w:numId="29">
    <w:abstractNumId w:val="43"/>
  </w:num>
  <w:num w:numId="30">
    <w:abstractNumId w:val="32"/>
  </w:num>
  <w:num w:numId="31">
    <w:abstractNumId w:val="16"/>
  </w:num>
  <w:num w:numId="32">
    <w:abstractNumId w:val="44"/>
  </w:num>
  <w:num w:numId="33">
    <w:abstractNumId w:val="41"/>
  </w:num>
  <w:num w:numId="34">
    <w:abstractNumId w:val="15"/>
  </w:num>
  <w:num w:numId="35">
    <w:abstractNumId w:val="13"/>
  </w:num>
  <w:num w:numId="36">
    <w:abstractNumId w:val="14"/>
  </w:num>
  <w:num w:numId="37">
    <w:abstractNumId w:val="21"/>
  </w:num>
  <w:num w:numId="38">
    <w:abstractNumId w:val="28"/>
  </w:num>
  <w:num w:numId="39">
    <w:abstractNumId w:val="2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392"/>
    <w:rsid w:val="00C37452"/>
    <w:rsid w:val="00C3791D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6B16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55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99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39B05-4788-4805-9E1B-09346153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2098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USER</cp:lastModifiedBy>
  <cp:revision>142</cp:revision>
  <cp:lastPrinted>2019-09-26T16:26:00Z</cp:lastPrinted>
  <dcterms:created xsi:type="dcterms:W3CDTF">2020-05-15T19:23:00Z</dcterms:created>
  <dcterms:modified xsi:type="dcterms:W3CDTF">2021-06-29T22:15:00Z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