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44C61">
        <w:rPr>
          <w:sz w:val="20"/>
        </w:rPr>
        <w:t>18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2021-</w:t>
      </w:r>
      <w:r w:rsidR="00244C61">
        <w:rPr>
          <w:sz w:val="20"/>
        </w:rPr>
        <w:t>10-01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183994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244C61">
        <w:rPr>
          <w:rFonts w:ascii="Arial" w:hAnsi="Arial" w:cs="Arial"/>
          <w:b/>
          <w:sz w:val="20"/>
          <w:szCs w:val="20"/>
        </w:rPr>
        <w:t xml:space="preserve">publicznego </w:t>
      </w:r>
      <w:r w:rsidR="0071297F" w:rsidRPr="00244C61">
        <w:rPr>
          <w:rFonts w:ascii="Arial" w:hAnsi="Arial" w:cs="Arial"/>
          <w:b/>
          <w:sz w:val="20"/>
          <w:szCs w:val="20"/>
        </w:rPr>
        <w:t xml:space="preserve">pn.: </w:t>
      </w:r>
      <w:r w:rsidR="00244C61" w:rsidRPr="00244C61">
        <w:rPr>
          <w:rFonts w:ascii="Arial" w:hAnsi="Arial" w:cs="Arial"/>
          <w:b/>
          <w:sz w:val="20"/>
          <w:szCs w:val="20"/>
        </w:rPr>
        <w:t>Dostawa i montaż systemu przedpłatowego instalacji wodnej i elektrycznej oraz wymiana instalacji elektrycznej w części lokali mieszkalnych w budynku przy ul. Złotego Smoka 6 w Gorzowie Wlkp.</w:t>
      </w:r>
      <w:r w:rsidRPr="00244C61">
        <w:rPr>
          <w:rFonts w:ascii="Arial" w:hAnsi="Arial" w:cs="Arial"/>
          <w:b/>
          <w:sz w:val="20"/>
          <w:szCs w:val="20"/>
        </w:rPr>
        <w:t xml:space="preserve"> </w:t>
      </w:r>
      <w:r w:rsidRPr="00291334">
        <w:rPr>
          <w:rFonts w:ascii="Arial" w:hAnsi="Arial" w:cs="Arial"/>
          <w:b/>
          <w:sz w:val="20"/>
          <w:szCs w:val="20"/>
        </w:rPr>
        <w:t xml:space="preserve">z dnia  </w:t>
      </w:r>
      <w:r w:rsidR="00183994" w:rsidRPr="00291334">
        <w:rPr>
          <w:rFonts w:ascii="Arial" w:hAnsi="Arial" w:cs="Arial"/>
          <w:b/>
          <w:sz w:val="20"/>
          <w:szCs w:val="20"/>
        </w:rPr>
        <w:t>2021-</w:t>
      </w:r>
      <w:r w:rsidR="00244C61">
        <w:rPr>
          <w:rFonts w:ascii="Arial" w:hAnsi="Arial" w:cs="Arial"/>
          <w:b/>
          <w:sz w:val="20"/>
          <w:szCs w:val="20"/>
        </w:rPr>
        <w:t>10-01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44C61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</w:t>
      </w:r>
      <w:r w:rsidR="00244C61">
        <w:rPr>
          <w:rFonts w:cs="Arial"/>
          <w:sz w:val="20"/>
        </w:rPr>
        <w:t>21</w:t>
      </w:r>
      <w:r>
        <w:rPr>
          <w:rFonts w:cs="Arial"/>
          <w:sz w:val="20"/>
        </w:rPr>
        <w:t xml:space="preserve"> r. poz. </w:t>
      </w:r>
      <w:r w:rsidR="00244C61">
        <w:rPr>
          <w:rFonts w:cs="Arial"/>
          <w:sz w:val="20"/>
        </w:rPr>
        <w:t>112</w:t>
      </w:r>
      <w:r>
        <w:rPr>
          <w:rFonts w:cs="Arial"/>
          <w:sz w:val="20"/>
        </w:rPr>
        <w:t>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D21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D21B3">
        <w:rPr>
          <w:rFonts w:cs="Arial"/>
          <w:b/>
          <w:sz w:val="20"/>
        </w:rPr>
        <w:t>1 oferta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324"/>
        <w:gridCol w:w="1741"/>
        <w:gridCol w:w="1594"/>
        <w:gridCol w:w="1459"/>
      </w:tblGrid>
      <w:tr w:rsidR="003D21B3" w:rsidRPr="00866862" w:rsidTr="003D21B3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459" w:type="dxa"/>
          </w:tcPr>
          <w:p w:rsidR="003D21B3" w:rsidRPr="00A2349F" w:rsidRDefault="00244C6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SERWIS</w:t>
            </w:r>
          </w:p>
        </w:tc>
      </w:tr>
      <w:tr w:rsidR="003D21B3" w:rsidRPr="00866862" w:rsidTr="003D21B3">
        <w:tc>
          <w:tcPr>
            <w:tcW w:w="944" w:type="dxa"/>
            <w:shd w:val="clear" w:color="auto" w:fill="auto"/>
            <w:vAlign w:val="center"/>
          </w:tcPr>
          <w:p w:rsidR="003D21B3" w:rsidRPr="004E5117" w:rsidRDefault="003D21B3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4E51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4E5117" w:rsidRDefault="003D21B3" w:rsidP="00E94CC2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</w:p>
          <w:p w:rsidR="004E5117" w:rsidRDefault="00244C61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4E5117">
              <w:rPr>
                <w:rStyle w:val="conversation-company-name"/>
                <w:sz w:val="22"/>
                <w:szCs w:val="22"/>
              </w:rPr>
              <w:t>AMPS sp. z o.</w:t>
            </w:r>
            <w:proofErr w:type="gramStart"/>
            <w:r w:rsidRPr="004E5117">
              <w:rPr>
                <w:rStyle w:val="conversation-company-name"/>
                <w:sz w:val="22"/>
                <w:szCs w:val="22"/>
              </w:rPr>
              <w:t>o</w:t>
            </w:r>
            <w:proofErr w:type="gramEnd"/>
            <w:r w:rsidRPr="004E5117">
              <w:rPr>
                <w:rStyle w:val="conversation-company-name"/>
                <w:sz w:val="22"/>
                <w:szCs w:val="22"/>
              </w:rPr>
              <w:t>.</w:t>
            </w:r>
            <w:r w:rsidR="003D21B3" w:rsidRPr="004E5117">
              <w:rPr>
                <w:rFonts w:cs="Arial"/>
                <w:sz w:val="22"/>
                <w:szCs w:val="22"/>
              </w:rPr>
              <w:t xml:space="preserve">, </w:t>
            </w:r>
          </w:p>
          <w:p w:rsidR="004E5117" w:rsidRDefault="003D21B3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4E5117">
              <w:rPr>
                <w:rFonts w:cs="Arial"/>
                <w:sz w:val="22"/>
                <w:szCs w:val="22"/>
              </w:rPr>
              <w:t>ul</w:t>
            </w:r>
            <w:proofErr w:type="gramEnd"/>
            <w:r w:rsidRPr="004E5117">
              <w:rPr>
                <w:rFonts w:cs="Arial"/>
                <w:sz w:val="22"/>
                <w:szCs w:val="22"/>
              </w:rPr>
              <w:t xml:space="preserve">. </w:t>
            </w:r>
            <w:r w:rsidR="004E5117" w:rsidRPr="004E5117">
              <w:rPr>
                <w:rFonts w:cs="Arial"/>
                <w:sz w:val="22"/>
                <w:szCs w:val="22"/>
              </w:rPr>
              <w:t>Mielczarskiego 47</w:t>
            </w:r>
            <w:r w:rsidRPr="004E5117">
              <w:rPr>
                <w:rFonts w:cs="Arial"/>
                <w:sz w:val="22"/>
                <w:szCs w:val="22"/>
              </w:rPr>
              <w:t xml:space="preserve">, </w:t>
            </w:r>
          </w:p>
          <w:p w:rsidR="003D21B3" w:rsidRPr="004E5117" w:rsidRDefault="004E5117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4E5117">
              <w:rPr>
                <w:rFonts w:cs="Arial"/>
                <w:sz w:val="22"/>
                <w:szCs w:val="22"/>
              </w:rPr>
              <w:t>25-709 Kielce</w:t>
            </w:r>
          </w:p>
          <w:p w:rsidR="004E5117" w:rsidRPr="004E5117" w:rsidRDefault="004E5117" w:rsidP="004E5117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4E5117">
              <w:rPr>
                <w:sz w:val="22"/>
                <w:szCs w:val="22"/>
              </w:rPr>
              <w:t>NIP 9591811426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4E5117" w:rsidRDefault="004E5117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E5117">
              <w:rPr>
                <w:rFonts w:cs="Arial"/>
                <w:sz w:val="20"/>
              </w:rPr>
              <w:t>996 977,39</w:t>
            </w:r>
          </w:p>
        </w:tc>
        <w:tc>
          <w:tcPr>
            <w:tcW w:w="1594" w:type="dxa"/>
            <w:vAlign w:val="center"/>
          </w:tcPr>
          <w:p w:rsidR="003D21B3" w:rsidRPr="004E5117" w:rsidRDefault="004E5117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E5117">
              <w:rPr>
                <w:rFonts w:cs="Arial"/>
                <w:sz w:val="20"/>
              </w:rPr>
              <w:t xml:space="preserve">48 </w:t>
            </w:r>
            <w:r w:rsidR="003D21B3" w:rsidRPr="004E5117">
              <w:rPr>
                <w:rFonts w:cs="Arial"/>
                <w:sz w:val="20"/>
              </w:rPr>
              <w:t>miesięcy</w:t>
            </w:r>
          </w:p>
        </w:tc>
        <w:tc>
          <w:tcPr>
            <w:tcW w:w="1459" w:type="dxa"/>
            <w:vAlign w:val="center"/>
          </w:tcPr>
          <w:p w:rsidR="003D21B3" w:rsidRPr="004E5117" w:rsidRDefault="004E5117" w:rsidP="00244C61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E5117">
              <w:rPr>
                <w:rFonts w:cs="Arial"/>
                <w:sz w:val="20"/>
              </w:rPr>
              <w:t>48</w:t>
            </w:r>
            <w:r w:rsidR="00244C61" w:rsidRPr="004E5117">
              <w:rPr>
                <w:rFonts w:cs="Arial"/>
                <w:sz w:val="20"/>
              </w:rPr>
              <w:t>godzin</w:t>
            </w:r>
            <w:r w:rsidR="003D21B3" w:rsidRPr="004E5117">
              <w:rPr>
                <w:rFonts w:cs="Arial"/>
                <w:sz w:val="20"/>
              </w:rPr>
              <w:t>.</w:t>
            </w:r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44C61"/>
    <w:rsid w:val="00255B43"/>
    <w:rsid w:val="002669A8"/>
    <w:rsid w:val="002700CA"/>
    <w:rsid w:val="00291334"/>
    <w:rsid w:val="002C4064"/>
    <w:rsid w:val="002D024E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4E5117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24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2944-BB15-4C2E-A369-FE3D34A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6</cp:revision>
  <cp:lastPrinted>2021-03-29T09:01:00Z</cp:lastPrinted>
  <dcterms:created xsi:type="dcterms:W3CDTF">2021-03-19T10:05:00Z</dcterms:created>
  <dcterms:modified xsi:type="dcterms:W3CDTF">2021-10-01T10:14:00Z</dcterms:modified>
</cp:coreProperties>
</file>