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09B" w14:textId="77777777" w:rsidR="00524F9B" w:rsidRDefault="00524F9B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599167C" w14:textId="50813006" w:rsidR="00316945" w:rsidRPr="00603F71" w:rsidRDefault="00020358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1F4449" w:rsidRPr="00603F71">
        <w:rPr>
          <w:rFonts w:ascii="Arial" w:eastAsia="Times New Roman" w:hAnsi="Arial" w:cs="Arial"/>
          <w:b/>
          <w:sz w:val="20"/>
          <w:szCs w:val="20"/>
        </w:rPr>
        <w:t xml:space="preserve">1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SWZ</w:t>
      </w:r>
    </w:p>
    <w:p w14:paraId="0A37501D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52"/>
      </w:tblGrid>
      <w:tr w:rsidR="00316945" w:rsidRPr="00603F71" w14:paraId="07CCCBA4" w14:textId="77777777" w:rsidTr="0041441C">
        <w:tc>
          <w:tcPr>
            <w:tcW w:w="3420" w:type="dxa"/>
          </w:tcPr>
          <w:p w14:paraId="5DAB6C7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02EB378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6A05A809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14:paraId="11ED8F7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DAEEF3" w:themeFill="accent5" w:themeFillTint="33"/>
            <w:vAlign w:val="center"/>
          </w:tcPr>
          <w:p w14:paraId="1FD521B7" w14:textId="77777777" w:rsidR="00316945" w:rsidRPr="0041441C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4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OFERTA</w:t>
            </w:r>
          </w:p>
        </w:tc>
      </w:tr>
      <w:tr w:rsidR="00316945" w:rsidRPr="00603F71" w14:paraId="23F2A8E3" w14:textId="77777777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5A39BBE3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CA98DB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14:paraId="5A3F5BB0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faxu</w:t>
            </w:r>
            <w:proofErr w:type="spellEnd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…………………………………….</w:t>
            </w:r>
          </w:p>
          <w:p w14:paraId="6EB99D87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14:paraId="3E8C8E22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</w:t>
            </w:r>
            <w:proofErr w:type="gramStart"/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…..</w:t>
            </w:r>
            <w:proofErr w:type="gramEnd"/>
          </w:p>
          <w:p w14:paraId="09C928DD" w14:textId="048AEF96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41C8F396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4482DF" w14:textId="75EEFEFD" w:rsidR="00D50FC0" w:rsidRPr="00D50FC0" w:rsidRDefault="00245759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57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Gmina Kolonowskie</w:t>
            </w:r>
          </w:p>
          <w:p w14:paraId="005D750A" w14:textId="0A871260" w:rsidR="00D50FC0" w:rsidRPr="00D50FC0" w:rsidRDefault="00245759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57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ul. Ks. Czerwionki 39</w:t>
            </w:r>
          </w:p>
          <w:p w14:paraId="7559B3A0" w14:textId="3784C3C2" w:rsidR="00D50FC0" w:rsidRDefault="00245759" w:rsidP="00D50FC0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457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47-110 Kolonowskie</w:t>
            </w:r>
            <w:r w:rsidR="00D50FC0" w:rsidRPr="00D50FC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9D6B04F" w14:textId="77777777"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2A3D3EC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C5DA05E" w14:textId="5B70A62B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na:</w:t>
      </w:r>
    </w:p>
    <w:p w14:paraId="0E27B00A" w14:textId="77777777"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0061E4C" w14:textId="77777777" w:rsidR="00C749F0" w:rsidRDefault="00C749F0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F9E0CEE" w14:textId="3F28CAA6" w:rsidR="000930E2" w:rsidRDefault="00245759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Hlk128136859"/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="00E4330E"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bookmarkEnd w:id="0"/>
    <w:p w14:paraId="01CE899B" w14:textId="77777777" w:rsidR="00CA1469" w:rsidRPr="000930E2" w:rsidRDefault="00CA1469" w:rsidP="0041441C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DEEC669" w14:textId="77777777"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6BE33F7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14:paraId="1D23E85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BAA15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14:paraId="377F4F7F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2A5D62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14:paraId="4BA8CF48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14:paraId="3656B9AB" w14:textId="77777777"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11BE25C" w14:textId="3F71C5FA" w:rsidR="00316945" w:rsidRPr="00603F71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SKŁADAM </w:t>
      </w:r>
      <w:r w:rsidR="00CB6CDC">
        <w:rPr>
          <w:rFonts w:ascii="Arial" w:eastAsia="Times New Roman" w:hAnsi="Arial" w:cs="Arial"/>
          <w:sz w:val="20"/>
          <w:szCs w:val="20"/>
        </w:rPr>
        <w:t xml:space="preserve">ofertę </w:t>
      </w:r>
      <w:r w:rsidRPr="00603F71">
        <w:rPr>
          <w:rFonts w:ascii="Arial" w:eastAsia="Times New Roman" w:hAnsi="Arial" w:cs="Arial"/>
          <w:sz w:val="20"/>
          <w:szCs w:val="20"/>
        </w:rPr>
        <w:t>na wykonanie przedmiotu zamówienia w zakresie określonym w Specyfikacji Warunków Zamówienia.</w:t>
      </w:r>
    </w:p>
    <w:p w14:paraId="2AC07F15" w14:textId="00BC34A2" w:rsidR="00DC56FA" w:rsidRDefault="00316945" w:rsidP="00E1396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sz w:val="20"/>
          <w:szCs w:val="20"/>
        </w:rPr>
        <w:t>OŚWIADCZAM, że zapozna</w:t>
      </w:r>
      <w:r w:rsidR="00CB6CDC" w:rsidRPr="00CF45C8">
        <w:rPr>
          <w:rFonts w:ascii="Arial" w:eastAsia="Times New Roman" w:hAnsi="Arial" w:cs="Arial"/>
          <w:sz w:val="20"/>
          <w:szCs w:val="20"/>
        </w:rPr>
        <w:t>łem</w:t>
      </w:r>
      <w:r w:rsidRPr="00CF45C8">
        <w:rPr>
          <w:rFonts w:ascii="Arial" w:eastAsia="Times New Roman" w:hAnsi="Arial" w:cs="Arial"/>
          <w:sz w:val="20"/>
          <w:szCs w:val="20"/>
        </w:rPr>
        <w:t xml:space="preserve"> się ze Specyfikacją Warunków Zamówienia </w:t>
      </w:r>
      <w:r w:rsidR="00E54F32" w:rsidRPr="00CF45C8">
        <w:rPr>
          <w:rFonts w:ascii="Arial" w:eastAsia="Times New Roman" w:hAnsi="Arial" w:cs="Arial"/>
          <w:sz w:val="20"/>
          <w:szCs w:val="20"/>
        </w:rPr>
        <w:br/>
      </w:r>
      <w:r w:rsidRPr="00CF45C8">
        <w:rPr>
          <w:rFonts w:ascii="Arial" w:eastAsia="Times New Roman" w:hAnsi="Arial" w:cs="Arial"/>
          <w:sz w:val="20"/>
          <w:szCs w:val="20"/>
        </w:rPr>
        <w:t>i uznaj</w:t>
      </w:r>
      <w:r w:rsidR="00CB6CDC" w:rsidRPr="00CF45C8">
        <w:rPr>
          <w:rFonts w:ascii="Arial" w:eastAsia="Times New Roman" w:hAnsi="Arial" w:cs="Arial"/>
          <w:sz w:val="20"/>
          <w:szCs w:val="20"/>
        </w:rPr>
        <w:t>ę</w:t>
      </w:r>
      <w:r w:rsidRPr="00CF45C8">
        <w:rPr>
          <w:rFonts w:ascii="Arial" w:eastAsia="Times New Roman" w:hAnsi="Arial" w:cs="Arial"/>
          <w:sz w:val="20"/>
          <w:szCs w:val="20"/>
        </w:rPr>
        <w:t xml:space="preserve"> się za związan</w:t>
      </w:r>
      <w:r w:rsidR="00CB6CDC" w:rsidRPr="00CF45C8">
        <w:rPr>
          <w:rFonts w:ascii="Arial" w:eastAsia="Times New Roman" w:hAnsi="Arial" w:cs="Arial"/>
          <w:sz w:val="20"/>
          <w:szCs w:val="20"/>
        </w:rPr>
        <w:t>ego</w:t>
      </w:r>
      <w:r w:rsidRPr="00CF45C8">
        <w:rPr>
          <w:rFonts w:ascii="Arial" w:eastAsia="Times New Roman" w:hAnsi="Arial" w:cs="Arial"/>
          <w:sz w:val="20"/>
          <w:szCs w:val="20"/>
        </w:rPr>
        <w:t xml:space="preserve"> określonymi w niej postanowieniami i zasadami postępowania.</w:t>
      </w:r>
    </w:p>
    <w:p w14:paraId="4F3BE4B2" w14:textId="77777777" w:rsidR="00F514DE" w:rsidRPr="00CF45C8" w:rsidRDefault="00F514DE" w:rsidP="00F514D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025D602" w14:textId="4021729D" w:rsidR="00E4330E" w:rsidRPr="00FD0C41" w:rsidRDefault="00641F6F" w:rsidP="00E4330E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 w:rsidRPr="00CF45C8">
        <w:rPr>
          <w:rFonts w:ascii="Arial" w:eastAsia="Times New Roman" w:hAnsi="Arial" w:cs="Arial"/>
          <w:b/>
          <w:sz w:val="20"/>
          <w:szCs w:val="20"/>
        </w:rPr>
        <w:t>…………………………………</w:t>
      </w:r>
      <w:proofErr w:type="gramStart"/>
      <w:r w:rsidR="00855A27" w:rsidRPr="00CF45C8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="00855A27" w:rsidRPr="00CF45C8">
        <w:rPr>
          <w:rFonts w:ascii="Arial" w:eastAsia="Times New Roman" w:hAnsi="Arial" w:cs="Arial"/>
          <w:b/>
          <w:sz w:val="20"/>
          <w:szCs w:val="20"/>
        </w:rPr>
        <w:t>.</w:t>
      </w:r>
      <w:r w:rsidRPr="00CF45C8"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6F2D93">
        <w:rPr>
          <w:rFonts w:ascii="Arial" w:eastAsia="Times New Roman" w:hAnsi="Arial" w:cs="Arial"/>
          <w:b/>
          <w:sz w:val="20"/>
          <w:szCs w:val="20"/>
        </w:rPr>
        <w:t xml:space="preserve"> - </w:t>
      </w:r>
      <w:r w:rsidRPr="00CF45C8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CF45C8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 w:rsidRPr="00CF45C8">
        <w:rPr>
          <w:rFonts w:ascii="Arial" w:eastAsia="Times New Roman" w:hAnsi="Arial" w:cs="Arial"/>
          <w:b/>
          <w:sz w:val="20"/>
          <w:szCs w:val="20"/>
        </w:rPr>
        <w:t>owiązującej stawki 23 %</w:t>
      </w:r>
      <w:r w:rsidR="00E4330E">
        <w:rPr>
          <w:rFonts w:ascii="Arial" w:eastAsia="Times New Roman" w:hAnsi="Arial" w:cs="Arial"/>
          <w:b/>
          <w:sz w:val="20"/>
          <w:szCs w:val="20"/>
        </w:rPr>
        <w:t>.</w:t>
      </w:r>
    </w:p>
    <w:p w14:paraId="29B11AFD" w14:textId="64B53DA5" w:rsidR="00754DB5" w:rsidRPr="00FD0C41" w:rsidRDefault="00754DB5" w:rsidP="00E4330E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C2A73C" w14:textId="77777777" w:rsidR="00463C52" w:rsidRPr="00463C52" w:rsidRDefault="00463C52" w:rsidP="00463C52">
      <w:p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DDB99B" w14:textId="0E4E23D3" w:rsidR="005E3CAA" w:rsidRPr="00CF45C8" w:rsidRDefault="005E3CAA" w:rsidP="005E3C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b/>
          <w:sz w:val="20"/>
          <w:szCs w:val="20"/>
        </w:rPr>
        <w:lastRenderedPageBreak/>
        <w:t>Deklarujemy, że na wykonanie roboty budowlane udzielamy ………………</w:t>
      </w:r>
      <w:proofErr w:type="gramStart"/>
      <w:r w:rsidRPr="00CF45C8">
        <w:rPr>
          <w:rFonts w:ascii="Arial" w:eastAsia="Times New Roman" w:hAnsi="Arial" w:cs="Arial"/>
          <w:b/>
          <w:sz w:val="20"/>
          <w:szCs w:val="20"/>
        </w:rPr>
        <w:t>…….</w:t>
      </w:r>
      <w:proofErr w:type="gramEnd"/>
      <w:r w:rsidRPr="00CF45C8">
        <w:rPr>
          <w:rFonts w:ascii="Arial" w:eastAsia="Times New Roman" w:hAnsi="Arial" w:cs="Times New Roman"/>
          <w:b/>
          <w:sz w:val="20"/>
          <w:szCs w:val="20"/>
          <w:vertAlign w:val="superscript"/>
        </w:rPr>
        <w:footnoteReference w:id="1"/>
      </w:r>
      <w:r w:rsidRPr="00CF45C8">
        <w:rPr>
          <w:rFonts w:ascii="Arial" w:eastAsia="Times New Roman" w:hAnsi="Arial" w:cs="Arial"/>
          <w:b/>
          <w:sz w:val="20"/>
          <w:szCs w:val="20"/>
        </w:rPr>
        <w:t xml:space="preserve"> miesięcznej gwarancji jakości. </w:t>
      </w:r>
    </w:p>
    <w:p w14:paraId="43B7A4AE" w14:textId="77777777" w:rsidR="008D2064" w:rsidRPr="00CF45C8" w:rsidRDefault="008D2064" w:rsidP="005E3CAA">
      <w:pPr>
        <w:pStyle w:val="Akapitzlist"/>
        <w:tabs>
          <w:tab w:val="left" w:pos="1620"/>
        </w:tabs>
        <w:suppressAutoHyphens/>
        <w:spacing w:before="60" w:after="6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10803689" w14:textId="4F48FFE0" w:rsidR="00580375" w:rsidRPr="00CF45C8" w:rsidRDefault="005640D1" w:rsidP="00464715">
      <w:pPr>
        <w:pStyle w:val="Akapitzlist"/>
        <w:numPr>
          <w:ilvl w:val="0"/>
          <w:numId w:val="1"/>
        </w:numPr>
        <w:tabs>
          <w:tab w:val="clear" w:pos="1065"/>
          <w:tab w:val="num" w:pos="426"/>
          <w:tab w:val="left" w:pos="1620"/>
        </w:tabs>
        <w:suppressAutoHyphens/>
        <w:spacing w:before="60" w:after="6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F45C8">
        <w:rPr>
          <w:rFonts w:ascii="Arial" w:hAnsi="Arial" w:cs="Arial"/>
          <w:b/>
          <w:sz w:val="20"/>
          <w:szCs w:val="20"/>
        </w:rPr>
        <w:t xml:space="preserve">Oświadczamy, że osoba skierowana do realizacji zamówienia na stanowisku </w:t>
      </w:r>
      <w:r w:rsidR="005E3CAA" w:rsidRPr="00CF45C8">
        <w:rPr>
          <w:rFonts w:ascii="Arial" w:hAnsi="Arial" w:cs="Arial"/>
          <w:b/>
          <w:sz w:val="20"/>
          <w:szCs w:val="20"/>
        </w:rPr>
        <w:t xml:space="preserve">Kierownika Budowy </w:t>
      </w:r>
      <w:r w:rsidR="009D5E5D" w:rsidRPr="00CF45C8">
        <w:rPr>
          <w:rFonts w:ascii="Arial" w:hAnsi="Arial" w:cs="Arial"/>
          <w:b/>
          <w:sz w:val="20"/>
          <w:szCs w:val="20"/>
        </w:rPr>
        <w:t>tj. ……………………………………………………</w:t>
      </w:r>
      <w:r w:rsidR="009D5E5D" w:rsidRPr="00CF45C8">
        <w:rPr>
          <w:rStyle w:val="Odwoanieprzypisudolnego"/>
          <w:rFonts w:ascii="Arial" w:hAnsi="Arial"/>
          <w:b/>
          <w:sz w:val="20"/>
          <w:szCs w:val="20"/>
        </w:rPr>
        <w:footnoteReference w:id="2"/>
      </w:r>
      <w:r w:rsidR="009D5E5D" w:rsidRPr="00CF45C8">
        <w:rPr>
          <w:rFonts w:ascii="Arial" w:hAnsi="Arial" w:cs="Arial"/>
          <w:b/>
          <w:sz w:val="20"/>
          <w:szCs w:val="20"/>
        </w:rPr>
        <w:t xml:space="preserve"> </w:t>
      </w:r>
      <w:r w:rsidRPr="00CF45C8">
        <w:rPr>
          <w:rFonts w:ascii="Arial" w:hAnsi="Arial" w:cs="Arial"/>
          <w:b/>
          <w:sz w:val="20"/>
          <w:szCs w:val="20"/>
        </w:rPr>
        <w:t xml:space="preserve">pełniła funkcję </w:t>
      </w:r>
      <w:r w:rsidR="009D3C9B" w:rsidRPr="00CF45C8">
        <w:rPr>
          <w:rFonts w:ascii="Arial" w:hAnsi="Arial" w:cs="Arial"/>
          <w:b/>
          <w:sz w:val="20"/>
          <w:szCs w:val="20"/>
        </w:rPr>
        <w:t>kierownika budowy/inspektora nadzoru inwestorskiego na ……………</w:t>
      </w:r>
      <w:proofErr w:type="gramStart"/>
      <w:r w:rsidR="009D3C9B" w:rsidRPr="00CF45C8">
        <w:rPr>
          <w:rFonts w:ascii="Arial" w:hAnsi="Arial" w:cs="Arial"/>
          <w:b/>
          <w:sz w:val="20"/>
          <w:szCs w:val="20"/>
        </w:rPr>
        <w:t>…….</w:t>
      </w:r>
      <w:proofErr w:type="gramEnd"/>
      <w:r w:rsidR="002024EF" w:rsidRPr="00CF45C8">
        <w:rPr>
          <w:rStyle w:val="Odwoanieprzypisudolnego"/>
          <w:rFonts w:ascii="Arial" w:hAnsi="Arial"/>
          <w:b/>
          <w:sz w:val="20"/>
          <w:szCs w:val="20"/>
        </w:rPr>
        <w:footnoteReference w:id="3"/>
      </w:r>
      <w:r w:rsidR="009D3C9B" w:rsidRPr="00CF45C8">
        <w:rPr>
          <w:rFonts w:ascii="Arial" w:hAnsi="Arial" w:cs="Arial"/>
          <w:b/>
          <w:sz w:val="20"/>
          <w:szCs w:val="20"/>
        </w:rPr>
        <w:t xml:space="preserve"> (słownie: ……………………………………………………………………………….</w:t>
      </w:r>
      <w:r w:rsidR="0090511A" w:rsidRPr="00CF45C8">
        <w:rPr>
          <w:rFonts w:ascii="Arial" w:hAnsi="Arial" w:cs="Arial"/>
          <w:b/>
          <w:sz w:val="20"/>
          <w:szCs w:val="20"/>
        </w:rPr>
        <w:t>)</w:t>
      </w:r>
      <w:r w:rsidR="009D3C9B" w:rsidRPr="00CF45C8">
        <w:rPr>
          <w:rFonts w:ascii="Arial" w:hAnsi="Arial" w:cs="Arial"/>
          <w:b/>
          <w:sz w:val="20"/>
          <w:szCs w:val="20"/>
        </w:rPr>
        <w:t xml:space="preserve"> robotach, które </w:t>
      </w:r>
      <w:r w:rsidR="003C3A32">
        <w:rPr>
          <w:rFonts w:ascii="Arial" w:hAnsi="Arial" w:cs="Arial"/>
          <w:b/>
          <w:sz w:val="20"/>
          <w:szCs w:val="20"/>
        </w:rPr>
        <w:t xml:space="preserve">odpowiadają warunkowi doświadczenia stawianemu wykonawcy. </w:t>
      </w:r>
      <w:r w:rsidR="0090511A" w:rsidRPr="00CF45C8">
        <w:rPr>
          <w:rFonts w:ascii="Arial" w:hAnsi="Arial" w:cs="Arial"/>
          <w:b/>
          <w:sz w:val="20"/>
          <w:szCs w:val="20"/>
        </w:rPr>
        <w:t>Wykaz robót prezentuje poniższe zestawienie:</w:t>
      </w:r>
    </w:p>
    <w:p w14:paraId="454D5B64" w14:textId="77777777" w:rsidR="0090511A" w:rsidRPr="00CF45C8" w:rsidRDefault="0090511A" w:rsidP="0090511A">
      <w:pPr>
        <w:pStyle w:val="Akapitzlist"/>
        <w:tabs>
          <w:tab w:val="left" w:pos="1620"/>
        </w:tabs>
        <w:suppressAutoHyphens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977"/>
        <w:gridCol w:w="5352"/>
      </w:tblGrid>
      <w:tr w:rsidR="00E13CB1" w:rsidRPr="00CF45C8" w14:paraId="0E90C200" w14:textId="77777777" w:rsidTr="00E13CB1">
        <w:tc>
          <w:tcPr>
            <w:tcW w:w="533" w:type="dxa"/>
          </w:tcPr>
          <w:p w14:paraId="6BA361BF" w14:textId="3D587D1D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Lp</w:t>
            </w:r>
            <w:r w:rsidR="00941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75E9CC67" w14:textId="0B55C74F" w:rsidR="0090511A" w:rsidRPr="00CF45C8" w:rsidRDefault="00E13CB1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Określenie pełnionej funkcji:</w:t>
            </w:r>
          </w:p>
        </w:tc>
        <w:tc>
          <w:tcPr>
            <w:tcW w:w="5352" w:type="dxa"/>
          </w:tcPr>
          <w:p w14:paraId="25537A8A" w14:textId="21D6DA07" w:rsidR="0090511A" w:rsidRPr="00CF45C8" w:rsidRDefault="00E13CB1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5C8">
              <w:rPr>
                <w:rFonts w:ascii="Arial" w:hAnsi="Arial" w:cs="Arial"/>
                <w:sz w:val="20"/>
                <w:szCs w:val="20"/>
              </w:rPr>
              <w:t>Opis robót pozwalający na weryfikację ich zakresu</w:t>
            </w:r>
            <w:r w:rsidR="007033B6">
              <w:rPr>
                <w:rFonts w:ascii="Arial" w:hAnsi="Arial" w:cs="Arial"/>
                <w:sz w:val="20"/>
                <w:szCs w:val="20"/>
              </w:rPr>
              <w:t>, dat realizacji</w:t>
            </w:r>
            <w:r w:rsidR="00E4330E">
              <w:rPr>
                <w:rFonts w:ascii="Arial" w:hAnsi="Arial" w:cs="Arial"/>
                <w:sz w:val="20"/>
                <w:szCs w:val="20"/>
              </w:rPr>
              <w:t>, wartości</w:t>
            </w:r>
            <w:r w:rsidRPr="00CF4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3CB1" w:rsidRPr="00CF45C8" w14:paraId="16DC3BE8" w14:textId="77777777" w:rsidTr="00E13CB1">
        <w:tc>
          <w:tcPr>
            <w:tcW w:w="533" w:type="dxa"/>
          </w:tcPr>
          <w:p w14:paraId="626F2083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4E0411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F295D" w14:textId="0A33F516" w:rsidR="001266A9" w:rsidRPr="00CF45C8" w:rsidRDefault="001266A9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</w:tcPr>
          <w:p w14:paraId="7E22C493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B1" w:rsidRPr="00CF45C8" w14:paraId="4CCC02EB" w14:textId="77777777" w:rsidTr="00E13CB1">
        <w:tc>
          <w:tcPr>
            <w:tcW w:w="533" w:type="dxa"/>
          </w:tcPr>
          <w:p w14:paraId="19F2FA8A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275DD8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25002" w14:textId="79FEC70E" w:rsidR="001266A9" w:rsidRPr="00CF45C8" w:rsidRDefault="001266A9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</w:tcPr>
          <w:p w14:paraId="37442854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CB1" w:rsidRPr="00CF45C8" w14:paraId="4B3D4D05" w14:textId="77777777" w:rsidTr="00E13CB1">
        <w:tc>
          <w:tcPr>
            <w:tcW w:w="533" w:type="dxa"/>
          </w:tcPr>
          <w:p w14:paraId="4998DA7F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5E3A3F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030DE9" w14:textId="074807C1" w:rsidR="001266A9" w:rsidRPr="00CF45C8" w:rsidRDefault="001266A9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2" w:type="dxa"/>
          </w:tcPr>
          <w:p w14:paraId="783959F7" w14:textId="77777777" w:rsidR="0090511A" w:rsidRPr="00CF45C8" w:rsidRDefault="0090511A" w:rsidP="0090511A">
            <w:pPr>
              <w:pStyle w:val="Akapitzlist"/>
              <w:tabs>
                <w:tab w:val="left" w:pos="1620"/>
              </w:tabs>
              <w:suppressAutoHyphens/>
              <w:spacing w:before="60" w:after="60" w:line="30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E5BAC" w14:textId="77777777" w:rsidR="003C3A32" w:rsidRDefault="003C3A32" w:rsidP="003C3A32">
      <w:p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42A81E90" w14:textId="1B1FF4C8" w:rsidR="00600292" w:rsidRPr="00D41686" w:rsidRDefault="00600292" w:rsidP="00E13964">
      <w:pPr>
        <w:numPr>
          <w:ilvl w:val="0"/>
          <w:numId w:val="1"/>
        </w:numPr>
        <w:tabs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F45C8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CF45C8">
        <w:rPr>
          <w:rFonts w:ascii="Arial" w:eastAsia="Times New Roman" w:hAnsi="Arial" w:cs="Arial"/>
          <w:sz w:val="20"/>
          <w:szCs w:val="20"/>
        </w:rPr>
        <w:t xml:space="preserve">azanymi w SWZ </w:t>
      </w:r>
      <w:r w:rsidRPr="00CF45C8">
        <w:rPr>
          <w:rFonts w:ascii="Arial" w:eastAsia="Times New Roman" w:hAnsi="Arial" w:cs="Arial"/>
          <w:sz w:val="20"/>
          <w:szCs w:val="20"/>
        </w:rPr>
        <w:t>do realizacji zamówienia przy czynnościach określonych w SWZ z</w:t>
      </w:r>
      <w:r w:rsidR="004D1C58" w:rsidRPr="00CF45C8">
        <w:rPr>
          <w:rFonts w:ascii="Arial" w:eastAsia="Times New Roman" w:hAnsi="Arial" w:cs="Arial"/>
          <w:sz w:val="20"/>
          <w:szCs w:val="20"/>
        </w:rPr>
        <w:t>ostaną z</w:t>
      </w:r>
      <w:r w:rsidRPr="00CF45C8">
        <w:rPr>
          <w:rFonts w:ascii="Arial" w:eastAsia="Times New Roman" w:hAnsi="Arial" w:cs="Arial"/>
          <w:sz w:val="20"/>
          <w:szCs w:val="20"/>
        </w:rPr>
        <w:t>aangaż</w:t>
      </w:r>
      <w:r w:rsidR="004D1C58" w:rsidRPr="00CF45C8">
        <w:rPr>
          <w:rFonts w:ascii="Arial" w:eastAsia="Times New Roman" w:hAnsi="Arial" w:cs="Arial"/>
          <w:sz w:val="20"/>
          <w:szCs w:val="20"/>
        </w:rPr>
        <w:t xml:space="preserve">owane </w:t>
      </w:r>
      <w:r w:rsidRPr="00CF45C8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</w:t>
      </w:r>
      <w:r w:rsidRPr="00D41686">
        <w:rPr>
          <w:rFonts w:ascii="Arial" w:eastAsia="Times New Roman" w:hAnsi="Arial" w:cs="Arial"/>
          <w:sz w:val="20"/>
          <w:szCs w:val="20"/>
        </w:rPr>
        <w:t xml:space="preserve"> 1976 r. – Kodeks pracy.</w:t>
      </w:r>
    </w:p>
    <w:p w14:paraId="28417027" w14:textId="77777777" w:rsidR="00B10FBE" w:rsidRDefault="003344C4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14:paraId="4AF3D66E" w14:textId="77777777"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4B5E06C8" w14:textId="77777777"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14:paraId="3E0E120E" w14:textId="538A1E42" w:rsidR="00CD39AC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5F873675" w14:textId="4B78945E" w:rsidR="00CD39AC" w:rsidRPr="00CD39AC" w:rsidRDefault="00CD39A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5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14:paraId="1F0E3024" w14:textId="63431D50" w:rsidR="0039550C" w:rsidRDefault="001F4449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wybór oferty nie będzie prowadzić do powstania u </w:t>
      </w:r>
      <w:r w:rsidR="00EE2C7A">
        <w:rPr>
          <w:rFonts w:ascii="Arial" w:eastAsia="Times New Roman" w:hAnsi="Arial" w:cs="Arial"/>
          <w:sz w:val="20"/>
          <w:szCs w:val="20"/>
        </w:rPr>
        <w:t>Z</w:t>
      </w:r>
      <w:r w:rsidRPr="00603F71">
        <w:rPr>
          <w:rFonts w:ascii="Arial" w:eastAsia="Times New Roman" w:hAnsi="Arial" w:cs="Arial"/>
          <w:sz w:val="20"/>
          <w:szCs w:val="20"/>
        </w:rPr>
        <w:t>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14:paraId="17348D27" w14:textId="77777777" w:rsidR="005A4F95" w:rsidRPr="00261192" w:rsidRDefault="005A4F95" w:rsidP="005A4F95">
      <w:pPr>
        <w:numPr>
          <w:ilvl w:val="0"/>
          <w:numId w:val="1"/>
        </w:numPr>
        <w:tabs>
          <w:tab w:val="clear" w:pos="1065"/>
          <w:tab w:val="num" w:pos="426"/>
        </w:tabs>
        <w:spacing w:before="60" w:after="60" w:line="300" w:lineRule="exact"/>
        <w:ind w:left="360" w:hanging="360"/>
        <w:jc w:val="both"/>
        <w:rPr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Oświadczam, że jesteśmy</w:t>
      </w:r>
      <w:r>
        <w:rPr>
          <w:rFonts w:ascii="Arial" w:eastAsia="Arial" w:hAnsi="Arial" w:cs="Arial"/>
          <w:sz w:val="20"/>
          <w:szCs w:val="20"/>
        </w:rPr>
        <w:t>*</w:t>
      </w:r>
      <w:r w:rsidRPr="00261192">
        <w:rPr>
          <w:rFonts w:ascii="Arial" w:eastAsia="Arial" w:hAnsi="Arial" w:cs="Arial"/>
          <w:sz w:val="20"/>
          <w:szCs w:val="20"/>
        </w:rPr>
        <w:t>:</w:t>
      </w:r>
    </w:p>
    <w:p w14:paraId="5617DABF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1) mikroprzedsiębiorstwem </w:t>
      </w:r>
    </w:p>
    <w:p w14:paraId="6C2FB976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>2) małym przedsiębiorstwem</w:t>
      </w:r>
    </w:p>
    <w:p w14:paraId="7DEAC92B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</w:rPr>
      </w:pPr>
      <w:r w:rsidRPr="00261192">
        <w:rPr>
          <w:rFonts w:ascii="Arial" w:eastAsia="Arial" w:hAnsi="Arial" w:cs="Arial"/>
          <w:sz w:val="20"/>
          <w:szCs w:val="20"/>
        </w:rPr>
        <w:t xml:space="preserve">3) średnim przedsiębiorstwem  </w:t>
      </w:r>
    </w:p>
    <w:p w14:paraId="333466A4" w14:textId="77777777" w:rsidR="005A4F95" w:rsidRPr="00261192" w:rsidRDefault="005A4F95" w:rsidP="005A4F95">
      <w:pPr>
        <w:ind w:left="426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 w:rsidRPr="00261192">
        <w:rPr>
          <w:rFonts w:ascii="Arial" w:eastAsia="Arial" w:hAnsi="Arial" w:cs="Arial"/>
          <w:sz w:val="20"/>
          <w:szCs w:val="20"/>
        </w:rPr>
        <w:t>4) dużym przedsiębiorstwem</w:t>
      </w:r>
    </w:p>
    <w:p w14:paraId="03683F09" w14:textId="77777777" w:rsidR="0039550C" w:rsidRPr="00603F71" w:rsidRDefault="0039550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14:paraId="3444C8B8" w14:textId="77777777"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410E8E0B" w14:textId="77777777"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(zakres powierzonych dostaw / nazwa Wykonawcy)</w:t>
      </w:r>
    </w:p>
    <w:p w14:paraId="4E1B5BD1" w14:textId="77777777" w:rsidR="00316945" w:rsidRPr="00603F71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14:paraId="16008CC1" w14:textId="79DB4F76" w:rsidR="00E42F03" w:rsidRDefault="00E42F03" w:rsidP="00E42F03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informacje zawarte na stronach od ………</w:t>
      </w:r>
      <w:proofErr w:type="gramStart"/>
      <w:r>
        <w:rPr>
          <w:rFonts w:ascii="Arial" w:eastAsia="Times New Roman" w:hAnsi="Arial" w:cs="Arial"/>
          <w:sz w:val="20"/>
          <w:szCs w:val="20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. do ……………. Stanowią tajemnicę przedsiębiorstwa </w:t>
      </w:r>
      <w:r w:rsidRPr="00E42F03">
        <w:rPr>
          <w:rFonts w:ascii="Arial" w:hAnsi="Arial" w:cs="Arial"/>
          <w:sz w:val="20"/>
          <w:szCs w:val="20"/>
        </w:rPr>
        <w:t>w rozumieniu ustawy z dnia 16 kwietnia 1993 r. o zwalczaniu nieuczciwej konkurencji (Dz. U. z 2019 r. poz. 1010 ze zm.)</w:t>
      </w:r>
      <w:r>
        <w:rPr>
          <w:rFonts w:ascii="Arial" w:hAnsi="Arial" w:cs="Arial"/>
          <w:sz w:val="20"/>
          <w:szCs w:val="20"/>
        </w:rPr>
        <w:t xml:space="preserve"> i nie mogą być udostępniane. </w:t>
      </w:r>
    </w:p>
    <w:p w14:paraId="53FA2621" w14:textId="2EAF4BED" w:rsidR="00316945" w:rsidRDefault="00316945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14:paraId="3488799D" w14:textId="77777777" w:rsidR="007C173C" w:rsidRDefault="007C173C" w:rsidP="00E13964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14:paraId="0FB78278" w14:textId="631E42A9" w:rsidR="007F7670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AF042E2" w14:textId="77777777" w:rsidR="00543769" w:rsidRPr="00603F71" w:rsidRDefault="00543769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14:paraId="15FE0A43" w14:textId="7B55EB2E" w:rsidR="004A6B19" w:rsidRDefault="004A6B19" w:rsidP="00D8230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…….……….........................................................</w:t>
      </w:r>
    </w:p>
    <w:p w14:paraId="42EDF62C" w14:textId="2B5E8916" w:rsidR="00F14D22" w:rsidRPr="005A0CA8" w:rsidRDefault="005A0CA8" w:rsidP="00F14D22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 osobisty</w:t>
      </w:r>
    </w:p>
    <w:p w14:paraId="0562CB0E" w14:textId="77777777"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14:paraId="124E1F87" w14:textId="718CBFCA" w:rsidR="00E962DA" w:rsidRPr="00E962DA" w:rsidRDefault="00C8024C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t>Załącznik nr 2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SWZ</w:t>
      </w:r>
    </w:p>
    <w:p w14:paraId="02D33886" w14:textId="77777777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5389EF25" w14:textId="6C6F579C" w:rsidR="00E962DA" w:rsidRDefault="00E962DA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C1B52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r w:rsidR="007C1B52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14:paraId="0680DA9C" w14:textId="77777777" w:rsidR="007C1B52" w:rsidRPr="00E962DA" w:rsidRDefault="007C1B52" w:rsidP="007C1B5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D67EC0B" w14:textId="4C23CD14"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 w:rsidR="007C1B52"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946DB82" w14:textId="77777777"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14:paraId="5DAD3B6C" w14:textId="77777777" w:rsidR="00F25A15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</w:p>
    <w:p w14:paraId="6A59D835" w14:textId="59CD76E0" w:rsidR="00106955" w:rsidRPr="00B76F5E" w:rsidRDefault="00106955" w:rsidP="00F25A15">
      <w:pPr>
        <w:shd w:val="clear" w:color="auto" w:fill="DAEEF3" w:themeFill="accent5" w:themeFillTint="33"/>
        <w:spacing w:after="0" w:line="360" w:lineRule="auto"/>
        <w:ind w:firstLine="567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6F4E4BBB" w14:textId="5B409916" w:rsidR="00941C68" w:rsidRDefault="004C6F07" w:rsidP="00941C68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E4330E" w:rsidRPr="00E433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B410C4D" w14:textId="29BC4A02" w:rsidR="00CC1B40" w:rsidRPr="00E962DA" w:rsidRDefault="00CC1B40" w:rsidP="00F25A15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spacing w:val="-2"/>
          <w:sz w:val="20"/>
          <w:szCs w:val="20"/>
        </w:rPr>
      </w:pPr>
    </w:p>
    <w:p w14:paraId="0B2B70ED" w14:textId="3C89FADE" w:rsidR="00704DAE" w:rsidRDefault="00704DAE" w:rsidP="00704DA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110FFD37" w14:textId="77777777"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8F90A5D" w14:textId="77777777"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6B699379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3DDEB5" w14:textId="011709A4" w:rsidR="008E3449" w:rsidRPr="00FD55E6" w:rsidRDefault="00E962DA" w:rsidP="00E1396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D55E6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FD55E6">
        <w:rPr>
          <w:rFonts w:ascii="Arial" w:eastAsia="Times New Roman" w:hAnsi="Arial" w:cs="Arial"/>
          <w:sz w:val="20"/>
          <w:szCs w:val="20"/>
        </w:rPr>
        <w:br/>
        <w:t xml:space="preserve">art. </w:t>
      </w:r>
      <w:r w:rsidR="008E3449" w:rsidRPr="00FD55E6">
        <w:rPr>
          <w:rFonts w:ascii="Arial" w:eastAsia="Times New Roman" w:hAnsi="Arial" w:cs="Arial"/>
          <w:sz w:val="20"/>
          <w:szCs w:val="20"/>
        </w:rPr>
        <w:t>108 ust. 1 p.z.p. oraz art. 109 ust. 1 pkt. 4, 5, 7 p.z.p.</w:t>
      </w:r>
    </w:p>
    <w:p w14:paraId="540C71DC" w14:textId="376FF8FB" w:rsidR="00C538BE" w:rsidRPr="00CC33E6" w:rsidRDefault="00CC33E6" w:rsidP="006C71E4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>W</w:t>
      </w:r>
      <w:r w:rsidR="00C538BE" w:rsidRPr="00CC33E6">
        <w:rPr>
          <w:rFonts w:ascii="Arial" w:hAnsi="Arial" w:cs="Arial"/>
          <w:sz w:val="20"/>
          <w:szCs w:val="20"/>
        </w:rPr>
        <w:t xml:space="preserve">skazuję dostępność odpisu z właściwego rejestru/centralnej ewidencji i informacji o działalności gospodarczej w formie elektronicznej pod następującym adresem internetowym ogólnodostępnej i </w:t>
      </w:r>
      <w:proofErr w:type="gramStart"/>
      <w:r w:rsidR="00C538BE" w:rsidRPr="00CC33E6">
        <w:rPr>
          <w:rFonts w:ascii="Arial" w:hAnsi="Arial" w:cs="Arial"/>
          <w:sz w:val="20"/>
          <w:szCs w:val="20"/>
        </w:rPr>
        <w:t>bezpłatnej  bazy</w:t>
      </w:r>
      <w:proofErr w:type="gramEnd"/>
      <w:r w:rsidR="00C538BE" w:rsidRPr="00CC33E6">
        <w:rPr>
          <w:rFonts w:ascii="Arial" w:hAnsi="Arial" w:cs="Arial"/>
          <w:sz w:val="20"/>
          <w:szCs w:val="20"/>
        </w:rPr>
        <w:t xml:space="preserve"> danych, z których zamawiający może pobrać samodzielnie ww. dokument.</w:t>
      </w:r>
    </w:p>
    <w:p w14:paraId="15140545" w14:textId="77777777" w:rsidR="00C538BE" w:rsidRPr="00015C78" w:rsidRDefault="00C538BE" w:rsidP="006C71E4">
      <w:pPr>
        <w:pStyle w:val="Akapitzlist"/>
        <w:spacing w:before="120" w:after="4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19E4D712" w14:textId="77777777" w:rsidR="006C71E4" w:rsidRDefault="00C538BE" w:rsidP="006C71E4">
      <w:pPr>
        <w:pStyle w:val="Akapitzlist"/>
        <w:spacing w:before="120" w:after="4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194A8919" w14:textId="417D4398" w:rsidR="006C71E4" w:rsidRPr="006C71E4" w:rsidRDefault="006C71E4" w:rsidP="006C71E4">
      <w:pPr>
        <w:pStyle w:val="Akapitzlist"/>
        <w:numPr>
          <w:ilvl w:val="0"/>
          <w:numId w:val="4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C71E4">
        <w:rPr>
          <w:rFonts w:ascii="Arial" w:hAnsi="Arial" w:cs="Arial"/>
          <w:sz w:val="20"/>
          <w:szCs w:val="20"/>
        </w:rPr>
        <w:t>Oświadczam, że w stosunku do mnie nie zachodzą przesłanki wykluczenia o jakich mowa w ustaw</w:t>
      </w:r>
      <w:r w:rsidR="001103E3">
        <w:rPr>
          <w:rFonts w:ascii="Arial" w:hAnsi="Arial" w:cs="Arial"/>
          <w:sz w:val="20"/>
          <w:szCs w:val="20"/>
        </w:rPr>
        <w:t>ie</w:t>
      </w:r>
      <w:r w:rsidRPr="006C71E4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(Dz.U.</w:t>
      </w:r>
      <w:r w:rsidR="00FD55E6">
        <w:rPr>
          <w:rFonts w:ascii="Arial" w:hAnsi="Arial" w:cs="Arial"/>
          <w:sz w:val="20"/>
          <w:szCs w:val="20"/>
        </w:rPr>
        <w:t xml:space="preserve"> z </w:t>
      </w:r>
      <w:r w:rsidRPr="006C71E4">
        <w:rPr>
          <w:rFonts w:ascii="Arial" w:hAnsi="Arial" w:cs="Arial"/>
          <w:sz w:val="20"/>
          <w:szCs w:val="20"/>
        </w:rPr>
        <w:t>202</w:t>
      </w:r>
      <w:r w:rsidR="00FD55E6">
        <w:rPr>
          <w:rFonts w:ascii="Arial" w:hAnsi="Arial" w:cs="Arial"/>
          <w:sz w:val="20"/>
          <w:szCs w:val="20"/>
        </w:rPr>
        <w:t>3 r</w:t>
      </w:r>
      <w:r w:rsidRPr="006C71E4">
        <w:rPr>
          <w:rFonts w:ascii="Arial" w:hAnsi="Arial" w:cs="Arial"/>
          <w:sz w:val="20"/>
          <w:szCs w:val="20"/>
        </w:rPr>
        <w:t>.</w:t>
      </w:r>
      <w:r w:rsidR="00FD55E6">
        <w:rPr>
          <w:rFonts w:ascii="Arial" w:hAnsi="Arial" w:cs="Arial"/>
          <w:sz w:val="20"/>
          <w:szCs w:val="20"/>
        </w:rPr>
        <w:t xml:space="preserve"> poz. 129 ze zm.</w:t>
      </w:r>
      <w:r w:rsidRPr="006C71E4">
        <w:rPr>
          <w:rFonts w:ascii="Arial" w:hAnsi="Arial" w:cs="Arial"/>
          <w:sz w:val="20"/>
          <w:szCs w:val="20"/>
        </w:rPr>
        <w:t>) w zakresie podstaw wykluczenia z postępowania wskazanych w art. 7 ust. 1 przywołanej ustawy.</w:t>
      </w:r>
    </w:p>
    <w:p w14:paraId="3B9CE73C" w14:textId="77777777"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3DD346" w14:textId="428B1137" w:rsidR="0055471D" w:rsidRPr="005A0CA8" w:rsidRDefault="0055471D" w:rsidP="0055471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1F72F646" w14:textId="77777777" w:rsidR="00E962DA" w:rsidRPr="009B002D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sz w:val="20"/>
          <w:szCs w:val="20"/>
        </w:rPr>
      </w:pPr>
    </w:p>
    <w:p w14:paraId="42DD8195" w14:textId="77777777" w:rsidR="009B002D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8CE6F91" w14:textId="02F442B4" w:rsidR="00E962DA" w:rsidRDefault="009B002D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0C2850FD" w14:textId="77777777" w:rsidR="009B002D" w:rsidRPr="00E962DA" w:rsidRDefault="009B002D" w:rsidP="009B002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7F2FF8E0" w14:textId="77777777" w:rsidR="009B002D" w:rsidRPr="00E962DA" w:rsidRDefault="009B002D" w:rsidP="009B002D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E6B980B" w14:textId="77777777" w:rsidR="009B002D" w:rsidRPr="005A0CA8" w:rsidRDefault="009B002D" w:rsidP="009B002D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7824DC82" w14:textId="77777777" w:rsidR="00751F35" w:rsidRPr="009B002D" w:rsidRDefault="00751F35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</w:rPr>
      </w:pPr>
    </w:p>
    <w:p w14:paraId="61FF24EE" w14:textId="2CB32047" w:rsidR="00F514DE" w:rsidRDefault="00F514DE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6EEA1C5B" w14:textId="77777777" w:rsidR="00DD0BC7" w:rsidRDefault="00DD0BC7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7C12F14" w14:textId="468B1DB3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14:paraId="3825BBAA" w14:textId="05B9FD42"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255EEC"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</w:t>
      </w:r>
      <w:r w:rsidR="00255EEC">
        <w:rPr>
          <w:rFonts w:ascii="Arial" w:eastAsia="Times New Roman" w:hAnsi="Arial" w:cs="Arial"/>
          <w:b/>
          <w:sz w:val="20"/>
          <w:szCs w:val="20"/>
        </w:rPr>
        <w:t xml:space="preserve">5 p.z.p. </w:t>
      </w:r>
    </w:p>
    <w:p w14:paraId="07547A01" w14:textId="77777777"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4E2E9D7" w14:textId="4B35865F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6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14:paraId="5043CB0F" w14:textId="77777777"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B5A7EB" w14:textId="0DD58694" w:rsidR="00255EEC" w:rsidRPr="00223EA8" w:rsidRDefault="00255EEC" w:rsidP="00CE4508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223EA8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</w:t>
      </w:r>
      <w:r w:rsidRPr="00223EA8">
        <w:rPr>
          <w:rFonts w:ascii="Arial" w:eastAsia="Times New Roman" w:hAnsi="Arial" w:cs="Arial"/>
          <w:sz w:val="20"/>
          <w:szCs w:val="20"/>
        </w:rPr>
        <w:br/>
        <w:t>art. 108 ust. 1 p.z.p. oraz art. 109 ust. 1 pkt. 4, 5, 7 p.z.p.</w:t>
      </w:r>
    </w:p>
    <w:p w14:paraId="44F7A163" w14:textId="056F04CB" w:rsidR="00255EEC" w:rsidRPr="00CC33E6" w:rsidRDefault="00255EEC" w:rsidP="00CE4508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CC33E6">
        <w:rPr>
          <w:rFonts w:ascii="Arial" w:hAnsi="Arial" w:cs="Arial"/>
          <w:sz w:val="20"/>
          <w:szCs w:val="20"/>
        </w:rPr>
        <w:t xml:space="preserve">Wskazuję dostępność odpisu z właściwego rejestru/centralnej ewidencji i informacji o działalności gospodarczej w formie elektronicznej pod następującym adresem internetowym ogólnodostępnej i </w:t>
      </w:r>
      <w:proofErr w:type="gramStart"/>
      <w:r w:rsidRPr="00CC33E6">
        <w:rPr>
          <w:rFonts w:ascii="Arial" w:hAnsi="Arial" w:cs="Arial"/>
          <w:sz w:val="20"/>
          <w:szCs w:val="20"/>
        </w:rPr>
        <w:t>bezpłatnej  bazy</w:t>
      </w:r>
      <w:proofErr w:type="gramEnd"/>
      <w:r w:rsidRPr="00CC33E6">
        <w:rPr>
          <w:rFonts w:ascii="Arial" w:hAnsi="Arial" w:cs="Arial"/>
          <w:sz w:val="20"/>
          <w:szCs w:val="20"/>
        </w:rPr>
        <w:t xml:space="preserve"> danych, z których zamawiający może pobrać samodzielnie ww. dokument.</w:t>
      </w:r>
    </w:p>
    <w:p w14:paraId="6AF72396" w14:textId="77777777" w:rsidR="00255EEC" w:rsidRPr="00015C78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261D1C6B" w14:textId="20CF3D6E" w:rsidR="00255EEC" w:rsidRDefault="00255EEC" w:rsidP="00255EEC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</w:t>
      </w:r>
      <w:proofErr w:type="gramStart"/>
      <w:r w:rsidRPr="00015C78">
        <w:rPr>
          <w:rFonts w:ascii="Arial" w:hAnsi="Arial" w:cs="Arial"/>
          <w:sz w:val="20"/>
          <w:szCs w:val="20"/>
        </w:rPr>
        <w:t>…….</w:t>
      </w:r>
      <w:proofErr w:type="gramEnd"/>
      <w:r w:rsidRPr="00015C78">
        <w:rPr>
          <w:rFonts w:ascii="Arial" w:hAnsi="Arial" w:cs="Arial"/>
          <w:sz w:val="20"/>
          <w:szCs w:val="20"/>
        </w:rPr>
        <w:t>.</w:t>
      </w:r>
    </w:p>
    <w:p w14:paraId="101E0A9A" w14:textId="438E7E58" w:rsidR="00B20A5A" w:rsidRPr="00B20A5A" w:rsidRDefault="00B20A5A" w:rsidP="00B20A5A">
      <w:pPr>
        <w:pStyle w:val="Akapitzlist"/>
        <w:numPr>
          <w:ilvl w:val="0"/>
          <w:numId w:val="5"/>
        </w:numPr>
        <w:spacing w:before="120" w:after="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20A5A">
        <w:rPr>
          <w:rFonts w:ascii="Arial" w:hAnsi="Arial" w:cs="Arial"/>
          <w:sz w:val="20"/>
          <w:szCs w:val="20"/>
        </w:rPr>
        <w:t>Oświadczam, że w stosunku do mnie nie zachodzą przesłanki wykluczenia o jakich mowa w ustaw</w:t>
      </w:r>
      <w:r w:rsidR="001103E3">
        <w:rPr>
          <w:rFonts w:ascii="Arial" w:hAnsi="Arial" w:cs="Arial"/>
          <w:sz w:val="20"/>
          <w:szCs w:val="20"/>
        </w:rPr>
        <w:t>ie</w:t>
      </w:r>
      <w:r w:rsidRPr="00B20A5A">
        <w:rPr>
          <w:rFonts w:ascii="Arial" w:hAnsi="Arial" w:cs="Arial"/>
          <w:sz w:val="20"/>
          <w:szCs w:val="20"/>
        </w:rPr>
        <w:t xml:space="preserve"> z dnia 13 kwietnia 2022 r. o szczególnych rozwiązaniach w zakresie przeciwdziałania wspieraniu agresji na Ukrainę oraz służących ochronie bezpieczeństwa narodowego (</w:t>
      </w:r>
      <w:r w:rsidR="00223EA8" w:rsidRPr="006C71E4">
        <w:rPr>
          <w:rFonts w:ascii="Arial" w:hAnsi="Arial" w:cs="Arial"/>
          <w:sz w:val="20"/>
          <w:szCs w:val="20"/>
        </w:rPr>
        <w:t>Dz.U.</w:t>
      </w:r>
      <w:r w:rsidR="00223EA8">
        <w:rPr>
          <w:rFonts w:ascii="Arial" w:hAnsi="Arial" w:cs="Arial"/>
          <w:sz w:val="20"/>
          <w:szCs w:val="20"/>
        </w:rPr>
        <w:t xml:space="preserve"> z </w:t>
      </w:r>
      <w:r w:rsidR="00223EA8" w:rsidRPr="006C71E4">
        <w:rPr>
          <w:rFonts w:ascii="Arial" w:hAnsi="Arial" w:cs="Arial"/>
          <w:sz w:val="20"/>
          <w:szCs w:val="20"/>
        </w:rPr>
        <w:t>202</w:t>
      </w:r>
      <w:r w:rsidR="00223EA8">
        <w:rPr>
          <w:rFonts w:ascii="Arial" w:hAnsi="Arial" w:cs="Arial"/>
          <w:sz w:val="20"/>
          <w:szCs w:val="20"/>
        </w:rPr>
        <w:t>3 r</w:t>
      </w:r>
      <w:r w:rsidR="00223EA8" w:rsidRPr="006C71E4">
        <w:rPr>
          <w:rFonts w:ascii="Arial" w:hAnsi="Arial" w:cs="Arial"/>
          <w:sz w:val="20"/>
          <w:szCs w:val="20"/>
        </w:rPr>
        <w:t>.</w:t>
      </w:r>
      <w:r w:rsidR="00223EA8">
        <w:rPr>
          <w:rFonts w:ascii="Arial" w:hAnsi="Arial" w:cs="Arial"/>
          <w:sz w:val="20"/>
          <w:szCs w:val="20"/>
        </w:rPr>
        <w:t xml:space="preserve"> poz. 129 ze zm.</w:t>
      </w:r>
      <w:r w:rsidRPr="00B20A5A">
        <w:rPr>
          <w:rFonts w:ascii="Arial" w:hAnsi="Arial" w:cs="Arial"/>
          <w:sz w:val="20"/>
          <w:szCs w:val="20"/>
        </w:rPr>
        <w:t>) w zakresie podstaw wykluczenia z postępowania wskazanych w art. 7 ust. 1 przywołanej ustawy.</w:t>
      </w:r>
    </w:p>
    <w:p w14:paraId="367A237D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1627486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691D1B35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1CA9BB10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3E899AC" w14:textId="77777777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0D5C1901" w14:textId="496D6BBB" w:rsidR="00255EEC" w:rsidRDefault="00255EEC" w:rsidP="00255EEC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warunki udziału w postępowaniu</w:t>
      </w:r>
      <w:r w:rsidR="009D4E7F">
        <w:rPr>
          <w:rFonts w:ascii="Arial" w:eastAsia="Times New Roman" w:hAnsi="Arial" w:cs="Arial"/>
          <w:sz w:val="20"/>
          <w:szCs w:val="20"/>
        </w:rPr>
        <w:t xml:space="preserve"> w zakresie jakim Wykonawca powołuje się na moje zasoby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79C3C0F" w14:textId="77777777" w:rsidR="00353036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6B0419D" w14:textId="77777777" w:rsidR="00353036" w:rsidRPr="00E962DA" w:rsidRDefault="00353036" w:rsidP="00353036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32D1D74A" w14:textId="77777777" w:rsid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3CEEA7" w14:textId="77777777" w:rsidR="00353036" w:rsidRPr="00353036" w:rsidRDefault="00353036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07459315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E68531" w14:textId="54899D33" w:rsidR="00E962DA" w:rsidRPr="00E962DA" w:rsidRDefault="00E962DA" w:rsidP="006252AD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 xml:space="preserve">OŚWIADCZENIE DOTYCZĄCE PODANYCH </w:t>
      </w:r>
      <w:r w:rsidR="001D16E0">
        <w:rPr>
          <w:rFonts w:ascii="Arial" w:eastAsia="Times New Roman" w:hAnsi="Arial" w:cs="Arial"/>
          <w:b/>
          <w:sz w:val="21"/>
          <w:szCs w:val="21"/>
        </w:rPr>
        <w:t>IK</w:t>
      </w:r>
      <w:r w:rsidRPr="00E962DA">
        <w:rPr>
          <w:rFonts w:ascii="Arial" w:eastAsia="Times New Roman" w:hAnsi="Arial" w:cs="Arial"/>
          <w:b/>
          <w:sz w:val="21"/>
          <w:szCs w:val="21"/>
        </w:rPr>
        <w:t>FORMACJI:</w:t>
      </w:r>
    </w:p>
    <w:p w14:paraId="6537F28F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341884" w14:textId="77777777"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49D82A" w14:textId="77777777" w:rsidR="00545A2E" w:rsidRPr="00E962DA" w:rsidRDefault="00545A2E" w:rsidP="00545A2E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DF6C004" w14:textId="77777777" w:rsidR="00545A2E" w:rsidRPr="005A0CA8" w:rsidRDefault="00545A2E" w:rsidP="00545A2E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DFB9E20" w14:textId="77777777"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14:paraId="3EE6A944" w14:textId="6D921927" w:rsidR="00E962DA" w:rsidRPr="00E962DA" w:rsidRDefault="00545A2E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>
        <w:rPr>
          <w:rFonts w:ascii="Arial" w:eastAsia="Times New Roman" w:hAnsi="Arial" w:cs="Arial"/>
          <w:b/>
          <w:bCs/>
          <w:sz w:val="20"/>
          <w:szCs w:val="28"/>
        </w:rPr>
        <w:t xml:space="preserve">Załącznik nr 3 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>do SWZ</w:t>
      </w:r>
    </w:p>
    <w:p w14:paraId="144A5D23" w14:textId="77777777"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0F27B4" w14:textId="70EC5D4E"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711142">
        <w:rPr>
          <w:rFonts w:ascii="Arial" w:eastAsia="Times New Roman" w:hAnsi="Arial" w:cs="Arial"/>
          <w:b/>
          <w:sz w:val="24"/>
          <w:szCs w:val="24"/>
          <w:u w:val="single"/>
        </w:rPr>
        <w:t>podmiotu</w:t>
      </w:r>
      <w:r w:rsidR="00711142">
        <w:rPr>
          <w:rStyle w:val="Odwoanieprzypisudolnego"/>
          <w:rFonts w:ascii="Arial" w:eastAsia="Times New Roman" w:hAnsi="Arial"/>
          <w:b/>
          <w:sz w:val="24"/>
          <w:szCs w:val="24"/>
          <w:u w:val="single"/>
        </w:rPr>
        <w:footnoteReference w:id="7"/>
      </w: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7F5DAE98" w14:textId="77777777" w:rsidR="00300A19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 w:rsidR="00711142">
        <w:rPr>
          <w:rFonts w:ascii="Arial" w:eastAsia="Times New Roman" w:hAnsi="Arial" w:cs="Arial"/>
          <w:b/>
          <w:sz w:val="20"/>
          <w:szCs w:val="20"/>
        </w:rPr>
        <w:t xml:space="preserve">118 ust. 3 p.z.p. </w:t>
      </w:r>
    </w:p>
    <w:p w14:paraId="01F91837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14:paraId="4123540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14:paraId="331AC28D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(imię i nazwisko osoby upoważnionej do reprezentowania Podmiotu, stanowisko (właściciel, prezes zarządu, członek zarządu, prokurent, upełnomocniony reprezentant itp.*))</w:t>
      </w:r>
    </w:p>
    <w:p w14:paraId="3041E39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EAB854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14:paraId="7BA63B8E" w14:textId="77777777"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14:paraId="33810F78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(nazwa Podmiotu)</w:t>
      </w:r>
    </w:p>
    <w:p w14:paraId="180948CF" w14:textId="1FB380D4" w:rsidR="00E962DA" w:rsidRPr="00E962DA" w:rsidRDefault="00804EB5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Zakres udostępnianych wykonawcy zasobów </w:t>
      </w:r>
      <w:r w:rsidR="00E962DA"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potrzeby wykonania zamówienia:</w:t>
      </w:r>
    </w:p>
    <w:p w14:paraId="2659C616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2B8B83FF" w14:textId="77777777" w:rsidR="00E962DA" w:rsidRPr="006252AD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252AD">
        <w:rPr>
          <w:rFonts w:ascii="Arial" w:eastAsia="Times New Roman" w:hAnsi="Arial" w:cs="Arial"/>
          <w:i/>
          <w:sz w:val="20"/>
          <w:szCs w:val="20"/>
        </w:rPr>
        <w:t xml:space="preserve">(określenie zasobu </w:t>
      </w:r>
      <w:proofErr w:type="gramStart"/>
      <w:r w:rsidRPr="006252AD">
        <w:rPr>
          <w:rFonts w:ascii="Arial" w:eastAsia="Times New Roman" w:hAnsi="Arial" w:cs="Arial"/>
          <w:i/>
          <w:sz w:val="20"/>
          <w:szCs w:val="20"/>
        </w:rPr>
        <w:t>–, ….</w:t>
      </w:r>
      <w:proofErr w:type="gramEnd"/>
      <w:r w:rsidRPr="006252AD">
        <w:rPr>
          <w:rFonts w:ascii="Arial" w:eastAsia="Times New Roman" w:hAnsi="Arial" w:cs="Arial"/>
          <w:i/>
          <w:sz w:val="20"/>
          <w:szCs w:val="20"/>
        </w:rPr>
        <w:t>)</w:t>
      </w:r>
    </w:p>
    <w:p w14:paraId="6D4008DE" w14:textId="77777777"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14:paraId="039ABE73" w14:textId="77777777"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14:paraId="15BADD93" w14:textId="77777777"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 xml:space="preserve">(nazwa </w:t>
      </w:r>
      <w:r w:rsidRPr="006252AD">
        <w:rPr>
          <w:rFonts w:ascii="Arial" w:eastAsia="Times New Roman" w:hAnsi="Arial" w:cs="Arial"/>
          <w:i/>
          <w:sz w:val="20"/>
          <w:szCs w:val="20"/>
          <w:vertAlign w:val="superscript"/>
        </w:rPr>
        <w:t>Wykonawcy</w:t>
      </w:r>
      <w:r w:rsidRPr="00E962DA">
        <w:rPr>
          <w:rFonts w:ascii="Arial" w:eastAsia="Times New Roman" w:hAnsi="Arial" w:cs="Arial"/>
          <w:i/>
          <w:sz w:val="20"/>
          <w:szCs w:val="20"/>
        </w:rPr>
        <w:t>)</w:t>
      </w:r>
    </w:p>
    <w:p w14:paraId="54E11D2A" w14:textId="77777777"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87F0EC" w14:textId="77777777"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14:paraId="3210F156" w14:textId="77777777" w:rsidR="00025907" w:rsidRDefault="00025907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E403A5" w14:textId="77777777" w:rsidR="00E962DA" w:rsidRPr="00E962DA" w:rsidRDefault="00E962DA" w:rsidP="006252AD">
      <w:pPr>
        <w:shd w:val="clear" w:color="auto" w:fill="DAEEF3" w:themeFill="accent5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E11DEF6" w14:textId="646B9F9D" w:rsidR="00804EB5" w:rsidRPr="002A2A33" w:rsidRDefault="004812E2" w:rsidP="00941C68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E4330E" w:rsidRPr="00E433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0FE973" w14:textId="7F222A7F" w:rsidR="00500550" w:rsidRPr="00E962DA" w:rsidRDefault="00500550" w:rsidP="006252AD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CB7DEAC" w14:textId="77777777"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14:paraId="737779C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14:paraId="5CC4267A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67EF6B2E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14:paraId="30DFDB65" w14:textId="77777777"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B45CD85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3AAFE60" w14:textId="77777777"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5CECCC14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524E6170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2D8AFCCA" w14:textId="77777777" w:rsidR="00E962DA" w:rsidRPr="00E962DA" w:rsidRDefault="00E962DA" w:rsidP="00E13964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B1D4743" w14:textId="77777777"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14:paraId="34B3F2EB" w14:textId="637B125F" w:rsid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037CB75C" w14:textId="77777777" w:rsidR="00D82302" w:rsidRPr="00E962DA" w:rsidRDefault="00D82302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7E487EBD" w14:textId="77777777"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14:paraId="40D8B903" w14:textId="77777777" w:rsidR="00353036" w:rsidRDefault="00E962DA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14:paraId="371D1A22" w14:textId="25D2DC6F" w:rsidR="006252AD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55F4D57" w14:textId="77777777" w:rsidR="006252AD" w:rsidRDefault="006252AD">
      <w:pP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br w:type="page"/>
      </w:r>
    </w:p>
    <w:p w14:paraId="78606A17" w14:textId="77777777" w:rsidR="004C4FA9" w:rsidRPr="00353036" w:rsidRDefault="004C4FA9" w:rsidP="00353036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i/>
          <w:sz w:val="20"/>
          <w:szCs w:val="20"/>
          <w:vertAlign w:val="superscript"/>
        </w:rPr>
      </w:pPr>
    </w:p>
    <w:p w14:paraId="4C2C915B" w14:textId="4C42A5B9" w:rsidR="00CD7647" w:rsidRP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D7647">
        <w:rPr>
          <w:rFonts w:ascii="Arial" w:eastAsia="Times New Roman" w:hAnsi="Arial" w:cs="Arial"/>
          <w:b/>
          <w:sz w:val="20"/>
          <w:szCs w:val="20"/>
        </w:rPr>
        <w:t>Załącznik nr 4 do SWZ</w:t>
      </w:r>
    </w:p>
    <w:p w14:paraId="46191B8C" w14:textId="77777777" w:rsidR="00CD7647" w:rsidRDefault="00CD7647" w:rsidP="00CD76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29F09BB" w14:textId="77777777" w:rsidR="00873B4E" w:rsidRPr="00873B4E" w:rsidRDefault="00873B4E" w:rsidP="00873B4E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3B4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AA9F36" wp14:editId="7DAA8D0A">
                <wp:simplePos x="0" y="0"/>
                <wp:positionH relativeFrom="column">
                  <wp:posOffset>-17780</wp:posOffset>
                </wp:positionH>
                <wp:positionV relativeFrom="paragraph">
                  <wp:posOffset>251460</wp:posOffset>
                </wp:positionV>
                <wp:extent cx="2080895" cy="1144905"/>
                <wp:effectExtent l="0" t="0" r="14605" b="17145"/>
                <wp:wrapTight wrapText="bothSides">
                  <wp:wrapPolygon edited="0">
                    <wp:start x="0" y="0"/>
                    <wp:lineTo x="0" y="21564"/>
                    <wp:lineTo x="21554" y="2156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16D9" w14:textId="77777777" w:rsidR="00E94DA9" w:rsidRDefault="00E94DA9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6B7E04" w14:textId="77777777" w:rsidR="00E94DA9" w:rsidRDefault="00E94DA9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CE2A9A" w14:textId="77777777" w:rsidR="00E94DA9" w:rsidRDefault="00E94DA9" w:rsidP="00873B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1455D45" w14:textId="77777777" w:rsidR="00E94DA9" w:rsidRPr="00CF096D" w:rsidRDefault="00E94DA9" w:rsidP="00873B4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5D17D557" w14:textId="77777777" w:rsidR="00E94DA9" w:rsidRDefault="00E94DA9" w:rsidP="00873B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A9F3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1.4pt;margin-top:19.8pt;width:163.85pt;height:90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" strokeweight=".5pt">
                <v:textbox inset="7.45pt,3.85pt,7.45pt,3.85pt">
                  <w:txbxContent>
                    <w:p w14:paraId="6D9A16D9" w14:textId="77777777" w:rsidR="00E94DA9" w:rsidRDefault="00E94DA9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6B7E04" w14:textId="77777777" w:rsidR="00E94DA9" w:rsidRDefault="00E94DA9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CE2A9A" w14:textId="77777777" w:rsidR="00E94DA9" w:rsidRDefault="00E94DA9" w:rsidP="00873B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1455D45" w14:textId="77777777" w:rsidR="00E94DA9" w:rsidRPr="00CF096D" w:rsidRDefault="00E94DA9" w:rsidP="00873B4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wykonawcy</w:t>
                      </w:r>
                    </w:p>
                    <w:p w14:paraId="5D17D557" w14:textId="77777777" w:rsidR="00E94DA9" w:rsidRDefault="00E94DA9" w:rsidP="00873B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F1C234" wp14:editId="5FB40B3F">
                <wp:simplePos x="0" y="0"/>
                <wp:positionH relativeFrom="column">
                  <wp:posOffset>2058035</wp:posOffset>
                </wp:positionH>
                <wp:positionV relativeFrom="paragraph">
                  <wp:posOffset>251460</wp:posOffset>
                </wp:positionV>
                <wp:extent cx="3695065" cy="1144905"/>
                <wp:effectExtent l="0" t="0" r="19685" b="17145"/>
                <wp:wrapTight wrapText="bothSides">
                  <wp:wrapPolygon edited="0">
                    <wp:start x="0" y="0"/>
                    <wp:lineTo x="0" y="21564"/>
                    <wp:lineTo x="21604" y="21564"/>
                    <wp:lineTo x="21604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1449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3CD9" w14:textId="77777777" w:rsidR="00E94DA9" w:rsidRPr="00ED26F3" w:rsidRDefault="00E94DA9" w:rsidP="00AD1CA8">
                            <w:pPr>
                              <w:shd w:val="clear" w:color="auto" w:fill="DAEEF3" w:themeFill="accent5" w:themeFillTint="3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Oświadczenie</w:t>
                            </w:r>
                          </w:p>
                          <w:p w14:paraId="7559468B" w14:textId="77777777" w:rsidR="00E94DA9" w:rsidRPr="00ED26F3" w:rsidRDefault="00E94DA9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przynależności lub braku przynależności </w:t>
                            </w:r>
                          </w:p>
                          <w:p w14:paraId="7CF42A0B" w14:textId="01FBB296" w:rsidR="00E94DA9" w:rsidRPr="00ED26F3" w:rsidRDefault="00E94DA9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26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tej samej grupy kapitałowej, o której mowa w art. 108 ust. 1 pkt 5 p.z.p. </w:t>
                            </w:r>
                          </w:p>
                          <w:p w14:paraId="3DFDE966" w14:textId="77777777" w:rsidR="00E94DA9" w:rsidRPr="00ED26F3" w:rsidRDefault="00E94DA9" w:rsidP="00AD1CA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C234" id="Pole tekstowe 1" o:spid="_x0000_s1027" type="#_x0000_t202" style="position:absolute;left:0;text-align:left;margin-left:162.05pt;margin-top:19.8pt;width:290.95pt;height:90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" fillcolor="silver" strokeweight=".5pt">
                <v:textbox inset="7.45pt,3.85pt,7.45pt,3.85pt">
                  <w:txbxContent>
                    <w:p w14:paraId="67063CD9" w14:textId="77777777" w:rsidR="00E94DA9" w:rsidRPr="00ED26F3" w:rsidRDefault="00E94DA9" w:rsidP="00AD1CA8">
                      <w:pPr>
                        <w:shd w:val="clear" w:color="auto" w:fill="DAEEF3" w:themeFill="accent5" w:themeFillTint="3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Oświadczenie</w:t>
                      </w:r>
                    </w:p>
                    <w:p w14:paraId="7559468B" w14:textId="77777777" w:rsidR="00E94DA9" w:rsidRPr="00ED26F3" w:rsidRDefault="00E94DA9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przynależności lub braku przynależności </w:t>
                      </w:r>
                    </w:p>
                    <w:p w14:paraId="7CF42A0B" w14:textId="01FBB296" w:rsidR="00E94DA9" w:rsidRPr="00ED26F3" w:rsidRDefault="00E94DA9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26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tej samej grupy kapitałowej, o której mowa w art. 108 ust. 1 pkt 5 p.z.p. </w:t>
                      </w:r>
                    </w:p>
                    <w:p w14:paraId="3DFDE966" w14:textId="77777777" w:rsidR="00E94DA9" w:rsidRPr="00ED26F3" w:rsidRDefault="00E94DA9" w:rsidP="00AD1CA8">
                      <w:pPr>
                        <w:shd w:val="clear" w:color="auto" w:fill="DAEE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73B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AA06618" w14:textId="172BB490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6796A9B" w14:textId="4268C445" w:rsidR="00873B4E" w:rsidRPr="00873B4E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Informujemy, że nie należymy grupy kapitałowej z innymi uczestnikami postępowania</w:t>
      </w:r>
      <w:r w:rsidRPr="004812E2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 o której mowa w art. </w:t>
      </w:r>
      <w:r w:rsidR="00082ACE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873B4E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O ochronie konkurencji i konsumentów (Dz. U. nr 50 poz. 331 z </w:t>
      </w:r>
      <w:proofErr w:type="spellStart"/>
      <w:r w:rsidRPr="00873B4E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873B4E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3AFB8584" w14:textId="77777777" w:rsidR="00873B4E" w:rsidRPr="00873B4E" w:rsidRDefault="00873B4E" w:rsidP="00ED26F3">
      <w:pPr>
        <w:spacing w:before="120" w:after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71F48817" w14:textId="77777777" w:rsidR="0026013D" w:rsidRPr="00E962DA" w:rsidRDefault="0026013D" w:rsidP="00ED26F3">
      <w:pPr>
        <w:spacing w:before="120" w:after="0" w:line="36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4D15C0A2" w14:textId="77777777" w:rsidR="0026013D" w:rsidRPr="005A0CA8" w:rsidRDefault="0026013D" w:rsidP="00ED26F3">
      <w:pPr>
        <w:tabs>
          <w:tab w:val="left" w:pos="1800"/>
        </w:tabs>
        <w:spacing w:before="120" w:after="120" w:line="36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0AD014C" w14:textId="77777777" w:rsidR="00642429" w:rsidRPr="00873B4E" w:rsidRDefault="00642429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514398" w14:textId="77777777" w:rsidR="00873B4E" w:rsidRPr="00873B4E" w:rsidRDefault="001E0B00" w:rsidP="00ED26F3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pict w14:anchorId="57B662C9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99AFB34" w14:textId="1EFF7D2F" w:rsidR="00873B4E" w:rsidRPr="004812E2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Informujemy, że należymy do grupy kapitałowej z innymi uczestnikami postępowania</w:t>
      </w:r>
      <w:r w:rsidRPr="004812E2">
        <w:rPr>
          <w:rFonts w:ascii="Arial" w:eastAsiaTheme="minorHAnsi" w:hAnsi="Arial" w:cs="Arial"/>
          <w:b/>
          <w:sz w:val="20"/>
          <w:szCs w:val="20"/>
          <w:vertAlign w:val="superscript"/>
          <w:lang w:eastAsia="en-US"/>
        </w:rPr>
        <w:footnoteReference w:id="8"/>
      </w:r>
      <w:r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, o której mowa w art. </w:t>
      </w:r>
      <w:r w:rsidR="00CB57C9"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108 ust. 1 pkt 5 p.z.p. </w:t>
      </w:r>
      <w:r w:rsidRPr="004812E2">
        <w:rPr>
          <w:rFonts w:ascii="Arial" w:eastAsiaTheme="minorHAnsi" w:hAnsi="Arial" w:cs="Arial"/>
          <w:sz w:val="20"/>
          <w:szCs w:val="20"/>
          <w:lang w:eastAsia="en-US"/>
        </w:rPr>
        <w:t xml:space="preserve">w rozumieniu ustawy z dnia 16 lutego 2007 r. O ochronie konkurencji i konsumentów (Dz. U. nr 50 poz. 331 z </w:t>
      </w:r>
      <w:proofErr w:type="spellStart"/>
      <w:r w:rsidRPr="004812E2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4812E2">
        <w:rPr>
          <w:rFonts w:ascii="Arial" w:eastAsiaTheme="minorHAnsi" w:hAnsi="Arial" w:cs="Arial"/>
          <w:sz w:val="20"/>
          <w:szCs w:val="20"/>
          <w:lang w:eastAsia="en-US"/>
        </w:rPr>
        <w:t>. zm.).</w:t>
      </w:r>
    </w:p>
    <w:p w14:paraId="49A3E3B0" w14:textId="1C09C8B5" w:rsidR="00873B4E" w:rsidRPr="004812E2" w:rsidRDefault="00873B4E" w:rsidP="00ED26F3">
      <w:pPr>
        <w:widowControl w:val="0"/>
        <w:numPr>
          <w:ilvl w:val="0"/>
          <w:numId w:val="2"/>
        </w:numPr>
        <w:adjustRightInd w:val="0"/>
        <w:spacing w:before="120" w:after="0" w:line="360" w:lineRule="auto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Równocześnie oświadczamy, że powiązania z innymi wykonawcami nie zakłócają konkurencji, czego dowodzą załączone do oświadczenia wyjaśnienia</w:t>
      </w:r>
      <w:r w:rsidR="00D91F54"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wskazujące, iż oferty były przyg</w:t>
      </w:r>
      <w:r w:rsidR="00A92C30"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o</w:t>
      </w:r>
      <w:r w:rsidR="00D91F54" w:rsidRPr="004812E2">
        <w:rPr>
          <w:rFonts w:ascii="Arial" w:eastAsiaTheme="minorHAnsi" w:hAnsi="Arial" w:cs="Arial"/>
          <w:b/>
          <w:sz w:val="20"/>
          <w:szCs w:val="20"/>
          <w:lang w:eastAsia="en-US"/>
        </w:rPr>
        <w:t>towane niezależnie od siebie.</w:t>
      </w:r>
    </w:p>
    <w:p w14:paraId="2F62C30F" w14:textId="77777777" w:rsidR="00873B4E" w:rsidRPr="00873B4E" w:rsidRDefault="00873B4E" w:rsidP="00873B4E">
      <w:pPr>
        <w:widowControl w:val="0"/>
        <w:adjustRightInd w:val="0"/>
        <w:spacing w:before="120" w:after="0" w:line="240" w:lineRule="auto"/>
        <w:ind w:left="446"/>
        <w:jc w:val="both"/>
        <w:textAlignment w:val="baseline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14:paraId="5A339EB3" w14:textId="77777777" w:rsidR="00D91F54" w:rsidRPr="00873B4E" w:rsidRDefault="00D91F54" w:rsidP="00D91F54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E7D3E1B" w14:textId="77777777" w:rsidR="00D91F54" w:rsidRPr="00E962DA" w:rsidRDefault="00D91F54" w:rsidP="00D91F54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5C46428" w14:textId="77777777" w:rsidR="00D91F54" w:rsidRPr="005A0CA8" w:rsidRDefault="00D91F54" w:rsidP="00D91F54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4D9EB96B" w14:textId="4E1ECC6D" w:rsidR="00522359" w:rsidRDefault="0052235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0E953E1A" w14:textId="77777777" w:rsidR="00873B4E" w:rsidRDefault="00873B4E" w:rsidP="00873B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58D746" w14:textId="51004012" w:rsidR="00522359" w:rsidRP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82CA5">
        <w:rPr>
          <w:rFonts w:ascii="Arial" w:eastAsia="Times New Roman" w:hAnsi="Arial" w:cs="Arial"/>
          <w:b/>
          <w:sz w:val="20"/>
          <w:szCs w:val="20"/>
        </w:rPr>
        <w:t>Załącznik nr 5 do SWZ</w:t>
      </w:r>
    </w:p>
    <w:p w14:paraId="6FD81DE8" w14:textId="77777777" w:rsidR="00F82CA5" w:rsidRDefault="00F82CA5" w:rsidP="00F82CA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9E346DD" w14:textId="3456DA24" w:rsidR="00D87564" w:rsidRPr="00E962DA" w:rsidRDefault="00D87564" w:rsidP="00D8756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dotyczące wykazu zrealizowanych</w:t>
      </w:r>
      <w:r w:rsidR="00A92C30">
        <w:rPr>
          <w:rFonts w:ascii="Arial" w:eastAsia="Times New Roman" w:hAnsi="Arial" w:cs="Arial"/>
          <w:b/>
          <w:sz w:val="24"/>
          <w:szCs w:val="24"/>
          <w:u w:val="single"/>
        </w:rPr>
        <w:t xml:space="preserve"> robót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225E60F" w14:textId="77777777" w:rsidR="00D87564" w:rsidRPr="00E962DA" w:rsidRDefault="00D87564" w:rsidP="00D875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D5B6D2B" w14:textId="1328058E" w:rsidR="00D87564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0169D402" w14:textId="77777777" w:rsidR="00AD1CA8" w:rsidRPr="00BA59E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632C9870" w14:textId="7F2BB0D8" w:rsidR="00A57750" w:rsidRDefault="004812E2" w:rsidP="00A57750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E4330E" w:rsidRPr="00E433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48EA39B" w14:textId="77777777" w:rsidR="00D87564" w:rsidRPr="00BA59EF" w:rsidRDefault="00D87564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377046A2" w14:textId="27698212" w:rsidR="00704DAE" w:rsidRDefault="00704DAE" w:rsidP="00704DA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426969CD" w14:textId="77777777" w:rsidR="00D87564" w:rsidRPr="00BA59EF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10CAB52" w14:textId="77777777" w:rsidR="00D87564" w:rsidRPr="00E962DA" w:rsidRDefault="00D87564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3E155E6D" w14:textId="77777777" w:rsidR="00D87564" w:rsidRPr="00E962DA" w:rsidRDefault="00D87564" w:rsidP="00D8756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54D45C2E" w14:textId="44A91BF8" w:rsidR="00D87564" w:rsidRPr="00E962DA" w:rsidRDefault="001D16E0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</w:t>
      </w:r>
      <w:r w:rsidR="00994477">
        <w:rPr>
          <w:rFonts w:ascii="Arial" w:eastAsia="Times New Roman" w:hAnsi="Arial" w:cs="Arial"/>
          <w:b/>
          <w:sz w:val="21"/>
          <w:szCs w:val="21"/>
        </w:rPr>
        <w:t>N</w:t>
      </w:r>
      <w:r w:rsidR="00D87564" w:rsidRPr="00E962DA">
        <w:rPr>
          <w:rFonts w:ascii="Arial" w:eastAsia="Times New Roman" w:hAnsi="Arial" w:cs="Arial"/>
          <w:b/>
          <w:sz w:val="21"/>
          <w:szCs w:val="21"/>
        </w:rPr>
        <w:t>FORMACJA DOTYCZĄCA WYKONAWCY:</w:t>
      </w:r>
    </w:p>
    <w:p w14:paraId="71E12FB8" w14:textId="77777777" w:rsidR="00D87564" w:rsidRPr="00E962DA" w:rsidRDefault="00D87564" w:rsidP="00D8756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39073D2A" w14:textId="5D203FDB" w:rsidR="00D87564" w:rsidRPr="000F4139" w:rsidRDefault="00D87564" w:rsidP="00E64763">
      <w:pPr>
        <w:spacing w:after="0" w:line="360" w:lineRule="auto"/>
        <w:contextualSpacing/>
        <w:jc w:val="both"/>
        <w:rPr>
          <w:rFonts w:ascii="Arial" w:eastAsia="TimesNewRomanPSMT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 okresie ostatnich </w:t>
      </w:r>
      <w:r w:rsidR="00FD4A2E">
        <w:rPr>
          <w:rFonts w:ascii="Arial" w:eastAsia="Times New Roman" w:hAnsi="Arial" w:cs="Arial"/>
          <w:sz w:val="21"/>
          <w:szCs w:val="21"/>
        </w:rPr>
        <w:t>5</w:t>
      </w:r>
      <w:r w:rsidRPr="000F4139">
        <w:rPr>
          <w:rFonts w:ascii="Arial" w:eastAsia="Times New Roman" w:hAnsi="Arial" w:cs="Arial"/>
          <w:sz w:val="21"/>
          <w:szCs w:val="21"/>
        </w:rPr>
        <w:t xml:space="preserve"> lat przed upływem terminu składania ofert wykonałem co </w:t>
      </w:r>
      <w:r w:rsidR="00025907">
        <w:rPr>
          <w:rFonts w:ascii="Arial" w:eastAsia="Times New Roman" w:hAnsi="Arial" w:cs="Arial"/>
          <w:sz w:val="21"/>
          <w:szCs w:val="21"/>
        </w:rPr>
        <w:t xml:space="preserve">najmniej </w:t>
      </w:r>
      <w:r w:rsidR="00463C52">
        <w:rPr>
          <w:rFonts w:ascii="Arial" w:eastAsia="Times New Roman" w:hAnsi="Arial" w:cs="Arial"/>
          <w:sz w:val="21"/>
          <w:szCs w:val="21"/>
        </w:rPr>
        <w:t>2</w:t>
      </w:r>
      <w:r w:rsidR="00AA297D">
        <w:rPr>
          <w:rFonts w:ascii="Arial" w:eastAsia="Times New Roman" w:hAnsi="Arial" w:cs="Arial"/>
          <w:sz w:val="21"/>
          <w:szCs w:val="21"/>
        </w:rPr>
        <w:t xml:space="preserve"> </w:t>
      </w:r>
      <w:r w:rsidRPr="00CB2907">
        <w:rPr>
          <w:rFonts w:ascii="Arial" w:eastAsia="Times New Roman" w:hAnsi="Arial" w:cs="Arial"/>
          <w:sz w:val="21"/>
          <w:szCs w:val="21"/>
        </w:rPr>
        <w:t xml:space="preserve">(słownie: </w:t>
      </w:r>
      <w:r w:rsidR="00463C52">
        <w:rPr>
          <w:rFonts w:ascii="Arial" w:eastAsia="Times New Roman" w:hAnsi="Arial" w:cs="Arial"/>
          <w:sz w:val="21"/>
          <w:szCs w:val="21"/>
        </w:rPr>
        <w:t>dwie</w:t>
      </w:r>
      <w:r w:rsidRPr="00CB2907">
        <w:rPr>
          <w:rFonts w:ascii="Arial" w:eastAsia="Times New Roman" w:hAnsi="Arial" w:cs="Arial"/>
          <w:sz w:val="21"/>
          <w:szCs w:val="21"/>
        </w:rPr>
        <w:t>)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162CBB">
        <w:rPr>
          <w:rFonts w:ascii="Arial" w:eastAsia="Times New Roman" w:hAnsi="Arial" w:cs="Arial"/>
          <w:sz w:val="21"/>
          <w:szCs w:val="21"/>
        </w:rPr>
        <w:t>robot</w:t>
      </w:r>
      <w:r w:rsidR="00463C52">
        <w:rPr>
          <w:rFonts w:ascii="Arial" w:eastAsia="Times New Roman" w:hAnsi="Arial" w:cs="Arial"/>
          <w:sz w:val="21"/>
          <w:szCs w:val="21"/>
        </w:rPr>
        <w:t>y</w:t>
      </w:r>
      <w:r w:rsidR="00162CB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odpowiadając</w:t>
      </w:r>
      <w:r w:rsidR="00463C52">
        <w:rPr>
          <w:rFonts w:ascii="Arial" w:eastAsia="Times New Roman" w:hAnsi="Arial" w:cs="Arial"/>
          <w:sz w:val="21"/>
          <w:szCs w:val="21"/>
        </w:rPr>
        <w:t>e</w:t>
      </w:r>
      <w:r>
        <w:rPr>
          <w:rFonts w:ascii="Arial" w:eastAsia="Times New Roman" w:hAnsi="Arial" w:cs="Arial"/>
          <w:sz w:val="21"/>
          <w:szCs w:val="21"/>
        </w:rPr>
        <w:t xml:space="preserve"> postawionemu warunkowi udziału w postępowaniu. </w:t>
      </w: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14:paraId="65C23E49" w14:textId="77777777" w:rsidR="00D87564" w:rsidRPr="000F4139" w:rsidRDefault="00D87564" w:rsidP="00D87564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D87564" w:rsidRPr="000F4139" w14:paraId="344081E4" w14:textId="77777777" w:rsidTr="00E94DA9">
        <w:trPr>
          <w:trHeight w:val="1661"/>
        </w:trPr>
        <w:tc>
          <w:tcPr>
            <w:tcW w:w="567" w:type="dxa"/>
            <w:hideMark/>
          </w:tcPr>
          <w:p w14:paraId="67DC620A" w14:textId="77777777" w:rsidR="00D87564" w:rsidRPr="000F4139" w:rsidRDefault="00D87564" w:rsidP="00044ED5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0CAA0C94" w14:textId="16E4E971" w:rsidR="00D87564" w:rsidRPr="000F4139" w:rsidRDefault="00D87564" w:rsidP="00044ED5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</w:t>
            </w:r>
            <w:r w:rsidR="00A92C30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roboty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B12F4D" w14:textId="0D8F3659" w:rsidR="00D87564" w:rsidRPr="000F4139" w:rsidRDefault="00D87564" w:rsidP="00FD4A2E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</w:t>
            </w:r>
            <w:r w:rsidR="00FD4A2E">
              <w:rPr>
                <w:rFonts w:ascii="Arial" w:eastAsia="MS Mincho" w:hAnsi="Arial" w:cs="Arial"/>
                <w:sz w:val="20"/>
                <w:szCs w:val="20"/>
              </w:rPr>
              <w:t>twierdzających wymagania z pkt 7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>.2.</w:t>
            </w:r>
            <w:r w:rsidR="00FD4A2E">
              <w:rPr>
                <w:rFonts w:ascii="Arial" w:eastAsia="MS Mincho" w:hAnsi="Arial" w:cs="Arial"/>
                <w:sz w:val="20"/>
                <w:szCs w:val="20"/>
              </w:rPr>
              <w:t>4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 xml:space="preserve">) </w:t>
            </w:r>
            <w:r w:rsidR="00682043">
              <w:rPr>
                <w:rFonts w:ascii="Arial" w:eastAsia="MS Mincho" w:hAnsi="Arial" w:cs="Arial"/>
                <w:sz w:val="20"/>
                <w:szCs w:val="20"/>
              </w:rPr>
              <w:t xml:space="preserve">a) </w:t>
            </w:r>
            <w:r w:rsidRPr="000F4139">
              <w:rPr>
                <w:rFonts w:ascii="Arial" w:eastAsia="MS Mincho" w:hAnsi="Arial" w:cs="Arial"/>
                <w:sz w:val="20"/>
                <w:szCs w:val="20"/>
              </w:rPr>
              <w:t>SWZ</w:t>
            </w:r>
          </w:p>
        </w:tc>
        <w:tc>
          <w:tcPr>
            <w:tcW w:w="1300" w:type="dxa"/>
            <w:vAlign w:val="center"/>
            <w:hideMark/>
          </w:tcPr>
          <w:p w14:paraId="12709D41" w14:textId="3ABB8C9A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  <w:r w:rsidR="00162CBB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robót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  <w:r w:rsidR="00F73BFC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620" w:type="dxa"/>
            <w:vAlign w:val="center"/>
            <w:hideMark/>
          </w:tcPr>
          <w:p w14:paraId="054D78E5" w14:textId="225012B2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Termin realizacji</w:t>
            </w:r>
          </w:p>
          <w:p w14:paraId="0823981A" w14:textId="74E9FCCB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od</w:t>
            </w:r>
          </w:p>
          <w:p w14:paraId="588EC5AE" w14:textId="77777777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784292CD" w14:textId="4F93F88C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do</w:t>
            </w:r>
          </w:p>
          <w:p w14:paraId="2D06C693" w14:textId="77777777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vAlign w:val="center"/>
            <w:hideMark/>
          </w:tcPr>
          <w:p w14:paraId="77FCB1DE" w14:textId="7AB2F5FC" w:rsidR="00D87564" w:rsidRPr="000F4139" w:rsidRDefault="00D87564" w:rsidP="00E94DA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Nazwa Zleceniodawcy</w:t>
            </w:r>
          </w:p>
        </w:tc>
      </w:tr>
      <w:tr w:rsidR="00D87564" w:rsidRPr="000F4139" w14:paraId="636D0B72" w14:textId="77777777" w:rsidTr="002A2BC7">
        <w:trPr>
          <w:trHeight w:val="125"/>
        </w:trPr>
        <w:tc>
          <w:tcPr>
            <w:tcW w:w="567" w:type="dxa"/>
            <w:vAlign w:val="center"/>
            <w:hideMark/>
          </w:tcPr>
          <w:p w14:paraId="29C3E591" w14:textId="77777777" w:rsidR="00D87564" w:rsidRPr="00E94DA9" w:rsidRDefault="00D87564" w:rsidP="002A2BC7">
            <w:pPr>
              <w:spacing w:after="0" w:line="280" w:lineRule="exact"/>
              <w:ind w:right="-284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5B4AA811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5A1E7D73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5EBF867B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7497177D" w14:textId="77777777" w:rsidR="00D87564" w:rsidRPr="00E94DA9" w:rsidRDefault="00D87564" w:rsidP="002A2BC7">
            <w:pPr>
              <w:spacing w:after="0" w:line="280" w:lineRule="exact"/>
              <w:ind w:right="-284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  <w:r w:rsidRPr="00E94DA9">
              <w:rPr>
                <w:rFonts w:ascii="Arial" w:eastAsia="MS Mincho" w:hAnsi="Arial" w:cs="Arial"/>
                <w:bCs/>
                <w:sz w:val="16"/>
                <w:szCs w:val="16"/>
              </w:rPr>
              <w:t>5</w:t>
            </w:r>
          </w:p>
        </w:tc>
      </w:tr>
      <w:tr w:rsidR="00D87564" w:rsidRPr="000F4139" w14:paraId="4D237C60" w14:textId="77777777" w:rsidTr="00044ED5">
        <w:trPr>
          <w:trHeight w:val="682"/>
        </w:trPr>
        <w:tc>
          <w:tcPr>
            <w:tcW w:w="567" w:type="dxa"/>
            <w:vAlign w:val="center"/>
          </w:tcPr>
          <w:p w14:paraId="695D0A20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315A552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71827A3C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98364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B67EE08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D87564" w:rsidRPr="000F4139" w14:paraId="51DD2FC5" w14:textId="77777777" w:rsidTr="00044ED5">
        <w:trPr>
          <w:trHeight w:val="692"/>
        </w:trPr>
        <w:tc>
          <w:tcPr>
            <w:tcW w:w="567" w:type="dxa"/>
            <w:vAlign w:val="center"/>
          </w:tcPr>
          <w:p w14:paraId="6567560D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14:paraId="485D0F22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14:paraId="351A6019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E56344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E1E0CC8" w14:textId="77777777" w:rsidR="00D87564" w:rsidRPr="000F4139" w:rsidRDefault="00D87564" w:rsidP="00044ED5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4B91C6" w14:textId="23D88AC9" w:rsidR="0087692A" w:rsidRDefault="00D87564" w:rsidP="000D48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  <w:r w:rsidR="0087692A">
        <w:rPr>
          <w:rFonts w:ascii="Arial" w:eastAsia="Times New Roman" w:hAnsi="Arial" w:cs="Arial"/>
          <w:sz w:val="20"/>
          <w:szCs w:val="20"/>
        </w:rPr>
        <w:t xml:space="preserve">Do wykazywanych </w:t>
      </w:r>
      <w:r w:rsidR="00162CBB">
        <w:rPr>
          <w:rFonts w:ascii="Arial" w:eastAsia="Times New Roman" w:hAnsi="Arial" w:cs="Arial"/>
          <w:sz w:val="20"/>
          <w:szCs w:val="20"/>
        </w:rPr>
        <w:t xml:space="preserve">robót </w:t>
      </w:r>
      <w:r w:rsidR="0087692A">
        <w:rPr>
          <w:rFonts w:ascii="Arial" w:eastAsia="Times New Roman" w:hAnsi="Arial" w:cs="Arial"/>
          <w:sz w:val="20"/>
          <w:szCs w:val="20"/>
        </w:rPr>
        <w:t xml:space="preserve">dołączyć dokumenty referencyjne. </w:t>
      </w:r>
    </w:p>
    <w:p w14:paraId="34E5D4BB" w14:textId="77777777" w:rsidR="0087692A" w:rsidRPr="00873B4E" w:rsidRDefault="0087692A" w:rsidP="0087692A">
      <w:pPr>
        <w:spacing w:before="120" w:after="0" w:line="24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1273379" w14:textId="137252A0" w:rsidR="0087692A" w:rsidRPr="00E962DA" w:rsidRDefault="0087692A" w:rsidP="0087692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</w:t>
      </w:r>
    </w:p>
    <w:p w14:paraId="17EE880B" w14:textId="77777777" w:rsidR="0087692A" w:rsidRPr="005A0CA8" w:rsidRDefault="0087692A" w:rsidP="0087692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29B15A7" w14:textId="2BDCE70F" w:rsidR="0087692A" w:rsidRDefault="0087692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51CE47E6" w14:textId="35E0CD5D" w:rsidR="005B77EE" w:rsidRPr="00F82CA5" w:rsidRDefault="000B5EA4" w:rsidP="005B77E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</w:t>
      </w:r>
      <w:r w:rsidR="005B77EE">
        <w:rPr>
          <w:rFonts w:ascii="Arial" w:eastAsia="Times New Roman" w:hAnsi="Arial" w:cs="Arial"/>
          <w:b/>
          <w:sz w:val="20"/>
          <w:szCs w:val="20"/>
        </w:rPr>
        <w:t>ałącznik nr 6</w:t>
      </w:r>
      <w:r w:rsidR="005B77EE" w:rsidRPr="00F82CA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71A91BA4" w14:textId="77777777" w:rsidR="005B77EE" w:rsidRDefault="005B77EE" w:rsidP="005B77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EED8F9F" w14:textId="44B6EDD9" w:rsidR="005B77EE" w:rsidRPr="00E962DA" w:rsidRDefault="005B77EE" w:rsidP="005B77EE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wykazu osób </w:t>
      </w:r>
    </w:p>
    <w:p w14:paraId="6AAB9655" w14:textId="77777777" w:rsidR="005B77EE" w:rsidRPr="00E962DA" w:rsidRDefault="005B77EE" w:rsidP="005B77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EC4C2BE" w14:textId="46A56DD9" w:rsidR="005B77EE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</w:p>
    <w:p w14:paraId="5373F8DE" w14:textId="77777777" w:rsidR="00AD1CA8" w:rsidRPr="00BA59EF" w:rsidRDefault="00AD1CA8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bookmarkStart w:id="1" w:name="_Hlk128137313"/>
    </w:p>
    <w:p w14:paraId="40E0FA4C" w14:textId="248286D1" w:rsidR="00A57750" w:rsidRDefault="00345666" w:rsidP="00A57750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E4330E" w:rsidRPr="00E433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1AC1325" w14:textId="77777777" w:rsidR="005B77EE" w:rsidRPr="00BA59EF" w:rsidRDefault="005B77EE" w:rsidP="00AD1CA8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5C0EFB35" w14:textId="77777777" w:rsidR="005B77EE" w:rsidRPr="00BA59EF" w:rsidRDefault="005B77EE" w:rsidP="005B77E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bookmarkEnd w:id="1"/>
    <w:p w14:paraId="45C814C4" w14:textId="77777777" w:rsidR="005B77EE" w:rsidRPr="00E962DA" w:rsidRDefault="005B77EE" w:rsidP="005B77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27D18E5A" w14:textId="77777777" w:rsidR="005B77EE" w:rsidRPr="00E962DA" w:rsidRDefault="005B77EE" w:rsidP="005B77E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14:paraId="2D4EE2CC" w14:textId="5237AD54" w:rsidR="005B77EE" w:rsidRPr="00E962DA" w:rsidRDefault="001D16E0" w:rsidP="00AD1CA8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I</w:t>
      </w:r>
      <w:r w:rsidR="00994477">
        <w:rPr>
          <w:rFonts w:ascii="Arial" w:eastAsia="Times New Roman" w:hAnsi="Arial" w:cs="Arial"/>
          <w:b/>
          <w:sz w:val="21"/>
          <w:szCs w:val="21"/>
        </w:rPr>
        <w:t>N</w:t>
      </w:r>
      <w:r w:rsidR="005B77EE" w:rsidRPr="00E962DA">
        <w:rPr>
          <w:rFonts w:ascii="Arial" w:eastAsia="Times New Roman" w:hAnsi="Arial" w:cs="Arial"/>
          <w:b/>
          <w:sz w:val="21"/>
          <w:szCs w:val="21"/>
        </w:rPr>
        <w:t>FORMACJA DOTYCZĄCA WYKONAWCY:</w:t>
      </w:r>
    </w:p>
    <w:p w14:paraId="465F6641" w14:textId="77777777" w:rsidR="005B77EE" w:rsidRPr="00E962DA" w:rsidRDefault="005B77EE" w:rsidP="005B77E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0AE7EC33" w14:textId="54025A86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Do rea</w:t>
      </w:r>
      <w:r>
        <w:rPr>
          <w:rFonts w:ascii="Arial" w:eastAsia="Times New Roman" w:hAnsi="Arial" w:cs="Arial"/>
          <w:sz w:val="20"/>
          <w:szCs w:val="20"/>
        </w:rPr>
        <w:t>lizacji zamówienia na stanowisk</w:t>
      </w:r>
      <w:r w:rsidR="00245EA9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73E1F">
        <w:rPr>
          <w:rFonts w:ascii="Arial" w:eastAsia="Times New Roman" w:hAnsi="Arial" w:cs="Arial"/>
          <w:sz w:val="20"/>
          <w:szCs w:val="20"/>
        </w:rPr>
        <w:t>Kierownika Budowy</w:t>
      </w:r>
      <w:r w:rsidR="00CF45C8">
        <w:rPr>
          <w:rFonts w:ascii="Arial" w:eastAsia="Times New Roman" w:hAnsi="Arial" w:cs="Arial"/>
          <w:sz w:val="20"/>
          <w:szCs w:val="20"/>
        </w:rPr>
        <w:t xml:space="preserve"> </w:t>
      </w:r>
      <w:r w:rsidRPr="004B1898">
        <w:rPr>
          <w:rFonts w:ascii="Arial" w:eastAsia="Times New Roman" w:hAnsi="Arial" w:cs="Arial"/>
          <w:sz w:val="20"/>
          <w:szCs w:val="20"/>
        </w:rPr>
        <w:t xml:space="preserve">skieruję </w:t>
      </w:r>
      <w:r>
        <w:rPr>
          <w:rFonts w:ascii="Arial" w:eastAsia="Times New Roman" w:hAnsi="Arial" w:cs="Arial"/>
          <w:sz w:val="20"/>
          <w:szCs w:val="20"/>
        </w:rPr>
        <w:t>niżej wymienion</w:t>
      </w:r>
      <w:r w:rsidR="007D03A4">
        <w:rPr>
          <w:rFonts w:ascii="Arial" w:eastAsia="Times New Roman" w:hAnsi="Arial" w:cs="Arial"/>
          <w:sz w:val="20"/>
          <w:szCs w:val="20"/>
        </w:rPr>
        <w:t>ą</w:t>
      </w:r>
      <w:r>
        <w:rPr>
          <w:rFonts w:ascii="Arial" w:eastAsia="Times New Roman" w:hAnsi="Arial" w:cs="Arial"/>
          <w:sz w:val="20"/>
          <w:szCs w:val="20"/>
        </w:rPr>
        <w:t xml:space="preserve"> osob</w:t>
      </w:r>
      <w:r w:rsidR="007D03A4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1898">
        <w:rPr>
          <w:rFonts w:ascii="Arial" w:eastAsia="Times New Roman" w:hAnsi="Arial" w:cs="Arial"/>
          <w:sz w:val="20"/>
          <w:szCs w:val="20"/>
        </w:rPr>
        <w:t>spełniając</w:t>
      </w:r>
      <w:r>
        <w:rPr>
          <w:rFonts w:ascii="Arial" w:eastAsia="Times New Roman" w:hAnsi="Arial" w:cs="Arial"/>
          <w:sz w:val="20"/>
          <w:szCs w:val="20"/>
        </w:rPr>
        <w:t>ą</w:t>
      </w:r>
      <w:r w:rsidRPr="004B1898">
        <w:rPr>
          <w:rFonts w:ascii="Arial" w:eastAsia="Times New Roman" w:hAnsi="Arial" w:cs="Arial"/>
          <w:sz w:val="20"/>
          <w:szCs w:val="20"/>
        </w:rPr>
        <w:t xml:space="preserve"> wymagania określone w SWZ: </w:t>
      </w:r>
    </w:p>
    <w:p w14:paraId="7E5D2037" w14:textId="77777777" w:rsidR="005B77EE" w:rsidRPr="004B1898" w:rsidRDefault="005B77EE" w:rsidP="005B77E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B1898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253"/>
        <w:gridCol w:w="2126"/>
        <w:gridCol w:w="2134"/>
      </w:tblGrid>
      <w:tr w:rsidR="005B77EE" w:rsidRPr="004B1898" w14:paraId="2A4F1FE2" w14:textId="77777777" w:rsidTr="00044ED5">
        <w:trPr>
          <w:trHeight w:val="12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A9C6F4" w14:textId="0B562BD3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26AE9" w14:textId="03DBFFF8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 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powierzana funkcja w zakresie wymaganym w pkt </w:t>
            </w:r>
            <w:r w:rsidR="00245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.2.</w:t>
            </w:r>
            <w:r w:rsidR="00245E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b) SWZ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C588B" w14:textId="29F7770E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uprawnień budowlanych</w:t>
            </w:r>
          </w:p>
        </w:tc>
        <w:tc>
          <w:tcPr>
            <w:tcW w:w="2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D958C" w14:textId="2677F1F6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dysponowania osobą</w:t>
            </w:r>
            <w:r w:rsidR="00087DE9">
              <w:rPr>
                <w:rStyle w:val="Odwoanieprzypisudolnego"/>
                <w:rFonts w:ascii="Arial" w:eastAsia="Times New Roman" w:hAnsi="Arial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5B77EE" w:rsidRPr="004B1898" w14:paraId="3DB5B2C9" w14:textId="77777777" w:rsidTr="008E0E43">
        <w:trPr>
          <w:trHeight w:val="49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6FD0A" w14:textId="628A2FF9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63D9A" w14:textId="6A5F59D7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61609" w14:textId="67068D02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82FFC" w14:textId="015C61E4" w:rsidR="005B77EE" w:rsidRPr="004B1898" w:rsidRDefault="005B77EE" w:rsidP="000F6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B77EE" w:rsidRPr="004B1898" w14:paraId="2A790836" w14:textId="77777777" w:rsidTr="008E0E43">
        <w:trPr>
          <w:trHeight w:val="8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37F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5E1B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BAA0C18" w14:textId="090A83D8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…………………………….. – </w:t>
            </w:r>
            <w:r w:rsidR="00DF6DD9">
              <w:rPr>
                <w:rFonts w:ascii="Arial" w:eastAsia="Times New Roman" w:hAnsi="Arial" w:cs="Arial"/>
                <w:sz w:val="20"/>
                <w:szCs w:val="20"/>
              </w:rPr>
              <w:t xml:space="preserve">Kierownik Budowy </w:t>
            </w:r>
          </w:p>
          <w:p w14:paraId="759EF033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07FFF05" w14:textId="3E7ABC18" w:rsidR="008A171B" w:rsidRDefault="005B77EE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 xml:space="preserve">Wskazana powyżej osoba spełnia wymóg dotyczący </w:t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 xml:space="preserve">posiadanych uprawnień i </w:t>
            </w:r>
            <w:r w:rsidRPr="004B1898">
              <w:rPr>
                <w:rFonts w:ascii="Arial" w:eastAsia="Times New Roman" w:hAnsi="Arial" w:cs="Arial"/>
                <w:sz w:val="20"/>
                <w:szCs w:val="20"/>
              </w:rPr>
              <w:t xml:space="preserve">doświadczenia 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w pełnieniu funkcji kierownika budowy/inspektora nadzoru na co najmniej 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 xml:space="preserve">jednej 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>robo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>cie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 budowlan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 taki</w:t>
            </w:r>
            <w:r w:rsidR="00E4330E">
              <w:rPr>
                <w:rFonts w:ascii="Arial" w:eastAsia="Times New Roman" w:hAnsi="Arial" w:cs="Arial"/>
                <w:sz w:val="20"/>
                <w:szCs w:val="20"/>
              </w:rPr>
              <w:t>ej</w:t>
            </w:r>
            <w:r w:rsidR="00166EBD" w:rsidRPr="00166EBD">
              <w:rPr>
                <w:rFonts w:ascii="Arial" w:eastAsia="Times New Roman" w:hAnsi="Arial" w:cs="Arial"/>
                <w:sz w:val="20"/>
                <w:szCs w:val="20"/>
              </w:rPr>
              <w:t xml:space="preserve"> jak opisana w warunku dotyczącym doświad</w:t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>czenia wymaganego od wykonawcy, tj</w:t>
            </w:r>
            <w:r w:rsidR="0034566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A56805">
              <w:rPr>
                <w:rStyle w:val="Odwoanieprzypisudolnego"/>
                <w:rFonts w:ascii="Arial" w:eastAsia="Times New Roman" w:hAnsi="Arial"/>
                <w:sz w:val="20"/>
                <w:szCs w:val="20"/>
              </w:rPr>
              <w:footnoteReference w:id="10"/>
            </w:r>
            <w:r w:rsidR="00166E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132068D" w14:textId="07322BC3" w:rsidR="00A56805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C597D5" w14:textId="5940AFD1" w:rsidR="00A56805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  <w:p w14:paraId="21A5BC85" w14:textId="21EE59FD" w:rsidR="00A56805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  <w:p w14:paraId="4FFEFADA" w14:textId="7E77C0D1" w:rsidR="00A56805" w:rsidRPr="004B1898" w:rsidRDefault="00A56805" w:rsidP="008A17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</w:t>
            </w:r>
          </w:p>
          <w:p w14:paraId="024778AC" w14:textId="2CCF191D" w:rsidR="005B77EE" w:rsidRPr="004B1898" w:rsidRDefault="005B77EE" w:rsidP="008E0E4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1A0E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E13" w14:textId="77777777" w:rsidR="005B77EE" w:rsidRPr="004B1898" w:rsidRDefault="005B77EE" w:rsidP="00044ED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189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336D65B" w14:textId="77777777" w:rsidR="000A0C73" w:rsidRDefault="000A0C73" w:rsidP="002A0F95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1E113037" w14:textId="2FCC1463" w:rsidR="002A0F95" w:rsidRDefault="002A0F95" w:rsidP="002A0F95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4736C19" w14:textId="77777777" w:rsidR="002A0F95" w:rsidRPr="005A0CA8" w:rsidRDefault="002A0F95" w:rsidP="002A0F95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B06C4D0" w14:textId="77777777" w:rsidR="002A0F95" w:rsidRDefault="002A0F95" w:rsidP="002A0F9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15E82D6" w14:textId="77777777" w:rsidR="005B77EE" w:rsidRDefault="005B77EE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9A1FF0" w14:textId="7C4B52C2" w:rsidR="007271FD" w:rsidRDefault="007271FD" w:rsidP="007271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7 do S</w:t>
      </w:r>
      <w:r w:rsidRPr="00A8780D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14:paraId="29C83AB1" w14:textId="77777777" w:rsidR="007271FD" w:rsidRDefault="007271FD" w:rsidP="007271FD">
      <w:pPr>
        <w:spacing w:after="0"/>
        <w:outlineLvl w:val="0"/>
        <w:rPr>
          <w:rFonts w:ascii="Arial" w:eastAsia="Times New Roman" w:hAnsi="Arial" w:cs="Arial"/>
          <w:sz w:val="20"/>
          <w:szCs w:val="20"/>
        </w:rPr>
      </w:pPr>
    </w:p>
    <w:p w14:paraId="4E8EE6B6" w14:textId="77777777" w:rsidR="007271FD" w:rsidRPr="009E2AB4" w:rsidRDefault="007271FD" w:rsidP="007271FD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548692B0" w14:textId="77777777" w:rsidR="007271FD" w:rsidRPr="00AC7C2E" w:rsidRDefault="007271FD" w:rsidP="007271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Oświadczenie o aktualności informacji w zakresie podstaw wykluczenia z postępowania </w:t>
      </w:r>
    </w:p>
    <w:p w14:paraId="49B64DD1" w14:textId="2E01789B" w:rsidR="007271FD" w:rsidRDefault="007271FD" w:rsidP="007271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podstawowym na:</w:t>
      </w:r>
      <w:r w:rsidRPr="00AC7C2E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71D429A2" w14:textId="29CA4A56" w:rsidR="007271FD" w:rsidRDefault="007271FD" w:rsidP="007271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7B8B447" w14:textId="77777777" w:rsidR="000A0C73" w:rsidRPr="00BA59EF" w:rsidRDefault="000A0C73" w:rsidP="000A0C73">
      <w:pPr>
        <w:shd w:val="clear" w:color="auto" w:fill="DAEEF3" w:themeFill="accent5" w:themeFillTint="33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3E8BD24" w14:textId="4F5F6F10" w:rsidR="000A0C73" w:rsidRDefault="00345666" w:rsidP="000A0C73">
      <w:pPr>
        <w:shd w:val="clear" w:color="auto" w:fill="DAEEF3" w:themeFill="accent5" w:themeFillTint="33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22ACF482" w14:textId="77777777" w:rsidR="000A0C73" w:rsidRPr="00BA59EF" w:rsidRDefault="000A0C73" w:rsidP="000A0C73">
      <w:pPr>
        <w:shd w:val="clear" w:color="auto" w:fill="DAEEF3" w:themeFill="accent5" w:themeFillTint="33"/>
        <w:spacing w:after="0" w:line="36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14:paraId="602CDE51" w14:textId="77777777" w:rsidR="000A0C73" w:rsidRPr="00BA59EF" w:rsidRDefault="000A0C73" w:rsidP="000A0C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1FFA508E" w14:textId="77777777" w:rsidR="007271FD" w:rsidRDefault="007271FD" w:rsidP="007271FD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60F12775" w14:textId="064F5694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1</w:t>
      </w:r>
      <w:r w:rsidR="008442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Prawo zamówień publicznych; </w:t>
      </w:r>
    </w:p>
    <w:p w14:paraId="1E83A579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2 ustawy Prawo zamówień publicznych;</w:t>
      </w:r>
    </w:p>
    <w:p w14:paraId="3B6FD100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3 ustawy Prawo zamówień publicznych;</w:t>
      </w:r>
    </w:p>
    <w:p w14:paraId="4BB1AFC3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4 ustawy Prawo zamówień publicznych;</w:t>
      </w:r>
    </w:p>
    <w:p w14:paraId="7AB09F9B" w14:textId="77777777" w:rsidR="007271FD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5 ustawy Prawo zamówień publicznych, w zakresie dotyczącym zawarcia z innymi Wykonawcami porozumienia mającego na celu zakłócenie konkurencji;</w:t>
      </w:r>
    </w:p>
    <w:p w14:paraId="64E8005B" w14:textId="77777777" w:rsidR="007271FD" w:rsidRPr="00684D32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108 ust. 1 pkt 6 ustawy Prawo zamówień publicznych;</w:t>
      </w:r>
    </w:p>
    <w:p w14:paraId="3362976C" w14:textId="05636F78" w:rsidR="007271FD" w:rsidRPr="00FA1F76" w:rsidRDefault="007271FD" w:rsidP="00F22D0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 xml:space="preserve">109 ust. 1 pkt </w:t>
      </w:r>
      <w:r w:rsidR="006003D0">
        <w:rPr>
          <w:rFonts w:ascii="Arial" w:hAnsi="Arial" w:cs="Arial"/>
          <w:sz w:val="20"/>
          <w:szCs w:val="20"/>
        </w:rPr>
        <w:t xml:space="preserve">5, </w:t>
      </w:r>
      <w:r>
        <w:rPr>
          <w:rFonts w:ascii="Arial" w:hAnsi="Arial" w:cs="Arial"/>
          <w:sz w:val="20"/>
          <w:szCs w:val="20"/>
        </w:rPr>
        <w:t xml:space="preserve">7 ustawy Prawo zamówień publicznych. </w:t>
      </w:r>
    </w:p>
    <w:p w14:paraId="6857E771" w14:textId="74973738" w:rsidR="007271FD" w:rsidRDefault="007271FD" w:rsidP="007271FD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82E520F" w14:textId="3190C5D4" w:rsidR="00A45173" w:rsidRDefault="00A45173" w:rsidP="00A45173">
      <w:pPr>
        <w:pStyle w:val="Akapitzlist"/>
        <w:autoSpaceDE w:val="0"/>
        <w:autoSpaceDN w:val="0"/>
        <w:spacing w:before="120" w:after="120" w:line="30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A45173">
        <w:rPr>
          <w:rFonts w:ascii="Arial" w:hAnsi="Arial" w:cs="Arial"/>
          <w:sz w:val="20"/>
          <w:szCs w:val="20"/>
        </w:rPr>
        <w:t xml:space="preserve">Oświadczam, że aktualne pozostają także informacje dotyczące braku przesłanek wykluczenia o jakich mowa w </w:t>
      </w:r>
      <w:r w:rsidR="009A1EBE">
        <w:rPr>
          <w:rFonts w:ascii="Arial" w:hAnsi="Arial" w:cs="Arial"/>
          <w:sz w:val="20"/>
          <w:szCs w:val="20"/>
        </w:rPr>
        <w:t xml:space="preserve">ustawie z dnia </w:t>
      </w:r>
      <w:r w:rsidRPr="00A45173">
        <w:rPr>
          <w:rFonts w:ascii="Arial" w:hAnsi="Arial" w:cs="Arial"/>
          <w:sz w:val="20"/>
          <w:szCs w:val="20"/>
        </w:rPr>
        <w:t>13 kwietnia 2022 r. o szczególnych rozwiązaniach w zakresie przeciwdziałania wspieraniu agresji na Ukrainę oraz służących ochronie bezpieczeństwa narodowego (Dz.U.</w:t>
      </w:r>
      <w:r w:rsidR="00547799">
        <w:rPr>
          <w:rFonts w:ascii="Arial" w:hAnsi="Arial" w:cs="Arial"/>
          <w:sz w:val="20"/>
          <w:szCs w:val="20"/>
        </w:rPr>
        <w:t xml:space="preserve"> z </w:t>
      </w:r>
      <w:r w:rsidRPr="00A45173">
        <w:rPr>
          <w:rFonts w:ascii="Arial" w:hAnsi="Arial" w:cs="Arial"/>
          <w:sz w:val="20"/>
          <w:szCs w:val="20"/>
        </w:rPr>
        <w:t>202</w:t>
      </w:r>
      <w:r w:rsidR="00547799">
        <w:rPr>
          <w:rFonts w:ascii="Arial" w:hAnsi="Arial" w:cs="Arial"/>
          <w:sz w:val="20"/>
          <w:szCs w:val="20"/>
        </w:rPr>
        <w:t>3 r. poz. 129 ze zm.</w:t>
      </w:r>
      <w:r w:rsidRPr="00A45173">
        <w:rPr>
          <w:rFonts w:ascii="Arial" w:hAnsi="Arial" w:cs="Arial"/>
          <w:sz w:val="20"/>
          <w:szCs w:val="20"/>
        </w:rPr>
        <w:t>) w zakresie podstaw wykluczenia z postępowania wskazanych w art. 7 ust. 1 przywołanej ustawy.</w:t>
      </w:r>
    </w:p>
    <w:p w14:paraId="0F56D8C2" w14:textId="77777777" w:rsidR="007271FD" w:rsidRPr="00CB0685" w:rsidRDefault="007271FD" w:rsidP="007271FD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1C643E0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2AFF02D1" w14:textId="77777777" w:rsidR="007271FD" w:rsidRPr="008A0121" w:rsidRDefault="007271FD" w:rsidP="007271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2649AC84" w14:textId="77777777" w:rsidR="006003D0" w:rsidRPr="00E962DA" w:rsidRDefault="006003D0" w:rsidP="006003D0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736C1818" w14:textId="77777777" w:rsidR="006003D0" w:rsidRPr="005A0CA8" w:rsidRDefault="006003D0" w:rsidP="006003D0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3427EB59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7A7C84E7" w14:textId="77777777" w:rsidR="007271FD" w:rsidRDefault="007271FD" w:rsidP="007271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4DB97787" w14:textId="25850B79" w:rsidR="007271FD" w:rsidRDefault="007271F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C15E25E" w14:textId="77777777" w:rsidR="007271FD" w:rsidRDefault="007271FD" w:rsidP="00D875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5507AF" w14:textId="7B81EB45" w:rsidR="002A0F95" w:rsidRP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A0F95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7271FD">
        <w:rPr>
          <w:rFonts w:ascii="Arial" w:eastAsia="Times New Roman" w:hAnsi="Arial" w:cs="Arial"/>
          <w:b/>
          <w:sz w:val="20"/>
          <w:szCs w:val="20"/>
        </w:rPr>
        <w:t>8</w:t>
      </w:r>
      <w:r w:rsidRPr="002A0F95">
        <w:rPr>
          <w:rFonts w:ascii="Arial" w:eastAsia="Times New Roman" w:hAnsi="Arial" w:cs="Arial"/>
          <w:b/>
          <w:sz w:val="20"/>
          <w:szCs w:val="20"/>
        </w:rPr>
        <w:t xml:space="preserve"> do SWZ</w:t>
      </w:r>
    </w:p>
    <w:p w14:paraId="4D14689D" w14:textId="77777777" w:rsidR="002A0F95" w:rsidRDefault="002A0F95" w:rsidP="002A0F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53FB2AB" w14:textId="77777777" w:rsidR="00C9695C" w:rsidRPr="00D568D2" w:rsidRDefault="00C9695C" w:rsidP="00AD1CA8">
      <w:pPr>
        <w:shd w:val="clear" w:color="auto" w:fill="DAEEF3" w:themeFill="accent5" w:themeFillTint="33"/>
        <w:spacing w:beforeLines="60" w:before="144" w:afterLines="60" w:after="144" w:line="300" w:lineRule="exact"/>
        <w:ind w:left="1843" w:right="140" w:hanging="1823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9695C">
        <w:rPr>
          <w:rFonts w:ascii="Arial" w:eastAsia="Calibri" w:hAnsi="Arial" w:cs="Arial"/>
          <w:b/>
          <w:bCs/>
          <w:sz w:val="20"/>
          <w:szCs w:val="20"/>
        </w:rPr>
        <w:t xml:space="preserve">OPIS </w:t>
      </w:r>
      <w:r w:rsidRPr="00D568D2">
        <w:rPr>
          <w:rFonts w:ascii="Arial" w:eastAsia="Calibri" w:hAnsi="Arial" w:cs="Arial"/>
          <w:b/>
          <w:bCs/>
          <w:sz w:val="20"/>
          <w:szCs w:val="20"/>
        </w:rPr>
        <w:t xml:space="preserve">PRZEDMIOTU ZAMÓWIENIA </w:t>
      </w:r>
    </w:p>
    <w:p w14:paraId="4001F991" w14:textId="77777777" w:rsidR="00E4330E" w:rsidRDefault="00E4330E" w:rsidP="00463C52">
      <w:pPr>
        <w:pStyle w:val="Tekstpodstawowy"/>
        <w:spacing w:before="40" w:after="40" w:line="360" w:lineRule="auto"/>
        <w:ind w:left="567" w:hanging="452"/>
        <w:rPr>
          <w:rFonts w:ascii="Arial" w:hAnsi="Arial" w:cs="Arial"/>
          <w:sz w:val="20"/>
          <w:szCs w:val="20"/>
        </w:rPr>
      </w:pPr>
    </w:p>
    <w:p w14:paraId="381B7774" w14:textId="67E5E0F9" w:rsidR="007B75EC" w:rsidRDefault="007B75EC" w:rsidP="00C95D66">
      <w:pPr>
        <w:widowControl w:val="0"/>
        <w:numPr>
          <w:ilvl w:val="0"/>
          <w:numId w:val="7"/>
        </w:numPr>
        <w:autoSpaceDE w:val="0"/>
        <w:autoSpaceDN w:val="0"/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Przedmiot zamówienia obejmuje modernizację istniejącej nawierzchni parkingu z dostosowaniem wysokości do przyległego terenu oraz w parametrach istniejącego parkingu, wymianę krawężników z wykonaniem ścieku z kostki betonowej oraz plantowanie</w:t>
      </w:r>
      <w:r w:rsidR="00C95D66">
        <w:rPr>
          <w:rFonts w:ascii="Arial" w:eastAsia="Times New Roman" w:hAnsi="Arial" w:cs="Arial"/>
          <w:sz w:val="20"/>
          <w:szCs w:val="20"/>
          <w:lang w:eastAsia="en-US"/>
        </w:rPr>
        <w:t>m gruntu za krawężnikiem.</w:t>
      </w:r>
    </w:p>
    <w:p w14:paraId="58F17134" w14:textId="59DA58AE" w:rsidR="00C95D66" w:rsidRDefault="00C95D66" w:rsidP="00C95D66">
      <w:pPr>
        <w:widowControl w:val="0"/>
        <w:numPr>
          <w:ilvl w:val="0"/>
          <w:numId w:val="7"/>
        </w:numPr>
        <w:autoSpaceDE w:val="0"/>
        <w:autoSpaceDN w:val="0"/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Modernizowany parking znajduje się przy ul. Ks. Czerwionki. Parametry techniczne projektowanej modernizacji parkingu:</w:t>
      </w:r>
    </w:p>
    <w:p w14:paraId="2888ED38" w14:textId="7C316F81" w:rsidR="00C95D66" w:rsidRDefault="00C95D66" w:rsidP="00C95D66">
      <w:pPr>
        <w:widowControl w:val="0"/>
        <w:numPr>
          <w:ilvl w:val="1"/>
          <w:numId w:val="7"/>
        </w:numPr>
        <w:autoSpaceDE w:val="0"/>
        <w:autoSpaceDN w:val="0"/>
        <w:spacing w:before="40" w:after="4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długość zewnętrzna – 62,00 </w:t>
      </w:r>
      <w:proofErr w:type="spellStart"/>
      <w:r>
        <w:rPr>
          <w:rFonts w:ascii="Arial" w:eastAsia="Times New Roman" w:hAnsi="Arial" w:cs="Arial"/>
          <w:sz w:val="20"/>
          <w:szCs w:val="20"/>
          <w:lang w:eastAsia="en-US"/>
        </w:rPr>
        <w:t>mb</w:t>
      </w:r>
      <w:proofErr w:type="spellEnd"/>
    </w:p>
    <w:p w14:paraId="0F8F9FAD" w14:textId="6579C3FD" w:rsidR="00C95D66" w:rsidRDefault="00C95D66" w:rsidP="00C95D66">
      <w:pPr>
        <w:widowControl w:val="0"/>
        <w:numPr>
          <w:ilvl w:val="1"/>
          <w:numId w:val="7"/>
        </w:numPr>
        <w:autoSpaceDE w:val="0"/>
        <w:autoSpaceDN w:val="0"/>
        <w:spacing w:before="40" w:after="4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długość wewnętrzna – 38,00 </w:t>
      </w:r>
      <w:proofErr w:type="spellStart"/>
      <w:r>
        <w:rPr>
          <w:rFonts w:ascii="Arial" w:eastAsia="Times New Roman" w:hAnsi="Arial" w:cs="Arial"/>
          <w:sz w:val="20"/>
          <w:szCs w:val="20"/>
          <w:lang w:eastAsia="en-US"/>
        </w:rPr>
        <w:t>mb</w:t>
      </w:r>
      <w:proofErr w:type="spellEnd"/>
    </w:p>
    <w:p w14:paraId="0B60AFE2" w14:textId="75EDADC0" w:rsidR="00C95D66" w:rsidRDefault="00C95D66" w:rsidP="00C95D66">
      <w:pPr>
        <w:widowControl w:val="0"/>
        <w:numPr>
          <w:ilvl w:val="1"/>
          <w:numId w:val="7"/>
        </w:numPr>
        <w:autoSpaceDE w:val="0"/>
        <w:autoSpaceDN w:val="0"/>
        <w:spacing w:before="40" w:after="4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 xml:space="preserve">szerokość wewnętrzna pomiędzy krawężnikami 20,00 </w:t>
      </w:r>
      <w:proofErr w:type="spellStart"/>
      <w:r>
        <w:rPr>
          <w:rFonts w:ascii="Arial" w:eastAsia="Times New Roman" w:hAnsi="Arial" w:cs="Arial"/>
          <w:sz w:val="20"/>
          <w:szCs w:val="20"/>
          <w:lang w:eastAsia="en-US"/>
        </w:rPr>
        <w:t>mb</w:t>
      </w:r>
      <w:proofErr w:type="spellEnd"/>
    </w:p>
    <w:p w14:paraId="3A2F9A28" w14:textId="17C644DC" w:rsidR="00C95D66" w:rsidRDefault="00C95D66" w:rsidP="00C95D66">
      <w:pPr>
        <w:widowControl w:val="0"/>
        <w:numPr>
          <w:ilvl w:val="1"/>
          <w:numId w:val="7"/>
        </w:numPr>
        <w:autoSpaceDE w:val="0"/>
        <w:autoSpaceDN w:val="0"/>
        <w:spacing w:before="40" w:after="4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szerokość wjazdu 8,00 – 5,00 m, wyjazdu 5,00 – 8,00 m</w:t>
      </w:r>
    </w:p>
    <w:p w14:paraId="2C4C6625" w14:textId="3441C76E" w:rsidR="00C95D66" w:rsidRDefault="00C95D66" w:rsidP="00C95D66">
      <w:pPr>
        <w:widowControl w:val="0"/>
        <w:numPr>
          <w:ilvl w:val="1"/>
          <w:numId w:val="7"/>
        </w:numPr>
        <w:autoSpaceDE w:val="0"/>
        <w:autoSpaceDN w:val="0"/>
        <w:spacing w:before="40" w:after="4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nawierzchnia parkingu ograniczona krawężnikiem betonowym 15x30x100 oraz częściowo ściekiem z kostki betonowej 10x20x8.</w:t>
      </w:r>
    </w:p>
    <w:p w14:paraId="12A667ED" w14:textId="78F48DD1" w:rsidR="00E4330E" w:rsidRPr="00E4330E" w:rsidRDefault="00E4330E" w:rsidP="00C95D66">
      <w:pPr>
        <w:widowControl w:val="0"/>
        <w:numPr>
          <w:ilvl w:val="0"/>
          <w:numId w:val="7"/>
        </w:numPr>
        <w:autoSpaceDE w:val="0"/>
        <w:autoSpaceDN w:val="0"/>
        <w:spacing w:before="40" w:after="4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E4330E">
        <w:rPr>
          <w:rFonts w:ascii="Arial" w:eastAsia="Times New Roman" w:hAnsi="Arial" w:cs="Arial"/>
          <w:sz w:val="20"/>
          <w:szCs w:val="20"/>
          <w:lang w:eastAsia="en-US"/>
        </w:rPr>
        <w:t>Szczegółowe informacje znajdują się w dokumentacji projektowej, przedmiarze robót oraz pozostałych dokumentach i rysunkach składających się na całość dokumentacji przetargowej.</w:t>
      </w:r>
    </w:p>
    <w:p w14:paraId="51A726AA" w14:textId="7B93FDCC" w:rsidR="00044ED5" w:rsidRPr="00463C52" w:rsidRDefault="007B098C" w:rsidP="00463C52">
      <w:pPr>
        <w:pStyle w:val="Tekstpodstawowy"/>
        <w:spacing w:before="40" w:after="40" w:line="360" w:lineRule="auto"/>
        <w:ind w:left="567" w:hanging="452"/>
        <w:rPr>
          <w:rFonts w:ascii="Arial" w:hAnsi="Arial" w:cs="Arial"/>
          <w:sz w:val="20"/>
          <w:szCs w:val="20"/>
        </w:rPr>
      </w:pPr>
      <w:r w:rsidRPr="00463C52">
        <w:rPr>
          <w:rFonts w:ascii="Arial" w:hAnsi="Arial" w:cs="Arial"/>
          <w:sz w:val="20"/>
          <w:szCs w:val="20"/>
        </w:rPr>
        <w:t xml:space="preserve"> </w:t>
      </w:r>
      <w:r w:rsidR="00044ED5" w:rsidRPr="00463C52">
        <w:rPr>
          <w:rFonts w:ascii="Arial" w:hAnsi="Arial" w:cs="Arial"/>
          <w:sz w:val="20"/>
          <w:szCs w:val="20"/>
        </w:rPr>
        <w:br w:type="page"/>
      </w:r>
    </w:p>
    <w:p w14:paraId="3B590595" w14:textId="3F0C9FD1" w:rsidR="00044ED5" w:rsidRPr="000B2D0D" w:rsidRDefault="00044ED5" w:rsidP="000B2D0D">
      <w:pPr>
        <w:tabs>
          <w:tab w:val="left" w:pos="3855"/>
        </w:tabs>
        <w:autoSpaceDE w:val="0"/>
        <w:autoSpaceDN w:val="0"/>
        <w:adjustRightInd w:val="0"/>
        <w:spacing w:beforeLines="60" w:before="144" w:afterLines="60" w:after="144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B2D0D">
        <w:rPr>
          <w:rFonts w:ascii="Arial" w:hAnsi="Arial" w:cs="Arial"/>
          <w:b/>
          <w:sz w:val="20"/>
          <w:szCs w:val="20"/>
        </w:rPr>
        <w:t xml:space="preserve">Załącznik nr </w:t>
      </w:r>
      <w:r w:rsidR="007271FD">
        <w:rPr>
          <w:rFonts w:ascii="Arial" w:hAnsi="Arial" w:cs="Arial"/>
          <w:b/>
          <w:sz w:val="20"/>
          <w:szCs w:val="20"/>
        </w:rPr>
        <w:t>9</w:t>
      </w:r>
      <w:r w:rsidRPr="000B2D0D">
        <w:rPr>
          <w:rFonts w:ascii="Arial" w:hAnsi="Arial" w:cs="Arial"/>
          <w:b/>
          <w:sz w:val="20"/>
          <w:szCs w:val="20"/>
        </w:rPr>
        <w:t xml:space="preserve"> do SWZ</w:t>
      </w:r>
    </w:p>
    <w:p w14:paraId="7DB374EA" w14:textId="5555909A" w:rsidR="00B36F11" w:rsidRPr="00D21449" w:rsidRDefault="00B36F11" w:rsidP="00D2144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1449">
        <w:rPr>
          <w:rFonts w:ascii="Arial" w:hAnsi="Arial" w:cs="Arial"/>
          <w:b/>
          <w:bCs/>
          <w:sz w:val="20"/>
          <w:szCs w:val="20"/>
        </w:rPr>
        <w:t>UMOWA NR .................</w:t>
      </w:r>
    </w:p>
    <w:p w14:paraId="3E23A319" w14:textId="77777777" w:rsidR="007B75EC" w:rsidRPr="00D21449" w:rsidRDefault="007B75EC" w:rsidP="00D21449">
      <w:pPr>
        <w:suppressAutoHyphens/>
        <w:spacing w:after="5" w:line="360" w:lineRule="auto"/>
        <w:ind w:left="-1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color w:val="000000"/>
          <w:sz w:val="20"/>
          <w:szCs w:val="20"/>
        </w:rPr>
        <w:t>zawarta w dniu ………</w:t>
      </w:r>
      <w:proofErr w:type="gramStart"/>
      <w:r w:rsidRPr="00D21449">
        <w:rPr>
          <w:rFonts w:ascii="Arial" w:eastAsia="Calibri" w:hAnsi="Arial" w:cs="Arial"/>
          <w:color w:val="000000"/>
          <w:sz w:val="20"/>
          <w:szCs w:val="20"/>
        </w:rPr>
        <w:t>…….</w:t>
      </w:r>
      <w:proofErr w:type="gramEnd"/>
      <w:r w:rsidRPr="00D21449">
        <w:rPr>
          <w:rFonts w:ascii="Arial" w:eastAsia="Calibri" w:hAnsi="Arial" w:cs="Arial"/>
          <w:color w:val="000000"/>
          <w:sz w:val="20"/>
          <w:szCs w:val="20"/>
        </w:rPr>
        <w:t xml:space="preserve">.2023 roku w Kolonowskiem pomiędzy: </w:t>
      </w:r>
    </w:p>
    <w:p w14:paraId="7834CB59" w14:textId="77777777" w:rsidR="007B75EC" w:rsidRPr="00D21449" w:rsidRDefault="007B75EC" w:rsidP="00D21449">
      <w:pPr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1C6A0A4C" w14:textId="77777777" w:rsidR="007B75EC" w:rsidRPr="00D21449" w:rsidRDefault="007B75EC" w:rsidP="00D21449">
      <w:pPr>
        <w:suppressAutoHyphens/>
        <w:spacing w:after="5" w:line="360" w:lineRule="auto"/>
        <w:ind w:left="-5" w:hanging="1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>Gminą Kolonowskie, ul. Ks. Czerwionki 39, 47-110 Kolonowskie</w:t>
      </w:r>
      <w:r w:rsidRPr="00D21449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>reprezentowaną przez:</w:t>
      </w:r>
      <w:r w:rsidRPr="00D2144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Burmistrza Kolonowskiego – Norberta Kostona przy kontrasygnacie Skarbnika Gminy – Anny Rathmann, zwaną dalej "Zamawiającym" </w:t>
      </w:r>
      <w:r w:rsidRPr="00D21449">
        <w:rPr>
          <w:rFonts w:ascii="Arial" w:eastAsia="Calibri" w:hAnsi="Arial" w:cs="Arial"/>
          <w:color w:val="000000"/>
          <w:sz w:val="20"/>
          <w:szCs w:val="20"/>
        </w:rPr>
        <w:t xml:space="preserve">a: </w:t>
      </w:r>
    </w:p>
    <w:p w14:paraId="2B19CDEB" w14:textId="77777777" w:rsidR="007B75EC" w:rsidRPr="00D21449" w:rsidRDefault="007B75EC" w:rsidP="00D21449">
      <w:pPr>
        <w:suppressAutoHyphens/>
        <w:spacing w:after="0" w:line="360" w:lineRule="auto"/>
        <w:ind w:left="-5" w:hanging="10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………………………………… </w:t>
      </w:r>
    </w:p>
    <w:p w14:paraId="17FD6EB7" w14:textId="77777777" w:rsidR="007B75EC" w:rsidRPr="00D21449" w:rsidRDefault="007B75EC" w:rsidP="00D21449">
      <w:pPr>
        <w:suppressAutoHyphens/>
        <w:spacing w:after="0" w:line="360" w:lineRule="auto"/>
        <w:ind w:left="-5" w:hanging="10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………………………………… </w:t>
      </w:r>
    </w:p>
    <w:p w14:paraId="708D1AC0" w14:textId="77777777" w:rsidR="007B75EC" w:rsidRPr="00D21449" w:rsidRDefault="007B75EC" w:rsidP="00D21449">
      <w:pPr>
        <w:suppressAutoHyphens/>
        <w:spacing w:after="0" w:line="360" w:lineRule="auto"/>
        <w:ind w:left="-5" w:hanging="10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………………………………… </w:t>
      </w:r>
    </w:p>
    <w:p w14:paraId="70482165" w14:textId="77777777" w:rsidR="007B75EC" w:rsidRPr="00D21449" w:rsidRDefault="007B75EC" w:rsidP="00D21449">
      <w:pPr>
        <w:suppressAutoHyphens/>
        <w:spacing w:after="0" w:line="360" w:lineRule="auto"/>
        <w:ind w:left="-5" w:hanging="10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>NIP ……………………</w:t>
      </w:r>
      <w:proofErr w:type="gramStart"/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>…….</w:t>
      </w:r>
      <w:proofErr w:type="gramEnd"/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. </w:t>
      </w:r>
    </w:p>
    <w:p w14:paraId="1A362464" w14:textId="77777777" w:rsidR="007B75EC" w:rsidRPr="00D21449" w:rsidRDefault="007B75EC" w:rsidP="00D21449">
      <w:pPr>
        <w:suppressAutoHyphens/>
        <w:spacing w:after="0" w:line="360" w:lineRule="auto"/>
        <w:ind w:left="-5" w:hanging="10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Reprezentowanym/ą przez: </w:t>
      </w:r>
    </w:p>
    <w:p w14:paraId="2A1EDE2E" w14:textId="77777777" w:rsidR="007B75EC" w:rsidRPr="00D21449" w:rsidRDefault="007B75EC" w:rsidP="00D21449">
      <w:pPr>
        <w:suppressAutoHyphens/>
        <w:spacing w:after="0" w:line="360" w:lineRule="auto"/>
        <w:ind w:left="-5" w:hanging="10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………………………………….. </w:t>
      </w:r>
    </w:p>
    <w:p w14:paraId="7D3E59FB" w14:textId="77777777" w:rsidR="007B75EC" w:rsidRPr="00D21449" w:rsidRDefault="007B75EC" w:rsidP="00D21449">
      <w:pPr>
        <w:suppressAutoHyphens/>
        <w:spacing w:after="5" w:line="360" w:lineRule="auto"/>
        <w:ind w:left="-5" w:hanging="10"/>
        <w:rPr>
          <w:rFonts w:ascii="Arial" w:eastAsia="Calibri" w:hAnsi="Arial" w:cs="Arial"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zwanym dalej "Wykonawcą" </w:t>
      </w:r>
    </w:p>
    <w:p w14:paraId="5C0EF921" w14:textId="77777777" w:rsidR="007B75EC" w:rsidRPr="00D21449" w:rsidRDefault="007B75EC" w:rsidP="00D21449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5784613" w14:textId="36080B73" w:rsidR="007B75EC" w:rsidRPr="00D21449" w:rsidRDefault="007B75EC" w:rsidP="00D21449">
      <w:pPr>
        <w:suppressAutoHyphens/>
        <w:spacing w:after="5" w:line="360" w:lineRule="auto"/>
        <w:ind w:left="-1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21449">
        <w:rPr>
          <w:rFonts w:ascii="Arial" w:eastAsia="Calibri" w:hAnsi="Arial" w:cs="Arial"/>
          <w:color w:val="000000"/>
          <w:sz w:val="20"/>
          <w:szCs w:val="20"/>
        </w:rPr>
        <w:t>W wyniku dokonania przez Zamawiającego wyboru oferty Wykonawcy w trybie przetargu nieograniczonego</w:t>
      </w: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r w:rsidRPr="00D21449">
        <w:rPr>
          <w:rFonts w:ascii="Arial" w:eastAsia="Calibri" w:hAnsi="Arial" w:cs="Arial"/>
          <w:color w:val="000000"/>
          <w:sz w:val="20"/>
          <w:szCs w:val="20"/>
        </w:rPr>
        <w:t xml:space="preserve">przeprowadzonego zgodnie </w:t>
      </w:r>
      <w:r w:rsidRPr="00D21449">
        <w:rPr>
          <w:rFonts w:ascii="Arial" w:eastAsia="Calibri" w:hAnsi="Arial" w:cs="Arial"/>
          <w:sz w:val="20"/>
          <w:szCs w:val="20"/>
        </w:rPr>
        <w:t>z przepisami ustawy z dnia 11.09.</w:t>
      </w:r>
      <w:proofErr w:type="gramStart"/>
      <w:r w:rsidRPr="00D21449">
        <w:rPr>
          <w:rFonts w:ascii="Arial" w:eastAsia="Calibri" w:hAnsi="Arial" w:cs="Arial"/>
          <w:sz w:val="20"/>
          <w:szCs w:val="20"/>
        </w:rPr>
        <w:t>2011r.</w:t>
      </w:r>
      <w:proofErr w:type="gramEnd"/>
      <w:r w:rsidRPr="00D21449">
        <w:rPr>
          <w:rFonts w:ascii="Arial" w:eastAsia="Calibri" w:hAnsi="Arial" w:cs="Arial"/>
          <w:sz w:val="20"/>
          <w:szCs w:val="20"/>
        </w:rPr>
        <w:t xml:space="preserve"> - Prawo zamówień publicznych (t.j. Dz.U. z </w:t>
      </w:r>
      <w:proofErr w:type="gramStart"/>
      <w:r w:rsidRPr="00D21449">
        <w:rPr>
          <w:rFonts w:ascii="Arial" w:eastAsia="Calibri" w:hAnsi="Arial" w:cs="Arial"/>
          <w:sz w:val="20"/>
          <w:szCs w:val="20"/>
        </w:rPr>
        <w:t>202</w:t>
      </w:r>
      <w:r w:rsidR="006F2D93" w:rsidRPr="00D21449">
        <w:rPr>
          <w:rFonts w:ascii="Arial" w:eastAsia="Calibri" w:hAnsi="Arial" w:cs="Arial"/>
          <w:sz w:val="20"/>
          <w:szCs w:val="20"/>
        </w:rPr>
        <w:t>2</w:t>
      </w:r>
      <w:r w:rsidRPr="00D21449">
        <w:rPr>
          <w:rFonts w:ascii="Arial" w:eastAsia="Calibri" w:hAnsi="Arial" w:cs="Arial"/>
          <w:sz w:val="20"/>
          <w:szCs w:val="20"/>
        </w:rPr>
        <w:t>r.</w:t>
      </w:r>
      <w:proofErr w:type="gramEnd"/>
      <w:r w:rsidRPr="00D21449">
        <w:rPr>
          <w:rFonts w:ascii="Arial" w:eastAsia="Calibri" w:hAnsi="Arial" w:cs="Arial"/>
          <w:sz w:val="20"/>
          <w:szCs w:val="20"/>
        </w:rPr>
        <w:t xml:space="preserve">, poz. </w:t>
      </w:r>
      <w:r w:rsidR="006F2D93" w:rsidRPr="00D21449">
        <w:rPr>
          <w:rFonts w:ascii="Arial" w:eastAsia="Calibri" w:hAnsi="Arial" w:cs="Arial"/>
          <w:sz w:val="20"/>
          <w:szCs w:val="20"/>
        </w:rPr>
        <w:t>1710</w:t>
      </w:r>
      <w:r w:rsidRPr="00D21449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Pr="00D2144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21449">
        <w:rPr>
          <w:rFonts w:ascii="Arial" w:eastAsia="Calibri" w:hAnsi="Arial" w:cs="Arial"/>
          <w:sz w:val="20"/>
          <w:szCs w:val="20"/>
        </w:rPr>
        <w:t>. zm.),</w:t>
      </w: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D21449">
        <w:rPr>
          <w:rFonts w:ascii="Arial" w:eastAsia="Calibri" w:hAnsi="Arial" w:cs="Arial"/>
          <w:color w:val="000000"/>
          <w:sz w:val="20"/>
          <w:szCs w:val="20"/>
        </w:rPr>
        <w:t>dalej zwaną „ustawą Pzp”, Zamawiający zleca, a Wykonawca przyjmuje do wykonania zamówienie pod nazwą:</w:t>
      </w:r>
      <w:r w:rsidRPr="00D214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21449">
        <w:rPr>
          <w:rFonts w:ascii="Arial" w:eastAsia="Calibri" w:hAnsi="Arial" w:cs="Arial"/>
          <w:b/>
          <w:color w:val="000000"/>
          <w:sz w:val="20"/>
          <w:szCs w:val="20"/>
        </w:rPr>
        <w:t>„</w:t>
      </w:r>
      <w:r w:rsidRPr="00D21449">
        <w:rPr>
          <w:rFonts w:ascii="Arial" w:eastAsia="Calibri" w:hAnsi="Arial" w:cs="Arial"/>
          <w:color w:val="000000"/>
          <w:sz w:val="20"/>
          <w:szCs w:val="20"/>
        </w:rPr>
        <w:t>Modernizacja nawierzchni parkingu przy ul. Ks. Czerwionki w Kolonowskiem</w:t>
      </w:r>
      <w:r w:rsidRPr="00D21449">
        <w:rPr>
          <w:rFonts w:ascii="Arial" w:eastAsia="Arial" w:hAnsi="Arial" w:cs="Arial"/>
          <w:b/>
          <w:color w:val="000000"/>
          <w:sz w:val="20"/>
          <w:szCs w:val="20"/>
        </w:rPr>
        <w:t xml:space="preserve">”. </w:t>
      </w:r>
    </w:p>
    <w:p w14:paraId="32250DA3" w14:textId="3C515EEA" w:rsidR="007B75EC" w:rsidRPr="00EC2A16" w:rsidRDefault="007B75EC" w:rsidP="00EC2A16">
      <w:pPr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49902C2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 </w:t>
      </w:r>
    </w:p>
    <w:p w14:paraId="1D0BA352" w14:textId="77777777" w:rsidR="00EC2A16" w:rsidRPr="00EC2A16" w:rsidRDefault="00EC2A16" w:rsidP="00EC2A16">
      <w:pPr>
        <w:numPr>
          <w:ilvl w:val="0"/>
          <w:numId w:val="25"/>
        </w:numPr>
        <w:suppressAutoHyphens/>
        <w:spacing w:after="5" w:line="360" w:lineRule="auto"/>
        <w:ind w:right="4" w:hanging="29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Przedmiotem niniejszej umowy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jest:  </w:t>
      </w: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>"</w:t>
      </w:r>
      <w:proofErr w:type="gramEnd"/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Modernizacja nawierzchni parkingu przy ul. Ks. Czerwionki w Kolonowskiem". </w:t>
      </w:r>
    </w:p>
    <w:p w14:paraId="62854845" w14:textId="77777777" w:rsidR="00EC2A16" w:rsidRPr="00EC2A16" w:rsidRDefault="00EC2A16" w:rsidP="00EC2A16">
      <w:pPr>
        <w:numPr>
          <w:ilvl w:val="0"/>
          <w:numId w:val="25"/>
        </w:numPr>
        <w:suppressAutoHyphens/>
        <w:spacing w:after="5" w:line="360" w:lineRule="auto"/>
        <w:ind w:right="4" w:hanging="29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Szczegółowy zakres robót, których realizacja wynika z niniejszej umowy określają stanowiące jej integralną część następujące dokumenty: </w:t>
      </w:r>
    </w:p>
    <w:p w14:paraId="2E3263D9" w14:textId="77777777" w:rsidR="00EC2A16" w:rsidRPr="00EC2A16" w:rsidRDefault="00EC2A16" w:rsidP="00EC2A16">
      <w:pPr>
        <w:numPr>
          <w:ilvl w:val="1"/>
          <w:numId w:val="25"/>
        </w:numPr>
        <w:suppressAutoHyphens/>
        <w:spacing w:after="5" w:line="360" w:lineRule="auto"/>
        <w:ind w:left="517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Kosztorys ofertowy zgodny z przedmiarem robót, </w:t>
      </w:r>
    </w:p>
    <w:p w14:paraId="5E2D3B12" w14:textId="77777777" w:rsidR="00EC2A16" w:rsidRPr="00EC2A16" w:rsidRDefault="00EC2A16" w:rsidP="00EC2A16">
      <w:pPr>
        <w:numPr>
          <w:ilvl w:val="1"/>
          <w:numId w:val="25"/>
        </w:numPr>
        <w:suppressAutoHyphens/>
        <w:spacing w:after="5" w:line="360" w:lineRule="auto"/>
        <w:ind w:left="517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Oferta Wykonawcy,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08400712" w14:textId="77777777" w:rsidR="00EC2A16" w:rsidRPr="00EC2A16" w:rsidRDefault="00EC2A16" w:rsidP="00EC2A16">
      <w:pPr>
        <w:numPr>
          <w:ilvl w:val="1"/>
          <w:numId w:val="25"/>
        </w:numPr>
        <w:suppressAutoHyphens/>
        <w:spacing w:after="5" w:line="360" w:lineRule="auto"/>
        <w:ind w:left="517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Specyfikacja Warunków Zamówienia, </w:t>
      </w:r>
    </w:p>
    <w:p w14:paraId="1B5BF5BD" w14:textId="77777777" w:rsidR="00EC2A16" w:rsidRPr="00EC2A16" w:rsidRDefault="00EC2A16" w:rsidP="00EC2A16">
      <w:pPr>
        <w:numPr>
          <w:ilvl w:val="1"/>
          <w:numId w:val="25"/>
        </w:numPr>
        <w:suppressAutoHyphens/>
        <w:spacing w:after="5" w:line="360" w:lineRule="auto"/>
        <w:ind w:left="517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Dokumentacje projektowe, </w:t>
      </w:r>
    </w:p>
    <w:p w14:paraId="31EF0FFB" w14:textId="77777777" w:rsidR="00EC2A16" w:rsidRPr="00EC2A16" w:rsidRDefault="00EC2A16" w:rsidP="00EC2A16">
      <w:pPr>
        <w:numPr>
          <w:ilvl w:val="1"/>
          <w:numId w:val="25"/>
        </w:numPr>
        <w:suppressAutoHyphens/>
        <w:spacing w:after="5" w:line="360" w:lineRule="auto"/>
        <w:ind w:left="517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Oświadczenie Wykonawcy lub Podwykonawcy i wykaz osób o zatrudnieniu na podstawie umowy o pracę z zastrzeżeniem § 2 ust 3 pkt 16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)  umowy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>.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3B44CC20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957CD74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2 </w:t>
      </w:r>
    </w:p>
    <w:p w14:paraId="1871AF37" w14:textId="77777777" w:rsidR="00EC2A16" w:rsidRPr="00EC2A16" w:rsidRDefault="00EC2A16" w:rsidP="00EC2A16">
      <w:pPr>
        <w:numPr>
          <w:ilvl w:val="0"/>
          <w:numId w:val="28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Do obowiązków Zamawiającego należy protokolarne przekazanie terenu budowy, </w:t>
      </w:r>
    </w:p>
    <w:p w14:paraId="5C5B7CD0" w14:textId="77777777" w:rsidR="00EC2A16" w:rsidRPr="00EC2A16" w:rsidRDefault="00EC2A16" w:rsidP="00EC2A16">
      <w:pPr>
        <w:numPr>
          <w:ilvl w:val="0"/>
          <w:numId w:val="28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nie ponosi odpowiedzialności za mienie Wykonawcy, w szczególności zgromadzone na terenie wykonywanych robót. </w:t>
      </w:r>
    </w:p>
    <w:p w14:paraId="3CD01B5E" w14:textId="77777777" w:rsidR="00EC2A16" w:rsidRPr="00EC2A16" w:rsidRDefault="00EC2A16" w:rsidP="00EC2A16">
      <w:pPr>
        <w:numPr>
          <w:ilvl w:val="0"/>
          <w:numId w:val="28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Do obowiązków Wykonawcy objętych umówionym wynagrodzeniem należy w szczególności: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br/>
        <w:t>1)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</w:r>
      <w:r w:rsidRPr="00EC2A16">
        <w:rPr>
          <w:rFonts w:ascii="Arial" w:eastAsia="Calibri" w:hAnsi="Arial" w:cs="Arial"/>
          <w:sz w:val="20"/>
          <w:szCs w:val="20"/>
        </w:rPr>
        <w:t>przejęcie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terenu budowy, </w:t>
      </w:r>
    </w:p>
    <w:p w14:paraId="16B6BCE4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zagospodarowanie </w:t>
      </w:r>
      <w:r w:rsidRPr="00EC2A16">
        <w:rPr>
          <w:rFonts w:ascii="Arial" w:eastAsia="Calibri" w:hAnsi="Arial" w:cs="Arial"/>
          <w:sz w:val="20"/>
          <w:szCs w:val="20"/>
        </w:rPr>
        <w:t>/wywiezienie powstałych odpadów z terenu budowy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na własny koszt, </w:t>
      </w:r>
    </w:p>
    <w:p w14:paraId="7B794533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>utrzymanie porządku, ochrona mienia znajdującego się na terenie budowy, przy czym</w:t>
      </w:r>
      <w:r w:rsidRPr="00EC2A1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sz w:val="20"/>
          <w:szCs w:val="20"/>
        </w:rPr>
        <w:t>określenie doboru metod i środków ochrony mienia leży w wyłącznej gestii Wykonawcy,</w:t>
      </w:r>
    </w:p>
    <w:p w14:paraId="7660B594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przestrzeganie obowiązujących przepisów bezpieczeństwa i higieny pracy, a w szczególności ppoż. w trakcie wykonywania robót, </w:t>
      </w:r>
    </w:p>
    <w:p w14:paraId="7722D8F0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prowadzenie robót w systemie wielozmianowym, jeżeli będzie to niezbędne dla zachowania terminu wykonania robót.  </w:t>
      </w:r>
    </w:p>
    <w:p w14:paraId="0EE957DE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stosowanie materiałów i urządzeń posiadających odpowiednie dopuszczenia do stosowania w budownictwie </w:t>
      </w:r>
      <w:r w:rsidRPr="00EC2A16">
        <w:rPr>
          <w:rFonts w:ascii="Arial" w:eastAsia="Calibri" w:hAnsi="Arial" w:cs="Arial"/>
          <w:sz w:val="20"/>
          <w:szCs w:val="20"/>
        </w:rPr>
        <w:t>drogowym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i zapewniających sprawność eksploatacyjną wykonanego przedmiotu umowy. Wszelkie odstępstwa od pierwotnie zaakceptowanych przez Zamawiającego materiałów, elementów i urządzeń muszą uzyskać uprzednio pisemną aprobatę Zamawiającego, </w:t>
      </w:r>
    </w:p>
    <w:p w14:paraId="28DC89AF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współpraca z służbami Zamawiającego, </w:t>
      </w:r>
    </w:p>
    <w:p w14:paraId="2F9AD498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zapewnienie realizacji robót przez odpowiednio wykwalifikowanych i posiadających odpowiednie uprawnienia pracowników oraz gwarantujących poprawność i właściwą jakość wykonanych robót, </w:t>
      </w:r>
    </w:p>
    <w:p w14:paraId="61DA92C6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zapewnienie odpowiedniego sprzętu, materiałów i innych urządzeń oraz wszelkich przedmiotów niezbędnych do zgodnego z umową wykonania przedmiotu umowy, </w:t>
      </w:r>
    </w:p>
    <w:p w14:paraId="193DA1AE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wykonanie wytyczenia geodezyjnego parkingu przed </w:t>
      </w:r>
      <w:r w:rsidRPr="00EC2A16">
        <w:rPr>
          <w:rFonts w:ascii="Arial" w:eastAsia="Calibri" w:hAnsi="Arial" w:cs="Arial"/>
          <w:sz w:val="20"/>
          <w:szCs w:val="20"/>
        </w:rPr>
        <w:t>przystąpieniem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do prac oraz przedstawienia Zamawiającemu do wglądu szkicu z tego wytyczenia, o ile zajdzie taka konieczność, </w:t>
      </w:r>
    </w:p>
    <w:p w14:paraId="6C704B54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wykonanie przedmiotu umowy w uzgodnionych terminach, </w:t>
      </w:r>
    </w:p>
    <w:p w14:paraId="2B06BB6B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posiadania w okresie trwania umowy ubezpieczenia od odpowiedzialności cywilnej w zakresie prowadzonej działalności i przedłożenia umowy ubezpieczenia na żądanie Zamawiającego. </w:t>
      </w:r>
    </w:p>
    <w:p w14:paraId="3C50D2E9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przygotowanie dokumentów do końcowego odbioru,  </w:t>
      </w:r>
    </w:p>
    <w:p w14:paraId="03B802B9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wykonanie i przedłożenie Zamawiającemu geodezyjnej inwentaryzacji powykonawczej po zakończeniu robót. </w:t>
      </w:r>
    </w:p>
    <w:p w14:paraId="454D3106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zapewnienie kierowania budową przez osobę posiadającą odpowiednie uprawnienia budowlane. </w:t>
      </w:r>
    </w:p>
    <w:p w14:paraId="3D5E8766" w14:textId="77777777" w:rsidR="00EC2A16" w:rsidRPr="00EC2A16" w:rsidRDefault="00EC2A16" w:rsidP="00EC2A16">
      <w:pPr>
        <w:numPr>
          <w:ilvl w:val="1"/>
          <w:numId w:val="28"/>
        </w:numPr>
        <w:suppressAutoHyphens/>
        <w:spacing w:after="5" w:line="360" w:lineRule="auto"/>
        <w:ind w:right="4" w:hanging="372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lub Podwykonawca w terminie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5 dni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od dnia podpisania umowy oraz przed zakończeniem realizacji zamówienia jest zobowiązany do przedłożenia Zamawiającemu pisemnego oświadczenia Wykonawcy lub Podwykonawcy o zatrudnieniu na podstawie umowy o pracę osób wykonujących czynności w zakresie realizacji zamówienia wraz z wykazem osób zatrudnionych przez Wykonawcę lub Podwykonawcę przy realizacji zamówienia na podstawie umowy o pracę -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według wzoru stanowiącego zał. nr 1 do umowy.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 W przypadku konieczności wprowadzenia zmian w składzie zespołu wykonującego prace Wykonawca powiadomi o tym fakcie Zamawiającego. Forma zatrudnienia nowych osób nie może ulec </w:t>
      </w:r>
      <w:r w:rsidRPr="00EC2A16">
        <w:rPr>
          <w:rFonts w:ascii="Arial" w:eastAsia="Calibri" w:hAnsi="Arial" w:cs="Arial"/>
          <w:sz w:val="20"/>
          <w:szCs w:val="20"/>
        </w:rPr>
        <w:t xml:space="preserve">zmianie. Powyższe nie dotyczy jednak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sytuacji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gdy nowy członek zespołu wykonującego pracę będzie podwykonawcą prowadzącym jednoosobową działalność gospodarczą lub wykonującym czynności/prace przy realizacji zamówienia samodzielnie.</w:t>
      </w:r>
    </w:p>
    <w:p w14:paraId="6E7D342F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>4.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 Materiały i urządzenia, użyte do wykonania robót powinny odpowiadać, co do jakości wymogom wyrobów dopuszczonych do obrotu i stosowania w budownictwie </w:t>
      </w:r>
      <w:r w:rsidRPr="00EC2A16">
        <w:rPr>
          <w:rFonts w:ascii="Arial" w:eastAsia="Calibri" w:hAnsi="Arial" w:cs="Arial"/>
          <w:sz w:val="20"/>
          <w:szCs w:val="20"/>
        </w:rPr>
        <w:t xml:space="preserve">drogowym, określonych ustawą z dnia 7 lipca 1994 r. Prawo budowlane, przepisami szczególnymi,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wymaganiami  SWZ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oraz wymaganiami dokumentacji projektowej. </w:t>
      </w:r>
    </w:p>
    <w:p w14:paraId="5447F100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5.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 Na każde żądanie Zamawiającego lub Inspektora Nadzoru Wykonawca obowiązany jest okazać, w stosunku do wskazanych materiałów dokumenty potwierdzające spełnienie wymagań, o których mowa w ust. 4. </w:t>
      </w:r>
    </w:p>
    <w:p w14:paraId="66F565A3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6.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Wykonawca jest wytwórcą odpadów w myśl ustawy z dnia 14.12.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2012r.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 odpadach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br/>
        <w:t xml:space="preserve">i zobligowany jest do postępowania wynikającego wprost z przepisów ustawy w tym zakresie. </w:t>
      </w:r>
    </w:p>
    <w:p w14:paraId="6F4919D8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7.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 W przypadku uzasadnionych wątpliwości co do przestrzegania prawa pracy przez Wykonawcę lub Podwykonawcę czy dalszego podwykonawcę, Zamawiający może zwrócić się o przeprowadzenie kontroli przez Państwową Inspekcję Pracy. </w:t>
      </w:r>
    </w:p>
    <w:p w14:paraId="6271686E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3C032A2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3 </w:t>
      </w:r>
    </w:p>
    <w:p w14:paraId="6F632F30" w14:textId="2E2DCE06" w:rsidR="00EC2A16" w:rsidRPr="00EC2A16" w:rsidRDefault="00EC2A16" w:rsidP="00EC2A16">
      <w:pPr>
        <w:numPr>
          <w:ilvl w:val="0"/>
          <w:numId w:val="19"/>
        </w:numPr>
        <w:suppressAutoHyphens/>
        <w:spacing w:after="27" w:line="360" w:lineRule="auto"/>
        <w:ind w:right="4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zakończenia robót i zgłoszenia gotowości do odbioru robót, związanych z przedmiotem umowy, określonym w § 1 umowy w terminie </w:t>
      </w:r>
      <w:r>
        <w:rPr>
          <w:rFonts w:ascii="Arial" w:eastAsia="Calibri" w:hAnsi="Arial" w:cs="Arial"/>
          <w:color w:val="000000"/>
          <w:sz w:val="20"/>
          <w:szCs w:val="20"/>
        </w:rPr>
        <w:t>90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dni od przekazania placu budowy. </w:t>
      </w:r>
    </w:p>
    <w:p w14:paraId="4B16496F" w14:textId="77777777" w:rsidR="00EC2A16" w:rsidRPr="00EC2A16" w:rsidRDefault="00EC2A16" w:rsidP="00EC2A16">
      <w:pPr>
        <w:numPr>
          <w:ilvl w:val="0"/>
          <w:numId w:val="19"/>
        </w:numPr>
        <w:suppressAutoHyphens/>
        <w:spacing w:after="5" w:line="360" w:lineRule="auto"/>
        <w:ind w:right="4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Termin rozpoczęcia wykonania przedmiotu umowy rozpoczyna się z dniem protokolarnego przekazania terenu budowy Wykonawcy. </w:t>
      </w:r>
    </w:p>
    <w:p w14:paraId="310C110D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6F6DE83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4 </w:t>
      </w:r>
    </w:p>
    <w:p w14:paraId="37C329AC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Przedmiotem odbioru końcowego jest całość robót budowlanych po wykonaniu przedmiotu umowy. </w:t>
      </w:r>
    </w:p>
    <w:p w14:paraId="55227C68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odbiorze uczestniczą: przedstawiciele Zamawiającego, Wykonawca, Kierownik Budowy oraz Inspektor Nadzoru Inwestorskiego. </w:t>
      </w:r>
    </w:p>
    <w:p w14:paraId="270B8237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Do obowiązków Wykonawcy należy skompletowanie i przedstawienie Zamawiającemu dokumentów pozwalających na ocenę prawidłowego wykonania przedmiotu odbioru, a w szczególności przekazanie: </w:t>
      </w:r>
    </w:p>
    <w:p w14:paraId="7F8F490D" w14:textId="77777777" w:rsidR="00EC2A16" w:rsidRPr="00EC2A16" w:rsidRDefault="00EC2A16" w:rsidP="00EC2A16">
      <w:pPr>
        <w:numPr>
          <w:ilvl w:val="1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protokołów technicznych, częściowych i międzyoperacyjnych, </w:t>
      </w:r>
    </w:p>
    <w:p w14:paraId="36F26618" w14:textId="77777777" w:rsidR="00EC2A16" w:rsidRPr="00EC2A16" w:rsidRDefault="00EC2A16" w:rsidP="00EC2A16">
      <w:pPr>
        <w:numPr>
          <w:ilvl w:val="1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protokołów badań, </w:t>
      </w:r>
    </w:p>
    <w:p w14:paraId="0C436FA1" w14:textId="77777777" w:rsidR="00EC2A16" w:rsidRPr="00EC2A16" w:rsidRDefault="00EC2A16" w:rsidP="00EC2A16">
      <w:pPr>
        <w:numPr>
          <w:ilvl w:val="1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gwarancji, </w:t>
      </w:r>
    </w:p>
    <w:p w14:paraId="121E1CDA" w14:textId="77777777" w:rsidR="00EC2A16" w:rsidRPr="00EC2A16" w:rsidRDefault="00EC2A16" w:rsidP="00EC2A16">
      <w:pPr>
        <w:numPr>
          <w:ilvl w:val="1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atestów i certyfikatów jakości, materiałów budowlanych użytych do wykonania robót,</w:t>
      </w:r>
    </w:p>
    <w:p w14:paraId="284594DD" w14:textId="77777777" w:rsidR="00EC2A16" w:rsidRPr="00EC2A16" w:rsidRDefault="00EC2A16" w:rsidP="00EC2A16">
      <w:pPr>
        <w:numPr>
          <w:ilvl w:val="1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deklaracji zgodności z PN, </w:t>
      </w:r>
    </w:p>
    <w:p w14:paraId="106CA892" w14:textId="7FFD6A7F" w:rsidR="00EC2A16" w:rsidRPr="00EC2A16" w:rsidRDefault="00EC2A16" w:rsidP="00EC2A16">
      <w:pPr>
        <w:suppressAutoHyphens/>
        <w:spacing w:after="5" w:line="36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>6)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 kosztorysu powykonawczego i geodezyjnej inwentaryzacji powykonawczej, </w:t>
      </w:r>
    </w:p>
    <w:p w14:paraId="338BAB0D" w14:textId="5626F2D6" w:rsidR="00EC2A16" w:rsidRPr="00EC2A16" w:rsidRDefault="00EC2A16" w:rsidP="00EC2A16">
      <w:pPr>
        <w:suppressAutoHyphens/>
        <w:spacing w:after="5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bCs/>
          <w:color w:val="000000"/>
          <w:sz w:val="20"/>
          <w:szCs w:val="20"/>
        </w:rPr>
        <w:t>7)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 pozostałych dotyczących przedmiotu umowy. </w:t>
      </w:r>
    </w:p>
    <w:p w14:paraId="102DEC8A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Odbiór końcowy robót zostanie przeprowadzony przez Zamawiającego w ciągu 14 dni, od daty zawiadomienia przez Wykonawcę o gotowości do odbioru.  </w:t>
      </w:r>
    </w:p>
    <w:p w14:paraId="4CD8234D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O osiągnięciu gotowości odbioru Wykonawca jest zobowiązany zawiadomić Zamawiającego. Zawiadomienie dokonane winno być na piśmie, a termin biegnie od dnia, w którym Zamawiający potwierdził fakt doręczenia</w:t>
      </w:r>
      <w:r w:rsidRPr="00EC2A1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sz w:val="20"/>
          <w:szCs w:val="20"/>
        </w:rPr>
        <w:t xml:space="preserve">mu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zawiadomienia. Na tej podstawie Zamawiający wyznacza dzień i godzinę odbioru. </w:t>
      </w:r>
    </w:p>
    <w:p w14:paraId="1ACF3184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Jeżeli w toku czynności odbioru zostanie stwierdzone, że przedmiot nie osiągnął gotowości do odbioru z powodu nie zakończenia robót, </w:t>
      </w:r>
      <w:r w:rsidRPr="00EC2A16">
        <w:rPr>
          <w:rFonts w:ascii="Arial" w:eastAsia="Calibri" w:hAnsi="Arial" w:cs="Arial"/>
          <w:sz w:val="20"/>
          <w:szCs w:val="20"/>
        </w:rPr>
        <w:t xml:space="preserve">stwierdzenia istotnyc wad lub nie wywiązania się z obowiązków, o których mowa w niniejszej Umowie, a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wymienionych  w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§4  ust. 3,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Zamawiający może odmówić odbioru.  W takim wypadku Wykonawca pozostaje w zwłoce. </w:t>
      </w:r>
    </w:p>
    <w:p w14:paraId="19AB680D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Jeżeli Zamawiający nie przystąpił do odbioru w terminie ustalonym w ust. 4 niniejszego paragrafu, mimo prawidłowego zawiadomienia o gotowości do odbioru przez Wykonawcę, to Wykonawca nie pozostaje w zwłoce z wykonaniem zobowiązania wynikającego z umowy. </w:t>
      </w:r>
    </w:p>
    <w:p w14:paraId="5FC37F0E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 czynności odbioru sporządza się protokół, który powinien zawierać ustalenia poczynione w toku odbioru. Ryzyko utraty lub uszkodzenia przedmiotu umowy przechodzi na Zamawiającego od dnia dokonania protokolarnego odbioru końcowego. Odbiór końcowy jest dokonany po złożeniu stosownego oświadczenia przez Zamawiającego w protokole odbioru końcowego lub po potwierdzeniu w w/w protokole usunięcia wszystkich wad stwierdzonych w tym odbiorze. </w:t>
      </w:r>
    </w:p>
    <w:p w14:paraId="69EE2F19" w14:textId="77777777" w:rsidR="00EC2A16" w:rsidRPr="00EC2A16" w:rsidRDefault="00EC2A16" w:rsidP="00EC2A16">
      <w:pPr>
        <w:numPr>
          <w:ilvl w:val="0"/>
          <w:numId w:val="3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Jeżeli Zamawiający, mimo osiągnięcia gotowości przedmiotu umowy do odbioru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br/>
        <w:t xml:space="preserve">i powiadomienia o tym fakcie przez Wykonawcę nie przystąpi do czynności związanych z </w:t>
      </w:r>
      <w:r w:rsidRPr="00EC2A16">
        <w:rPr>
          <w:rFonts w:ascii="Arial" w:eastAsia="Calibri" w:hAnsi="Arial" w:cs="Arial"/>
          <w:sz w:val="20"/>
          <w:szCs w:val="20"/>
        </w:rPr>
        <w:t xml:space="preserve">odbiorem w terminie, o którym mowa w §4 ust. 4, Wykonawca może ustalić protokolarnie stan przedmiotu odbioru przez powołaną do tego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komisję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 skład której wejdzie m. in. kierownik budowy oraz Inspektor Nadzoru Inwestorskiego - zawiadamiając o tym Zamawiającego w trybie wskazanym w ust. 5 niniejszego paragrafu umowy. Protokół taki stanowi podstawę do wystawienia faktury i żądania zapłaty wynagrodzenia zgodnie z § 5 umowy, chyba że w trakcie odbioru komisja stwierdzi, że przedmiot umowy nie osiągnął gotowości do odbioru z powodu nie zakończenia robót, stwierdzenia </w:t>
      </w:r>
      <w:r w:rsidRPr="00EC2A16">
        <w:rPr>
          <w:rFonts w:ascii="Arial" w:eastAsia="Calibri" w:hAnsi="Arial" w:cs="Arial"/>
          <w:sz w:val="20"/>
          <w:szCs w:val="20"/>
        </w:rPr>
        <w:t xml:space="preserve">istotnych wad lub nie wywiązania się przez Wykonawcę z obowiązków, o których mowa w umowie,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a  wymienionych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w § 4 ust. 3.</w:t>
      </w:r>
    </w:p>
    <w:p w14:paraId="7191CB50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131B839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  <w:shd w:val="clear" w:color="auto" w:fill="FFFF0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5 </w:t>
      </w:r>
    </w:p>
    <w:p w14:paraId="57A74D9B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2A16">
        <w:rPr>
          <w:rFonts w:ascii="Arial" w:hAnsi="Arial" w:cs="Arial"/>
          <w:sz w:val="20"/>
          <w:szCs w:val="20"/>
        </w:rPr>
        <w:t>Strony ustalają formę wynagrodzenia kosztorysową, zgodnie z kosztorysem ofertowym                 i złożoną ofertą przetargową na kwotę: ……………</w:t>
      </w:r>
      <w:proofErr w:type="gramStart"/>
      <w:r w:rsidRPr="00EC2A16">
        <w:rPr>
          <w:rFonts w:ascii="Arial" w:hAnsi="Arial" w:cs="Arial"/>
          <w:sz w:val="20"/>
          <w:szCs w:val="20"/>
        </w:rPr>
        <w:t>…….</w:t>
      </w:r>
      <w:proofErr w:type="gramEnd"/>
      <w:r w:rsidRPr="00EC2A16">
        <w:rPr>
          <w:rFonts w:ascii="Arial" w:hAnsi="Arial" w:cs="Arial"/>
          <w:sz w:val="20"/>
          <w:szCs w:val="20"/>
        </w:rPr>
        <w:t xml:space="preserve">. zł </w:t>
      </w:r>
      <w:proofErr w:type="gramStart"/>
      <w:r w:rsidRPr="00EC2A16">
        <w:rPr>
          <w:rFonts w:ascii="Arial" w:hAnsi="Arial" w:cs="Arial"/>
          <w:sz w:val="20"/>
          <w:szCs w:val="20"/>
        </w:rPr>
        <w:t xml:space="preserve">netto  </w:t>
      </w:r>
      <w:r w:rsidRPr="00EC2A16">
        <w:rPr>
          <w:rFonts w:ascii="Arial" w:hAnsi="Arial" w:cs="Arial"/>
          <w:sz w:val="20"/>
          <w:szCs w:val="20"/>
        </w:rPr>
        <w:tab/>
      </w:r>
      <w:proofErr w:type="gramEnd"/>
      <w:r w:rsidRPr="00EC2A16">
        <w:rPr>
          <w:rFonts w:ascii="Arial" w:hAnsi="Arial" w:cs="Arial"/>
          <w:sz w:val="20"/>
          <w:szCs w:val="20"/>
        </w:rPr>
        <w:t xml:space="preserve">Do wynagrodzenia zostanie doliczony podatek VAT w wysokości ….%  </w:t>
      </w:r>
      <w:r w:rsidRPr="00EC2A16">
        <w:rPr>
          <w:rFonts w:ascii="Arial" w:hAnsi="Arial" w:cs="Arial"/>
          <w:sz w:val="20"/>
          <w:szCs w:val="20"/>
        </w:rPr>
        <w:tab/>
        <w:t>Kwota zamówienia brutto: ………………………. zł. Słownie: ……………………………………………………………………</w:t>
      </w:r>
      <w:proofErr w:type="gramStart"/>
      <w:r w:rsidRPr="00EC2A16">
        <w:rPr>
          <w:rFonts w:ascii="Arial" w:hAnsi="Arial" w:cs="Arial"/>
          <w:sz w:val="20"/>
          <w:szCs w:val="20"/>
        </w:rPr>
        <w:t>…….</w:t>
      </w:r>
      <w:proofErr w:type="gramEnd"/>
      <w:r w:rsidRPr="00EC2A16">
        <w:rPr>
          <w:rFonts w:ascii="Arial" w:hAnsi="Arial" w:cs="Arial"/>
          <w:sz w:val="20"/>
          <w:szCs w:val="20"/>
        </w:rPr>
        <w:t xml:space="preserve">. </w:t>
      </w:r>
    </w:p>
    <w:p w14:paraId="0E7778CF" w14:textId="77777777" w:rsidR="00EC2A16" w:rsidRP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Wszelkie zwiększenie lub zmniejszenie zakresu robót będzie powodowało korektę wynagrodzenia, o którym mowa w ust. 1. W takim przypadku wynagrodzenie będzie zmienione z zastosowaniem stawek cenowych robocizny, materiałów pracy i sprzętu i narzutów w wysokościach przyjętych w kosztorysie ofertowym. </w:t>
      </w:r>
    </w:p>
    <w:p w14:paraId="3FD5A135" w14:textId="77777777" w:rsidR="00EC2A16" w:rsidRP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Bez uprzedniej zgody Zamawiającego wykonywane mogą być jedynie prace niezbędne ze względu na bezpieczeństwo lub konieczność zapobieżenia awarii, z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tym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iż zasadność ich wykonania z powołaniem się na te powody spoczywa na Wykonawcy. Wykonawca nie może żądać od Zamawiającego dodatkowego wynagrodzenia, jeżeli wykonał prace dodatkowe bez uzyskania jego uprzedniej pisemnej zgody na wykonanie tych robót. </w:t>
      </w:r>
    </w:p>
    <w:p w14:paraId="6533B7AC" w14:textId="77777777" w:rsidR="00EC2A16" w:rsidRP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Zapłata wynagrodzenia należnego Wykonawcy dokonywana będzie na rachunek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bankowy,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Nr</w:t>
      </w:r>
      <w:proofErr w:type="gramEnd"/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…………………… </w:t>
      </w:r>
    </w:p>
    <w:p w14:paraId="7294C6B3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Rozliczenie wynagrodzenia za wykonanie przedmiotu umowy nastąpi w formie faktury końcowej. Wykonawca wystawi fakturę za wykonanie przedmiotu umowy na: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Gmina Kolonowskie, ul. Ks. Czerwionki 39, 47-110 Kolonowskie, NIP 7561881013 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003DCAC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Zapłata za wykonanie przedmiotu umowy, zgodnie z fakturą, nastąpi na podstawie podpisanego przez Zamawiającego protokołu odbioru końcowego bez uwag. Zapłata następuje w terminie do 30 dni od dnia doręczenia prawidłowo wystawionej faktury VAT za wykonane roboty. </w:t>
      </w:r>
    </w:p>
    <w:p w14:paraId="0294A764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datę dokonania płatności uznaje się datę obciążenia rachunku bankowego Zamawiającego kwotą płatności. </w:t>
      </w:r>
    </w:p>
    <w:p w14:paraId="7CF18C21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Warunkiem zapłaty przez Zamawiającego należnego wynagrodzenia za odebrane roboty budowlane Wykonawcy jest przedstawienie przez Wykonawcę dowodów zapłaty wymagalnego wynagrodzenia podwykonawcom i dalszym podwykonawcom, o których mowa w § 6 umowy, biorącym udział w realizacji odebranych robót budowlanych. Dowodami zapłaty w szczególności są oryginały lub kopie dokumentów potwierdzone za zgodność z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oryginałem  przez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Wykonawcę, potwierdzające dokonanie zapłaty należnego wynagrodzenia podwykonawcom i dalszym podwykonawcom.</w:t>
      </w:r>
    </w:p>
    <w:p w14:paraId="121C6DF7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nieprzedstawienia przez Wykonawcę wszystkich dowodów zapłaty, o których mowa w ust. 8, wstrzymuje się odpowiednio wypłatę należnego wynagrodzenia za odebrane roboty budowlane, w części równej sumie kwot wynikających z nieprzedstawionych dowodów zapłaty. Powyższe nie będzie stanowiło dla Wykonawcy jakiejkolwiek podstawy do kierowania wobec Zamawiającego ew. roszczeń finansowych z tytułu np. odsetek. </w:t>
      </w:r>
    </w:p>
    <w:p w14:paraId="45052AE7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1A1E8A9E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Wynagrodzenie, o którym mowa w ust. 10, dotyczy wyłącznie należności powstałych po zaakceptowaniu przez Zamawiającego umowy o podwykonawstwo, której przedmiotem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są  roboty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budowlane lub po przedłożeniu Zamawiającemu poświadczonej za zgodność z  oryginałem kopii umowy o podwykonawstwo, której przedmiotem są dostawy lub usługi. </w:t>
      </w:r>
    </w:p>
    <w:p w14:paraId="1EB5B0EA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Bezpośrednia zapłata obejmować może wyłącznie należne wynagrodzenie, bez odsetek, należnych podwykonawcy lub dalszemu podwykonawcy. </w:t>
      </w:r>
    </w:p>
    <w:p w14:paraId="71FDF20B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Przed dokonaniem bezpośredniej zapłaty Zamawiający zobowiązuje się umożliwić Wykonawcy zgłoszenie w formie pisemnej uwag dotyczących zasadności bezpośredniej zapłaty wynagrodzenia podwykonawcy lub dalszemu podwykonawcy, o których mowa w ust. 10.  </w:t>
      </w:r>
    </w:p>
    <w:p w14:paraId="72C0FC7C" w14:textId="77777777" w:rsid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Termin zgłaszania uwag, o których mowa w ust. 13, wynosi 10 dni od dnia doręczenia Wykonawcy informacji o zamiarze dokonania bezpośredniej zapłaty wymagalnego wynagrodzenia przysługującego podwykonawcy lub dalszemu podwykonawcy. </w:t>
      </w:r>
    </w:p>
    <w:p w14:paraId="37909629" w14:textId="04ACC2FC" w:rsidR="00EC2A16" w:rsidRPr="00EC2A16" w:rsidRDefault="00EC2A16" w:rsidP="00EC2A16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zgłoszenia przez Wykonawcę uwag, o których mowa w ust. 13 w terminie wskazanym przez Zamawiającego, Zamawiający może: </w:t>
      </w:r>
    </w:p>
    <w:p w14:paraId="40DD73F8" w14:textId="77777777" w:rsidR="00EC2A16" w:rsidRPr="00EC2A16" w:rsidRDefault="00EC2A16" w:rsidP="00EC2A16">
      <w:pPr>
        <w:numPr>
          <w:ilvl w:val="1"/>
          <w:numId w:val="21"/>
        </w:numPr>
        <w:tabs>
          <w:tab w:val="num" w:pos="708"/>
        </w:tabs>
        <w:suppressAutoHyphens/>
        <w:spacing w:after="26" w:line="360" w:lineRule="auto"/>
        <w:ind w:left="566"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nie dokonać bezpośredniej zapłaty wynagrodzenia podwykonawcy lub dalszemu podwykonawcy, jeżeli Wykonawca wykaże niezasadność takiej zapłaty albo </w:t>
      </w:r>
    </w:p>
    <w:p w14:paraId="0AB6B91A" w14:textId="77777777" w:rsidR="00EC2A16" w:rsidRPr="00EC2A16" w:rsidRDefault="00EC2A16" w:rsidP="00EC2A16">
      <w:pPr>
        <w:numPr>
          <w:ilvl w:val="1"/>
          <w:numId w:val="21"/>
        </w:numPr>
        <w:tabs>
          <w:tab w:val="num" w:pos="708"/>
        </w:tabs>
        <w:suppressAutoHyphens/>
        <w:spacing w:after="27" w:line="360" w:lineRule="auto"/>
        <w:ind w:left="566"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1EE7E347" w14:textId="77777777" w:rsidR="00EC2A16" w:rsidRPr="00EC2A16" w:rsidRDefault="00EC2A16" w:rsidP="00EC2A16">
      <w:pPr>
        <w:numPr>
          <w:ilvl w:val="1"/>
          <w:numId w:val="21"/>
        </w:numPr>
        <w:tabs>
          <w:tab w:val="num" w:pos="708"/>
        </w:tabs>
        <w:suppressAutoHyphens/>
        <w:spacing w:after="5" w:line="360" w:lineRule="auto"/>
        <w:ind w:left="566"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dokonać bezpośredniej zapłaty wynagrodzenia podwykonawcy lub dalszemu podwykonawcy, jeżeli podwykonawca lub dalszy podwykonawca wykaże zasadność takiej zapłaty. </w:t>
      </w:r>
    </w:p>
    <w:p w14:paraId="4106E38C" w14:textId="08FC7FD1" w:rsidR="00EC2A16" w:rsidRPr="00EC2A16" w:rsidRDefault="00EC2A16" w:rsidP="00EC2A16">
      <w:pPr>
        <w:suppressAutoHyphens/>
        <w:spacing w:after="5" w:line="360" w:lineRule="auto"/>
        <w:ind w:left="293" w:right="4" w:hanging="293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>16.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dokonania bezpośredniej zapłaty podwykonawcy lub dalszemu podwykonawcy, o których mowa w ust. 10, Zamawiający potrąca kwotę wypłaconego wynagrodzenia z wynagrodzenia należnego Wykonawcy. </w:t>
      </w:r>
    </w:p>
    <w:p w14:paraId="40545A03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7F0DEAFF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6 </w:t>
      </w:r>
    </w:p>
    <w:p w14:paraId="53FD2488" w14:textId="77777777" w:rsidR="00EC2A16" w:rsidRPr="00EC2A16" w:rsidRDefault="00EC2A16" w:rsidP="00EC2A16">
      <w:pPr>
        <w:numPr>
          <w:ilvl w:val="0"/>
          <w:numId w:val="23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Wykonawca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zobowiązuje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>się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>wykonać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zamówienie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siłami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>własnymi/przy udziale podwykonawców.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316F64D3" w14:textId="77777777" w:rsidR="00EC2A16" w:rsidRPr="00EC2A16" w:rsidRDefault="00EC2A16" w:rsidP="00EC2A16">
      <w:pPr>
        <w:numPr>
          <w:ilvl w:val="0"/>
          <w:numId w:val="23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powierzy podwykonawcom wykonanie następujące części zamówienia:  </w:t>
      </w:r>
    </w:p>
    <w:p w14:paraId="197BD051" w14:textId="77777777" w:rsidR="00EC2A16" w:rsidRPr="00EC2A16" w:rsidRDefault="00EC2A16" w:rsidP="00EC2A16">
      <w:pPr>
        <w:tabs>
          <w:tab w:val="center" w:pos="3244"/>
        </w:tabs>
        <w:suppressAutoHyphens/>
        <w:spacing w:after="5" w:line="360" w:lineRule="auto"/>
        <w:ind w:left="-15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…………………………………………………………………………………………….. </w:t>
      </w:r>
    </w:p>
    <w:p w14:paraId="3DF368DA" w14:textId="77777777" w:rsidR="00EC2A16" w:rsidRPr="00EC2A16" w:rsidRDefault="00EC2A16" w:rsidP="00EC2A16">
      <w:pPr>
        <w:tabs>
          <w:tab w:val="center" w:pos="3244"/>
        </w:tabs>
        <w:suppressAutoHyphens/>
        <w:spacing w:after="5" w:line="360" w:lineRule="auto"/>
        <w:ind w:left="-15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…………………………………………………………………………………………….. </w:t>
      </w:r>
    </w:p>
    <w:p w14:paraId="3E0A3A3A" w14:textId="77777777" w:rsidR="00EC2A16" w:rsidRPr="00EC2A16" w:rsidRDefault="00EC2A16" w:rsidP="00EC2A16">
      <w:pPr>
        <w:tabs>
          <w:tab w:val="center" w:pos="3244"/>
        </w:tabs>
        <w:suppressAutoHyphens/>
        <w:spacing w:after="5" w:line="360" w:lineRule="auto"/>
        <w:ind w:left="-15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…………………………………………………………………………………………….. </w:t>
      </w:r>
    </w:p>
    <w:p w14:paraId="2968A467" w14:textId="77777777" w:rsidR="00EC2A16" w:rsidRPr="00EC2A16" w:rsidRDefault="00EC2A16" w:rsidP="00EC2A16">
      <w:pPr>
        <w:numPr>
          <w:ilvl w:val="0"/>
          <w:numId w:val="23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Podwykonawcą/ami Wykonawcy jest/są: </w:t>
      </w:r>
    </w:p>
    <w:p w14:paraId="2E77DB63" w14:textId="77777777" w:rsidR="00EC2A16" w:rsidRPr="00EC2A16" w:rsidRDefault="00EC2A16" w:rsidP="00EC2A16">
      <w:pPr>
        <w:tabs>
          <w:tab w:val="center" w:pos="3274"/>
        </w:tabs>
        <w:suppressAutoHyphens/>
        <w:spacing w:after="5" w:line="360" w:lineRule="auto"/>
        <w:ind w:left="-15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……………………………………………………………………………………………... </w:t>
      </w:r>
    </w:p>
    <w:p w14:paraId="472821E2" w14:textId="77777777" w:rsidR="00EC2A16" w:rsidRPr="00EC2A16" w:rsidRDefault="00EC2A16" w:rsidP="00EC2A16">
      <w:pPr>
        <w:tabs>
          <w:tab w:val="center" w:pos="3274"/>
        </w:tabs>
        <w:suppressAutoHyphens/>
        <w:spacing w:after="5" w:line="360" w:lineRule="auto"/>
        <w:ind w:left="-15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……………………………………………………………………………………………... </w:t>
      </w:r>
    </w:p>
    <w:p w14:paraId="69A8A86D" w14:textId="77777777" w:rsidR="00EC2A16" w:rsidRPr="00EC2A16" w:rsidRDefault="00EC2A16" w:rsidP="00EC2A16">
      <w:pPr>
        <w:tabs>
          <w:tab w:val="center" w:pos="3274"/>
        </w:tabs>
        <w:suppressAutoHyphens/>
        <w:spacing w:after="5" w:line="360" w:lineRule="auto"/>
        <w:ind w:left="-15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  <w:t xml:space="preserve">……………………………………………………………………………………………... </w:t>
      </w:r>
    </w:p>
    <w:p w14:paraId="065248D3" w14:textId="77777777" w:rsidR="00EC2A16" w:rsidRPr="00EC2A16" w:rsidRDefault="00EC2A16" w:rsidP="00EC2A16">
      <w:pPr>
        <w:numPr>
          <w:ilvl w:val="0"/>
          <w:numId w:val="23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zawiadamia Zamawiającego o wszelkich zmianach danych, o których mowa w ust. 2 i 3, w trakcie realizacji zamówienia, a także przekazuje informacje na temat nowych podwykonawców, którym w późniejszym okresie zamierza powierzyć realizację robót budowlanych lub usług. </w:t>
      </w:r>
    </w:p>
    <w:p w14:paraId="1DC0775C" w14:textId="77777777" w:rsidR="00EC2A16" w:rsidRPr="00EC2A16" w:rsidRDefault="00EC2A16" w:rsidP="00EC2A16">
      <w:pPr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AFBA71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7 </w:t>
      </w:r>
    </w:p>
    <w:p w14:paraId="1F907FD5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gdy Wykonawca, podwykonawca lub dalszy podwykonawca, w trakcie realizacji zamówienia publicznego zamierza zawrzeć umowę o podwykonawstwo, jest obowiązany do przedłożenia Zamawiającemu projektu tej umowy, a także projektu jej zmian, przy czym podwykonawca lub dalszy podwykonawca jest obowiązany dołączyć zgodę Wykonawcy na zawarcie umowy o podwykonawstwo o treści zgodnej z projektem umowy. </w:t>
      </w:r>
    </w:p>
    <w:p w14:paraId="0584CEBF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Wykonawca, podwykonawca lub dalszy podwykonawca zobowiązany jest do przedłożenia </w:t>
      </w:r>
    </w:p>
    <w:p w14:paraId="52FC29FC" w14:textId="77777777" w:rsidR="00EC2A16" w:rsidRPr="00EC2A16" w:rsidRDefault="00EC2A16" w:rsidP="00EC2A16">
      <w:pPr>
        <w:suppressAutoHyphens/>
        <w:spacing w:after="5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u w:val="single" w:color="00000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Zamawiającemu wraz z projektem umowy o podwykonawstwo odpis z Krajowego Rejestru Sądowego lub inny dokument (właściwy z uwagi na status prawny podwykonawcy lub dalszego podwykonawcy), potwierdzający, że osoby zwierające umowę w jego imieniu, mają uprawnienia do jego reprezentowania. </w:t>
      </w:r>
    </w:p>
    <w:p w14:paraId="2EE39605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0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Umowa o podwykonawstwo musi zawierać min.: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6BFEFFC0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zakres robót powierzonych podwykonawcy, </w:t>
      </w:r>
    </w:p>
    <w:p w14:paraId="30A662F6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kwotę wynagrodzenia za wykonane roboty, </w:t>
      </w:r>
    </w:p>
    <w:p w14:paraId="7A2F34BB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termin wykonania robót powierzonych podwykonawcy, </w:t>
      </w:r>
    </w:p>
    <w:p w14:paraId="0006E113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warunki dokonania płatności wynagrodzenia, </w:t>
      </w:r>
    </w:p>
    <w:p w14:paraId="22F54230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termin zapłaty wynagrodzenia podwykonawcy lub dalszemu podwykonawcy przewidziany w umowie o podwykonawstwo, przy czym nie może być on dłuższy niż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30 dni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od dnia doręczenia Wykonawcy, podwykonawcy lub dalszemu podwykonawcy faktury lub rachunku, potwierdzających wykonanie zleconej podwykonawcy lub dalszemu podwykonawcy dostaw, usług lub roboty budowlanej. </w:t>
      </w:r>
    </w:p>
    <w:p w14:paraId="35F8EC54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numer rachunku bankowego na który należy dokonać zapłaty za wykonanie zamówienia. </w:t>
      </w:r>
    </w:p>
    <w:p w14:paraId="298F1F2B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Wykonawca, podwykonawca lub dalszy podwykonawca zamówienia na roboty budowlane oraz zamówienia na roboty budowlane której przedmiotem są dostawy i usługi przedkłada Zamawiającemu poświadczoną za zgodność z oryginałem kopię zawartej umowy o podwykonawstwo w terminie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7 dni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od jej zawarcia. </w:t>
      </w:r>
    </w:p>
    <w:p w14:paraId="72AB877D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 obowiązku przedłożenia, o którym w pkt. 4, wyłączone są umowy na roboty budowlane której przedmiotem są dostawy i usługi: </w:t>
      </w:r>
    </w:p>
    <w:p w14:paraId="3979C291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o wartości mniejszej niż 0,5% wartości niniejszej umowy, </w:t>
      </w:r>
    </w:p>
    <w:p w14:paraId="0F2A0DC5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dostawy materiałów budowlanych niezbędnych do wykonania przedmiotu zamówienia, </w:t>
      </w:r>
    </w:p>
    <w:p w14:paraId="5B5EF0EB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usługi niezbędne do realizacji przedmiotu zamówienia; </w:t>
      </w:r>
    </w:p>
    <w:p w14:paraId="644D439B" w14:textId="77777777" w:rsidR="00EC2A16" w:rsidRPr="00EC2A16" w:rsidRDefault="00EC2A16" w:rsidP="00EC2A16">
      <w:pPr>
        <w:suppressAutoHyphens/>
        <w:spacing w:after="5" w:line="360" w:lineRule="auto"/>
        <w:ind w:left="278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- powyższe wyłączenia, nie dotyczą umów o podwykonawstwo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 xml:space="preserve">o wartości większej niż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br/>
        <w:t>50 000,00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zł.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3278228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w terminie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14 dni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od przedłożenia umowy: </w:t>
      </w:r>
    </w:p>
    <w:p w14:paraId="1DB8DAC7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zgłasza w formie pisemnej sprzeciw do przedłożonej umowy o podwykonawstwo, której przedmiotem są roboty budowlane, w przypadkach: </w:t>
      </w:r>
    </w:p>
    <w:p w14:paraId="57ADB825" w14:textId="77777777" w:rsidR="00EC2A16" w:rsidRPr="00EC2A16" w:rsidRDefault="00EC2A16" w:rsidP="00EC2A16">
      <w:pPr>
        <w:numPr>
          <w:ilvl w:val="2"/>
          <w:numId w:val="17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niespełniającej wymagań określonych w specyfikacji warunków zamówienia; - gdy przewiduje termin zapłaty wynagrodzenia dłuższy niż określony w ust. 3 lit. e § 7 niniejszej umowy. </w:t>
      </w:r>
    </w:p>
    <w:p w14:paraId="3E7E4898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informuje i wzywa Wykonawcę do dostosowania przedłożonej umowy na roboty budowlane o podwykonawstwo, której przedmiotem są dostawy lub usługi, jeżeli termin zapłaty wynagrodzenia jest dłuższy niż określony w ust. 3 lit. e § 7 niniejszej umowy, pod rygorem wystąpienia o zapłatę kary umownej,  </w:t>
      </w:r>
    </w:p>
    <w:p w14:paraId="0DB3D14E" w14:textId="77777777" w:rsidR="00EC2A16" w:rsidRPr="00EC2A16" w:rsidRDefault="00EC2A16" w:rsidP="00EC2A16">
      <w:pPr>
        <w:numPr>
          <w:ilvl w:val="1"/>
          <w:numId w:val="17"/>
        </w:numPr>
        <w:tabs>
          <w:tab w:val="num" w:pos="708"/>
        </w:tabs>
        <w:suppressAutoHyphens/>
        <w:spacing w:after="5" w:line="360" w:lineRule="auto"/>
        <w:ind w:left="576"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zgłasza w formie pisemnej zastrzeżenia do projektu umowy o podwykonawstwo, której przedmiotem są roboty budowlane w przypadkach: </w:t>
      </w:r>
    </w:p>
    <w:p w14:paraId="467147E5" w14:textId="77777777" w:rsidR="00EC2A16" w:rsidRPr="00EC2A16" w:rsidRDefault="00EC2A16" w:rsidP="00EC2A16">
      <w:pPr>
        <w:numPr>
          <w:ilvl w:val="2"/>
          <w:numId w:val="17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niespełniającej wymagań określonych w specyfikacji warunków zamówienia; - gdy przewiduje termin zapłaty wynagrodzenia dłuższy niż określony w ust. 3 lit. e § 7 niniejszej umowy. </w:t>
      </w:r>
    </w:p>
    <w:p w14:paraId="02DFFCA1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Niezgłoszenie w formie pisemnej sprzeciwu do przedłożonej umowy o podwykonawstwo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lub  niezgłoszenie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 formie pisemnej zastrzeżeń do przedłożonego projektu umowy o podwykonawstwo, której przedmiotem są roboty budowlane w terminie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14 dni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od przedłożenia, uważa się za akceptację umowy lub projektu umowy przez Zamawiającego. </w:t>
      </w:r>
    </w:p>
    <w:p w14:paraId="65EB5732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Fakt korzystania z terminu przez Zamawiającego o którym mowa w ust. 7, nie jest podstawą do wydłużenia okresu realizacji zamówienia. </w:t>
      </w:r>
    </w:p>
    <w:p w14:paraId="107D078A" w14:textId="77777777" w:rsidR="00EC2A16" w:rsidRPr="00EC2A16" w:rsidRDefault="00EC2A16" w:rsidP="00EC2A16">
      <w:pPr>
        <w:numPr>
          <w:ilvl w:val="0"/>
          <w:numId w:val="17"/>
        </w:numPr>
        <w:suppressAutoHyphens/>
        <w:spacing w:after="5" w:line="360" w:lineRule="auto"/>
        <w:ind w:right="4" w:hanging="31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Postanowienia ust. 1, 3-7, jak wyżej, stosuje się odpowiednio do zmian umowy o podwykonawstwo. </w:t>
      </w:r>
    </w:p>
    <w:p w14:paraId="2796F29B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4E5E3FF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8 </w:t>
      </w:r>
    </w:p>
    <w:p w14:paraId="6268969C" w14:textId="77777777" w:rsidR="00EC2A16" w:rsidRPr="00EC2A16" w:rsidRDefault="00EC2A16" w:rsidP="00EC2A16">
      <w:pPr>
        <w:numPr>
          <w:ilvl w:val="0"/>
          <w:numId w:val="29"/>
        </w:numPr>
        <w:suppressAutoHyphens/>
        <w:spacing w:after="5" w:line="360" w:lineRule="auto"/>
        <w:ind w:right="4" w:hanging="24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Na żądanie Zamawiającego (inspektora nadzoru) Wykonawca zapewni obsługę </w:t>
      </w:r>
      <w:r w:rsidRPr="00EC2A16">
        <w:rPr>
          <w:rFonts w:ascii="Arial" w:eastAsia="Calibri" w:hAnsi="Arial" w:cs="Arial"/>
          <w:sz w:val="20"/>
          <w:szCs w:val="20"/>
        </w:rPr>
        <w:t xml:space="preserve">laboratoryjną prowadzoną przez niezależne laboratorium drogowe, w przypadkach w których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jakość  użytych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w ramach realizacji zamówienia materiałów będzie budziła wątpliwości Zamawiającego.</w:t>
      </w:r>
    </w:p>
    <w:p w14:paraId="6166CADE" w14:textId="77777777" w:rsidR="00EC2A16" w:rsidRPr="00EC2A16" w:rsidRDefault="00EC2A16" w:rsidP="00EC2A16">
      <w:pPr>
        <w:numPr>
          <w:ilvl w:val="0"/>
          <w:numId w:val="29"/>
        </w:numPr>
        <w:suppressAutoHyphens/>
        <w:spacing w:after="5" w:line="360" w:lineRule="auto"/>
        <w:ind w:right="4" w:hanging="24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Badania, o których mowa w ust. 1 będą realizowane przez Wykonawcę na własny koszt.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3F818B94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7D479F1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9 </w:t>
      </w:r>
    </w:p>
    <w:p w14:paraId="6B3BC40C" w14:textId="3933150D" w:rsidR="00EC2A16" w:rsidRPr="00EC2A16" w:rsidRDefault="00EC2A16" w:rsidP="00EC2A16">
      <w:pPr>
        <w:numPr>
          <w:ilvl w:val="0"/>
          <w:numId w:val="2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Na przedmiot Umowy Wykonawca udziela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>…… miesięcznej gwarancji jakości na wykonane przez siebie roboty budowlane, dostarczone i zastosowane materiały.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Bieg terminu tej gwarancji rozpoczyna się po odbiorze końcowym przedmiotu umowy, bez uwag. </w:t>
      </w:r>
    </w:p>
    <w:p w14:paraId="6EDD025C" w14:textId="437AEA24" w:rsidR="00EC2A16" w:rsidRPr="00EC2A16" w:rsidRDefault="00EC2A16" w:rsidP="00EC2A16">
      <w:pPr>
        <w:numPr>
          <w:ilvl w:val="0"/>
          <w:numId w:val="2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Wykonawca udziela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</w:rPr>
        <w:t>36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miesięcznej rękojmi za wady.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Bieg terminu tej rękojmi rozpoczyna się po odbiorze końcowym przedmiotu umowy, bez uwag. </w:t>
      </w:r>
    </w:p>
    <w:p w14:paraId="2FB062F5" w14:textId="77777777" w:rsidR="00EC2A16" w:rsidRPr="00EC2A16" w:rsidRDefault="00EC2A16" w:rsidP="00EC2A16">
      <w:pPr>
        <w:numPr>
          <w:ilvl w:val="0"/>
          <w:numId w:val="2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okresie gwarancji jakości Wykonawca zobowiązuje się do usunięcia ujawnionych wad bezpłatnie w terminie wskazanym przez Zamawiającego. </w:t>
      </w:r>
    </w:p>
    <w:p w14:paraId="1CD11B43" w14:textId="77777777" w:rsidR="00EC2A16" w:rsidRPr="00EC2A16" w:rsidRDefault="00EC2A16" w:rsidP="00EC2A16">
      <w:pPr>
        <w:numPr>
          <w:ilvl w:val="0"/>
          <w:numId w:val="2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Jeżeli w ramach gwarancji jakości Wykonawca dokonał usunięcia wad istotnych, termin tej gwarancji biegnie na nowo od chwili usunięcia wady. W innych przypadkach termin tej gwarancji ulega przedłużeniu o czas, w którym wada była usuwana.  </w:t>
      </w:r>
    </w:p>
    <w:p w14:paraId="1D0F8D0B" w14:textId="77777777" w:rsidR="00EC2A16" w:rsidRPr="00EC2A16" w:rsidRDefault="00EC2A16" w:rsidP="00EC2A16">
      <w:pPr>
        <w:numPr>
          <w:ilvl w:val="0"/>
          <w:numId w:val="2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Pomimo wygaśnięcia gwarancji jakości i rękojmi za wady Wykonawca zobowiązany jest usunąć nieodpłatnie wady, które zostały zgłoszone przez Zamawiającego w okresie gwarancji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jakości  i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rękojmi za wady. </w:t>
      </w:r>
    </w:p>
    <w:p w14:paraId="78A29F35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3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10 </w:t>
      </w:r>
    </w:p>
    <w:p w14:paraId="11C2A7A6" w14:textId="77777777" w:rsidR="00EC2A16" w:rsidRPr="00EC2A16" w:rsidRDefault="00EC2A16" w:rsidP="00EC2A16">
      <w:pPr>
        <w:numPr>
          <w:ilvl w:val="0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Zamawiającemu przysługuje prawo do odstąpienia od umowy, jeżeli: </w:t>
      </w:r>
    </w:p>
    <w:p w14:paraId="73A6344A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Wykonawca nie rozpoczął robót w terminie 14 dni od daty określonej w umowie jako daty rozpoczęcia robót lub nie przystąpił do przejęcia terenu budowy. </w:t>
      </w:r>
    </w:p>
    <w:p w14:paraId="4A30E26F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Wykonawca przerwał realizację robót i przerwa ta trwa dłużej niż 14 dni; powyższe nie dotyczy przerwania robót z powodu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złychwarunków  atmosferycznych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uniemożliwiających wykonywanie  prac,</w:t>
      </w:r>
    </w:p>
    <w:p w14:paraId="506B975D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Zaistnieje istotna zmiana okoliczności powodująca, że wykonanie umowy nie leży w interesie publicznym, czego nie można było przewidzieć w chwili zawarcia umowy, lub dalsze wykonywanie umowy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może zagrozić istotnemu interesowi bezpieczeństwa państwa lub bezpieczeństwu publicznemu – odstąpienie od umowy w tym przypadku może nastąpić w terminie 30 dni od powzięcia wiadomości o powyższych okolicznościach. W takim przypadku Wykonawca może żądać wyłącznie wynagrodzenia należnego z tytułu wykonania części umowy i nie przysługuje mu prawo do żądania ewentualnych innych roszczeń czy kar umownych. </w:t>
      </w:r>
    </w:p>
    <w:p w14:paraId="4A9A98DC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Wykonawca realizuje roboty przewidziane niniejszą umową w sposób niezgodny z dokumentacją określającą przedmiot umowy wymienioną w § 1</w:t>
      </w:r>
      <w:r w:rsidRPr="00EC2A16">
        <w:rPr>
          <w:rFonts w:ascii="Arial" w:eastAsia="Calibri" w:hAnsi="Arial" w:cs="Arial"/>
          <w:strike/>
          <w:color w:val="000000"/>
          <w:sz w:val="20"/>
          <w:szCs w:val="20"/>
        </w:rPr>
        <w:t xml:space="preserve">.  </w:t>
      </w:r>
    </w:p>
    <w:p w14:paraId="27E7141A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poweźmie wiadomość, że sytuacja finansowa Wykonawcy uległa na tyle pogorszeniu, że istnieje obawa, iż Wykonawca ogłosi upadłość lub likwidację przedsiębiorstwa.  </w:t>
      </w:r>
    </w:p>
    <w:p w14:paraId="66FAFDAA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>na podstawie orzeczenia właściwego organu lub sądu dojdzie do zajęcia całego majątku Wykonawcy, w szczególności maszyn, urządzeń i materiałów, jeżeli uniemożliwi to Wykonawcy terminowe wykonanie robót objętych umową,</w:t>
      </w:r>
    </w:p>
    <w:p w14:paraId="45E242E4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dokonał wielokrotnej bezpośredniej zapłaty podwykonawcy lub dalszemu podwykonawcy, o których mowa w § 5 ust. 10, lub dokonał bezpośrednich zapłat na sumę większą niż 5% wartości umowy w sprawie zamówienia publicznego. </w:t>
      </w:r>
    </w:p>
    <w:p w14:paraId="142D0065" w14:textId="77777777" w:rsidR="00EC2A16" w:rsidRPr="00EC2A16" w:rsidRDefault="00EC2A16" w:rsidP="00EC2A16">
      <w:pPr>
        <w:numPr>
          <w:ilvl w:val="0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Wykonawcy przysługuje prawo odstąpienia od umowy, jeżeli Zamawiający zawiadomi Wykonawcę, iż wobec zaistnienia uprzednio nieprzewidzianych okoliczności nie będzie mógł spełnić swoich zobowiązań umownych wobec Wykonawcy. </w:t>
      </w:r>
    </w:p>
    <w:p w14:paraId="1D74D4D2" w14:textId="77777777" w:rsidR="00EC2A16" w:rsidRPr="00EC2A16" w:rsidRDefault="00EC2A16" w:rsidP="00EC2A16">
      <w:pPr>
        <w:numPr>
          <w:ilvl w:val="0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Odstąpienie od umowy powinno nastąpić w formie pisemnej w terminie 30 dni od daty powzięcia wiadomości o zaistnieniu okoliczności określonych w ust 1 i 2. i musi zawierać uzasadnienie. </w:t>
      </w:r>
    </w:p>
    <w:p w14:paraId="2615439F" w14:textId="77777777" w:rsidR="00EC2A16" w:rsidRPr="00EC2A16" w:rsidRDefault="00EC2A16" w:rsidP="00EC2A16">
      <w:pPr>
        <w:numPr>
          <w:ilvl w:val="0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odstąpienia od umowy </w:t>
      </w:r>
      <w:r w:rsidRPr="00EC2A16">
        <w:rPr>
          <w:rFonts w:ascii="Arial" w:eastAsia="Calibri" w:hAnsi="Arial" w:cs="Arial"/>
          <w:sz w:val="20"/>
          <w:szCs w:val="20"/>
        </w:rPr>
        <w:t>przez którąkolwiek ze stron -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Wykonawcę oraz Zamawiającego obciążają następujące obowiązki szczegółowe: </w:t>
      </w:r>
    </w:p>
    <w:p w14:paraId="18D0019B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zabezpieczy przerwane roboty w zakresie obustronnie uzgodnionym na koszt strony, z której to winy nastąpiło odstąpienie od umowy lub przerwanie robót, </w:t>
      </w:r>
    </w:p>
    <w:p w14:paraId="7EDA5EC9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sporządzi wykaz tych materiałów, które nie mogą być wykorzystane przez Wykonawcę do realizacji innych robót nie objętych niniejszą umową, jeżeli odstąpienie od umowy nastąpiło z przyczyn niezależnych od niego, </w:t>
      </w:r>
    </w:p>
    <w:p w14:paraId="1A73502A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zgłosi do dokonania przez Zamawiającego odbiory robót przerwanych oraz robót zabezpieczających, jeżeli odstąpienie od umowy, nastąpiło z przyczyn, za które Wykonawca nie odpowiada,  </w:t>
      </w:r>
    </w:p>
    <w:p w14:paraId="54D71A92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terminie 7 dni od daty zgłoszenia, o którym mowa w pkt 3) powyżej Wykonawca przy udziale Zamawiającego sporządzi szczegółowy protokół inwentaryzacji robót w toku wraz z kosztorysem powykonawczym według stanu na dzień odstąpienia; protokół inwentaryzacji robót w toku stanowić będzie podstawę do wystawienia faktury VAT przez Wykonawcę, </w:t>
      </w:r>
    </w:p>
    <w:p w14:paraId="5B233F89" w14:textId="77777777" w:rsidR="00EC2A16" w:rsidRPr="00EC2A16" w:rsidRDefault="00EC2A16" w:rsidP="00EC2A16">
      <w:pPr>
        <w:suppressAutoHyphens/>
        <w:spacing w:after="5" w:line="360" w:lineRule="auto"/>
        <w:ind w:left="576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5)  Wykonawca niezwłocznie, nie później jednak niż w terminie 14 dni, usunie z terenu budowy </w:t>
      </w:r>
      <w:r w:rsidRPr="00EC2A16">
        <w:rPr>
          <w:rFonts w:ascii="Arial" w:eastAsia="Calibri" w:hAnsi="Arial" w:cs="Arial"/>
          <w:sz w:val="20"/>
          <w:szCs w:val="20"/>
        </w:rPr>
        <w:t>urządzenia i zaplecze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przez niego dostarczone. </w:t>
      </w:r>
    </w:p>
    <w:p w14:paraId="72494535" w14:textId="77777777" w:rsidR="00EC2A16" w:rsidRPr="00EC2A16" w:rsidRDefault="00EC2A16" w:rsidP="00EC2A16">
      <w:pPr>
        <w:numPr>
          <w:ilvl w:val="0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w razie odstąpienia od umowy z przyczyn, za które Wykonawca nie odpowiada, obowiązany jest do: </w:t>
      </w:r>
    </w:p>
    <w:p w14:paraId="7FF0E54E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dokonania odbioru robót przerwanych oraz do zapłaty wynagrodzenia za roboty, które zostały wykonane do dnia odstąpienia, </w:t>
      </w:r>
    </w:p>
    <w:p w14:paraId="5799E6A2" w14:textId="77777777" w:rsidR="00EC2A16" w:rsidRPr="00EC2A16" w:rsidRDefault="00EC2A16" w:rsidP="00EC2A16">
      <w:pPr>
        <w:numPr>
          <w:ilvl w:val="1"/>
          <w:numId w:val="24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przejęcia od Wykonawcy terenu budowy pod swój dozór. </w:t>
      </w:r>
    </w:p>
    <w:p w14:paraId="4631B416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7BD684A8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3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11  </w:t>
      </w:r>
    </w:p>
    <w:p w14:paraId="6FAC2AF9" w14:textId="77777777" w:rsidR="00EC2A16" w:rsidRPr="00EC2A16" w:rsidRDefault="00EC2A16" w:rsidP="00EC2A16">
      <w:pPr>
        <w:numPr>
          <w:ilvl w:val="0"/>
          <w:numId w:val="27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może rozwiązać umowę, jeżeli zachodzi co najmniej jedna z następujących okoliczności: </w:t>
      </w:r>
    </w:p>
    <w:p w14:paraId="3AF97BBB" w14:textId="77777777" w:rsidR="00EC2A16" w:rsidRPr="00EC2A16" w:rsidRDefault="00EC2A16" w:rsidP="00EC2A16">
      <w:pPr>
        <w:numPr>
          <w:ilvl w:val="1"/>
          <w:numId w:val="27"/>
        </w:numPr>
        <w:suppressAutoHyphens/>
        <w:spacing w:after="5" w:line="360" w:lineRule="auto"/>
        <w:ind w:right="4" w:hanging="26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Zmiana umowy została dokonana z naruszeniem </w:t>
      </w:r>
      <w:r w:rsidRPr="00EC2A16">
        <w:rPr>
          <w:rFonts w:ascii="Arial" w:eastAsia="Calibri" w:hAnsi="Arial" w:cs="Arial"/>
          <w:sz w:val="20"/>
          <w:szCs w:val="20"/>
        </w:rPr>
        <w:t>przepisów ustawy PzP</w:t>
      </w:r>
    </w:p>
    <w:p w14:paraId="100C96B8" w14:textId="77777777" w:rsidR="00EC2A16" w:rsidRPr="00EC2A16" w:rsidRDefault="00EC2A16" w:rsidP="00EC2A16">
      <w:pPr>
        <w:numPr>
          <w:ilvl w:val="1"/>
          <w:numId w:val="27"/>
        </w:numPr>
        <w:suppressAutoHyphens/>
        <w:spacing w:after="5" w:line="360" w:lineRule="auto"/>
        <w:ind w:right="4" w:hanging="26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w chwili zawarcia umowy podlegał wykluczeniu z postępowania na podstawie </w:t>
      </w:r>
      <w:r w:rsidRPr="00EC2A16">
        <w:rPr>
          <w:rFonts w:ascii="Arial" w:eastAsia="Calibri" w:hAnsi="Arial" w:cs="Arial"/>
          <w:sz w:val="20"/>
          <w:szCs w:val="20"/>
        </w:rPr>
        <w:t>art. 108 ustawy PzP</w:t>
      </w:r>
    </w:p>
    <w:p w14:paraId="4DFEC5E4" w14:textId="77777777" w:rsidR="00EC2A16" w:rsidRPr="00EC2A16" w:rsidRDefault="00EC2A16" w:rsidP="00EC2A16">
      <w:pPr>
        <w:numPr>
          <w:ilvl w:val="1"/>
          <w:numId w:val="27"/>
        </w:numPr>
        <w:suppressAutoHyphens/>
        <w:spacing w:after="5" w:line="360" w:lineRule="auto"/>
        <w:ind w:right="4" w:hanging="26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Trybunał Sprawiedliwości Unii Europejskiej stwierdził, w ramach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procedury  przewidzianej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41FAACBF" w14:textId="77777777" w:rsidR="00EC2A16" w:rsidRPr="00EC2A16" w:rsidRDefault="00EC2A16" w:rsidP="00EC2A16">
      <w:pPr>
        <w:numPr>
          <w:ilvl w:val="0"/>
          <w:numId w:val="27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przypadku, o którym mowa w ust. 1, Wykonawca może żądać wyłącznie wynagrodzenia należnego z tytułu wykonania części umowy. </w:t>
      </w:r>
    </w:p>
    <w:p w14:paraId="48C1EAF6" w14:textId="77777777" w:rsidR="00EC2A16" w:rsidRPr="00EC2A16" w:rsidRDefault="00EC2A16" w:rsidP="00EC2A16">
      <w:pPr>
        <w:suppressAutoHyphens/>
        <w:spacing w:after="5" w:line="360" w:lineRule="auto"/>
        <w:ind w:left="293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25FB576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§12 </w:t>
      </w:r>
    </w:p>
    <w:p w14:paraId="3CC13E64" w14:textId="77777777" w:rsidR="00EC2A16" w:rsidRPr="00EC2A16" w:rsidRDefault="00EC2A16" w:rsidP="00EC2A16">
      <w:pPr>
        <w:suppressAutoHyphens/>
        <w:spacing w:after="5" w:line="360" w:lineRule="auto"/>
        <w:ind w:left="-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1. Wykonawca zobowiązuje się do zawarcia na własny koszt odpowiednich umów ubezpieczenia z tytułu szkód, które mogą zaistnieć w związku z zdarzeniami losowymi, a w szczególności od odpowiedzialności cywilnej za szkody powstałe w czasie realizacji robót objętych umową oraz od następstw nieszczęśliwych wypadków powstałych w związku z prowadzonymi robotami, w tym także ruchem pojazdów mechanicznych dotyczących pracowników i osób trzecich, na sumę ubezpieczenia nie niższą niż zaoferowana cena brutto i posiadania takowego przez cały czas trwania umowy.  </w:t>
      </w:r>
    </w:p>
    <w:p w14:paraId="5C8369F4" w14:textId="77777777" w:rsidR="00EC2A16" w:rsidRPr="00EC2A16" w:rsidRDefault="00EC2A16" w:rsidP="00EC2A16">
      <w:pPr>
        <w:suppressAutoHyphens/>
        <w:spacing w:after="5" w:line="360" w:lineRule="auto"/>
        <w:ind w:left="-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2. Wykonawca będzie zobowiązany do okazania takowej polisy na żądanie Zamawiającego. Brak okazania polisy na żądanie Zamawiającego będzie mogło być powodem do obciążenia Wykonawcy karą umowną w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wysokości  0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,1 % całkowitego wynagrodzenia Wykonawcy brutto za każdy dzień zwłoki w jej okazaniu.  </w:t>
      </w:r>
    </w:p>
    <w:p w14:paraId="3884977F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3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13 </w:t>
      </w:r>
    </w:p>
    <w:p w14:paraId="51B4C584" w14:textId="77777777" w:rsidR="00EC2A16" w:rsidRPr="00EC2A16" w:rsidRDefault="00EC2A16" w:rsidP="00EC2A16">
      <w:pPr>
        <w:suppressAutoHyphens/>
        <w:spacing w:after="5" w:line="360" w:lineRule="auto"/>
        <w:ind w:left="-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Wykonawca oraz podwykonawca/y nie mogą przenieść swoich wierzytelności wobec Zamawiającego na osoby lub podmioty trzecie bez uprzedniej zgody Zamawiającego. Jakakolwiek cesja dokonana bez takiej zgody nie będzie ważna i stanowić będzie istotne naruszenie postanowień umowy.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1F0A45C0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3" w:hanging="576"/>
        <w:jc w:val="center"/>
        <w:outlineLvl w:val="1"/>
        <w:rPr>
          <w:rFonts w:ascii="Arial" w:eastAsia="Calibri" w:hAnsi="Arial" w:cs="Arial"/>
          <w:b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14 </w:t>
      </w:r>
    </w:p>
    <w:p w14:paraId="6822A6B2" w14:textId="77777777" w:rsidR="00EC2A16" w:rsidRPr="00EC2A16" w:rsidRDefault="00EC2A16" w:rsidP="00EC2A16">
      <w:pPr>
        <w:suppressAutoHyphens/>
        <w:spacing w:after="5" w:line="360" w:lineRule="auto"/>
        <w:ind w:right="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1. Zmiana istotnych postanowień zawartej umowy może nastąpić za zgodą obu stron wyrażoną na piśmie pod rygorem nieważności z uwzględnieniem postanowień,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o  których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 mowa  w  art. 454                 i  455 ustawy Pzp.</w:t>
      </w:r>
    </w:p>
    <w:p w14:paraId="1461F39A" w14:textId="77777777" w:rsidR="00EC2A16" w:rsidRPr="00EC2A16" w:rsidRDefault="00EC2A16" w:rsidP="00EC2A16">
      <w:p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  <w:r w:rsidRPr="00EC2A16">
        <w:rPr>
          <w:rFonts w:ascii="Arial" w:eastAsia="Calibri" w:hAnsi="Arial" w:cs="Arial"/>
          <w:kern w:val="1"/>
          <w:sz w:val="20"/>
          <w:szCs w:val="20"/>
        </w:rPr>
        <w:t>2.  Zamawiający zgodnie z art.</w:t>
      </w:r>
      <w:r w:rsidRPr="00EC2A16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kern w:val="1"/>
          <w:sz w:val="20"/>
          <w:szCs w:val="20"/>
        </w:rPr>
        <w:t xml:space="preserve">455 ustawy Pzp przewiduje możliwość dokonania istotnych zmian postanowień zawartej umowy w stosunku do treści oferty, na podstawie której dokonano wyboru Wykonawcy (w formie aneksu), w przypadku wystąpienia co najmniej jednej z okoliczności wymienionych poniżej, z uwzględnieniem podawanych warunków ich wprowadzenia: </w:t>
      </w:r>
    </w:p>
    <w:p w14:paraId="0CCB14DE" w14:textId="77777777" w:rsidR="00EC2A16" w:rsidRPr="00EC2A16" w:rsidRDefault="00EC2A16" w:rsidP="00EC2A16">
      <w:pPr>
        <w:numPr>
          <w:ilvl w:val="1"/>
          <w:numId w:val="10"/>
        </w:numPr>
        <w:suppressAutoHyphens/>
        <w:spacing w:after="5" w:line="360" w:lineRule="auto"/>
        <w:ind w:left="532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zmiany spowodowane siłą wyższą uniemożliwiającą wykonanie przedmiotu umowy; </w:t>
      </w:r>
    </w:p>
    <w:p w14:paraId="65EC4BC8" w14:textId="77777777" w:rsidR="00EC2A16" w:rsidRPr="00EC2A16" w:rsidRDefault="00EC2A16" w:rsidP="00EC2A16">
      <w:pPr>
        <w:numPr>
          <w:ilvl w:val="1"/>
          <w:numId w:val="10"/>
        </w:numPr>
        <w:suppressAutoHyphens/>
        <w:spacing w:after="5" w:line="360" w:lineRule="auto"/>
        <w:ind w:left="532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zmiany wynagrodzenia z powodu zmian urzędowo obowiązującej stawki podatku od towarów i usług (VAT); </w:t>
      </w:r>
    </w:p>
    <w:p w14:paraId="35242E45" w14:textId="77777777" w:rsidR="00EC2A16" w:rsidRPr="00EC2A16" w:rsidRDefault="00EC2A16" w:rsidP="00EC2A16">
      <w:pPr>
        <w:numPr>
          <w:ilvl w:val="1"/>
          <w:numId w:val="10"/>
        </w:numPr>
        <w:suppressAutoHyphens/>
        <w:spacing w:after="5" w:line="360" w:lineRule="auto"/>
        <w:ind w:left="532"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zmiana terminu realizacji zamówienia, w przypadku:  </w:t>
      </w:r>
    </w:p>
    <w:p w14:paraId="480FD526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władzy i administracji publicznej, </w:t>
      </w:r>
    </w:p>
    <w:p w14:paraId="2270E29B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wystąpienia szczególnie niesprzyjających warunków atmosferycznych, utrudniających wykonanie przedmiotu umowy w ustalonym terminie, rozumianych jako ciągłe: opady deszczu, śniegu lub ujemne temperatury, występujące dłużej niż 7 dni kalendarzowych, uniemożliwiające prowadzenie robót budowlanych zgodnie z przyjętą technologią lub dokonywanie odbiorów – w takim przypadku zmianie ulec może termin realizacji umowy lub zmiana wynagrodzenia na zasadach określonych przez obie Strony. Wykonawca wówczas może przedłużyć termin wykonania przedmiotu umowy o czas opóźnienia, jeżeli takie opóźnienie jest lub będzie miało wpływ na terminowe wykonanie przedmiotu umowy. O wystąpieniu powyższych okoliczności, mogących wpłynąć na zmianę terminów, Wykonawca winien natychmiast poinformować Zamawiającego na piśmie.  </w:t>
      </w:r>
    </w:p>
    <w:p w14:paraId="5FB218F1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wydania zakazu prowadzenia prac przez organ administracji publicznej, o ile żądanie lub wydanie zakazu nie nastąpiło z przyczyn, za które Wykonawca ponosi odpowiedzialność, </w:t>
      </w:r>
    </w:p>
    <w:p w14:paraId="4E73BE13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wystąpienia kolizji z podziemnymi sieciami/urządzeniami dla której celem rozwiązania niezbędne jest opracowanie projektu zamiennego, </w:t>
      </w:r>
    </w:p>
    <w:p w14:paraId="494FC7A7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wystąpienia kolizji z naziemnymi lub podziemnymi sieciami/urządzeniami, nieprzewidzianych w dokumentacji projektowej, których usunięcie będzie miało wpływ na umowny termin realizacji zadania, przy czym przesunięcie terminu robót nastąpi o tyle dni, przez ile trwać będą roboty budowlane związane z usunięciem tych kolizji, </w:t>
      </w:r>
    </w:p>
    <w:p w14:paraId="14AB28F6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konieczności wykonania dodatkowych badań, ekspertyz, analiz uniemożliwiających wykonywanie robót budowlanych, </w:t>
      </w:r>
    </w:p>
    <w:p w14:paraId="054F304D" w14:textId="77777777" w:rsidR="00EC2A16" w:rsidRPr="00EC2A16" w:rsidRDefault="00EC2A16" w:rsidP="00EC2A16">
      <w:pPr>
        <w:numPr>
          <w:ilvl w:val="0"/>
          <w:numId w:val="32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konieczności wykonania robót zamiennych, związanych z koniecznością dokonania zmian projektowych bądź zmiany technologii (do których wykonania wystarczy zgoda Zamawiającego i projektanta);</w:t>
      </w:r>
    </w:p>
    <w:p w14:paraId="49FC9FA9" w14:textId="77777777" w:rsidR="00EC2A16" w:rsidRPr="00EC2A16" w:rsidRDefault="00EC2A16" w:rsidP="00EC2A16">
      <w:pPr>
        <w:suppressAutoHyphens/>
        <w:spacing w:after="5" w:line="360" w:lineRule="auto"/>
        <w:ind w:left="576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B85FE3E" w14:textId="77777777" w:rsidR="00EC2A16" w:rsidRPr="00EC2A16" w:rsidRDefault="00EC2A16" w:rsidP="00EC2A16">
      <w:pPr>
        <w:suppressAutoHyphens/>
        <w:spacing w:after="5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Roboty zamienne polegają na tym, że Wykonawca zobowiązuje się do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wykonania  zamówienia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podstawowego w sposób odmienny od określonego w umowie; roboty zamienne nie powodują zwiększenia (zmiany) zakresu świadczenia wykonawcy zawartego w ofercie; roboty zamienne nie mogą spowodować zwiększenia wynagrodzenia Wykonawcy. </w:t>
      </w:r>
    </w:p>
    <w:p w14:paraId="5E778749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A8DD19D" w14:textId="77777777" w:rsidR="00EC2A16" w:rsidRPr="00EC2A16" w:rsidRDefault="00EC2A16" w:rsidP="00EC2A16">
      <w:pPr>
        <w:suppressAutoHyphens/>
        <w:spacing w:after="5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Konieczność wykonania robót zamiennych zachodzi w sytuacji, gdy:  </w:t>
      </w:r>
    </w:p>
    <w:p w14:paraId="1DAF4290" w14:textId="77777777" w:rsidR="00EC2A16" w:rsidRPr="00EC2A16" w:rsidRDefault="00EC2A16" w:rsidP="00EC2A16">
      <w:pPr>
        <w:numPr>
          <w:ilvl w:val="0"/>
          <w:numId w:val="14"/>
        </w:numPr>
        <w:suppressAutoHyphens/>
        <w:spacing w:after="5" w:line="360" w:lineRule="auto"/>
        <w:ind w:right="4" w:hanging="2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materiały budowlane przewidziane w umowie do wykonania zamówienia nie mogą być użyte przy realizacji inwestycji z powodu zaprzestania produkcji lub zastąpienia innymi; </w:t>
      </w:r>
    </w:p>
    <w:p w14:paraId="67994F93" w14:textId="77777777" w:rsidR="00EC2A16" w:rsidRPr="00EC2A16" w:rsidRDefault="00EC2A16" w:rsidP="00EC2A16">
      <w:pPr>
        <w:numPr>
          <w:ilvl w:val="0"/>
          <w:numId w:val="14"/>
        </w:numPr>
        <w:suppressAutoHyphens/>
        <w:spacing w:after="5" w:line="360" w:lineRule="auto"/>
        <w:ind w:right="4" w:hanging="2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trakcie wykonywania zamówienia nastąpiła zmiana przepisów prawa budowlanego; </w:t>
      </w:r>
    </w:p>
    <w:p w14:paraId="7F8E9C41" w14:textId="77777777" w:rsidR="00EC2A16" w:rsidRPr="00EC2A16" w:rsidRDefault="00EC2A16" w:rsidP="00EC2A16">
      <w:pPr>
        <w:numPr>
          <w:ilvl w:val="0"/>
          <w:numId w:val="14"/>
        </w:numPr>
        <w:suppressAutoHyphens/>
        <w:spacing w:after="5" w:line="360" w:lineRule="auto"/>
        <w:ind w:right="4" w:hanging="2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czasie realizacji budowy zmienią się warunki techniczne wykonania (np. Polska Norma); </w:t>
      </w:r>
    </w:p>
    <w:p w14:paraId="1D0D725C" w14:textId="77777777" w:rsidR="00EC2A16" w:rsidRPr="00EC2A16" w:rsidRDefault="00EC2A16" w:rsidP="00EC2A16">
      <w:pPr>
        <w:numPr>
          <w:ilvl w:val="0"/>
          <w:numId w:val="14"/>
        </w:numPr>
        <w:suppressAutoHyphens/>
        <w:spacing w:after="5" w:line="360" w:lineRule="auto"/>
        <w:ind w:right="4" w:hanging="2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trakcie realizacji zamówienia zastosowano lepsze materiały budowlane bądź inną technologię wykonania robót. </w:t>
      </w:r>
    </w:p>
    <w:p w14:paraId="27E8F9EE" w14:textId="77777777" w:rsidR="00EC2A16" w:rsidRPr="00EC2A16" w:rsidRDefault="00EC2A16" w:rsidP="00EC2A16">
      <w:pPr>
        <w:suppressAutoHyphens/>
        <w:spacing w:after="5" w:line="360" w:lineRule="auto"/>
        <w:ind w:left="509" w:hanging="2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FC8F661" w14:textId="77777777" w:rsidR="00EC2A16" w:rsidRPr="00EC2A16" w:rsidRDefault="00EC2A16" w:rsidP="00EC2A16">
      <w:pPr>
        <w:numPr>
          <w:ilvl w:val="0"/>
          <w:numId w:val="18"/>
        </w:numPr>
        <w:suppressAutoHyphens/>
        <w:spacing w:after="5" w:line="360" w:lineRule="auto"/>
        <w:ind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możliwość wprowadzenia lub/i zastosowania innej technologii wykonania robót. </w:t>
      </w:r>
    </w:p>
    <w:p w14:paraId="4BA0B5B0" w14:textId="77777777" w:rsidR="00EC2A16" w:rsidRPr="00EC2A16" w:rsidRDefault="00EC2A16" w:rsidP="00EC2A16">
      <w:pPr>
        <w:numPr>
          <w:ilvl w:val="0"/>
          <w:numId w:val="18"/>
        </w:numPr>
        <w:suppressAutoHyphens/>
        <w:spacing w:after="5" w:line="360" w:lineRule="auto"/>
        <w:ind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możliwość zmiany osób pełniących funkcję kierownika budowy/kierowników robót w trakcie trwania umowy. Zmiana osób może nastąpić jedynie: </w:t>
      </w:r>
    </w:p>
    <w:p w14:paraId="6F670198" w14:textId="77777777" w:rsidR="00EC2A16" w:rsidRPr="00EC2A16" w:rsidRDefault="00EC2A16" w:rsidP="00EC2A16">
      <w:pPr>
        <w:numPr>
          <w:ilvl w:val="0"/>
          <w:numId w:val="33"/>
        </w:numPr>
        <w:suppressAutoHyphens/>
        <w:spacing w:after="5" w:line="360" w:lineRule="auto"/>
        <w:ind w:right="4" w:hanging="1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gdy kwalifikacje tych osób będą takie same lub wyższe od kwalifikacji osób wymaganych postanowieniami Specyfikacji Istotnych Warunków Zamówienia, </w:t>
      </w:r>
    </w:p>
    <w:p w14:paraId="5DB50A32" w14:textId="77777777" w:rsidR="00EC2A16" w:rsidRPr="00EC2A16" w:rsidRDefault="00EC2A16" w:rsidP="00EC2A16">
      <w:pPr>
        <w:numPr>
          <w:ilvl w:val="0"/>
          <w:numId w:val="33"/>
        </w:numPr>
        <w:suppressAutoHyphens/>
        <w:spacing w:after="5" w:line="360" w:lineRule="auto"/>
        <w:ind w:right="4" w:hanging="1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 złożeniu przez wyznaczone przez Wykonawcę oraz zaakceptowane przez Zamawiającego osoby pisemnego oświadczenia o przejęciu obowiązków kierownika budowy/kierownika robót, wynikających z art. 22 ustawy Prawo Budowlane, z podaniem dnia przejęcia obowiązków. </w:t>
      </w:r>
    </w:p>
    <w:p w14:paraId="05550240" w14:textId="77777777" w:rsidR="00EC2A16" w:rsidRPr="00EC2A16" w:rsidRDefault="00EC2A16" w:rsidP="00EC2A16">
      <w:pPr>
        <w:numPr>
          <w:ilvl w:val="0"/>
          <w:numId w:val="26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gdy wykonanie przedmiotu umowy jest uzależnione od wykonania zamówienia dodatkowego, </w:t>
      </w:r>
    </w:p>
    <w:p w14:paraId="2943FBD0" w14:textId="77777777" w:rsidR="00EC2A16" w:rsidRPr="00EC2A16" w:rsidRDefault="00EC2A16" w:rsidP="00EC2A16">
      <w:pPr>
        <w:numPr>
          <w:ilvl w:val="0"/>
          <w:numId w:val="26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gdy prace objęte umową zostały wstrzymane przez właściwy organ, co uniemożliwia terminowe zakończenie realizacji przedmiotu umowy,  </w:t>
      </w:r>
    </w:p>
    <w:p w14:paraId="302014A2" w14:textId="77777777" w:rsidR="00EC2A16" w:rsidRPr="00EC2A16" w:rsidRDefault="00EC2A16" w:rsidP="00EC2A16">
      <w:pPr>
        <w:numPr>
          <w:ilvl w:val="0"/>
          <w:numId w:val="26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konieczności realizacji przedmiotu umowy przy zastosowaniu innych rozwiązań technicznych, technologicznych lub materiałowych ze względu na zmiany obowiązującego prawa lub w sytuacji, gdy zastosowanie przewidzianych rozwiązań groziłoby niewykonaniem lub wadliwym wykonaniem przedmiotu umowy; </w:t>
      </w:r>
    </w:p>
    <w:p w14:paraId="59C45BEC" w14:textId="77777777" w:rsidR="00EC2A16" w:rsidRPr="00EC2A16" w:rsidRDefault="00EC2A16" w:rsidP="00EC2A16">
      <w:pPr>
        <w:suppressAutoHyphens/>
        <w:spacing w:after="5" w:line="360" w:lineRule="auto"/>
        <w:ind w:left="576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ł) zaistniały odmienne od przyjętych w dokumentacji projektowej warunki geologiczne (kategoria gruntu, itp.) skutkujące niemożnością realizowania przedmiotu umowy przy dotychczasowych założeniach technologicznych; </w:t>
      </w:r>
    </w:p>
    <w:p w14:paraId="5D075B1A" w14:textId="77777777" w:rsidR="00EC2A16" w:rsidRPr="00EC2A16" w:rsidRDefault="00EC2A16" w:rsidP="00EC2A16">
      <w:pPr>
        <w:numPr>
          <w:ilvl w:val="0"/>
          <w:numId w:val="26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zaistniała konieczność usunięcia błędów lub wprowadzenie zmian w dokumentacji projektowej; </w:t>
      </w:r>
    </w:p>
    <w:p w14:paraId="7E3EE3A3" w14:textId="77777777" w:rsidR="00EC2A16" w:rsidRPr="00EC2A16" w:rsidRDefault="00EC2A16" w:rsidP="00EC2A16">
      <w:pPr>
        <w:numPr>
          <w:ilvl w:val="0"/>
          <w:numId w:val="26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konieczność realizacji przedmiotu umowy przy zastosowaniu innych rozwiązań technicznych, technologicznych lub materiałowych ze względu na zmiany obowiązującego prawa lub w sytuacji, gdy zastosowanie przewidzianych rozwiązań groziłoby niewykonaniem lub wadliwym wykonaniem przedmiotu umowy; </w:t>
      </w:r>
    </w:p>
    <w:p w14:paraId="4DAFD355" w14:textId="77777777" w:rsidR="00EC2A16" w:rsidRPr="00EC2A16" w:rsidRDefault="00EC2A16" w:rsidP="00EC2A16">
      <w:pPr>
        <w:suppressAutoHyphens/>
        <w:spacing w:after="5" w:line="360" w:lineRule="auto"/>
        <w:ind w:left="576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D4B4C1A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>3.</w:t>
      </w:r>
      <w:r w:rsidRPr="00EC2A1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>Wszystkie powyższe postanowienia wymienione w ust. 2. stanowią katalog zmian, na które Zamawiający może wyrazić zgodę. Nie stanowią jednocześnie zobowiązania do wyrażenia takiej zgody.</w:t>
      </w:r>
    </w:p>
    <w:p w14:paraId="7CB374AF" w14:textId="77777777" w:rsidR="00EC2A16" w:rsidRPr="00EC2A16" w:rsidRDefault="00EC2A16" w:rsidP="00EC2A16">
      <w:pPr>
        <w:suppressAutoHyphens/>
        <w:spacing w:after="5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B904581" w14:textId="77777777" w:rsidR="00EC2A16" w:rsidRPr="00EC2A16" w:rsidRDefault="00EC2A16" w:rsidP="00EC2A16">
      <w:pPr>
        <w:suppressAutoHyphens/>
        <w:spacing w:after="5" w:line="360" w:lineRule="auto"/>
        <w:ind w:right="4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4. W przypadku zmiany lub rezygnacji z podwykonawcy, na którego zasoby Wykonawca powoływał się w ofercie w celu wykazania spełnienia warunków udziału w postępowaniu to taka zmiana jest dopuszczalna tylko jeżeli Wykonawca wykaże Zamawiającemu, że proponowany inny podwykonawca lub sam Wykonawca samodzielnie spełnia je w stopniu nie mniejszym niż podwykonawca, na którego zasoby Wykonawca powoływał się w trakcie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postępowania  o</w:t>
      </w:r>
      <w:proofErr w:type="gramEnd"/>
      <w:r w:rsidRPr="00EC2A16">
        <w:rPr>
          <w:rFonts w:ascii="Arial" w:eastAsia="Calibri" w:hAnsi="Arial" w:cs="Arial"/>
          <w:sz w:val="20"/>
          <w:szCs w:val="20"/>
        </w:rPr>
        <w:t xml:space="preserve">  udzielenie  zamówienia. </w:t>
      </w:r>
    </w:p>
    <w:p w14:paraId="38C716F1" w14:textId="77777777" w:rsidR="00EC2A16" w:rsidRPr="00EC2A16" w:rsidRDefault="00EC2A16" w:rsidP="00EC2A16">
      <w:pPr>
        <w:suppressAutoHyphens/>
        <w:spacing w:after="5" w:line="360" w:lineRule="auto"/>
        <w:ind w:right="4"/>
        <w:jc w:val="both"/>
        <w:rPr>
          <w:rFonts w:ascii="Arial" w:eastAsia="Calibri" w:hAnsi="Arial" w:cs="Arial"/>
          <w:sz w:val="20"/>
          <w:szCs w:val="20"/>
        </w:rPr>
      </w:pPr>
    </w:p>
    <w:p w14:paraId="48C7F46A" w14:textId="77777777" w:rsidR="00EC2A16" w:rsidRPr="00EC2A16" w:rsidRDefault="00EC2A16" w:rsidP="00EC2A16">
      <w:pPr>
        <w:suppressAutoHyphens/>
        <w:spacing w:after="5" w:line="360" w:lineRule="auto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5.  Nie stanowi zmiany umowy w rozumieniu ustawy Pzp.: </w:t>
      </w:r>
    </w:p>
    <w:p w14:paraId="39F870AF" w14:textId="77777777" w:rsidR="00EC2A16" w:rsidRPr="00EC2A16" w:rsidRDefault="00EC2A16" w:rsidP="00EC2A16">
      <w:pPr>
        <w:numPr>
          <w:ilvl w:val="1"/>
          <w:numId w:val="30"/>
        </w:numPr>
        <w:suppressAutoHyphens/>
        <w:spacing w:after="5" w:line="360" w:lineRule="auto"/>
        <w:ind w:left="478" w:right="4" w:hanging="202"/>
        <w:jc w:val="both"/>
        <w:rPr>
          <w:rFonts w:ascii="Arial" w:eastAsia="Calibri" w:hAnsi="Arial" w:cs="Arial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zmiana danych związanych z obsługą administracyjno-organizacyjną umowy (np. zmiana rachunku bankowego), </w:t>
      </w:r>
    </w:p>
    <w:p w14:paraId="0B07ABD0" w14:textId="77777777" w:rsidR="00EC2A16" w:rsidRPr="00EC2A16" w:rsidRDefault="00EC2A16" w:rsidP="00EC2A16">
      <w:pPr>
        <w:numPr>
          <w:ilvl w:val="1"/>
          <w:numId w:val="30"/>
        </w:numPr>
        <w:suppressAutoHyphens/>
        <w:spacing w:after="5" w:line="360" w:lineRule="auto"/>
        <w:ind w:left="478" w:right="4" w:hanging="202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EC2A16">
        <w:rPr>
          <w:rFonts w:ascii="Arial" w:eastAsia="Calibri" w:hAnsi="Arial" w:cs="Arial"/>
          <w:sz w:val="20"/>
          <w:szCs w:val="20"/>
        </w:rPr>
        <w:t xml:space="preserve">zmiana danych teleadresowych. </w:t>
      </w:r>
    </w:p>
    <w:p w14:paraId="405713EB" w14:textId="77777777" w:rsidR="00EC2A16" w:rsidRPr="00EC2A16" w:rsidRDefault="00EC2A16" w:rsidP="00EC2A16">
      <w:pPr>
        <w:suppressAutoHyphens/>
        <w:spacing w:after="5" w:line="360" w:lineRule="auto"/>
        <w:ind w:left="478" w:hanging="202"/>
        <w:rPr>
          <w:rFonts w:ascii="Arial" w:eastAsia="Calibri" w:hAnsi="Arial" w:cs="Arial"/>
          <w:color w:val="FF0000"/>
          <w:sz w:val="20"/>
          <w:szCs w:val="20"/>
        </w:rPr>
      </w:pPr>
    </w:p>
    <w:p w14:paraId="67A3F18A" w14:textId="77777777" w:rsidR="00EC2A16" w:rsidRPr="00EC2A16" w:rsidRDefault="00EC2A16" w:rsidP="00EC2A16">
      <w:pPr>
        <w:suppressAutoHyphens/>
        <w:spacing w:after="5" w:line="360" w:lineRule="auto"/>
        <w:ind w:left="-15" w:right="3923" w:firstLine="461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</w:t>
      </w:r>
      <w:proofErr w:type="gramStart"/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15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ab/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Strony ustalają kary umowne z następujących tytułów:  </w:t>
      </w:r>
    </w:p>
    <w:p w14:paraId="17762CCD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zapłaci Zamawiającemu kary umowne: </w:t>
      </w:r>
    </w:p>
    <w:p w14:paraId="2BA17D01" w14:textId="77777777" w:rsidR="00EC2A16" w:rsidRPr="00EC2A16" w:rsidRDefault="00EC2A16" w:rsidP="00EC2A16">
      <w:pPr>
        <w:numPr>
          <w:ilvl w:val="1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</w:t>
      </w:r>
      <w:r w:rsidRPr="00EC2A16">
        <w:rPr>
          <w:rFonts w:ascii="Arial" w:eastAsia="Calibri" w:hAnsi="Arial" w:cs="Arial"/>
          <w:sz w:val="20"/>
          <w:szCs w:val="20"/>
        </w:rPr>
        <w:t>zwłokę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 ukończeniu przedmiotu umowy, jak również za opóźnienie w usunięciu wady stwierdzonej przy odbiorze końcowym robót, w przypadku dokonania odbioru, a także w okresie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gwarancji  i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rękojmi - w wysokości 0,1 % całkowitego wynagrodzenia Wykonawcy brutto, o którym mowa w § 5 ust. 1 umowy za każdy dzień </w:t>
      </w:r>
      <w:r w:rsidRPr="00EC2A16">
        <w:rPr>
          <w:rFonts w:ascii="Arial" w:eastAsia="Calibri" w:hAnsi="Arial" w:cs="Arial"/>
          <w:sz w:val="20"/>
          <w:szCs w:val="20"/>
        </w:rPr>
        <w:t>zwłoki.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Zapłata kary umownej może nastąpić poprzez potrącenie jej z wynagrodzeniem Wykonawcy. </w:t>
      </w:r>
    </w:p>
    <w:p w14:paraId="6D45629B" w14:textId="77777777" w:rsidR="00EC2A16" w:rsidRPr="00EC2A16" w:rsidRDefault="00EC2A16" w:rsidP="00EC2A16">
      <w:pPr>
        <w:numPr>
          <w:ilvl w:val="1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odstąpienie od umowy nie spowodowane winą Zamawiającego w wysokości 5 % wartości wynagrodzenia brutto Wykonawcy. </w:t>
      </w:r>
    </w:p>
    <w:p w14:paraId="19E4CCF2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wprowadzenie na plac budowy podwykonawcy, który nie został zgłoszony Zamawiającemu zgodnie z zapisami § 7 umowy, w wysokości 2% całkowitego wynagrodzenia brutto Wykonawcy określonego w § 5 ust. 1 umowy. </w:t>
      </w:r>
    </w:p>
    <w:p w14:paraId="79972478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braku zapłaty lub nieterminowej zapłaty wynagrodzenia należnego podwykonawcom lub dalszym podwykonawcom w wysokości 0,1 % całkowitego wynagrodzenia brutto Wykonawcy określonego w § 5 ust.1 umowy, za każdy dzień, licząc od upływu terminu dokonania tej zapłaty. </w:t>
      </w:r>
    </w:p>
    <w:p w14:paraId="365F1784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nie przedłożenia do zaakceptowania projektu umowy o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podwykonawstwo ,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której przedmiotem są roboty budowlane lub projektu jej zmiany, o czym mowa w § 7 umowy, w wysokości 1% całkowitego wynagrodzenia brutto Wykonawcy określonego w § 5 ust.1 umowy. </w:t>
      </w:r>
    </w:p>
    <w:p w14:paraId="7915E99B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nie przedłożenia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poświadczonej za zgodność z oryginałem kopii umowy o podwykonawstwo lub jej zmiany, o czym mowa w § 7 umowy, w wysokości 1% całkowitego wynagrodzenia brutto Wykonawcy określonego w § 5 ust.1 umowy. </w:t>
      </w:r>
    </w:p>
    <w:p w14:paraId="58AFEA86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przypadku, o którym mowa w § 7 umowy, jeżeli termin zapłaty wynagrodzenia jest dłuższy niż określony w § 7 ust. 3 lit e umowy, a Wykonawca po otrzymaniu wezwania od Zamawiającego nie doprowadził w wyznaczonym terminie do zmiany umowy o podwykonawstwo w tym zakresie, wysokości 0,5% całkowitego wynagrodzenia brutto Wykonawcy określonego w § 5 ust.1 umowy. </w:t>
      </w:r>
    </w:p>
    <w:p w14:paraId="6FC50366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niewywiązanie się z obowiązku dotyczącego przedstawienia Zamawiającemu oświadczenia wraz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z  wykazem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osób zatrudnionych na podstawie umowy o pracę, o którym mowa w § 2 ust 3 pkt 16) umowy, w wysokości 100 zł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każdy dzień opóźnienia.  </w:t>
      </w:r>
    </w:p>
    <w:p w14:paraId="74204F65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Za powierzenie, bez uzgodnienia z Zamawiającym, wykonania prac budowlanych innym osobom, w wysokości 100 zł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dziennie za każdy dzień pracy takiej osoby. </w:t>
      </w:r>
    </w:p>
    <w:p w14:paraId="1692D2E6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Jeżeli zastrzeżone w umowie kary umowne nie pokrywają poniesionej szkody Zamawiający może dochodzić odszkodowania uzupełniającego.  </w:t>
      </w:r>
    </w:p>
    <w:p w14:paraId="19B1891D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Roszczenie o zapłatę kar umownych z tytułu</w:t>
      </w:r>
      <w:r w:rsidRPr="00EC2A16">
        <w:rPr>
          <w:rFonts w:ascii="Arial" w:eastAsia="Calibri" w:hAnsi="Arial" w:cs="Arial"/>
          <w:sz w:val="20"/>
          <w:szCs w:val="20"/>
        </w:rPr>
        <w:t xml:space="preserve"> zwłoki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, ustalonych za każdy rozpoczęty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dzień  </w:t>
      </w:r>
      <w:r w:rsidRPr="00EC2A16">
        <w:rPr>
          <w:rFonts w:ascii="Arial" w:eastAsia="Calibri" w:hAnsi="Arial" w:cs="Arial"/>
          <w:sz w:val="20"/>
          <w:szCs w:val="20"/>
        </w:rPr>
        <w:t>zwłoki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staje się wymagalne: </w:t>
      </w:r>
    </w:p>
    <w:p w14:paraId="4AE5E2EB" w14:textId="77777777" w:rsidR="00EC2A16" w:rsidRPr="00EC2A16" w:rsidRDefault="00EC2A16" w:rsidP="00EC2A16">
      <w:pPr>
        <w:numPr>
          <w:ilvl w:val="1"/>
          <w:numId w:val="12"/>
        </w:numPr>
        <w:tabs>
          <w:tab w:val="num" w:pos="708"/>
        </w:tabs>
        <w:suppressAutoHyphens/>
        <w:spacing w:after="5" w:line="360" w:lineRule="auto"/>
        <w:ind w:left="537"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za pierwszy rozpoczęty dzień</w:t>
      </w:r>
      <w:r w:rsidRPr="00EC2A16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>zwłoki</w:t>
      </w:r>
      <w:r w:rsidRPr="00EC2A16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-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 tym dniu, </w:t>
      </w:r>
    </w:p>
    <w:p w14:paraId="703F32DA" w14:textId="77777777" w:rsidR="00EC2A16" w:rsidRPr="00EC2A16" w:rsidRDefault="00EC2A16" w:rsidP="00EC2A16">
      <w:pPr>
        <w:numPr>
          <w:ilvl w:val="1"/>
          <w:numId w:val="12"/>
        </w:numPr>
        <w:tabs>
          <w:tab w:val="num" w:pos="708"/>
        </w:tabs>
        <w:suppressAutoHyphens/>
        <w:spacing w:after="5" w:line="360" w:lineRule="auto"/>
        <w:ind w:left="537"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 każdy następny rozpoczęty dzień </w:t>
      </w:r>
      <w:proofErr w:type="gramStart"/>
      <w:r w:rsidRPr="00EC2A16">
        <w:rPr>
          <w:rFonts w:ascii="Arial" w:eastAsia="Calibri" w:hAnsi="Arial" w:cs="Arial"/>
          <w:sz w:val="20"/>
          <w:szCs w:val="20"/>
        </w:rPr>
        <w:t xml:space="preserve">zwłoki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-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odpowiednio w każdym z tych dni. </w:t>
      </w:r>
    </w:p>
    <w:p w14:paraId="438EBB19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może usunąć w zastępstwie Wykonawcy, na jego koszt i ryzyko wady nieusunięte w terminie ustalonym w § 9 umowy. Zamawiający ma obowiązek uprzedniego poinformowania Wykonawcy o zamiarze zastępczego usunięcia wad i wyznaczenia terminu do ich usunięcia. Zastępcze usunięcie wady nie zwalnia z obowiązku zapłaty kar umownych, które naliczane są do momentu zastępczego usunięcia wady. </w:t>
      </w:r>
    </w:p>
    <w:p w14:paraId="55AC891E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odstąpienia od Umowy przez Zamawiającego nie spowodowanego winą Wykonawcy, zapłaci on Wykonawcy wynagrodzenie należne z tytułu wykonania udokumentowanego i potwierdzonego przez Inspektora Nadzoru części przedmiotu umowy.  </w:t>
      </w:r>
    </w:p>
    <w:p w14:paraId="57153856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 przypadku </w:t>
      </w:r>
      <w:r w:rsidRPr="00EC2A16">
        <w:rPr>
          <w:rFonts w:ascii="Arial" w:eastAsia="Calibri" w:hAnsi="Arial" w:cs="Arial"/>
          <w:sz w:val="20"/>
          <w:szCs w:val="20"/>
        </w:rPr>
        <w:t>opóźnienia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w zapłacie faktur Wykonawcy przysługuje prawo do naliczenia odsetek ustawowych za opóźnienie. </w:t>
      </w:r>
    </w:p>
    <w:p w14:paraId="641F1F6B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Płatność z tytułu naliczonych kar umownych Wykonawca zobowiązany będzie dokonać najpóźniej w terminie </w:t>
      </w:r>
      <w:r w:rsidRPr="00EC2A16">
        <w:rPr>
          <w:rFonts w:ascii="Arial" w:eastAsia="Calibri" w:hAnsi="Arial" w:cs="Arial"/>
          <w:sz w:val="20"/>
          <w:szCs w:val="20"/>
        </w:rPr>
        <w:t xml:space="preserve">14 </w:t>
      </w: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dni od doręczenia stronie zobowiązanej dokumentu płatniczego. </w:t>
      </w:r>
    </w:p>
    <w:p w14:paraId="19054675" w14:textId="77777777" w:rsidR="00EC2A16" w:rsidRPr="00EC2A16" w:rsidRDefault="00EC2A16" w:rsidP="00EC2A16">
      <w:pPr>
        <w:numPr>
          <w:ilvl w:val="0"/>
          <w:numId w:val="11"/>
        </w:numPr>
        <w:suppressAutoHyphens/>
        <w:spacing w:after="5" w:line="360" w:lineRule="auto"/>
        <w:ind w:right="4" w:hanging="29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Kary umowne, o których mowa powyżej mogą ulegać kumulacji, jak również mogą podlegać potrąceniu z wynagrodzenia należnego Wykonawcy. </w:t>
      </w:r>
    </w:p>
    <w:p w14:paraId="7A6CB045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6B348FE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3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16 </w:t>
      </w:r>
    </w:p>
    <w:p w14:paraId="170410EB" w14:textId="77777777" w:rsidR="00EC2A16" w:rsidRPr="00EC2A16" w:rsidRDefault="00EC2A16" w:rsidP="00EC2A16">
      <w:pPr>
        <w:numPr>
          <w:ilvl w:val="0"/>
          <w:numId w:val="15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Strony będą zwolnione od odpowiedzialności za niewykonanie lub nienależyte wykonanie zobowiązań wynikających z Umowy, jak również związaną z tym zapłatą kar umownych, o ile niewykonanie lub nienależyte wykonanie zobowiązania nastąpiło wskutek siły wyższej. </w:t>
      </w:r>
    </w:p>
    <w:p w14:paraId="1209B648" w14:textId="77777777" w:rsidR="00EC2A16" w:rsidRPr="00EC2A16" w:rsidRDefault="00EC2A16" w:rsidP="00EC2A16">
      <w:pPr>
        <w:numPr>
          <w:ilvl w:val="0"/>
          <w:numId w:val="15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Strona, która zamierza żądać zwolnienia z odpowiedzialności z powodu siły wyższej zobowiązana jest powiadomić drugą Stronę na piśmie, bez zbędnej zwłoki, o jej zajściu i ustaniu. </w:t>
      </w:r>
    </w:p>
    <w:p w14:paraId="19A29065" w14:textId="77777777" w:rsidR="00EC2A16" w:rsidRPr="00EC2A16" w:rsidRDefault="00EC2A16" w:rsidP="00EC2A16">
      <w:pPr>
        <w:numPr>
          <w:ilvl w:val="0"/>
          <w:numId w:val="15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Zaistnienie siły wyższej powinno być udokumentowane przez Stronę powołującą się na nią. </w:t>
      </w:r>
    </w:p>
    <w:p w14:paraId="0C8A3AED" w14:textId="77777777" w:rsidR="00EC2A16" w:rsidRPr="00EC2A16" w:rsidRDefault="00EC2A16" w:rsidP="00EC2A16">
      <w:pPr>
        <w:numPr>
          <w:ilvl w:val="0"/>
          <w:numId w:val="15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Przez siłę wyższą należy rozumieć zewnętrzne zdarzenie nagłe, nieprzewidywalne i niezależnie od woli Stron uniemożliwiające wykonanie Umowy w całości lub w części, na stałe lub na pewien czas, któremu nie można zapobiec ani przeciwdziałać przy zachowaniu należytej staranności Stron. </w:t>
      </w:r>
    </w:p>
    <w:p w14:paraId="2E034D79" w14:textId="77777777" w:rsidR="00EC2A16" w:rsidRPr="00EC2A16" w:rsidRDefault="00EC2A16" w:rsidP="00EC2A16">
      <w:pPr>
        <w:numPr>
          <w:ilvl w:val="0"/>
          <w:numId w:val="15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Przejawami siły wyższej są w szczególności: </w:t>
      </w:r>
    </w:p>
    <w:p w14:paraId="4FBFD759" w14:textId="77777777" w:rsidR="00EC2A16" w:rsidRPr="00EC2A16" w:rsidRDefault="00EC2A16" w:rsidP="00EC2A16">
      <w:pPr>
        <w:numPr>
          <w:ilvl w:val="1"/>
          <w:numId w:val="15"/>
        </w:numPr>
        <w:tabs>
          <w:tab w:val="num" w:pos="708"/>
        </w:tabs>
        <w:suppressAutoHyphens/>
        <w:spacing w:after="5" w:line="360" w:lineRule="auto"/>
        <w:ind w:left="537"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klęski żywiołowe, w tym: pożar, trzęsienie ziemi, huragan, powódź, </w:t>
      </w:r>
    </w:p>
    <w:p w14:paraId="0DB55A9C" w14:textId="77777777" w:rsidR="00EC2A16" w:rsidRPr="00EC2A16" w:rsidRDefault="00EC2A16" w:rsidP="00EC2A16">
      <w:pPr>
        <w:numPr>
          <w:ilvl w:val="1"/>
          <w:numId w:val="15"/>
        </w:numPr>
        <w:tabs>
          <w:tab w:val="num" w:pos="708"/>
        </w:tabs>
        <w:suppressAutoHyphens/>
        <w:spacing w:after="5" w:line="360" w:lineRule="auto"/>
        <w:ind w:left="537"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akty władzy państwowej, w tym: stan wojenny, stan wyjątkowy, blokady itd., </w:t>
      </w:r>
    </w:p>
    <w:p w14:paraId="0161CE05" w14:textId="77777777" w:rsidR="00EC2A16" w:rsidRPr="00EC2A16" w:rsidRDefault="00EC2A16" w:rsidP="00EC2A16">
      <w:pPr>
        <w:numPr>
          <w:ilvl w:val="1"/>
          <w:numId w:val="15"/>
        </w:numPr>
        <w:tabs>
          <w:tab w:val="num" w:pos="708"/>
        </w:tabs>
        <w:suppressAutoHyphens/>
        <w:spacing w:after="5" w:line="360" w:lineRule="auto"/>
        <w:ind w:left="537"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działania wojenne, akty sabotażu, akty terrorystyczne, </w:t>
      </w:r>
    </w:p>
    <w:p w14:paraId="202943E6" w14:textId="77777777" w:rsidR="00EC2A16" w:rsidRPr="00EC2A16" w:rsidRDefault="00EC2A16" w:rsidP="00EC2A16">
      <w:pPr>
        <w:numPr>
          <w:ilvl w:val="1"/>
          <w:numId w:val="15"/>
        </w:numPr>
        <w:tabs>
          <w:tab w:val="num" w:pos="708"/>
        </w:tabs>
        <w:suppressAutoHyphens/>
        <w:spacing w:after="5" w:line="360" w:lineRule="auto"/>
        <w:ind w:left="537" w:right="4" w:hanging="25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strajki powszechne lub inne niepokoje społeczne, w tym publiczne demonstracje. </w:t>
      </w:r>
    </w:p>
    <w:p w14:paraId="6A1E9D3A" w14:textId="77777777" w:rsidR="00EC2A16" w:rsidRPr="00EC2A16" w:rsidRDefault="00EC2A16" w:rsidP="00EC2A16">
      <w:pPr>
        <w:suppressAutoHyphens/>
        <w:spacing w:after="0" w:line="360" w:lineRule="auto"/>
        <w:ind w:left="283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3382BB23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5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§17 </w:t>
      </w:r>
    </w:p>
    <w:p w14:paraId="3951EFA7" w14:textId="77777777" w:rsidR="00EC2A16" w:rsidRPr="00EC2A16" w:rsidRDefault="00EC2A16" w:rsidP="00EC2A16">
      <w:pPr>
        <w:numPr>
          <w:ilvl w:val="0"/>
          <w:numId w:val="16"/>
        </w:numPr>
        <w:suppressAutoHyphens/>
        <w:spacing w:after="5" w:line="360" w:lineRule="auto"/>
        <w:ind w:right="4" w:hanging="30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Wykonawca wnosi zabezpieczenie należytego wykonania umowy w wysokości 5% wartości wynagrodzenia brutto określonego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w  §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5 ust. 1, tj. ……………….. zł (słownie: ……………………………………………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…….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.). </w:t>
      </w:r>
    </w:p>
    <w:p w14:paraId="1763AD84" w14:textId="77777777" w:rsidR="00EC2A16" w:rsidRPr="00EC2A16" w:rsidRDefault="00EC2A16" w:rsidP="00EC2A16">
      <w:pPr>
        <w:numPr>
          <w:ilvl w:val="0"/>
          <w:numId w:val="16"/>
        </w:numPr>
        <w:suppressAutoHyphens/>
        <w:spacing w:after="5" w:line="360" w:lineRule="auto"/>
        <w:ind w:right="4" w:hanging="30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Zwrot bądź rozliczenie 70% zabezpieczenia należytego wykonania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umowy,  tj.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……………….. zł (słownie: …………………………………………. nastąpi w terminie 30 dni od dnia przekazania przez Wykonawcę przedmiotu Umowy i przyjęcia go przez Zamawiającego, jako należycie wykonane. </w:t>
      </w:r>
    </w:p>
    <w:p w14:paraId="66045E3E" w14:textId="77777777" w:rsidR="00EC2A16" w:rsidRPr="00EC2A16" w:rsidRDefault="00EC2A16" w:rsidP="00EC2A16">
      <w:pPr>
        <w:numPr>
          <w:ilvl w:val="0"/>
          <w:numId w:val="16"/>
        </w:numPr>
        <w:suppressAutoHyphens/>
        <w:spacing w:after="5" w:line="360" w:lineRule="auto"/>
        <w:ind w:right="4" w:hanging="30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Zwrot bądź rozliczenie pozostałych 30% zabezpieczenia należytego wykonania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umowy,  tj.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0A060B1" w14:textId="77777777" w:rsidR="00EC2A16" w:rsidRPr="00EC2A16" w:rsidRDefault="00EC2A16" w:rsidP="00EC2A16">
      <w:pPr>
        <w:suppressAutoHyphens/>
        <w:spacing w:after="5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……………….. zł (słownie: …………………………………………………. nastąpi w terminie 15 dni od upływu</w:t>
      </w:r>
      <w:r w:rsidRPr="00EC2A1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3AA3CEB" w14:textId="77777777" w:rsidR="00EC2A16" w:rsidRPr="00EC2A16" w:rsidRDefault="00EC2A16" w:rsidP="00EC2A16">
      <w:pPr>
        <w:suppressAutoHyphens/>
        <w:spacing w:after="5" w:line="36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…......................... okresu rękojmi za wady i/lub gwarancji w zależności, który z tych terminów będzie dłuższy. Zwrot będzie liczony wówczas od tego dłuższego terminu. </w:t>
      </w:r>
    </w:p>
    <w:p w14:paraId="24EFDC50" w14:textId="77777777" w:rsidR="00EC2A16" w:rsidRPr="00EC2A16" w:rsidRDefault="00EC2A16" w:rsidP="00EC2A16">
      <w:pPr>
        <w:numPr>
          <w:ilvl w:val="0"/>
          <w:numId w:val="16"/>
        </w:numPr>
        <w:suppressAutoHyphens/>
        <w:spacing w:after="5" w:line="360" w:lineRule="auto"/>
        <w:ind w:right="4" w:hanging="30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Zamawiający zastrzega sobie prawo pokrycia należności z należytego zabezpieczenia Umowy za usunięcie stwierdzonych wad i </w:t>
      </w:r>
      <w:proofErr w:type="gramStart"/>
      <w:r w:rsidRPr="00EC2A16">
        <w:rPr>
          <w:rFonts w:ascii="Arial" w:eastAsia="Calibri" w:hAnsi="Arial" w:cs="Arial"/>
          <w:color w:val="000000"/>
          <w:sz w:val="20"/>
          <w:szCs w:val="20"/>
        </w:rPr>
        <w:t>usterek</w:t>
      </w:r>
      <w:proofErr w:type="gramEnd"/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gdyby Wykonawca zwlekał z ich usunięciem powyżej 7 dni licząc od daty wyznaczonego terminu wad i usterek. </w:t>
      </w:r>
    </w:p>
    <w:p w14:paraId="20E3B3D8" w14:textId="77777777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A772395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right="283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18 </w:t>
      </w:r>
    </w:p>
    <w:p w14:paraId="279CFB39" w14:textId="77777777" w:rsidR="00EC2A16" w:rsidRPr="00EC2A16" w:rsidRDefault="00EC2A16" w:rsidP="00EC2A16">
      <w:pPr>
        <w:numPr>
          <w:ilvl w:val="0"/>
          <w:numId w:val="9"/>
        </w:numPr>
        <w:suppressAutoHyphens/>
        <w:spacing w:after="5" w:line="360" w:lineRule="auto"/>
        <w:ind w:right="4" w:hanging="25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W sprawach nie uregulowanych niniejszą umową stosuje się przepisy ustawy z dnia                     23 kwietnia 1964 r. Kodeks cywilny, ustawy z dnia 7 lipca 1994 r. Prawo budowlane oraz ustawy Pzp.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4C5E895B" w14:textId="77777777" w:rsidR="00EC2A16" w:rsidRPr="00EC2A16" w:rsidRDefault="00EC2A16" w:rsidP="00EC2A16">
      <w:pPr>
        <w:numPr>
          <w:ilvl w:val="0"/>
          <w:numId w:val="9"/>
        </w:numPr>
        <w:suppressAutoHyphens/>
        <w:spacing w:after="5" w:line="360" w:lineRule="auto"/>
        <w:ind w:right="4" w:hanging="25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Wszelkie spory mogące wynikać w związku z realizacją niniejszej umowy będą rozstrzygane przez sąd właściwy dla siedziby Zamawiającego.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61C8451E" w14:textId="77777777" w:rsidR="00EC2A16" w:rsidRPr="00EC2A16" w:rsidRDefault="00EC2A16" w:rsidP="00EC2A16">
      <w:pPr>
        <w:suppressAutoHyphens/>
        <w:spacing w:after="0" w:line="360" w:lineRule="auto"/>
        <w:ind w:left="5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B1080AA" w14:textId="77777777" w:rsidR="00EC2A16" w:rsidRPr="00EC2A16" w:rsidRDefault="00EC2A16" w:rsidP="00EC2A16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90" w:hanging="576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19 </w:t>
      </w:r>
    </w:p>
    <w:p w14:paraId="2324E1C3" w14:textId="77777777" w:rsidR="00EC2A16" w:rsidRPr="00EC2A16" w:rsidRDefault="00EC2A16" w:rsidP="00EC2A16">
      <w:pPr>
        <w:suppressAutoHyphens/>
        <w:spacing w:after="0" w:line="360" w:lineRule="auto"/>
        <w:ind w:left="-5" w:hanging="10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1.   </w:t>
      </w:r>
      <w:r w:rsidRPr="00EC2A16">
        <w:rPr>
          <w:rFonts w:ascii="Arial" w:eastAsia="Calibri" w:hAnsi="Arial" w:cs="Arial"/>
          <w:color w:val="000000"/>
          <w:sz w:val="20"/>
          <w:szCs w:val="20"/>
          <w:u w:val="single" w:color="000000"/>
        </w:rPr>
        <w:t>Przedstawicielami Stron są: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58F5ADCF" w14:textId="77777777" w:rsidR="00EC2A16" w:rsidRPr="00EC2A16" w:rsidRDefault="00EC2A16" w:rsidP="00EC2A16">
      <w:pPr>
        <w:numPr>
          <w:ilvl w:val="0"/>
          <w:numId w:val="13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 stronie Zamawiającego: </w:t>
      </w:r>
    </w:p>
    <w:p w14:paraId="6419D256" w14:textId="77777777" w:rsidR="00EC2A16" w:rsidRPr="00EC2A16" w:rsidRDefault="00EC2A16" w:rsidP="00EC2A16">
      <w:pPr>
        <w:numPr>
          <w:ilvl w:val="1"/>
          <w:numId w:val="13"/>
        </w:numPr>
        <w:suppressAutoHyphens/>
        <w:spacing w:after="5" w:line="360" w:lineRule="auto"/>
        <w:ind w:right="4" w:hanging="13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 </w:t>
      </w:r>
    </w:p>
    <w:p w14:paraId="4DA71BE9" w14:textId="77777777" w:rsidR="00EC2A16" w:rsidRPr="00EC2A16" w:rsidRDefault="00EC2A16" w:rsidP="00EC2A16">
      <w:pPr>
        <w:numPr>
          <w:ilvl w:val="1"/>
          <w:numId w:val="13"/>
        </w:numPr>
        <w:suppressAutoHyphens/>
        <w:spacing w:after="5" w:line="360" w:lineRule="auto"/>
        <w:ind w:right="4" w:hanging="13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………………………………… - inspektor nadzoru</w:t>
      </w:r>
    </w:p>
    <w:p w14:paraId="1EE69E5A" w14:textId="77777777" w:rsidR="00EC2A16" w:rsidRPr="00EC2A16" w:rsidRDefault="00EC2A16" w:rsidP="00EC2A16">
      <w:pPr>
        <w:numPr>
          <w:ilvl w:val="0"/>
          <w:numId w:val="13"/>
        </w:numPr>
        <w:suppressAutoHyphens/>
        <w:spacing w:after="5" w:line="360" w:lineRule="auto"/>
        <w:ind w:right="4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po stronie Wykonawcy: </w:t>
      </w:r>
    </w:p>
    <w:p w14:paraId="10559AF8" w14:textId="77777777" w:rsidR="00EC2A16" w:rsidRPr="00EC2A16" w:rsidRDefault="00EC2A16" w:rsidP="00EC2A16">
      <w:pPr>
        <w:numPr>
          <w:ilvl w:val="1"/>
          <w:numId w:val="13"/>
        </w:numPr>
        <w:suppressAutoHyphens/>
        <w:spacing w:after="5" w:line="360" w:lineRule="auto"/>
        <w:ind w:right="4" w:hanging="13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………………………. </w:t>
      </w:r>
    </w:p>
    <w:p w14:paraId="3F26DF61" w14:textId="77777777" w:rsidR="00EC2A16" w:rsidRPr="00EC2A16" w:rsidRDefault="00EC2A16" w:rsidP="00EC2A16">
      <w:pPr>
        <w:numPr>
          <w:ilvl w:val="1"/>
          <w:numId w:val="13"/>
        </w:numPr>
        <w:suppressAutoHyphens/>
        <w:spacing w:after="5" w:line="360" w:lineRule="auto"/>
        <w:ind w:right="4" w:hanging="13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……………………….. – kierownik budowy</w:t>
      </w:r>
    </w:p>
    <w:p w14:paraId="51546A6C" w14:textId="77777777" w:rsidR="00EC2A16" w:rsidRPr="00EC2A16" w:rsidRDefault="00EC2A16" w:rsidP="00EC2A16">
      <w:pPr>
        <w:keepNext/>
        <w:keepLines/>
        <w:numPr>
          <w:ilvl w:val="4"/>
          <w:numId w:val="8"/>
        </w:numPr>
        <w:suppressAutoHyphens/>
        <w:spacing w:after="0" w:line="360" w:lineRule="auto"/>
        <w:ind w:right="283"/>
        <w:jc w:val="center"/>
        <w:outlineLvl w:val="1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§ 20 </w:t>
      </w:r>
    </w:p>
    <w:p w14:paraId="2E839770" w14:textId="77777777" w:rsidR="00EC2A16" w:rsidRPr="00EC2A16" w:rsidRDefault="00EC2A16" w:rsidP="00EC2A16">
      <w:pPr>
        <w:suppressAutoHyphens/>
        <w:spacing w:after="5" w:line="360" w:lineRule="auto"/>
        <w:ind w:left="-15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Umowę sporządzono w 3 jednobrzmiących egzemplarzach, 2 egzemplarze dla Zamawiającego                   i 1 egzemplarz dla Wykonawcy. </w:t>
      </w:r>
    </w:p>
    <w:p w14:paraId="0955743D" w14:textId="77777777" w:rsidR="00EC2A16" w:rsidRPr="00EC2A16" w:rsidRDefault="00EC2A16" w:rsidP="00EC2A16">
      <w:pPr>
        <w:suppressAutoHyphens/>
        <w:spacing w:after="5" w:line="360" w:lineRule="auto"/>
        <w:ind w:left="-15" w:right="3351" w:firstLine="461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>§ 21</w:t>
      </w:r>
    </w:p>
    <w:p w14:paraId="2E5905C1" w14:textId="77777777" w:rsidR="00EC2A16" w:rsidRPr="00EC2A16" w:rsidRDefault="00EC2A16" w:rsidP="00EC2A16">
      <w:pPr>
        <w:suppressAutoHyphens/>
        <w:spacing w:after="5" w:line="360" w:lineRule="auto"/>
        <w:ind w:left="-15" w:right="3351" w:firstLine="1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Następujące załączniki stanowią integralną część umowy: </w:t>
      </w:r>
    </w:p>
    <w:p w14:paraId="283E7C6E" w14:textId="77777777" w:rsidR="00EC2A16" w:rsidRPr="00EC2A16" w:rsidRDefault="00EC2A16" w:rsidP="00EC2A16">
      <w:pPr>
        <w:numPr>
          <w:ilvl w:val="0"/>
          <w:numId w:val="20"/>
        </w:numPr>
        <w:suppressAutoHyphens/>
        <w:spacing w:after="5" w:line="360" w:lineRule="auto"/>
        <w:ind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Oświadczenie Wykonawcy lub Podwykonawcy i wykaz osób o zatrudnieniu na podstawie umowy o pracę.  </w:t>
      </w:r>
    </w:p>
    <w:p w14:paraId="00384E19" w14:textId="77777777" w:rsidR="00EC2A16" w:rsidRPr="00EC2A16" w:rsidRDefault="00EC2A16" w:rsidP="00EC2A16">
      <w:pPr>
        <w:numPr>
          <w:ilvl w:val="0"/>
          <w:numId w:val="20"/>
        </w:numPr>
        <w:suppressAutoHyphens/>
        <w:spacing w:after="5" w:line="360" w:lineRule="auto"/>
        <w:ind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Kosztorys ofertowy zgodny z przedmiarami robót, </w:t>
      </w:r>
    </w:p>
    <w:p w14:paraId="0B18C929" w14:textId="77777777" w:rsidR="00EC2A16" w:rsidRPr="00EC2A16" w:rsidRDefault="00EC2A16" w:rsidP="00EC2A16">
      <w:pPr>
        <w:numPr>
          <w:ilvl w:val="0"/>
          <w:numId w:val="20"/>
        </w:numPr>
        <w:suppressAutoHyphens/>
        <w:spacing w:after="5" w:line="360" w:lineRule="auto"/>
        <w:ind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Oferta Wykonawcy,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50E9E696" w14:textId="77777777" w:rsidR="00EC2A16" w:rsidRPr="00EC2A16" w:rsidRDefault="00EC2A16" w:rsidP="00EC2A16">
      <w:pPr>
        <w:numPr>
          <w:ilvl w:val="0"/>
          <w:numId w:val="20"/>
        </w:numPr>
        <w:suppressAutoHyphens/>
        <w:spacing w:after="5" w:line="360" w:lineRule="auto"/>
        <w:ind w:right="4" w:hanging="24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 xml:space="preserve">Specyfikacja Warunków Zamówienia, </w:t>
      </w:r>
    </w:p>
    <w:p w14:paraId="383FF5A7" w14:textId="77777777" w:rsidR="00EC2A16" w:rsidRPr="00EC2A16" w:rsidRDefault="00EC2A16" w:rsidP="00EC2A16">
      <w:pPr>
        <w:numPr>
          <w:ilvl w:val="0"/>
          <w:numId w:val="20"/>
        </w:numPr>
        <w:suppressAutoHyphens/>
        <w:spacing w:after="5" w:line="360" w:lineRule="auto"/>
        <w:ind w:right="4" w:hanging="249"/>
        <w:jc w:val="both"/>
        <w:rPr>
          <w:rFonts w:ascii="Arial" w:eastAsia="Calibri" w:hAnsi="Arial" w:cs="Arial"/>
          <w:b/>
          <w:color w:val="000000"/>
          <w:sz w:val="20"/>
          <w:szCs w:val="20"/>
          <w:u w:val="single" w:color="000000"/>
        </w:rPr>
      </w:pPr>
      <w:r w:rsidRPr="00EC2A16">
        <w:rPr>
          <w:rFonts w:ascii="Arial" w:eastAsia="Calibri" w:hAnsi="Arial" w:cs="Arial"/>
          <w:color w:val="000000"/>
          <w:sz w:val="20"/>
          <w:szCs w:val="20"/>
        </w:rPr>
        <w:t>Dokumentacja projektowa,</w:t>
      </w:r>
    </w:p>
    <w:p w14:paraId="08BFEB2D" w14:textId="77777777" w:rsidR="00EC2A16" w:rsidRPr="00EC2A16" w:rsidRDefault="00EC2A16" w:rsidP="00EC2A16">
      <w:pPr>
        <w:suppressAutoHyphens/>
        <w:spacing w:after="74" w:line="360" w:lineRule="auto"/>
        <w:ind w:left="283"/>
        <w:rPr>
          <w:rFonts w:ascii="Arial" w:eastAsia="Calibri" w:hAnsi="Arial" w:cs="Arial"/>
          <w:b/>
          <w:color w:val="000000"/>
          <w:sz w:val="20"/>
          <w:szCs w:val="20"/>
          <w:u w:val="single" w:color="000000"/>
        </w:rPr>
      </w:pPr>
    </w:p>
    <w:p w14:paraId="45ADD937" w14:textId="77777777" w:rsidR="00EC2A16" w:rsidRPr="00EC2A16" w:rsidRDefault="00EC2A16" w:rsidP="00EC2A1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6"/>
          <w:tab w:val="center" w:pos="8498"/>
          <w:tab w:val="center" w:pos="9206"/>
        </w:tabs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2A16">
        <w:rPr>
          <w:rFonts w:ascii="Arial" w:eastAsia="Calibri" w:hAnsi="Arial" w:cs="Arial"/>
          <w:b/>
          <w:color w:val="000000"/>
          <w:sz w:val="20"/>
          <w:szCs w:val="20"/>
          <w:u w:val="single" w:color="000000"/>
        </w:rPr>
        <w:t>Zamawiający: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  <w:u w:val="single" w:color="000000"/>
        </w:rPr>
        <w:t>Wykonawca: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EC2A16">
        <w:rPr>
          <w:rFonts w:ascii="Arial" w:eastAsia="Calibri" w:hAnsi="Arial" w:cs="Arial"/>
          <w:b/>
          <w:color w:val="000000"/>
          <w:sz w:val="20"/>
          <w:szCs w:val="20"/>
        </w:rPr>
        <w:tab/>
      </w:r>
    </w:p>
    <w:p w14:paraId="18B2FEF1" w14:textId="31723761" w:rsidR="00EC2A16" w:rsidRPr="00EC2A16" w:rsidRDefault="00EC2A16" w:rsidP="00EC2A16">
      <w:pPr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F6872BB" w14:textId="6B5E789D" w:rsidR="00AD400D" w:rsidRDefault="00AD40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D2FFC94" w14:textId="4778F0F1" w:rsidR="00882733" w:rsidRPr="00EC160C" w:rsidRDefault="00882733" w:rsidP="00882733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EC160C">
        <w:rPr>
          <w:rFonts w:ascii="Arial" w:hAnsi="Arial" w:cs="Arial"/>
          <w:b/>
          <w:sz w:val="20"/>
          <w:szCs w:val="20"/>
        </w:rPr>
        <w:t>Załącznik nr 10 do SWZ</w:t>
      </w:r>
    </w:p>
    <w:p w14:paraId="05C033D5" w14:textId="77777777" w:rsidR="00882733" w:rsidRPr="00EC160C" w:rsidRDefault="00882733" w:rsidP="00882733">
      <w:pPr>
        <w:spacing w:before="120"/>
        <w:jc w:val="right"/>
        <w:rPr>
          <w:rFonts w:ascii="Arial" w:hAnsi="Arial" w:cs="Arial"/>
          <w:b/>
          <w:sz w:val="20"/>
          <w:szCs w:val="20"/>
        </w:rPr>
      </w:pPr>
    </w:p>
    <w:p w14:paraId="3F829128" w14:textId="04B20A02" w:rsidR="00AD400D" w:rsidRPr="00EC160C" w:rsidRDefault="00882733" w:rsidP="00AD40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C160C">
        <w:rPr>
          <w:rFonts w:ascii="Arial" w:hAnsi="Arial" w:cs="Arial"/>
          <w:b/>
          <w:sz w:val="20"/>
          <w:szCs w:val="20"/>
        </w:rPr>
        <w:t xml:space="preserve">Oświadczenie wykonawców wspólnie </w:t>
      </w:r>
      <w:r w:rsidR="00AD400D" w:rsidRPr="00EC160C">
        <w:rPr>
          <w:rFonts w:ascii="Arial" w:hAnsi="Arial" w:cs="Arial"/>
          <w:b/>
          <w:sz w:val="20"/>
          <w:szCs w:val="20"/>
        </w:rPr>
        <w:t xml:space="preserve">ubiegających się o udzielenie zamówienia </w:t>
      </w:r>
    </w:p>
    <w:p w14:paraId="0F07703E" w14:textId="28753C4D" w:rsidR="00AD400D" w:rsidRPr="00EC160C" w:rsidRDefault="00AD400D" w:rsidP="00AD40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C160C">
        <w:rPr>
          <w:rFonts w:ascii="Arial" w:hAnsi="Arial" w:cs="Arial"/>
          <w:b/>
          <w:sz w:val="20"/>
          <w:szCs w:val="20"/>
        </w:rPr>
        <w:t xml:space="preserve">(w zakresie, o którym mowa w art. 117 ust. 4 ustawy </w:t>
      </w:r>
      <w:r w:rsidR="00AD1D28">
        <w:rPr>
          <w:rFonts w:ascii="Arial" w:hAnsi="Arial" w:cs="Arial"/>
          <w:b/>
          <w:sz w:val="20"/>
          <w:szCs w:val="20"/>
        </w:rPr>
        <w:t>p.z.p.</w:t>
      </w:r>
      <w:r w:rsidRPr="00EC160C">
        <w:rPr>
          <w:rFonts w:ascii="Arial" w:hAnsi="Arial" w:cs="Arial"/>
          <w:b/>
          <w:sz w:val="20"/>
          <w:szCs w:val="20"/>
        </w:rPr>
        <w:t>)</w:t>
      </w:r>
    </w:p>
    <w:p w14:paraId="40C1B547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62542C33" w14:textId="77777777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Działając w imieniu i na rzecz:</w:t>
      </w:r>
    </w:p>
    <w:p w14:paraId="52307E56" w14:textId="77777777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96B92F8" w14:textId="419C90F4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EF1F2E3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gramStart"/>
      <w:r w:rsidRPr="00EC160C">
        <w:rPr>
          <w:rFonts w:ascii="Arial" w:hAnsi="Arial" w:cs="Arial"/>
          <w:sz w:val="20"/>
          <w:szCs w:val="20"/>
        </w:rPr>
        <w:t>( pełna</w:t>
      </w:r>
      <w:proofErr w:type="gramEnd"/>
      <w:r w:rsidRPr="00EC160C">
        <w:rPr>
          <w:rFonts w:ascii="Arial" w:hAnsi="Arial" w:cs="Arial"/>
          <w:sz w:val="20"/>
          <w:szCs w:val="20"/>
        </w:rPr>
        <w:t xml:space="preserve"> nazwa wykonawcy)</w:t>
      </w:r>
    </w:p>
    <w:p w14:paraId="42FFAA2F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5309DFF" w14:textId="5CA70B5F" w:rsidR="00AD400D" w:rsidRPr="00EC160C" w:rsidRDefault="00AD400D" w:rsidP="00AD400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52A2013" w14:textId="77777777" w:rsidR="00AD400D" w:rsidRPr="00EC160C" w:rsidRDefault="00AD400D" w:rsidP="00AD400D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(adres siedziby wykonawcy)</w:t>
      </w:r>
    </w:p>
    <w:p w14:paraId="54EC060A" w14:textId="77777777" w:rsidR="00AD400D" w:rsidRPr="00EC160C" w:rsidRDefault="00AD400D" w:rsidP="00AD400D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7DB09CD3" w14:textId="77777777" w:rsidR="00AD400D" w:rsidRPr="00EC160C" w:rsidRDefault="00AD400D" w:rsidP="00AD400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C160C">
        <w:rPr>
          <w:rFonts w:ascii="Arial" w:hAnsi="Arial" w:cs="Arial"/>
          <w:sz w:val="20"/>
          <w:szCs w:val="20"/>
        </w:rPr>
        <w:t>w odpowiedzi na ogłoszenie o postępowaniu na roboty budowlane pn.</w:t>
      </w:r>
    </w:p>
    <w:p w14:paraId="7B7D39C5" w14:textId="77777777" w:rsidR="00AD400D" w:rsidRPr="00EC160C" w:rsidRDefault="00AD400D" w:rsidP="00AD400D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14:paraId="3C9D15D5" w14:textId="77777777" w:rsidR="001431DD" w:rsidRPr="001431DD" w:rsidRDefault="001431DD" w:rsidP="009F7649">
      <w:pPr>
        <w:shd w:val="clear" w:color="auto" w:fill="DAEEF3" w:themeFill="accent5" w:themeFillTint="33"/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15B707B" w14:textId="051F0856" w:rsidR="001431DD" w:rsidRPr="001431DD" w:rsidRDefault="009F7649" w:rsidP="009F7649">
      <w:pPr>
        <w:shd w:val="clear" w:color="auto" w:fill="DAEEF3" w:themeFill="accent5" w:themeFillTint="33"/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Pr="00245759">
        <w:rPr>
          <w:rFonts w:ascii="Arial" w:eastAsia="Times New Roman" w:hAnsi="Arial" w:cs="Arial"/>
          <w:b/>
          <w:bCs/>
          <w:sz w:val="20"/>
          <w:szCs w:val="20"/>
        </w:rPr>
        <w:t>Modernizacja nawierzchni parkingu przy ul. Ks. Czerwionki w Kolonowskiem</w:t>
      </w:r>
      <w:r w:rsidRPr="00E4330E">
        <w:rPr>
          <w:rFonts w:ascii="Arial" w:eastAsia="Times New Roman" w:hAnsi="Arial" w:cs="Arial"/>
          <w:b/>
          <w:bCs/>
          <w:sz w:val="20"/>
          <w:szCs w:val="20"/>
        </w:rPr>
        <w:t>”</w:t>
      </w:r>
      <w:r w:rsidR="00E4330E" w:rsidRPr="00E4330E">
        <w:rPr>
          <w:rFonts w:ascii="Arial" w:hAnsi="Arial" w:cs="Arial"/>
          <w:b/>
          <w:sz w:val="20"/>
          <w:szCs w:val="20"/>
          <w:lang w:eastAsia="ar-SA"/>
        </w:rPr>
        <w:t xml:space="preserve"> </w:t>
      </w:r>
    </w:p>
    <w:p w14:paraId="5BF71DC3" w14:textId="77777777" w:rsidR="001431DD" w:rsidRPr="001431DD" w:rsidRDefault="001431DD" w:rsidP="009F7649">
      <w:pPr>
        <w:shd w:val="clear" w:color="auto" w:fill="DAEEF3" w:themeFill="accent5" w:themeFillTint="33"/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6EDA569" w14:textId="77777777" w:rsidR="00AD400D" w:rsidRPr="00EC160C" w:rsidRDefault="00AD400D" w:rsidP="00AD400D">
      <w:pPr>
        <w:spacing w:after="6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EF7274" w14:textId="77777777" w:rsidR="00AD400D" w:rsidRPr="00EC160C" w:rsidRDefault="00AD400D" w:rsidP="00882733">
      <w:pPr>
        <w:spacing w:after="60"/>
        <w:jc w:val="both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oświadczam/my, że następujące roboty wykonają poszczególni wykonawcy wspólnie ubiegający się o udzieleni zamówienia:</w:t>
      </w:r>
    </w:p>
    <w:p w14:paraId="3E06A6A8" w14:textId="77777777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35FB0316" w14:textId="77777777" w:rsidR="00882733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 xml:space="preserve">wykonawca </w:t>
      </w:r>
      <w:proofErr w:type="gramStart"/>
      <w:r w:rsidRPr="00EC160C">
        <w:rPr>
          <w:rFonts w:ascii="Arial" w:hAnsi="Arial" w:cs="Arial"/>
          <w:sz w:val="20"/>
          <w:szCs w:val="20"/>
          <w:lang w:eastAsia="ar-SA"/>
        </w:rPr>
        <w:t>( nazwa</w:t>
      </w:r>
      <w:proofErr w:type="gramEnd"/>
      <w:r w:rsidRPr="00EC160C">
        <w:rPr>
          <w:rFonts w:ascii="Arial" w:hAnsi="Arial" w:cs="Arial"/>
          <w:sz w:val="20"/>
          <w:szCs w:val="20"/>
          <w:lang w:eastAsia="ar-SA"/>
        </w:rPr>
        <w:t>)</w:t>
      </w:r>
      <w:r w:rsidR="00882733" w:rsidRPr="00EC160C">
        <w:rPr>
          <w:rFonts w:ascii="Arial" w:hAnsi="Arial" w:cs="Arial"/>
          <w:sz w:val="20"/>
          <w:szCs w:val="20"/>
          <w:lang w:eastAsia="ar-SA"/>
        </w:rPr>
        <w:t>: …………………………………….</w:t>
      </w:r>
    </w:p>
    <w:p w14:paraId="1BF3229D" w14:textId="77777777" w:rsidR="00882733" w:rsidRPr="00EC160C" w:rsidRDefault="00882733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20343EB2" w14:textId="21B0EFFB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wykona………………………………………</w:t>
      </w:r>
      <w:proofErr w:type="gramStart"/>
      <w:r w:rsidRPr="00EC160C">
        <w:rPr>
          <w:rFonts w:ascii="Arial" w:hAnsi="Arial" w:cs="Arial"/>
          <w:sz w:val="20"/>
          <w:szCs w:val="20"/>
          <w:lang w:eastAsia="ar-SA"/>
        </w:rPr>
        <w:t>…….</w:t>
      </w:r>
      <w:proofErr w:type="gramEnd"/>
      <w:r w:rsidRPr="00EC160C">
        <w:rPr>
          <w:rFonts w:ascii="Arial" w:hAnsi="Arial" w:cs="Arial"/>
          <w:sz w:val="20"/>
          <w:szCs w:val="20"/>
          <w:lang w:eastAsia="ar-SA"/>
        </w:rPr>
        <w:t>.</w:t>
      </w:r>
    </w:p>
    <w:p w14:paraId="0F55E6F8" w14:textId="77777777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294C8719" w14:textId="77777777" w:rsidR="00882733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 xml:space="preserve">wykonawca </w:t>
      </w:r>
      <w:proofErr w:type="gramStart"/>
      <w:r w:rsidRPr="00EC160C">
        <w:rPr>
          <w:rFonts w:ascii="Arial" w:hAnsi="Arial" w:cs="Arial"/>
          <w:sz w:val="20"/>
          <w:szCs w:val="20"/>
          <w:lang w:eastAsia="ar-SA"/>
        </w:rPr>
        <w:t>( nazwa</w:t>
      </w:r>
      <w:proofErr w:type="gramEnd"/>
      <w:r w:rsidRPr="00EC160C">
        <w:rPr>
          <w:rFonts w:ascii="Arial" w:hAnsi="Arial" w:cs="Arial"/>
          <w:sz w:val="20"/>
          <w:szCs w:val="20"/>
          <w:lang w:eastAsia="ar-SA"/>
        </w:rPr>
        <w:t>) ……………………………</w:t>
      </w:r>
    </w:p>
    <w:p w14:paraId="0A01A382" w14:textId="77777777" w:rsidR="00882733" w:rsidRPr="00EC160C" w:rsidRDefault="00882733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</w:p>
    <w:p w14:paraId="6D8A6353" w14:textId="3D3690D2" w:rsidR="00AD400D" w:rsidRPr="00EC160C" w:rsidRDefault="00AD400D" w:rsidP="00AD400D">
      <w:pPr>
        <w:spacing w:after="60"/>
        <w:rPr>
          <w:rFonts w:ascii="Arial" w:hAnsi="Arial" w:cs="Arial"/>
          <w:sz w:val="20"/>
          <w:szCs w:val="20"/>
          <w:lang w:eastAsia="ar-SA"/>
        </w:rPr>
      </w:pPr>
      <w:r w:rsidRPr="00EC160C">
        <w:rPr>
          <w:rFonts w:ascii="Arial" w:hAnsi="Arial" w:cs="Arial"/>
          <w:sz w:val="20"/>
          <w:szCs w:val="20"/>
          <w:lang w:eastAsia="ar-SA"/>
        </w:rPr>
        <w:t>wykona………………………………………</w:t>
      </w:r>
      <w:proofErr w:type="gramStart"/>
      <w:r w:rsidRPr="00EC160C">
        <w:rPr>
          <w:rFonts w:ascii="Arial" w:hAnsi="Arial" w:cs="Arial"/>
          <w:sz w:val="20"/>
          <w:szCs w:val="20"/>
          <w:lang w:eastAsia="ar-SA"/>
        </w:rPr>
        <w:t>…….</w:t>
      </w:r>
      <w:proofErr w:type="gramEnd"/>
      <w:r w:rsidRPr="00EC160C">
        <w:rPr>
          <w:rFonts w:ascii="Arial" w:hAnsi="Arial" w:cs="Arial"/>
          <w:sz w:val="20"/>
          <w:szCs w:val="20"/>
          <w:lang w:eastAsia="ar-SA"/>
        </w:rPr>
        <w:t>.</w:t>
      </w:r>
    </w:p>
    <w:p w14:paraId="715E9490" w14:textId="77777777" w:rsidR="00FD7B6C" w:rsidRDefault="00FD7B6C" w:rsidP="00AD400D">
      <w:pPr>
        <w:spacing w:after="60"/>
        <w:rPr>
          <w:rFonts w:ascii="Arial" w:hAnsi="Arial" w:cs="Arial"/>
          <w:lang w:eastAsia="ar-SA"/>
        </w:rPr>
      </w:pPr>
    </w:p>
    <w:p w14:paraId="29A49EC8" w14:textId="77777777" w:rsidR="00882733" w:rsidRPr="00E962DA" w:rsidRDefault="00882733" w:rsidP="0088273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B6C24DE" w14:textId="77777777" w:rsidR="00882733" w:rsidRPr="005A0CA8" w:rsidRDefault="00882733" w:rsidP="0088273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6ECF13B0" w14:textId="77777777" w:rsidR="00882733" w:rsidRPr="00E962DA" w:rsidRDefault="00882733" w:rsidP="00882733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19334C3D" w14:textId="77777777" w:rsidR="00882733" w:rsidRPr="005A0CA8" w:rsidRDefault="00882733" w:rsidP="00882733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</w:pPr>
      <w:r w:rsidRPr="005A0CA8"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>elektroniczny podpis kwalifikowany, podpis zaufany lub podpis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vertAlign w:val="superscript"/>
        </w:rPr>
        <w:t xml:space="preserve"> osobisty</w:t>
      </w:r>
    </w:p>
    <w:p w14:paraId="22461CD8" w14:textId="77777777" w:rsidR="00AD400D" w:rsidRPr="00AD400D" w:rsidRDefault="00AD400D" w:rsidP="00FD7B6C">
      <w:pPr>
        <w:spacing w:beforeLines="60" w:before="144" w:afterLines="60" w:after="144" w:line="36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AD400D" w:rsidRPr="00AD400D" w:rsidSect="003D5741">
      <w:pgSz w:w="11906" w:h="16838"/>
      <w:pgMar w:top="1057" w:right="1417" w:bottom="1418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607D" w14:textId="77777777" w:rsidR="001E0B00" w:rsidRDefault="001E0B00" w:rsidP="00D71B9E">
      <w:pPr>
        <w:spacing w:after="0" w:line="240" w:lineRule="auto"/>
      </w:pPr>
      <w:r>
        <w:separator/>
      </w:r>
    </w:p>
  </w:endnote>
  <w:endnote w:type="continuationSeparator" w:id="0">
    <w:p w14:paraId="60F8CAC5" w14:textId="77777777" w:rsidR="001E0B00" w:rsidRDefault="001E0B0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Andale Sans UI">
    <w:altName w:val="Times New Roman"/>
    <w:panose1 w:val="020B0604020202020204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5F39" w14:textId="77777777" w:rsidR="001E0B00" w:rsidRDefault="001E0B00" w:rsidP="00D71B9E">
      <w:pPr>
        <w:spacing w:after="0" w:line="240" w:lineRule="auto"/>
      </w:pPr>
      <w:r>
        <w:separator/>
      </w:r>
    </w:p>
  </w:footnote>
  <w:footnote w:type="continuationSeparator" w:id="0">
    <w:p w14:paraId="30180C7C" w14:textId="77777777" w:rsidR="001E0B00" w:rsidRDefault="001E0B00" w:rsidP="00D71B9E">
      <w:pPr>
        <w:spacing w:after="0" w:line="240" w:lineRule="auto"/>
      </w:pPr>
      <w:r>
        <w:continuationSeparator/>
      </w:r>
    </w:p>
  </w:footnote>
  <w:footnote w:id="1">
    <w:p w14:paraId="27266F5D" w14:textId="11C45534" w:rsidR="00E94DA9" w:rsidRPr="008179B6" w:rsidRDefault="00E94DA9" w:rsidP="005E3C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Element oceniany w ramach kryteriów oceny ofert. Minimalny okres gwarancji jako może być zaoferowany wynosi </w:t>
      </w:r>
      <w:r>
        <w:rPr>
          <w:rFonts w:ascii="Arial" w:hAnsi="Arial" w:cs="Arial"/>
          <w:sz w:val="16"/>
          <w:szCs w:val="16"/>
        </w:rPr>
        <w:t>36</w:t>
      </w:r>
      <w:r w:rsidRPr="008179B6">
        <w:rPr>
          <w:rFonts w:ascii="Arial" w:hAnsi="Arial" w:cs="Arial"/>
          <w:sz w:val="16"/>
          <w:szCs w:val="16"/>
        </w:rPr>
        <w:t xml:space="preserve"> miesięcy. Maksymalnie premiowany okres gwarancji wynosi</w:t>
      </w:r>
      <w:r>
        <w:rPr>
          <w:rFonts w:ascii="Arial" w:hAnsi="Arial" w:cs="Arial"/>
          <w:sz w:val="16"/>
          <w:szCs w:val="16"/>
        </w:rPr>
        <w:t xml:space="preserve"> 60 miesięcy</w:t>
      </w:r>
      <w:r w:rsidRPr="000D45C4">
        <w:rPr>
          <w:rFonts w:ascii="Arial" w:hAnsi="Arial" w:cs="Arial"/>
          <w:sz w:val="16"/>
          <w:szCs w:val="16"/>
        </w:rPr>
        <w:t>.</w:t>
      </w:r>
      <w:r w:rsidRPr="008179B6">
        <w:rPr>
          <w:rFonts w:ascii="Arial" w:hAnsi="Arial" w:cs="Arial"/>
          <w:sz w:val="16"/>
          <w:szCs w:val="16"/>
        </w:rPr>
        <w:t xml:space="preserve"> Zaoferowanie okresu krótszego niż minimalny będzie skutkować odrzuceniem oferty na podstawie art. 226 ust. 1 pkt 5 p.z.p. </w:t>
      </w:r>
      <w:proofErr w:type="gramStart"/>
      <w:r w:rsidRPr="008179B6">
        <w:rPr>
          <w:rFonts w:ascii="Arial" w:hAnsi="Arial" w:cs="Arial"/>
          <w:sz w:val="16"/>
          <w:szCs w:val="16"/>
        </w:rPr>
        <w:t>Nie złożenie</w:t>
      </w:r>
      <w:proofErr w:type="gramEnd"/>
      <w:r w:rsidRPr="008179B6">
        <w:rPr>
          <w:rFonts w:ascii="Arial" w:hAnsi="Arial" w:cs="Arial"/>
          <w:sz w:val="16"/>
          <w:szCs w:val="16"/>
        </w:rPr>
        <w:t xml:space="preserve"> deklaracji w tym zakresie będzie rozumiane jako oferowanie okresu minimalnego, tj. </w:t>
      </w:r>
      <w:r>
        <w:rPr>
          <w:rFonts w:ascii="Arial" w:hAnsi="Arial" w:cs="Arial"/>
          <w:sz w:val="16"/>
          <w:szCs w:val="16"/>
        </w:rPr>
        <w:t>36</w:t>
      </w:r>
      <w:r w:rsidRPr="008179B6">
        <w:rPr>
          <w:rFonts w:ascii="Arial" w:hAnsi="Arial" w:cs="Arial"/>
          <w:sz w:val="16"/>
          <w:szCs w:val="16"/>
        </w:rPr>
        <w:t>-io miesięcznego.</w:t>
      </w:r>
    </w:p>
  </w:footnote>
  <w:footnote w:id="2">
    <w:p w14:paraId="7D5B035E" w14:textId="50FE63C8" w:rsidR="00E94DA9" w:rsidRPr="0090511A" w:rsidRDefault="00E94DA9">
      <w:pPr>
        <w:pStyle w:val="Tekstprzypisudolnego"/>
        <w:rPr>
          <w:rFonts w:ascii="Arial" w:hAnsi="Arial" w:cs="Arial"/>
          <w:sz w:val="16"/>
          <w:szCs w:val="16"/>
        </w:rPr>
      </w:pPr>
      <w:r w:rsidRPr="008179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9B6">
        <w:rPr>
          <w:rFonts w:ascii="Arial" w:hAnsi="Arial" w:cs="Arial"/>
          <w:sz w:val="16"/>
          <w:szCs w:val="16"/>
        </w:rPr>
        <w:t xml:space="preserve"> Podać imię i nazwisko.</w:t>
      </w:r>
    </w:p>
  </w:footnote>
  <w:footnote w:id="3">
    <w:p w14:paraId="0BB37315" w14:textId="4FD9ACA0" w:rsidR="00E94DA9" w:rsidRPr="002A688E" w:rsidRDefault="00E94DA9" w:rsidP="004D01A9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905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11A">
        <w:rPr>
          <w:rFonts w:ascii="Arial" w:hAnsi="Arial" w:cs="Arial"/>
          <w:sz w:val="16"/>
          <w:szCs w:val="16"/>
        </w:rPr>
        <w:t xml:space="preserve"> Przy punktacji będą brane pod uwagę </w:t>
      </w:r>
      <w:proofErr w:type="gramStart"/>
      <w:r w:rsidRPr="0090511A">
        <w:rPr>
          <w:rFonts w:ascii="Arial" w:hAnsi="Arial" w:cs="Arial"/>
          <w:sz w:val="16"/>
          <w:szCs w:val="16"/>
        </w:rPr>
        <w:t>tylko i wyłącznie</w:t>
      </w:r>
      <w:proofErr w:type="gramEnd"/>
      <w:r w:rsidRPr="009051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roboty</w:t>
      </w:r>
      <w:r w:rsidRPr="0090511A">
        <w:rPr>
          <w:rFonts w:ascii="Arial" w:hAnsi="Arial" w:cs="Arial"/>
          <w:sz w:val="16"/>
          <w:szCs w:val="16"/>
        </w:rPr>
        <w:t>, których zakres odpowiada warunkowi udziału w postępowaniu stawianemu osobie kierowanej</w:t>
      </w:r>
      <w:r w:rsidRPr="002024EF">
        <w:rPr>
          <w:rFonts w:ascii="Arial" w:hAnsi="Arial" w:cs="Arial"/>
          <w:sz w:val="16"/>
          <w:szCs w:val="16"/>
        </w:rPr>
        <w:t xml:space="preserve"> na </w:t>
      </w:r>
      <w:r>
        <w:rPr>
          <w:rFonts w:ascii="Arial" w:hAnsi="Arial" w:cs="Arial"/>
          <w:sz w:val="16"/>
          <w:szCs w:val="16"/>
        </w:rPr>
        <w:t xml:space="preserve">ww </w:t>
      </w:r>
      <w:r w:rsidRPr="002024EF">
        <w:rPr>
          <w:rFonts w:ascii="Arial" w:hAnsi="Arial" w:cs="Arial"/>
          <w:sz w:val="16"/>
          <w:szCs w:val="16"/>
        </w:rPr>
        <w:t>stanowisko</w:t>
      </w:r>
      <w:r>
        <w:rPr>
          <w:rFonts w:ascii="Arial" w:hAnsi="Arial" w:cs="Arial"/>
          <w:sz w:val="16"/>
          <w:szCs w:val="16"/>
        </w:rPr>
        <w:t xml:space="preserve">. W ramach kryteriów brane są pod uwagę realizacje z ostatnich 10 lat przed </w:t>
      </w:r>
      <w:r w:rsidRPr="004D01A9">
        <w:rPr>
          <w:rFonts w:ascii="Arial" w:hAnsi="Arial" w:cs="Arial"/>
          <w:sz w:val="16"/>
          <w:szCs w:val="16"/>
        </w:rPr>
        <w:t xml:space="preserve">składaniem ofert. </w:t>
      </w:r>
      <w:r w:rsidRPr="002A688E">
        <w:rPr>
          <w:rFonts w:ascii="Arial" w:hAnsi="Arial" w:cs="Arial"/>
          <w:b/>
          <w:bCs/>
          <w:sz w:val="16"/>
          <w:szCs w:val="16"/>
        </w:rPr>
        <w:t xml:space="preserve">Stopień szczegółowości opisu doświadczenia osób winien być taki, by umożliwić Zamawiającemu jednoznaczną weryfikację, czy przedstawione doświadczenie odpowiada wymaganiom z SWZ. Brak precyzji w tym zakresie po stronie wykonawcy może skutkować </w:t>
      </w:r>
      <w:proofErr w:type="gramStart"/>
      <w:r w:rsidRPr="002A688E">
        <w:rPr>
          <w:rFonts w:ascii="Arial" w:hAnsi="Arial" w:cs="Arial"/>
          <w:b/>
          <w:bCs/>
          <w:sz w:val="16"/>
          <w:szCs w:val="16"/>
        </w:rPr>
        <w:t>nie uwzględnieniem</w:t>
      </w:r>
      <w:proofErr w:type="gramEnd"/>
      <w:r w:rsidRPr="002A688E">
        <w:rPr>
          <w:rFonts w:ascii="Arial" w:hAnsi="Arial" w:cs="Arial"/>
          <w:b/>
          <w:bCs/>
          <w:sz w:val="16"/>
          <w:szCs w:val="16"/>
        </w:rPr>
        <w:t xml:space="preserve"> w punktacji wszystkich wskazanych robót. Niewskazanie osoby w formularzu, niewskazanie (nieopisanie) doświadczenia (robót) wykazywanej osoby będzie skutkować odrzuceniem oferty na podstawie art. 226 ust. 1 pkt 5 </w:t>
      </w:r>
      <w:proofErr w:type="spellStart"/>
      <w:r w:rsidRPr="002A688E">
        <w:rPr>
          <w:rFonts w:ascii="Arial" w:hAnsi="Arial" w:cs="Arial"/>
          <w:b/>
          <w:bCs/>
          <w:sz w:val="16"/>
          <w:szCs w:val="16"/>
        </w:rPr>
        <w:t>pzp</w:t>
      </w:r>
      <w:proofErr w:type="spellEnd"/>
      <w:r w:rsidRPr="002A688E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4">
    <w:p w14:paraId="2D5B13CE" w14:textId="77777777" w:rsidR="00E94DA9" w:rsidRPr="004D01A9" w:rsidRDefault="00E94DA9" w:rsidP="004D01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D01A9">
        <w:rPr>
          <w:rStyle w:val="Odwoanieprzypisudolnego"/>
          <w:rFonts w:ascii="Arial" w:hAnsi="Arial" w:cs="Arial"/>
          <w:sz w:val="16"/>
          <w:szCs w:val="16"/>
        </w:rPr>
        <w:t>3</w:t>
      </w:r>
      <w:r w:rsidRPr="004D01A9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5">
    <w:p w14:paraId="4A55CCD5" w14:textId="77777777" w:rsidR="00E94DA9" w:rsidRDefault="00E94DA9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 xml:space="preserve">W </w:t>
      </w:r>
      <w:proofErr w:type="gramStart"/>
      <w:r w:rsidRPr="00CD39AC">
        <w:rPr>
          <w:rFonts w:ascii="Arial" w:hAnsi="Arial" w:cs="Arial"/>
          <w:sz w:val="16"/>
          <w:szCs w:val="16"/>
        </w:rPr>
        <w:t>przypadku</w:t>
      </w:r>
      <w:proofErr w:type="gramEnd"/>
      <w:r w:rsidRPr="00CD39AC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6">
    <w:p w14:paraId="78C1D603" w14:textId="77777777" w:rsidR="00E94DA9" w:rsidRDefault="00E94DA9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7">
    <w:p w14:paraId="36C4702C" w14:textId="09281997" w:rsidR="00E94DA9" w:rsidRPr="00711142" w:rsidRDefault="00E94DA9" w:rsidP="00776AF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111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42">
        <w:rPr>
          <w:rFonts w:ascii="Arial" w:hAnsi="Arial" w:cs="Arial"/>
          <w:sz w:val="16"/>
          <w:szCs w:val="16"/>
        </w:rPr>
        <w:t xml:space="preserve"> Złożenie jest wymagane jedynie </w:t>
      </w:r>
      <w:proofErr w:type="gramStart"/>
      <w:r w:rsidRPr="00711142">
        <w:rPr>
          <w:rFonts w:ascii="Arial" w:hAnsi="Arial" w:cs="Arial"/>
          <w:sz w:val="16"/>
          <w:szCs w:val="16"/>
        </w:rPr>
        <w:t>wówczas</w:t>
      </w:r>
      <w:proofErr w:type="gramEnd"/>
      <w:r w:rsidRPr="00711142">
        <w:rPr>
          <w:rFonts w:ascii="Arial" w:hAnsi="Arial" w:cs="Arial"/>
          <w:sz w:val="16"/>
          <w:szCs w:val="16"/>
        </w:rPr>
        <w:t xml:space="preserve"> gdy Wykonawca powołuje się na potencjał podmiotu trzeciego. </w:t>
      </w:r>
      <w:r>
        <w:rPr>
          <w:rFonts w:ascii="Arial" w:hAnsi="Arial" w:cs="Arial"/>
          <w:sz w:val="16"/>
          <w:szCs w:val="16"/>
        </w:rPr>
        <w:t>Zamiast przedmiotowego oświadczenia można złożyć inny podmiotowy środek dowodowy potwierdzający, że wykonawca realizując zamówienie będzie dysponował niezbędnymi zasobami podmiotu udostępniającego.</w:t>
      </w:r>
    </w:p>
  </w:footnote>
  <w:footnote w:id="8">
    <w:p w14:paraId="19205F3C" w14:textId="77777777" w:rsidR="00E94DA9" w:rsidRPr="006F6CB8" w:rsidRDefault="00E94DA9" w:rsidP="00873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6C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6CB8">
        <w:rPr>
          <w:rFonts w:ascii="Arial" w:hAnsi="Arial" w:cs="Arial"/>
          <w:sz w:val="16"/>
          <w:szCs w:val="16"/>
        </w:rPr>
        <w:t xml:space="preserve"> Pod pkt 2 i 3 podpisują się wyłącznie Ci wykonawcy, którzy funkcjonują w grupie kapitałowej z innymi wykonawcami ubiegającymi się o realizację zamówienia.</w:t>
      </w:r>
    </w:p>
  </w:footnote>
  <w:footnote w:id="9">
    <w:p w14:paraId="5D18CB82" w14:textId="1A4194A7" w:rsidR="00E94DA9" w:rsidRPr="00087DE9" w:rsidRDefault="00E94DA9" w:rsidP="00087D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87DE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7DE9">
        <w:rPr>
          <w:rFonts w:ascii="Arial" w:hAnsi="Arial" w:cs="Arial"/>
          <w:sz w:val="16"/>
          <w:szCs w:val="16"/>
        </w:rPr>
        <w:t xml:space="preserve"> Wskazać, czy osoba jest np. pracownikiem wykonawcy, współpracuje z wykonawca na podstawie umowy cywilnoprawnej, stanowi potencjał podmiotu trzeciego. </w:t>
      </w:r>
      <w:r>
        <w:rPr>
          <w:rFonts w:ascii="Arial" w:hAnsi="Arial" w:cs="Arial"/>
          <w:sz w:val="16"/>
          <w:szCs w:val="16"/>
        </w:rPr>
        <w:t>W formularzu wykonawca wskazuje tą samą osobę, co osoba, której dane poddano w formularzu ofertowym.</w:t>
      </w:r>
    </w:p>
  </w:footnote>
  <w:footnote w:id="10">
    <w:p w14:paraId="48CB82CA" w14:textId="72FDC967" w:rsidR="00E94DA9" w:rsidRPr="00A56805" w:rsidRDefault="00E94DA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A0F95">
        <w:rPr>
          <w:rFonts w:ascii="Arial" w:hAnsi="Arial" w:cs="Arial"/>
          <w:sz w:val="16"/>
          <w:szCs w:val="16"/>
        </w:rPr>
        <w:t>Opisać doświadczenie w sposób potwierdzający spełnianie warunku.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1F8F15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50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27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multilevel"/>
    <w:tmpl w:val="FD9AB17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2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multilevel"/>
    <w:tmpl w:val="76F4DF06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97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850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8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0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4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6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08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509" w:firstLine="0"/>
      </w:pPr>
      <w:rPr>
        <w:rFonts w:ascii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multilevel"/>
    <w:tmpl w:val="999A28C2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28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97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singleLevel"/>
    <w:tmpl w:val="625E37E2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30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multilevel"/>
    <w:tmpl w:val="6F8EF268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314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36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566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0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2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14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86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58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02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8"/>
      <w:numFmt w:val="lowerLetter"/>
      <w:lvlText w:val="%1)"/>
      <w:lvlJc w:val="left"/>
      <w:pPr>
        <w:tabs>
          <w:tab w:val="num" w:pos="708"/>
        </w:tabs>
        <w:ind w:left="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singleLevel"/>
    <w:tmpl w:val="8410FCEA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singleLevel"/>
    <w:tmpl w:val="8098D6B4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52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multilevel"/>
    <w:tmpl w:val="B2D8A566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926" w:hanging="36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singleLevel"/>
    <w:tmpl w:val="2D5EDB00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singleLevel"/>
    <w:tmpl w:val="75E8CB54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multilevel"/>
    <w:tmpl w:val="D8D4E4B4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7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multilevel"/>
    <w:tmpl w:val="DD7C9538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295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18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0"/>
      <w:numFmt w:val="lowerLetter"/>
      <w:lvlText w:val="%1)"/>
      <w:lvlJc w:val="left"/>
      <w:pPr>
        <w:tabs>
          <w:tab w:val="num" w:pos="708"/>
        </w:tabs>
        <w:ind w:left="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00000014"/>
    <w:multiLevelType w:val="multilevel"/>
    <w:tmpl w:val="9FB20FEA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00000015"/>
    <w:multiLevelType w:val="multilevel"/>
    <w:tmpl w:val="903E289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708"/>
        </w:tabs>
        <w:ind w:left="655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00000016"/>
    <w:multiLevelType w:val="singleLevel"/>
    <w:tmpl w:val="F29629F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242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477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00000018"/>
    <w:multiLevelType w:val="multilevel"/>
    <w:tmpl w:val="AC105D6A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293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283" w:firstLine="0"/>
      </w:pPr>
      <w:rPr>
        <w:rFonts w:ascii="Arial" w:eastAsia="Calibri" w:hAnsi="Arial" w:cs="Arial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00000019"/>
    <w:multiLevelType w:val="singleLevel"/>
    <w:tmpl w:val="B85647D6"/>
    <w:name w:val="WW8Num26"/>
    <w:lvl w:ilvl="0">
      <w:start w:val="1"/>
      <w:numFmt w:val="lowerLetter"/>
      <w:lvlText w:val="%1)"/>
      <w:lvlJc w:val="left"/>
      <w:pPr>
        <w:tabs>
          <w:tab w:val="num" w:pos="708"/>
        </w:tabs>
        <w:ind w:left="576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708"/>
        </w:tabs>
        <w:ind w:left="463" w:firstLine="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 w15:restartNumberingAfterBreak="0">
    <w:nsid w:val="19FB6204"/>
    <w:multiLevelType w:val="multilevel"/>
    <w:tmpl w:val="628CFB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1" w15:restartNumberingAfterBreak="0">
    <w:nsid w:val="202F73DC"/>
    <w:multiLevelType w:val="hybridMultilevel"/>
    <w:tmpl w:val="36E2DF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7F462C"/>
    <w:multiLevelType w:val="hybridMultilevel"/>
    <w:tmpl w:val="AE8CCC78"/>
    <w:lvl w:ilvl="0" w:tplc="7FE62982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3" w15:restartNumberingAfterBreak="0">
    <w:nsid w:val="2A506EF9"/>
    <w:multiLevelType w:val="hybridMultilevel"/>
    <w:tmpl w:val="2A242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DCA2C8C">
      <w:start w:val="1"/>
      <w:numFmt w:val="bullet"/>
      <w:lvlText w:val="–"/>
      <w:lvlJc w:val="left"/>
      <w:pPr>
        <w:ind w:left="1080" w:hanging="360"/>
      </w:pPr>
      <w:rPr>
        <w:rFonts w:ascii="Corbel" w:hAnsi="Corbe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556CB0"/>
    <w:multiLevelType w:val="hybridMultilevel"/>
    <w:tmpl w:val="CE6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26645">
    <w:abstractNumId w:val="28"/>
  </w:num>
  <w:num w:numId="2" w16cid:durableId="1770277316">
    <w:abstractNumId w:val="30"/>
  </w:num>
  <w:num w:numId="3" w16cid:durableId="960499840">
    <w:abstractNumId w:val="29"/>
  </w:num>
  <w:num w:numId="4" w16cid:durableId="95904093">
    <w:abstractNumId w:val="26"/>
  </w:num>
  <w:num w:numId="5" w16cid:durableId="373120337">
    <w:abstractNumId w:val="35"/>
  </w:num>
  <w:num w:numId="6" w16cid:durableId="1451515025">
    <w:abstractNumId w:val="27"/>
  </w:num>
  <w:num w:numId="7" w16cid:durableId="1952782292">
    <w:abstractNumId w:val="33"/>
  </w:num>
  <w:num w:numId="8" w16cid:durableId="1178042256">
    <w:abstractNumId w:val="0"/>
  </w:num>
  <w:num w:numId="9" w16cid:durableId="147980401">
    <w:abstractNumId w:val="1"/>
  </w:num>
  <w:num w:numId="10" w16cid:durableId="192885608">
    <w:abstractNumId w:val="2"/>
  </w:num>
  <w:num w:numId="11" w16cid:durableId="473376099">
    <w:abstractNumId w:val="3"/>
  </w:num>
  <w:num w:numId="12" w16cid:durableId="1789426920">
    <w:abstractNumId w:val="4"/>
  </w:num>
  <w:num w:numId="13" w16cid:durableId="176121415">
    <w:abstractNumId w:val="5"/>
  </w:num>
  <w:num w:numId="14" w16cid:durableId="736367645">
    <w:abstractNumId w:val="6"/>
  </w:num>
  <w:num w:numId="15" w16cid:durableId="318728308">
    <w:abstractNumId w:val="7"/>
  </w:num>
  <w:num w:numId="16" w16cid:durableId="703216255">
    <w:abstractNumId w:val="8"/>
  </w:num>
  <w:num w:numId="17" w16cid:durableId="1768498370">
    <w:abstractNumId w:val="9"/>
  </w:num>
  <w:num w:numId="18" w16cid:durableId="438643195">
    <w:abstractNumId w:val="10"/>
  </w:num>
  <w:num w:numId="19" w16cid:durableId="2055234917">
    <w:abstractNumId w:val="11"/>
  </w:num>
  <w:num w:numId="20" w16cid:durableId="1829246104">
    <w:abstractNumId w:val="12"/>
  </w:num>
  <w:num w:numId="21" w16cid:durableId="726073724">
    <w:abstractNumId w:val="13"/>
  </w:num>
  <w:num w:numId="22" w16cid:durableId="1477992556">
    <w:abstractNumId w:val="14"/>
  </w:num>
  <w:num w:numId="23" w16cid:durableId="303388760">
    <w:abstractNumId w:val="15"/>
  </w:num>
  <w:num w:numId="24" w16cid:durableId="427624588">
    <w:abstractNumId w:val="16"/>
  </w:num>
  <w:num w:numId="25" w16cid:durableId="468325087">
    <w:abstractNumId w:val="17"/>
  </w:num>
  <w:num w:numId="26" w16cid:durableId="478116558">
    <w:abstractNumId w:val="18"/>
  </w:num>
  <w:num w:numId="27" w16cid:durableId="401950310">
    <w:abstractNumId w:val="19"/>
  </w:num>
  <w:num w:numId="28" w16cid:durableId="1209533587">
    <w:abstractNumId w:val="20"/>
  </w:num>
  <w:num w:numId="29" w16cid:durableId="408429544">
    <w:abstractNumId w:val="21"/>
  </w:num>
  <w:num w:numId="30" w16cid:durableId="768963533">
    <w:abstractNumId w:val="22"/>
  </w:num>
  <w:num w:numId="31" w16cid:durableId="851913433">
    <w:abstractNumId w:val="23"/>
  </w:num>
  <w:num w:numId="32" w16cid:durableId="755520756">
    <w:abstractNumId w:val="24"/>
  </w:num>
  <w:num w:numId="33" w16cid:durableId="1038772531">
    <w:abstractNumId w:val="25"/>
  </w:num>
  <w:num w:numId="34" w16cid:durableId="498545669">
    <w:abstractNumId w:val="31"/>
  </w:num>
  <w:num w:numId="35" w16cid:durableId="1564607866">
    <w:abstractNumId w:val="34"/>
  </w:num>
  <w:num w:numId="36" w16cid:durableId="1749644256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17"/>
    <w:rsid w:val="00001BBD"/>
    <w:rsid w:val="00006D36"/>
    <w:rsid w:val="00007D8D"/>
    <w:rsid w:val="000100F1"/>
    <w:rsid w:val="000201ED"/>
    <w:rsid w:val="00020358"/>
    <w:rsid w:val="00025907"/>
    <w:rsid w:val="0003483D"/>
    <w:rsid w:val="00035B1D"/>
    <w:rsid w:val="00040530"/>
    <w:rsid w:val="0004334D"/>
    <w:rsid w:val="00044ED5"/>
    <w:rsid w:val="0005129B"/>
    <w:rsid w:val="00051EA3"/>
    <w:rsid w:val="00052DFC"/>
    <w:rsid w:val="00060382"/>
    <w:rsid w:val="000643FE"/>
    <w:rsid w:val="000646DF"/>
    <w:rsid w:val="00064D25"/>
    <w:rsid w:val="000651E9"/>
    <w:rsid w:val="000656A5"/>
    <w:rsid w:val="0006610B"/>
    <w:rsid w:val="0007056B"/>
    <w:rsid w:val="000771D4"/>
    <w:rsid w:val="00082ACE"/>
    <w:rsid w:val="00082F59"/>
    <w:rsid w:val="00085A82"/>
    <w:rsid w:val="00087DE9"/>
    <w:rsid w:val="00087F69"/>
    <w:rsid w:val="000930E2"/>
    <w:rsid w:val="00094CFB"/>
    <w:rsid w:val="000951F1"/>
    <w:rsid w:val="000A00A8"/>
    <w:rsid w:val="000A0C73"/>
    <w:rsid w:val="000A1DB4"/>
    <w:rsid w:val="000B2D0D"/>
    <w:rsid w:val="000B3B4D"/>
    <w:rsid w:val="000B523D"/>
    <w:rsid w:val="000B5EA4"/>
    <w:rsid w:val="000C267C"/>
    <w:rsid w:val="000C40F4"/>
    <w:rsid w:val="000D03CC"/>
    <w:rsid w:val="000D0ED7"/>
    <w:rsid w:val="000D2E6B"/>
    <w:rsid w:val="000D45C4"/>
    <w:rsid w:val="000D483B"/>
    <w:rsid w:val="000D4861"/>
    <w:rsid w:val="000D4F39"/>
    <w:rsid w:val="000D5138"/>
    <w:rsid w:val="000F13A8"/>
    <w:rsid w:val="000F2C6E"/>
    <w:rsid w:val="000F4139"/>
    <w:rsid w:val="000F4836"/>
    <w:rsid w:val="000F6AAD"/>
    <w:rsid w:val="000F6D9C"/>
    <w:rsid w:val="00100237"/>
    <w:rsid w:val="00100460"/>
    <w:rsid w:val="00102066"/>
    <w:rsid w:val="00102144"/>
    <w:rsid w:val="00105856"/>
    <w:rsid w:val="00106955"/>
    <w:rsid w:val="00107785"/>
    <w:rsid w:val="00110304"/>
    <w:rsid w:val="001103E3"/>
    <w:rsid w:val="001115CA"/>
    <w:rsid w:val="001148EA"/>
    <w:rsid w:val="001170C3"/>
    <w:rsid w:val="001179B2"/>
    <w:rsid w:val="00125498"/>
    <w:rsid w:val="001266A9"/>
    <w:rsid w:val="00127945"/>
    <w:rsid w:val="001304AD"/>
    <w:rsid w:val="00136A0D"/>
    <w:rsid w:val="00136D36"/>
    <w:rsid w:val="001431DD"/>
    <w:rsid w:val="00145A5A"/>
    <w:rsid w:val="00150CFF"/>
    <w:rsid w:val="00156672"/>
    <w:rsid w:val="00162CBB"/>
    <w:rsid w:val="00165F77"/>
    <w:rsid w:val="00166EBD"/>
    <w:rsid w:val="00167827"/>
    <w:rsid w:val="001738BE"/>
    <w:rsid w:val="00174B43"/>
    <w:rsid w:val="00176B96"/>
    <w:rsid w:val="001802AB"/>
    <w:rsid w:val="00190C80"/>
    <w:rsid w:val="001A2405"/>
    <w:rsid w:val="001B1D46"/>
    <w:rsid w:val="001B4A9D"/>
    <w:rsid w:val="001B6C89"/>
    <w:rsid w:val="001B7469"/>
    <w:rsid w:val="001C11D5"/>
    <w:rsid w:val="001C28D9"/>
    <w:rsid w:val="001D16E0"/>
    <w:rsid w:val="001D264A"/>
    <w:rsid w:val="001D51A2"/>
    <w:rsid w:val="001D5D54"/>
    <w:rsid w:val="001D5EAF"/>
    <w:rsid w:val="001E025C"/>
    <w:rsid w:val="001E0B00"/>
    <w:rsid w:val="001E16C0"/>
    <w:rsid w:val="001E2176"/>
    <w:rsid w:val="001F2B6F"/>
    <w:rsid w:val="001F3730"/>
    <w:rsid w:val="001F4449"/>
    <w:rsid w:val="001F5825"/>
    <w:rsid w:val="001F5ECA"/>
    <w:rsid w:val="00200DB2"/>
    <w:rsid w:val="00200EAB"/>
    <w:rsid w:val="002012F1"/>
    <w:rsid w:val="002024EF"/>
    <w:rsid w:val="002042CA"/>
    <w:rsid w:val="00204872"/>
    <w:rsid w:val="00220796"/>
    <w:rsid w:val="00221776"/>
    <w:rsid w:val="00223EA8"/>
    <w:rsid w:val="0022418C"/>
    <w:rsid w:val="0022706A"/>
    <w:rsid w:val="00230D03"/>
    <w:rsid w:val="00232E3E"/>
    <w:rsid w:val="0023460E"/>
    <w:rsid w:val="0023497B"/>
    <w:rsid w:val="00240EF1"/>
    <w:rsid w:val="00241809"/>
    <w:rsid w:val="00243925"/>
    <w:rsid w:val="00244556"/>
    <w:rsid w:val="00244ABA"/>
    <w:rsid w:val="00244EE7"/>
    <w:rsid w:val="00245759"/>
    <w:rsid w:val="00245EA9"/>
    <w:rsid w:val="0024718C"/>
    <w:rsid w:val="00250B62"/>
    <w:rsid w:val="00255EEC"/>
    <w:rsid w:val="00257792"/>
    <w:rsid w:val="0026013D"/>
    <w:rsid w:val="00270951"/>
    <w:rsid w:val="00273EA3"/>
    <w:rsid w:val="00274B20"/>
    <w:rsid w:val="00277B72"/>
    <w:rsid w:val="00281CF7"/>
    <w:rsid w:val="0028656A"/>
    <w:rsid w:val="002A0F95"/>
    <w:rsid w:val="002A228B"/>
    <w:rsid w:val="002A2A33"/>
    <w:rsid w:val="002A2BC7"/>
    <w:rsid w:val="002A688E"/>
    <w:rsid w:val="002C6FE7"/>
    <w:rsid w:val="002D244B"/>
    <w:rsid w:val="002D3C57"/>
    <w:rsid w:val="002D4895"/>
    <w:rsid w:val="002D55BD"/>
    <w:rsid w:val="002D6D92"/>
    <w:rsid w:val="002E2FCA"/>
    <w:rsid w:val="002E635C"/>
    <w:rsid w:val="002E6B65"/>
    <w:rsid w:val="002E711B"/>
    <w:rsid w:val="002E7283"/>
    <w:rsid w:val="002F192A"/>
    <w:rsid w:val="002F4E83"/>
    <w:rsid w:val="002F779F"/>
    <w:rsid w:val="00300A19"/>
    <w:rsid w:val="00300F53"/>
    <w:rsid w:val="00302924"/>
    <w:rsid w:val="00303978"/>
    <w:rsid w:val="003058EA"/>
    <w:rsid w:val="003123B8"/>
    <w:rsid w:val="00313264"/>
    <w:rsid w:val="00315196"/>
    <w:rsid w:val="003165D0"/>
    <w:rsid w:val="00316945"/>
    <w:rsid w:val="0031715F"/>
    <w:rsid w:val="00322FB7"/>
    <w:rsid w:val="00327277"/>
    <w:rsid w:val="00327FE1"/>
    <w:rsid w:val="003302BD"/>
    <w:rsid w:val="003310B0"/>
    <w:rsid w:val="00331AAB"/>
    <w:rsid w:val="00332D05"/>
    <w:rsid w:val="00333A9A"/>
    <w:rsid w:val="003344C4"/>
    <w:rsid w:val="003444FB"/>
    <w:rsid w:val="00345666"/>
    <w:rsid w:val="00351A8F"/>
    <w:rsid w:val="00353036"/>
    <w:rsid w:val="00355BA5"/>
    <w:rsid w:val="00356FDB"/>
    <w:rsid w:val="003659A4"/>
    <w:rsid w:val="00366125"/>
    <w:rsid w:val="00366440"/>
    <w:rsid w:val="003734D4"/>
    <w:rsid w:val="00374B7F"/>
    <w:rsid w:val="00375FF5"/>
    <w:rsid w:val="0037689A"/>
    <w:rsid w:val="0037780E"/>
    <w:rsid w:val="00382028"/>
    <w:rsid w:val="003905E5"/>
    <w:rsid w:val="0039386B"/>
    <w:rsid w:val="0039550C"/>
    <w:rsid w:val="003957F1"/>
    <w:rsid w:val="003A0167"/>
    <w:rsid w:val="003A27D5"/>
    <w:rsid w:val="003B3ED5"/>
    <w:rsid w:val="003C2819"/>
    <w:rsid w:val="003C3A32"/>
    <w:rsid w:val="003C5CBC"/>
    <w:rsid w:val="003C7915"/>
    <w:rsid w:val="003D3E41"/>
    <w:rsid w:val="003D5741"/>
    <w:rsid w:val="003E155C"/>
    <w:rsid w:val="003E1D21"/>
    <w:rsid w:val="003E226E"/>
    <w:rsid w:val="003E35E6"/>
    <w:rsid w:val="003E6784"/>
    <w:rsid w:val="003F10A0"/>
    <w:rsid w:val="003F161B"/>
    <w:rsid w:val="003F281F"/>
    <w:rsid w:val="003F3AFF"/>
    <w:rsid w:val="003F3F60"/>
    <w:rsid w:val="003F7125"/>
    <w:rsid w:val="00400509"/>
    <w:rsid w:val="00401F6E"/>
    <w:rsid w:val="004051FF"/>
    <w:rsid w:val="00406F10"/>
    <w:rsid w:val="0041133F"/>
    <w:rsid w:val="004121A6"/>
    <w:rsid w:val="004122FD"/>
    <w:rsid w:val="004134C3"/>
    <w:rsid w:val="0041441C"/>
    <w:rsid w:val="004201A1"/>
    <w:rsid w:val="0042055A"/>
    <w:rsid w:val="004246D4"/>
    <w:rsid w:val="00430328"/>
    <w:rsid w:val="004345DB"/>
    <w:rsid w:val="0043587D"/>
    <w:rsid w:val="004368CE"/>
    <w:rsid w:val="00437181"/>
    <w:rsid w:val="00441EED"/>
    <w:rsid w:val="004456E5"/>
    <w:rsid w:val="00446147"/>
    <w:rsid w:val="004565E8"/>
    <w:rsid w:val="00460557"/>
    <w:rsid w:val="00462D30"/>
    <w:rsid w:val="00463C52"/>
    <w:rsid w:val="00464715"/>
    <w:rsid w:val="004709FA"/>
    <w:rsid w:val="00471D32"/>
    <w:rsid w:val="00476107"/>
    <w:rsid w:val="00476D1C"/>
    <w:rsid w:val="004812E2"/>
    <w:rsid w:val="00482A19"/>
    <w:rsid w:val="0048544A"/>
    <w:rsid w:val="00492DD7"/>
    <w:rsid w:val="00493EDA"/>
    <w:rsid w:val="004A6B19"/>
    <w:rsid w:val="004A78D1"/>
    <w:rsid w:val="004B1898"/>
    <w:rsid w:val="004B1D1A"/>
    <w:rsid w:val="004B2DA4"/>
    <w:rsid w:val="004C4FA9"/>
    <w:rsid w:val="004C5B04"/>
    <w:rsid w:val="004C602D"/>
    <w:rsid w:val="004C6F07"/>
    <w:rsid w:val="004D01A9"/>
    <w:rsid w:val="004D1C58"/>
    <w:rsid w:val="004D3AE8"/>
    <w:rsid w:val="004D56CB"/>
    <w:rsid w:val="004D7B14"/>
    <w:rsid w:val="004E09F3"/>
    <w:rsid w:val="004E18DB"/>
    <w:rsid w:val="004E3FCB"/>
    <w:rsid w:val="004F2857"/>
    <w:rsid w:val="004F6C59"/>
    <w:rsid w:val="00500550"/>
    <w:rsid w:val="00510A90"/>
    <w:rsid w:val="00513794"/>
    <w:rsid w:val="00522359"/>
    <w:rsid w:val="00524F9B"/>
    <w:rsid w:val="00527F1C"/>
    <w:rsid w:val="00536AF8"/>
    <w:rsid w:val="00543769"/>
    <w:rsid w:val="00544786"/>
    <w:rsid w:val="00545A2E"/>
    <w:rsid w:val="005460F3"/>
    <w:rsid w:val="00547799"/>
    <w:rsid w:val="00550B70"/>
    <w:rsid w:val="005510C3"/>
    <w:rsid w:val="0055471D"/>
    <w:rsid w:val="005554FE"/>
    <w:rsid w:val="00555DA2"/>
    <w:rsid w:val="00560C77"/>
    <w:rsid w:val="0056311B"/>
    <w:rsid w:val="00563C29"/>
    <w:rsid w:val="00563FBD"/>
    <w:rsid w:val="005640D1"/>
    <w:rsid w:val="00567E16"/>
    <w:rsid w:val="00570D4C"/>
    <w:rsid w:val="005757C2"/>
    <w:rsid w:val="00580375"/>
    <w:rsid w:val="00581612"/>
    <w:rsid w:val="005845F3"/>
    <w:rsid w:val="0059057C"/>
    <w:rsid w:val="005A00A2"/>
    <w:rsid w:val="005A0CA8"/>
    <w:rsid w:val="005A4F95"/>
    <w:rsid w:val="005B32B7"/>
    <w:rsid w:val="005B734B"/>
    <w:rsid w:val="005B77EE"/>
    <w:rsid w:val="005C2DCE"/>
    <w:rsid w:val="005C5A2B"/>
    <w:rsid w:val="005C5DCB"/>
    <w:rsid w:val="005C618E"/>
    <w:rsid w:val="005D665B"/>
    <w:rsid w:val="005E1C3E"/>
    <w:rsid w:val="005E3CAA"/>
    <w:rsid w:val="005E5CEB"/>
    <w:rsid w:val="005F0751"/>
    <w:rsid w:val="005F358E"/>
    <w:rsid w:val="005F4C51"/>
    <w:rsid w:val="005F602B"/>
    <w:rsid w:val="00600292"/>
    <w:rsid w:val="006003D0"/>
    <w:rsid w:val="00600CD3"/>
    <w:rsid w:val="00602408"/>
    <w:rsid w:val="00603F71"/>
    <w:rsid w:val="006125AB"/>
    <w:rsid w:val="0062119C"/>
    <w:rsid w:val="00621640"/>
    <w:rsid w:val="00621D41"/>
    <w:rsid w:val="00622717"/>
    <w:rsid w:val="00622D1E"/>
    <w:rsid w:val="006252AD"/>
    <w:rsid w:val="00625A37"/>
    <w:rsid w:val="006271D5"/>
    <w:rsid w:val="00641F6F"/>
    <w:rsid w:val="00642429"/>
    <w:rsid w:val="0064391F"/>
    <w:rsid w:val="0064411F"/>
    <w:rsid w:val="00646893"/>
    <w:rsid w:val="006634C4"/>
    <w:rsid w:val="00671567"/>
    <w:rsid w:val="006772FF"/>
    <w:rsid w:val="00682043"/>
    <w:rsid w:val="00682E1F"/>
    <w:rsid w:val="0069260E"/>
    <w:rsid w:val="006A3D41"/>
    <w:rsid w:val="006A5736"/>
    <w:rsid w:val="006B362E"/>
    <w:rsid w:val="006B6B4C"/>
    <w:rsid w:val="006C66E1"/>
    <w:rsid w:val="006C71E4"/>
    <w:rsid w:val="006D56EF"/>
    <w:rsid w:val="006E035E"/>
    <w:rsid w:val="006F2D93"/>
    <w:rsid w:val="006F796B"/>
    <w:rsid w:val="006F7FDD"/>
    <w:rsid w:val="0070154D"/>
    <w:rsid w:val="0070281F"/>
    <w:rsid w:val="007033B6"/>
    <w:rsid w:val="00704DAE"/>
    <w:rsid w:val="00711142"/>
    <w:rsid w:val="00716A22"/>
    <w:rsid w:val="00717754"/>
    <w:rsid w:val="00717E11"/>
    <w:rsid w:val="00717FCF"/>
    <w:rsid w:val="00721CC0"/>
    <w:rsid w:val="0072447A"/>
    <w:rsid w:val="007271FD"/>
    <w:rsid w:val="007278B9"/>
    <w:rsid w:val="00730224"/>
    <w:rsid w:val="00731955"/>
    <w:rsid w:val="00736910"/>
    <w:rsid w:val="007373E3"/>
    <w:rsid w:val="00743D23"/>
    <w:rsid w:val="00744454"/>
    <w:rsid w:val="0074515F"/>
    <w:rsid w:val="00745200"/>
    <w:rsid w:val="00751F35"/>
    <w:rsid w:val="00754DB5"/>
    <w:rsid w:val="007628AD"/>
    <w:rsid w:val="007630B8"/>
    <w:rsid w:val="00766509"/>
    <w:rsid w:val="00775ECD"/>
    <w:rsid w:val="00776AF8"/>
    <w:rsid w:val="00791CEC"/>
    <w:rsid w:val="007A0040"/>
    <w:rsid w:val="007A0840"/>
    <w:rsid w:val="007A523F"/>
    <w:rsid w:val="007B098C"/>
    <w:rsid w:val="007B6B01"/>
    <w:rsid w:val="007B75EC"/>
    <w:rsid w:val="007C173C"/>
    <w:rsid w:val="007C1B52"/>
    <w:rsid w:val="007D03A4"/>
    <w:rsid w:val="007D2A60"/>
    <w:rsid w:val="007D4647"/>
    <w:rsid w:val="007D49D8"/>
    <w:rsid w:val="007D583D"/>
    <w:rsid w:val="007D5A65"/>
    <w:rsid w:val="007E0EAB"/>
    <w:rsid w:val="007E1423"/>
    <w:rsid w:val="007E1B73"/>
    <w:rsid w:val="007E2D8C"/>
    <w:rsid w:val="007E712E"/>
    <w:rsid w:val="007F18DA"/>
    <w:rsid w:val="007F4123"/>
    <w:rsid w:val="007F7670"/>
    <w:rsid w:val="00803580"/>
    <w:rsid w:val="00804EB5"/>
    <w:rsid w:val="00812871"/>
    <w:rsid w:val="00815360"/>
    <w:rsid w:val="008176DE"/>
    <w:rsid w:val="008179B6"/>
    <w:rsid w:val="008217E4"/>
    <w:rsid w:val="00824EDD"/>
    <w:rsid w:val="00831994"/>
    <w:rsid w:val="0083296B"/>
    <w:rsid w:val="00836DBF"/>
    <w:rsid w:val="00840632"/>
    <w:rsid w:val="00844268"/>
    <w:rsid w:val="00844A0E"/>
    <w:rsid w:val="00847FBF"/>
    <w:rsid w:val="00850FFA"/>
    <w:rsid w:val="00852243"/>
    <w:rsid w:val="00854981"/>
    <w:rsid w:val="00855A27"/>
    <w:rsid w:val="00855BD9"/>
    <w:rsid w:val="00873B4E"/>
    <w:rsid w:val="0087692A"/>
    <w:rsid w:val="00881D6E"/>
    <w:rsid w:val="00882733"/>
    <w:rsid w:val="0088609C"/>
    <w:rsid w:val="00886CBB"/>
    <w:rsid w:val="00896854"/>
    <w:rsid w:val="008A171B"/>
    <w:rsid w:val="008A3CD7"/>
    <w:rsid w:val="008B3310"/>
    <w:rsid w:val="008B3C63"/>
    <w:rsid w:val="008B6615"/>
    <w:rsid w:val="008C38DB"/>
    <w:rsid w:val="008C50A2"/>
    <w:rsid w:val="008C682D"/>
    <w:rsid w:val="008D1179"/>
    <w:rsid w:val="008D2064"/>
    <w:rsid w:val="008D33BB"/>
    <w:rsid w:val="008D5B6C"/>
    <w:rsid w:val="008E017E"/>
    <w:rsid w:val="008E0E43"/>
    <w:rsid w:val="008E1CE2"/>
    <w:rsid w:val="008E3449"/>
    <w:rsid w:val="008E4E7D"/>
    <w:rsid w:val="008F0AF0"/>
    <w:rsid w:val="008F16D4"/>
    <w:rsid w:val="008F1764"/>
    <w:rsid w:val="008F1888"/>
    <w:rsid w:val="008F4353"/>
    <w:rsid w:val="008F4627"/>
    <w:rsid w:val="008F5027"/>
    <w:rsid w:val="008F7964"/>
    <w:rsid w:val="009011B7"/>
    <w:rsid w:val="009016A3"/>
    <w:rsid w:val="00902D0B"/>
    <w:rsid w:val="0090511A"/>
    <w:rsid w:val="009060C1"/>
    <w:rsid w:val="0091495A"/>
    <w:rsid w:val="00914C92"/>
    <w:rsid w:val="00915A9A"/>
    <w:rsid w:val="009238B4"/>
    <w:rsid w:val="00941123"/>
    <w:rsid w:val="00941308"/>
    <w:rsid w:val="00941C68"/>
    <w:rsid w:val="00947147"/>
    <w:rsid w:val="00956622"/>
    <w:rsid w:val="00956B29"/>
    <w:rsid w:val="00962F5C"/>
    <w:rsid w:val="00964983"/>
    <w:rsid w:val="009649DC"/>
    <w:rsid w:val="009704C6"/>
    <w:rsid w:val="00972B8B"/>
    <w:rsid w:val="00973CB7"/>
    <w:rsid w:val="00985628"/>
    <w:rsid w:val="009925E6"/>
    <w:rsid w:val="00994477"/>
    <w:rsid w:val="00995161"/>
    <w:rsid w:val="0099704B"/>
    <w:rsid w:val="00997A69"/>
    <w:rsid w:val="009A1008"/>
    <w:rsid w:val="009A1EBE"/>
    <w:rsid w:val="009A3B1C"/>
    <w:rsid w:val="009B002D"/>
    <w:rsid w:val="009B39FB"/>
    <w:rsid w:val="009C40D5"/>
    <w:rsid w:val="009C7C5A"/>
    <w:rsid w:val="009D3C9B"/>
    <w:rsid w:val="009D4E7F"/>
    <w:rsid w:val="009D5E5D"/>
    <w:rsid w:val="009E550D"/>
    <w:rsid w:val="009F05B3"/>
    <w:rsid w:val="009F2172"/>
    <w:rsid w:val="009F2E56"/>
    <w:rsid w:val="009F7649"/>
    <w:rsid w:val="009F7948"/>
    <w:rsid w:val="009F7DAD"/>
    <w:rsid w:val="00A048CC"/>
    <w:rsid w:val="00A078EA"/>
    <w:rsid w:val="00A10F3F"/>
    <w:rsid w:val="00A17F30"/>
    <w:rsid w:val="00A235BB"/>
    <w:rsid w:val="00A2780A"/>
    <w:rsid w:val="00A31EBF"/>
    <w:rsid w:val="00A3231F"/>
    <w:rsid w:val="00A33E7F"/>
    <w:rsid w:val="00A40787"/>
    <w:rsid w:val="00A41449"/>
    <w:rsid w:val="00A45173"/>
    <w:rsid w:val="00A46CD4"/>
    <w:rsid w:val="00A502D5"/>
    <w:rsid w:val="00A56805"/>
    <w:rsid w:val="00A57750"/>
    <w:rsid w:val="00A85B47"/>
    <w:rsid w:val="00A92C30"/>
    <w:rsid w:val="00A953F6"/>
    <w:rsid w:val="00AA2538"/>
    <w:rsid w:val="00AA297D"/>
    <w:rsid w:val="00AA3254"/>
    <w:rsid w:val="00AA3974"/>
    <w:rsid w:val="00AA4617"/>
    <w:rsid w:val="00AB3DF2"/>
    <w:rsid w:val="00AB697A"/>
    <w:rsid w:val="00AC010B"/>
    <w:rsid w:val="00AC20F4"/>
    <w:rsid w:val="00AC5880"/>
    <w:rsid w:val="00AC7E06"/>
    <w:rsid w:val="00AD0861"/>
    <w:rsid w:val="00AD1CA8"/>
    <w:rsid w:val="00AD1D28"/>
    <w:rsid w:val="00AD400D"/>
    <w:rsid w:val="00AD5FA9"/>
    <w:rsid w:val="00AD6495"/>
    <w:rsid w:val="00AD6CF9"/>
    <w:rsid w:val="00AE0EA9"/>
    <w:rsid w:val="00AE2A6E"/>
    <w:rsid w:val="00AE3CF3"/>
    <w:rsid w:val="00AF362C"/>
    <w:rsid w:val="00B021BC"/>
    <w:rsid w:val="00B02E83"/>
    <w:rsid w:val="00B05B4B"/>
    <w:rsid w:val="00B06D41"/>
    <w:rsid w:val="00B10FBE"/>
    <w:rsid w:val="00B12057"/>
    <w:rsid w:val="00B162E1"/>
    <w:rsid w:val="00B20A5A"/>
    <w:rsid w:val="00B22255"/>
    <w:rsid w:val="00B22397"/>
    <w:rsid w:val="00B2505B"/>
    <w:rsid w:val="00B26267"/>
    <w:rsid w:val="00B36F11"/>
    <w:rsid w:val="00B37671"/>
    <w:rsid w:val="00B40B57"/>
    <w:rsid w:val="00B42514"/>
    <w:rsid w:val="00B44482"/>
    <w:rsid w:val="00B50C1E"/>
    <w:rsid w:val="00B52F64"/>
    <w:rsid w:val="00B53258"/>
    <w:rsid w:val="00B54188"/>
    <w:rsid w:val="00B57F92"/>
    <w:rsid w:val="00B629AD"/>
    <w:rsid w:val="00B63A1E"/>
    <w:rsid w:val="00B66E82"/>
    <w:rsid w:val="00B70537"/>
    <w:rsid w:val="00B769E5"/>
    <w:rsid w:val="00B76F5E"/>
    <w:rsid w:val="00B83AC8"/>
    <w:rsid w:val="00B875C9"/>
    <w:rsid w:val="00B9039F"/>
    <w:rsid w:val="00B95A9F"/>
    <w:rsid w:val="00B970E6"/>
    <w:rsid w:val="00B979AD"/>
    <w:rsid w:val="00BA02A5"/>
    <w:rsid w:val="00BA0962"/>
    <w:rsid w:val="00BA0999"/>
    <w:rsid w:val="00BA44C9"/>
    <w:rsid w:val="00BA4E71"/>
    <w:rsid w:val="00BA59EF"/>
    <w:rsid w:val="00BB08A6"/>
    <w:rsid w:val="00BB35D9"/>
    <w:rsid w:val="00BC080A"/>
    <w:rsid w:val="00BC1962"/>
    <w:rsid w:val="00BC5CB7"/>
    <w:rsid w:val="00BC7C1A"/>
    <w:rsid w:val="00BD0901"/>
    <w:rsid w:val="00BD1732"/>
    <w:rsid w:val="00BD276C"/>
    <w:rsid w:val="00BD2FAB"/>
    <w:rsid w:val="00BD3995"/>
    <w:rsid w:val="00BD4076"/>
    <w:rsid w:val="00BD5385"/>
    <w:rsid w:val="00BD624B"/>
    <w:rsid w:val="00BE1949"/>
    <w:rsid w:val="00BE5B9F"/>
    <w:rsid w:val="00BE5F61"/>
    <w:rsid w:val="00BE7391"/>
    <w:rsid w:val="00BF0256"/>
    <w:rsid w:val="00BF0283"/>
    <w:rsid w:val="00BF0445"/>
    <w:rsid w:val="00BF19B4"/>
    <w:rsid w:val="00BF2FB1"/>
    <w:rsid w:val="00BF4AB9"/>
    <w:rsid w:val="00BF70A1"/>
    <w:rsid w:val="00C04577"/>
    <w:rsid w:val="00C04C57"/>
    <w:rsid w:val="00C10E4D"/>
    <w:rsid w:val="00C1259D"/>
    <w:rsid w:val="00C13E12"/>
    <w:rsid w:val="00C153E4"/>
    <w:rsid w:val="00C20E9A"/>
    <w:rsid w:val="00C23953"/>
    <w:rsid w:val="00C27A5B"/>
    <w:rsid w:val="00C35463"/>
    <w:rsid w:val="00C37318"/>
    <w:rsid w:val="00C42487"/>
    <w:rsid w:val="00C4257E"/>
    <w:rsid w:val="00C42AD4"/>
    <w:rsid w:val="00C42EFA"/>
    <w:rsid w:val="00C511A6"/>
    <w:rsid w:val="00C538BE"/>
    <w:rsid w:val="00C554DE"/>
    <w:rsid w:val="00C62C60"/>
    <w:rsid w:val="00C65998"/>
    <w:rsid w:val="00C7253B"/>
    <w:rsid w:val="00C749F0"/>
    <w:rsid w:val="00C8024C"/>
    <w:rsid w:val="00C81287"/>
    <w:rsid w:val="00C946BB"/>
    <w:rsid w:val="00C95D66"/>
    <w:rsid w:val="00C9695C"/>
    <w:rsid w:val="00CA1469"/>
    <w:rsid w:val="00CA5E8A"/>
    <w:rsid w:val="00CB2907"/>
    <w:rsid w:val="00CB57C9"/>
    <w:rsid w:val="00CB6CDC"/>
    <w:rsid w:val="00CC0BBD"/>
    <w:rsid w:val="00CC1B40"/>
    <w:rsid w:val="00CC2688"/>
    <w:rsid w:val="00CC2E62"/>
    <w:rsid w:val="00CC33E6"/>
    <w:rsid w:val="00CC5569"/>
    <w:rsid w:val="00CC7654"/>
    <w:rsid w:val="00CD052E"/>
    <w:rsid w:val="00CD2526"/>
    <w:rsid w:val="00CD278D"/>
    <w:rsid w:val="00CD2F23"/>
    <w:rsid w:val="00CD39AC"/>
    <w:rsid w:val="00CD42C2"/>
    <w:rsid w:val="00CD565F"/>
    <w:rsid w:val="00CD7647"/>
    <w:rsid w:val="00CE4508"/>
    <w:rsid w:val="00CE5993"/>
    <w:rsid w:val="00CE6892"/>
    <w:rsid w:val="00CE6BB5"/>
    <w:rsid w:val="00CE7256"/>
    <w:rsid w:val="00CF36D1"/>
    <w:rsid w:val="00CF45C8"/>
    <w:rsid w:val="00CF531A"/>
    <w:rsid w:val="00D01096"/>
    <w:rsid w:val="00D03220"/>
    <w:rsid w:val="00D03B36"/>
    <w:rsid w:val="00D1510F"/>
    <w:rsid w:val="00D17F3E"/>
    <w:rsid w:val="00D2057D"/>
    <w:rsid w:val="00D20D2B"/>
    <w:rsid w:val="00D21449"/>
    <w:rsid w:val="00D2740E"/>
    <w:rsid w:val="00D303BD"/>
    <w:rsid w:val="00D34268"/>
    <w:rsid w:val="00D41686"/>
    <w:rsid w:val="00D440F6"/>
    <w:rsid w:val="00D45601"/>
    <w:rsid w:val="00D45E09"/>
    <w:rsid w:val="00D50082"/>
    <w:rsid w:val="00D50FC0"/>
    <w:rsid w:val="00D523AD"/>
    <w:rsid w:val="00D54A87"/>
    <w:rsid w:val="00D55F18"/>
    <w:rsid w:val="00D568D2"/>
    <w:rsid w:val="00D61B57"/>
    <w:rsid w:val="00D63645"/>
    <w:rsid w:val="00D67EB0"/>
    <w:rsid w:val="00D70F2E"/>
    <w:rsid w:val="00D71B9E"/>
    <w:rsid w:val="00D82302"/>
    <w:rsid w:val="00D82460"/>
    <w:rsid w:val="00D82D20"/>
    <w:rsid w:val="00D858F5"/>
    <w:rsid w:val="00D87564"/>
    <w:rsid w:val="00D91F54"/>
    <w:rsid w:val="00D92140"/>
    <w:rsid w:val="00D96AC8"/>
    <w:rsid w:val="00DA45F1"/>
    <w:rsid w:val="00DA652D"/>
    <w:rsid w:val="00DB43DB"/>
    <w:rsid w:val="00DB55C0"/>
    <w:rsid w:val="00DB5835"/>
    <w:rsid w:val="00DB5A22"/>
    <w:rsid w:val="00DB5DDB"/>
    <w:rsid w:val="00DC540B"/>
    <w:rsid w:val="00DC56FA"/>
    <w:rsid w:val="00DC65DD"/>
    <w:rsid w:val="00DD0BC7"/>
    <w:rsid w:val="00DD2C02"/>
    <w:rsid w:val="00DD4895"/>
    <w:rsid w:val="00DE3025"/>
    <w:rsid w:val="00DE3464"/>
    <w:rsid w:val="00DE434D"/>
    <w:rsid w:val="00DE5A8C"/>
    <w:rsid w:val="00DF0445"/>
    <w:rsid w:val="00DF2FED"/>
    <w:rsid w:val="00DF6A73"/>
    <w:rsid w:val="00DF6DD9"/>
    <w:rsid w:val="00DF6F58"/>
    <w:rsid w:val="00E03115"/>
    <w:rsid w:val="00E04459"/>
    <w:rsid w:val="00E04AE4"/>
    <w:rsid w:val="00E13964"/>
    <w:rsid w:val="00E13CB1"/>
    <w:rsid w:val="00E14303"/>
    <w:rsid w:val="00E22E3A"/>
    <w:rsid w:val="00E23633"/>
    <w:rsid w:val="00E25411"/>
    <w:rsid w:val="00E25E6C"/>
    <w:rsid w:val="00E3090D"/>
    <w:rsid w:val="00E3168D"/>
    <w:rsid w:val="00E31DBA"/>
    <w:rsid w:val="00E365C4"/>
    <w:rsid w:val="00E40E91"/>
    <w:rsid w:val="00E42F03"/>
    <w:rsid w:val="00E4330E"/>
    <w:rsid w:val="00E445B4"/>
    <w:rsid w:val="00E5001E"/>
    <w:rsid w:val="00E5036A"/>
    <w:rsid w:val="00E5409D"/>
    <w:rsid w:val="00E542E3"/>
    <w:rsid w:val="00E54F32"/>
    <w:rsid w:val="00E5771B"/>
    <w:rsid w:val="00E63116"/>
    <w:rsid w:val="00E6409C"/>
    <w:rsid w:val="00E64581"/>
    <w:rsid w:val="00E64763"/>
    <w:rsid w:val="00E720EB"/>
    <w:rsid w:val="00E74AC0"/>
    <w:rsid w:val="00E823F2"/>
    <w:rsid w:val="00E86828"/>
    <w:rsid w:val="00E868EF"/>
    <w:rsid w:val="00E949B0"/>
    <w:rsid w:val="00E94DA9"/>
    <w:rsid w:val="00E962DA"/>
    <w:rsid w:val="00EA07DF"/>
    <w:rsid w:val="00EA0AF6"/>
    <w:rsid w:val="00EA33EE"/>
    <w:rsid w:val="00EB14E2"/>
    <w:rsid w:val="00EB2320"/>
    <w:rsid w:val="00EB3FCD"/>
    <w:rsid w:val="00EC160C"/>
    <w:rsid w:val="00EC2A16"/>
    <w:rsid w:val="00EC7B43"/>
    <w:rsid w:val="00ED26F3"/>
    <w:rsid w:val="00ED653F"/>
    <w:rsid w:val="00ED761E"/>
    <w:rsid w:val="00EE1D13"/>
    <w:rsid w:val="00EE29B6"/>
    <w:rsid w:val="00EE2C7A"/>
    <w:rsid w:val="00EE7C63"/>
    <w:rsid w:val="00EF3A40"/>
    <w:rsid w:val="00EF466B"/>
    <w:rsid w:val="00EF6B4D"/>
    <w:rsid w:val="00F0071A"/>
    <w:rsid w:val="00F012C4"/>
    <w:rsid w:val="00F06FE8"/>
    <w:rsid w:val="00F108BB"/>
    <w:rsid w:val="00F112C6"/>
    <w:rsid w:val="00F1294A"/>
    <w:rsid w:val="00F14D22"/>
    <w:rsid w:val="00F15AC4"/>
    <w:rsid w:val="00F22D05"/>
    <w:rsid w:val="00F25A15"/>
    <w:rsid w:val="00F26748"/>
    <w:rsid w:val="00F269A9"/>
    <w:rsid w:val="00F30A85"/>
    <w:rsid w:val="00F339DC"/>
    <w:rsid w:val="00F35E44"/>
    <w:rsid w:val="00F37253"/>
    <w:rsid w:val="00F37B78"/>
    <w:rsid w:val="00F42FBF"/>
    <w:rsid w:val="00F4468A"/>
    <w:rsid w:val="00F4769E"/>
    <w:rsid w:val="00F514DE"/>
    <w:rsid w:val="00F52FBE"/>
    <w:rsid w:val="00F53017"/>
    <w:rsid w:val="00F55413"/>
    <w:rsid w:val="00F574E1"/>
    <w:rsid w:val="00F57D3F"/>
    <w:rsid w:val="00F624C9"/>
    <w:rsid w:val="00F6366A"/>
    <w:rsid w:val="00F6403C"/>
    <w:rsid w:val="00F660A1"/>
    <w:rsid w:val="00F67BEE"/>
    <w:rsid w:val="00F71172"/>
    <w:rsid w:val="00F71804"/>
    <w:rsid w:val="00F7294E"/>
    <w:rsid w:val="00F73BFC"/>
    <w:rsid w:val="00F73E1F"/>
    <w:rsid w:val="00F749E4"/>
    <w:rsid w:val="00F754B5"/>
    <w:rsid w:val="00F8256C"/>
    <w:rsid w:val="00F829EB"/>
    <w:rsid w:val="00F82CA5"/>
    <w:rsid w:val="00F83CFD"/>
    <w:rsid w:val="00F86198"/>
    <w:rsid w:val="00F911D6"/>
    <w:rsid w:val="00F915AC"/>
    <w:rsid w:val="00F91BEA"/>
    <w:rsid w:val="00F937BF"/>
    <w:rsid w:val="00F95AC1"/>
    <w:rsid w:val="00FA58D4"/>
    <w:rsid w:val="00FB0540"/>
    <w:rsid w:val="00FB2B92"/>
    <w:rsid w:val="00FB5FD9"/>
    <w:rsid w:val="00FB6286"/>
    <w:rsid w:val="00FC07DC"/>
    <w:rsid w:val="00FC73F7"/>
    <w:rsid w:val="00FD057E"/>
    <w:rsid w:val="00FD4A2E"/>
    <w:rsid w:val="00FD536F"/>
    <w:rsid w:val="00FD55E6"/>
    <w:rsid w:val="00FD7B6C"/>
    <w:rsid w:val="00FE62F3"/>
    <w:rsid w:val="00FE6DDE"/>
    <w:rsid w:val="00FE6FCC"/>
    <w:rsid w:val="00FE7D04"/>
    <w:rsid w:val="00FF0739"/>
    <w:rsid w:val="463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A13C"/>
  <w15:docId w15:val="{2C59AE50-74CB-0243-A846-2D393BBB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C73"/>
  </w:style>
  <w:style w:type="paragraph" w:styleId="Nagwek1">
    <w:name w:val="heading 1"/>
    <w:basedOn w:val="Normalny"/>
    <w:link w:val="Nagwek1Znak"/>
    <w:uiPriority w:val="9"/>
    <w:qFormat/>
    <w:rsid w:val="009A1EBE"/>
    <w:pPr>
      <w:widowControl w:val="0"/>
      <w:autoSpaceDE w:val="0"/>
      <w:autoSpaceDN w:val="0"/>
      <w:spacing w:after="0" w:line="240" w:lineRule="auto"/>
      <w:ind w:left="1195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9A1EBE"/>
    <w:pPr>
      <w:widowControl w:val="0"/>
      <w:autoSpaceDE w:val="0"/>
      <w:autoSpaceDN w:val="0"/>
      <w:spacing w:after="0" w:line="240" w:lineRule="auto"/>
      <w:ind w:left="846" w:hanging="6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9A1EBE"/>
    <w:pPr>
      <w:widowControl w:val="0"/>
      <w:autoSpaceDE w:val="0"/>
      <w:autoSpaceDN w:val="0"/>
      <w:spacing w:before="181" w:after="0" w:line="240" w:lineRule="auto"/>
      <w:ind w:left="1354" w:hanging="62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1EBE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1EBE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7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1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39"/>
    <w:rsid w:val="0024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538BE"/>
  </w:style>
  <w:style w:type="paragraph" w:customStyle="1" w:styleId="25">
    <w:name w:val="25"/>
    <w:basedOn w:val="Normalny"/>
    <w:autoRedefine/>
    <w:uiPriority w:val="99"/>
    <w:rsid w:val="007D2A60"/>
    <w:pPr>
      <w:autoSpaceDE w:val="0"/>
      <w:autoSpaceDN w:val="0"/>
      <w:adjustRightInd w:val="0"/>
      <w:spacing w:beforeLines="60" w:before="144" w:afterLines="60" w:after="144" w:line="300" w:lineRule="exact"/>
      <w:ind w:right="-170" w:hanging="284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Textbody">
    <w:name w:val="Text body"/>
    <w:basedOn w:val="Normalny"/>
    <w:rsid w:val="00B57F92"/>
    <w:pPr>
      <w:widowControl w:val="0"/>
      <w:suppressAutoHyphens/>
      <w:autoSpaceDN w:val="0"/>
      <w:spacing w:after="120" w:line="240" w:lineRule="auto"/>
      <w:textAlignment w:val="baseline"/>
    </w:pPr>
    <w:rPr>
      <w:rFonts w:ascii="Thorndale, 'Times New Roman'" w:eastAsia="Andale Sans UI" w:hAnsi="Thorndale, 'Times New Roman'" w:cs="Thorndale, 'Times New Roman'"/>
      <w:kern w:val="3"/>
      <w:sz w:val="24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83296B"/>
    <w:pPr>
      <w:suppressAutoHyphens/>
      <w:spacing w:after="120"/>
      <w:ind w:left="708"/>
    </w:pPr>
    <w:rPr>
      <w:rFonts w:ascii="Sylfaen" w:eastAsia="Calibri" w:hAnsi="Sylfaen" w:cs="Sylfae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7"/>
    <w:semiHidden/>
    <w:locked/>
    <w:rsid w:val="0083296B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30">
    <w:name w:val="Nagłówek #3_"/>
    <w:link w:val="Nagwek31"/>
    <w:locked/>
    <w:rsid w:val="0072447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2447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9A1EB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A1E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A1EB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A1EB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A1EBE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1E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A1EBE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1EB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A1EBE"/>
    <w:pPr>
      <w:widowControl w:val="0"/>
      <w:autoSpaceDE w:val="0"/>
      <w:autoSpaceDN w:val="0"/>
      <w:spacing w:before="215" w:after="0" w:line="240" w:lineRule="auto"/>
      <w:ind w:left="2260" w:right="2254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1EBE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A1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9A1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9A1EBE"/>
    <w:rPr>
      <w:b/>
    </w:rPr>
  </w:style>
  <w:style w:type="paragraph" w:styleId="Spistreci1">
    <w:name w:val="toc 1"/>
    <w:basedOn w:val="Normalny"/>
    <w:uiPriority w:val="1"/>
    <w:qFormat/>
    <w:rsid w:val="009A1EBE"/>
    <w:pPr>
      <w:widowControl w:val="0"/>
      <w:autoSpaceDE w:val="0"/>
      <w:autoSpaceDN w:val="0"/>
      <w:spacing w:before="119" w:after="0" w:line="240" w:lineRule="auto"/>
      <w:ind w:left="222" w:hanging="48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Spistreci2">
    <w:name w:val="toc 2"/>
    <w:basedOn w:val="Normalny"/>
    <w:uiPriority w:val="1"/>
    <w:qFormat/>
    <w:rsid w:val="009A1EBE"/>
    <w:pPr>
      <w:widowControl w:val="0"/>
      <w:autoSpaceDE w:val="0"/>
      <w:autoSpaceDN w:val="0"/>
      <w:spacing w:before="121" w:after="0" w:line="240" w:lineRule="auto"/>
      <w:ind w:left="942" w:hanging="4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pistreci3">
    <w:name w:val="toc 3"/>
    <w:basedOn w:val="Normalny"/>
    <w:uiPriority w:val="1"/>
    <w:qFormat/>
    <w:rsid w:val="009A1EBE"/>
    <w:pPr>
      <w:widowControl w:val="0"/>
      <w:autoSpaceDE w:val="0"/>
      <w:autoSpaceDN w:val="0"/>
      <w:spacing w:before="1" w:after="0" w:line="240" w:lineRule="auto"/>
      <w:ind w:left="70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Spistreci4">
    <w:name w:val="toc 4"/>
    <w:basedOn w:val="Normalny"/>
    <w:uiPriority w:val="1"/>
    <w:qFormat/>
    <w:rsid w:val="009A1EBE"/>
    <w:pPr>
      <w:widowControl w:val="0"/>
      <w:autoSpaceDE w:val="0"/>
      <w:autoSpaceDN w:val="0"/>
      <w:spacing w:after="0" w:line="240" w:lineRule="auto"/>
      <w:ind w:left="2142" w:hanging="732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Spistreci5">
    <w:name w:val="toc 5"/>
    <w:basedOn w:val="Normalny"/>
    <w:uiPriority w:val="1"/>
    <w:qFormat/>
    <w:rsid w:val="009A1EBE"/>
    <w:pPr>
      <w:widowControl w:val="0"/>
      <w:autoSpaceDE w:val="0"/>
      <w:autoSpaceDN w:val="0"/>
      <w:spacing w:after="0" w:line="240" w:lineRule="auto"/>
      <w:ind w:left="2142" w:hanging="73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Default">
    <w:name w:val="Default"/>
    <w:rsid w:val="001D5EA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54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1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334A-6FCB-48CF-A34F-F937031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27</Pages>
  <Words>7734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SWZ IN Lipiany</vt:lpstr>
    </vt:vector>
  </TitlesOfParts>
  <Manager/>
  <Company/>
  <LinksUpToDate>false</LinksUpToDate>
  <CharactersWithSpaces>54036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SWZ IN Lipiany</dc:title>
  <dc:subject/>
  <dc:creator>Bartłomiej Kardas</dc:creator>
  <cp:keywords/>
  <dc:description/>
  <cp:lastModifiedBy>Bartłomiej Kardas</cp:lastModifiedBy>
  <cp:revision>115</cp:revision>
  <cp:lastPrinted>2020-09-21T12:19:00Z</cp:lastPrinted>
  <dcterms:created xsi:type="dcterms:W3CDTF">2020-09-23T07:58:00Z</dcterms:created>
  <dcterms:modified xsi:type="dcterms:W3CDTF">2023-06-16T14:49:00Z</dcterms:modified>
  <cp:category/>
</cp:coreProperties>
</file>