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0B3F0C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6F3379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</w:t>
      </w:r>
      <w:r w:rsidR="006F3379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0B3F0C" w:rsidRPr="000B3F0C" w:rsidRDefault="000B3F0C" w:rsidP="000B3F0C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0B3F0C">
        <w:rPr>
          <w:rFonts w:eastAsia="Calibri" w:cs="Arial"/>
          <w:b/>
          <w:sz w:val="22"/>
          <w:szCs w:val="22"/>
          <w:lang w:eastAsia="en-US"/>
        </w:rPr>
        <w:t xml:space="preserve">„Sukcesywna dostawa konsol wodomierzowych, zaworów wodomierzowych skośnych zwrotno-zaporowych, zaworów grzybkowych mosiężnych, łączników, przedłużek </w:t>
      </w:r>
      <w:r>
        <w:rPr>
          <w:rFonts w:eastAsia="Calibri" w:cs="Arial"/>
          <w:b/>
          <w:sz w:val="22"/>
          <w:szCs w:val="22"/>
          <w:lang w:eastAsia="en-US"/>
        </w:rPr>
        <w:br/>
      </w:r>
      <w:r w:rsidRPr="000B3F0C">
        <w:rPr>
          <w:rFonts w:eastAsia="Calibri" w:cs="Arial"/>
          <w:b/>
          <w:sz w:val="22"/>
          <w:szCs w:val="22"/>
          <w:lang w:eastAsia="en-US"/>
        </w:rPr>
        <w:t>i przyłączy”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F3379">
        <w:rPr>
          <w:rFonts w:cs="Arial"/>
          <w:sz w:val="22"/>
          <w:szCs w:val="22"/>
        </w:rPr>
        <w:t>iu 01</w:t>
      </w:r>
      <w:r w:rsidR="004F7116" w:rsidRPr="00D774B2">
        <w:rPr>
          <w:rFonts w:cs="Arial"/>
          <w:sz w:val="22"/>
          <w:szCs w:val="22"/>
        </w:rPr>
        <w:t>.</w:t>
      </w:r>
      <w:r w:rsidR="006F3379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0B3F0C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0B3F0C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6F3379" w:rsidRPr="006F3379" w:rsidRDefault="00017761" w:rsidP="006F337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złożonych</w:t>
      </w:r>
      <w:bookmarkStart w:id="0" w:name="_GoBack"/>
      <w:bookmarkEnd w:id="0"/>
      <w:r w:rsidR="006F3379" w:rsidRPr="006F3379">
        <w:rPr>
          <w:rFonts w:cs="Arial"/>
          <w:b/>
          <w:sz w:val="22"/>
          <w:szCs w:val="22"/>
        </w:rPr>
        <w:t xml:space="preserve"> ofert</w:t>
      </w:r>
      <w:r>
        <w:rPr>
          <w:rFonts w:cs="Arial"/>
          <w:b/>
          <w:sz w:val="22"/>
          <w:szCs w:val="22"/>
        </w:rPr>
        <w:t xml:space="preserve"> dodatkowych</w:t>
      </w:r>
      <w:r w:rsidR="006F3379" w:rsidRPr="006F3379">
        <w:rPr>
          <w:rFonts w:cs="Arial"/>
          <w:b/>
          <w:sz w:val="22"/>
          <w:szCs w:val="22"/>
        </w:rPr>
        <w:t>:</w:t>
      </w:r>
    </w:p>
    <w:p w:rsidR="006F3379" w:rsidRPr="006F3379" w:rsidRDefault="006F3379" w:rsidP="006F3379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3379" w:rsidRPr="006F3379" w:rsidTr="00635AB1">
        <w:tc>
          <w:tcPr>
            <w:tcW w:w="947" w:type="dxa"/>
            <w:shd w:val="clear" w:color="auto" w:fill="auto"/>
          </w:tcPr>
          <w:p w:rsidR="006F3379" w:rsidRPr="006F3379" w:rsidRDefault="006F3379" w:rsidP="006F33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3379" w:rsidRPr="006F3379" w:rsidRDefault="006F3379" w:rsidP="006F33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3379" w:rsidRPr="006F3379" w:rsidRDefault="006F3379" w:rsidP="006F337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3379" w:rsidRPr="006F3379" w:rsidRDefault="006F3379" w:rsidP="006F337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6F3379" w:rsidRPr="006F3379" w:rsidTr="00635AB1">
        <w:trPr>
          <w:trHeight w:val="1784"/>
        </w:trPr>
        <w:tc>
          <w:tcPr>
            <w:tcW w:w="947" w:type="dxa"/>
            <w:shd w:val="clear" w:color="auto" w:fill="auto"/>
            <w:vAlign w:val="center"/>
          </w:tcPr>
          <w:p w:rsidR="006F3379" w:rsidRPr="006F3379" w:rsidRDefault="006F3379" w:rsidP="006F33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337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P.P.H. INSTAL-ART. Sp. Jawna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 xml:space="preserve">S. W. A. Rudzki J. A. Gajewski 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ul .Wodna 8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43-354 Czaniec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1. -     53 160,00 zł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2. -     -----------------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3. -     -----------------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4. -        3 672,60 zł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5. -        7 600,30 zł</w:t>
            </w:r>
          </w:p>
          <w:p w:rsidR="006F3379" w:rsidRPr="006F3379" w:rsidRDefault="006F3379" w:rsidP="006F3379">
            <w:pPr>
              <w:rPr>
                <w:rFonts w:cs="Arial"/>
                <w:sz w:val="22"/>
                <w:szCs w:val="22"/>
              </w:rPr>
            </w:pPr>
            <w:r w:rsidRPr="006F3379">
              <w:rPr>
                <w:rFonts w:cs="Arial"/>
                <w:sz w:val="22"/>
                <w:szCs w:val="22"/>
              </w:rPr>
              <w:t>6. -      17 570,65 zł</w:t>
            </w:r>
          </w:p>
        </w:tc>
      </w:tr>
    </w:tbl>
    <w:p w:rsidR="006F3379" w:rsidRPr="006F3379" w:rsidRDefault="006F3379" w:rsidP="006F3379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57593E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C2" w:rsidRDefault="00B255C2">
      <w:r>
        <w:separator/>
      </w:r>
    </w:p>
  </w:endnote>
  <w:endnote w:type="continuationSeparator" w:id="0">
    <w:p w:rsidR="00B255C2" w:rsidRDefault="00B2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255C2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77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255C2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C2" w:rsidRDefault="00B255C2">
      <w:r>
        <w:separator/>
      </w:r>
    </w:p>
  </w:footnote>
  <w:footnote w:type="continuationSeparator" w:id="0">
    <w:p w:rsidR="00B255C2" w:rsidRDefault="00B2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57593E"/>
    <w:rsid w:val="006206D7"/>
    <w:rsid w:val="00641A34"/>
    <w:rsid w:val="006427B4"/>
    <w:rsid w:val="006D227B"/>
    <w:rsid w:val="006F3379"/>
    <w:rsid w:val="00707FB9"/>
    <w:rsid w:val="0071001A"/>
    <w:rsid w:val="007418E1"/>
    <w:rsid w:val="00745720"/>
    <w:rsid w:val="00791171"/>
    <w:rsid w:val="007D6B0C"/>
    <w:rsid w:val="007F3194"/>
    <w:rsid w:val="007F475E"/>
    <w:rsid w:val="00884A3F"/>
    <w:rsid w:val="008C133E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3323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</cp:revision>
  <cp:lastPrinted>2021-03-19T11:29:00Z</cp:lastPrinted>
  <dcterms:created xsi:type="dcterms:W3CDTF">2021-06-02T10:15:00Z</dcterms:created>
  <dcterms:modified xsi:type="dcterms:W3CDTF">2021-06-02T10:39:00Z</dcterms:modified>
</cp:coreProperties>
</file>