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7E297F21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834A40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</w:t>
      </w:r>
      <w:r w:rsidR="005D1E75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7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61418CE1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5D1E75">
        <w:rPr>
          <w:rFonts w:ascii="Calibri" w:eastAsia="Calibri" w:hAnsi="Calibri" w:cs="Linux Libertine G"/>
          <w:b/>
          <w:bCs/>
          <w:sz w:val="22"/>
          <w:szCs w:val="22"/>
          <w:lang w:eastAsia="en-US"/>
        </w:rPr>
        <w:t>Dostawa autobusu przystosowanego do przewozu osób niepełnosprawnych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footerReference w:type="first" r:id="rId8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873D" w14:textId="77777777" w:rsidR="00EC55DF" w:rsidRDefault="00EC55DF">
      <w:r>
        <w:separator/>
      </w:r>
    </w:p>
  </w:endnote>
  <w:endnote w:type="continuationSeparator" w:id="0">
    <w:p w14:paraId="62670601" w14:textId="77777777" w:rsidR="00EC55DF" w:rsidRDefault="00E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Times New Roman"/>
    <w:charset w:val="EE"/>
    <w:family w:val="auto"/>
    <w:pitch w:val="variable"/>
    <w:sig w:usb0="E00000EF" w:usb1="5000E0FB" w:usb2="00000020" w:usb3="00000000" w:csb0="000001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42C0" w14:textId="77777777" w:rsidR="00EC55DF" w:rsidRDefault="00EC55DF">
      <w:r>
        <w:separator/>
      </w:r>
    </w:p>
  </w:footnote>
  <w:footnote w:type="continuationSeparator" w:id="0">
    <w:p w14:paraId="0CAB7982" w14:textId="77777777" w:rsidR="00EC55DF" w:rsidRDefault="00EC55DF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3"/>
    <w:rsid w:val="00064CCC"/>
    <w:rsid w:val="0007538A"/>
    <w:rsid w:val="000A39DB"/>
    <w:rsid w:val="0015325D"/>
    <w:rsid w:val="00185376"/>
    <w:rsid w:val="00202839"/>
    <w:rsid w:val="002318A6"/>
    <w:rsid w:val="0023474B"/>
    <w:rsid w:val="002679A2"/>
    <w:rsid w:val="002C51C3"/>
    <w:rsid w:val="002F04E9"/>
    <w:rsid w:val="003050FC"/>
    <w:rsid w:val="00335630"/>
    <w:rsid w:val="0034411A"/>
    <w:rsid w:val="00374A80"/>
    <w:rsid w:val="003A5AF9"/>
    <w:rsid w:val="003B7593"/>
    <w:rsid w:val="003F15FA"/>
    <w:rsid w:val="00455C6F"/>
    <w:rsid w:val="004C5DC8"/>
    <w:rsid w:val="005B7852"/>
    <w:rsid w:val="005D1E75"/>
    <w:rsid w:val="005F2E99"/>
    <w:rsid w:val="006A52D0"/>
    <w:rsid w:val="00714644"/>
    <w:rsid w:val="00787D3C"/>
    <w:rsid w:val="008070D9"/>
    <w:rsid w:val="00834A40"/>
    <w:rsid w:val="008D4476"/>
    <w:rsid w:val="008F6E20"/>
    <w:rsid w:val="00934AFF"/>
    <w:rsid w:val="009A777F"/>
    <w:rsid w:val="009F4A44"/>
    <w:rsid w:val="00A2367A"/>
    <w:rsid w:val="00A43DB4"/>
    <w:rsid w:val="00A869CE"/>
    <w:rsid w:val="00B65F47"/>
    <w:rsid w:val="00B87124"/>
    <w:rsid w:val="00BA7660"/>
    <w:rsid w:val="00BD1068"/>
    <w:rsid w:val="00C07E76"/>
    <w:rsid w:val="00C62F3E"/>
    <w:rsid w:val="00D35B3A"/>
    <w:rsid w:val="00DC429C"/>
    <w:rsid w:val="00DD48BC"/>
    <w:rsid w:val="00EC2BA3"/>
    <w:rsid w:val="00EC55DF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9C81F-6345-4D1B-AB8E-C06E03BE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Karolina Lelek</cp:lastModifiedBy>
  <cp:revision>4</cp:revision>
  <cp:lastPrinted>2021-01-26T08:46:00Z</cp:lastPrinted>
  <dcterms:created xsi:type="dcterms:W3CDTF">2024-07-31T07:17:00Z</dcterms:created>
  <dcterms:modified xsi:type="dcterms:W3CDTF">2024-08-23T06:33:00Z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