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0CF877E" w14:textId="20B240DD" w:rsidR="00A71656" w:rsidRPr="00920317" w:rsidRDefault="00A71656" w:rsidP="006E2FA5">
      <w:pPr>
        <w:keepNext/>
        <w:keepLines/>
        <w:spacing w:after="0" w:line="240" w:lineRule="auto"/>
        <w:jc w:val="right"/>
        <w:outlineLvl w:val="0"/>
        <w:rPr>
          <w:rFonts w:eastAsia="Times New Roman" w:cs="Times New Roman"/>
          <w:bCs/>
          <w:i/>
          <w:lang w:eastAsia="pl-PL"/>
        </w:rPr>
      </w:pPr>
      <w:bookmarkStart w:id="0" w:name="_Hlk62727699"/>
      <w:r w:rsidRPr="00920317">
        <w:rPr>
          <w:rFonts w:eastAsia="Times New Roman" w:cs="Times New Roman"/>
          <w:bCs/>
          <w:i/>
          <w:lang w:eastAsia="pl-PL"/>
        </w:rPr>
        <w:t>Załącznik nr 1 do SWZ</w:t>
      </w:r>
      <w:r w:rsidR="00C41D09" w:rsidRPr="00920317">
        <w:rPr>
          <w:rFonts w:eastAsia="Times New Roman" w:cs="Times New Roman"/>
          <w:bCs/>
          <w:i/>
          <w:lang w:eastAsia="pl-PL"/>
        </w:rPr>
        <w:t xml:space="preserve">  </w:t>
      </w:r>
      <w:r w:rsidR="00C41D09" w:rsidRPr="00920317">
        <w:rPr>
          <w:rFonts w:eastAsia="Times New Roman" w:cs="Times New Roman"/>
          <w:bCs/>
          <w:sz w:val="24"/>
          <w:lang w:eastAsia="pl-PL"/>
        </w:rPr>
        <w:t xml:space="preserve"> </w:t>
      </w:r>
    </w:p>
    <w:bookmarkEnd w:id="0"/>
    <w:p w14:paraId="248DB60E" w14:textId="77777777" w:rsidR="00A71656" w:rsidRPr="00415BF5" w:rsidRDefault="00A71656" w:rsidP="00A71656">
      <w:pPr>
        <w:spacing w:after="0" w:line="240" w:lineRule="auto"/>
        <w:rPr>
          <w:rFonts w:eastAsia="Times New Roman" w:cs="Times New Roman"/>
          <w:sz w:val="4"/>
          <w:szCs w:val="4"/>
          <w:lang w:eastAsia="pl-PL"/>
        </w:rPr>
      </w:pP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555"/>
        <w:gridCol w:w="425"/>
        <w:gridCol w:w="1417"/>
        <w:gridCol w:w="7088"/>
      </w:tblGrid>
      <w:tr w:rsidR="00A71656" w:rsidRPr="00920317" w14:paraId="4220FD4F" w14:textId="77777777" w:rsidTr="006E2FA5">
        <w:trPr>
          <w:trHeight w:val="177"/>
        </w:trPr>
        <w:tc>
          <w:tcPr>
            <w:tcW w:w="10485" w:type="dxa"/>
            <w:gridSpan w:val="4"/>
            <w:shd w:val="clear" w:color="auto" w:fill="D9E2F3" w:themeFill="accent1" w:themeFillTint="33"/>
            <w:vAlign w:val="center"/>
          </w:tcPr>
          <w:p w14:paraId="6B8E0349" w14:textId="77777777" w:rsidR="00A71656" w:rsidRPr="00920317" w:rsidRDefault="00A71656" w:rsidP="00A71656">
            <w:pPr>
              <w:spacing w:after="0" w:line="240" w:lineRule="auto"/>
              <w:jc w:val="center"/>
              <w:rPr>
                <w:rFonts w:eastAsia="Times New Roman" w:cs="Times New Roman"/>
                <w:b/>
                <w:sz w:val="28"/>
                <w:szCs w:val="24"/>
                <w:lang w:eastAsia="pl-PL"/>
              </w:rPr>
            </w:pPr>
            <w:r w:rsidRPr="00920317">
              <w:rPr>
                <w:rFonts w:eastAsia="Times New Roman" w:cs="Times New Roman"/>
                <w:b/>
                <w:sz w:val="28"/>
                <w:szCs w:val="24"/>
                <w:lang w:eastAsia="pl-PL"/>
              </w:rPr>
              <w:t>FORMULARZ OFERTOWY</w:t>
            </w:r>
            <w:r w:rsidR="009A0A4D" w:rsidRPr="00920317">
              <w:t xml:space="preserve"> </w:t>
            </w:r>
          </w:p>
        </w:tc>
      </w:tr>
      <w:tr w:rsidR="00A71656" w:rsidRPr="00920317" w14:paraId="2DE65E08" w14:textId="77777777" w:rsidTr="006E2FA5">
        <w:trPr>
          <w:trHeight w:val="389"/>
        </w:trPr>
        <w:tc>
          <w:tcPr>
            <w:tcW w:w="1555" w:type="dxa"/>
            <w:vAlign w:val="center"/>
          </w:tcPr>
          <w:p w14:paraId="06A287DC" w14:textId="77777777" w:rsidR="00A71656" w:rsidRPr="00920317" w:rsidRDefault="00A71656" w:rsidP="00A71656">
            <w:pPr>
              <w:spacing w:after="0" w:line="240" w:lineRule="auto"/>
              <w:jc w:val="center"/>
              <w:rPr>
                <w:rFonts w:eastAsia="Times New Roman" w:cs="Times New Roman"/>
                <w:b/>
                <w:bCs/>
                <w:i/>
                <w:iCs/>
                <w:sz w:val="20"/>
                <w:szCs w:val="20"/>
                <w:lang w:eastAsia="pl-PL"/>
              </w:rPr>
            </w:pPr>
            <w:r w:rsidRPr="00920317">
              <w:rPr>
                <w:rFonts w:eastAsia="Times New Roman" w:cs="Times New Roman"/>
                <w:b/>
                <w:bCs/>
                <w:i/>
                <w:iCs/>
                <w:sz w:val="20"/>
                <w:szCs w:val="20"/>
                <w:lang w:eastAsia="pl-PL"/>
              </w:rPr>
              <w:t>Przedmiot zamówienia</w:t>
            </w:r>
          </w:p>
        </w:tc>
        <w:tc>
          <w:tcPr>
            <w:tcW w:w="8930" w:type="dxa"/>
            <w:gridSpan w:val="3"/>
            <w:shd w:val="clear" w:color="auto" w:fill="D9E2F3" w:themeFill="accent1" w:themeFillTint="33"/>
            <w:vAlign w:val="center"/>
          </w:tcPr>
          <w:p w14:paraId="2442B354" w14:textId="01B226A9" w:rsidR="00A71656" w:rsidRPr="00415BF5" w:rsidRDefault="00E3459B" w:rsidP="00A71656">
            <w:pPr>
              <w:spacing w:after="0" w:line="240" w:lineRule="auto"/>
              <w:jc w:val="center"/>
              <w:rPr>
                <w:rFonts w:eastAsia="Times New Roman" w:cs="Times New Roman"/>
                <w:b/>
                <w:bCs/>
                <w:i/>
                <w:iCs/>
                <w:sz w:val="24"/>
                <w:szCs w:val="24"/>
                <w:lang w:eastAsia="pl-PL"/>
              </w:rPr>
            </w:pPr>
            <w:r w:rsidRPr="00E3459B">
              <w:rPr>
                <w:rFonts w:eastAsia="Times New Roman" w:cs="Times New Roman"/>
                <w:b/>
                <w:bCs/>
                <w:i/>
                <w:iCs/>
                <w:sz w:val="28"/>
                <w:szCs w:val="28"/>
                <w:lang w:eastAsia="pl-PL"/>
              </w:rPr>
              <w:t>TRANSPORT PACJENTÓW DIALIZOWANYCH</w:t>
            </w:r>
          </w:p>
        </w:tc>
      </w:tr>
      <w:tr w:rsidR="00A71656" w:rsidRPr="00920317" w14:paraId="3407E224" w14:textId="77777777" w:rsidTr="006E2FA5">
        <w:tc>
          <w:tcPr>
            <w:tcW w:w="1555" w:type="dxa"/>
            <w:tcBorders>
              <w:bottom w:val="single" w:sz="12" w:space="0" w:color="auto"/>
            </w:tcBorders>
          </w:tcPr>
          <w:p w14:paraId="79B21B70" w14:textId="77777777" w:rsidR="00A71656" w:rsidRPr="00920317" w:rsidRDefault="00A71656" w:rsidP="00A71656">
            <w:pPr>
              <w:keepNext/>
              <w:keepLines/>
              <w:spacing w:before="40" w:after="0" w:line="240" w:lineRule="auto"/>
              <w:jc w:val="center"/>
              <w:outlineLvl w:val="3"/>
              <w:rPr>
                <w:rFonts w:eastAsia="Times New Roman" w:cs="Times New Roman"/>
                <w:b/>
                <w:bCs/>
                <w:sz w:val="20"/>
                <w:szCs w:val="20"/>
                <w:lang w:eastAsia="pl-PL"/>
              </w:rPr>
            </w:pPr>
            <w:r w:rsidRPr="00920317">
              <w:rPr>
                <w:rFonts w:eastAsia="Times New Roman" w:cs="Times New Roman"/>
                <w:b/>
                <w:i/>
                <w:iCs/>
                <w:sz w:val="20"/>
                <w:szCs w:val="20"/>
                <w:lang w:eastAsia="pl-PL"/>
              </w:rPr>
              <w:t>Zamawiający</w:t>
            </w:r>
          </w:p>
        </w:tc>
        <w:tc>
          <w:tcPr>
            <w:tcW w:w="8930" w:type="dxa"/>
            <w:gridSpan w:val="3"/>
            <w:tcBorders>
              <w:bottom w:val="single" w:sz="12" w:space="0" w:color="auto"/>
            </w:tcBorders>
          </w:tcPr>
          <w:p w14:paraId="40D3A347" w14:textId="77777777" w:rsidR="00A71656" w:rsidRPr="00920317" w:rsidRDefault="00A71656" w:rsidP="00A71656">
            <w:pPr>
              <w:keepNext/>
              <w:keepLines/>
              <w:spacing w:after="0" w:line="240" w:lineRule="auto"/>
              <w:jc w:val="center"/>
              <w:outlineLvl w:val="4"/>
              <w:rPr>
                <w:rFonts w:eastAsia="Times New Roman" w:cs="Times New Roman"/>
                <w:b/>
                <w:szCs w:val="24"/>
                <w:lang w:eastAsia="pl-PL"/>
              </w:rPr>
            </w:pPr>
            <w:r w:rsidRPr="00920317">
              <w:rPr>
                <w:rFonts w:eastAsia="Times New Roman" w:cs="Times New Roman"/>
                <w:b/>
                <w:szCs w:val="24"/>
                <w:lang w:eastAsia="pl-PL"/>
              </w:rPr>
              <w:t>Szpital Specjalistyczny w Pile im. Stanisława Staszica</w:t>
            </w:r>
          </w:p>
          <w:p w14:paraId="122BC3EC" w14:textId="77777777" w:rsidR="00A71656" w:rsidRPr="00920317" w:rsidRDefault="00A71656" w:rsidP="00A71656">
            <w:pPr>
              <w:keepNext/>
              <w:keepLines/>
              <w:spacing w:after="0" w:line="240" w:lineRule="auto"/>
              <w:jc w:val="center"/>
              <w:outlineLvl w:val="4"/>
              <w:rPr>
                <w:rFonts w:eastAsia="Times New Roman" w:cs="Times New Roman"/>
                <w:b/>
                <w:sz w:val="24"/>
                <w:szCs w:val="24"/>
                <w:lang w:eastAsia="pl-PL"/>
              </w:rPr>
            </w:pPr>
            <w:r w:rsidRPr="00920317">
              <w:rPr>
                <w:rFonts w:eastAsia="Times New Roman" w:cs="Times New Roman"/>
                <w:szCs w:val="24"/>
                <w:lang w:eastAsia="pl-PL"/>
              </w:rPr>
              <w:t>64–920 Piła, ul. Rydygiera 1</w:t>
            </w:r>
          </w:p>
        </w:tc>
      </w:tr>
      <w:tr w:rsidR="00A71656" w:rsidRPr="00920317" w14:paraId="13957D58" w14:textId="77777777" w:rsidTr="00B10F9B">
        <w:trPr>
          <w:trHeight w:val="911"/>
        </w:trPr>
        <w:tc>
          <w:tcPr>
            <w:tcW w:w="1980" w:type="dxa"/>
            <w:gridSpan w:val="2"/>
            <w:tcBorders>
              <w:top w:val="single" w:sz="12" w:space="0" w:color="auto"/>
            </w:tcBorders>
            <w:shd w:val="clear" w:color="auto" w:fill="D9D9D9" w:themeFill="background1" w:themeFillShade="D9"/>
          </w:tcPr>
          <w:p w14:paraId="707C3C20" w14:textId="77777777" w:rsidR="009A0A4D" w:rsidRPr="00920317" w:rsidRDefault="009A0A4D" w:rsidP="009A0A4D">
            <w:pPr>
              <w:spacing w:after="0" w:line="240" w:lineRule="auto"/>
              <w:jc w:val="center"/>
              <w:rPr>
                <w:rFonts w:eastAsia="Times New Roman" w:cs="Times New Roman"/>
                <w:b/>
                <w:bCs/>
                <w:i/>
                <w:iCs/>
                <w:sz w:val="24"/>
                <w:szCs w:val="24"/>
                <w:lang w:eastAsia="pl-PL"/>
              </w:rPr>
            </w:pPr>
            <w:r w:rsidRPr="00920317">
              <w:rPr>
                <w:rFonts w:eastAsia="Times New Roman" w:cs="Times New Roman"/>
                <w:b/>
                <w:bCs/>
                <w:i/>
                <w:iCs/>
                <w:sz w:val="24"/>
                <w:szCs w:val="24"/>
                <w:lang w:eastAsia="pl-PL"/>
              </w:rPr>
              <w:t>Wykonawca</w:t>
            </w:r>
          </w:p>
          <w:p w14:paraId="691B943B" w14:textId="77777777" w:rsidR="009A0A4D" w:rsidRPr="00920317" w:rsidRDefault="009A0A4D" w:rsidP="009A0A4D">
            <w:pPr>
              <w:spacing w:after="0" w:line="240" w:lineRule="auto"/>
              <w:jc w:val="center"/>
              <w:rPr>
                <w:rFonts w:eastAsia="Times New Roman" w:cs="Times New Roman"/>
                <w:b/>
                <w:bCs/>
                <w:i/>
                <w:iCs/>
                <w:sz w:val="24"/>
                <w:szCs w:val="24"/>
                <w:lang w:eastAsia="pl-PL"/>
              </w:rPr>
            </w:pPr>
            <w:r w:rsidRPr="00920317">
              <w:rPr>
                <w:rFonts w:eastAsia="Times New Roman" w:cs="Times New Roman"/>
                <w:b/>
                <w:bCs/>
                <w:i/>
                <w:iCs/>
                <w:sz w:val="24"/>
                <w:szCs w:val="24"/>
                <w:lang w:eastAsia="pl-PL"/>
              </w:rPr>
              <w:t>pełna nazwa,</w:t>
            </w:r>
          </w:p>
          <w:p w14:paraId="79914B71" w14:textId="26A93B0C" w:rsidR="00A71656" w:rsidRPr="00B10F9B" w:rsidRDefault="009A0A4D" w:rsidP="00B10F9B">
            <w:pPr>
              <w:spacing w:after="0" w:line="240" w:lineRule="auto"/>
              <w:jc w:val="center"/>
              <w:rPr>
                <w:rFonts w:eastAsia="Times New Roman" w:cs="Times New Roman"/>
                <w:b/>
                <w:bCs/>
                <w:i/>
                <w:iCs/>
                <w:sz w:val="10"/>
                <w:szCs w:val="24"/>
                <w:lang w:eastAsia="pl-PL"/>
              </w:rPr>
            </w:pPr>
            <w:r w:rsidRPr="00920317">
              <w:rPr>
                <w:rFonts w:eastAsia="Times New Roman" w:cs="Times New Roman"/>
                <w:b/>
                <w:bCs/>
                <w:i/>
                <w:iCs/>
                <w:sz w:val="24"/>
                <w:szCs w:val="24"/>
                <w:lang w:eastAsia="pl-PL"/>
              </w:rPr>
              <w:t>adres,</w:t>
            </w:r>
          </w:p>
        </w:tc>
        <w:tc>
          <w:tcPr>
            <w:tcW w:w="8505" w:type="dxa"/>
            <w:gridSpan w:val="2"/>
            <w:tcBorders>
              <w:top w:val="single" w:sz="12" w:space="0" w:color="auto"/>
            </w:tcBorders>
          </w:tcPr>
          <w:p w14:paraId="560832E6" w14:textId="77777777" w:rsidR="00A71656" w:rsidRPr="00920317" w:rsidRDefault="00A71656" w:rsidP="00A71656">
            <w:pPr>
              <w:spacing w:after="0" w:line="240" w:lineRule="auto"/>
              <w:rPr>
                <w:rFonts w:eastAsia="Times New Roman" w:cs="Times New Roman"/>
                <w:sz w:val="24"/>
                <w:szCs w:val="24"/>
                <w:lang w:eastAsia="pl-PL"/>
              </w:rPr>
            </w:pPr>
          </w:p>
        </w:tc>
      </w:tr>
      <w:tr w:rsidR="00415BF5" w:rsidRPr="00920317" w14:paraId="0259DFD2" w14:textId="77777777" w:rsidTr="006E2FA5">
        <w:trPr>
          <w:trHeight w:val="63"/>
        </w:trPr>
        <w:tc>
          <w:tcPr>
            <w:tcW w:w="1980" w:type="dxa"/>
            <w:gridSpan w:val="2"/>
            <w:tcBorders>
              <w:top w:val="single" w:sz="12" w:space="0" w:color="auto"/>
            </w:tcBorders>
            <w:shd w:val="clear" w:color="auto" w:fill="D9D9D9" w:themeFill="background1" w:themeFillShade="D9"/>
          </w:tcPr>
          <w:p w14:paraId="31E5C36A" w14:textId="2BCFFE5C" w:rsidR="00415BF5" w:rsidRPr="00920317" w:rsidRDefault="00415BF5" w:rsidP="009A0A4D">
            <w:pPr>
              <w:spacing w:after="0" w:line="240" w:lineRule="auto"/>
              <w:jc w:val="center"/>
              <w:rPr>
                <w:rFonts w:eastAsia="Times New Roman" w:cs="Times New Roman"/>
                <w:b/>
                <w:bCs/>
                <w:i/>
                <w:iCs/>
                <w:sz w:val="24"/>
                <w:szCs w:val="24"/>
                <w:lang w:eastAsia="pl-PL"/>
              </w:rPr>
            </w:pPr>
            <w:r w:rsidRPr="00415BF5">
              <w:rPr>
                <w:rFonts w:eastAsia="Times New Roman" w:cs="Times New Roman"/>
                <w:b/>
                <w:bCs/>
                <w:i/>
                <w:iCs/>
                <w:sz w:val="24"/>
                <w:szCs w:val="24"/>
                <w:lang w:eastAsia="pl-PL"/>
              </w:rPr>
              <w:t>województwo</w:t>
            </w:r>
          </w:p>
        </w:tc>
        <w:tc>
          <w:tcPr>
            <w:tcW w:w="8505" w:type="dxa"/>
            <w:gridSpan w:val="2"/>
            <w:tcBorders>
              <w:top w:val="single" w:sz="12" w:space="0" w:color="auto"/>
            </w:tcBorders>
          </w:tcPr>
          <w:p w14:paraId="5686899B" w14:textId="77777777" w:rsidR="00415BF5" w:rsidRPr="00920317" w:rsidRDefault="00415BF5" w:rsidP="00A71656">
            <w:pPr>
              <w:spacing w:after="0" w:line="240" w:lineRule="auto"/>
              <w:rPr>
                <w:rFonts w:eastAsia="Times New Roman" w:cs="Times New Roman"/>
                <w:sz w:val="24"/>
                <w:szCs w:val="24"/>
                <w:lang w:eastAsia="pl-PL"/>
              </w:rPr>
            </w:pPr>
          </w:p>
        </w:tc>
      </w:tr>
      <w:tr w:rsidR="00A71656" w:rsidRPr="00920317" w14:paraId="467EB1D8" w14:textId="77777777" w:rsidTr="006E2FA5">
        <w:trPr>
          <w:trHeight w:val="132"/>
        </w:trPr>
        <w:tc>
          <w:tcPr>
            <w:tcW w:w="1980" w:type="dxa"/>
            <w:gridSpan w:val="2"/>
            <w:shd w:val="clear" w:color="auto" w:fill="D9D9D9" w:themeFill="background1" w:themeFillShade="D9"/>
          </w:tcPr>
          <w:p w14:paraId="68F66000" w14:textId="77777777" w:rsidR="00A71656" w:rsidRPr="00920317" w:rsidRDefault="00A71656" w:rsidP="00A71656">
            <w:pPr>
              <w:spacing w:after="0" w:line="240" w:lineRule="auto"/>
              <w:jc w:val="center"/>
              <w:rPr>
                <w:rFonts w:eastAsia="Times New Roman" w:cs="Times New Roman"/>
                <w:b/>
                <w:bCs/>
                <w:i/>
                <w:iCs/>
                <w:sz w:val="24"/>
                <w:szCs w:val="24"/>
                <w:lang w:eastAsia="pl-PL"/>
              </w:rPr>
            </w:pPr>
            <w:r w:rsidRPr="00920317">
              <w:rPr>
                <w:rFonts w:eastAsia="Times New Roman" w:cs="Times New Roman"/>
                <w:b/>
                <w:bCs/>
                <w:i/>
                <w:iCs/>
                <w:sz w:val="24"/>
                <w:szCs w:val="24"/>
                <w:lang w:eastAsia="pl-PL"/>
              </w:rPr>
              <w:t>NIP</w:t>
            </w:r>
          </w:p>
        </w:tc>
        <w:tc>
          <w:tcPr>
            <w:tcW w:w="8505" w:type="dxa"/>
            <w:gridSpan w:val="2"/>
          </w:tcPr>
          <w:p w14:paraId="4ECDC155" w14:textId="77777777" w:rsidR="00A71656" w:rsidRPr="00920317" w:rsidRDefault="00A71656" w:rsidP="00A71656">
            <w:pPr>
              <w:spacing w:after="0" w:line="240" w:lineRule="auto"/>
              <w:rPr>
                <w:rFonts w:eastAsia="Times New Roman" w:cs="Times New Roman"/>
                <w:sz w:val="24"/>
                <w:szCs w:val="24"/>
                <w:lang w:val="en-US" w:eastAsia="pl-PL"/>
              </w:rPr>
            </w:pPr>
          </w:p>
        </w:tc>
      </w:tr>
      <w:tr w:rsidR="00A71656" w:rsidRPr="00920317" w14:paraId="2142A920" w14:textId="77777777" w:rsidTr="006E2FA5">
        <w:trPr>
          <w:trHeight w:val="132"/>
        </w:trPr>
        <w:tc>
          <w:tcPr>
            <w:tcW w:w="1980" w:type="dxa"/>
            <w:gridSpan w:val="2"/>
            <w:shd w:val="clear" w:color="auto" w:fill="D9D9D9" w:themeFill="background1" w:themeFillShade="D9"/>
          </w:tcPr>
          <w:p w14:paraId="05798EC1" w14:textId="77777777" w:rsidR="00A71656" w:rsidRPr="00920317" w:rsidRDefault="00A71656" w:rsidP="00A71656">
            <w:pPr>
              <w:spacing w:after="0" w:line="240" w:lineRule="auto"/>
              <w:jc w:val="center"/>
              <w:rPr>
                <w:rFonts w:eastAsia="Times New Roman" w:cs="Times New Roman"/>
                <w:b/>
                <w:bCs/>
                <w:i/>
                <w:iCs/>
                <w:sz w:val="24"/>
                <w:szCs w:val="24"/>
                <w:lang w:eastAsia="pl-PL"/>
              </w:rPr>
            </w:pPr>
            <w:r w:rsidRPr="00920317">
              <w:rPr>
                <w:rFonts w:eastAsia="Times New Roman" w:cs="Times New Roman"/>
                <w:b/>
                <w:bCs/>
                <w:i/>
                <w:iCs/>
                <w:sz w:val="24"/>
                <w:szCs w:val="24"/>
                <w:lang w:val="en-US" w:eastAsia="pl-PL"/>
              </w:rPr>
              <w:t>REGON</w:t>
            </w:r>
          </w:p>
        </w:tc>
        <w:tc>
          <w:tcPr>
            <w:tcW w:w="8505" w:type="dxa"/>
            <w:gridSpan w:val="2"/>
          </w:tcPr>
          <w:p w14:paraId="23662914" w14:textId="77777777" w:rsidR="00A71656" w:rsidRPr="00920317" w:rsidRDefault="00A71656" w:rsidP="00A71656">
            <w:pPr>
              <w:spacing w:after="0" w:line="240" w:lineRule="auto"/>
              <w:rPr>
                <w:rFonts w:eastAsia="Times New Roman" w:cs="Times New Roman"/>
                <w:sz w:val="24"/>
                <w:szCs w:val="24"/>
                <w:lang w:val="en-US" w:eastAsia="pl-PL"/>
              </w:rPr>
            </w:pPr>
          </w:p>
        </w:tc>
      </w:tr>
      <w:tr w:rsidR="00415BF5" w:rsidRPr="00920317" w14:paraId="05B718D4" w14:textId="77777777" w:rsidTr="006E2FA5">
        <w:trPr>
          <w:trHeight w:val="132"/>
        </w:trPr>
        <w:tc>
          <w:tcPr>
            <w:tcW w:w="1980" w:type="dxa"/>
            <w:gridSpan w:val="2"/>
            <w:shd w:val="clear" w:color="auto" w:fill="D9D9D9" w:themeFill="background1" w:themeFillShade="D9"/>
          </w:tcPr>
          <w:p w14:paraId="629A7D6C" w14:textId="402FC1F0" w:rsidR="00415BF5" w:rsidRPr="00920317" w:rsidRDefault="00415BF5" w:rsidP="00A71656">
            <w:pPr>
              <w:spacing w:after="0" w:line="240" w:lineRule="auto"/>
              <w:jc w:val="center"/>
              <w:rPr>
                <w:rFonts w:eastAsia="Times New Roman" w:cs="Times New Roman"/>
                <w:b/>
                <w:bCs/>
                <w:i/>
                <w:iCs/>
                <w:sz w:val="24"/>
                <w:szCs w:val="24"/>
                <w:lang w:val="en-US" w:eastAsia="pl-PL"/>
              </w:rPr>
            </w:pPr>
            <w:r w:rsidRPr="00920317">
              <w:rPr>
                <w:rFonts w:eastAsia="Times New Roman" w:cs="Times New Roman"/>
                <w:b/>
                <w:bCs/>
                <w:i/>
                <w:iCs/>
                <w:sz w:val="18"/>
                <w:szCs w:val="18"/>
                <w:lang w:eastAsia="pl-PL"/>
              </w:rPr>
              <w:t>NR KRS/CEIDG/INNY</w:t>
            </w:r>
          </w:p>
        </w:tc>
        <w:tc>
          <w:tcPr>
            <w:tcW w:w="8505" w:type="dxa"/>
            <w:gridSpan w:val="2"/>
          </w:tcPr>
          <w:p w14:paraId="5BCA94B0" w14:textId="77777777" w:rsidR="00415BF5" w:rsidRPr="00920317" w:rsidRDefault="00415BF5" w:rsidP="00A71656">
            <w:pPr>
              <w:spacing w:after="0" w:line="240" w:lineRule="auto"/>
              <w:rPr>
                <w:rFonts w:eastAsia="Times New Roman" w:cs="Times New Roman"/>
                <w:sz w:val="24"/>
                <w:szCs w:val="24"/>
                <w:lang w:val="en-US" w:eastAsia="pl-PL"/>
              </w:rPr>
            </w:pPr>
          </w:p>
        </w:tc>
      </w:tr>
      <w:tr w:rsidR="00A71656" w:rsidRPr="00920317" w14:paraId="79C9515A" w14:textId="77777777" w:rsidTr="006E2FA5">
        <w:trPr>
          <w:trHeight w:val="132"/>
        </w:trPr>
        <w:tc>
          <w:tcPr>
            <w:tcW w:w="1980" w:type="dxa"/>
            <w:gridSpan w:val="2"/>
            <w:shd w:val="clear" w:color="auto" w:fill="D9D9D9" w:themeFill="background1" w:themeFillShade="D9"/>
          </w:tcPr>
          <w:p w14:paraId="155F07B2" w14:textId="77777777" w:rsidR="00A71656" w:rsidRPr="00920317" w:rsidRDefault="00E84E0F" w:rsidP="00A71656">
            <w:pPr>
              <w:spacing w:after="0" w:line="240" w:lineRule="auto"/>
              <w:jc w:val="center"/>
              <w:rPr>
                <w:rFonts w:eastAsia="Times New Roman" w:cs="Times New Roman"/>
                <w:b/>
                <w:bCs/>
                <w:i/>
                <w:iCs/>
                <w:lang w:eastAsia="pl-PL"/>
              </w:rPr>
            </w:pPr>
            <w:r w:rsidRPr="00920317">
              <w:rPr>
                <w:rFonts w:eastAsia="Times New Roman" w:cs="Times New Roman"/>
                <w:b/>
                <w:bCs/>
                <w:i/>
                <w:iCs/>
                <w:lang w:eastAsia="pl-PL"/>
              </w:rPr>
              <w:t>TELEFON</w:t>
            </w:r>
          </w:p>
        </w:tc>
        <w:tc>
          <w:tcPr>
            <w:tcW w:w="8505" w:type="dxa"/>
            <w:gridSpan w:val="2"/>
          </w:tcPr>
          <w:p w14:paraId="79B6EDAF" w14:textId="77777777" w:rsidR="00A71656" w:rsidRPr="00920317" w:rsidRDefault="00A71656" w:rsidP="00A71656">
            <w:pPr>
              <w:spacing w:after="0" w:line="240" w:lineRule="auto"/>
              <w:rPr>
                <w:rFonts w:eastAsia="Times New Roman" w:cs="Times New Roman"/>
                <w:sz w:val="24"/>
                <w:szCs w:val="24"/>
                <w:lang w:val="en-US" w:eastAsia="pl-PL"/>
              </w:rPr>
            </w:pPr>
          </w:p>
        </w:tc>
      </w:tr>
      <w:tr w:rsidR="00A71656" w:rsidRPr="00920317" w14:paraId="4F253D81" w14:textId="77777777" w:rsidTr="006E2FA5">
        <w:trPr>
          <w:trHeight w:val="132"/>
        </w:trPr>
        <w:tc>
          <w:tcPr>
            <w:tcW w:w="1980" w:type="dxa"/>
            <w:gridSpan w:val="2"/>
            <w:shd w:val="clear" w:color="auto" w:fill="D9D9D9" w:themeFill="background1" w:themeFillShade="D9"/>
          </w:tcPr>
          <w:p w14:paraId="3B42D06C" w14:textId="77777777" w:rsidR="00A71656" w:rsidRPr="00920317" w:rsidRDefault="00E84E0F" w:rsidP="00A71656">
            <w:pPr>
              <w:spacing w:after="0" w:line="240" w:lineRule="auto"/>
              <w:jc w:val="center"/>
              <w:rPr>
                <w:rFonts w:eastAsia="Times New Roman" w:cs="Times New Roman"/>
                <w:b/>
                <w:bCs/>
                <w:i/>
                <w:iCs/>
                <w:lang w:eastAsia="pl-PL"/>
              </w:rPr>
            </w:pPr>
            <w:r w:rsidRPr="00920317">
              <w:rPr>
                <w:rFonts w:eastAsia="Times New Roman" w:cs="Times New Roman"/>
                <w:b/>
                <w:bCs/>
                <w:i/>
                <w:iCs/>
                <w:lang w:val="en-US" w:eastAsia="pl-PL"/>
              </w:rPr>
              <w:t>E-MAIL</w:t>
            </w:r>
          </w:p>
        </w:tc>
        <w:tc>
          <w:tcPr>
            <w:tcW w:w="8505" w:type="dxa"/>
            <w:gridSpan w:val="2"/>
          </w:tcPr>
          <w:p w14:paraId="0D429A47" w14:textId="77777777" w:rsidR="00A71656" w:rsidRPr="00920317" w:rsidRDefault="00A71656" w:rsidP="00A71656">
            <w:pPr>
              <w:spacing w:after="0" w:line="240" w:lineRule="auto"/>
              <w:rPr>
                <w:rFonts w:eastAsia="Times New Roman" w:cs="Times New Roman"/>
                <w:sz w:val="24"/>
                <w:szCs w:val="24"/>
                <w:lang w:val="en-US" w:eastAsia="pl-PL"/>
              </w:rPr>
            </w:pPr>
          </w:p>
        </w:tc>
      </w:tr>
      <w:tr w:rsidR="00A71656" w:rsidRPr="00920317" w14:paraId="00814E17" w14:textId="77777777" w:rsidTr="00B10F9B">
        <w:trPr>
          <w:trHeight w:val="665"/>
        </w:trPr>
        <w:tc>
          <w:tcPr>
            <w:tcW w:w="1980" w:type="dxa"/>
            <w:gridSpan w:val="2"/>
            <w:tcBorders>
              <w:bottom w:val="double" w:sz="12" w:space="0" w:color="auto"/>
            </w:tcBorders>
            <w:shd w:val="clear" w:color="auto" w:fill="D9D9D9" w:themeFill="background1" w:themeFillShade="D9"/>
          </w:tcPr>
          <w:p w14:paraId="70BBCE18" w14:textId="77777777" w:rsidR="00A71656" w:rsidRPr="00920317" w:rsidRDefault="00A71656" w:rsidP="00A71656">
            <w:pPr>
              <w:spacing w:after="0" w:line="240" w:lineRule="auto"/>
              <w:jc w:val="center"/>
              <w:rPr>
                <w:rFonts w:eastAsia="Times New Roman" w:cs="Times New Roman"/>
                <w:b/>
                <w:bCs/>
                <w:i/>
                <w:iCs/>
                <w:sz w:val="20"/>
                <w:szCs w:val="20"/>
                <w:lang w:eastAsia="pl-PL"/>
              </w:rPr>
            </w:pPr>
            <w:r w:rsidRPr="00920317">
              <w:rPr>
                <w:rFonts w:eastAsia="Times New Roman" w:cs="Times New Roman"/>
                <w:b/>
                <w:bCs/>
                <w:i/>
                <w:iCs/>
                <w:sz w:val="20"/>
                <w:szCs w:val="20"/>
                <w:lang w:eastAsia="pl-PL"/>
              </w:rPr>
              <w:t xml:space="preserve">Adres do korespondencji </w:t>
            </w:r>
          </w:p>
          <w:p w14:paraId="6FDE6D92" w14:textId="77777777" w:rsidR="00A71656" w:rsidRPr="00920317" w:rsidRDefault="00A71656" w:rsidP="00A71656">
            <w:pPr>
              <w:spacing w:after="0" w:line="240" w:lineRule="auto"/>
              <w:jc w:val="center"/>
              <w:rPr>
                <w:rFonts w:eastAsia="Times New Roman" w:cs="Times New Roman"/>
                <w:b/>
                <w:bCs/>
                <w:i/>
                <w:iCs/>
                <w:sz w:val="24"/>
                <w:szCs w:val="24"/>
                <w:lang w:eastAsia="pl-PL"/>
              </w:rPr>
            </w:pPr>
            <w:r w:rsidRPr="00920317">
              <w:rPr>
                <w:rFonts w:eastAsia="Times New Roman" w:cs="Times New Roman"/>
                <w:b/>
                <w:bCs/>
                <w:i/>
                <w:iCs/>
                <w:sz w:val="14"/>
                <w:lang w:eastAsia="pl-PL"/>
              </w:rPr>
              <w:t>(jeżeli jest inny niż adres siedziby</w:t>
            </w:r>
            <w:r w:rsidRPr="00920317">
              <w:rPr>
                <w:rFonts w:eastAsia="Times New Roman" w:cs="Times New Roman"/>
                <w:b/>
                <w:bCs/>
                <w:i/>
                <w:iCs/>
                <w:sz w:val="16"/>
                <w:szCs w:val="24"/>
                <w:lang w:eastAsia="pl-PL"/>
              </w:rPr>
              <w:t xml:space="preserve">):  </w:t>
            </w:r>
          </w:p>
        </w:tc>
        <w:tc>
          <w:tcPr>
            <w:tcW w:w="8505" w:type="dxa"/>
            <w:gridSpan w:val="2"/>
            <w:tcBorders>
              <w:bottom w:val="double" w:sz="12" w:space="0" w:color="auto"/>
            </w:tcBorders>
          </w:tcPr>
          <w:p w14:paraId="431E67CF" w14:textId="77777777" w:rsidR="00A71656" w:rsidRPr="00920317" w:rsidRDefault="00A71656" w:rsidP="00A71656">
            <w:pPr>
              <w:spacing w:after="0" w:line="240" w:lineRule="auto"/>
              <w:rPr>
                <w:rFonts w:eastAsia="Times New Roman" w:cs="Times New Roman"/>
                <w:sz w:val="24"/>
                <w:szCs w:val="24"/>
                <w:lang w:eastAsia="pl-PL"/>
              </w:rPr>
            </w:pPr>
          </w:p>
        </w:tc>
      </w:tr>
      <w:tr w:rsidR="006E2FA5" w:rsidRPr="00920317" w14:paraId="45133E18" w14:textId="77777777" w:rsidTr="00F40F5E">
        <w:trPr>
          <w:trHeight w:val="665"/>
        </w:trPr>
        <w:tc>
          <w:tcPr>
            <w:tcW w:w="3397" w:type="dxa"/>
            <w:gridSpan w:val="3"/>
            <w:tcBorders>
              <w:top w:val="double" w:sz="12" w:space="0" w:color="auto"/>
              <w:left w:val="double" w:sz="12" w:space="0" w:color="auto"/>
              <w:bottom w:val="double" w:sz="12" w:space="0" w:color="auto"/>
              <w:right w:val="nil"/>
            </w:tcBorders>
            <w:shd w:val="clear" w:color="auto" w:fill="C5E0B3" w:themeFill="accent6" w:themeFillTint="66"/>
          </w:tcPr>
          <w:p w14:paraId="445F1ED4" w14:textId="77777777" w:rsidR="006E2FA5" w:rsidRPr="006E2FA5" w:rsidRDefault="006E2FA5" w:rsidP="006E2FA5">
            <w:pPr>
              <w:spacing w:after="0" w:line="240" w:lineRule="auto"/>
              <w:jc w:val="center"/>
              <w:rPr>
                <w:rFonts w:eastAsia="Times New Roman" w:cs="Times New Roman"/>
                <w:b/>
                <w:bCs/>
                <w:i/>
                <w:iCs/>
                <w:sz w:val="20"/>
                <w:szCs w:val="20"/>
                <w:lang w:eastAsia="pl-PL"/>
              </w:rPr>
            </w:pPr>
            <w:bookmarkStart w:id="1" w:name="_Hlk65064140"/>
            <w:r w:rsidRPr="006E2FA5">
              <w:rPr>
                <w:rFonts w:eastAsia="Times New Roman" w:cs="Times New Roman"/>
                <w:b/>
                <w:bCs/>
                <w:i/>
                <w:iCs/>
                <w:sz w:val="20"/>
                <w:szCs w:val="20"/>
                <w:lang w:eastAsia="pl-PL"/>
              </w:rPr>
              <w:t>OFEROWANA WARTOŚĆ</w:t>
            </w:r>
          </w:p>
          <w:p w14:paraId="102E8708" w14:textId="77777777" w:rsidR="006E2FA5" w:rsidRPr="006E2FA5" w:rsidRDefault="006E2FA5" w:rsidP="006E2FA5">
            <w:pPr>
              <w:spacing w:after="0" w:line="240" w:lineRule="auto"/>
              <w:jc w:val="center"/>
              <w:rPr>
                <w:rFonts w:eastAsia="Times New Roman" w:cs="Times New Roman"/>
                <w:b/>
                <w:bCs/>
                <w:i/>
                <w:iCs/>
                <w:sz w:val="20"/>
                <w:szCs w:val="20"/>
                <w:lang w:eastAsia="pl-PL"/>
              </w:rPr>
            </w:pPr>
            <w:r w:rsidRPr="006E2FA5">
              <w:rPr>
                <w:rFonts w:eastAsia="Times New Roman" w:cs="Times New Roman"/>
                <w:b/>
                <w:bCs/>
                <w:i/>
                <w:iCs/>
                <w:sz w:val="20"/>
                <w:szCs w:val="20"/>
                <w:lang w:eastAsia="pl-PL"/>
              </w:rPr>
              <w:t xml:space="preserve">ZA WYKONANIE </w:t>
            </w:r>
          </w:p>
          <w:p w14:paraId="63FEF37A" w14:textId="23368455" w:rsidR="006E2FA5" w:rsidRDefault="006E2FA5" w:rsidP="006E2FA5">
            <w:pPr>
              <w:spacing w:after="0" w:line="240" w:lineRule="auto"/>
              <w:jc w:val="center"/>
              <w:rPr>
                <w:rFonts w:eastAsia="Times New Roman" w:cs="Times New Roman"/>
                <w:b/>
                <w:bCs/>
                <w:i/>
                <w:iCs/>
                <w:sz w:val="20"/>
                <w:szCs w:val="20"/>
                <w:lang w:eastAsia="pl-PL"/>
              </w:rPr>
            </w:pPr>
            <w:r w:rsidRPr="006E2FA5">
              <w:rPr>
                <w:rFonts w:eastAsia="Times New Roman" w:cs="Times New Roman"/>
                <w:b/>
                <w:bCs/>
                <w:i/>
                <w:iCs/>
                <w:sz w:val="20"/>
                <w:szCs w:val="20"/>
                <w:lang w:eastAsia="pl-PL"/>
              </w:rPr>
              <w:t>ZADANIA</w:t>
            </w:r>
          </w:p>
          <w:p w14:paraId="7D7F7296" w14:textId="511DBE5B" w:rsidR="00F40F5E" w:rsidRPr="006E2FA5" w:rsidRDefault="00F40F5E" w:rsidP="006E2FA5">
            <w:pPr>
              <w:spacing w:after="0" w:line="240" w:lineRule="auto"/>
              <w:jc w:val="center"/>
              <w:rPr>
                <w:rFonts w:eastAsia="Times New Roman" w:cs="Times New Roman"/>
                <w:b/>
                <w:bCs/>
                <w:i/>
                <w:iCs/>
                <w:sz w:val="20"/>
                <w:szCs w:val="20"/>
                <w:lang w:eastAsia="pl-PL"/>
              </w:rPr>
            </w:pPr>
            <w:r w:rsidRPr="00F40F5E">
              <w:rPr>
                <w:rFonts w:eastAsia="Times New Roman" w:cs="Times New Roman"/>
                <w:b/>
                <w:bCs/>
                <w:i/>
                <w:iCs/>
                <w:sz w:val="20"/>
                <w:szCs w:val="20"/>
                <w:lang w:eastAsia="pl-PL"/>
              </w:rPr>
              <w:t xml:space="preserve">Wg wzoru: </w:t>
            </w:r>
            <w:r w:rsidR="00DD75B6">
              <w:rPr>
                <w:rFonts w:eastAsia="Times New Roman" w:cs="Times New Roman"/>
                <w:b/>
                <w:bCs/>
                <w:i/>
                <w:iCs/>
                <w:sz w:val="20"/>
                <w:szCs w:val="20"/>
                <w:lang w:eastAsia="pl-PL"/>
              </w:rPr>
              <w:t xml:space="preserve">średnia </w:t>
            </w:r>
            <w:r w:rsidRPr="00F40F5E">
              <w:rPr>
                <w:rFonts w:eastAsia="Times New Roman" w:cs="Times New Roman"/>
                <w:b/>
                <w:bCs/>
                <w:i/>
                <w:iCs/>
                <w:sz w:val="20"/>
                <w:szCs w:val="20"/>
                <w:lang w:eastAsia="pl-PL"/>
              </w:rPr>
              <w:t>miesięczna ilość kilometrów (tj. 32 tysiące) razy 36 miesięcy razy oferowana wartość netto za 1 kilometr</w:t>
            </w:r>
          </w:p>
          <w:p w14:paraId="0770B61E" w14:textId="3DC0F50F" w:rsidR="006E2FA5" w:rsidRPr="00B10F9B" w:rsidRDefault="006E2FA5" w:rsidP="006E2FA5">
            <w:pPr>
              <w:spacing w:after="0" w:line="240" w:lineRule="auto"/>
              <w:jc w:val="center"/>
              <w:rPr>
                <w:rFonts w:eastAsia="Times New Roman" w:cs="Times New Roman"/>
                <w:i/>
                <w:iCs/>
                <w:sz w:val="20"/>
                <w:szCs w:val="20"/>
                <w:lang w:eastAsia="pl-PL"/>
              </w:rPr>
            </w:pPr>
            <w:r w:rsidRPr="00B10F9B">
              <w:rPr>
                <w:rFonts w:eastAsia="Times New Roman" w:cs="Times New Roman"/>
                <w:i/>
                <w:iCs/>
                <w:sz w:val="20"/>
                <w:szCs w:val="20"/>
                <w:lang w:eastAsia="pl-PL"/>
              </w:rPr>
              <w:t>(podlega ocenie)</w:t>
            </w:r>
          </w:p>
        </w:tc>
        <w:tc>
          <w:tcPr>
            <w:tcW w:w="7088" w:type="dxa"/>
            <w:tcBorders>
              <w:top w:val="double" w:sz="12" w:space="0" w:color="auto"/>
              <w:left w:val="nil"/>
              <w:bottom w:val="double" w:sz="12" w:space="0" w:color="auto"/>
              <w:right w:val="double" w:sz="12" w:space="0" w:color="auto"/>
            </w:tcBorders>
          </w:tcPr>
          <w:p w14:paraId="7770CEF8" w14:textId="77777777" w:rsidR="006E2FA5" w:rsidRPr="006E2FA5" w:rsidRDefault="006E2FA5" w:rsidP="006E2FA5">
            <w:pPr>
              <w:spacing w:after="0" w:line="240" w:lineRule="auto"/>
              <w:rPr>
                <w:rFonts w:eastAsia="Times New Roman" w:cs="Times New Roman"/>
                <w:b/>
                <w:bCs/>
                <w:sz w:val="12"/>
                <w:szCs w:val="12"/>
                <w:lang w:eastAsia="pl-PL"/>
              </w:rPr>
            </w:pPr>
          </w:p>
          <w:p w14:paraId="530E224A" w14:textId="0D725D45" w:rsidR="006E2FA5" w:rsidRPr="006E2FA5" w:rsidRDefault="006E2FA5" w:rsidP="006E2FA5">
            <w:pPr>
              <w:spacing w:after="0" w:line="240" w:lineRule="auto"/>
              <w:rPr>
                <w:rFonts w:eastAsia="Times New Roman" w:cs="Times New Roman"/>
                <w:b/>
                <w:bCs/>
                <w:sz w:val="24"/>
                <w:szCs w:val="24"/>
                <w:lang w:eastAsia="pl-PL"/>
              </w:rPr>
            </w:pPr>
            <w:r w:rsidRPr="006E2FA5">
              <w:rPr>
                <w:rFonts w:eastAsia="Times New Roman" w:cs="Times New Roman"/>
                <w:b/>
                <w:bCs/>
                <w:sz w:val="24"/>
                <w:szCs w:val="24"/>
                <w:lang w:eastAsia="pl-PL"/>
              </w:rPr>
              <w:t xml:space="preserve">wartość brutto: </w:t>
            </w:r>
          </w:p>
          <w:p w14:paraId="60466565" w14:textId="7D3FAFBE" w:rsidR="006E2FA5" w:rsidRPr="006E2FA5" w:rsidRDefault="006E2FA5" w:rsidP="006E2FA5">
            <w:pPr>
              <w:spacing w:after="0" w:line="240" w:lineRule="auto"/>
              <w:rPr>
                <w:rFonts w:eastAsia="Times New Roman" w:cs="Times New Roman"/>
                <w:i/>
                <w:iCs/>
                <w:lang w:eastAsia="pl-PL"/>
              </w:rPr>
            </w:pPr>
            <w:r w:rsidRPr="006E2FA5">
              <w:rPr>
                <w:rFonts w:eastAsia="Times New Roman" w:cs="Times New Roman"/>
                <w:i/>
                <w:iCs/>
                <w:lang w:eastAsia="pl-PL"/>
              </w:rPr>
              <w:t>słownie:</w:t>
            </w:r>
          </w:p>
          <w:p w14:paraId="07ACBED8" w14:textId="77777777" w:rsidR="006E2FA5" w:rsidRPr="006E2FA5" w:rsidRDefault="006E2FA5" w:rsidP="006E2FA5">
            <w:pPr>
              <w:spacing w:after="0" w:line="240" w:lineRule="auto"/>
              <w:rPr>
                <w:rFonts w:eastAsia="Times New Roman" w:cs="Times New Roman"/>
                <w:lang w:eastAsia="pl-PL"/>
              </w:rPr>
            </w:pPr>
            <w:r w:rsidRPr="006E2FA5">
              <w:rPr>
                <w:rFonts w:eastAsia="Times New Roman" w:cs="Times New Roman"/>
                <w:lang w:eastAsia="pl-PL"/>
              </w:rPr>
              <w:t xml:space="preserve">wartość netto: </w:t>
            </w:r>
          </w:p>
          <w:p w14:paraId="09220E35" w14:textId="77777777" w:rsidR="006E2FA5" w:rsidRPr="006E2FA5" w:rsidRDefault="006E2FA5" w:rsidP="006E2FA5">
            <w:pPr>
              <w:spacing w:after="0" w:line="240" w:lineRule="auto"/>
              <w:rPr>
                <w:rFonts w:eastAsia="Times New Roman" w:cs="Times New Roman"/>
                <w:i/>
                <w:iCs/>
                <w:lang w:eastAsia="pl-PL"/>
              </w:rPr>
            </w:pPr>
            <w:r w:rsidRPr="006E2FA5">
              <w:rPr>
                <w:rFonts w:eastAsia="Times New Roman" w:cs="Times New Roman"/>
                <w:i/>
                <w:iCs/>
                <w:lang w:eastAsia="pl-PL"/>
              </w:rPr>
              <w:t>słownie:</w:t>
            </w:r>
          </w:p>
          <w:p w14:paraId="7A87C165" w14:textId="77777777" w:rsidR="006E2FA5" w:rsidRPr="006E2FA5" w:rsidRDefault="006E2FA5" w:rsidP="006E2FA5">
            <w:pPr>
              <w:spacing w:after="0" w:line="240" w:lineRule="auto"/>
              <w:rPr>
                <w:rFonts w:eastAsia="Times New Roman" w:cs="Times New Roman"/>
                <w:sz w:val="24"/>
                <w:szCs w:val="24"/>
                <w:lang w:eastAsia="pl-PL"/>
              </w:rPr>
            </w:pPr>
            <w:r w:rsidRPr="006E2FA5">
              <w:rPr>
                <w:rFonts w:eastAsia="Times New Roman" w:cs="Times New Roman"/>
                <w:lang w:eastAsia="pl-PL"/>
              </w:rPr>
              <w:t xml:space="preserve">VAT %: </w:t>
            </w:r>
          </w:p>
        </w:tc>
      </w:tr>
      <w:tr w:rsidR="0063431D" w:rsidRPr="00920317" w14:paraId="12AE2F9F" w14:textId="77777777" w:rsidTr="00F40F5E">
        <w:trPr>
          <w:trHeight w:val="665"/>
        </w:trPr>
        <w:tc>
          <w:tcPr>
            <w:tcW w:w="3397" w:type="dxa"/>
            <w:gridSpan w:val="3"/>
            <w:tcBorders>
              <w:top w:val="double" w:sz="12" w:space="0" w:color="auto"/>
              <w:left w:val="double" w:sz="12" w:space="0" w:color="auto"/>
              <w:bottom w:val="double" w:sz="12" w:space="0" w:color="auto"/>
              <w:right w:val="nil"/>
            </w:tcBorders>
            <w:shd w:val="clear" w:color="auto" w:fill="C5E0B3" w:themeFill="accent6" w:themeFillTint="66"/>
          </w:tcPr>
          <w:p w14:paraId="17F8A879" w14:textId="77777777" w:rsidR="0063431D" w:rsidRPr="00F61D49" w:rsidRDefault="0063431D" w:rsidP="0063431D">
            <w:pPr>
              <w:spacing w:after="0"/>
              <w:jc w:val="center"/>
              <w:rPr>
                <w:b/>
                <w:bCs/>
                <w:i/>
                <w:iCs/>
                <w:sz w:val="18"/>
              </w:rPr>
            </w:pPr>
            <w:r w:rsidRPr="00F61D49">
              <w:rPr>
                <w:b/>
                <w:bCs/>
                <w:i/>
                <w:iCs/>
                <w:sz w:val="18"/>
              </w:rPr>
              <w:t>OFEROWANA WARTOŚĆ</w:t>
            </w:r>
          </w:p>
          <w:p w14:paraId="39BE1C8D" w14:textId="60D2009F" w:rsidR="0063431D" w:rsidRPr="0063431D" w:rsidRDefault="0063431D" w:rsidP="0063431D">
            <w:pPr>
              <w:spacing w:after="0"/>
              <w:jc w:val="center"/>
              <w:rPr>
                <w:rFonts w:ascii="Calibri" w:hAnsi="Calibri"/>
                <w:b/>
                <w:bCs/>
                <w:i/>
                <w:iCs/>
              </w:rPr>
            </w:pPr>
            <w:r w:rsidRPr="00F61D49">
              <w:rPr>
                <w:b/>
                <w:bCs/>
                <w:i/>
                <w:iCs/>
                <w:sz w:val="18"/>
              </w:rPr>
              <w:t xml:space="preserve">ZA </w:t>
            </w:r>
            <w:r>
              <w:rPr>
                <w:b/>
                <w:bCs/>
                <w:i/>
                <w:iCs/>
                <w:sz w:val="18"/>
              </w:rPr>
              <w:t>1 KM</w:t>
            </w:r>
          </w:p>
        </w:tc>
        <w:tc>
          <w:tcPr>
            <w:tcW w:w="7088" w:type="dxa"/>
            <w:tcBorders>
              <w:top w:val="double" w:sz="12" w:space="0" w:color="auto"/>
              <w:left w:val="nil"/>
              <w:bottom w:val="double" w:sz="12" w:space="0" w:color="auto"/>
              <w:right w:val="double" w:sz="12" w:space="0" w:color="auto"/>
            </w:tcBorders>
          </w:tcPr>
          <w:p w14:paraId="72E519C3" w14:textId="0FEA8832" w:rsidR="0063431D" w:rsidRDefault="0063431D" w:rsidP="00F40F5E">
            <w:pPr>
              <w:spacing w:after="0"/>
              <w:rPr>
                <w:rFonts w:ascii="Calibri" w:hAnsi="Calibri"/>
              </w:rPr>
            </w:pPr>
            <w:r w:rsidRPr="004E4144">
              <w:rPr>
                <w:rFonts w:ascii="Calibri" w:hAnsi="Calibri"/>
              </w:rPr>
              <w:t xml:space="preserve">wartość </w:t>
            </w:r>
            <w:r>
              <w:rPr>
                <w:rFonts w:ascii="Calibri" w:hAnsi="Calibri"/>
              </w:rPr>
              <w:t>brutto</w:t>
            </w:r>
            <w:r w:rsidRPr="004E4144">
              <w:rPr>
                <w:rFonts w:ascii="Calibri" w:hAnsi="Calibri"/>
              </w:rPr>
              <w:t>:</w:t>
            </w:r>
          </w:p>
          <w:p w14:paraId="4D5A0CE9" w14:textId="23F1D7A5" w:rsidR="00F40F5E" w:rsidRPr="0063431D" w:rsidRDefault="00F40F5E" w:rsidP="00F40F5E">
            <w:pPr>
              <w:spacing w:after="0"/>
              <w:rPr>
                <w:rFonts w:ascii="Calibri" w:hAnsi="Calibri"/>
              </w:rPr>
            </w:pPr>
            <w:r>
              <w:rPr>
                <w:rFonts w:ascii="Calibri" w:hAnsi="Calibri"/>
              </w:rPr>
              <w:t>wartość netto:</w:t>
            </w:r>
          </w:p>
        </w:tc>
      </w:tr>
      <w:tr w:rsidR="0063431D" w:rsidRPr="00920317" w14:paraId="06837D7F" w14:textId="77777777" w:rsidTr="00F40F5E">
        <w:trPr>
          <w:trHeight w:val="665"/>
        </w:trPr>
        <w:tc>
          <w:tcPr>
            <w:tcW w:w="3397" w:type="dxa"/>
            <w:gridSpan w:val="3"/>
            <w:tcBorders>
              <w:top w:val="double" w:sz="12" w:space="0" w:color="auto"/>
              <w:left w:val="double" w:sz="12" w:space="0" w:color="auto"/>
              <w:bottom w:val="double" w:sz="12" w:space="0" w:color="auto"/>
              <w:right w:val="nil"/>
            </w:tcBorders>
            <w:shd w:val="clear" w:color="auto" w:fill="C5E0B3" w:themeFill="accent6" w:themeFillTint="66"/>
          </w:tcPr>
          <w:p w14:paraId="420BF000" w14:textId="77777777" w:rsidR="0063431D" w:rsidRDefault="00805D0C" w:rsidP="0063431D">
            <w:pPr>
              <w:spacing w:after="0"/>
              <w:jc w:val="center"/>
              <w:rPr>
                <w:rFonts w:ascii="Calibri" w:hAnsi="Calibri" w:cs="Calibri"/>
                <w:b/>
              </w:rPr>
            </w:pPr>
            <w:r w:rsidRPr="006F1563">
              <w:rPr>
                <w:rFonts w:ascii="Calibri" w:hAnsi="Calibri" w:cs="Calibri"/>
                <w:b/>
              </w:rPr>
              <w:t>LICZBA POJAZDÓW</w:t>
            </w:r>
          </w:p>
          <w:p w14:paraId="1BF9A476" w14:textId="77777777" w:rsidR="00DD75B6" w:rsidRDefault="00805D0C" w:rsidP="0063431D">
            <w:pPr>
              <w:spacing w:after="0"/>
              <w:jc w:val="center"/>
              <w:rPr>
                <w:rFonts w:ascii="Calibri" w:hAnsi="Calibri" w:cs="Calibri"/>
                <w:b/>
              </w:rPr>
            </w:pPr>
            <w:r>
              <w:rPr>
                <w:rFonts w:ascii="Calibri" w:hAnsi="Calibri" w:cs="Calibri"/>
                <w:b/>
              </w:rPr>
              <w:t>(należy wpisać ilość pojazdów</w:t>
            </w:r>
            <w:r w:rsidR="00DD75B6">
              <w:rPr>
                <w:rFonts w:ascii="Calibri" w:hAnsi="Calibri" w:cs="Calibri"/>
                <w:b/>
              </w:rPr>
              <w:t xml:space="preserve"> do realizacji zamówienia)</w:t>
            </w:r>
          </w:p>
          <w:p w14:paraId="0A1141B1" w14:textId="77777777" w:rsidR="00805D0C" w:rsidRDefault="00DD75B6" w:rsidP="0063431D">
            <w:pPr>
              <w:spacing w:after="0"/>
              <w:jc w:val="center"/>
              <w:rPr>
                <w:rFonts w:ascii="Calibri" w:hAnsi="Calibri" w:cs="Calibri"/>
                <w:b/>
              </w:rPr>
            </w:pPr>
            <w:r>
              <w:rPr>
                <w:rFonts w:ascii="Calibri" w:hAnsi="Calibri" w:cs="Calibri"/>
                <w:b/>
              </w:rPr>
              <w:t>Ilość od 4 do 8</w:t>
            </w:r>
            <w:r w:rsidR="00805D0C">
              <w:rPr>
                <w:rFonts w:ascii="Calibri" w:hAnsi="Calibri" w:cs="Calibri"/>
                <w:b/>
              </w:rPr>
              <w:t xml:space="preserve"> </w:t>
            </w:r>
          </w:p>
          <w:p w14:paraId="74A8E5B3" w14:textId="7601C413" w:rsidR="00DD75B6" w:rsidRPr="00F61D49" w:rsidRDefault="00DD75B6" w:rsidP="0063431D">
            <w:pPr>
              <w:spacing w:after="0"/>
              <w:jc w:val="center"/>
              <w:rPr>
                <w:b/>
                <w:bCs/>
                <w:i/>
                <w:iCs/>
                <w:sz w:val="18"/>
              </w:rPr>
            </w:pPr>
            <w:r w:rsidRPr="00DD75B6">
              <w:rPr>
                <w:b/>
                <w:bCs/>
                <w:i/>
                <w:iCs/>
                <w:sz w:val="18"/>
              </w:rPr>
              <w:t>(podlega ocenie)</w:t>
            </w:r>
          </w:p>
        </w:tc>
        <w:tc>
          <w:tcPr>
            <w:tcW w:w="7088" w:type="dxa"/>
            <w:tcBorders>
              <w:top w:val="double" w:sz="12" w:space="0" w:color="auto"/>
              <w:left w:val="nil"/>
              <w:bottom w:val="double" w:sz="12" w:space="0" w:color="auto"/>
              <w:right w:val="double" w:sz="12" w:space="0" w:color="auto"/>
            </w:tcBorders>
          </w:tcPr>
          <w:p w14:paraId="0E810402" w14:textId="77777777" w:rsidR="0063431D" w:rsidRPr="004E4144" w:rsidRDefault="0063431D" w:rsidP="0063431D">
            <w:pPr>
              <w:spacing w:after="240"/>
              <w:rPr>
                <w:rFonts w:ascii="Calibri" w:hAnsi="Calibri"/>
              </w:rPr>
            </w:pPr>
          </w:p>
        </w:tc>
      </w:tr>
      <w:bookmarkEnd w:id="1"/>
      <w:tr w:rsidR="001C49DF" w:rsidRPr="00920317" w14:paraId="33E1A08B" w14:textId="77777777" w:rsidTr="006E2FA5">
        <w:trPr>
          <w:trHeight w:val="98"/>
        </w:trPr>
        <w:tc>
          <w:tcPr>
            <w:tcW w:w="1980" w:type="dxa"/>
            <w:gridSpan w:val="2"/>
            <w:tcBorders>
              <w:top w:val="single" w:sz="12" w:space="0" w:color="auto"/>
            </w:tcBorders>
            <w:vAlign w:val="center"/>
          </w:tcPr>
          <w:p w14:paraId="554AC22B" w14:textId="77777777" w:rsidR="001C49DF" w:rsidRPr="00920317" w:rsidRDefault="001C49DF" w:rsidP="001C49DF">
            <w:pPr>
              <w:spacing w:after="0" w:line="240" w:lineRule="auto"/>
              <w:jc w:val="center"/>
              <w:rPr>
                <w:rFonts w:eastAsia="Times New Roman" w:cs="Times New Roman"/>
                <w:b/>
                <w:bCs/>
                <w:i/>
                <w:iCs/>
                <w:sz w:val="18"/>
                <w:szCs w:val="18"/>
                <w:lang w:eastAsia="pl-PL"/>
              </w:rPr>
            </w:pPr>
            <w:r w:rsidRPr="00920317">
              <w:rPr>
                <w:rFonts w:eastAsia="Times New Roman" w:cs="Times New Roman"/>
                <w:b/>
                <w:bCs/>
                <w:i/>
                <w:iCs/>
                <w:sz w:val="18"/>
                <w:szCs w:val="18"/>
                <w:lang w:eastAsia="pl-PL"/>
              </w:rPr>
              <w:t>TERMIN PŁATNOŚCI</w:t>
            </w:r>
          </w:p>
        </w:tc>
        <w:tc>
          <w:tcPr>
            <w:tcW w:w="8505" w:type="dxa"/>
            <w:gridSpan w:val="2"/>
            <w:tcBorders>
              <w:top w:val="single" w:sz="12" w:space="0" w:color="auto"/>
            </w:tcBorders>
            <w:vAlign w:val="center"/>
          </w:tcPr>
          <w:p w14:paraId="3007BCC5" w14:textId="77777777" w:rsidR="001C49DF" w:rsidRPr="00920317" w:rsidRDefault="001C49DF" w:rsidP="001C49DF">
            <w:pPr>
              <w:spacing w:after="0" w:line="240" w:lineRule="auto"/>
              <w:jc w:val="center"/>
              <w:rPr>
                <w:rFonts w:eastAsia="Times New Roman" w:cs="Times New Roman"/>
                <w:b/>
                <w:sz w:val="24"/>
                <w:szCs w:val="24"/>
                <w:lang w:eastAsia="pl-PL"/>
              </w:rPr>
            </w:pPr>
            <w:r w:rsidRPr="00920317">
              <w:rPr>
                <w:rFonts w:eastAsia="Times New Roman" w:cs="Times New Roman"/>
                <w:b/>
                <w:sz w:val="24"/>
                <w:szCs w:val="24"/>
                <w:lang w:eastAsia="pl-PL"/>
              </w:rPr>
              <w:t xml:space="preserve">60 dni </w:t>
            </w:r>
          </w:p>
        </w:tc>
      </w:tr>
      <w:tr w:rsidR="001C49DF" w:rsidRPr="00920317" w14:paraId="6FFD673A" w14:textId="77777777" w:rsidTr="006E2FA5">
        <w:trPr>
          <w:trHeight w:val="317"/>
        </w:trPr>
        <w:tc>
          <w:tcPr>
            <w:tcW w:w="1980" w:type="dxa"/>
            <w:gridSpan w:val="2"/>
            <w:vAlign w:val="center"/>
          </w:tcPr>
          <w:p w14:paraId="71D8B934" w14:textId="77777777" w:rsidR="001C49DF" w:rsidRPr="00920317" w:rsidRDefault="001C49DF" w:rsidP="001C49DF">
            <w:pPr>
              <w:spacing w:after="0" w:line="240" w:lineRule="auto"/>
              <w:jc w:val="center"/>
              <w:rPr>
                <w:rFonts w:eastAsia="Times New Roman" w:cs="Times New Roman"/>
                <w:b/>
                <w:bCs/>
                <w:i/>
                <w:iCs/>
                <w:sz w:val="18"/>
                <w:szCs w:val="18"/>
                <w:lang w:eastAsia="pl-PL"/>
              </w:rPr>
            </w:pPr>
            <w:r w:rsidRPr="00920317">
              <w:rPr>
                <w:rFonts w:eastAsia="Times New Roman" w:cs="Times New Roman"/>
                <w:b/>
                <w:bCs/>
                <w:i/>
                <w:iCs/>
                <w:sz w:val="18"/>
                <w:szCs w:val="18"/>
                <w:lang w:eastAsia="pl-PL"/>
              </w:rPr>
              <w:t>TERMIN REALIZACJI ZAMÓWIENIA</w:t>
            </w:r>
          </w:p>
        </w:tc>
        <w:tc>
          <w:tcPr>
            <w:tcW w:w="8505" w:type="dxa"/>
            <w:gridSpan w:val="2"/>
            <w:vAlign w:val="center"/>
          </w:tcPr>
          <w:p w14:paraId="2245EF63" w14:textId="29D2FE47" w:rsidR="001C49DF" w:rsidRPr="00920317" w:rsidRDefault="00E3459B" w:rsidP="001C49DF">
            <w:pPr>
              <w:spacing w:after="0" w:line="240" w:lineRule="auto"/>
              <w:jc w:val="center"/>
              <w:rPr>
                <w:rFonts w:eastAsia="Times New Roman" w:cs="Calibri"/>
                <w:bCs/>
                <w:sz w:val="24"/>
                <w:szCs w:val="24"/>
                <w:lang w:eastAsia="pl-PL"/>
              </w:rPr>
            </w:pPr>
            <w:r>
              <w:rPr>
                <w:rFonts w:eastAsia="Times New Roman" w:cs="Calibri"/>
                <w:b/>
                <w:bCs/>
                <w:sz w:val="24"/>
                <w:szCs w:val="24"/>
                <w:lang w:eastAsia="pl-PL"/>
              </w:rPr>
              <w:t xml:space="preserve">36 </w:t>
            </w:r>
            <w:r w:rsidR="001C49DF" w:rsidRPr="00920317">
              <w:rPr>
                <w:rFonts w:eastAsia="Times New Roman" w:cs="Calibri"/>
                <w:b/>
                <w:bCs/>
                <w:sz w:val="24"/>
                <w:szCs w:val="24"/>
                <w:lang w:eastAsia="pl-PL"/>
              </w:rPr>
              <w:t xml:space="preserve">miesięcy </w:t>
            </w:r>
            <w:r w:rsidR="001C49DF" w:rsidRPr="00920317">
              <w:rPr>
                <w:rFonts w:eastAsia="Times New Roman" w:cs="Calibri"/>
                <w:bCs/>
                <w:sz w:val="24"/>
                <w:szCs w:val="24"/>
                <w:lang w:eastAsia="pl-PL"/>
              </w:rPr>
              <w:t>od dnia podpisania umowy</w:t>
            </w:r>
          </w:p>
        </w:tc>
      </w:tr>
    </w:tbl>
    <w:p w14:paraId="676E1A19" w14:textId="34DD6E14" w:rsidR="00A71656" w:rsidRDefault="00A71656" w:rsidP="00A71656">
      <w:pPr>
        <w:spacing w:after="0" w:line="240" w:lineRule="auto"/>
        <w:rPr>
          <w:rFonts w:eastAsia="Times New Roman" w:cs="Times New Roman"/>
          <w:sz w:val="6"/>
          <w:szCs w:val="24"/>
          <w:lang w:eastAsia="pl-PL"/>
        </w:rPr>
      </w:pPr>
    </w:p>
    <w:p w14:paraId="0E91B2D9" w14:textId="77777777" w:rsidR="00415BF5" w:rsidRPr="00922558" w:rsidRDefault="00415BF5" w:rsidP="00415BF5">
      <w:pPr>
        <w:spacing w:after="40" w:line="240" w:lineRule="auto"/>
        <w:contextualSpacing/>
        <w:rPr>
          <w:rFonts w:eastAsia="Times New Roman" w:cs="Segoe UI"/>
          <w:b/>
          <w:sz w:val="10"/>
          <w:szCs w:val="10"/>
          <w:lang w:eastAsia="pl-PL"/>
        </w:rPr>
      </w:pPr>
    </w:p>
    <w:p w14:paraId="3A157AE1" w14:textId="73368B7A" w:rsidR="00415BF5" w:rsidRPr="00920317" w:rsidRDefault="00415BF5" w:rsidP="00415BF5">
      <w:pPr>
        <w:spacing w:after="40" w:line="240" w:lineRule="auto"/>
        <w:contextualSpacing/>
        <w:rPr>
          <w:rFonts w:eastAsia="Times New Roman" w:cs="Segoe UI"/>
          <w:b/>
          <w:sz w:val="20"/>
          <w:szCs w:val="20"/>
          <w:lang w:eastAsia="pl-PL"/>
        </w:rPr>
      </w:pPr>
      <w:r w:rsidRPr="00920317">
        <w:rPr>
          <w:rFonts w:eastAsia="Times New Roman" w:cs="Segoe UI"/>
          <w:b/>
          <w:sz w:val="20"/>
          <w:szCs w:val="20"/>
          <w:lang w:eastAsia="pl-PL"/>
        </w:rPr>
        <w:t>OŚWIADCZENIA:</w:t>
      </w:r>
    </w:p>
    <w:p w14:paraId="6517DC9B" w14:textId="77777777" w:rsidR="00415BF5" w:rsidRPr="00920317" w:rsidRDefault="00415BF5" w:rsidP="00415BF5">
      <w:pPr>
        <w:numPr>
          <w:ilvl w:val="0"/>
          <w:numId w:val="1"/>
        </w:numPr>
        <w:tabs>
          <w:tab w:val="left" w:pos="459"/>
        </w:tabs>
        <w:spacing w:after="40" w:line="240" w:lineRule="auto"/>
        <w:ind w:left="459" w:hanging="459"/>
        <w:rPr>
          <w:rFonts w:eastAsia="Times New Roman" w:cs="Segoe UI"/>
          <w:sz w:val="20"/>
          <w:szCs w:val="20"/>
          <w:lang w:eastAsia="pl-PL"/>
        </w:rPr>
      </w:pPr>
      <w:r w:rsidRPr="00920317">
        <w:rPr>
          <w:rFonts w:eastAsia="Times New Roman" w:cs="Segoe UI"/>
          <w:sz w:val="20"/>
          <w:szCs w:val="20"/>
          <w:lang w:eastAsia="pl-PL"/>
        </w:rPr>
        <w:t>zamówienie zostanie zrealizowane w terminach określonych w SWZ oraz zgodnie ze złożoną ofertą;</w:t>
      </w:r>
    </w:p>
    <w:p w14:paraId="5F772277" w14:textId="77777777" w:rsidR="00415BF5" w:rsidRPr="00920317" w:rsidRDefault="00415BF5" w:rsidP="00415BF5">
      <w:pPr>
        <w:numPr>
          <w:ilvl w:val="0"/>
          <w:numId w:val="1"/>
        </w:numPr>
        <w:tabs>
          <w:tab w:val="left" w:pos="459"/>
        </w:tabs>
        <w:spacing w:after="40" w:line="240" w:lineRule="auto"/>
        <w:ind w:left="459" w:hanging="459"/>
        <w:rPr>
          <w:rFonts w:eastAsia="Times New Roman" w:cs="Segoe UI"/>
          <w:sz w:val="20"/>
          <w:szCs w:val="20"/>
          <w:lang w:eastAsia="pl-PL"/>
        </w:rPr>
      </w:pPr>
      <w:r w:rsidRPr="00920317">
        <w:rPr>
          <w:rFonts w:eastAsia="Times New Roman" w:cs="Segoe UI"/>
          <w:sz w:val="20"/>
          <w:szCs w:val="20"/>
          <w:lang w:eastAsia="pl-PL"/>
        </w:rPr>
        <w:t>w cenie naszej oferty zostały uwzględnione wszystkie koszty wykonania zamówienia;</w:t>
      </w:r>
    </w:p>
    <w:p w14:paraId="7872083E" w14:textId="77777777" w:rsidR="00415BF5" w:rsidRPr="00920317" w:rsidRDefault="00415BF5" w:rsidP="00415BF5">
      <w:pPr>
        <w:numPr>
          <w:ilvl w:val="0"/>
          <w:numId w:val="1"/>
        </w:numPr>
        <w:tabs>
          <w:tab w:val="left" w:pos="459"/>
        </w:tabs>
        <w:spacing w:after="40" w:line="240" w:lineRule="auto"/>
        <w:ind w:left="459" w:hanging="459"/>
        <w:rPr>
          <w:rFonts w:eastAsia="Times New Roman" w:cs="Segoe UI"/>
          <w:sz w:val="20"/>
          <w:szCs w:val="20"/>
          <w:lang w:eastAsia="pl-PL"/>
        </w:rPr>
      </w:pPr>
      <w:r w:rsidRPr="00920317">
        <w:rPr>
          <w:rFonts w:eastAsia="Times New Roman" w:cs="Segoe UI"/>
          <w:sz w:val="20"/>
          <w:szCs w:val="20"/>
          <w:lang w:eastAsia="pl-PL"/>
        </w:rPr>
        <w:t>zapoznaliśmy się ze SWZ oraz wzorem umowy i nie wnosimy do nich zastrzeżeń oraz przyjmujemy warunki w nich zawarte;</w:t>
      </w:r>
    </w:p>
    <w:p w14:paraId="49B32AA2" w14:textId="05F2D697" w:rsidR="00415BF5" w:rsidRPr="00920317" w:rsidRDefault="00415BF5" w:rsidP="00415BF5">
      <w:pPr>
        <w:numPr>
          <w:ilvl w:val="0"/>
          <w:numId w:val="1"/>
        </w:numPr>
        <w:tabs>
          <w:tab w:val="left" w:pos="459"/>
        </w:tabs>
        <w:spacing w:after="40" w:line="240" w:lineRule="auto"/>
        <w:ind w:left="459" w:hanging="459"/>
        <w:rPr>
          <w:rFonts w:eastAsia="Times New Roman" w:cs="Segoe UI"/>
          <w:sz w:val="20"/>
          <w:szCs w:val="20"/>
          <w:lang w:eastAsia="pl-PL"/>
        </w:rPr>
      </w:pPr>
      <w:r w:rsidRPr="00920317">
        <w:rPr>
          <w:rFonts w:eastAsia="Times New Roman" w:cs="Segoe UI"/>
          <w:sz w:val="20"/>
          <w:szCs w:val="20"/>
          <w:lang w:eastAsia="pl-PL"/>
        </w:rPr>
        <w:t xml:space="preserve">uważamy się za związanych niniejszą ofertą na okres </w:t>
      </w:r>
      <w:r w:rsidR="00783A69">
        <w:rPr>
          <w:rFonts w:eastAsia="Times New Roman" w:cs="Segoe UI"/>
          <w:b/>
          <w:sz w:val="20"/>
          <w:szCs w:val="20"/>
          <w:lang w:eastAsia="pl-PL"/>
        </w:rPr>
        <w:t>9</w:t>
      </w:r>
      <w:r w:rsidRPr="00920317">
        <w:rPr>
          <w:rFonts w:eastAsia="Times New Roman" w:cs="Segoe UI"/>
          <w:b/>
          <w:sz w:val="20"/>
          <w:szCs w:val="20"/>
          <w:lang w:eastAsia="pl-PL"/>
        </w:rPr>
        <w:t>0 dni</w:t>
      </w:r>
      <w:r w:rsidRPr="00920317">
        <w:rPr>
          <w:rFonts w:eastAsia="Times New Roman" w:cs="Segoe UI"/>
          <w:sz w:val="20"/>
          <w:szCs w:val="20"/>
          <w:lang w:eastAsia="pl-PL"/>
        </w:rPr>
        <w:t xml:space="preserve"> licząc od dnia otwarcia ofert (włącznie z tym dniem)</w:t>
      </w:r>
      <w:r w:rsidR="002F2848">
        <w:rPr>
          <w:rFonts w:eastAsia="Times New Roman" w:cs="Segoe UI"/>
          <w:sz w:val="20"/>
          <w:szCs w:val="20"/>
          <w:lang w:eastAsia="pl-PL"/>
        </w:rPr>
        <w:t>, tj. do dnia wskazanego w SWZ (rozdział III, podrozdział 3)</w:t>
      </w:r>
      <w:r w:rsidRPr="00920317">
        <w:rPr>
          <w:rFonts w:eastAsia="Times New Roman" w:cs="Segoe UI"/>
          <w:sz w:val="20"/>
          <w:szCs w:val="20"/>
          <w:lang w:eastAsia="pl-PL"/>
        </w:rPr>
        <w:t>;</w:t>
      </w:r>
    </w:p>
    <w:p w14:paraId="79776948" w14:textId="77777777" w:rsidR="00415BF5" w:rsidRPr="00920317" w:rsidRDefault="00415BF5" w:rsidP="00415BF5">
      <w:pPr>
        <w:numPr>
          <w:ilvl w:val="0"/>
          <w:numId w:val="1"/>
        </w:numPr>
        <w:tabs>
          <w:tab w:val="left" w:pos="459"/>
        </w:tabs>
        <w:spacing w:after="40" w:line="240" w:lineRule="auto"/>
        <w:ind w:left="459" w:hanging="459"/>
        <w:rPr>
          <w:rFonts w:eastAsia="Times New Roman" w:cs="Segoe UI"/>
          <w:sz w:val="20"/>
          <w:szCs w:val="20"/>
          <w:lang w:eastAsia="pl-PL"/>
        </w:rPr>
      </w:pPr>
      <w:r w:rsidRPr="00920317">
        <w:rPr>
          <w:rFonts w:eastAsia="Times New Roman" w:cs="Segoe UI"/>
          <w:sz w:val="20"/>
          <w:szCs w:val="20"/>
          <w:lang w:eastAsia="pl-PL"/>
        </w:rPr>
        <w:t>akceptujemy, iż zapłata za zrealizowanie zamówienia następować będzie na zasadach opisanych we wzorze umowy</w:t>
      </w:r>
    </w:p>
    <w:p w14:paraId="750EE697" w14:textId="77777777" w:rsidR="00415BF5" w:rsidRDefault="00415BF5" w:rsidP="00415BF5">
      <w:pPr>
        <w:numPr>
          <w:ilvl w:val="0"/>
          <w:numId w:val="1"/>
        </w:numPr>
        <w:tabs>
          <w:tab w:val="left" w:pos="459"/>
        </w:tabs>
        <w:spacing w:after="40" w:line="240" w:lineRule="auto"/>
        <w:ind w:left="459" w:hanging="459"/>
        <w:rPr>
          <w:rFonts w:eastAsia="Times New Roman" w:cs="Segoe UI"/>
          <w:sz w:val="20"/>
          <w:szCs w:val="20"/>
          <w:lang w:eastAsia="pl-PL"/>
        </w:rPr>
      </w:pPr>
      <w:r w:rsidRPr="00920317">
        <w:rPr>
          <w:rFonts w:eastAsia="Times New Roman" w:cs="Segoe UI"/>
          <w:sz w:val="20"/>
          <w:szCs w:val="20"/>
          <w:lang w:eastAsia="pl-PL"/>
        </w:rPr>
        <w:t>uzyskaliśmy konieczne informacje i wyjaśnienia niezbędne do przygotowania oferty,</w:t>
      </w:r>
    </w:p>
    <w:p w14:paraId="57B11D60" w14:textId="77777777" w:rsidR="00415BF5" w:rsidRPr="003B2A06" w:rsidRDefault="00415BF5" w:rsidP="00415BF5">
      <w:pPr>
        <w:numPr>
          <w:ilvl w:val="0"/>
          <w:numId w:val="1"/>
        </w:numPr>
        <w:tabs>
          <w:tab w:val="left" w:pos="459"/>
        </w:tabs>
        <w:spacing w:after="40" w:line="240" w:lineRule="auto"/>
        <w:ind w:left="459" w:hanging="459"/>
        <w:rPr>
          <w:rFonts w:eastAsia="Times New Roman" w:cs="Segoe UI"/>
          <w:sz w:val="20"/>
          <w:szCs w:val="20"/>
          <w:lang w:eastAsia="pl-PL"/>
        </w:rPr>
      </w:pPr>
      <w:r w:rsidRPr="003B2A06">
        <w:rPr>
          <w:rFonts w:eastAsia="Times New Roman" w:cs="Segoe UI"/>
          <w:sz w:val="20"/>
          <w:szCs w:val="20"/>
          <w:lang w:eastAsia="pl-PL"/>
        </w:rPr>
        <w:t>proponowany przez nas przedmiot zamówienia jest zgodny z oczekiwaniami Zamawiającego</w:t>
      </w:r>
    </w:p>
    <w:p w14:paraId="40C0C2B8" w14:textId="77777777" w:rsidR="00415BF5" w:rsidRPr="003B2A06" w:rsidRDefault="00415BF5" w:rsidP="00415BF5">
      <w:pPr>
        <w:spacing w:after="40" w:line="240" w:lineRule="auto"/>
        <w:contextualSpacing/>
        <w:rPr>
          <w:rFonts w:eastAsia="Times New Roman" w:cs="Segoe UI"/>
          <w:b/>
          <w:sz w:val="8"/>
          <w:szCs w:val="8"/>
          <w:lang w:eastAsia="pl-PL"/>
        </w:rPr>
      </w:pPr>
    </w:p>
    <w:p w14:paraId="3DFAD453" w14:textId="77777777" w:rsidR="00415BF5" w:rsidRPr="00920317" w:rsidRDefault="00415BF5" w:rsidP="00415BF5">
      <w:pPr>
        <w:spacing w:after="40" w:line="240" w:lineRule="auto"/>
        <w:contextualSpacing/>
        <w:rPr>
          <w:rFonts w:eastAsia="Times New Roman" w:cs="Segoe UI"/>
          <w:b/>
          <w:sz w:val="20"/>
          <w:szCs w:val="20"/>
          <w:lang w:eastAsia="pl-PL"/>
        </w:rPr>
      </w:pPr>
      <w:r w:rsidRPr="00920317">
        <w:rPr>
          <w:rFonts w:eastAsia="Times New Roman" w:cs="Segoe UI"/>
          <w:b/>
          <w:sz w:val="20"/>
          <w:szCs w:val="20"/>
          <w:lang w:eastAsia="pl-PL"/>
        </w:rPr>
        <w:t>ZOBOWIĄZANIA W PRZYPADKU PRZYZNANIA ZAMÓWIENIA:</w:t>
      </w:r>
    </w:p>
    <w:p w14:paraId="5AB058EE" w14:textId="77777777" w:rsidR="00415BF5" w:rsidRPr="00920317" w:rsidRDefault="00415BF5" w:rsidP="00415BF5">
      <w:pPr>
        <w:numPr>
          <w:ilvl w:val="0"/>
          <w:numId w:val="2"/>
        </w:numPr>
        <w:tabs>
          <w:tab w:val="num" w:pos="459"/>
        </w:tabs>
        <w:spacing w:after="40" w:line="240" w:lineRule="auto"/>
        <w:ind w:left="459" w:hanging="459"/>
        <w:contextualSpacing/>
        <w:rPr>
          <w:rFonts w:eastAsia="Times New Roman" w:cs="Segoe UI"/>
          <w:sz w:val="20"/>
          <w:szCs w:val="20"/>
          <w:lang w:eastAsia="pl-PL"/>
        </w:rPr>
      </w:pPr>
      <w:r w:rsidRPr="00920317">
        <w:rPr>
          <w:rFonts w:eastAsia="Times New Roman" w:cs="Segoe UI"/>
          <w:sz w:val="20"/>
          <w:szCs w:val="20"/>
          <w:lang w:eastAsia="pl-PL"/>
        </w:rPr>
        <w:t>zobowiązujemy się do zawarcia umowy w miejscu i terminie wyznaczonym przez Zamawiającego;</w:t>
      </w:r>
    </w:p>
    <w:p w14:paraId="3A508810" w14:textId="36301B22" w:rsidR="00415BF5" w:rsidRDefault="00415BF5" w:rsidP="00415BF5">
      <w:pPr>
        <w:numPr>
          <w:ilvl w:val="0"/>
          <w:numId w:val="2"/>
        </w:numPr>
        <w:tabs>
          <w:tab w:val="num" w:pos="459"/>
        </w:tabs>
        <w:spacing w:after="0" w:line="360" w:lineRule="auto"/>
        <w:ind w:left="459" w:hanging="459"/>
        <w:contextualSpacing/>
        <w:rPr>
          <w:rFonts w:eastAsia="Times New Roman" w:cs="Segoe UI"/>
          <w:sz w:val="20"/>
          <w:szCs w:val="20"/>
          <w:lang w:eastAsia="pl-PL"/>
        </w:rPr>
      </w:pPr>
      <w:r w:rsidRPr="00920317">
        <w:rPr>
          <w:rFonts w:eastAsia="Times New Roman" w:cs="Segoe UI"/>
          <w:sz w:val="20"/>
          <w:szCs w:val="20"/>
          <w:lang w:eastAsia="pl-PL"/>
        </w:rPr>
        <w:t>osobą upoważnioną do podpisywania umowy jest</w:t>
      </w:r>
      <w:r w:rsidR="002F2848">
        <w:rPr>
          <w:rFonts w:eastAsia="Times New Roman" w:cs="Segoe UI"/>
          <w:sz w:val="20"/>
          <w:szCs w:val="20"/>
          <w:lang w:eastAsia="pl-PL"/>
        </w:rPr>
        <w:t xml:space="preserve"> (imię, nazwisko i funkcja)</w:t>
      </w:r>
      <w:r w:rsidRPr="00920317">
        <w:rPr>
          <w:rFonts w:eastAsia="Times New Roman" w:cs="Segoe UI"/>
          <w:sz w:val="20"/>
          <w:szCs w:val="20"/>
          <w:lang w:eastAsia="pl-PL"/>
        </w:rPr>
        <w:t>:</w:t>
      </w:r>
    </w:p>
    <w:tbl>
      <w:tblPr>
        <w:tblStyle w:val="Tabela-Siatka"/>
        <w:tblW w:w="0" w:type="auto"/>
        <w:tblInd w:w="459" w:type="dxa"/>
        <w:tblLayout w:type="fixed"/>
        <w:tblLook w:val="04A0" w:firstRow="1" w:lastRow="0" w:firstColumn="1" w:lastColumn="0" w:noHBand="0" w:noVBand="1"/>
      </w:tblPr>
      <w:tblGrid>
        <w:gridCol w:w="9758"/>
      </w:tblGrid>
      <w:tr w:rsidR="00415BF5" w14:paraId="6A6CEF2A" w14:textId="77777777" w:rsidTr="00415BF5">
        <w:trPr>
          <w:trHeight w:val="201"/>
        </w:trPr>
        <w:tc>
          <w:tcPr>
            <w:tcW w:w="9758" w:type="dxa"/>
          </w:tcPr>
          <w:p w14:paraId="3E80B357" w14:textId="77777777" w:rsidR="00415BF5" w:rsidRDefault="00415BF5" w:rsidP="00415BF5">
            <w:pPr>
              <w:spacing w:line="360" w:lineRule="auto"/>
              <w:contextualSpacing/>
              <w:rPr>
                <w:rFonts w:eastAsia="Times New Roman" w:cs="Segoe UI"/>
                <w:sz w:val="20"/>
                <w:szCs w:val="20"/>
                <w:lang w:eastAsia="pl-PL"/>
              </w:rPr>
            </w:pPr>
          </w:p>
        </w:tc>
      </w:tr>
    </w:tbl>
    <w:p w14:paraId="7D032FA5" w14:textId="55EEE046" w:rsidR="00415BF5" w:rsidRPr="00DD1B08" w:rsidRDefault="00415BF5" w:rsidP="00783A69">
      <w:pPr>
        <w:spacing w:after="40" w:line="240" w:lineRule="auto"/>
        <w:contextualSpacing/>
        <w:rPr>
          <w:rFonts w:eastAsia="Times New Roman" w:cs="Segoe UI"/>
          <w:bCs/>
          <w:iCs/>
          <w:sz w:val="6"/>
          <w:szCs w:val="6"/>
          <w:lang w:eastAsia="pl-PL"/>
        </w:rPr>
      </w:pPr>
      <w:r w:rsidRPr="00920317">
        <w:rPr>
          <w:rFonts w:eastAsia="Times New Roman" w:cs="Segoe UI"/>
          <w:bCs/>
          <w:iCs/>
          <w:sz w:val="20"/>
          <w:szCs w:val="20"/>
          <w:lang w:eastAsia="pl-PL"/>
        </w:rPr>
        <w:t xml:space="preserve">          </w:t>
      </w:r>
    </w:p>
    <w:p w14:paraId="7E47D71B" w14:textId="77777777" w:rsidR="00415BF5" w:rsidRDefault="00415BF5" w:rsidP="00415BF5">
      <w:pPr>
        <w:numPr>
          <w:ilvl w:val="0"/>
          <w:numId w:val="2"/>
        </w:numPr>
        <w:tabs>
          <w:tab w:val="num" w:pos="459"/>
        </w:tabs>
        <w:spacing w:after="40" w:line="360" w:lineRule="auto"/>
        <w:ind w:left="459" w:hanging="459"/>
        <w:contextualSpacing/>
        <w:rPr>
          <w:rFonts w:eastAsia="Times New Roman" w:cs="Segoe UI"/>
          <w:bCs/>
          <w:iCs/>
          <w:sz w:val="20"/>
          <w:szCs w:val="20"/>
          <w:lang w:eastAsia="pl-PL"/>
        </w:rPr>
      </w:pPr>
      <w:r w:rsidRPr="00920317">
        <w:rPr>
          <w:rFonts w:eastAsia="Times New Roman" w:cs="Segoe UI"/>
          <w:sz w:val="20"/>
          <w:szCs w:val="20"/>
          <w:lang w:eastAsia="pl-PL"/>
        </w:rPr>
        <w:t>osobą</w:t>
      </w:r>
      <w:r w:rsidRPr="00920317">
        <w:rPr>
          <w:rFonts w:eastAsia="Times New Roman" w:cs="Segoe UI"/>
          <w:bCs/>
          <w:iCs/>
          <w:sz w:val="20"/>
          <w:szCs w:val="20"/>
          <w:lang w:eastAsia="pl-PL"/>
        </w:rPr>
        <w:t xml:space="preserve"> odpowiedzialną za realizację umowy jest:</w:t>
      </w:r>
    </w:p>
    <w:tbl>
      <w:tblPr>
        <w:tblStyle w:val="Tabela-Siatka"/>
        <w:tblW w:w="0" w:type="auto"/>
        <w:tblInd w:w="459" w:type="dxa"/>
        <w:tblLayout w:type="fixed"/>
        <w:tblLook w:val="04A0" w:firstRow="1" w:lastRow="0" w:firstColumn="1" w:lastColumn="0" w:noHBand="0" w:noVBand="1"/>
      </w:tblPr>
      <w:tblGrid>
        <w:gridCol w:w="9792"/>
      </w:tblGrid>
      <w:tr w:rsidR="00415BF5" w14:paraId="10D8F376" w14:textId="77777777" w:rsidTr="00415BF5">
        <w:trPr>
          <w:trHeight w:val="370"/>
        </w:trPr>
        <w:tc>
          <w:tcPr>
            <w:tcW w:w="9792" w:type="dxa"/>
          </w:tcPr>
          <w:p w14:paraId="251424EA" w14:textId="77777777" w:rsidR="00415BF5" w:rsidRDefault="00415BF5" w:rsidP="00415BF5">
            <w:pPr>
              <w:spacing w:after="40" w:line="360" w:lineRule="auto"/>
              <w:contextualSpacing/>
              <w:rPr>
                <w:rFonts w:eastAsia="Times New Roman" w:cs="Segoe UI"/>
                <w:bCs/>
                <w:iCs/>
                <w:sz w:val="20"/>
                <w:szCs w:val="20"/>
                <w:lang w:eastAsia="pl-PL"/>
              </w:rPr>
            </w:pPr>
          </w:p>
        </w:tc>
      </w:tr>
    </w:tbl>
    <w:p w14:paraId="6E00B029" w14:textId="77777777" w:rsidR="00415BF5" w:rsidRPr="00920317" w:rsidRDefault="00415BF5" w:rsidP="00415BF5">
      <w:pPr>
        <w:spacing w:after="40" w:line="240" w:lineRule="auto"/>
        <w:contextualSpacing/>
        <w:rPr>
          <w:rFonts w:eastAsia="Times New Roman" w:cs="Segoe UI"/>
          <w:bCs/>
          <w:iCs/>
          <w:sz w:val="20"/>
          <w:szCs w:val="20"/>
          <w:lang w:eastAsia="pl-PL"/>
        </w:rPr>
      </w:pPr>
      <w:r w:rsidRPr="00920317">
        <w:rPr>
          <w:rFonts w:eastAsia="Times New Roman" w:cs="Segoe UI"/>
          <w:bCs/>
          <w:iCs/>
          <w:sz w:val="20"/>
          <w:szCs w:val="20"/>
          <w:lang w:eastAsia="pl-PL"/>
        </w:rPr>
        <w:lastRenderedPageBreak/>
        <w:t xml:space="preserve">          e-mail</w:t>
      </w:r>
      <w:r>
        <w:rPr>
          <w:rFonts w:eastAsia="Times New Roman" w:cs="Segoe UI"/>
          <w:bCs/>
          <w:iCs/>
          <w:sz w:val="20"/>
          <w:szCs w:val="20"/>
          <w:lang w:eastAsia="pl-PL"/>
        </w:rPr>
        <w:t>, telefon</w:t>
      </w:r>
      <w:r w:rsidRPr="00920317">
        <w:rPr>
          <w:rFonts w:eastAsia="Times New Roman" w:cs="Segoe UI"/>
          <w:bCs/>
          <w:iCs/>
          <w:sz w:val="20"/>
          <w:szCs w:val="20"/>
          <w:lang w:eastAsia="pl-PL"/>
        </w:rPr>
        <w:t>:</w:t>
      </w:r>
    </w:p>
    <w:tbl>
      <w:tblPr>
        <w:tblStyle w:val="Tabela-Siatka"/>
        <w:tblpPr w:leftFromText="141" w:rightFromText="141" w:vertAnchor="text" w:tblpX="471" w:tblpY="1"/>
        <w:tblOverlap w:val="never"/>
        <w:tblW w:w="0" w:type="auto"/>
        <w:tblInd w:w="0" w:type="dxa"/>
        <w:tblLayout w:type="fixed"/>
        <w:tblLook w:val="04A0" w:firstRow="1" w:lastRow="0" w:firstColumn="1" w:lastColumn="0" w:noHBand="0" w:noVBand="1"/>
      </w:tblPr>
      <w:tblGrid>
        <w:gridCol w:w="6243"/>
      </w:tblGrid>
      <w:tr w:rsidR="00415BF5" w14:paraId="750F1F17" w14:textId="77777777" w:rsidTr="00415BF5">
        <w:tc>
          <w:tcPr>
            <w:tcW w:w="6243" w:type="dxa"/>
          </w:tcPr>
          <w:p w14:paraId="2B72FAE0" w14:textId="77777777" w:rsidR="00415BF5" w:rsidRDefault="00415BF5" w:rsidP="00415BF5">
            <w:pPr>
              <w:spacing w:after="40"/>
              <w:contextualSpacing/>
              <w:rPr>
                <w:rFonts w:eastAsia="Times New Roman" w:cs="Segoe UI"/>
                <w:bCs/>
                <w:iCs/>
                <w:sz w:val="20"/>
                <w:szCs w:val="20"/>
                <w:lang w:eastAsia="pl-PL"/>
              </w:rPr>
            </w:pPr>
          </w:p>
        </w:tc>
      </w:tr>
    </w:tbl>
    <w:p w14:paraId="6028ACA4" w14:textId="77777777" w:rsidR="00415BF5" w:rsidRPr="00920317" w:rsidRDefault="00415BF5" w:rsidP="00415BF5">
      <w:pPr>
        <w:tabs>
          <w:tab w:val="left" w:pos="1985"/>
          <w:tab w:val="left" w:pos="4820"/>
          <w:tab w:val="left" w:pos="5387"/>
          <w:tab w:val="left" w:pos="8931"/>
        </w:tabs>
        <w:spacing w:after="0" w:line="240" w:lineRule="auto"/>
        <w:rPr>
          <w:rFonts w:eastAsia="Times New Roman" w:cs="Times New Roman"/>
          <w:sz w:val="20"/>
          <w:szCs w:val="24"/>
          <w:lang w:eastAsia="pl-PL"/>
        </w:rPr>
      </w:pPr>
    </w:p>
    <w:p w14:paraId="1373F004" w14:textId="77777777" w:rsidR="00415BF5" w:rsidRPr="00637A1B" w:rsidRDefault="00415BF5" w:rsidP="00415BF5">
      <w:pPr>
        <w:tabs>
          <w:tab w:val="left" w:pos="1985"/>
          <w:tab w:val="left" w:pos="4820"/>
          <w:tab w:val="left" w:pos="5387"/>
          <w:tab w:val="left" w:pos="8931"/>
        </w:tabs>
        <w:spacing w:after="0" w:line="240" w:lineRule="auto"/>
        <w:rPr>
          <w:rFonts w:eastAsia="Times New Roman" w:cs="Times New Roman"/>
          <w:sz w:val="14"/>
          <w:szCs w:val="18"/>
          <w:lang w:eastAsia="pl-PL"/>
        </w:rPr>
      </w:pPr>
    </w:p>
    <w:p w14:paraId="61CB7429" w14:textId="77777777" w:rsidR="00415BF5" w:rsidRPr="00922558" w:rsidRDefault="00415BF5" w:rsidP="00415BF5">
      <w:pPr>
        <w:spacing w:after="40" w:line="240" w:lineRule="auto"/>
        <w:contextualSpacing/>
        <w:rPr>
          <w:rFonts w:eastAsia="Times New Roman" w:cs="Segoe UI"/>
          <w:sz w:val="2"/>
          <w:szCs w:val="2"/>
          <w:lang w:eastAsia="pl-PL"/>
        </w:rPr>
      </w:pPr>
    </w:p>
    <w:p w14:paraId="55343743" w14:textId="77777777" w:rsidR="00415BF5" w:rsidRDefault="00415BF5" w:rsidP="00415BF5">
      <w:pPr>
        <w:spacing w:after="40" w:line="240" w:lineRule="auto"/>
        <w:contextualSpacing/>
        <w:rPr>
          <w:rFonts w:eastAsia="Times New Roman" w:cs="Segoe UI"/>
          <w:sz w:val="20"/>
          <w:szCs w:val="20"/>
          <w:lang w:eastAsia="pl-PL"/>
        </w:rPr>
      </w:pPr>
      <w:r w:rsidRPr="00CB0F74">
        <w:rPr>
          <w:rFonts w:eastAsia="Times New Roman" w:cs="Segoe UI"/>
          <w:sz w:val="20"/>
          <w:szCs w:val="20"/>
          <w:lang w:eastAsia="pl-PL"/>
        </w:rPr>
        <w:t xml:space="preserve">Oświadczamy, że oferta: zawiera / nie zawiera (niepotrzebne usunąć) informacje, które stanowią </w:t>
      </w:r>
      <w:r w:rsidRPr="00CB0F74">
        <w:rPr>
          <w:rFonts w:eastAsia="Times New Roman" w:cs="Segoe UI"/>
          <w:b/>
          <w:bCs/>
          <w:sz w:val="20"/>
          <w:szCs w:val="20"/>
          <w:lang w:eastAsia="pl-PL"/>
        </w:rPr>
        <w:t>TAJEMNICĘ PRZEDSIĘBIORSTWA</w:t>
      </w:r>
      <w:r w:rsidRPr="00CB0F74">
        <w:rPr>
          <w:rFonts w:eastAsia="Times New Roman" w:cs="Segoe UI"/>
          <w:sz w:val="20"/>
          <w:szCs w:val="20"/>
          <w:lang w:eastAsia="pl-PL"/>
        </w:rPr>
        <w:t xml:space="preserve"> w rozumieniu przepisów o zwalczaniu nieuczciwej konkurencji</w:t>
      </w:r>
    </w:p>
    <w:p w14:paraId="4F38F488" w14:textId="77777777" w:rsidR="00415BF5" w:rsidRPr="00637A1B" w:rsidRDefault="00415BF5" w:rsidP="00415BF5">
      <w:pPr>
        <w:spacing w:after="40" w:line="240" w:lineRule="auto"/>
        <w:contextualSpacing/>
        <w:rPr>
          <w:rFonts w:eastAsia="Times New Roman" w:cs="Segoe UI"/>
          <w:b/>
          <w:sz w:val="16"/>
          <w:szCs w:val="16"/>
          <w:lang w:eastAsia="pl-PL"/>
        </w:rPr>
      </w:pPr>
    </w:p>
    <w:p w14:paraId="5709F486" w14:textId="77777777" w:rsidR="00415BF5" w:rsidRPr="00920317" w:rsidRDefault="00415BF5" w:rsidP="00415BF5">
      <w:pPr>
        <w:spacing w:after="40" w:line="240" w:lineRule="auto"/>
        <w:contextualSpacing/>
        <w:rPr>
          <w:rFonts w:eastAsia="Times New Roman" w:cs="Segoe UI"/>
          <w:b/>
          <w:sz w:val="20"/>
          <w:szCs w:val="20"/>
          <w:lang w:eastAsia="pl-PL"/>
        </w:rPr>
      </w:pPr>
      <w:r w:rsidRPr="00920317">
        <w:rPr>
          <w:rFonts w:eastAsia="Times New Roman" w:cs="Segoe UI"/>
          <w:b/>
          <w:sz w:val="20"/>
          <w:szCs w:val="20"/>
          <w:lang w:eastAsia="pl-PL"/>
        </w:rPr>
        <w:t>PODWYKONAWCY:</w:t>
      </w:r>
    </w:p>
    <w:p w14:paraId="33F6A0D5" w14:textId="77777777" w:rsidR="00415BF5" w:rsidRPr="00920317" w:rsidRDefault="00415BF5" w:rsidP="00415BF5">
      <w:pPr>
        <w:spacing w:after="40" w:line="240" w:lineRule="auto"/>
        <w:contextualSpacing/>
        <w:rPr>
          <w:rFonts w:eastAsia="Times New Roman" w:cs="Segoe UI"/>
          <w:sz w:val="20"/>
          <w:szCs w:val="20"/>
          <w:lang w:eastAsia="pl-PL"/>
        </w:rPr>
      </w:pPr>
      <w:r w:rsidRPr="00920317">
        <w:rPr>
          <w:rFonts w:eastAsia="Times New Roman" w:cs="Segoe UI"/>
          <w:sz w:val="20"/>
          <w:szCs w:val="20"/>
          <w:lang w:eastAsia="pl-PL"/>
        </w:rPr>
        <w:t>Podwykonawcom zamierzam powierzyć poniższe części zamówienia, (należy podać również dane proponowanych podwykonawców)</w:t>
      </w:r>
      <w:r>
        <w:rPr>
          <w:rFonts w:eastAsia="Times New Roman" w:cs="Segoe UI"/>
          <w:sz w:val="20"/>
          <w:szCs w:val="20"/>
          <w:lang w:eastAsia="pl-PL"/>
        </w:rPr>
        <w:t>:</w:t>
      </w:r>
    </w:p>
    <w:tbl>
      <w:tblPr>
        <w:tblStyle w:val="Tabela-Siatka"/>
        <w:tblW w:w="0" w:type="auto"/>
        <w:tblInd w:w="0" w:type="dxa"/>
        <w:tblLayout w:type="fixed"/>
        <w:tblLook w:val="04A0" w:firstRow="1" w:lastRow="0" w:firstColumn="1" w:lastColumn="0" w:noHBand="0" w:noVBand="1"/>
      </w:tblPr>
      <w:tblGrid>
        <w:gridCol w:w="10335"/>
      </w:tblGrid>
      <w:tr w:rsidR="00415BF5" w14:paraId="5D5DC96A" w14:textId="77777777" w:rsidTr="00415BF5">
        <w:trPr>
          <w:trHeight w:val="387"/>
        </w:trPr>
        <w:tc>
          <w:tcPr>
            <w:tcW w:w="10335" w:type="dxa"/>
          </w:tcPr>
          <w:p w14:paraId="1784D14A" w14:textId="77777777" w:rsidR="00415BF5" w:rsidRDefault="00415BF5" w:rsidP="00415BF5">
            <w:pPr>
              <w:spacing w:after="40"/>
              <w:contextualSpacing/>
              <w:rPr>
                <w:rFonts w:eastAsia="Times New Roman" w:cs="Segoe UI"/>
                <w:sz w:val="20"/>
                <w:szCs w:val="20"/>
                <w:lang w:eastAsia="pl-PL"/>
              </w:rPr>
            </w:pPr>
          </w:p>
        </w:tc>
      </w:tr>
    </w:tbl>
    <w:p w14:paraId="7204D6EC" w14:textId="77777777" w:rsidR="00415BF5" w:rsidRDefault="00415BF5" w:rsidP="00415BF5">
      <w:pPr>
        <w:spacing w:after="40" w:line="240" w:lineRule="auto"/>
        <w:contextualSpacing/>
        <w:rPr>
          <w:rFonts w:eastAsia="Calibri" w:cs="Times New Roman"/>
          <w:b/>
          <w:bCs/>
        </w:rPr>
      </w:pPr>
    </w:p>
    <w:p w14:paraId="3EB61FC2" w14:textId="54E14496" w:rsidR="00415BF5" w:rsidRDefault="00415BF5" w:rsidP="00415BF5">
      <w:pPr>
        <w:spacing w:after="40" w:line="240" w:lineRule="auto"/>
        <w:contextualSpacing/>
        <w:rPr>
          <w:rFonts w:eastAsia="Times New Roman" w:cs="Segoe UI"/>
          <w:b/>
          <w:iCs/>
          <w:sz w:val="20"/>
          <w:szCs w:val="20"/>
          <w:lang w:eastAsia="pl-PL"/>
        </w:rPr>
      </w:pPr>
      <w:r w:rsidRPr="00920317">
        <w:rPr>
          <w:rFonts w:eastAsia="Calibri" w:cs="Times New Roman"/>
          <w:b/>
          <w:bCs/>
        </w:rPr>
        <w:t>WIELKOŚĆ PRZEDSIĘBIORSTWA:</w:t>
      </w:r>
      <w:r w:rsidRPr="00920317">
        <w:rPr>
          <w:rFonts w:eastAsia="Calibri" w:cs="Times New Roman"/>
        </w:rPr>
        <w:t xml:space="preserve"> mikroprzedsiębiorstwo</w:t>
      </w:r>
      <w:r w:rsidR="002F2848">
        <w:rPr>
          <w:rFonts w:eastAsia="Calibri" w:cs="Times New Roman"/>
        </w:rPr>
        <w:t xml:space="preserve"> </w:t>
      </w:r>
      <w:r w:rsidRPr="00920317">
        <w:rPr>
          <w:rFonts w:eastAsia="Calibri" w:cs="Times New Roman"/>
        </w:rPr>
        <w:t>/</w:t>
      </w:r>
      <w:r w:rsidR="002F2848">
        <w:rPr>
          <w:rFonts w:eastAsia="Calibri" w:cs="Times New Roman"/>
        </w:rPr>
        <w:t xml:space="preserve"> </w:t>
      </w:r>
      <w:r w:rsidRPr="00920317">
        <w:rPr>
          <w:rFonts w:eastAsia="Calibri" w:cs="Times New Roman"/>
        </w:rPr>
        <w:t>małe</w:t>
      </w:r>
      <w:r w:rsidR="002F2848">
        <w:rPr>
          <w:rFonts w:eastAsia="Calibri" w:cs="Times New Roman"/>
        </w:rPr>
        <w:t> </w:t>
      </w:r>
      <w:r w:rsidRPr="00920317">
        <w:rPr>
          <w:rFonts w:eastAsia="Calibri" w:cs="Times New Roman"/>
        </w:rPr>
        <w:t>przedsiębiorstwo</w:t>
      </w:r>
      <w:r w:rsidR="002F2848">
        <w:rPr>
          <w:rFonts w:eastAsia="Calibri" w:cs="Times New Roman"/>
        </w:rPr>
        <w:t xml:space="preserve"> </w:t>
      </w:r>
      <w:r w:rsidRPr="00920317">
        <w:rPr>
          <w:rFonts w:eastAsia="Calibri" w:cs="Times New Roman"/>
        </w:rPr>
        <w:t>/</w:t>
      </w:r>
      <w:r w:rsidR="002F2848">
        <w:rPr>
          <w:rFonts w:eastAsia="Calibri" w:cs="Times New Roman"/>
        </w:rPr>
        <w:t xml:space="preserve"> </w:t>
      </w:r>
      <w:r w:rsidRPr="00920317">
        <w:rPr>
          <w:rFonts w:eastAsia="Calibri" w:cs="Times New Roman"/>
        </w:rPr>
        <w:t>średnie</w:t>
      </w:r>
      <w:r w:rsidR="002F2848">
        <w:rPr>
          <w:rFonts w:eastAsia="Calibri" w:cs="Times New Roman"/>
        </w:rPr>
        <w:t> </w:t>
      </w:r>
      <w:r w:rsidRPr="00920317">
        <w:rPr>
          <w:rFonts w:eastAsia="Calibri" w:cs="Times New Roman"/>
        </w:rPr>
        <w:t>przedsiębiorstwo</w:t>
      </w:r>
      <w:r w:rsidR="002F2848">
        <w:rPr>
          <w:rFonts w:eastAsia="Calibri" w:cs="Times New Roman"/>
        </w:rPr>
        <w:t xml:space="preserve"> </w:t>
      </w:r>
      <w:r w:rsidRPr="00920317">
        <w:rPr>
          <w:rFonts w:eastAsia="Calibri" w:cs="Times New Roman"/>
        </w:rPr>
        <w:t xml:space="preserve">/ </w:t>
      </w:r>
      <w:r>
        <w:rPr>
          <w:rFonts w:eastAsia="Calibri" w:cs="Times New Roman"/>
        </w:rPr>
        <w:t>jednoosobowa działalność gospodarcza</w:t>
      </w:r>
      <w:r w:rsidR="002F2848">
        <w:rPr>
          <w:rFonts w:eastAsia="Calibri" w:cs="Times New Roman"/>
        </w:rPr>
        <w:t xml:space="preserve"> </w:t>
      </w:r>
      <w:r>
        <w:rPr>
          <w:rFonts w:eastAsia="Calibri" w:cs="Times New Roman"/>
        </w:rPr>
        <w:t>/</w:t>
      </w:r>
      <w:r w:rsidR="002F2848">
        <w:rPr>
          <w:rFonts w:eastAsia="Calibri" w:cs="Times New Roman"/>
        </w:rPr>
        <w:t xml:space="preserve"> </w:t>
      </w:r>
      <w:r>
        <w:rPr>
          <w:rFonts w:eastAsia="Calibri" w:cs="Times New Roman"/>
        </w:rPr>
        <w:t xml:space="preserve">osoba fizyczna nieprowadząca działalności gospodarczej / inny rodzaj </w:t>
      </w:r>
      <w:r w:rsidRPr="00920317">
        <w:rPr>
          <w:rFonts w:eastAsia="Calibri" w:cs="Times New Roman"/>
        </w:rPr>
        <w:t xml:space="preserve">(niepotrzebne </w:t>
      </w:r>
      <w:r w:rsidRPr="00CB0F74">
        <w:rPr>
          <w:rFonts w:eastAsia="Calibri" w:cs="Times New Roman"/>
        </w:rPr>
        <w:t>usunąć</w:t>
      </w:r>
      <w:r w:rsidRPr="00920317">
        <w:rPr>
          <w:rFonts w:eastAsia="Calibri" w:cs="Times New Roman"/>
        </w:rPr>
        <w:t>)</w:t>
      </w:r>
      <w:r w:rsidRPr="003B2A06">
        <w:rPr>
          <w:rFonts w:eastAsia="Times New Roman" w:cs="Segoe UI"/>
          <w:b/>
          <w:iCs/>
          <w:sz w:val="20"/>
          <w:szCs w:val="20"/>
          <w:lang w:eastAsia="pl-PL"/>
        </w:rPr>
        <w:t xml:space="preserve"> </w:t>
      </w:r>
    </w:p>
    <w:p w14:paraId="6BED3169" w14:textId="77777777" w:rsidR="00415BF5" w:rsidRDefault="00415BF5" w:rsidP="00415BF5">
      <w:pPr>
        <w:spacing w:after="40" w:line="240" w:lineRule="auto"/>
        <w:contextualSpacing/>
        <w:rPr>
          <w:rFonts w:eastAsia="Times New Roman" w:cs="Segoe UI"/>
          <w:b/>
          <w:iCs/>
          <w:sz w:val="20"/>
          <w:szCs w:val="20"/>
          <w:lang w:eastAsia="pl-PL"/>
        </w:rPr>
      </w:pPr>
    </w:p>
    <w:p w14:paraId="058D847B" w14:textId="77777777" w:rsidR="00415BF5" w:rsidRPr="00920317" w:rsidRDefault="00415BF5" w:rsidP="00415BF5">
      <w:pPr>
        <w:spacing w:after="40" w:line="240" w:lineRule="auto"/>
        <w:contextualSpacing/>
        <w:rPr>
          <w:rFonts w:eastAsia="Times New Roman" w:cs="Segoe UI"/>
          <w:b/>
          <w:iCs/>
          <w:sz w:val="20"/>
          <w:szCs w:val="20"/>
          <w:lang w:eastAsia="pl-PL"/>
        </w:rPr>
      </w:pPr>
      <w:r w:rsidRPr="00920317">
        <w:rPr>
          <w:rFonts w:eastAsia="Times New Roman" w:cs="Segoe UI"/>
          <w:b/>
          <w:iCs/>
          <w:sz w:val="20"/>
          <w:szCs w:val="20"/>
          <w:lang w:eastAsia="pl-PL"/>
        </w:rPr>
        <w:t>Oświadczam, że wypełniłem obowiązki informacyjne przewidziane w art. 13 lub art. 14 RODO</w:t>
      </w:r>
      <w:r w:rsidRPr="00920317">
        <w:rPr>
          <w:rFonts w:eastAsia="Times New Roman" w:cs="Segoe UI"/>
          <w:b/>
          <w:iCs/>
          <w:sz w:val="20"/>
          <w:szCs w:val="20"/>
          <w:vertAlign w:val="superscript"/>
          <w:lang w:eastAsia="pl-PL"/>
        </w:rPr>
        <w:t>1)</w:t>
      </w:r>
      <w:r w:rsidRPr="00920317">
        <w:rPr>
          <w:rFonts w:eastAsia="Times New Roman" w:cs="Segoe UI"/>
          <w:b/>
          <w:iCs/>
          <w:sz w:val="20"/>
          <w:szCs w:val="20"/>
          <w:lang w:eastAsia="pl-PL"/>
        </w:rPr>
        <w:t xml:space="preserve"> wobec osób fizycznych, od których dane osobowe bezpośrednio lub pośrednio pozyskałem w celu ubiegania się o udzielenie zamówienia publicznego w</w:t>
      </w:r>
      <w:r>
        <w:rPr>
          <w:rFonts w:eastAsia="Times New Roman" w:cs="Segoe UI"/>
          <w:b/>
          <w:iCs/>
          <w:sz w:val="20"/>
          <w:szCs w:val="20"/>
          <w:lang w:eastAsia="pl-PL"/>
        </w:rPr>
        <w:t> </w:t>
      </w:r>
      <w:r w:rsidRPr="00920317">
        <w:rPr>
          <w:rFonts w:eastAsia="Times New Roman" w:cs="Segoe UI"/>
          <w:b/>
          <w:iCs/>
          <w:sz w:val="20"/>
          <w:szCs w:val="20"/>
          <w:lang w:eastAsia="pl-PL"/>
        </w:rPr>
        <w:t>niniejszym postępowaniu.*</w:t>
      </w:r>
    </w:p>
    <w:p w14:paraId="21201590" w14:textId="77777777" w:rsidR="00415BF5" w:rsidRPr="00920317" w:rsidRDefault="00415BF5" w:rsidP="00415BF5">
      <w:pPr>
        <w:spacing w:after="40" w:line="240" w:lineRule="auto"/>
        <w:contextualSpacing/>
        <w:rPr>
          <w:rFonts w:eastAsia="Times New Roman" w:cs="Segoe UI"/>
          <w:bCs/>
          <w:iCs/>
          <w:sz w:val="18"/>
          <w:szCs w:val="18"/>
          <w:lang w:eastAsia="pl-PL"/>
        </w:rPr>
      </w:pPr>
      <w:r w:rsidRPr="00920317">
        <w:rPr>
          <w:rFonts w:eastAsia="Times New Roman" w:cs="Segoe UI"/>
          <w:bCs/>
          <w:iCs/>
          <w:sz w:val="18"/>
          <w:szCs w:val="18"/>
          <w:lang w:eastAsia="pl-PL"/>
        </w:rPr>
        <w:t>1) rozporządzenie Parlamentu Europejskiego i Rady (UE) 2016/679 z dnia 27 kwietnia 2016 r. w sprawie ochrony osób fizycznych w związku z</w:t>
      </w:r>
      <w:r>
        <w:rPr>
          <w:rFonts w:eastAsia="Times New Roman" w:cs="Segoe UI"/>
          <w:bCs/>
          <w:iCs/>
          <w:sz w:val="18"/>
          <w:szCs w:val="18"/>
          <w:lang w:eastAsia="pl-PL"/>
        </w:rPr>
        <w:t> </w:t>
      </w:r>
      <w:r w:rsidRPr="00920317">
        <w:rPr>
          <w:rFonts w:eastAsia="Times New Roman" w:cs="Segoe UI"/>
          <w:bCs/>
          <w:iCs/>
          <w:sz w:val="18"/>
          <w:szCs w:val="18"/>
          <w:lang w:eastAsia="pl-PL"/>
        </w:rPr>
        <w:t xml:space="preserve">przetwarzaniem danych osobowych i w sprawie swobodnego przepływu takich danych oraz uchylenia dyrektywy 95/46/WE (ogólne rozporządzenie o ochronie danych) (Dz. Urz. UE L 119 z 04.05.2016, str. 1). </w:t>
      </w:r>
    </w:p>
    <w:p w14:paraId="66E7F599" w14:textId="77777777" w:rsidR="00415BF5" w:rsidRPr="00920317" w:rsidRDefault="00415BF5" w:rsidP="00415BF5">
      <w:pPr>
        <w:spacing w:after="40" w:line="240" w:lineRule="auto"/>
        <w:contextualSpacing/>
        <w:rPr>
          <w:rFonts w:eastAsia="Times New Roman" w:cs="Segoe UI"/>
          <w:bCs/>
          <w:iCs/>
          <w:sz w:val="18"/>
          <w:szCs w:val="18"/>
          <w:lang w:eastAsia="pl-PL"/>
        </w:rPr>
      </w:pPr>
      <w:r w:rsidRPr="00920317">
        <w:rPr>
          <w:rFonts w:eastAsia="Times New Roman" w:cs="Segoe UI"/>
          <w:bCs/>
          <w:iCs/>
          <w:sz w:val="18"/>
          <w:szCs w:val="18"/>
          <w:lang w:eastAsia="pl-PL"/>
        </w:rPr>
        <w:t>* W przypadku gdy wykonawca nie przekazuje danych osobowych innych niż bezpośrednio jego dotyczących lub zachodzi wyłączenie stosowania obowiązku informacyjnego, stosownie do art. 13 ust. 4 lub art. 14 ust. 5 RODO treści oświadczenia wykonawca nie składa (usunięcie treści oświadczenia np. przez jego wykreślenie).</w:t>
      </w:r>
    </w:p>
    <w:p w14:paraId="6BC5E8F0" w14:textId="77777777" w:rsidR="00415BF5" w:rsidRDefault="00415BF5" w:rsidP="00415BF5">
      <w:pPr>
        <w:pStyle w:val="Default"/>
        <w:rPr>
          <w:rFonts w:asciiTheme="minorHAnsi" w:hAnsiTheme="minorHAnsi"/>
          <w:sz w:val="18"/>
          <w:szCs w:val="18"/>
        </w:rPr>
      </w:pPr>
    </w:p>
    <w:p w14:paraId="228630C8" w14:textId="77777777" w:rsidR="00415BF5" w:rsidRPr="00920317" w:rsidRDefault="00415BF5" w:rsidP="00415BF5">
      <w:pPr>
        <w:pStyle w:val="Default"/>
        <w:rPr>
          <w:rFonts w:asciiTheme="minorHAnsi" w:hAnsiTheme="minorHAnsi"/>
          <w:sz w:val="18"/>
          <w:szCs w:val="18"/>
        </w:rPr>
      </w:pPr>
      <w:r w:rsidRPr="00920317">
        <w:rPr>
          <w:rFonts w:asciiTheme="minorHAnsi" w:hAnsiTheme="minorHAnsi"/>
          <w:sz w:val="18"/>
          <w:szCs w:val="18"/>
        </w:rPr>
        <w:t xml:space="preserve">Oświadczamy, że wybór naszej oferty: </w:t>
      </w:r>
    </w:p>
    <w:p w14:paraId="110A2A39" w14:textId="77777777" w:rsidR="00415BF5" w:rsidRPr="00920317" w:rsidRDefault="00415BF5" w:rsidP="00415BF5">
      <w:pPr>
        <w:pStyle w:val="Default"/>
        <w:rPr>
          <w:rFonts w:asciiTheme="minorHAnsi" w:hAnsiTheme="minorHAnsi"/>
          <w:sz w:val="18"/>
          <w:szCs w:val="18"/>
        </w:rPr>
      </w:pPr>
      <w:r w:rsidRPr="00920317">
        <w:rPr>
          <w:rFonts w:asciiTheme="minorHAnsi" w:hAnsiTheme="minorHAnsi" w:cs="Times New Roman"/>
          <w:sz w:val="28"/>
          <w:szCs w:val="28"/>
        </w:rPr>
        <w:t>□</w:t>
      </w:r>
      <w:r w:rsidRPr="00920317">
        <w:rPr>
          <w:rFonts w:asciiTheme="minorHAnsi" w:hAnsiTheme="minorHAnsi"/>
          <w:sz w:val="18"/>
          <w:szCs w:val="18"/>
        </w:rPr>
        <w:t xml:space="preserve"> b</w:t>
      </w:r>
      <w:r w:rsidRPr="00920317">
        <w:rPr>
          <w:rFonts w:asciiTheme="minorHAnsi" w:hAnsiTheme="minorHAnsi" w:cs="Cambria"/>
          <w:sz w:val="18"/>
          <w:szCs w:val="18"/>
        </w:rPr>
        <w:t>ę</w:t>
      </w:r>
      <w:r w:rsidRPr="00920317">
        <w:rPr>
          <w:rFonts w:asciiTheme="minorHAnsi" w:hAnsiTheme="minorHAnsi"/>
          <w:sz w:val="18"/>
          <w:szCs w:val="18"/>
        </w:rPr>
        <w:t>dzie prowadzi</w:t>
      </w:r>
      <w:r w:rsidRPr="00920317">
        <w:rPr>
          <w:rFonts w:asciiTheme="minorHAnsi" w:hAnsiTheme="minorHAnsi" w:cs="Cambria"/>
          <w:sz w:val="18"/>
          <w:szCs w:val="18"/>
        </w:rPr>
        <w:t>ł</w:t>
      </w:r>
      <w:r w:rsidRPr="00920317">
        <w:rPr>
          <w:rFonts w:asciiTheme="minorHAnsi" w:hAnsiTheme="minorHAnsi"/>
          <w:sz w:val="18"/>
          <w:szCs w:val="18"/>
        </w:rPr>
        <w:t xml:space="preserve"> do powstania u Zamawiaj</w:t>
      </w:r>
      <w:r w:rsidRPr="00920317">
        <w:rPr>
          <w:rFonts w:asciiTheme="minorHAnsi" w:hAnsiTheme="minorHAnsi" w:cs="Cambria"/>
          <w:sz w:val="18"/>
          <w:szCs w:val="18"/>
        </w:rPr>
        <w:t>ą</w:t>
      </w:r>
      <w:r w:rsidRPr="00920317">
        <w:rPr>
          <w:rFonts w:asciiTheme="minorHAnsi" w:hAnsiTheme="minorHAnsi"/>
          <w:sz w:val="18"/>
          <w:szCs w:val="18"/>
        </w:rPr>
        <w:t>cego obowi</w:t>
      </w:r>
      <w:r w:rsidRPr="00920317">
        <w:rPr>
          <w:rFonts w:asciiTheme="minorHAnsi" w:hAnsiTheme="minorHAnsi" w:cs="Cambria"/>
          <w:sz w:val="18"/>
          <w:szCs w:val="18"/>
        </w:rPr>
        <w:t>ą</w:t>
      </w:r>
      <w:r w:rsidRPr="00920317">
        <w:rPr>
          <w:rFonts w:asciiTheme="minorHAnsi" w:hAnsiTheme="minorHAnsi"/>
          <w:sz w:val="18"/>
          <w:szCs w:val="18"/>
        </w:rPr>
        <w:t>zku podatkowego zgodnie z przepisami o podatku od towarów i usług, w zakresie …………………………………………………………….(należy wskazać nazwę (rodzaj) towaru lub usługi, których dostawa lub świadczenie będzie prowadzić do powstania takiego obowiązku podatkowego), o wartości ……………………………………..zł netto (należy wskazać wartość tego towaru lub usługi bez kwoty podatku).</w:t>
      </w:r>
    </w:p>
    <w:p w14:paraId="4E027DB6" w14:textId="77777777" w:rsidR="00415BF5" w:rsidRPr="00920317" w:rsidRDefault="00415BF5" w:rsidP="00415BF5">
      <w:pPr>
        <w:spacing w:after="40" w:line="240" w:lineRule="auto"/>
        <w:contextualSpacing/>
        <w:rPr>
          <w:rFonts w:eastAsia="Times New Roman" w:cs="Segoe UI"/>
          <w:lang w:eastAsia="pl-PL"/>
        </w:rPr>
      </w:pPr>
      <w:r w:rsidRPr="00920317">
        <w:rPr>
          <w:rFonts w:cs="Times New Roman"/>
          <w:sz w:val="28"/>
          <w:szCs w:val="28"/>
        </w:rPr>
        <w:t>□</w:t>
      </w:r>
      <w:r w:rsidRPr="00920317">
        <w:rPr>
          <w:rFonts w:cs="Times New Roman"/>
          <w:sz w:val="18"/>
          <w:szCs w:val="18"/>
        </w:rPr>
        <w:t xml:space="preserve"> </w:t>
      </w:r>
      <w:r w:rsidRPr="00920317">
        <w:rPr>
          <w:sz w:val="18"/>
          <w:szCs w:val="18"/>
        </w:rPr>
        <w:t>nie b</w:t>
      </w:r>
      <w:r w:rsidRPr="00920317">
        <w:rPr>
          <w:rFonts w:cs="Cambria"/>
          <w:sz w:val="18"/>
          <w:szCs w:val="18"/>
        </w:rPr>
        <w:t>ę</w:t>
      </w:r>
      <w:r w:rsidRPr="00920317">
        <w:rPr>
          <w:sz w:val="18"/>
          <w:szCs w:val="18"/>
        </w:rPr>
        <w:t>dzie prowadzi</w:t>
      </w:r>
      <w:r w:rsidRPr="00920317">
        <w:rPr>
          <w:rFonts w:cs="Cambria"/>
          <w:sz w:val="18"/>
          <w:szCs w:val="18"/>
        </w:rPr>
        <w:t>ł</w:t>
      </w:r>
      <w:r w:rsidRPr="00920317">
        <w:rPr>
          <w:sz w:val="18"/>
          <w:szCs w:val="18"/>
        </w:rPr>
        <w:t xml:space="preserve"> do powstania u Zamawiaj</w:t>
      </w:r>
      <w:r w:rsidRPr="00920317">
        <w:rPr>
          <w:rFonts w:cs="Cambria"/>
          <w:sz w:val="18"/>
          <w:szCs w:val="18"/>
        </w:rPr>
        <w:t>ą</w:t>
      </w:r>
      <w:r w:rsidRPr="00920317">
        <w:rPr>
          <w:sz w:val="18"/>
          <w:szCs w:val="18"/>
        </w:rPr>
        <w:t>cego obowi</w:t>
      </w:r>
      <w:r w:rsidRPr="00920317">
        <w:rPr>
          <w:rFonts w:cs="Cambria"/>
          <w:sz w:val="18"/>
          <w:szCs w:val="18"/>
        </w:rPr>
        <w:t>ą</w:t>
      </w:r>
      <w:r w:rsidRPr="00920317">
        <w:rPr>
          <w:sz w:val="18"/>
          <w:szCs w:val="18"/>
        </w:rPr>
        <w:t>zku podatkowego zgodnie z przepisami o podatku od towar</w:t>
      </w:r>
      <w:r w:rsidRPr="00920317">
        <w:rPr>
          <w:rFonts w:cs="Cambria"/>
          <w:sz w:val="18"/>
          <w:szCs w:val="18"/>
        </w:rPr>
        <w:t>ó</w:t>
      </w:r>
      <w:r w:rsidRPr="00920317">
        <w:rPr>
          <w:sz w:val="18"/>
          <w:szCs w:val="18"/>
        </w:rPr>
        <w:t>w i us</w:t>
      </w:r>
      <w:r w:rsidRPr="00920317">
        <w:rPr>
          <w:rFonts w:cs="Cambria"/>
          <w:sz w:val="18"/>
          <w:szCs w:val="18"/>
        </w:rPr>
        <w:t>ł</w:t>
      </w:r>
      <w:r w:rsidRPr="00920317">
        <w:rPr>
          <w:sz w:val="18"/>
          <w:szCs w:val="18"/>
        </w:rPr>
        <w:t>ug</w:t>
      </w:r>
    </w:p>
    <w:p w14:paraId="4914D0B3" w14:textId="77777777" w:rsidR="00637A1B" w:rsidRDefault="00637A1B" w:rsidP="00D80D5A">
      <w:pPr>
        <w:tabs>
          <w:tab w:val="left" w:pos="459"/>
        </w:tabs>
        <w:spacing w:after="0" w:line="360" w:lineRule="auto"/>
        <w:jc w:val="left"/>
        <w:rPr>
          <w:rFonts w:ascii="Calibri" w:eastAsia="Times New Roman" w:hAnsi="Calibri" w:cs="Times New Roman"/>
          <w:b/>
          <w:bCs/>
          <w:sz w:val="20"/>
          <w:szCs w:val="20"/>
          <w:u w:val="single"/>
          <w:lang w:eastAsia="pl-PL"/>
        </w:rPr>
      </w:pPr>
    </w:p>
    <w:p w14:paraId="3256ED0A" w14:textId="77777777" w:rsidR="009C1A6D" w:rsidRDefault="009C1A6D" w:rsidP="009C1A6D">
      <w:pPr>
        <w:tabs>
          <w:tab w:val="left" w:pos="459"/>
        </w:tabs>
        <w:spacing w:after="0" w:line="360" w:lineRule="auto"/>
        <w:jc w:val="left"/>
        <w:rPr>
          <w:rFonts w:ascii="Calibri" w:eastAsia="Times New Roman" w:hAnsi="Calibri" w:cs="Times New Roman"/>
          <w:sz w:val="20"/>
          <w:szCs w:val="20"/>
          <w:lang w:eastAsia="pl-PL"/>
        </w:rPr>
      </w:pPr>
      <w:r w:rsidRPr="00D80D5A">
        <w:rPr>
          <w:rFonts w:ascii="Calibri" w:eastAsia="Times New Roman" w:hAnsi="Calibri" w:cs="Times New Roman"/>
          <w:b/>
          <w:bCs/>
          <w:sz w:val="20"/>
          <w:szCs w:val="20"/>
          <w:u w:val="single"/>
          <w:lang w:eastAsia="pl-PL"/>
        </w:rPr>
        <w:t>Wadium</w:t>
      </w:r>
      <w:r w:rsidRPr="00D80D5A">
        <w:rPr>
          <w:rFonts w:ascii="Calibri" w:eastAsia="Times New Roman" w:hAnsi="Calibri" w:cs="Times New Roman"/>
          <w:sz w:val="20"/>
          <w:szCs w:val="20"/>
          <w:lang w:eastAsia="pl-PL"/>
        </w:rPr>
        <w:t xml:space="preserve"> w wysokości </w:t>
      </w:r>
      <w:r w:rsidRPr="00D80D5A">
        <w:rPr>
          <w:rFonts w:ascii="Calibri" w:eastAsia="Times New Roman" w:hAnsi="Calibri" w:cs="Times New Roman"/>
          <w:b/>
          <w:sz w:val="20"/>
          <w:szCs w:val="20"/>
          <w:bdr w:val="single" w:sz="4" w:space="0" w:color="auto"/>
          <w:lang w:eastAsia="pl-PL"/>
        </w:rPr>
        <w:t>________________</w:t>
      </w:r>
      <w:r w:rsidRPr="00D80D5A">
        <w:rPr>
          <w:rFonts w:ascii="Calibri" w:eastAsia="Times New Roman" w:hAnsi="Calibri" w:cs="Times New Roman"/>
          <w:b/>
          <w:sz w:val="20"/>
          <w:szCs w:val="20"/>
          <w:lang w:eastAsia="pl-PL"/>
        </w:rPr>
        <w:t xml:space="preserve"> PLN</w:t>
      </w:r>
      <w:r w:rsidRPr="00D80D5A">
        <w:rPr>
          <w:rFonts w:ascii="Calibri" w:eastAsia="Times New Roman" w:hAnsi="Calibri" w:cs="Times New Roman"/>
          <w:sz w:val="20"/>
          <w:szCs w:val="20"/>
          <w:lang w:eastAsia="pl-PL"/>
        </w:rPr>
        <w:t>, zostało wniesione w dniu:</w:t>
      </w:r>
      <w:r>
        <w:rPr>
          <w:rFonts w:ascii="Calibri" w:eastAsia="Times New Roman" w:hAnsi="Calibri" w:cs="Times New Roman"/>
          <w:sz w:val="20"/>
          <w:szCs w:val="20"/>
          <w:lang w:eastAsia="pl-PL"/>
        </w:rPr>
        <w:t xml:space="preserve"> </w:t>
      </w:r>
      <w:r>
        <w:rPr>
          <w:rFonts w:ascii="Calibri" w:eastAsia="Times New Roman" w:hAnsi="Calibri" w:cs="Times New Roman"/>
          <w:sz w:val="20"/>
          <w:szCs w:val="20"/>
          <w:bdr w:val="single" w:sz="4" w:space="0" w:color="auto"/>
          <w:lang w:eastAsia="pl-PL"/>
        </w:rPr>
        <w:t xml:space="preserve">                         </w:t>
      </w:r>
      <w:r w:rsidRPr="00D80D5A">
        <w:rPr>
          <w:rFonts w:ascii="Calibri" w:eastAsia="Times New Roman" w:hAnsi="Calibri" w:cs="Times New Roman"/>
          <w:sz w:val="20"/>
          <w:szCs w:val="20"/>
          <w:lang w:eastAsia="pl-PL"/>
        </w:rPr>
        <w:t>, w formie:</w:t>
      </w:r>
    </w:p>
    <w:p w14:paraId="4BD06416" w14:textId="77777777" w:rsidR="009C1A6D" w:rsidRPr="00D80D5A" w:rsidRDefault="009C1A6D" w:rsidP="009C1A6D">
      <w:pPr>
        <w:pBdr>
          <w:top w:val="single" w:sz="4" w:space="1" w:color="auto"/>
          <w:left w:val="single" w:sz="4" w:space="1" w:color="auto"/>
          <w:bottom w:val="single" w:sz="4" w:space="1" w:color="auto"/>
          <w:right w:val="single" w:sz="4" w:space="4" w:color="auto"/>
        </w:pBdr>
        <w:tabs>
          <w:tab w:val="left" w:pos="459"/>
        </w:tabs>
        <w:spacing w:after="0" w:line="360" w:lineRule="auto"/>
        <w:jc w:val="left"/>
        <w:rPr>
          <w:rFonts w:ascii="Calibri" w:eastAsia="Times New Roman" w:hAnsi="Calibri" w:cs="Segoe UI"/>
          <w:sz w:val="20"/>
          <w:szCs w:val="20"/>
          <w:lang w:eastAsia="pl-PL"/>
        </w:rPr>
      </w:pPr>
    </w:p>
    <w:p w14:paraId="149C7676" w14:textId="77777777" w:rsidR="009C1A6D" w:rsidRPr="00D80D5A" w:rsidRDefault="009C1A6D" w:rsidP="009C1A6D">
      <w:pPr>
        <w:tabs>
          <w:tab w:val="left" w:pos="459"/>
        </w:tabs>
        <w:spacing w:after="0" w:line="240" w:lineRule="auto"/>
        <w:jc w:val="left"/>
        <w:rPr>
          <w:rFonts w:ascii="Calibri" w:eastAsia="Times New Roman" w:hAnsi="Calibri" w:cs="Segoe UI"/>
          <w:sz w:val="20"/>
          <w:szCs w:val="20"/>
          <w:lang w:eastAsia="pl-PL"/>
        </w:rPr>
      </w:pPr>
      <w:r w:rsidRPr="00D80D5A">
        <w:rPr>
          <w:rFonts w:ascii="Calibri" w:eastAsia="Times New Roman" w:hAnsi="Calibri" w:cs="Times New Roman"/>
          <w:sz w:val="20"/>
          <w:szCs w:val="20"/>
          <w:lang w:eastAsia="pl-PL"/>
        </w:rPr>
        <w:t>prosimy o zwrot wadium (wniesionego w pieniądzu), na następujący rachunek:</w:t>
      </w:r>
    </w:p>
    <w:p w14:paraId="517957DF" w14:textId="77777777" w:rsidR="009C1A6D" w:rsidRPr="00920317" w:rsidRDefault="009C1A6D" w:rsidP="009C1A6D">
      <w:pPr>
        <w:pBdr>
          <w:top w:val="single" w:sz="4" w:space="1" w:color="auto"/>
          <w:left w:val="single" w:sz="4" w:space="4" w:color="auto"/>
          <w:bottom w:val="single" w:sz="4" w:space="1" w:color="auto"/>
          <w:right w:val="single" w:sz="4" w:space="4" w:color="auto"/>
        </w:pBdr>
        <w:tabs>
          <w:tab w:val="left" w:pos="1985"/>
          <w:tab w:val="left" w:pos="4820"/>
          <w:tab w:val="left" w:pos="5387"/>
          <w:tab w:val="left" w:pos="8931"/>
        </w:tabs>
        <w:spacing w:after="0" w:line="240" w:lineRule="auto"/>
        <w:rPr>
          <w:rFonts w:eastAsia="Times New Roman" w:cs="Times New Roman"/>
          <w:sz w:val="20"/>
          <w:szCs w:val="24"/>
          <w:lang w:eastAsia="pl-PL"/>
        </w:rPr>
      </w:pPr>
    </w:p>
    <w:p w14:paraId="372CD908" w14:textId="77777777" w:rsidR="009C1A6D" w:rsidRDefault="009C1A6D" w:rsidP="009C1A6D">
      <w:pPr>
        <w:tabs>
          <w:tab w:val="left" w:pos="459"/>
        </w:tabs>
        <w:spacing w:after="0" w:line="360" w:lineRule="auto"/>
        <w:jc w:val="left"/>
        <w:rPr>
          <w:rFonts w:ascii="Calibri" w:eastAsia="Times New Roman" w:hAnsi="Calibri" w:cs="Times New Roman"/>
          <w:b/>
          <w:bCs/>
          <w:sz w:val="20"/>
          <w:szCs w:val="20"/>
          <w:u w:val="single"/>
          <w:lang w:eastAsia="pl-PL"/>
        </w:rPr>
      </w:pPr>
    </w:p>
    <w:p w14:paraId="456B3E62" w14:textId="77777777" w:rsidR="00415BF5" w:rsidRPr="00920317" w:rsidRDefault="00415BF5" w:rsidP="00415BF5">
      <w:pPr>
        <w:widowControl w:val="0"/>
        <w:autoSpaceDE w:val="0"/>
        <w:autoSpaceDN w:val="0"/>
        <w:adjustRightInd w:val="0"/>
        <w:spacing w:after="0" w:line="240" w:lineRule="auto"/>
        <w:jc w:val="right"/>
        <w:rPr>
          <w:rFonts w:eastAsia="Times New Roman" w:cs="Times New Roman"/>
          <w:b/>
          <w:i/>
          <w:lang w:eastAsia="pl-PL"/>
        </w:rPr>
      </w:pPr>
    </w:p>
    <w:p w14:paraId="12D11476" w14:textId="481EB3E6" w:rsidR="00A71656" w:rsidRPr="00415BF5" w:rsidRDefault="00415BF5" w:rsidP="00415BF5">
      <w:pPr>
        <w:widowControl w:val="0"/>
        <w:autoSpaceDE w:val="0"/>
        <w:autoSpaceDN w:val="0"/>
        <w:adjustRightInd w:val="0"/>
        <w:spacing w:after="0" w:line="240" w:lineRule="auto"/>
        <w:jc w:val="right"/>
        <w:rPr>
          <w:rFonts w:eastAsia="Times New Roman" w:cs="Times New Roman"/>
          <w:b/>
          <w:i/>
          <w:color w:val="1F3864" w:themeColor="accent1" w:themeShade="80"/>
          <w:lang w:eastAsia="pl-PL"/>
        </w:rPr>
      </w:pPr>
      <w:bookmarkStart w:id="2" w:name="_Hlk71797436"/>
      <w:bookmarkStart w:id="3" w:name="_Hlk80264870"/>
      <w:r w:rsidRPr="00C32C2A">
        <w:rPr>
          <w:rFonts w:eastAsia="Times New Roman" w:cs="Times New Roman"/>
          <w:b/>
          <w:i/>
          <w:color w:val="1F3864" w:themeColor="accent1" w:themeShade="80"/>
          <w:lang w:eastAsia="pl-PL"/>
        </w:rPr>
        <w:t>Dokument należy podpisać podpisem elektronicznym: kwalifikowanym.</w:t>
      </w:r>
    </w:p>
    <w:bookmarkEnd w:id="2"/>
    <w:p w14:paraId="06E6E0C6" w14:textId="77777777" w:rsidR="00A71656" w:rsidRPr="00920317" w:rsidRDefault="00A71656" w:rsidP="00D80D5A">
      <w:pPr>
        <w:widowControl w:val="0"/>
        <w:autoSpaceDE w:val="0"/>
        <w:autoSpaceDN w:val="0"/>
        <w:adjustRightInd w:val="0"/>
        <w:spacing w:after="0" w:line="240" w:lineRule="auto"/>
        <w:rPr>
          <w:rFonts w:eastAsia="Times New Roman" w:cs="Times New Roman"/>
          <w:b/>
          <w:i/>
          <w:lang w:eastAsia="pl-PL"/>
        </w:rPr>
      </w:pPr>
    </w:p>
    <w:bookmarkEnd w:id="3"/>
    <w:p w14:paraId="371F4C9C" w14:textId="77777777" w:rsidR="00484CF8" w:rsidRDefault="00484CF8" w:rsidP="00484CF8">
      <w:pPr>
        <w:widowControl w:val="0"/>
        <w:spacing w:after="0"/>
        <w:jc w:val="center"/>
        <w:rPr>
          <w:rFonts w:eastAsia="Times New Roman" w:cs="Times New Roman"/>
          <w:b/>
          <w:i/>
          <w:color w:val="1F3864" w:themeColor="accent1" w:themeShade="80"/>
          <w:sz w:val="16"/>
          <w:szCs w:val="16"/>
          <w:lang w:eastAsia="pl-PL"/>
        </w:rPr>
      </w:pPr>
      <w:r w:rsidRPr="00484CF8">
        <w:rPr>
          <w:rFonts w:eastAsia="Times New Roman" w:cs="Times New Roman"/>
          <w:b/>
          <w:i/>
          <w:color w:val="1F3864" w:themeColor="accent1" w:themeShade="80"/>
          <w:sz w:val="16"/>
          <w:szCs w:val="16"/>
          <w:lang w:eastAsia="pl-PL"/>
        </w:rPr>
        <w:t xml:space="preserve">Uwaga! Nanoszenie jakichkolwiek zmian w treści dokumentu po opatrzeniu </w:t>
      </w:r>
      <w:proofErr w:type="spellStart"/>
      <w:r w:rsidRPr="00484CF8">
        <w:rPr>
          <w:rFonts w:eastAsia="Times New Roman" w:cs="Times New Roman"/>
          <w:b/>
          <w:i/>
          <w:color w:val="1F3864" w:themeColor="accent1" w:themeShade="80"/>
          <w:sz w:val="16"/>
          <w:szCs w:val="16"/>
          <w:lang w:eastAsia="pl-PL"/>
        </w:rPr>
        <w:t>w.w</w:t>
      </w:r>
      <w:proofErr w:type="spellEnd"/>
      <w:r w:rsidRPr="00484CF8">
        <w:rPr>
          <w:rFonts w:eastAsia="Times New Roman" w:cs="Times New Roman"/>
          <w:b/>
          <w:i/>
          <w:color w:val="1F3864" w:themeColor="accent1" w:themeShade="80"/>
          <w:sz w:val="16"/>
          <w:szCs w:val="16"/>
          <w:lang w:eastAsia="pl-PL"/>
        </w:rPr>
        <w:t>. podpisem może skutkować naruszeniem integralności podpisu,</w:t>
      </w:r>
    </w:p>
    <w:p w14:paraId="7EA958DD" w14:textId="1CC47092" w:rsidR="00484CF8" w:rsidRPr="00484CF8" w:rsidRDefault="00484CF8" w:rsidP="00484CF8">
      <w:pPr>
        <w:widowControl w:val="0"/>
        <w:spacing w:after="0"/>
        <w:jc w:val="center"/>
        <w:rPr>
          <w:b/>
          <w:sz w:val="14"/>
          <w:szCs w:val="18"/>
        </w:rPr>
      </w:pPr>
      <w:r w:rsidRPr="00484CF8">
        <w:rPr>
          <w:rFonts w:eastAsia="Times New Roman" w:cs="Times New Roman"/>
          <w:b/>
          <w:i/>
          <w:color w:val="1F3864" w:themeColor="accent1" w:themeShade="80"/>
          <w:sz w:val="16"/>
          <w:szCs w:val="16"/>
          <w:lang w:eastAsia="pl-PL"/>
        </w:rPr>
        <w:t xml:space="preserve"> a w konsekwencji skutkować odrzuceniem oferty.</w:t>
      </w:r>
    </w:p>
    <w:p w14:paraId="6249B178" w14:textId="77777777" w:rsidR="006A65EF" w:rsidRPr="00920317" w:rsidRDefault="006A65EF" w:rsidP="006A65EF">
      <w:pPr>
        <w:keepNext/>
        <w:keepLines/>
        <w:spacing w:before="480" w:after="0" w:line="240" w:lineRule="auto"/>
        <w:jc w:val="right"/>
        <w:outlineLvl w:val="0"/>
        <w:rPr>
          <w:rFonts w:eastAsia="Times New Roman" w:cs="Times New Roman"/>
          <w:bCs/>
          <w:i/>
          <w:lang w:eastAsia="pl-PL"/>
        </w:rPr>
      </w:pPr>
      <w:r w:rsidRPr="00920317">
        <w:rPr>
          <w:rFonts w:eastAsia="Times New Roman" w:cs="Times New Roman"/>
          <w:bCs/>
          <w:i/>
          <w:lang w:eastAsia="pl-PL"/>
        </w:rPr>
        <w:br w:type="page"/>
      </w:r>
    </w:p>
    <w:p w14:paraId="402A2282" w14:textId="4A25E47E" w:rsidR="006A65EF" w:rsidRPr="00920317" w:rsidRDefault="006A65EF" w:rsidP="006A65EF">
      <w:pPr>
        <w:keepNext/>
        <w:keepLines/>
        <w:spacing w:before="480" w:after="0" w:line="240" w:lineRule="auto"/>
        <w:jc w:val="right"/>
        <w:outlineLvl w:val="0"/>
        <w:rPr>
          <w:rFonts w:eastAsia="Times New Roman" w:cs="Times New Roman"/>
          <w:bCs/>
          <w:i/>
          <w:lang w:eastAsia="pl-PL"/>
        </w:rPr>
      </w:pPr>
      <w:bookmarkStart w:id="4" w:name="_Hlk62729996"/>
      <w:r w:rsidRPr="00920317">
        <w:rPr>
          <w:rFonts w:eastAsia="Times New Roman" w:cs="Times New Roman"/>
          <w:bCs/>
          <w:i/>
          <w:lang w:eastAsia="pl-PL"/>
        </w:rPr>
        <w:lastRenderedPageBreak/>
        <w:t>Załącznik nr 2 do SWZ</w:t>
      </w:r>
      <w:r w:rsidR="00C41D09" w:rsidRPr="00920317">
        <w:t xml:space="preserve"> </w:t>
      </w:r>
    </w:p>
    <w:bookmarkEnd w:id="4"/>
    <w:p w14:paraId="1C6CF2EB" w14:textId="77777777" w:rsidR="008103FA" w:rsidRPr="00920317" w:rsidRDefault="008103FA" w:rsidP="005351F2">
      <w:pPr>
        <w:widowControl w:val="0"/>
        <w:autoSpaceDE w:val="0"/>
        <w:autoSpaceDN w:val="0"/>
        <w:adjustRightInd w:val="0"/>
        <w:spacing w:after="0" w:line="240" w:lineRule="auto"/>
        <w:ind w:left="720"/>
        <w:contextualSpacing/>
        <w:jc w:val="right"/>
        <w:rPr>
          <w:rFonts w:eastAsia="Times New Roman" w:cs="Calibri"/>
          <w:lang w:eastAsia="pl-PL"/>
        </w:rPr>
      </w:pPr>
    </w:p>
    <w:p w14:paraId="6C746FC6" w14:textId="63C650F7" w:rsidR="00E3459B" w:rsidRDefault="00E3459B" w:rsidP="00641FF8">
      <w:pPr>
        <w:pStyle w:val="Standard"/>
        <w:jc w:val="center"/>
        <w:rPr>
          <w:rFonts w:ascii="Calibri" w:hAnsi="Calibri"/>
          <w:b/>
          <w:bCs/>
          <w:sz w:val="24"/>
          <w:szCs w:val="24"/>
        </w:rPr>
      </w:pPr>
      <w:r>
        <w:rPr>
          <w:rFonts w:ascii="Calibri" w:hAnsi="Calibri"/>
          <w:b/>
          <w:bCs/>
          <w:sz w:val="24"/>
          <w:szCs w:val="24"/>
        </w:rPr>
        <w:t>OPIS PRZEDMIOTU ZAMÓWIENIA</w:t>
      </w:r>
    </w:p>
    <w:p w14:paraId="2A1709F6" w14:textId="155DE04C" w:rsidR="00E3459B" w:rsidRDefault="00E3459B" w:rsidP="00E3459B">
      <w:pPr>
        <w:pStyle w:val="Standard"/>
        <w:rPr>
          <w:rFonts w:ascii="Calibri" w:hAnsi="Calibri"/>
          <w:sz w:val="24"/>
          <w:szCs w:val="24"/>
        </w:rPr>
      </w:pPr>
    </w:p>
    <w:p w14:paraId="4D727BF4" w14:textId="1F0CD1CE" w:rsidR="00641FF8" w:rsidRPr="00963873" w:rsidRDefault="009C66C1" w:rsidP="0010170E">
      <w:pPr>
        <w:pStyle w:val="Standard"/>
        <w:numPr>
          <w:ilvl w:val="0"/>
          <w:numId w:val="9"/>
        </w:numPr>
        <w:shd w:val="clear" w:color="auto" w:fill="FFE599" w:themeFill="accent4" w:themeFillTint="66"/>
        <w:ind w:left="426"/>
        <w:rPr>
          <w:rFonts w:ascii="Calibri" w:hAnsi="Calibri"/>
          <w:b/>
          <w:bCs/>
          <w:sz w:val="24"/>
          <w:szCs w:val="24"/>
          <w:u w:val="single"/>
        </w:rPr>
      </w:pPr>
      <w:r w:rsidRPr="00963873">
        <w:rPr>
          <w:rFonts w:ascii="Calibri" w:hAnsi="Calibri"/>
          <w:b/>
          <w:bCs/>
          <w:sz w:val="24"/>
          <w:szCs w:val="24"/>
          <w:u w:val="single"/>
        </w:rPr>
        <w:t xml:space="preserve">OPIS I WYMAGANIA DOTYCZĄCE PRZEDMIOTU ZAMÓWIENIA: </w:t>
      </w:r>
    </w:p>
    <w:p w14:paraId="6806B353" w14:textId="77777777" w:rsidR="00641FF8" w:rsidRDefault="00641FF8" w:rsidP="00E3459B">
      <w:pPr>
        <w:pStyle w:val="Standard"/>
        <w:rPr>
          <w:rFonts w:ascii="Calibri" w:hAnsi="Calibri"/>
          <w:sz w:val="24"/>
          <w:szCs w:val="24"/>
        </w:rPr>
      </w:pPr>
    </w:p>
    <w:p w14:paraId="2E991D3B" w14:textId="330D74C6" w:rsidR="00641FF8" w:rsidRDefault="00E3459B" w:rsidP="00641FF8">
      <w:pPr>
        <w:pStyle w:val="Standard"/>
        <w:numPr>
          <w:ilvl w:val="3"/>
          <w:numId w:val="1"/>
        </w:numPr>
        <w:ind w:left="426"/>
        <w:rPr>
          <w:rFonts w:ascii="Calibri" w:hAnsi="Calibri"/>
          <w:sz w:val="24"/>
          <w:szCs w:val="24"/>
        </w:rPr>
      </w:pPr>
      <w:r>
        <w:rPr>
          <w:rFonts w:ascii="Calibri" w:hAnsi="Calibri"/>
          <w:sz w:val="24"/>
          <w:szCs w:val="24"/>
        </w:rPr>
        <w:t xml:space="preserve">Przedmiotem zamówienia  jest </w:t>
      </w:r>
      <w:r w:rsidR="009C66C1">
        <w:rPr>
          <w:rFonts w:ascii="Calibri" w:hAnsi="Calibri"/>
          <w:sz w:val="24"/>
          <w:szCs w:val="24"/>
        </w:rPr>
        <w:t xml:space="preserve">świadczenie </w:t>
      </w:r>
      <w:r>
        <w:rPr>
          <w:rFonts w:ascii="Calibri" w:hAnsi="Calibri"/>
          <w:sz w:val="24"/>
          <w:szCs w:val="24"/>
        </w:rPr>
        <w:t>usług</w:t>
      </w:r>
      <w:r w:rsidR="009C66C1">
        <w:rPr>
          <w:rFonts w:ascii="Calibri" w:hAnsi="Calibri"/>
          <w:sz w:val="24"/>
          <w:szCs w:val="24"/>
        </w:rPr>
        <w:t>i</w:t>
      </w:r>
      <w:r>
        <w:rPr>
          <w:rFonts w:ascii="Calibri" w:hAnsi="Calibri"/>
          <w:sz w:val="24"/>
          <w:szCs w:val="24"/>
        </w:rPr>
        <w:t xml:space="preserve">: transport osób dializowanych do Stacji Dializ Zamawiającego </w:t>
      </w:r>
      <w:r w:rsidR="009C66C1">
        <w:rPr>
          <w:rFonts w:ascii="Calibri" w:hAnsi="Calibri"/>
          <w:sz w:val="24"/>
          <w:szCs w:val="24"/>
        </w:rPr>
        <w:t xml:space="preserve">(ul. Rydygiera 1 w Pile) </w:t>
      </w:r>
      <w:r>
        <w:rPr>
          <w:rFonts w:ascii="Calibri" w:hAnsi="Calibri"/>
          <w:sz w:val="24"/>
          <w:szCs w:val="24"/>
        </w:rPr>
        <w:t>w taki sposób aby bezwzględnie zapewnić dowóz każdego pacjenta na wyznaczoną godzinę do stacji dializ z miejsca zamieszkania (spod drzwi mieszkania) a po wykonanym zabiegu odwieźć go z powrotem na miejsce jeżeli zaistnieje taka potrzeba zapewniając pomoc przy dojściu do pojazdu i stacji oraz we  wsiadaniu i wysiadaniu, a także odprowadzenie pacjenta do drzwi mieszkania.</w:t>
      </w:r>
    </w:p>
    <w:p w14:paraId="3588482D" w14:textId="77777777" w:rsidR="00641FF8" w:rsidRDefault="00E3459B" w:rsidP="00641FF8">
      <w:pPr>
        <w:pStyle w:val="Standard"/>
        <w:numPr>
          <w:ilvl w:val="3"/>
          <w:numId w:val="1"/>
        </w:numPr>
        <w:ind w:left="426"/>
        <w:rPr>
          <w:rFonts w:ascii="Calibri" w:hAnsi="Calibri"/>
          <w:sz w:val="24"/>
          <w:szCs w:val="24"/>
        </w:rPr>
      </w:pPr>
      <w:r>
        <w:rPr>
          <w:rFonts w:ascii="Calibri" w:hAnsi="Calibri"/>
          <w:sz w:val="24"/>
          <w:szCs w:val="24"/>
        </w:rPr>
        <w:t>W przypadku konieczności Wykonawca zobowiązuje się do podstawienia pojazdu posiadającego miejsce dla pacjenta transportowanego w pozycji leżącej w ciągu nie dłużej niż 24 godziny od momentu zgłoszenia przez Zamawiającego takiej potrzeby. Wykonawca zapewni w takich przypadkach oprócz kierowcy obecność drugiej osoby do pomocy.</w:t>
      </w:r>
    </w:p>
    <w:p w14:paraId="5027580D" w14:textId="77777777" w:rsidR="00641FF8" w:rsidRDefault="00E3459B" w:rsidP="00641FF8">
      <w:pPr>
        <w:pStyle w:val="Standard"/>
        <w:numPr>
          <w:ilvl w:val="3"/>
          <w:numId w:val="1"/>
        </w:numPr>
        <w:ind w:left="426"/>
        <w:rPr>
          <w:rFonts w:ascii="Calibri" w:hAnsi="Calibri"/>
          <w:sz w:val="24"/>
          <w:szCs w:val="24"/>
        </w:rPr>
      </w:pPr>
      <w:r w:rsidRPr="00641FF8">
        <w:rPr>
          <w:rFonts w:ascii="Calibri" w:hAnsi="Calibri"/>
          <w:sz w:val="24"/>
          <w:szCs w:val="24"/>
        </w:rPr>
        <w:t>Świadczenie usług transportowych odbywać się będzie na podstawie harmonogramu dializ z wykazem adresów pacjentów dializowanych oraz terminami zabiegów. Zawarty w załączniku wykaz, aktualny na dzień zawarcia Umowy będzie na bieżąco aktualizowany w formie pisemnej zgodnie z faktycznymi potrzebami szpitala</w:t>
      </w:r>
      <w:r w:rsidR="00641FF8">
        <w:rPr>
          <w:rFonts w:ascii="Calibri" w:hAnsi="Calibri"/>
          <w:sz w:val="24"/>
          <w:szCs w:val="24"/>
        </w:rPr>
        <w:t>.</w:t>
      </w:r>
    </w:p>
    <w:p w14:paraId="55DCE84A" w14:textId="77777777" w:rsidR="00641FF8" w:rsidRDefault="00E3459B" w:rsidP="00641FF8">
      <w:pPr>
        <w:pStyle w:val="Standard"/>
        <w:numPr>
          <w:ilvl w:val="3"/>
          <w:numId w:val="1"/>
        </w:numPr>
        <w:ind w:left="426"/>
        <w:rPr>
          <w:rFonts w:ascii="Calibri" w:hAnsi="Calibri"/>
          <w:sz w:val="24"/>
          <w:szCs w:val="24"/>
        </w:rPr>
      </w:pPr>
      <w:r w:rsidRPr="00641FF8">
        <w:rPr>
          <w:rFonts w:ascii="Calibri" w:hAnsi="Calibri"/>
          <w:sz w:val="24"/>
          <w:szCs w:val="24"/>
        </w:rPr>
        <w:t>W sytuacjach szczególnych Zamawiający zastrzega sobie możliwość  zlecenia dodatkowej do wykonania usługi transportu po uprzednim uzgodnieniu z wyprzedzeniem 4 godzin. Zgodnie z ustaloną w umowie stawką za km.</w:t>
      </w:r>
    </w:p>
    <w:p w14:paraId="10CBC8C5" w14:textId="58E4A00D" w:rsidR="00E3459B" w:rsidRPr="00641FF8" w:rsidRDefault="00E3459B" w:rsidP="00641FF8">
      <w:pPr>
        <w:pStyle w:val="Standard"/>
        <w:numPr>
          <w:ilvl w:val="3"/>
          <w:numId w:val="1"/>
        </w:numPr>
        <w:ind w:left="426"/>
        <w:rPr>
          <w:rFonts w:ascii="Calibri" w:hAnsi="Calibri"/>
          <w:sz w:val="24"/>
          <w:szCs w:val="24"/>
        </w:rPr>
      </w:pPr>
      <w:r w:rsidRPr="00641FF8">
        <w:rPr>
          <w:rFonts w:ascii="Calibri" w:hAnsi="Calibri"/>
          <w:sz w:val="24"/>
          <w:szCs w:val="24"/>
        </w:rPr>
        <w:t>Harmonogram dializ ustalany jest przez:</w:t>
      </w:r>
    </w:p>
    <w:p w14:paraId="74E1F51F" w14:textId="16C8495C" w:rsidR="00E3459B" w:rsidRPr="00DA0EC3" w:rsidRDefault="00E3459B" w:rsidP="00641FF8">
      <w:pPr>
        <w:pStyle w:val="Standard"/>
        <w:ind w:left="709" w:hanging="283"/>
        <w:rPr>
          <w:rFonts w:ascii="Calibri" w:hAnsi="Calibri"/>
          <w:sz w:val="24"/>
          <w:szCs w:val="24"/>
        </w:rPr>
      </w:pPr>
      <w:r w:rsidRPr="00DA0EC3">
        <w:rPr>
          <w:rFonts w:ascii="Calibri" w:hAnsi="Calibri"/>
          <w:sz w:val="24"/>
          <w:szCs w:val="24"/>
        </w:rPr>
        <w:t>a)</w:t>
      </w:r>
      <w:r w:rsidRPr="00DA0EC3">
        <w:rPr>
          <w:rFonts w:ascii="Calibri" w:hAnsi="Calibri"/>
          <w:sz w:val="24"/>
          <w:szCs w:val="24"/>
        </w:rPr>
        <w:tab/>
        <w:t>Kierownik Oddziału Nefrologii i Chor</w:t>
      </w:r>
      <w:r w:rsidRPr="00DA0EC3">
        <w:rPr>
          <w:rFonts w:ascii="Calibri" w:hAnsi="Calibri" w:hint="eastAsia"/>
          <w:sz w:val="24"/>
          <w:szCs w:val="24"/>
        </w:rPr>
        <w:t>ó</w:t>
      </w:r>
      <w:r w:rsidRPr="00DA0EC3">
        <w:rPr>
          <w:rFonts w:ascii="Calibri" w:hAnsi="Calibri"/>
          <w:sz w:val="24"/>
          <w:szCs w:val="24"/>
        </w:rPr>
        <w:t xml:space="preserve">b Wewnętrznych </w:t>
      </w:r>
    </w:p>
    <w:p w14:paraId="1B859203" w14:textId="1CB3062C" w:rsidR="00E3459B" w:rsidRPr="00DA0EC3" w:rsidRDefault="00E3459B" w:rsidP="00641FF8">
      <w:pPr>
        <w:pStyle w:val="Standard"/>
        <w:ind w:left="709" w:hanging="283"/>
        <w:rPr>
          <w:rFonts w:ascii="Calibri" w:hAnsi="Calibri"/>
          <w:sz w:val="24"/>
          <w:szCs w:val="24"/>
        </w:rPr>
      </w:pPr>
      <w:r w:rsidRPr="00DA0EC3">
        <w:rPr>
          <w:rFonts w:ascii="Calibri" w:hAnsi="Calibri"/>
          <w:sz w:val="24"/>
          <w:szCs w:val="24"/>
        </w:rPr>
        <w:t>b)</w:t>
      </w:r>
      <w:r w:rsidRPr="00DA0EC3">
        <w:rPr>
          <w:rFonts w:ascii="Calibri" w:hAnsi="Calibri"/>
          <w:sz w:val="24"/>
          <w:szCs w:val="24"/>
        </w:rPr>
        <w:tab/>
        <w:t>Pielęgniarkę Oddziałową Oddziału Nefrologii i Chor</w:t>
      </w:r>
      <w:r w:rsidRPr="00DA0EC3">
        <w:rPr>
          <w:rFonts w:ascii="Calibri" w:hAnsi="Calibri" w:hint="eastAsia"/>
          <w:sz w:val="24"/>
          <w:szCs w:val="24"/>
        </w:rPr>
        <w:t>ó</w:t>
      </w:r>
      <w:r w:rsidRPr="00DA0EC3">
        <w:rPr>
          <w:rFonts w:ascii="Calibri" w:hAnsi="Calibri"/>
          <w:sz w:val="24"/>
          <w:szCs w:val="24"/>
        </w:rPr>
        <w:t xml:space="preserve">b Wewnętrznych </w:t>
      </w:r>
    </w:p>
    <w:p w14:paraId="312944B5" w14:textId="77777777" w:rsidR="00641FF8" w:rsidRDefault="00E3459B" w:rsidP="00E3459B">
      <w:pPr>
        <w:pStyle w:val="Standard"/>
        <w:numPr>
          <w:ilvl w:val="3"/>
          <w:numId w:val="1"/>
        </w:numPr>
        <w:ind w:left="426"/>
        <w:rPr>
          <w:rFonts w:ascii="Calibri" w:hAnsi="Calibri"/>
          <w:sz w:val="24"/>
          <w:szCs w:val="24"/>
        </w:rPr>
      </w:pPr>
      <w:r w:rsidRPr="00DA0EC3">
        <w:rPr>
          <w:rFonts w:ascii="Calibri" w:hAnsi="Calibri"/>
          <w:sz w:val="24"/>
          <w:szCs w:val="24"/>
        </w:rPr>
        <w:t>Maksymalna ilość pacjent</w:t>
      </w:r>
      <w:r w:rsidRPr="00DA0EC3">
        <w:rPr>
          <w:rFonts w:ascii="Calibri" w:hAnsi="Calibri" w:hint="eastAsia"/>
          <w:sz w:val="24"/>
          <w:szCs w:val="24"/>
        </w:rPr>
        <w:t>ó</w:t>
      </w:r>
      <w:r w:rsidRPr="00DA0EC3">
        <w:rPr>
          <w:rFonts w:ascii="Calibri" w:hAnsi="Calibri"/>
          <w:sz w:val="24"/>
          <w:szCs w:val="24"/>
        </w:rPr>
        <w:t>w do przewozu na dializy może wzrosnąć do 102, tj. 17 os</w:t>
      </w:r>
      <w:r w:rsidRPr="00DA0EC3">
        <w:rPr>
          <w:rFonts w:ascii="Calibri" w:hAnsi="Calibri" w:hint="eastAsia"/>
          <w:sz w:val="24"/>
          <w:szCs w:val="24"/>
        </w:rPr>
        <w:t>ó</w:t>
      </w:r>
      <w:r w:rsidRPr="00DA0EC3">
        <w:rPr>
          <w:rFonts w:ascii="Calibri" w:hAnsi="Calibri"/>
          <w:sz w:val="24"/>
          <w:szCs w:val="24"/>
        </w:rPr>
        <w:t>b na jedną zmianę.</w:t>
      </w:r>
    </w:p>
    <w:p w14:paraId="4E830521" w14:textId="77777777" w:rsidR="00641FF8" w:rsidRDefault="00E3459B" w:rsidP="00E3459B">
      <w:pPr>
        <w:pStyle w:val="Standard"/>
        <w:numPr>
          <w:ilvl w:val="3"/>
          <w:numId w:val="1"/>
        </w:numPr>
        <w:ind w:left="426"/>
        <w:rPr>
          <w:rFonts w:ascii="Calibri" w:hAnsi="Calibri"/>
          <w:sz w:val="24"/>
          <w:szCs w:val="24"/>
        </w:rPr>
      </w:pPr>
      <w:r w:rsidRPr="00641FF8">
        <w:rPr>
          <w:rFonts w:ascii="Calibri" w:hAnsi="Calibri"/>
          <w:sz w:val="24"/>
          <w:szCs w:val="24"/>
        </w:rPr>
        <w:t>Wykaz adres</w:t>
      </w:r>
      <w:r w:rsidRPr="00641FF8">
        <w:rPr>
          <w:rFonts w:ascii="Calibri" w:hAnsi="Calibri" w:hint="eastAsia"/>
          <w:sz w:val="24"/>
          <w:szCs w:val="24"/>
        </w:rPr>
        <w:t>ó</w:t>
      </w:r>
      <w:r w:rsidRPr="00641FF8">
        <w:rPr>
          <w:rFonts w:ascii="Calibri" w:hAnsi="Calibri"/>
          <w:sz w:val="24"/>
          <w:szCs w:val="24"/>
        </w:rPr>
        <w:t>w pacjent</w:t>
      </w:r>
      <w:r w:rsidRPr="00641FF8">
        <w:rPr>
          <w:rFonts w:ascii="Calibri" w:hAnsi="Calibri" w:hint="eastAsia"/>
          <w:sz w:val="24"/>
          <w:szCs w:val="24"/>
        </w:rPr>
        <w:t>ó</w:t>
      </w:r>
      <w:r w:rsidRPr="00641FF8">
        <w:rPr>
          <w:rFonts w:ascii="Calibri" w:hAnsi="Calibri"/>
          <w:sz w:val="24"/>
          <w:szCs w:val="24"/>
        </w:rPr>
        <w:t>w dializowanych oraz stałe terminy (dni tygodnia i godziny) ich zabieg</w:t>
      </w:r>
      <w:r w:rsidRPr="00641FF8">
        <w:rPr>
          <w:rFonts w:ascii="Calibri" w:hAnsi="Calibri" w:hint="eastAsia"/>
          <w:sz w:val="24"/>
          <w:szCs w:val="24"/>
        </w:rPr>
        <w:t>ó</w:t>
      </w:r>
      <w:r w:rsidRPr="00641FF8">
        <w:rPr>
          <w:rFonts w:ascii="Calibri" w:hAnsi="Calibri"/>
          <w:sz w:val="24"/>
          <w:szCs w:val="24"/>
        </w:rPr>
        <w:t xml:space="preserve">w dializacyjnych zawiera załącznik nr </w:t>
      </w:r>
      <w:r w:rsidR="00641FF8">
        <w:rPr>
          <w:rFonts w:ascii="Calibri" w:hAnsi="Calibri"/>
          <w:sz w:val="24"/>
          <w:szCs w:val="24"/>
        </w:rPr>
        <w:t>2a</w:t>
      </w:r>
      <w:r w:rsidRPr="00641FF8">
        <w:rPr>
          <w:rFonts w:ascii="Calibri" w:hAnsi="Calibri"/>
          <w:sz w:val="24"/>
          <w:szCs w:val="24"/>
        </w:rPr>
        <w:t xml:space="preserve"> do SWZ</w:t>
      </w:r>
      <w:r w:rsidR="00641FF8">
        <w:rPr>
          <w:rFonts w:ascii="Calibri" w:hAnsi="Calibri"/>
          <w:sz w:val="24"/>
          <w:szCs w:val="24"/>
        </w:rPr>
        <w:t>.</w:t>
      </w:r>
    </w:p>
    <w:p w14:paraId="05E3CB44" w14:textId="0F7D21B6" w:rsidR="00E3459B" w:rsidRPr="00641FF8" w:rsidRDefault="00E3459B" w:rsidP="00E3459B">
      <w:pPr>
        <w:pStyle w:val="Standard"/>
        <w:numPr>
          <w:ilvl w:val="3"/>
          <w:numId w:val="1"/>
        </w:numPr>
        <w:ind w:left="426"/>
        <w:rPr>
          <w:rFonts w:ascii="Calibri" w:hAnsi="Calibri"/>
          <w:sz w:val="24"/>
          <w:szCs w:val="24"/>
        </w:rPr>
      </w:pPr>
      <w:r w:rsidRPr="00641FF8">
        <w:rPr>
          <w:rFonts w:ascii="Calibri" w:hAnsi="Calibri"/>
          <w:sz w:val="24"/>
          <w:szCs w:val="24"/>
        </w:rPr>
        <w:t>Zabiegi dializacyjne trwają od poniedziałku do soboty i są rozłożone na trzy zmiany, kt</w:t>
      </w:r>
      <w:r w:rsidRPr="00641FF8">
        <w:rPr>
          <w:rFonts w:ascii="Calibri" w:hAnsi="Calibri" w:hint="eastAsia"/>
          <w:sz w:val="24"/>
          <w:szCs w:val="24"/>
        </w:rPr>
        <w:t>ó</w:t>
      </w:r>
      <w:r w:rsidRPr="00641FF8">
        <w:rPr>
          <w:rFonts w:ascii="Calibri" w:hAnsi="Calibri"/>
          <w:sz w:val="24"/>
          <w:szCs w:val="24"/>
        </w:rPr>
        <w:t>re zaczynają się o następujących godzinach:</w:t>
      </w:r>
    </w:p>
    <w:p w14:paraId="0EF99E3D" w14:textId="0E7F93E9" w:rsidR="00E3459B" w:rsidRPr="00DA0EC3" w:rsidRDefault="00E3459B" w:rsidP="00641FF8">
      <w:pPr>
        <w:pStyle w:val="Standard"/>
        <w:ind w:left="709"/>
        <w:rPr>
          <w:rFonts w:ascii="Calibri" w:hAnsi="Calibri"/>
          <w:sz w:val="24"/>
          <w:szCs w:val="24"/>
        </w:rPr>
      </w:pPr>
      <w:r w:rsidRPr="00DA0EC3">
        <w:rPr>
          <w:rFonts w:ascii="Calibri" w:hAnsi="Calibri" w:hint="eastAsia"/>
          <w:sz w:val="24"/>
          <w:szCs w:val="24"/>
        </w:rPr>
        <w:t>I zmiana godzina 7:00;</w:t>
      </w:r>
    </w:p>
    <w:p w14:paraId="193835EC" w14:textId="41AA3B0E" w:rsidR="00E3459B" w:rsidRPr="00DA0EC3" w:rsidRDefault="00E3459B" w:rsidP="00641FF8">
      <w:pPr>
        <w:pStyle w:val="Standard"/>
        <w:ind w:left="709"/>
        <w:rPr>
          <w:rFonts w:ascii="Calibri" w:hAnsi="Calibri"/>
          <w:sz w:val="24"/>
          <w:szCs w:val="24"/>
        </w:rPr>
      </w:pPr>
      <w:r w:rsidRPr="00DA0EC3">
        <w:rPr>
          <w:rFonts w:ascii="Calibri" w:hAnsi="Calibri" w:hint="eastAsia"/>
          <w:sz w:val="24"/>
          <w:szCs w:val="24"/>
        </w:rPr>
        <w:t>II zmiana godzina 13:00;</w:t>
      </w:r>
    </w:p>
    <w:p w14:paraId="1C795536" w14:textId="5593F120" w:rsidR="00E3459B" w:rsidRPr="00DA0EC3" w:rsidRDefault="00E3459B" w:rsidP="00641FF8">
      <w:pPr>
        <w:pStyle w:val="Standard"/>
        <w:ind w:left="709"/>
        <w:rPr>
          <w:rFonts w:ascii="Calibri" w:hAnsi="Calibri"/>
          <w:sz w:val="24"/>
          <w:szCs w:val="24"/>
        </w:rPr>
      </w:pPr>
      <w:r w:rsidRPr="00DA0EC3">
        <w:rPr>
          <w:rFonts w:ascii="Calibri" w:hAnsi="Calibri" w:hint="eastAsia"/>
          <w:sz w:val="24"/>
          <w:szCs w:val="24"/>
        </w:rPr>
        <w:t>III zmiana godzina 19:00.</w:t>
      </w:r>
    </w:p>
    <w:p w14:paraId="55EAA620" w14:textId="77777777" w:rsidR="00641FF8" w:rsidRDefault="00E3459B" w:rsidP="00E3459B">
      <w:pPr>
        <w:pStyle w:val="Standard"/>
        <w:numPr>
          <w:ilvl w:val="3"/>
          <w:numId w:val="1"/>
        </w:numPr>
        <w:ind w:left="426"/>
        <w:rPr>
          <w:rFonts w:ascii="Calibri" w:hAnsi="Calibri"/>
          <w:sz w:val="24"/>
          <w:szCs w:val="24"/>
        </w:rPr>
      </w:pPr>
      <w:r w:rsidRPr="00DA0EC3">
        <w:rPr>
          <w:rFonts w:ascii="Calibri" w:hAnsi="Calibri"/>
          <w:sz w:val="24"/>
          <w:szCs w:val="24"/>
        </w:rPr>
        <w:t>Każdy pacjent jest dializowany od 2 do 4 razy w tygodniu. Średni czas trwania zabiegu wynosi około 4,5 godziny.</w:t>
      </w:r>
    </w:p>
    <w:p w14:paraId="4103AA42" w14:textId="77777777" w:rsidR="00641FF8" w:rsidRDefault="00E3459B" w:rsidP="00E3459B">
      <w:pPr>
        <w:pStyle w:val="Standard"/>
        <w:numPr>
          <w:ilvl w:val="3"/>
          <w:numId w:val="1"/>
        </w:numPr>
        <w:ind w:left="426"/>
        <w:rPr>
          <w:rFonts w:ascii="Calibri" w:hAnsi="Calibri"/>
          <w:sz w:val="24"/>
          <w:szCs w:val="24"/>
        </w:rPr>
      </w:pPr>
      <w:r w:rsidRPr="00641FF8">
        <w:rPr>
          <w:rFonts w:ascii="Calibri" w:hAnsi="Calibri"/>
          <w:sz w:val="24"/>
          <w:szCs w:val="24"/>
        </w:rPr>
        <w:t>Liczba pacjent</w:t>
      </w:r>
      <w:r w:rsidRPr="00641FF8">
        <w:rPr>
          <w:rFonts w:ascii="Calibri" w:hAnsi="Calibri" w:hint="eastAsia"/>
          <w:sz w:val="24"/>
          <w:szCs w:val="24"/>
        </w:rPr>
        <w:t>ó</w:t>
      </w:r>
      <w:r w:rsidRPr="00641FF8">
        <w:rPr>
          <w:rFonts w:ascii="Calibri" w:hAnsi="Calibri"/>
          <w:sz w:val="24"/>
          <w:szCs w:val="24"/>
        </w:rPr>
        <w:t>w dializowanych objętych usługą transportu może ulec zmianie w trakcie świadczenia usługi.</w:t>
      </w:r>
    </w:p>
    <w:p w14:paraId="2C98D2E4" w14:textId="77777777" w:rsidR="00641FF8" w:rsidRDefault="00E3459B" w:rsidP="00E3459B">
      <w:pPr>
        <w:pStyle w:val="Standard"/>
        <w:numPr>
          <w:ilvl w:val="3"/>
          <w:numId w:val="1"/>
        </w:numPr>
        <w:ind w:left="426"/>
        <w:rPr>
          <w:rFonts w:ascii="Calibri" w:hAnsi="Calibri"/>
          <w:sz w:val="24"/>
          <w:szCs w:val="24"/>
        </w:rPr>
      </w:pPr>
      <w:r w:rsidRPr="00641FF8">
        <w:rPr>
          <w:rFonts w:ascii="Calibri" w:hAnsi="Calibri"/>
          <w:sz w:val="24"/>
          <w:szCs w:val="24"/>
        </w:rPr>
        <w:t>W trakcie świadczenia usługi nie może dojść do sytuacji, iż pacjent nie zostanie dowieziony na zabieg w terminie dla niego określonym. Wykonawca usługi musi zapewnić w ramach usługi, w każdych warunkach dow</w:t>
      </w:r>
      <w:r w:rsidRPr="00641FF8">
        <w:rPr>
          <w:rFonts w:ascii="Calibri" w:hAnsi="Calibri" w:hint="eastAsia"/>
          <w:sz w:val="24"/>
          <w:szCs w:val="24"/>
        </w:rPr>
        <w:t>ó</w:t>
      </w:r>
      <w:r w:rsidRPr="00641FF8">
        <w:rPr>
          <w:rFonts w:ascii="Calibri" w:hAnsi="Calibri"/>
          <w:sz w:val="24"/>
          <w:szCs w:val="24"/>
        </w:rPr>
        <w:t xml:space="preserve">z pacjenta do Stacji Dializ na własny koszt. </w:t>
      </w:r>
    </w:p>
    <w:p w14:paraId="063841F8" w14:textId="77777777" w:rsidR="00641FF8" w:rsidRDefault="00E3459B" w:rsidP="00E3459B">
      <w:pPr>
        <w:pStyle w:val="Standard"/>
        <w:numPr>
          <w:ilvl w:val="3"/>
          <w:numId w:val="1"/>
        </w:numPr>
        <w:ind w:left="426"/>
        <w:rPr>
          <w:rFonts w:ascii="Calibri" w:hAnsi="Calibri"/>
          <w:sz w:val="24"/>
          <w:szCs w:val="24"/>
        </w:rPr>
      </w:pPr>
      <w:r w:rsidRPr="00641FF8">
        <w:rPr>
          <w:rFonts w:ascii="Calibri" w:hAnsi="Calibri"/>
          <w:sz w:val="24"/>
          <w:szCs w:val="24"/>
        </w:rPr>
        <w:t>Wykonawca zapewnia Zamawiającemu pełną ciągłość świadczonych usług niezależnie od istniejących okoliczności i warunk</w:t>
      </w:r>
      <w:r w:rsidRPr="00641FF8">
        <w:rPr>
          <w:rFonts w:ascii="Calibri" w:hAnsi="Calibri" w:hint="eastAsia"/>
          <w:sz w:val="24"/>
          <w:szCs w:val="24"/>
        </w:rPr>
        <w:t>ó</w:t>
      </w:r>
      <w:r w:rsidRPr="00641FF8">
        <w:rPr>
          <w:rFonts w:ascii="Calibri" w:hAnsi="Calibri"/>
          <w:sz w:val="24"/>
          <w:szCs w:val="24"/>
        </w:rPr>
        <w:t>w wynikających z przyczyn technicznych (awarie, przeglądy).</w:t>
      </w:r>
    </w:p>
    <w:p w14:paraId="1527EDCA" w14:textId="77777777" w:rsidR="00641FF8" w:rsidRDefault="00E3459B" w:rsidP="00E3459B">
      <w:pPr>
        <w:pStyle w:val="Standard"/>
        <w:numPr>
          <w:ilvl w:val="3"/>
          <w:numId w:val="1"/>
        </w:numPr>
        <w:ind w:left="426"/>
        <w:rPr>
          <w:rFonts w:ascii="Calibri" w:hAnsi="Calibri"/>
          <w:sz w:val="24"/>
          <w:szCs w:val="24"/>
        </w:rPr>
      </w:pPr>
      <w:r w:rsidRPr="00641FF8">
        <w:rPr>
          <w:rFonts w:ascii="Calibri" w:hAnsi="Calibri"/>
          <w:sz w:val="24"/>
          <w:szCs w:val="24"/>
        </w:rPr>
        <w:t>Zamawiający wymaga możliwości nawiązywania łączności z osobą koordynującą pracę wykonujących przewozy i bezpośrednio wykonującymi przewozy przez 24 godziny na dobę we wszystkie dni tygodnia, w tym niedziele, święta i dni ustawowo wolne od pracy.</w:t>
      </w:r>
    </w:p>
    <w:p w14:paraId="59FA5E8B" w14:textId="77777777" w:rsidR="00641FF8" w:rsidRDefault="00E3459B" w:rsidP="00E3459B">
      <w:pPr>
        <w:pStyle w:val="Standard"/>
        <w:numPr>
          <w:ilvl w:val="3"/>
          <w:numId w:val="1"/>
        </w:numPr>
        <w:ind w:left="426"/>
        <w:rPr>
          <w:rFonts w:ascii="Calibri" w:hAnsi="Calibri"/>
          <w:sz w:val="24"/>
          <w:szCs w:val="24"/>
        </w:rPr>
      </w:pPr>
      <w:r w:rsidRPr="00641FF8">
        <w:rPr>
          <w:rFonts w:ascii="Calibri" w:hAnsi="Calibri"/>
          <w:sz w:val="24"/>
          <w:szCs w:val="24"/>
        </w:rPr>
        <w:t>W czasie transportu Wykonawca ponosi odpowiedzialność za chorych transportowanych.</w:t>
      </w:r>
    </w:p>
    <w:p w14:paraId="7DAFA388" w14:textId="77777777" w:rsidR="00641FF8" w:rsidRDefault="00E3459B" w:rsidP="00E3459B">
      <w:pPr>
        <w:pStyle w:val="Standard"/>
        <w:numPr>
          <w:ilvl w:val="3"/>
          <w:numId w:val="1"/>
        </w:numPr>
        <w:ind w:left="426"/>
        <w:rPr>
          <w:rFonts w:ascii="Calibri" w:hAnsi="Calibri"/>
          <w:sz w:val="24"/>
          <w:szCs w:val="24"/>
        </w:rPr>
      </w:pPr>
      <w:r w:rsidRPr="00641FF8">
        <w:rPr>
          <w:rFonts w:ascii="Calibri" w:hAnsi="Calibri"/>
          <w:sz w:val="24"/>
          <w:szCs w:val="24"/>
        </w:rPr>
        <w:t>Osoby dializowane mogą być dowiezione nie wcześniej niż 30 minut przed planowanym zabiegiem i odwiezione nie p</w:t>
      </w:r>
      <w:r w:rsidRPr="00641FF8">
        <w:rPr>
          <w:rFonts w:ascii="Calibri" w:hAnsi="Calibri" w:hint="eastAsia"/>
          <w:sz w:val="24"/>
          <w:szCs w:val="24"/>
        </w:rPr>
        <w:t>ó</w:t>
      </w:r>
      <w:r w:rsidRPr="00641FF8">
        <w:rPr>
          <w:rFonts w:ascii="Calibri" w:hAnsi="Calibri"/>
          <w:sz w:val="24"/>
          <w:szCs w:val="24"/>
        </w:rPr>
        <w:t>źniej niż godzinę po zako</w:t>
      </w:r>
      <w:r w:rsidRPr="00641FF8">
        <w:rPr>
          <w:rFonts w:ascii="Calibri" w:hAnsi="Calibri" w:hint="eastAsia"/>
          <w:sz w:val="24"/>
          <w:szCs w:val="24"/>
        </w:rPr>
        <w:t>ń</w:t>
      </w:r>
      <w:r w:rsidRPr="00641FF8">
        <w:rPr>
          <w:rFonts w:ascii="Calibri" w:hAnsi="Calibri"/>
          <w:sz w:val="24"/>
          <w:szCs w:val="24"/>
        </w:rPr>
        <w:t xml:space="preserve">czonej dializie. </w:t>
      </w:r>
    </w:p>
    <w:p w14:paraId="2CB572BE" w14:textId="77777777" w:rsidR="00641FF8" w:rsidRDefault="00E3459B" w:rsidP="00E3459B">
      <w:pPr>
        <w:pStyle w:val="Standard"/>
        <w:numPr>
          <w:ilvl w:val="3"/>
          <w:numId w:val="1"/>
        </w:numPr>
        <w:ind w:left="426"/>
        <w:rPr>
          <w:rFonts w:ascii="Calibri" w:hAnsi="Calibri"/>
          <w:sz w:val="24"/>
          <w:szCs w:val="24"/>
        </w:rPr>
      </w:pPr>
      <w:r w:rsidRPr="00641FF8">
        <w:rPr>
          <w:rFonts w:ascii="Calibri" w:hAnsi="Calibri"/>
          <w:sz w:val="24"/>
          <w:szCs w:val="24"/>
        </w:rPr>
        <w:t>Wykonawca zobowiązany jest do bieżącego aktualizowania wykazu wszystkich kierowc</w:t>
      </w:r>
      <w:r w:rsidRPr="00641FF8">
        <w:rPr>
          <w:rFonts w:ascii="Calibri" w:hAnsi="Calibri" w:hint="eastAsia"/>
          <w:sz w:val="24"/>
          <w:szCs w:val="24"/>
        </w:rPr>
        <w:t>ó</w:t>
      </w:r>
      <w:r w:rsidRPr="00641FF8">
        <w:rPr>
          <w:rFonts w:ascii="Calibri" w:hAnsi="Calibri"/>
          <w:sz w:val="24"/>
          <w:szCs w:val="24"/>
        </w:rPr>
        <w:t>w oraz pojazd</w:t>
      </w:r>
      <w:r w:rsidRPr="00641FF8">
        <w:rPr>
          <w:rFonts w:ascii="Calibri" w:hAnsi="Calibri" w:hint="eastAsia"/>
          <w:sz w:val="24"/>
          <w:szCs w:val="24"/>
        </w:rPr>
        <w:t>ó</w:t>
      </w:r>
      <w:r w:rsidRPr="00641FF8">
        <w:rPr>
          <w:rFonts w:ascii="Calibri" w:hAnsi="Calibri"/>
          <w:sz w:val="24"/>
          <w:szCs w:val="24"/>
        </w:rPr>
        <w:t xml:space="preserve">w. Nowe pojazdy muszą być zgodne ze wszystkimi postanowieniami SWZ. </w:t>
      </w:r>
    </w:p>
    <w:p w14:paraId="38D1418E" w14:textId="77777777" w:rsidR="00641FF8" w:rsidRDefault="00E3459B" w:rsidP="00E3459B">
      <w:pPr>
        <w:pStyle w:val="Standard"/>
        <w:numPr>
          <w:ilvl w:val="3"/>
          <w:numId w:val="1"/>
        </w:numPr>
        <w:ind w:left="426"/>
        <w:rPr>
          <w:rFonts w:ascii="Calibri" w:hAnsi="Calibri"/>
          <w:sz w:val="24"/>
          <w:szCs w:val="24"/>
        </w:rPr>
      </w:pPr>
      <w:r w:rsidRPr="00641FF8">
        <w:rPr>
          <w:rFonts w:ascii="Calibri" w:hAnsi="Calibri"/>
          <w:sz w:val="24"/>
          <w:szCs w:val="24"/>
        </w:rPr>
        <w:lastRenderedPageBreak/>
        <w:t>W przypadku awarii pojazdu Wykonawca zobowiązuje się do powiadomienia niezwłocznie o tym fakcie Zamawiającego i podstawienia pojazdu zastępczego o identycznym lub lepszym standardzie i wyposażeniu.</w:t>
      </w:r>
    </w:p>
    <w:p w14:paraId="7FD139CD" w14:textId="77777777" w:rsidR="00641FF8" w:rsidRDefault="00E3459B" w:rsidP="00E3459B">
      <w:pPr>
        <w:pStyle w:val="Standard"/>
        <w:numPr>
          <w:ilvl w:val="3"/>
          <w:numId w:val="1"/>
        </w:numPr>
        <w:ind w:left="426"/>
        <w:rPr>
          <w:rFonts w:ascii="Calibri" w:hAnsi="Calibri"/>
          <w:sz w:val="24"/>
          <w:szCs w:val="24"/>
        </w:rPr>
      </w:pPr>
      <w:r w:rsidRPr="00641FF8">
        <w:rPr>
          <w:rFonts w:ascii="Calibri" w:hAnsi="Calibri"/>
          <w:sz w:val="24"/>
          <w:szCs w:val="24"/>
        </w:rPr>
        <w:t>Pracownicy świadczący Usługi zobowiązani są do stosowania się do obowiązujących u Zamawiającego przepis</w:t>
      </w:r>
      <w:r w:rsidRPr="00641FF8">
        <w:rPr>
          <w:rFonts w:ascii="Calibri" w:hAnsi="Calibri" w:hint="eastAsia"/>
          <w:sz w:val="24"/>
          <w:szCs w:val="24"/>
        </w:rPr>
        <w:t>ó</w:t>
      </w:r>
      <w:r w:rsidRPr="00641FF8">
        <w:rPr>
          <w:rFonts w:ascii="Calibri" w:hAnsi="Calibri"/>
          <w:sz w:val="24"/>
          <w:szCs w:val="24"/>
        </w:rPr>
        <w:t>w wewnętrznych, w zakresie niezbędnym do realizacji Umowy;</w:t>
      </w:r>
    </w:p>
    <w:p w14:paraId="0FF2EE15" w14:textId="2891E37F" w:rsidR="00E3459B" w:rsidRPr="00641FF8" w:rsidRDefault="00E3459B" w:rsidP="00E3459B">
      <w:pPr>
        <w:pStyle w:val="Standard"/>
        <w:numPr>
          <w:ilvl w:val="3"/>
          <w:numId w:val="1"/>
        </w:numPr>
        <w:ind w:left="426"/>
        <w:rPr>
          <w:rFonts w:ascii="Calibri" w:hAnsi="Calibri"/>
          <w:sz w:val="24"/>
          <w:szCs w:val="24"/>
        </w:rPr>
      </w:pPr>
      <w:r w:rsidRPr="00641FF8">
        <w:rPr>
          <w:rFonts w:ascii="Calibri" w:hAnsi="Calibri"/>
          <w:sz w:val="24"/>
          <w:szCs w:val="24"/>
        </w:rPr>
        <w:t>Ponadto Wykonawca zobowiązuje się do:</w:t>
      </w:r>
    </w:p>
    <w:p w14:paraId="5ED95B14" w14:textId="77777777" w:rsidR="009C66C1" w:rsidRPr="009C66C1" w:rsidRDefault="009C66C1" w:rsidP="0010170E">
      <w:pPr>
        <w:pStyle w:val="Standard"/>
        <w:numPr>
          <w:ilvl w:val="0"/>
          <w:numId w:val="8"/>
        </w:numPr>
        <w:rPr>
          <w:rFonts w:ascii="Calibri" w:hAnsi="Calibri"/>
          <w:sz w:val="24"/>
          <w:szCs w:val="24"/>
        </w:rPr>
      </w:pPr>
      <w:r w:rsidRPr="009C66C1">
        <w:rPr>
          <w:rFonts w:ascii="Calibri" w:hAnsi="Calibri"/>
          <w:sz w:val="24"/>
          <w:szCs w:val="24"/>
        </w:rPr>
        <w:t>przewożenia Pacjentów w dniach i godzinach wskazanych w Harmonogramie. Harmonogramy mogą być wykorzystywane wyłącznie w celu wykonywania usługi, i nie mogą być w żadnej formie udostępniane osobom do tego nieupoważnionym,</w:t>
      </w:r>
    </w:p>
    <w:p w14:paraId="75A4491C" w14:textId="70AFD363" w:rsidR="00E3459B" w:rsidRPr="00DA0EC3" w:rsidRDefault="00E3459B" w:rsidP="0010170E">
      <w:pPr>
        <w:pStyle w:val="Standard"/>
        <w:numPr>
          <w:ilvl w:val="0"/>
          <w:numId w:val="8"/>
        </w:numPr>
        <w:rPr>
          <w:rFonts w:ascii="Calibri" w:hAnsi="Calibri"/>
          <w:sz w:val="24"/>
          <w:szCs w:val="24"/>
        </w:rPr>
      </w:pPr>
      <w:r w:rsidRPr="00DA0EC3">
        <w:rPr>
          <w:rFonts w:ascii="Calibri" w:hAnsi="Calibri"/>
          <w:sz w:val="24"/>
          <w:szCs w:val="24"/>
        </w:rPr>
        <w:t>wykonania przewoz</w:t>
      </w:r>
      <w:r w:rsidRPr="00DA0EC3">
        <w:rPr>
          <w:rFonts w:ascii="Calibri" w:hAnsi="Calibri" w:hint="eastAsia"/>
          <w:sz w:val="24"/>
          <w:szCs w:val="24"/>
        </w:rPr>
        <w:t>ó</w:t>
      </w:r>
      <w:r w:rsidRPr="00DA0EC3">
        <w:rPr>
          <w:rFonts w:ascii="Calibri" w:hAnsi="Calibri"/>
          <w:sz w:val="24"/>
          <w:szCs w:val="24"/>
        </w:rPr>
        <w:t>w możliwie najkr</w:t>
      </w:r>
      <w:r w:rsidRPr="00DA0EC3">
        <w:rPr>
          <w:rFonts w:ascii="Calibri" w:hAnsi="Calibri" w:hint="eastAsia"/>
          <w:sz w:val="24"/>
          <w:szCs w:val="24"/>
        </w:rPr>
        <w:t>ó</w:t>
      </w:r>
      <w:r w:rsidRPr="00DA0EC3">
        <w:rPr>
          <w:rFonts w:ascii="Calibri" w:hAnsi="Calibri"/>
          <w:sz w:val="24"/>
          <w:szCs w:val="24"/>
        </w:rPr>
        <w:t>tszą trasą przejazdu.  Jeżeli z przyczyn niezależnych od Wykonawcy przejazd będzie musiał być zrealizowany po trasie innej niż najkr</w:t>
      </w:r>
      <w:r w:rsidRPr="00DA0EC3">
        <w:rPr>
          <w:rFonts w:ascii="Calibri" w:hAnsi="Calibri" w:hint="eastAsia"/>
          <w:sz w:val="24"/>
          <w:szCs w:val="24"/>
        </w:rPr>
        <w:t>ó</w:t>
      </w:r>
      <w:r w:rsidRPr="00DA0EC3">
        <w:rPr>
          <w:rFonts w:ascii="Calibri" w:hAnsi="Calibri"/>
          <w:sz w:val="24"/>
          <w:szCs w:val="24"/>
        </w:rPr>
        <w:t>tsza Wykonawca zobowiązany jest do odnotowania tego faktu w formie notatki służbowej, w kt</w:t>
      </w:r>
      <w:r w:rsidRPr="00DA0EC3">
        <w:rPr>
          <w:rFonts w:ascii="Calibri" w:hAnsi="Calibri" w:hint="eastAsia"/>
          <w:sz w:val="24"/>
          <w:szCs w:val="24"/>
        </w:rPr>
        <w:t>ó</w:t>
      </w:r>
      <w:r w:rsidRPr="00DA0EC3">
        <w:rPr>
          <w:rFonts w:ascii="Calibri" w:hAnsi="Calibri"/>
          <w:sz w:val="24"/>
          <w:szCs w:val="24"/>
        </w:rPr>
        <w:t>rej Wykonawca usługi poinformuje Zamawiającego o przyczynie wykonania przewozu po trasie innej niż najkr</w:t>
      </w:r>
      <w:r w:rsidRPr="00DA0EC3">
        <w:rPr>
          <w:rFonts w:ascii="Calibri" w:hAnsi="Calibri" w:hint="eastAsia"/>
          <w:sz w:val="24"/>
          <w:szCs w:val="24"/>
        </w:rPr>
        <w:t>ó</w:t>
      </w:r>
      <w:r w:rsidRPr="00DA0EC3">
        <w:rPr>
          <w:rFonts w:ascii="Calibri" w:hAnsi="Calibri"/>
          <w:sz w:val="24"/>
          <w:szCs w:val="24"/>
        </w:rPr>
        <w:t>tsza;</w:t>
      </w:r>
    </w:p>
    <w:p w14:paraId="3A959AD4" w14:textId="48C45D20" w:rsidR="00E3459B" w:rsidRPr="00DA0EC3" w:rsidRDefault="00E3459B" w:rsidP="0010170E">
      <w:pPr>
        <w:pStyle w:val="Standard"/>
        <w:numPr>
          <w:ilvl w:val="0"/>
          <w:numId w:val="8"/>
        </w:numPr>
        <w:rPr>
          <w:rFonts w:ascii="Calibri" w:hAnsi="Calibri"/>
          <w:sz w:val="24"/>
          <w:szCs w:val="24"/>
        </w:rPr>
      </w:pPr>
      <w:r w:rsidRPr="00DA0EC3">
        <w:rPr>
          <w:rFonts w:ascii="Calibri" w:hAnsi="Calibri"/>
          <w:sz w:val="24"/>
          <w:szCs w:val="24"/>
        </w:rPr>
        <w:t>przewozu w ramach danej usługi wyłącznie pacjent</w:t>
      </w:r>
      <w:r w:rsidRPr="00DA0EC3">
        <w:rPr>
          <w:rFonts w:ascii="Calibri" w:hAnsi="Calibri" w:hint="eastAsia"/>
          <w:sz w:val="24"/>
          <w:szCs w:val="24"/>
        </w:rPr>
        <w:t>ó</w:t>
      </w:r>
      <w:r w:rsidRPr="00DA0EC3">
        <w:rPr>
          <w:rFonts w:ascii="Calibri" w:hAnsi="Calibri"/>
          <w:sz w:val="24"/>
          <w:szCs w:val="24"/>
        </w:rPr>
        <w:t>w Szpitala Specjalistycznego  w Pile;</w:t>
      </w:r>
    </w:p>
    <w:p w14:paraId="186180F9" w14:textId="3035725D" w:rsidR="00E3459B" w:rsidRPr="00DA0EC3" w:rsidRDefault="00E3459B" w:rsidP="0010170E">
      <w:pPr>
        <w:pStyle w:val="Standard"/>
        <w:numPr>
          <w:ilvl w:val="0"/>
          <w:numId w:val="8"/>
        </w:numPr>
        <w:rPr>
          <w:rFonts w:ascii="Calibri" w:hAnsi="Calibri"/>
          <w:sz w:val="24"/>
          <w:szCs w:val="24"/>
        </w:rPr>
      </w:pPr>
      <w:r w:rsidRPr="00DA0EC3">
        <w:rPr>
          <w:rFonts w:ascii="Calibri" w:hAnsi="Calibri"/>
          <w:sz w:val="24"/>
          <w:szCs w:val="24"/>
        </w:rPr>
        <w:t>bieżącego dbania o czystość samochodu, kulturalnej obsługi pacjenta;</w:t>
      </w:r>
    </w:p>
    <w:p w14:paraId="6F9D8EA5" w14:textId="0D71162E" w:rsidR="00E3459B" w:rsidRPr="00DA0EC3" w:rsidRDefault="00E3459B" w:rsidP="0010170E">
      <w:pPr>
        <w:pStyle w:val="Standard"/>
        <w:numPr>
          <w:ilvl w:val="0"/>
          <w:numId w:val="8"/>
        </w:numPr>
        <w:rPr>
          <w:rFonts w:ascii="Calibri" w:hAnsi="Calibri"/>
          <w:sz w:val="24"/>
          <w:szCs w:val="24"/>
        </w:rPr>
      </w:pPr>
      <w:r w:rsidRPr="00DA0EC3">
        <w:rPr>
          <w:rFonts w:ascii="Calibri" w:hAnsi="Calibri"/>
          <w:sz w:val="24"/>
          <w:szCs w:val="24"/>
        </w:rPr>
        <w:t>przystosowania i odpowiedniego dobrania środka transportu do stanu zdrowia i potrzeb pacjenta, w spos</w:t>
      </w:r>
      <w:r w:rsidRPr="00DA0EC3">
        <w:rPr>
          <w:rFonts w:ascii="Calibri" w:hAnsi="Calibri" w:hint="eastAsia"/>
          <w:sz w:val="24"/>
          <w:szCs w:val="24"/>
        </w:rPr>
        <w:t>ó</w:t>
      </w:r>
      <w:r w:rsidRPr="00DA0EC3">
        <w:rPr>
          <w:rFonts w:ascii="Calibri" w:hAnsi="Calibri"/>
          <w:sz w:val="24"/>
          <w:szCs w:val="24"/>
        </w:rPr>
        <w:t>b umożliwiający komfort podr</w:t>
      </w:r>
      <w:r w:rsidRPr="00DA0EC3">
        <w:rPr>
          <w:rFonts w:ascii="Calibri" w:hAnsi="Calibri" w:hint="eastAsia"/>
          <w:sz w:val="24"/>
          <w:szCs w:val="24"/>
        </w:rPr>
        <w:t>ó</w:t>
      </w:r>
      <w:r w:rsidRPr="00DA0EC3">
        <w:rPr>
          <w:rFonts w:ascii="Calibri" w:hAnsi="Calibri"/>
          <w:sz w:val="24"/>
          <w:szCs w:val="24"/>
        </w:rPr>
        <w:t>ży;</w:t>
      </w:r>
    </w:p>
    <w:p w14:paraId="04A01CFC" w14:textId="25F0E20C" w:rsidR="009C66C1" w:rsidRDefault="00E3459B" w:rsidP="0010170E">
      <w:pPr>
        <w:pStyle w:val="Standard"/>
        <w:numPr>
          <w:ilvl w:val="0"/>
          <w:numId w:val="8"/>
        </w:numPr>
        <w:rPr>
          <w:rFonts w:ascii="Calibri" w:hAnsi="Calibri"/>
          <w:sz w:val="24"/>
          <w:szCs w:val="24"/>
        </w:rPr>
      </w:pPr>
      <w:r w:rsidRPr="00DA0EC3">
        <w:rPr>
          <w:rFonts w:ascii="Calibri" w:hAnsi="Calibri"/>
          <w:sz w:val="24"/>
          <w:szCs w:val="24"/>
        </w:rPr>
        <w:t>poddania się czynnościom kontrolnym przedstawicieli Szpitala zmierzającym do ustalenia prawidłowości realizacji umowy (np. kontrola ilości przejechanych</w:t>
      </w:r>
      <w:r w:rsidR="00641FF8">
        <w:rPr>
          <w:rFonts w:ascii="Calibri" w:hAnsi="Calibri"/>
          <w:sz w:val="24"/>
          <w:szCs w:val="24"/>
        </w:rPr>
        <w:t xml:space="preserve"> </w:t>
      </w:r>
      <w:r w:rsidRPr="00641FF8">
        <w:rPr>
          <w:rFonts w:ascii="Calibri" w:hAnsi="Calibri"/>
          <w:sz w:val="24"/>
          <w:szCs w:val="24"/>
        </w:rPr>
        <w:t>kilometr</w:t>
      </w:r>
      <w:r w:rsidRPr="00641FF8">
        <w:rPr>
          <w:rFonts w:ascii="Calibri" w:hAnsi="Calibri" w:hint="eastAsia"/>
          <w:sz w:val="24"/>
          <w:szCs w:val="24"/>
        </w:rPr>
        <w:t>ó</w:t>
      </w:r>
      <w:r w:rsidRPr="00641FF8">
        <w:rPr>
          <w:rFonts w:ascii="Calibri" w:hAnsi="Calibri"/>
          <w:sz w:val="24"/>
          <w:szCs w:val="24"/>
        </w:rPr>
        <w:t>w, wyposażenia oraz czystości pojazdu), oraz usunięcie ewentualnych nieprawidłowości  w um</w:t>
      </w:r>
      <w:r w:rsidRPr="00641FF8">
        <w:rPr>
          <w:rFonts w:ascii="Calibri" w:hAnsi="Calibri" w:hint="eastAsia"/>
          <w:sz w:val="24"/>
          <w:szCs w:val="24"/>
        </w:rPr>
        <w:t>ó</w:t>
      </w:r>
      <w:r w:rsidRPr="00641FF8">
        <w:rPr>
          <w:rFonts w:ascii="Calibri" w:hAnsi="Calibri"/>
          <w:sz w:val="24"/>
          <w:szCs w:val="24"/>
        </w:rPr>
        <w:t>wionym terminie</w:t>
      </w:r>
    </w:p>
    <w:p w14:paraId="251C9D36" w14:textId="43490E11" w:rsidR="009C66C1" w:rsidRPr="009C66C1" w:rsidRDefault="009C66C1" w:rsidP="0010170E">
      <w:pPr>
        <w:pStyle w:val="Standard"/>
        <w:numPr>
          <w:ilvl w:val="0"/>
          <w:numId w:val="8"/>
        </w:numPr>
        <w:rPr>
          <w:rFonts w:ascii="Calibri" w:hAnsi="Calibri"/>
          <w:sz w:val="24"/>
          <w:szCs w:val="24"/>
        </w:rPr>
      </w:pPr>
      <w:r w:rsidRPr="009C66C1">
        <w:rPr>
          <w:rFonts w:ascii="Calibri" w:hAnsi="Calibri"/>
          <w:sz w:val="24"/>
          <w:szCs w:val="24"/>
        </w:rPr>
        <w:t>realizowanie zaleceń pokontrolnych wydanych przez upoważnionego pracownika Szpitala we wskazanym przez niego terminie,</w:t>
      </w:r>
    </w:p>
    <w:p w14:paraId="5CF43422" w14:textId="29339B12" w:rsidR="00E3459B" w:rsidRDefault="00E3459B" w:rsidP="0010170E">
      <w:pPr>
        <w:pStyle w:val="Standard"/>
        <w:numPr>
          <w:ilvl w:val="0"/>
          <w:numId w:val="8"/>
        </w:numPr>
        <w:rPr>
          <w:rFonts w:ascii="Calibri" w:hAnsi="Calibri"/>
          <w:sz w:val="24"/>
          <w:szCs w:val="24"/>
        </w:rPr>
      </w:pPr>
      <w:r w:rsidRPr="00DA0EC3">
        <w:rPr>
          <w:rFonts w:ascii="Calibri" w:hAnsi="Calibri"/>
          <w:sz w:val="24"/>
          <w:szCs w:val="24"/>
        </w:rPr>
        <w:t>parkowania dyżurujących pojazd</w:t>
      </w:r>
      <w:r w:rsidRPr="00DA0EC3">
        <w:rPr>
          <w:rFonts w:ascii="Calibri" w:hAnsi="Calibri" w:hint="eastAsia"/>
          <w:sz w:val="24"/>
          <w:szCs w:val="24"/>
        </w:rPr>
        <w:t>ó</w:t>
      </w:r>
      <w:r w:rsidRPr="00DA0EC3">
        <w:rPr>
          <w:rFonts w:ascii="Calibri" w:hAnsi="Calibri"/>
          <w:sz w:val="24"/>
          <w:szCs w:val="24"/>
        </w:rPr>
        <w:t>w w miejscu uzgodnionym i wskazanym przez Zamawiającego.</w:t>
      </w:r>
    </w:p>
    <w:p w14:paraId="17EC9C07" w14:textId="77777777" w:rsidR="009C66C1" w:rsidRDefault="00F9759A" w:rsidP="009C66C1">
      <w:pPr>
        <w:pStyle w:val="Standard"/>
        <w:numPr>
          <w:ilvl w:val="3"/>
          <w:numId w:val="1"/>
        </w:numPr>
        <w:ind w:left="426"/>
        <w:rPr>
          <w:rFonts w:ascii="Calibri" w:hAnsi="Calibri"/>
          <w:sz w:val="24"/>
          <w:szCs w:val="24"/>
        </w:rPr>
      </w:pPr>
      <w:r w:rsidRPr="00F9759A">
        <w:rPr>
          <w:rFonts w:ascii="Calibri" w:hAnsi="Calibri"/>
          <w:sz w:val="24"/>
          <w:szCs w:val="24"/>
        </w:rPr>
        <w:t xml:space="preserve">Ponadto wszyscy kierowcy, którzy będą uczestniczyć w wykonaniu zamówienia winni posiadać  </w:t>
      </w:r>
      <w:r>
        <w:rPr>
          <w:rFonts w:ascii="Calibri" w:hAnsi="Calibri"/>
          <w:sz w:val="24"/>
          <w:szCs w:val="24"/>
        </w:rPr>
        <w:t xml:space="preserve"> </w:t>
      </w:r>
      <w:r w:rsidRPr="00F9759A">
        <w:rPr>
          <w:rFonts w:ascii="Calibri" w:hAnsi="Calibri"/>
          <w:sz w:val="24"/>
          <w:szCs w:val="24"/>
        </w:rPr>
        <w:t>uprawnienia, których obowiązek posiadania nakłada ustawa Prawo o ruchu  drogowym – prawo</w:t>
      </w:r>
      <w:r>
        <w:rPr>
          <w:rFonts w:ascii="Calibri" w:hAnsi="Calibri"/>
          <w:sz w:val="24"/>
          <w:szCs w:val="24"/>
        </w:rPr>
        <w:t xml:space="preserve"> </w:t>
      </w:r>
      <w:r w:rsidRPr="00F9759A">
        <w:rPr>
          <w:rFonts w:ascii="Calibri" w:hAnsi="Calibri"/>
          <w:sz w:val="24"/>
          <w:szCs w:val="24"/>
        </w:rPr>
        <w:t>jazdy</w:t>
      </w:r>
      <w:r>
        <w:rPr>
          <w:rFonts w:ascii="Calibri" w:hAnsi="Calibri"/>
          <w:sz w:val="24"/>
          <w:szCs w:val="24"/>
        </w:rPr>
        <w:t xml:space="preserve"> </w:t>
      </w:r>
      <w:r w:rsidRPr="00F9759A">
        <w:rPr>
          <w:rFonts w:ascii="Calibri" w:hAnsi="Calibri"/>
          <w:sz w:val="24"/>
          <w:szCs w:val="24"/>
        </w:rPr>
        <w:t>min. kat. B, a także aktualne zaświadczenie o dopuszczeniu do wykonywania zawodu</w:t>
      </w:r>
      <w:r>
        <w:rPr>
          <w:rFonts w:ascii="Calibri" w:hAnsi="Calibri"/>
          <w:sz w:val="24"/>
          <w:szCs w:val="24"/>
        </w:rPr>
        <w:t xml:space="preserve"> </w:t>
      </w:r>
      <w:r w:rsidRPr="00F9759A">
        <w:rPr>
          <w:rFonts w:ascii="Calibri" w:hAnsi="Calibri"/>
          <w:sz w:val="24"/>
          <w:szCs w:val="24"/>
        </w:rPr>
        <w:t>kierowcy wydane</w:t>
      </w:r>
      <w:r>
        <w:rPr>
          <w:rFonts w:ascii="Calibri" w:hAnsi="Calibri"/>
          <w:sz w:val="24"/>
          <w:szCs w:val="24"/>
        </w:rPr>
        <w:t xml:space="preserve"> </w:t>
      </w:r>
      <w:r w:rsidRPr="00F9759A">
        <w:rPr>
          <w:rFonts w:ascii="Calibri" w:hAnsi="Calibri"/>
          <w:sz w:val="24"/>
          <w:szCs w:val="24"/>
        </w:rPr>
        <w:t>przez uprawnionego lekarza oraz przeszkolenie w zakresie BHP, ppoż. i udzielania  pierwszej pomocy.</w:t>
      </w:r>
    </w:p>
    <w:p w14:paraId="480882E2" w14:textId="515FFB6C" w:rsidR="009C66C1" w:rsidRPr="00F9759A" w:rsidRDefault="009C66C1" w:rsidP="009C66C1">
      <w:pPr>
        <w:pStyle w:val="Standard"/>
        <w:numPr>
          <w:ilvl w:val="3"/>
          <w:numId w:val="1"/>
        </w:numPr>
        <w:ind w:left="426"/>
        <w:rPr>
          <w:rFonts w:ascii="Calibri" w:hAnsi="Calibri"/>
          <w:sz w:val="24"/>
          <w:szCs w:val="24"/>
        </w:rPr>
      </w:pPr>
      <w:r w:rsidRPr="009C66C1">
        <w:rPr>
          <w:rFonts w:ascii="Calibri" w:hAnsi="Calibri"/>
          <w:sz w:val="24"/>
          <w:szCs w:val="24"/>
        </w:rPr>
        <w:t>Płatność przelewem po wykonaniu usługi na podstawie  faktury oraz</w:t>
      </w:r>
      <w:r>
        <w:rPr>
          <w:rFonts w:ascii="Calibri" w:hAnsi="Calibri"/>
          <w:sz w:val="24"/>
          <w:szCs w:val="24"/>
        </w:rPr>
        <w:t xml:space="preserve"> </w:t>
      </w:r>
      <w:r w:rsidRPr="009C66C1">
        <w:rPr>
          <w:rFonts w:ascii="Calibri" w:hAnsi="Calibri"/>
          <w:sz w:val="24"/>
          <w:szCs w:val="24"/>
        </w:rPr>
        <w:t>załączonego do niej miesięcznego zestawienia  wykonanych usług  transportowych z  wyszczególnieniem  przejechanych tras, wystawionej raz</w:t>
      </w:r>
      <w:r>
        <w:rPr>
          <w:rFonts w:ascii="Calibri" w:hAnsi="Calibri"/>
          <w:sz w:val="24"/>
          <w:szCs w:val="24"/>
        </w:rPr>
        <w:t xml:space="preserve"> </w:t>
      </w:r>
      <w:r w:rsidRPr="009C66C1">
        <w:rPr>
          <w:rFonts w:ascii="Calibri" w:hAnsi="Calibri"/>
          <w:sz w:val="24"/>
          <w:szCs w:val="24"/>
        </w:rPr>
        <w:t>w miesiącu  w  terminie  do  10 dnia  każdego miesiąca za miesiąc  ubiegły.</w:t>
      </w:r>
    </w:p>
    <w:p w14:paraId="1F80E57A" w14:textId="77777777" w:rsidR="00E3459B" w:rsidRPr="00DA0EC3" w:rsidRDefault="00E3459B" w:rsidP="00E3459B">
      <w:pPr>
        <w:pStyle w:val="Standard"/>
        <w:rPr>
          <w:rFonts w:ascii="Calibri" w:hAnsi="Calibri"/>
          <w:sz w:val="24"/>
          <w:szCs w:val="24"/>
        </w:rPr>
      </w:pPr>
    </w:p>
    <w:p w14:paraId="2EF04D17" w14:textId="54DC037A" w:rsidR="00E3459B" w:rsidRPr="00963873" w:rsidRDefault="00963873" w:rsidP="0010170E">
      <w:pPr>
        <w:pStyle w:val="Standard"/>
        <w:numPr>
          <w:ilvl w:val="0"/>
          <w:numId w:val="9"/>
        </w:numPr>
        <w:shd w:val="clear" w:color="auto" w:fill="FFE599" w:themeFill="accent4" w:themeFillTint="66"/>
        <w:ind w:left="426"/>
        <w:rPr>
          <w:rFonts w:ascii="Calibri" w:hAnsi="Calibri"/>
          <w:b/>
          <w:bCs/>
          <w:sz w:val="24"/>
          <w:szCs w:val="24"/>
          <w:u w:val="single"/>
        </w:rPr>
      </w:pPr>
      <w:r w:rsidRPr="00963873">
        <w:rPr>
          <w:rFonts w:ascii="Calibri" w:hAnsi="Calibri"/>
          <w:b/>
          <w:bCs/>
          <w:sz w:val="24"/>
          <w:szCs w:val="24"/>
          <w:u w:val="single"/>
        </w:rPr>
        <w:t>WYMAGANIA DOTYCZĄCE TABORU POJAZD</w:t>
      </w:r>
      <w:r w:rsidRPr="00963873">
        <w:rPr>
          <w:rFonts w:ascii="Calibri" w:hAnsi="Calibri" w:hint="eastAsia"/>
          <w:b/>
          <w:bCs/>
          <w:sz w:val="24"/>
          <w:szCs w:val="24"/>
          <w:u w:val="single"/>
        </w:rPr>
        <w:t>Ó</w:t>
      </w:r>
      <w:r w:rsidRPr="00963873">
        <w:rPr>
          <w:rFonts w:ascii="Calibri" w:hAnsi="Calibri"/>
          <w:b/>
          <w:bCs/>
          <w:sz w:val="24"/>
          <w:szCs w:val="24"/>
          <w:u w:val="single"/>
        </w:rPr>
        <w:t>W:</w:t>
      </w:r>
    </w:p>
    <w:p w14:paraId="53CA480A" w14:textId="77777777" w:rsidR="00E3459B" w:rsidRPr="00DA0EC3" w:rsidRDefault="00E3459B" w:rsidP="00E3459B">
      <w:pPr>
        <w:pStyle w:val="Standard"/>
        <w:rPr>
          <w:rFonts w:ascii="Calibri" w:hAnsi="Calibri"/>
          <w:sz w:val="24"/>
          <w:szCs w:val="24"/>
        </w:rPr>
      </w:pPr>
    </w:p>
    <w:p w14:paraId="09D57B1C" w14:textId="0A036DD4" w:rsidR="00963873" w:rsidRDefault="00641FF8" w:rsidP="0010170E">
      <w:pPr>
        <w:pStyle w:val="Standard"/>
        <w:numPr>
          <w:ilvl w:val="0"/>
          <w:numId w:val="10"/>
        </w:numPr>
        <w:rPr>
          <w:rFonts w:ascii="Calibri" w:hAnsi="Calibri"/>
          <w:sz w:val="24"/>
          <w:szCs w:val="24"/>
        </w:rPr>
      </w:pPr>
      <w:r w:rsidRPr="00641FF8">
        <w:rPr>
          <w:rFonts w:ascii="Calibri" w:hAnsi="Calibri"/>
          <w:sz w:val="24"/>
          <w:szCs w:val="24"/>
        </w:rPr>
        <w:t xml:space="preserve">Wykonawca wykaże, że posiada  </w:t>
      </w:r>
      <w:r w:rsidRPr="00963873">
        <w:rPr>
          <w:rFonts w:ascii="Calibri" w:hAnsi="Calibri"/>
          <w:b/>
          <w:bCs/>
          <w:sz w:val="24"/>
          <w:szCs w:val="24"/>
        </w:rPr>
        <w:t>minimum cztery samochody</w:t>
      </w:r>
      <w:r w:rsidRPr="00641FF8">
        <w:rPr>
          <w:rFonts w:ascii="Calibri" w:hAnsi="Calibri"/>
          <w:sz w:val="24"/>
          <w:szCs w:val="24"/>
        </w:rPr>
        <w:t xml:space="preserve">  do dyspozycji</w:t>
      </w:r>
      <w:r w:rsidR="00F9759A">
        <w:rPr>
          <w:rFonts w:ascii="Calibri" w:hAnsi="Calibri"/>
          <w:sz w:val="24"/>
          <w:szCs w:val="24"/>
        </w:rPr>
        <w:t xml:space="preserve"> </w:t>
      </w:r>
      <w:r w:rsidRPr="00F9759A">
        <w:rPr>
          <w:rFonts w:ascii="Calibri" w:hAnsi="Calibri"/>
          <w:sz w:val="24"/>
          <w:szCs w:val="24"/>
        </w:rPr>
        <w:t>Zamawiającego, które zrealizują plan przewozu pacjentów, w tym  co najmniej</w:t>
      </w:r>
      <w:r w:rsidR="00F9759A">
        <w:rPr>
          <w:rFonts w:ascii="Calibri" w:hAnsi="Calibri"/>
          <w:sz w:val="24"/>
          <w:szCs w:val="24"/>
        </w:rPr>
        <w:t xml:space="preserve"> </w:t>
      </w:r>
      <w:r w:rsidRPr="00F9759A">
        <w:rPr>
          <w:rFonts w:ascii="Calibri" w:hAnsi="Calibri"/>
          <w:sz w:val="24"/>
          <w:szCs w:val="24"/>
        </w:rPr>
        <w:t>dwa z nich do przewozu  8 osób + kierowca  oraz dwa do przewozu 6 osób + kierowca,</w:t>
      </w:r>
      <w:r w:rsidR="00F9759A">
        <w:rPr>
          <w:rFonts w:ascii="Calibri" w:hAnsi="Calibri"/>
          <w:sz w:val="24"/>
          <w:szCs w:val="24"/>
        </w:rPr>
        <w:t xml:space="preserve"> </w:t>
      </w:r>
      <w:r w:rsidRPr="00F9759A">
        <w:rPr>
          <w:rFonts w:ascii="Calibri" w:hAnsi="Calibri"/>
          <w:sz w:val="24"/>
          <w:szCs w:val="24"/>
        </w:rPr>
        <w:t>z których co najmniej dwa umożliwiające przewóz osób na  wózkach  inwalidzkich.</w:t>
      </w:r>
      <w:r w:rsidR="00963873" w:rsidRPr="00963873">
        <w:rPr>
          <w:rFonts w:ascii="Calibri" w:hAnsi="Calibri"/>
          <w:sz w:val="24"/>
          <w:szCs w:val="24"/>
        </w:rPr>
        <w:t xml:space="preserve"> </w:t>
      </w:r>
    </w:p>
    <w:p w14:paraId="410D8CB8" w14:textId="77777777" w:rsidR="00963873" w:rsidRDefault="00963873" w:rsidP="00963873">
      <w:pPr>
        <w:pStyle w:val="Standard"/>
        <w:ind w:left="720"/>
        <w:rPr>
          <w:rFonts w:ascii="Calibri" w:hAnsi="Calibri"/>
          <w:sz w:val="24"/>
          <w:szCs w:val="24"/>
        </w:rPr>
      </w:pPr>
      <w:r w:rsidRPr="00963873">
        <w:rPr>
          <w:rFonts w:ascii="Calibri" w:hAnsi="Calibri"/>
          <w:sz w:val="24"/>
          <w:szCs w:val="24"/>
        </w:rPr>
        <w:t xml:space="preserve">Wykonawca spełnia </w:t>
      </w:r>
      <w:r>
        <w:rPr>
          <w:rFonts w:ascii="Calibri" w:hAnsi="Calibri"/>
          <w:sz w:val="24"/>
          <w:szCs w:val="24"/>
        </w:rPr>
        <w:t xml:space="preserve">również </w:t>
      </w:r>
      <w:r w:rsidRPr="00963873">
        <w:rPr>
          <w:rFonts w:ascii="Calibri" w:hAnsi="Calibri"/>
          <w:sz w:val="24"/>
          <w:szCs w:val="24"/>
        </w:rPr>
        <w:t>przesłanki określone w art. 68 ust.3 ustawy z 11.</w:t>
      </w:r>
      <w:r>
        <w:rPr>
          <w:rFonts w:ascii="Calibri" w:hAnsi="Calibri"/>
          <w:sz w:val="24"/>
          <w:szCs w:val="24"/>
        </w:rPr>
        <w:t xml:space="preserve"> Stycznia </w:t>
      </w:r>
      <w:r w:rsidRPr="00963873">
        <w:rPr>
          <w:rFonts w:ascii="Calibri" w:hAnsi="Calibri"/>
          <w:sz w:val="24"/>
          <w:szCs w:val="24"/>
        </w:rPr>
        <w:t>2018</w:t>
      </w:r>
      <w:r>
        <w:rPr>
          <w:rFonts w:ascii="Calibri" w:hAnsi="Calibri"/>
          <w:sz w:val="24"/>
          <w:szCs w:val="24"/>
        </w:rPr>
        <w:t xml:space="preserve"> </w:t>
      </w:r>
      <w:r w:rsidRPr="00963873">
        <w:rPr>
          <w:rFonts w:ascii="Calibri" w:hAnsi="Calibri"/>
          <w:sz w:val="24"/>
          <w:szCs w:val="24"/>
        </w:rPr>
        <w:t>r</w:t>
      </w:r>
      <w:r>
        <w:rPr>
          <w:rFonts w:ascii="Calibri" w:hAnsi="Calibri"/>
          <w:sz w:val="24"/>
          <w:szCs w:val="24"/>
        </w:rPr>
        <w:t>.</w:t>
      </w:r>
      <w:r w:rsidRPr="00963873">
        <w:rPr>
          <w:rFonts w:ascii="Calibri" w:hAnsi="Calibri"/>
          <w:sz w:val="24"/>
          <w:szCs w:val="24"/>
        </w:rPr>
        <w:t xml:space="preserve">  o elektromobilności i paliwach alternatywnych (Dz.U.202</w:t>
      </w:r>
      <w:r>
        <w:rPr>
          <w:rFonts w:ascii="Calibri" w:hAnsi="Calibri"/>
          <w:sz w:val="24"/>
          <w:szCs w:val="24"/>
        </w:rPr>
        <w:t>2</w:t>
      </w:r>
      <w:r w:rsidRPr="00963873">
        <w:rPr>
          <w:rFonts w:ascii="Calibri" w:hAnsi="Calibri"/>
          <w:sz w:val="24"/>
          <w:szCs w:val="24"/>
        </w:rPr>
        <w:t>.</w:t>
      </w:r>
      <w:r>
        <w:rPr>
          <w:rFonts w:ascii="Calibri" w:hAnsi="Calibri"/>
          <w:sz w:val="24"/>
          <w:szCs w:val="24"/>
        </w:rPr>
        <w:t>1083 ze zm.</w:t>
      </w:r>
      <w:r w:rsidRPr="00963873">
        <w:rPr>
          <w:rFonts w:ascii="Calibri" w:hAnsi="Calibri"/>
          <w:sz w:val="24"/>
          <w:szCs w:val="24"/>
        </w:rPr>
        <w:t xml:space="preserve">) tj. udział pojazdów elektrycznych lub pojazdów napędzanych gazem ziemnym we flocie pojazdów samochodowych Wykonawcy w rozumieniu art. 2 pkt 33 ustawy z dnia 20 czerwca 1997r. Prawo o ruchu drogowym oraz używanych przy realizacji przedmiotu zamówienia – w ilości 1 samochód. </w:t>
      </w:r>
    </w:p>
    <w:p w14:paraId="319FAF38" w14:textId="52DD7FF4" w:rsidR="00641FF8" w:rsidRPr="00963873" w:rsidRDefault="00963873" w:rsidP="0010170E">
      <w:pPr>
        <w:pStyle w:val="Standard"/>
        <w:numPr>
          <w:ilvl w:val="0"/>
          <w:numId w:val="10"/>
        </w:numPr>
        <w:rPr>
          <w:rFonts w:ascii="Calibri" w:hAnsi="Calibri"/>
          <w:sz w:val="24"/>
          <w:szCs w:val="24"/>
        </w:rPr>
      </w:pPr>
      <w:r>
        <w:rPr>
          <w:rFonts w:ascii="Calibri" w:hAnsi="Calibri"/>
          <w:sz w:val="24"/>
          <w:szCs w:val="24"/>
        </w:rPr>
        <w:t>Pojazdy winny</w:t>
      </w:r>
      <w:r w:rsidRPr="00F9759A">
        <w:rPr>
          <w:rFonts w:ascii="Calibri" w:hAnsi="Calibri"/>
          <w:sz w:val="24"/>
          <w:szCs w:val="24"/>
        </w:rPr>
        <w:t xml:space="preserve"> </w:t>
      </w:r>
      <w:r>
        <w:rPr>
          <w:rFonts w:ascii="Calibri" w:hAnsi="Calibri"/>
          <w:sz w:val="24"/>
          <w:szCs w:val="24"/>
        </w:rPr>
        <w:t xml:space="preserve">posiada </w:t>
      </w:r>
      <w:r w:rsidRPr="00F9759A">
        <w:rPr>
          <w:rFonts w:ascii="Calibri" w:hAnsi="Calibri"/>
          <w:sz w:val="24"/>
          <w:szCs w:val="24"/>
        </w:rPr>
        <w:t>aktualne obowiązkowe ubezpieczenie odpowiedzialności cywilnej  oraz następstw nieszczęśliwych wypadków.</w:t>
      </w:r>
    </w:p>
    <w:p w14:paraId="0F9F9F17" w14:textId="611CB56A" w:rsidR="00F9759A" w:rsidRDefault="00963873" w:rsidP="0010170E">
      <w:pPr>
        <w:pStyle w:val="Standard"/>
        <w:numPr>
          <w:ilvl w:val="0"/>
          <w:numId w:val="10"/>
        </w:numPr>
        <w:rPr>
          <w:rFonts w:ascii="Calibri" w:hAnsi="Calibri"/>
          <w:sz w:val="24"/>
          <w:szCs w:val="24"/>
        </w:rPr>
      </w:pPr>
      <w:r>
        <w:rPr>
          <w:rFonts w:ascii="Calibri" w:hAnsi="Calibri"/>
          <w:sz w:val="24"/>
          <w:szCs w:val="24"/>
        </w:rPr>
        <w:t>P</w:t>
      </w:r>
      <w:r w:rsidR="00F9759A" w:rsidRPr="00F9759A">
        <w:rPr>
          <w:rFonts w:ascii="Calibri" w:hAnsi="Calibri"/>
          <w:sz w:val="24"/>
          <w:szCs w:val="24"/>
        </w:rPr>
        <w:t>ojazdy, którymi świadczone będą usługi na rzecz</w:t>
      </w:r>
      <w:r w:rsidR="00F9759A">
        <w:rPr>
          <w:rFonts w:ascii="Calibri" w:hAnsi="Calibri"/>
          <w:sz w:val="24"/>
          <w:szCs w:val="24"/>
        </w:rPr>
        <w:t xml:space="preserve"> </w:t>
      </w:r>
      <w:r w:rsidR="00F9759A" w:rsidRPr="00F9759A">
        <w:rPr>
          <w:rFonts w:ascii="Calibri" w:hAnsi="Calibri"/>
          <w:sz w:val="24"/>
          <w:szCs w:val="24"/>
        </w:rPr>
        <w:t xml:space="preserve">Zamawiającego </w:t>
      </w:r>
      <w:r>
        <w:rPr>
          <w:rFonts w:ascii="Calibri" w:hAnsi="Calibri"/>
          <w:sz w:val="24"/>
          <w:szCs w:val="24"/>
        </w:rPr>
        <w:t xml:space="preserve">muszą </w:t>
      </w:r>
      <w:r w:rsidR="00F9759A" w:rsidRPr="00F9759A">
        <w:rPr>
          <w:rFonts w:ascii="Calibri" w:hAnsi="Calibri"/>
          <w:sz w:val="24"/>
          <w:szCs w:val="24"/>
        </w:rPr>
        <w:t>spełnia</w:t>
      </w:r>
      <w:r>
        <w:rPr>
          <w:rFonts w:ascii="Calibri" w:hAnsi="Calibri"/>
          <w:sz w:val="24"/>
          <w:szCs w:val="24"/>
        </w:rPr>
        <w:t>ć</w:t>
      </w:r>
      <w:r w:rsidR="00F9759A" w:rsidRPr="00F9759A">
        <w:rPr>
          <w:rFonts w:ascii="Calibri" w:hAnsi="Calibri"/>
          <w:sz w:val="24"/>
          <w:szCs w:val="24"/>
        </w:rPr>
        <w:t xml:space="preserve"> wymogi stawiane dla świadczenia usług transportu i odpowiadają standardom wyposażenia i warunkom technicznym określonym w odrębnych przepisach.</w:t>
      </w:r>
    </w:p>
    <w:p w14:paraId="5CB98D48" w14:textId="35998246" w:rsidR="00E3459B" w:rsidRPr="00DA0EC3" w:rsidRDefault="00E3459B" w:rsidP="0010170E">
      <w:pPr>
        <w:pStyle w:val="Standard"/>
        <w:numPr>
          <w:ilvl w:val="0"/>
          <w:numId w:val="10"/>
        </w:numPr>
        <w:rPr>
          <w:rFonts w:ascii="Calibri" w:hAnsi="Calibri"/>
          <w:sz w:val="24"/>
          <w:szCs w:val="24"/>
        </w:rPr>
      </w:pPr>
      <w:r w:rsidRPr="00DA0EC3">
        <w:rPr>
          <w:rFonts w:ascii="Calibri" w:hAnsi="Calibri"/>
          <w:sz w:val="24"/>
          <w:szCs w:val="24"/>
        </w:rPr>
        <w:t xml:space="preserve">W pojazdach znajdować się powinny torby z materiałami opatrunkowymi. </w:t>
      </w:r>
    </w:p>
    <w:p w14:paraId="556DE2B0" w14:textId="1C81C2FD" w:rsidR="00E3459B" w:rsidRPr="00DA0EC3" w:rsidRDefault="00E3459B" w:rsidP="0010170E">
      <w:pPr>
        <w:pStyle w:val="Standard"/>
        <w:numPr>
          <w:ilvl w:val="0"/>
          <w:numId w:val="10"/>
        </w:numPr>
        <w:rPr>
          <w:rFonts w:ascii="Calibri" w:hAnsi="Calibri"/>
          <w:sz w:val="24"/>
          <w:szCs w:val="24"/>
        </w:rPr>
      </w:pPr>
      <w:r w:rsidRPr="00DA0EC3">
        <w:rPr>
          <w:rFonts w:ascii="Calibri" w:hAnsi="Calibri"/>
          <w:sz w:val="24"/>
          <w:szCs w:val="24"/>
        </w:rPr>
        <w:t>Samochody powinny być dopuszczone do ruchu w rozumieniu przepis</w:t>
      </w:r>
      <w:r w:rsidRPr="00DA0EC3">
        <w:rPr>
          <w:rFonts w:ascii="Calibri" w:hAnsi="Calibri" w:hint="eastAsia"/>
          <w:sz w:val="24"/>
          <w:szCs w:val="24"/>
        </w:rPr>
        <w:t>ó</w:t>
      </w:r>
      <w:r w:rsidRPr="00DA0EC3">
        <w:rPr>
          <w:rFonts w:ascii="Calibri" w:hAnsi="Calibri"/>
          <w:sz w:val="24"/>
          <w:szCs w:val="24"/>
        </w:rPr>
        <w:t>w Prawo o ruchu</w:t>
      </w:r>
      <w:r w:rsidR="00F9759A">
        <w:rPr>
          <w:rFonts w:ascii="Calibri" w:hAnsi="Calibri"/>
          <w:sz w:val="24"/>
          <w:szCs w:val="24"/>
        </w:rPr>
        <w:t xml:space="preserve"> </w:t>
      </w:r>
      <w:r w:rsidRPr="00DA0EC3">
        <w:rPr>
          <w:rFonts w:ascii="Calibri" w:hAnsi="Calibri"/>
          <w:sz w:val="24"/>
          <w:szCs w:val="24"/>
        </w:rPr>
        <w:t>drogowym.</w:t>
      </w:r>
    </w:p>
    <w:p w14:paraId="739E6A7A" w14:textId="366506B7" w:rsidR="00E3459B" w:rsidRPr="00DA0EC3" w:rsidRDefault="00E3459B" w:rsidP="0010170E">
      <w:pPr>
        <w:pStyle w:val="Standard"/>
        <w:numPr>
          <w:ilvl w:val="0"/>
          <w:numId w:val="10"/>
        </w:numPr>
        <w:rPr>
          <w:rFonts w:ascii="Calibri" w:hAnsi="Calibri"/>
          <w:sz w:val="24"/>
          <w:szCs w:val="24"/>
        </w:rPr>
      </w:pPr>
      <w:r w:rsidRPr="00DA0EC3">
        <w:rPr>
          <w:rFonts w:ascii="Calibri" w:hAnsi="Calibri"/>
          <w:sz w:val="24"/>
          <w:szCs w:val="24"/>
        </w:rPr>
        <w:lastRenderedPageBreak/>
        <w:t>Samochody powinny być wyposażone w klimatyzację, ABS, fotele z zagł</w:t>
      </w:r>
      <w:r w:rsidRPr="00DA0EC3">
        <w:rPr>
          <w:rFonts w:ascii="Calibri" w:hAnsi="Calibri" w:hint="eastAsia"/>
          <w:sz w:val="24"/>
          <w:szCs w:val="24"/>
        </w:rPr>
        <w:t>ó</w:t>
      </w:r>
      <w:r w:rsidRPr="00DA0EC3">
        <w:rPr>
          <w:rFonts w:ascii="Calibri" w:hAnsi="Calibri"/>
          <w:sz w:val="24"/>
          <w:szCs w:val="24"/>
        </w:rPr>
        <w:t>wkami, w pasy bezpiecze</w:t>
      </w:r>
      <w:r w:rsidRPr="00DA0EC3">
        <w:rPr>
          <w:rFonts w:ascii="Calibri" w:hAnsi="Calibri" w:hint="eastAsia"/>
          <w:sz w:val="24"/>
          <w:szCs w:val="24"/>
        </w:rPr>
        <w:t>ń</w:t>
      </w:r>
      <w:r w:rsidRPr="00DA0EC3">
        <w:rPr>
          <w:rFonts w:ascii="Calibri" w:hAnsi="Calibri"/>
          <w:sz w:val="24"/>
          <w:szCs w:val="24"/>
        </w:rPr>
        <w:t xml:space="preserve">stwa, stopnie boczne (w pojazdach o podwyższonej wysokości), </w:t>
      </w:r>
    </w:p>
    <w:p w14:paraId="1F67C3C8" w14:textId="36AB1D72" w:rsidR="00E3459B" w:rsidRPr="00DA0EC3" w:rsidRDefault="00E3459B" w:rsidP="0010170E">
      <w:pPr>
        <w:pStyle w:val="Standard"/>
        <w:numPr>
          <w:ilvl w:val="0"/>
          <w:numId w:val="10"/>
        </w:numPr>
        <w:rPr>
          <w:rFonts w:ascii="Calibri" w:hAnsi="Calibri"/>
          <w:sz w:val="24"/>
          <w:szCs w:val="24"/>
        </w:rPr>
      </w:pPr>
      <w:r w:rsidRPr="00DA0EC3">
        <w:rPr>
          <w:rFonts w:ascii="Calibri" w:hAnsi="Calibri"/>
          <w:sz w:val="24"/>
          <w:szCs w:val="24"/>
        </w:rPr>
        <w:t xml:space="preserve">Samochody powinny być oznakowane, wyposażone i zarejestrowane zgodnie z obowiązującymi przepisami prawa. </w:t>
      </w:r>
    </w:p>
    <w:p w14:paraId="6ACE9410" w14:textId="476A475C" w:rsidR="00E3459B" w:rsidRPr="00DA0EC3" w:rsidRDefault="00E3459B" w:rsidP="0010170E">
      <w:pPr>
        <w:pStyle w:val="Standard"/>
        <w:numPr>
          <w:ilvl w:val="0"/>
          <w:numId w:val="10"/>
        </w:numPr>
        <w:rPr>
          <w:rFonts w:ascii="Calibri" w:hAnsi="Calibri"/>
          <w:sz w:val="24"/>
          <w:szCs w:val="24"/>
        </w:rPr>
      </w:pPr>
      <w:r w:rsidRPr="00DA0EC3">
        <w:rPr>
          <w:rFonts w:ascii="Calibri" w:hAnsi="Calibri"/>
          <w:sz w:val="24"/>
          <w:szCs w:val="24"/>
        </w:rPr>
        <w:t>Pojazdy wykorzystane do transportu pacjent</w:t>
      </w:r>
      <w:r w:rsidRPr="00DA0EC3">
        <w:rPr>
          <w:rFonts w:ascii="Calibri" w:hAnsi="Calibri" w:hint="eastAsia"/>
          <w:sz w:val="24"/>
          <w:szCs w:val="24"/>
        </w:rPr>
        <w:t>ó</w:t>
      </w:r>
      <w:r w:rsidRPr="00DA0EC3">
        <w:rPr>
          <w:rFonts w:ascii="Calibri" w:hAnsi="Calibri"/>
          <w:sz w:val="24"/>
          <w:szCs w:val="24"/>
        </w:rPr>
        <w:t>w muszą posiadać aktualne badania techniczne, możliwość skutecznego ogrzewania/ochładzania całej przestrzeni pasażerskiej oraz mieć obowiązujący dla danego pojazdu pakiet ubezpiecze</w:t>
      </w:r>
      <w:r w:rsidRPr="00DA0EC3">
        <w:rPr>
          <w:rFonts w:ascii="Calibri" w:hAnsi="Calibri" w:hint="eastAsia"/>
          <w:sz w:val="24"/>
          <w:szCs w:val="24"/>
        </w:rPr>
        <w:t>ń</w:t>
      </w:r>
      <w:r w:rsidRPr="00DA0EC3">
        <w:rPr>
          <w:rFonts w:ascii="Calibri" w:hAnsi="Calibri"/>
          <w:sz w:val="24"/>
          <w:szCs w:val="24"/>
        </w:rPr>
        <w:t xml:space="preserve"> oraz wszelkie pozwolenia stawiane przez obowiązujące przepisy prawne.</w:t>
      </w:r>
    </w:p>
    <w:p w14:paraId="121323CD" w14:textId="67B0AA95" w:rsidR="00E3459B" w:rsidRPr="00DA0EC3" w:rsidRDefault="00E3459B" w:rsidP="0010170E">
      <w:pPr>
        <w:pStyle w:val="Standard"/>
        <w:numPr>
          <w:ilvl w:val="0"/>
          <w:numId w:val="10"/>
        </w:numPr>
        <w:rPr>
          <w:rFonts w:ascii="Calibri" w:hAnsi="Calibri"/>
          <w:sz w:val="24"/>
          <w:szCs w:val="24"/>
        </w:rPr>
      </w:pPr>
      <w:r w:rsidRPr="00DA0EC3">
        <w:rPr>
          <w:rFonts w:ascii="Calibri" w:hAnsi="Calibri"/>
          <w:sz w:val="24"/>
          <w:szCs w:val="24"/>
        </w:rPr>
        <w:t>Wykonawca w przypadku konieczności zobowiązuje się do podstawienia pojazdu posiadającego miejsce dla osoby transportowanej w pozycji leżącej w ciągu nie dłużej niż 24 godziny od momentu zgłoszenia przez Zamawiającego takiej potrzeby. Wykonawca zapewni w takich przypadkach r</w:t>
      </w:r>
      <w:r w:rsidRPr="00DA0EC3">
        <w:rPr>
          <w:rFonts w:ascii="Calibri" w:hAnsi="Calibri" w:hint="eastAsia"/>
          <w:sz w:val="24"/>
          <w:szCs w:val="24"/>
        </w:rPr>
        <w:t>ó</w:t>
      </w:r>
      <w:r w:rsidRPr="00DA0EC3">
        <w:rPr>
          <w:rFonts w:ascii="Calibri" w:hAnsi="Calibri"/>
          <w:sz w:val="24"/>
          <w:szCs w:val="24"/>
        </w:rPr>
        <w:t>wnież opr</w:t>
      </w:r>
      <w:r w:rsidRPr="00DA0EC3">
        <w:rPr>
          <w:rFonts w:ascii="Calibri" w:hAnsi="Calibri" w:hint="eastAsia"/>
          <w:sz w:val="24"/>
          <w:szCs w:val="24"/>
        </w:rPr>
        <w:t>ó</w:t>
      </w:r>
      <w:r w:rsidRPr="00DA0EC3">
        <w:rPr>
          <w:rFonts w:ascii="Calibri" w:hAnsi="Calibri"/>
          <w:sz w:val="24"/>
          <w:szCs w:val="24"/>
        </w:rPr>
        <w:t>cz kierowcy obecność drugiej osoby do pomocy.</w:t>
      </w:r>
    </w:p>
    <w:p w14:paraId="035117DD" w14:textId="433358A1" w:rsidR="00E3459B" w:rsidRDefault="00E3459B" w:rsidP="0010170E">
      <w:pPr>
        <w:pStyle w:val="Standard"/>
        <w:numPr>
          <w:ilvl w:val="0"/>
          <w:numId w:val="10"/>
        </w:numPr>
        <w:rPr>
          <w:rFonts w:ascii="Calibri" w:hAnsi="Calibri"/>
          <w:sz w:val="24"/>
          <w:szCs w:val="24"/>
        </w:rPr>
      </w:pPr>
      <w:r w:rsidRPr="00DA0EC3">
        <w:rPr>
          <w:rFonts w:ascii="Calibri" w:hAnsi="Calibri"/>
          <w:sz w:val="24"/>
          <w:szCs w:val="24"/>
        </w:rPr>
        <w:t>Wykonawca zobowiązuje się wyposażyć wszystkie pojazdy w środki łączności pozwalające na zabezpieczenie łączności w obszarze działania i poza nim. Koszty użytkowania, napraw i eksploatacji środk</w:t>
      </w:r>
      <w:r w:rsidRPr="00DA0EC3">
        <w:rPr>
          <w:rFonts w:ascii="Calibri" w:hAnsi="Calibri" w:hint="eastAsia"/>
          <w:sz w:val="24"/>
          <w:szCs w:val="24"/>
        </w:rPr>
        <w:t>ó</w:t>
      </w:r>
      <w:r w:rsidRPr="00DA0EC3">
        <w:rPr>
          <w:rFonts w:ascii="Calibri" w:hAnsi="Calibri"/>
          <w:sz w:val="24"/>
          <w:szCs w:val="24"/>
        </w:rPr>
        <w:t>w łączności w całym okresie trwania umowy obciążają Wykonawcę.</w:t>
      </w:r>
    </w:p>
    <w:p w14:paraId="729A891A" w14:textId="0D90ADDB" w:rsidR="00F9759A" w:rsidRDefault="00E3459B" w:rsidP="0010170E">
      <w:pPr>
        <w:pStyle w:val="Standard"/>
        <w:numPr>
          <w:ilvl w:val="0"/>
          <w:numId w:val="10"/>
        </w:numPr>
        <w:rPr>
          <w:rFonts w:ascii="Calibri" w:hAnsi="Calibri"/>
          <w:sz w:val="24"/>
          <w:szCs w:val="24"/>
        </w:rPr>
      </w:pPr>
      <w:r w:rsidRPr="00DA0EC3">
        <w:rPr>
          <w:rFonts w:ascii="Calibri" w:hAnsi="Calibri"/>
          <w:sz w:val="24"/>
          <w:szCs w:val="24"/>
        </w:rPr>
        <w:t>Wykonawca odpowiada za pełną sprawność techniczną i stan higieniczno-sanitarny pojazd</w:t>
      </w:r>
      <w:r w:rsidRPr="00DA0EC3">
        <w:rPr>
          <w:rFonts w:ascii="Calibri" w:hAnsi="Calibri" w:hint="eastAsia"/>
          <w:sz w:val="24"/>
          <w:szCs w:val="24"/>
        </w:rPr>
        <w:t>ó</w:t>
      </w:r>
      <w:r w:rsidRPr="00DA0EC3">
        <w:rPr>
          <w:rFonts w:ascii="Calibri" w:hAnsi="Calibri"/>
          <w:sz w:val="24"/>
          <w:szCs w:val="24"/>
        </w:rPr>
        <w:t>w oraz ponosi odpowiedzialność za szkody wyrządzone przez jego przedstawiciela podczas wykonywania przedmiotu Umowy</w:t>
      </w:r>
    </w:p>
    <w:p w14:paraId="4BA48671" w14:textId="147D2E20" w:rsidR="00F9759A" w:rsidRPr="00F9759A" w:rsidRDefault="00E3459B" w:rsidP="0010170E">
      <w:pPr>
        <w:pStyle w:val="Standard"/>
        <w:numPr>
          <w:ilvl w:val="0"/>
          <w:numId w:val="10"/>
        </w:numPr>
        <w:rPr>
          <w:rFonts w:ascii="Calibri" w:hAnsi="Calibri"/>
          <w:sz w:val="24"/>
          <w:szCs w:val="24"/>
        </w:rPr>
      </w:pPr>
      <w:r w:rsidRPr="00F9759A">
        <w:rPr>
          <w:rFonts w:ascii="Calibri" w:hAnsi="Calibri"/>
          <w:sz w:val="24"/>
          <w:szCs w:val="24"/>
        </w:rPr>
        <w:t>Zamawiający zastrzega sobie prawo do wezwania Wykonawcy przed podpisaniem umowy do okazania pojazd</w:t>
      </w:r>
      <w:r w:rsidRPr="00F9759A">
        <w:rPr>
          <w:rFonts w:ascii="Calibri" w:hAnsi="Calibri" w:hint="eastAsia"/>
          <w:sz w:val="24"/>
          <w:szCs w:val="24"/>
        </w:rPr>
        <w:t>ó</w:t>
      </w:r>
      <w:r w:rsidRPr="00F9759A">
        <w:rPr>
          <w:rFonts w:ascii="Calibri" w:hAnsi="Calibri"/>
          <w:sz w:val="24"/>
          <w:szCs w:val="24"/>
        </w:rPr>
        <w:t>w w siedzibie Zamawiającego w celu sprawdzenia ich wyposażenia.</w:t>
      </w:r>
    </w:p>
    <w:p w14:paraId="54989AB1" w14:textId="7D734ED7" w:rsidR="00F9759A" w:rsidRDefault="00E3459B" w:rsidP="0010170E">
      <w:pPr>
        <w:pStyle w:val="Standard"/>
        <w:numPr>
          <w:ilvl w:val="0"/>
          <w:numId w:val="10"/>
        </w:numPr>
        <w:rPr>
          <w:rFonts w:ascii="Calibri" w:hAnsi="Calibri"/>
          <w:sz w:val="24"/>
          <w:szCs w:val="24"/>
        </w:rPr>
      </w:pPr>
      <w:r w:rsidRPr="00F9759A">
        <w:rPr>
          <w:rFonts w:ascii="Calibri" w:hAnsi="Calibri"/>
          <w:sz w:val="24"/>
          <w:szCs w:val="24"/>
        </w:rPr>
        <w:t>Wykonawca zobowiązuje się do udokumentowania przewoz</w:t>
      </w:r>
      <w:r w:rsidRPr="00F9759A">
        <w:rPr>
          <w:rFonts w:ascii="Calibri" w:hAnsi="Calibri" w:hint="eastAsia"/>
          <w:sz w:val="24"/>
          <w:szCs w:val="24"/>
        </w:rPr>
        <w:t>ó</w:t>
      </w:r>
      <w:r w:rsidRPr="00F9759A">
        <w:rPr>
          <w:rFonts w:ascii="Calibri" w:hAnsi="Calibri"/>
          <w:sz w:val="24"/>
          <w:szCs w:val="24"/>
        </w:rPr>
        <w:t>w wg zasad ustalonych przez Zamawiającego.</w:t>
      </w:r>
    </w:p>
    <w:p w14:paraId="5A6E8D4B" w14:textId="77777777" w:rsidR="00F9759A" w:rsidRDefault="00E3459B" w:rsidP="0010170E">
      <w:pPr>
        <w:pStyle w:val="Standard"/>
        <w:numPr>
          <w:ilvl w:val="0"/>
          <w:numId w:val="10"/>
        </w:numPr>
        <w:rPr>
          <w:rFonts w:ascii="Calibri" w:hAnsi="Calibri"/>
          <w:sz w:val="24"/>
          <w:szCs w:val="24"/>
        </w:rPr>
      </w:pPr>
      <w:r w:rsidRPr="00F9759A">
        <w:rPr>
          <w:rFonts w:ascii="Calibri" w:hAnsi="Calibri"/>
          <w:sz w:val="24"/>
          <w:szCs w:val="24"/>
        </w:rPr>
        <w:t>Wykonawca pokrywa bieżące koszty wynikające z realizacji umowy</w:t>
      </w:r>
    </w:p>
    <w:p w14:paraId="1FD9A0E5" w14:textId="77777777" w:rsidR="00F9759A" w:rsidRDefault="00E3459B" w:rsidP="0010170E">
      <w:pPr>
        <w:pStyle w:val="Standard"/>
        <w:numPr>
          <w:ilvl w:val="0"/>
          <w:numId w:val="10"/>
        </w:numPr>
        <w:rPr>
          <w:rFonts w:ascii="Calibri" w:hAnsi="Calibri"/>
          <w:sz w:val="24"/>
          <w:szCs w:val="24"/>
        </w:rPr>
      </w:pPr>
      <w:r w:rsidRPr="00F9759A">
        <w:rPr>
          <w:rFonts w:ascii="Calibri" w:hAnsi="Calibri"/>
          <w:sz w:val="24"/>
          <w:szCs w:val="24"/>
        </w:rPr>
        <w:t>Rozliczenie następuje na podstawie zlece</w:t>
      </w:r>
      <w:r w:rsidRPr="00F9759A">
        <w:rPr>
          <w:rFonts w:ascii="Calibri" w:hAnsi="Calibri" w:hint="eastAsia"/>
          <w:sz w:val="24"/>
          <w:szCs w:val="24"/>
        </w:rPr>
        <w:t>ń</w:t>
      </w:r>
      <w:r w:rsidRPr="00F9759A">
        <w:rPr>
          <w:rFonts w:ascii="Calibri" w:hAnsi="Calibri"/>
          <w:sz w:val="24"/>
          <w:szCs w:val="24"/>
        </w:rPr>
        <w:t xml:space="preserve"> przewozu wystawianych przez Zamawiającego. Wykonawca do zlece</w:t>
      </w:r>
      <w:r w:rsidRPr="00F9759A">
        <w:rPr>
          <w:rFonts w:ascii="Calibri" w:hAnsi="Calibri" w:hint="eastAsia"/>
          <w:sz w:val="24"/>
          <w:szCs w:val="24"/>
        </w:rPr>
        <w:t>ń</w:t>
      </w:r>
      <w:r w:rsidRPr="00F9759A">
        <w:rPr>
          <w:rFonts w:ascii="Calibri" w:hAnsi="Calibri"/>
          <w:sz w:val="24"/>
          <w:szCs w:val="24"/>
        </w:rPr>
        <w:t xml:space="preserve"> przewozu dołączy kartę drogową, kt</w:t>
      </w:r>
      <w:r w:rsidRPr="00F9759A">
        <w:rPr>
          <w:rFonts w:ascii="Calibri" w:hAnsi="Calibri" w:hint="eastAsia"/>
          <w:sz w:val="24"/>
          <w:szCs w:val="24"/>
        </w:rPr>
        <w:t>ó</w:t>
      </w:r>
      <w:r w:rsidRPr="00F9759A">
        <w:rPr>
          <w:rFonts w:ascii="Calibri" w:hAnsi="Calibri"/>
          <w:sz w:val="24"/>
          <w:szCs w:val="24"/>
        </w:rPr>
        <w:t>ra będzie odzwierciedleniem harmonogramu dializ. Ze strony Zamawiającego za wystawianie zlece</w:t>
      </w:r>
      <w:r w:rsidRPr="00F9759A">
        <w:rPr>
          <w:rFonts w:ascii="Calibri" w:hAnsi="Calibri" w:hint="eastAsia"/>
          <w:sz w:val="24"/>
          <w:szCs w:val="24"/>
        </w:rPr>
        <w:t>ń</w:t>
      </w:r>
      <w:r w:rsidRPr="00F9759A">
        <w:rPr>
          <w:rFonts w:ascii="Calibri" w:hAnsi="Calibri"/>
          <w:sz w:val="24"/>
          <w:szCs w:val="24"/>
        </w:rPr>
        <w:t xml:space="preserve"> odpowiedzialni są pracownicy Stacji Dializ w Pile.</w:t>
      </w:r>
    </w:p>
    <w:p w14:paraId="21EB396C" w14:textId="77777777" w:rsidR="00F9759A" w:rsidRDefault="00E3459B" w:rsidP="0010170E">
      <w:pPr>
        <w:pStyle w:val="Standard"/>
        <w:numPr>
          <w:ilvl w:val="0"/>
          <w:numId w:val="10"/>
        </w:numPr>
        <w:rPr>
          <w:rFonts w:ascii="Calibri" w:hAnsi="Calibri"/>
          <w:sz w:val="24"/>
          <w:szCs w:val="24"/>
        </w:rPr>
      </w:pPr>
      <w:r w:rsidRPr="00F9759A">
        <w:rPr>
          <w:rFonts w:ascii="Calibri" w:hAnsi="Calibri"/>
          <w:sz w:val="24"/>
          <w:szCs w:val="24"/>
        </w:rPr>
        <w:t>Zamawiający przekazuje zapłatę za wykonane usługi na podstawie zestawienia przewoz</w:t>
      </w:r>
      <w:r w:rsidRPr="00F9759A">
        <w:rPr>
          <w:rFonts w:ascii="Calibri" w:hAnsi="Calibri" w:hint="eastAsia"/>
          <w:sz w:val="24"/>
          <w:szCs w:val="24"/>
        </w:rPr>
        <w:t>ó</w:t>
      </w:r>
      <w:r w:rsidRPr="00F9759A">
        <w:rPr>
          <w:rFonts w:ascii="Calibri" w:hAnsi="Calibri"/>
          <w:sz w:val="24"/>
          <w:szCs w:val="24"/>
        </w:rPr>
        <w:t>w wykonanych w miesiącu poprzedzającym wystawienie faktury wraz ze zleceniami stanowiącymi podstawę rozliczenia. Zestawienie przewoz</w:t>
      </w:r>
      <w:r w:rsidRPr="00F9759A">
        <w:rPr>
          <w:rFonts w:ascii="Calibri" w:hAnsi="Calibri" w:hint="eastAsia"/>
          <w:sz w:val="24"/>
          <w:szCs w:val="24"/>
        </w:rPr>
        <w:t>ó</w:t>
      </w:r>
      <w:r w:rsidRPr="00F9759A">
        <w:rPr>
          <w:rFonts w:ascii="Calibri" w:hAnsi="Calibri"/>
          <w:sz w:val="24"/>
          <w:szCs w:val="24"/>
        </w:rPr>
        <w:t>w Wykonawca przekazuje Zamawiającem</w:t>
      </w:r>
      <w:r w:rsidRPr="00F9759A">
        <w:rPr>
          <w:rFonts w:ascii="Calibri" w:hAnsi="Calibri" w:hint="eastAsia"/>
          <w:sz w:val="24"/>
          <w:szCs w:val="24"/>
        </w:rPr>
        <w:t>u w formie pisemnej i elektronicznej.</w:t>
      </w:r>
    </w:p>
    <w:p w14:paraId="1686629B" w14:textId="77777777" w:rsidR="00F9759A" w:rsidRDefault="00E3459B" w:rsidP="0010170E">
      <w:pPr>
        <w:pStyle w:val="Standard"/>
        <w:numPr>
          <w:ilvl w:val="0"/>
          <w:numId w:val="10"/>
        </w:numPr>
        <w:rPr>
          <w:rFonts w:ascii="Calibri" w:hAnsi="Calibri"/>
          <w:sz w:val="24"/>
          <w:szCs w:val="24"/>
        </w:rPr>
      </w:pPr>
      <w:r w:rsidRPr="00F9759A">
        <w:rPr>
          <w:rFonts w:ascii="Calibri" w:hAnsi="Calibri"/>
          <w:sz w:val="24"/>
          <w:szCs w:val="24"/>
        </w:rPr>
        <w:t>Nazwiska oraz dokładne adresy pacjent</w:t>
      </w:r>
      <w:r w:rsidRPr="00F9759A">
        <w:rPr>
          <w:rFonts w:ascii="Calibri" w:hAnsi="Calibri" w:hint="eastAsia"/>
          <w:sz w:val="24"/>
          <w:szCs w:val="24"/>
        </w:rPr>
        <w:t>ó</w:t>
      </w:r>
      <w:r w:rsidRPr="00F9759A">
        <w:rPr>
          <w:rFonts w:ascii="Calibri" w:hAnsi="Calibri"/>
          <w:sz w:val="24"/>
          <w:szCs w:val="24"/>
        </w:rPr>
        <w:t>w zostaną udostępnione Wykonawcy usługi po podpisaniu umowy na wykonanie usługi transportu pacjent</w:t>
      </w:r>
      <w:r w:rsidRPr="00F9759A">
        <w:rPr>
          <w:rFonts w:ascii="Calibri" w:hAnsi="Calibri" w:hint="eastAsia"/>
          <w:sz w:val="24"/>
          <w:szCs w:val="24"/>
        </w:rPr>
        <w:t>ó</w:t>
      </w:r>
      <w:r w:rsidRPr="00F9759A">
        <w:rPr>
          <w:rFonts w:ascii="Calibri" w:hAnsi="Calibri"/>
          <w:sz w:val="24"/>
          <w:szCs w:val="24"/>
        </w:rPr>
        <w:t>w dializowanych.</w:t>
      </w:r>
    </w:p>
    <w:p w14:paraId="304D0BD5" w14:textId="77777777" w:rsidR="00F9759A" w:rsidRDefault="00E3459B" w:rsidP="0010170E">
      <w:pPr>
        <w:pStyle w:val="Standard"/>
        <w:numPr>
          <w:ilvl w:val="0"/>
          <w:numId w:val="10"/>
        </w:numPr>
        <w:rPr>
          <w:rFonts w:ascii="Calibri" w:hAnsi="Calibri"/>
          <w:sz w:val="24"/>
          <w:szCs w:val="24"/>
        </w:rPr>
      </w:pPr>
      <w:r w:rsidRPr="00F9759A">
        <w:rPr>
          <w:rFonts w:ascii="Calibri" w:hAnsi="Calibri"/>
          <w:sz w:val="24"/>
          <w:szCs w:val="24"/>
        </w:rPr>
        <w:t xml:space="preserve">Kierowcy obsługujący pojazdy muszą posiadać zaświadczenie o przeszkoleniu w zakresie pierwszej pomocy medycznej i zobowiązani są do jej udzielenia osobom przewożonym w przypadku zaistnienia takiej potrzeby. </w:t>
      </w:r>
    </w:p>
    <w:p w14:paraId="2676749D" w14:textId="7B05B7CA" w:rsidR="00F9759A" w:rsidRDefault="00E3459B" w:rsidP="0010170E">
      <w:pPr>
        <w:pStyle w:val="Standard"/>
        <w:numPr>
          <w:ilvl w:val="0"/>
          <w:numId w:val="10"/>
        </w:numPr>
        <w:rPr>
          <w:rFonts w:ascii="Calibri" w:hAnsi="Calibri"/>
          <w:sz w:val="24"/>
          <w:szCs w:val="24"/>
        </w:rPr>
      </w:pPr>
      <w:r w:rsidRPr="00DD75B6">
        <w:rPr>
          <w:rFonts w:ascii="Calibri" w:hAnsi="Calibri"/>
          <w:b/>
          <w:bCs/>
          <w:sz w:val="24"/>
          <w:szCs w:val="24"/>
        </w:rPr>
        <w:t>Szacunkowa ilość kilometr</w:t>
      </w:r>
      <w:r w:rsidRPr="00DD75B6">
        <w:rPr>
          <w:rFonts w:ascii="Calibri" w:hAnsi="Calibri" w:hint="eastAsia"/>
          <w:b/>
          <w:bCs/>
          <w:sz w:val="24"/>
          <w:szCs w:val="24"/>
        </w:rPr>
        <w:t>ó</w:t>
      </w:r>
      <w:r w:rsidRPr="00DD75B6">
        <w:rPr>
          <w:rFonts w:ascii="Calibri" w:hAnsi="Calibri"/>
          <w:b/>
          <w:bCs/>
          <w:sz w:val="24"/>
          <w:szCs w:val="24"/>
        </w:rPr>
        <w:t>w przejazdu w skali 1 miesiąca to ok. 32.000 km</w:t>
      </w:r>
      <w:r w:rsidR="00DD75B6">
        <w:rPr>
          <w:rFonts w:ascii="Calibri" w:hAnsi="Calibri"/>
          <w:b/>
          <w:bCs/>
          <w:sz w:val="24"/>
          <w:szCs w:val="24"/>
        </w:rPr>
        <w:t>.</w:t>
      </w:r>
    </w:p>
    <w:p w14:paraId="25C7F554" w14:textId="77777777" w:rsidR="00F9759A" w:rsidRDefault="00E3459B" w:rsidP="0010170E">
      <w:pPr>
        <w:pStyle w:val="Standard"/>
        <w:numPr>
          <w:ilvl w:val="0"/>
          <w:numId w:val="10"/>
        </w:numPr>
        <w:rPr>
          <w:rFonts w:ascii="Calibri" w:hAnsi="Calibri"/>
          <w:sz w:val="24"/>
          <w:szCs w:val="24"/>
        </w:rPr>
      </w:pPr>
      <w:r w:rsidRPr="00F9759A">
        <w:rPr>
          <w:rFonts w:ascii="Calibri" w:hAnsi="Calibri"/>
          <w:sz w:val="24"/>
          <w:szCs w:val="24"/>
        </w:rPr>
        <w:t>Ze względu na charakter wykonywanych usług Zamawiający ustala jedynie szacunkowy zakres wykonywanej usługi na podstawie aktualnie realizowanego harmonogramu.</w:t>
      </w:r>
    </w:p>
    <w:p w14:paraId="6D56F71D" w14:textId="0C94722C" w:rsidR="00637A1B" w:rsidRDefault="00637A1B" w:rsidP="009C66C1">
      <w:pPr>
        <w:widowControl w:val="0"/>
        <w:autoSpaceDE w:val="0"/>
        <w:autoSpaceDN w:val="0"/>
        <w:adjustRightInd w:val="0"/>
        <w:spacing w:after="0" w:line="240" w:lineRule="auto"/>
        <w:rPr>
          <w:rFonts w:eastAsia="Times New Roman" w:cs="Calibri"/>
          <w:i/>
        </w:rPr>
      </w:pPr>
      <w:r>
        <w:rPr>
          <w:rFonts w:eastAsia="Times New Roman" w:cs="Calibri"/>
          <w:i/>
        </w:rPr>
        <w:br w:type="page"/>
      </w:r>
    </w:p>
    <w:p w14:paraId="35ECA713" w14:textId="52D25A5E" w:rsidR="00010DB5" w:rsidRDefault="00010DB5" w:rsidP="009C66C1">
      <w:pPr>
        <w:widowControl w:val="0"/>
        <w:autoSpaceDE w:val="0"/>
        <w:autoSpaceDN w:val="0"/>
        <w:adjustRightInd w:val="0"/>
        <w:spacing w:after="0" w:line="240" w:lineRule="auto"/>
        <w:rPr>
          <w:rFonts w:eastAsia="Times New Roman" w:cs="Calibri"/>
          <w:i/>
        </w:rPr>
      </w:pPr>
    </w:p>
    <w:p w14:paraId="6AE1B983" w14:textId="7096CFF9" w:rsidR="00010DB5" w:rsidRDefault="00010DB5" w:rsidP="009C66C1">
      <w:pPr>
        <w:widowControl w:val="0"/>
        <w:autoSpaceDE w:val="0"/>
        <w:autoSpaceDN w:val="0"/>
        <w:adjustRightInd w:val="0"/>
        <w:spacing w:after="0" w:line="240" w:lineRule="auto"/>
        <w:rPr>
          <w:rFonts w:eastAsia="Times New Roman" w:cs="Calibri"/>
          <w:i/>
        </w:rPr>
      </w:pPr>
    </w:p>
    <w:p w14:paraId="521E0B18" w14:textId="659C833D" w:rsidR="00010DB5" w:rsidRPr="00920317" w:rsidRDefault="00010DB5" w:rsidP="00010DB5">
      <w:pPr>
        <w:keepNext/>
        <w:keepLines/>
        <w:spacing w:before="480" w:after="0" w:line="240" w:lineRule="auto"/>
        <w:jc w:val="right"/>
        <w:outlineLvl w:val="0"/>
        <w:rPr>
          <w:rFonts w:eastAsia="Times New Roman" w:cs="Times New Roman"/>
          <w:bCs/>
          <w:i/>
          <w:lang w:eastAsia="pl-PL"/>
        </w:rPr>
      </w:pPr>
      <w:r w:rsidRPr="00920317">
        <w:rPr>
          <w:rFonts w:eastAsia="Times New Roman" w:cs="Times New Roman"/>
          <w:bCs/>
          <w:i/>
          <w:lang w:eastAsia="pl-PL"/>
        </w:rPr>
        <w:t>Załącznik nr 2</w:t>
      </w:r>
      <w:r>
        <w:rPr>
          <w:rFonts w:eastAsia="Times New Roman" w:cs="Times New Roman"/>
          <w:bCs/>
          <w:i/>
          <w:lang w:eastAsia="pl-PL"/>
        </w:rPr>
        <w:t>a</w:t>
      </w:r>
      <w:r w:rsidRPr="00920317">
        <w:rPr>
          <w:rFonts w:eastAsia="Times New Roman" w:cs="Times New Roman"/>
          <w:bCs/>
          <w:i/>
          <w:lang w:eastAsia="pl-PL"/>
        </w:rPr>
        <w:t xml:space="preserve"> do SWZ</w:t>
      </w:r>
      <w:r w:rsidRPr="00920317">
        <w:t xml:space="preserve"> </w:t>
      </w:r>
    </w:p>
    <w:p w14:paraId="64B5672F" w14:textId="1E446D4A" w:rsidR="00010DB5" w:rsidRDefault="00010DB5" w:rsidP="009C66C1">
      <w:pPr>
        <w:widowControl w:val="0"/>
        <w:autoSpaceDE w:val="0"/>
        <w:autoSpaceDN w:val="0"/>
        <w:adjustRightInd w:val="0"/>
        <w:spacing w:after="0" w:line="240" w:lineRule="auto"/>
        <w:rPr>
          <w:rFonts w:eastAsia="Times New Roman" w:cs="Calibri"/>
          <w:i/>
        </w:rPr>
      </w:pPr>
    </w:p>
    <w:p w14:paraId="422162FC" w14:textId="15DF32BE" w:rsidR="00010DB5" w:rsidRDefault="00010DB5" w:rsidP="009C66C1">
      <w:pPr>
        <w:widowControl w:val="0"/>
        <w:autoSpaceDE w:val="0"/>
        <w:autoSpaceDN w:val="0"/>
        <w:adjustRightInd w:val="0"/>
        <w:spacing w:after="0" w:line="240" w:lineRule="auto"/>
        <w:rPr>
          <w:rFonts w:eastAsia="Times New Roman" w:cs="Calibri"/>
          <w:i/>
        </w:rPr>
      </w:pPr>
    </w:p>
    <w:p w14:paraId="2EAA6AA8" w14:textId="5ACA7B62" w:rsidR="00010DB5" w:rsidRDefault="00010DB5" w:rsidP="009C66C1">
      <w:pPr>
        <w:widowControl w:val="0"/>
        <w:autoSpaceDE w:val="0"/>
        <w:autoSpaceDN w:val="0"/>
        <w:adjustRightInd w:val="0"/>
        <w:spacing w:after="0" w:line="240" w:lineRule="auto"/>
        <w:rPr>
          <w:rFonts w:eastAsia="Times New Roman" w:cs="Calibri"/>
          <w:i/>
        </w:rPr>
      </w:pPr>
    </w:p>
    <w:p w14:paraId="4934BB75" w14:textId="6B87FC98" w:rsidR="00010DB5" w:rsidRPr="00572A22" w:rsidRDefault="00010DB5" w:rsidP="009C66C1">
      <w:pPr>
        <w:widowControl w:val="0"/>
        <w:autoSpaceDE w:val="0"/>
        <w:autoSpaceDN w:val="0"/>
        <w:adjustRightInd w:val="0"/>
        <w:spacing w:after="0" w:line="240" w:lineRule="auto"/>
        <w:rPr>
          <w:rFonts w:eastAsia="Times New Roman" w:cs="Times New Roman"/>
          <w:b/>
          <w:i/>
          <w:color w:val="1F3864" w:themeColor="accent1" w:themeShade="80"/>
          <w:lang w:eastAsia="pl-PL"/>
        </w:rPr>
      </w:pPr>
      <w:r w:rsidRPr="00010DB5">
        <w:rPr>
          <w:rFonts w:eastAsia="Times New Roman" w:cs="Times New Roman"/>
          <w:b/>
          <w:i/>
          <w:noProof/>
          <w:color w:val="1F3864" w:themeColor="accent1" w:themeShade="80"/>
          <w:lang w:eastAsia="pl-PL"/>
        </w:rPr>
        <w:drawing>
          <wp:inline distT="0" distB="0" distL="0" distR="0" wp14:anchorId="5E137A38" wp14:editId="373123A8">
            <wp:extent cx="5948474" cy="8485505"/>
            <wp:effectExtent l="0" t="0" r="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BEBA8EAE-BF5A-486C-A8C5-ECC9F3942E4B}">
                          <a14:imgProps xmlns:a14="http://schemas.microsoft.com/office/drawing/2010/main">
                            <a14:imgLayer r:embed="rId9">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951588" cy="8489947"/>
                    </a:xfrm>
                    <a:prstGeom prst="rect">
                      <a:avLst/>
                    </a:prstGeom>
                    <a:noFill/>
                    <a:ln>
                      <a:noFill/>
                    </a:ln>
                  </pic:spPr>
                </pic:pic>
              </a:graphicData>
            </a:graphic>
          </wp:inline>
        </w:drawing>
      </w:r>
    </w:p>
    <w:p w14:paraId="4ED078C2" w14:textId="3E2A561F" w:rsidR="00783A69" w:rsidRDefault="00783A69" w:rsidP="00783A69">
      <w:pPr>
        <w:keepNext/>
        <w:keepLines/>
        <w:spacing w:before="480" w:after="0" w:line="240" w:lineRule="auto"/>
        <w:jc w:val="right"/>
        <w:outlineLvl w:val="0"/>
        <w:rPr>
          <w:rFonts w:eastAsia="Times New Roman" w:cs="Times New Roman"/>
          <w:bCs/>
          <w:i/>
          <w:lang w:eastAsia="pl-PL"/>
        </w:rPr>
      </w:pPr>
      <w:r w:rsidRPr="00920317">
        <w:rPr>
          <w:rFonts w:eastAsia="Times New Roman" w:cs="Times New Roman"/>
          <w:bCs/>
          <w:i/>
          <w:lang w:eastAsia="pl-PL"/>
        </w:rPr>
        <w:lastRenderedPageBreak/>
        <w:t xml:space="preserve">Załącznik nr </w:t>
      </w:r>
      <w:r>
        <w:rPr>
          <w:rFonts w:eastAsia="Times New Roman" w:cs="Times New Roman"/>
          <w:bCs/>
          <w:i/>
          <w:lang w:eastAsia="pl-PL"/>
        </w:rPr>
        <w:t>3 do SWZ</w:t>
      </w:r>
    </w:p>
    <w:p w14:paraId="2EB58225" w14:textId="77777777" w:rsidR="00783A69" w:rsidRDefault="00783A69" w:rsidP="00783A69">
      <w:pPr>
        <w:keepNext/>
        <w:keepLines/>
        <w:spacing w:before="480" w:after="0" w:line="240" w:lineRule="auto"/>
        <w:jc w:val="right"/>
        <w:outlineLvl w:val="0"/>
        <w:rPr>
          <w:rFonts w:eastAsia="Times New Roman" w:cs="Times New Roman"/>
          <w:bCs/>
          <w:i/>
          <w:lang w:eastAsia="pl-PL"/>
        </w:rPr>
      </w:pPr>
    </w:p>
    <w:p w14:paraId="044E8CDA" w14:textId="77777777" w:rsidR="00783A69" w:rsidRPr="00C5322F" w:rsidRDefault="00783A69" w:rsidP="00783A69">
      <w:pPr>
        <w:spacing w:after="0" w:line="300" w:lineRule="exact"/>
        <w:jc w:val="center"/>
        <w:rPr>
          <w:rFonts w:ascii="Calibri" w:eastAsia="Times New Roman" w:hAnsi="Calibri" w:cs="Times New Roman"/>
          <w:lang w:eastAsia="pl-PL"/>
        </w:rPr>
      </w:pPr>
      <w:r w:rsidRPr="00C5322F">
        <w:rPr>
          <w:rFonts w:ascii="Calibri" w:eastAsia="Times New Roman" w:hAnsi="Calibri" w:cs="Times New Roman"/>
          <w:lang w:eastAsia="pl-PL"/>
        </w:rPr>
        <w:t>OŚWIADCZENIA WYKONAWCY</w:t>
      </w:r>
    </w:p>
    <w:p w14:paraId="547E3EA4" w14:textId="77777777" w:rsidR="00783A69" w:rsidRPr="00C5322F" w:rsidRDefault="00783A69" w:rsidP="00783A69">
      <w:pPr>
        <w:spacing w:after="0" w:line="300" w:lineRule="exact"/>
        <w:jc w:val="center"/>
        <w:rPr>
          <w:rFonts w:ascii="Calibri" w:eastAsia="Times New Roman" w:hAnsi="Calibri" w:cs="Times New Roman"/>
          <w:lang w:eastAsia="pl-PL"/>
        </w:rPr>
      </w:pPr>
      <w:r w:rsidRPr="00C5322F">
        <w:rPr>
          <w:rFonts w:ascii="Calibri" w:eastAsia="Times New Roman" w:hAnsi="Calibri" w:cs="Times New Roman"/>
          <w:lang w:eastAsia="pl-PL"/>
        </w:rPr>
        <w:t>DOTYCZĄCE PRZESŁANEK WYKLUCZENIA Z POSTĘPOWANIA</w:t>
      </w:r>
    </w:p>
    <w:p w14:paraId="0A36034E" w14:textId="77777777" w:rsidR="00783A69" w:rsidRPr="00C5322F" w:rsidRDefault="00783A69" w:rsidP="00783A69">
      <w:pPr>
        <w:spacing w:after="0" w:line="300" w:lineRule="exact"/>
        <w:jc w:val="center"/>
        <w:rPr>
          <w:rFonts w:ascii="Calibri" w:eastAsia="Times New Roman" w:hAnsi="Calibri" w:cs="Times New Roman"/>
          <w:lang w:eastAsia="pl-PL"/>
        </w:rPr>
      </w:pPr>
      <w:r w:rsidRPr="00C5322F">
        <w:rPr>
          <w:rFonts w:ascii="Calibri" w:eastAsia="Times New Roman" w:hAnsi="Calibri" w:cs="Times New Roman"/>
          <w:lang w:eastAsia="pl-PL"/>
        </w:rPr>
        <w:t>ORAZ SPEŁNIANIA WARUNKÓW UDZIAŁU W POSTĘPOWANIU</w:t>
      </w:r>
    </w:p>
    <w:p w14:paraId="55298620" w14:textId="77777777" w:rsidR="00783A69" w:rsidRPr="00C5322F" w:rsidRDefault="00783A69" w:rsidP="00783A69">
      <w:pPr>
        <w:spacing w:after="0" w:line="300" w:lineRule="exact"/>
        <w:jc w:val="center"/>
        <w:rPr>
          <w:rFonts w:ascii="Calibri" w:eastAsia="Times New Roman" w:hAnsi="Calibri" w:cs="Times New Roman"/>
          <w:lang w:eastAsia="pl-PL"/>
        </w:rPr>
      </w:pPr>
      <w:r w:rsidRPr="00C5322F">
        <w:rPr>
          <w:rFonts w:ascii="Calibri" w:eastAsia="Times New Roman" w:hAnsi="Calibri" w:cs="Times New Roman"/>
          <w:lang w:eastAsia="pl-PL"/>
        </w:rPr>
        <w:t>składane na podstawie art. 125 ust. 1 ustawy Prawo Zamówień Publicznych</w:t>
      </w:r>
    </w:p>
    <w:p w14:paraId="350B5BB5" w14:textId="77777777" w:rsidR="00783A69" w:rsidRPr="00C5322F" w:rsidRDefault="00783A69" w:rsidP="00783A69">
      <w:pPr>
        <w:spacing w:after="0" w:line="300" w:lineRule="exact"/>
        <w:jc w:val="center"/>
        <w:rPr>
          <w:rFonts w:ascii="Calibri" w:eastAsia="Times New Roman" w:hAnsi="Calibri" w:cs="Times New Roman"/>
          <w:lang w:eastAsia="pl-PL"/>
        </w:rPr>
      </w:pPr>
    </w:p>
    <w:p w14:paraId="0FC9FFAE" w14:textId="77777777" w:rsidR="00783A69" w:rsidRPr="00C5322F" w:rsidRDefault="00783A69" w:rsidP="00783A69">
      <w:pPr>
        <w:spacing w:after="0" w:line="300" w:lineRule="exact"/>
        <w:jc w:val="center"/>
        <w:rPr>
          <w:rFonts w:ascii="Calibri" w:eastAsia="Times New Roman" w:hAnsi="Calibri" w:cs="Times New Roman"/>
          <w:lang w:eastAsia="pl-PL"/>
        </w:rPr>
      </w:pPr>
    </w:p>
    <w:p w14:paraId="53627048" w14:textId="77777777" w:rsidR="00783A69" w:rsidRPr="00C5322F" w:rsidRDefault="00783A69" w:rsidP="00783A69">
      <w:pPr>
        <w:spacing w:after="0" w:line="300" w:lineRule="exact"/>
        <w:jc w:val="center"/>
        <w:rPr>
          <w:rFonts w:ascii="Calibri" w:eastAsia="Times New Roman" w:hAnsi="Calibri" w:cs="Times New Roman"/>
          <w:lang w:eastAsia="pl-PL"/>
        </w:rPr>
      </w:pPr>
      <w:r w:rsidRPr="00C5322F">
        <w:rPr>
          <w:rFonts w:ascii="Calibri" w:eastAsia="Times New Roman" w:hAnsi="Calibri" w:cs="Times New Roman"/>
          <w:lang w:eastAsia="pl-PL"/>
        </w:rPr>
        <w:t xml:space="preserve">OŚWIADCZENIE SKŁADANE NA FORMULARZU JEDNOLITEGO EUROPEJSKIEGO DOKUMENTU ZAMÓWIENIA, </w:t>
      </w:r>
    </w:p>
    <w:p w14:paraId="027A4B3C" w14:textId="77777777" w:rsidR="00783A69" w:rsidRDefault="00783A69" w:rsidP="00783A69">
      <w:pPr>
        <w:spacing w:after="0" w:line="300" w:lineRule="exact"/>
        <w:jc w:val="center"/>
        <w:rPr>
          <w:rFonts w:ascii="Calibri" w:eastAsia="Times New Roman" w:hAnsi="Calibri" w:cs="Times New Roman"/>
          <w:b/>
          <w:sz w:val="20"/>
          <w:szCs w:val="20"/>
          <w:lang w:eastAsia="pl-PL"/>
        </w:rPr>
      </w:pPr>
      <w:r w:rsidRPr="00C5322F">
        <w:rPr>
          <w:rFonts w:ascii="Calibri" w:eastAsia="Times New Roman" w:hAnsi="Calibri" w:cs="Times New Roman"/>
          <w:lang w:eastAsia="pl-PL"/>
        </w:rPr>
        <w:t xml:space="preserve">W FORMIE </w:t>
      </w:r>
      <w:r w:rsidRPr="00C5749F">
        <w:rPr>
          <w:rFonts w:ascii="Calibri" w:eastAsia="Times New Roman" w:hAnsi="Calibri" w:cs="Times New Roman"/>
          <w:lang w:eastAsia="pl-PL"/>
        </w:rPr>
        <w:t>OPISANEJ W ROZDZIALE II</w:t>
      </w:r>
      <w:r>
        <w:rPr>
          <w:rFonts w:ascii="Calibri" w:eastAsia="Times New Roman" w:hAnsi="Calibri" w:cs="Times New Roman"/>
          <w:lang w:eastAsia="pl-PL"/>
        </w:rPr>
        <w:t xml:space="preserve"> </w:t>
      </w:r>
      <w:r w:rsidRPr="00C5749F">
        <w:rPr>
          <w:rFonts w:ascii="Calibri" w:eastAsia="Times New Roman" w:hAnsi="Calibri" w:cs="Times New Roman"/>
          <w:lang w:eastAsia="pl-PL"/>
        </w:rPr>
        <w:t xml:space="preserve">podrozdziale 8 pkt 2 </w:t>
      </w:r>
      <w:proofErr w:type="spellStart"/>
      <w:r w:rsidRPr="00C5749F">
        <w:rPr>
          <w:rFonts w:ascii="Calibri" w:eastAsia="Times New Roman" w:hAnsi="Calibri" w:cs="Times New Roman"/>
          <w:lang w:eastAsia="pl-PL"/>
        </w:rPr>
        <w:t>ppkt</w:t>
      </w:r>
      <w:proofErr w:type="spellEnd"/>
      <w:r w:rsidRPr="00C5749F">
        <w:rPr>
          <w:rFonts w:ascii="Calibri" w:eastAsia="Times New Roman" w:hAnsi="Calibri" w:cs="Times New Roman"/>
          <w:lang w:eastAsia="pl-PL"/>
        </w:rPr>
        <w:t xml:space="preserve"> a SWZ</w:t>
      </w:r>
    </w:p>
    <w:p w14:paraId="28A4DE71" w14:textId="77777777" w:rsidR="00783A69" w:rsidRDefault="00783A69" w:rsidP="00783A69">
      <w:pPr>
        <w:spacing w:after="0" w:line="300" w:lineRule="exact"/>
        <w:jc w:val="center"/>
        <w:rPr>
          <w:rFonts w:eastAsia="Times New Roman" w:cs="Times New Roman"/>
          <w:b/>
          <w:sz w:val="20"/>
          <w:szCs w:val="20"/>
          <w:u w:val="single"/>
          <w:lang w:eastAsia="pl-PL"/>
        </w:rPr>
      </w:pPr>
    </w:p>
    <w:p w14:paraId="7C516475" w14:textId="5BC2E14F" w:rsidR="00783A69" w:rsidRPr="00783A69" w:rsidRDefault="00783A69" w:rsidP="00783A69">
      <w:pPr>
        <w:spacing w:after="0" w:line="300" w:lineRule="exact"/>
        <w:jc w:val="center"/>
        <w:rPr>
          <w:rFonts w:eastAsia="Times New Roman" w:cs="Times New Roman"/>
          <w:b/>
          <w:sz w:val="20"/>
          <w:szCs w:val="20"/>
          <w:u w:val="single"/>
          <w:lang w:eastAsia="pl-PL"/>
        </w:rPr>
      </w:pPr>
      <w:r w:rsidRPr="00F61793">
        <w:rPr>
          <w:rFonts w:eastAsia="Times New Roman" w:cs="Times New Roman"/>
          <w:b/>
          <w:sz w:val="20"/>
          <w:szCs w:val="20"/>
          <w:u w:val="single"/>
          <w:lang w:eastAsia="pl-PL"/>
        </w:rPr>
        <w:t>DOKUMENT ESPD</w:t>
      </w:r>
      <w:r>
        <w:rPr>
          <w:rFonts w:eastAsia="Times New Roman" w:cs="Times New Roman"/>
          <w:b/>
          <w:sz w:val="20"/>
          <w:szCs w:val="20"/>
          <w:u w:val="single"/>
          <w:lang w:eastAsia="pl-PL"/>
        </w:rPr>
        <w:t xml:space="preserve"> </w:t>
      </w:r>
      <w:r w:rsidRPr="008103FA">
        <w:rPr>
          <w:rFonts w:eastAsia="Times New Roman" w:cs="Times New Roman"/>
          <w:b/>
          <w:sz w:val="20"/>
          <w:szCs w:val="20"/>
          <w:u w:val="single"/>
          <w:lang w:eastAsia="pl-PL"/>
        </w:rPr>
        <w:t>DO POBRANIA W ODRĘBNYM PLIKU</w:t>
      </w:r>
      <w:r w:rsidRPr="00783A69">
        <w:rPr>
          <w:rFonts w:eastAsia="Times New Roman" w:cs="Times New Roman"/>
          <w:b/>
          <w:sz w:val="20"/>
          <w:szCs w:val="20"/>
          <w:lang w:eastAsia="pl-PL"/>
        </w:rPr>
        <w:t xml:space="preserve">  </w:t>
      </w:r>
      <w:r w:rsidRPr="00783A69">
        <w:rPr>
          <w:rFonts w:eastAsia="Times New Roman" w:cs="Tahoma"/>
          <w:b/>
          <w:bCs/>
          <w:i/>
          <w:iCs/>
          <w:color w:val="1F3864" w:themeColor="accent1" w:themeShade="80"/>
          <w:sz w:val="18"/>
          <w:szCs w:val="18"/>
          <w:lang w:eastAsia="pl-PL"/>
        </w:rPr>
        <w:t>(</w:t>
      </w:r>
      <w:r w:rsidRPr="00920317">
        <w:rPr>
          <w:rFonts w:eastAsia="Times New Roman" w:cs="Tahoma"/>
          <w:b/>
          <w:bCs/>
          <w:i/>
          <w:iCs/>
          <w:color w:val="1F3864" w:themeColor="accent1" w:themeShade="80"/>
          <w:sz w:val="18"/>
          <w:szCs w:val="18"/>
          <w:lang w:eastAsia="pl-PL"/>
        </w:rPr>
        <w:t>Dokument</w:t>
      </w:r>
      <w:r>
        <w:rPr>
          <w:rFonts w:eastAsia="Times New Roman" w:cs="Tahoma"/>
          <w:b/>
          <w:bCs/>
          <w:i/>
          <w:iCs/>
          <w:color w:val="1F3864" w:themeColor="accent1" w:themeShade="80"/>
          <w:sz w:val="18"/>
          <w:szCs w:val="18"/>
          <w:lang w:eastAsia="pl-PL"/>
        </w:rPr>
        <w:t>y</w:t>
      </w:r>
      <w:r w:rsidRPr="00920317">
        <w:rPr>
          <w:rFonts w:eastAsia="Times New Roman" w:cs="Tahoma"/>
          <w:b/>
          <w:bCs/>
          <w:i/>
          <w:iCs/>
          <w:color w:val="1F3864" w:themeColor="accent1" w:themeShade="80"/>
          <w:sz w:val="18"/>
          <w:szCs w:val="18"/>
          <w:lang w:eastAsia="pl-PL"/>
        </w:rPr>
        <w:t xml:space="preserve"> należy podpisać podpisem kwalifikowanym</w:t>
      </w:r>
      <w:r>
        <w:rPr>
          <w:rFonts w:eastAsia="Times New Roman" w:cs="Tahoma"/>
          <w:b/>
          <w:bCs/>
          <w:i/>
          <w:iCs/>
          <w:color w:val="1F3864" w:themeColor="accent1" w:themeShade="80"/>
          <w:sz w:val="18"/>
          <w:szCs w:val="18"/>
          <w:lang w:eastAsia="pl-PL"/>
        </w:rPr>
        <w:t>.)</w:t>
      </w:r>
    </w:p>
    <w:p w14:paraId="578BFA1B" w14:textId="77777777" w:rsidR="00275405" w:rsidRPr="00920317" w:rsidRDefault="00275405" w:rsidP="005351F2">
      <w:pPr>
        <w:widowControl w:val="0"/>
        <w:autoSpaceDE w:val="0"/>
        <w:autoSpaceDN w:val="0"/>
        <w:adjustRightInd w:val="0"/>
        <w:spacing w:after="0" w:line="240" w:lineRule="auto"/>
        <w:ind w:left="720"/>
        <w:contextualSpacing/>
        <w:jc w:val="right"/>
        <w:rPr>
          <w:rFonts w:eastAsia="Times New Roman" w:cs="Calibri"/>
          <w:lang w:eastAsia="pl-PL"/>
        </w:rPr>
      </w:pPr>
      <w:r w:rsidRPr="00920317">
        <w:rPr>
          <w:rFonts w:eastAsia="Times New Roman" w:cs="Calibri"/>
          <w:lang w:eastAsia="pl-PL"/>
        </w:rPr>
        <w:br w:type="page"/>
      </w:r>
    </w:p>
    <w:p w14:paraId="34E6E94C" w14:textId="06A19037" w:rsidR="00C7442C" w:rsidRPr="00920317" w:rsidRDefault="00C7442C" w:rsidP="00131F8A">
      <w:pPr>
        <w:keepNext/>
        <w:keepLines/>
        <w:spacing w:before="480" w:after="0" w:line="240" w:lineRule="auto"/>
        <w:jc w:val="right"/>
        <w:outlineLvl w:val="0"/>
        <w:rPr>
          <w:rFonts w:eastAsia="Calibri" w:cs="Times New Roman"/>
          <w:i/>
        </w:rPr>
      </w:pPr>
      <w:r w:rsidRPr="00920317">
        <w:rPr>
          <w:rFonts w:eastAsia="Calibri" w:cs="Times New Roman"/>
          <w:i/>
        </w:rPr>
        <w:lastRenderedPageBreak/>
        <w:t>Załącznik nr 4 do SWZ</w:t>
      </w:r>
      <w:r w:rsidR="00C41D09" w:rsidRPr="00920317">
        <w:rPr>
          <w:rFonts w:eastAsia="Times New Roman" w:cs="Times New Roman"/>
          <w:bCs/>
          <w:sz w:val="24"/>
          <w:lang w:eastAsia="pl-PL"/>
        </w:rPr>
        <w:t xml:space="preserve"> </w:t>
      </w:r>
    </w:p>
    <w:p w14:paraId="642A0005" w14:textId="77777777" w:rsidR="00C7442C" w:rsidRPr="00920317" w:rsidRDefault="00C7442C" w:rsidP="00131F8A">
      <w:pPr>
        <w:spacing w:after="0" w:line="240" w:lineRule="auto"/>
        <w:jc w:val="center"/>
        <w:rPr>
          <w:rFonts w:eastAsia="Times New Roman"/>
          <w:lang w:eastAsia="pl-PL"/>
        </w:rPr>
      </w:pPr>
      <w:r w:rsidRPr="00920317">
        <w:rPr>
          <w:rFonts w:eastAsia="Times New Roman"/>
          <w:lang w:eastAsia="pl-PL"/>
        </w:rPr>
        <w:t>Umowa - Projekt</w:t>
      </w:r>
    </w:p>
    <w:p w14:paraId="3A4FA8F1" w14:textId="0C7B0A47" w:rsidR="00C7442C" w:rsidRPr="00AB1953" w:rsidRDefault="00C7442C" w:rsidP="00720F4E">
      <w:pPr>
        <w:spacing w:after="0" w:line="240" w:lineRule="auto"/>
        <w:jc w:val="center"/>
        <w:rPr>
          <w:rFonts w:eastAsia="Times New Roman"/>
          <w:b/>
          <w:bCs/>
          <w:sz w:val="24"/>
          <w:szCs w:val="24"/>
          <w:lang w:eastAsia="pl-PL"/>
        </w:rPr>
      </w:pPr>
      <w:r w:rsidRPr="00AB1953">
        <w:rPr>
          <w:rFonts w:eastAsia="Times New Roman"/>
          <w:b/>
          <w:bCs/>
          <w:sz w:val="24"/>
          <w:szCs w:val="24"/>
          <w:lang w:eastAsia="pl-PL"/>
        </w:rPr>
        <w:t>UMOWA nr ……/202</w:t>
      </w:r>
      <w:r w:rsidR="00086BEC">
        <w:rPr>
          <w:rFonts w:eastAsia="Times New Roman"/>
          <w:b/>
          <w:bCs/>
          <w:sz w:val="24"/>
          <w:szCs w:val="24"/>
          <w:lang w:eastAsia="pl-PL"/>
        </w:rPr>
        <w:t>2</w:t>
      </w:r>
      <w:r w:rsidRPr="00AB1953">
        <w:rPr>
          <w:rFonts w:eastAsia="Times New Roman"/>
          <w:b/>
          <w:bCs/>
          <w:sz w:val="24"/>
          <w:szCs w:val="24"/>
          <w:lang w:eastAsia="pl-PL"/>
        </w:rPr>
        <w:t>/ZP</w:t>
      </w:r>
    </w:p>
    <w:p w14:paraId="1D10F953" w14:textId="77777777" w:rsidR="00C7442C" w:rsidRPr="00AB1953" w:rsidRDefault="00C7442C" w:rsidP="00720F4E">
      <w:pPr>
        <w:spacing w:after="0" w:line="276" w:lineRule="auto"/>
        <w:jc w:val="center"/>
        <w:rPr>
          <w:rFonts w:eastAsia="Calibri" w:cs="Times New Roman"/>
          <w:b/>
          <w:bCs/>
          <w:sz w:val="24"/>
          <w:szCs w:val="24"/>
        </w:rPr>
      </w:pPr>
      <w:r w:rsidRPr="00AB1953">
        <w:rPr>
          <w:rFonts w:eastAsia="Calibri" w:cs="Times New Roman"/>
          <w:b/>
          <w:bCs/>
          <w:sz w:val="24"/>
          <w:szCs w:val="24"/>
        </w:rPr>
        <w:t xml:space="preserve">zawarta w Pile w dniu  .... …… …… roku </w:t>
      </w:r>
    </w:p>
    <w:p w14:paraId="7BDA4E38" w14:textId="77777777" w:rsidR="00783A69" w:rsidRPr="00AB1953" w:rsidRDefault="00783A69" w:rsidP="00783A69">
      <w:pPr>
        <w:spacing w:after="0" w:line="276" w:lineRule="auto"/>
        <w:rPr>
          <w:rFonts w:eastAsia="Calibri" w:cs="Times New Roman"/>
          <w:sz w:val="24"/>
          <w:szCs w:val="24"/>
        </w:rPr>
      </w:pPr>
      <w:r w:rsidRPr="00AB1953">
        <w:rPr>
          <w:rFonts w:eastAsia="Calibri" w:cs="Times New Roman"/>
          <w:sz w:val="24"/>
          <w:szCs w:val="24"/>
        </w:rPr>
        <w:t>pomiędzy:</w:t>
      </w:r>
    </w:p>
    <w:p w14:paraId="00F7C591" w14:textId="77777777" w:rsidR="00783A69" w:rsidRPr="00AB1953" w:rsidRDefault="00783A69" w:rsidP="00783A69">
      <w:pPr>
        <w:keepNext/>
        <w:overflowPunct w:val="0"/>
        <w:autoSpaceDE w:val="0"/>
        <w:autoSpaceDN w:val="0"/>
        <w:adjustRightInd w:val="0"/>
        <w:spacing w:after="0" w:line="276" w:lineRule="auto"/>
        <w:textAlignment w:val="baseline"/>
        <w:outlineLvl w:val="1"/>
        <w:rPr>
          <w:rFonts w:eastAsia="Times New Roman" w:cs="Times New Roman"/>
          <w:b/>
          <w:i/>
          <w:sz w:val="24"/>
          <w:szCs w:val="24"/>
          <w:lang w:eastAsia="pl-PL"/>
        </w:rPr>
      </w:pPr>
      <w:r w:rsidRPr="00AB1953">
        <w:rPr>
          <w:rFonts w:eastAsia="Times New Roman" w:cs="Times New Roman"/>
          <w:b/>
          <w:i/>
          <w:sz w:val="24"/>
          <w:szCs w:val="24"/>
          <w:lang w:eastAsia="pl-PL"/>
        </w:rPr>
        <w:t>Szpitalem Specjalistycznym w Pile im. Stanisława Staszica</w:t>
      </w:r>
    </w:p>
    <w:p w14:paraId="3C62EBAC" w14:textId="77777777" w:rsidR="00783A69" w:rsidRPr="00AB1953" w:rsidRDefault="00783A69" w:rsidP="00783A69">
      <w:pPr>
        <w:keepNext/>
        <w:overflowPunct w:val="0"/>
        <w:autoSpaceDE w:val="0"/>
        <w:autoSpaceDN w:val="0"/>
        <w:adjustRightInd w:val="0"/>
        <w:spacing w:after="0" w:line="276" w:lineRule="auto"/>
        <w:textAlignment w:val="baseline"/>
        <w:outlineLvl w:val="1"/>
        <w:rPr>
          <w:rFonts w:eastAsia="Times New Roman" w:cs="Times New Roman"/>
          <w:b/>
          <w:i/>
          <w:sz w:val="24"/>
          <w:szCs w:val="24"/>
          <w:lang w:eastAsia="pl-PL"/>
        </w:rPr>
      </w:pPr>
      <w:r w:rsidRPr="00AB1953">
        <w:rPr>
          <w:rFonts w:eastAsia="Times New Roman" w:cs="Times New Roman"/>
          <w:b/>
          <w:i/>
          <w:sz w:val="24"/>
          <w:szCs w:val="24"/>
          <w:lang w:eastAsia="pl-PL"/>
        </w:rPr>
        <w:t>64-920 Piła, ul. Rydygiera 1</w:t>
      </w:r>
    </w:p>
    <w:p w14:paraId="39F7EE77" w14:textId="77777777" w:rsidR="00783A69" w:rsidRPr="00AB1953" w:rsidRDefault="00783A69" w:rsidP="00783A69">
      <w:pPr>
        <w:spacing w:after="0" w:line="276" w:lineRule="auto"/>
        <w:rPr>
          <w:rFonts w:eastAsia="Calibri" w:cs="Times New Roman"/>
          <w:sz w:val="24"/>
          <w:szCs w:val="24"/>
        </w:rPr>
      </w:pPr>
      <w:r w:rsidRPr="00AB1953">
        <w:rPr>
          <w:rFonts w:eastAsia="Calibri" w:cs="Times New Roman"/>
          <w:sz w:val="24"/>
          <w:szCs w:val="24"/>
        </w:rPr>
        <w:t>wpisanym do Krajowego Rejestru Sądowego KRS 0000008246 - Sąd Rejonowy Nowe Miasto i Wilda w Poznaniu, IX Wydział Gospodarczy Krajowego Rejestru Sądowego</w:t>
      </w:r>
    </w:p>
    <w:p w14:paraId="77842D62" w14:textId="77777777" w:rsidR="00783A69" w:rsidRPr="00AB1953" w:rsidRDefault="00783A69" w:rsidP="00783A69">
      <w:pPr>
        <w:spacing w:after="0" w:line="276" w:lineRule="auto"/>
        <w:rPr>
          <w:rFonts w:eastAsia="Calibri" w:cs="Times New Roman"/>
          <w:sz w:val="24"/>
          <w:szCs w:val="24"/>
        </w:rPr>
      </w:pPr>
      <w:r w:rsidRPr="00AB1953">
        <w:rPr>
          <w:rFonts w:eastAsia="Calibri" w:cs="Times New Roman"/>
          <w:sz w:val="24"/>
          <w:szCs w:val="24"/>
        </w:rPr>
        <w:t xml:space="preserve">REGON: 001261820 </w:t>
      </w:r>
      <w:r w:rsidRPr="00AB1953">
        <w:rPr>
          <w:rFonts w:eastAsia="Calibri" w:cs="Times New Roman"/>
          <w:sz w:val="24"/>
          <w:szCs w:val="24"/>
        </w:rPr>
        <w:tab/>
      </w:r>
      <w:r w:rsidRPr="00AB1953">
        <w:rPr>
          <w:rFonts w:eastAsia="Calibri" w:cs="Times New Roman"/>
          <w:sz w:val="24"/>
          <w:szCs w:val="24"/>
        </w:rPr>
        <w:tab/>
        <w:t>NIP: 764-20-88-098</w:t>
      </w:r>
    </w:p>
    <w:p w14:paraId="24CE06DC" w14:textId="77777777" w:rsidR="00783A69" w:rsidRPr="00AB1953" w:rsidRDefault="00783A69" w:rsidP="00783A69">
      <w:pPr>
        <w:spacing w:after="0" w:line="276" w:lineRule="auto"/>
        <w:rPr>
          <w:rFonts w:eastAsia="Calibri" w:cs="Times New Roman"/>
          <w:sz w:val="24"/>
          <w:szCs w:val="24"/>
        </w:rPr>
      </w:pPr>
      <w:r w:rsidRPr="00AB1953">
        <w:rPr>
          <w:rFonts w:eastAsia="Calibri" w:cs="Times New Roman"/>
          <w:sz w:val="24"/>
          <w:szCs w:val="24"/>
        </w:rPr>
        <w:t>który reprezentuje:</w:t>
      </w:r>
    </w:p>
    <w:p w14:paraId="0EE9DBF3" w14:textId="77777777" w:rsidR="00783A69" w:rsidRPr="00AB1953" w:rsidRDefault="00783A69" w:rsidP="00783A69">
      <w:pPr>
        <w:spacing w:after="0" w:line="276" w:lineRule="auto"/>
        <w:rPr>
          <w:rFonts w:eastAsia="Calibri" w:cs="Times New Roman"/>
          <w:b/>
          <w:i/>
          <w:sz w:val="24"/>
          <w:szCs w:val="24"/>
        </w:rPr>
      </w:pPr>
      <w:r w:rsidRPr="00AB1953">
        <w:rPr>
          <w:rFonts w:eastAsia="Calibri" w:cs="Times New Roman"/>
          <w:b/>
          <w:i/>
          <w:sz w:val="24"/>
          <w:szCs w:val="24"/>
        </w:rPr>
        <w:t>…………………………………………………</w:t>
      </w:r>
    </w:p>
    <w:p w14:paraId="3CA7AB54" w14:textId="77777777" w:rsidR="00783A69" w:rsidRPr="00AB1953" w:rsidRDefault="00783A69" w:rsidP="00783A69">
      <w:pPr>
        <w:spacing w:after="0" w:line="276" w:lineRule="auto"/>
        <w:rPr>
          <w:rFonts w:eastAsia="Calibri" w:cs="Times New Roman"/>
          <w:sz w:val="24"/>
          <w:szCs w:val="24"/>
        </w:rPr>
      </w:pPr>
      <w:r w:rsidRPr="00AB1953">
        <w:rPr>
          <w:rFonts w:eastAsia="Calibri" w:cs="Times New Roman"/>
          <w:sz w:val="24"/>
          <w:szCs w:val="24"/>
        </w:rPr>
        <w:t>zwanym dalej „Zamawiającym”</w:t>
      </w:r>
    </w:p>
    <w:p w14:paraId="07649C3F" w14:textId="77777777" w:rsidR="00783A69" w:rsidRPr="00AB1953" w:rsidRDefault="00783A69" w:rsidP="00783A69">
      <w:pPr>
        <w:spacing w:after="0" w:line="276" w:lineRule="auto"/>
        <w:rPr>
          <w:rFonts w:eastAsia="Calibri" w:cs="Times New Roman"/>
          <w:sz w:val="24"/>
          <w:szCs w:val="24"/>
        </w:rPr>
      </w:pPr>
      <w:r w:rsidRPr="00AB1953">
        <w:rPr>
          <w:rFonts w:eastAsia="Calibri" w:cs="Times New Roman"/>
          <w:sz w:val="24"/>
          <w:szCs w:val="24"/>
        </w:rPr>
        <w:t>a</w:t>
      </w:r>
    </w:p>
    <w:p w14:paraId="39CAD17D" w14:textId="77777777" w:rsidR="00783A69" w:rsidRPr="00AB1953" w:rsidRDefault="00783A69" w:rsidP="00783A69">
      <w:pPr>
        <w:spacing w:after="0" w:line="276" w:lineRule="auto"/>
        <w:rPr>
          <w:rFonts w:eastAsia="Calibri" w:cs="Times New Roman"/>
          <w:sz w:val="24"/>
          <w:szCs w:val="24"/>
        </w:rPr>
      </w:pPr>
      <w:r w:rsidRPr="00AB1953">
        <w:rPr>
          <w:rFonts w:eastAsia="Times New Roman" w:cs="Times New Roman"/>
          <w:i/>
          <w:sz w:val="24"/>
          <w:szCs w:val="24"/>
          <w:lang w:eastAsia="pl-PL"/>
        </w:rPr>
        <w:t>………………………………………………………</w:t>
      </w:r>
    </w:p>
    <w:p w14:paraId="34D36F85" w14:textId="77777777" w:rsidR="00783A69" w:rsidRPr="00AB1953" w:rsidRDefault="00783A69" w:rsidP="00546DC5">
      <w:pPr>
        <w:spacing w:after="0" w:line="240" w:lineRule="auto"/>
        <w:rPr>
          <w:rFonts w:eastAsia="Calibri" w:cs="Times New Roman"/>
          <w:sz w:val="24"/>
          <w:szCs w:val="24"/>
        </w:rPr>
      </w:pPr>
      <w:r w:rsidRPr="00AB1953">
        <w:rPr>
          <w:rFonts w:eastAsia="Calibri" w:cs="Times New Roman"/>
          <w:sz w:val="24"/>
          <w:szCs w:val="24"/>
        </w:rPr>
        <w:t xml:space="preserve">wpisanym do Krajowego Rejestru Sądowego KRS …….. – Sąd Rejonowy w ………, ….. Wydziału Gospodarczego Krajowego Rejestru Sądowego, </w:t>
      </w:r>
    </w:p>
    <w:p w14:paraId="2E6A0341" w14:textId="77777777" w:rsidR="00783A69" w:rsidRPr="00AB1953" w:rsidRDefault="00783A69" w:rsidP="00546DC5">
      <w:pPr>
        <w:spacing w:after="0" w:line="240" w:lineRule="auto"/>
        <w:rPr>
          <w:rFonts w:eastAsia="Calibri" w:cs="Times New Roman"/>
          <w:sz w:val="24"/>
          <w:szCs w:val="24"/>
        </w:rPr>
      </w:pPr>
      <w:r w:rsidRPr="00AB1953">
        <w:rPr>
          <w:rFonts w:eastAsia="Calibri" w:cs="Times New Roman"/>
          <w:sz w:val="24"/>
          <w:szCs w:val="24"/>
        </w:rPr>
        <w:t xml:space="preserve">REGON: .............................. </w:t>
      </w:r>
      <w:r w:rsidRPr="00AB1953">
        <w:rPr>
          <w:rFonts w:eastAsia="Calibri" w:cs="Times New Roman"/>
          <w:sz w:val="24"/>
          <w:szCs w:val="24"/>
        </w:rPr>
        <w:tab/>
      </w:r>
      <w:r w:rsidRPr="00AB1953">
        <w:rPr>
          <w:rFonts w:eastAsia="Calibri" w:cs="Times New Roman"/>
          <w:sz w:val="24"/>
          <w:szCs w:val="24"/>
        </w:rPr>
        <w:tab/>
        <w:t>NIP: ..............................</w:t>
      </w:r>
    </w:p>
    <w:p w14:paraId="340BA876" w14:textId="77777777" w:rsidR="00783A69" w:rsidRPr="00AB1953" w:rsidRDefault="00783A69" w:rsidP="00546DC5">
      <w:pPr>
        <w:spacing w:after="0" w:line="240" w:lineRule="auto"/>
        <w:rPr>
          <w:rFonts w:eastAsia="Calibri" w:cs="Times New Roman"/>
          <w:sz w:val="24"/>
          <w:szCs w:val="24"/>
        </w:rPr>
      </w:pPr>
      <w:r w:rsidRPr="00AB1953">
        <w:rPr>
          <w:rFonts w:eastAsia="Calibri" w:cs="Times New Roman"/>
          <w:sz w:val="24"/>
          <w:szCs w:val="24"/>
        </w:rPr>
        <w:t>który reprezentuje:</w:t>
      </w:r>
    </w:p>
    <w:p w14:paraId="3E4A7429" w14:textId="77777777" w:rsidR="00783A69" w:rsidRPr="00AB1953" w:rsidRDefault="00783A69" w:rsidP="00546DC5">
      <w:pPr>
        <w:keepNext/>
        <w:overflowPunct w:val="0"/>
        <w:autoSpaceDE w:val="0"/>
        <w:autoSpaceDN w:val="0"/>
        <w:adjustRightInd w:val="0"/>
        <w:spacing w:after="0" w:line="240" w:lineRule="auto"/>
        <w:textAlignment w:val="baseline"/>
        <w:outlineLvl w:val="1"/>
        <w:rPr>
          <w:rFonts w:eastAsia="Times New Roman" w:cs="Times New Roman"/>
          <w:i/>
          <w:sz w:val="24"/>
          <w:szCs w:val="24"/>
          <w:lang w:eastAsia="pl-PL"/>
        </w:rPr>
      </w:pPr>
      <w:r w:rsidRPr="00AB1953">
        <w:rPr>
          <w:rFonts w:eastAsia="Times New Roman" w:cs="Times New Roman"/>
          <w:i/>
          <w:sz w:val="24"/>
          <w:szCs w:val="24"/>
          <w:lang w:eastAsia="pl-PL"/>
        </w:rPr>
        <w:t>………………………………………………………</w:t>
      </w:r>
    </w:p>
    <w:p w14:paraId="495712B3" w14:textId="77777777" w:rsidR="00783A69" w:rsidRPr="00AB1953" w:rsidRDefault="00783A69" w:rsidP="00546DC5">
      <w:pPr>
        <w:spacing w:after="0" w:line="240" w:lineRule="auto"/>
        <w:rPr>
          <w:rFonts w:eastAsia="Calibri" w:cs="Times New Roman"/>
          <w:sz w:val="24"/>
          <w:szCs w:val="24"/>
        </w:rPr>
      </w:pPr>
      <w:r w:rsidRPr="00AB1953">
        <w:rPr>
          <w:rFonts w:eastAsia="Calibri" w:cs="Times New Roman"/>
          <w:sz w:val="24"/>
          <w:szCs w:val="24"/>
        </w:rPr>
        <w:t>wpisanym do rejestru osób fizycznych prowadzących działalność gospodarczą Centralnej Ewidencji i Informacji o Działalności Gospodarczej Rzeczypospolitej Polskiej (CEIDG)</w:t>
      </w:r>
    </w:p>
    <w:p w14:paraId="2C7533A5" w14:textId="77777777" w:rsidR="00783A69" w:rsidRPr="00AB1953" w:rsidRDefault="00783A69" w:rsidP="00546DC5">
      <w:pPr>
        <w:spacing w:after="0" w:line="240" w:lineRule="auto"/>
        <w:rPr>
          <w:rFonts w:eastAsia="Calibri" w:cs="Times New Roman"/>
          <w:sz w:val="24"/>
          <w:szCs w:val="24"/>
        </w:rPr>
      </w:pPr>
      <w:r w:rsidRPr="00AB1953">
        <w:rPr>
          <w:rFonts w:eastAsia="Calibri" w:cs="Times New Roman"/>
          <w:sz w:val="24"/>
          <w:szCs w:val="24"/>
        </w:rPr>
        <w:t xml:space="preserve">REGON: .............................. </w:t>
      </w:r>
      <w:r w:rsidRPr="00AB1953">
        <w:rPr>
          <w:rFonts w:eastAsia="Calibri" w:cs="Times New Roman"/>
          <w:sz w:val="24"/>
          <w:szCs w:val="24"/>
        </w:rPr>
        <w:tab/>
      </w:r>
      <w:r w:rsidRPr="00AB1953">
        <w:rPr>
          <w:rFonts w:eastAsia="Calibri" w:cs="Times New Roman"/>
          <w:sz w:val="24"/>
          <w:szCs w:val="24"/>
        </w:rPr>
        <w:tab/>
        <w:t>NIP: ..............................</w:t>
      </w:r>
    </w:p>
    <w:p w14:paraId="274B19E2" w14:textId="77777777" w:rsidR="00783A69" w:rsidRPr="00AB1953" w:rsidRDefault="00783A69" w:rsidP="00546DC5">
      <w:pPr>
        <w:spacing w:after="0" w:line="240" w:lineRule="auto"/>
        <w:rPr>
          <w:rFonts w:eastAsia="Calibri" w:cs="Times New Roman"/>
          <w:sz w:val="24"/>
          <w:szCs w:val="24"/>
        </w:rPr>
      </w:pPr>
      <w:r w:rsidRPr="00AB1953">
        <w:rPr>
          <w:rFonts w:eastAsia="Calibri" w:cs="Times New Roman"/>
          <w:sz w:val="24"/>
          <w:szCs w:val="24"/>
        </w:rPr>
        <w:t>który reprezentuje:</w:t>
      </w:r>
    </w:p>
    <w:p w14:paraId="072CBDE2" w14:textId="77777777" w:rsidR="00783A69" w:rsidRPr="00AB1953" w:rsidRDefault="00783A69" w:rsidP="00783A69">
      <w:pPr>
        <w:keepNext/>
        <w:overflowPunct w:val="0"/>
        <w:autoSpaceDE w:val="0"/>
        <w:autoSpaceDN w:val="0"/>
        <w:adjustRightInd w:val="0"/>
        <w:spacing w:after="0" w:line="276" w:lineRule="auto"/>
        <w:textAlignment w:val="baseline"/>
        <w:outlineLvl w:val="1"/>
        <w:rPr>
          <w:rFonts w:eastAsia="Times New Roman" w:cs="Times New Roman"/>
          <w:i/>
          <w:sz w:val="24"/>
          <w:szCs w:val="24"/>
          <w:lang w:eastAsia="pl-PL"/>
        </w:rPr>
      </w:pPr>
      <w:r w:rsidRPr="00AB1953">
        <w:rPr>
          <w:rFonts w:eastAsia="Times New Roman" w:cs="Times New Roman"/>
          <w:i/>
          <w:sz w:val="24"/>
          <w:szCs w:val="24"/>
          <w:lang w:eastAsia="pl-PL"/>
        </w:rPr>
        <w:t>………………………………………………………</w:t>
      </w:r>
    </w:p>
    <w:p w14:paraId="5A7D4537" w14:textId="507DF2B2" w:rsidR="00783A69" w:rsidRPr="00086BEC" w:rsidRDefault="00783A69" w:rsidP="007C0728">
      <w:pPr>
        <w:spacing w:after="0" w:line="240" w:lineRule="auto"/>
        <w:rPr>
          <w:rFonts w:eastAsia="Times New Roman" w:cs="Times New Roman"/>
          <w:spacing w:val="-3"/>
          <w:sz w:val="24"/>
          <w:szCs w:val="24"/>
          <w:lang w:eastAsia="pl-PL"/>
        </w:rPr>
      </w:pPr>
      <w:r w:rsidRPr="00AB1953">
        <w:rPr>
          <w:rFonts w:eastAsia="Times New Roman" w:cs="Times New Roman"/>
          <w:sz w:val="24"/>
          <w:szCs w:val="24"/>
          <w:lang w:eastAsia="pl-PL"/>
        </w:rPr>
        <w:t xml:space="preserve">zwanym dalej „Wykonawcą”, </w:t>
      </w:r>
      <w:r w:rsidRPr="00AB1953">
        <w:rPr>
          <w:rFonts w:eastAsia="Times New Roman" w:cs="Calibri"/>
          <w:sz w:val="24"/>
          <w:szCs w:val="24"/>
          <w:lang w:eastAsia="pl-PL"/>
        </w:rPr>
        <w:t>którego oferta została przyjęta w trybie przetargu nieograniczonego pod hasłem</w:t>
      </w:r>
      <w:r w:rsidRPr="00AB1953">
        <w:rPr>
          <w:rFonts w:eastAsia="Times New Roman" w:cs="Times New Roman"/>
          <w:b/>
          <w:sz w:val="24"/>
          <w:szCs w:val="24"/>
          <w:lang w:eastAsia="pl-PL"/>
        </w:rPr>
        <w:t xml:space="preserve"> „</w:t>
      </w:r>
      <w:r w:rsidR="0063431D" w:rsidRPr="0063431D">
        <w:rPr>
          <w:rFonts w:eastAsia="Times New Roman" w:cs="Times New Roman"/>
          <w:b/>
          <w:sz w:val="24"/>
          <w:szCs w:val="24"/>
          <w:lang w:eastAsia="pl-PL"/>
        </w:rPr>
        <w:t>TRANSPORT PACJENTÓW DIALIZOWANYCH</w:t>
      </w:r>
      <w:r w:rsidR="009C1A6D">
        <w:rPr>
          <w:rFonts w:eastAsia="Times New Roman" w:cs="Times New Roman"/>
          <w:b/>
          <w:sz w:val="24"/>
          <w:szCs w:val="24"/>
          <w:lang w:eastAsia="pl-PL"/>
        </w:rPr>
        <w:t>”</w:t>
      </w:r>
      <w:r w:rsidR="009C1A6D" w:rsidRPr="009C1A6D">
        <w:rPr>
          <w:rFonts w:eastAsia="Times New Roman" w:cs="Times New Roman"/>
          <w:b/>
          <w:sz w:val="24"/>
          <w:szCs w:val="24"/>
          <w:lang w:eastAsia="pl-PL"/>
        </w:rPr>
        <w:t xml:space="preserve"> </w:t>
      </w:r>
      <w:r w:rsidRPr="00AB1953">
        <w:rPr>
          <w:rFonts w:eastAsia="Times New Roman" w:cs="Times New Roman"/>
          <w:sz w:val="24"/>
          <w:szCs w:val="24"/>
          <w:lang w:eastAsia="pl-PL"/>
        </w:rPr>
        <w:t>(nr sprawy:</w:t>
      </w:r>
      <w:r w:rsidRPr="00AB1953">
        <w:rPr>
          <w:rFonts w:eastAsia="Times New Roman" w:cs="Times New Roman"/>
          <w:spacing w:val="-3"/>
          <w:sz w:val="24"/>
          <w:szCs w:val="24"/>
          <w:lang w:eastAsia="pl-PL"/>
        </w:rPr>
        <w:t xml:space="preserve"> FZP.III-241/</w:t>
      </w:r>
      <w:r w:rsidR="0063431D">
        <w:rPr>
          <w:rFonts w:eastAsia="Times New Roman" w:cs="Times New Roman"/>
          <w:spacing w:val="-3"/>
          <w:sz w:val="24"/>
          <w:szCs w:val="24"/>
          <w:lang w:eastAsia="pl-PL"/>
        </w:rPr>
        <w:t>42</w:t>
      </w:r>
      <w:r w:rsidRPr="00AB1953">
        <w:rPr>
          <w:rFonts w:eastAsia="Times New Roman" w:cs="Times New Roman"/>
          <w:spacing w:val="-3"/>
          <w:sz w:val="24"/>
          <w:szCs w:val="24"/>
          <w:lang w:eastAsia="pl-PL"/>
        </w:rPr>
        <w:t>/2</w:t>
      </w:r>
      <w:r w:rsidR="00086BEC">
        <w:rPr>
          <w:rFonts w:eastAsia="Times New Roman" w:cs="Times New Roman"/>
          <w:spacing w:val="-3"/>
          <w:sz w:val="24"/>
          <w:szCs w:val="24"/>
          <w:lang w:eastAsia="pl-PL"/>
        </w:rPr>
        <w:t>2</w:t>
      </w:r>
      <w:r w:rsidRPr="00AB1953">
        <w:rPr>
          <w:rFonts w:eastAsia="Times New Roman" w:cs="Times New Roman"/>
          <w:sz w:val="24"/>
          <w:szCs w:val="24"/>
          <w:lang w:eastAsia="pl-PL"/>
        </w:rPr>
        <w:t>), przeprowadzonego zgodnie z ustawą</w:t>
      </w:r>
      <w:r w:rsidRPr="00AB1953">
        <w:rPr>
          <w:rFonts w:eastAsiaTheme="majorEastAsia" w:cs="Arial"/>
          <w:sz w:val="24"/>
          <w:szCs w:val="24"/>
        </w:rPr>
        <w:t xml:space="preserve"> z 11 września 2019 r. - </w:t>
      </w:r>
      <w:r w:rsidRPr="00AB1953">
        <w:rPr>
          <w:rFonts w:eastAsia="Times New Roman" w:cs="Times New Roman"/>
          <w:bCs/>
          <w:sz w:val="24"/>
          <w:szCs w:val="24"/>
          <w:lang w:eastAsia="pl-PL"/>
        </w:rPr>
        <w:t>Prawo zamówień publicznych (t</w:t>
      </w:r>
      <w:r w:rsidR="00B10F9B" w:rsidRPr="00AB1953">
        <w:rPr>
          <w:rFonts w:eastAsia="Times New Roman" w:cs="Times New Roman"/>
          <w:bCs/>
          <w:sz w:val="24"/>
          <w:szCs w:val="24"/>
          <w:lang w:eastAsia="pl-PL"/>
        </w:rPr>
        <w:t>.</w:t>
      </w:r>
      <w:r w:rsidRPr="00AB1953">
        <w:rPr>
          <w:rFonts w:eastAsia="Times New Roman" w:cs="Times New Roman"/>
          <w:bCs/>
          <w:sz w:val="24"/>
          <w:szCs w:val="24"/>
          <w:lang w:eastAsia="pl-PL"/>
        </w:rPr>
        <w:t>j. Dz. U. 2021 poz. 1129</w:t>
      </w:r>
      <w:r w:rsidR="00B10F9B" w:rsidRPr="00AB1953">
        <w:rPr>
          <w:rFonts w:eastAsia="Times New Roman" w:cs="Times New Roman"/>
          <w:bCs/>
          <w:sz w:val="24"/>
          <w:szCs w:val="24"/>
          <w:lang w:eastAsia="pl-PL"/>
        </w:rPr>
        <w:t xml:space="preserve"> ze zm.</w:t>
      </w:r>
      <w:r w:rsidRPr="00AB1953">
        <w:rPr>
          <w:rFonts w:eastAsia="Times New Roman" w:cs="Times New Roman"/>
          <w:bCs/>
          <w:sz w:val="24"/>
          <w:szCs w:val="24"/>
          <w:lang w:eastAsia="pl-PL"/>
        </w:rPr>
        <w:t xml:space="preserve">) </w:t>
      </w:r>
      <w:r w:rsidRPr="00AB1953">
        <w:rPr>
          <w:rFonts w:eastAsia="Times New Roman" w:cs="Times New Roman"/>
          <w:sz w:val="24"/>
          <w:szCs w:val="24"/>
          <w:lang w:eastAsia="pl-PL"/>
        </w:rPr>
        <w:t>o następującej treści:</w:t>
      </w:r>
    </w:p>
    <w:p w14:paraId="40FA6898" w14:textId="77777777" w:rsidR="00C534A6" w:rsidRPr="00C534A6" w:rsidRDefault="00C534A6" w:rsidP="007C0728">
      <w:pPr>
        <w:spacing w:after="0" w:line="240" w:lineRule="auto"/>
        <w:jc w:val="center"/>
        <w:rPr>
          <w:rFonts w:eastAsia="Times New Roman" w:cs="Calibri"/>
          <w:sz w:val="24"/>
          <w:szCs w:val="24"/>
          <w:lang w:eastAsia="pl-PL"/>
        </w:rPr>
      </w:pPr>
      <w:r w:rsidRPr="00C534A6">
        <w:rPr>
          <w:rFonts w:eastAsia="Times New Roman" w:cs="Calibri"/>
          <w:b/>
          <w:bCs/>
          <w:sz w:val="24"/>
          <w:szCs w:val="24"/>
          <w:lang w:eastAsia="pl-PL"/>
        </w:rPr>
        <w:sym w:font="Times New Roman" w:char="00A7"/>
      </w:r>
      <w:r w:rsidRPr="00C534A6">
        <w:rPr>
          <w:rFonts w:eastAsia="Times New Roman" w:cs="Calibri"/>
          <w:b/>
          <w:bCs/>
          <w:sz w:val="24"/>
          <w:szCs w:val="24"/>
          <w:lang w:eastAsia="pl-PL"/>
        </w:rPr>
        <w:t xml:space="preserve"> 1</w:t>
      </w:r>
    </w:p>
    <w:p w14:paraId="618B6D54" w14:textId="7D1C87B1" w:rsidR="00C534A6" w:rsidRPr="00C534A6" w:rsidRDefault="00C534A6" w:rsidP="007C0728">
      <w:pPr>
        <w:numPr>
          <w:ilvl w:val="0"/>
          <w:numId w:val="15"/>
        </w:numPr>
        <w:tabs>
          <w:tab w:val="num" w:pos="360"/>
          <w:tab w:val="left" w:pos="540"/>
        </w:tabs>
        <w:spacing w:after="0" w:line="240" w:lineRule="auto"/>
        <w:ind w:left="0"/>
        <w:rPr>
          <w:rFonts w:eastAsia="Times New Roman" w:cs="Calibri"/>
          <w:sz w:val="24"/>
          <w:szCs w:val="24"/>
          <w:lang w:eastAsia="pl-PL"/>
        </w:rPr>
      </w:pPr>
      <w:r w:rsidRPr="00C534A6">
        <w:rPr>
          <w:rFonts w:eastAsia="Times New Roman" w:cs="Calibri"/>
          <w:sz w:val="24"/>
          <w:szCs w:val="24"/>
          <w:lang w:eastAsia="pl-PL"/>
        </w:rPr>
        <w:t>Zamawiający zleca, a Wykonawca przyjmuje do realizacji usługę transportu osób dializowanych w Stacji Dializ Zamawiającego na zasadach zawartych w niniejszej umowie, w SWZ dot. niniejszego przedmiotu umowy, a także w złożonej ofercie Wykonawcy</w:t>
      </w:r>
      <w:r w:rsidR="0063431D">
        <w:rPr>
          <w:rFonts w:eastAsia="Times New Roman" w:cs="Calibri"/>
          <w:sz w:val="24"/>
          <w:szCs w:val="24"/>
          <w:lang w:eastAsia="pl-PL"/>
        </w:rPr>
        <w:t>.</w:t>
      </w:r>
    </w:p>
    <w:p w14:paraId="3CEE0EC0" w14:textId="77777777" w:rsidR="00C534A6" w:rsidRPr="00C534A6" w:rsidRDefault="00C534A6" w:rsidP="007C0728">
      <w:pPr>
        <w:numPr>
          <w:ilvl w:val="0"/>
          <w:numId w:val="15"/>
        </w:numPr>
        <w:tabs>
          <w:tab w:val="num" w:pos="360"/>
          <w:tab w:val="left" w:pos="540"/>
        </w:tabs>
        <w:spacing w:after="0" w:line="240" w:lineRule="auto"/>
        <w:ind w:left="0"/>
        <w:rPr>
          <w:rFonts w:eastAsia="Times New Roman" w:cs="Calibri"/>
          <w:sz w:val="24"/>
          <w:szCs w:val="24"/>
          <w:lang w:eastAsia="pl-PL"/>
        </w:rPr>
      </w:pPr>
      <w:r w:rsidRPr="00C534A6">
        <w:rPr>
          <w:rFonts w:eastAsia="Times New Roman" w:cs="Calibri"/>
          <w:sz w:val="24"/>
          <w:szCs w:val="24"/>
          <w:lang w:eastAsia="pl-PL"/>
        </w:rPr>
        <w:t>Wykonawca zobowiązuje się do świadczenia usługi w taki sposób, aby bezwzględnie zapewnić dowóz każdego pacjenta na wyznaczoną godzinę, a po wykonanym zabiegu odwieźć go do jego miejsca zamieszkania a także zapewnić pomoc osobom dializowanym w czynności związanych z transportem w szczególności: odbiór pacjenta bezpośrednio z domu (spod drzwi mieszkania), pomoc przy dojściu do pojazdu, pomoc przy wsiadaniu i wysiadaniu z pojazdu, jak również pomoc przy dojściu do i ze stacji dializ w budynku Szpitala, a także odprowadzenie pacjenta do drzwi mieszkania, jeżeli zaistnieje taka potrzeba.</w:t>
      </w:r>
    </w:p>
    <w:p w14:paraId="13B8B06C" w14:textId="77777777" w:rsidR="00C534A6" w:rsidRPr="00C534A6" w:rsidRDefault="00C534A6" w:rsidP="007C0728">
      <w:pPr>
        <w:numPr>
          <w:ilvl w:val="0"/>
          <w:numId w:val="15"/>
        </w:numPr>
        <w:tabs>
          <w:tab w:val="clear" w:pos="720"/>
          <w:tab w:val="num" w:pos="0"/>
        </w:tabs>
        <w:spacing w:after="0" w:line="240" w:lineRule="auto"/>
        <w:ind w:left="0"/>
        <w:rPr>
          <w:rFonts w:eastAsia="Times New Roman" w:cs="Calibri"/>
          <w:sz w:val="24"/>
          <w:szCs w:val="24"/>
          <w:lang w:eastAsia="pl-PL"/>
        </w:rPr>
      </w:pPr>
      <w:r w:rsidRPr="00C534A6">
        <w:rPr>
          <w:rFonts w:eastAsia="Times New Roman" w:cs="Calibri"/>
          <w:sz w:val="24"/>
          <w:szCs w:val="24"/>
          <w:lang w:eastAsia="pl-PL"/>
        </w:rPr>
        <w:t xml:space="preserve">Podane ilości świadczeń przewozowych są szacunkowe. Zamawiający zastrzega sobie zamówienie jedynie ilości transportowych zgodnych z faktycznymi potrzebami Szpitala. </w:t>
      </w:r>
    </w:p>
    <w:p w14:paraId="2F54DC74" w14:textId="77777777" w:rsidR="00C534A6" w:rsidRPr="00C534A6" w:rsidRDefault="00C534A6" w:rsidP="007C0728">
      <w:pPr>
        <w:numPr>
          <w:ilvl w:val="0"/>
          <w:numId w:val="15"/>
        </w:numPr>
        <w:tabs>
          <w:tab w:val="left" w:pos="0"/>
          <w:tab w:val="num" w:pos="360"/>
        </w:tabs>
        <w:spacing w:after="0" w:line="240" w:lineRule="auto"/>
        <w:ind w:left="0" w:hanging="357"/>
        <w:rPr>
          <w:rFonts w:eastAsia="Times New Roman" w:cs="Calibri"/>
          <w:sz w:val="24"/>
          <w:szCs w:val="24"/>
          <w:lang w:eastAsia="pl-PL"/>
        </w:rPr>
      </w:pPr>
      <w:r w:rsidRPr="00C534A6">
        <w:rPr>
          <w:rFonts w:eastAsia="Times New Roman" w:cs="Calibri"/>
          <w:sz w:val="24"/>
          <w:szCs w:val="24"/>
          <w:lang w:eastAsia="pl-PL"/>
        </w:rPr>
        <w:t xml:space="preserve">Aktualny na dzień zawarcia umowy wykaz adresów pacjentów dializowanych oraz terminy zabiegów zawarte są w </w:t>
      </w:r>
      <w:r w:rsidRPr="00C534A6">
        <w:rPr>
          <w:rFonts w:eastAsia="Times New Roman" w:cs="Calibri"/>
          <w:i/>
          <w:sz w:val="24"/>
          <w:szCs w:val="24"/>
          <w:lang w:eastAsia="pl-PL"/>
        </w:rPr>
        <w:t>Załączniku nr 1</w:t>
      </w:r>
      <w:r w:rsidRPr="00C534A6">
        <w:rPr>
          <w:rFonts w:eastAsia="Times New Roman" w:cs="Calibri"/>
          <w:sz w:val="24"/>
          <w:szCs w:val="24"/>
          <w:lang w:eastAsia="pl-PL"/>
        </w:rPr>
        <w:t xml:space="preserve"> do niniejszej umowy. Zmiana wykazu adresów pacjentów dializowanych oraz terminów zabiegu wymaga formy pisemnej i nie stanowi zmiany umowy.</w:t>
      </w:r>
    </w:p>
    <w:p w14:paraId="628A218F" w14:textId="77777777" w:rsidR="00C534A6" w:rsidRPr="00C534A6" w:rsidRDefault="00C534A6" w:rsidP="007C0728">
      <w:pPr>
        <w:numPr>
          <w:ilvl w:val="0"/>
          <w:numId w:val="15"/>
        </w:numPr>
        <w:tabs>
          <w:tab w:val="left" w:pos="0"/>
          <w:tab w:val="num" w:pos="360"/>
        </w:tabs>
        <w:spacing w:after="0" w:line="240" w:lineRule="auto"/>
        <w:ind w:left="0" w:hanging="357"/>
        <w:rPr>
          <w:rFonts w:eastAsia="Times New Roman" w:cs="Calibri"/>
          <w:sz w:val="24"/>
          <w:szCs w:val="24"/>
          <w:lang w:eastAsia="pl-PL"/>
        </w:rPr>
      </w:pPr>
      <w:r w:rsidRPr="00C534A6">
        <w:rPr>
          <w:rFonts w:eastAsia="Times New Roman" w:cs="Calibri"/>
          <w:sz w:val="24"/>
          <w:szCs w:val="24"/>
          <w:lang w:eastAsia="pl-PL"/>
        </w:rPr>
        <w:t>Maksymalna ilość pacjentów do przewozu na dializy może wzrosnąć do 102 tj. 17 osób na jedną zmianę.</w:t>
      </w:r>
    </w:p>
    <w:p w14:paraId="68364383" w14:textId="77777777" w:rsidR="00C534A6" w:rsidRPr="00C534A6" w:rsidRDefault="00C534A6" w:rsidP="007C0728">
      <w:pPr>
        <w:spacing w:after="0" w:line="240" w:lineRule="auto"/>
        <w:ind w:left="142" w:hanging="142"/>
        <w:jc w:val="center"/>
        <w:rPr>
          <w:rFonts w:eastAsia="Times New Roman" w:cs="Calibri"/>
          <w:sz w:val="24"/>
          <w:szCs w:val="24"/>
          <w:lang w:eastAsia="pl-PL"/>
        </w:rPr>
      </w:pPr>
      <w:r w:rsidRPr="00C534A6">
        <w:rPr>
          <w:rFonts w:eastAsia="Times New Roman" w:cs="Calibri"/>
          <w:b/>
          <w:bCs/>
          <w:sz w:val="24"/>
          <w:szCs w:val="24"/>
          <w:lang w:eastAsia="pl-PL"/>
        </w:rPr>
        <w:sym w:font="Times New Roman" w:char="00A7"/>
      </w:r>
      <w:r w:rsidRPr="00C534A6">
        <w:rPr>
          <w:rFonts w:eastAsia="Times New Roman" w:cs="Calibri"/>
          <w:b/>
          <w:bCs/>
          <w:sz w:val="24"/>
          <w:szCs w:val="24"/>
          <w:lang w:eastAsia="pl-PL"/>
        </w:rPr>
        <w:t xml:space="preserve"> 2</w:t>
      </w:r>
    </w:p>
    <w:p w14:paraId="7DC30893" w14:textId="39097666" w:rsidR="007C0728" w:rsidRPr="007C0728" w:rsidRDefault="00C534A6" w:rsidP="007C0728">
      <w:pPr>
        <w:numPr>
          <w:ilvl w:val="0"/>
          <w:numId w:val="14"/>
        </w:numPr>
        <w:tabs>
          <w:tab w:val="clear" w:pos="720"/>
          <w:tab w:val="num" w:pos="360"/>
        </w:tabs>
        <w:overflowPunct w:val="0"/>
        <w:autoSpaceDE w:val="0"/>
        <w:autoSpaceDN w:val="0"/>
        <w:adjustRightInd w:val="0"/>
        <w:spacing w:after="0" w:line="240" w:lineRule="auto"/>
        <w:ind w:left="0"/>
        <w:textAlignment w:val="baseline"/>
        <w:rPr>
          <w:rFonts w:eastAsia="Times New Roman" w:cs="Calibri"/>
          <w:sz w:val="24"/>
          <w:szCs w:val="24"/>
          <w:lang w:eastAsia="pl-PL"/>
        </w:rPr>
      </w:pPr>
      <w:r w:rsidRPr="00C534A6">
        <w:rPr>
          <w:rFonts w:eastAsia="Times New Roman" w:cs="Calibri"/>
          <w:sz w:val="24"/>
          <w:szCs w:val="24"/>
          <w:lang w:eastAsia="pl-PL"/>
        </w:rPr>
        <w:t xml:space="preserve">Wykonawca zobowiązuje się do podstawienia do dyspozycji Zamawiającego nie mniej niż </w:t>
      </w:r>
      <w:r w:rsidR="007C0728">
        <w:rPr>
          <w:rFonts w:eastAsia="Times New Roman" w:cs="Calibri"/>
          <w:sz w:val="24"/>
          <w:szCs w:val="24"/>
          <w:lang w:eastAsia="pl-PL"/>
        </w:rPr>
        <w:t xml:space="preserve">… </w:t>
      </w:r>
      <w:r w:rsidRPr="00C534A6">
        <w:rPr>
          <w:rFonts w:eastAsia="Times New Roman" w:cs="Calibri"/>
          <w:sz w:val="24"/>
          <w:szCs w:val="24"/>
          <w:lang w:eastAsia="pl-PL"/>
        </w:rPr>
        <w:t>samochody</w:t>
      </w:r>
      <w:r w:rsidR="007C0728">
        <w:rPr>
          <w:rFonts w:eastAsia="Times New Roman" w:cs="Calibri"/>
          <w:sz w:val="24"/>
          <w:szCs w:val="24"/>
          <w:lang w:eastAsia="pl-PL"/>
        </w:rPr>
        <w:t xml:space="preserve"> (kryterium oceniane)</w:t>
      </w:r>
      <w:r w:rsidRPr="007C0728">
        <w:rPr>
          <w:rFonts w:eastAsia="Times New Roman" w:cs="Calibri"/>
          <w:sz w:val="24"/>
          <w:szCs w:val="24"/>
          <w:lang w:eastAsia="pl-PL"/>
        </w:rPr>
        <w:t xml:space="preserve">, </w:t>
      </w:r>
      <w:r w:rsidR="007C0728" w:rsidRPr="007C0728">
        <w:rPr>
          <w:rFonts w:eastAsia="Times New Roman" w:cs="Calibri"/>
          <w:sz w:val="24"/>
          <w:szCs w:val="24"/>
          <w:lang w:eastAsia="pl-PL"/>
        </w:rPr>
        <w:t xml:space="preserve">które zrealizują plan przewozu pacjentów, w tym  co najmniej dwa z nich do przewozu  8 osób + kierowca  oraz dwa do przewozu 6 osób + kierowca, z których co najmniej dwa umożliwiające przewóz osób na wózkach inwalidzkich. </w:t>
      </w:r>
    </w:p>
    <w:p w14:paraId="04C8ED42" w14:textId="5AEB996D" w:rsidR="00C534A6" w:rsidRPr="007C0728" w:rsidRDefault="007C0728" w:rsidP="007C0728">
      <w:pPr>
        <w:overflowPunct w:val="0"/>
        <w:autoSpaceDE w:val="0"/>
        <w:autoSpaceDN w:val="0"/>
        <w:adjustRightInd w:val="0"/>
        <w:spacing w:after="0" w:line="240" w:lineRule="auto"/>
        <w:textAlignment w:val="baseline"/>
        <w:rPr>
          <w:rFonts w:eastAsia="Times New Roman" w:cs="Calibri"/>
          <w:sz w:val="24"/>
          <w:szCs w:val="24"/>
          <w:lang w:eastAsia="pl-PL"/>
        </w:rPr>
      </w:pPr>
      <w:r w:rsidRPr="007C0728">
        <w:rPr>
          <w:rFonts w:eastAsia="Times New Roman" w:cs="Calibri"/>
          <w:sz w:val="24"/>
          <w:szCs w:val="24"/>
          <w:lang w:eastAsia="pl-PL"/>
        </w:rPr>
        <w:lastRenderedPageBreak/>
        <w:t xml:space="preserve">Wykonawca spełnia również przesłanki określone w art. 68 ust.3 ustawy z 11. Stycznia 2018 r.  o elektromobilności i paliwach alternatywnych (Dz.U.2022.1083 ze zm.) tj. udział pojazdów elektrycznych lub pojazdów napędzanych gazem ziemnym we flocie pojazdów samochodowych Wykonawcy w rozumieniu art. 2 pkt 33 ustawy z dnia 20 czerwca 1997r. Prawo o ruchu drogowym oraz używanych przy realizacji przedmiotu zamówienia – w ilości 1 samochód. </w:t>
      </w:r>
    </w:p>
    <w:p w14:paraId="37671019" w14:textId="77777777" w:rsidR="00C534A6" w:rsidRPr="00C534A6" w:rsidRDefault="00C534A6" w:rsidP="007C0728">
      <w:pPr>
        <w:numPr>
          <w:ilvl w:val="0"/>
          <w:numId w:val="14"/>
        </w:numPr>
        <w:overflowPunct w:val="0"/>
        <w:autoSpaceDE w:val="0"/>
        <w:autoSpaceDN w:val="0"/>
        <w:adjustRightInd w:val="0"/>
        <w:spacing w:after="0" w:line="240" w:lineRule="auto"/>
        <w:ind w:left="0" w:hanging="284"/>
        <w:textAlignment w:val="baseline"/>
        <w:rPr>
          <w:rFonts w:eastAsia="Times New Roman" w:cs="Calibri"/>
          <w:sz w:val="24"/>
          <w:szCs w:val="24"/>
          <w:lang w:eastAsia="pl-PL"/>
        </w:rPr>
      </w:pPr>
      <w:r w:rsidRPr="00C534A6">
        <w:rPr>
          <w:rFonts w:eastAsia="Times New Roman" w:cs="Calibri"/>
          <w:sz w:val="24"/>
          <w:szCs w:val="24"/>
          <w:lang w:eastAsia="pl-PL"/>
        </w:rPr>
        <w:t>Wykonawca w przypadku konieczności zobowiązuje się do podstawienia pojazdu posiadającego miejsce dla osoby transportowanej w pozycji leżącej w ciągu nie dłużej niż 24 godziny od momentu zgłoszenia przez Zamawiającego takiej potrzeby. Wykonawca zapewni w takich przypadkach również oprócz kierowcy obecność drugiej osoby do pomocy.</w:t>
      </w:r>
    </w:p>
    <w:p w14:paraId="07E17058" w14:textId="4A8E7AF3" w:rsidR="00C534A6" w:rsidRPr="00C534A6" w:rsidRDefault="00C534A6" w:rsidP="007C0728">
      <w:pPr>
        <w:numPr>
          <w:ilvl w:val="0"/>
          <w:numId w:val="14"/>
        </w:numPr>
        <w:overflowPunct w:val="0"/>
        <w:autoSpaceDE w:val="0"/>
        <w:autoSpaceDN w:val="0"/>
        <w:adjustRightInd w:val="0"/>
        <w:spacing w:after="0" w:line="240" w:lineRule="auto"/>
        <w:ind w:left="0" w:hanging="284"/>
        <w:textAlignment w:val="baseline"/>
        <w:rPr>
          <w:rFonts w:eastAsia="Times New Roman" w:cs="Calibri"/>
          <w:sz w:val="24"/>
          <w:szCs w:val="24"/>
          <w:lang w:eastAsia="pl-PL"/>
        </w:rPr>
      </w:pPr>
      <w:r w:rsidRPr="00C534A6">
        <w:rPr>
          <w:rFonts w:eastAsia="Times New Roman" w:cs="Calibri"/>
          <w:sz w:val="24"/>
          <w:szCs w:val="24"/>
          <w:lang w:eastAsia="pl-PL"/>
        </w:rPr>
        <w:t>Wykonawca zobowiązany jest do bieżącego aktualizowania wykazu wszystkich pojazdów. Nowe zaoferowane pojazdy muszą być o identycznym lub lepszym standardzie i wyposażeniu.</w:t>
      </w:r>
    </w:p>
    <w:p w14:paraId="6E9F8A9A" w14:textId="77777777" w:rsidR="00C534A6" w:rsidRPr="00C534A6" w:rsidRDefault="00C534A6" w:rsidP="007C0728">
      <w:pPr>
        <w:numPr>
          <w:ilvl w:val="0"/>
          <w:numId w:val="14"/>
        </w:numPr>
        <w:overflowPunct w:val="0"/>
        <w:autoSpaceDE w:val="0"/>
        <w:autoSpaceDN w:val="0"/>
        <w:adjustRightInd w:val="0"/>
        <w:spacing w:after="0" w:line="240" w:lineRule="auto"/>
        <w:ind w:left="0" w:hanging="284"/>
        <w:textAlignment w:val="baseline"/>
        <w:rPr>
          <w:rFonts w:eastAsia="Times New Roman" w:cs="Calibri"/>
          <w:sz w:val="24"/>
          <w:szCs w:val="24"/>
          <w:lang w:eastAsia="pl-PL"/>
        </w:rPr>
      </w:pPr>
      <w:r w:rsidRPr="00C534A6">
        <w:rPr>
          <w:rFonts w:eastAsia="Times New Roman" w:cs="Calibri"/>
          <w:sz w:val="24"/>
          <w:szCs w:val="24"/>
          <w:lang w:eastAsia="pl-PL"/>
        </w:rPr>
        <w:t>W przypadku awarii pojazdu Wykonawca zobowiązuje się do powiadomienia niezwłocznie o tym fakcie Zamawiającego i podstawienia pojazdu zastępczego o identycznym lub lepszym standardzie i wyposażeniu.</w:t>
      </w:r>
    </w:p>
    <w:p w14:paraId="79951D58" w14:textId="77777777" w:rsidR="00C534A6" w:rsidRPr="00C534A6" w:rsidRDefault="00C534A6" w:rsidP="007C0728">
      <w:pPr>
        <w:spacing w:after="0" w:line="240" w:lineRule="auto"/>
        <w:jc w:val="center"/>
        <w:rPr>
          <w:rFonts w:eastAsia="Times New Roman" w:cs="Calibri"/>
          <w:b/>
          <w:bCs/>
          <w:sz w:val="24"/>
          <w:szCs w:val="24"/>
          <w:lang w:eastAsia="pl-PL"/>
        </w:rPr>
      </w:pPr>
      <w:r w:rsidRPr="00C534A6">
        <w:rPr>
          <w:rFonts w:eastAsia="Times New Roman" w:cs="Calibri"/>
          <w:b/>
          <w:bCs/>
          <w:sz w:val="24"/>
          <w:szCs w:val="24"/>
          <w:lang w:eastAsia="pl-PL"/>
        </w:rPr>
        <w:sym w:font="Times New Roman" w:char="00A7"/>
      </w:r>
      <w:r w:rsidRPr="00C534A6">
        <w:rPr>
          <w:rFonts w:eastAsia="Times New Roman" w:cs="Calibri"/>
          <w:b/>
          <w:bCs/>
          <w:sz w:val="24"/>
          <w:szCs w:val="24"/>
          <w:lang w:eastAsia="pl-PL"/>
        </w:rPr>
        <w:t xml:space="preserve"> 3</w:t>
      </w:r>
    </w:p>
    <w:p w14:paraId="6893AC48" w14:textId="77777777" w:rsidR="00C534A6" w:rsidRPr="00C534A6" w:rsidRDefault="00C534A6" w:rsidP="007C0728">
      <w:pPr>
        <w:numPr>
          <w:ilvl w:val="0"/>
          <w:numId w:val="18"/>
        </w:numPr>
        <w:tabs>
          <w:tab w:val="clear" w:pos="720"/>
        </w:tabs>
        <w:overflowPunct w:val="0"/>
        <w:autoSpaceDE w:val="0"/>
        <w:autoSpaceDN w:val="0"/>
        <w:adjustRightInd w:val="0"/>
        <w:spacing w:after="0" w:line="240" w:lineRule="auto"/>
        <w:ind w:left="0" w:hanging="284"/>
        <w:textAlignment w:val="baseline"/>
        <w:rPr>
          <w:rFonts w:eastAsia="Times New Roman" w:cs="Calibri"/>
          <w:sz w:val="24"/>
          <w:szCs w:val="24"/>
          <w:lang w:eastAsia="pl-PL"/>
        </w:rPr>
      </w:pPr>
      <w:r w:rsidRPr="00C534A6">
        <w:rPr>
          <w:rFonts w:eastAsia="Times New Roman" w:cs="Calibri"/>
          <w:sz w:val="24"/>
          <w:szCs w:val="24"/>
          <w:lang w:eastAsia="pl-PL"/>
        </w:rPr>
        <w:t>Wykonawca zapewnia Zamawiającemu pełną ciągłość świadczonych usług niezależnie od istniejących okoliczności i warunków jak również wynikających z przyczyn technicznych dot. pojazdów (obsługa techniczna i awarie) pod rygorem określonym w § 13 ust. 3 i 4 niniejszej umowy.</w:t>
      </w:r>
    </w:p>
    <w:p w14:paraId="6E0E2718" w14:textId="112A5DDA" w:rsidR="00C534A6" w:rsidRPr="00365DB4" w:rsidRDefault="00C534A6" w:rsidP="007C0728">
      <w:pPr>
        <w:numPr>
          <w:ilvl w:val="0"/>
          <w:numId w:val="18"/>
        </w:numPr>
        <w:tabs>
          <w:tab w:val="clear" w:pos="720"/>
        </w:tabs>
        <w:overflowPunct w:val="0"/>
        <w:autoSpaceDE w:val="0"/>
        <w:autoSpaceDN w:val="0"/>
        <w:adjustRightInd w:val="0"/>
        <w:spacing w:after="0" w:line="240" w:lineRule="auto"/>
        <w:ind w:left="0" w:hanging="284"/>
        <w:textAlignment w:val="baseline"/>
        <w:rPr>
          <w:rFonts w:eastAsia="Times New Roman" w:cs="Calibri"/>
          <w:sz w:val="24"/>
          <w:szCs w:val="24"/>
          <w:lang w:eastAsia="pl-PL"/>
        </w:rPr>
      </w:pPr>
      <w:r w:rsidRPr="00C534A6">
        <w:rPr>
          <w:rFonts w:eastAsia="Times New Roman" w:cs="Calibri"/>
          <w:sz w:val="24"/>
          <w:szCs w:val="24"/>
          <w:lang w:eastAsia="pl-PL"/>
        </w:rPr>
        <w:t>W przypadku niespełnienia zobowiązania, o którym mowa w ust. 1 Zamawiający ma prawo do zorganizowania transportu pacjentom we własnym zakresie, obciążając za tę usługę Wykonawcę kwotą w wysokości rzeczywiście poniesionych kosztów.</w:t>
      </w:r>
    </w:p>
    <w:p w14:paraId="2FFEC07A" w14:textId="77777777" w:rsidR="00C534A6" w:rsidRPr="00C534A6" w:rsidRDefault="00C534A6" w:rsidP="007C0728">
      <w:pPr>
        <w:spacing w:after="0" w:line="240" w:lineRule="auto"/>
        <w:jc w:val="center"/>
        <w:rPr>
          <w:rFonts w:eastAsia="Times New Roman" w:cs="Calibri"/>
          <w:b/>
          <w:bCs/>
          <w:sz w:val="24"/>
          <w:szCs w:val="24"/>
          <w:lang w:eastAsia="pl-PL"/>
        </w:rPr>
      </w:pPr>
      <w:r w:rsidRPr="00C534A6">
        <w:rPr>
          <w:rFonts w:eastAsia="Times New Roman" w:cs="Calibri"/>
          <w:b/>
          <w:bCs/>
          <w:sz w:val="24"/>
          <w:szCs w:val="24"/>
          <w:lang w:eastAsia="pl-PL"/>
        </w:rPr>
        <w:sym w:font="Times New Roman" w:char="00A7"/>
      </w:r>
      <w:r w:rsidRPr="00C534A6">
        <w:rPr>
          <w:rFonts w:eastAsia="Times New Roman" w:cs="Calibri"/>
          <w:b/>
          <w:bCs/>
          <w:sz w:val="24"/>
          <w:szCs w:val="24"/>
          <w:lang w:eastAsia="pl-PL"/>
        </w:rPr>
        <w:t xml:space="preserve"> 4</w:t>
      </w:r>
    </w:p>
    <w:p w14:paraId="13F17613" w14:textId="215F3383" w:rsidR="00C534A6" w:rsidRPr="00365DB4" w:rsidRDefault="00C534A6" w:rsidP="007C0728">
      <w:pPr>
        <w:spacing w:after="0" w:line="240" w:lineRule="auto"/>
        <w:rPr>
          <w:rFonts w:eastAsia="Times New Roman" w:cs="Calibri"/>
          <w:sz w:val="24"/>
          <w:szCs w:val="24"/>
          <w:lang w:eastAsia="pl-PL"/>
        </w:rPr>
      </w:pPr>
      <w:r w:rsidRPr="00C534A6">
        <w:rPr>
          <w:rFonts w:eastAsia="Times New Roman" w:cs="Calibri"/>
          <w:sz w:val="24"/>
          <w:szCs w:val="24"/>
          <w:lang w:eastAsia="pl-PL"/>
        </w:rPr>
        <w:t>W sytuacjach szczególnych Zamawiający zastrzega sobie możliwość dodatkowego zlecenia do wykonania usługi transportu po uprzednim uzgodnieniu, z wyprzedzeniem 4 godzin. Opłaty za wykonanie dodatkowego zlecenia będą wynikać ze stawki za 1 km, jaką zaoferował Wykonawca.</w:t>
      </w:r>
    </w:p>
    <w:p w14:paraId="314B6FC6" w14:textId="77777777" w:rsidR="00C534A6" w:rsidRPr="00C534A6" w:rsidRDefault="00C534A6" w:rsidP="007C0728">
      <w:pPr>
        <w:spacing w:after="0" w:line="240" w:lineRule="auto"/>
        <w:jc w:val="center"/>
        <w:rPr>
          <w:rFonts w:eastAsia="Times New Roman" w:cs="Calibri"/>
          <w:b/>
          <w:bCs/>
          <w:sz w:val="24"/>
          <w:szCs w:val="24"/>
          <w:lang w:eastAsia="pl-PL"/>
        </w:rPr>
      </w:pPr>
      <w:r w:rsidRPr="00C534A6">
        <w:rPr>
          <w:rFonts w:eastAsia="Times New Roman" w:cs="Calibri"/>
          <w:b/>
          <w:bCs/>
          <w:sz w:val="24"/>
          <w:szCs w:val="24"/>
          <w:lang w:eastAsia="pl-PL"/>
        </w:rPr>
        <w:sym w:font="Times New Roman" w:char="00A7"/>
      </w:r>
      <w:r w:rsidRPr="00C534A6">
        <w:rPr>
          <w:rFonts w:eastAsia="Times New Roman" w:cs="Calibri"/>
          <w:b/>
          <w:bCs/>
          <w:sz w:val="24"/>
          <w:szCs w:val="24"/>
          <w:lang w:eastAsia="pl-PL"/>
        </w:rPr>
        <w:t xml:space="preserve"> 5</w:t>
      </w:r>
    </w:p>
    <w:p w14:paraId="7EC17829" w14:textId="5C47EEB9" w:rsidR="00C534A6" w:rsidRPr="00C534A6" w:rsidRDefault="00C534A6" w:rsidP="007C0728">
      <w:pPr>
        <w:spacing w:after="0" w:line="240" w:lineRule="auto"/>
        <w:rPr>
          <w:rFonts w:eastAsia="Times New Roman" w:cs="Calibri"/>
          <w:sz w:val="24"/>
          <w:szCs w:val="24"/>
          <w:lang w:eastAsia="pl-PL"/>
        </w:rPr>
      </w:pPr>
      <w:r w:rsidRPr="00C534A6">
        <w:rPr>
          <w:rFonts w:eastAsia="Times New Roman" w:cs="Calibri"/>
          <w:sz w:val="24"/>
          <w:szCs w:val="24"/>
          <w:lang w:eastAsia="pl-PL"/>
        </w:rPr>
        <w:t>Wykonawca zobowiązuje się wyposażyć wszystkie pojazdy w środki łączności pozwalającej na zabezpieczenie łączności w obszarze działania i poza nim. Koszty użytkowania, napraw i eksploatacji środków łączności w całym okresie trwania umowy obciążają Wykonawcę.</w:t>
      </w:r>
    </w:p>
    <w:p w14:paraId="5F2BA618" w14:textId="77777777" w:rsidR="00C534A6" w:rsidRPr="00C534A6" w:rsidRDefault="00C534A6" w:rsidP="007C0728">
      <w:pPr>
        <w:spacing w:after="0" w:line="240" w:lineRule="auto"/>
        <w:jc w:val="center"/>
        <w:rPr>
          <w:rFonts w:eastAsia="Times New Roman" w:cs="Calibri"/>
          <w:b/>
          <w:bCs/>
          <w:sz w:val="24"/>
          <w:szCs w:val="24"/>
          <w:lang w:eastAsia="pl-PL"/>
        </w:rPr>
      </w:pPr>
      <w:r w:rsidRPr="00C534A6">
        <w:rPr>
          <w:rFonts w:eastAsia="Times New Roman" w:cs="Calibri"/>
          <w:b/>
          <w:bCs/>
          <w:sz w:val="24"/>
          <w:szCs w:val="24"/>
          <w:lang w:eastAsia="pl-PL"/>
        </w:rPr>
        <w:sym w:font="Times New Roman" w:char="00A7"/>
      </w:r>
      <w:r w:rsidRPr="00C534A6">
        <w:rPr>
          <w:rFonts w:eastAsia="Times New Roman" w:cs="Calibri"/>
          <w:b/>
          <w:bCs/>
          <w:sz w:val="24"/>
          <w:szCs w:val="24"/>
          <w:lang w:eastAsia="pl-PL"/>
        </w:rPr>
        <w:t xml:space="preserve"> 6</w:t>
      </w:r>
    </w:p>
    <w:p w14:paraId="288FC175" w14:textId="77777777" w:rsidR="00C534A6" w:rsidRPr="00C534A6" w:rsidRDefault="00C534A6" w:rsidP="007C0728">
      <w:pPr>
        <w:numPr>
          <w:ilvl w:val="0"/>
          <w:numId w:val="17"/>
        </w:numPr>
        <w:tabs>
          <w:tab w:val="clear" w:pos="720"/>
        </w:tabs>
        <w:spacing w:after="0" w:line="240" w:lineRule="auto"/>
        <w:ind w:left="0"/>
        <w:rPr>
          <w:rFonts w:eastAsia="Times New Roman" w:cs="Calibri"/>
          <w:sz w:val="24"/>
          <w:szCs w:val="24"/>
          <w:lang w:eastAsia="pl-PL"/>
        </w:rPr>
      </w:pPr>
      <w:r w:rsidRPr="00C534A6">
        <w:rPr>
          <w:rFonts w:eastAsia="Times New Roman" w:cs="Calibri"/>
          <w:sz w:val="24"/>
          <w:szCs w:val="24"/>
          <w:lang w:eastAsia="pl-PL"/>
        </w:rPr>
        <w:t>Wykonawca oświadcza, że pojazdy, którymi świadczone będą usługi na rzecz Zamawiającego, spełniają wymogi stawiane dla świadczenia usług transportu.</w:t>
      </w:r>
    </w:p>
    <w:p w14:paraId="2DFD7E12" w14:textId="77777777" w:rsidR="00C534A6" w:rsidRPr="00C534A6" w:rsidRDefault="00C534A6" w:rsidP="007C0728">
      <w:pPr>
        <w:numPr>
          <w:ilvl w:val="0"/>
          <w:numId w:val="17"/>
        </w:numPr>
        <w:tabs>
          <w:tab w:val="clear" w:pos="720"/>
        </w:tabs>
        <w:spacing w:after="0" w:line="240" w:lineRule="auto"/>
        <w:ind w:left="0"/>
        <w:rPr>
          <w:rFonts w:eastAsia="Times New Roman" w:cs="Calibri"/>
          <w:sz w:val="24"/>
          <w:szCs w:val="24"/>
          <w:lang w:eastAsia="pl-PL"/>
        </w:rPr>
      </w:pPr>
      <w:r w:rsidRPr="00C534A6">
        <w:rPr>
          <w:rFonts w:eastAsia="Times New Roman" w:cs="Calibri"/>
          <w:sz w:val="24"/>
          <w:szCs w:val="24"/>
          <w:lang w:eastAsia="pl-PL"/>
        </w:rPr>
        <w:t>Wykonawca zobowiązuje się poddać kontroli Narodowego Funduszu Zdrowia na zasadach określonych w ustawie z dnia 27 sierpnia 2004 r. o świadczeniach opieki zdrowotnej finansowanych ze środków publicznych w zakresie wynikającym z umowy zawartej przez Zamawiającego z Wielkopolskim Oddziałem Wojewódzkim Narodowego Funduszu Zdrowia.</w:t>
      </w:r>
    </w:p>
    <w:p w14:paraId="00DC78D5" w14:textId="29A93C71" w:rsidR="00C534A6" w:rsidRPr="00365DB4" w:rsidRDefault="00C534A6" w:rsidP="007C0728">
      <w:pPr>
        <w:numPr>
          <w:ilvl w:val="0"/>
          <w:numId w:val="17"/>
        </w:numPr>
        <w:tabs>
          <w:tab w:val="clear" w:pos="720"/>
        </w:tabs>
        <w:spacing w:after="0" w:line="240" w:lineRule="auto"/>
        <w:ind w:left="0"/>
        <w:rPr>
          <w:rFonts w:eastAsia="Times New Roman" w:cs="Calibri"/>
          <w:sz w:val="24"/>
          <w:szCs w:val="24"/>
          <w:lang w:eastAsia="pl-PL"/>
        </w:rPr>
      </w:pPr>
      <w:r w:rsidRPr="00C534A6">
        <w:rPr>
          <w:rFonts w:eastAsia="Times New Roman" w:cs="Calibri"/>
          <w:sz w:val="24"/>
          <w:szCs w:val="24"/>
          <w:lang w:eastAsia="pl-PL"/>
        </w:rPr>
        <w:t>W przypadku pojawienia się wymogów stawianych przez NFZ Zamawiającemu dotyczących informacji o Wykonawcach świadczących usługi na rzecz Zamawiającego, Wykonawca na wniosek Zamawiającego zobowiązany będzie dostosować się do tych wymogów i udostępnić niezbędne dane.</w:t>
      </w:r>
    </w:p>
    <w:p w14:paraId="251424E0" w14:textId="77777777" w:rsidR="00C534A6" w:rsidRPr="00C534A6" w:rsidRDefault="00C534A6" w:rsidP="007C0728">
      <w:pPr>
        <w:spacing w:after="0" w:line="240" w:lineRule="auto"/>
        <w:jc w:val="center"/>
        <w:rPr>
          <w:rFonts w:eastAsia="Times New Roman" w:cs="Calibri"/>
          <w:sz w:val="24"/>
          <w:szCs w:val="24"/>
          <w:lang w:eastAsia="pl-PL"/>
        </w:rPr>
      </w:pPr>
      <w:r w:rsidRPr="00C534A6">
        <w:rPr>
          <w:rFonts w:eastAsia="Times New Roman" w:cs="Calibri"/>
          <w:b/>
          <w:bCs/>
          <w:sz w:val="24"/>
          <w:szCs w:val="24"/>
          <w:lang w:eastAsia="pl-PL"/>
        </w:rPr>
        <w:sym w:font="Times New Roman" w:char="00A7"/>
      </w:r>
      <w:r w:rsidRPr="00C534A6">
        <w:rPr>
          <w:rFonts w:eastAsia="Times New Roman" w:cs="Calibri"/>
          <w:b/>
          <w:bCs/>
          <w:sz w:val="24"/>
          <w:szCs w:val="24"/>
          <w:lang w:eastAsia="pl-PL"/>
        </w:rPr>
        <w:t xml:space="preserve"> 7</w:t>
      </w:r>
    </w:p>
    <w:p w14:paraId="10D76046" w14:textId="77777777" w:rsidR="00C534A6" w:rsidRPr="00C534A6" w:rsidRDefault="00C534A6" w:rsidP="007C0728">
      <w:pPr>
        <w:numPr>
          <w:ilvl w:val="0"/>
          <w:numId w:val="19"/>
        </w:numPr>
        <w:tabs>
          <w:tab w:val="clear" w:pos="720"/>
        </w:tabs>
        <w:overflowPunct w:val="0"/>
        <w:autoSpaceDE w:val="0"/>
        <w:autoSpaceDN w:val="0"/>
        <w:adjustRightInd w:val="0"/>
        <w:spacing w:after="0" w:line="240" w:lineRule="auto"/>
        <w:ind w:left="0" w:hanging="426"/>
        <w:textAlignment w:val="baseline"/>
        <w:rPr>
          <w:rFonts w:eastAsia="Times New Roman" w:cs="Calibri"/>
          <w:sz w:val="24"/>
          <w:szCs w:val="24"/>
          <w:lang w:eastAsia="pl-PL"/>
        </w:rPr>
      </w:pPr>
      <w:r w:rsidRPr="00C534A6">
        <w:rPr>
          <w:rFonts w:eastAsia="Times New Roman" w:cs="Calibri"/>
          <w:sz w:val="24"/>
          <w:szCs w:val="24"/>
          <w:lang w:eastAsia="pl-PL"/>
        </w:rPr>
        <w:t xml:space="preserve">Wykonawca odpowiada za pełną sprawność techniczną i stan </w:t>
      </w:r>
      <w:proofErr w:type="spellStart"/>
      <w:r w:rsidRPr="00C534A6">
        <w:rPr>
          <w:rFonts w:eastAsia="Times New Roman" w:cs="Calibri"/>
          <w:sz w:val="24"/>
          <w:szCs w:val="24"/>
          <w:lang w:eastAsia="pl-PL"/>
        </w:rPr>
        <w:t>higieniczno</w:t>
      </w:r>
      <w:proofErr w:type="spellEnd"/>
      <w:r w:rsidRPr="00C534A6">
        <w:rPr>
          <w:rFonts w:eastAsia="Times New Roman" w:cs="Calibri"/>
          <w:sz w:val="24"/>
          <w:szCs w:val="24"/>
          <w:lang w:eastAsia="pl-PL"/>
        </w:rPr>
        <w:t xml:space="preserve"> - sanitarny pojazdów oraz ponosi odpowiedzialność za szkody wyrządzone przez jego przedstawiciela podczas wykonywania przedmiotu umowy.</w:t>
      </w:r>
    </w:p>
    <w:p w14:paraId="31951391" w14:textId="6E6F94D6" w:rsidR="00C534A6" w:rsidRPr="00C534A6" w:rsidRDefault="00C534A6" w:rsidP="007C0728">
      <w:pPr>
        <w:numPr>
          <w:ilvl w:val="0"/>
          <w:numId w:val="19"/>
        </w:numPr>
        <w:tabs>
          <w:tab w:val="clear" w:pos="720"/>
        </w:tabs>
        <w:overflowPunct w:val="0"/>
        <w:autoSpaceDE w:val="0"/>
        <w:autoSpaceDN w:val="0"/>
        <w:adjustRightInd w:val="0"/>
        <w:spacing w:after="0" w:line="240" w:lineRule="auto"/>
        <w:ind w:left="0" w:hanging="426"/>
        <w:textAlignment w:val="baseline"/>
        <w:rPr>
          <w:rFonts w:eastAsia="Times New Roman" w:cs="Calibri"/>
          <w:i/>
          <w:sz w:val="24"/>
          <w:szCs w:val="24"/>
          <w:lang w:eastAsia="pl-PL"/>
        </w:rPr>
      </w:pPr>
      <w:r w:rsidRPr="00C534A6">
        <w:rPr>
          <w:rFonts w:eastAsia="Times New Roman" w:cs="Calibri"/>
          <w:sz w:val="24"/>
          <w:szCs w:val="24"/>
          <w:lang w:eastAsia="pl-PL"/>
        </w:rPr>
        <w:t xml:space="preserve">Wykonawca oświadcza, że jest ubezpieczony od odpowiedzialności cywilnej w zakresie prowadzonej działalności. </w:t>
      </w:r>
    </w:p>
    <w:p w14:paraId="3F1C715D" w14:textId="77777777" w:rsidR="00C534A6" w:rsidRPr="00C534A6" w:rsidRDefault="00C534A6" w:rsidP="007C0728">
      <w:pPr>
        <w:numPr>
          <w:ilvl w:val="0"/>
          <w:numId w:val="19"/>
        </w:numPr>
        <w:tabs>
          <w:tab w:val="clear" w:pos="720"/>
        </w:tabs>
        <w:overflowPunct w:val="0"/>
        <w:autoSpaceDE w:val="0"/>
        <w:autoSpaceDN w:val="0"/>
        <w:adjustRightInd w:val="0"/>
        <w:spacing w:after="0" w:line="240" w:lineRule="auto"/>
        <w:ind w:left="0" w:hanging="426"/>
        <w:textAlignment w:val="baseline"/>
        <w:rPr>
          <w:rFonts w:eastAsia="Times New Roman" w:cs="Calibri"/>
          <w:i/>
          <w:sz w:val="24"/>
          <w:szCs w:val="24"/>
          <w:lang w:eastAsia="pl-PL"/>
        </w:rPr>
      </w:pPr>
      <w:r w:rsidRPr="00C534A6">
        <w:rPr>
          <w:rFonts w:eastAsia="Times New Roman" w:cs="Calibri"/>
          <w:sz w:val="24"/>
          <w:szCs w:val="24"/>
          <w:lang w:eastAsia="pl-PL"/>
        </w:rPr>
        <w:t>Ponadto</w:t>
      </w:r>
      <w:r w:rsidRPr="00C534A6">
        <w:rPr>
          <w:rFonts w:eastAsia="Times New Roman" w:cs="Calibri"/>
          <w:bCs/>
          <w:sz w:val="24"/>
          <w:szCs w:val="24"/>
          <w:lang w:eastAsia="pl-PL"/>
        </w:rPr>
        <w:t xml:space="preserve"> Wykonawca zobowiązuje się do:</w:t>
      </w:r>
    </w:p>
    <w:p w14:paraId="4135CA26" w14:textId="77777777" w:rsidR="00C534A6" w:rsidRPr="00C534A6" w:rsidRDefault="00C534A6" w:rsidP="007C0728">
      <w:pPr>
        <w:numPr>
          <w:ilvl w:val="0"/>
          <w:numId w:val="24"/>
        </w:numPr>
        <w:spacing w:after="0" w:line="240" w:lineRule="auto"/>
        <w:ind w:left="0"/>
        <w:rPr>
          <w:rFonts w:eastAsia="Times New Roman" w:cs="Calibri"/>
          <w:sz w:val="24"/>
          <w:szCs w:val="24"/>
          <w:lang w:eastAsia="pl-PL"/>
        </w:rPr>
      </w:pPr>
      <w:r w:rsidRPr="00C534A6">
        <w:rPr>
          <w:rFonts w:eastAsia="Times New Roman" w:cs="Calibri"/>
          <w:sz w:val="24"/>
          <w:szCs w:val="24"/>
          <w:lang w:eastAsia="pl-PL"/>
        </w:rPr>
        <w:t>przewożenia Pacjentów w dniach i godzinach wskazanych w Harmonogramie. Harmonogramy mogą być wykorzystywane wyłącznie w celu wykonywania usługi, i nie mogą być w żadnej formie udostępniane osobom do tego nieupoważnionym,</w:t>
      </w:r>
    </w:p>
    <w:p w14:paraId="4798EF5E" w14:textId="77777777" w:rsidR="00C534A6" w:rsidRPr="00C534A6" w:rsidRDefault="00C534A6" w:rsidP="007C0728">
      <w:pPr>
        <w:numPr>
          <w:ilvl w:val="0"/>
          <w:numId w:val="24"/>
        </w:numPr>
        <w:overflowPunct w:val="0"/>
        <w:autoSpaceDE w:val="0"/>
        <w:autoSpaceDN w:val="0"/>
        <w:adjustRightInd w:val="0"/>
        <w:spacing w:after="0" w:line="276" w:lineRule="auto"/>
        <w:ind w:left="0"/>
        <w:rPr>
          <w:rFonts w:eastAsia="Times New Roman" w:cs="Calibri"/>
          <w:sz w:val="24"/>
          <w:szCs w:val="24"/>
          <w:lang w:eastAsia="pl-PL"/>
        </w:rPr>
      </w:pPr>
      <w:r w:rsidRPr="00C534A6">
        <w:rPr>
          <w:rFonts w:eastAsia="Times New Roman" w:cs="Calibri"/>
          <w:sz w:val="24"/>
          <w:szCs w:val="24"/>
          <w:lang w:eastAsia="pl-PL"/>
        </w:rPr>
        <w:t>wykonywania przewozów możliwie najkrótszą trasą przejazdu. Jeżeli z przyczyn niezależnych od Wykonawcy przejazd będzie musiał być zrealizowany po trasie innej niż najkrótsza, Wykonawca zobowiązany jest do odnotowania tego faktu w formie notatki służbowej, w której Wykonawca usługi poinformuje Zamawiającego o przyczynie wykonania przewozu po trasie innej niż najkrótsza,</w:t>
      </w:r>
    </w:p>
    <w:p w14:paraId="5123C1A3" w14:textId="77777777" w:rsidR="00C534A6" w:rsidRPr="00C534A6" w:rsidRDefault="00C534A6" w:rsidP="007C0728">
      <w:pPr>
        <w:numPr>
          <w:ilvl w:val="0"/>
          <w:numId w:val="24"/>
        </w:numPr>
        <w:overflowPunct w:val="0"/>
        <w:autoSpaceDE w:val="0"/>
        <w:autoSpaceDN w:val="0"/>
        <w:adjustRightInd w:val="0"/>
        <w:spacing w:after="0" w:line="276" w:lineRule="auto"/>
        <w:ind w:left="0"/>
        <w:rPr>
          <w:rFonts w:eastAsia="Times New Roman" w:cs="Calibri"/>
          <w:sz w:val="24"/>
          <w:szCs w:val="24"/>
          <w:lang w:eastAsia="pl-PL"/>
        </w:rPr>
      </w:pPr>
      <w:r w:rsidRPr="00C534A6">
        <w:rPr>
          <w:rFonts w:eastAsia="Times New Roman" w:cs="Calibri"/>
          <w:sz w:val="24"/>
          <w:szCs w:val="24"/>
          <w:lang w:eastAsia="pl-PL"/>
        </w:rPr>
        <w:lastRenderedPageBreak/>
        <w:t xml:space="preserve">przewozu, w ramach danej usługi, wyłącznie pacjentów Szpitala Specjalistycznego w Pile.  </w:t>
      </w:r>
    </w:p>
    <w:p w14:paraId="63C877E8" w14:textId="77777777" w:rsidR="00C534A6" w:rsidRPr="00C534A6" w:rsidRDefault="00C534A6" w:rsidP="007C0728">
      <w:pPr>
        <w:numPr>
          <w:ilvl w:val="0"/>
          <w:numId w:val="24"/>
        </w:numPr>
        <w:overflowPunct w:val="0"/>
        <w:autoSpaceDE w:val="0"/>
        <w:autoSpaceDN w:val="0"/>
        <w:adjustRightInd w:val="0"/>
        <w:spacing w:after="0" w:line="276" w:lineRule="auto"/>
        <w:ind w:left="0"/>
        <w:rPr>
          <w:rFonts w:eastAsia="Times New Roman" w:cs="Calibri"/>
          <w:sz w:val="24"/>
          <w:szCs w:val="24"/>
          <w:lang w:eastAsia="pl-PL"/>
        </w:rPr>
      </w:pPr>
      <w:r w:rsidRPr="00C534A6">
        <w:rPr>
          <w:rFonts w:eastAsia="Times New Roman" w:cs="Calibri"/>
          <w:bCs/>
          <w:sz w:val="24"/>
          <w:szCs w:val="24"/>
          <w:lang w:eastAsia="pl-PL"/>
        </w:rPr>
        <w:t>bieżącego dbania o czystość samochodu,</w:t>
      </w:r>
    </w:p>
    <w:p w14:paraId="1CACFC7D" w14:textId="77777777" w:rsidR="00C534A6" w:rsidRPr="00C534A6" w:rsidRDefault="00C534A6" w:rsidP="007C0728">
      <w:pPr>
        <w:numPr>
          <w:ilvl w:val="0"/>
          <w:numId w:val="24"/>
        </w:numPr>
        <w:overflowPunct w:val="0"/>
        <w:autoSpaceDE w:val="0"/>
        <w:autoSpaceDN w:val="0"/>
        <w:adjustRightInd w:val="0"/>
        <w:spacing w:after="0" w:line="276" w:lineRule="auto"/>
        <w:ind w:left="0"/>
        <w:rPr>
          <w:rFonts w:eastAsia="Times New Roman" w:cs="Calibri"/>
          <w:sz w:val="24"/>
          <w:szCs w:val="24"/>
          <w:lang w:eastAsia="pl-PL"/>
        </w:rPr>
      </w:pPr>
      <w:r w:rsidRPr="00C534A6">
        <w:rPr>
          <w:rFonts w:eastAsia="Times New Roman" w:cs="Calibri"/>
          <w:sz w:val="24"/>
          <w:szCs w:val="24"/>
          <w:lang w:eastAsia="pl-PL"/>
        </w:rPr>
        <w:t>kulturalnej obsługi pacjentów,</w:t>
      </w:r>
    </w:p>
    <w:p w14:paraId="335F0EE5" w14:textId="77777777" w:rsidR="00C534A6" w:rsidRPr="00C534A6" w:rsidRDefault="00C534A6" w:rsidP="007C0728">
      <w:pPr>
        <w:numPr>
          <w:ilvl w:val="0"/>
          <w:numId w:val="24"/>
        </w:numPr>
        <w:overflowPunct w:val="0"/>
        <w:autoSpaceDE w:val="0"/>
        <w:autoSpaceDN w:val="0"/>
        <w:adjustRightInd w:val="0"/>
        <w:spacing w:after="0" w:line="276" w:lineRule="auto"/>
        <w:ind w:left="0"/>
        <w:rPr>
          <w:rFonts w:eastAsia="Times New Roman" w:cs="Calibri"/>
          <w:sz w:val="24"/>
          <w:szCs w:val="24"/>
          <w:lang w:eastAsia="pl-PL"/>
        </w:rPr>
      </w:pPr>
      <w:r w:rsidRPr="00C534A6">
        <w:rPr>
          <w:rFonts w:eastAsia="Times New Roman" w:cs="Calibri"/>
          <w:sz w:val="24"/>
          <w:szCs w:val="24"/>
          <w:lang w:eastAsia="pl-PL"/>
        </w:rPr>
        <w:t xml:space="preserve"> przystosowania i odpowiedniego dobrania środka transportu do stanu zdrowia i potrzeb przewożonego pacjenta, w sposób umożliwiający komfort podróży.</w:t>
      </w:r>
    </w:p>
    <w:p w14:paraId="60CB259B" w14:textId="77777777" w:rsidR="00C534A6" w:rsidRPr="00C534A6" w:rsidRDefault="00C534A6" w:rsidP="007C0728">
      <w:pPr>
        <w:numPr>
          <w:ilvl w:val="0"/>
          <w:numId w:val="24"/>
        </w:numPr>
        <w:overflowPunct w:val="0"/>
        <w:autoSpaceDE w:val="0"/>
        <w:autoSpaceDN w:val="0"/>
        <w:adjustRightInd w:val="0"/>
        <w:spacing w:after="0" w:line="276" w:lineRule="auto"/>
        <w:ind w:left="0"/>
        <w:rPr>
          <w:rFonts w:eastAsia="Times New Roman" w:cs="Calibri"/>
          <w:sz w:val="24"/>
          <w:szCs w:val="24"/>
          <w:lang w:eastAsia="pl-PL"/>
        </w:rPr>
      </w:pPr>
      <w:r w:rsidRPr="00C534A6">
        <w:rPr>
          <w:rFonts w:eastAsia="Times New Roman" w:cs="Calibri"/>
          <w:sz w:val="24"/>
          <w:szCs w:val="24"/>
          <w:lang w:eastAsia="pl-PL"/>
        </w:rPr>
        <w:t>poddawania się czynnościom kontrolnym przedstawicieli Szpitala zmierzającym do ustalenia prawidłowości realizacji umowy (np. kontrola: deklarowanej ilości przejechanych kilometrów, wyposażenia oraz czystość pojazdów);</w:t>
      </w:r>
    </w:p>
    <w:p w14:paraId="6C6E90E9" w14:textId="77777777" w:rsidR="00C534A6" w:rsidRPr="00C534A6" w:rsidRDefault="00C534A6" w:rsidP="007C0728">
      <w:pPr>
        <w:numPr>
          <w:ilvl w:val="0"/>
          <w:numId w:val="24"/>
        </w:numPr>
        <w:overflowPunct w:val="0"/>
        <w:autoSpaceDE w:val="0"/>
        <w:autoSpaceDN w:val="0"/>
        <w:adjustRightInd w:val="0"/>
        <w:spacing w:after="0" w:line="276" w:lineRule="auto"/>
        <w:ind w:left="0"/>
        <w:rPr>
          <w:rFonts w:eastAsia="Times New Roman" w:cs="Calibri"/>
          <w:sz w:val="24"/>
          <w:szCs w:val="24"/>
          <w:lang w:eastAsia="pl-PL"/>
        </w:rPr>
      </w:pPr>
      <w:r w:rsidRPr="00C534A6">
        <w:rPr>
          <w:rFonts w:eastAsia="Times New Roman" w:cs="Calibri"/>
          <w:sz w:val="24"/>
          <w:szCs w:val="24"/>
          <w:lang w:eastAsia="pl-PL"/>
        </w:rPr>
        <w:t>realizowanie zaleceń pokontrolnych wydanych przez upoważnionego pracownika Szpitala we wskazanym przez niego terminie,</w:t>
      </w:r>
    </w:p>
    <w:p w14:paraId="4771169E" w14:textId="2AC690C7" w:rsidR="00C534A6" w:rsidRPr="00365DB4" w:rsidRDefault="00C534A6" w:rsidP="007C0728">
      <w:pPr>
        <w:numPr>
          <w:ilvl w:val="0"/>
          <w:numId w:val="24"/>
        </w:numPr>
        <w:overflowPunct w:val="0"/>
        <w:autoSpaceDE w:val="0"/>
        <w:autoSpaceDN w:val="0"/>
        <w:adjustRightInd w:val="0"/>
        <w:spacing w:after="0" w:line="276" w:lineRule="auto"/>
        <w:ind w:left="0"/>
        <w:rPr>
          <w:rFonts w:eastAsia="Times New Roman" w:cs="Calibri"/>
          <w:sz w:val="24"/>
          <w:szCs w:val="24"/>
          <w:lang w:eastAsia="pl-PL"/>
        </w:rPr>
      </w:pPr>
      <w:r w:rsidRPr="00C534A6">
        <w:rPr>
          <w:rFonts w:eastAsia="Times New Roman" w:cs="Calibri"/>
          <w:sz w:val="24"/>
          <w:szCs w:val="24"/>
          <w:lang w:eastAsia="pl-PL"/>
        </w:rPr>
        <w:t>parkowania dyżurujących pojazdów w miejscu wskazanym przez Zamawiającego.</w:t>
      </w:r>
    </w:p>
    <w:p w14:paraId="587D950C" w14:textId="77777777" w:rsidR="00C534A6" w:rsidRPr="00C534A6" w:rsidRDefault="00C534A6" w:rsidP="007C0728">
      <w:pPr>
        <w:spacing w:after="0" w:line="240" w:lineRule="auto"/>
        <w:jc w:val="center"/>
        <w:rPr>
          <w:rFonts w:eastAsia="Times New Roman" w:cs="Calibri"/>
          <w:b/>
          <w:bCs/>
          <w:sz w:val="24"/>
          <w:szCs w:val="24"/>
          <w:lang w:eastAsia="pl-PL"/>
        </w:rPr>
      </w:pPr>
      <w:r w:rsidRPr="00C534A6">
        <w:rPr>
          <w:rFonts w:eastAsia="Times New Roman" w:cs="Calibri"/>
          <w:b/>
          <w:bCs/>
          <w:sz w:val="24"/>
          <w:szCs w:val="24"/>
          <w:lang w:eastAsia="pl-PL"/>
        </w:rPr>
        <w:sym w:font="Times New Roman" w:char="00A7"/>
      </w:r>
      <w:r w:rsidRPr="00C534A6">
        <w:rPr>
          <w:rFonts w:eastAsia="Times New Roman" w:cs="Calibri"/>
          <w:b/>
          <w:bCs/>
          <w:sz w:val="24"/>
          <w:szCs w:val="24"/>
          <w:lang w:eastAsia="pl-PL"/>
        </w:rPr>
        <w:t xml:space="preserve"> 8</w:t>
      </w:r>
    </w:p>
    <w:p w14:paraId="1E11C7A0" w14:textId="77777777" w:rsidR="007C0728" w:rsidRDefault="00C534A6" w:rsidP="007C0728">
      <w:pPr>
        <w:pStyle w:val="Akapitzlist"/>
        <w:numPr>
          <w:ilvl w:val="1"/>
          <w:numId w:val="17"/>
        </w:numPr>
        <w:tabs>
          <w:tab w:val="clear" w:pos="1440"/>
        </w:tabs>
        <w:spacing w:after="0" w:line="240" w:lineRule="auto"/>
        <w:ind w:left="0"/>
        <w:rPr>
          <w:rFonts w:eastAsia="Times New Roman" w:cs="Calibri"/>
          <w:sz w:val="24"/>
          <w:szCs w:val="24"/>
          <w:lang w:eastAsia="pl-PL"/>
        </w:rPr>
      </w:pPr>
      <w:r w:rsidRPr="007C0728">
        <w:rPr>
          <w:rFonts w:eastAsia="Times New Roman" w:cs="Calibri"/>
          <w:sz w:val="24"/>
          <w:szCs w:val="24"/>
          <w:lang w:eastAsia="pl-PL"/>
        </w:rPr>
        <w:t>Świadczenie usług transportowych odbywać się będzie na podstawie aktualnego Harmonogramu Dializ</w:t>
      </w:r>
      <w:r w:rsidR="007C0728">
        <w:rPr>
          <w:rFonts w:eastAsia="Times New Roman" w:cs="Calibri"/>
          <w:sz w:val="24"/>
          <w:szCs w:val="24"/>
          <w:lang w:eastAsia="pl-PL"/>
        </w:rPr>
        <w:t>.</w:t>
      </w:r>
    </w:p>
    <w:p w14:paraId="794C79B2" w14:textId="480C61D3" w:rsidR="00C534A6" w:rsidRPr="007C0728" w:rsidRDefault="00C534A6" w:rsidP="007C0728">
      <w:pPr>
        <w:pStyle w:val="Akapitzlist"/>
        <w:numPr>
          <w:ilvl w:val="1"/>
          <w:numId w:val="17"/>
        </w:numPr>
        <w:tabs>
          <w:tab w:val="clear" w:pos="1440"/>
        </w:tabs>
        <w:spacing w:after="0" w:line="240" w:lineRule="auto"/>
        <w:ind w:left="0"/>
        <w:rPr>
          <w:rFonts w:eastAsia="Times New Roman" w:cs="Calibri"/>
          <w:sz w:val="24"/>
          <w:szCs w:val="24"/>
          <w:lang w:eastAsia="pl-PL"/>
        </w:rPr>
      </w:pPr>
      <w:r w:rsidRPr="007C0728">
        <w:rPr>
          <w:rFonts w:eastAsia="Times New Roman" w:cs="Calibri"/>
          <w:sz w:val="24"/>
          <w:szCs w:val="24"/>
          <w:lang w:eastAsia="pl-PL"/>
        </w:rPr>
        <w:t>Harmonogram Dializ będzie na bieżąco aktualizowany zgodnie z faktycznymi potrzebami Szpitala. Za harmonogram dializ ze strony Szpitala jest odpowiedzialny:</w:t>
      </w:r>
    </w:p>
    <w:p w14:paraId="05E59894" w14:textId="77777777" w:rsidR="00C534A6" w:rsidRPr="00C534A6" w:rsidRDefault="00C534A6" w:rsidP="007C0728">
      <w:pPr>
        <w:numPr>
          <w:ilvl w:val="1"/>
          <w:numId w:val="16"/>
        </w:numPr>
        <w:overflowPunct w:val="0"/>
        <w:autoSpaceDE w:val="0"/>
        <w:autoSpaceDN w:val="0"/>
        <w:adjustRightInd w:val="0"/>
        <w:spacing w:after="0" w:line="240" w:lineRule="auto"/>
        <w:ind w:left="426"/>
        <w:contextualSpacing/>
        <w:rPr>
          <w:rFonts w:eastAsia="Times New Roman" w:cs="Calibri"/>
          <w:sz w:val="24"/>
          <w:szCs w:val="24"/>
          <w:lang w:eastAsia="pl-PL"/>
        </w:rPr>
      </w:pPr>
      <w:r w:rsidRPr="00C534A6">
        <w:rPr>
          <w:rFonts w:eastAsia="Times New Roman" w:cs="Calibri"/>
          <w:sz w:val="24"/>
          <w:szCs w:val="24"/>
          <w:lang w:eastAsia="pl-PL"/>
        </w:rPr>
        <w:t xml:space="preserve"> Kierownik Oddziału Nefrologii i Chorób Wewnętrznych;</w:t>
      </w:r>
    </w:p>
    <w:p w14:paraId="541B236E" w14:textId="77777777" w:rsidR="00C534A6" w:rsidRPr="00C534A6" w:rsidRDefault="00C534A6" w:rsidP="007C0728">
      <w:pPr>
        <w:numPr>
          <w:ilvl w:val="1"/>
          <w:numId w:val="16"/>
        </w:numPr>
        <w:overflowPunct w:val="0"/>
        <w:autoSpaceDE w:val="0"/>
        <w:autoSpaceDN w:val="0"/>
        <w:adjustRightInd w:val="0"/>
        <w:spacing w:after="0" w:line="240" w:lineRule="auto"/>
        <w:ind w:left="426"/>
        <w:contextualSpacing/>
        <w:rPr>
          <w:rFonts w:eastAsia="Times New Roman" w:cs="Calibri"/>
          <w:sz w:val="24"/>
          <w:szCs w:val="24"/>
          <w:lang w:eastAsia="pl-PL"/>
        </w:rPr>
      </w:pPr>
      <w:r w:rsidRPr="00C534A6">
        <w:rPr>
          <w:rFonts w:eastAsia="Times New Roman" w:cs="Calibri"/>
          <w:sz w:val="24"/>
          <w:szCs w:val="24"/>
          <w:lang w:eastAsia="pl-PL"/>
        </w:rPr>
        <w:t>Oddziałowa Oddziału Nefrologii i Chorób Wewnętrznych.</w:t>
      </w:r>
    </w:p>
    <w:p w14:paraId="016865B0" w14:textId="4563A26C" w:rsidR="00C534A6" w:rsidRPr="007C0728" w:rsidRDefault="00C534A6" w:rsidP="007C0728">
      <w:pPr>
        <w:pStyle w:val="Akapitzlist"/>
        <w:numPr>
          <w:ilvl w:val="1"/>
          <w:numId w:val="17"/>
        </w:numPr>
        <w:tabs>
          <w:tab w:val="clear" w:pos="1440"/>
        </w:tabs>
        <w:spacing w:after="0" w:line="240" w:lineRule="auto"/>
        <w:ind w:left="0"/>
        <w:rPr>
          <w:rFonts w:eastAsia="Times New Roman" w:cs="Calibri"/>
          <w:sz w:val="24"/>
          <w:szCs w:val="24"/>
          <w:lang w:eastAsia="pl-PL"/>
        </w:rPr>
      </w:pPr>
      <w:r w:rsidRPr="00C534A6">
        <w:rPr>
          <w:rFonts w:eastAsia="Times New Roman" w:cs="Calibri"/>
          <w:sz w:val="24"/>
          <w:szCs w:val="24"/>
          <w:lang w:eastAsia="pl-PL"/>
        </w:rPr>
        <w:t>W celu sprawdzenia poprawności wystawienia karty drogowej ze Strony Szpitala jest odpowiedzialny:</w:t>
      </w:r>
      <w:r w:rsidR="007C0728">
        <w:rPr>
          <w:rFonts w:eastAsia="Times New Roman" w:cs="Calibri"/>
          <w:sz w:val="24"/>
          <w:szCs w:val="24"/>
          <w:lang w:eastAsia="pl-PL"/>
        </w:rPr>
        <w:t xml:space="preserve"> I</w:t>
      </w:r>
      <w:r w:rsidRPr="007C0728">
        <w:rPr>
          <w:rFonts w:eastAsia="Times New Roman" w:cs="Calibri"/>
          <w:sz w:val="24"/>
          <w:szCs w:val="24"/>
          <w:lang w:eastAsia="pl-PL"/>
        </w:rPr>
        <w:t>nspektor ds. transportu.</w:t>
      </w:r>
    </w:p>
    <w:p w14:paraId="1D11C564" w14:textId="2A376A36" w:rsidR="00C534A6" w:rsidRPr="00C534A6" w:rsidRDefault="00C534A6" w:rsidP="007C0728">
      <w:pPr>
        <w:pStyle w:val="Akapitzlist"/>
        <w:numPr>
          <w:ilvl w:val="1"/>
          <w:numId w:val="17"/>
        </w:numPr>
        <w:tabs>
          <w:tab w:val="clear" w:pos="1440"/>
        </w:tabs>
        <w:spacing w:after="0" w:line="240" w:lineRule="auto"/>
        <w:ind w:left="0"/>
        <w:rPr>
          <w:rFonts w:eastAsia="Times New Roman" w:cs="Calibri"/>
          <w:sz w:val="24"/>
          <w:szCs w:val="24"/>
          <w:lang w:eastAsia="pl-PL"/>
        </w:rPr>
      </w:pPr>
      <w:r w:rsidRPr="00C534A6">
        <w:rPr>
          <w:rFonts w:eastAsia="Times New Roman" w:cs="Calibri"/>
          <w:sz w:val="24"/>
          <w:szCs w:val="24"/>
          <w:lang w:eastAsia="pl-PL"/>
        </w:rPr>
        <w:t>Zmiana osób odpowiedzialnych ze strony Szpitala wymaga formy pisemnej i nie stanowi zmiany umowy.</w:t>
      </w:r>
    </w:p>
    <w:p w14:paraId="4DCE4680" w14:textId="77777777" w:rsidR="00C534A6" w:rsidRPr="00C534A6" w:rsidRDefault="00C534A6" w:rsidP="007C0728">
      <w:pPr>
        <w:spacing w:after="0" w:line="240" w:lineRule="auto"/>
        <w:jc w:val="center"/>
        <w:rPr>
          <w:rFonts w:eastAsia="Times New Roman" w:cs="Calibri"/>
          <w:b/>
          <w:bCs/>
          <w:sz w:val="24"/>
          <w:szCs w:val="24"/>
          <w:lang w:eastAsia="pl-PL"/>
        </w:rPr>
      </w:pPr>
      <w:r w:rsidRPr="00C534A6">
        <w:rPr>
          <w:rFonts w:eastAsia="Times New Roman" w:cs="Calibri"/>
          <w:b/>
          <w:bCs/>
          <w:sz w:val="24"/>
          <w:szCs w:val="24"/>
          <w:lang w:eastAsia="pl-PL"/>
        </w:rPr>
        <w:sym w:font="Times New Roman" w:char="00A7"/>
      </w:r>
      <w:r w:rsidRPr="00C534A6">
        <w:rPr>
          <w:rFonts w:eastAsia="Times New Roman" w:cs="Calibri"/>
          <w:b/>
          <w:bCs/>
          <w:sz w:val="24"/>
          <w:szCs w:val="24"/>
          <w:lang w:eastAsia="pl-PL"/>
        </w:rPr>
        <w:t xml:space="preserve"> 9</w:t>
      </w:r>
    </w:p>
    <w:p w14:paraId="7D73722D" w14:textId="77777777" w:rsidR="00C534A6" w:rsidRPr="00C534A6" w:rsidRDefault="00C534A6" w:rsidP="007C0728">
      <w:pPr>
        <w:numPr>
          <w:ilvl w:val="0"/>
          <w:numId w:val="11"/>
        </w:numPr>
        <w:autoSpaceDE w:val="0"/>
        <w:autoSpaceDN w:val="0"/>
        <w:spacing w:after="0" w:line="240" w:lineRule="auto"/>
        <w:ind w:left="0"/>
        <w:rPr>
          <w:rFonts w:eastAsia="Times New Roman" w:cs="Calibri"/>
          <w:sz w:val="24"/>
          <w:szCs w:val="24"/>
          <w:lang w:eastAsia="pl-PL"/>
        </w:rPr>
      </w:pPr>
      <w:r w:rsidRPr="00C534A6">
        <w:rPr>
          <w:rFonts w:eastAsia="Times New Roman" w:cs="Calibri"/>
          <w:sz w:val="24"/>
          <w:szCs w:val="24"/>
          <w:lang w:eastAsia="pl-PL"/>
        </w:rPr>
        <w:t>Kierowca Wykonawcy zobowiązany jest stosować się do poleceń kierownika zespołu, w skład, którego został włączony.</w:t>
      </w:r>
    </w:p>
    <w:p w14:paraId="50F0306B" w14:textId="77777777" w:rsidR="00C534A6" w:rsidRPr="00C534A6" w:rsidRDefault="00C534A6" w:rsidP="007C0728">
      <w:pPr>
        <w:numPr>
          <w:ilvl w:val="0"/>
          <w:numId w:val="11"/>
        </w:numPr>
        <w:autoSpaceDE w:val="0"/>
        <w:autoSpaceDN w:val="0"/>
        <w:spacing w:after="0" w:line="240" w:lineRule="auto"/>
        <w:ind w:left="0"/>
        <w:rPr>
          <w:rFonts w:eastAsia="Times New Roman" w:cs="Calibri"/>
          <w:sz w:val="24"/>
          <w:szCs w:val="24"/>
          <w:lang w:eastAsia="pl-PL"/>
        </w:rPr>
      </w:pPr>
      <w:r w:rsidRPr="00C534A6">
        <w:rPr>
          <w:rFonts w:eastAsia="Times New Roman" w:cs="Calibri"/>
          <w:sz w:val="24"/>
          <w:szCs w:val="24"/>
          <w:lang w:eastAsia="pl-PL"/>
        </w:rPr>
        <w:t>Kierowca Wykonawcy winien w trakcie dyżuru używać schludnego ubioru.</w:t>
      </w:r>
    </w:p>
    <w:p w14:paraId="297E4D51" w14:textId="77777777" w:rsidR="00C534A6" w:rsidRPr="00C534A6" w:rsidRDefault="00C534A6" w:rsidP="007C0728">
      <w:pPr>
        <w:spacing w:after="0" w:line="240" w:lineRule="auto"/>
        <w:jc w:val="center"/>
        <w:rPr>
          <w:rFonts w:eastAsia="Times New Roman" w:cs="Calibri"/>
          <w:b/>
          <w:bCs/>
          <w:sz w:val="24"/>
          <w:szCs w:val="24"/>
          <w:lang w:eastAsia="pl-PL"/>
        </w:rPr>
      </w:pPr>
      <w:r w:rsidRPr="00C534A6">
        <w:rPr>
          <w:rFonts w:eastAsia="Times New Roman" w:cs="Calibri"/>
          <w:b/>
          <w:bCs/>
          <w:sz w:val="24"/>
          <w:szCs w:val="24"/>
          <w:lang w:eastAsia="pl-PL"/>
        </w:rPr>
        <w:sym w:font="Times New Roman" w:char="00A7"/>
      </w:r>
      <w:r w:rsidRPr="00C534A6">
        <w:rPr>
          <w:rFonts w:eastAsia="Times New Roman" w:cs="Calibri"/>
          <w:b/>
          <w:bCs/>
          <w:sz w:val="24"/>
          <w:szCs w:val="24"/>
          <w:lang w:eastAsia="pl-PL"/>
        </w:rPr>
        <w:t xml:space="preserve"> 10</w:t>
      </w:r>
    </w:p>
    <w:p w14:paraId="4064A303" w14:textId="77777777" w:rsidR="007C0728" w:rsidRDefault="00C534A6" w:rsidP="007C0728">
      <w:pPr>
        <w:numPr>
          <w:ilvl w:val="0"/>
          <w:numId w:val="48"/>
        </w:numPr>
        <w:overflowPunct w:val="0"/>
        <w:autoSpaceDE w:val="0"/>
        <w:autoSpaceDN w:val="0"/>
        <w:adjustRightInd w:val="0"/>
        <w:spacing w:after="0" w:line="240" w:lineRule="auto"/>
        <w:ind w:left="0"/>
        <w:textAlignment w:val="baseline"/>
        <w:rPr>
          <w:rFonts w:eastAsia="Times New Roman" w:cs="Calibri"/>
          <w:sz w:val="24"/>
          <w:szCs w:val="24"/>
          <w:lang w:eastAsia="pl-PL"/>
        </w:rPr>
      </w:pPr>
      <w:r w:rsidRPr="00C534A6">
        <w:rPr>
          <w:rFonts w:eastAsia="Times New Roman" w:cs="Calibri"/>
          <w:sz w:val="24"/>
          <w:szCs w:val="24"/>
          <w:lang w:eastAsia="pl-PL"/>
        </w:rPr>
        <w:t xml:space="preserve">Dyżurujące pojazdy parkują w miejscu uzgodnionym i wskazanym przez Zamawiającego, zgodnym z przepisami obowiązującymi w tym zakresie, umożliwiającym szybką realizację potrzeb transportowych. </w:t>
      </w:r>
    </w:p>
    <w:p w14:paraId="261B886B" w14:textId="77777777" w:rsidR="007C0728" w:rsidRDefault="00C534A6" w:rsidP="007C0728">
      <w:pPr>
        <w:numPr>
          <w:ilvl w:val="0"/>
          <w:numId w:val="48"/>
        </w:numPr>
        <w:overflowPunct w:val="0"/>
        <w:autoSpaceDE w:val="0"/>
        <w:autoSpaceDN w:val="0"/>
        <w:adjustRightInd w:val="0"/>
        <w:spacing w:after="0" w:line="240" w:lineRule="auto"/>
        <w:ind w:left="0"/>
        <w:textAlignment w:val="baseline"/>
        <w:rPr>
          <w:rFonts w:eastAsia="Times New Roman" w:cs="Calibri"/>
          <w:sz w:val="24"/>
          <w:szCs w:val="24"/>
          <w:lang w:eastAsia="pl-PL"/>
        </w:rPr>
      </w:pPr>
      <w:r w:rsidRPr="007C0728">
        <w:rPr>
          <w:rFonts w:eastAsia="Times New Roman" w:cs="Calibri"/>
          <w:sz w:val="24"/>
          <w:szCs w:val="24"/>
          <w:lang w:eastAsia="pl-PL"/>
        </w:rPr>
        <w:t>Miejscem postojowym dla samochodów jest parking znajdujący się pod podjazdem do Szpitalnego Oddziału Ratunkowego.</w:t>
      </w:r>
    </w:p>
    <w:p w14:paraId="1CCE7AA2" w14:textId="173D4F65" w:rsidR="00C534A6" w:rsidRPr="007C0728" w:rsidRDefault="00C534A6" w:rsidP="007C0728">
      <w:pPr>
        <w:numPr>
          <w:ilvl w:val="0"/>
          <w:numId w:val="48"/>
        </w:numPr>
        <w:overflowPunct w:val="0"/>
        <w:autoSpaceDE w:val="0"/>
        <w:autoSpaceDN w:val="0"/>
        <w:adjustRightInd w:val="0"/>
        <w:spacing w:after="0" w:line="240" w:lineRule="auto"/>
        <w:ind w:left="0"/>
        <w:textAlignment w:val="baseline"/>
        <w:rPr>
          <w:rFonts w:eastAsia="Times New Roman" w:cs="Calibri"/>
          <w:sz w:val="24"/>
          <w:szCs w:val="24"/>
          <w:lang w:eastAsia="pl-PL"/>
        </w:rPr>
      </w:pPr>
      <w:r w:rsidRPr="007C0728">
        <w:rPr>
          <w:rFonts w:eastAsia="Times New Roman" w:cs="Calibri"/>
          <w:sz w:val="24"/>
          <w:szCs w:val="24"/>
          <w:lang w:eastAsia="pl-PL"/>
        </w:rPr>
        <w:t xml:space="preserve">Zamawiający nie będzie ponosił kosztów związanych z zapewnieniem odpowiednich warunków </w:t>
      </w:r>
      <w:proofErr w:type="spellStart"/>
      <w:r w:rsidRPr="007C0728">
        <w:rPr>
          <w:rFonts w:eastAsia="Times New Roman" w:cs="Calibri"/>
          <w:sz w:val="24"/>
          <w:szCs w:val="24"/>
          <w:lang w:eastAsia="pl-PL"/>
        </w:rPr>
        <w:t>socjalno</w:t>
      </w:r>
      <w:proofErr w:type="spellEnd"/>
      <w:r w:rsidRPr="007C0728">
        <w:rPr>
          <w:rFonts w:eastAsia="Times New Roman" w:cs="Calibri"/>
          <w:sz w:val="24"/>
          <w:szCs w:val="24"/>
          <w:lang w:eastAsia="pl-PL"/>
        </w:rPr>
        <w:t xml:space="preserve"> - bytowych pracownikom Wykonawcy.</w:t>
      </w:r>
    </w:p>
    <w:p w14:paraId="0B46A7FF" w14:textId="77777777" w:rsidR="00C534A6" w:rsidRPr="00C534A6" w:rsidRDefault="00C534A6" w:rsidP="007C0728">
      <w:pPr>
        <w:spacing w:after="0" w:line="240" w:lineRule="auto"/>
        <w:jc w:val="center"/>
        <w:rPr>
          <w:rFonts w:eastAsia="Times New Roman" w:cs="Calibri"/>
          <w:b/>
          <w:bCs/>
          <w:sz w:val="24"/>
          <w:szCs w:val="24"/>
          <w:lang w:eastAsia="pl-PL"/>
        </w:rPr>
      </w:pPr>
      <w:r w:rsidRPr="00C534A6">
        <w:rPr>
          <w:rFonts w:eastAsia="Times New Roman" w:cs="Calibri"/>
          <w:b/>
          <w:bCs/>
          <w:sz w:val="24"/>
          <w:szCs w:val="24"/>
          <w:lang w:eastAsia="pl-PL"/>
        </w:rPr>
        <w:sym w:font="Times New Roman" w:char="00A7"/>
      </w:r>
      <w:r w:rsidRPr="00C534A6">
        <w:rPr>
          <w:rFonts w:eastAsia="Times New Roman" w:cs="Calibri"/>
          <w:b/>
          <w:bCs/>
          <w:sz w:val="24"/>
          <w:szCs w:val="24"/>
          <w:lang w:eastAsia="pl-PL"/>
        </w:rPr>
        <w:t xml:space="preserve"> 11</w:t>
      </w:r>
    </w:p>
    <w:p w14:paraId="30A7AAFE" w14:textId="1FAC053B" w:rsidR="00C534A6" w:rsidRPr="00565196" w:rsidRDefault="00C534A6" w:rsidP="00565196">
      <w:pPr>
        <w:pStyle w:val="Akapitzlist"/>
        <w:numPr>
          <w:ilvl w:val="0"/>
          <w:numId w:val="49"/>
        </w:numPr>
        <w:spacing w:after="0" w:line="240" w:lineRule="auto"/>
        <w:ind w:left="0"/>
        <w:rPr>
          <w:rFonts w:eastAsia="Times New Roman" w:cs="Calibri"/>
          <w:sz w:val="24"/>
          <w:szCs w:val="24"/>
          <w:lang w:eastAsia="pl-PL"/>
        </w:rPr>
      </w:pPr>
      <w:r w:rsidRPr="00565196">
        <w:rPr>
          <w:rFonts w:eastAsia="Times New Roman" w:cs="Calibri"/>
          <w:sz w:val="24"/>
          <w:szCs w:val="24"/>
          <w:lang w:eastAsia="pl-PL"/>
        </w:rPr>
        <w:t>Za wykonanie usługi Wykonawca obciążać będzie Zamawiającego fakturą VAT wg następujących stawek:</w:t>
      </w:r>
    </w:p>
    <w:p w14:paraId="23AC699E" w14:textId="77777777" w:rsidR="0063431D" w:rsidRPr="00565196" w:rsidRDefault="0063431D" w:rsidP="00565196">
      <w:pPr>
        <w:numPr>
          <w:ilvl w:val="0"/>
          <w:numId w:val="12"/>
        </w:numPr>
        <w:tabs>
          <w:tab w:val="clear" w:pos="1003"/>
          <w:tab w:val="num" w:pos="284"/>
        </w:tabs>
        <w:autoSpaceDE w:val="0"/>
        <w:autoSpaceDN w:val="0"/>
        <w:spacing w:after="0" w:line="240" w:lineRule="auto"/>
        <w:ind w:left="284" w:hanging="284"/>
        <w:rPr>
          <w:rFonts w:cstheme="minorHAnsi"/>
          <w:sz w:val="24"/>
          <w:szCs w:val="24"/>
        </w:rPr>
      </w:pPr>
      <w:r w:rsidRPr="00565196">
        <w:rPr>
          <w:rFonts w:cstheme="minorHAnsi"/>
          <w:sz w:val="24"/>
          <w:szCs w:val="24"/>
        </w:rPr>
        <w:t>Wynagrodzenie za 1 km wynosi:</w:t>
      </w:r>
    </w:p>
    <w:p w14:paraId="285C8B45" w14:textId="77777777" w:rsidR="0063431D" w:rsidRPr="00565196" w:rsidRDefault="0063431D" w:rsidP="00565196">
      <w:pPr>
        <w:spacing w:line="240" w:lineRule="auto"/>
        <w:ind w:left="284"/>
        <w:rPr>
          <w:rFonts w:cstheme="minorHAnsi"/>
          <w:sz w:val="24"/>
          <w:szCs w:val="24"/>
        </w:rPr>
      </w:pPr>
      <w:r w:rsidRPr="00565196">
        <w:rPr>
          <w:rFonts w:cstheme="minorHAnsi"/>
          <w:sz w:val="24"/>
          <w:szCs w:val="24"/>
        </w:rPr>
        <w:t>netto: ...................... (słownie: .........................) + podatek VAT: .................</w:t>
      </w:r>
    </w:p>
    <w:p w14:paraId="0157AABD" w14:textId="77777777" w:rsidR="0063431D" w:rsidRPr="00565196" w:rsidRDefault="0063431D" w:rsidP="00565196">
      <w:pPr>
        <w:spacing w:line="240" w:lineRule="auto"/>
        <w:ind w:left="284"/>
        <w:rPr>
          <w:rFonts w:cstheme="minorHAnsi"/>
          <w:sz w:val="24"/>
          <w:szCs w:val="24"/>
        </w:rPr>
      </w:pPr>
      <w:r w:rsidRPr="00565196">
        <w:rPr>
          <w:rFonts w:cstheme="minorHAnsi"/>
          <w:sz w:val="24"/>
          <w:szCs w:val="24"/>
        </w:rPr>
        <w:t>brutto: .......................(słownie: .........................)</w:t>
      </w:r>
    </w:p>
    <w:p w14:paraId="1B3DD1E1" w14:textId="77777777" w:rsidR="0063431D" w:rsidRPr="00565196" w:rsidRDefault="0063431D" w:rsidP="00565196">
      <w:pPr>
        <w:spacing w:line="240" w:lineRule="auto"/>
        <w:ind w:left="284" w:hanging="283"/>
        <w:rPr>
          <w:rFonts w:cstheme="minorHAnsi"/>
          <w:sz w:val="24"/>
          <w:szCs w:val="24"/>
        </w:rPr>
      </w:pPr>
      <w:r w:rsidRPr="00565196">
        <w:rPr>
          <w:rFonts w:cstheme="minorHAnsi"/>
          <w:sz w:val="24"/>
          <w:szCs w:val="24"/>
        </w:rPr>
        <w:t>b) Wynagrodzenie za wykonanie zamówienia rocznego wynosi:</w:t>
      </w:r>
    </w:p>
    <w:p w14:paraId="2DA96794" w14:textId="77777777" w:rsidR="0063431D" w:rsidRPr="00565196" w:rsidRDefault="0063431D" w:rsidP="00565196">
      <w:pPr>
        <w:spacing w:line="240" w:lineRule="auto"/>
        <w:ind w:left="284"/>
        <w:rPr>
          <w:rFonts w:cstheme="minorHAnsi"/>
          <w:sz w:val="24"/>
          <w:szCs w:val="24"/>
        </w:rPr>
      </w:pPr>
      <w:r w:rsidRPr="00565196">
        <w:rPr>
          <w:rFonts w:cstheme="minorHAnsi"/>
          <w:sz w:val="24"/>
          <w:szCs w:val="24"/>
        </w:rPr>
        <w:t>netto: ...................... (słownie: .........................) + podatek VAT: .................</w:t>
      </w:r>
    </w:p>
    <w:p w14:paraId="56F758A4" w14:textId="77777777" w:rsidR="0063431D" w:rsidRPr="00565196" w:rsidRDefault="0063431D" w:rsidP="00565196">
      <w:pPr>
        <w:spacing w:line="240" w:lineRule="auto"/>
        <w:ind w:left="284"/>
        <w:rPr>
          <w:rFonts w:cstheme="minorHAnsi"/>
          <w:sz w:val="24"/>
          <w:szCs w:val="24"/>
        </w:rPr>
      </w:pPr>
      <w:r w:rsidRPr="00565196">
        <w:rPr>
          <w:rFonts w:cstheme="minorHAnsi"/>
          <w:sz w:val="24"/>
          <w:szCs w:val="24"/>
        </w:rPr>
        <w:t>brutto: .......................(słownie: .........................)</w:t>
      </w:r>
    </w:p>
    <w:p w14:paraId="6A1072CA" w14:textId="77777777" w:rsidR="0063431D" w:rsidRPr="00565196" w:rsidRDefault="0063431D" w:rsidP="00565196">
      <w:pPr>
        <w:spacing w:line="240" w:lineRule="auto"/>
        <w:ind w:left="284" w:hanging="283"/>
        <w:rPr>
          <w:rFonts w:cstheme="minorHAnsi"/>
          <w:sz w:val="24"/>
          <w:szCs w:val="24"/>
        </w:rPr>
      </w:pPr>
      <w:r w:rsidRPr="00565196">
        <w:rPr>
          <w:rFonts w:cstheme="minorHAnsi"/>
          <w:sz w:val="24"/>
          <w:szCs w:val="24"/>
        </w:rPr>
        <w:t>c) Wynagrodzenie za wykonanie całego przedmiotu zamówienia (36 miesięcy) wynosi:</w:t>
      </w:r>
    </w:p>
    <w:p w14:paraId="1410A46C" w14:textId="77777777" w:rsidR="0063431D" w:rsidRPr="00565196" w:rsidRDefault="0063431D" w:rsidP="00565196">
      <w:pPr>
        <w:spacing w:line="240" w:lineRule="auto"/>
        <w:ind w:left="284"/>
        <w:rPr>
          <w:rFonts w:cstheme="minorHAnsi"/>
          <w:sz w:val="24"/>
          <w:szCs w:val="24"/>
        </w:rPr>
      </w:pPr>
      <w:r w:rsidRPr="00565196">
        <w:rPr>
          <w:rFonts w:cstheme="minorHAnsi"/>
          <w:sz w:val="24"/>
          <w:szCs w:val="24"/>
        </w:rPr>
        <w:t>netto: ...................... (słownie: .........................) + podatek VAT: .................</w:t>
      </w:r>
    </w:p>
    <w:p w14:paraId="5D80926F" w14:textId="77777777" w:rsidR="0063431D" w:rsidRPr="00D45DAF" w:rsidRDefault="0063431D" w:rsidP="00565196">
      <w:pPr>
        <w:spacing w:line="240" w:lineRule="auto"/>
        <w:ind w:left="284"/>
        <w:rPr>
          <w:rFonts w:cstheme="minorHAnsi"/>
        </w:rPr>
      </w:pPr>
      <w:r w:rsidRPr="00565196">
        <w:rPr>
          <w:rFonts w:cstheme="minorHAnsi"/>
          <w:sz w:val="24"/>
          <w:szCs w:val="24"/>
        </w:rPr>
        <w:t>brutto: .......................(słownie: .........................)</w:t>
      </w:r>
    </w:p>
    <w:p w14:paraId="5EB38086" w14:textId="77777777" w:rsidR="00C534A6" w:rsidRPr="00C534A6" w:rsidRDefault="00C534A6" w:rsidP="007C0728">
      <w:pPr>
        <w:numPr>
          <w:ilvl w:val="0"/>
          <w:numId w:val="16"/>
        </w:numPr>
        <w:spacing w:after="0" w:line="240" w:lineRule="auto"/>
        <w:ind w:left="0"/>
        <w:contextualSpacing/>
        <w:rPr>
          <w:rFonts w:eastAsia="Times New Roman" w:cs="Calibri"/>
          <w:sz w:val="24"/>
          <w:szCs w:val="24"/>
          <w:lang w:eastAsia="pl-PL"/>
        </w:rPr>
      </w:pPr>
      <w:r w:rsidRPr="00C534A6">
        <w:rPr>
          <w:rFonts w:eastAsia="Times New Roman" w:cs="Calibri"/>
          <w:sz w:val="24"/>
          <w:szCs w:val="24"/>
          <w:lang w:eastAsia="pl-PL"/>
        </w:rPr>
        <w:t>Podane wynagrodzenie obejmuje wszystkie składniki kosztów Wykonawcy: (1km, 1 roboczogodzina, postój, cena paliwa i inne).</w:t>
      </w:r>
    </w:p>
    <w:p w14:paraId="27567830" w14:textId="77777777" w:rsidR="00C534A6" w:rsidRPr="00C534A6" w:rsidRDefault="00C534A6" w:rsidP="007C0728">
      <w:pPr>
        <w:numPr>
          <w:ilvl w:val="0"/>
          <w:numId w:val="16"/>
        </w:numPr>
        <w:spacing w:after="0" w:line="240" w:lineRule="auto"/>
        <w:ind w:left="0"/>
        <w:contextualSpacing/>
        <w:rPr>
          <w:rFonts w:eastAsia="Times New Roman" w:cs="Calibri"/>
          <w:sz w:val="24"/>
          <w:szCs w:val="24"/>
          <w:lang w:eastAsia="pl-PL"/>
        </w:rPr>
      </w:pPr>
      <w:r w:rsidRPr="00C534A6">
        <w:rPr>
          <w:rFonts w:eastAsia="Times New Roman" w:cs="Calibri"/>
          <w:sz w:val="24"/>
          <w:szCs w:val="24"/>
          <w:lang w:eastAsia="pl-PL"/>
        </w:rPr>
        <w:t>Wykonawca za wykonane usługi wystawi fakturę VAT raz w miesiącu w terminie do 10 dnia każdego miesiąca za miesiąc ubiegły.</w:t>
      </w:r>
    </w:p>
    <w:p w14:paraId="3B4D854E" w14:textId="001956F2" w:rsidR="00C534A6" w:rsidRPr="00C534A6" w:rsidRDefault="00C534A6" w:rsidP="007C0728">
      <w:pPr>
        <w:numPr>
          <w:ilvl w:val="0"/>
          <w:numId w:val="16"/>
        </w:numPr>
        <w:spacing w:after="0" w:line="240" w:lineRule="auto"/>
        <w:ind w:left="0"/>
        <w:contextualSpacing/>
        <w:rPr>
          <w:rFonts w:eastAsia="Times New Roman" w:cs="Calibri"/>
          <w:sz w:val="24"/>
          <w:szCs w:val="24"/>
          <w:lang w:eastAsia="pl-PL"/>
        </w:rPr>
      </w:pPr>
      <w:r w:rsidRPr="00C534A6">
        <w:rPr>
          <w:rFonts w:eastAsia="Times New Roman" w:cs="Calibri"/>
          <w:sz w:val="24"/>
          <w:szCs w:val="24"/>
          <w:lang w:eastAsia="pl-PL"/>
        </w:rPr>
        <w:lastRenderedPageBreak/>
        <w:t xml:space="preserve">Faktura będzie płatna przelewem w terminie 60 dni od dnia  otrzymania </w:t>
      </w:r>
      <w:r w:rsidR="0063431D">
        <w:rPr>
          <w:rFonts w:eastAsia="Times New Roman" w:cs="Calibri"/>
          <w:sz w:val="24"/>
          <w:szCs w:val="24"/>
          <w:lang w:eastAsia="pl-PL"/>
        </w:rPr>
        <w:t xml:space="preserve">prawidłowo wystawionej faktury przez </w:t>
      </w:r>
      <w:r w:rsidR="00565196">
        <w:rPr>
          <w:rFonts w:eastAsia="Times New Roman" w:cs="Calibri"/>
          <w:sz w:val="24"/>
          <w:szCs w:val="24"/>
          <w:lang w:eastAsia="pl-PL"/>
        </w:rPr>
        <w:t>Wykonawcę</w:t>
      </w:r>
      <w:r w:rsidR="0063431D">
        <w:rPr>
          <w:rFonts w:eastAsia="Times New Roman" w:cs="Calibri"/>
          <w:sz w:val="24"/>
          <w:szCs w:val="24"/>
          <w:lang w:eastAsia="pl-PL"/>
        </w:rPr>
        <w:t>.</w:t>
      </w:r>
    </w:p>
    <w:p w14:paraId="668892E1" w14:textId="565BD71E" w:rsidR="00C534A6" w:rsidRPr="00C534A6" w:rsidRDefault="00C534A6" w:rsidP="00565196">
      <w:pPr>
        <w:numPr>
          <w:ilvl w:val="0"/>
          <w:numId w:val="16"/>
        </w:numPr>
        <w:spacing w:after="0" w:line="240" w:lineRule="auto"/>
        <w:ind w:left="0"/>
        <w:contextualSpacing/>
        <w:rPr>
          <w:rFonts w:eastAsia="Calibri" w:cs="Calibri"/>
          <w:sz w:val="24"/>
          <w:szCs w:val="24"/>
        </w:rPr>
      </w:pPr>
      <w:r w:rsidRPr="00C534A6">
        <w:rPr>
          <w:rFonts w:eastAsia="Times New Roman" w:cs="Calibri"/>
          <w:sz w:val="24"/>
          <w:szCs w:val="24"/>
          <w:lang w:eastAsia="pl-PL"/>
        </w:rPr>
        <w:t>Dopuszcza</w:t>
      </w:r>
      <w:r w:rsidRPr="00C534A6">
        <w:rPr>
          <w:rFonts w:eastAsia="Calibri" w:cs="Calibri"/>
          <w:sz w:val="24"/>
          <w:szCs w:val="24"/>
        </w:rPr>
        <w:t xml:space="preserve"> się</w:t>
      </w:r>
      <w:r w:rsidRPr="00C534A6">
        <w:rPr>
          <w:rFonts w:eastAsia="Calibri" w:cs="Calibri"/>
          <w:b/>
          <w:sz w:val="24"/>
          <w:szCs w:val="24"/>
        </w:rPr>
        <w:t xml:space="preserve"> </w:t>
      </w:r>
      <w:r w:rsidRPr="00C534A6">
        <w:rPr>
          <w:rFonts w:eastAsia="Calibri" w:cs="Calibri"/>
          <w:sz w:val="24"/>
          <w:szCs w:val="24"/>
        </w:rPr>
        <w:t>zmianę wysokości wynagrodzenia należnego Wykonawcy, jeśli zmianie ulegną:</w:t>
      </w:r>
    </w:p>
    <w:p w14:paraId="2077A911" w14:textId="77777777" w:rsidR="00C534A6" w:rsidRPr="00C534A6" w:rsidRDefault="00C534A6" w:rsidP="007C0728">
      <w:pPr>
        <w:spacing w:after="0" w:line="240" w:lineRule="auto"/>
        <w:rPr>
          <w:rFonts w:eastAsia="Calibri" w:cs="Calibri"/>
          <w:sz w:val="24"/>
          <w:szCs w:val="24"/>
        </w:rPr>
      </w:pPr>
      <w:r w:rsidRPr="00C534A6">
        <w:rPr>
          <w:rFonts w:eastAsia="Calibri" w:cs="Calibri"/>
          <w:sz w:val="24"/>
          <w:szCs w:val="24"/>
        </w:rPr>
        <w:t>a) stawki podatku VAT;</w:t>
      </w:r>
    </w:p>
    <w:p w14:paraId="299DB729" w14:textId="77777777" w:rsidR="00C534A6" w:rsidRPr="00C534A6" w:rsidRDefault="00C534A6" w:rsidP="007C0728">
      <w:pPr>
        <w:spacing w:after="0" w:line="240" w:lineRule="auto"/>
        <w:rPr>
          <w:rFonts w:eastAsia="Calibri" w:cs="Calibri"/>
          <w:sz w:val="24"/>
          <w:szCs w:val="24"/>
        </w:rPr>
      </w:pPr>
      <w:r w:rsidRPr="00C534A6">
        <w:rPr>
          <w:rFonts w:eastAsia="Calibri" w:cs="Calibri"/>
          <w:sz w:val="24"/>
          <w:szCs w:val="24"/>
        </w:rPr>
        <w:t>b) wysokość minimalnego wynagrodzenie za pracę;</w:t>
      </w:r>
    </w:p>
    <w:p w14:paraId="22886C66" w14:textId="77777777" w:rsidR="00C534A6" w:rsidRPr="00C534A6" w:rsidRDefault="00C534A6" w:rsidP="007C0728">
      <w:pPr>
        <w:spacing w:after="0" w:line="240" w:lineRule="auto"/>
        <w:rPr>
          <w:rFonts w:eastAsia="Calibri" w:cs="Calibri"/>
          <w:sz w:val="24"/>
          <w:szCs w:val="24"/>
        </w:rPr>
      </w:pPr>
      <w:r w:rsidRPr="00C534A6">
        <w:rPr>
          <w:rFonts w:eastAsia="Calibri" w:cs="Calibri"/>
          <w:sz w:val="24"/>
          <w:szCs w:val="24"/>
        </w:rPr>
        <w:t>c) zasady podlegania ubezpieczeniem społecznym lub ubezpieczeniu zdrowotnemu lub wysokości stawki składki na ubezpieczenie społeczne lub zdrowotne;</w:t>
      </w:r>
    </w:p>
    <w:p w14:paraId="66B349FD" w14:textId="77777777" w:rsidR="00C534A6" w:rsidRPr="00C534A6" w:rsidRDefault="00C534A6" w:rsidP="007C0728">
      <w:pPr>
        <w:spacing w:after="0" w:line="240" w:lineRule="auto"/>
        <w:rPr>
          <w:rFonts w:eastAsia="Calibri" w:cs="Calibri"/>
          <w:sz w:val="24"/>
          <w:szCs w:val="24"/>
        </w:rPr>
      </w:pPr>
      <w:r w:rsidRPr="00C534A6">
        <w:rPr>
          <w:rFonts w:eastAsia="Calibri" w:cs="Calibri"/>
          <w:sz w:val="24"/>
          <w:szCs w:val="24"/>
        </w:rPr>
        <w:t>Powyższe zmiany pośrednio lub bezpośrednio wpływać na koszty wykonania zamówienia przez Wykonawcę.</w:t>
      </w:r>
    </w:p>
    <w:p w14:paraId="11684ADF" w14:textId="67BD56FF" w:rsidR="00565196" w:rsidRPr="00565196" w:rsidRDefault="00C534A6" w:rsidP="00565196">
      <w:pPr>
        <w:numPr>
          <w:ilvl w:val="0"/>
          <w:numId w:val="16"/>
        </w:numPr>
        <w:spacing w:after="0" w:line="240" w:lineRule="auto"/>
        <w:ind w:left="0"/>
        <w:contextualSpacing/>
        <w:rPr>
          <w:rFonts w:eastAsia="Times New Roman" w:cs="Calibri"/>
          <w:sz w:val="24"/>
          <w:szCs w:val="24"/>
          <w:lang w:eastAsia="pl-PL"/>
        </w:rPr>
      </w:pPr>
      <w:r w:rsidRPr="00C534A6">
        <w:rPr>
          <w:rFonts w:eastAsia="Times New Roman" w:cs="Calibri"/>
          <w:sz w:val="24"/>
          <w:szCs w:val="24"/>
          <w:lang w:eastAsia="pl-PL"/>
        </w:rPr>
        <w:t>Zmiana wynagrodzenia Wykonawcy możliwa jest w przypadku zmiany ilości pacjentów objętych usługą i wynikającej z tego zmianie ilości przejechanych kilometrów o więcej niż 5% w skali jednego miesiąca. Podstawą do zwiększenia lub zmniejszenia wynagrodzenia Wykonawcy, o której mowa w ust. 1 będzie cena brutto za 1 km</w:t>
      </w:r>
      <w:r w:rsidR="00565196">
        <w:rPr>
          <w:rFonts w:eastAsia="Times New Roman" w:cs="Calibri"/>
          <w:sz w:val="24"/>
          <w:szCs w:val="24"/>
          <w:lang w:eastAsia="pl-PL"/>
        </w:rPr>
        <w:t>.</w:t>
      </w:r>
    </w:p>
    <w:p w14:paraId="7CD6B82D" w14:textId="77777777" w:rsidR="00C534A6" w:rsidRPr="00C534A6" w:rsidRDefault="00C534A6" w:rsidP="00565196">
      <w:pPr>
        <w:numPr>
          <w:ilvl w:val="0"/>
          <w:numId w:val="16"/>
        </w:numPr>
        <w:spacing w:after="0" w:line="240" w:lineRule="auto"/>
        <w:ind w:left="0"/>
        <w:contextualSpacing/>
        <w:rPr>
          <w:rFonts w:eastAsia="Times New Roman" w:cs="Calibri"/>
          <w:sz w:val="24"/>
          <w:szCs w:val="24"/>
          <w:lang w:eastAsia="pl-PL"/>
        </w:rPr>
      </w:pPr>
      <w:r w:rsidRPr="00565196">
        <w:rPr>
          <w:rFonts w:eastAsia="Times New Roman" w:cs="Calibri"/>
          <w:sz w:val="24"/>
          <w:szCs w:val="24"/>
          <w:lang w:eastAsia="pl-PL"/>
        </w:rPr>
        <w:t>Wykonawca udokumentuje świadczone usługi wg wymogów i dokumentów określonych przez Zamawiającego</w:t>
      </w:r>
      <w:r w:rsidRPr="00C534A6">
        <w:rPr>
          <w:rFonts w:eastAsia="Times New Roman" w:cs="Calibri"/>
          <w:color w:val="000000"/>
          <w:sz w:val="24"/>
          <w:szCs w:val="24"/>
          <w:lang w:eastAsia="pl-PL"/>
        </w:rPr>
        <w:t xml:space="preserve"> tj.:</w:t>
      </w:r>
    </w:p>
    <w:p w14:paraId="54649580" w14:textId="77777777" w:rsidR="00C534A6" w:rsidRPr="00C534A6" w:rsidRDefault="00C534A6" w:rsidP="00565196">
      <w:pPr>
        <w:numPr>
          <w:ilvl w:val="0"/>
          <w:numId w:val="20"/>
        </w:numPr>
        <w:spacing w:after="0" w:line="240" w:lineRule="auto"/>
        <w:ind w:left="426"/>
        <w:rPr>
          <w:rFonts w:eastAsia="Times New Roman" w:cs="Calibri"/>
          <w:sz w:val="24"/>
          <w:szCs w:val="24"/>
          <w:lang w:eastAsia="pl-PL"/>
        </w:rPr>
      </w:pPr>
      <w:r w:rsidRPr="00C534A6">
        <w:rPr>
          <w:rFonts w:eastAsia="Times New Roman" w:cs="Calibri"/>
          <w:sz w:val="24"/>
          <w:szCs w:val="24"/>
          <w:lang w:eastAsia="pl-PL"/>
        </w:rPr>
        <w:t>Wykonanie usługi transportowej musi być każdorazowo potwierdzone zgodnie z drukiem zlecenia przewozu,</w:t>
      </w:r>
    </w:p>
    <w:p w14:paraId="31C832C8" w14:textId="77777777" w:rsidR="00C534A6" w:rsidRPr="00C534A6" w:rsidRDefault="00C534A6" w:rsidP="00565196">
      <w:pPr>
        <w:numPr>
          <w:ilvl w:val="0"/>
          <w:numId w:val="20"/>
        </w:numPr>
        <w:spacing w:after="0" w:line="240" w:lineRule="auto"/>
        <w:ind w:left="426"/>
        <w:rPr>
          <w:rFonts w:eastAsia="Times New Roman" w:cs="Calibri"/>
          <w:sz w:val="24"/>
          <w:szCs w:val="24"/>
          <w:lang w:eastAsia="pl-PL"/>
        </w:rPr>
      </w:pPr>
      <w:r w:rsidRPr="00C534A6">
        <w:rPr>
          <w:rFonts w:eastAsia="Times New Roman" w:cs="Calibri"/>
          <w:sz w:val="24"/>
          <w:szCs w:val="24"/>
          <w:lang w:eastAsia="pl-PL"/>
        </w:rPr>
        <w:t>Miesięczne zestawienie wykonanych usług wraz z kartami drogowymi i wyszczególnieniem przejechanych tras,</w:t>
      </w:r>
    </w:p>
    <w:p w14:paraId="6850EFFB" w14:textId="77777777" w:rsidR="00C534A6" w:rsidRPr="00C534A6" w:rsidRDefault="00C534A6" w:rsidP="00565196">
      <w:pPr>
        <w:spacing w:after="0" w:line="240" w:lineRule="auto"/>
        <w:ind w:left="426" w:hanging="283"/>
        <w:rPr>
          <w:rFonts w:eastAsia="Times New Roman" w:cs="Calibri"/>
          <w:sz w:val="24"/>
          <w:szCs w:val="24"/>
          <w:lang w:eastAsia="pl-PL"/>
        </w:rPr>
      </w:pPr>
      <w:r w:rsidRPr="00C534A6">
        <w:rPr>
          <w:rFonts w:eastAsia="Times New Roman" w:cs="Calibri"/>
          <w:sz w:val="24"/>
          <w:szCs w:val="24"/>
          <w:lang w:eastAsia="pl-PL"/>
        </w:rPr>
        <w:t>c) Miesięczne potwierdzone zleceniami zestawienie usług transportowych służyć będzie za podstawę rozliczenia się Wykonawcy z Zamawiającym i stanowić będzie załącznik do faktury.</w:t>
      </w:r>
    </w:p>
    <w:p w14:paraId="04135B69" w14:textId="77777777" w:rsidR="00C534A6" w:rsidRPr="00C534A6" w:rsidRDefault="00C534A6" w:rsidP="007C0728">
      <w:pPr>
        <w:spacing w:after="0" w:line="240" w:lineRule="auto"/>
        <w:rPr>
          <w:rFonts w:eastAsia="Times New Roman" w:cs="Calibri"/>
          <w:b/>
          <w:bCs/>
          <w:sz w:val="24"/>
          <w:szCs w:val="24"/>
          <w:lang w:eastAsia="pl-PL"/>
        </w:rPr>
      </w:pPr>
    </w:p>
    <w:p w14:paraId="75A67BD8" w14:textId="77777777" w:rsidR="00C534A6" w:rsidRPr="00C534A6" w:rsidRDefault="00C534A6" w:rsidP="00565196">
      <w:pPr>
        <w:spacing w:after="0" w:line="240" w:lineRule="auto"/>
        <w:jc w:val="center"/>
        <w:rPr>
          <w:rFonts w:eastAsia="Times New Roman" w:cs="Calibri"/>
          <w:b/>
          <w:bCs/>
          <w:sz w:val="24"/>
          <w:szCs w:val="24"/>
          <w:lang w:eastAsia="pl-PL"/>
        </w:rPr>
      </w:pPr>
      <w:r w:rsidRPr="00C534A6">
        <w:rPr>
          <w:rFonts w:eastAsia="Times New Roman" w:cs="Calibri"/>
          <w:b/>
          <w:bCs/>
          <w:sz w:val="24"/>
          <w:szCs w:val="24"/>
          <w:lang w:eastAsia="pl-PL"/>
        </w:rPr>
        <w:t>§ 12</w:t>
      </w:r>
    </w:p>
    <w:p w14:paraId="0EEA1039" w14:textId="26B3AAB6" w:rsidR="00C534A6" w:rsidRPr="00C534A6" w:rsidRDefault="00C534A6" w:rsidP="007C0728">
      <w:pPr>
        <w:numPr>
          <w:ilvl w:val="2"/>
          <w:numId w:val="17"/>
        </w:numPr>
        <w:tabs>
          <w:tab w:val="clear" w:pos="2160"/>
          <w:tab w:val="num" w:pos="426"/>
        </w:tabs>
        <w:overflowPunct w:val="0"/>
        <w:autoSpaceDE w:val="0"/>
        <w:autoSpaceDN w:val="0"/>
        <w:adjustRightInd w:val="0"/>
        <w:spacing w:after="0" w:line="240" w:lineRule="auto"/>
        <w:ind w:left="0"/>
        <w:textAlignment w:val="baseline"/>
        <w:rPr>
          <w:rFonts w:eastAsia="Times New Roman" w:cs="Calibri"/>
          <w:sz w:val="24"/>
          <w:szCs w:val="24"/>
          <w:lang w:eastAsia="pl-PL"/>
        </w:rPr>
      </w:pPr>
      <w:r w:rsidRPr="00C534A6">
        <w:rPr>
          <w:rFonts w:eastAsia="Times New Roman" w:cs="Calibri"/>
          <w:sz w:val="24"/>
          <w:szCs w:val="24"/>
          <w:lang w:eastAsia="pl-PL"/>
        </w:rPr>
        <w:t xml:space="preserve">Umowa zostaje zawarta </w:t>
      </w:r>
      <w:r w:rsidR="0063431D">
        <w:rPr>
          <w:rFonts w:eastAsia="Times New Roman" w:cs="Calibri"/>
          <w:b/>
          <w:sz w:val="24"/>
          <w:szCs w:val="24"/>
          <w:lang w:eastAsia="pl-PL"/>
        </w:rPr>
        <w:t xml:space="preserve">na </w:t>
      </w:r>
      <w:r w:rsidR="0063431D" w:rsidRPr="00565196">
        <w:rPr>
          <w:rFonts w:eastAsia="Times New Roman" w:cs="Calibri"/>
          <w:b/>
          <w:sz w:val="24"/>
          <w:szCs w:val="24"/>
          <w:lang w:eastAsia="pl-PL"/>
        </w:rPr>
        <w:t xml:space="preserve">okres 36 </w:t>
      </w:r>
      <w:r w:rsidR="00565196" w:rsidRPr="00565196">
        <w:rPr>
          <w:rFonts w:eastAsia="Times New Roman" w:cs="Calibri"/>
          <w:b/>
          <w:sz w:val="24"/>
          <w:szCs w:val="24"/>
          <w:lang w:eastAsia="pl-PL"/>
        </w:rPr>
        <w:t xml:space="preserve">miesięcy </w:t>
      </w:r>
      <w:r w:rsidR="00565196" w:rsidRPr="00565196">
        <w:rPr>
          <w:rFonts w:eastAsia="Times New Roman" w:cs="Calibri"/>
          <w:bCs/>
          <w:sz w:val="24"/>
          <w:szCs w:val="24"/>
          <w:lang w:eastAsia="pl-PL"/>
        </w:rPr>
        <w:t>począwszy od dnia złożenia przez Zamawiającego pierwszego zamówienia na transport tj. październik 2022 r.  lub do wcześniejszego wyczerpania wartości umowy, w zależności od tego, które z tych zdarzeń nastąpi wcześniej.</w:t>
      </w:r>
      <w:r w:rsidRPr="00C534A6">
        <w:rPr>
          <w:rFonts w:eastAsia="Times New Roman" w:cs="Calibri"/>
          <w:b/>
          <w:sz w:val="24"/>
          <w:szCs w:val="24"/>
          <w:lang w:eastAsia="pl-PL"/>
        </w:rPr>
        <w:t xml:space="preserve"> </w:t>
      </w:r>
      <w:r w:rsidRPr="00C534A6">
        <w:rPr>
          <w:rFonts w:eastAsia="Times New Roman" w:cs="Calibri"/>
          <w:sz w:val="24"/>
          <w:szCs w:val="24"/>
          <w:lang w:eastAsia="pl-PL"/>
        </w:rPr>
        <w:t>Umowa wygasa z chwilą wyczerpania kwoty nominalnej lub upływu okresu, na który została zawarta.</w:t>
      </w:r>
    </w:p>
    <w:p w14:paraId="447D0CD6" w14:textId="77777777" w:rsidR="00C534A6" w:rsidRPr="00C534A6" w:rsidRDefault="00C534A6" w:rsidP="007C0728">
      <w:pPr>
        <w:numPr>
          <w:ilvl w:val="2"/>
          <w:numId w:val="17"/>
        </w:numPr>
        <w:tabs>
          <w:tab w:val="clear" w:pos="2160"/>
          <w:tab w:val="num" w:pos="426"/>
        </w:tabs>
        <w:overflowPunct w:val="0"/>
        <w:autoSpaceDE w:val="0"/>
        <w:autoSpaceDN w:val="0"/>
        <w:adjustRightInd w:val="0"/>
        <w:spacing w:after="0" w:line="240" w:lineRule="auto"/>
        <w:ind w:left="0"/>
        <w:textAlignment w:val="baseline"/>
        <w:rPr>
          <w:rFonts w:eastAsia="Times New Roman" w:cs="Calibri"/>
          <w:sz w:val="24"/>
          <w:szCs w:val="24"/>
          <w:lang w:eastAsia="pl-PL"/>
        </w:rPr>
      </w:pPr>
      <w:r w:rsidRPr="00C534A6">
        <w:rPr>
          <w:rFonts w:eastAsia="Times New Roman" w:cs="Calibri"/>
          <w:sz w:val="24"/>
          <w:szCs w:val="24"/>
          <w:lang w:eastAsia="pl-PL"/>
        </w:rPr>
        <w:t>W przypadku naruszenia przez Wykonawcę postanowień niniejszej umowy, w szczególności nieprzestrzegania harmonogramu dializ Zamawiającemu przysługuje prawo rozwiązania umowy w trybie natychmiastowym.</w:t>
      </w:r>
    </w:p>
    <w:p w14:paraId="0C623514" w14:textId="77777777" w:rsidR="00C534A6" w:rsidRPr="00C534A6" w:rsidRDefault="00C534A6" w:rsidP="007C0728">
      <w:pPr>
        <w:numPr>
          <w:ilvl w:val="2"/>
          <w:numId w:val="17"/>
        </w:numPr>
        <w:tabs>
          <w:tab w:val="clear" w:pos="2160"/>
          <w:tab w:val="num" w:pos="426"/>
        </w:tabs>
        <w:overflowPunct w:val="0"/>
        <w:autoSpaceDE w:val="0"/>
        <w:autoSpaceDN w:val="0"/>
        <w:adjustRightInd w:val="0"/>
        <w:spacing w:after="0" w:line="240" w:lineRule="auto"/>
        <w:ind w:left="0"/>
        <w:textAlignment w:val="baseline"/>
        <w:rPr>
          <w:rFonts w:eastAsia="Times New Roman" w:cs="Calibri"/>
          <w:sz w:val="24"/>
          <w:szCs w:val="24"/>
          <w:lang w:eastAsia="pl-PL"/>
        </w:rPr>
      </w:pPr>
      <w:r w:rsidRPr="00C534A6">
        <w:rPr>
          <w:rFonts w:eastAsia="Times New Roman" w:cs="Calibri"/>
          <w:sz w:val="24"/>
          <w:szCs w:val="24"/>
          <w:lang w:eastAsia="pl-PL"/>
        </w:rPr>
        <w:t>Strony zgodnie ustalają, że w przypadku naruszenia harmonogramu transportu powodującego zakłócenie płynności pracy Stacji Dializ upoważniają Zamawiającego do użycia środków transportu własnych lub innego podmiotu, celem zabezpieczenia właściwej pracy Stacji Dializ.</w:t>
      </w:r>
    </w:p>
    <w:p w14:paraId="2E9AF0BF" w14:textId="77777777" w:rsidR="00C534A6" w:rsidRPr="00C534A6" w:rsidRDefault="00C534A6" w:rsidP="007C0728">
      <w:pPr>
        <w:numPr>
          <w:ilvl w:val="2"/>
          <w:numId w:val="17"/>
        </w:numPr>
        <w:tabs>
          <w:tab w:val="clear" w:pos="2160"/>
          <w:tab w:val="num" w:pos="426"/>
        </w:tabs>
        <w:overflowPunct w:val="0"/>
        <w:autoSpaceDE w:val="0"/>
        <w:autoSpaceDN w:val="0"/>
        <w:adjustRightInd w:val="0"/>
        <w:spacing w:after="0" w:line="240" w:lineRule="auto"/>
        <w:ind w:left="0"/>
        <w:textAlignment w:val="baseline"/>
        <w:rPr>
          <w:rFonts w:eastAsia="Times New Roman" w:cs="Calibri"/>
          <w:sz w:val="24"/>
          <w:szCs w:val="24"/>
          <w:lang w:eastAsia="pl-PL"/>
        </w:rPr>
      </w:pPr>
      <w:r w:rsidRPr="00C534A6">
        <w:rPr>
          <w:rFonts w:eastAsia="Times New Roman" w:cs="Calibri"/>
          <w:sz w:val="24"/>
          <w:szCs w:val="24"/>
          <w:lang w:eastAsia="pl-PL"/>
        </w:rPr>
        <w:t>Koszty wynikające z konieczności zastosowania transportu zastępczego określonego w § 13 ust. 3 zostaną potrącone z wynagrodzenia Wykonawcy.</w:t>
      </w:r>
    </w:p>
    <w:p w14:paraId="66F8AFA5" w14:textId="77777777" w:rsidR="00C534A6" w:rsidRPr="00C534A6" w:rsidRDefault="00C534A6" w:rsidP="007C0728">
      <w:pPr>
        <w:autoSpaceDE w:val="0"/>
        <w:autoSpaceDN w:val="0"/>
        <w:spacing w:after="0" w:line="240" w:lineRule="auto"/>
        <w:rPr>
          <w:rFonts w:eastAsia="Times New Roman" w:cs="Calibri"/>
          <w:sz w:val="24"/>
          <w:szCs w:val="24"/>
          <w:lang w:eastAsia="pl-PL"/>
        </w:rPr>
      </w:pPr>
    </w:p>
    <w:p w14:paraId="6D772F9F" w14:textId="77777777" w:rsidR="00C534A6" w:rsidRPr="00C534A6" w:rsidRDefault="00C534A6" w:rsidP="00565196">
      <w:pPr>
        <w:spacing w:after="0" w:line="240" w:lineRule="auto"/>
        <w:jc w:val="center"/>
        <w:rPr>
          <w:rFonts w:eastAsia="Times New Roman" w:cs="Calibri"/>
          <w:b/>
          <w:bCs/>
          <w:sz w:val="24"/>
          <w:szCs w:val="24"/>
          <w:lang w:eastAsia="pl-PL"/>
        </w:rPr>
      </w:pPr>
      <w:r w:rsidRPr="00C534A6">
        <w:rPr>
          <w:rFonts w:eastAsia="Times New Roman" w:cs="Calibri"/>
          <w:b/>
          <w:bCs/>
          <w:sz w:val="24"/>
          <w:szCs w:val="24"/>
          <w:lang w:eastAsia="pl-PL"/>
        </w:rPr>
        <w:t>§ 13</w:t>
      </w:r>
    </w:p>
    <w:p w14:paraId="106AC912" w14:textId="77777777" w:rsidR="00C534A6" w:rsidRPr="00C534A6" w:rsidRDefault="00C534A6" w:rsidP="007C0728">
      <w:pPr>
        <w:numPr>
          <w:ilvl w:val="0"/>
          <w:numId w:val="13"/>
        </w:numPr>
        <w:tabs>
          <w:tab w:val="num" w:pos="284"/>
        </w:tabs>
        <w:overflowPunct w:val="0"/>
        <w:autoSpaceDE w:val="0"/>
        <w:autoSpaceDN w:val="0"/>
        <w:adjustRightInd w:val="0"/>
        <w:spacing w:after="0" w:line="240" w:lineRule="auto"/>
        <w:ind w:left="0" w:hanging="284"/>
        <w:textAlignment w:val="baseline"/>
        <w:rPr>
          <w:rFonts w:eastAsia="Times New Roman" w:cs="Calibri"/>
          <w:bCs/>
          <w:sz w:val="24"/>
          <w:szCs w:val="24"/>
          <w:lang w:eastAsia="pl-PL"/>
        </w:rPr>
      </w:pPr>
      <w:r w:rsidRPr="00C534A6">
        <w:rPr>
          <w:rFonts w:eastAsia="Times New Roman" w:cs="Calibri"/>
          <w:bCs/>
          <w:sz w:val="24"/>
          <w:szCs w:val="24"/>
          <w:lang w:eastAsia="pl-PL"/>
        </w:rPr>
        <w:t>W przypadku odstąpienia do umowy z winy Zamawiającego lub Wykonawcy druga strona może dochodzić od strony winnej kary umownej w wysokości 10% wartości rocznej brutto, o której mowa w §11 ust. 1 lit. b).</w:t>
      </w:r>
    </w:p>
    <w:p w14:paraId="6BB07700" w14:textId="77777777" w:rsidR="00C534A6" w:rsidRPr="00C534A6" w:rsidRDefault="00C534A6" w:rsidP="007C0728">
      <w:pPr>
        <w:numPr>
          <w:ilvl w:val="0"/>
          <w:numId w:val="13"/>
        </w:numPr>
        <w:tabs>
          <w:tab w:val="num" w:pos="284"/>
        </w:tabs>
        <w:overflowPunct w:val="0"/>
        <w:autoSpaceDE w:val="0"/>
        <w:autoSpaceDN w:val="0"/>
        <w:adjustRightInd w:val="0"/>
        <w:spacing w:after="0" w:line="240" w:lineRule="auto"/>
        <w:ind w:left="0" w:hanging="284"/>
        <w:textAlignment w:val="baseline"/>
        <w:rPr>
          <w:rFonts w:eastAsia="Times New Roman" w:cs="Calibri"/>
          <w:bCs/>
          <w:sz w:val="24"/>
          <w:szCs w:val="24"/>
          <w:lang w:eastAsia="pl-PL"/>
        </w:rPr>
      </w:pPr>
      <w:r w:rsidRPr="00C534A6">
        <w:rPr>
          <w:rFonts w:eastAsia="Times New Roman" w:cs="Calibri"/>
          <w:bCs/>
          <w:sz w:val="24"/>
          <w:szCs w:val="24"/>
          <w:lang w:eastAsia="pl-PL"/>
        </w:rPr>
        <w:t>Jeżeli szkoda powstała w wyniku odstąpienia od umowy przez Wykonawcę przekracza wysokość kary umownej, Zamawiający ma prawo dochodzenia zapłaty odszkodowania przekraczającego kwotę kary umownej.</w:t>
      </w:r>
    </w:p>
    <w:p w14:paraId="6BD2356E" w14:textId="77777777" w:rsidR="00C534A6" w:rsidRPr="00C534A6" w:rsidRDefault="00C534A6" w:rsidP="007C0728">
      <w:pPr>
        <w:numPr>
          <w:ilvl w:val="0"/>
          <w:numId w:val="13"/>
        </w:numPr>
        <w:tabs>
          <w:tab w:val="num" w:pos="284"/>
        </w:tabs>
        <w:overflowPunct w:val="0"/>
        <w:autoSpaceDE w:val="0"/>
        <w:autoSpaceDN w:val="0"/>
        <w:adjustRightInd w:val="0"/>
        <w:spacing w:after="0" w:line="240" w:lineRule="auto"/>
        <w:ind w:left="0" w:hanging="284"/>
        <w:textAlignment w:val="baseline"/>
        <w:rPr>
          <w:rFonts w:eastAsia="Times New Roman" w:cs="Calibri"/>
          <w:bCs/>
          <w:sz w:val="24"/>
          <w:szCs w:val="24"/>
          <w:lang w:eastAsia="pl-PL"/>
        </w:rPr>
      </w:pPr>
      <w:r w:rsidRPr="00C534A6">
        <w:rPr>
          <w:rFonts w:eastAsia="Times New Roman" w:cs="Calibri"/>
          <w:bCs/>
          <w:sz w:val="24"/>
          <w:szCs w:val="24"/>
          <w:lang w:eastAsia="pl-PL"/>
        </w:rPr>
        <w:t>Wykonawca zapłaci Zamawiającemu karę umowną za nie wywiązanie się z zobowiązań, o których mowa w niniejszej umowie w wysokości 0,5% wartości rocznej brutto, o której mowa w §11 ust. 1 lit. b) za każdy stwierdzony przypadek oraz zwróci Zamawiającemu całkowity koszt transportu zastępczego osób dializowanych.</w:t>
      </w:r>
    </w:p>
    <w:p w14:paraId="7A58B5AB" w14:textId="77777777" w:rsidR="00C534A6" w:rsidRPr="00C534A6" w:rsidRDefault="00C534A6" w:rsidP="007C0728">
      <w:pPr>
        <w:numPr>
          <w:ilvl w:val="0"/>
          <w:numId w:val="13"/>
        </w:numPr>
        <w:tabs>
          <w:tab w:val="num" w:pos="284"/>
        </w:tabs>
        <w:overflowPunct w:val="0"/>
        <w:autoSpaceDE w:val="0"/>
        <w:autoSpaceDN w:val="0"/>
        <w:adjustRightInd w:val="0"/>
        <w:spacing w:after="0" w:line="240" w:lineRule="auto"/>
        <w:ind w:left="0" w:hanging="284"/>
        <w:textAlignment w:val="baseline"/>
        <w:rPr>
          <w:rFonts w:eastAsia="Times New Roman" w:cs="Calibri"/>
          <w:bCs/>
          <w:sz w:val="24"/>
          <w:szCs w:val="24"/>
          <w:lang w:eastAsia="pl-PL"/>
        </w:rPr>
      </w:pPr>
      <w:r w:rsidRPr="00C534A6">
        <w:rPr>
          <w:rFonts w:eastAsia="Times New Roman" w:cs="Calibri"/>
          <w:bCs/>
          <w:sz w:val="24"/>
          <w:szCs w:val="24"/>
          <w:lang w:eastAsia="pl-PL"/>
        </w:rPr>
        <w:t>Wykonawca zapłaci Zamawiającemu karę umowną w przypadku niedotrzymania terminu, o którym mowa w § 7 ust. 2 w wysokości 1% wartości rocznej brutto, o której mowa w §11 ust. 1 lit. b).</w:t>
      </w:r>
    </w:p>
    <w:p w14:paraId="383E52F0" w14:textId="77777777" w:rsidR="00C534A6" w:rsidRPr="00C534A6" w:rsidRDefault="00C534A6" w:rsidP="007C0728">
      <w:pPr>
        <w:numPr>
          <w:ilvl w:val="0"/>
          <w:numId w:val="13"/>
        </w:numPr>
        <w:tabs>
          <w:tab w:val="num" w:pos="284"/>
        </w:tabs>
        <w:overflowPunct w:val="0"/>
        <w:autoSpaceDE w:val="0"/>
        <w:autoSpaceDN w:val="0"/>
        <w:adjustRightInd w:val="0"/>
        <w:spacing w:after="0" w:line="240" w:lineRule="auto"/>
        <w:ind w:left="0" w:hanging="284"/>
        <w:textAlignment w:val="baseline"/>
        <w:rPr>
          <w:rFonts w:eastAsia="Times New Roman" w:cs="Calibri"/>
          <w:bCs/>
          <w:sz w:val="24"/>
          <w:szCs w:val="24"/>
          <w:lang w:eastAsia="pl-PL"/>
        </w:rPr>
      </w:pPr>
      <w:r w:rsidRPr="00C534A6">
        <w:rPr>
          <w:rFonts w:eastAsia="Times New Roman" w:cs="Calibri"/>
          <w:bCs/>
          <w:sz w:val="24"/>
          <w:szCs w:val="24"/>
          <w:lang w:eastAsia="pl-PL"/>
        </w:rPr>
        <w:t>Powtarzające się, co najmniej dwukrotnie w okresie trwania umowy nie wypełnienie warunków umowy przez Wykonawcę dają prawo Zamawiającemu do rozwiązania umowy ze skutkiem natychmiastowym wraz z naliczeniem kary umownej w wysokości 10% wartości rocznej brutto, o której mowa w §11 ust. 1 lit. b).</w:t>
      </w:r>
    </w:p>
    <w:p w14:paraId="4A0097BB" w14:textId="77777777" w:rsidR="00C534A6" w:rsidRPr="00C534A6" w:rsidRDefault="00C534A6" w:rsidP="007C0728">
      <w:pPr>
        <w:numPr>
          <w:ilvl w:val="0"/>
          <w:numId w:val="13"/>
        </w:numPr>
        <w:tabs>
          <w:tab w:val="num" w:pos="284"/>
        </w:tabs>
        <w:overflowPunct w:val="0"/>
        <w:autoSpaceDE w:val="0"/>
        <w:autoSpaceDN w:val="0"/>
        <w:adjustRightInd w:val="0"/>
        <w:spacing w:after="0" w:line="240" w:lineRule="auto"/>
        <w:ind w:left="0" w:hanging="284"/>
        <w:textAlignment w:val="baseline"/>
        <w:rPr>
          <w:rFonts w:eastAsia="Times New Roman" w:cs="Calibri"/>
          <w:bCs/>
          <w:sz w:val="24"/>
          <w:szCs w:val="24"/>
          <w:lang w:eastAsia="pl-PL"/>
        </w:rPr>
      </w:pPr>
      <w:r w:rsidRPr="00C534A6">
        <w:rPr>
          <w:rFonts w:eastAsia="Times New Roman" w:cs="Calibri"/>
          <w:bCs/>
          <w:sz w:val="24"/>
          <w:szCs w:val="24"/>
          <w:lang w:eastAsia="pl-PL"/>
        </w:rPr>
        <w:lastRenderedPageBreak/>
        <w:t>W przypadku, gdy Zamawiający dopuści się, co najmniej dwukrotnego naruszenia w okresie trwania umowy postanowień niniejszej umowy, Wykonawca, po uprzednim skutecznym powiadomieniu Zamawiającego, może odstąpić od umowy ze skutkiem natychmiastowym wraz z naliczeniem kary umownej w wysokości 10% wartości rocznej brutto, o której mowa w §11 ust. 1 lit. b).</w:t>
      </w:r>
    </w:p>
    <w:p w14:paraId="13C9B2E8" w14:textId="77777777" w:rsidR="00C534A6" w:rsidRPr="00C534A6" w:rsidRDefault="00C534A6" w:rsidP="00565196">
      <w:pPr>
        <w:spacing w:after="0" w:line="240" w:lineRule="auto"/>
        <w:jc w:val="center"/>
        <w:rPr>
          <w:rFonts w:eastAsia="Times New Roman" w:cs="Calibri"/>
          <w:b/>
          <w:bCs/>
          <w:sz w:val="24"/>
          <w:szCs w:val="24"/>
          <w:lang w:eastAsia="pl-PL"/>
        </w:rPr>
      </w:pPr>
      <w:r w:rsidRPr="00C534A6">
        <w:rPr>
          <w:rFonts w:eastAsia="Times New Roman" w:cs="Calibri"/>
          <w:b/>
          <w:bCs/>
          <w:sz w:val="24"/>
          <w:szCs w:val="24"/>
          <w:lang w:eastAsia="pl-PL"/>
        </w:rPr>
        <w:t>§ 14</w:t>
      </w:r>
    </w:p>
    <w:p w14:paraId="57A2555D" w14:textId="071FB3E1" w:rsidR="00C534A6" w:rsidRPr="00C534A6" w:rsidRDefault="00C534A6" w:rsidP="007C0728">
      <w:pPr>
        <w:numPr>
          <w:ilvl w:val="1"/>
          <w:numId w:val="26"/>
        </w:numPr>
        <w:spacing w:after="0" w:line="240" w:lineRule="auto"/>
        <w:ind w:left="0"/>
        <w:contextualSpacing/>
        <w:rPr>
          <w:rFonts w:eastAsia="Calibri" w:cs="Calibri"/>
          <w:color w:val="000000"/>
          <w:sz w:val="24"/>
          <w:szCs w:val="24"/>
          <w:lang w:eastAsia="pl-PL"/>
        </w:rPr>
      </w:pPr>
      <w:r w:rsidRPr="00C534A6">
        <w:rPr>
          <w:rFonts w:eastAsia="Calibri" w:cs="Calibri"/>
          <w:color w:val="000000"/>
          <w:sz w:val="24"/>
          <w:szCs w:val="24"/>
          <w:lang w:eastAsia="pl-PL"/>
        </w:rPr>
        <w:t>Wykonawca oświadcza, że osoby wykonujące usługi związane z realizacją przedmiotu zamówienia</w:t>
      </w:r>
      <w:r w:rsidR="003076E0">
        <w:rPr>
          <w:rFonts w:eastAsia="Calibri" w:cs="Calibri"/>
          <w:color w:val="000000"/>
          <w:sz w:val="24"/>
          <w:szCs w:val="24"/>
          <w:lang w:eastAsia="pl-PL"/>
        </w:rPr>
        <w:t xml:space="preserve"> </w:t>
      </w:r>
      <w:r w:rsidR="003076E0" w:rsidRPr="003076E0">
        <w:rPr>
          <w:rFonts w:eastAsia="Calibri" w:cs="Calibri"/>
          <w:color w:val="000000"/>
          <w:sz w:val="24"/>
          <w:szCs w:val="24"/>
          <w:lang w:eastAsia="pl-PL"/>
        </w:rPr>
        <w:t>w zakresie prowadzenia pojazdu</w:t>
      </w:r>
      <w:r w:rsidRPr="00C534A6">
        <w:rPr>
          <w:rFonts w:eastAsia="Calibri" w:cs="Calibri"/>
          <w:color w:val="000000"/>
          <w:sz w:val="24"/>
          <w:szCs w:val="24"/>
          <w:lang w:eastAsia="pl-PL"/>
        </w:rPr>
        <w:t>, będą w okresie realizacji Umowy zatrudnieni na podstawie umowy o pracę w rozumieniu art. 22 § 1 przepisów ustawy z dnia 26 czerwca 1974 r. Kodeks pracy (t.j. Dz. U. 20</w:t>
      </w:r>
      <w:r w:rsidR="003076E0">
        <w:rPr>
          <w:rFonts w:eastAsia="Calibri" w:cs="Calibri"/>
          <w:color w:val="000000"/>
          <w:sz w:val="24"/>
          <w:szCs w:val="24"/>
          <w:lang w:eastAsia="pl-PL"/>
        </w:rPr>
        <w:t>20</w:t>
      </w:r>
      <w:r w:rsidRPr="00C534A6">
        <w:rPr>
          <w:rFonts w:eastAsia="Calibri" w:cs="Calibri"/>
          <w:color w:val="000000"/>
          <w:sz w:val="24"/>
          <w:szCs w:val="24"/>
          <w:lang w:eastAsia="pl-PL"/>
        </w:rPr>
        <w:t xml:space="preserve"> r., poz. </w:t>
      </w:r>
      <w:r w:rsidR="003076E0">
        <w:rPr>
          <w:rFonts w:eastAsia="Calibri" w:cs="Calibri"/>
          <w:color w:val="000000"/>
          <w:sz w:val="24"/>
          <w:szCs w:val="24"/>
          <w:lang w:eastAsia="pl-PL"/>
        </w:rPr>
        <w:t>1320</w:t>
      </w:r>
      <w:r w:rsidRPr="00C534A6">
        <w:rPr>
          <w:rFonts w:eastAsia="Calibri" w:cs="Calibri"/>
          <w:color w:val="000000"/>
          <w:sz w:val="24"/>
          <w:szCs w:val="24"/>
          <w:lang w:eastAsia="pl-PL"/>
        </w:rPr>
        <w:t xml:space="preserve"> ze zm.). </w:t>
      </w:r>
    </w:p>
    <w:p w14:paraId="09B1ACBA" w14:textId="77777777" w:rsidR="00C534A6" w:rsidRPr="00C534A6" w:rsidRDefault="00C534A6" w:rsidP="007C0728">
      <w:pPr>
        <w:numPr>
          <w:ilvl w:val="1"/>
          <w:numId w:val="26"/>
        </w:numPr>
        <w:spacing w:after="0" w:line="240" w:lineRule="auto"/>
        <w:ind w:left="0"/>
        <w:contextualSpacing/>
        <w:rPr>
          <w:rFonts w:eastAsia="Calibri" w:cs="Calibri"/>
          <w:color w:val="000000"/>
          <w:sz w:val="24"/>
          <w:szCs w:val="24"/>
          <w:lang w:eastAsia="pl-PL"/>
        </w:rPr>
      </w:pPr>
      <w:r w:rsidRPr="00C534A6">
        <w:rPr>
          <w:rFonts w:eastAsia="Calibri" w:cs="Calibri"/>
          <w:color w:val="000000"/>
          <w:sz w:val="24"/>
          <w:szCs w:val="24"/>
          <w:lang w:eastAsia="pl-PL"/>
        </w:rPr>
        <w:t>Wykonawca zobowiązuje się w każdej umowie o podwykonawstwo zawrzeć stosowne zapisy zobowiązujące podwykonawców do zatrudniania na podstawie umowy o pracę w zakresie opisanym powyżej, oraz zapisów umożliwiających Zamawiającemu przeprowadzenie kontroli sposobu wykonania tego obowiązku.</w:t>
      </w:r>
    </w:p>
    <w:p w14:paraId="003C0A2E" w14:textId="77777777" w:rsidR="00C534A6" w:rsidRPr="00C534A6" w:rsidRDefault="00C534A6" w:rsidP="007C0728">
      <w:pPr>
        <w:numPr>
          <w:ilvl w:val="1"/>
          <w:numId w:val="26"/>
        </w:numPr>
        <w:spacing w:after="0" w:line="240" w:lineRule="auto"/>
        <w:ind w:left="0"/>
        <w:contextualSpacing/>
        <w:rPr>
          <w:rFonts w:eastAsia="Calibri" w:cs="Calibri"/>
          <w:color w:val="000000"/>
          <w:sz w:val="24"/>
          <w:szCs w:val="24"/>
          <w:lang w:eastAsia="pl-PL"/>
        </w:rPr>
      </w:pPr>
      <w:r w:rsidRPr="00C534A6">
        <w:rPr>
          <w:rFonts w:eastAsia="Calibri" w:cs="Calibri"/>
          <w:color w:val="000000"/>
          <w:sz w:val="24"/>
          <w:szCs w:val="24"/>
          <w:lang w:eastAsia="pl-PL"/>
        </w:rPr>
        <w:t xml:space="preserve">Zamawiający zastrzega sobie prawo do bieżącej kontroli spełniania przez Wykonawcę wymagania dotyczącego zatrudniania osób, o których mowa w ust. 1. </w:t>
      </w:r>
    </w:p>
    <w:p w14:paraId="1A5F3971" w14:textId="77777777" w:rsidR="00C534A6" w:rsidRPr="00C534A6" w:rsidRDefault="00C534A6" w:rsidP="007C0728">
      <w:pPr>
        <w:numPr>
          <w:ilvl w:val="1"/>
          <w:numId w:val="26"/>
        </w:numPr>
        <w:spacing w:after="0" w:line="240" w:lineRule="auto"/>
        <w:ind w:left="0" w:hanging="357"/>
        <w:contextualSpacing/>
        <w:rPr>
          <w:rFonts w:eastAsia="Calibri" w:cs="Calibri"/>
          <w:color w:val="000000"/>
          <w:sz w:val="24"/>
          <w:szCs w:val="24"/>
          <w:lang w:eastAsia="pl-PL"/>
        </w:rPr>
      </w:pPr>
      <w:r w:rsidRPr="00C534A6">
        <w:rPr>
          <w:rFonts w:eastAsia="Calibri" w:cs="Calibri"/>
          <w:color w:val="000000"/>
          <w:sz w:val="24"/>
          <w:szCs w:val="24"/>
          <w:lang w:eastAsia="pl-PL"/>
        </w:rPr>
        <w:t>W trakcie realizacji zamówienia na każde wezwanie Zamawiającego w wyznaczonym w tym wezwaniu terminie Wykonawca przedłoży Zamawiającemu wskazane poniżej dowody w celu potwierdzenia spełnienia w wymogu zatrudnienia na podstawie umowy o pracę przez  Wykonawcę lub podwykonawcę osób wykonujących czynności w trakcie realizacji zamówienia:</w:t>
      </w:r>
    </w:p>
    <w:p w14:paraId="522B5667" w14:textId="77777777" w:rsidR="00C534A6" w:rsidRPr="00C534A6" w:rsidRDefault="00C534A6" w:rsidP="007C0728">
      <w:pPr>
        <w:numPr>
          <w:ilvl w:val="0"/>
          <w:numId w:val="25"/>
        </w:numPr>
        <w:spacing w:after="0" w:line="240" w:lineRule="auto"/>
        <w:ind w:left="0" w:hanging="357"/>
        <w:contextualSpacing/>
        <w:rPr>
          <w:rFonts w:eastAsia="Times New Roman" w:cs="Calibri"/>
          <w:bCs/>
          <w:sz w:val="24"/>
          <w:szCs w:val="24"/>
          <w:lang w:eastAsia="pl-PL"/>
        </w:rPr>
      </w:pPr>
      <w:r w:rsidRPr="00C534A6">
        <w:rPr>
          <w:rFonts w:eastAsia="Times New Roman" w:cs="Calibri"/>
          <w:b/>
          <w:bCs/>
          <w:sz w:val="24"/>
          <w:szCs w:val="24"/>
          <w:lang w:eastAsia="pl-PL"/>
        </w:rPr>
        <w:t>oświadczenie</w:t>
      </w:r>
      <w:r w:rsidRPr="00C534A6">
        <w:rPr>
          <w:rFonts w:eastAsia="Times New Roman" w:cs="Calibri"/>
          <w:bCs/>
          <w:sz w:val="24"/>
          <w:szCs w:val="24"/>
          <w:lang w:eastAsia="pl-PL"/>
        </w:rPr>
        <w:t xml:space="preserve"> Wykonawcy lub podwykonawcy o zatrudnieniu na podstawie umowy o pracę osób wykonujących czynności, których dotyczy wezwanie Zamawiającego. Oświadczenie to powinno zawierać w szczególności: dokładne określenie podmiotu składającego oświadczenie, datę złożenia oświadczenia, wskazanie, że objęte wezwaniem czynności wykonują osoby zatrudnione na podstawie umowy o pracę wraz ze wskazaniem liczby tych osób, imion i nazwisk tych osób, rodzaju umowy o pracę i wymiaru etatu oraz podpis osoby uprawnionej do złożenia oświadczenia w imieniu Wykonawcy lub podwykonawcy;</w:t>
      </w:r>
    </w:p>
    <w:p w14:paraId="639E9805" w14:textId="77777777" w:rsidR="00C534A6" w:rsidRPr="00C534A6" w:rsidRDefault="00C534A6" w:rsidP="007C0728">
      <w:pPr>
        <w:numPr>
          <w:ilvl w:val="0"/>
          <w:numId w:val="25"/>
        </w:numPr>
        <w:spacing w:after="0" w:line="240" w:lineRule="auto"/>
        <w:ind w:left="0" w:hanging="357"/>
        <w:contextualSpacing/>
        <w:rPr>
          <w:rFonts w:eastAsia="Times New Roman" w:cs="Calibri"/>
          <w:bCs/>
          <w:sz w:val="24"/>
          <w:szCs w:val="24"/>
          <w:lang w:eastAsia="pl-PL"/>
        </w:rPr>
      </w:pPr>
      <w:r w:rsidRPr="00C534A6">
        <w:rPr>
          <w:rFonts w:eastAsia="Times New Roman" w:cs="Calibri"/>
          <w:bCs/>
          <w:sz w:val="24"/>
          <w:szCs w:val="24"/>
          <w:lang w:eastAsia="pl-PL"/>
        </w:rPr>
        <w:t xml:space="preserve">poświadczoną za zgodność z oryginałem odpowiednio przez Wykonawcę lub podwykonawcę </w:t>
      </w:r>
      <w:r w:rsidRPr="00C534A6">
        <w:rPr>
          <w:rFonts w:eastAsia="Times New Roman" w:cs="Calibri"/>
          <w:b/>
          <w:bCs/>
          <w:sz w:val="24"/>
          <w:szCs w:val="24"/>
          <w:lang w:eastAsia="pl-PL"/>
        </w:rPr>
        <w:t>kopię umowy/umów</w:t>
      </w:r>
      <w:r w:rsidRPr="00C534A6">
        <w:rPr>
          <w:rFonts w:eastAsia="Times New Roman" w:cs="Calibri"/>
          <w:bCs/>
          <w:sz w:val="24"/>
          <w:szCs w:val="24"/>
          <w:lang w:eastAsia="pl-PL"/>
        </w:rPr>
        <w:t xml:space="preserve"> o pracę osób wykonujących w trakcie realizacji zamówienia czynności, których dotyczy ww. oświadczenie wykonawcy lub podwykonawcy (wraz z dokumentem regulującym zakres obowiązków, jeżeli został sporządzony). Kopia umowy/umów powinna zostać zanonimizowana w sposób zapewniający ochronę danych osobowych pracowników, zgodnie z przepisami ustawy z dnia 29 sierpnia 1997 r. o ochronie danych osobowych (tj. w szczególności  bez adresów, nr PESEL pracowników). Imię i nazwisko pracownika nie podlega </w:t>
      </w:r>
      <w:proofErr w:type="spellStart"/>
      <w:r w:rsidRPr="00C534A6">
        <w:rPr>
          <w:rFonts w:eastAsia="Times New Roman" w:cs="Calibri"/>
          <w:bCs/>
          <w:sz w:val="24"/>
          <w:szCs w:val="24"/>
          <w:lang w:eastAsia="pl-PL"/>
        </w:rPr>
        <w:t>anonimizacji</w:t>
      </w:r>
      <w:proofErr w:type="spellEnd"/>
      <w:r w:rsidRPr="00C534A6">
        <w:rPr>
          <w:rFonts w:eastAsia="Times New Roman" w:cs="Calibri"/>
          <w:bCs/>
          <w:sz w:val="24"/>
          <w:szCs w:val="24"/>
          <w:lang w:eastAsia="pl-PL"/>
        </w:rPr>
        <w:t>. Informacje takie jak: data zawarcia umowy, rodzaj umowy o pracę i wymiar etatu powinny być możliwe do zidentyfikowania;</w:t>
      </w:r>
    </w:p>
    <w:p w14:paraId="563AEBBB" w14:textId="77777777" w:rsidR="00C534A6" w:rsidRPr="00C534A6" w:rsidRDefault="00C534A6" w:rsidP="007C0728">
      <w:pPr>
        <w:numPr>
          <w:ilvl w:val="1"/>
          <w:numId w:val="26"/>
        </w:numPr>
        <w:spacing w:after="0" w:line="240" w:lineRule="auto"/>
        <w:ind w:left="0"/>
        <w:contextualSpacing/>
        <w:rPr>
          <w:rFonts w:eastAsia="Calibri" w:cs="Calibri"/>
          <w:color w:val="000000"/>
          <w:sz w:val="24"/>
          <w:szCs w:val="24"/>
          <w:lang w:eastAsia="pl-PL"/>
        </w:rPr>
      </w:pPr>
      <w:r w:rsidRPr="00C534A6">
        <w:rPr>
          <w:rFonts w:eastAsia="Calibri" w:cs="Calibri"/>
          <w:color w:val="000000"/>
          <w:sz w:val="24"/>
          <w:szCs w:val="24"/>
          <w:lang w:eastAsia="pl-PL"/>
        </w:rPr>
        <w:t xml:space="preserve">Z tytułu niespełnienia przez Wykonawcę lub podwykonawcę wymogu zatrudnienia na podstawie umowy o pracę osób wykonujących ww. czynności Zamawiający przewiduje sankcję w postaci obowiązku zapłaty przez Wykonawcę kary umownej w wysokości 100,00 złotych (słownie: sto złotych 00/100) za każdy dzień niepełnienia wymagań jw. w odniesieniu do jednego pracownika. Niezłożenie przez Wykonawcę w wyznaczonym przez Zamawiającego terminie żądanych dowodów w celu potwierdzenia spełnienia przez Wykonawcę lub podwykonawcę wymogu zatrudnienia na podstawie umowy o pracę - traktowane jest jako niespełnienie przez Wykonawcę lub podwykonawcę wymogu zatrudnienia na podstawie umowy o pracę osób. </w:t>
      </w:r>
    </w:p>
    <w:p w14:paraId="2D723EB3" w14:textId="77777777" w:rsidR="00C534A6" w:rsidRPr="00C534A6" w:rsidRDefault="00C534A6" w:rsidP="007C0728">
      <w:pPr>
        <w:numPr>
          <w:ilvl w:val="1"/>
          <w:numId w:val="26"/>
        </w:numPr>
        <w:spacing w:after="0" w:line="240" w:lineRule="auto"/>
        <w:ind w:left="0"/>
        <w:contextualSpacing/>
        <w:rPr>
          <w:rFonts w:eastAsia="Calibri" w:cs="Calibri"/>
          <w:color w:val="000000"/>
          <w:sz w:val="24"/>
          <w:szCs w:val="24"/>
          <w:lang w:eastAsia="pl-PL"/>
        </w:rPr>
      </w:pPr>
      <w:r w:rsidRPr="00C534A6">
        <w:rPr>
          <w:rFonts w:eastAsia="Calibri" w:cs="Calibri"/>
          <w:color w:val="000000"/>
          <w:sz w:val="24"/>
          <w:szCs w:val="24"/>
          <w:lang w:eastAsia="pl-PL"/>
        </w:rPr>
        <w:t>W przypadku uzasadnionych wątpliwości, co do przestrzegania prawa pracy przez Wykonawcę lub podwykonawcę, Zamawiający ma prawo zwrócić się o przeprowadzenie kontroli przez Państwową Inspekcję Pracy.</w:t>
      </w:r>
    </w:p>
    <w:p w14:paraId="12DC23BC" w14:textId="6D1A7FEA" w:rsidR="00C534A6" w:rsidRPr="00C534A6" w:rsidRDefault="00C534A6" w:rsidP="003076E0">
      <w:pPr>
        <w:spacing w:after="0" w:line="240" w:lineRule="auto"/>
        <w:jc w:val="center"/>
        <w:rPr>
          <w:rFonts w:eastAsia="Times New Roman" w:cs="Calibri"/>
          <w:b/>
          <w:bCs/>
          <w:sz w:val="24"/>
          <w:szCs w:val="24"/>
          <w:lang w:eastAsia="pl-PL"/>
        </w:rPr>
      </w:pPr>
      <w:r w:rsidRPr="00C534A6">
        <w:rPr>
          <w:rFonts w:eastAsia="Times New Roman" w:cs="Calibri"/>
          <w:b/>
          <w:bCs/>
          <w:sz w:val="24"/>
          <w:szCs w:val="24"/>
          <w:lang w:eastAsia="pl-PL"/>
        </w:rPr>
        <w:t>§ 1</w:t>
      </w:r>
      <w:r w:rsidR="003076E0">
        <w:rPr>
          <w:rFonts w:eastAsia="Times New Roman" w:cs="Calibri"/>
          <w:b/>
          <w:bCs/>
          <w:sz w:val="24"/>
          <w:szCs w:val="24"/>
          <w:lang w:eastAsia="pl-PL"/>
        </w:rPr>
        <w:t>5</w:t>
      </w:r>
    </w:p>
    <w:p w14:paraId="7C58D543" w14:textId="77777777" w:rsidR="00C534A6" w:rsidRPr="00C534A6" w:rsidRDefault="00C534A6" w:rsidP="007C0728">
      <w:pPr>
        <w:numPr>
          <w:ilvl w:val="0"/>
          <w:numId w:val="23"/>
        </w:numPr>
        <w:tabs>
          <w:tab w:val="clear" w:pos="720"/>
          <w:tab w:val="num" w:pos="426"/>
        </w:tabs>
        <w:overflowPunct w:val="0"/>
        <w:autoSpaceDE w:val="0"/>
        <w:autoSpaceDN w:val="0"/>
        <w:adjustRightInd w:val="0"/>
        <w:spacing w:after="0" w:line="240" w:lineRule="auto"/>
        <w:ind w:left="0"/>
        <w:textAlignment w:val="baseline"/>
        <w:rPr>
          <w:rFonts w:eastAsia="Times New Roman" w:cs="Calibri"/>
          <w:sz w:val="24"/>
          <w:szCs w:val="24"/>
          <w:lang w:eastAsia="pl-PL"/>
        </w:rPr>
      </w:pPr>
      <w:r w:rsidRPr="00C534A6">
        <w:rPr>
          <w:rFonts w:eastAsia="Times New Roman" w:cs="Calibri"/>
          <w:sz w:val="24"/>
          <w:szCs w:val="24"/>
          <w:lang w:eastAsia="pl-PL"/>
        </w:rPr>
        <w:t>Zmiana postanowień niniejszej umowy może nastąpić za zgodą obu stron wyrażoną na piśmie pod rygorem nieważności z zastrzeżeniem ust. 2</w:t>
      </w:r>
    </w:p>
    <w:p w14:paraId="76FA60F9" w14:textId="77777777" w:rsidR="00C534A6" w:rsidRPr="00C534A6" w:rsidRDefault="00C534A6" w:rsidP="007C0728">
      <w:pPr>
        <w:numPr>
          <w:ilvl w:val="0"/>
          <w:numId w:val="23"/>
        </w:numPr>
        <w:tabs>
          <w:tab w:val="clear" w:pos="720"/>
          <w:tab w:val="num" w:pos="426"/>
        </w:tabs>
        <w:overflowPunct w:val="0"/>
        <w:autoSpaceDE w:val="0"/>
        <w:autoSpaceDN w:val="0"/>
        <w:adjustRightInd w:val="0"/>
        <w:spacing w:after="0" w:line="240" w:lineRule="auto"/>
        <w:ind w:left="0"/>
        <w:textAlignment w:val="baseline"/>
        <w:rPr>
          <w:rFonts w:eastAsia="Times New Roman" w:cs="Calibri"/>
          <w:sz w:val="24"/>
          <w:szCs w:val="24"/>
          <w:lang w:eastAsia="pl-PL"/>
        </w:rPr>
      </w:pPr>
      <w:r w:rsidRPr="00C534A6">
        <w:rPr>
          <w:rFonts w:eastAsia="Times New Roman" w:cs="Calibri"/>
          <w:sz w:val="24"/>
          <w:szCs w:val="24"/>
          <w:lang w:eastAsia="pl-PL"/>
        </w:rPr>
        <w:t>Niedopuszczalna jest zmiana postanowień niniejszej umowy w stosunku do treści oferty na podstawie, której dokonano wyboru Wykonawcy chyba, że konieczność wprowadzenia takich zmian wynika z uwarunkowań zewnętrznych, niezależnych od stron umowy, a zmiana jest nieistotna w stosunku do treści oferty.</w:t>
      </w:r>
    </w:p>
    <w:p w14:paraId="7E67378D" w14:textId="59911907" w:rsidR="00C534A6" w:rsidRPr="00C534A6" w:rsidRDefault="00C534A6" w:rsidP="003076E0">
      <w:pPr>
        <w:spacing w:after="0" w:line="240" w:lineRule="auto"/>
        <w:jc w:val="center"/>
        <w:rPr>
          <w:rFonts w:eastAsia="Times New Roman" w:cs="Calibri"/>
          <w:b/>
          <w:bCs/>
          <w:sz w:val="24"/>
          <w:szCs w:val="24"/>
          <w:lang w:eastAsia="pl-PL"/>
        </w:rPr>
      </w:pPr>
      <w:r w:rsidRPr="00C534A6">
        <w:rPr>
          <w:rFonts w:eastAsia="Times New Roman" w:cs="Calibri"/>
          <w:b/>
          <w:bCs/>
          <w:sz w:val="24"/>
          <w:szCs w:val="24"/>
          <w:lang w:eastAsia="pl-PL"/>
        </w:rPr>
        <w:t>§ 1</w:t>
      </w:r>
      <w:r w:rsidR="003076E0">
        <w:rPr>
          <w:rFonts w:eastAsia="Times New Roman" w:cs="Calibri"/>
          <w:b/>
          <w:bCs/>
          <w:sz w:val="24"/>
          <w:szCs w:val="24"/>
          <w:lang w:eastAsia="pl-PL"/>
        </w:rPr>
        <w:t>6</w:t>
      </w:r>
    </w:p>
    <w:p w14:paraId="58CB093E" w14:textId="77777777" w:rsidR="00C534A6" w:rsidRPr="00C534A6" w:rsidRDefault="00C534A6" w:rsidP="007C0728">
      <w:pPr>
        <w:overflowPunct w:val="0"/>
        <w:autoSpaceDE w:val="0"/>
        <w:autoSpaceDN w:val="0"/>
        <w:adjustRightInd w:val="0"/>
        <w:spacing w:after="0" w:line="240" w:lineRule="auto"/>
        <w:textAlignment w:val="baseline"/>
        <w:rPr>
          <w:rFonts w:eastAsia="Times New Roman" w:cs="Calibri"/>
          <w:sz w:val="24"/>
          <w:szCs w:val="24"/>
          <w:lang w:eastAsia="pl-PL"/>
        </w:rPr>
      </w:pPr>
      <w:r w:rsidRPr="00C534A6">
        <w:rPr>
          <w:rFonts w:eastAsia="Times New Roman" w:cs="Calibri"/>
          <w:sz w:val="24"/>
          <w:szCs w:val="24"/>
          <w:lang w:eastAsia="pl-PL"/>
        </w:rPr>
        <w:lastRenderedPageBreak/>
        <w:t>W sprawach nieunormowanych niniejszą umową mają zastosowanie przepisy Kodeksu Cywilnego, ustawy Prawo zamówień publicznych oraz inne obowiązujące w zakresie przedmiotu zamówienia przepisy prawne.</w:t>
      </w:r>
    </w:p>
    <w:p w14:paraId="002E7475" w14:textId="207BF09E" w:rsidR="00C534A6" w:rsidRPr="00C534A6" w:rsidRDefault="00C534A6" w:rsidP="003076E0">
      <w:pPr>
        <w:spacing w:after="0" w:line="240" w:lineRule="auto"/>
        <w:jc w:val="center"/>
        <w:rPr>
          <w:rFonts w:eastAsia="Times New Roman" w:cs="Calibri"/>
          <w:b/>
          <w:bCs/>
          <w:sz w:val="24"/>
          <w:szCs w:val="24"/>
          <w:lang w:eastAsia="pl-PL"/>
        </w:rPr>
      </w:pPr>
      <w:r w:rsidRPr="00C534A6">
        <w:rPr>
          <w:rFonts w:eastAsia="Times New Roman" w:cs="Calibri"/>
          <w:b/>
          <w:bCs/>
          <w:sz w:val="24"/>
          <w:szCs w:val="24"/>
          <w:lang w:eastAsia="pl-PL"/>
        </w:rPr>
        <w:t>§ 1</w:t>
      </w:r>
      <w:r w:rsidR="003076E0">
        <w:rPr>
          <w:rFonts w:eastAsia="Times New Roman" w:cs="Calibri"/>
          <w:b/>
          <w:bCs/>
          <w:sz w:val="24"/>
          <w:szCs w:val="24"/>
          <w:lang w:eastAsia="pl-PL"/>
        </w:rPr>
        <w:t>7</w:t>
      </w:r>
    </w:p>
    <w:p w14:paraId="6C2727B6" w14:textId="61B2889E" w:rsidR="00C534A6" w:rsidRPr="003076E0" w:rsidRDefault="00C534A6" w:rsidP="007C0728">
      <w:pPr>
        <w:spacing w:after="0" w:line="240" w:lineRule="auto"/>
        <w:rPr>
          <w:rFonts w:eastAsia="Times New Roman" w:cs="Calibri"/>
          <w:sz w:val="24"/>
          <w:szCs w:val="24"/>
          <w:lang w:eastAsia="pl-PL"/>
        </w:rPr>
      </w:pPr>
      <w:r w:rsidRPr="00C534A6">
        <w:rPr>
          <w:rFonts w:eastAsia="Times New Roman" w:cs="Calibri"/>
          <w:sz w:val="24"/>
          <w:szCs w:val="24"/>
          <w:lang w:eastAsia="pl-PL"/>
        </w:rPr>
        <w:t>Ewentualne sprawy sporne załatwiane będą w drodze mediacji obu stron, prowadzącej do zawarcia ugody. W przypadku braku ugody rozstrzygnięcie sporu powierza się Sądowi właściwemu dla Zamawiającego.</w:t>
      </w:r>
    </w:p>
    <w:p w14:paraId="352B5ECB" w14:textId="71D3B423" w:rsidR="00C534A6" w:rsidRPr="00C534A6" w:rsidRDefault="00C534A6" w:rsidP="003076E0">
      <w:pPr>
        <w:spacing w:after="0" w:line="240" w:lineRule="auto"/>
        <w:jc w:val="center"/>
        <w:rPr>
          <w:rFonts w:eastAsia="Times New Roman" w:cs="Calibri"/>
          <w:b/>
          <w:bCs/>
          <w:sz w:val="24"/>
          <w:szCs w:val="24"/>
          <w:lang w:eastAsia="pl-PL"/>
        </w:rPr>
      </w:pPr>
      <w:r w:rsidRPr="00C534A6">
        <w:rPr>
          <w:rFonts w:eastAsia="Times New Roman" w:cs="Calibri"/>
          <w:b/>
          <w:bCs/>
          <w:sz w:val="24"/>
          <w:szCs w:val="24"/>
          <w:lang w:eastAsia="pl-PL"/>
        </w:rPr>
        <w:t>§ 1</w:t>
      </w:r>
      <w:r w:rsidR="003076E0">
        <w:rPr>
          <w:rFonts w:eastAsia="Times New Roman" w:cs="Calibri"/>
          <w:b/>
          <w:bCs/>
          <w:sz w:val="24"/>
          <w:szCs w:val="24"/>
          <w:lang w:eastAsia="pl-PL"/>
        </w:rPr>
        <w:t>8</w:t>
      </w:r>
    </w:p>
    <w:p w14:paraId="4C49E2A1" w14:textId="192FF070" w:rsidR="00C534A6" w:rsidRPr="00C534A6" w:rsidRDefault="00C534A6" w:rsidP="007C0728">
      <w:pPr>
        <w:overflowPunct w:val="0"/>
        <w:autoSpaceDE w:val="0"/>
        <w:autoSpaceDN w:val="0"/>
        <w:adjustRightInd w:val="0"/>
        <w:spacing w:after="0" w:line="240" w:lineRule="auto"/>
        <w:textAlignment w:val="baseline"/>
        <w:rPr>
          <w:rFonts w:eastAsia="Times New Roman" w:cs="Calibri"/>
          <w:sz w:val="24"/>
          <w:szCs w:val="24"/>
          <w:lang w:eastAsia="pl-PL"/>
        </w:rPr>
      </w:pPr>
      <w:r w:rsidRPr="00C534A6">
        <w:rPr>
          <w:rFonts w:eastAsia="Times New Roman" w:cs="Calibri"/>
          <w:sz w:val="24"/>
          <w:szCs w:val="24"/>
          <w:lang w:eastAsia="pl-PL"/>
        </w:rPr>
        <w:t>Umowę sporządzono w dwóch jednobrzmiących egzemplarzach, po jednym dla każdej ze stron.</w:t>
      </w:r>
      <w:bookmarkStart w:id="5" w:name="_GoBack"/>
      <w:bookmarkEnd w:id="5"/>
    </w:p>
    <w:p w14:paraId="4988106E" w14:textId="77777777" w:rsidR="00C534A6" w:rsidRPr="00C534A6" w:rsidRDefault="00C534A6" w:rsidP="007C0728">
      <w:pPr>
        <w:spacing w:after="0" w:line="240" w:lineRule="auto"/>
        <w:rPr>
          <w:rFonts w:eastAsia="Times New Roman" w:cs="Calibri"/>
          <w:sz w:val="24"/>
          <w:szCs w:val="24"/>
          <w:lang w:eastAsia="pl-PL"/>
        </w:rPr>
      </w:pPr>
    </w:p>
    <w:p w14:paraId="03EB32EB" w14:textId="77777777" w:rsidR="00C534A6" w:rsidRPr="00C534A6" w:rsidRDefault="00C534A6" w:rsidP="007C0728">
      <w:pPr>
        <w:spacing w:after="0" w:line="240" w:lineRule="auto"/>
        <w:rPr>
          <w:rFonts w:eastAsia="Times New Roman" w:cs="Calibri"/>
          <w:b/>
          <w:sz w:val="24"/>
          <w:szCs w:val="24"/>
          <w:lang w:eastAsia="pl-PL"/>
        </w:rPr>
      </w:pPr>
      <w:r w:rsidRPr="00C534A6">
        <w:rPr>
          <w:rFonts w:eastAsia="Times New Roman" w:cs="Calibri"/>
          <w:sz w:val="24"/>
          <w:szCs w:val="24"/>
          <w:lang w:eastAsia="pl-PL"/>
        </w:rPr>
        <w:tab/>
      </w:r>
      <w:r w:rsidRPr="00C534A6">
        <w:rPr>
          <w:rFonts w:eastAsia="Times New Roman" w:cs="Calibri"/>
          <w:b/>
          <w:sz w:val="24"/>
          <w:szCs w:val="24"/>
          <w:lang w:eastAsia="pl-PL"/>
        </w:rPr>
        <w:t>ZAMAWIAJĄCY</w:t>
      </w:r>
      <w:r w:rsidRPr="00C534A6">
        <w:rPr>
          <w:rFonts w:eastAsia="Times New Roman" w:cs="Calibri"/>
          <w:sz w:val="24"/>
          <w:szCs w:val="24"/>
          <w:lang w:eastAsia="pl-PL"/>
        </w:rPr>
        <w:tab/>
      </w:r>
      <w:r w:rsidRPr="00C534A6">
        <w:rPr>
          <w:rFonts w:eastAsia="Times New Roman" w:cs="Calibri"/>
          <w:sz w:val="24"/>
          <w:szCs w:val="24"/>
          <w:lang w:eastAsia="pl-PL"/>
        </w:rPr>
        <w:tab/>
      </w:r>
      <w:r w:rsidRPr="00C534A6">
        <w:rPr>
          <w:rFonts w:eastAsia="Times New Roman" w:cs="Calibri"/>
          <w:sz w:val="24"/>
          <w:szCs w:val="24"/>
          <w:lang w:eastAsia="pl-PL"/>
        </w:rPr>
        <w:tab/>
      </w:r>
      <w:r w:rsidRPr="00C534A6">
        <w:rPr>
          <w:rFonts w:eastAsia="Times New Roman" w:cs="Calibri"/>
          <w:sz w:val="24"/>
          <w:szCs w:val="24"/>
          <w:lang w:eastAsia="pl-PL"/>
        </w:rPr>
        <w:tab/>
      </w:r>
      <w:r w:rsidRPr="00C534A6">
        <w:rPr>
          <w:rFonts w:eastAsia="Times New Roman" w:cs="Calibri"/>
          <w:sz w:val="24"/>
          <w:szCs w:val="24"/>
          <w:lang w:eastAsia="pl-PL"/>
        </w:rPr>
        <w:tab/>
      </w:r>
      <w:r w:rsidRPr="00C534A6">
        <w:rPr>
          <w:rFonts w:eastAsia="Times New Roman" w:cs="Calibri"/>
          <w:sz w:val="24"/>
          <w:szCs w:val="24"/>
          <w:lang w:eastAsia="pl-PL"/>
        </w:rPr>
        <w:tab/>
      </w:r>
      <w:r w:rsidRPr="00C534A6">
        <w:rPr>
          <w:rFonts w:eastAsia="Times New Roman" w:cs="Calibri"/>
          <w:sz w:val="24"/>
          <w:szCs w:val="24"/>
          <w:lang w:eastAsia="pl-PL"/>
        </w:rPr>
        <w:tab/>
      </w:r>
      <w:r w:rsidRPr="00C534A6">
        <w:rPr>
          <w:rFonts w:eastAsia="Times New Roman" w:cs="Calibri"/>
          <w:b/>
          <w:sz w:val="24"/>
          <w:szCs w:val="24"/>
          <w:lang w:eastAsia="pl-PL"/>
        </w:rPr>
        <w:t>WYKONAWCA</w:t>
      </w:r>
    </w:p>
    <w:p w14:paraId="710D0483" w14:textId="77777777" w:rsidR="00C534A6" w:rsidRPr="00C534A6" w:rsidRDefault="00C534A6" w:rsidP="007C0728">
      <w:pPr>
        <w:spacing w:after="0" w:line="240" w:lineRule="auto"/>
        <w:rPr>
          <w:rFonts w:ascii="Calibri" w:eastAsia="Times New Roman" w:hAnsi="Calibri" w:cs="Calibri"/>
          <w:b/>
          <w:bCs/>
          <w:sz w:val="24"/>
          <w:szCs w:val="24"/>
          <w:lang w:eastAsia="pl-PL"/>
        </w:rPr>
      </w:pPr>
    </w:p>
    <w:p w14:paraId="5E061096" w14:textId="77777777" w:rsidR="00C534A6" w:rsidRPr="00C534A6" w:rsidRDefault="00C534A6" w:rsidP="007C0728">
      <w:pPr>
        <w:pStyle w:val="Tekstpodstawowy"/>
        <w:jc w:val="both"/>
        <w:rPr>
          <w:rFonts w:asciiTheme="minorHAnsi" w:hAnsiTheme="minorHAnsi" w:cstheme="minorHAnsi"/>
          <w:szCs w:val="24"/>
        </w:rPr>
      </w:pPr>
    </w:p>
    <w:p w14:paraId="29B74168" w14:textId="77777777" w:rsidR="00C534A6" w:rsidRPr="00D45DAF" w:rsidRDefault="00C534A6" w:rsidP="007C0728">
      <w:pPr>
        <w:pStyle w:val="Tekstpodstawowy"/>
        <w:jc w:val="both"/>
        <w:rPr>
          <w:rFonts w:asciiTheme="minorHAnsi" w:hAnsiTheme="minorHAnsi" w:cstheme="minorHAnsi"/>
          <w:sz w:val="22"/>
          <w:szCs w:val="22"/>
        </w:rPr>
      </w:pPr>
    </w:p>
    <w:p w14:paraId="46D10990" w14:textId="77777777" w:rsidR="00484CF8" w:rsidRPr="00484CF8" w:rsidRDefault="00484CF8" w:rsidP="007C0728">
      <w:pPr>
        <w:overflowPunct w:val="0"/>
        <w:autoSpaceDE w:val="0"/>
        <w:autoSpaceDN w:val="0"/>
        <w:adjustRightInd w:val="0"/>
        <w:spacing w:after="0" w:line="240" w:lineRule="auto"/>
        <w:textAlignment w:val="baseline"/>
        <w:rPr>
          <w:rFonts w:ascii="Times New Roman" w:eastAsia="Times New Roman" w:hAnsi="Times New Roman" w:cs="Times New Roman"/>
          <w:sz w:val="24"/>
          <w:szCs w:val="20"/>
        </w:rPr>
      </w:pPr>
    </w:p>
    <w:p w14:paraId="739D5F20" w14:textId="77777777" w:rsidR="0063431D" w:rsidRDefault="0063431D" w:rsidP="007C0728">
      <w:pPr>
        <w:rPr>
          <w:rFonts w:eastAsia="Times New Roman" w:cs="Tahoma"/>
          <w:bCs/>
          <w:i/>
          <w:sz w:val="24"/>
          <w:szCs w:val="24"/>
          <w:lang w:eastAsia="pl-PL"/>
        </w:rPr>
      </w:pPr>
      <w:r>
        <w:rPr>
          <w:rFonts w:eastAsia="Times New Roman" w:cs="Tahoma"/>
          <w:bCs/>
          <w:i/>
          <w:sz w:val="24"/>
          <w:szCs w:val="24"/>
          <w:lang w:eastAsia="pl-PL"/>
        </w:rPr>
        <w:br w:type="page"/>
      </w:r>
    </w:p>
    <w:p w14:paraId="77575678" w14:textId="77777777" w:rsidR="0063431D" w:rsidRPr="00D45DAF" w:rsidRDefault="0063431D" w:rsidP="0063431D">
      <w:pPr>
        <w:pStyle w:val="Standardowy1"/>
        <w:ind w:left="7371"/>
        <w:rPr>
          <w:rFonts w:asciiTheme="minorHAnsi" w:hAnsiTheme="minorHAnsi" w:cstheme="minorHAnsi"/>
          <w:sz w:val="22"/>
          <w:szCs w:val="22"/>
        </w:rPr>
      </w:pPr>
      <w:r w:rsidRPr="00D45DAF">
        <w:rPr>
          <w:rFonts w:asciiTheme="minorHAnsi" w:hAnsiTheme="minorHAnsi" w:cstheme="minorHAnsi"/>
          <w:sz w:val="22"/>
          <w:szCs w:val="22"/>
        </w:rPr>
        <w:lastRenderedPageBreak/>
        <w:t>Projekt umowy</w:t>
      </w:r>
    </w:p>
    <w:p w14:paraId="6C9D1F92" w14:textId="77777777" w:rsidR="0063431D" w:rsidRPr="00D45DAF" w:rsidRDefault="0063431D" w:rsidP="0063431D">
      <w:pPr>
        <w:rPr>
          <w:rFonts w:cstheme="minorHAnsi"/>
          <w:b/>
          <w:bCs/>
        </w:rPr>
      </w:pPr>
    </w:p>
    <w:p w14:paraId="62D1061E" w14:textId="77777777" w:rsidR="0063431D" w:rsidRDefault="0063431D" w:rsidP="0063431D">
      <w:pPr>
        <w:jc w:val="center"/>
        <w:rPr>
          <w:rFonts w:cstheme="minorHAnsi"/>
          <w:b/>
        </w:rPr>
      </w:pPr>
    </w:p>
    <w:p w14:paraId="07E4A443" w14:textId="77777777" w:rsidR="0063431D" w:rsidRDefault="0063431D" w:rsidP="0063431D">
      <w:pPr>
        <w:jc w:val="center"/>
        <w:rPr>
          <w:rFonts w:cstheme="minorHAnsi"/>
          <w:b/>
        </w:rPr>
      </w:pPr>
    </w:p>
    <w:p w14:paraId="697E5F60" w14:textId="77777777" w:rsidR="0063431D" w:rsidRDefault="0063431D" w:rsidP="0063431D">
      <w:pPr>
        <w:jc w:val="center"/>
        <w:rPr>
          <w:rFonts w:cstheme="minorHAnsi"/>
          <w:b/>
        </w:rPr>
      </w:pPr>
    </w:p>
    <w:p w14:paraId="301DD931" w14:textId="77777777" w:rsidR="0063431D" w:rsidRPr="00D45DAF" w:rsidRDefault="0063431D" w:rsidP="0063431D">
      <w:pPr>
        <w:jc w:val="center"/>
        <w:rPr>
          <w:rFonts w:cstheme="minorHAnsi"/>
          <w:b/>
        </w:rPr>
      </w:pPr>
      <w:r w:rsidRPr="00D45DAF">
        <w:rPr>
          <w:rFonts w:cstheme="minorHAnsi"/>
          <w:b/>
        </w:rPr>
        <w:t>UMOWA POWIERZENIA PRZETWARZANIA DANYCH OSOBOWYCH</w:t>
      </w:r>
    </w:p>
    <w:p w14:paraId="0421F52F" w14:textId="77777777" w:rsidR="0063431D" w:rsidRPr="00D45DAF" w:rsidRDefault="0063431D" w:rsidP="0063431D">
      <w:pPr>
        <w:widowControl w:val="0"/>
        <w:jc w:val="center"/>
        <w:rPr>
          <w:rFonts w:eastAsia="Book Antiqua" w:cstheme="minorHAnsi"/>
          <w:b/>
          <w:color w:val="000000"/>
          <w:spacing w:val="9"/>
        </w:rPr>
      </w:pPr>
      <w:r w:rsidRPr="00D45DAF">
        <w:rPr>
          <w:rFonts w:eastAsia="Book Antiqua" w:cstheme="minorHAnsi"/>
          <w:color w:val="000000"/>
          <w:spacing w:val="9"/>
        </w:rPr>
        <w:t xml:space="preserve">stanowiąca uzupełnienie Umowy </w:t>
      </w:r>
      <w:proofErr w:type="spellStart"/>
      <w:r w:rsidRPr="00D45DAF">
        <w:rPr>
          <w:rFonts w:eastAsia="Book Antiqua" w:cstheme="minorHAnsi"/>
          <w:color w:val="000000"/>
          <w:spacing w:val="9"/>
          <w:lang w:val="de-DE"/>
        </w:rPr>
        <w:t>nr</w:t>
      </w:r>
      <w:proofErr w:type="spellEnd"/>
      <w:r w:rsidRPr="00D45DAF">
        <w:rPr>
          <w:rFonts w:eastAsia="Book Antiqua" w:cstheme="minorHAnsi"/>
          <w:color w:val="000000"/>
          <w:spacing w:val="9"/>
          <w:lang w:val="de-DE"/>
        </w:rPr>
        <w:t xml:space="preserve"> </w:t>
      </w:r>
      <w:r w:rsidRPr="00D45DAF">
        <w:rPr>
          <w:rFonts w:eastAsia="Book Antiqua" w:cstheme="minorHAnsi"/>
          <w:color w:val="000000"/>
          <w:spacing w:val="9"/>
        </w:rPr>
        <w:t>… z dnia … … 2019 roku</w:t>
      </w:r>
    </w:p>
    <w:p w14:paraId="25C7D163" w14:textId="77777777" w:rsidR="0063431D" w:rsidRPr="00D45DAF" w:rsidRDefault="0063431D" w:rsidP="0063431D">
      <w:pPr>
        <w:widowControl w:val="0"/>
        <w:rPr>
          <w:rFonts w:eastAsia="Book Antiqua" w:cstheme="minorHAnsi"/>
          <w:color w:val="000000"/>
          <w:spacing w:val="9"/>
        </w:rPr>
      </w:pPr>
      <w:r w:rsidRPr="00D45DAF">
        <w:rPr>
          <w:rFonts w:eastAsia="Book Antiqua" w:cstheme="minorHAnsi"/>
          <w:color w:val="000000"/>
          <w:spacing w:val="9"/>
        </w:rPr>
        <w:t xml:space="preserve">zawarta w dniu … … 2019 r. w Pile, </w:t>
      </w:r>
    </w:p>
    <w:p w14:paraId="7DB8771D" w14:textId="77777777" w:rsidR="0063431D" w:rsidRPr="00D45DAF" w:rsidRDefault="0063431D" w:rsidP="0063431D">
      <w:pPr>
        <w:widowControl w:val="0"/>
        <w:rPr>
          <w:rFonts w:eastAsia="Book Antiqua" w:cstheme="minorHAnsi"/>
          <w:color w:val="000000"/>
          <w:spacing w:val="9"/>
        </w:rPr>
      </w:pPr>
      <w:r w:rsidRPr="00D45DAF">
        <w:rPr>
          <w:rFonts w:cstheme="minorHAnsi"/>
        </w:rPr>
        <w:t>zwana dalej „Umową powierzenia”</w:t>
      </w:r>
    </w:p>
    <w:p w14:paraId="28BE7D8F" w14:textId="77777777" w:rsidR="0063431D" w:rsidRPr="00D45DAF" w:rsidRDefault="0063431D" w:rsidP="0063431D">
      <w:pPr>
        <w:rPr>
          <w:rFonts w:cstheme="minorHAnsi"/>
        </w:rPr>
      </w:pPr>
      <w:r w:rsidRPr="00D45DAF">
        <w:rPr>
          <w:rFonts w:cstheme="minorHAnsi"/>
        </w:rPr>
        <w:t>pomiędzy:</w:t>
      </w:r>
    </w:p>
    <w:p w14:paraId="2EE3B1B0" w14:textId="77777777" w:rsidR="0063431D" w:rsidRPr="00D45DAF" w:rsidRDefault="0063431D" w:rsidP="0063431D">
      <w:pPr>
        <w:rPr>
          <w:rFonts w:cstheme="minorHAnsi"/>
          <w:b/>
          <w:i/>
        </w:rPr>
      </w:pPr>
      <w:r w:rsidRPr="00D45DAF">
        <w:rPr>
          <w:rFonts w:cstheme="minorHAnsi"/>
          <w:b/>
          <w:i/>
        </w:rPr>
        <w:t>Szpitalem Specjalistycznym w Pile im. Stanisława Staszica</w:t>
      </w:r>
    </w:p>
    <w:p w14:paraId="70248580" w14:textId="77777777" w:rsidR="0063431D" w:rsidRPr="00D45DAF" w:rsidRDefault="0063431D" w:rsidP="0063431D">
      <w:pPr>
        <w:rPr>
          <w:rFonts w:cstheme="minorHAnsi"/>
          <w:b/>
          <w:i/>
        </w:rPr>
      </w:pPr>
      <w:r w:rsidRPr="00D45DAF">
        <w:rPr>
          <w:rFonts w:cstheme="minorHAnsi"/>
          <w:b/>
          <w:i/>
        </w:rPr>
        <w:t>64-920 Piła, ul. Rydygiera 1</w:t>
      </w:r>
    </w:p>
    <w:p w14:paraId="4422742A" w14:textId="77777777" w:rsidR="0063431D" w:rsidRPr="00D45DAF" w:rsidRDefault="0063431D" w:rsidP="0063431D">
      <w:pPr>
        <w:rPr>
          <w:rFonts w:cstheme="minorHAnsi"/>
        </w:rPr>
      </w:pPr>
      <w:r w:rsidRPr="00D45DAF">
        <w:rPr>
          <w:rFonts w:cstheme="minorHAnsi"/>
        </w:rPr>
        <w:t>wpisanym do Krajowego Rejestru Sądowego KRS 3320/1/161 poz. 0000008246 – Sąd Rejonowy Nowe Miasto i Wilda w Poznaniu, IX Wydział Gospodarczy Krajowego Rejestru Sądowego</w:t>
      </w:r>
    </w:p>
    <w:p w14:paraId="78CF420D" w14:textId="77777777" w:rsidR="0063431D" w:rsidRPr="00D45DAF" w:rsidRDefault="0063431D" w:rsidP="00365DB4">
      <w:pPr>
        <w:spacing w:after="0"/>
        <w:rPr>
          <w:rFonts w:cstheme="minorHAnsi"/>
        </w:rPr>
      </w:pPr>
      <w:r w:rsidRPr="00D45DAF">
        <w:rPr>
          <w:rFonts w:cstheme="minorHAnsi"/>
        </w:rPr>
        <w:t xml:space="preserve">REGON 001261820 </w:t>
      </w:r>
      <w:r w:rsidRPr="00D45DAF">
        <w:rPr>
          <w:rFonts w:cstheme="minorHAnsi"/>
        </w:rPr>
        <w:tab/>
      </w:r>
      <w:r w:rsidRPr="00D45DAF">
        <w:rPr>
          <w:rFonts w:cstheme="minorHAnsi"/>
        </w:rPr>
        <w:tab/>
        <w:t>NIP 764-20-88-098</w:t>
      </w:r>
    </w:p>
    <w:p w14:paraId="4225E1E9" w14:textId="77777777" w:rsidR="0063431D" w:rsidRPr="00D45DAF" w:rsidRDefault="0063431D" w:rsidP="00365DB4">
      <w:pPr>
        <w:spacing w:after="0"/>
        <w:rPr>
          <w:rFonts w:cstheme="minorHAnsi"/>
        </w:rPr>
      </w:pPr>
      <w:r w:rsidRPr="00D45DAF">
        <w:rPr>
          <w:rFonts w:cstheme="minorHAnsi"/>
        </w:rPr>
        <w:t>który reprezentuje:</w:t>
      </w:r>
    </w:p>
    <w:p w14:paraId="425884C8" w14:textId="77777777" w:rsidR="0063431D" w:rsidRPr="00D45DAF" w:rsidRDefault="0063431D" w:rsidP="00365DB4">
      <w:pPr>
        <w:spacing w:after="0"/>
        <w:rPr>
          <w:rFonts w:cstheme="minorHAnsi"/>
          <w:b/>
          <w:i/>
        </w:rPr>
      </w:pPr>
      <w:r w:rsidRPr="00D45DAF">
        <w:rPr>
          <w:rFonts w:cstheme="minorHAnsi"/>
          <w:b/>
          <w:i/>
        </w:rPr>
        <w:t>……………………………………………………………….</w:t>
      </w:r>
    </w:p>
    <w:p w14:paraId="58EABE07" w14:textId="77777777" w:rsidR="0063431D" w:rsidRPr="00D45DAF" w:rsidRDefault="0063431D" w:rsidP="00365DB4">
      <w:pPr>
        <w:spacing w:after="0"/>
        <w:rPr>
          <w:rFonts w:cstheme="minorHAnsi"/>
        </w:rPr>
      </w:pPr>
      <w:r w:rsidRPr="00D45DAF">
        <w:rPr>
          <w:rFonts w:cstheme="minorHAnsi"/>
        </w:rPr>
        <w:t xml:space="preserve">zwanym dalej </w:t>
      </w:r>
      <w:r w:rsidRPr="00D45DAF">
        <w:rPr>
          <w:rFonts w:cstheme="minorHAnsi"/>
          <w:b/>
        </w:rPr>
        <w:t>„Zleceniodawcą”</w:t>
      </w:r>
    </w:p>
    <w:p w14:paraId="4088F66C" w14:textId="77777777" w:rsidR="0063431D" w:rsidRPr="00D45DAF" w:rsidRDefault="0063431D" w:rsidP="00365DB4">
      <w:pPr>
        <w:spacing w:after="0"/>
        <w:jc w:val="center"/>
        <w:rPr>
          <w:rFonts w:cstheme="minorHAnsi"/>
          <w:b/>
        </w:rPr>
      </w:pPr>
      <w:r w:rsidRPr="00D45DAF">
        <w:rPr>
          <w:rFonts w:cstheme="minorHAnsi"/>
          <w:b/>
        </w:rPr>
        <w:t>a</w:t>
      </w:r>
    </w:p>
    <w:p w14:paraId="61626BF1" w14:textId="77777777" w:rsidR="0063431D" w:rsidRPr="00D45DAF" w:rsidRDefault="0063431D" w:rsidP="00365DB4">
      <w:pPr>
        <w:spacing w:after="0"/>
        <w:rPr>
          <w:rFonts w:cstheme="minorHAnsi"/>
          <w:b/>
          <w:i/>
        </w:rPr>
      </w:pPr>
      <w:r w:rsidRPr="00D45DAF">
        <w:rPr>
          <w:rFonts w:cstheme="minorHAnsi"/>
          <w:b/>
          <w:i/>
        </w:rPr>
        <w:t>………………………………………………………..</w:t>
      </w:r>
    </w:p>
    <w:p w14:paraId="17D3ED2C" w14:textId="77777777" w:rsidR="0063431D" w:rsidRPr="00D45DAF" w:rsidRDefault="0063431D" w:rsidP="00365DB4">
      <w:pPr>
        <w:spacing w:after="0"/>
        <w:rPr>
          <w:rFonts w:cstheme="minorHAnsi"/>
        </w:rPr>
      </w:pPr>
      <w:r w:rsidRPr="00D45DAF">
        <w:rPr>
          <w:rFonts w:cstheme="minorHAnsi"/>
        </w:rPr>
        <w:t xml:space="preserve">wpisanym do Krajowego Rejestru Sądowego KRS 0000191358 – Sąd Rejonowy dla M. St. Warszawy </w:t>
      </w:r>
    </w:p>
    <w:p w14:paraId="383E64B0" w14:textId="77777777" w:rsidR="0063431D" w:rsidRPr="00D45DAF" w:rsidRDefault="0063431D" w:rsidP="00365DB4">
      <w:pPr>
        <w:spacing w:after="0"/>
        <w:rPr>
          <w:rFonts w:cstheme="minorHAnsi"/>
        </w:rPr>
      </w:pPr>
      <w:r w:rsidRPr="00D45DAF">
        <w:rPr>
          <w:rFonts w:cstheme="minorHAnsi"/>
        </w:rPr>
        <w:t xml:space="preserve">w Warszawie, XII Wydział Gospodarczy Krajowego Rejestru Sądowego, </w:t>
      </w:r>
    </w:p>
    <w:p w14:paraId="4CA97427" w14:textId="77777777" w:rsidR="0063431D" w:rsidRPr="00D45DAF" w:rsidRDefault="0063431D" w:rsidP="00365DB4">
      <w:pPr>
        <w:spacing w:after="0"/>
        <w:rPr>
          <w:rFonts w:cstheme="minorHAnsi"/>
        </w:rPr>
      </w:pPr>
      <w:r w:rsidRPr="00D45DAF">
        <w:rPr>
          <w:rFonts w:cstheme="minorHAnsi"/>
        </w:rPr>
        <w:t>kapitał zakładowy w wysokości 30.017.000,00 zł</w:t>
      </w:r>
    </w:p>
    <w:p w14:paraId="1BD9C932" w14:textId="77777777" w:rsidR="0063431D" w:rsidRPr="00D45DAF" w:rsidRDefault="0063431D" w:rsidP="00365DB4">
      <w:pPr>
        <w:spacing w:after="0"/>
        <w:rPr>
          <w:rFonts w:cstheme="minorHAnsi"/>
        </w:rPr>
      </w:pPr>
      <w:r w:rsidRPr="00D45DAF">
        <w:rPr>
          <w:rFonts w:cstheme="minorHAnsi"/>
        </w:rPr>
        <w:t>REGON 730 920 652</w:t>
      </w:r>
      <w:r w:rsidRPr="00D45DAF">
        <w:rPr>
          <w:rFonts w:cstheme="minorHAnsi"/>
        </w:rPr>
        <w:tab/>
      </w:r>
      <w:r w:rsidRPr="00D45DAF">
        <w:rPr>
          <w:rFonts w:cstheme="minorHAnsi"/>
        </w:rPr>
        <w:tab/>
        <w:t>NIP 827 181 88 28</w:t>
      </w:r>
    </w:p>
    <w:p w14:paraId="0D085284" w14:textId="77777777" w:rsidR="0063431D" w:rsidRPr="00D45DAF" w:rsidRDefault="0063431D" w:rsidP="00365DB4">
      <w:pPr>
        <w:spacing w:after="0"/>
        <w:rPr>
          <w:rFonts w:cstheme="minorHAnsi"/>
        </w:rPr>
      </w:pPr>
      <w:r w:rsidRPr="00D45DAF">
        <w:rPr>
          <w:rFonts w:cstheme="minorHAnsi"/>
        </w:rPr>
        <w:t>którą reprezentują:</w:t>
      </w:r>
    </w:p>
    <w:p w14:paraId="13525325" w14:textId="77777777" w:rsidR="0063431D" w:rsidRPr="00D45DAF" w:rsidRDefault="0063431D" w:rsidP="00365DB4">
      <w:pPr>
        <w:spacing w:after="0"/>
        <w:rPr>
          <w:rFonts w:cstheme="minorHAnsi"/>
          <w:b/>
          <w:i/>
        </w:rPr>
      </w:pPr>
      <w:r w:rsidRPr="00D45DAF">
        <w:rPr>
          <w:rFonts w:cstheme="minorHAnsi"/>
          <w:b/>
          <w:i/>
        </w:rPr>
        <w:t>…………………………………………………………………………….</w:t>
      </w:r>
    </w:p>
    <w:p w14:paraId="584C66F7" w14:textId="77777777" w:rsidR="0063431D" w:rsidRPr="00D45DAF" w:rsidRDefault="0063431D" w:rsidP="00365DB4">
      <w:pPr>
        <w:spacing w:after="0"/>
        <w:rPr>
          <w:rFonts w:cstheme="minorHAnsi"/>
        </w:rPr>
      </w:pPr>
      <w:r w:rsidRPr="00D45DAF">
        <w:rPr>
          <w:rFonts w:cstheme="minorHAnsi"/>
        </w:rPr>
        <w:t xml:space="preserve">zwaną dalej </w:t>
      </w:r>
      <w:r w:rsidRPr="00D45DAF">
        <w:rPr>
          <w:rFonts w:cstheme="minorHAnsi"/>
          <w:b/>
        </w:rPr>
        <w:t>„Przetwarzającym”</w:t>
      </w:r>
    </w:p>
    <w:p w14:paraId="0616F83C" w14:textId="77777777" w:rsidR="0063431D" w:rsidRPr="00D45DAF" w:rsidRDefault="0063431D" w:rsidP="0063431D">
      <w:pPr>
        <w:rPr>
          <w:rFonts w:cstheme="minorHAnsi"/>
        </w:rPr>
      </w:pPr>
      <w:r w:rsidRPr="00D45DAF">
        <w:rPr>
          <w:rFonts w:cstheme="minorHAnsi"/>
        </w:rPr>
        <w:t>Strony zawierają Umowę powierzenia przetwarzania danych osobowych o treści jak poniżej.</w:t>
      </w:r>
    </w:p>
    <w:p w14:paraId="3A3DDBDB" w14:textId="77777777" w:rsidR="0063431D" w:rsidRPr="00D45DAF" w:rsidRDefault="0063431D" w:rsidP="0063431D">
      <w:pPr>
        <w:rPr>
          <w:rFonts w:cstheme="minorHAnsi"/>
        </w:rPr>
      </w:pPr>
    </w:p>
    <w:p w14:paraId="72283407" w14:textId="77777777" w:rsidR="0063431D" w:rsidRPr="00D45DAF" w:rsidRDefault="0063431D" w:rsidP="0063431D">
      <w:pPr>
        <w:widowControl w:val="0"/>
        <w:jc w:val="center"/>
        <w:rPr>
          <w:rFonts w:eastAsia="Consolas" w:cstheme="minorHAnsi"/>
          <w:b/>
          <w:color w:val="000000"/>
          <w:spacing w:val="44"/>
        </w:rPr>
      </w:pPr>
      <w:r w:rsidRPr="00D45DAF">
        <w:rPr>
          <w:rFonts w:eastAsia="Consolas" w:cstheme="minorHAnsi"/>
          <w:b/>
          <w:color w:val="000000"/>
          <w:spacing w:val="44"/>
        </w:rPr>
        <w:t>§1</w:t>
      </w:r>
    </w:p>
    <w:p w14:paraId="0B60D7B9" w14:textId="77777777" w:rsidR="0063431D" w:rsidRPr="00D45DAF" w:rsidRDefault="0063431D" w:rsidP="0063431D">
      <w:pPr>
        <w:widowControl w:val="0"/>
        <w:rPr>
          <w:rFonts w:eastAsia="Book Antiqua" w:cstheme="minorHAnsi"/>
          <w:b/>
          <w:bCs/>
          <w:color w:val="000000"/>
          <w:spacing w:val="6"/>
        </w:rPr>
      </w:pPr>
      <w:r w:rsidRPr="00D45DAF">
        <w:rPr>
          <w:rFonts w:eastAsia="Book Antiqua" w:cstheme="minorHAnsi"/>
          <w:b/>
          <w:bCs/>
          <w:color w:val="000000"/>
          <w:spacing w:val="6"/>
        </w:rPr>
        <w:t>Przedmiot przetwarzania</w:t>
      </w:r>
    </w:p>
    <w:p w14:paraId="1D408C55" w14:textId="52FF834A" w:rsidR="0063431D" w:rsidRPr="00D45DAF" w:rsidRDefault="0063431D" w:rsidP="0010170E">
      <w:pPr>
        <w:pStyle w:val="Akapitzlist"/>
        <w:widowControl w:val="0"/>
        <w:numPr>
          <w:ilvl w:val="0"/>
          <w:numId w:val="28"/>
        </w:numPr>
        <w:tabs>
          <w:tab w:val="left" w:pos="298"/>
        </w:tabs>
        <w:spacing w:after="0" w:line="240" w:lineRule="auto"/>
        <w:ind w:left="0" w:hanging="360"/>
        <w:rPr>
          <w:rFonts w:eastAsia="Book Antiqua" w:cstheme="minorHAnsi"/>
          <w:color w:val="000000"/>
          <w:spacing w:val="9"/>
          <w:lang w:val="de-DE"/>
        </w:rPr>
      </w:pPr>
      <w:r w:rsidRPr="00D45DAF">
        <w:rPr>
          <w:rFonts w:eastAsia="Book Antiqua" w:cstheme="minorHAnsi"/>
          <w:color w:val="000000"/>
          <w:spacing w:val="9"/>
        </w:rPr>
        <w:t>Strony zawarły Umowę nr …z dnia … …roku na transport pacjentów dializowanych</w:t>
      </w:r>
      <w:r w:rsidRPr="00D45DAF">
        <w:rPr>
          <w:rFonts w:cstheme="minorHAnsi"/>
        </w:rPr>
        <w:t xml:space="preserve">, </w:t>
      </w:r>
      <w:r w:rsidRPr="00D45DAF">
        <w:rPr>
          <w:rFonts w:eastAsia="Book Antiqua" w:cstheme="minorHAnsi"/>
          <w:color w:val="000000"/>
          <w:spacing w:val="9"/>
        </w:rPr>
        <w:t>zwaną dalej „Umową Podstawową”.</w:t>
      </w:r>
      <w:r w:rsidR="00365DB4">
        <w:rPr>
          <w:rFonts w:eastAsia="Book Antiqua" w:cstheme="minorHAnsi"/>
          <w:color w:val="000000"/>
          <w:spacing w:val="9"/>
        </w:rPr>
        <w:t xml:space="preserve"> </w:t>
      </w:r>
      <w:r w:rsidRPr="00D45DAF">
        <w:rPr>
          <w:rFonts w:eastAsia="Book Antiqua" w:cstheme="minorHAnsi"/>
          <w:color w:val="000000"/>
          <w:spacing w:val="9"/>
        </w:rPr>
        <w:t>W celu jej realizacji niezbędne jest powierzenie przetwarzania danych osobowych Przetwarzającemu.</w:t>
      </w:r>
    </w:p>
    <w:p w14:paraId="50544E3A" w14:textId="77777777" w:rsidR="0063431D" w:rsidRPr="00D45DAF" w:rsidRDefault="0063431D" w:rsidP="0010170E">
      <w:pPr>
        <w:pStyle w:val="Akapitzlist"/>
        <w:widowControl w:val="0"/>
        <w:numPr>
          <w:ilvl w:val="0"/>
          <w:numId w:val="28"/>
        </w:numPr>
        <w:tabs>
          <w:tab w:val="left" w:pos="298"/>
        </w:tabs>
        <w:spacing w:after="0" w:line="240" w:lineRule="auto"/>
        <w:ind w:left="0" w:hanging="360"/>
        <w:rPr>
          <w:rFonts w:eastAsia="Book Antiqua" w:cstheme="minorHAnsi"/>
          <w:color w:val="000000"/>
          <w:spacing w:val="9"/>
          <w:lang w:val="de-DE"/>
        </w:rPr>
      </w:pPr>
      <w:r w:rsidRPr="00D45DAF">
        <w:rPr>
          <w:rFonts w:eastAsia="Book Antiqua" w:cstheme="minorHAnsi"/>
          <w:color w:val="000000"/>
          <w:spacing w:val="9"/>
        </w:rPr>
        <w:t>Zleceniodawca oświadcza, ze jest Administratorem danych osobowych, które powierza Przetwarzającemu do przetwarzania.</w:t>
      </w:r>
    </w:p>
    <w:p w14:paraId="4D49ED7F" w14:textId="77777777" w:rsidR="0063431D" w:rsidRPr="00D45DAF" w:rsidRDefault="0063431D" w:rsidP="0010170E">
      <w:pPr>
        <w:pStyle w:val="Akapitzlist"/>
        <w:widowControl w:val="0"/>
        <w:numPr>
          <w:ilvl w:val="0"/>
          <w:numId w:val="28"/>
        </w:numPr>
        <w:tabs>
          <w:tab w:val="left" w:pos="298"/>
        </w:tabs>
        <w:spacing w:after="0" w:line="240" w:lineRule="auto"/>
        <w:ind w:left="0" w:hanging="360"/>
        <w:rPr>
          <w:rFonts w:eastAsia="Book Antiqua" w:cstheme="minorHAnsi"/>
          <w:color w:val="000000"/>
          <w:spacing w:val="9"/>
          <w:lang w:val="de-DE"/>
        </w:rPr>
      </w:pPr>
      <w:r w:rsidRPr="00D45DAF">
        <w:rPr>
          <w:rFonts w:eastAsia="Book Antiqua" w:cstheme="minorHAnsi"/>
          <w:color w:val="000000"/>
          <w:spacing w:val="9"/>
        </w:rPr>
        <w:t>W ramach Umowy Zleceniodawca powierza Przetwarzającemu zgodnie z art. 28 Rozporządzenia Parlamentu Europejskiego i Rady (UE) 2016/679 z dnia 27 kwietnia 2016 roku w sprawie ochrony osób fizycznych w związku z przetwarzaniem danych osobowych i w sprawie swobodnego przepływu takich danych oraz uchylenia dyrektywy 95/46/WE, czynności związane z przetwarzaniem dalej szczegółowo opisanych danych osobowych wyłącznie w celu realizacji Umowy Podstawowej.</w:t>
      </w:r>
    </w:p>
    <w:p w14:paraId="28290697" w14:textId="77777777" w:rsidR="0063431D" w:rsidRPr="00D45DAF" w:rsidRDefault="0063431D" w:rsidP="0010170E">
      <w:pPr>
        <w:pStyle w:val="Akapitzlist"/>
        <w:widowControl w:val="0"/>
        <w:numPr>
          <w:ilvl w:val="0"/>
          <w:numId w:val="28"/>
        </w:numPr>
        <w:tabs>
          <w:tab w:val="left" w:pos="298"/>
        </w:tabs>
        <w:spacing w:after="0" w:line="240" w:lineRule="auto"/>
        <w:ind w:left="0" w:hanging="360"/>
        <w:rPr>
          <w:rFonts w:eastAsia="Book Antiqua" w:cstheme="minorHAnsi"/>
          <w:color w:val="000000"/>
          <w:spacing w:val="9"/>
          <w:lang w:val="de-DE"/>
        </w:rPr>
      </w:pPr>
      <w:r w:rsidRPr="00D45DAF">
        <w:rPr>
          <w:rFonts w:eastAsia="Book Antiqua" w:cstheme="minorHAnsi"/>
          <w:color w:val="000000"/>
          <w:spacing w:val="9"/>
        </w:rPr>
        <w:t>Dane osobowe przetwarzane będą przez Zleceniobiorcę wyłącznie w zakresie i celu niezbędnym do należytego wykonania przez Przetwarzającego Umowy podstawowej.</w:t>
      </w:r>
    </w:p>
    <w:p w14:paraId="48EEA672" w14:textId="77777777" w:rsidR="0063431D" w:rsidRPr="00D45DAF" w:rsidRDefault="0063431D" w:rsidP="0010170E">
      <w:pPr>
        <w:pStyle w:val="Akapitzlist"/>
        <w:widowControl w:val="0"/>
        <w:numPr>
          <w:ilvl w:val="0"/>
          <w:numId w:val="28"/>
        </w:numPr>
        <w:tabs>
          <w:tab w:val="left" w:pos="298"/>
        </w:tabs>
        <w:spacing w:after="0" w:line="240" w:lineRule="auto"/>
        <w:ind w:left="0" w:hanging="360"/>
        <w:rPr>
          <w:rFonts w:eastAsia="Book Antiqua" w:cstheme="minorHAnsi"/>
          <w:color w:val="000000"/>
          <w:spacing w:val="9"/>
          <w:lang w:val="de-DE"/>
        </w:rPr>
      </w:pPr>
      <w:r w:rsidRPr="00D45DAF">
        <w:rPr>
          <w:rFonts w:eastAsia="Book Antiqua" w:cstheme="minorHAnsi"/>
          <w:color w:val="000000"/>
          <w:spacing w:val="9"/>
        </w:rPr>
        <w:t>Zleceniodawca powierza Przetwarzającemu przetwarzanie danych osobowych wyłącznie w zakresie i celu określonym w niniejszej Umowie. Jakiekolwiek przetwarzanie danych osobowych, o których mowa w Umowie poza tym zakresem i celem będzie działaniem wbrew upoważnieniu Zleceniodawcy.</w:t>
      </w:r>
    </w:p>
    <w:p w14:paraId="06744A38" w14:textId="77777777" w:rsidR="0063431D" w:rsidRPr="00D45DAF" w:rsidRDefault="0063431D" w:rsidP="0010170E">
      <w:pPr>
        <w:pStyle w:val="Akapitzlist"/>
        <w:widowControl w:val="0"/>
        <w:numPr>
          <w:ilvl w:val="0"/>
          <w:numId w:val="28"/>
        </w:numPr>
        <w:tabs>
          <w:tab w:val="left" w:pos="298"/>
        </w:tabs>
        <w:spacing w:after="0" w:line="240" w:lineRule="auto"/>
        <w:ind w:left="0"/>
        <w:rPr>
          <w:rFonts w:eastAsia="Book Antiqua" w:cstheme="minorHAnsi"/>
          <w:color w:val="000000"/>
          <w:spacing w:val="9"/>
          <w:lang w:val="de-DE"/>
        </w:rPr>
      </w:pPr>
      <w:r w:rsidRPr="00D45DAF">
        <w:rPr>
          <w:rFonts w:eastAsia="Book Antiqua" w:cstheme="minorHAnsi"/>
          <w:color w:val="000000"/>
          <w:spacing w:val="9"/>
        </w:rPr>
        <w:t xml:space="preserve">Przetwarzający będzie przetwarzał powierzone dane osobowe, na podstawie    </w:t>
      </w:r>
    </w:p>
    <w:p w14:paraId="365001EA" w14:textId="77777777" w:rsidR="0063431D" w:rsidRPr="00D45DAF" w:rsidRDefault="0063431D" w:rsidP="0063431D">
      <w:pPr>
        <w:pStyle w:val="Akapitzlist"/>
        <w:widowControl w:val="0"/>
        <w:tabs>
          <w:tab w:val="left" w:pos="298"/>
        </w:tabs>
        <w:ind w:left="0"/>
        <w:rPr>
          <w:rFonts w:eastAsia="Book Antiqua" w:cstheme="minorHAnsi"/>
          <w:color w:val="000000"/>
          <w:spacing w:val="9"/>
          <w:lang w:val="de-DE"/>
        </w:rPr>
      </w:pPr>
      <w:r w:rsidRPr="00D45DAF">
        <w:rPr>
          <w:rFonts w:eastAsia="Book Antiqua" w:cstheme="minorHAnsi"/>
          <w:color w:val="000000"/>
          <w:spacing w:val="9"/>
        </w:rPr>
        <w:lastRenderedPageBreak/>
        <w:t>Umowy powierzenia, w tym dane szczególnej kategorii zapisane w programach wymienionych w § 2 pkt. 2 dot. pacjentów, osób upoważnionych przez pacjentów i ich rodzin, personelu Szpitala, kontrahentów, osób odbywających naukę zawodu.</w:t>
      </w:r>
    </w:p>
    <w:p w14:paraId="366630FF" w14:textId="77777777" w:rsidR="0063431D" w:rsidRPr="00D45DAF" w:rsidRDefault="0063431D" w:rsidP="0010170E">
      <w:pPr>
        <w:pStyle w:val="Akapitzlist"/>
        <w:widowControl w:val="0"/>
        <w:numPr>
          <w:ilvl w:val="0"/>
          <w:numId w:val="28"/>
        </w:numPr>
        <w:tabs>
          <w:tab w:val="left" w:pos="298"/>
        </w:tabs>
        <w:spacing w:after="0" w:line="240" w:lineRule="auto"/>
        <w:ind w:left="0" w:hanging="360"/>
        <w:rPr>
          <w:rFonts w:eastAsia="Book Antiqua" w:cstheme="minorHAnsi"/>
          <w:color w:val="000000"/>
          <w:spacing w:val="9"/>
          <w:lang w:val="de-DE"/>
        </w:rPr>
      </w:pPr>
      <w:r w:rsidRPr="00D45DAF">
        <w:rPr>
          <w:rFonts w:eastAsia="Book Antiqua" w:cstheme="minorHAnsi"/>
          <w:color w:val="000000"/>
          <w:spacing w:val="9"/>
        </w:rPr>
        <w:t>Postanowienia niniejszej Umowy powierzenia pozostają w pełni zgodne z przepisami Rozporządzenia Parlamentu Europejskiego i Rady (UE) 2016/679 z dnia 27 kwietnia 2016 roku w sprawie ochrony osób fizycznych w związku z przetwarzaniem danych osobowych i w sprawie swobodnego przepływu takich danych oraz uchylenia dyrektywy 95/46/WE (dalej „RODO”).</w:t>
      </w:r>
    </w:p>
    <w:p w14:paraId="0531029B" w14:textId="77777777" w:rsidR="0063431D" w:rsidRPr="00D45DAF" w:rsidRDefault="0063431D" w:rsidP="0063431D">
      <w:pPr>
        <w:jc w:val="center"/>
        <w:rPr>
          <w:rFonts w:cstheme="minorHAnsi"/>
          <w:b/>
        </w:rPr>
      </w:pPr>
      <w:r w:rsidRPr="00D45DAF">
        <w:rPr>
          <w:rFonts w:cstheme="minorHAnsi"/>
          <w:b/>
        </w:rPr>
        <w:t>§ 2</w:t>
      </w:r>
    </w:p>
    <w:p w14:paraId="0ABCAE51" w14:textId="77777777" w:rsidR="0063431D" w:rsidRPr="00D45DAF" w:rsidRDefault="0063431D" w:rsidP="0063431D">
      <w:pPr>
        <w:rPr>
          <w:rFonts w:cstheme="minorHAnsi"/>
          <w:b/>
        </w:rPr>
      </w:pPr>
      <w:r w:rsidRPr="00D45DAF">
        <w:rPr>
          <w:rFonts w:cstheme="minorHAnsi"/>
          <w:b/>
        </w:rPr>
        <w:t>Zasady przetwarzania danych</w:t>
      </w:r>
    </w:p>
    <w:p w14:paraId="03781E70" w14:textId="77777777" w:rsidR="0063431D" w:rsidRPr="00D45DAF" w:rsidRDefault="0063431D" w:rsidP="0063431D">
      <w:pPr>
        <w:pStyle w:val="Akapitzlist"/>
        <w:numPr>
          <w:ilvl w:val="1"/>
          <w:numId w:val="3"/>
        </w:numPr>
        <w:tabs>
          <w:tab w:val="clear" w:pos="1440"/>
        </w:tabs>
        <w:spacing w:after="0" w:line="240" w:lineRule="auto"/>
        <w:ind w:left="0"/>
        <w:rPr>
          <w:rFonts w:cstheme="minorHAnsi"/>
        </w:rPr>
      </w:pPr>
      <w:r w:rsidRPr="00D45DAF">
        <w:rPr>
          <w:rFonts w:cstheme="minorHAnsi"/>
        </w:rPr>
        <w:t>Dane osobowe w zależności od potrzeb będą przetwarzane u Przetwarzającego oraz w siedzibie Zleceniodawcy.</w:t>
      </w:r>
    </w:p>
    <w:p w14:paraId="32346D54" w14:textId="77777777" w:rsidR="0063431D" w:rsidRPr="00D45DAF" w:rsidRDefault="0063431D" w:rsidP="0063431D">
      <w:pPr>
        <w:pStyle w:val="Akapitzlist"/>
        <w:numPr>
          <w:ilvl w:val="1"/>
          <w:numId w:val="3"/>
        </w:numPr>
        <w:tabs>
          <w:tab w:val="clear" w:pos="1440"/>
        </w:tabs>
        <w:spacing w:after="0" w:line="240" w:lineRule="auto"/>
        <w:ind w:left="0"/>
        <w:rPr>
          <w:rFonts w:cstheme="minorHAnsi"/>
        </w:rPr>
      </w:pPr>
      <w:r w:rsidRPr="00D45DAF">
        <w:rPr>
          <w:rFonts w:cstheme="minorHAnsi"/>
        </w:rPr>
        <w:t xml:space="preserve">Przetwarzający będzie przetwarzał, powierzone na podstawie Umowy następujące rodzaje danych osobowych pacjenta: imię, adres, </w:t>
      </w:r>
      <w:r w:rsidRPr="00D45DAF">
        <w:rPr>
          <w:rFonts w:cstheme="minorHAnsi"/>
          <w:color w:val="000000"/>
        </w:rPr>
        <w:t>nr telefonu do kontaktu. Do wykonywania zakresu przedmiotu umowy mogą być dopuszczeni</w:t>
      </w:r>
      <w:r w:rsidRPr="00D45DAF">
        <w:rPr>
          <w:rFonts w:cstheme="minorHAnsi"/>
        </w:rPr>
        <w:t xml:space="preserve"> jedynie ci pracownicy Przetwarzającego, którzy posiadają imienne upoważnienia do przetwarzania danych osobowych. Pod pojęciem „pracownika” rozumie się osobę świadczącą pracę na podstawie stosunku pracy lub stosunku cywilnoprawnego.</w:t>
      </w:r>
    </w:p>
    <w:p w14:paraId="205303AA" w14:textId="77777777" w:rsidR="0063431D" w:rsidRPr="00D45DAF" w:rsidRDefault="0063431D" w:rsidP="0063431D">
      <w:pPr>
        <w:pStyle w:val="Akapitzlist"/>
        <w:numPr>
          <w:ilvl w:val="1"/>
          <w:numId w:val="3"/>
        </w:numPr>
        <w:tabs>
          <w:tab w:val="clear" w:pos="1440"/>
        </w:tabs>
        <w:spacing w:after="0" w:line="240" w:lineRule="auto"/>
        <w:ind w:left="0"/>
        <w:rPr>
          <w:rFonts w:cstheme="minorHAnsi"/>
        </w:rPr>
      </w:pPr>
      <w:r w:rsidRPr="00D45DAF">
        <w:rPr>
          <w:rFonts w:cstheme="minorHAnsi"/>
        </w:rPr>
        <w:t>Zleceniodawca udziela Przetwarzającemu umocowania do wydawania i odwoływania jego pracownikom imiennych upoważnień do przetwarzania danych osobowych. Upoważnienia przechowuje Przetwarzający w swojej siedzibie.</w:t>
      </w:r>
    </w:p>
    <w:p w14:paraId="2BC04390" w14:textId="77777777" w:rsidR="0063431D" w:rsidRPr="00D45DAF" w:rsidRDefault="0063431D" w:rsidP="0063431D">
      <w:pPr>
        <w:pStyle w:val="Akapitzlist"/>
        <w:numPr>
          <w:ilvl w:val="1"/>
          <w:numId w:val="3"/>
        </w:numPr>
        <w:tabs>
          <w:tab w:val="clear" w:pos="1440"/>
        </w:tabs>
        <w:spacing w:after="0" w:line="240" w:lineRule="auto"/>
        <w:ind w:left="0"/>
        <w:rPr>
          <w:rFonts w:cstheme="minorHAnsi"/>
        </w:rPr>
      </w:pPr>
      <w:r w:rsidRPr="00D45DAF">
        <w:rPr>
          <w:rFonts w:cstheme="minorHAnsi"/>
        </w:rPr>
        <w:t>Przetwarzający przekazuje Zleceniodawcy aktualny imienny wykaz osób upoważnionych do przetwarzania danych osobowych.</w:t>
      </w:r>
    </w:p>
    <w:p w14:paraId="09ECA4A3" w14:textId="77777777" w:rsidR="0063431D" w:rsidRPr="00D45DAF" w:rsidRDefault="0063431D" w:rsidP="0063431D">
      <w:pPr>
        <w:pStyle w:val="Akapitzlist"/>
        <w:numPr>
          <w:ilvl w:val="1"/>
          <w:numId w:val="3"/>
        </w:numPr>
        <w:tabs>
          <w:tab w:val="clear" w:pos="1440"/>
        </w:tabs>
        <w:spacing w:after="0" w:line="240" w:lineRule="auto"/>
        <w:ind w:left="0"/>
        <w:rPr>
          <w:rFonts w:cstheme="minorHAnsi"/>
        </w:rPr>
      </w:pPr>
      <w:r w:rsidRPr="00D45DAF">
        <w:rPr>
          <w:rFonts w:cstheme="minorHAnsi"/>
        </w:rPr>
        <w:t>Wszelkie decyzje dotyczące przetwarzania danych osobowych, odbiegające od ustaleń zawartych w niniejszej umowie, powinny być przekazywane drugiej stronie w formie pisemnej pod rygorem ich nieważności.</w:t>
      </w:r>
    </w:p>
    <w:p w14:paraId="56029EF2" w14:textId="77777777" w:rsidR="0063431D" w:rsidRPr="00D45DAF" w:rsidRDefault="0063431D" w:rsidP="0063431D">
      <w:pPr>
        <w:jc w:val="center"/>
        <w:rPr>
          <w:rFonts w:cstheme="minorHAnsi"/>
          <w:b/>
        </w:rPr>
      </w:pPr>
      <w:r w:rsidRPr="00D45DAF">
        <w:rPr>
          <w:rFonts w:cstheme="minorHAnsi"/>
          <w:b/>
        </w:rPr>
        <w:t>§ 3</w:t>
      </w:r>
    </w:p>
    <w:p w14:paraId="3D98955D" w14:textId="77777777" w:rsidR="0063431D" w:rsidRPr="00D45DAF" w:rsidRDefault="0063431D" w:rsidP="0063431D">
      <w:pPr>
        <w:rPr>
          <w:rFonts w:cstheme="minorHAnsi"/>
          <w:b/>
        </w:rPr>
      </w:pPr>
      <w:r w:rsidRPr="00D45DAF">
        <w:rPr>
          <w:rFonts w:cstheme="minorHAnsi"/>
          <w:b/>
        </w:rPr>
        <w:t>Zabezpieczenie przetwarzanych danych osobowych</w:t>
      </w:r>
    </w:p>
    <w:p w14:paraId="21A6D665" w14:textId="77777777" w:rsidR="0063431D" w:rsidRPr="00D45DAF" w:rsidRDefault="0063431D" w:rsidP="0010170E">
      <w:pPr>
        <w:pStyle w:val="Akapitzlist"/>
        <w:numPr>
          <w:ilvl w:val="1"/>
          <w:numId w:val="27"/>
        </w:numPr>
        <w:tabs>
          <w:tab w:val="clear" w:pos="1440"/>
        </w:tabs>
        <w:spacing w:after="0" w:line="240" w:lineRule="auto"/>
        <w:ind w:left="0"/>
        <w:rPr>
          <w:rFonts w:cstheme="minorHAnsi"/>
        </w:rPr>
      </w:pPr>
      <w:r w:rsidRPr="00D45DAF">
        <w:rPr>
          <w:rFonts w:eastAsia="Book Antiqua" w:cstheme="minorHAnsi"/>
          <w:color w:val="000000"/>
          <w:spacing w:val="9"/>
        </w:rPr>
        <w:t>Przetwarzający oświadcza, ze podejmie środki zabezpieczające, wymagane na mocy art. 32 RODO, zgodnie z art. 28 ust. 3 lit. c RODO.</w:t>
      </w:r>
    </w:p>
    <w:p w14:paraId="187BB0B8" w14:textId="77777777" w:rsidR="0063431D" w:rsidRPr="00D45DAF" w:rsidRDefault="0063431D" w:rsidP="0010170E">
      <w:pPr>
        <w:pStyle w:val="Akapitzlist"/>
        <w:numPr>
          <w:ilvl w:val="1"/>
          <w:numId w:val="27"/>
        </w:numPr>
        <w:tabs>
          <w:tab w:val="clear" w:pos="1440"/>
        </w:tabs>
        <w:spacing w:after="0" w:line="240" w:lineRule="auto"/>
        <w:ind w:left="0"/>
        <w:rPr>
          <w:rFonts w:cstheme="minorHAnsi"/>
        </w:rPr>
      </w:pPr>
      <w:r w:rsidRPr="00D45DAF">
        <w:rPr>
          <w:rFonts w:eastAsia="Book Antiqua" w:cstheme="minorHAnsi"/>
          <w:color w:val="000000"/>
          <w:spacing w:val="9"/>
        </w:rPr>
        <w:t xml:space="preserve">Przetwarzający oświadcza, że uwzględniając stan wiedzy technicznej, koszt wdrażania oraz </w:t>
      </w:r>
      <w:r w:rsidRPr="00D45DAF">
        <w:rPr>
          <w:rFonts w:eastAsia="Book Antiqua" w:cstheme="minorHAnsi"/>
          <w:bCs/>
          <w:color w:val="000000"/>
          <w:spacing w:val="7"/>
        </w:rPr>
        <w:t>charakter</w:t>
      </w:r>
      <w:r w:rsidRPr="00D45DAF">
        <w:rPr>
          <w:rFonts w:eastAsia="Book Antiqua" w:cstheme="minorHAnsi"/>
          <w:b/>
          <w:bCs/>
          <w:color w:val="000000"/>
          <w:spacing w:val="7"/>
        </w:rPr>
        <w:t xml:space="preserve">, </w:t>
      </w:r>
      <w:r w:rsidRPr="00D45DAF">
        <w:rPr>
          <w:rFonts w:eastAsia="Book Antiqua" w:cstheme="minorHAnsi"/>
          <w:color w:val="000000"/>
          <w:spacing w:val="9"/>
        </w:rPr>
        <w:t>zakres, kontekst i cele przetwarzania oraz ryzyko naruszenia praw lub wolności osób fizycznych o różnym prawdopodobieństwie wystąpienia i wadze zagrożenia zastosowane środki techniczne i organizacyjne, są odpowiednie, aby zapewnić stopień bezpieczeństwa odpowiadający ryzyku przetwarzania Powierzonych Danych, tj.</w:t>
      </w:r>
    </w:p>
    <w:p w14:paraId="5C373605" w14:textId="77777777" w:rsidR="0063431D" w:rsidRPr="00D45DAF" w:rsidRDefault="0063431D" w:rsidP="0010170E">
      <w:pPr>
        <w:pStyle w:val="Akapitzlist"/>
        <w:numPr>
          <w:ilvl w:val="1"/>
          <w:numId w:val="28"/>
        </w:numPr>
        <w:spacing w:after="0" w:line="240" w:lineRule="auto"/>
        <w:ind w:left="0"/>
        <w:rPr>
          <w:rFonts w:eastAsia="Book Antiqua" w:cstheme="minorHAnsi"/>
          <w:color w:val="000000"/>
          <w:spacing w:val="9"/>
        </w:rPr>
      </w:pPr>
      <w:r w:rsidRPr="00D45DAF">
        <w:rPr>
          <w:rFonts w:eastAsia="Book Antiqua" w:cstheme="minorHAnsi"/>
          <w:color w:val="000000"/>
          <w:spacing w:val="9"/>
        </w:rPr>
        <w:t>prowadzi dokumentację opisującą sposób przetwarzania danych osobowych,</w:t>
      </w:r>
    </w:p>
    <w:p w14:paraId="4D2039FA" w14:textId="77777777" w:rsidR="0063431D" w:rsidRPr="00D45DAF" w:rsidRDefault="0063431D" w:rsidP="0010170E">
      <w:pPr>
        <w:pStyle w:val="Akapitzlist"/>
        <w:numPr>
          <w:ilvl w:val="1"/>
          <w:numId w:val="28"/>
        </w:numPr>
        <w:spacing w:after="0" w:line="240" w:lineRule="auto"/>
        <w:ind w:left="0"/>
        <w:rPr>
          <w:rFonts w:eastAsia="Book Antiqua" w:cstheme="minorHAnsi"/>
          <w:color w:val="000000"/>
          <w:spacing w:val="9"/>
        </w:rPr>
      </w:pPr>
      <w:r w:rsidRPr="00D45DAF">
        <w:rPr>
          <w:rFonts w:eastAsia="Book Antiqua" w:cstheme="minorHAnsi"/>
          <w:color w:val="000000"/>
          <w:spacing w:val="9"/>
        </w:rPr>
        <w:t>znajdujące się w jego posiadaniu urządzenia i systemy informatyczne służące do przetwarzania danych osobowych zabezpieczone są zgodnie z obowiązującymi dobrymi praktykami w zakresie ochrony infrastruktury i zasobów teleinformatycznych jak również, że zabezpieczenia te pozostają w zgodzie z obowiązującymi przepisami prawa, w tym w szczególności szyfruje Powierzone Dane,</w:t>
      </w:r>
    </w:p>
    <w:p w14:paraId="685D15B1" w14:textId="77777777" w:rsidR="0063431D" w:rsidRPr="00D45DAF" w:rsidRDefault="0063431D" w:rsidP="0010170E">
      <w:pPr>
        <w:pStyle w:val="Akapitzlist"/>
        <w:numPr>
          <w:ilvl w:val="1"/>
          <w:numId w:val="28"/>
        </w:numPr>
        <w:spacing w:after="0" w:line="240" w:lineRule="auto"/>
        <w:ind w:left="0"/>
        <w:rPr>
          <w:rFonts w:eastAsia="Book Antiqua" w:cstheme="minorHAnsi"/>
          <w:color w:val="000000"/>
          <w:spacing w:val="9"/>
        </w:rPr>
      </w:pPr>
      <w:r w:rsidRPr="00D45DAF">
        <w:rPr>
          <w:rFonts w:eastAsia="Book Antiqua" w:cstheme="minorHAnsi"/>
          <w:color w:val="000000"/>
          <w:spacing w:val="9"/>
        </w:rPr>
        <w:t>stosuje odpowiednie środki techniczne i organizacyjne do zapewnienia przetwarzanym w ramach jego umowy danym ochrony, w szczególności zabezpiecza dane osobowe przed ich udostępnieniem osobom nieupoważnionym, zabraniem przez osobę nieuprawnioną, przetwarzaniem z naruszeniem RODO, zmianą, utratą, uszkodzeniem lub zniszczeniem.</w:t>
      </w:r>
      <w:bookmarkStart w:id="6" w:name="_Toc119074863"/>
    </w:p>
    <w:p w14:paraId="28FF482B" w14:textId="77777777" w:rsidR="0063431D" w:rsidRPr="00D45DAF" w:rsidRDefault="0063431D" w:rsidP="0063431D">
      <w:pPr>
        <w:widowControl w:val="0"/>
        <w:jc w:val="center"/>
        <w:rPr>
          <w:rFonts w:eastAsia="Consolas" w:cstheme="minorHAnsi"/>
          <w:b/>
          <w:color w:val="000000"/>
          <w:spacing w:val="14"/>
        </w:rPr>
      </w:pPr>
      <w:bookmarkStart w:id="7" w:name="bookmark2"/>
      <w:r w:rsidRPr="00D45DAF">
        <w:rPr>
          <w:rFonts w:eastAsia="Consolas" w:cstheme="minorHAnsi"/>
          <w:b/>
          <w:color w:val="000000"/>
          <w:spacing w:val="14"/>
        </w:rPr>
        <w:t>§</w:t>
      </w:r>
      <w:bookmarkEnd w:id="7"/>
      <w:r w:rsidRPr="00D45DAF">
        <w:rPr>
          <w:rFonts w:eastAsia="Consolas" w:cstheme="minorHAnsi"/>
          <w:b/>
          <w:color w:val="000000"/>
          <w:spacing w:val="14"/>
        </w:rPr>
        <w:t>4</w:t>
      </w:r>
    </w:p>
    <w:p w14:paraId="64806B4B" w14:textId="77777777" w:rsidR="0063431D" w:rsidRPr="00D45DAF" w:rsidRDefault="0063431D" w:rsidP="0063431D">
      <w:pPr>
        <w:widowControl w:val="0"/>
        <w:rPr>
          <w:rFonts w:eastAsia="Book Antiqua" w:cstheme="minorHAnsi"/>
          <w:b/>
          <w:bCs/>
          <w:color w:val="000000"/>
          <w:spacing w:val="6"/>
        </w:rPr>
      </w:pPr>
      <w:r w:rsidRPr="00D45DAF">
        <w:rPr>
          <w:rFonts w:eastAsia="Book Antiqua" w:cstheme="minorHAnsi"/>
          <w:b/>
          <w:bCs/>
          <w:color w:val="000000"/>
          <w:spacing w:val="6"/>
        </w:rPr>
        <w:t>Współdziałanie w wykonywaniu praw osób, których dane dotyczą</w:t>
      </w:r>
    </w:p>
    <w:p w14:paraId="2DA0F5A3" w14:textId="77777777" w:rsidR="0063431D" w:rsidRPr="00D45DAF" w:rsidRDefault="0063431D" w:rsidP="0010170E">
      <w:pPr>
        <w:pStyle w:val="Akapitzlist"/>
        <w:widowControl w:val="0"/>
        <w:numPr>
          <w:ilvl w:val="2"/>
          <w:numId w:val="27"/>
        </w:numPr>
        <w:spacing w:after="0" w:line="240" w:lineRule="auto"/>
        <w:ind w:left="0"/>
        <w:jc w:val="left"/>
        <w:rPr>
          <w:rFonts w:eastAsia="Book Antiqua" w:cstheme="minorHAnsi"/>
          <w:bCs/>
          <w:color w:val="000000"/>
          <w:spacing w:val="6"/>
        </w:rPr>
      </w:pPr>
      <w:r w:rsidRPr="00D45DAF">
        <w:rPr>
          <w:rFonts w:eastAsia="Book Antiqua" w:cstheme="minorHAnsi"/>
          <w:color w:val="000000"/>
          <w:spacing w:val="9"/>
        </w:rPr>
        <w:t xml:space="preserve">Przetwarzający wdroży odpowiednie środki techniczne i organizacyjne, aby móc wywiązać się z obowiązku odpowiadania na żądania osoby, której dane dotyczą, w zakresie wykonywania jej praw określonych w rozdziale III RODO, </w:t>
      </w:r>
    </w:p>
    <w:p w14:paraId="12FC3C71" w14:textId="77777777" w:rsidR="0063431D" w:rsidRPr="00D45DAF" w:rsidRDefault="0063431D" w:rsidP="0063431D">
      <w:pPr>
        <w:pStyle w:val="Akapitzlist"/>
        <w:widowControl w:val="0"/>
        <w:ind w:left="0"/>
        <w:rPr>
          <w:rFonts w:eastAsia="Book Antiqua" w:cstheme="minorHAnsi"/>
          <w:bCs/>
          <w:color w:val="000000"/>
          <w:spacing w:val="6"/>
        </w:rPr>
      </w:pPr>
      <w:r w:rsidRPr="00D45DAF">
        <w:rPr>
          <w:rFonts w:eastAsia="Book Antiqua" w:cstheme="minorHAnsi"/>
          <w:color w:val="000000"/>
          <w:spacing w:val="9"/>
        </w:rPr>
        <w:t>w szczególności w zakresie zagwarantowania:</w:t>
      </w:r>
    </w:p>
    <w:p w14:paraId="71A786CD" w14:textId="77777777" w:rsidR="0063431D" w:rsidRPr="00D45DAF" w:rsidRDefault="0063431D" w:rsidP="0010170E">
      <w:pPr>
        <w:pStyle w:val="Akapitzlist"/>
        <w:widowControl w:val="0"/>
        <w:numPr>
          <w:ilvl w:val="0"/>
          <w:numId w:val="29"/>
        </w:numPr>
        <w:spacing w:after="0" w:line="240" w:lineRule="auto"/>
        <w:ind w:left="0"/>
        <w:rPr>
          <w:rFonts w:eastAsia="Book Antiqua" w:cstheme="minorHAnsi"/>
          <w:bCs/>
          <w:color w:val="000000"/>
          <w:spacing w:val="6"/>
        </w:rPr>
      </w:pPr>
      <w:r w:rsidRPr="00D45DAF">
        <w:rPr>
          <w:rFonts w:eastAsia="Book Antiqua" w:cstheme="minorHAnsi"/>
          <w:color w:val="000000"/>
          <w:spacing w:val="9"/>
        </w:rPr>
        <w:t>prawa do wglądu do swoich danych osobowych,</w:t>
      </w:r>
    </w:p>
    <w:p w14:paraId="42EB58D0" w14:textId="77777777" w:rsidR="0063431D" w:rsidRPr="00D45DAF" w:rsidRDefault="0063431D" w:rsidP="0010170E">
      <w:pPr>
        <w:pStyle w:val="Akapitzlist"/>
        <w:widowControl w:val="0"/>
        <w:numPr>
          <w:ilvl w:val="0"/>
          <w:numId w:val="29"/>
        </w:numPr>
        <w:spacing w:after="0" w:line="240" w:lineRule="auto"/>
        <w:ind w:left="0"/>
        <w:rPr>
          <w:rFonts w:eastAsia="Book Antiqua" w:cstheme="minorHAnsi"/>
          <w:bCs/>
          <w:color w:val="000000"/>
          <w:spacing w:val="6"/>
        </w:rPr>
      </w:pPr>
      <w:r w:rsidRPr="00D45DAF">
        <w:rPr>
          <w:rFonts w:eastAsia="Book Antiqua" w:cstheme="minorHAnsi"/>
          <w:color w:val="000000"/>
          <w:spacing w:val="9"/>
        </w:rPr>
        <w:t>prawa do sprostowania danych,</w:t>
      </w:r>
    </w:p>
    <w:p w14:paraId="59BB0498" w14:textId="77777777" w:rsidR="0063431D" w:rsidRPr="00D45DAF" w:rsidRDefault="0063431D" w:rsidP="0010170E">
      <w:pPr>
        <w:pStyle w:val="Akapitzlist"/>
        <w:widowControl w:val="0"/>
        <w:numPr>
          <w:ilvl w:val="0"/>
          <w:numId w:val="29"/>
        </w:numPr>
        <w:spacing w:after="0" w:line="240" w:lineRule="auto"/>
        <w:ind w:left="0"/>
        <w:rPr>
          <w:rFonts w:eastAsia="Book Antiqua" w:cstheme="minorHAnsi"/>
          <w:bCs/>
          <w:color w:val="000000"/>
          <w:spacing w:val="6"/>
        </w:rPr>
      </w:pPr>
      <w:r w:rsidRPr="00D45DAF">
        <w:rPr>
          <w:rFonts w:eastAsia="Book Antiqua" w:cstheme="minorHAnsi"/>
          <w:color w:val="000000"/>
          <w:spacing w:val="9"/>
        </w:rPr>
        <w:t>prawa do usunięcia danych,</w:t>
      </w:r>
    </w:p>
    <w:p w14:paraId="76AC1DAC" w14:textId="77777777" w:rsidR="0063431D" w:rsidRPr="00D45DAF" w:rsidRDefault="0063431D" w:rsidP="0010170E">
      <w:pPr>
        <w:pStyle w:val="Akapitzlist"/>
        <w:widowControl w:val="0"/>
        <w:numPr>
          <w:ilvl w:val="0"/>
          <w:numId w:val="29"/>
        </w:numPr>
        <w:spacing w:after="0" w:line="240" w:lineRule="auto"/>
        <w:ind w:left="0"/>
        <w:rPr>
          <w:rFonts w:eastAsia="Book Antiqua" w:cstheme="minorHAnsi"/>
          <w:bCs/>
          <w:color w:val="000000"/>
          <w:spacing w:val="6"/>
        </w:rPr>
      </w:pPr>
      <w:r w:rsidRPr="00D45DAF">
        <w:rPr>
          <w:rFonts w:eastAsia="Book Antiqua" w:cstheme="minorHAnsi"/>
          <w:color w:val="000000"/>
          <w:spacing w:val="9"/>
        </w:rPr>
        <w:t>prawa do sprzeciwu,</w:t>
      </w:r>
    </w:p>
    <w:p w14:paraId="43FB4340" w14:textId="77777777" w:rsidR="0063431D" w:rsidRPr="00D45DAF" w:rsidRDefault="0063431D" w:rsidP="0010170E">
      <w:pPr>
        <w:pStyle w:val="Akapitzlist"/>
        <w:widowControl w:val="0"/>
        <w:numPr>
          <w:ilvl w:val="0"/>
          <w:numId w:val="29"/>
        </w:numPr>
        <w:spacing w:after="0" w:line="240" w:lineRule="auto"/>
        <w:ind w:left="0"/>
        <w:rPr>
          <w:rFonts w:eastAsia="Book Antiqua" w:cstheme="minorHAnsi"/>
          <w:bCs/>
          <w:color w:val="000000"/>
          <w:spacing w:val="6"/>
        </w:rPr>
      </w:pPr>
      <w:r w:rsidRPr="00D45DAF">
        <w:rPr>
          <w:rFonts w:eastAsia="Book Antiqua" w:cstheme="minorHAnsi"/>
          <w:color w:val="000000"/>
          <w:spacing w:val="9"/>
        </w:rPr>
        <w:t>prawa do przenoszenia danych.</w:t>
      </w:r>
    </w:p>
    <w:p w14:paraId="194FBA28" w14:textId="77777777" w:rsidR="0063431D" w:rsidRPr="00D45DAF" w:rsidRDefault="0063431D" w:rsidP="0010170E">
      <w:pPr>
        <w:widowControl w:val="0"/>
        <w:numPr>
          <w:ilvl w:val="0"/>
          <w:numId w:val="30"/>
        </w:numPr>
        <w:spacing w:after="0" w:line="240" w:lineRule="auto"/>
        <w:ind w:left="0" w:hanging="567"/>
        <w:rPr>
          <w:rFonts w:eastAsia="Book Antiqua" w:cstheme="minorHAnsi"/>
          <w:color w:val="000000"/>
          <w:spacing w:val="9"/>
        </w:rPr>
      </w:pPr>
      <w:r w:rsidRPr="00D45DAF">
        <w:rPr>
          <w:rFonts w:eastAsia="Book Antiqua" w:cstheme="minorHAnsi"/>
          <w:color w:val="000000"/>
          <w:spacing w:val="9"/>
        </w:rPr>
        <w:t xml:space="preserve">Przetwarzający zobowiązuje się do przekazywania Zleceniodawcy żądanych przez podmiot informacji/podejmowania określonych działań niezwłocznie, ale nie później, niż w terminie 7 dni od dnia poinformowania Przetwarzającego przez Zleceniodawcę o wystąpieniu do Przetwarzającego z takim wnioskiem przez podmiot danych, a także zobowiązuje się współpracować ze Zleceniodawcą w miarę </w:t>
      </w:r>
      <w:r w:rsidRPr="00D45DAF">
        <w:rPr>
          <w:rFonts w:eastAsia="Book Antiqua" w:cstheme="minorHAnsi"/>
          <w:color w:val="000000"/>
          <w:spacing w:val="9"/>
        </w:rPr>
        <w:lastRenderedPageBreak/>
        <w:t>możliwości w celu jego realizacji.</w:t>
      </w:r>
    </w:p>
    <w:p w14:paraId="3931B245" w14:textId="77777777" w:rsidR="0063431D" w:rsidRPr="00D45DAF" w:rsidRDefault="0063431D" w:rsidP="0063431D">
      <w:pPr>
        <w:widowControl w:val="0"/>
        <w:jc w:val="center"/>
        <w:rPr>
          <w:rFonts w:eastAsia="Book Antiqua" w:cstheme="minorHAnsi"/>
          <w:b/>
          <w:bCs/>
          <w:color w:val="000000"/>
          <w:spacing w:val="6"/>
        </w:rPr>
      </w:pPr>
      <w:bookmarkStart w:id="8" w:name="bookmark3"/>
      <w:r w:rsidRPr="00D45DAF">
        <w:rPr>
          <w:rFonts w:eastAsia="Book Antiqua" w:cstheme="minorHAnsi"/>
          <w:b/>
          <w:bCs/>
          <w:color w:val="000000"/>
          <w:spacing w:val="6"/>
        </w:rPr>
        <w:t>§</w:t>
      </w:r>
      <w:bookmarkEnd w:id="8"/>
      <w:r w:rsidRPr="00D45DAF">
        <w:rPr>
          <w:rFonts w:eastAsia="Book Antiqua" w:cstheme="minorHAnsi"/>
          <w:b/>
          <w:bCs/>
          <w:color w:val="000000"/>
          <w:spacing w:val="6"/>
        </w:rPr>
        <w:t>5</w:t>
      </w:r>
    </w:p>
    <w:p w14:paraId="4290D656" w14:textId="77777777" w:rsidR="0063431D" w:rsidRPr="00D45DAF" w:rsidRDefault="0063431D" w:rsidP="0063431D">
      <w:pPr>
        <w:widowControl w:val="0"/>
        <w:rPr>
          <w:rFonts w:eastAsia="Book Antiqua" w:cstheme="minorHAnsi"/>
          <w:b/>
          <w:bCs/>
          <w:color w:val="000000"/>
          <w:spacing w:val="6"/>
        </w:rPr>
      </w:pPr>
      <w:r w:rsidRPr="00D45DAF">
        <w:rPr>
          <w:rFonts w:eastAsia="Book Antiqua" w:cstheme="minorHAnsi"/>
          <w:b/>
          <w:bCs/>
          <w:color w:val="000000"/>
          <w:spacing w:val="6"/>
        </w:rPr>
        <w:t>Zarejestrowanie i zgłoszenie incydentu</w:t>
      </w:r>
    </w:p>
    <w:p w14:paraId="497B6FD7" w14:textId="77777777" w:rsidR="0063431D" w:rsidRPr="00D45DAF" w:rsidRDefault="0063431D" w:rsidP="0010170E">
      <w:pPr>
        <w:widowControl w:val="0"/>
        <w:numPr>
          <w:ilvl w:val="0"/>
          <w:numId w:val="31"/>
        </w:numPr>
        <w:tabs>
          <w:tab w:val="left" w:pos="284"/>
        </w:tabs>
        <w:spacing w:after="0" w:line="240" w:lineRule="auto"/>
        <w:ind w:hanging="284"/>
        <w:rPr>
          <w:rFonts w:eastAsia="Book Antiqua" w:cstheme="minorHAnsi"/>
          <w:color w:val="000000"/>
          <w:spacing w:val="9"/>
        </w:rPr>
      </w:pPr>
      <w:r w:rsidRPr="00D45DAF">
        <w:rPr>
          <w:rFonts w:eastAsia="Book Antiqua" w:cstheme="minorHAnsi"/>
          <w:color w:val="000000"/>
          <w:spacing w:val="9"/>
        </w:rPr>
        <w:t xml:space="preserve">Zgodnie z art. 28 ust. 3 lit. f RODO, Przetwarzający uczestniczy w realizacji obowiązku Zleceniodawcy, określonego w art. 33 RODO, w szczególności niezwłocznie, nie później niż w ciągu 24 godzin poinformuje Inspektora Ochrony Danych lub </w:t>
      </w:r>
      <w:r w:rsidRPr="00D45DAF">
        <w:rPr>
          <w:rFonts w:eastAsia="Book Antiqua" w:cstheme="minorHAnsi"/>
          <w:iCs/>
          <w:color w:val="000000"/>
          <w:spacing w:val="5"/>
        </w:rPr>
        <w:t xml:space="preserve">osobę </w:t>
      </w:r>
      <w:r w:rsidRPr="00D45DAF">
        <w:rPr>
          <w:rFonts w:eastAsia="Book Antiqua" w:cstheme="minorHAnsi"/>
          <w:color w:val="000000"/>
          <w:spacing w:val="9"/>
        </w:rPr>
        <w:t>odpowiedzialną za ochronę danych u Zleceniodawcy o jakichkolwiek przypadkach naruszenia ochrony danych osobowych tzw. incydentach wraz z:</w:t>
      </w:r>
    </w:p>
    <w:p w14:paraId="1F7E79B4" w14:textId="77777777" w:rsidR="0063431D" w:rsidRPr="00D45DAF" w:rsidRDefault="0063431D" w:rsidP="0010170E">
      <w:pPr>
        <w:widowControl w:val="0"/>
        <w:numPr>
          <w:ilvl w:val="0"/>
          <w:numId w:val="32"/>
        </w:numPr>
        <w:tabs>
          <w:tab w:val="left" w:pos="851"/>
        </w:tabs>
        <w:spacing w:after="0" w:line="240" w:lineRule="auto"/>
        <w:ind w:hanging="284"/>
        <w:rPr>
          <w:rFonts w:eastAsia="Book Antiqua" w:cstheme="minorHAnsi"/>
          <w:color w:val="000000"/>
          <w:spacing w:val="9"/>
        </w:rPr>
      </w:pPr>
      <w:r w:rsidRPr="00D45DAF">
        <w:rPr>
          <w:rFonts w:eastAsia="Book Antiqua" w:cstheme="minorHAnsi"/>
          <w:color w:val="000000"/>
          <w:spacing w:val="9"/>
        </w:rPr>
        <w:t>opisem charakteru naruszenia ochrony danych osobowych, w tym w miarę możliwości wskazaniem kategorii i przybliżoną liczbę osób, których dane dotyczą, oraz kategorie i przybliżoną liczbę wpisów danych osobowych, których dotyczy naruszenie,</w:t>
      </w:r>
    </w:p>
    <w:p w14:paraId="520FA5C3" w14:textId="77777777" w:rsidR="0063431D" w:rsidRPr="00D45DAF" w:rsidRDefault="0063431D" w:rsidP="0010170E">
      <w:pPr>
        <w:widowControl w:val="0"/>
        <w:numPr>
          <w:ilvl w:val="0"/>
          <w:numId w:val="32"/>
        </w:numPr>
        <w:spacing w:after="0" w:line="240" w:lineRule="auto"/>
        <w:ind w:hanging="284"/>
        <w:rPr>
          <w:rFonts w:eastAsia="Book Antiqua" w:cstheme="minorHAnsi"/>
          <w:color w:val="000000"/>
          <w:spacing w:val="9"/>
        </w:rPr>
      </w:pPr>
      <w:r w:rsidRPr="00D45DAF">
        <w:rPr>
          <w:rFonts w:eastAsia="Book Antiqua" w:cstheme="minorHAnsi"/>
          <w:color w:val="000000"/>
          <w:spacing w:val="9"/>
        </w:rPr>
        <w:t>opisem możliwych konsekwencji naruszenia ochrony danych osobowych,</w:t>
      </w:r>
    </w:p>
    <w:p w14:paraId="3D570C99" w14:textId="77777777" w:rsidR="0063431D" w:rsidRPr="00D45DAF" w:rsidRDefault="0063431D" w:rsidP="0010170E">
      <w:pPr>
        <w:widowControl w:val="0"/>
        <w:numPr>
          <w:ilvl w:val="0"/>
          <w:numId w:val="32"/>
        </w:numPr>
        <w:tabs>
          <w:tab w:val="left" w:pos="851"/>
        </w:tabs>
        <w:spacing w:after="0" w:line="240" w:lineRule="auto"/>
        <w:ind w:hanging="284"/>
        <w:rPr>
          <w:rFonts w:eastAsia="Book Antiqua" w:cstheme="minorHAnsi"/>
          <w:color w:val="000000"/>
          <w:spacing w:val="9"/>
        </w:rPr>
      </w:pPr>
      <w:r w:rsidRPr="00D45DAF">
        <w:rPr>
          <w:rFonts w:eastAsia="Book Antiqua" w:cstheme="minorHAnsi"/>
          <w:color w:val="000000"/>
          <w:spacing w:val="9"/>
        </w:rPr>
        <w:t>opisem zastosowanych lub proponowanych środków w celu zaradzenia naruszeniu ochrony danych osobowych, w tym w stosownych przypadkach środki w celu zminimalizowania jego ewentualnych negatywnych skutków.</w:t>
      </w:r>
    </w:p>
    <w:p w14:paraId="4F8B0C7E" w14:textId="77777777" w:rsidR="0063431D" w:rsidRPr="00D45DAF" w:rsidRDefault="0063431D" w:rsidP="0010170E">
      <w:pPr>
        <w:widowControl w:val="0"/>
        <w:numPr>
          <w:ilvl w:val="0"/>
          <w:numId w:val="31"/>
        </w:numPr>
        <w:spacing w:after="0" w:line="240" w:lineRule="auto"/>
        <w:ind w:hanging="284"/>
        <w:rPr>
          <w:rFonts w:eastAsia="Book Antiqua" w:cstheme="minorHAnsi"/>
          <w:color w:val="000000"/>
          <w:spacing w:val="9"/>
        </w:rPr>
      </w:pPr>
      <w:r w:rsidRPr="00D45DAF">
        <w:rPr>
          <w:rFonts w:eastAsia="Book Antiqua" w:cstheme="minorHAnsi"/>
          <w:color w:val="000000"/>
          <w:spacing w:val="9"/>
        </w:rPr>
        <w:t>W przypadku, gdy ustalenie wszelkich danych dotyczących incydentu będzie niemożliwe w terminie wskazanym w ust. 1, Przetwarzający będzie przekazywał informacje sukcesywnie, w miarę ich pozyskiwania.</w:t>
      </w:r>
    </w:p>
    <w:p w14:paraId="246B1F7B" w14:textId="77777777" w:rsidR="0063431D" w:rsidRPr="00D45DAF" w:rsidRDefault="0063431D" w:rsidP="0010170E">
      <w:pPr>
        <w:widowControl w:val="0"/>
        <w:numPr>
          <w:ilvl w:val="0"/>
          <w:numId w:val="31"/>
        </w:numPr>
        <w:tabs>
          <w:tab w:val="left" w:pos="284"/>
        </w:tabs>
        <w:spacing w:after="0" w:line="240" w:lineRule="auto"/>
        <w:ind w:hanging="284"/>
        <w:rPr>
          <w:rFonts w:eastAsia="Book Antiqua" w:cstheme="minorHAnsi"/>
          <w:color w:val="000000"/>
          <w:spacing w:val="9"/>
        </w:rPr>
      </w:pPr>
      <w:r w:rsidRPr="00D45DAF">
        <w:rPr>
          <w:rFonts w:eastAsia="Book Antiqua" w:cstheme="minorHAnsi"/>
          <w:color w:val="000000"/>
          <w:spacing w:val="9"/>
        </w:rPr>
        <w:t>Przetwarzający prowadzi bieżącą dokumentację zawierającą opis naruszeń, o których mowa w ust. 1 powyżej. Na żądanie Zleceniodawcy niezwłocznie, nie później niż w ciągu 24 godzin przekaże kopię prowadzonej dokumentacji.</w:t>
      </w:r>
    </w:p>
    <w:p w14:paraId="3CA38621" w14:textId="77777777" w:rsidR="0063431D" w:rsidRPr="00D45DAF" w:rsidRDefault="0063431D" w:rsidP="0010170E">
      <w:pPr>
        <w:widowControl w:val="0"/>
        <w:numPr>
          <w:ilvl w:val="0"/>
          <w:numId w:val="31"/>
        </w:numPr>
        <w:tabs>
          <w:tab w:val="left" w:pos="284"/>
        </w:tabs>
        <w:spacing w:after="0" w:line="240" w:lineRule="auto"/>
        <w:ind w:hanging="261"/>
        <w:rPr>
          <w:rFonts w:eastAsia="Book Antiqua" w:cstheme="minorHAnsi"/>
          <w:color w:val="000000"/>
          <w:spacing w:val="9"/>
        </w:rPr>
      </w:pPr>
      <w:r w:rsidRPr="00D45DAF">
        <w:rPr>
          <w:rFonts w:eastAsia="Book Antiqua" w:cstheme="minorHAnsi"/>
          <w:color w:val="000000"/>
          <w:spacing w:val="9"/>
        </w:rPr>
        <w:t xml:space="preserve">Na żądanie Zleceniodawcy Przetwarzający zobowiązuje </w:t>
      </w:r>
      <w:r w:rsidRPr="00D45DAF">
        <w:rPr>
          <w:rFonts w:eastAsia="Book Antiqua" w:cstheme="minorHAnsi"/>
          <w:iCs/>
          <w:color w:val="000000"/>
          <w:spacing w:val="5"/>
        </w:rPr>
        <w:t>się</w:t>
      </w:r>
      <w:r w:rsidRPr="00D45DAF">
        <w:rPr>
          <w:rFonts w:eastAsia="Book Antiqua" w:cstheme="minorHAnsi"/>
          <w:color w:val="000000"/>
          <w:spacing w:val="9"/>
        </w:rPr>
        <w:t xml:space="preserve"> udzielić wszelkich informacji dotyczących Przetwarzanych Danych, w sytuacji powzięcia przez Zleceniodawcę informacji o wystąpieniu incydentu od osoby trzeciej niezwłocznie, nie później niż w ciągu 24 godzin.</w:t>
      </w:r>
    </w:p>
    <w:p w14:paraId="636B3EF5" w14:textId="77777777" w:rsidR="0063431D" w:rsidRPr="00D45DAF" w:rsidRDefault="0063431D" w:rsidP="0063431D">
      <w:pPr>
        <w:widowControl w:val="0"/>
        <w:jc w:val="center"/>
        <w:rPr>
          <w:rFonts w:eastAsia="Book Antiqua" w:cstheme="minorHAnsi"/>
          <w:b/>
          <w:bCs/>
          <w:color w:val="000000"/>
          <w:spacing w:val="45"/>
        </w:rPr>
      </w:pPr>
      <w:r w:rsidRPr="00D45DAF">
        <w:rPr>
          <w:rFonts w:eastAsia="Book Antiqua" w:cstheme="minorHAnsi"/>
          <w:b/>
          <w:bCs/>
          <w:color w:val="000000"/>
          <w:spacing w:val="45"/>
        </w:rPr>
        <w:t>§6</w:t>
      </w:r>
    </w:p>
    <w:p w14:paraId="245B169F" w14:textId="77777777" w:rsidR="0063431D" w:rsidRPr="00D45DAF" w:rsidRDefault="0063431D" w:rsidP="0063431D">
      <w:pPr>
        <w:widowControl w:val="0"/>
        <w:rPr>
          <w:rFonts w:eastAsia="Book Antiqua" w:cstheme="minorHAnsi"/>
          <w:b/>
          <w:bCs/>
          <w:color w:val="000000"/>
          <w:spacing w:val="6"/>
        </w:rPr>
      </w:pPr>
      <w:r w:rsidRPr="00D45DAF">
        <w:rPr>
          <w:rFonts w:eastAsia="Book Antiqua" w:cstheme="minorHAnsi"/>
          <w:b/>
          <w:bCs/>
          <w:color w:val="000000"/>
          <w:spacing w:val="6"/>
        </w:rPr>
        <w:t>Kontrola zabezpieczeń</w:t>
      </w:r>
    </w:p>
    <w:p w14:paraId="557F8E87" w14:textId="77777777" w:rsidR="0063431D" w:rsidRPr="00D45DAF" w:rsidRDefault="0063431D" w:rsidP="0010170E">
      <w:pPr>
        <w:widowControl w:val="0"/>
        <w:numPr>
          <w:ilvl w:val="0"/>
          <w:numId w:val="33"/>
        </w:numPr>
        <w:tabs>
          <w:tab w:val="left" w:pos="284"/>
        </w:tabs>
        <w:spacing w:after="0" w:line="240" w:lineRule="auto"/>
        <w:ind w:hanging="284"/>
        <w:rPr>
          <w:rFonts w:eastAsia="Book Antiqua" w:cstheme="minorHAnsi"/>
          <w:color w:val="000000"/>
          <w:spacing w:val="9"/>
        </w:rPr>
      </w:pPr>
      <w:r w:rsidRPr="00D45DAF">
        <w:rPr>
          <w:rFonts w:eastAsia="Book Antiqua" w:cstheme="minorHAnsi"/>
          <w:color w:val="000000"/>
          <w:spacing w:val="9"/>
        </w:rPr>
        <w:t>Zleceniodawca zastrzega sobie możliwość kontroli sposobu wypełnienia przez Przetwarzającego obowiązków umownych, zgodnie z art. 28 ust. 3 lit. h RODO.</w:t>
      </w:r>
    </w:p>
    <w:p w14:paraId="198BB6CC" w14:textId="77777777" w:rsidR="0063431D" w:rsidRPr="00D45DAF" w:rsidRDefault="0063431D" w:rsidP="0010170E">
      <w:pPr>
        <w:widowControl w:val="0"/>
        <w:numPr>
          <w:ilvl w:val="0"/>
          <w:numId w:val="33"/>
        </w:numPr>
        <w:spacing w:after="0" w:line="240" w:lineRule="auto"/>
        <w:ind w:hanging="284"/>
        <w:rPr>
          <w:rFonts w:eastAsia="Book Antiqua" w:cstheme="minorHAnsi"/>
          <w:color w:val="000000"/>
          <w:spacing w:val="9"/>
        </w:rPr>
      </w:pPr>
      <w:r w:rsidRPr="00D45DAF">
        <w:rPr>
          <w:rFonts w:eastAsia="Book Antiqua" w:cstheme="minorHAnsi"/>
          <w:color w:val="000000"/>
          <w:spacing w:val="9"/>
        </w:rPr>
        <w:t>Zleceniodawca jest uprawniony do żądania udzielania informacji lub wyjaśnień w formie pisemnej, w postaci papierowej lub elektronicznej, dotyczących Powierzonych Danych. Przetwarzający jest zobligowany udzielić wszelkich niezbędnych informacji dotyczących realizacji postanowień Umowy niezwłocznie, nie później niż 7 dni od dnia otrzymania żądania.</w:t>
      </w:r>
    </w:p>
    <w:p w14:paraId="1FF07D36" w14:textId="77777777" w:rsidR="0063431D" w:rsidRPr="00D45DAF" w:rsidRDefault="0063431D" w:rsidP="0010170E">
      <w:pPr>
        <w:widowControl w:val="0"/>
        <w:numPr>
          <w:ilvl w:val="0"/>
          <w:numId w:val="33"/>
        </w:numPr>
        <w:tabs>
          <w:tab w:val="left" w:pos="284"/>
        </w:tabs>
        <w:spacing w:after="0" w:line="240" w:lineRule="auto"/>
        <w:ind w:hanging="284"/>
        <w:rPr>
          <w:rFonts w:eastAsia="Book Antiqua" w:cstheme="minorHAnsi"/>
          <w:color w:val="000000"/>
          <w:spacing w:val="9"/>
        </w:rPr>
      </w:pPr>
      <w:r w:rsidRPr="00D45DAF">
        <w:rPr>
          <w:rFonts w:eastAsia="Book Antiqua" w:cstheme="minorHAnsi"/>
          <w:color w:val="000000"/>
          <w:spacing w:val="9"/>
        </w:rPr>
        <w:t>W przypadku wystąpienia zagrożeń mogących mieć wpływ na odpowiedzialność Zleceniodawcy za przetwarzanie Powierzonych Danych, Przetwarzający zobowiązany jest niezwłocznie podjąć działania w celu ich usunięcia oraz natychmiast poinformować o nich Zleceniodawcę.</w:t>
      </w:r>
    </w:p>
    <w:p w14:paraId="680056EF" w14:textId="77777777" w:rsidR="0063431D" w:rsidRPr="00D45DAF" w:rsidRDefault="0063431D" w:rsidP="0010170E">
      <w:pPr>
        <w:widowControl w:val="0"/>
        <w:numPr>
          <w:ilvl w:val="0"/>
          <w:numId w:val="33"/>
        </w:numPr>
        <w:tabs>
          <w:tab w:val="left" w:pos="284"/>
        </w:tabs>
        <w:spacing w:after="0" w:line="240" w:lineRule="auto"/>
        <w:ind w:hanging="284"/>
        <w:rPr>
          <w:rFonts w:eastAsia="Book Antiqua" w:cstheme="minorHAnsi"/>
          <w:color w:val="000000"/>
          <w:spacing w:val="9"/>
        </w:rPr>
      </w:pPr>
      <w:r w:rsidRPr="00D45DAF">
        <w:rPr>
          <w:rFonts w:eastAsia="Book Antiqua" w:cstheme="minorHAnsi"/>
          <w:color w:val="000000"/>
          <w:spacing w:val="9"/>
        </w:rPr>
        <w:t>Przetwarzający niezwłocznie informuje Zleceniodawcę o wszelkich czynnościach, w szczególności kontroli i skarg, prowadzonych przez organ nadzorczy z zakresu Powierzonych Danych jeśli przepisy prawa nie zabraniają podania takich danych.</w:t>
      </w:r>
    </w:p>
    <w:p w14:paraId="7013F240" w14:textId="77777777" w:rsidR="0063431D" w:rsidRPr="00D45DAF" w:rsidRDefault="0063431D" w:rsidP="0010170E">
      <w:pPr>
        <w:widowControl w:val="0"/>
        <w:numPr>
          <w:ilvl w:val="0"/>
          <w:numId w:val="33"/>
        </w:numPr>
        <w:tabs>
          <w:tab w:val="left" w:pos="284"/>
        </w:tabs>
        <w:spacing w:after="0" w:line="240" w:lineRule="auto"/>
        <w:ind w:hanging="284"/>
        <w:rPr>
          <w:rFonts w:eastAsia="Book Antiqua" w:cstheme="minorHAnsi"/>
          <w:color w:val="000000"/>
          <w:spacing w:val="9"/>
        </w:rPr>
      </w:pPr>
      <w:r w:rsidRPr="00D45DAF">
        <w:rPr>
          <w:rFonts w:eastAsia="Book Antiqua" w:cstheme="minorHAnsi"/>
          <w:color w:val="000000"/>
          <w:spacing w:val="9"/>
        </w:rPr>
        <w:t>Zleceniodawca zastrzega sobie prawo do kontroli zgodności przetwarzania Powierzonych Danych z niniejszą Umową przez Przetwarzającego. Zleceniodawca powiadomi Przetwarzającego o zamiarze przeprowadzenia przedmiotowej kontroli z wyprzedzeniem, nie krótszym niż 7 dni. Przetwarzający zobowiązany jest umożliwić Zleceniodawcy przeprowadzenie przedmiotowej kontroli, w szczególności poprzez udostępnienie systemów informatycznych, nośników, dokumentacji i pomieszczeń, w zakresie niezbędnym dla kontroli przetwarzania Powierzonych Danych.</w:t>
      </w:r>
    </w:p>
    <w:p w14:paraId="484182E0" w14:textId="77777777" w:rsidR="0063431D" w:rsidRPr="00D45DAF" w:rsidRDefault="0063431D" w:rsidP="0010170E">
      <w:pPr>
        <w:widowControl w:val="0"/>
        <w:numPr>
          <w:ilvl w:val="0"/>
          <w:numId w:val="33"/>
        </w:numPr>
        <w:spacing w:after="0" w:line="240" w:lineRule="auto"/>
        <w:ind w:hanging="284"/>
        <w:rPr>
          <w:rFonts w:eastAsia="Book Antiqua" w:cstheme="minorHAnsi"/>
          <w:color w:val="000000"/>
          <w:spacing w:val="9"/>
        </w:rPr>
      </w:pPr>
      <w:r w:rsidRPr="00D45DAF">
        <w:rPr>
          <w:rFonts w:eastAsia="Book Antiqua" w:cstheme="minorHAnsi"/>
          <w:color w:val="000000"/>
          <w:spacing w:val="9"/>
        </w:rPr>
        <w:t>W przypadku powzięcia przez Zleceniodawcę wiadomości o rażącym naruszeniu zobowiązań wynikających z przepisów obowiązującego prawa lub Umowy, a także incydencie, Przetwarzający umożliwi Zleceniodawcy przeprowadzenie niezapowiedzianej kontroli.</w:t>
      </w:r>
    </w:p>
    <w:p w14:paraId="1446AE82" w14:textId="77777777" w:rsidR="0063431D" w:rsidRPr="00D45DAF" w:rsidRDefault="0063431D" w:rsidP="0010170E">
      <w:pPr>
        <w:widowControl w:val="0"/>
        <w:numPr>
          <w:ilvl w:val="0"/>
          <w:numId w:val="33"/>
        </w:numPr>
        <w:spacing w:after="0" w:line="240" w:lineRule="auto"/>
        <w:ind w:hanging="284"/>
        <w:rPr>
          <w:rFonts w:eastAsia="Book Antiqua" w:cstheme="minorHAnsi"/>
          <w:color w:val="000000"/>
          <w:spacing w:val="9"/>
        </w:rPr>
      </w:pPr>
      <w:r w:rsidRPr="00D45DAF">
        <w:rPr>
          <w:rFonts w:eastAsia="Book Antiqua" w:cstheme="minorHAnsi"/>
          <w:color w:val="000000"/>
          <w:spacing w:val="9"/>
        </w:rPr>
        <w:t>Przetwarzający jest zobowiązany do zastosowania się do zaleceń pokontrolnych sformułowanych przez Zleceniodawcę dotyczących zabezpieczenia Powierzonych Danych.</w:t>
      </w:r>
    </w:p>
    <w:p w14:paraId="2A6A2A80" w14:textId="77777777" w:rsidR="0063431D" w:rsidRPr="00D45DAF" w:rsidRDefault="0063431D" w:rsidP="0063431D">
      <w:pPr>
        <w:widowControl w:val="0"/>
        <w:jc w:val="center"/>
        <w:rPr>
          <w:rFonts w:eastAsia="Book Antiqua" w:cstheme="minorHAnsi"/>
          <w:b/>
          <w:bCs/>
          <w:color w:val="000000"/>
          <w:spacing w:val="44"/>
        </w:rPr>
      </w:pPr>
      <w:r w:rsidRPr="00D45DAF">
        <w:rPr>
          <w:rFonts w:eastAsia="Book Antiqua" w:cstheme="minorHAnsi"/>
          <w:b/>
          <w:bCs/>
          <w:color w:val="000000"/>
          <w:spacing w:val="44"/>
        </w:rPr>
        <w:t>§7</w:t>
      </w:r>
    </w:p>
    <w:p w14:paraId="45ED46E4" w14:textId="77777777" w:rsidR="0063431D" w:rsidRPr="00D45DAF" w:rsidRDefault="0063431D" w:rsidP="0063431D">
      <w:pPr>
        <w:widowControl w:val="0"/>
        <w:rPr>
          <w:rFonts w:eastAsia="Book Antiqua" w:cstheme="minorHAnsi"/>
          <w:b/>
          <w:bCs/>
          <w:color w:val="000000"/>
          <w:spacing w:val="6"/>
        </w:rPr>
      </w:pPr>
      <w:r w:rsidRPr="00D45DAF">
        <w:rPr>
          <w:rFonts w:eastAsia="Book Antiqua" w:cstheme="minorHAnsi"/>
          <w:b/>
          <w:bCs/>
          <w:color w:val="000000"/>
          <w:spacing w:val="6"/>
        </w:rPr>
        <w:t>Współdziałanie przy kontroli organu nadzorczego</w:t>
      </w:r>
    </w:p>
    <w:p w14:paraId="3AC5833A" w14:textId="77777777" w:rsidR="0063431D" w:rsidRPr="00D45DAF" w:rsidRDefault="0063431D" w:rsidP="0010170E">
      <w:pPr>
        <w:widowControl w:val="0"/>
        <w:numPr>
          <w:ilvl w:val="0"/>
          <w:numId w:val="34"/>
        </w:numPr>
        <w:spacing w:after="0" w:line="240" w:lineRule="auto"/>
        <w:ind w:hanging="567"/>
        <w:rPr>
          <w:rFonts w:eastAsia="Book Antiqua" w:cstheme="minorHAnsi"/>
          <w:color w:val="000000"/>
          <w:spacing w:val="9"/>
        </w:rPr>
      </w:pPr>
      <w:r w:rsidRPr="00D45DAF">
        <w:rPr>
          <w:rFonts w:eastAsia="Book Antiqua" w:cstheme="minorHAnsi"/>
          <w:color w:val="000000"/>
          <w:spacing w:val="9"/>
        </w:rPr>
        <w:t>Przetwarzający zobowiązuje się współdziałać ze Zleceniodawcą w przypadku wszczęcia przez organ nadzorczy postępowania kontrolnego u Zleceniodawcy, jeżeli w zakresie kontroli będą również Powierzone Dane.</w:t>
      </w:r>
    </w:p>
    <w:p w14:paraId="46481F36" w14:textId="77777777" w:rsidR="0063431D" w:rsidRPr="00D45DAF" w:rsidRDefault="0063431D" w:rsidP="0010170E">
      <w:pPr>
        <w:widowControl w:val="0"/>
        <w:numPr>
          <w:ilvl w:val="0"/>
          <w:numId w:val="34"/>
        </w:numPr>
        <w:spacing w:after="0" w:line="240" w:lineRule="auto"/>
        <w:ind w:hanging="567"/>
        <w:rPr>
          <w:rFonts w:eastAsia="Book Antiqua" w:cstheme="minorHAnsi"/>
          <w:color w:val="000000"/>
          <w:spacing w:val="9"/>
        </w:rPr>
      </w:pPr>
      <w:r w:rsidRPr="00D45DAF">
        <w:rPr>
          <w:rFonts w:eastAsia="Book Antiqua" w:cstheme="minorHAnsi"/>
          <w:color w:val="000000"/>
          <w:spacing w:val="9"/>
        </w:rPr>
        <w:t xml:space="preserve">Na żądanie Zleceniodawcy Przetwarzający stawi się na przeprowadzenie kontroli w wyznaczonym </w:t>
      </w:r>
      <w:r w:rsidRPr="00D45DAF">
        <w:rPr>
          <w:rFonts w:eastAsia="Book Antiqua" w:cstheme="minorHAnsi"/>
          <w:color w:val="000000"/>
          <w:spacing w:val="9"/>
        </w:rPr>
        <w:lastRenderedPageBreak/>
        <w:t>terminie i miejscu.</w:t>
      </w:r>
    </w:p>
    <w:p w14:paraId="57E23DF9" w14:textId="77777777" w:rsidR="0063431D" w:rsidRPr="00D45DAF" w:rsidRDefault="0063431D" w:rsidP="0063431D">
      <w:pPr>
        <w:widowControl w:val="0"/>
        <w:rPr>
          <w:rFonts w:eastAsia="Book Antiqua" w:cstheme="minorHAnsi"/>
          <w:b/>
          <w:bCs/>
          <w:color w:val="000000"/>
          <w:spacing w:val="44"/>
        </w:rPr>
      </w:pPr>
    </w:p>
    <w:p w14:paraId="1D704DC1" w14:textId="77777777" w:rsidR="0063431D" w:rsidRPr="00D45DAF" w:rsidRDefault="0063431D" w:rsidP="0063431D">
      <w:pPr>
        <w:widowControl w:val="0"/>
        <w:jc w:val="center"/>
        <w:rPr>
          <w:rFonts w:eastAsia="Book Antiqua" w:cstheme="minorHAnsi"/>
          <w:b/>
          <w:bCs/>
          <w:color w:val="000000"/>
          <w:spacing w:val="44"/>
        </w:rPr>
      </w:pPr>
      <w:r w:rsidRPr="00D45DAF">
        <w:rPr>
          <w:rFonts w:eastAsia="Book Antiqua" w:cstheme="minorHAnsi"/>
          <w:b/>
          <w:bCs/>
          <w:color w:val="000000"/>
          <w:spacing w:val="44"/>
        </w:rPr>
        <w:t>§8</w:t>
      </w:r>
    </w:p>
    <w:p w14:paraId="7863A5D9" w14:textId="77777777" w:rsidR="0063431D" w:rsidRPr="00D45DAF" w:rsidRDefault="0063431D" w:rsidP="0063431D">
      <w:pPr>
        <w:widowControl w:val="0"/>
        <w:rPr>
          <w:rFonts w:eastAsia="Book Antiqua" w:cstheme="minorHAnsi"/>
          <w:b/>
          <w:bCs/>
          <w:color w:val="000000"/>
          <w:spacing w:val="6"/>
        </w:rPr>
      </w:pPr>
      <w:r w:rsidRPr="00D45DAF">
        <w:rPr>
          <w:rFonts w:eastAsia="Book Antiqua" w:cstheme="minorHAnsi"/>
          <w:b/>
          <w:bCs/>
          <w:color w:val="000000"/>
          <w:spacing w:val="6"/>
        </w:rPr>
        <w:t>Powierzenie przetwarzania danych podmiotowi trzeciemu</w:t>
      </w:r>
    </w:p>
    <w:p w14:paraId="21DE73A4" w14:textId="77777777" w:rsidR="0063431D" w:rsidRPr="00D45DAF" w:rsidRDefault="0063431D" w:rsidP="0010170E">
      <w:pPr>
        <w:widowControl w:val="0"/>
        <w:numPr>
          <w:ilvl w:val="0"/>
          <w:numId w:val="35"/>
        </w:numPr>
        <w:spacing w:after="0" w:line="240" w:lineRule="auto"/>
        <w:ind w:hanging="850"/>
        <w:rPr>
          <w:rFonts w:eastAsia="Book Antiqua" w:cstheme="minorHAnsi"/>
          <w:color w:val="000000"/>
          <w:spacing w:val="9"/>
        </w:rPr>
      </w:pPr>
      <w:r w:rsidRPr="00D45DAF">
        <w:rPr>
          <w:rFonts w:eastAsia="Book Antiqua" w:cstheme="minorHAnsi"/>
          <w:color w:val="000000"/>
          <w:spacing w:val="9"/>
        </w:rPr>
        <w:t>Przetwarzający może powierzyć przetwarzanie danych osobowych podmiotowi trzeciemu („Podwykonawcy”), jeśli wynika to z zakresu Umowy Podstawowej, po uzyskaniu uprzedniej zgody Zleceniodawcy na powierzenie Podwykonawcy dalszego powierzenia przetwarzania danych osobowych w określonym celu i zakresie, wyrażonej w formie pisemnej pod rygorem nieważności. W celu powierzenia przetwarzania danych oso</w:t>
      </w:r>
      <w:r w:rsidRPr="00D45DAF">
        <w:rPr>
          <w:rFonts w:eastAsia="Book Antiqua" w:cstheme="minorHAnsi"/>
          <w:color w:val="000000"/>
          <w:spacing w:val="9"/>
        </w:rPr>
        <w:softHyphen/>
        <w:t>bowych przez Podwykonawcę, Przetwarzający zobowiązany jest zawrzeć z Podwykonawcą pisemną umowę powierzenia przetwarzania danych osobowych o treści i zakresie jak najbardziej zbliżonym do niniejszej Umowy.</w:t>
      </w:r>
    </w:p>
    <w:p w14:paraId="6E070D27" w14:textId="77777777" w:rsidR="0063431D" w:rsidRPr="00D45DAF" w:rsidRDefault="0063431D" w:rsidP="0010170E">
      <w:pPr>
        <w:widowControl w:val="0"/>
        <w:numPr>
          <w:ilvl w:val="0"/>
          <w:numId w:val="35"/>
        </w:numPr>
        <w:spacing w:after="0" w:line="240" w:lineRule="auto"/>
        <w:ind w:hanging="850"/>
        <w:rPr>
          <w:rFonts w:eastAsia="Book Antiqua" w:cstheme="minorHAnsi"/>
          <w:color w:val="000000"/>
          <w:spacing w:val="9"/>
        </w:rPr>
      </w:pPr>
      <w:r w:rsidRPr="00D45DAF">
        <w:rPr>
          <w:rFonts w:eastAsia="Book Antiqua" w:cstheme="minorHAnsi"/>
          <w:color w:val="000000"/>
          <w:spacing w:val="9"/>
        </w:rPr>
        <w:t>W przypadku skorzystania z usług Podwykonawcy, Przetwarzający zobowiązany jest do zapewniania, iż Podwykonawca będzie przetwarzał dane osobowe wyłącznie w celu i zakresie opisanym w umowie zawartej przez Podwykonawcę z Przetwarzającym, przy czym cel i zakres przetwarzania nie będzie szerszy niż wynikający z niniejszej Umowy oraz Podwykonawca zobowiązany będzie do zachowania wszelkich wymagań określonych w § 3 ust.2.</w:t>
      </w:r>
    </w:p>
    <w:p w14:paraId="1F908250" w14:textId="77777777" w:rsidR="0063431D" w:rsidRPr="00D45DAF" w:rsidRDefault="0063431D" w:rsidP="0010170E">
      <w:pPr>
        <w:widowControl w:val="0"/>
        <w:numPr>
          <w:ilvl w:val="0"/>
          <w:numId w:val="35"/>
        </w:numPr>
        <w:tabs>
          <w:tab w:val="left" w:pos="380"/>
        </w:tabs>
        <w:spacing w:after="0" w:line="240" w:lineRule="auto"/>
        <w:ind w:hanging="850"/>
        <w:rPr>
          <w:rFonts w:eastAsia="Book Antiqua" w:cstheme="minorHAnsi"/>
          <w:color w:val="000000"/>
          <w:spacing w:val="9"/>
        </w:rPr>
      </w:pPr>
      <w:r w:rsidRPr="00D45DAF">
        <w:rPr>
          <w:rFonts w:eastAsia="Book Antiqua" w:cstheme="minorHAnsi"/>
          <w:color w:val="000000"/>
          <w:spacing w:val="9"/>
        </w:rPr>
        <w:t>Przetwarzający nie może korzystać z Podwykonawców w celu realizacji Umowy Podstawowej lub niniejszej Umowy w sytuacji, gdy dalsze powierzenie przetwarzania danych osobowych Podwykonawcy będzie wiązało się z transferem danych osobowych poza Europejski Obszar Gospodarczy</w:t>
      </w:r>
      <w:r w:rsidRPr="00D45DAF">
        <w:rPr>
          <w:rFonts w:eastAsia="Book Antiqua" w:cstheme="minorHAnsi"/>
          <w:color w:val="FF6600"/>
          <w:spacing w:val="9"/>
        </w:rPr>
        <w:t>.</w:t>
      </w:r>
    </w:p>
    <w:p w14:paraId="05E3F555" w14:textId="77777777" w:rsidR="0063431D" w:rsidRPr="00D45DAF" w:rsidRDefault="0063431D" w:rsidP="0010170E">
      <w:pPr>
        <w:widowControl w:val="0"/>
        <w:numPr>
          <w:ilvl w:val="0"/>
          <w:numId w:val="35"/>
        </w:numPr>
        <w:tabs>
          <w:tab w:val="left" w:pos="370"/>
        </w:tabs>
        <w:spacing w:after="0" w:line="240" w:lineRule="auto"/>
        <w:ind w:hanging="850"/>
        <w:rPr>
          <w:rFonts w:eastAsia="Book Antiqua" w:cstheme="minorHAnsi"/>
          <w:color w:val="000000"/>
          <w:spacing w:val="9"/>
        </w:rPr>
      </w:pPr>
      <w:r w:rsidRPr="00D45DAF">
        <w:rPr>
          <w:rFonts w:eastAsia="Book Antiqua" w:cstheme="minorHAnsi"/>
          <w:color w:val="000000"/>
          <w:spacing w:val="9"/>
        </w:rPr>
        <w:t>Zleceniodawca będzie miał prawo bezpośredniego przeprowadzenia kontroli, w tym inspekcji przetwarzania danych osobowych przez Podwykonawcę na takich samych zasadach jak przewidziane w § 10 Umowy.</w:t>
      </w:r>
    </w:p>
    <w:p w14:paraId="15476F2F" w14:textId="77777777" w:rsidR="0063431D" w:rsidRPr="00D45DAF" w:rsidRDefault="0063431D" w:rsidP="0010170E">
      <w:pPr>
        <w:widowControl w:val="0"/>
        <w:numPr>
          <w:ilvl w:val="0"/>
          <w:numId w:val="35"/>
        </w:numPr>
        <w:tabs>
          <w:tab w:val="left" w:pos="366"/>
        </w:tabs>
        <w:spacing w:after="0" w:line="240" w:lineRule="auto"/>
        <w:ind w:hanging="850"/>
        <w:rPr>
          <w:rFonts w:eastAsia="Book Antiqua" w:cstheme="minorHAnsi"/>
          <w:color w:val="000000"/>
          <w:spacing w:val="9"/>
        </w:rPr>
      </w:pPr>
      <w:r w:rsidRPr="00D45DAF">
        <w:rPr>
          <w:rFonts w:eastAsia="Book Antiqua" w:cstheme="minorHAnsi"/>
          <w:color w:val="000000"/>
          <w:spacing w:val="9"/>
        </w:rPr>
        <w:t>Wszelkie umowy dalszego przetwarzania danych będą ulęgały automatycznemu rozwiązaniu w razie zakończenia obowiązywania niniejszej Umowy, niezależnie od przyczyny. W przypadku uzyskania pisemnej zgody Zleceniodawcy na dalsze powie</w:t>
      </w:r>
      <w:r w:rsidRPr="00D45DAF">
        <w:rPr>
          <w:rFonts w:eastAsia="Book Antiqua" w:cstheme="minorHAnsi"/>
          <w:color w:val="000000"/>
          <w:spacing w:val="9"/>
        </w:rPr>
        <w:softHyphen/>
        <w:t>rzenie danych przez Przetwarzającego, Przetwarzający ponosi pełną odpowiedzialność za powie</w:t>
      </w:r>
      <w:r w:rsidRPr="00D45DAF">
        <w:rPr>
          <w:rFonts w:eastAsia="Book Antiqua" w:cstheme="minorHAnsi"/>
          <w:color w:val="000000"/>
          <w:spacing w:val="9"/>
        </w:rPr>
        <w:softHyphen/>
        <w:t>rzenie Podwykonawcom przetwarzania danych, będących przedmiotem Umowy, z naruszeniem obowiązujących przepisów prawa oraz za wszelkie szkody powstałe z powodu nienależytego przetwarzania danych przez tych Podwykonawców. Przetwarzający odpowiada za działania i zaniechania Podwykonawców, jak za własne działania i zaniechania.</w:t>
      </w:r>
    </w:p>
    <w:p w14:paraId="2587BD7F" w14:textId="77777777" w:rsidR="0063431D" w:rsidRPr="00D45DAF" w:rsidRDefault="0063431D" w:rsidP="0063431D">
      <w:pPr>
        <w:widowControl w:val="0"/>
        <w:jc w:val="center"/>
        <w:rPr>
          <w:rFonts w:eastAsia="Book Antiqua" w:cstheme="minorHAnsi"/>
          <w:b/>
          <w:bCs/>
          <w:color w:val="000000"/>
          <w:spacing w:val="6"/>
        </w:rPr>
      </w:pPr>
      <w:r w:rsidRPr="00D45DAF">
        <w:rPr>
          <w:rFonts w:eastAsia="Book Antiqua" w:cstheme="minorHAnsi"/>
          <w:b/>
          <w:bCs/>
          <w:color w:val="000000"/>
          <w:spacing w:val="6"/>
        </w:rPr>
        <w:t>§9</w:t>
      </w:r>
    </w:p>
    <w:p w14:paraId="637D747F" w14:textId="77777777" w:rsidR="0063431D" w:rsidRPr="00D45DAF" w:rsidRDefault="0063431D" w:rsidP="0063431D">
      <w:pPr>
        <w:widowControl w:val="0"/>
        <w:rPr>
          <w:rFonts w:eastAsia="Book Antiqua" w:cstheme="minorHAnsi"/>
          <w:b/>
          <w:bCs/>
          <w:color w:val="000000"/>
          <w:spacing w:val="6"/>
        </w:rPr>
      </w:pPr>
      <w:r w:rsidRPr="00D45DAF">
        <w:rPr>
          <w:rFonts w:eastAsia="Book Antiqua" w:cstheme="minorHAnsi"/>
          <w:b/>
          <w:bCs/>
          <w:color w:val="000000"/>
          <w:spacing w:val="6"/>
        </w:rPr>
        <w:t>Odpowiedzialność i prawo do odszkodowania</w:t>
      </w:r>
    </w:p>
    <w:p w14:paraId="5EEB114A" w14:textId="77777777" w:rsidR="0063431D" w:rsidRPr="00D45DAF" w:rsidRDefault="0063431D" w:rsidP="0010170E">
      <w:pPr>
        <w:pStyle w:val="Akapitzlist"/>
        <w:widowControl w:val="0"/>
        <w:numPr>
          <w:ilvl w:val="0"/>
          <w:numId w:val="39"/>
        </w:numPr>
        <w:spacing w:after="0" w:line="240" w:lineRule="auto"/>
        <w:ind w:hanging="426"/>
        <w:rPr>
          <w:rFonts w:eastAsia="Book Antiqua" w:cstheme="minorHAnsi"/>
          <w:bCs/>
          <w:color w:val="000000"/>
          <w:spacing w:val="6"/>
        </w:rPr>
      </w:pPr>
      <w:r w:rsidRPr="00D45DAF">
        <w:rPr>
          <w:rFonts w:eastAsia="Book Antiqua" w:cstheme="minorHAnsi"/>
          <w:color w:val="000000"/>
          <w:spacing w:val="9"/>
        </w:rPr>
        <w:t>Przetwarzający jest w pełni odpowiedzialny za udostępnienie lub wykorzystanie Powierzonych Danych niezgodnie z treścią Umowy, a w szczególności za udostępnienie Powierzonych Danych osobom nieupoważnionym.</w:t>
      </w:r>
    </w:p>
    <w:p w14:paraId="7B0325F6" w14:textId="77777777" w:rsidR="0063431D" w:rsidRPr="00D45DAF" w:rsidRDefault="0063431D" w:rsidP="0010170E">
      <w:pPr>
        <w:pStyle w:val="Akapitzlist"/>
        <w:widowControl w:val="0"/>
        <w:numPr>
          <w:ilvl w:val="0"/>
          <w:numId w:val="39"/>
        </w:numPr>
        <w:spacing w:after="0" w:line="240" w:lineRule="auto"/>
        <w:ind w:hanging="426"/>
        <w:rPr>
          <w:rFonts w:eastAsia="Book Antiqua" w:cstheme="minorHAnsi"/>
          <w:bCs/>
          <w:color w:val="000000"/>
          <w:spacing w:val="6"/>
        </w:rPr>
      </w:pPr>
      <w:r w:rsidRPr="00D45DAF">
        <w:rPr>
          <w:rFonts w:eastAsia="Book Antiqua" w:cstheme="minorHAnsi"/>
          <w:color w:val="000000"/>
          <w:spacing w:val="9"/>
        </w:rPr>
        <w:t>Przetwarzający odpowiada za szkody spowodowane przetwarzaniem gdy nie dopełnił obowiązków, które RODO nakłada bezpośrednio na podmioty przetwarzające, lub gdy podmiot działał poza zgodnymi z prawem instrukcjami Zleceniodawcy lub wbrew tym instrukcjom.</w:t>
      </w:r>
    </w:p>
    <w:p w14:paraId="42D445A7" w14:textId="77777777" w:rsidR="0063431D" w:rsidRPr="00D45DAF" w:rsidRDefault="0063431D" w:rsidP="0010170E">
      <w:pPr>
        <w:pStyle w:val="Akapitzlist"/>
        <w:widowControl w:val="0"/>
        <w:numPr>
          <w:ilvl w:val="0"/>
          <w:numId w:val="39"/>
        </w:numPr>
        <w:spacing w:after="0" w:line="240" w:lineRule="auto"/>
        <w:ind w:hanging="426"/>
        <w:rPr>
          <w:rFonts w:eastAsia="Book Antiqua" w:cstheme="minorHAnsi"/>
          <w:bCs/>
          <w:color w:val="000000"/>
          <w:spacing w:val="6"/>
        </w:rPr>
      </w:pPr>
      <w:r w:rsidRPr="00D45DAF">
        <w:rPr>
          <w:rFonts w:eastAsia="Book Antiqua" w:cstheme="minorHAnsi"/>
          <w:color w:val="000000"/>
          <w:spacing w:val="9"/>
        </w:rPr>
        <w:t>Zleceniodawca oraz Przetwarzający odpowiadają w stosunku do osób zainteresowanych oraz w stosunku do siebie nawzajem w sposób opisany w art. 82 RODO.</w:t>
      </w:r>
    </w:p>
    <w:p w14:paraId="6480F819" w14:textId="77777777" w:rsidR="0063431D" w:rsidRPr="00D45DAF" w:rsidRDefault="0063431D" w:rsidP="0010170E">
      <w:pPr>
        <w:pStyle w:val="Akapitzlist"/>
        <w:widowControl w:val="0"/>
        <w:numPr>
          <w:ilvl w:val="0"/>
          <w:numId w:val="39"/>
        </w:numPr>
        <w:spacing w:after="0" w:line="240" w:lineRule="auto"/>
        <w:ind w:hanging="426"/>
        <w:rPr>
          <w:rFonts w:eastAsia="Book Antiqua" w:cstheme="minorHAnsi"/>
          <w:bCs/>
          <w:color w:val="000000"/>
          <w:spacing w:val="6"/>
        </w:rPr>
      </w:pPr>
      <w:r w:rsidRPr="00D45DAF">
        <w:rPr>
          <w:rFonts w:eastAsia="Book Antiqua" w:cstheme="minorHAnsi"/>
          <w:color w:val="000000"/>
          <w:spacing w:val="9"/>
        </w:rPr>
        <w:t>W przypadku podniesienia jakichkolwiek roszczeń w rozumieniu art. 82 RODO wobec Zleceniodawcy przez osobę zainteresowaną Przetwarzający zobowiązuje się do wspierania Zleceniodawcy przy obronie przed tymi roszczeniami, na ile będzie to możliwe.</w:t>
      </w:r>
    </w:p>
    <w:p w14:paraId="42BACE85" w14:textId="77777777" w:rsidR="0063431D" w:rsidRPr="00D45DAF" w:rsidRDefault="0063431D" w:rsidP="0010170E">
      <w:pPr>
        <w:pStyle w:val="Akapitzlist"/>
        <w:widowControl w:val="0"/>
        <w:numPr>
          <w:ilvl w:val="0"/>
          <w:numId w:val="39"/>
        </w:numPr>
        <w:spacing w:after="0" w:line="240" w:lineRule="auto"/>
        <w:ind w:hanging="426"/>
        <w:rPr>
          <w:rFonts w:eastAsia="Book Antiqua" w:cstheme="minorHAnsi"/>
          <w:bCs/>
          <w:color w:val="000000"/>
          <w:spacing w:val="6"/>
        </w:rPr>
      </w:pPr>
      <w:r w:rsidRPr="00D45DAF">
        <w:rPr>
          <w:rFonts w:eastAsia="Book Antiqua" w:cstheme="minorHAnsi"/>
          <w:color w:val="000000"/>
          <w:spacing w:val="9"/>
        </w:rPr>
        <w:t>W przypadku, w którym Zleceniodawca zostanie zobowiązany prawomocną decyzją lub prawomocnym wyrokiem właściwego sądu do zapłaty kary pieniężnej, odszkodowania, zadośćuczynienia lub jakiejkolwiek innej kwoty z tytułu naruszenia przepisów dotyczących ochrony danych osobowych lub w związku ze szkodą lub krzywdą wyrządzoną w związku z naruszeniem przepisów dotyczących ochrony danych osobowych, jeśli takie naruszenie lub szkoda (krzywda) wynikać będą z naruszenia przez Przetwarzającego lub jego Podwykonawcę postanowień Umowy, Przetwarzający odpowiada względem Zleceniodawcy w zakresie w jakim przyczynił się on do powstania naruszenia lub niezależnie od jakichkolwiek ograniczeń odpowiedzialności przewidzianych w Umowie lub Umowie Podstawowej.</w:t>
      </w:r>
    </w:p>
    <w:p w14:paraId="13918C53" w14:textId="77777777" w:rsidR="0063431D" w:rsidRPr="00D45DAF" w:rsidRDefault="0063431D" w:rsidP="0063431D">
      <w:pPr>
        <w:widowControl w:val="0"/>
        <w:jc w:val="center"/>
        <w:rPr>
          <w:rFonts w:eastAsia="Book Antiqua" w:cstheme="minorHAnsi"/>
          <w:bCs/>
          <w:color w:val="000000"/>
          <w:spacing w:val="6"/>
        </w:rPr>
      </w:pPr>
      <w:r w:rsidRPr="00D45DAF">
        <w:rPr>
          <w:rFonts w:eastAsia="Book Antiqua" w:cstheme="minorHAnsi"/>
          <w:b/>
          <w:color w:val="000000"/>
          <w:spacing w:val="9"/>
        </w:rPr>
        <w:t>§10</w:t>
      </w:r>
    </w:p>
    <w:p w14:paraId="51C114FB" w14:textId="77777777" w:rsidR="0063431D" w:rsidRPr="00D45DAF" w:rsidRDefault="0063431D" w:rsidP="0063431D">
      <w:pPr>
        <w:widowControl w:val="0"/>
        <w:rPr>
          <w:rFonts w:eastAsia="Book Antiqua" w:cstheme="minorHAnsi"/>
          <w:b/>
          <w:bCs/>
          <w:color w:val="000000"/>
          <w:spacing w:val="6"/>
        </w:rPr>
      </w:pPr>
      <w:r w:rsidRPr="00D45DAF">
        <w:rPr>
          <w:rFonts w:eastAsia="Book Antiqua" w:cstheme="minorHAnsi"/>
          <w:b/>
          <w:bCs/>
          <w:color w:val="000000"/>
          <w:spacing w:val="6"/>
        </w:rPr>
        <w:t>Czas obowiązywania umowy</w:t>
      </w:r>
    </w:p>
    <w:p w14:paraId="774ED04D" w14:textId="77777777" w:rsidR="0063431D" w:rsidRPr="00D45DAF" w:rsidRDefault="0063431D" w:rsidP="0010170E">
      <w:pPr>
        <w:widowControl w:val="0"/>
        <w:numPr>
          <w:ilvl w:val="0"/>
          <w:numId w:val="36"/>
        </w:numPr>
        <w:tabs>
          <w:tab w:val="left" w:pos="284"/>
        </w:tabs>
        <w:spacing w:after="0" w:line="240" w:lineRule="auto"/>
        <w:ind w:hanging="360"/>
        <w:rPr>
          <w:rFonts w:eastAsia="Book Antiqua" w:cstheme="minorHAnsi"/>
          <w:color w:val="000000"/>
          <w:spacing w:val="9"/>
        </w:rPr>
      </w:pPr>
      <w:r w:rsidRPr="00D45DAF">
        <w:rPr>
          <w:rFonts w:eastAsia="Book Antiqua" w:cstheme="minorHAnsi"/>
          <w:color w:val="000000"/>
          <w:spacing w:val="9"/>
        </w:rPr>
        <w:t>Umowa obowiązuje na czas obowiązywania Umowy Podstawowej.</w:t>
      </w:r>
    </w:p>
    <w:p w14:paraId="259A0220" w14:textId="77777777" w:rsidR="0063431D" w:rsidRPr="00D45DAF" w:rsidRDefault="0063431D" w:rsidP="0010170E">
      <w:pPr>
        <w:widowControl w:val="0"/>
        <w:numPr>
          <w:ilvl w:val="0"/>
          <w:numId w:val="36"/>
        </w:numPr>
        <w:tabs>
          <w:tab w:val="left" w:pos="0"/>
        </w:tabs>
        <w:spacing w:after="0" w:line="240" w:lineRule="auto"/>
        <w:ind w:hanging="360"/>
        <w:rPr>
          <w:rFonts w:eastAsia="Book Antiqua" w:cstheme="minorHAnsi"/>
          <w:color w:val="000000"/>
          <w:spacing w:val="9"/>
        </w:rPr>
      </w:pPr>
      <w:r w:rsidRPr="00D45DAF">
        <w:rPr>
          <w:rFonts w:eastAsia="Book Antiqua" w:cstheme="minorHAnsi"/>
          <w:color w:val="000000"/>
          <w:spacing w:val="9"/>
        </w:rPr>
        <w:t xml:space="preserve">Zleceniodawca może wypowiedzieć niniejszą Umowę ze skutkiem natychmiastowym w każdym czasie, w </w:t>
      </w:r>
      <w:r w:rsidRPr="00D45DAF">
        <w:rPr>
          <w:rFonts w:eastAsia="Book Antiqua" w:cstheme="minorHAnsi"/>
          <w:color w:val="000000"/>
          <w:spacing w:val="9"/>
        </w:rPr>
        <w:lastRenderedPageBreak/>
        <w:t>szczególności w sytuacji nieprzestrzegania przez Przetwarzającego postanowień Umowy oraz obowiązujących przepisów prawa z zakresu ochrony danych osobowych.</w:t>
      </w:r>
    </w:p>
    <w:p w14:paraId="20504BAF" w14:textId="77777777" w:rsidR="0063431D" w:rsidRPr="00D45DAF" w:rsidRDefault="0063431D" w:rsidP="0010170E">
      <w:pPr>
        <w:widowControl w:val="0"/>
        <w:numPr>
          <w:ilvl w:val="0"/>
          <w:numId w:val="36"/>
        </w:numPr>
        <w:tabs>
          <w:tab w:val="left" w:pos="284"/>
        </w:tabs>
        <w:spacing w:after="0" w:line="240" w:lineRule="auto"/>
        <w:ind w:hanging="360"/>
        <w:rPr>
          <w:rFonts w:eastAsia="Book Antiqua" w:cstheme="minorHAnsi"/>
          <w:color w:val="000000"/>
          <w:spacing w:val="9"/>
        </w:rPr>
      </w:pPr>
      <w:r w:rsidRPr="00D45DAF">
        <w:rPr>
          <w:rFonts w:eastAsia="Book Antiqua" w:cstheme="minorHAnsi"/>
          <w:color w:val="000000"/>
          <w:spacing w:val="9"/>
        </w:rPr>
        <w:t xml:space="preserve">Zobowiązanie do zachowania poufności nie wygasa po zakończeniu Umowy i jest nieograniczone w czasie. </w:t>
      </w:r>
    </w:p>
    <w:p w14:paraId="5F96292C" w14:textId="77777777" w:rsidR="0063431D" w:rsidRPr="00D45DAF" w:rsidRDefault="0063431D" w:rsidP="0063431D">
      <w:pPr>
        <w:widowControl w:val="0"/>
        <w:jc w:val="center"/>
        <w:rPr>
          <w:rFonts w:eastAsia="Book Antiqua" w:cstheme="minorHAnsi"/>
          <w:b/>
          <w:bCs/>
          <w:color w:val="000000"/>
          <w:spacing w:val="41"/>
        </w:rPr>
      </w:pPr>
      <w:r w:rsidRPr="00D45DAF">
        <w:rPr>
          <w:rFonts w:eastAsia="Book Antiqua" w:cstheme="minorHAnsi"/>
          <w:b/>
          <w:bCs/>
          <w:color w:val="000000"/>
          <w:spacing w:val="41"/>
        </w:rPr>
        <w:t>§11</w:t>
      </w:r>
    </w:p>
    <w:p w14:paraId="1EB65B65" w14:textId="77777777" w:rsidR="0063431D" w:rsidRPr="00D45DAF" w:rsidRDefault="0063431D" w:rsidP="0063431D">
      <w:pPr>
        <w:widowControl w:val="0"/>
        <w:rPr>
          <w:rFonts w:eastAsia="Book Antiqua" w:cstheme="minorHAnsi"/>
          <w:b/>
          <w:bCs/>
          <w:color w:val="000000"/>
          <w:spacing w:val="6"/>
        </w:rPr>
      </w:pPr>
      <w:r w:rsidRPr="00D45DAF">
        <w:rPr>
          <w:rFonts w:eastAsia="Book Antiqua" w:cstheme="minorHAnsi"/>
          <w:b/>
          <w:bCs/>
          <w:color w:val="000000"/>
          <w:spacing w:val="6"/>
        </w:rPr>
        <w:t>Zakończenie przetwarzania danych</w:t>
      </w:r>
    </w:p>
    <w:p w14:paraId="54DD066F" w14:textId="77777777" w:rsidR="0063431D" w:rsidRPr="00D45DAF" w:rsidRDefault="0063431D" w:rsidP="0063431D">
      <w:pPr>
        <w:widowControl w:val="0"/>
        <w:rPr>
          <w:rFonts w:eastAsia="Book Antiqua" w:cstheme="minorHAnsi"/>
          <w:color w:val="000000"/>
          <w:spacing w:val="9"/>
        </w:rPr>
      </w:pPr>
      <w:r w:rsidRPr="00D45DAF">
        <w:rPr>
          <w:rFonts w:eastAsia="Book Antiqua" w:cstheme="minorHAnsi"/>
          <w:color w:val="000000"/>
          <w:spacing w:val="9"/>
        </w:rPr>
        <w:t>Po zakończeniu przetwarzania Powierzonych Danych zgodnie z niniejszą Umową, we</w:t>
      </w:r>
      <w:r w:rsidRPr="00D45DAF">
        <w:rPr>
          <w:rFonts w:eastAsia="Book Antiqua" w:cstheme="minorHAnsi"/>
          <w:color w:val="000000"/>
          <w:spacing w:val="9"/>
        </w:rPr>
        <w:softHyphen/>
        <w:t>dług wyboru Zleceniodawcy, Przetwarzający zobowiązuje się w terminie 7 dni:</w:t>
      </w:r>
    </w:p>
    <w:p w14:paraId="3E4CBADF" w14:textId="77777777" w:rsidR="0063431D" w:rsidRPr="00D45DAF" w:rsidRDefault="0063431D" w:rsidP="0010170E">
      <w:pPr>
        <w:pStyle w:val="Akapitzlist"/>
        <w:widowControl w:val="0"/>
        <w:numPr>
          <w:ilvl w:val="0"/>
          <w:numId w:val="37"/>
        </w:numPr>
        <w:spacing w:after="0" w:line="240" w:lineRule="auto"/>
        <w:ind w:left="0" w:hanging="435"/>
        <w:rPr>
          <w:rFonts w:eastAsia="Book Antiqua" w:cstheme="minorHAnsi"/>
          <w:color w:val="000000"/>
          <w:spacing w:val="9"/>
        </w:rPr>
      </w:pPr>
      <w:r w:rsidRPr="00D45DAF">
        <w:rPr>
          <w:rFonts w:eastAsia="Book Antiqua" w:cstheme="minorHAnsi"/>
          <w:color w:val="000000"/>
          <w:spacing w:val="9"/>
        </w:rPr>
        <w:t>trwale usunąć Powierzone Dane oraz niezwłocznie przedstawić dowód ich trwałego usunięcia Zleceniodawcy lub,</w:t>
      </w:r>
    </w:p>
    <w:p w14:paraId="20A9E218" w14:textId="77777777" w:rsidR="0063431D" w:rsidRPr="00D45DAF" w:rsidRDefault="0063431D" w:rsidP="0010170E">
      <w:pPr>
        <w:pStyle w:val="Akapitzlist"/>
        <w:widowControl w:val="0"/>
        <w:numPr>
          <w:ilvl w:val="0"/>
          <w:numId w:val="37"/>
        </w:numPr>
        <w:spacing w:after="0" w:line="240" w:lineRule="auto"/>
        <w:ind w:left="0" w:hanging="435"/>
        <w:rPr>
          <w:rFonts w:eastAsia="Book Antiqua" w:cstheme="minorHAnsi"/>
          <w:color w:val="000000"/>
          <w:spacing w:val="9"/>
        </w:rPr>
      </w:pPr>
      <w:r w:rsidRPr="00D45DAF">
        <w:rPr>
          <w:rFonts w:eastAsia="Book Antiqua" w:cstheme="minorHAnsi"/>
          <w:color w:val="000000"/>
          <w:spacing w:val="9"/>
        </w:rPr>
        <w:t>zaniechać ich przetwarzania we własnym zakresie, zgodnie z art. 28 ust. 3 lit. g RODO,</w:t>
      </w:r>
    </w:p>
    <w:p w14:paraId="30536778" w14:textId="77777777" w:rsidR="0063431D" w:rsidRPr="00D45DAF" w:rsidRDefault="0063431D" w:rsidP="0063431D">
      <w:pPr>
        <w:widowControl w:val="0"/>
        <w:tabs>
          <w:tab w:val="left" w:pos="366"/>
        </w:tabs>
        <w:ind w:hanging="284"/>
        <w:rPr>
          <w:rFonts w:eastAsia="Book Antiqua" w:cstheme="minorHAnsi"/>
          <w:color w:val="000000"/>
          <w:spacing w:val="9"/>
        </w:rPr>
      </w:pPr>
      <w:r w:rsidRPr="00D45DAF">
        <w:rPr>
          <w:rFonts w:eastAsia="Book Antiqua" w:cstheme="minorHAnsi"/>
          <w:color w:val="000000"/>
          <w:spacing w:val="9"/>
        </w:rPr>
        <w:tab/>
        <w:t>chyba ze prawo Unii lub prawo państwa członkowskiego, któremu podlega podmiot przetwarzający, nakładają obowiązek przechowywania tychże danych osobowych.</w:t>
      </w:r>
    </w:p>
    <w:p w14:paraId="65BDBC45" w14:textId="77777777" w:rsidR="0063431D" w:rsidRPr="00D45DAF" w:rsidRDefault="0063431D" w:rsidP="0063431D">
      <w:pPr>
        <w:widowControl w:val="0"/>
        <w:jc w:val="center"/>
        <w:rPr>
          <w:rFonts w:eastAsia="Book Antiqua" w:cstheme="minorHAnsi"/>
          <w:b/>
          <w:bCs/>
          <w:color w:val="000000"/>
          <w:spacing w:val="41"/>
        </w:rPr>
      </w:pPr>
      <w:r w:rsidRPr="00D45DAF">
        <w:rPr>
          <w:rFonts w:eastAsia="Book Antiqua" w:cstheme="minorHAnsi"/>
          <w:b/>
          <w:bCs/>
          <w:color w:val="000000"/>
          <w:spacing w:val="41"/>
        </w:rPr>
        <w:t>§12</w:t>
      </w:r>
    </w:p>
    <w:p w14:paraId="3AEC9E06" w14:textId="77777777" w:rsidR="0063431D" w:rsidRPr="00D45DAF" w:rsidRDefault="0063431D" w:rsidP="0063431D">
      <w:pPr>
        <w:widowControl w:val="0"/>
        <w:tabs>
          <w:tab w:val="left" w:pos="605"/>
        </w:tabs>
        <w:rPr>
          <w:rFonts w:eastAsia="Book Antiqua" w:cstheme="minorHAnsi"/>
          <w:b/>
          <w:color w:val="000000"/>
          <w:spacing w:val="9"/>
        </w:rPr>
      </w:pPr>
      <w:r w:rsidRPr="00D45DAF">
        <w:rPr>
          <w:rFonts w:eastAsia="Book Antiqua" w:cstheme="minorHAnsi"/>
          <w:b/>
          <w:color w:val="000000"/>
          <w:spacing w:val="9"/>
        </w:rPr>
        <w:t>Postanowienia końcowe</w:t>
      </w:r>
    </w:p>
    <w:p w14:paraId="227728CB" w14:textId="77777777" w:rsidR="0063431D" w:rsidRPr="00D45DAF" w:rsidRDefault="0063431D" w:rsidP="0010170E">
      <w:pPr>
        <w:widowControl w:val="0"/>
        <w:numPr>
          <w:ilvl w:val="0"/>
          <w:numId w:val="38"/>
        </w:numPr>
        <w:spacing w:after="0" w:line="240" w:lineRule="auto"/>
        <w:ind w:hanging="435"/>
        <w:rPr>
          <w:rFonts w:eastAsia="Book Antiqua" w:cstheme="minorHAnsi"/>
          <w:color w:val="000000"/>
          <w:spacing w:val="9"/>
        </w:rPr>
      </w:pPr>
      <w:r w:rsidRPr="00D45DAF">
        <w:rPr>
          <w:rFonts w:eastAsia="Book Antiqua" w:cstheme="minorHAnsi"/>
          <w:color w:val="000000"/>
          <w:spacing w:val="9"/>
        </w:rPr>
        <w:t>Umowa została sporządzona w dwóch jednobrzmiących egzemplarzach, po jednym</w:t>
      </w:r>
      <w:r w:rsidRPr="00D45DAF">
        <w:rPr>
          <w:rFonts w:eastAsia="Book Antiqua" w:cstheme="minorHAnsi"/>
          <w:color w:val="000000"/>
          <w:spacing w:val="9"/>
        </w:rPr>
        <w:br/>
        <w:t>dla każdej ze Stron.</w:t>
      </w:r>
    </w:p>
    <w:p w14:paraId="5064BAB4" w14:textId="77777777" w:rsidR="0063431D" w:rsidRPr="00D45DAF" w:rsidRDefault="0063431D" w:rsidP="0010170E">
      <w:pPr>
        <w:widowControl w:val="0"/>
        <w:numPr>
          <w:ilvl w:val="0"/>
          <w:numId w:val="38"/>
        </w:numPr>
        <w:spacing w:after="0" w:line="240" w:lineRule="auto"/>
        <w:ind w:hanging="435"/>
        <w:rPr>
          <w:rFonts w:eastAsia="Book Antiqua" w:cstheme="minorHAnsi"/>
          <w:color w:val="000000"/>
          <w:spacing w:val="9"/>
        </w:rPr>
      </w:pPr>
      <w:r w:rsidRPr="00D45DAF">
        <w:rPr>
          <w:rFonts w:eastAsia="Book Antiqua" w:cstheme="minorHAnsi"/>
          <w:color w:val="000000"/>
          <w:spacing w:val="9"/>
        </w:rPr>
        <w:t>Prawem właściwym dla Umowy jest prawo Rzeczpospolitej Polskiej.</w:t>
      </w:r>
    </w:p>
    <w:p w14:paraId="435B65C1" w14:textId="77777777" w:rsidR="0063431D" w:rsidRPr="00D45DAF" w:rsidRDefault="0063431D" w:rsidP="0010170E">
      <w:pPr>
        <w:widowControl w:val="0"/>
        <w:numPr>
          <w:ilvl w:val="0"/>
          <w:numId w:val="38"/>
        </w:numPr>
        <w:spacing w:after="0" w:line="240" w:lineRule="auto"/>
        <w:ind w:hanging="435"/>
        <w:rPr>
          <w:rFonts w:eastAsia="Book Antiqua" w:cstheme="minorHAnsi"/>
          <w:color w:val="000000"/>
          <w:spacing w:val="9"/>
        </w:rPr>
      </w:pPr>
      <w:r w:rsidRPr="00D45DAF">
        <w:rPr>
          <w:rFonts w:eastAsia="Book Antiqua" w:cstheme="minorHAnsi"/>
          <w:color w:val="000000"/>
          <w:spacing w:val="9"/>
        </w:rPr>
        <w:t>Zmiany Umowy wymagają formy pisemnej pod rygorem nieważności.</w:t>
      </w:r>
    </w:p>
    <w:p w14:paraId="245B7934" w14:textId="77777777" w:rsidR="0063431D" w:rsidRPr="002E35C2" w:rsidRDefault="0063431D" w:rsidP="0010170E">
      <w:pPr>
        <w:widowControl w:val="0"/>
        <w:numPr>
          <w:ilvl w:val="0"/>
          <w:numId w:val="38"/>
        </w:numPr>
        <w:spacing w:after="0" w:line="240" w:lineRule="auto"/>
        <w:ind w:hanging="435"/>
        <w:rPr>
          <w:rFonts w:eastAsia="Book Antiqua" w:cstheme="minorHAnsi"/>
          <w:color w:val="000000"/>
          <w:spacing w:val="9"/>
        </w:rPr>
      </w:pPr>
      <w:r w:rsidRPr="00D45DAF">
        <w:rPr>
          <w:rFonts w:eastAsia="Book Antiqua" w:cstheme="minorHAnsi"/>
          <w:color w:val="000000"/>
          <w:spacing w:val="9"/>
        </w:rPr>
        <w:t xml:space="preserve">Wszelkie spory wynikające z realizacji niniejszej Umowy </w:t>
      </w:r>
      <w:proofErr w:type="spellStart"/>
      <w:r w:rsidRPr="00D45DAF">
        <w:rPr>
          <w:rFonts w:eastAsia="Book Antiqua" w:cstheme="minorHAnsi"/>
          <w:color w:val="000000"/>
          <w:spacing w:val="9"/>
        </w:rPr>
        <w:t>będąrozstrzygane</w:t>
      </w:r>
      <w:proofErr w:type="spellEnd"/>
      <w:r w:rsidRPr="00D45DAF">
        <w:rPr>
          <w:rFonts w:eastAsia="Book Antiqua" w:cstheme="minorHAnsi"/>
          <w:color w:val="000000"/>
          <w:spacing w:val="9"/>
        </w:rPr>
        <w:t xml:space="preserve"> przez Sąd właściwy miejscowo dla Zleceniodawcy.</w:t>
      </w:r>
    </w:p>
    <w:bookmarkEnd w:id="6"/>
    <w:p w14:paraId="64457C6E" w14:textId="77777777" w:rsidR="0063431D" w:rsidRDefault="0063431D" w:rsidP="0063431D">
      <w:pPr>
        <w:tabs>
          <w:tab w:val="num" w:pos="0"/>
        </w:tabs>
        <w:rPr>
          <w:rFonts w:cstheme="minorHAnsi"/>
          <w:b/>
        </w:rPr>
      </w:pPr>
    </w:p>
    <w:p w14:paraId="58C37F2C" w14:textId="77777777" w:rsidR="0063431D" w:rsidRPr="00D45DAF" w:rsidRDefault="0063431D" w:rsidP="0063431D">
      <w:pPr>
        <w:tabs>
          <w:tab w:val="num" w:pos="0"/>
        </w:tabs>
        <w:rPr>
          <w:rFonts w:cstheme="minorHAnsi"/>
          <w:b/>
        </w:rPr>
      </w:pPr>
    </w:p>
    <w:p w14:paraId="5EF29472" w14:textId="77777777" w:rsidR="0063431D" w:rsidRPr="00686B31" w:rsidRDefault="0063431D" w:rsidP="0063431D">
      <w:pPr>
        <w:tabs>
          <w:tab w:val="num" w:pos="0"/>
        </w:tabs>
        <w:rPr>
          <w:rFonts w:cstheme="minorHAnsi"/>
          <w:b/>
        </w:rPr>
      </w:pPr>
      <w:r w:rsidRPr="00D45DAF">
        <w:rPr>
          <w:rFonts w:cstheme="minorHAnsi"/>
          <w:b/>
        </w:rPr>
        <w:tab/>
      </w:r>
      <w:r w:rsidRPr="00D45DAF">
        <w:rPr>
          <w:rFonts w:cstheme="minorHAnsi"/>
          <w:b/>
        </w:rPr>
        <w:tab/>
        <w:t>Zleceniodawca</w:t>
      </w:r>
      <w:r w:rsidRPr="00D45DAF">
        <w:rPr>
          <w:rFonts w:cstheme="minorHAnsi"/>
          <w:b/>
        </w:rPr>
        <w:tab/>
      </w:r>
      <w:r w:rsidRPr="00D45DAF">
        <w:rPr>
          <w:rFonts w:cstheme="minorHAnsi"/>
          <w:b/>
        </w:rPr>
        <w:tab/>
      </w:r>
      <w:r w:rsidRPr="00D45DAF">
        <w:rPr>
          <w:rFonts w:cstheme="minorHAnsi"/>
          <w:b/>
        </w:rPr>
        <w:tab/>
      </w:r>
      <w:r w:rsidRPr="00D45DAF">
        <w:rPr>
          <w:rFonts w:cstheme="minorHAnsi"/>
          <w:b/>
        </w:rPr>
        <w:tab/>
      </w:r>
      <w:r w:rsidRPr="00D45DAF">
        <w:rPr>
          <w:rFonts w:cstheme="minorHAnsi"/>
          <w:b/>
        </w:rPr>
        <w:tab/>
        <w:t>Przetwarzający</w:t>
      </w:r>
    </w:p>
    <w:p w14:paraId="1B35D4F9" w14:textId="77777777" w:rsidR="0063431D" w:rsidRPr="00D45DAF" w:rsidRDefault="0063431D" w:rsidP="0063431D">
      <w:pPr>
        <w:rPr>
          <w:rFonts w:cstheme="minorHAnsi"/>
        </w:rPr>
      </w:pPr>
    </w:p>
    <w:p w14:paraId="7B381C16" w14:textId="77777777" w:rsidR="0063431D" w:rsidRDefault="0063431D" w:rsidP="0063431D">
      <w:pPr>
        <w:rPr>
          <w:rFonts w:cstheme="minorHAnsi"/>
        </w:rPr>
      </w:pPr>
      <w:r w:rsidRPr="00D45DAF">
        <w:rPr>
          <w:rFonts w:cstheme="minorHAnsi"/>
        </w:rPr>
        <w:t xml:space="preserve">        </w:t>
      </w:r>
      <w:r w:rsidRPr="00D45DAF">
        <w:rPr>
          <w:rFonts w:cstheme="minorHAnsi"/>
        </w:rPr>
        <w:tab/>
      </w:r>
      <w:r w:rsidRPr="00D45DAF">
        <w:rPr>
          <w:rFonts w:cstheme="minorHAnsi"/>
        </w:rPr>
        <w:tab/>
      </w:r>
      <w:r w:rsidRPr="00D45DAF">
        <w:rPr>
          <w:rFonts w:cstheme="minorHAnsi"/>
        </w:rPr>
        <w:tab/>
      </w:r>
      <w:r w:rsidRPr="00D45DAF">
        <w:rPr>
          <w:rFonts w:cstheme="minorHAnsi"/>
        </w:rPr>
        <w:tab/>
      </w:r>
      <w:r w:rsidRPr="00D45DAF">
        <w:rPr>
          <w:rFonts w:cstheme="minorHAnsi"/>
        </w:rPr>
        <w:tab/>
      </w:r>
      <w:r w:rsidRPr="00D45DAF">
        <w:rPr>
          <w:rFonts w:cstheme="minorHAnsi"/>
        </w:rPr>
        <w:tab/>
      </w:r>
      <w:r w:rsidRPr="00D45DAF">
        <w:rPr>
          <w:rFonts w:cstheme="minorHAnsi"/>
        </w:rPr>
        <w:tab/>
      </w:r>
      <w:r w:rsidRPr="00D45DAF">
        <w:rPr>
          <w:rFonts w:cstheme="minorHAnsi"/>
        </w:rPr>
        <w:tab/>
      </w:r>
      <w:r w:rsidRPr="00D45DAF">
        <w:rPr>
          <w:rFonts w:cstheme="minorHAnsi"/>
        </w:rPr>
        <w:tab/>
      </w:r>
      <w:r w:rsidRPr="00D45DAF">
        <w:rPr>
          <w:rFonts w:cstheme="minorHAnsi"/>
        </w:rPr>
        <w:tab/>
        <w:t xml:space="preserve">  </w:t>
      </w:r>
    </w:p>
    <w:p w14:paraId="329A6AB5" w14:textId="77777777" w:rsidR="0063431D" w:rsidRDefault="0063431D" w:rsidP="0063431D">
      <w:pPr>
        <w:rPr>
          <w:rFonts w:cstheme="minorHAnsi"/>
        </w:rPr>
      </w:pPr>
    </w:p>
    <w:p w14:paraId="68FC7F30" w14:textId="77777777" w:rsidR="0063431D" w:rsidRDefault="0063431D" w:rsidP="0063431D">
      <w:pPr>
        <w:rPr>
          <w:rFonts w:cstheme="minorHAnsi"/>
        </w:rPr>
      </w:pPr>
    </w:p>
    <w:p w14:paraId="39A841AF" w14:textId="77777777" w:rsidR="0063431D" w:rsidRDefault="0063431D" w:rsidP="0063431D">
      <w:pPr>
        <w:rPr>
          <w:rFonts w:cstheme="minorHAnsi"/>
        </w:rPr>
      </w:pPr>
    </w:p>
    <w:p w14:paraId="06ECA9F9" w14:textId="77777777" w:rsidR="0063431D" w:rsidRDefault="0063431D" w:rsidP="0063431D">
      <w:pPr>
        <w:rPr>
          <w:rFonts w:cstheme="minorHAnsi"/>
        </w:rPr>
      </w:pPr>
    </w:p>
    <w:p w14:paraId="40416F4D" w14:textId="77777777" w:rsidR="0063431D" w:rsidRDefault="0063431D" w:rsidP="0063431D">
      <w:pPr>
        <w:rPr>
          <w:rFonts w:cstheme="minorHAnsi"/>
        </w:rPr>
      </w:pPr>
    </w:p>
    <w:p w14:paraId="2957BF81" w14:textId="77777777" w:rsidR="0063431D" w:rsidRDefault="0063431D" w:rsidP="0063431D">
      <w:pPr>
        <w:rPr>
          <w:rFonts w:cstheme="minorHAnsi"/>
        </w:rPr>
      </w:pPr>
    </w:p>
    <w:p w14:paraId="265A8C3C" w14:textId="77777777" w:rsidR="0063431D" w:rsidRDefault="0063431D" w:rsidP="0063431D">
      <w:pPr>
        <w:rPr>
          <w:rFonts w:cstheme="minorHAnsi"/>
        </w:rPr>
      </w:pPr>
    </w:p>
    <w:p w14:paraId="7AC2A180" w14:textId="77777777" w:rsidR="0063431D" w:rsidRDefault="0063431D" w:rsidP="0063431D">
      <w:pPr>
        <w:rPr>
          <w:rFonts w:cstheme="minorHAnsi"/>
        </w:rPr>
      </w:pPr>
    </w:p>
    <w:p w14:paraId="17BAA530" w14:textId="77777777" w:rsidR="0063431D" w:rsidRDefault="0063431D" w:rsidP="0063431D">
      <w:pPr>
        <w:rPr>
          <w:rFonts w:cstheme="minorHAnsi"/>
        </w:rPr>
      </w:pPr>
    </w:p>
    <w:p w14:paraId="6E5FD550" w14:textId="77777777" w:rsidR="0063431D" w:rsidRDefault="0063431D" w:rsidP="0063431D">
      <w:pPr>
        <w:rPr>
          <w:rFonts w:cstheme="minorHAnsi"/>
        </w:rPr>
      </w:pPr>
    </w:p>
    <w:p w14:paraId="6D8744B6" w14:textId="77777777" w:rsidR="0063431D" w:rsidRDefault="0063431D" w:rsidP="0063431D">
      <w:pPr>
        <w:rPr>
          <w:rFonts w:cstheme="minorHAnsi"/>
        </w:rPr>
      </w:pPr>
    </w:p>
    <w:p w14:paraId="7963F49F" w14:textId="77777777" w:rsidR="0063431D" w:rsidRDefault="0063431D" w:rsidP="0063431D">
      <w:pPr>
        <w:rPr>
          <w:rFonts w:cstheme="minorHAnsi"/>
        </w:rPr>
      </w:pPr>
    </w:p>
    <w:p w14:paraId="0AAC775E" w14:textId="77777777" w:rsidR="0063431D" w:rsidRDefault="0063431D" w:rsidP="0063431D">
      <w:pPr>
        <w:rPr>
          <w:rFonts w:cstheme="minorHAnsi"/>
        </w:rPr>
      </w:pPr>
    </w:p>
    <w:p w14:paraId="156C1184" w14:textId="77777777" w:rsidR="0063431D" w:rsidRDefault="0063431D" w:rsidP="0063431D">
      <w:pPr>
        <w:rPr>
          <w:rFonts w:cstheme="minorHAnsi"/>
        </w:rPr>
      </w:pPr>
    </w:p>
    <w:p w14:paraId="6DE8A98D" w14:textId="77777777" w:rsidR="0063431D" w:rsidRDefault="0063431D" w:rsidP="0063431D">
      <w:pPr>
        <w:rPr>
          <w:rFonts w:cstheme="minorHAnsi"/>
        </w:rPr>
      </w:pPr>
    </w:p>
    <w:p w14:paraId="11BD73B2" w14:textId="77777777" w:rsidR="0063431D" w:rsidRDefault="0063431D" w:rsidP="0063431D">
      <w:pPr>
        <w:rPr>
          <w:rFonts w:cstheme="minorHAnsi"/>
        </w:rPr>
      </w:pPr>
    </w:p>
    <w:p w14:paraId="2C0C35AD" w14:textId="77777777" w:rsidR="0063431D" w:rsidRDefault="0063431D" w:rsidP="0063431D">
      <w:pPr>
        <w:rPr>
          <w:rFonts w:cstheme="minorHAnsi"/>
        </w:rPr>
      </w:pPr>
    </w:p>
    <w:p w14:paraId="6B7408A9" w14:textId="77777777" w:rsidR="0063431D" w:rsidRDefault="0063431D" w:rsidP="0063431D">
      <w:pPr>
        <w:rPr>
          <w:rFonts w:cstheme="minorHAnsi"/>
        </w:rPr>
      </w:pPr>
    </w:p>
    <w:p w14:paraId="03973B94" w14:textId="77777777" w:rsidR="0063431D" w:rsidRPr="00D45DAF" w:rsidRDefault="0063431D" w:rsidP="0063431D">
      <w:pPr>
        <w:rPr>
          <w:rFonts w:cstheme="minorHAnsi"/>
        </w:rPr>
      </w:pPr>
    </w:p>
    <w:p w14:paraId="5BD53C29" w14:textId="77777777" w:rsidR="0063431D" w:rsidRPr="00D45DAF" w:rsidRDefault="0063431D" w:rsidP="0063431D">
      <w:pPr>
        <w:jc w:val="center"/>
        <w:rPr>
          <w:rFonts w:cstheme="minorHAnsi"/>
        </w:rPr>
      </w:pPr>
      <w:r w:rsidRPr="00D45DAF">
        <w:rPr>
          <w:rFonts w:cstheme="minorHAnsi"/>
        </w:rPr>
        <w:t>ZOBOWIĄZANIE</w:t>
      </w:r>
    </w:p>
    <w:p w14:paraId="1E71CEDB" w14:textId="77777777" w:rsidR="0063431D" w:rsidRPr="00D45DAF" w:rsidRDefault="0063431D" w:rsidP="0063431D">
      <w:pPr>
        <w:jc w:val="center"/>
        <w:rPr>
          <w:rFonts w:cstheme="minorHAnsi"/>
        </w:rPr>
      </w:pPr>
    </w:p>
    <w:p w14:paraId="0F1978DC" w14:textId="77777777" w:rsidR="0063431D" w:rsidRPr="00D45DAF" w:rsidRDefault="0063431D" w:rsidP="0063431D">
      <w:pPr>
        <w:rPr>
          <w:rFonts w:cstheme="minorHAnsi"/>
        </w:rPr>
      </w:pPr>
    </w:p>
    <w:p w14:paraId="5F3E4678" w14:textId="77777777" w:rsidR="0063431D" w:rsidRPr="00D45DAF" w:rsidRDefault="0063431D" w:rsidP="0063431D">
      <w:pPr>
        <w:rPr>
          <w:rFonts w:cstheme="minorHAnsi"/>
        </w:rPr>
      </w:pPr>
      <w:r w:rsidRPr="00D45DAF">
        <w:rPr>
          <w:rFonts w:cstheme="minorHAnsi"/>
        </w:rPr>
        <w:t>Jako Wykonawca ……………………………………………………………………………………..</w:t>
      </w:r>
    </w:p>
    <w:p w14:paraId="73224C6C" w14:textId="77777777" w:rsidR="0063431D" w:rsidRPr="00D45DAF" w:rsidRDefault="0063431D" w:rsidP="0063431D">
      <w:pPr>
        <w:jc w:val="center"/>
        <w:rPr>
          <w:rFonts w:cstheme="minorHAnsi"/>
        </w:rPr>
      </w:pPr>
      <w:r w:rsidRPr="00D45DAF">
        <w:rPr>
          <w:rFonts w:cstheme="minorHAnsi"/>
        </w:rPr>
        <w:t>(Nazwa firmy, adres, NIP)</w:t>
      </w:r>
    </w:p>
    <w:p w14:paraId="05DABB7B" w14:textId="77777777" w:rsidR="0063431D" w:rsidRPr="00D45DAF" w:rsidRDefault="0063431D" w:rsidP="0063431D">
      <w:pPr>
        <w:jc w:val="center"/>
        <w:rPr>
          <w:rFonts w:cstheme="minorHAnsi"/>
        </w:rPr>
      </w:pPr>
    </w:p>
    <w:p w14:paraId="3357150F" w14:textId="77777777" w:rsidR="0063431D" w:rsidRPr="00D45DAF" w:rsidRDefault="0063431D" w:rsidP="0063431D">
      <w:pPr>
        <w:rPr>
          <w:rFonts w:cstheme="minorHAnsi"/>
        </w:rPr>
      </w:pPr>
      <w:r w:rsidRPr="00D45DAF">
        <w:rPr>
          <w:rFonts w:cstheme="minorHAnsi"/>
        </w:rPr>
        <w:t xml:space="preserve">realizujący na rzecz Szpitala Specjalistycznego w Pile im. Stanisława Staszica przedmiot </w:t>
      </w:r>
    </w:p>
    <w:p w14:paraId="2ECF9CD8" w14:textId="77777777" w:rsidR="0063431D" w:rsidRPr="00D45DAF" w:rsidRDefault="0063431D" w:rsidP="0063431D">
      <w:pPr>
        <w:rPr>
          <w:rFonts w:cstheme="minorHAnsi"/>
        </w:rPr>
      </w:pPr>
    </w:p>
    <w:p w14:paraId="6DC0CD61" w14:textId="77777777" w:rsidR="0063431D" w:rsidRPr="00D45DAF" w:rsidRDefault="0063431D" w:rsidP="0063431D">
      <w:pPr>
        <w:rPr>
          <w:rFonts w:cstheme="minorHAnsi"/>
        </w:rPr>
      </w:pPr>
      <w:r w:rsidRPr="00D45DAF">
        <w:rPr>
          <w:rFonts w:cstheme="minorHAnsi"/>
        </w:rPr>
        <w:t xml:space="preserve">umowy ……………………………………………………………….., </w:t>
      </w:r>
    </w:p>
    <w:p w14:paraId="1893E3F3" w14:textId="77777777" w:rsidR="0063431D" w:rsidRPr="00D45DAF" w:rsidRDefault="0063431D" w:rsidP="0063431D">
      <w:pPr>
        <w:rPr>
          <w:rFonts w:cstheme="minorHAnsi"/>
        </w:rPr>
      </w:pPr>
    </w:p>
    <w:p w14:paraId="7C9C8F5B" w14:textId="77777777" w:rsidR="0063431D" w:rsidRPr="00D45DAF" w:rsidRDefault="0063431D" w:rsidP="0063431D">
      <w:pPr>
        <w:rPr>
          <w:rFonts w:cstheme="minorHAnsi"/>
        </w:rPr>
      </w:pPr>
      <w:r w:rsidRPr="00D45DAF">
        <w:rPr>
          <w:rFonts w:cstheme="minorHAnsi"/>
        </w:rPr>
        <w:t>zobowiązuje się do :</w:t>
      </w:r>
    </w:p>
    <w:p w14:paraId="1D348B19" w14:textId="77777777" w:rsidR="0063431D" w:rsidRPr="00D45DAF" w:rsidRDefault="0063431D" w:rsidP="0010170E">
      <w:pPr>
        <w:numPr>
          <w:ilvl w:val="1"/>
          <w:numId w:val="42"/>
        </w:numPr>
        <w:spacing w:after="0" w:line="240" w:lineRule="auto"/>
        <w:rPr>
          <w:rFonts w:cstheme="minorHAnsi"/>
          <w:i/>
        </w:rPr>
      </w:pPr>
      <w:r w:rsidRPr="00D45DAF">
        <w:rPr>
          <w:rFonts w:cstheme="minorHAnsi"/>
        </w:rPr>
        <w:t xml:space="preserve">przestrzegania ogólnie obowiązujących przepisów i zasad w zakresie bezpieczeństwa i higieny pracy, jakich dotyczy przedmiot umowy oraz przyjmuje do wiadomości i stosowania postanowienia </w:t>
      </w:r>
      <w:r w:rsidRPr="00D45DAF">
        <w:rPr>
          <w:rFonts w:cstheme="minorHAnsi"/>
          <w:i/>
        </w:rPr>
        <w:t>„Instrukcji  bezpieczeństwa i higieny prac  realizowanych przez podmioty zewnętrzne na terenie Szpitala Specjalistycznego w Pile im. Stanisława Staszica”, której kopię otrzymałem/</w:t>
      </w:r>
      <w:proofErr w:type="spellStart"/>
      <w:r w:rsidRPr="00D45DAF">
        <w:rPr>
          <w:rFonts w:cstheme="minorHAnsi"/>
          <w:i/>
        </w:rPr>
        <w:t>am</w:t>
      </w:r>
      <w:proofErr w:type="spellEnd"/>
      <w:r w:rsidRPr="00D45DAF">
        <w:rPr>
          <w:rFonts w:cstheme="minorHAnsi"/>
          <w:i/>
        </w:rPr>
        <w:t>;</w:t>
      </w:r>
    </w:p>
    <w:p w14:paraId="03C90D6F" w14:textId="77777777" w:rsidR="0063431D" w:rsidRPr="00D45DAF" w:rsidRDefault="0063431D" w:rsidP="0010170E">
      <w:pPr>
        <w:numPr>
          <w:ilvl w:val="1"/>
          <w:numId w:val="42"/>
        </w:numPr>
        <w:spacing w:after="0" w:line="240" w:lineRule="auto"/>
        <w:rPr>
          <w:rFonts w:cstheme="minorHAnsi"/>
        </w:rPr>
      </w:pPr>
      <w:r w:rsidRPr="00D45DAF">
        <w:rPr>
          <w:rFonts w:cstheme="minorHAnsi"/>
        </w:rPr>
        <w:t xml:space="preserve">zapoznania swoich pracowników oraz innych osób wykonujących pracę na moją rzecz przy realizacja zadania na terenie Szpitala Specjalistycznego w Pile im. Stanisława Staszica z postanowieniami </w:t>
      </w:r>
      <w:r w:rsidRPr="00D45DAF">
        <w:rPr>
          <w:rFonts w:cstheme="minorHAnsi"/>
          <w:i/>
        </w:rPr>
        <w:t xml:space="preserve">„Instrukcji  bezpieczeństwa i higieny prac  realizowanych przez podmioty zewnętrzne na terenie Szpitala Specjalistycznego w Pile im. Stanisława Staszica”. </w:t>
      </w:r>
    </w:p>
    <w:p w14:paraId="53151C83" w14:textId="77777777" w:rsidR="0063431D" w:rsidRPr="00D45DAF" w:rsidRDefault="0063431D" w:rsidP="0063431D">
      <w:pPr>
        <w:rPr>
          <w:rFonts w:cstheme="minorHAnsi"/>
          <w:i/>
        </w:rPr>
      </w:pPr>
    </w:p>
    <w:p w14:paraId="6BF3A87A" w14:textId="77777777" w:rsidR="0063431D" w:rsidRPr="00D45DAF" w:rsidRDefault="0063431D" w:rsidP="0063431D">
      <w:pPr>
        <w:rPr>
          <w:rFonts w:cstheme="minorHAnsi"/>
          <w:i/>
        </w:rPr>
      </w:pPr>
    </w:p>
    <w:p w14:paraId="7D9336D2" w14:textId="77777777" w:rsidR="0063431D" w:rsidRPr="00D45DAF" w:rsidRDefault="0063431D" w:rsidP="0063431D">
      <w:pPr>
        <w:rPr>
          <w:rFonts w:cstheme="minorHAnsi"/>
          <w:b/>
        </w:rPr>
      </w:pPr>
    </w:p>
    <w:p w14:paraId="13AB02B7" w14:textId="77777777" w:rsidR="0063431D" w:rsidRPr="00D45DAF" w:rsidRDefault="0063431D" w:rsidP="0063431D">
      <w:pPr>
        <w:rPr>
          <w:rFonts w:cstheme="minorHAnsi"/>
        </w:rPr>
      </w:pPr>
      <w:r w:rsidRPr="00D45DAF">
        <w:rPr>
          <w:rFonts w:cstheme="minorHAnsi"/>
        </w:rPr>
        <w:t xml:space="preserve">Zobowiązanie podpisał: </w:t>
      </w:r>
    </w:p>
    <w:p w14:paraId="2293D3AA" w14:textId="77777777" w:rsidR="0063431D" w:rsidRPr="00D45DAF" w:rsidRDefault="0063431D" w:rsidP="0063431D">
      <w:pPr>
        <w:rPr>
          <w:rFonts w:cstheme="minorHAnsi"/>
        </w:rPr>
      </w:pPr>
    </w:p>
    <w:p w14:paraId="1C2BE88B" w14:textId="77777777" w:rsidR="0063431D" w:rsidRPr="00D45DAF" w:rsidRDefault="0063431D" w:rsidP="0063431D">
      <w:pPr>
        <w:rPr>
          <w:rFonts w:cstheme="minorHAnsi"/>
        </w:rPr>
      </w:pPr>
      <w:r w:rsidRPr="00D45DAF">
        <w:rPr>
          <w:rFonts w:cstheme="minorHAnsi"/>
        </w:rPr>
        <w:t>Imię i nazwisko ……………………………………………………….</w:t>
      </w:r>
    </w:p>
    <w:p w14:paraId="5B84D06C" w14:textId="77777777" w:rsidR="0063431D" w:rsidRPr="00D45DAF" w:rsidRDefault="0063431D" w:rsidP="0063431D">
      <w:pPr>
        <w:rPr>
          <w:rFonts w:cstheme="minorHAnsi"/>
        </w:rPr>
      </w:pPr>
    </w:p>
    <w:p w14:paraId="113C945B" w14:textId="77777777" w:rsidR="0063431D" w:rsidRPr="00D45DAF" w:rsidRDefault="0063431D" w:rsidP="0063431D">
      <w:pPr>
        <w:rPr>
          <w:rFonts w:cstheme="minorHAnsi"/>
        </w:rPr>
      </w:pPr>
      <w:r w:rsidRPr="00D45DAF">
        <w:rPr>
          <w:rFonts w:cstheme="minorHAnsi"/>
        </w:rPr>
        <w:t>Stanowisko służbowe / funkcja: …………………………………….</w:t>
      </w:r>
    </w:p>
    <w:p w14:paraId="5C1427B8" w14:textId="77777777" w:rsidR="0063431D" w:rsidRPr="00D45DAF" w:rsidRDefault="0063431D" w:rsidP="0063431D">
      <w:pPr>
        <w:rPr>
          <w:rFonts w:cstheme="minorHAnsi"/>
        </w:rPr>
      </w:pPr>
    </w:p>
    <w:p w14:paraId="0C44B4AF" w14:textId="77777777" w:rsidR="0063431D" w:rsidRPr="00D45DAF" w:rsidRDefault="0063431D" w:rsidP="0063431D">
      <w:pPr>
        <w:rPr>
          <w:rFonts w:cstheme="minorHAnsi"/>
        </w:rPr>
      </w:pPr>
      <w:r w:rsidRPr="00D45DAF">
        <w:rPr>
          <w:rFonts w:cstheme="minorHAnsi"/>
        </w:rPr>
        <w:t>Data: ………………       Pieczęć i podpis: …………………..……..</w:t>
      </w:r>
    </w:p>
    <w:p w14:paraId="42D45432" w14:textId="77777777" w:rsidR="0063431D" w:rsidRPr="00D45DAF" w:rsidRDefault="0063431D" w:rsidP="0063431D">
      <w:pPr>
        <w:jc w:val="center"/>
        <w:rPr>
          <w:rFonts w:cstheme="minorHAnsi"/>
          <w:b/>
          <w:i/>
        </w:rPr>
      </w:pPr>
    </w:p>
    <w:p w14:paraId="66AEEBF6" w14:textId="77777777" w:rsidR="0063431D" w:rsidRPr="00D45DAF" w:rsidRDefault="0063431D" w:rsidP="0063431D">
      <w:pPr>
        <w:rPr>
          <w:rFonts w:cstheme="minorHAnsi"/>
          <w:b/>
          <w:i/>
        </w:rPr>
      </w:pPr>
    </w:p>
    <w:p w14:paraId="5F9F287D" w14:textId="77777777" w:rsidR="0063431D" w:rsidRPr="00D45DAF" w:rsidRDefault="0063431D" w:rsidP="0063431D">
      <w:pPr>
        <w:jc w:val="center"/>
        <w:rPr>
          <w:rFonts w:cstheme="minorHAnsi"/>
          <w:b/>
          <w:i/>
        </w:rPr>
      </w:pPr>
    </w:p>
    <w:p w14:paraId="77E1215E" w14:textId="77777777" w:rsidR="0063431D" w:rsidRPr="00D45DAF" w:rsidRDefault="0063431D" w:rsidP="0063431D">
      <w:pPr>
        <w:jc w:val="center"/>
        <w:rPr>
          <w:rFonts w:cstheme="minorHAnsi"/>
          <w:b/>
          <w:i/>
        </w:rPr>
      </w:pPr>
    </w:p>
    <w:p w14:paraId="12CA0AD0" w14:textId="77777777" w:rsidR="0063431D" w:rsidRPr="00D45DAF" w:rsidRDefault="0063431D" w:rsidP="0063431D">
      <w:pPr>
        <w:jc w:val="center"/>
        <w:rPr>
          <w:rFonts w:cstheme="minorHAnsi"/>
          <w:b/>
          <w:i/>
        </w:rPr>
      </w:pPr>
    </w:p>
    <w:p w14:paraId="6C0D842F" w14:textId="77777777" w:rsidR="0063431D" w:rsidRPr="00D45DAF" w:rsidRDefault="0063431D" w:rsidP="0063431D">
      <w:pPr>
        <w:jc w:val="center"/>
        <w:rPr>
          <w:rFonts w:cstheme="minorHAnsi"/>
          <w:b/>
          <w:i/>
        </w:rPr>
      </w:pPr>
    </w:p>
    <w:p w14:paraId="5D94E8DF" w14:textId="77777777" w:rsidR="0063431D" w:rsidRPr="00D45DAF" w:rsidRDefault="0063431D" w:rsidP="0063431D">
      <w:pPr>
        <w:jc w:val="center"/>
        <w:rPr>
          <w:rFonts w:cstheme="minorHAnsi"/>
          <w:b/>
          <w:i/>
        </w:rPr>
      </w:pPr>
    </w:p>
    <w:p w14:paraId="34B69F22" w14:textId="77777777" w:rsidR="0063431D" w:rsidRPr="00D45DAF" w:rsidRDefault="0063431D" w:rsidP="0063431D">
      <w:pPr>
        <w:jc w:val="center"/>
        <w:rPr>
          <w:rFonts w:cstheme="minorHAnsi"/>
          <w:b/>
          <w:i/>
        </w:rPr>
      </w:pPr>
    </w:p>
    <w:p w14:paraId="5D03B94F" w14:textId="77777777" w:rsidR="0063431D" w:rsidRPr="00D45DAF" w:rsidRDefault="0063431D" w:rsidP="0063431D">
      <w:pPr>
        <w:jc w:val="center"/>
        <w:rPr>
          <w:rFonts w:cstheme="minorHAnsi"/>
          <w:b/>
          <w:i/>
        </w:rPr>
      </w:pPr>
    </w:p>
    <w:p w14:paraId="72E9035B" w14:textId="77777777" w:rsidR="0063431D" w:rsidRPr="00D45DAF" w:rsidRDefault="0063431D" w:rsidP="0063431D">
      <w:pPr>
        <w:jc w:val="center"/>
        <w:rPr>
          <w:rFonts w:cstheme="minorHAnsi"/>
          <w:b/>
          <w:i/>
        </w:rPr>
      </w:pPr>
    </w:p>
    <w:p w14:paraId="3552A066" w14:textId="77777777" w:rsidR="0063431D" w:rsidRPr="00D45DAF" w:rsidRDefault="0063431D" w:rsidP="00365DB4">
      <w:pPr>
        <w:spacing w:after="0"/>
        <w:jc w:val="center"/>
        <w:rPr>
          <w:rFonts w:cstheme="minorHAnsi"/>
          <w:b/>
          <w:i/>
        </w:rPr>
      </w:pPr>
      <w:r w:rsidRPr="00D45DAF">
        <w:rPr>
          <w:rFonts w:cstheme="minorHAnsi"/>
          <w:b/>
          <w:i/>
        </w:rPr>
        <w:t>Instrukcja  bezpieczeństwa i higieny prac</w:t>
      </w:r>
    </w:p>
    <w:p w14:paraId="5FFD16A7" w14:textId="77777777" w:rsidR="0063431D" w:rsidRPr="00D45DAF" w:rsidRDefault="0063431D" w:rsidP="00365DB4">
      <w:pPr>
        <w:spacing w:after="0"/>
        <w:jc w:val="center"/>
        <w:rPr>
          <w:rFonts w:cstheme="minorHAnsi"/>
          <w:b/>
          <w:i/>
        </w:rPr>
      </w:pPr>
      <w:r w:rsidRPr="00D45DAF">
        <w:rPr>
          <w:rFonts w:cstheme="minorHAnsi"/>
          <w:b/>
          <w:i/>
        </w:rPr>
        <w:t>realizowanych przez podmioty zewnętrzne</w:t>
      </w:r>
    </w:p>
    <w:p w14:paraId="3CDF7BCE" w14:textId="77777777" w:rsidR="0063431D" w:rsidRPr="00D45DAF" w:rsidRDefault="0063431D" w:rsidP="00365DB4">
      <w:pPr>
        <w:spacing w:after="0"/>
        <w:jc w:val="center"/>
        <w:rPr>
          <w:rFonts w:cstheme="minorHAnsi"/>
          <w:b/>
          <w:i/>
        </w:rPr>
      </w:pPr>
      <w:r w:rsidRPr="00D45DAF">
        <w:rPr>
          <w:rFonts w:cstheme="minorHAnsi"/>
          <w:b/>
          <w:i/>
        </w:rPr>
        <w:t xml:space="preserve">na terenie </w:t>
      </w:r>
    </w:p>
    <w:p w14:paraId="06EC9A86" w14:textId="77777777" w:rsidR="0063431D" w:rsidRPr="00D45DAF" w:rsidRDefault="0063431D" w:rsidP="00365DB4">
      <w:pPr>
        <w:spacing w:after="0"/>
        <w:jc w:val="center"/>
        <w:rPr>
          <w:rFonts w:cstheme="minorHAnsi"/>
          <w:b/>
          <w:i/>
        </w:rPr>
      </w:pPr>
      <w:r w:rsidRPr="00D45DAF">
        <w:rPr>
          <w:rFonts w:cstheme="minorHAnsi"/>
          <w:b/>
          <w:i/>
        </w:rPr>
        <w:t xml:space="preserve">Szpitala Specjalistycznego w Pile </w:t>
      </w:r>
    </w:p>
    <w:p w14:paraId="546AC180" w14:textId="77777777" w:rsidR="0063431D" w:rsidRPr="00D45DAF" w:rsidRDefault="0063431D" w:rsidP="00365DB4">
      <w:pPr>
        <w:spacing w:after="0"/>
        <w:jc w:val="center"/>
        <w:rPr>
          <w:rFonts w:cstheme="minorHAnsi"/>
          <w:b/>
          <w:i/>
        </w:rPr>
      </w:pPr>
      <w:r w:rsidRPr="00D45DAF">
        <w:rPr>
          <w:rFonts w:cstheme="minorHAnsi"/>
          <w:b/>
          <w:i/>
        </w:rPr>
        <w:t>im. Stanisława Staszica</w:t>
      </w:r>
    </w:p>
    <w:p w14:paraId="1E8E24BE" w14:textId="77777777" w:rsidR="0063431D" w:rsidRPr="00D45DAF" w:rsidRDefault="0063431D" w:rsidP="0063431D">
      <w:pPr>
        <w:jc w:val="center"/>
        <w:rPr>
          <w:rFonts w:cstheme="minorHAnsi"/>
          <w:b/>
          <w:i/>
        </w:rPr>
      </w:pPr>
    </w:p>
    <w:p w14:paraId="4E244D50" w14:textId="77777777" w:rsidR="0063431D" w:rsidRPr="00D45DAF" w:rsidRDefault="0063431D" w:rsidP="0010170E">
      <w:pPr>
        <w:numPr>
          <w:ilvl w:val="0"/>
          <w:numId w:val="41"/>
        </w:numPr>
        <w:spacing w:after="0" w:line="240" w:lineRule="auto"/>
        <w:rPr>
          <w:rFonts w:cstheme="minorHAnsi"/>
        </w:rPr>
      </w:pPr>
      <w:r w:rsidRPr="00D45DAF">
        <w:rPr>
          <w:rFonts w:cstheme="minorHAnsi"/>
        </w:rPr>
        <w:t>Cel instrukcji</w:t>
      </w:r>
    </w:p>
    <w:p w14:paraId="61B6CA0E" w14:textId="77777777" w:rsidR="0063431D" w:rsidRPr="00D45DAF" w:rsidRDefault="0063431D" w:rsidP="0063431D">
      <w:pPr>
        <w:ind w:left="360"/>
        <w:rPr>
          <w:rFonts w:cstheme="minorHAnsi"/>
        </w:rPr>
      </w:pPr>
    </w:p>
    <w:p w14:paraId="3C726CAE" w14:textId="77777777" w:rsidR="0063431D" w:rsidRPr="00D45DAF" w:rsidRDefault="0063431D" w:rsidP="0063431D">
      <w:pPr>
        <w:rPr>
          <w:rFonts w:cstheme="minorHAnsi"/>
        </w:rPr>
      </w:pPr>
      <w:r w:rsidRPr="00D45DAF">
        <w:rPr>
          <w:rFonts w:cstheme="minorHAnsi"/>
        </w:rPr>
        <w:t xml:space="preserve">Celem przedmiotowej instrukcji jest określenie zasad bezpieczeństwa i higieny pracy Podmiotów Zewnętrznych, realizujących zadania na terenie Szpitala Specjalistycznego im. Stanisława Staszica w Pile. </w:t>
      </w:r>
    </w:p>
    <w:p w14:paraId="07985C83" w14:textId="77777777" w:rsidR="0063431D" w:rsidRPr="00D45DAF" w:rsidRDefault="0063431D" w:rsidP="0010170E">
      <w:pPr>
        <w:numPr>
          <w:ilvl w:val="0"/>
          <w:numId w:val="41"/>
        </w:numPr>
        <w:spacing w:after="0" w:line="240" w:lineRule="auto"/>
        <w:rPr>
          <w:rFonts w:cstheme="minorHAnsi"/>
        </w:rPr>
      </w:pPr>
      <w:r w:rsidRPr="00D45DAF">
        <w:rPr>
          <w:rFonts w:cstheme="minorHAnsi"/>
        </w:rPr>
        <w:t>Zakres stosowania</w:t>
      </w:r>
    </w:p>
    <w:p w14:paraId="7B21AF28" w14:textId="77777777" w:rsidR="0063431D" w:rsidRPr="00D45DAF" w:rsidRDefault="0063431D" w:rsidP="0063431D">
      <w:pPr>
        <w:rPr>
          <w:rFonts w:cstheme="minorHAnsi"/>
        </w:rPr>
      </w:pPr>
    </w:p>
    <w:p w14:paraId="564979C1" w14:textId="77777777" w:rsidR="0063431D" w:rsidRPr="00D45DAF" w:rsidRDefault="0063431D" w:rsidP="0063431D">
      <w:pPr>
        <w:rPr>
          <w:rFonts w:cstheme="minorHAnsi"/>
        </w:rPr>
      </w:pPr>
      <w:r w:rsidRPr="00D45DAF">
        <w:rPr>
          <w:rFonts w:cstheme="minorHAnsi"/>
        </w:rPr>
        <w:t xml:space="preserve">Przedmiotowa instrukcja zawiera szczegółowe wytyczne w dziedzinie bezpieczeństwa i higieny pracy dotyczące Podmiotów Zewnętrznych działających na terenie Szpitala Specjalistycznego w Pile im. Stanisława Staszica, od momentu wyboru, podpisania umowy, rozpoczęcia zadania, bieżącej kontroli, aż do chwili ostatecznego zakończenia zadania. Niniejsza instrukcja obowiązuje na terenie całego Szpitala Specjalistycznego im. Stanisława Staszica w Pile i dotyczy Podmiotu Zewnętrznego oraz wszystkich osób przez niego zatrudnionych (bez względu na formę powierzenia pracy) realizującego zadanie na terenie Szpitala Specjalistycznego im. Stanisława Staszica w Pile.  </w:t>
      </w:r>
    </w:p>
    <w:p w14:paraId="75724857" w14:textId="77777777" w:rsidR="0063431D" w:rsidRPr="00D45DAF" w:rsidRDefault="0063431D" w:rsidP="0010170E">
      <w:pPr>
        <w:numPr>
          <w:ilvl w:val="0"/>
          <w:numId w:val="41"/>
        </w:numPr>
        <w:spacing w:after="0" w:line="240" w:lineRule="auto"/>
        <w:rPr>
          <w:rFonts w:cstheme="minorHAnsi"/>
        </w:rPr>
      </w:pPr>
      <w:r w:rsidRPr="00D45DAF">
        <w:rPr>
          <w:rFonts w:cstheme="minorHAnsi"/>
        </w:rPr>
        <w:t>Zagadnienia ogólne</w:t>
      </w:r>
    </w:p>
    <w:p w14:paraId="3C4E1D47" w14:textId="77777777" w:rsidR="0063431D" w:rsidRPr="00D45DAF" w:rsidRDefault="0063431D" w:rsidP="0063431D">
      <w:pPr>
        <w:rPr>
          <w:rFonts w:cstheme="minorHAnsi"/>
        </w:rPr>
      </w:pPr>
    </w:p>
    <w:p w14:paraId="1BC60762" w14:textId="77777777" w:rsidR="0063431D" w:rsidRPr="00D45DAF" w:rsidRDefault="0063431D" w:rsidP="0063431D">
      <w:pPr>
        <w:rPr>
          <w:rFonts w:cstheme="minorHAnsi"/>
        </w:rPr>
      </w:pPr>
      <w:r w:rsidRPr="00D45DAF">
        <w:rPr>
          <w:rFonts w:cstheme="minorHAnsi"/>
        </w:rPr>
        <w:t xml:space="preserve">Za Podmiot Zewnętrzny rozumie się Wykonawcę, realizującego na terenie Szpitala Specjalistycznego w Pile im Stanisława Staszica usługi medyczne, innego rodzaju usługi oraz dostawy i wszelkie prace serwisowe, konserwacyjne, remontowe, budowlane i inne. </w:t>
      </w:r>
    </w:p>
    <w:p w14:paraId="1716053C" w14:textId="77777777" w:rsidR="0063431D" w:rsidRPr="00D45DAF" w:rsidRDefault="0063431D" w:rsidP="0063431D">
      <w:pPr>
        <w:rPr>
          <w:rFonts w:cstheme="minorHAnsi"/>
        </w:rPr>
      </w:pPr>
      <w:r w:rsidRPr="00D45DAF">
        <w:rPr>
          <w:rFonts w:cstheme="minorHAnsi"/>
        </w:rPr>
        <w:t xml:space="preserve">Za zadanie rozumie się usługi medyczne, innego rodzaju usługi oraz dostawy i wszelkie prace serwisowe, konserwacyjne, remontowe, budowlane i inne, realizowane na terenie Szpitala Specjalistycznego w Pile im. Stanisława Staszica, w ramach zawartych umów. </w:t>
      </w:r>
    </w:p>
    <w:p w14:paraId="42D37EFA" w14:textId="77777777" w:rsidR="0063431D" w:rsidRPr="00D45DAF" w:rsidRDefault="0063431D" w:rsidP="0063431D">
      <w:pPr>
        <w:rPr>
          <w:rFonts w:cstheme="minorHAnsi"/>
        </w:rPr>
      </w:pPr>
      <w:r w:rsidRPr="00D45DAF">
        <w:rPr>
          <w:rFonts w:cstheme="minorHAnsi"/>
        </w:rPr>
        <w:t xml:space="preserve">Wykonawca oraz jego pracownicy i inne osoby wykonujące pracę na jego rzecz, oddelegowani do Szpitala Specjalistycznego im. Stanisława Staszica w Pile  celem realizacji zadania na terenie Szpitala Specjalistycznego im. Stanisława Staszica w Pile zobowiązani są do przestrzegania ogólnie obowiązujących przepisów, zasad w dziedzinie bezpieczeństwa i higieny pracy, w tym określonych w Kodeksie Pracy oraz wszelkich przepisach prawa materialnego, a także  stosowanie się do zaleceń osoby wyznaczonej przez Dyrektora Szpitala lub Kierownika komórki organizacyjnej na terenie której realizowane jest zadanie. </w:t>
      </w:r>
    </w:p>
    <w:p w14:paraId="78A9AE0B" w14:textId="77777777" w:rsidR="0063431D" w:rsidRPr="00D45DAF" w:rsidRDefault="0063431D" w:rsidP="0010170E">
      <w:pPr>
        <w:numPr>
          <w:ilvl w:val="0"/>
          <w:numId w:val="41"/>
        </w:numPr>
        <w:spacing w:after="0" w:line="240" w:lineRule="auto"/>
        <w:rPr>
          <w:rFonts w:cstheme="minorHAnsi"/>
        </w:rPr>
      </w:pPr>
      <w:r w:rsidRPr="00D45DAF">
        <w:rPr>
          <w:rFonts w:cstheme="minorHAnsi"/>
        </w:rPr>
        <w:t>Szczegółowe zasady w dziedzinie bezpieczeństwa i higieny pracy</w:t>
      </w:r>
    </w:p>
    <w:p w14:paraId="2086CF9D" w14:textId="77777777" w:rsidR="0063431D" w:rsidRPr="00D45DAF" w:rsidRDefault="0063431D" w:rsidP="0010170E">
      <w:pPr>
        <w:pStyle w:val="NormalnyWeb"/>
        <w:numPr>
          <w:ilvl w:val="0"/>
          <w:numId w:val="40"/>
        </w:numPr>
        <w:jc w:val="both"/>
        <w:rPr>
          <w:rStyle w:val="st"/>
          <w:rFonts w:asciiTheme="minorHAnsi" w:hAnsiTheme="minorHAnsi" w:cstheme="minorHAnsi"/>
          <w:sz w:val="22"/>
          <w:szCs w:val="22"/>
        </w:rPr>
      </w:pPr>
      <w:r w:rsidRPr="00D45DAF">
        <w:rPr>
          <w:rFonts w:asciiTheme="minorHAnsi" w:hAnsiTheme="minorHAnsi" w:cstheme="minorHAnsi"/>
          <w:sz w:val="22"/>
          <w:szCs w:val="22"/>
        </w:rPr>
        <w:t xml:space="preserve">Całokształt spraw dotyczących bezpieczeństwa i higieny realizowanych w obowiązku do pracowników i innych osób wykonujących pracę na rzecz Wykonawcy, oddelegowanych do Szpitala Specjalistycznego w Pile im. Stanisława Staszica  celem realizacji zadania na terenie Szpitala Specjalistycznego w Pile im. Stanisława Staszica  spoczywa na Wykonawcy w myśl zapisów Działu Dziesiątego oraz art. 304 § 1 </w:t>
      </w:r>
      <w:proofErr w:type="spellStart"/>
      <w:r w:rsidRPr="00D45DAF">
        <w:rPr>
          <w:rStyle w:val="Pogrubienie"/>
          <w:rFonts w:asciiTheme="minorHAnsi" w:hAnsiTheme="minorHAnsi" w:cstheme="minorHAnsi"/>
          <w:sz w:val="22"/>
          <w:szCs w:val="22"/>
        </w:rPr>
        <w:t>Ustawyz</w:t>
      </w:r>
      <w:proofErr w:type="spellEnd"/>
      <w:r w:rsidRPr="00D45DAF">
        <w:rPr>
          <w:rStyle w:val="Pogrubienie"/>
          <w:rFonts w:asciiTheme="minorHAnsi" w:hAnsiTheme="minorHAnsi" w:cstheme="minorHAnsi"/>
          <w:sz w:val="22"/>
          <w:szCs w:val="22"/>
        </w:rPr>
        <w:t xml:space="preserve"> dnia 26 czerwca 1974 r. Kodeks Pracy </w:t>
      </w:r>
      <w:r w:rsidRPr="00D45DAF">
        <w:rPr>
          <w:rStyle w:val="st"/>
          <w:rFonts w:asciiTheme="minorHAnsi" w:hAnsiTheme="minorHAnsi" w:cstheme="minorHAnsi"/>
          <w:sz w:val="22"/>
          <w:szCs w:val="22"/>
        </w:rPr>
        <w:t xml:space="preserve">(Dz. U. z 2018 r. poz. 917 ). </w:t>
      </w:r>
    </w:p>
    <w:p w14:paraId="6ED77800" w14:textId="77777777" w:rsidR="0063431D" w:rsidRPr="00D45DAF" w:rsidRDefault="0063431D" w:rsidP="0010170E">
      <w:pPr>
        <w:pStyle w:val="NormalnyWeb"/>
        <w:numPr>
          <w:ilvl w:val="0"/>
          <w:numId w:val="40"/>
        </w:numPr>
        <w:jc w:val="both"/>
        <w:rPr>
          <w:rFonts w:asciiTheme="minorHAnsi" w:hAnsiTheme="minorHAnsi" w:cstheme="minorHAnsi"/>
          <w:sz w:val="22"/>
          <w:szCs w:val="22"/>
        </w:rPr>
      </w:pPr>
      <w:r w:rsidRPr="00D45DAF">
        <w:rPr>
          <w:rStyle w:val="st"/>
          <w:rFonts w:asciiTheme="minorHAnsi" w:hAnsiTheme="minorHAnsi" w:cstheme="minorHAnsi"/>
          <w:sz w:val="22"/>
          <w:szCs w:val="22"/>
        </w:rPr>
        <w:t xml:space="preserve">Wykonawca zobligowany jest zapewnić bezpieczeństwo swoich pracowników i innych osób oddelegowanych przez niego do pracy na terenie Szpitala Specjalistycznego w Pile im. Stanisława Staszica, na których wpływ mogą mieć czynności wynikające z realizacji powierzonego zadania. </w:t>
      </w:r>
    </w:p>
    <w:p w14:paraId="5B237A28" w14:textId="77777777" w:rsidR="0063431D" w:rsidRPr="00D45DAF" w:rsidRDefault="0063431D" w:rsidP="0010170E">
      <w:pPr>
        <w:numPr>
          <w:ilvl w:val="0"/>
          <w:numId w:val="40"/>
        </w:numPr>
        <w:spacing w:after="0" w:line="240" w:lineRule="auto"/>
        <w:rPr>
          <w:rFonts w:cstheme="minorHAnsi"/>
        </w:rPr>
      </w:pPr>
      <w:r w:rsidRPr="00D45DAF">
        <w:rPr>
          <w:rFonts w:cstheme="minorHAnsi"/>
        </w:rPr>
        <w:t xml:space="preserve">Wykonawca w szczególności zobowiązany jest zapewnić w stosunku do swoich pracowników, oddelegowanych do Szpitala Specjalistycznego w Pile im. Stanisława Staszica: </w:t>
      </w:r>
    </w:p>
    <w:p w14:paraId="7B122892" w14:textId="77777777" w:rsidR="0063431D" w:rsidRPr="00D45DAF" w:rsidRDefault="0063431D" w:rsidP="0010170E">
      <w:pPr>
        <w:numPr>
          <w:ilvl w:val="0"/>
          <w:numId w:val="42"/>
        </w:numPr>
        <w:spacing w:after="0" w:line="240" w:lineRule="auto"/>
        <w:rPr>
          <w:rFonts w:cstheme="minorHAnsi"/>
        </w:rPr>
      </w:pPr>
      <w:r w:rsidRPr="00D45DAF">
        <w:rPr>
          <w:rFonts w:cstheme="minorHAnsi"/>
        </w:rPr>
        <w:t xml:space="preserve">poddanie ich profilaktycznym badaniom lekarskim celem posiadania orzeczenia lekarskiego </w:t>
      </w:r>
    </w:p>
    <w:p w14:paraId="02AB534B" w14:textId="77777777" w:rsidR="0063431D" w:rsidRPr="00D45DAF" w:rsidRDefault="0063431D" w:rsidP="0063431D">
      <w:pPr>
        <w:ind w:left="720"/>
        <w:rPr>
          <w:rFonts w:cstheme="minorHAnsi"/>
        </w:rPr>
      </w:pPr>
      <w:r w:rsidRPr="00D45DAF">
        <w:rPr>
          <w:rFonts w:cstheme="minorHAnsi"/>
        </w:rPr>
        <w:t>o braku przeciwwskazań do pracy na zajmowanym stanowisku pracy;</w:t>
      </w:r>
    </w:p>
    <w:p w14:paraId="01A7073E" w14:textId="77777777" w:rsidR="0063431D" w:rsidRPr="00D45DAF" w:rsidRDefault="0063431D" w:rsidP="0010170E">
      <w:pPr>
        <w:numPr>
          <w:ilvl w:val="0"/>
          <w:numId w:val="42"/>
        </w:numPr>
        <w:spacing w:after="0" w:line="240" w:lineRule="auto"/>
        <w:rPr>
          <w:rFonts w:cstheme="minorHAnsi"/>
        </w:rPr>
      </w:pPr>
      <w:r w:rsidRPr="00D45DAF">
        <w:rPr>
          <w:rFonts w:cstheme="minorHAnsi"/>
        </w:rPr>
        <w:lastRenderedPageBreak/>
        <w:t>odbycie przez tych pracowników wymaganych szkoleń w dziedzinie bezpieczeństwa i higieny pracy;</w:t>
      </w:r>
    </w:p>
    <w:p w14:paraId="7FCD8254" w14:textId="77777777" w:rsidR="0063431D" w:rsidRPr="00D45DAF" w:rsidRDefault="0063431D" w:rsidP="0010170E">
      <w:pPr>
        <w:numPr>
          <w:ilvl w:val="0"/>
          <w:numId w:val="42"/>
        </w:numPr>
        <w:spacing w:after="0" w:line="240" w:lineRule="auto"/>
        <w:rPr>
          <w:rFonts w:cstheme="minorHAnsi"/>
        </w:rPr>
      </w:pPr>
      <w:r w:rsidRPr="00D45DAF">
        <w:rPr>
          <w:rFonts w:cstheme="minorHAnsi"/>
        </w:rPr>
        <w:t>zapoznanie z wymaganymi instrukcjami bezpieczeństwa i higieny pracy na stanowisku pracy, obsługi maszyn i urządzeń oraz realizacji prac;</w:t>
      </w:r>
    </w:p>
    <w:p w14:paraId="0A0DD92F" w14:textId="77777777" w:rsidR="0063431D" w:rsidRPr="00D45DAF" w:rsidRDefault="0063431D" w:rsidP="0010170E">
      <w:pPr>
        <w:numPr>
          <w:ilvl w:val="0"/>
          <w:numId w:val="42"/>
        </w:numPr>
        <w:spacing w:after="0" w:line="240" w:lineRule="auto"/>
        <w:rPr>
          <w:rFonts w:cstheme="minorHAnsi"/>
        </w:rPr>
      </w:pPr>
      <w:r w:rsidRPr="00D45DAF">
        <w:rPr>
          <w:rFonts w:cstheme="minorHAnsi"/>
        </w:rPr>
        <w:t>zapoznanie z oceną ryzyka zawodowego na zajmowanym stanowisku pracy;</w:t>
      </w:r>
    </w:p>
    <w:p w14:paraId="50518C82" w14:textId="77777777" w:rsidR="0063431D" w:rsidRPr="00D45DAF" w:rsidRDefault="0063431D" w:rsidP="0010170E">
      <w:pPr>
        <w:numPr>
          <w:ilvl w:val="0"/>
          <w:numId w:val="42"/>
        </w:numPr>
        <w:spacing w:after="0" w:line="240" w:lineRule="auto"/>
        <w:rPr>
          <w:rFonts w:cstheme="minorHAnsi"/>
        </w:rPr>
      </w:pPr>
      <w:r w:rsidRPr="00D45DAF">
        <w:rPr>
          <w:rFonts w:cstheme="minorHAnsi"/>
        </w:rPr>
        <w:t>wyposażenie w niezbędną odzież, obuwie robocze oraz środki ochrony indywidualnej / środki ochrony zbiorowej;</w:t>
      </w:r>
    </w:p>
    <w:p w14:paraId="6388260D" w14:textId="77777777" w:rsidR="0063431D" w:rsidRPr="00D45DAF" w:rsidRDefault="0063431D" w:rsidP="0010170E">
      <w:pPr>
        <w:numPr>
          <w:ilvl w:val="0"/>
          <w:numId w:val="42"/>
        </w:numPr>
        <w:spacing w:after="0" w:line="240" w:lineRule="auto"/>
        <w:rPr>
          <w:rFonts w:cstheme="minorHAnsi"/>
        </w:rPr>
      </w:pPr>
      <w:r w:rsidRPr="00D45DAF">
        <w:rPr>
          <w:rFonts w:cstheme="minorHAnsi"/>
        </w:rPr>
        <w:t>niezbędne kwalifikacje / uprawnienia pracownika jeżeli takie są wymagane w myśl, stosownych przepisów prawa.</w:t>
      </w:r>
    </w:p>
    <w:p w14:paraId="79289DDB" w14:textId="77777777" w:rsidR="0063431D" w:rsidRPr="00D45DAF" w:rsidRDefault="0063431D" w:rsidP="0010170E">
      <w:pPr>
        <w:numPr>
          <w:ilvl w:val="0"/>
          <w:numId w:val="42"/>
        </w:numPr>
        <w:spacing w:after="0" w:line="240" w:lineRule="auto"/>
        <w:rPr>
          <w:rFonts w:cstheme="minorHAnsi"/>
        </w:rPr>
      </w:pPr>
      <w:r w:rsidRPr="00D45DAF">
        <w:rPr>
          <w:rFonts w:cstheme="minorHAnsi"/>
        </w:rPr>
        <w:t xml:space="preserve">Wykonawca zapewnia, że stosowne wymagania określone w pkt 3 będą spełnione wobec osób wykonujących pracę na jego rzecz w formie innej niż stosunek pracy, zatrudnionych celem realizacji zadania na terenie Szpitala Specjalistycznego w Pile im. Stanisława Staszica.  </w:t>
      </w:r>
    </w:p>
    <w:p w14:paraId="263CD24C" w14:textId="77777777" w:rsidR="0063431D" w:rsidRPr="00D45DAF" w:rsidRDefault="0063431D" w:rsidP="0010170E">
      <w:pPr>
        <w:numPr>
          <w:ilvl w:val="0"/>
          <w:numId w:val="40"/>
        </w:numPr>
        <w:spacing w:after="0" w:line="240" w:lineRule="auto"/>
        <w:rPr>
          <w:rFonts w:cstheme="minorHAnsi"/>
          <w:i/>
        </w:rPr>
      </w:pPr>
      <w:r w:rsidRPr="00D45DAF">
        <w:rPr>
          <w:rFonts w:cstheme="minorHAnsi"/>
        </w:rPr>
        <w:t xml:space="preserve">Po stronie Szpitala Specjalistycznego w Pile im. Stanisława Staszica leży przekazanie wykonawcy  </w:t>
      </w:r>
      <w:r w:rsidRPr="00D45DAF">
        <w:rPr>
          <w:rFonts w:cstheme="minorHAnsi"/>
          <w:i/>
        </w:rPr>
        <w:t xml:space="preserve">„Instrukcji  bezpieczeństwa i higieny prac  realizowanych przez podmioty zewnętrzne na terenie Szpitala Specjalistycznego w Pile im. Stanisława Staszica”. </w:t>
      </w:r>
    </w:p>
    <w:p w14:paraId="065C6B47" w14:textId="77777777" w:rsidR="0063431D" w:rsidRPr="00D45DAF" w:rsidRDefault="0063431D" w:rsidP="0010170E">
      <w:pPr>
        <w:numPr>
          <w:ilvl w:val="0"/>
          <w:numId w:val="40"/>
        </w:numPr>
        <w:spacing w:after="0" w:line="240" w:lineRule="auto"/>
        <w:rPr>
          <w:rFonts w:cstheme="minorHAnsi"/>
          <w:i/>
        </w:rPr>
      </w:pPr>
      <w:r w:rsidRPr="00D45DAF">
        <w:rPr>
          <w:rFonts w:cstheme="minorHAnsi"/>
        </w:rPr>
        <w:t xml:space="preserve">Wykonawca zobowiązany jest zapoznać swoich pracowników i inne osoby wykonujące prace na jego rzecz przy realizacji zadania na terenie Szpitala Specjalistycznego w Pile im. Stanisława Staszica  z zapisami zawartymi w </w:t>
      </w:r>
      <w:r w:rsidRPr="00D45DAF">
        <w:rPr>
          <w:rFonts w:cstheme="minorHAnsi"/>
          <w:i/>
        </w:rPr>
        <w:t xml:space="preserve">„Instrukcji  bezpieczeństwa i higieny prac  realizowanych przez podmioty zewnętrzne na terenie Szpitala Specjalistycznego w Pile im. Stanisława Staszica”. </w:t>
      </w:r>
    </w:p>
    <w:p w14:paraId="228C4914" w14:textId="77777777" w:rsidR="0063431D" w:rsidRPr="00D45DAF" w:rsidRDefault="0063431D" w:rsidP="0010170E">
      <w:pPr>
        <w:numPr>
          <w:ilvl w:val="0"/>
          <w:numId w:val="40"/>
        </w:numPr>
        <w:spacing w:after="0" w:line="240" w:lineRule="auto"/>
        <w:rPr>
          <w:rFonts w:cstheme="minorHAnsi"/>
        </w:rPr>
      </w:pPr>
      <w:r w:rsidRPr="00D45DAF">
        <w:rPr>
          <w:rFonts w:cstheme="minorHAnsi"/>
        </w:rPr>
        <w:t xml:space="preserve">Fakt przekazania Wykonawcy przedmiotowej instrukcji, potwierdzony zostaje pisemnie na druku stanowiącym załącznik nr 1 do niniejszej instrukcji. </w:t>
      </w:r>
    </w:p>
    <w:p w14:paraId="7ADC4646" w14:textId="77777777" w:rsidR="0063431D" w:rsidRPr="00D45DAF" w:rsidRDefault="0063431D" w:rsidP="0010170E">
      <w:pPr>
        <w:numPr>
          <w:ilvl w:val="0"/>
          <w:numId w:val="40"/>
        </w:numPr>
        <w:spacing w:after="0" w:line="240" w:lineRule="auto"/>
        <w:rPr>
          <w:rFonts w:cstheme="minorHAnsi"/>
          <w:i/>
        </w:rPr>
      </w:pPr>
      <w:r w:rsidRPr="00D45DAF">
        <w:rPr>
          <w:rFonts w:cstheme="minorHAnsi"/>
        </w:rPr>
        <w:t xml:space="preserve">Wykonawcy oraz jego pracownicy i inne osoby oddelegowane do realizacji zadania na terenie Szpitala specjalistycznego w Pile im. Stanisława Staszica zobowiązani są do przestrzegania zapisów </w:t>
      </w:r>
      <w:r w:rsidRPr="00D45DAF">
        <w:rPr>
          <w:rFonts w:cstheme="minorHAnsi"/>
          <w:i/>
        </w:rPr>
        <w:t>„Instrukcji  bezpieczeństwa i higieny prac  realizowanych przez podmioty zewnętrzne na terenie Szpitala Specjalistycznego w Pile im. Stanisława Staszica”.</w:t>
      </w:r>
    </w:p>
    <w:p w14:paraId="6F80EC9A" w14:textId="77777777" w:rsidR="0063431D" w:rsidRPr="00D45DAF" w:rsidRDefault="0063431D" w:rsidP="0010170E">
      <w:pPr>
        <w:numPr>
          <w:ilvl w:val="0"/>
          <w:numId w:val="40"/>
        </w:numPr>
        <w:spacing w:after="0" w:line="240" w:lineRule="auto"/>
        <w:rPr>
          <w:rFonts w:cstheme="minorHAnsi"/>
        </w:rPr>
      </w:pPr>
      <w:r w:rsidRPr="00D45DAF">
        <w:rPr>
          <w:rFonts w:cstheme="minorHAnsi"/>
        </w:rPr>
        <w:t xml:space="preserve">Wykonawca oraz jego pracownicy i inne osoby wyznaczone do realizacja zadania poruszają się i przebywają wyłącznie w miejscach niezbędnych do realizacji zadania na terenie Szpitala Specjalistycznego w Pile im. Stanisława Staszica. </w:t>
      </w:r>
    </w:p>
    <w:p w14:paraId="4001D5D8" w14:textId="77777777" w:rsidR="0063431D" w:rsidRPr="00D45DAF" w:rsidRDefault="0063431D" w:rsidP="0010170E">
      <w:pPr>
        <w:numPr>
          <w:ilvl w:val="0"/>
          <w:numId w:val="40"/>
        </w:numPr>
        <w:spacing w:after="0" w:line="240" w:lineRule="auto"/>
        <w:rPr>
          <w:rFonts w:cstheme="minorHAnsi"/>
        </w:rPr>
      </w:pPr>
      <w:r w:rsidRPr="00D45DAF">
        <w:rPr>
          <w:rFonts w:cstheme="minorHAnsi"/>
        </w:rPr>
        <w:t>Wykonawca oraz jego pracownicy i inne osoby wyznaczone do realizacja zadania na terenie Szpitala Specjalistycznego w Pile im. Stanisława Staszica powinni posiadać widoczne identyfikatory, a jeżeli do realizacji zadania konieczne jest stosowanie urządzeń, maszyn, narzędzi i innego rodzaju sprzętu to powinny one być oznakowane w sposób umożliwiający identyfikację Wykonawcy.</w:t>
      </w:r>
    </w:p>
    <w:p w14:paraId="217589BA" w14:textId="77777777" w:rsidR="0063431D" w:rsidRPr="00D45DAF" w:rsidRDefault="0063431D" w:rsidP="0010170E">
      <w:pPr>
        <w:numPr>
          <w:ilvl w:val="0"/>
          <w:numId w:val="40"/>
        </w:numPr>
        <w:spacing w:after="0" w:line="240" w:lineRule="auto"/>
        <w:rPr>
          <w:rFonts w:cstheme="minorHAnsi"/>
        </w:rPr>
      </w:pPr>
      <w:r w:rsidRPr="00D45DAF">
        <w:rPr>
          <w:rFonts w:cstheme="minorHAnsi"/>
        </w:rPr>
        <w:t xml:space="preserve">W przypadku, gdy do realizacji zadania konieczne jest podłączenie do instalacji elektrycznej, gazowej, </w:t>
      </w:r>
      <w:proofErr w:type="spellStart"/>
      <w:r w:rsidRPr="00D45DAF">
        <w:rPr>
          <w:rFonts w:cstheme="minorHAnsi"/>
        </w:rPr>
        <w:t>wod-kan</w:t>
      </w:r>
      <w:proofErr w:type="spellEnd"/>
      <w:r w:rsidRPr="00D45DAF">
        <w:rPr>
          <w:rFonts w:cstheme="minorHAnsi"/>
        </w:rPr>
        <w:t xml:space="preserve">, CO i innej to Wykonawca musi to zrealizować zgodnie z wymaganym przepisami oraz stosownymi instrukcji, w uzgodnieniu z właściwymi służbami technicznymi Szpitala Specjalistycznego w Pile im. Stanisława Staszica. </w:t>
      </w:r>
    </w:p>
    <w:p w14:paraId="35315846" w14:textId="77777777" w:rsidR="0063431D" w:rsidRPr="00D45DAF" w:rsidRDefault="0063431D" w:rsidP="0010170E">
      <w:pPr>
        <w:numPr>
          <w:ilvl w:val="0"/>
          <w:numId w:val="40"/>
        </w:numPr>
        <w:spacing w:after="0" w:line="240" w:lineRule="auto"/>
        <w:rPr>
          <w:rFonts w:cstheme="minorHAnsi"/>
        </w:rPr>
      </w:pPr>
      <w:r w:rsidRPr="00D45DAF">
        <w:rPr>
          <w:rFonts w:cstheme="minorHAnsi"/>
        </w:rPr>
        <w:t xml:space="preserve">Wykonawca jest zobowiązany zapewnić, aby wszelkie narzędzia, urządzenia, maszyny i innego rodzaju sprzęt, konieczne do realizacji zadania, były sprawne technicznie, użytkowane zgodnie z przeznaczeniem posiadały wymaganą dokumentację i  spełniał stosowne wymagania dotyczącego bezpieczeństwa jego użytkowania.   </w:t>
      </w:r>
    </w:p>
    <w:p w14:paraId="411435A5" w14:textId="77777777" w:rsidR="0063431D" w:rsidRPr="00D45DAF" w:rsidRDefault="0063431D" w:rsidP="0010170E">
      <w:pPr>
        <w:numPr>
          <w:ilvl w:val="0"/>
          <w:numId w:val="40"/>
        </w:numPr>
        <w:spacing w:after="0" w:line="240" w:lineRule="auto"/>
        <w:rPr>
          <w:rFonts w:cstheme="minorHAnsi"/>
        </w:rPr>
      </w:pPr>
      <w:r w:rsidRPr="00D45DAF">
        <w:rPr>
          <w:rFonts w:cstheme="minorHAnsi"/>
        </w:rPr>
        <w:t xml:space="preserve">W sytuacji, gdy w trakcie realizacji zadania Wykonawca używać będzie substancji chemicznych i ich mieszanin zobligowany jest posiadać aktualne karty charakterystyki i bezwzględnie przestrzegać ich zapisów. </w:t>
      </w:r>
    </w:p>
    <w:p w14:paraId="3F5AC7F8" w14:textId="77777777" w:rsidR="0063431D" w:rsidRPr="00D45DAF" w:rsidRDefault="0063431D" w:rsidP="0010170E">
      <w:pPr>
        <w:numPr>
          <w:ilvl w:val="0"/>
          <w:numId w:val="40"/>
        </w:numPr>
        <w:spacing w:after="0" w:line="240" w:lineRule="auto"/>
        <w:rPr>
          <w:rFonts w:cstheme="minorHAnsi"/>
        </w:rPr>
      </w:pPr>
      <w:r w:rsidRPr="00D45DAF">
        <w:rPr>
          <w:rFonts w:cstheme="minorHAnsi"/>
        </w:rPr>
        <w:t>Wykonawca, jego pracownicy oraz inne osoby oddelegowane przez niego do realizacji zadania na terenie Szpitala Specjalistycznego w Pile im. Stanisława Staszica zobowiązane są tak realizować prace, aby swoim zachowaniem nie narażać siebie oraz innych osób na utratę życia i zdrowia, dbać o mienie szpitala.</w:t>
      </w:r>
    </w:p>
    <w:p w14:paraId="18B64472" w14:textId="77777777" w:rsidR="0063431D" w:rsidRPr="00D45DAF" w:rsidRDefault="0063431D" w:rsidP="0010170E">
      <w:pPr>
        <w:numPr>
          <w:ilvl w:val="0"/>
          <w:numId w:val="40"/>
        </w:numPr>
        <w:spacing w:after="0" w:line="240" w:lineRule="auto"/>
        <w:rPr>
          <w:rFonts w:cstheme="minorHAnsi"/>
        </w:rPr>
      </w:pPr>
      <w:r w:rsidRPr="00D45DAF">
        <w:rPr>
          <w:rFonts w:cstheme="minorHAnsi"/>
        </w:rPr>
        <w:t xml:space="preserve">Wykonawca zobowiązany jest magazynować materiały, substancje i inne przedmioty w miejscu do tego wyznaczonym oraz zgodnie z przepisami bezpieczeństwa w tym zakresie. </w:t>
      </w:r>
    </w:p>
    <w:p w14:paraId="236C8A9B" w14:textId="77777777" w:rsidR="0063431D" w:rsidRPr="00D45DAF" w:rsidRDefault="0063431D" w:rsidP="0010170E">
      <w:pPr>
        <w:numPr>
          <w:ilvl w:val="0"/>
          <w:numId w:val="40"/>
        </w:numPr>
        <w:spacing w:after="0" w:line="240" w:lineRule="auto"/>
        <w:rPr>
          <w:rFonts w:cstheme="minorHAnsi"/>
        </w:rPr>
      </w:pPr>
      <w:r w:rsidRPr="00D45DAF">
        <w:rPr>
          <w:rFonts w:cstheme="minorHAnsi"/>
        </w:rPr>
        <w:t xml:space="preserve"> W sytuacji, gdy zakres zadania będzie wymagał ograniczenia dostępu osób postronnych do miejsca prac, na Wykonawcy będzie spoczywał obowiązek właściwego oznakowania i zabezpieczenia miejsc, do których nie mogą mieć dostępu osoby trzecie.</w:t>
      </w:r>
    </w:p>
    <w:p w14:paraId="160E10D6" w14:textId="77777777" w:rsidR="0063431D" w:rsidRPr="00D45DAF" w:rsidRDefault="0063431D" w:rsidP="0010170E">
      <w:pPr>
        <w:numPr>
          <w:ilvl w:val="0"/>
          <w:numId w:val="40"/>
        </w:numPr>
        <w:spacing w:after="0" w:line="240" w:lineRule="auto"/>
        <w:rPr>
          <w:rFonts w:cstheme="minorHAnsi"/>
        </w:rPr>
      </w:pPr>
      <w:r w:rsidRPr="00D45DAF">
        <w:rPr>
          <w:rFonts w:cstheme="minorHAnsi"/>
        </w:rPr>
        <w:t xml:space="preserve">Zabronione jest demontowanie zabezpieczeń, barier i innych urządzeń ochronnych bez pisemnej zgody Służby BHP, służb technicznych Szpitala Specjalistycznego w Pile im. Stanisława Staszica. W sytuacji, gdy przedmiotowy demontaż jest konieczny, to na Wykonawcy spoczywa obowiązek zapewnienia bezpieczeństwa osób mogących przebywać  w tym miejscu oraz niezwłocznego montażu w stanie </w:t>
      </w:r>
      <w:proofErr w:type="spellStart"/>
      <w:r w:rsidRPr="00D45DAF">
        <w:rPr>
          <w:rFonts w:cstheme="minorHAnsi"/>
        </w:rPr>
        <w:t>niepogroszonym</w:t>
      </w:r>
      <w:proofErr w:type="spellEnd"/>
      <w:r w:rsidRPr="00D45DAF">
        <w:rPr>
          <w:rFonts w:cstheme="minorHAnsi"/>
        </w:rPr>
        <w:t xml:space="preserve">, przed ponownym oddaniem do eksploatacji. </w:t>
      </w:r>
    </w:p>
    <w:p w14:paraId="34A8A1E2" w14:textId="77777777" w:rsidR="0063431D" w:rsidRPr="00D45DAF" w:rsidRDefault="0063431D" w:rsidP="0010170E">
      <w:pPr>
        <w:numPr>
          <w:ilvl w:val="0"/>
          <w:numId w:val="40"/>
        </w:numPr>
        <w:spacing w:after="0" w:line="240" w:lineRule="auto"/>
        <w:rPr>
          <w:rFonts w:cstheme="minorHAnsi"/>
        </w:rPr>
      </w:pPr>
      <w:r w:rsidRPr="00D45DAF">
        <w:rPr>
          <w:rFonts w:cstheme="minorHAnsi"/>
        </w:rPr>
        <w:t xml:space="preserve">Wykonawca, jego pracownicy oraz inne osoby oddelegowane przez niego do realizacji zadania na terenie Szpitala Specjalistycznego w Pile im. Stanisława Staszica zobowiązane są do stosowania się do znaków </w:t>
      </w:r>
      <w:r w:rsidRPr="00D45DAF">
        <w:rPr>
          <w:rFonts w:cstheme="minorHAnsi"/>
        </w:rPr>
        <w:lastRenderedPageBreak/>
        <w:t>informacyjnych, nakazu, zakazu i ostrzegawczych obowiązujących na terenie całego Szpitala Specjalistycznego w Pile im. Stanisława Staszica.</w:t>
      </w:r>
    </w:p>
    <w:p w14:paraId="44572129" w14:textId="77777777" w:rsidR="0063431D" w:rsidRPr="00D45DAF" w:rsidRDefault="0063431D" w:rsidP="0063431D">
      <w:pPr>
        <w:rPr>
          <w:rFonts w:cstheme="minorHAnsi"/>
        </w:rPr>
      </w:pPr>
    </w:p>
    <w:p w14:paraId="5D9FF55D" w14:textId="77777777" w:rsidR="0063431D" w:rsidRPr="00D45DAF" w:rsidRDefault="0063431D" w:rsidP="0010170E">
      <w:pPr>
        <w:numPr>
          <w:ilvl w:val="0"/>
          <w:numId w:val="41"/>
        </w:numPr>
        <w:spacing w:after="0" w:line="240" w:lineRule="auto"/>
        <w:rPr>
          <w:rFonts w:cstheme="minorHAnsi"/>
        </w:rPr>
      </w:pPr>
      <w:r w:rsidRPr="00D45DAF">
        <w:rPr>
          <w:rFonts w:cstheme="minorHAnsi"/>
        </w:rPr>
        <w:t xml:space="preserve">Postępowanie w razie zaistnienia wypadku przy pracy, zdarzenia potencjalnie wypadkowego, awarii lub każdego innego zdarzenia niepożądanego. </w:t>
      </w:r>
    </w:p>
    <w:p w14:paraId="5C94D7F6" w14:textId="77777777" w:rsidR="0063431D" w:rsidRPr="00D45DAF" w:rsidRDefault="0063431D" w:rsidP="0063431D">
      <w:pPr>
        <w:ind w:left="360"/>
        <w:rPr>
          <w:rFonts w:cstheme="minorHAnsi"/>
        </w:rPr>
      </w:pPr>
    </w:p>
    <w:p w14:paraId="552DD6C7" w14:textId="77777777" w:rsidR="0063431D" w:rsidRPr="00D45DAF" w:rsidRDefault="0063431D" w:rsidP="0010170E">
      <w:pPr>
        <w:numPr>
          <w:ilvl w:val="0"/>
          <w:numId w:val="43"/>
        </w:numPr>
        <w:spacing w:after="0" w:line="240" w:lineRule="auto"/>
        <w:rPr>
          <w:rFonts w:cstheme="minorHAnsi"/>
        </w:rPr>
      </w:pPr>
      <w:r w:rsidRPr="00D45DAF">
        <w:rPr>
          <w:rFonts w:cstheme="minorHAnsi"/>
        </w:rPr>
        <w:t>Wszyscy pracownicy oraz inne osoby realizujące prace na jego rzecz oddelegowane do realizacji zadania na terenie Szpitala Specjalistycznego w Pile im. Stanisława Staszica zostaną przez niego poinformowani o zasadach postępowania na wypadek awarii, wypadku przy pracy, zdarzenia potencjalnie wypadkowego, czy zdarzenia niepożądanego.</w:t>
      </w:r>
    </w:p>
    <w:p w14:paraId="5A956509" w14:textId="77777777" w:rsidR="0063431D" w:rsidRPr="00D45DAF" w:rsidRDefault="0063431D" w:rsidP="0010170E">
      <w:pPr>
        <w:numPr>
          <w:ilvl w:val="0"/>
          <w:numId w:val="43"/>
        </w:numPr>
        <w:spacing w:after="0" w:line="240" w:lineRule="auto"/>
        <w:rPr>
          <w:rFonts w:cstheme="minorHAnsi"/>
        </w:rPr>
      </w:pPr>
      <w:r w:rsidRPr="00D45DAF">
        <w:rPr>
          <w:rFonts w:cstheme="minorHAnsi"/>
        </w:rPr>
        <w:t xml:space="preserve">Wykonawca jest zobowiązany niezwłocznie powiadomić Służbę BHP Szpitala Specjalistycznego w Pile im. Stanisława Staszica o każdym zaistniałym wypadku przy pracy, czy zdarzeniu potencjalnie wypadkowym mającym związek z realizacją zadania. </w:t>
      </w:r>
    </w:p>
    <w:p w14:paraId="3051F4D2" w14:textId="77777777" w:rsidR="0063431D" w:rsidRPr="00D45DAF" w:rsidRDefault="0063431D" w:rsidP="0010170E">
      <w:pPr>
        <w:numPr>
          <w:ilvl w:val="0"/>
          <w:numId w:val="43"/>
        </w:numPr>
        <w:spacing w:after="0" w:line="240" w:lineRule="auto"/>
        <w:rPr>
          <w:rFonts w:cstheme="minorHAnsi"/>
        </w:rPr>
      </w:pPr>
      <w:r w:rsidRPr="00D45DAF">
        <w:rPr>
          <w:rFonts w:cstheme="minorHAnsi"/>
        </w:rPr>
        <w:t>Wykonawca, jego pracownicy lub inne osoby realizujące na jego rzecz zadanie na terenie Szpitala Specjalistycznego w Pile im. Stanisława Staszica, zobligowane są niezwłocznie wezwać odpowiednie służby ratunkowe, gdy zaistniały wypadek, czy awaria wymaga bezwzględnej konieczności udzielenia pierwszej pomocy poszkodowanym, zapobiegnięciu rozprzestrzeniania się skutkom awarii lub innych zdarzeń niepożądanych.</w:t>
      </w:r>
    </w:p>
    <w:p w14:paraId="5329DB01" w14:textId="77777777" w:rsidR="0063431D" w:rsidRPr="00D45DAF" w:rsidRDefault="0063431D" w:rsidP="0010170E">
      <w:pPr>
        <w:numPr>
          <w:ilvl w:val="0"/>
          <w:numId w:val="43"/>
        </w:numPr>
        <w:spacing w:after="0" w:line="240" w:lineRule="auto"/>
        <w:rPr>
          <w:rFonts w:cstheme="minorHAnsi"/>
        </w:rPr>
      </w:pPr>
      <w:r w:rsidRPr="00D45DAF">
        <w:rPr>
          <w:rFonts w:cstheme="minorHAnsi"/>
        </w:rPr>
        <w:t xml:space="preserve">Wykonawca zobligowany jest do podjęcia wszelkich działań mających na celu zapewnienia bezpieczeństwa wszystkich osób, które w wyniku awarii, wypadku pracy, czy innego zdarzenia niepożądanego mogłyby być narażone na utratę życia i zdrowia. </w:t>
      </w:r>
    </w:p>
    <w:p w14:paraId="07C3907B" w14:textId="77777777" w:rsidR="0063431D" w:rsidRPr="00D45DAF" w:rsidRDefault="0063431D" w:rsidP="0010170E">
      <w:pPr>
        <w:numPr>
          <w:ilvl w:val="0"/>
          <w:numId w:val="43"/>
        </w:numPr>
        <w:spacing w:after="0" w:line="240" w:lineRule="auto"/>
        <w:rPr>
          <w:rFonts w:cstheme="minorHAnsi"/>
        </w:rPr>
      </w:pPr>
      <w:r w:rsidRPr="00D45DAF">
        <w:rPr>
          <w:rFonts w:cstheme="minorHAnsi"/>
        </w:rPr>
        <w:t xml:space="preserve">Wykonawca jest zobowiązany do zabezpieczenia mienia Specjalistycznego w Pile im. Stanisława Staszica, gdy istnieje prawdopodobieństwo jego uszkodzenia w wyniku zaistniałego wypadku przy pracy, awarii, czy innego zdarzenia niepożądanego związanego z realizacją zadania. </w:t>
      </w:r>
    </w:p>
    <w:p w14:paraId="748A6D5C" w14:textId="77777777" w:rsidR="0063431D" w:rsidRPr="00D45DAF" w:rsidRDefault="0063431D" w:rsidP="0010170E">
      <w:pPr>
        <w:numPr>
          <w:ilvl w:val="0"/>
          <w:numId w:val="43"/>
        </w:numPr>
        <w:spacing w:after="0" w:line="240" w:lineRule="auto"/>
        <w:rPr>
          <w:rFonts w:cstheme="minorHAnsi"/>
        </w:rPr>
      </w:pPr>
      <w:r w:rsidRPr="00D45DAF">
        <w:rPr>
          <w:rFonts w:cstheme="minorHAnsi"/>
        </w:rPr>
        <w:t xml:space="preserve">Wykonawca poinformuje swoich pracowników i inne osoby realizujące prace na jego rzecz oddelegowane do realizacji zadania na terenie Szpitala Specjalistycznego w Pile im. Stanisława Staszica o możliwości powiadomienia o wszelkich sytuacjach niepożądanych Dyspozytora Szpitala pod nr telefonu 67 210 62 44 lub wew. 244, albo pracowników ochrony w punkcie przy wejściu głównym do szpitala. </w:t>
      </w:r>
    </w:p>
    <w:p w14:paraId="74CCFB36" w14:textId="2B888057" w:rsidR="0063431D" w:rsidRPr="00365DB4" w:rsidRDefault="0063431D" w:rsidP="0010170E">
      <w:pPr>
        <w:numPr>
          <w:ilvl w:val="0"/>
          <w:numId w:val="43"/>
        </w:numPr>
        <w:spacing w:after="0" w:line="240" w:lineRule="auto"/>
        <w:rPr>
          <w:rFonts w:cstheme="minorHAnsi"/>
        </w:rPr>
      </w:pPr>
      <w:r w:rsidRPr="00D45DAF">
        <w:rPr>
          <w:rFonts w:cstheme="minorHAnsi"/>
        </w:rPr>
        <w:t xml:space="preserve">Wykonawca, w porozumieniu z przedstawicielem Szpitala Specjalistycznego w Pile im. Stanisława Staszica ma obowiązek wyznaczyć Koordynatora sprawującego nadzór nad bezpieczeństwem i higieną pracy wszystkich pracowników oraz ustalić zasady współdziałania uwzględniające sposób postępowania w przypadku wystawienia zagrożenia dla życia i zdrowia pracowników. </w:t>
      </w:r>
    </w:p>
    <w:p w14:paraId="1D8F43D8" w14:textId="15DD35D9" w:rsidR="0063431D" w:rsidRPr="00365DB4" w:rsidRDefault="0063431D" w:rsidP="0010170E">
      <w:pPr>
        <w:numPr>
          <w:ilvl w:val="0"/>
          <w:numId w:val="41"/>
        </w:numPr>
        <w:spacing w:after="0" w:line="240" w:lineRule="auto"/>
        <w:rPr>
          <w:rFonts w:cstheme="minorHAnsi"/>
          <w:color w:val="000000"/>
        </w:rPr>
      </w:pPr>
      <w:r w:rsidRPr="00D45DAF">
        <w:rPr>
          <w:rFonts w:cstheme="minorHAnsi"/>
        </w:rPr>
        <w:t xml:space="preserve">Informacji o potencjalnych zagrożeniach dla życia i zdrowia wynikających ze </w:t>
      </w:r>
      <w:r w:rsidRPr="00D45DAF">
        <w:rPr>
          <w:rFonts w:cstheme="minorHAnsi"/>
          <w:color w:val="000000"/>
        </w:rPr>
        <w:t>środowiska pracy w Szpitalu Specjalistycznym im. Stanisława Staszica w Pile.</w:t>
      </w:r>
    </w:p>
    <w:tbl>
      <w:tblPr>
        <w:tblStyle w:val="Tabela-Siatka"/>
        <w:tblpPr w:leftFromText="141" w:rightFromText="141" w:vertAnchor="text" w:horzAnchor="margin" w:tblpX="468" w:tblpY="778"/>
        <w:tblW w:w="0" w:type="auto"/>
        <w:tblInd w:w="0" w:type="dxa"/>
        <w:tblLayout w:type="fixed"/>
        <w:tblLook w:val="01E0" w:firstRow="1" w:lastRow="1" w:firstColumn="1" w:lastColumn="1" w:noHBand="0" w:noVBand="0"/>
      </w:tblPr>
      <w:tblGrid>
        <w:gridCol w:w="540"/>
        <w:gridCol w:w="3240"/>
        <w:gridCol w:w="5996"/>
      </w:tblGrid>
      <w:tr w:rsidR="0063431D" w:rsidRPr="00D45DAF" w14:paraId="51EF2FCF" w14:textId="77777777" w:rsidTr="0063431D">
        <w:trPr>
          <w:trHeight w:val="523"/>
        </w:trPr>
        <w:tc>
          <w:tcPr>
            <w:tcW w:w="540" w:type="dxa"/>
            <w:vAlign w:val="center"/>
          </w:tcPr>
          <w:p w14:paraId="1C2A65CD" w14:textId="77777777" w:rsidR="0063431D" w:rsidRPr="00365DB4" w:rsidRDefault="0063431D" w:rsidP="0063431D">
            <w:pPr>
              <w:jc w:val="center"/>
              <w:rPr>
                <w:rFonts w:asciiTheme="minorHAnsi" w:hAnsiTheme="minorHAnsi" w:cstheme="minorHAnsi"/>
                <w:color w:val="000000"/>
                <w:sz w:val="20"/>
                <w:szCs w:val="20"/>
              </w:rPr>
            </w:pPr>
            <w:r w:rsidRPr="00365DB4">
              <w:rPr>
                <w:rFonts w:asciiTheme="minorHAnsi" w:hAnsiTheme="minorHAnsi" w:cstheme="minorHAnsi"/>
                <w:color w:val="000000"/>
                <w:sz w:val="20"/>
                <w:szCs w:val="20"/>
              </w:rPr>
              <w:t>lp.</w:t>
            </w:r>
          </w:p>
        </w:tc>
        <w:tc>
          <w:tcPr>
            <w:tcW w:w="3240" w:type="dxa"/>
            <w:vAlign w:val="center"/>
          </w:tcPr>
          <w:p w14:paraId="21902305" w14:textId="77777777" w:rsidR="0063431D" w:rsidRPr="00365DB4" w:rsidRDefault="0063431D" w:rsidP="0063431D">
            <w:pPr>
              <w:jc w:val="center"/>
              <w:rPr>
                <w:rFonts w:asciiTheme="minorHAnsi" w:hAnsiTheme="minorHAnsi" w:cstheme="minorHAnsi"/>
                <w:color w:val="000000"/>
                <w:sz w:val="20"/>
                <w:szCs w:val="20"/>
              </w:rPr>
            </w:pPr>
            <w:r w:rsidRPr="00365DB4">
              <w:rPr>
                <w:rFonts w:asciiTheme="minorHAnsi" w:hAnsiTheme="minorHAnsi" w:cstheme="minorHAnsi"/>
                <w:color w:val="000000"/>
                <w:sz w:val="20"/>
                <w:szCs w:val="20"/>
              </w:rPr>
              <w:t>ZAGROŻENIE</w:t>
            </w:r>
          </w:p>
        </w:tc>
        <w:tc>
          <w:tcPr>
            <w:tcW w:w="5996" w:type="dxa"/>
            <w:vAlign w:val="center"/>
          </w:tcPr>
          <w:p w14:paraId="319C3D7A" w14:textId="77777777" w:rsidR="0063431D" w:rsidRPr="00365DB4" w:rsidRDefault="0063431D" w:rsidP="0063431D">
            <w:pPr>
              <w:jc w:val="center"/>
              <w:rPr>
                <w:rFonts w:asciiTheme="minorHAnsi" w:hAnsiTheme="minorHAnsi" w:cstheme="minorHAnsi"/>
                <w:color w:val="000000"/>
                <w:sz w:val="20"/>
                <w:szCs w:val="20"/>
              </w:rPr>
            </w:pPr>
            <w:r w:rsidRPr="00365DB4">
              <w:rPr>
                <w:rFonts w:asciiTheme="minorHAnsi" w:hAnsiTheme="minorHAnsi" w:cstheme="minorHAnsi"/>
                <w:color w:val="000000"/>
                <w:sz w:val="20"/>
                <w:szCs w:val="20"/>
              </w:rPr>
              <w:t>ŹRÓDŁO ZAGROŻENIA</w:t>
            </w:r>
          </w:p>
        </w:tc>
      </w:tr>
      <w:tr w:rsidR="0063431D" w:rsidRPr="00D45DAF" w14:paraId="7B65DAF8" w14:textId="77777777" w:rsidTr="0063431D">
        <w:trPr>
          <w:trHeight w:val="357"/>
        </w:trPr>
        <w:tc>
          <w:tcPr>
            <w:tcW w:w="9776" w:type="dxa"/>
            <w:gridSpan w:val="3"/>
            <w:vAlign w:val="center"/>
          </w:tcPr>
          <w:p w14:paraId="600A04C5" w14:textId="77777777" w:rsidR="0063431D" w:rsidRPr="00365DB4" w:rsidRDefault="0063431D" w:rsidP="0063431D">
            <w:pPr>
              <w:jc w:val="center"/>
              <w:rPr>
                <w:rFonts w:asciiTheme="minorHAnsi" w:hAnsiTheme="minorHAnsi" w:cstheme="minorHAnsi"/>
                <w:color w:val="000000"/>
                <w:sz w:val="20"/>
                <w:szCs w:val="20"/>
              </w:rPr>
            </w:pPr>
            <w:r w:rsidRPr="00365DB4">
              <w:rPr>
                <w:rFonts w:asciiTheme="minorHAnsi" w:hAnsiTheme="minorHAnsi" w:cstheme="minorHAnsi"/>
                <w:b/>
                <w:color w:val="000000"/>
                <w:sz w:val="20"/>
                <w:szCs w:val="20"/>
              </w:rPr>
              <w:t>CZYNNIKI NIEBEZPIECZNE</w:t>
            </w:r>
          </w:p>
        </w:tc>
      </w:tr>
      <w:tr w:rsidR="0063431D" w:rsidRPr="00D45DAF" w14:paraId="434020C3" w14:textId="77777777" w:rsidTr="0063431D">
        <w:tc>
          <w:tcPr>
            <w:tcW w:w="540" w:type="dxa"/>
          </w:tcPr>
          <w:p w14:paraId="0D8E6165" w14:textId="77777777" w:rsidR="0063431D" w:rsidRPr="00365DB4" w:rsidRDefault="0063431D" w:rsidP="0063431D">
            <w:pPr>
              <w:rPr>
                <w:rFonts w:asciiTheme="minorHAnsi" w:hAnsiTheme="minorHAnsi" w:cstheme="minorHAnsi"/>
                <w:color w:val="000000"/>
                <w:sz w:val="20"/>
                <w:szCs w:val="20"/>
              </w:rPr>
            </w:pPr>
            <w:r w:rsidRPr="00365DB4">
              <w:rPr>
                <w:rFonts w:asciiTheme="minorHAnsi" w:hAnsiTheme="minorHAnsi" w:cstheme="minorHAnsi"/>
                <w:color w:val="000000"/>
                <w:sz w:val="20"/>
                <w:szCs w:val="20"/>
              </w:rPr>
              <w:t>1.</w:t>
            </w:r>
          </w:p>
        </w:tc>
        <w:tc>
          <w:tcPr>
            <w:tcW w:w="3240" w:type="dxa"/>
          </w:tcPr>
          <w:p w14:paraId="2A3B1890" w14:textId="77777777" w:rsidR="0063431D" w:rsidRPr="00365DB4" w:rsidRDefault="0063431D" w:rsidP="0063431D">
            <w:pPr>
              <w:rPr>
                <w:rFonts w:asciiTheme="minorHAnsi" w:hAnsiTheme="minorHAnsi" w:cstheme="minorHAnsi"/>
                <w:color w:val="000000"/>
                <w:sz w:val="20"/>
                <w:szCs w:val="20"/>
              </w:rPr>
            </w:pPr>
            <w:r w:rsidRPr="00365DB4">
              <w:rPr>
                <w:rFonts w:asciiTheme="minorHAnsi" w:hAnsiTheme="minorHAnsi" w:cstheme="minorHAnsi"/>
                <w:color w:val="000000"/>
                <w:sz w:val="20"/>
                <w:szCs w:val="20"/>
              </w:rPr>
              <w:t>Porażenie prądem elektrycznym, pożar, wybuch</w:t>
            </w:r>
          </w:p>
        </w:tc>
        <w:tc>
          <w:tcPr>
            <w:tcW w:w="5996" w:type="dxa"/>
          </w:tcPr>
          <w:p w14:paraId="382A20FB" w14:textId="77777777" w:rsidR="0063431D" w:rsidRPr="00365DB4" w:rsidRDefault="0063431D" w:rsidP="0063431D">
            <w:pPr>
              <w:rPr>
                <w:rFonts w:asciiTheme="minorHAnsi" w:hAnsiTheme="minorHAnsi" w:cstheme="minorHAnsi"/>
                <w:color w:val="000000"/>
                <w:sz w:val="20"/>
                <w:szCs w:val="20"/>
              </w:rPr>
            </w:pPr>
            <w:r w:rsidRPr="00365DB4">
              <w:rPr>
                <w:rFonts w:asciiTheme="minorHAnsi" w:hAnsiTheme="minorHAnsi" w:cstheme="minorHAnsi"/>
                <w:color w:val="000000"/>
                <w:sz w:val="20"/>
                <w:szCs w:val="20"/>
              </w:rPr>
              <w:t xml:space="preserve">Uszkodzone przewody zasilające urządzenia elektryczne, niesprawna instalacja elektryczna, nie przestrzeganie instrukcji obsługi urządzeń. Brak okresowych badań ochrony podstawowej i przy uszkodzeniu urządzeń,  instalacji elektrycznych. Zaprószenie ognia, awaria instalacji gazowych, itp. </w:t>
            </w:r>
          </w:p>
        </w:tc>
      </w:tr>
      <w:tr w:rsidR="0063431D" w:rsidRPr="00D45DAF" w14:paraId="271D1914" w14:textId="77777777" w:rsidTr="0063431D">
        <w:tc>
          <w:tcPr>
            <w:tcW w:w="9776" w:type="dxa"/>
            <w:gridSpan w:val="3"/>
          </w:tcPr>
          <w:p w14:paraId="0E35C20B" w14:textId="77777777" w:rsidR="0063431D" w:rsidRPr="00365DB4" w:rsidRDefault="0063431D" w:rsidP="0063431D">
            <w:pPr>
              <w:jc w:val="center"/>
              <w:rPr>
                <w:rFonts w:asciiTheme="minorHAnsi" w:hAnsiTheme="minorHAnsi" w:cstheme="minorHAnsi"/>
                <w:b/>
                <w:color w:val="000000"/>
                <w:sz w:val="20"/>
                <w:szCs w:val="20"/>
              </w:rPr>
            </w:pPr>
            <w:r w:rsidRPr="00365DB4">
              <w:rPr>
                <w:rFonts w:asciiTheme="minorHAnsi" w:hAnsiTheme="minorHAnsi" w:cstheme="minorHAnsi"/>
                <w:b/>
                <w:color w:val="000000"/>
                <w:sz w:val="20"/>
                <w:szCs w:val="20"/>
              </w:rPr>
              <w:t xml:space="preserve">CZYNNIKI BIOLOGICZNE (WIRUSY, BAKTERIE, PASOŻYTY, GRZYBY Gr. 2 i 3), </w:t>
            </w:r>
          </w:p>
          <w:p w14:paraId="3F61D45F" w14:textId="77777777" w:rsidR="0063431D" w:rsidRPr="00365DB4" w:rsidRDefault="0063431D" w:rsidP="0063431D">
            <w:pPr>
              <w:jc w:val="center"/>
              <w:rPr>
                <w:rFonts w:asciiTheme="minorHAnsi" w:hAnsiTheme="minorHAnsi" w:cstheme="minorHAnsi"/>
                <w:color w:val="000000"/>
                <w:sz w:val="20"/>
                <w:szCs w:val="20"/>
              </w:rPr>
            </w:pPr>
            <w:r w:rsidRPr="00365DB4">
              <w:rPr>
                <w:rFonts w:asciiTheme="minorHAnsi" w:hAnsiTheme="minorHAnsi" w:cstheme="minorHAnsi"/>
                <w:b/>
                <w:color w:val="000000"/>
                <w:sz w:val="20"/>
                <w:szCs w:val="20"/>
              </w:rPr>
              <w:t>w tym m.in.</w:t>
            </w:r>
          </w:p>
        </w:tc>
      </w:tr>
      <w:tr w:rsidR="0063431D" w:rsidRPr="00D45DAF" w14:paraId="5F74F868" w14:textId="77777777" w:rsidTr="0063431D">
        <w:tc>
          <w:tcPr>
            <w:tcW w:w="540" w:type="dxa"/>
          </w:tcPr>
          <w:p w14:paraId="2257E291" w14:textId="77777777" w:rsidR="0063431D" w:rsidRPr="00365DB4" w:rsidRDefault="0063431D" w:rsidP="0063431D">
            <w:pPr>
              <w:rPr>
                <w:rFonts w:asciiTheme="minorHAnsi" w:hAnsiTheme="minorHAnsi" w:cstheme="minorHAnsi"/>
                <w:color w:val="000000"/>
                <w:sz w:val="20"/>
                <w:szCs w:val="20"/>
              </w:rPr>
            </w:pPr>
            <w:r w:rsidRPr="00365DB4">
              <w:rPr>
                <w:rFonts w:asciiTheme="minorHAnsi" w:hAnsiTheme="minorHAnsi" w:cstheme="minorHAnsi"/>
                <w:color w:val="000000"/>
                <w:sz w:val="20"/>
                <w:szCs w:val="20"/>
              </w:rPr>
              <w:t>2.</w:t>
            </w:r>
          </w:p>
        </w:tc>
        <w:tc>
          <w:tcPr>
            <w:tcW w:w="3240" w:type="dxa"/>
          </w:tcPr>
          <w:p w14:paraId="209BA766" w14:textId="77777777" w:rsidR="0063431D" w:rsidRPr="00365DB4" w:rsidRDefault="0063431D" w:rsidP="0063431D">
            <w:pPr>
              <w:rPr>
                <w:rFonts w:asciiTheme="minorHAnsi" w:hAnsiTheme="minorHAnsi" w:cstheme="minorHAnsi"/>
                <w:color w:val="000000"/>
                <w:sz w:val="20"/>
                <w:szCs w:val="20"/>
              </w:rPr>
            </w:pPr>
            <w:proofErr w:type="spellStart"/>
            <w:r w:rsidRPr="00365DB4">
              <w:rPr>
                <w:rFonts w:asciiTheme="minorHAnsi" w:hAnsiTheme="minorHAnsi" w:cstheme="minorHAnsi"/>
                <w:color w:val="000000"/>
                <w:sz w:val="20"/>
                <w:szCs w:val="20"/>
              </w:rPr>
              <w:t>LegionellaFluoribacterbozemanae</w:t>
            </w:r>
            <w:proofErr w:type="spellEnd"/>
          </w:p>
          <w:p w14:paraId="0E71BBEA" w14:textId="77777777" w:rsidR="0063431D" w:rsidRPr="00365DB4" w:rsidRDefault="0063431D" w:rsidP="0063431D">
            <w:pPr>
              <w:rPr>
                <w:rFonts w:asciiTheme="minorHAnsi" w:hAnsiTheme="minorHAnsi" w:cstheme="minorHAnsi"/>
                <w:i/>
                <w:color w:val="000000"/>
                <w:sz w:val="20"/>
                <w:szCs w:val="20"/>
              </w:rPr>
            </w:pPr>
            <w:r w:rsidRPr="00365DB4">
              <w:rPr>
                <w:rFonts w:asciiTheme="minorHAnsi" w:hAnsiTheme="minorHAnsi" w:cstheme="minorHAnsi"/>
                <w:color w:val="000000"/>
                <w:sz w:val="20"/>
                <w:szCs w:val="20"/>
              </w:rPr>
              <w:t xml:space="preserve">gr. 2 </w:t>
            </w:r>
          </w:p>
        </w:tc>
        <w:tc>
          <w:tcPr>
            <w:tcW w:w="5996" w:type="dxa"/>
          </w:tcPr>
          <w:p w14:paraId="3C42BAE7" w14:textId="77777777" w:rsidR="0063431D" w:rsidRPr="00365DB4" w:rsidRDefault="0063431D" w:rsidP="0063431D">
            <w:pPr>
              <w:rPr>
                <w:rFonts w:asciiTheme="minorHAnsi" w:hAnsiTheme="minorHAnsi" w:cstheme="minorHAnsi"/>
                <w:color w:val="000000"/>
                <w:sz w:val="20"/>
                <w:szCs w:val="20"/>
              </w:rPr>
            </w:pPr>
            <w:r w:rsidRPr="00365DB4">
              <w:rPr>
                <w:rFonts w:asciiTheme="minorHAnsi" w:hAnsiTheme="minorHAnsi" w:cstheme="minorHAnsi"/>
                <w:color w:val="000000"/>
                <w:sz w:val="20"/>
                <w:szCs w:val="20"/>
              </w:rPr>
              <w:t>Woda (zwłaszcza w temp. 20-45ºC), ścieki, wilgotna gleba, trociny, mgła olejowa</w:t>
            </w:r>
          </w:p>
          <w:p w14:paraId="670900EA" w14:textId="77777777" w:rsidR="0063431D" w:rsidRPr="00365DB4" w:rsidRDefault="0063431D" w:rsidP="0063431D">
            <w:pPr>
              <w:rPr>
                <w:rFonts w:asciiTheme="minorHAnsi" w:hAnsiTheme="minorHAnsi" w:cstheme="minorHAnsi"/>
                <w:color w:val="000000"/>
                <w:sz w:val="20"/>
                <w:szCs w:val="20"/>
              </w:rPr>
            </w:pPr>
            <w:r w:rsidRPr="00365DB4">
              <w:rPr>
                <w:rFonts w:asciiTheme="minorHAnsi" w:hAnsiTheme="minorHAnsi" w:cstheme="minorHAnsi"/>
                <w:color w:val="000000"/>
                <w:sz w:val="20"/>
                <w:szCs w:val="20"/>
              </w:rPr>
              <w:t xml:space="preserve">Droga zakażenia: </w:t>
            </w:r>
            <w:proofErr w:type="spellStart"/>
            <w:r w:rsidRPr="00365DB4">
              <w:rPr>
                <w:rFonts w:asciiTheme="minorHAnsi" w:hAnsiTheme="minorHAnsi" w:cstheme="minorHAnsi"/>
                <w:color w:val="000000"/>
                <w:sz w:val="20"/>
                <w:szCs w:val="20"/>
              </w:rPr>
              <w:t>powietrzno</w:t>
            </w:r>
            <w:proofErr w:type="spellEnd"/>
            <w:r w:rsidRPr="00365DB4">
              <w:rPr>
                <w:rFonts w:asciiTheme="minorHAnsi" w:hAnsiTheme="minorHAnsi" w:cstheme="minorHAnsi"/>
                <w:color w:val="000000"/>
                <w:sz w:val="20"/>
                <w:szCs w:val="20"/>
              </w:rPr>
              <w:t xml:space="preserve"> – kropelkowa, bezpośrednia.</w:t>
            </w:r>
          </w:p>
        </w:tc>
      </w:tr>
      <w:tr w:rsidR="0063431D" w:rsidRPr="00D45DAF" w14:paraId="71772364" w14:textId="77777777" w:rsidTr="0063431D">
        <w:tc>
          <w:tcPr>
            <w:tcW w:w="540" w:type="dxa"/>
          </w:tcPr>
          <w:p w14:paraId="256AA119" w14:textId="77777777" w:rsidR="0063431D" w:rsidRPr="00365DB4" w:rsidRDefault="0063431D" w:rsidP="0063431D">
            <w:pPr>
              <w:rPr>
                <w:rFonts w:asciiTheme="minorHAnsi" w:hAnsiTheme="minorHAnsi" w:cstheme="minorHAnsi"/>
                <w:color w:val="000000"/>
                <w:sz w:val="20"/>
                <w:szCs w:val="20"/>
              </w:rPr>
            </w:pPr>
            <w:r w:rsidRPr="00365DB4">
              <w:rPr>
                <w:rFonts w:asciiTheme="minorHAnsi" w:hAnsiTheme="minorHAnsi" w:cstheme="minorHAnsi"/>
                <w:color w:val="000000"/>
                <w:sz w:val="20"/>
                <w:szCs w:val="20"/>
              </w:rPr>
              <w:t xml:space="preserve">3. </w:t>
            </w:r>
          </w:p>
        </w:tc>
        <w:tc>
          <w:tcPr>
            <w:tcW w:w="3240" w:type="dxa"/>
          </w:tcPr>
          <w:p w14:paraId="06B30477" w14:textId="77777777" w:rsidR="0063431D" w:rsidRPr="00365DB4" w:rsidRDefault="0063431D" w:rsidP="0063431D">
            <w:pPr>
              <w:rPr>
                <w:rFonts w:asciiTheme="minorHAnsi" w:hAnsiTheme="minorHAnsi" w:cstheme="minorHAnsi"/>
                <w:color w:val="000000"/>
                <w:sz w:val="20"/>
                <w:szCs w:val="20"/>
              </w:rPr>
            </w:pPr>
            <w:proofErr w:type="spellStart"/>
            <w:r w:rsidRPr="00365DB4">
              <w:rPr>
                <w:rFonts w:asciiTheme="minorHAnsi" w:hAnsiTheme="minorHAnsi" w:cstheme="minorHAnsi"/>
                <w:color w:val="000000"/>
                <w:sz w:val="20"/>
                <w:szCs w:val="20"/>
              </w:rPr>
              <w:t>Herpesviridae</w:t>
            </w:r>
            <w:proofErr w:type="spellEnd"/>
            <w:r w:rsidRPr="00365DB4">
              <w:rPr>
                <w:rFonts w:asciiTheme="minorHAnsi" w:hAnsiTheme="minorHAnsi" w:cstheme="minorHAnsi"/>
                <w:color w:val="000000"/>
                <w:sz w:val="20"/>
                <w:szCs w:val="20"/>
              </w:rPr>
              <w:t xml:space="preserve"> ospy wietrznej, półpaśca.</w:t>
            </w:r>
          </w:p>
          <w:p w14:paraId="1CBF0E8B" w14:textId="77777777" w:rsidR="0063431D" w:rsidRPr="00365DB4" w:rsidRDefault="0063431D" w:rsidP="0063431D">
            <w:pPr>
              <w:rPr>
                <w:rFonts w:asciiTheme="minorHAnsi" w:hAnsiTheme="minorHAnsi" w:cstheme="minorHAnsi"/>
                <w:color w:val="000000"/>
                <w:sz w:val="20"/>
                <w:szCs w:val="20"/>
              </w:rPr>
            </w:pPr>
            <w:r w:rsidRPr="00365DB4">
              <w:rPr>
                <w:rFonts w:asciiTheme="minorHAnsi" w:hAnsiTheme="minorHAnsi" w:cstheme="minorHAnsi"/>
                <w:color w:val="000000"/>
                <w:sz w:val="20"/>
                <w:szCs w:val="20"/>
              </w:rPr>
              <w:t>gr.2</w:t>
            </w:r>
          </w:p>
        </w:tc>
        <w:tc>
          <w:tcPr>
            <w:tcW w:w="5996" w:type="dxa"/>
          </w:tcPr>
          <w:p w14:paraId="689D9EA5" w14:textId="77777777" w:rsidR="0063431D" w:rsidRPr="00365DB4" w:rsidRDefault="0063431D" w:rsidP="0063431D">
            <w:pPr>
              <w:rPr>
                <w:rFonts w:asciiTheme="minorHAnsi" w:hAnsiTheme="minorHAnsi" w:cstheme="minorHAnsi"/>
                <w:color w:val="000000"/>
                <w:sz w:val="20"/>
                <w:szCs w:val="20"/>
              </w:rPr>
            </w:pPr>
            <w:r w:rsidRPr="00365DB4">
              <w:rPr>
                <w:rFonts w:asciiTheme="minorHAnsi" w:hAnsiTheme="minorHAnsi" w:cstheme="minorHAnsi"/>
                <w:color w:val="000000"/>
                <w:sz w:val="20"/>
                <w:szCs w:val="20"/>
              </w:rPr>
              <w:t>Ludzie</w:t>
            </w:r>
          </w:p>
          <w:p w14:paraId="01DC09F8" w14:textId="77777777" w:rsidR="0063431D" w:rsidRPr="00365DB4" w:rsidRDefault="0063431D" w:rsidP="0063431D">
            <w:pPr>
              <w:rPr>
                <w:rFonts w:asciiTheme="minorHAnsi" w:hAnsiTheme="minorHAnsi" w:cstheme="minorHAnsi"/>
                <w:color w:val="000000"/>
                <w:sz w:val="20"/>
                <w:szCs w:val="20"/>
              </w:rPr>
            </w:pPr>
            <w:r w:rsidRPr="00365DB4">
              <w:rPr>
                <w:rFonts w:asciiTheme="minorHAnsi" w:hAnsiTheme="minorHAnsi" w:cstheme="minorHAnsi"/>
                <w:color w:val="000000"/>
                <w:sz w:val="20"/>
                <w:szCs w:val="20"/>
              </w:rPr>
              <w:t xml:space="preserve">Droga zakażenia: </w:t>
            </w:r>
            <w:proofErr w:type="spellStart"/>
            <w:r w:rsidRPr="00365DB4">
              <w:rPr>
                <w:rFonts w:asciiTheme="minorHAnsi" w:hAnsiTheme="minorHAnsi" w:cstheme="minorHAnsi"/>
                <w:color w:val="000000"/>
                <w:sz w:val="20"/>
                <w:szCs w:val="20"/>
              </w:rPr>
              <w:t>powietrzno</w:t>
            </w:r>
            <w:proofErr w:type="spellEnd"/>
            <w:r w:rsidRPr="00365DB4">
              <w:rPr>
                <w:rFonts w:asciiTheme="minorHAnsi" w:hAnsiTheme="minorHAnsi" w:cstheme="minorHAnsi"/>
                <w:color w:val="000000"/>
                <w:sz w:val="20"/>
                <w:szCs w:val="20"/>
              </w:rPr>
              <w:t xml:space="preserve"> – kropelkowa</w:t>
            </w:r>
          </w:p>
        </w:tc>
      </w:tr>
      <w:tr w:rsidR="0063431D" w:rsidRPr="00D45DAF" w14:paraId="1833EA11" w14:textId="77777777" w:rsidTr="0063431D">
        <w:tc>
          <w:tcPr>
            <w:tcW w:w="540" w:type="dxa"/>
          </w:tcPr>
          <w:p w14:paraId="0295AB4B" w14:textId="77777777" w:rsidR="0063431D" w:rsidRPr="00365DB4" w:rsidRDefault="0063431D" w:rsidP="0063431D">
            <w:pPr>
              <w:rPr>
                <w:rFonts w:asciiTheme="minorHAnsi" w:hAnsiTheme="minorHAnsi" w:cstheme="minorHAnsi"/>
                <w:color w:val="000000"/>
                <w:sz w:val="20"/>
                <w:szCs w:val="20"/>
              </w:rPr>
            </w:pPr>
            <w:r w:rsidRPr="00365DB4">
              <w:rPr>
                <w:rFonts w:asciiTheme="minorHAnsi" w:hAnsiTheme="minorHAnsi" w:cstheme="minorHAnsi"/>
                <w:color w:val="000000"/>
                <w:sz w:val="20"/>
                <w:szCs w:val="20"/>
              </w:rPr>
              <w:t>4.</w:t>
            </w:r>
          </w:p>
        </w:tc>
        <w:tc>
          <w:tcPr>
            <w:tcW w:w="3240" w:type="dxa"/>
          </w:tcPr>
          <w:p w14:paraId="42D91F4F" w14:textId="77777777" w:rsidR="0063431D" w:rsidRPr="00365DB4" w:rsidRDefault="0063431D" w:rsidP="0063431D">
            <w:pPr>
              <w:rPr>
                <w:rFonts w:asciiTheme="minorHAnsi" w:hAnsiTheme="minorHAnsi" w:cstheme="minorHAnsi"/>
                <w:color w:val="000000"/>
                <w:sz w:val="20"/>
                <w:szCs w:val="20"/>
              </w:rPr>
            </w:pPr>
            <w:r w:rsidRPr="00365DB4">
              <w:rPr>
                <w:rFonts w:asciiTheme="minorHAnsi" w:hAnsiTheme="minorHAnsi" w:cstheme="minorHAnsi"/>
                <w:color w:val="000000"/>
                <w:sz w:val="20"/>
                <w:szCs w:val="20"/>
              </w:rPr>
              <w:t>Prątki gruźlicy</w:t>
            </w:r>
          </w:p>
          <w:p w14:paraId="1E92E2FC" w14:textId="77777777" w:rsidR="0063431D" w:rsidRPr="00365DB4" w:rsidRDefault="0063431D" w:rsidP="0063431D">
            <w:pPr>
              <w:rPr>
                <w:rFonts w:asciiTheme="minorHAnsi" w:hAnsiTheme="minorHAnsi" w:cstheme="minorHAnsi"/>
                <w:i/>
                <w:color w:val="000000"/>
                <w:sz w:val="20"/>
                <w:szCs w:val="20"/>
              </w:rPr>
            </w:pPr>
            <w:proofErr w:type="spellStart"/>
            <w:r w:rsidRPr="00365DB4">
              <w:rPr>
                <w:rFonts w:asciiTheme="minorHAnsi" w:hAnsiTheme="minorHAnsi" w:cstheme="minorHAnsi"/>
                <w:i/>
                <w:color w:val="000000"/>
                <w:sz w:val="20"/>
                <w:szCs w:val="20"/>
              </w:rPr>
              <w:t>Mycobacteriutuberculosis</w:t>
            </w:r>
            <w:proofErr w:type="spellEnd"/>
          </w:p>
          <w:p w14:paraId="041A9A65" w14:textId="77777777" w:rsidR="0063431D" w:rsidRPr="00365DB4" w:rsidRDefault="0063431D" w:rsidP="0063431D">
            <w:pPr>
              <w:rPr>
                <w:rFonts w:asciiTheme="minorHAnsi" w:hAnsiTheme="minorHAnsi" w:cstheme="minorHAnsi"/>
                <w:i/>
                <w:color w:val="000000"/>
                <w:sz w:val="20"/>
                <w:szCs w:val="20"/>
              </w:rPr>
            </w:pPr>
            <w:r w:rsidRPr="00365DB4">
              <w:rPr>
                <w:rFonts w:asciiTheme="minorHAnsi" w:hAnsiTheme="minorHAnsi" w:cstheme="minorHAnsi"/>
                <w:color w:val="000000"/>
                <w:sz w:val="20"/>
                <w:szCs w:val="20"/>
              </w:rPr>
              <w:t>gr.3</w:t>
            </w:r>
          </w:p>
        </w:tc>
        <w:tc>
          <w:tcPr>
            <w:tcW w:w="5996" w:type="dxa"/>
          </w:tcPr>
          <w:p w14:paraId="0BA1B4B0" w14:textId="77777777" w:rsidR="0063431D" w:rsidRPr="00365DB4" w:rsidRDefault="0063431D" w:rsidP="0063431D">
            <w:pPr>
              <w:rPr>
                <w:rFonts w:asciiTheme="minorHAnsi" w:hAnsiTheme="minorHAnsi" w:cstheme="minorHAnsi"/>
                <w:color w:val="000000"/>
                <w:sz w:val="20"/>
                <w:szCs w:val="20"/>
              </w:rPr>
            </w:pPr>
            <w:r w:rsidRPr="00365DB4">
              <w:rPr>
                <w:rFonts w:asciiTheme="minorHAnsi" w:hAnsiTheme="minorHAnsi" w:cstheme="minorHAnsi"/>
                <w:color w:val="000000"/>
                <w:sz w:val="20"/>
                <w:szCs w:val="20"/>
              </w:rPr>
              <w:t>Ludzie</w:t>
            </w:r>
          </w:p>
          <w:p w14:paraId="559D8CEB" w14:textId="77777777" w:rsidR="0063431D" w:rsidRPr="00365DB4" w:rsidRDefault="0063431D" w:rsidP="0063431D">
            <w:pPr>
              <w:rPr>
                <w:rFonts w:asciiTheme="minorHAnsi" w:hAnsiTheme="minorHAnsi" w:cstheme="minorHAnsi"/>
                <w:color w:val="000000"/>
                <w:sz w:val="20"/>
                <w:szCs w:val="20"/>
              </w:rPr>
            </w:pPr>
            <w:r w:rsidRPr="00365DB4">
              <w:rPr>
                <w:rFonts w:asciiTheme="minorHAnsi" w:hAnsiTheme="minorHAnsi" w:cstheme="minorHAnsi"/>
                <w:color w:val="000000"/>
                <w:sz w:val="20"/>
                <w:szCs w:val="20"/>
              </w:rPr>
              <w:t xml:space="preserve">Droga zakażenia: </w:t>
            </w:r>
            <w:proofErr w:type="spellStart"/>
            <w:r w:rsidRPr="00365DB4">
              <w:rPr>
                <w:rFonts w:asciiTheme="minorHAnsi" w:hAnsiTheme="minorHAnsi" w:cstheme="minorHAnsi"/>
                <w:color w:val="000000"/>
                <w:sz w:val="20"/>
                <w:szCs w:val="20"/>
              </w:rPr>
              <w:t>powietrzno</w:t>
            </w:r>
            <w:proofErr w:type="spellEnd"/>
            <w:r w:rsidRPr="00365DB4">
              <w:rPr>
                <w:rFonts w:asciiTheme="minorHAnsi" w:hAnsiTheme="minorHAnsi" w:cstheme="minorHAnsi"/>
                <w:color w:val="000000"/>
                <w:sz w:val="20"/>
                <w:szCs w:val="20"/>
              </w:rPr>
              <w:t xml:space="preserve"> – kropelkowa</w:t>
            </w:r>
          </w:p>
        </w:tc>
      </w:tr>
      <w:tr w:rsidR="0063431D" w:rsidRPr="00D45DAF" w14:paraId="4CD40511" w14:textId="77777777" w:rsidTr="0063431D">
        <w:tc>
          <w:tcPr>
            <w:tcW w:w="540" w:type="dxa"/>
          </w:tcPr>
          <w:p w14:paraId="1AA747B9" w14:textId="77777777" w:rsidR="0063431D" w:rsidRPr="00365DB4" w:rsidRDefault="0063431D" w:rsidP="0063431D">
            <w:pPr>
              <w:jc w:val="center"/>
              <w:rPr>
                <w:rFonts w:asciiTheme="minorHAnsi" w:hAnsiTheme="minorHAnsi" w:cstheme="minorHAnsi"/>
                <w:color w:val="000000"/>
                <w:sz w:val="20"/>
                <w:szCs w:val="20"/>
              </w:rPr>
            </w:pPr>
            <w:r w:rsidRPr="00365DB4">
              <w:rPr>
                <w:rFonts w:asciiTheme="minorHAnsi" w:hAnsiTheme="minorHAnsi" w:cstheme="minorHAnsi"/>
                <w:color w:val="000000"/>
                <w:sz w:val="20"/>
                <w:szCs w:val="20"/>
              </w:rPr>
              <w:t>5.</w:t>
            </w:r>
          </w:p>
        </w:tc>
        <w:tc>
          <w:tcPr>
            <w:tcW w:w="3240" w:type="dxa"/>
          </w:tcPr>
          <w:p w14:paraId="1E774ADE" w14:textId="77777777" w:rsidR="0063431D" w:rsidRPr="00365DB4" w:rsidRDefault="0063431D" w:rsidP="0063431D">
            <w:pPr>
              <w:rPr>
                <w:rFonts w:asciiTheme="minorHAnsi" w:hAnsiTheme="minorHAnsi" w:cstheme="minorHAnsi"/>
                <w:color w:val="000000"/>
                <w:sz w:val="20"/>
                <w:szCs w:val="20"/>
              </w:rPr>
            </w:pPr>
            <w:proofErr w:type="spellStart"/>
            <w:r w:rsidRPr="00365DB4">
              <w:rPr>
                <w:rFonts w:asciiTheme="minorHAnsi" w:hAnsiTheme="minorHAnsi" w:cstheme="minorHAnsi"/>
                <w:color w:val="000000"/>
                <w:sz w:val="20"/>
                <w:szCs w:val="20"/>
              </w:rPr>
              <w:t>Wirusgrypy</w:t>
            </w:r>
            <w:proofErr w:type="spellEnd"/>
            <w:r w:rsidRPr="00365DB4">
              <w:rPr>
                <w:rFonts w:asciiTheme="minorHAnsi" w:hAnsiTheme="minorHAnsi" w:cstheme="minorHAnsi"/>
                <w:color w:val="000000"/>
                <w:sz w:val="20"/>
                <w:szCs w:val="20"/>
              </w:rPr>
              <w:t xml:space="preserve"> (typ A, B, C)</w:t>
            </w:r>
          </w:p>
          <w:p w14:paraId="617FE523" w14:textId="77777777" w:rsidR="0063431D" w:rsidRPr="00365DB4" w:rsidRDefault="0063431D" w:rsidP="0063431D">
            <w:pPr>
              <w:rPr>
                <w:rFonts w:asciiTheme="minorHAnsi" w:hAnsiTheme="minorHAnsi" w:cstheme="minorHAnsi"/>
                <w:i/>
                <w:color w:val="000000"/>
                <w:sz w:val="20"/>
                <w:szCs w:val="20"/>
                <w:lang w:val="en-US"/>
              </w:rPr>
            </w:pPr>
            <w:proofErr w:type="spellStart"/>
            <w:r w:rsidRPr="00365DB4">
              <w:rPr>
                <w:rFonts w:asciiTheme="minorHAnsi" w:hAnsiTheme="minorHAnsi" w:cstheme="minorHAnsi"/>
                <w:i/>
                <w:color w:val="000000"/>
                <w:sz w:val="20"/>
                <w:szCs w:val="20"/>
                <w:lang w:val="en-US"/>
              </w:rPr>
              <w:t>Orthomyxoviride</w:t>
            </w:r>
            <w:proofErr w:type="spellEnd"/>
          </w:p>
          <w:p w14:paraId="02865C4A" w14:textId="77777777" w:rsidR="0063431D" w:rsidRPr="00365DB4" w:rsidRDefault="0063431D" w:rsidP="0063431D">
            <w:pPr>
              <w:rPr>
                <w:rFonts w:asciiTheme="minorHAnsi" w:hAnsiTheme="minorHAnsi" w:cstheme="minorHAnsi"/>
                <w:i/>
                <w:color w:val="000000"/>
                <w:sz w:val="20"/>
                <w:szCs w:val="20"/>
              </w:rPr>
            </w:pPr>
            <w:r w:rsidRPr="00365DB4">
              <w:rPr>
                <w:rFonts w:asciiTheme="minorHAnsi" w:hAnsiTheme="minorHAnsi" w:cstheme="minorHAnsi"/>
                <w:color w:val="000000"/>
                <w:sz w:val="20"/>
                <w:szCs w:val="20"/>
              </w:rPr>
              <w:lastRenderedPageBreak/>
              <w:t>gr.2</w:t>
            </w:r>
          </w:p>
        </w:tc>
        <w:tc>
          <w:tcPr>
            <w:tcW w:w="5996" w:type="dxa"/>
          </w:tcPr>
          <w:p w14:paraId="778F3DEC" w14:textId="77777777" w:rsidR="0063431D" w:rsidRPr="00365DB4" w:rsidRDefault="0063431D" w:rsidP="0063431D">
            <w:pPr>
              <w:rPr>
                <w:rFonts w:asciiTheme="minorHAnsi" w:hAnsiTheme="minorHAnsi" w:cstheme="minorHAnsi"/>
                <w:color w:val="000000"/>
                <w:sz w:val="20"/>
                <w:szCs w:val="20"/>
              </w:rPr>
            </w:pPr>
            <w:r w:rsidRPr="00365DB4">
              <w:rPr>
                <w:rFonts w:asciiTheme="minorHAnsi" w:hAnsiTheme="minorHAnsi" w:cstheme="minorHAnsi"/>
                <w:color w:val="000000"/>
                <w:sz w:val="20"/>
                <w:szCs w:val="20"/>
              </w:rPr>
              <w:lastRenderedPageBreak/>
              <w:t>Ludzie, zwierzęta.</w:t>
            </w:r>
          </w:p>
          <w:p w14:paraId="4D478C09" w14:textId="77777777" w:rsidR="0063431D" w:rsidRPr="00365DB4" w:rsidRDefault="0063431D" w:rsidP="0063431D">
            <w:pPr>
              <w:rPr>
                <w:rFonts w:asciiTheme="minorHAnsi" w:hAnsiTheme="minorHAnsi" w:cstheme="minorHAnsi"/>
                <w:color w:val="000000"/>
                <w:sz w:val="20"/>
                <w:szCs w:val="20"/>
              </w:rPr>
            </w:pPr>
            <w:r w:rsidRPr="00365DB4">
              <w:rPr>
                <w:rFonts w:asciiTheme="minorHAnsi" w:hAnsiTheme="minorHAnsi" w:cstheme="minorHAnsi"/>
                <w:color w:val="000000"/>
                <w:sz w:val="20"/>
                <w:szCs w:val="20"/>
              </w:rPr>
              <w:t xml:space="preserve">Droga zakażenia: </w:t>
            </w:r>
            <w:proofErr w:type="spellStart"/>
            <w:r w:rsidRPr="00365DB4">
              <w:rPr>
                <w:rFonts w:asciiTheme="minorHAnsi" w:hAnsiTheme="minorHAnsi" w:cstheme="minorHAnsi"/>
                <w:color w:val="000000"/>
                <w:sz w:val="20"/>
                <w:szCs w:val="20"/>
              </w:rPr>
              <w:t>powietrzno</w:t>
            </w:r>
            <w:proofErr w:type="spellEnd"/>
            <w:r w:rsidRPr="00365DB4">
              <w:rPr>
                <w:rFonts w:asciiTheme="minorHAnsi" w:hAnsiTheme="minorHAnsi" w:cstheme="minorHAnsi"/>
                <w:color w:val="000000"/>
                <w:sz w:val="20"/>
                <w:szCs w:val="20"/>
              </w:rPr>
              <w:t xml:space="preserve"> – kropelkowa</w:t>
            </w:r>
          </w:p>
        </w:tc>
      </w:tr>
      <w:tr w:rsidR="0063431D" w:rsidRPr="00D45DAF" w14:paraId="5E6B6260" w14:textId="77777777" w:rsidTr="0063431D">
        <w:tc>
          <w:tcPr>
            <w:tcW w:w="540" w:type="dxa"/>
          </w:tcPr>
          <w:p w14:paraId="7CD3482C" w14:textId="77777777" w:rsidR="0063431D" w:rsidRPr="00365DB4" w:rsidRDefault="0063431D" w:rsidP="0063431D">
            <w:pPr>
              <w:rPr>
                <w:rFonts w:asciiTheme="minorHAnsi" w:hAnsiTheme="minorHAnsi" w:cstheme="minorHAnsi"/>
                <w:color w:val="000000"/>
                <w:sz w:val="20"/>
                <w:szCs w:val="20"/>
              </w:rPr>
            </w:pPr>
            <w:r w:rsidRPr="00365DB4">
              <w:rPr>
                <w:rFonts w:asciiTheme="minorHAnsi" w:hAnsiTheme="minorHAnsi" w:cstheme="minorHAnsi"/>
                <w:color w:val="000000"/>
                <w:sz w:val="20"/>
                <w:szCs w:val="20"/>
              </w:rPr>
              <w:t>6.</w:t>
            </w:r>
          </w:p>
        </w:tc>
        <w:tc>
          <w:tcPr>
            <w:tcW w:w="3240" w:type="dxa"/>
          </w:tcPr>
          <w:p w14:paraId="5084A882" w14:textId="77777777" w:rsidR="0063431D" w:rsidRPr="00365DB4" w:rsidRDefault="0063431D" w:rsidP="0063431D">
            <w:pPr>
              <w:rPr>
                <w:rFonts w:asciiTheme="minorHAnsi" w:hAnsiTheme="minorHAnsi" w:cstheme="minorHAnsi"/>
                <w:color w:val="000000"/>
                <w:sz w:val="20"/>
                <w:szCs w:val="20"/>
              </w:rPr>
            </w:pPr>
            <w:r w:rsidRPr="00365DB4">
              <w:rPr>
                <w:rFonts w:asciiTheme="minorHAnsi" w:hAnsiTheme="minorHAnsi" w:cstheme="minorHAnsi"/>
                <w:color w:val="000000"/>
                <w:sz w:val="20"/>
                <w:szCs w:val="20"/>
              </w:rPr>
              <w:t>Paciorkowiec ropotwórczy</w:t>
            </w:r>
          </w:p>
          <w:p w14:paraId="0C416C0E" w14:textId="77777777" w:rsidR="0063431D" w:rsidRPr="00365DB4" w:rsidRDefault="0063431D" w:rsidP="0063431D">
            <w:pPr>
              <w:rPr>
                <w:rFonts w:asciiTheme="minorHAnsi" w:hAnsiTheme="minorHAnsi" w:cstheme="minorHAnsi"/>
                <w:color w:val="000000"/>
                <w:sz w:val="20"/>
                <w:szCs w:val="20"/>
              </w:rPr>
            </w:pPr>
            <w:proofErr w:type="spellStart"/>
            <w:r w:rsidRPr="00365DB4">
              <w:rPr>
                <w:rFonts w:asciiTheme="minorHAnsi" w:hAnsiTheme="minorHAnsi" w:cstheme="minorHAnsi"/>
                <w:color w:val="000000"/>
                <w:sz w:val="20"/>
                <w:szCs w:val="20"/>
              </w:rPr>
              <w:t>Streptococcuspyogenes</w:t>
            </w:r>
            <w:proofErr w:type="spellEnd"/>
          </w:p>
          <w:p w14:paraId="44DB0CFC" w14:textId="77777777" w:rsidR="0063431D" w:rsidRPr="00365DB4" w:rsidRDefault="0063431D" w:rsidP="0063431D">
            <w:pPr>
              <w:rPr>
                <w:rFonts w:asciiTheme="minorHAnsi" w:hAnsiTheme="minorHAnsi" w:cstheme="minorHAnsi"/>
                <w:color w:val="000000"/>
                <w:sz w:val="20"/>
                <w:szCs w:val="20"/>
              </w:rPr>
            </w:pPr>
            <w:r w:rsidRPr="00365DB4">
              <w:rPr>
                <w:rFonts w:asciiTheme="minorHAnsi" w:hAnsiTheme="minorHAnsi" w:cstheme="minorHAnsi"/>
                <w:color w:val="000000"/>
                <w:sz w:val="20"/>
                <w:szCs w:val="20"/>
              </w:rPr>
              <w:t>gr.2</w:t>
            </w:r>
          </w:p>
        </w:tc>
        <w:tc>
          <w:tcPr>
            <w:tcW w:w="5996" w:type="dxa"/>
          </w:tcPr>
          <w:p w14:paraId="228DE65B" w14:textId="77777777" w:rsidR="0063431D" w:rsidRPr="00365DB4" w:rsidRDefault="0063431D" w:rsidP="0063431D">
            <w:pPr>
              <w:rPr>
                <w:rFonts w:asciiTheme="minorHAnsi" w:hAnsiTheme="minorHAnsi" w:cstheme="minorHAnsi"/>
                <w:color w:val="000000"/>
                <w:sz w:val="20"/>
                <w:szCs w:val="20"/>
              </w:rPr>
            </w:pPr>
            <w:r w:rsidRPr="00365DB4">
              <w:rPr>
                <w:rFonts w:asciiTheme="minorHAnsi" w:hAnsiTheme="minorHAnsi" w:cstheme="minorHAnsi"/>
                <w:color w:val="000000"/>
                <w:sz w:val="20"/>
                <w:szCs w:val="20"/>
              </w:rPr>
              <w:t>Ludzie</w:t>
            </w:r>
          </w:p>
          <w:p w14:paraId="38CAFD7C" w14:textId="77777777" w:rsidR="0063431D" w:rsidRPr="00365DB4" w:rsidRDefault="0063431D" w:rsidP="0063431D">
            <w:pPr>
              <w:rPr>
                <w:rFonts w:asciiTheme="minorHAnsi" w:hAnsiTheme="minorHAnsi" w:cstheme="minorHAnsi"/>
                <w:color w:val="000000"/>
                <w:sz w:val="20"/>
                <w:szCs w:val="20"/>
              </w:rPr>
            </w:pPr>
            <w:r w:rsidRPr="00365DB4">
              <w:rPr>
                <w:rFonts w:asciiTheme="minorHAnsi" w:hAnsiTheme="minorHAnsi" w:cstheme="minorHAnsi"/>
                <w:color w:val="000000"/>
                <w:sz w:val="20"/>
                <w:szCs w:val="20"/>
              </w:rPr>
              <w:t xml:space="preserve">Droga zakażenia: </w:t>
            </w:r>
            <w:proofErr w:type="spellStart"/>
            <w:r w:rsidRPr="00365DB4">
              <w:rPr>
                <w:rFonts w:asciiTheme="minorHAnsi" w:hAnsiTheme="minorHAnsi" w:cstheme="minorHAnsi"/>
                <w:color w:val="000000"/>
                <w:sz w:val="20"/>
                <w:szCs w:val="20"/>
              </w:rPr>
              <w:t>powietrzno</w:t>
            </w:r>
            <w:proofErr w:type="spellEnd"/>
            <w:r w:rsidRPr="00365DB4">
              <w:rPr>
                <w:rFonts w:asciiTheme="minorHAnsi" w:hAnsiTheme="minorHAnsi" w:cstheme="minorHAnsi"/>
                <w:color w:val="000000"/>
                <w:sz w:val="20"/>
                <w:szCs w:val="20"/>
              </w:rPr>
              <w:t xml:space="preserve"> – kropelkowa, bezpośrednio</w:t>
            </w:r>
          </w:p>
        </w:tc>
      </w:tr>
      <w:tr w:rsidR="0063431D" w:rsidRPr="00D45DAF" w14:paraId="00366B28" w14:textId="77777777" w:rsidTr="0063431D">
        <w:tc>
          <w:tcPr>
            <w:tcW w:w="540" w:type="dxa"/>
          </w:tcPr>
          <w:p w14:paraId="58A9DF08" w14:textId="77777777" w:rsidR="0063431D" w:rsidRPr="00365DB4" w:rsidRDefault="0063431D" w:rsidP="0063431D">
            <w:pPr>
              <w:rPr>
                <w:rFonts w:asciiTheme="minorHAnsi" w:hAnsiTheme="minorHAnsi" w:cstheme="minorHAnsi"/>
                <w:color w:val="000000"/>
                <w:sz w:val="20"/>
                <w:szCs w:val="20"/>
              </w:rPr>
            </w:pPr>
            <w:r w:rsidRPr="00365DB4">
              <w:rPr>
                <w:rFonts w:asciiTheme="minorHAnsi" w:hAnsiTheme="minorHAnsi" w:cstheme="minorHAnsi"/>
                <w:color w:val="000000"/>
                <w:sz w:val="20"/>
                <w:szCs w:val="20"/>
              </w:rPr>
              <w:t>7.</w:t>
            </w:r>
          </w:p>
        </w:tc>
        <w:tc>
          <w:tcPr>
            <w:tcW w:w="3240" w:type="dxa"/>
          </w:tcPr>
          <w:p w14:paraId="07DE0DCD" w14:textId="77777777" w:rsidR="0063431D" w:rsidRPr="00365DB4" w:rsidRDefault="0063431D" w:rsidP="0063431D">
            <w:pPr>
              <w:rPr>
                <w:rFonts w:asciiTheme="minorHAnsi" w:hAnsiTheme="minorHAnsi" w:cstheme="minorHAnsi"/>
                <w:color w:val="000000"/>
                <w:sz w:val="20"/>
                <w:szCs w:val="20"/>
              </w:rPr>
            </w:pPr>
            <w:r w:rsidRPr="00365DB4">
              <w:rPr>
                <w:rFonts w:asciiTheme="minorHAnsi" w:hAnsiTheme="minorHAnsi" w:cstheme="minorHAnsi"/>
                <w:color w:val="000000"/>
                <w:sz w:val="20"/>
                <w:szCs w:val="20"/>
              </w:rPr>
              <w:t>Gronkowiec złocisty</w:t>
            </w:r>
          </w:p>
          <w:p w14:paraId="6CC4276B" w14:textId="77777777" w:rsidR="0063431D" w:rsidRPr="00365DB4" w:rsidRDefault="0063431D" w:rsidP="0063431D">
            <w:pPr>
              <w:rPr>
                <w:rFonts w:asciiTheme="minorHAnsi" w:hAnsiTheme="minorHAnsi" w:cstheme="minorHAnsi"/>
                <w:i/>
                <w:color w:val="000000"/>
                <w:sz w:val="20"/>
                <w:szCs w:val="20"/>
              </w:rPr>
            </w:pPr>
            <w:proofErr w:type="spellStart"/>
            <w:r w:rsidRPr="00365DB4">
              <w:rPr>
                <w:rFonts w:asciiTheme="minorHAnsi" w:hAnsiTheme="minorHAnsi" w:cstheme="minorHAnsi"/>
                <w:i/>
                <w:color w:val="000000"/>
                <w:sz w:val="20"/>
                <w:szCs w:val="20"/>
              </w:rPr>
              <w:t>Staphylococcusaureus</w:t>
            </w:r>
            <w:proofErr w:type="spellEnd"/>
          </w:p>
          <w:p w14:paraId="3C292BAF" w14:textId="77777777" w:rsidR="0063431D" w:rsidRPr="00365DB4" w:rsidRDefault="0063431D" w:rsidP="0063431D">
            <w:pPr>
              <w:rPr>
                <w:rFonts w:asciiTheme="minorHAnsi" w:hAnsiTheme="minorHAnsi" w:cstheme="minorHAnsi"/>
                <w:color w:val="000000"/>
                <w:sz w:val="20"/>
                <w:szCs w:val="20"/>
              </w:rPr>
            </w:pPr>
            <w:r w:rsidRPr="00365DB4">
              <w:rPr>
                <w:rFonts w:asciiTheme="minorHAnsi" w:hAnsiTheme="minorHAnsi" w:cstheme="minorHAnsi"/>
                <w:color w:val="000000"/>
                <w:sz w:val="20"/>
                <w:szCs w:val="20"/>
              </w:rPr>
              <w:t>gr. 2</w:t>
            </w:r>
          </w:p>
        </w:tc>
        <w:tc>
          <w:tcPr>
            <w:tcW w:w="5996" w:type="dxa"/>
          </w:tcPr>
          <w:p w14:paraId="127D9D23" w14:textId="77777777" w:rsidR="0063431D" w:rsidRPr="00365DB4" w:rsidRDefault="0063431D" w:rsidP="0063431D">
            <w:pPr>
              <w:rPr>
                <w:rFonts w:asciiTheme="minorHAnsi" w:hAnsiTheme="minorHAnsi" w:cstheme="minorHAnsi"/>
                <w:color w:val="000000"/>
                <w:sz w:val="20"/>
                <w:szCs w:val="20"/>
              </w:rPr>
            </w:pPr>
            <w:r w:rsidRPr="00365DB4">
              <w:rPr>
                <w:rFonts w:asciiTheme="minorHAnsi" w:hAnsiTheme="minorHAnsi" w:cstheme="minorHAnsi"/>
                <w:color w:val="000000"/>
                <w:sz w:val="20"/>
                <w:szCs w:val="20"/>
              </w:rPr>
              <w:t>Powłoki ludzi i zwierząt, pył, powietrze, woda i ścieki, żywność</w:t>
            </w:r>
          </w:p>
          <w:p w14:paraId="780202E8" w14:textId="77777777" w:rsidR="0063431D" w:rsidRPr="00365DB4" w:rsidRDefault="0063431D" w:rsidP="0063431D">
            <w:pPr>
              <w:rPr>
                <w:rFonts w:asciiTheme="minorHAnsi" w:hAnsiTheme="minorHAnsi" w:cstheme="minorHAnsi"/>
                <w:color w:val="000000"/>
                <w:sz w:val="20"/>
                <w:szCs w:val="20"/>
              </w:rPr>
            </w:pPr>
            <w:r w:rsidRPr="00365DB4">
              <w:rPr>
                <w:rFonts w:asciiTheme="minorHAnsi" w:hAnsiTheme="minorHAnsi" w:cstheme="minorHAnsi"/>
                <w:color w:val="000000"/>
                <w:sz w:val="20"/>
                <w:szCs w:val="20"/>
              </w:rPr>
              <w:t xml:space="preserve">Droga zakażenia: </w:t>
            </w:r>
            <w:proofErr w:type="spellStart"/>
            <w:r w:rsidRPr="00365DB4">
              <w:rPr>
                <w:rFonts w:asciiTheme="minorHAnsi" w:hAnsiTheme="minorHAnsi" w:cstheme="minorHAnsi"/>
                <w:color w:val="000000"/>
                <w:sz w:val="20"/>
                <w:szCs w:val="20"/>
              </w:rPr>
              <w:t>powietrzno</w:t>
            </w:r>
            <w:proofErr w:type="spellEnd"/>
            <w:r w:rsidRPr="00365DB4">
              <w:rPr>
                <w:rFonts w:asciiTheme="minorHAnsi" w:hAnsiTheme="minorHAnsi" w:cstheme="minorHAnsi"/>
                <w:color w:val="000000"/>
                <w:sz w:val="20"/>
                <w:szCs w:val="20"/>
              </w:rPr>
              <w:t xml:space="preserve"> – kropelkowa, powietrzno-pyłowa, bezpośrednio i pokarmowa</w:t>
            </w:r>
          </w:p>
        </w:tc>
      </w:tr>
      <w:tr w:rsidR="0063431D" w:rsidRPr="00D45DAF" w14:paraId="638F9050" w14:textId="77777777" w:rsidTr="0063431D">
        <w:tc>
          <w:tcPr>
            <w:tcW w:w="9776" w:type="dxa"/>
            <w:gridSpan w:val="3"/>
          </w:tcPr>
          <w:p w14:paraId="42B98E29" w14:textId="77777777" w:rsidR="0063431D" w:rsidRPr="00365DB4" w:rsidRDefault="0063431D" w:rsidP="0063431D">
            <w:pPr>
              <w:jc w:val="center"/>
              <w:rPr>
                <w:rFonts w:asciiTheme="minorHAnsi" w:hAnsiTheme="minorHAnsi" w:cstheme="minorHAnsi"/>
                <w:sz w:val="20"/>
                <w:szCs w:val="20"/>
              </w:rPr>
            </w:pPr>
            <w:r w:rsidRPr="00365DB4">
              <w:rPr>
                <w:rFonts w:asciiTheme="minorHAnsi" w:hAnsiTheme="minorHAnsi" w:cstheme="minorHAnsi"/>
                <w:b/>
                <w:sz w:val="20"/>
                <w:szCs w:val="20"/>
              </w:rPr>
              <w:t>CZYNNIKI FIZYCZNE, CHEMICZNE I PSYCHOFIZYCZNE</w:t>
            </w:r>
          </w:p>
        </w:tc>
      </w:tr>
      <w:tr w:rsidR="0063431D" w:rsidRPr="00D45DAF" w14:paraId="350EE458" w14:textId="77777777" w:rsidTr="0063431D">
        <w:tc>
          <w:tcPr>
            <w:tcW w:w="540" w:type="dxa"/>
          </w:tcPr>
          <w:p w14:paraId="15A037FD" w14:textId="77777777" w:rsidR="0063431D" w:rsidRPr="00365DB4" w:rsidRDefault="0063431D" w:rsidP="0063431D">
            <w:pPr>
              <w:rPr>
                <w:rFonts w:asciiTheme="minorHAnsi" w:hAnsiTheme="minorHAnsi" w:cstheme="minorHAnsi"/>
                <w:sz w:val="20"/>
                <w:szCs w:val="20"/>
              </w:rPr>
            </w:pPr>
            <w:r w:rsidRPr="00365DB4">
              <w:rPr>
                <w:rFonts w:asciiTheme="minorHAnsi" w:hAnsiTheme="minorHAnsi" w:cstheme="minorHAnsi"/>
                <w:sz w:val="20"/>
                <w:szCs w:val="20"/>
              </w:rPr>
              <w:t>8.</w:t>
            </w:r>
          </w:p>
        </w:tc>
        <w:tc>
          <w:tcPr>
            <w:tcW w:w="3240" w:type="dxa"/>
          </w:tcPr>
          <w:p w14:paraId="3E90A01B" w14:textId="77777777" w:rsidR="0063431D" w:rsidRPr="00365DB4" w:rsidRDefault="0063431D" w:rsidP="0063431D">
            <w:pPr>
              <w:rPr>
                <w:rFonts w:asciiTheme="minorHAnsi" w:hAnsiTheme="minorHAnsi" w:cstheme="minorHAnsi"/>
                <w:sz w:val="20"/>
                <w:szCs w:val="20"/>
              </w:rPr>
            </w:pPr>
            <w:r w:rsidRPr="00365DB4">
              <w:rPr>
                <w:rFonts w:asciiTheme="minorHAnsi" w:hAnsiTheme="minorHAnsi" w:cstheme="minorHAnsi"/>
                <w:sz w:val="20"/>
                <w:szCs w:val="20"/>
              </w:rPr>
              <w:t>Powierzchnie, na których jest możliwy upadek (upadek na tym samym poziomie).</w:t>
            </w:r>
          </w:p>
        </w:tc>
        <w:tc>
          <w:tcPr>
            <w:tcW w:w="5996" w:type="dxa"/>
          </w:tcPr>
          <w:p w14:paraId="4D5AF251" w14:textId="77777777" w:rsidR="0063431D" w:rsidRPr="00365DB4" w:rsidRDefault="0063431D" w:rsidP="0063431D">
            <w:pPr>
              <w:rPr>
                <w:rFonts w:asciiTheme="minorHAnsi" w:hAnsiTheme="minorHAnsi" w:cstheme="minorHAnsi"/>
                <w:sz w:val="20"/>
                <w:szCs w:val="20"/>
              </w:rPr>
            </w:pPr>
            <w:r w:rsidRPr="00365DB4">
              <w:rPr>
                <w:rFonts w:asciiTheme="minorHAnsi" w:hAnsiTheme="minorHAnsi" w:cstheme="minorHAnsi"/>
                <w:sz w:val="20"/>
                <w:szCs w:val="20"/>
              </w:rPr>
              <w:t xml:space="preserve">Nierówne, mokre, śliskie powierzchnie. Zatarasowane przejścia, dojścia do oddziałów, magazynów, warsztatów i innych pomieszczeń szpitala. </w:t>
            </w:r>
          </w:p>
        </w:tc>
      </w:tr>
      <w:tr w:rsidR="0063431D" w:rsidRPr="00D45DAF" w14:paraId="588AA9D2" w14:textId="77777777" w:rsidTr="0063431D">
        <w:tc>
          <w:tcPr>
            <w:tcW w:w="540" w:type="dxa"/>
          </w:tcPr>
          <w:p w14:paraId="175AD26C" w14:textId="77777777" w:rsidR="0063431D" w:rsidRPr="00365DB4" w:rsidRDefault="0063431D" w:rsidP="0063431D">
            <w:pPr>
              <w:rPr>
                <w:rFonts w:asciiTheme="minorHAnsi" w:hAnsiTheme="minorHAnsi" w:cstheme="minorHAnsi"/>
                <w:sz w:val="20"/>
                <w:szCs w:val="20"/>
              </w:rPr>
            </w:pPr>
            <w:r w:rsidRPr="00365DB4">
              <w:rPr>
                <w:rFonts w:asciiTheme="minorHAnsi" w:hAnsiTheme="minorHAnsi" w:cstheme="minorHAnsi"/>
                <w:sz w:val="20"/>
                <w:szCs w:val="20"/>
              </w:rPr>
              <w:t>9.</w:t>
            </w:r>
          </w:p>
        </w:tc>
        <w:tc>
          <w:tcPr>
            <w:tcW w:w="3240" w:type="dxa"/>
          </w:tcPr>
          <w:p w14:paraId="12473388" w14:textId="77777777" w:rsidR="0063431D" w:rsidRPr="00365DB4" w:rsidRDefault="0063431D" w:rsidP="0063431D">
            <w:pPr>
              <w:rPr>
                <w:rFonts w:asciiTheme="minorHAnsi" w:hAnsiTheme="minorHAnsi" w:cstheme="minorHAnsi"/>
                <w:sz w:val="20"/>
                <w:szCs w:val="20"/>
              </w:rPr>
            </w:pPr>
            <w:r w:rsidRPr="00365DB4">
              <w:rPr>
                <w:rFonts w:asciiTheme="minorHAnsi" w:hAnsiTheme="minorHAnsi" w:cstheme="minorHAnsi"/>
                <w:sz w:val="20"/>
                <w:szCs w:val="20"/>
              </w:rPr>
              <w:t>Różnica poziomów (upadek na niższy poziom).</w:t>
            </w:r>
          </w:p>
        </w:tc>
        <w:tc>
          <w:tcPr>
            <w:tcW w:w="5996" w:type="dxa"/>
          </w:tcPr>
          <w:p w14:paraId="5090A805" w14:textId="77777777" w:rsidR="0063431D" w:rsidRPr="00365DB4" w:rsidRDefault="0063431D" w:rsidP="0063431D">
            <w:pPr>
              <w:rPr>
                <w:rFonts w:asciiTheme="minorHAnsi" w:hAnsiTheme="minorHAnsi" w:cstheme="minorHAnsi"/>
                <w:sz w:val="20"/>
                <w:szCs w:val="20"/>
              </w:rPr>
            </w:pPr>
            <w:r w:rsidRPr="00365DB4">
              <w:rPr>
                <w:rFonts w:asciiTheme="minorHAnsi" w:hAnsiTheme="minorHAnsi" w:cstheme="minorHAnsi"/>
                <w:sz w:val="20"/>
                <w:szCs w:val="20"/>
              </w:rPr>
              <w:t>Przemieszczanie się po schodach. Realizacja prac na wysokości.</w:t>
            </w:r>
          </w:p>
        </w:tc>
      </w:tr>
      <w:tr w:rsidR="0063431D" w:rsidRPr="00D45DAF" w14:paraId="4C089413" w14:textId="77777777" w:rsidTr="0063431D">
        <w:tc>
          <w:tcPr>
            <w:tcW w:w="540" w:type="dxa"/>
          </w:tcPr>
          <w:p w14:paraId="5AA1CD9B" w14:textId="77777777" w:rsidR="0063431D" w:rsidRPr="00365DB4" w:rsidRDefault="0063431D" w:rsidP="0063431D">
            <w:pPr>
              <w:rPr>
                <w:rFonts w:asciiTheme="minorHAnsi" w:hAnsiTheme="minorHAnsi" w:cstheme="minorHAnsi"/>
                <w:sz w:val="20"/>
                <w:szCs w:val="20"/>
              </w:rPr>
            </w:pPr>
            <w:r w:rsidRPr="00365DB4">
              <w:rPr>
                <w:rFonts w:asciiTheme="minorHAnsi" w:hAnsiTheme="minorHAnsi" w:cstheme="minorHAnsi"/>
                <w:sz w:val="20"/>
                <w:szCs w:val="20"/>
              </w:rPr>
              <w:t>10.</w:t>
            </w:r>
          </w:p>
        </w:tc>
        <w:tc>
          <w:tcPr>
            <w:tcW w:w="3240" w:type="dxa"/>
          </w:tcPr>
          <w:p w14:paraId="0C5997DE" w14:textId="77777777" w:rsidR="0063431D" w:rsidRPr="00365DB4" w:rsidRDefault="0063431D" w:rsidP="0063431D">
            <w:pPr>
              <w:rPr>
                <w:rFonts w:asciiTheme="minorHAnsi" w:hAnsiTheme="minorHAnsi" w:cstheme="minorHAnsi"/>
                <w:sz w:val="20"/>
                <w:szCs w:val="20"/>
              </w:rPr>
            </w:pPr>
            <w:r w:rsidRPr="00365DB4">
              <w:rPr>
                <w:rFonts w:asciiTheme="minorHAnsi" w:hAnsiTheme="minorHAnsi" w:cstheme="minorHAnsi"/>
                <w:sz w:val="20"/>
                <w:szCs w:val="20"/>
              </w:rPr>
              <w:t>Przeciążenie układu ruchu wskutek wymuszonej pozycji ciała i narządu wzroku.</w:t>
            </w:r>
          </w:p>
        </w:tc>
        <w:tc>
          <w:tcPr>
            <w:tcW w:w="5996" w:type="dxa"/>
          </w:tcPr>
          <w:p w14:paraId="6423C9FB" w14:textId="77777777" w:rsidR="0063431D" w:rsidRPr="00365DB4" w:rsidRDefault="0063431D" w:rsidP="0063431D">
            <w:pPr>
              <w:rPr>
                <w:rFonts w:asciiTheme="minorHAnsi" w:hAnsiTheme="minorHAnsi" w:cstheme="minorHAnsi"/>
                <w:sz w:val="20"/>
                <w:szCs w:val="20"/>
              </w:rPr>
            </w:pPr>
            <w:r w:rsidRPr="00365DB4">
              <w:rPr>
                <w:rFonts w:asciiTheme="minorHAnsi" w:hAnsiTheme="minorHAnsi" w:cstheme="minorHAnsi"/>
                <w:sz w:val="20"/>
                <w:szCs w:val="20"/>
              </w:rPr>
              <w:t>Wymuszona pozycja ciała, skupienie wzroku w trakcie realizacji  czynności służbowych, obciążeniu układu kostno-mięśniowego.</w:t>
            </w:r>
          </w:p>
        </w:tc>
      </w:tr>
      <w:tr w:rsidR="0063431D" w:rsidRPr="00D45DAF" w14:paraId="0096156F" w14:textId="77777777" w:rsidTr="0063431D">
        <w:tc>
          <w:tcPr>
            <w:tcW w:w="540" w:type="dxa"/>
          </w:tcPr>
          <w:p w14:paraId="00257A58" w14:textId="77777777" w:rsidR="0063431D" w:rsidRPr="00365DB4" w:rsidRDefault="0063431D" w:rsidP="0063431D">
            <w:pPr>
              <w:rPr>
                <w:rFonts w:asciiTheme="minorHAnsi" w:hAnsiTheme="minorHAnsi" w:cstheme="minorHAnsi"/>
                <w:sz w:val="20"/>
                <w:szCs w:val="20"/>
              </w:rPr>
            </w:pPr>
            <w:r w:rsidRPr="00365DB4">
              <w:rPr>
                <w:rFonts w:asciiTheme="minorHAnsi" w:hAnsiTheme="minorHAnsi" w:cstheme="minorHAnsi"/>
                <w:sz w:val="20"/>
                <w:szCs w:val="20"/>
              </w:rPr>
              <w:t>11.</w:t>
            </w:r>
          </w:p>
        </w:tc>
        <w:tc>
          <w:tcPr>
            <w:tcW w:w="3240" w:type="dxa"/>
          </w:tcPr>
          <w:p w14:paraId="38D3227D" w14:textId="77777777" w:rsidR="0063431D" w:rsidRPr="00365DB4" w:rsidRDefault="0063431D" w:rsidP="0063431D">
            <w:pPr>
              <w:rPr>
                <w:rFonts w:asciiTheme="minorHAnsi" w:hAnsiTheme="minorHAnsi" w:cstheme="minorHAnsi"/>
                <w:sz w:val="20"/>
                <w:szCs w:val="20"/>
              </w:rPr>
            </w:pPr>
            <w:r w:rsidRPr="00365DB4">
              <w:rPr>
                <w:rFonts w:asciiTheme="minorHAnsi" w:hAnsiTheme="minorHAnsi" w:cstheme="minorHAnsi"/>
                <w:sz w:val="20"/>
                <w:szCs w:val="20"/>
              </w:rPr>
              <w:t>Ruch pieszych w ciągach komunikacyjnych, dźwigach osobowych.</w:t>
            </w:r>
          </w:p>
        </w:tc>
        <w:tc>
          <w:tcPr>
            <w:tcW w:w="5996" w:type="dxa"/>
          </w:tcPr>
          <w:p w14:paraId="16DEE8CF" w14:textId="77777777" w:rsidR="0063431D" w:rsidRPr="00365DB4" w:rsidRDefault="0063431D" w:rsidP="0063431D">
            <w:pPr>
              <w:rPr>
                <w:rFonts w:asciiTheme="minorHAnsi" w:hAnsiTheme="minorHAnsi" w:cstheme="minorHAnsi"/>
                <w:sz w:val="20"/>
                <w:szCs w:val="20"/>
              </w:rPr>
            </w:pPr>
            <w:r w:rsidRPr="00365DB4">
              <w:rPr>
                <w:rFonts w:asciiTheme="minorHAnsi" w:hAnsiTheme="minorHAnsi" w:cstheme="minorHAnsi"/>
                <w:sz w:val="20"/>
                <w:szCs w:val="20"/>
              </w:rPr>
              <w:t xml:space="preserve">Wykonywanie czynności  w jednostkach org. szpitala, przemieszczanie zatłoczonymi korytarzami, wchodzenie, schodzenie po schodach, poruszanie się dźwigami osobowymi... </w:t>
            </w:r>
          </w:p>
        </w:tc>
      </w:tr>
      <w:tr w:rsidR="0063431D" w:rsidRPr="00D45DAF" w14:paraId="46F2BC55" w14:textId="77777777" w:rsidTr="0063431D">
        <w:tc>
          <w:tcPr>
            <w:tcW w:w="540" w:type="dxa"/>
          </w:tcPr>
          <w:p w14:paraId="18C0FAB3" w14:textId="77777777" w:rsidR="0063431D" w:rsidRPr="00365DB4" w:rsidRDefault="0063431D" w:rsidP="0063431D">
            <w:pPr>
              <w:rPr>
                <w:rFonts w:asciiTheme="minorHAnsi" w:hAnsiTheme="minorHAnsi" w:cstheme="minorHAnsi"/>
                <w:sz w:val="20"/>
                <w:szCs w:val="20"/>
              </w:rPr>
            </w:pPr>
            <w:r w:rsidRPr="00365DB4">
              <w:rPr>
                <w:rFonts w:asciiTheme="minorHAnsi" w:hAnsiTheme="minorHAnsi" w:cstheme="minorHAnsi"/>
                <w:sz w:val="20"/>
                <w:szCs w:val="20"/>
              </w:rPr>
              <w:t>12.</w:t>
            </w:r>
          </w:p>
        </w:tc>
        <w:tc>
          <w:tcPr>
            <w:tcW w:w="3240" w:type="dxa"/>
          </w:tcPr>
          <w:p w14:paraId="3E5E616C" w14:textId="77777777" w:rsidR="0063431D" w:rsidRPr="00365DB4" w:rsidRDefault="0063431D" w:rsidP="0063431D">
            <w:pPr>
              <w:rPr>
                <w:rFonts w:asciiTheme="minorHAnsi" w:hAnsiTheme="minorHAnsi" w:cstheme="minorHAnsi"/>
                <w:sz w:val="20"/>
                <w:szCs w:val="20"/>
              </w:rPr>
            </w:pPr>
            <w:r w:rsidRPr="00365DB4">
              <w:rPr>
                <w:rFonts w:asciiTheme="minorHAnsi" w:hAnsiTheme="minorHAnsi" w:cstheme="minorHAnsi"/>
                <w:sz w:val="20"/>
                <w:szCs w:val="20"/>
              </w:rPr>
              <w:t xml:space="preserve">Potrącenie pojazdem w ruchu (wszelkiego rodzaju). </w:t>
            </w:r>
          </w:p>
        </w:tc>
        <w:tc>
          <w:tcPr>
            <w:tcW w:w="5996" w:type="dxa"/>
          </w:tcPr>
          <w:p w14:paraId="45CC3AA6" w14:textId="77777777" w:rsidR="0063431D" w:rsidRPr="00365DB4" w:rsidRDefault="0063431D" w:rsidP="0063431D">
            <w:pPr>
              <w:rPr>
                <w:rFonts w:asciiTheme="minorHAnsi" w:hAnsiTheme="minorHAnsi" w:cstheme="minorHAnsi"/>
                <w:sz w:val="20"/>
                <w:szCs w:val="20"/>
              </w:rPr>
            </w:pPr>
            <w:r w:rsidRPr="00365DB4">
              <w:rPr>
                <w:rFonts w:asciiTheme="minorHAnsi" w:hAnsiTheme="minorHAnsi" w:cstheme="minorHAnsi"/>
                <w:sz w:val="20"/>
                <w:szCs w:val="20"/>
              </w:rPr>
              <w:t>Podczas wykonywanych czynności służbowych na terenie szpitala – przemieszczanie się do pomieszczeń na zewnątrz, na parkingu.</w:t>
            </w:r>
          </w:p>
        </w:tc>
      </w:tr>
      <w:tr w:rsidR="0063431D" w:rsidRPr="00D45DAF" w14:paraId="553E591F" w14:textId="77777777" w:rsidTr="0063431D">
        <w:tc>
          <w:tcPr>
            <w:tcW w:w="540" w:type="dxa"/>
          </w:tcPr>
          <w:p w14:paraId="692FF466" w14:textId="77777777" w:rsidR="0063431D" w:rsidRPr="00365DB4" w:rsidRDefault="0063431D" w:rsidP="0063431D">
            <w:pPr>
              <w:rPr>
                <w:rFonts w:asciiTheme="minorHAnsi" w:hAnsiTheme="minorHAnsi" w:cstheme="minorHAnsi"/>
                <w:sz w:val="20"/>
                <w:szCs w:val="20"/>
              </w:rPr>
            </w:pPr>
            <w:r w:rsidRPr="00365DB4">
              <w:rPr>
                <w:rFonts w:asciiTheme="minorHAnsi" w:hAnsiTheme="minorHAnsi" w:cstheme="minorHAnsi"/>
                <w:sz w:val="20"/>
                <w:szCs w:val="20"/>
              </w:rPr>
              <w:t>13.</w:t>
            </w:r>
          </w:p>
        </w:tc>
        <w:tc>
          <w:tcPr>
            <w:tcW w:w="3240" w:type="dxa"/>
          </w:tcPr>
          <w:p w14:paraId="6FBFDFFE" w14:textId="77777777" w:rsidR="0063431D" w:rsidRPr="00365DB4" w:rsidRDefault="0063431D" w:rsidP="0063431D">
            <w:pPr>
              <w:rPr>
                <w:rFonts w:asciiTheme="minorHAnsi" w:hAnsiTheme="minorHAnsi" w:cstheme="minorHAnsi"/>
                <w:sz w:val="20"/>
                <w:szCs w:val="20"/>
              </w:rPr>
            </w:pPr>
            <w:r w:rsidRPr="00365DB4">
              <w:rPr>
                <w:rFonts w:asciiTheme="minorHAnsi" w:hAnsiTheme="minorHAnsi" w:cstheme="minorHAnsi"/>
                <w:sz w:val="20"/>
                <w:szCs w:val="20"/>
              </w:rPr>
              <w:t>Uderzenie o przedmioty niebędące w ruchu.</w:t>
            </w:r>
          </w:p>
        </w:tc>
        <w:tc>
          <w:tcPr>
            <w:tcW w:w="5996" w:type="dxa"/>
          </w:tcPr>
          <w:p w14:paraId="2F01058A" w14:textId="77777777" w:rsidR="0063431D" w:rsidRPr="00365DB4" w:rsidRDefault="0063431D" w:rsidP="0063431D">
            <w:pPr>
              <w:rPr>
                <w:rFonts w:asciiTheme="minorHAnsi" w:hAnsiTheme="minorHAnsi" w:cstheme="minorHAnsi"/>
                <w:sz w:val="20"/>
                <w:szCs w:val="20"/>
              </w:rPr>
            </w:pPr>
            <w:r w:rsidRPr="00365DB4">
              <w:rPr>
                <w:rFonts w:asciiTheme="minorHAnsi" w:hAnsiTheme="minorHAnsi" w:cstheme="minorHAnsi"/>
                <w:sz w:val="20"/>
                <w:szCs w:val="20"/>
              </w:rPr>
              <w:t xml:space="preserve">Wyposażenie pomieszczeń, </w:t>
            </w:r>
            <w:proofErr w:type="spellStart"/>
            <w:r w:rsidRPr="00365DB4">
              <w:rPr>
                <w:rFonts w:asciiTheme="minorHAnsi" w:hAnsiTheme="minorHAnsi" w:cstheme="minorHAnsi"/>
                <w:sz w:val="20"/>
                <w:szCs w:val="20"/>
              </w:rPr>
              <w:t>sal</w:t>
            </w:r>
            <w:proofErr w:type="spellEnd"/>
            <w:r w:rsidRPr="00365DB4">
              <w:rPr>
                <w:rFonts w:asciiTheme="minorHAnsi" w:hAnsiTheme="minorHAnsi" w:cstheme="minorHAnsi"/>
                <w:sz w:val="20"/>
                <w:szCs w:val="20"/>
              </w:rPr>
              <w:t xml:space="preserve"> operacyjnych, oddziałów szpitalnych,  magazynów, zastawione ciągi komunikacyjne.</w:t>
            </w:r>
          </w:p>
        </w:tc>
      </w:tr>
      <w:tr w:rsidR="0063431D" w:rsidRPr="00D45DAF" w14:paraId="4EE8CFB8" w14:textId="77777777" w:rsidTr="0063431D">
        <w:tc>
          <w:tcPr>
            <w:tcW w:w="540" w:type="dxa"/>
          </w:tcPr>
          <w:p w14:paraId="53EDD9DF" w14:textId="77777777" w:rsidR="0063431D" w:rsidRPr="00365DB4" w:rsidRDefault="0063431D" w:rsidP="0063431D">
            <w:pPr>
              <w:rPr>
                <w:rFonts w:asciiTheme="minorHAnsi" w:hAnsiTheme="minorHAnsi" w:cstheme="minorHAnsi"/>
                <w:sz w:val="20"/>
                <w:szCs w:val="20"/>
              </w:rPr>
            </w:pPr>
            <w:r w:rsidRPr="00365DB4">
              <w:rPr>
                <w:rFonts w:asciiTheme="minorHAnsi" w:hAnsiTheme="minorHAnsi" w:cstheme="minorHAnsi"/>
                <w:sz w:val="20"/>
                <w:szCs w:val="20"/>
              </w:rPr>
              <w:t>14.</w:t>
            </w:r>
          </w:p>
        </w:tc>
        <w:tc>
          <w:tcPr>
            <w:tcW w:w="3240" w:type="dxa"/>
          </w:tcPr>
          <w:p w14:paraId="66CC1128" w14:textId="77777777" w:rsidR="0063431D" w:rsidRPr="00365DB4" w:rsidRDefault="0063431D" w:rsidP="0063431D">
            <w:pPr>
              <w:rPr>
                <w:rFonts w:asciiTheme="minorHAnsi" w:hAnsiTheme="minorHAnsi" w:cstheme="minorHAnsi"/>
                <w:sz w:val="20"/>
                <w:szCs w:val="20"/>
              </w:rPr>
            </w:pPr>
            <w:r w:rsidRPr="00365DB4">
              <w:rPr>
                <w:rFonts w:asciiTheme="minorHAnsi" w:hAnsiTheme="minorHAnsi" w:cstheme="minorHAnsi"/>
                <w:sz w:val="20"/>
                <w:szCs w:val="20"/>
              </w:rPr>
              <w:t>Pole elektromagnetyczne</w:t>
            </w:r>
          </w:p>
        </w:tc>
        <w:tc>
          <w:tcPr>
            <w:tcW w:w="5996" w:type="dxa"/>
          </w:tcPr>
          <w:p w14:paraId="3DBB20DF" w14:textId="77777777" w:rsidR="0063431D" w:rsidRPr="00365DB4" w:rsidRDefault="0063431D" w:rsidP="0063431D">
            <w:pPr>
              <w:rPr>
                <w:rFonts w:asciiTheme="minorHAnsi" w:hAnsiTheme="minorHAnsi" w:cstheme="minorHAnsi"/>
                <w:sz w:val="20"/>
                <w:szCs w:val="20"/>
              </w:rPr>
            </w:pPr>
            <w:r w:rsidRPr="00365DB4">
              <w:rPr>
                <w:rFonts w:asciiTheme="minorHAnsi" w:hAnsiTheme="minorHAnsi" w:cstheme="minorHAnsi"/>
                <w:sz w:val="20"/>
                <w:szCs w:val="20"/>
              </w:rPr>
              <w:t xml:space="preserve">Realizacja zadań  w obrębie czynnych diatermii chirurgicznych. </w:t>
            </w:r>
          </w:p>
        </w:tc>
      </w:tr>
      <w:tr w:rsidR="0063431D" w:rsidRPr="00D45DAF" w14:paraId="6B9D9C9E" w14:textId="77777777" w:rsidTr="0063431D">
        <w:tc>
          <w:tcPr>
            <w:tcW w:w="540" w:type="dxa"/>
          </w:tcPr>
          <w:p w14:paraId="5475B556" w14:textId="77777777" w:rsidR="0063431D" w:rsidRPr="00365DB4" w:rsidRDefault="0063431D" w:rsidP="0063431D">
            <w:pPr>
              <w:rPr>
                <w:rFonts w:asciiTheme="minorHAnsi" w:hAnsiTheme="minorHAnsi" w:cstheme="minorHAnsi"/>
                <w:sz w:val="20"/>
                <w:szCs w:val="20"/>
              </w:rPr>
            </w:pPr>
            <w:r w:rsidRPr="00365DB4">
              <w:rPr>
                <w:rFonts w:asciiTheme="minorHAnsi" w:hAnsiTheme="minorHAnsi" w:cstheme="minorHAnsi"/>
                <w:sz w:val="20"/>
                <w:szCs w:val="20"/>
              </w:rPr>
              <w:t>15.</w:t>
            </w:r>
          </w:p>
        </w:tc>
        <w:tc>
          <w:tcPr>
            <w:tcW w:w="3240" w:type="dxa"/>
          </w:tcPr>
          <w:p w14:paraId="42BA88DF" w14:textId="77777777" w:rsidR="0063431D" w:rsidRPr="00365DB4" w:rsidRDefault="0063431D" w:rsidP="0063431D">
            <w:pPr>
              <w:rPr>
                <w:rFonts w:asciiTheme="minorHAnsi" w:hAnsiTheme="minorHAnsi" w:cstheme="minorHAnsi"/>
                <w:sz w:val="20"/>
                <w:szCs w:val="20"/>
              </w:rPr>
            </w:pPr>
            <w:r w:rsidRPr="00365DB4">
              <w:rPr>
                <w:rFonts w:asciiTheme="minorHAnsi" w:hAnsiTheme="minorHAnsi" w:cstheme="minorHAnsi"/>
                <w:sz w:val="20"/>
                <w:szCs w:val="20"/>
              </w:rPr>
              <w:t xml:space="preserve">Narażenie na działanie gazów techniczny i gazów medycznych. </w:t>
            </w:r>
          </w:p>
        </w:tc>
        <w:tc>
          <w:tcPr>
            <w:tcW w:w="5996" w:type="dxa"/>
          </w:tcPr>
          <w:p w14:paraId="0921AAAE" w14:textId="77777777" w:rsidR="0063431D" w:rsidRPr="00365DB4" w:rsidRDefault="0063431D" w:rsidP="0063431D">
            <w:pPr>
              <w:rPr>
                <w:rFonts w:asciiTheme="minorHAnsi" w:hAnsiTheme="minorHAnsi" w:cstheme="minorHAnsi"/>
                <w:sz w:val="20"/>
                <w:szCs w:val="20"/>
              </w:rPr>
            </w:pPr>
            <w:r w:rsidRPr="00365DB4">
              <w:rPr>
                <w:rFonts w:asciiTheme="minorHAnsi" w:hAnsiTheme="minorHAnsi" w:cstheme="minorHAnsi"/>
                <w:sz w:val="20"/>
                <w:szCs w:val="20"/>
              </w:rPr>
              <w:t xml:space="preserve">Awaria instalacji, urządzeń zasilających w gazy techniczne i medyczne, butli; nieprawidłowa eksploatacja instalacji, urządzeń i butli </w:t>
            </w:r>
          </w:p>
        </w:tc>
      </w:tr>
      <w:tr w:rsidR="0063431D" w:rsidRPr="00D45DAF" w14:paraId="2F0F7E8A" w14:textId="77777777" w:rsidTr="0063431D">
        <w:tc>
          <w:tcPr>
            <w:tcW w:w="540" w:type="dxa"/>
          </w:tcPr>
          <w:p w14:paraId="188E3736" w14:textId="77777777" w:rsidR="0063431D" w:rsidRPr="00365DB4" w:rsidRDefault="0063431D" w:rsidP="0063431D">
            <w:pPr>
              <w:rPr>
                <w:rFonts w:asciiTheme="minorHAnsi" w:hAnsiTheme="minorHAnsi" w:cstheme="minorHAnsi"/>
                <w:sz w:val="20"/>
                <w:szCs w:val="20"/>
              </w:rPr>
            </w:pPr>
            <w:r w:rsidRPr="00365DB4">
              <w:rPr>
                <w:rFonts w:asciiTheme="minorHAnsi" w:hAnsiTheme="minorHAnsi" w:cstheme="minorHAnsi"/>
                <w:sz w:val="20"/>
                <w:szCs w:val="20"/>
              </w:rPr>
              <w:t>16.</w:t>
            </w:r>
          </w:p>
        </w:tc>
        <w:tc>
          <w:tcPr>
            <w:tcW w:w="3240" w:type="dxa"/>
          </w:tcPr>
          <w:p w14:paraId="22E8D5FB" w14:textId="77777777" w:rsidR="0063431D" w:rsidRPr="00365DB4" w:rsidRDefault="0063431D" w:rsidP="0063431D">
            <w:pPr>
              <w:rPr>
                <w:rFonts w:asciiTheme="minorHAnsi" w:hAnsiTheme="minorHAnsi" w:cstheme="minorHAnsi"/>
                <w:sz w:val="20"/>
                <w:szCs w:val="20"/>
              </w:rPr>
            </w:pPr>
            <w:r w:rsidRPr="00365DB4">
              <w:rPr>
                <w:rFonts w:asciiTheme="minorHAnsi" w:hAnsiTheme="minorHAnsi" w:cstheme="minorHAnsi"/>
                <w:sz w:val="20"/>
                <w:szCs w:val="20"/>
              </w:rPr>
              <w:t>Kontakt z czynnikami chemicznymi.</w:t>
            </w:r>
          </w:p>
        </w:tc>
        <w:tc>
          <w:tcPr>
            <w:tcW w:w="5996" w:type="dxa"/>
          </w:tcPr>
          <w:p w14:paraId="5965BCF9" w14:textId="77777777" w:rsidR="0063431D" w:rsidRPr="00365DB4" w:rsidRDefault="0063431D" w:rsidP="0063431D">
            <w:pPr>
              <w:rPr>
                <w:rFonts w:asciiTheme="minorHAnsi" w:hAnsiTheme="minorHAnsi" w:cstheme="minorHAnsi"/>
                <w:sz w:val="20"/>
                <w:szCs w:val="20"/>
              </w:rPr>
            </w:pPr>
            <w:r w:rsidRPr="00365DB4">
              <w:rPr>
                <w:rFonts w:asciiTheme="minorHAnsi" w:hAnsiTheme="minorHAnsi" w:cstheme="minorHAnsi"/>
                <w:sz w:val="20"/>
                <w:szCs w:val="20"/>
              </w:rPr>
              <w:t>Wszelkie substancje i mieszaniny chemiczne stosowane  procesie pracy, w tym o działaniu rakotwórczym, produkty do dezynfekcji rąk</w:t>
            </w:r>
          </w:p>
        </w:tc>
      </w:tr>
      <w:tr w:rsidR="0063431D" w:rsidRPr="00D45DAF" w14:paraId="2D290CCD" w14:textId="77777777" w:rsidTr="00365DB4">
        <w:trPr>
          <w:trHeight w:val="681"/>
        </w:trPr>
        <w:tc>
          <w:tcPr>
            <w:tcW w:w="540" w:type="dxa"/>
          </w:tcPr>
          <w:p w14:paraId="0076450F" w14:textId="77777777" w:rsidR="0063431D" w:rsidRPr="00365DB4" w:rsidRDefault="0063431D" w:rsidP="0063431D">
            <w:pPr>
              <w:rPr>
                <w:rFonts w:asciiTheme="minorHAnsi" w:hAnsiTheme="minorHAnsi" w:cstheme="minorHAnsi"/>
                <w:sz w:val="20"/>
                <w:szCs w:val="20"/>
              </w:rPr>
            </w:pPr>
            <w:r w:rsidRPr="00365DB4">
              <w:rPr>
                <w:rFonts w:asciiTheme="minorHAnsi" w:hAnsiTheme="minorHAnsi" w:cstheme="minorHAnsi"/>
                <w:sz w:val="20"/>
                <w:szCs w:val="20"/>
              </w:rPr>
              <w:t>17.</w:t>
            </w:r>
          </w:p>
        </w:tc>
        <w:tc>
          <w:tcPr>
            <w:tcW w:w="3240" w:type="dxa"/>
          </w:tcPr>
          <w:p w14:paraId="54440A85" w14:textId="1D8A4595" w:rsidR="0063431D" w:rsidRPr="00365DB4" w:rsidRDefault="0063431D" w:rsidP="0063431D">
            <w:pPr>
              <w:rPr>
                <w:rFonts w:asciiTheme="minorHAnsi" w:hAnsiTheme="minorHAnsi" w:cstheme="minorHAnsi"/>
                <w:sz w:val="20"/>
                <w:szCs w:val="20"/>
              </w:rPr>
            </w:pPr>
            <w:r w:rsidRPr="00365DB4">
              <w:rPr>
                <w:rFonts w:asciiTheme="minorHAnsi" w:hAnsiTheme="minorHAnsi" w:cstheme="minorHAnsi"/>
                <w:sz w:val="20"/>
                <w:szCs w:val="20"/>
              </w:rPr>
              <w:t>Promieniowanie jonizujące (X, beta, gamma)</w:t>
            </w:r>
          </w:p>
        </w:tc>
        <w:tc>
          <w:tcPr>
            <w:tcW w:w="5996" w:type="dxa"/>
          </w:tcPr>
          <w:p w14:paraId="51546164" w14:textId="77777777" w:rsidR="0063431D" w:rsidRPr="00365DB4" w:rsidRDefault="0063431D" w:rsidP="0063431D">
            <w:pPr>
              <w:rPr>
                <w:rFonts w:asciiTheme="minorHAnsi" w:hAnsiTheme="minorHAnsi" w:cstheme="minorHAnsi"/>
                <w:sz w:val="20"/>
                <w:szCs w:val="20"/>
              </w:rPr>
            </w:pPr>
            <w:r w:rsidRPr="00365DB4">
              <w:rPr>
                <w:rFonts w:asciiTheme="minorHAnsi" w:hAnsiTheme="minorHAnsi" w:cstheme="minorHAnsi"/>
                <w:sz w:val="20"/>
                <w:szCs w:val="20"/>
              </w:rPr>
              <w:t>Konieczność realizacji prac w obszarze  źródeł promieniowania jonizującego.</w:t>
            </w:r>
          </w:p>
        </w:tc>
      </w:tr>
      <w:tr w:rsidR="0063431D" w:rsidRPr="00D45DAF" w14:paraId="550BBF70" w14:textId="77777777" w:rsidTr="0063431D">
        <w:trPr>
          <w:trHeight w:val="445"/>
        </w:trPr>
        <w:tc>
          <w:tcPr>
            <w:tcW w:w="540" w:type="dxa"/>
          </w:tcPr>
          <w:p w14:paraId="1ADCD54A" w14:textId="77777777" w:rsidR="0063431D" w:rsidRPr="00365DB4" w:rsidRDefault="0063431D" w:rsidP="0063431D">
            <w:pPr>
              <w:rPr>
                <w:rFonts w:asciiTheme="minorHAnsi" w:hAnsiTheme="minorHAnsi" w:cstheme="minorHAnsi"/>
                <w:sz w:val="20"/>
                <w:szCs w:val="20"/>
              </w:rPr>
            </w:pPr>
            <w:r w:rsidRPr="00365DB4">
              <w:rPr>
                <w:rFonts w:asciiTheme="minorHAnsi" w:hAnsiTheme="minorHAnsi" w:cstheme="minorHAnsi"/>
                <w:sz w:val="20"/>
                <w:szCs w:val="20"/>
              </w:rPr>
              <w:t>18.</w:t>
            </w:r>
          </w:p>
        </w:tc>
        <w:tc>
          <w:tcPr>
            <w:tcW w:w="3240" w:type="dxa"/>
            <w:shd w:val="clear" w:color="auto" w:fill="auto"/>
          </w:tcPr>
          <w:p w14:paraId="24EF2FEE" w14:textId="77777777" w:rsidR="0063431D" w:rsidRPr="00365DB4" w:rsidRDefault="0063431D" w:rsidP="0063431D">
            <w:pPr>
              <w:rPr>
                <w:rFonts w:asciiTheme="minorHAnsi" w:hAnsiTheme="minorHAnsi" w:cstheme="minorHAnsi"/>
                <w:sz w:val="20"/>
                <w:szCs w:val="20"/>
              </w:rPr>
            </w:pPr>
            <w:r w:rsidRPr="00365DB4">
              <w:rPr>
                <w:rFonts w:asciiTheme="minorHAnsi" w:hAnsiTheme="minorHAnsi" w:cstheme="minorHAnsi"/>
                <w:sz w:val="20"/>
                <w:szCs w:val="20"/>
              </w:rPr>
              <w:t>Hałas, drgania mechaniczne</w:t>
            </w:r>
          </w:p>
        </w:tc>
        <w:tc>
          <w:tcPr>
            <w:tcW w:w="5996" w:type="dxa"/>
            <w:shd w:val="clear" w:color="auto" w:fill="auto"/>
          </w:tcPr>
          <w:p w14:paraId="070E9235" w14:textId="77777777" w:rsidR="0063431D" w:rsidRPr="00365DB4" w:rsidRDefault="0063431D" w:rsidP="0063431D">
            <w:pPr>
              <w:rPr>
                <w:rFonts w:asciiTheme="minorHAnsi" w:hAnsiTheme="minorHAnsi" w:cstheme="minorHAnsi"/>
                <w:sz w:val="20"/>
                <w:szCs w:val="20"/>
              </w:rPr>
            </w:pPr>
            <w:r w:rsidRPr="00365DB4">
              <w:rPr>
                <w:rFonts w:asciiTheme="minorHAnsi" w:hAnsiTheme="minorHAnsi" w:cstheme="minorHAnsi"/>
                <w:sz w:val="20"/>
                <w:szCs w:val="20"/>
              </w:rPr>
              <w:t xml:space="preserve">Praca z urządzeniami lub w pobliżu maszyn i urządzeń generujących hałas pow. 80 </w:t>
            </w:r>
            <w:proofErr w:type="spellStart"/>
            <w:r w:rsidRPr="00365DB4">
              <w:rPr>
                <w:rFonts w:asciiTheme="minorHAnsi" w:hAnsiTheme="minorHAnsi" w:cstheme="minorHAnsi"/>
                <w:sz w:val="20"/>
                <w:szCs w:val="20"/>
              </w:rPr>
              <w:t>dB</w:t>
            </w:r>
            <w:proofErr w:type="spellEnd"/>
          </w:p>
        </w:tc>
      </w:tr>
      <w:tr w:rsidR="0063431D" w:rsidRPr="00D45DAF" w14:paraId="4526CDA7" w14:textId="77777777" w:rsidTr="0063431D">
        <w:trPr>
          <w:trHeight w:val="445"/>
        </w:trPr>
        <w:tc>
          <w:tcPr>
            <w:tcW w:w="540" w:type="dxa"/>
          </w:tcPr>
          <w:p w14:paraId="3EBC10C4" w14:textId="77777777" w:rsidR="0063431D" w:rsidRPr="00365DB4" w:rsidRDefault="0063431D" w:rsidP="0063431D">
            <w:pPr>
              <w:rPr>
                <w:rFonts w:asciiTheme="minorHAnsi" w:hAnsiTheme="minorHAnsi" w:cstheme="minorHAnsi"/>
                <w:sz w:val="20"/>
                <w:szCs w:val="20"/>
              </w:rPr>
            </w:pPr>
            <w:r w:rsidRPr="00365DB4">
              <w:rPr>
                <w:rFonts w:asciiTheme="minorHAnsi" w:hAnsiTheme="minorHAnsi" w:cstheme="minorHAnsi"/>
                <w:sz w:val="20"/>
                <w:szCs w:val="20"/>
              </w:rPr>
              <w:t>19.</w:t>
            </w:r>
          </w:p>
        </w:tc>
        <w:tc>
          <w:tcPr>
            <w:tcW w:w="3240" w:type="dxa"/>
            <w:shd w:val="clear" w:color="auto" w:fill="auto"/>
          </w:tcPr>
          <w:p w14:paraId="4FDC0A51" w14:textId="77777777" w:rsidR="0063431D" w:rsidRPr="00365DB4" w:rsidRDefault="0063431D" w:rsidP="0063431D">
            <w:pPr>
              <w:rPr>
                <w:rFonts w:asciiTheme="minorHAnsi" w:hAnsiTheme="minorHAnsi" w:cstheme="minorHAnsi"/>
                <w:sz w:val="20"/>
                <w:szCs w:val="20"/>
              </w:rPr>
            </w:pPr>
            <w:r w:rsidRPr="00365DB4">
              <w:rPr>
                <w:rFonts w:asciiTheme="minorHAnsi" w:hAnsiTheme="minorHAnsi" w:cstheme="minorHAnsi"/>
                <w:sz w:val="20"/>
                <w:szCs w:val="20"/>
              </w:rPr>
              <w:t>Pył: drewna z wyjątkiem drewna twardego (buku, dębu); pył bieliźniany</w:t>
            </w:r>
          </w:p>
        </w:tc>
        <w:tc>
          <w:tcPr>
            <w:tcW w:w="5996" w:type="dxa"/>
            <w:shd w:val="clear" w:color="auto" w:fill="auto"/>
          </w:tcPr>
          <w:p w14:paraId="47849A78" w14:textId="77777777" w:rsidR="0063431D" w:rsidRPr="00365DB4" w:rsidRDefault="0063431D" w:rsidP="0063431D">
            <w:pPr>
              <w:rPr>
                <w:rFonts w:asciiTheme="minorHAnsi" w:hAnsiTheme="minorHAnsi" w:cstheme="minorHAnsi"/>
                <w:sz w:val="20"/>
                <w:szCs w:val="20"/>
              </w:rPr>
            </w:pPr>
            <w:r w:rsidRPr="00365DB4">
              <w:rPr>
                <w:rFonts w:asciiTheme="minorHAnsi" w:hAnsiTheme="minorHAnsi" w:cstheme="minorHAnsi"/>
                <w:sz w:val="20"/>
                <w:szCs w:val="20"/>
              </w:rPr>
              <w:t xml:space="preserve">Realizacji czynności w miejscach uwalniania pyłów w środowisku pracy, takich jak kotłownia, magazyn na zrębki, stolarnia; pralnia. </w:t>
            </w:r>
          </w:p>
        </w:tc>
      </w:tr>
      <w:tr w:rsidR="0063431D" w:rsidRPr="00D45DAF" w14:paraId="62C09D05" w14:textId="77777777" w:rsidTr="0063431D">
        <w:trPr>
          <w:trHeight w:val="889"/>
        </w:trPr>
        <w:tc>
          <w:tcPr>
            <w:tcW w:w="540" w:type="dxa"/>
          </w:tcPr>
          <w:p w14:paraId="7CAC5442" w14:textId="77777777" w:rsidR="0063431D" w:rsidRPr="00365DB4" w:rsidRDefault="0063431D" w:rsidP="0063431D">
            <w:pPr>
              <w:rPr>
                <w:rFonts w:asciiTheme="minorHAnsi" w:hAnsiTheme="minorHAnsi" w:cstheme="minorHAnsi"/>
                <w:sz w:val="20"/>
                <w:szCs w:val="20"/>
              </w:rPr>
            </w:pPr>
            <w:r w:rsidRPr="00365DB4">
              <w:rPr>
                <w:rFonts w:asciiTheme="minorHAnsi" w:hAnsiTheme="minorHAnsi" w:cstheme="minorHAnsi"/>
                <w:sz w:val="20"/>
                <w:szCs w:val="20"/>
              </w:rPr>
              <w:t>20.</w:t>
            </w:r>
          </w:p>
        </w:tc>
        <w:tc>
          <w:tcPr>
            <w:tcW w:w="3240" w:type="dxa"/>
          </w:tcPr>
          <w:p w14:paraId="7A296AF3" w14:textId="77777777" w:rsidR="0063431D" w:rsidRPr="00365DB4" w:rsidRDefault="0063431D" w:rsidP="0063431D">
            <w:pPr>
              <w:rPr>
                <w:rFonts w:asciiTheme="minorHAnsi" w:hAnsiTheme="minorHAnsi" w:cstheme="minorHAnsi"/>
                <w:sz w:val="20"/>
                <w:szCs w:val="20"/>
              </w:rPr>
            </w:pPr>
            <w:r w:rsidRPr="00365DB4">
              <w:rPr>
                <w:rFonts w:asciiTheme="minorHAnsi" w:hAnsiTheme="minorHAnsi" w:cstheme="minorHAnsi"/>
                <w:sz w:val="20"/>
                <w:szCs w:val="20"/>
              </w:rPr>
              <w:t>Pochwycenie kończyn, zmiażdżenie, wyrzut czynnika</w:t>
            </w:r>
          </w:p>
        </w:tc>
        <w:tc>
          <w:tcPr>
            <w:tcW w:w="5996" w:type="dxa"/>
          </w:tcPr>
          <w:p w14:paraId="21F8D99A" w14:textId="77777777" w:rsidR="0063431D" w:rsidRPr="00365DB4" w:rsidRDefault="0063431D" w:rsidP="0063431D">
            <w:pPr>
              <w:rPr>
                <w:rFonts w:asciiTheme="minorHAnsi" w:hAnsiTheme="minorHAnsi" w:cstheme="minorHAnsi"/>
                <w:sz w:val="20"/>
                <w:szCs w:val="20"/>
              </w:rPr>
            </w:pPr>
            <w:r w:rsidRPr="00365DB4">
              <w:rPr>
                <w:rFonts w:asciiTheme="minorHAnsi" w:hAnsiTheme="minorHAnsi" w:cstheme="minorHAnsi"/>
                <w:sz w:val="20"/>
                <w:szCs w:val="20"/>
              </w:rPr>
              <w:t>Obsługa maszyn, urządzeń, demonstrowanie sprzętu, nieosłonięte elementy maszyn i urządzeń grożące pochwyceniem, urazem, zmiażdżeniem, kontaktem z gorącą powierzchnią .</w:t>
            </w:r>
          </w:p>
        </w:tc>
      </w:tr>
    </w:tbl>
    <w:p w14:paraId="1254ABE0" w14:textId="77777777" w:rsidR="0063431D" w:rsidRPr="00D45DAF" w:rsidRDefault="0063431D" w:rsidP="0063431D">
      <w:pPr>
        <w:rPr>
          <w:rFonts w:cstheme="minorHAnsi"/>
        </w:rPr>
      </w:pPr>
    </w:p>
    <w:p w14:paraId="777846D2" w14:textId="77777777" w:rsidR="0063431D" w:rsidRDefault="0063431D">
      <w:pPr>
        <w:rPr>
          <w:rFonts w:ascii="Times New Roman" w:eastAsia="Times New Roman" w:hAnsi="Times New Roman" w:cs="Times New Roman"/>
          <w:kern w:val="3"/>
          <w:sz w:val="28"/>
          <w:szCs w:val="28"/>
          <w:lang w:eastAsia="zh-CN"/>
        </w:rPr>
      </w:pPr>
      <w:r>
        <w:rPr>
          <w:sz w:val="28"/>
          <w:szCs w:val="28"/>
        </w:rPr>
        <w:br w:type="page"/>
      </w:r>
    </w:p>
    <w:p w14:paraId="64D5BCBB" w14:textId="5DBA2BCA" w:rsidR="0063431D" w:rsidRPr="0063431D" w:rsidRDefault="0063431D" w:rsidP="0063431D">
      <w:pPr>
        <w:pStyle w:val="Standard"/>
        <w:jc w:val="right"/>
        <w:rPr>
          <w:rFonts w:asciiTheme="minorHAnsi" w:hAnsiTheme="minorHAnsi"/>
          <w:sz w:val="24"/>
          <w:szCs w:val="24"/>
        </w:rPr>
      </w:pPr>
      <w:r w:rsidRPr="0063431D">
        <w:rPr>
          <w:rFonts w:asciiTheme="minorHAnsi" w:hAnsiTheme="minorHAnsi"/>
          <w:sz w:val="24"/>
          <w:szCs w:val="24"/>
        </w:rPr>
        <w:lastRenderedPageBreak/>
        <w:t>Załącznik do umowy</w:t>
      </w:r>
    </w:p>
    <w:p w14:paraId="497D1147" w14:textId="77777777" w:rsidR="0063431D" w:rsidRPr="0063431D" w:rsidRDefault="0063431D" w:rsidP="0063431D">
      <w:pPr>
        <w:pStyle w:val="Standard"/>
        <w:rPr>
          <w:rFonts w:asciiTheme="minorHAnsi" w:hAnsiTheme="minorHAnsi"/>
          <w:sz w:val="24"/>
          <w:szCs w:val="24"/>
        </w:rPr>
      </w:pPr>
    </w:p>
    <w:p w14:paraId="21912106" w14:textId="77777777" w:rsidR="0063431D" w:rsidRDefault="0063431D" w:rsidP="0063431D">
      <w:pPr>
        <w:pStyle w:val="Standard"/>
        <w:rPr>
          <w:rFonts w:asciiTheme="minorHAnsi" w:hAnsiTheme="minorHAnsi"/>
          <w:sz w:val="24"/>
          <w:szCs w:val="24"/>
        </w:rPr>
      </w:pPr>
    </w:p>
    <w:p w14:paraId="14F9A73D" w14:textId="77777777" w:rsidR="0063431D" w:rsidRDefault="0063431D" w:rsidP="0063431D">
      <w:pPr>
        <w:pStyle w:val="Standard"/>
        <w:rPr>
          <w:rFonts w:asciiTheme="minorHAnsi" w:hAnsiTheme="minorHAnsi"/>
          <w:sz w:val="24"/>
          <w:szCs w:val="24"/>
        </w:rPr>
      </w:pPr>
    </w:p>
    <w:p w14:paraId="3F890B56" w14:textId="6AD2D84A" w:rsidR="0063431D" w:rsidRPr="0063431D" w:rsidRDefault="0063431D" w:rsidP="0063431D">
      <w:pPr>
        <w:pStyle w:val="Standard"/>
        <w:rPr>
          <w:rFonts w:asciiTheme="minorHAnsi" w:hAnsiTheme="minorHAnsi"/>
          <w:sz w:val="24"/>
          <w:szCs w:val="24"/>
        </w:rPr>
      </w:pPr>
      <w:r>
        <w:rPr>
          <w:rFonts w:asciiTheme="minorHAnsi" w:hAnsiTheme="minorHAnsi"/>
          <w:sz w:val="24"/>
          <w:szCs w:val="24"/>
        </w:rPr>
        <w:t>D</w:t>
      </w:r>
      <w:r w:rsidRPr="0063431D">
        <w:rPr>
          <w:rFonts w:asciiTheme="minorHAnsi" w:hAnsiTheme="minorHAnsi"/>
          <w:sz w:val="24"/>
          <w:szCs w:val="24"/>
        </w:rPr>
        <w:t>o faktury za usługę należy załączyć dzienne zestawienie wykonanych transportów</w:t>
      </w:r>
    </w:p>
    <w:p w14:paraId="0784AB73" w14:textId="77777777" w:rsidR="0063431D" w:rsidRPr="0063431D" w:rsidRDefault="0063431D" w:rsidP="0063431D">
      <w:pPr>
        <w:pStyle w:val="Standard"/>
        <w:rPr>
          <w:rFonts w:asciiTheme="minorHAnsi" w:hAnsiTheme="minorHAnsi"/>
          <w:sz w:val="24"/>
          <w:szCs w:val="24"/>
        </w:rPr>
      </w:pPr>
      <w:r w:rsidRPr="0063431D">
        <w:rPr>
          <w:rFonts w:asciiTheme="minorHAnsi" w:hAnsiTheme="minorHAnsi"/>
          <w:sz w:val="24"/>
          <w:szCs w:val="24"/>
        </w:rPr>
        <w:t xml:space="preserve">  z wyszczególnieniem trasy oraz ilością wykonanych kilometrów wg  wzoru:</w:t>
      </w:r>
    </w:p>
    <w:p w14:paraId="12336E8B" w14:textId="5A248D1B" w:rsidR="0063431D" w:rsidRDefault="0063431D" w:rsidP="0063431D">
      <w:pPr>
        <w:pStyle w:val="Standard"/>
        <w:rPr>
          <w:sz w:val="28"/>
          <w:szCs w:val="28"/>
        </w:rPr>
      </w:pPr>
      <w:r>
        <w:rPr>
          <w:sz w:val="28"/>
          <w:szCs w:val="28"/>
        </w:rPr>
        <w:t xml:space="preserve"> </w:t>
      </w:r>
    </w:p>
    <w:p w14:paraId="71038AEC" w14:textId="77777777" w:rsidR="0063431D" w:rsidRDefault="0063431D" w:rsidP="0063431D">
      <w:pPr>
        <w:pStyle w:val="Standard"/>
        <w:rPr>
          <w:sz w:val="28"/>
          <w:szCs w:val="28"/>
        </w:rPr>
      </w:pPr>
    </w:p>
    <w:tbl>
      <w:tblPr>
        <w:tblW w:w="9640" w:type="dxa"/>
        <w:tblLayout w:type="fixed"/>
        <w:tblCellMar>
          <w:left w:w="10" w:type="dxa"/>
          <w:right w:w="10" w:type="dxa"/>
        </w:tblCellMar>
        <w:tblLook w:val="0000" w:firstRow="0" w:lastRow="0" w:firstColumn="0" w:lastColumn="0" w:noHBand="0" w:noVBand="0"/>
      </w:tblPr>
      <w:tblGrid>
        <w:gridCol w:w="900"/>
        <w:gridCol w:w="2956"/>
        <w:gridCol w:w="1928"/>
        <w:gridCol w:w="1928"/>
        <w:gridCol w:w="1928"/>
      </w:tblGrid>
      <w:tr w:rsidR="0063431D" w14:paraId="4D24FDBD" w14:textId="77777777" w:rsidTr="0063431D">
        <w:tc>
          <w:tcPr>
            <w:tcW w:w="900" w:type="dxa"/>
            <w:tcBorders>
              <w:top w:val="single" w:sz="2" w:space="0" w:color="000000"/>
              <w:left w:val="single" w:sz="2" w:space="0" w:color="000000"/>
              <w:bottom w:val="single" w:sz="2" w:space="0" w:color="000000"/>
            </w:tcBorders>
            <w:tcMar>
              <w:top w:w="55" w:type="dxa"/>
              <w:left w:w="55" w:type="dxa"/>
              <w:bottom w:w="55" w:type="dxa"/>
              <w:right w:w="55" w:type="dxa"/>
            </w:tcMar>
          </w:tcPr>
          <w:p w14:paraId="2FF57B38" w14:textId="77777777" w:rsidR="0063431D" w:rsidRDefault="0063431D" w:rsidP="0063431D">
            <w:pPr>
              <w:pStyle w:val="TableContents"/>
              <w:rPr>
                <w:b/>
                <w:bCs/>
              </w:rPr>
            </w:pPr>
            <w:r>
              <w:rPr>
                <w:b/>
                <w:bCs/>
              </w:rPr>
              <w:t>Data</w:t>
            </w:r>
          </w:p>
        </w:tc>
        <w:tc>
          <w:tcPr>
            <w:tcW w:w="2956" w:type="dxa"/>
            <w:tcBorders>
              <w:top w:val="single" w:sz="2" w:space="0" w:color="000000"/>
              <w:left w:val="single" w:sz="2" w:space="0" w:color="000000"/>
              <w:bottom w:val="single" w:sz="2" w:space="0" w:color="000000"/>
            </w:tcBorders>
            <w:tcMar>
              <w:top w:w="55" w:type="dxa"/>
              <w:left w:w="55" w:type="dxa"/>
              <w:bottom w:w="55" w:type="dxa"/>
              <w:right w:w="55" w:type="dxa"/>
            </w:tcMar>
          </w:tcPr>
          <w:p w14:paraId="7784D401" w14:textId="77777777" w:rsidR="0063431D" w:rsidRDefault="0063431D" w:rsidP="0063431D">
            <w:pPr>
              <w:pStyle w:val="TableContents"/>
              <w:rPr>
                <w:b/>
                <w:bCs/>
              </w:rPr>
            </w:pPr>
            <w:r>
              <w:rPr>
                <w:b/>
                <w:bCs/>
              </w:rPr>
              <w:t xml:space="preserve">                 Trasa</w:t>
            </w:r>
          </w:p>
        </w:tc>
        <w:tc>
          <w:tcPr>
            <w:tcW w:w="1928" w:type="dxa"/>
            <w:tcBorders>
              <w:top w:val="single" w:sz="2" w:space="0" w:color="000000"/>
              <w:left w:val="single" w:sz="2" w:space="0" w:color="000000"/>
              <w:bottom w:val="single" w:sz="2" w:space="0" w:color="000000"/>
            </w:tcBorders>
            <w:tcMar>
              <w:top w:w="55" w:type="dxa"/>
              <w:left w:w="55" w:type="dxa"/>
              <w:bottom w:w="55" w:type="dxa"/>
              <w:right w:w="55" w:type="dxa"/>
            </w:tcMar>
          </w:tcPr>
          <w:p w14:paraId="3DC62133" w14:textId="77777777" w:rsidR="0063431D" w:rsidRDefault="0063431D" w:rsidP="0063431D">
            <w:pPr>
              <w:pStyle w:val="TableContents"/>
              <w:rPr>
                <w:b/>
                <w:bCs/>
              </w:rPr>
            </w:pPr>
            <w:r>
              <w:rPr>
                <w:b/>
                <w:bCs/>
              </w:rPr>
              <w:t>Ilość kilometrów</w:t>
            </w:r>
          </w:p>
        </w:tc>
        <w:tc>
          <w:tcPr>
            <w:tcW w:w="1928" w:type="dxa"/>
            <w:tcBorders>
              <w:top w:val="single" w:sz="2" w:space="0" w:color="000000"/>
              <w:left w:val="single" w:sz="2" w:space="0" w:color="000000"/>
              <w:bottom w:val="single" w:sz="2" w:space="0" w:color="000000"/>
            </w:tcBorders>
            <w:tcMar>
              <w:top w:w="55" w:type="dxa"/>
              <w:left w:w="55" w:type="dxa"/>
              <w:bottom w:w="55" w:type="dxa"/>
              <w:right w:w="55" w:type="dxa"/>
            </w:tcMar>
          </w:tcPr>
          <w:p w14:paraId="74F47EA9" w14:textId="77777777" w:rsidR="0063431D" w:rsidRDefault="0063431D" w:rsidP="0063431D">
            <w:pPr>
              <w:pStyle w:val="TableContents"/>
              <w:rPr>
                <w:b/>
                <w:bCs/>
              </w:rPr>
            </w:pPr>
            <w:r>
              <w:rPr>
                <w:b/>
                <w:bCs/>
              </w:rPr>
              <w:t>Dzienne podsumowanie</w:t>
            </w:r>
          </w:p>
          <w:p w14:paraId="62AC1121" w14:textId="77777777" w:rsidR="0063431D" w:rsidRDefault="0063431D" w:rsidP="0063431D">
            <w:pPr>
              <w:pStyle w:val="TableContents"/>
              <w:rPr>
                <w:b/>
                <w:bCs/>
              </w:rPr>
            </w:pPr>
            <w:r>
              <w:rPr>
                <w:b/>
                <w:bCs/>
              </w:rPr>
              <w:t>kilometrów</w:t>
            </w:r>
          </w:p>
        </w:tc>
        <w:tc>
          <w:tcPr>
            <w:tcW w:w="1928"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7E1A0304" w14:textId="77777777" w:rsidR="0063431D" w:rsidRDefault="0063431D" w:rsidP="0063431D">
            <w:pPr>
              <w:pStyle w:val="TableContents"/>
              <w:rPr>
                <w:b/>
                <w:bCs/>
              </w:rPr>
            </w:pPr>
            <w:r>
              <w:rPr>
                <w:b/>
                <w:bCs/>
              </w:rPr>
              <w:t>Uwagi:</w:t>
            </w:r>
          </w:p>
          <w:p w14:paraId="46F29D19" w14:textId="77777777" w:rsidR="0063431D" w:rsidRDefault="0063431D" w:rsidP="0063431D">
            <w:pPr>
              <w:pStyle w:val="TableContents"/>
              <w:rPr>
                <w:b/>
                <w:bCs/>
              </w:rPr>
            </w:pPr>
            <w:r>
              <w:rPr>
                <w:b/>
                <w:bCs/>
              </w:rPr>
              <w:t>(np. dzienne podsumowanie</w:t>
            </w:r>
          </w:p>
          <w:p w14:paraId="6481B09B" w14:textId="77777777" w:rsidR="0063431D" w:rsidRDefault="0063431D" w:rsidP="0063431D">
            <w:pPr>
              <w:pStyle w:val="TableContents"/>
              <w:rPr>
                <w:b/>
                <w:bCs/>
              </w:rPr>
            </w:pPr>
            <w:r>
              <w:rPr>
                <w:b/>
                <w:bCs/>
              </w:rPr>
              <w:t>wartości)</w:t>
            </w:r>
          </w:p>
          <w:p w14:paraId="5E61130F" w14:textId="77777777" w:rsidR="0063431D" w:rsidRDefault="0063431D" w:rsidP="0063431D">
            <w:pPr>
              <w:pStyle w:val="TableContents"/>
              <w:rPr>
                <w:b/>
                <w:bCs/>
              </w:rPr>
            </w:pPr>
          </w:p>
        </w:tc>
      </w:tr>
      <w:tr w:rsidR="0063431D" w14:paraId="0A5CAA39" w14:textId="77777777" w:rsidTr="0063431D">
        <w:tc>
          <w:tcPr>
            <w:tcW w:w="900" w:type="dxa"/>
            <w:tcBorders>
              <w:left w:val="single" w:sz="2" w:space="0" w:color="000000"/>
              <w:bottom w:val="single" w:sz="2" w:space="0" w:color="000000"/>
            </w:tcBorders>
            <w:tcMar>
              <w:top w:w="55" w:type="dxa"/>
              <w:left w:w="55" w:type="dxa"/>
              <w:bottom w:w="55" w:type="dxa"/>
              <w:right w:w="55" w:type="dxa"/>
            </w:tcMar>
          </w:tcPr>
          <w:p w14:paraId="1F272CF4" w14:textId="77777777" w:rsidR="0063431D" w:rsidRDefault="0063431D" w:rsidP="0063431D">
            <w:pPr>
              <w:pStyle w:val="TableContents"/>
            </w:pPr>
          </w:p>
        </w:tc>
        <w:tc>
          <w:tcPr>
            <w:tcW w:w="2956" w:type="dxa"/>
            <w:tcBorders>
              <w:left w:val="single" w:sz="2" w:space="0" w:color="000000"/>
              <w:bottom w:val="single" w:sz="2" w:space="0" w:color="000000"/>
            </w:tcBorders>
            <w:tcMar>
              <w:top w:w="55" w:type="dxa"/>
              <w:left w:w="55" w:type="dxa"/>
              <w:bottom w:w="55" w:type="dxa"/>
              <w:right w:w="55" w:type="dxa"/>
            </w:tcMar>
          </w:tcPr>
          <w:p w14:paraId="3CF458B1" w14:textId="77777777" w:rsidR="0063431D" w:rsidRDefault="0063431D" w:rsidP="0063431D">
            <w:pPr>
              <w:pStyle w:val="TableContents"/>
            </w:pPr>
          </w:p>
        </w:tc>
        <w:tc>
          <w:tcPr>
            <w:tcW w:w="1928" w:type="dxa"/>
            <w:tcBorders>
              <w:left w:val="single" w:sz="2" w:space="0" w:color="000000"/>
              <w:bottom w:val="single" w:sz="2" w:space="0" w:color="000000"/>
            </w:tcBorders>
            <w:tcMar>
              <w:top w:w="55" w:type="dxa"/>
              <w:left w:w="55" w:type="dxa"/>
              <w:bottom w:w="55" w:type="dxa"/>
              <w:right w:w="55" w:type="dxa"/>
            </w:tcMar>
          </w:tcPr>
          <w:p w14:paraId="04FB6628" w14:textId="77777777" w:rsidR="0063431D" w:rsidRDefault="0063431D" w:rsidP="0063431D">
            <w:pPr>
              <w:pStyle w:val="TableContents"/>
            </w:pPr>
          </w:p>
        </w:tc>
        <w:tc>
          <w:tcPr>
            <w:tcW w:w="1928" w:type="dxa"/>
            <w:tcBorders>
              <w:left w:val="single" w:sz="2" w:space="0" w:color="000000"/>
              <w:bottom w:val="single" w:sz="2" w:space="0" w:color="000000"/>
            </w:tcBorders>
            <w:tcMar>
              <w:top w:w="55" w:type="dxa"/>
              <w:left w:w="55" w:type="dxa"/>
              <w:bottom w:w="55" w:type="dxa"/>
              <w:right w:w="55" w:type="dxa"/>
            </w:tcMar>
          </w:tcPr>
          <w:p w14:paraId="3B8AB691" w14:textId="77777777" w:rsidR="0063431D" w:rsidRDefault="0063431D" w:rsidP="0063431D">
            <w:pPr>
              <w:pStyle w:val="TableContents"/>
            </w:pPr>
          </w:p>
        </w:tc>
        <w:tc>
          <w:tcPr>
            <w:tcW w:w="1928" w:type="dxa"/>
            <w:tcBorders>
              <w:left w:val="single" w:sz="2" w:space="0" w:color="000000"/>
              <w:bottom w:val="single" w:sz="2" w:space="0" w:color="000000"/>
              <w:right w:val="single" w:sz="2" w:space="0" w:color="000000"/>
            </w:tcBorders>
            <w:tcMar>
              <w:top w:w="55" w:type="dxa"/>
              <w:left w:w="55" w:type="dxa"/>
              <w:bottom w:w="55" w:type="dxa"/>
              <w:right w:w="55" w:type="dxa"/>
            </w:tcMar>
          </w:tcPr>
          <w:p w14:paraId="538AAEB1" w14:textId="77777777" w:rsidR="0063431D" w:rsidRDefault="0063431D" w:rsidP="0063431D">
            <w:pPr>
              <w:pStyle w:val="TableContents"/>
            </w:pPr>
          </w:p>
        </w:tc>
      </w:tr>
      <w:tr w:rsidR="0063431D" w14:paraId="73481B4E" w14:textId="77777777" w:rsidTr="0063431D">
        <w:tc>
          <w:tcPr>
            <w:tcW w:w="900" w:type="dxa"/>
            <w:tcBorders>
              <w:left w:val="single" w:sz="2" w:space="0" w:color="000000"/>
              <w:bottom w:val="single" w:sz="2" w:space="0" w:color="000000"/>
            </w:tcBorders>
            <w:tcMar>
              <w:top w:w="55" w:type="dxa"/>
              <w:left w:w="55" w:type="dxa"/>
              <w:bottom w:w="55" w:type="dxa"/>
              <w:right w:w="55" w:type="dxa"/>
            </w:tcMar>
          </w:tcPr>
          <w:p w14:paraId="1FFB1218" w14:textId="77777777" w:rsidR="0063431D" w:rsidRDefault="0063431D" w:rsidP="0063431D">
            <w:pPr>
              <w:pStyle w:val="TableContents"/>
            </w:pPr>
          </w:p>
        </w:tc>
        <w:tc>
          <w:tcPr>
            <w:tcW w:w="2956" w:type="dxa"/>
            <w:tcBorders>
              <w:left w:val="single" w:sz="2" w:space="0" w:color="000000"/>
              <w:bottom w:val="single" w:sz="2" w:space="0" w:color="000000"/>
            </w:tcBorders>
            <w:tcMar>
              <w:top w:w="55" w:type="dxa"/>
              <w:left w:w="55" w:type="dxa"/>
              <w:bottom w:w="55" w:type="dxa"/>
              <w:right w:w="55" w:type="dxa"/>
            </w:tcMar>
          </w:tcPr>
          <w:p w14:paraId="7DF1DDD5" w14:textId="77777777" w:rsidR="0063431D" w:rsidRDefault="0063431D" w:rsidP="0063431D">
            <w:pPr>
              <w:pStyle w:val="TableContents"/>
            </w:pPr>
          </w:p>
        </w:tc>
        <w:tc>
          <w:tcPr>
            <w:tcW w:w="1928" w:type="dxa"/>
            <w:tcBorders>
              <w:left w:val="single" w:sz="2" w:space="0" w:color="000000"/>
              <w:bottom w:val="single" w:sz="2" w:space="0" w:color="000000"/>
            </w:tcBorders>
            <w:tcMar>
              <w:top w:w="55" w:type="dxa"/>
              <w:left w:w="55" w:type="dxa"/>
              <w:bottom w:w="55" w:type="dxa"/>
              <w:right w:w="55" w:type="dxa"/>
            </w:tcMar>
          </w:tcPr>
          <w:p w14:paraId="42D840A5" w14:textId="77777777" w:rsidR="0063431D" w:rsidRDefault="0063431D" w:rsidP="0063431D">
            <w:pPr>
              <w:pStyle w:val="TableContents"/>
            </w:pPr>
          </w:p>
        </w:tc>
        <w:tc>
          <w:tcPr>
            <w:tcW w:w="1928" w:type="dxa"/>
            <w:tcBorders>
              <w:left w:val="single" w:sz="2" w:space="0" w:color="000000"/>
              <w:bottom w:val="single" w:sz="2" w:space="0" w:color="000000"/>
            </w:tcBorders>
            <w:tcMar>
              <w:top w:w="55" w:type="dxa"/>
              <w:left w:w="55" w:type="dxa"/>
              <w:bottom w:w="55" w:type="dxa"/>
              <w:right w:w="55" w:type="dxa"/>
            </w:tcMar>
          </w:tcPr>
          <w:p w14:paraId="7D34D4FA" w14:textId="77777777" w:rsidR="0063431D" w:rsidRDefault="0063431D" w:rsidP="0063431D">
            <w:pPr>
              <w:pStyle w:val="TableContents"/>
            </w:pPr>
          </w:p>
        </w:tc>
        <w:tc>
          <w:tcPr>
            <w:tcW w:w="1928" w:type="dxa"/>
            <w:tcBorders>
              <w:left w:val="single" w:sz="2" w:space="0" w:color="000000"/>
              <w:bottom w:val="single" w:sz="2" w:space="0" w:color="000000"/>
              <w:right w:val="single" w:sz="2" w:space="0" w:color="000000"/>
            </w:tcBorders>
            <w:tcMar>
              <w:top w:w="55" w:type="dxa"/>
              <w:left w:w="55" w:type="dxa"/>
              <w:bottom w:w="55" w:type="dxa"/>
              <w:right w:w="55" w:type="dxa"/>
            </w:tcMar>
          </w:tcPr>
          <w:p w14:paraId="6EDB6F42" w14:textId="77777777" w:rsidR="0063431D" w:rsidRDefault="0063431D" w:rsidP="0063431D">
            <w:pPr>
              <w:pStyle w:val="TableContents"/>
            </w:pPr>
          </w:p>
        </w:tc>
      </w:tr>
      <w:tr w:rsidR="0063431D" w14:paraId="3F088056" w14:textId="77777777" w:rsidTr="0063431D">
        <w:tc>
          <w:tcPr>
            <w:tcW w:w="900" w:type="dxa"/>
            <w:tcBorders>
              <w:left w:val="single" w:sz="2" w:space="0" w:color="000000"/>
              <w:bottom w:val="single" w:sz="2" w:space="0" w:color="000000"/>
            </w:tcBorders>
            <w:tcMar>
              <w:top w:w="55" w:type="dxa"/>
              <w:left w:w="55" w:type="dxa"/>
              <w:bottom w:w="55" w:type="dxa"/>
              <w:right w:w="55" w:type="dxa"/>
            </w:tcMar>
          </w:tcPr>
          <w:p w14:paraId="304C6191" w14:textId="77777777" w:rsidR="0063431D" w:rsidRDefault="0063431D" w:rsidP="0063431D">
            <w:pPr>
              <w:pStyle w:val="TableContents"/>
            </w:pPr>
          </w:p>
        </w:tc>
        <w:tc>
          <w:tcPr>
            <w:tcW w:w="2956" w:type="dxa"/>
            <w:tcBorders>
              <w:left w:val="single" w:sz="2" w:space="0" w:color="000000"/>
              <w:bottom w:val="single" w:sz="2" w:space="0" w:color="000000"/>
            </w:tcBorders>
            <w:tcMar>
              <w:top w:w="55" w:type="dxa"/>
              <w:left w:w="55" w:type="dxa"/>
              <w:bottom w:w="55" w:type="dxa"/>
              <w:right w:w="55" w:type="dxa"/>
            </w:tcMar>
          </w:tcPr>
          <w:p w14:paraId="7D47D69B" w14:textId="77777777" w:rsidR="0063431D" w:rsidRDefault="0063431D" w:rsidP="0063431D">
            <w:pPr>
              <w:pStyle w:val="TableContents"/>
            </w:pPr>
          </w:p>
        </w:tc>
        <w:tc>
          <w:tcPr>
            <w:tcW w:w="1928" w:type="dxa"/>
            <w:tcBorders>
              <w:left w:val="single" w:sz="2" w:space="0" w:color="000000"/>
              <w:bottom w:val="single" w:sz="2" w:space="0" w:color="000000"/>
            </w:tcBorders>
            <w:tcMar>
              <w:top w:w="55" w:type="dxa"/>
              <w:left w:w="55" w:type="dxa"/>
              <w:bottom w:w="55" w:type="dxa"/>
              <w:right w:w="55" w:type="dxa"/>
            </w:tcMar>
          </w:tcPr>
          <w:p w14:paraId="4800FDD5" w14:textId="77777777" w:rsidR="0063431D" w:rsidRDefault="0063431D" w:rsidP="0063431D">
            <w:pPr>
              <w:pStyle w:val="TableContents"/>
            </w:pPr>
          </w:p>
        </w:tc>
        <w:tc>
          <w:tcPr>
            <w:tcW w:w="1928" w:type="dxa"/>
            <w:tcBorders>
              <w:left w:val="single" w:sz="2" w:space="0" w:color="000000"/>
              <w:bottom w:val="single" w:sz="2" w:space="0" w:color="000000"/>
            </w:tcBorders>
            <w:tcMar>
              <w:top w:w="55" w:type="dxa"/>
              <w:left w:w="55" w:type="dxa"/>
              <w:bottom w:w="55" w:type="dxa"/>
              <w:right w:w="55" w:type="dxa"/>
            </w:tcMar>
          </w:tcPr>
          <w:p w14:paraId="6916A23A" w14:textId="77777777" w:rsidR="0063431D" w:rsidRDefault="0063431D" w:rsidP="0063431D">
            <w:pPr>
              <w:pStyle w:val="TableContents"/>
            </w:pPr>
          </w:p>
        </w:tc>
        <w:tc>
          <w:tcPr>
            <w:tcW w:w="1928" w:type="dxa"/>
            <w:tcBorders>
              <w:left w:val="single" w:sz="2" w:space="0" w:color="000000"/>
              <w:bottom w:val="single" w:sz="2" w:space="0" w:color="000000"/>
              <w:right w:val="single" w:sz="2" w:space="0" w:color="000000"/>
            </w:tcBorders>
            <w:tcMar>
              <w:top w:w="55" w:type="dxa"/>
              <w:left w:w="55" w:type="dxa"/>
              <w:bottom w:w="55" w:type="dxa"/>
              <w:right w:w="55" w:type="dxa"/>
            </w:tcMar>
          </w:tcPr>
          <w:p w14:paraId="245A80B6" w14:textId="77777777" w:rsidR="0063431D" w:rsidRDefault="0063431D" w:rsidP="0063431D">
            <w:pPr>
              <w:pStyle w:val="TableContents"/>
            </w:pPr>
          </w:p>
        </w:tc>
      </w:tr>
    </w:tbl>
    <w:p w14:paraId="44304240" w14:textId="77777777" w:rsidR="0063431D" w:rsidRDefault="0063431D" w:rsidP="0063431D">
      <w:pPr>
        <w:pStyle w:val="Standard"/>
        <w:rPr>
          <w:sz w:val="28"/>
          <w:szCs w:val="28"/>
        </w:rPr>
      </w:pPr>
      <w:r>
        <w:rPr>
          <w:sz w:val="28"/>
          <w:szCs w:val="28"/>
        </w:rPr>
        <w:t xml:space="preserve"> </w:t>
      </w:r>
    </w:p>
    <w:p w14:paraId="0A6A7761" w14:textId="77777777" w:rsidR="0063431D" w:rsidRDefault="0063431D" w:rsidP="0063431D">
      <w:pPr>
        <w:pStyle w:val="Standard"/>
        <w:rPr>
          <w:sz w:val="28"/>
          <w:szCs w:val="28"/>
        </w:rPr>
      </w:pPr>
    </w:p>
    <w:p w14:paraId="31728DD2" w14:textId="77777777" w:rsidR="0063431D" w:rsidRDefault="0063431D" w:rsidP="0063431D">
      <w:pPr>
        <w:pStyle w:val="Standard"/>
        <w:rPr>
          <w:sz w:val="28"/>
          <w:szCs w:val="28"/>
        </w:rPr>
      </w:pPr>
    </w:p>
    <w:p w14:paraId="12B77301" w14:textId="77777777" w:rsidR="0063431D" w:rsidRDefault="0063431D" w:rsidP="0063431D">
      <w:pPr>
        <w:pStyle w:val="Standard"/>
        <w:rPr>
          <w:sz w:val="28"/>
          <w:szCs w:val="28"/>
        </w:rPr>
      </w:pPr>
    </w:p>
    <w:p w14:paraId="22C3AC4E" w14:textId="77777777" w:rsidR="0063431D" w:rsidRDefault="0063431D" w:rsidP="0063431D">
      <w:pPr>
        <w:pStyle w:val="Standard"/>
        <w:rPr>
          <w:sz w:val="28"/>
          <w:szCs w:val="28"/>
        </w:rPr>
      </w:pPr>
    </w:p>
    <w:p w14:paraId="47B5F5FE" w14:textId="77777777" w:rsidR="0063431D" w:rsidRDefault="0063431D" w:rsidP="0063431D">
      <w:pPr>
        <w:pStyle w:val="Standard"/>
        <w:rPr>
          <w:sz w:val="28"/>
          <w:szCs w:val="28"/>
        </w:rPr>
      </w:pPr>
    </w:p>
    <w:p w14:paraId="18A71503" w14:textId="77777777" w:rsidR="0063431D" w:rsidRDefault="0063431D">
      <w:pPr>
        <w:rPr>
          <w:rFonts w:cs="Arial"/>
          <w:bCs/>
          <w:sz w:val="20"/>
          <w:szCs w:val="20"/>
        </w:rPr>
      </w:pPr>
      <w:r>
        <w:rPr>
          <w:rFonts w:cs="Arial"/>
          <w:bCs/>
          <w:sz w:val="20"/>
          <w:szCs w:val="20"/>
        </w:rPr>
        <w:br w:type="page"/>
      </w:r>
    </w:p>
    <w:p w14:paraId="21685FB7" w14:textId="77777777" w:rsidR="0063431D" w:rsidRDefault="0063431D" w:rsidP="0063431D">
      <w:pPr>
        <w:spacing w:after="0"/>
        <w:rPr>
          <w:rFonts w:cs="Arial"/>
          <w:bCs/>
          <w:sz w:val="20"/>
          <w:szCs w:val="20"/>
        </w:rPr>
      </w:pPr>
    </w:p>
    <w:p w14:paraId="1A5FC10E" w14:textId="77777777" w:rsidR="0063431D" w:rsidRDefault="0063431D" w:rsidP="0063431D">
      <w:pPr>
        <w:spacing w:after="0"/>
        <w:rPr>
          <w:rFonts w:cs="Arial"/>
          <w:bCs/>
          <w:sz w:val="20"/>
          <w:szCs w:val="20"/>
        </w:rPr>
      </w:pPr>
    </w:p>
    <w:p w14:paraId="5AB654E7" w14:textId="3C2CB670" w:rsidR="0063431D" w:rsidRPr="00F10B99" w:rsidRDefault="0063431D" w:rsidP="0063431D">
      <w:pPr>
        <w:spacing w:after="0"/>
        <w:rPr>
          <w:rFonts w:cs="Arial"/>
          <w:bCs/>
          <w:sz w:val="20"/>
          <w:szCs w:val="20"/>
        </w:rPr>
      </w:pPr>
      <w:r w:rsidRPr="00F10B99">
        <w:rPr>
          <w:rFonts w:cs="Arial"/>
          <w:bCs/>
          <w:sz w:val="20"/>
          <w:szCs w:val="20"/>
        </w:rPr>
        <w:t>Wykonawca:</w:t>
      </w:r>
    </w:p>
    <w:p w14:paraId="057F176B" w14:textId="7EACF5AF" w:rsidR="0063431D" w:rsidRDefault="0063431D" w:rsidP="0063431D">
      <w:pPr>
        <w:spacing w:after="0"/>
        <w:rPr>
          <w:rFonts w:eastAsia="Times New Roman" w:cs="Times New Roman"/>
          <w:b/>
          <w:bCs/>
          <w:i/>
          <w:sz w:val="20"/>
          <w:szCs w:val="20"/>
          <w:lang w:eastAsia="pl-PL"/>
        </w:rPr>
      </w:pPr>
    </w:p>
    <w:p w14:paraId="4C5A41D2" w14:textId="77777777" w:rsidR="0063431D" w:rsidRDefault="0063431D" w:rsidP="0063431D">
      <w:pPr>
        <w:spacing w:after="0"/>
        <w:rPr>
          <w:rFonts w:eastAsia="Calibri" w:cs="Times New Roman"/>
          <w:sz w:val="20"/>
          <w:szCs w:val="20"/>
        </w:rPr>
      </w:pPr>
    </w:p>
    <w:p w14:paraId="4740092E" w14:textId="77777777" w:rsidR="0063431D" w:rsidRPr="00F10B99" w:rsidRDefault="0063431D" w:rsidP="0063431D">
      <w:pPr>
        <w:spacing w:after="0"/>
        <w:rPr>
          <w:rFonts w:cs="Arial"/>
          <w:b/>
          <w:sz w:val="20"/>
          <w:szCs w:val="20"/>
        </w:rPr>
      </w:pPr>
    </w:p>
    <w:p w14:paraId="77B222F5" w14:textId="77777777" w:rsidR="0063431D" w:rsidRPr="00F10B99" w:rsidRDefault="0063431D" w:rsidP="0063431D">
      <w:pPr>
        <w:spacing w:after="120" w:line="360" w:lineRule="auto"/>
        <w:jc w:val="center"/>
        <w:rPr>
          <w:rFonts w:cs="Arial"/>
          <w:b/>
          <w:sz w:val="20"/>
          <w:szCs w:val="20"/>
          <w:u w:val="single"/>
        </w:rPr>
      </w:pPr>
      <w:r w:rsidRPr="00F10B99">
        <w:rPr>
          <w:rFonts w:cs="Arial"/>
          <w:b/>
          <w:sz w:val="20"/>
          <w:szCs w:val="20"/>
          <w:u w:val="single"/>
        </w:rPr>
        <w:t xml:space="preserve">Oświadczenia wykonawcy </w:t>
      </w:r>
    </w:p>
    <w:p w14:paraId="07F40EF6" w14:textId="77777777" w:rsidR="0063431D" w:rsidRPr="00F10B99" w:rsidRDefault="0063431D" w:rsidP="0063431D">
      <w:pPr>
        <w:spacing w:before="120" w:after="0" w:line="360" w:lineRule="auto"/>
        <w:jc w:val="center"/>
        <w:rPr>
          <w:rFonts w:cs="Arial"/>
          <w:b/>
          <w:caps/>
          <w:sz w:val="20"/>
          <w:szCs w:val="20"/>
          <w:u w:val="single"/>
        </w:rPr>
      </w:pPr>
      <w:r w:rsidRPr="00F10B99">
        <w:rPr>
          <w:rFonts w:cs="Arial"/>
          <w:b/>
          <w:sz w:val="20"/>
          <w:szCs w:val="20"/>
          <w:u w:val="single"/>
        </w:rPr>
        <w:t xml:space="preserve">DOTYCZĄCE PRZESŁANEK WYKLUCZENIA Z ART. 5K ROZPORZĄDZENIA 833/2014 ORAZ ART. 7 UST. 1 USTAWY </w:t>
      </w:r>
      <w:r w:rsidRPr="00F10B99">
        <w:rPr>
          <w:rFonts w:cs="Arial"/>
          <w:b/>
          <w:caps/>
          <w:sz w:val="20"/>
          <w:szCs w:val="20"/>
          <w:u w:val="single"/>
        </w:rPr>
        <w:t>o szczególnych rozwiązaniach w zakresie przeciwdziałania wspieraniu agresji na Ukrainę oraz służących ochronie bezpieczeństwa narodowego</w:t>
      </w:r>
    </w:p>
    <w:p w14:paraId="38EEB3E2" w14:textId="34A929E7" w:rsidR="0063431D" w:rsidRPr="00F10B99" w:rsidRDefault="0063431D" w:rsidP="0063431D">
      <w:pPr>
        <w:spacing w:after="0" w:line="276" w:lineRule="auto"/>
        <w:rPr>
          <w:rFonts w:cs="Arial"/>
          <w:sz w:val="20"/>
          <w:szCs w:val="20"/>
        </w:rPr>
      </w:pPr>
      <w:r w:rsidRPr="00F10B99">
        <w:rPr>
          <w:rFonts w:cs="Arial"/>
          <w:sz w:val="20"/>
          <w:szCs w:val="20"/>
        </w:rPr>
        <w:t xml:space="preserve">Na potrzeby postępowania o udzielenie zamówienia publicznego pn. </w:t>
      </w:r>
      <w:r>
        <w:rPr>
          <w:rFonts w:cs="Arial"/>
          <w:sz w:val="20"/>
          <w:szCs w:val="20"/>
        </w:rPr>
        <w:t>TRANSPORT PACJENTÓW DIALIZOWANYCH</w:t>
      </w:r>
      <w:r w:rsidRPr="00F10B99">
        <w:rPr>
          <w:rFonts w:cs="Arial"/>
          <w:sz w:val="20"/>
          <w:szCs w:val="20"/>
        </w:rPr>
        <w:t xml:space="preserve"> prowadzonego przez Szpital Specjalistyczny w Pile im. Stanisława Staszica oświadczam, co następuje:</w:t>
      </w:r>
    </w:p>
    <w:p w14:paraId="3877A7A4" w14:textId="77777777" w:rsidR="0063431D" w:rsidRPr="00F10B99" w:rsidRDefault="0063431D" w:rsidP="0063431D">
      <w:pPr>
        <w:shd w:val="clear" w:color="auto" w:fill="BFBFBF" w:themeFill="background1" w:themeFillShade="BF"/>
        <w:spacing w:after="0" w:line="360" w:lineRule="auto"/>
        <w:rPr>
          <w:rFonts w:cs="Arial"/>
          <w:b/>
          <w:sz w:val="20"/>
          <w:szCs w:val="20"/>
        </w:rPr>
      </w:pPr>
      <w:r w:rsidRPr="00F10B99">
        <w:rPr>
          <w:rFonts w:cs="Arial"/>
          <w:b/>
          <w:sz w:val="20"/>
          <w:szCs w:val="20"/>
        </w:rPr>
        <w:t>OŚWIADCZENIA DOTYCZĄCE WYKONAWCY:</w:t>
      </w:r>
    </w:p>
    <w:p w14:paraId="6166FD71" w14:textId="77777777" w:rsidR="0063431D" w:rsidRPr="00F10B99" w:rsidRDefault="0063431D" w:rsidP="0010170E">
      <w:pPr>
        <w:pStyle w:val="Akapitzlist"/>
        <w:numPr>
          <w:ilvl w:val="0"/>
          <w:numId w:val="45"/>
        </w:numPr>
        <w:spacing w:after="0" w:line="360" w:lineRule="auto"/>
        <w:rPr>
          <w:rFonts w:cs="Arial"/>
          <w:b/>
          <w:bCs/>
          <w:sz w:val="20"/>
          <w:szCs w:val="20"/>
        </w:rPr>
      </w:pPr>
      <w:r w:rsidRPr="00F10B99">
        <w:rPr>
          <w:rFonts w:cs="Arial"/>
          <w:sz w:val="20"/>
          <w:szCs w:val="20"/>
        </w:rPr>
        <w:t>Oświadczam, że nie podlegam wykluczeniu z postępowania na podstawie art. 5k rozporządzenia Rady (UE) nr 833/2014 z dnia 31 lipca 2014 r. dotyczącego środków ograniczających w związku z działaniami Rosji destabilizującymi sytuację na Ukrainie (Dz. Urz. UE nr L 229 z 31.7.2014, str. 1), dalej: rozporządzenie 833/2014, w brzmieniu nadanym rozporządzeniem Rady (UE) 2022/576 w sprawie zmiany rozporządzenia (UE) nr 833/2014 dotyczącego środków ograniczających w związku z działaniami Rosji destabilizującymi sytuację na Ukrainie (Dz. Urz. UE nr L 111 z 8.4.2022, str. 1), dalej: rozporządzenie 2022/576.</w:t>
      </w:r>
      <w:r w:rsidRPr="00F10B99">
        <w:rPr>
          <w:rStyle w:val="Odwoanieprzypisudolnego"/>
          <w:rFonts w:cs="Arial"/>
          <w:szCs w:val="20"/>
        </w:rPr>
        <w:footnoteReference w:id="1"/>
      </w:r>
    </w:p>
    <w:p w14:paraId="4715C11A" w14:textId="77777777" w:rsidR="0063431D" w:rsidRPr="00F10B99" w:rsidRDefault="0063431D" w:rsidP="0010170E">
      <w:pPr>
        <w:pStyle w:val="NormalnyWeb"/>
        <w:numPr>
          <w:ilvl w:val="0"/>
          <w:numId w:val="45"/>
        </w:numPr>
        <w:spacing w:before="0" w:beforeAutospacing="0" w:after="0" w:afterAutospacing="0" w:line="360" w:lineRule="auto"/>
        <w:jc w:val="both"/>
        <w:rPr>
          <w:rFonts w:asciiTheme="minorHAnsi" w:hAnsiTheme="minorHAnsi" w:cs="Arial"/>
          <w:b/>
          <w:bCs/>
          <w:sz w:val="20"/>
          <w:szCs w:val="20"/>
        </w:rPr>
      </w:pPr>
      <w:r w:rsidRPr="00F10B99">
        <w:rPr>
          <w:rFonts w:asciiTheme="minorHAnsi" w:hAnsiTheme="minorHAnsi" w:cs="Arial"/>
          <w:sz w:val="20"/>
          <w:szCs w:val="20"/>
        </w:rPr>
        <w:t xml:space="preserve">Oświadczam, że nie zachodzą w stosunku do mnie przesłanki wykluczenia z postępowania na podstawie art. </w:t>
      </w:r>
      <w:r w:rsidRPr="00F10B99">
        <w:rPr>
          <w:rFonts w:asciiTheme="minorHAnsi" w:eastAsia="Times New Roman" w:hAnsiTheme="minorHAnsi" w:cs="Arial"/>
          <w:color w:val="222222"/>
          <w:sz w:val="20"/>
          <w:szCs w:val="20"/>
        </w:rPr>
        <w:t xml:space="preserve">7 ust. 1 ustawy </w:t>
      </w:r>
      <w:r w:rsidRPr="00F10B99">
        <w:rPr>
          <w:rFonts w:asciiTheme="minorHAnsi" w:hAnsiTheme="minorHAnsi" w:cs="Arial"/>
          <w:color w:val="222222"/>
          <w:sz w:val="20"/>
          <w:szCs w:val="20"/>
        </w:rPr>
        <w:t>z dnia 13 kwietnia 2022 r.</w:t>
      </w:r>
      <w:r w:rsidRPr="00F10B99">
        <w:rPr>
          <w:rFonts w:asciiTheme="minorHAnsi" w:hAnsiTheme="minorHAnsi" w:cs="Arial"/>
          <w:i/>
          <w:iCs/>
          <w:color w:val="222222"/>
          <w:sz w:val="20"/>
          <w:szCs w:val="20"/>
        </w:rPr>
        <w:t xml:space="preserve"> o szczególnych rozwiązaniach w zakresie przeciwdziałania wspieraniu agresji na Ukrainę oraz służących ochronie bezpieczeństwa narodowego </w:t>
      </w:r>
      <w:r w:rsidRPr="00F10B99">
        <w:rPr>
          <w:rFonts w:asciiTheme="minorHAnsi" w:hAnsiTheme="minorHAnsi" w:cs="Arial"/>
          <w:color w:val="222222"/>
          <w:sz w:val="20"/>
          <w:szCs w:val="20"/>
        </w:rPr>
        <w:t>(Dz. U. poz. 835)</w:t>
      </w:r>
      <w:r w:rsidRPr="00F10B99">
        <w:rPr>
          <w:rFonts w:asciiTheme="minorHAnsi" w:hAnsiTheme="minorHAnsi" w:cs="Arial"/>
          <w:i/>
          <w:iCs/>
          <w:color w:val="222222"/>
          <w:sz w:val="20"/>
          <w:szCs w:val="20"/>
        </w:rPr>
        <w:t>.</w:t>
      </w:r>
      <w:r w:rsidRPr="00F10B99">
        <w:rPr>
          <w:rStyle w:val="Odwoanieprzypisudolnego"/>
          <w:rFonts w:asciiTheme="minorHAnsi" w:hAnsiTheme="minorHAnsi" w:cs="Arial"/>
          <w:color w:val="222222"/>
          <w:szCs w:val="20"/>
        </w:rPr>
        <w:footnoteReference w:id="2"/>
      </w:r>
    </w:p>
    <w:p w14:paraId="289DCF40" w14:textId="77777777" w:rsidR="0063431D" w:rsidRPr="00F10B99" w:rsidRDefault="0063431D" w:rsidP="0063431D">
      <w:pPr>
        <w:shd w:val="clear" w:color="auto" w:fill="BFBFBF" w:themeFill="background1" w:themeFillShade="BF"/>
        <w:spacing w:before="240" w:after="0" w:line="360" w:lineRule="auto"/>
        <w:rPr>
          <w:rFonts w:cs="Arial"/>
          <w:b/>
          <w:sz w:val="20"/>
          <w:szCs w:val="20"/>
        </w:rPr>
      </w:pPr>
      <w:r w:rsidRPr="00F10B99">
        <w:rPr>
          <w:rFonts w:cs="Arial"/>
          <w:b/>
          <w:sz w:val="20"/>
          <w:szCs w:val="20"/>
        </w:rPr>
        <w:t>OŚWIADCZENIE DOTYCZĄCE PODANYCH INFORMACJI:</w:t>
      </w:r>
    </w:p>
    <w:p w14:paraId="492484B2" w14:textId="77777777" w:rsidR="0063431D" w:rsidRPr="00F10B99" w:rsidRDefault="0063431D" w:rsidP="0063431D">
      <w:pPr>
        <w:spacing w:after="0" w:line="360" w:lineRule="auto"/>
        <w:rPr>
          <w:rFonts w:cs="Arial"/>
          <w:sz w:val="20"/>
          <w:szCs w:val="20"/>
        </w:rPr>
      </w:pPr>
      <w:r w:rsidRPr="00F10B99">
        <w:rPr>
          <w:rFonts w:cs="Arial"/>
          <w:sz w:val="20"/>
          <w:szCs w:val="20"/>
        </w:rPr>
        <w:t>Oświadczam, że wszystkie informacje podane w powyższych oświadczeniach są aktualne i zgodne z prawdą oraz zostały przedstawione z pełną świadomością konsekwencji wprowadzenia zamawiającego w błąd przy przedstawianiu informacji.</w:t>
      </w:r>
    </w:p>
    <w:p w14:paraId="19036E38" w14:textId="77777777" w:rsidR="0063431D" w:rsidRPr="00F10B99" w:rsidRDefault="0063431D" w:rsidP="0063431D">
      <w:pPr>
        <w:spacing w:after="0" w:line="360" w:lineRule="auto"/>
        <w:rPr>
          <w:rFonts w:cs="Arial"/>
          <w:sz w:val="20"/>
          <w:szCs w:val="20"/>
        </w:rPr>
      </w:pPr>
    </w:p>
    <w:p w14:paraId="4168E108" w14:textId="77777777" w:rsidR="0063431D" w:rsidRDefault="0063431D" w:rsidP="0063431D">
      <w:pPr>
        <w:spacing w:after="0" w:line="360" w:lineRule="auto"/>
        <w:rPr>
          <w:rFonts w:cs="Arial"/>
          <w:sz w:val="20"/>
          <w:szCs w:val="20"/>
        </w:rPr>
      </w:pPr>
    </w:p>
    <w:p w14:paraId="6F8DB91C" w14:textId="77777777" w:rsidR="0063431D" w:rsidRPr="00F10B99" w:rsidRDefault="0063431D" w:rsidP="0063431D">
      <w:pPr>
        <w:spacing w:after="0" w:line="360" w:lineRule="auto"/>
        <w:ind w:firstLine="6237"/>
        <w:rPr>
          <w:rFonts w:cs="Arial"/>
          <w:sz w:val="20"/>
          <w:szCs w:val="20"/>
        </w:rPr>
      </w:pPr>
      <w:r w:rsidRPr="00F10B99">
        <w:rPr>
          <w:rFonts w:cs="Arial"/>
          <w:sz w:val="20"/>
          <w:szCs w:val="20"/>
        </w:rPr>
        <w:t>…………………………</w:t>
      </w:r>
      <w:r>
        <w:rPr>
          <w:rFonts w:cs="Arial"/>
          <w:sz w:val="20"/>
          <w:szCs w:val="20"/>
        </w:rPr>
        <w:t>……</w:t>
      </w:r>
      <w:r w:rsidRPr="00F10B99">
        <w:rPr>
          <w:rFonts w:cs="Arial"/>
          <w:sz w:val="20"/>
          <w:szCs w:val="20"/>
        </w:rPr>
        <w:t>………….</w:t>
      </w:r>
    </w:p>
    <w:p w14:paraId="2B0352C5" w14:textId="77777777" w:rsidR="0063431D" w:rsidRPr="00F10B99" w:rsidRDefault="0063431D" w:rsidP="0063431D">
      <w:pPr>
        <w:spacing w:line="360" w:lineRule="auto"/>
        <w:ind w:firstLine="2694"/>
        <w:rPr>
          <w:rFonts w:cs="Arial"/>
          <w:i/>
          <w:sz w:val="20"/>
          <w:szCs w:val="20"/>
        </w:rPr>
      </w:pPr>
      <w:r w:rsidRPr="00F10B99">
        <w:rPr>
          <w:rFonts w:cs="Arial"/>
          <w:sz w:val="20"/>
          <w:szCs w:val="20"/>
        </w:rPr>
        <w:tab/>
      </w:r>
      <w:r w:rsidRPr="00F10B99">
        <w:rPr>
          <w:rFonts w:cs="Arial"/>
          <w:sz w:val="20"/>
          <w:szCs w:val="20"/>
        </w:rPr>
        <w:tab/>
      </w:r>
      <w:r w:rsidRPr="00F10B99">
        <w:rPr>
          <w:rFonts w:cs="Arial"/>
          <w:sz w:val="20"/>
          <w:szCs w:val="20"/>
        </w:rPr>
        <w:tab/>
      </w:r>
      <w:r w:rsidRPr="00F10B99">
        <w:rPr>
          <w:rFonts w:cs="Arial"/>
          <w:sz w:val="20"/>
          <w:szCs w:val="20"/>
        </w:rPr>
        <w:tab/>
      </w:r>
      <w:r w:rsidRPr="00F10B99">
        <w:rPr>
          <w:rFonts w:cs="Arial"/>
          <w:sz w:val="20"/>
          <w:szCs w:val="20"/>
        </w:rPr>
        <w:tab/>
      </w:r>
      <w:r w:rsidRPr="00F10B99">
        <w:rPr>
          <w:rFonts w:cs="Arial"/>
          <w:sz w:val="20"/>
          <w:szCs w:val="20"/>
        </w:rPr>
        <w:tab/>
      </w:r>
      <w:r w:rsidRPr="00F10B99">
        <w:rPr>
          <w:rFonts w:cs="Arial"/>
          <w:i/>
          <w:sz w:val="20"/>
          <w:szCs w:val="20"/>
        </w:rPr>
        <w:tab/>
      </w:r>
      <w:r>
        <w:rPr>
          <w:rFonts w:cs="Arial"/>
          <w:i/>
          <w:sz w:val="20"/>
          <w:szCs w:val="20"/>
        </w:rPr>
        <w:t>podpis</w:t>
      </w:r>
    </w:p>
    <w:p w14:paraId="33A80DBF" w14:textId="77777777" w:rsidR="0063431D" w:rsidRDefault="0063431D" w:rsidP="0063431D">
      <w:pPr>
        <w:spacing w:after="0" w:line="360" w:lineRule="auto"/>
        <w:jc w:val="center"/>
        <w:rPr>
          <w:rFonts w:cs="Arial"/>
          <w:sz w:val="20"/>
          <w:szCs w:val="20"/>
        </w:rPr>
      </w:pPr>
    </w:p>
    <w:p w14:paraId="28F8D8C7" w14:textId="6AC0FF43" w:rsidR="00F55B40" w:rsidRPr="00BA7BFF" w:rsidRDefault="00F55B40" w:rsidP="00290BCC">
      <w:pPr>
        <w:keepNext/>
        <w:keepLines/>
        <w:spacing w:before="480" w:after="0" w:line="240" w:lineRule="auto"/>
        <w:jc w:val="right"/>
        <w:outlineLvl w:val="0"/>
        <w:rPr>
          <w:rFonts w:eastAsia="Times New Roman" w:cs="Tahoma"/>
          <w:bCs/>
          <w:i/>
          <w:sz w:val="24"/>
          <w:szCs w:val="24"/>
          <w:lang w:eastAsia="pl-PL"/>
        </w:rPr>
      </w:pPr>
      <w:r w:rsidRPr="00BA7BFF">
        <w:rPr>
          <w:rFonts w:eastAsia="Times New Roman" w:cs="Tahoma"/>
          <w:bCs/>
          <w:i/>
          <w:sz w:val="24"/>
          <w:szCs w:val="24"/>
          <w:lang w:eastAsia="pl-PL"/>
        </w:rPr>
        <w:lastRenderedPageBreak/>
        <w:t>Załącznik nr 5 do SWZ</w:t>
      </w:r>
    </w:p>
    <w:p w14:paraId="6DA11392" w14:textId="77777777" w:rsidR="00F55B40" w:rsidRPr="00920317" w:rsidRDefault="00F55B40" w:rsidP="00F55B40">
      <w:pPr>
        <w:spacing w:after="0" w:line="240" w:lineRule="auto"/>
        <w:jc w:val="right"/>
        <w:rPr>
          <w:rFonts w:eastAsia="Times New Roman" w:cs="Tahoma"/>
          <w:bCs/>
          <w:i/>
          <w:sz w:val="24"/>
          <w:szCs w:val="24"/>
          <w:lang w:eastAsia="pl-PL"/>
        </w:rPr>
      </w:pPr>
    </w:p>
    <w:tbl>
      <w:tblPr>
        <w:tblW w:w="0" w:type="auto"/>
        <w:tblLook w:val="04A0" w:firstRow="1" w:lastRow="0" w:firstColumn="1" w:lastColumn="0" w:noHBand="0" w:noVBand="1"/>
      </w:tblPr>
      <w:tblGrid>
        <w:gridCol w:w="5646"/>
      </w:tblGrid>
      <w:tr w:rsidR="00F55B40" w:rsidRPr="00920317" w14:paraId="4D9B9BCF" w14:textId="77777777" w:rsidTr="00BA7BFF">
        <w:tc>
          <w:tcPr>
            <w:tcW w:w="5646" w:type="dxa"/>
            <w:hideMark/>
          </w:tcPr>
          <w:p w14:paraId="5778BA9A" w14:textId="77777777" w:rsidR="00F55B40" w:rsidRPr="00920317" w:rsidRDefault="00F55B40" w:rsidP="00F55B40">
            <w:pPr>
              <w:spacing w:after="0" w:line="240" w:lineRule="auto"/>
              <w:rPr>
                <w:rFonts w:eastAsia="Calibri" w:cs="Arial"/>
                <w:b/>
                <w:sz w:val="20"/>
                <w:szCs w:val="20"/>
              </w:rPr>
            </w:pPr>
            <w:r w:rsidRPr="00920317">
              <w:rPr>
                <w:rFonts w:eastAsia="Calibri" w:cs="Arial"/>
                <w:b/>
                <w:sz w:val="20"/>
                <w:szCs w:val="20"/>
              </w:rPr>
              <w:t>Wykonawca:</w:t>
            </w:r>
          </w:p>
        </w:tc>
      </w:tr>
      <w:tr w:rsidR="00F55B40" w:rsidRPr="00920317" w14:paraId="360EF4BE" w14:textId="77777777" w:rsidTr="00BA7BFF">
        <w:trPr>
          <w:trHeight w:val="782"/>
        </w:trPr>
        <w:tc>
          <w:tcPr>
            <w:tcW w:w="5646" w:type="dxa"/>
          </w:tcPr>
          <w:tbl>
            <w:tblPr>
              <w:tblStyle w:val="Tabela-Siatka"/>
              <w:tblW w:w="5420" w:type="dxa"/>
              <w:tblInd w:w="0" w:type="dxa"/>
              <w:tblLook w:val="04A0" w:firstRow="1" w:lastRow="0" w:firstColumn="1" w:lastColumn="0" w:noHBand="0" w:noVBand="1"/>
            </w:tblPr>
            <w:tblGrid>
              <w:gridCol w:w="5420"/>
            </w:tblGrid>
            <w:tr w:rsidR="00F55B40" w:rsidRPr="00920317" w14:paraId="54206092" w14:textId="77777777" w:rsidTr="00E84E0F">
              <w:tc>
                <w:tcPr>
                  <w:tcW w:w="5420" w:type="dxa"/>
                </w:tcPr>
                <w:p w14:paraId="65B52352" w14:textId="77777777" w:rsidR="00F55B40" w:rsidRPr="00920317" w:rsidRDefault="00F55B40" w:rsidP="00F55B40">
                  <w:pPr>
                    <w:rPr>
                      <w:rFonts w:asciiTheme="minorHAnsi" w:hAnsiTheme="minorHAnsi" w:cs="Arial"/>
                      <w:sz w:val="20"/>
                      <w:szCs w:val="20"/>
                    </w:rPr>
                  </w:pPr>
                </w:p>
                <w:p w14:paraId="7118F9CC" w14:textId="77777777" w:rsidR="00F55B40" w:rsidRPr="00920317" w:rsidRDefault="00F55B40" w:rsidP="00F55B40">
                  <w:pPr>
                    <w:rPr>
                      <w:rFonts w:asciiTheme="minorHAnsi" w:hAnsiTheme="minorHAnsi" w:cs="Arial"/>
                      <w:sz w:val="20"/>
                      <w:szCs w:val="20"/>
                    </w:rPr>
                  </w:pPr>
                </w:p>
                <w:p w14:paraId="6633EE5C" w14:textId="77777777" w:rsidR="00F55B40" w:rsidRPr="00920317" w:rsidRDefault="00F55B40" w:rsidP="00F55B40">
                  <w:pPr>
                    <w:rPr>
                      <w:rFonts w:asciiTheme="minorHAnsi" w:hAnsiTheme="minorHAnsi" w:cs="Arial"/>
                      <w:sz w:val="20"/>
                      <w:szCs w:val="20"/>
                    </w:rPr>
                  </w:pPr>
                </w:p>
                <w:p w14:paraId="714C24F2" w14:textId="77777777" w:rsidR="00F55B40" w:rsidRPr="00920317" w:rsidRDefault="00F55B40" w:rsidP="00F55B40">
                  <w:pPr>
                    <w:rPr>
                      <w:rFonts w:asciiTheme="minorHAnsi" w:hAnsiTheme="minorHAnsi" w:cs="Arial"/>
                      <w:sz w:val="20"/>
                      <w:szCs w:val="20"/>
                    </w:rPr>
                  </w:pPr>
                </w:p>
                <w:p w14:paraId="11325CD7" w14:textId="77777777" w:rsidR="00F55B40" w:rsidRPr="00920317" w:rsidRDefault="00F55B40" w:rsidP="00F55B40">
                  <w:pPr>
                    <w:rPr>
                      <w:rFonts w:asciiTheme="minorHAnsi" w:hAnsiTheme="minorHAnsi" w:cs="Arial"/>
                      <w:sz w:val="20"/>
                      <w:szCs w:val="20"/>
                    </w:rPr>
                  </w:pPr>
                </w:p>
              </w:tc>
            </w:tr>
          </w:tbl>
          <w:p w14:paraId="7925B147" w14:textId="77777777" w:rsidR="00F55B40" w:rsidRPr="00920317" w:rsidRDefault="00F55B40" w:rsidP="00F55B40">
            <w:pPr>
              <w:spacing w:after="0" w:line="240" w:lineRule="auto"/>
              <w:rPr>
                <w:rFonts w:eastAsia="Calibri" w:cs="Arial"/>
                <w:sz w:val="20"/>
                <w:szCs w:val="20"/>
              </w:rPr>
            </w:pPr>
          </w:p>
        </w:tc>
      </w:tr>
      <w:tr w:rsidR="00F55B40" w:rsidRPr="00920317" w14:paraId="2280967F" w14:textId="77777777" w:rsidTr="00BA7BFF">
        <w:tc>
          <w:tcPr>
            <w:tcW w:w="5646" w:type="dxa"/>
            <w:hideMark/>
          </w:tcPr>
          <w:p w14:paraId="76CFF1EA" w14:textId="77777777" w:rsidR="00F55B40" w:rsidRPr="00920317" w:rsidRDefault="00F55B40" w:rsidP="00F55B40">
            <w:pPr>
              <w:spacing w:after="0" w:line="240" w:lineRule="auto"/>
              <w:rPr>
                <w:rFonts w:eastAsia="Calibri" w:cs="Arial"/>
                <w:i/>
                <w:sz w:val="20"/>
                <w:szCs w:val="20"/>
              </w:rPr>
            </w:pPr>
            <w:r w:rsidRPr="00920317">
              <w:rPr>
                <w:rFonts w:eastAsia="Calibri" w:cs="Arial"/>
                <w:i/>
                <w:sz w:val="16"/>
                <w:szCs w:val="16"/>
              </w:rPr>
              <w:t>(pełna nazwa/firma, adres, w zależności od podmiotu: NIP/PESEL, KRS/</w:t>
            </w:r>
            <w:proofErr w:type="spellStart"/>
            <w:r w:rsidRPr="00920317">
              <w:rPr>
                <w:rFonts w:eastAsia="Calibri" w:cs="Arial"/>
                <w:i/>
                <w:sz w:val="16"/>
                <w:szCs w:val="16"/>
              </w:rPr>
              <w:t>CEiDG</w:t>
            </w:r>
            <w:proofErr w:type="spellEnd"/>
            <w:r w:rsidRPr="00920317">
              <w:rPr>
                <w:rFonts w:eastAsia="Calibri" w:cs="Arial"/>
                <w:i/>
                <w:sz w:val="20"/>
                <w:szCs w:val="20"/>
              </w:rPr>
              <w:t>)</w:t>
            </w:r>
          </w:p>
        </w:tc>
      </w:tr>
    </w:tbl>
    <w:p w14:paraId="1129FE86" w14:textId="77777777" w:rsidR="00BA7BFF" w:rsidRDefault="00BA7BFF" w:rsidP="00BA7BFF">
      <w:pPr>
        <w:spacing w:after="200" w:line="240" w:lineRule="auto"/>
        <w:jc w:val="center"/>
        <w:rPr>
          <w:rFonts w:eastAsia="Times New Roman" w:cs="Tahoma"/>
          <w:b/>
          <w:sz w:val="24"/>
          <w:szCs w:val="24"/>
          <w:lang w:eastAsia="pl-PL"/>
        </w:rPr>
      </w:pPr>
    </w:p>
    <w:p w14:paraId="47E81621" w14:textId="6E4611E9" w:rsidR="00BA7BFF" w:rsidRPr="00920317" w:rsidRDefault="00BA7BFF" w:rsidP="00BA7BFF">
      <w:pPr>
        <w:spacing w:after="200" w:line="240" w:lineRule="auto"/>
        <w:jc w:val="center"/>
        <w:rPr>
          <w:rFonts w:eastAsia="Times New Roman" w:cs="Tahoma"/>
          <w:b/>
          <w:sz w:val="24"/>
          <w:szCs w:val="24"/>
          <w:lang w:eastAsia="pl-PL"/>
        </w:rPr>
      </w:pPr>
      <w:r w:rsidRPr="00920317">
        <w:rPr>
          <w:rFonts w:eastAsia="Times New Roman" w:cs="Tahoma"/>
          <w:b/>
          <w:sz w:val="24"/>
          <w:szCs w:val="24"/>
          <w:lang w:eastAsia="pl-PL"/>
        </w:rPr>
        <w:t>OŚWIADCZENIE</w:t>
      </w:r>
    </w:p>
    <w:p w14:paraId="2DA5BB38" w14:textId="5351486C" w:rsidR="00BA7BFF" w:rsidRPr="006F74DA" w:rsidRDefault="00BA7BFF" w:rsidP="00BA7BFF">
      <w:pPr>
        <w:spacing w:after="200" w:line="240" w:lineRule="auto"/>
        <w:rPr>
          <w:rFonts w:eastAsia="Times New Roman" w:cs="Tahoma"/>
          <w:sz w:val="24"/>
          <w:szCs w:val="24"/>
          <w:lang w:eastAsia="pl-PL"/>
        </w:rPr>
      </w:pPr>
      <w:r w:rsidRPr="006F74DA">
        <w:rPr>
          <w:rFonts w:eastAsia="Times New Roman" w:cs="Tahoma"/>
          <w:sz w:val="24"/>
          <w:szCs w:val="24"/>
          <w:lang w:eastAsia="pl-PL"/>
        </w:rPr>
        <w:t xml:space="preserve">o przynależności lub braku przynależności do tej samej grupy kapitałowej, o której mowa w art. 108 ust. 1 pkt 5 </w:t>
      </w:r>
      <w:r w:rsidRPr="006F74DA">
        <w:rPr>
          <w:rFonts w:eastAsia="Times New Roman" w:cs="Tahoma"/>
          <w:bCs/>
          <w:sz w:val="24"/>
          <w:szCs w:val="24"/>
          <w:lang w:eastAsia="pl-PL"/>
        </w:rPr>
        <w:t>ustawy z dnia</w:t>
      </w:r>
      <w:r w:rsidR="0079547C">
        <w:rPr>
          <w:rFonts w:eastAsia="Times New Roman" w:cs="Tahoma"/>
          <w:bCs/>
          <w:sz w:val="24"/>
          <w:szCs w:val="24"/>
          <w:lang w:eastAsia="pl-PL"/>
        </w:rPr>
        <w:t xml:space="preserve"> 11 września 2019 roku</w:t>
      </w:r>
      <w:r w:rsidRPr="006F74DA">
        <w:rPr>
          <w:rFonts w:eastAsia="Times New Roman" w:cs="Tahoma"/>
          <w:bCs/>
          <w:sz w:val="24"/>
          <w:szCs w:val="24"/>
          <w:lang w:eastAsia="pl-PL"/>
        </w:rPr>
        <w:t xml:space="preserve"> Prawo zamówień publicznych (</w:t>
      </w:r>
      <w:r w:rsidR="00B32D0A">
        <w:rPr>
          <w:rFonts w:eastAsia="Times New Roman" w:cs="Tahoma"/>
          <w:bCs/>
          <w:sz w:val="24"/>
          <w:szCs w:val="24"/>
          <w:lang w:eastAsia="pl-PL"/>
        </w:rPr>
        <w:t xml:space="preserve">t.j. </w:t>
      </w:r>
      <w:r w:rsidRPr="006F74DA">
        <w:rPr>
          <w:rFonts w:eastAsia="Times New Roman" w:cs="Tahoma"/>
          <w:bCs/>
          <w:sz w:val="24"/>
          <w:szCs w:val="24"/>
          <w:lang w:eastAsia="pl-PL"/>
        </w:rPr>
        <w:t>Dz. U. z 20</w:t>
      </w:r>
      <w:r w:rsidR="00B32D0A">
        <w:rPr>
          <w:rFonts w:eastAsia="Times New Roman" w:cs="Tahoma"/>
          <w:bCs/>
          <w:sz w:val="24"/>
          <w:szCs w:val="24"/>
          <w:lang w:eastAsia="pl-PL"/>
        </w:rPr>
        <w:t>21</w:t>
      </w:r>
      <w:r w:rsidRPr="006F74DA">
        <w:rPr>
          <w:rFonts w:eastAsia="Times New Roman" w:cs="Tahoma"/>
          <w:bCs/>
          <w:sz w:val="24"/>
          <w:szCs w:val="24"/>
          <w:lang w:eastAsia="pl-PL"/>
        </w:rPr>
        <w:t xml:space="preserve"> r. poz. </w:t>
      </w:r>
      <w:r w:rsidR="00B32D0A">
        <w:rPr>
          <w:rFonts w:eastAsia="Times New Roman" w:cs="Tahoma"/>
          <w:bCs/>
          <w:sz w:val="24"/>
          <w:szCs w:val="24"/>
          <w:lang w:eastAsia="pl-PL"/>
        </w:rPr>
        <w:t>1129</w:t>
      </w:r>
      <w:r w:rsidRPr="006F74DA">
        <w:rPr>
          <w:rFonts w:eastAsia="Times New Roman" w:cs="Tahoma"/>
          <w:bCs/>
          <w:sz w:val="24"/>
          <w:szCs w:val="24"/>
          <w:lang w:eastAsia="pl-PL"/>
        </w:rPr>
        <w:t>).</w:t>
      </w:r>
    </w:p>
    <w:p w14:paraId="30C19968" w14:textId="0B3EC9A9" w:rsidR="00BA7BFF" w:rsidRPr="008B623C" w:rsidRDefault="00BA7BFF" w:rsidP="00BA7BFF">
      <w:pPr>
        <w:spacing w:before="120" w:after="0" w:line="240" w:lineRule="auto"/>
        <w:rPr>
          <w:rFonts w:eastAsia="Times New Roman" w:cs="Tahoma"/>
          <w:b/>
          <w:bCs/>
          <w:sz w:val="24"/>
          <w:szCs w:val="24"/>
          <w:lang w:eastAsia="pl-PL"/>
        </w:rPr>
      </w:pPr>
      <w:r w:rsidRPr="006F74DA">
        <w:rPr>
          <w:rFonts w:eastAsia="Times New Roman" w:cs="Tahoma"/>
          <w:b/>
          <w:bCs/>
          <w:sz w:val="24"/>
          <w:szCs w:val="24"/>
          <w:lang w:eastAsia="pl-PL"/>
        </w:rPr>
        <w:t>Na potrzeby postępowania o udzielenie zamówienia publicznego pn.:</w:t>
      </w:r>
    </w:p>
    <w:p w14:paraId="001F5ADB" w14:textId="77777777" w:rsidR="00365DB4" w:rsidRDefault="00365DB4" w:rsidP="00365DB4">
      <w:pPr>
        <w:shd w:val="clear" w:color="auto" w:fill="B4C6E7" w:themeFill="accent1" w:themeFillTint="66"/>
        <w:spacing w:before="120" w:after="0" w:line="240" w:lineRule="auto"/>
        <w:rPr>
          <w:rFonts w:eastAsia="Times New Roman" w:cs="Tahoma"/>
          <w:b/>
          <w:sz w:val="24"/>
          <w:szCs w:val="24"/>
          <w:lang w:eastAsia="pl-PL"/>
        </w:rPr>
      </w:pPr>
      <w:r w:rsidRPr="00365DB4">
        <w:rPr>
          <w:rFonts w:eastAsia="Times New Roman" w:cs="Tahoma"/>
          <w:b/>
          <w:sz w:val="24"/>
          <w:szCs w:val="24"/>
          <w:lang w:eastAsia="pl-PL"/>
        </w:rPr>
        <w:t xml:space="preserve">TRANSPORT PACJENTÓW DIALIZOWANYCH </w:t>
      </w:r>
    </w:p>
    <w:p w14:paraId="06B2B535" w14:textId="66810EBD" w:rsidR="00BA7BFF" w:rsidRPr="006F74DA" w:rsidRDefault="00BA7BFF" w:rsidP="00BA7BFF">
      <w:pPr>
        <w:spacing w:before="120" w:after="0" w:line="240" w:lineRule="auto"/>
        <w:rPr>
          <w:rFonts w:eastAsia="Times New Roman" w:cs="Tahoma"/>
          <w:b/>
          <w:bCs/>
          <w:sz w:val="24"/>
          <w:szCs w:val="24"/>
          <w:lang w:eastAsia="pl-PL"/>
        </w:rPr>
      </w:pPr>
      <w:r w:rsidRPr="006F74DA">
        <w:rPr>
          <w:rFonts w:eastAsia="Times New Roman" w:cs="Tahoma"/>
          <w:b/>
          <w:bCs/>
          <w:sz w:val="24"/>
          <w:szCs w:val="24"/>
          <w:lang w:eastAsia="pl-PL"/>
        </w:rPr>
        <w:t xml:space="preserve">prowadzonego przez: Szpital Specjalistyczny w Pile Im. Stanisława Staszica; 64-920 Piła, ul. Rydygiera 1, </w:t>
      </w:r>
    </w:p>
    <w:p w14:paraId="3C428784" w14:textId="77777777" w:rsidR="00BA7BFF" w:rsidRPr="006F74DA" w:rsidRDefault="00BA7BFF" w:rsidP="00BA7BFF">
      <w:pPr>
        <w:spacing w:after="0" w:line="240" w:lineRule="auto"/>
        <w:rPr>
          <w:rFonts w:eastAsia="Times New Roman" w:cs="Tahoma"/>
          <w:sz w:val="24"/>
          <w:szCs w:val="24"/>
          <w:lang w:eastAsia="pl-PL"/>
        </w:rPr>
      </w:pPr>
    </w:p>
    <w:p w14:paraId="5F559FD4" w14:textId="77777777" w:rsidR="00BA7BFF" w:rsidRPr="006F74DA" w:rsidRDefault="00BA7BFF" w:rsidP="00BA7BFF">
      <w:pPr>
        <w:spacing w:after="0" w:line="240" w:lineRule="auto"/>
        <w:rPr>
          <w:rFonts w:eastAsia="Times New Roman" w:cs="Tahoma"/>
          <w:sz w:val="24"/>
          <w:szCs w:val="24"/>
          <w:lang w:eastAsia="pl-PL"/>
        </w:rPr>
      </w:pPr>
      <w:r w:rsidRPr="006F74DA">
        <w:rPr>
          <w:rFonts w:eastAsia="Times New Roman" w:cs="Tahoma"/>
          <w:sz w:val="24"/>
          <w:szCs w:val="24"/>
          <w:lang w:eastAsia="pl-PL"/>
        </w:rPr>
        <w:t xml:space="preserve">w imieniu swoim i reprezentowanej przeze mnie firmy oświadczam, że </w:t>
      </w:r>
    </w:p>
    <w:p w14:paraId="72E16FCA" w14:textId="77777777" w:rsidR="00BA7BFF" w:rsidRPr="006F74DA" w:rsidRDefault="00BA7BFF" w:rsidP="00BA7BFF">
      <w:pPr>
        <w:spacing w:after="0" w:line="240" w:lineRule="auto"/>
        <w:rPr>
          <w:rFonts w:eastAsia="Times New Roman" w:cs="Tahoma"/>
          <w:sz w:val="24"/>
          <w:szCs w:val="24"/>
          <w:lang w:eastAsia="pl-PL"/>
        </w:rPr>
      </w:pPr>
    </w:p>
    <w:p w14:paraId="4D8A882D" w14:textId="77777777" w:rsidR="00BA7BFF" w:rsidRPr="006F74DA" w:rsidRDefault="00BA7BFF" w:rsidP="00BA7BFF">
      <w:pPr>
        <w:pStyle w:val="Default"/>
        <w:numPr>
          <w:ilvl w:val="0"/>
          <w:numId w:val="4"/>
        </w:numPr>
        <w:spacing w:after="13"/>
        <w:ind w:left="851" w:hanging="425"/>
        <w:rPr>
          <w:rFonts w:asciiTheme="minorHAnsi" w:hAnsiTheme="minorHAnsi"/>
        </w:rPr>
      </w:pPr>
      <w:r w:rsidRPr="006F74DA">
        <w:rPr>
          <w:rFonts w:asciiTheme="minorHAnsi" w:hAnsiTheme="minorHAnsi"/>
        </w:rPr>
        <w:t xml:space="preserve">wykonawca </w:t>
      </w:r>
      <w:r w:rsidRPr="006F74DA">
        <w:rPr>
          <w:rFonts w:asciiTheme="minorHAnsi" w:hAnsiTheme="minorHAnsi"/>
          <w:b/>
          <w:bCs/>
        </w:rPr>
        <w:t>nie należy do tej samej grupy kapitałowej</w:t>
      </w:r>
      <w:r w:rsidRPr="006F74DA">
        <w:rPr>
          <w:rFonts w:asciiTheme="minorHAnsi" w:hAnsiTheme="minorHAnsi"/>
        </w:rPr>
        <w:t xml:space="preserve"> z żadnym z wykonawców, którzy złożyli oferty w przedmiotowym postępowaniu *</w:t>
      </w:r>
    </w:p>
    <w:p w14:paraId="5697007C" w14:textId="77777777" w:rsidR="00BA7BFF" w:rsidRPr="006F74DA" w:rsidRDefault="00BA7BFF" w:rsidP="00BA7BFF">
      <w:pPr>
        <w:pStyle w:val="Default"/>
        <w:spacing w:after="13"/>
        <w:ind w:left="851"/>
        <w:rPr>
          <w:rFonts w:asciiTheme="minorHAnsi" w:hAnsiTheme="minorHAnsi"/>
        </w:rPr>
      </w:pPr>
    </w:p>
    <w:p w14:paraId="79FA8297" w14:textId="77777777" w:rsidR="00BA7BFF" w:rsidRPr="006F74DA" w:rsidRDefault="00BA7BFF" w:rsidP="00BA7BFF">
      <w:pPr>
        <w:pStyle w:val="Default"/>
        <w:numPr>
          <w:ilvl w:val="0"/>
          <w:numId w:val="4"/>
        </w:numPr>
        <w:spacing w:after="13"/>
        <w:ind w:left="851" w:hanging="425"/>
        <w:rPr>
          <w:rFonts w:asciiTheme="minorHAnsi" w:hAnsiTheme="minorHAnsi"/>
        </w:rPr>
      </w:pPr>
      <w:r w:rsidRPr="006F74DA">
        <w:rPr>
          <w:rFonts w:asciiTheme="minorHAnsi" w:hAnsiTheme="minorHAnsi"/>
        </w:rPr>
        <w:t xml:space="preserve">wykonawca </w:t>
      </w:r>
      <w:r w:rsidRPr="006F74DA">
        <w:rPr>
          <w:rFonts w:asciiTheme="minorHAnsi" w:hAnsiTheme="minorHAnsi"/>
          <w:b/>
          <w:bCs/>
        </w:rPr>
        <w:t>należy do tej samej grupy kapitałowej</w:t>
      </w:r>
      <w:r w:rsidRPr="006F74DA">
        <w:rPr>
          <w:rFonts w:asciiTheme="minorHAnsi" w:hAnsiTheme="minorHAnsi"/>
        </w:rPr>
        <w:t xml:space="preserve"> z następującymi wykonawcami* którzy złożyli oferty w przedmiotowym postępowaniu *</w:t>
      </w:r>
    </w:p>
    <w:p w14:paraId="1A70CA20" w14:textId="77777777" w:rsidR="00BA7BFF" w:rsidRPr="006F74DA" w:rsidRDefault="00BA7BFF" w:rsidP="00BA7BFF">
      <w:pPr>
        <w:pStyle w:val="Default"/>
        <w:rPr>
          <w:rFonts w:asciiTheme="minorHAnsi" w:hAnsiTheme="minorHAnsi"/>
        </w:rPr>
      </w:pPr>
    </w:p>
    <w:p w14:paraId="7406FD6C" w14:textId="77777777" w:rsidR="00BA7BFF" w:rsidRPr="00920317" w:rsidRDefault="00BA7BFF" w:rsidP="00BA7BFF">
      <w:pPr>
        <w:pStyle w:val="Default"/>
        <w:ind w:left="360"/>
        <w:rPr>
          <w:rFonts w:asciiTheme="minorHAnsi" w:hAnsiTheme="minorHAnsi"/>
          <w:sz w:val="22"/>
          <w:szCs w:val="22"/>
        </w:rPr>
      </w:pPr>
    </w:p>
    <w:p w14:paraId="4B35033B" w14:textId="77777777" w:rsidR="00BA7BFF" w:rsidRPr="00920317" w:rsidRDefault="00BA7BFF" w:rsidP="00BA7BFF">
      <w:pPr>
        <w:pStyle w:val="Default"/>
        <w:ind w:left="360"/>
        <w:rPr>
          <w:rFonts w:asciiTheme="minorHAnsi" w:hAnsiTheme="minorHAnsi"/>
          <w:sz w:val="22"/>
          <w:szCs w:val="22"/>
        </w:rPr>
      </w:pPr>
      <w:r w:rsidRPr="00920317">
        <w:rPr>
          <w:rFonts w:asciiTheme="minorHAnsi" w:hAnsiTheme="minorHAnsi"/>
          <w:sz w:val="22"/>
          <w:szCs w:val="22"/>
        </w:rPr>
        <w:t xml:space="preserve">Lista Wykonawców składających ofertę w niniejszym postępowaniu, należących do tej samej grupy kapitałowej: </w:t>
      </w:r>
    </w:p>
    <w:p w14:paraId="4BC9D6F5" w14:textId="77777777" w:rsidR="00BA7BFF" w:rsidRPr="00920317" w:rsidRDefault="00BA7BFF" w:rsidP="00BA7BFF">
      <w:pPr>
        <w:pStyle w:val="Default"/>
        <w:ind w:left="360"/>
        <w:rPr>
          <w:rFonts w:asciiTheme="minorHAnsi" w:hAnsiTheme="minorHAnsi"/>
          <w:sz w:val="22"/>
          <w:szCs w:val="22"/>
        </w:rPr>
      </w:pPr>
    </w:p>
    <w:tbl>
      <w:tblPr>
        <w:tblStyle w:val="Tabela-Siatka"/>
        <w:tblW w:w="0" w:type="auto"/>
        <w:tblInd w:w="360" w:type="dxa"/>
        <w:tblLook w:val="04A0" w:firstRow="1" w:lastRow="0" w:firstColumn="1" w:lastColumn="0" w:noHBand="0" w:noVBand="1"/>
      </w:tblPr>
      <w:tblGrid>
        <w:gridCol w:w="9836"/>
      </w:tblGrid>
      <w:tr w:rsidR="00BA7BFF" w14:paraId="08418C69" w14:textId="77777777" w:rsidTr="00BA7BFF">
        <w:trPr>
          <w:trHeight w:val="1011"/>
        </w:trPr>
        <w:tc>
          <w:tcPr>
            <w:tcW w:w="10338" w:type="dxa"/>
          </w:tcPr>
          <w:p w14:paraId="19485DC2" w14:textId="77777777" w:rsidR="00BA7BFF" w:rsidRDefault="00BA7BFF" w:rsidP="00BA7BFF">
            <w:pPr>
              <w:pStyle w:val="Default"/>
              <w:rPr>
                <w:rFonts w:asciiTheme="minorHAnsi" w:hAnsiTheme="minorHAnsi"/>
                <w:sz w:val="22"/>
                <w:szCs w:val="22"/>
              </w:rPr>
            </w:pPr>
          </w:p>
        </w:tc>
      </w:tr>
    </w:tbl>
    <w:p w14:paraId="55B43CB5" w14:textId="77777777" w:rsidR="00BA7BFF" w:rsidRPr="00920317" w:rsidRDefault="00BA7BFF" w:rsidP="00BA7BFF">
      <w:pPr>
        <w:pStyle w:val="Default"/>
        <w:ind w:left="360"/>
        <w:rPr>
          <w:rFonts w:asciiTheme="minorHAnsi" w:hAnsiTheme="minorHAnsi"/>
          <w:sz w:val="22"/>
          <w:szCs w:val="22"/>
        </w:rPr>
      </w:pPr>
    </w:p>
    <w:p w14:paraId="7E89DE2A" w14:textId="77777777" w:rsidR="00BA7BFF" w:rsidRPr="00920317" w:rsidRDefault="00BA7BFF" w:rsidP="00BA7BFF">
      <w:pPr>
        <w:pStyle w:val="Default"/>
        <w:ind w:left="360"/>
        <w:rPr>
          <w:rFonts w:asciiTheme="minorHAnsi" w:hAnsiTheme="minorHAnsi"/>
          <w:sz w:val="22"/>
          <w:szCs w:val="22"/>
        </w:rPr>
      </w:pPr>
      <w:r w:rsidRPr="00920317">
        <w:rPr>
          <w:rFonts w:asciiTheme="minorHAnsi" w:hAnsiTheme="minorHAnsi"/>
          <w:sz w:val="22"/>
          <w:szCs w:val="22"/>
        </w:rPr>
        <w:t xml:space="preserve">Jednocześnie załączamy dowody / informacje potwierdzające, że złożona przeze nas oferta została sporządzona niezależnie od wymienionych powyżej wykonawców. </w:t>
      </w:r>
    </w:p>
    <w:p w14:paraId="0A1CFF7A" w14:textId="77777777" w:rsidR="00BA7BFF" w:rsidRPr="00920317" w:rsidRDefault="00BA7BFF" w:rsidP="00BA7BFF">
      <w:pPr>
        <w:pStyle w:val="Default"/>
        <w:ind w:left="360"/>
        <w:rPr>
          <w:rFonts w:asciiTheme="minorHAnsi" w:hAnsiTheme="minorHAnsi"/>
          <w:sz w:val="22"/>
          <w:szCs w:val="22"/>
        </w:rPr>
      </w:pPr>
    </w:p>
    <w:p w14:paraId="15819582" w14:textId="77777777" w:rsidR="00BA7BFF" w:rsidRPr="00920317" w:rsidRDefault="00BA7BFF" w:rsidP="00BA7BFF">
      <w:pPr>
        <w:spacing w:after="200" w:line="240" w:lineRule="auto"/>
        <w:ind w:left="360"/>
        <w:rPr>
          <w:rFonts w:eastAsia="Times New Roman" w:cs="Tahoma"/>
          <w:sz w:val="20"/>
          <w:szCs w:val="20"/>
          <w:lang w:eastAsia="pl-PL"/>
        </w:rPr>
      </w:pPr>
    </w:p>
    <w:p w14:paraId="275159D2" w14:textId="77777777" w:rsidR="00BA7BFF" w:rsidRPr="00920317" w:rsidRDefault="00BA7BFF" w:rsidP="00BA7BFF">
      <w:pPr>
        <w:spacing w:after="0" w:line="240" w:lineRule="auto"/>
        <w:ind w:left="720"/>
        <w:contextualSpacing/>
        <w:rPr>
          <w:rFonts w:eastAsia="Times New Roman" w:cs="Arial"/>
          <w:b/>
          <w:lang w:eastAsia="pl-PL"/>
        </w:rPr>
      </w:pPr>
    </w:p>
    <w:p w14:paraId="76EF8C9A" w14:textId="77777777" w:rsidR="00BA7BFF" w:rsidRPr="00920317" w:rsidRDefault="00BA7BFF" w:rsidP="00BA7BFF">
      <w:pPr>
        <w:spacing w:after="0" w:line="240" w:lineRule="auto"/>
        <w:ind w:left="360"/>
        <w:rPr>
          <w:rFonts w:eastAsia="Times New Roman" w:cs="Tahoma"/>
          <w:lang w:eastAsia="pl-PL"/>
        </w:rPr>
      </w:pPr>
    </w:p>
    <w:p w14:paraId="5EF1DC71" w14:textId="77777777" w:rsidR="00BA7BFF" w:rsidRPr="00920317" w:rsidRDefault="00BA7BFF" w:rsidP="00BA7BFF">
      <w:pPr>
        <w:spacing w:after="0" w:line="240" w:lineRule="auto"/>
        <w:ind w:left="360"/>
        <w:rPr>
          <w:rFonts w:eastAsia="Times New Roman" w:cs="Tahoma"/>
          <w:lang w:eastAsia="pl-PL"/>
        </w:rPr>
      </w:pPr>
    </w:p>
    <w:p w14:paraId="7FA2B57C" w14:textId="77777777" w:rsidR="00BA7BFF" w:rsidRPr="00920317" w:rsidRDefault="00BA7BFF" w:rsidP="00BA7BFF">
      <w:pPr>
        <w:spacing w:after="0" w:line="240" w:lineRule="auto"/>
        <w:ind w:left="360"/>
        <w:rPr>
          <w:rFonts w:eastAsia="Times New Roman" w:cs="Tahoma"/>
          <w:lang w:eastAsia="pl-PL"/>
        </w:rPr>
      </w:pPr>
    </w:p>
    <w:p w14:paraId="0870372B" w14:textId="4DF4BBF5" w:rsidR="00BA7BFF" w:rsidRPr="00920317" w:rsidRDefault="00157571" w:rsidP="00157571">
      <w:pPr>
        <w:spacing w:after="0" w:line="240" w:lineRule="auto"/>
        <w:ind w:left="360"/>
        <w:jc w:val="right"/>
        <w:rPr>
          <w:rFonts w:eastAsia="Times New Roman" w:cs="Tahoma"/>
          <w:lang w:eastAsia="pl-PL"/>
        </w:rPr>
      </w:pPr>
      <w:r w:rsidRPr="00157571">
        <w:rPr>
          <w:rFonts w:eastAsia="Times New Roman" w:cs="Tahoma"/>
          <w:b/>
          <w:bCs/>
          <w:i/>
          <w:iCs/>
          <w:color w:val="1F3864" w:themeColor="accent1" w:themeShade="80"/>
          <w:sz w:val="20"/>
          <w:szCs w:val="20"/>
          <w:lang w:eastAsia="pl-PL"/>
        </w:rPr>
        <w:t>Dokument należy podpisać podpisem elektronicznym: kwalifikowanym</w:t>
      </w:r>
    </w:p>
    <w:p w14:paraId="5401256A" w14:textId="77777777" w:rsidR="00BA7BFF" w:rsidRPr="00920317" w:rsidRDefault="00BA7BFF" w:rsidP="00BA7BFF">
      <w:pPr>
        <w:spacing w:after="0" w:line="240" w:lineRule="auto"/>
        <w:ind w:left="360"/>
        <w:rPr>
          <w:rFonts w:eastAsia="Times New Roman" w:cs="Tahoma"/>
          <w:lang w:eastAsia="pl-PL"/>
        </w:rPr>
      </w:pPr>
    </w:p>
    <w:p w14:paraId="4B054792" w14:textId="77777777" w:rsidR="00BA7BFF" w:rsidRPr="00920317" w:rsidRDefault="00BA7BFF" w:rsidP="00BA7BFF">
      <w:pPr>
        <w:spacing w:after="0" w:line="240" w:lineRule="auto"/>
        <w:ind w:left="360"/>
        <w:rPr>
          <w:rFonts w:eastAsia="Times New Roman" w:cs="Tahoma"/>
          <w:lang w:eastAsia="pl-PL"/>
        </w:rPr>
      </w:pPr>
    </w:p>
    <w:p w14:paraId="249793BE" w14:textId="77777777" w:rsidR="00BA7BFF" w:rsidRPr="00920317" w:rsidRDefault="00BA7BFF" w:rsidP="00BA7BFF">
      <w:pPr>
        <w:spacing w:after="0" w:line="240" w:lineRule="auto"/>
        <w:ind w:left="360"/>
        <w:rPr>
          <w:rFonts w:eastAsia="Times New Roman" w:cs="Tahoma"/>
          <w:lang w:eastAsia="pl-PL"/>
        </w:rPr>
      </w:pPr>
    </w:p>
    <w:p w14:paraId="660BA27C" w14:textId="77777777" w:rsidR="00BA7BFF" w:rsidRPr="00920317" w:rsidRDefault="00BA7BFF" w:rsidP="00BA7BFF">
      <w:pPr>
        <w:spacing w:after="0" w:line="240" w:lineRule="auto"/>
        <w:rPr>
          <w:rFonts w:eastAsia="Times New Roman" w:cs="Times New Roman"/>
          <w:b/>
          <w:sz w:val="20"/>
          <w:szCs w:val="20"/>
          <w:u w:val="single"/>
          <w:lang w:eastAsia="pl-PL"/>
        </w:rPr>
      </w:pPr>
    </w:p>
    <w:p w14:paraId="67654D4E" w14:textId="77777777" w:rsidR="00BA7BFF" w:rsidRPr="00920317" w:rsidRDefault="00BA7BFF" w:rsidP="00BA7BFF">
      <w:pPr>
        <w:spacing w:after="0" w:line="240" w:lineRule="auto"/>
        <w:rPr>
          <w:rFonts w:eastAsia="Times New Roman" w:cs="Times New Roman"/>
          <w:b/>
          <w:sz w:val="20"/>
          <w:szCs w:val="20"/>
          <w:u w:val="single"/>
          <w:lang w:eastAsia="pl-PL"/>
        </w:rPr>
      </w:pPr>
    </w:p>
    <w:p w14:paraId="34539682" w14:textId="77777777" w:rsidR="00BA7BFF" w:rsidRPr="00920317" w:rsidRDefault="00BA7BFF" w:rsidP="00BA7BFF">
      <w:pPr>
        <w:spacing w:after="0" w:line="240" w:lineRule="auto"/>
        <w:rPr>
          <w:rFonts w:eastAsia="Times New Roman" w:cs="Times New Roman"/>
          <w:b/>
          <w:sz w:val="10"/>
          <w:szCs w:val="10"/>
          <w:u w:val="single"/>
        </w:rPr>
      </w:pPr>
    </w:p>
    <w:p w14:paraId="05C1C5A8" w14:textId="77777777" w:rsidR="00BA7BFF" w:rsidRPr="006F74DA" w:rsidRDefault="00BA7BFF" w:rsidP="00BA7BFF">
      <w:pPr>
        <w:spacing w:after="0" w:line="240" w:lineRule="auto"/>
        <w:rPr>
          <w:rFonts w:eastAsia="Times New Roman" w:cs="Times New Roman"/>
          <w:b/>
          <w:sz w:val="20"/>
          <w:szCs w:val="18"/>
          <w:u w:val="single"/>
          <w:lang w:eastAsia="pl-PL"/>
        </w:rPr>
      </w:pPr>
      <w:r w:rsidRPr="006F74DA">
        <w:rPr>
          <w:rFonts w:eastAsia="Times New Roman" w:cs="Times New Roman"/>
          <w:b/>
          <w:sz w:val="20"/>
          <w:szCs w:val="18"/>
          <w:u w:val="single"/>
          <w:lang w:eastAsia="pl-PL"/>
        </w:rPr>
        <w:t>Uwaga – niepotrzebne usunąć*</w:t>
      </w:r>
    </w:p>
    <w:p w14:paraId="75C87BFE" w14:textId="77777777" w:rsidR="00BA7BFF" w:rsidRPr="00920317" w:rsidRDefault="00BA7BFF" w:rsidP="00BA7BFF">
      <w:pPr>
        <w:spacing w:after="200" w:line="240" w:lineRule="auto"/>
        <w:rPr>
          <w:rFonts w:eastAsia="Times New Roman" w:cs="Tahoma"/>
          <w:sz w:val="16"/>
          <w:szCs w:val="16"/>
          <w:lang w:eastAsia="pl-PL"/>
        </w:rPr>
      </w:pPr>
    </w:p>
    <w:p w14:paraId="777749C9" w14:textId="4291E32A" w:rsidR="005E7A5C" w:rsidRDefault="005E7A5C" w:rsidP="00F55B40">
      <w:pPr>
        <w:spacing w:after="200" w:line="240" w:lineRule="auto"/>
        <w:rPr>
          <w:rFonts w:eastAsia="Times New Roman" w:cs="Tahoma"/>
          <w:sz w:val="16"/>
          <w:szCs w:val="16"/>
          <w:lang w:eastAsia="pl-PL"/>
        </w:rPr>
      </w:pPr>
    </w:p>
    <w:p w14:paraId="71C4A5AF" w14:textId="77777777" w:rsidR="00B10F9B" w:rsidRPr="00920317" w:rsidRDefault="00B10F9B" w:rsidP="00F55B40">
      <w:pPr>
        <w:spacing w:after="200" w:line="240" w:lineRule="auto"/>
        <w:rPr>
          <w:rFonts w:eastAsia="Times New Roman" w:cs="Tahoma"/>
          <w:sz w:val="16"/>
          <w:szCs w:val="16"/>
          <w:lang w:eastAsia="pl-PL"/>
        </w:rPr>
      </w:pPr>
    </w:p>
    <w:p w14:paraId="3656A798" w14:textId="015FAE6E" w:rsidR="005E7A5C" w:rsidRPr="00920317" w:rsidRDefault="005E7A5C" w:rsidP="00131F8A">
      <w:pPr>
        <w:keepNext/>
        <w:keepLines/>
        <w:spacing w:before="480" w:after="0" w:line="240" w:lineRule="auto"/>
        <w:jc w:val="right"/>
        <w:outlineLvl w:val="0"/>
        <w:rPr>
          <w:rFonts w:eastAsia="Times New Roman" w:cs="Tahoma"/>
          <w:lang w:eastAsia="pl-PL"/>
        </w:rPr>
      </w:pPr>
      <w:r w:rsidRPr="00920317">
        <w:rPr>
          <w:rFonts w:eastAsia="Times New Roman" w:cs="Tahoma"/>
          <w:lang w:eastAsia="pl-PL"/>
        </w:rPr>
        <w:lastRenderedPageBreak/>
        <w:t xml:space="preserve">Załącznik nr 6 </w:t>
      </w:r>
      <w:bookmarkStart w:id="10" w:name="_Hlk65063549"/>
      <w:r w:rsidRPr="00920317">
        <w:rPr>
          <w:rFonts w:eastAsia="Times New Roman" w:cs="Tahoma"/>
          <w:lang w:eastAsia="pl-PL"/>
        </w:rPr>
        <w:t>do SWZ</w:t>
      </w:r>
      <w:r w:rsidR="00C41D09" w:rsidRPr="00920317">
        <w:rPr>
          <w:rFonts w:eastAsia="Times New Roman" w:cs="Tahoma"/>
          <w:lang w:eastAsia="pl-PL"/>
        </w:rPr>
        <w:t xml:space="preserve">       </w:t>
      </w:r>
      <w:bookmarkEnd w:id="10"/>
    </w:p>
    <w:p w14:paraId="660762AE" w14:textId="77777777" w:rsidR="00157571" w:rsidRPr="00157571" w:rsidRDefault="00157571" w:rsidP="00157571">
      <w:pPr>
        <w:spacing w:after="0" w:line="240" w:lineRule="auto"/>
        <w:jc w:val="center"/>
        <w:rPr>
          <w:rFonts w:eastAsia="Times New Roman" w:cs="Times New Roman"/>
          <w:b/>
          <w:bCs/>
          <w:sz w:val="8"/>
          <w:szCs w:val="8"/>
        </w:rPr>
      </w:pPr>
      <w:bookmarkStart w:id="11" w:name="_Hlk62804029"/>
    </w:p>
    <w:bookmarkEnd w:id="11"/>
    <w:p w14:paraId="43ECD9F7" w14:textId="77777777" w:rsidR="0079547C" w:rsidRPr="006339F6" w:rsidRDefault="0079547C" w:rsidP="0079547C">
      <w:pPr>
        <w:spacing w:after="0" w:line="240" w:lineRule="auto"/>
        <w:jc w:val="center"/>
        <w:rPr>
          <w:rFonts w:eastAsia="Times New Roman" w:cs="Times New Roman"/>
          <w:b/>
          <w:bCs/>
          <w:sz w:val="24"/>
          <w:szCs w:val="24"/>
          <w:u w:val="single"/>
          <w:lang w:eastAsia="pl-PL"/>
        </w:rPr>
      </w:pPr>
      <w:r w:rsidRPr="006339F6">
        <w:rPr>
          <w:rFonts w:eastAsia="Times New Roman" w:cs="Times New Roman"/>
          <w:b/>
          <w:bCs/>
          <w:sz w:val="24"/>
          <w:szCs w:val="24"/>
          <w:u w:val="single"/>
          <w:lang w:eastAsia="pl-PL"/>
        </w:rPr>
        <w:t xml:space="preserve">INFORMACJA  O  PRZETWARZANIU   DANYCH   OSOBOWYCH  WYKONAWCÓW </w:t>
      </w:r>
    </w:p>
    <w:p w14:paraId="7072A18F" w14:textId="77777777" w:rsidR="0079547C" w:rsidRPr="006339F6" w:rsidRDefault="0079547C" w:rsidP="0079547C">
      <w:pPr>
        <w:spacing w:after="0" w:line="240" w:lineRule="auto"/>
        <w:jc w:val="center"/>
        <w:rPr>
          <w:rFonts w:eastAsia="Times New Roman" w:cs="Times New Roman"/>
          <w:sz w:val="12"/>
          <w:szCs w:val="12"/>
          <w:lang w:eastAsia="pl-PL"/>
        </w:rPr>
      </w:pPr>
      <w:r w:rsidRPr="006339F6">
        <w:rPr>
          <w:rFonts w:eastAsia="Times New Roman" w:cs="Times New Roman"/>
          <w:b/>
          <w:bCs/>
          <w:sz w:val="12"/>
          <w:szCs w:val="12"/>
          <w:lang w:eastAsia="pl-PL"/>
        </w:rPr>
        <w:t xml:space="preserve"> </w:t>
      </w:r>
    </w:p>
    <w:p w14:paraId="78ACDA11" w14:textId="77777777" w:rsidR="0079547C" w:rsidRPr="0079547C" w:rsidRDefault="0079547C" w:rsidP="0079547C">
      <w:pPr>
        <w:autoSpaceDE w:val="0"/>
        <w:autoSpaceDN w:val="0"/>
        <w:adjustRightInd w:val="0"/>
        <w:spacing w:after="120" w:line="240" w:lineRule="auto"/>
        <w:jc w:val="left"/>
        <w:rPr>
          <w:rFonts w:eastAsia="Times New Roman" w:cs="Times New Roman"/>
          <w:lang w:eastAsia="pl-PL"/>
        </w:rPr>
      </w:pPr>
      <w:r w:rsidRPr="0079547C">
        <w:rPr>
          <w:rFonts w:eastAsia="Times New Roman" w:cs="Times New Roman"/>
          <w:lang w:eastAsia="pl-PL"/>
        </w:rPr>
        <w:t xml:space="preserve">Zgodnie z art. 13 ust. 1 i ust. 2 </w:t>
      </w:r>
      <w:r w:rsidRPr="0079547C">
        <w:rPr>
          <w:rFonts w:eastAsia="Calibri" w:cs="Times New Roman"/>
          <w:bCs/>
        </w:rPr>
        <w:t xml:space="preserve">Rozporządzenia Parlamentu Europejskiego i Rady (UE) 2016/679 z dnia 27 kwietnia 2016 r. w sprawie ochrony osób fizycznych w związku z przetwarzaniem danych osobowych i w sprawie swobodnego przepływu takich danych, </w:t>
      </w:r>
      <w:r w:rsidRPr="0079547C">
        <w:rPr>
          <w:rFonts w:eastAsia="Times New Roman" w:cs="Times New Roman"/>
          <w:lang w:eastAsia="pl-PL"/>
        </w:rPr>
        <w:t xml:space="preserve"> informuję, że: </w:t>
      </w:r>
    </w:p>
    <w:p w14:paraId="1A36A667" w14:textId="77777777" w:rsidR="0079547C" w:rsidRPr="0079547C" w:rsidRDefault="0079547C" w:rsidP="0079547C">
      <w:pPr>
        <w:autoSpaceDE w:val="0"/>
        <w:autoSpaceDN w:val="0"/>
        <w:adjustRightInd w:val="0"/>
        <w:spacing w:after="0" w:line="240" w:lineRule="auto"/>
        <w:jc w:val="left"/>
        <w:rPr>
          <w:rFonts w:eastAsia="Times New Roman" w:cs="Times New Roman"/>
          <w:color w:val="000000"/>
          <w:sz w:val="12"/>
          <w:szCs w:val="12"/>
          <w:lang w:eastAsia="pl-PL"/>
        </w:rPr>
      </w:pPr>
      <w:r w:rsidRPr="0079547C">
        <w:rPr>
          <w:rFonts w:eastAsia="Times New Roman" w:cs="Times New Roman"/>
          <w:noProof/>
          <w:sz w:val="12"/>
          <w:szCs w:val="12"/>
          <w:lang w:eastAsia="pl-PL"/>
        </w:rPr>
        <mc:AlternateContent>
          <mc:Choice Requires="wpg">
            <w:drawing>
              <wp:anchor distT="0" distB="0" distL="114300" distR="114300" simplePos="0" relativeHeight="251660288" behindDoc="1" locked="0" layoutInCell="1" allowOverlap="1" wp14:anchorId="453810D0" wp14:editId="12E9C72B">
                <wp:simplePos x="0" y="0"/>
                <wp:positionH relativeFrom="column">
                  <wp:posOffset>-285115</wp:posOffset>
                </wp:positionH>
                <wp:positionV relativeFrom="paragraph">
                  <wp:posOffset>14605</wp:posOffset>
                </wp:positionV>
                <wp:extent cx="7124700" cy="1040130"/>
                <wp:effectExtent l="0" t="0" r="19050" b="26670"/>
                <wp:wrapNone/>
                <wp:docPr id="11" name="Grupa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24700" cy="1040130"/>
                          <a:chOff x="263" y="1739"/>
                          <a:chExt cx="11220" cy="1776"/>
                        </a:xfrm>
                        <a:solidFill>
                          <a:sysClr val="window" lastClr="FFFFFF"/>
                        </a:solidFill>
                      </wpg:grpSpPr>
                      <wps:wsp>
                        <wps:cNvPr id="12" name="Text Box 6"/>
                        <wps:cNvSpPr txBox="1">
                          <a:spLocks noChangeArrowheads="1"/>
                        </wps:cNvSpPr>
                        <wps:spPr bwMode="auto">
                          <a:xfrm>
                            <a:off x="263" y="1739"/>
                            <a:ext cx="11220" cy="1776"/>
                          </a:xfrm>
                          <a:prstGeom prst="rect">
                            <a:avLst/>
                          </a:prstGeom>
                          <a:grpFill/>
                          <a:ln w="9525">
                            <a:solidFill>
                              <a:srgbClr val="000000"/>
                            </a:solidFill>
                            <a:miter lim="800000"/>
                            <a:headEnd/>
                            <a:tailEnd/>
                          </a:ln>
                        </wps:spPr>
                        <wps:txbx>
                          <w:txbxContent>
                            <w:p w14:paraId="7273BAC0" w14:textId="77777777" w:rsidR="003076E0" w:rsidRDefault="003076E0" w:rsidP="0079547C">
                              <w:pPr>
                                <w:ind w:left="-57" w:right="-57"/>
                                <w:jc w:val="center"/>
                              </w:pPr>
                              <w:r>
                                <w:t>ADMINISTRATOR</w:t>
                              </w:r>
                            </w:p>
                          </w:txbxContent>
                        </wps:txbx>
                        <wps:bodyPr rot="0" vert="vert270" wrap="square" lIns="91440" tIns="45720" rIns="91440" bIns="45720" anchor="t" anchorCtr="0" upright="1">
                          <a:noAutofit/>
                        </wps:bodyPr>
                      </wps:wsp>
                      <wps:wsp>
                        <wps:cNvPr id="13" name="AutoShape 7"/>
                        <wps:cNvCnPr>
                          <a:cxnSpLocks noChangeShapeType="1"/>
                        </wps:cNvCnPr>
                        <wps:spPr bwMode="auto">
                          <a:xfrm flipV="1">
                            <a:off x="899" y="1739"/>
                            <a:ext cx="0" cy="1776"/>
                          </a:xfrm>
                          <a:prstGeom prst="straightConnector1">
                            <a:avLst/>
                          </a:prstGeom>
                          <a:grpFill/>
                          <a:ln w="9525">
                            <a:solidFill>
                              <a:srgbClr val="000000"/>
                            </a:solidFill>
                            <a:round/>
                            <a:headEnd/>
                            <a:tailEnd/>
                          </a:ln>
                        </wps:spPr>
                        <wps:bodyPr/>
                      </wps:wsp>
                    </wpg:wgp>
                  </a:graphicData>
                </a:graphic>
                <wp14:sizeRelH relativeFrom="page">
                  <wp14:pctWidth>0</wp14:pctWidth>
                </wp14:sizeRelH>
                <wp14:sizeRelV relativeFrom="page">
                  <wp14:pctHeight>0</wp14:pctHeight>
                </wp14:sizeRelV>
              </wp:anchor>
            </w:drawing>
          </mc:Choice>
          <mc:Fallback>
            <w:pict>
              <v:group w14:anchorId="453810D0" id="Grupa 11" o:spid="_x0000_s1026" style="position:absolute;margin-left:-22.45pt;margin-top:1.15pt;width:561pt;height:81.9pt;z-index:-251656192" coordorigin="263,1739" coordsize="11220,1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">
                <v:shapetype id="_x0000_t202" coordsize="21600,21600" o:spt="202" path="m,l,21600r21600,l21600,xe">
                  <v:stroke joinstyle="miter"/>
                  <v:path gradientshapeok="t" o:connecttype="rect"/>
                </v:shapetype>
                <v:shape id="Text Box 6" o:spid="_x0000_s1027" type="#_x0000_t202" style="position:absolute;left:263;top:1739;width:11220;height:17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" filled="f">
                  <v:textbox style="layout-flow:vertical;mso-layout-flow-alt:bottom-to-top">
                    <w:txbxContent>
                      <w:p w14:paraId="7273BAC0" w14:textId="77777777" w:rsidR="003076E0" w:rsidRDefault="003076E0" w:rsidP="0079547C">
                        <w:pPr>
                          <w:ind w:left="-57" w:right="-57"/>
                          <w:jc w:val="center"/>
                        </w:pPr>
                        <w:r>
                          <w:t>ADMINISTRATOR</w:t>
                        </w:r>
                      </w:p>
                    </w:txbxContent>
                  </v:textbox>
                </v:shape>
                <v:shapetype id="_x0000_t32" coordsize="21600,21600" o:spt="32" o:oned="t" path="m,l21600,21600e" filled="f">
                  <v:path arrowok="t" fillok="f" o:connecttype="none"/>
                  <o:lock v:ext="edit" shapetype="t"/>
                </v:shapetype>
                <v:shape id="AutoShape 7" o:spid="_x0000_s1028" type="#_x0000_t32" style="position:absolute;left:899;top:1739;width:0;height:177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"/>
              </v:group>
            </w:pict>
          </mc:Fallback>
        </mc:AlternateContent>
      </w:r>
    </w:p>
    <w:p w14:paraId="3D9A8A5F" w14:textId="77777777" w:rsidR="0079547C" w:rsidRPr="0079547C" w:rsidRDefault="0079547C" w:rsidP="0010170E">
      <w:pPr>
        <w:numPr>
          <w:ilvl w:val="0"/>
          <w:numId w:val="6"/>
        </w:numPr>
        <w:spacing w:before="120" w:after="120" w:line="240" w:lineRule="auto"/>
        <w:ind w:left="697" w:hanging="340"/>
        <w:jc w:val="left"/>
        <w:rPr>
          <w:rFonts w:eastAsia="Times New Roman" w:cs="Times New Roman"/>
          <w:sz w:val="20"/>
          <w:szCs w:val="20"/>
          <w:lang w:eastAsia="pl-PL"/>
        </w:rPr>
      </w:pPr>
      <w:r w:rsidRPr="0079547C">
        <w:rPr>
          <w:rFonts w:eastAsia="Times New Roman" w:cs="Times New Roman"/>
          <w:sz w:val="20"/>
          <w:szCs w:val="20"/>
          <w:lang w:eastAsia="pl-PL"/>
        </w:rPr>
        <w:t>Administratorem Pani/Pana danych osobowych jest</w:t>
      </w:r>
      <w:r w:rsidRPr="0079547C">
        <w:rPr>
          <w:rFonts w:eastAsia="Calibri" w:cs="Times New Roman"/>
          <w:sz w:val="20"/>
          <w:szCs w:val="20"/>
        </w:rPr>
        <w:t xml:space="preserve"> Szpital Specjalistyczny im. Stanisława Staszica w  Pile przy ul. Rydygiera 1. Tel. 67 2106555, e-mail: wszpila@pi.onet.pl , Fax:   67 21 24 085, reprezentowany przez Dyrektora.</w:t>
      </w:r>
    </w:p>
    <w:p w14:paraId="6CBB26E4" w14:textId="77777777" w:rsidR="0079547C" w:rsidRPr="0079547C" w:rsidRDefault="0079547C" w:rsidP="0010170E">
      <w:pPr>
        <w:numPr>
          <w:ilvl w:val="0"/>
          <w:numId w:val="6"/>
        </w:numPr>
        <w:spacing w:after="120" w:line="240" w:lineRule="auto"/>
        <w:jc w:val="left"/>
        <w:rPr>
          <w:rFonts w:eastAsia="Times New Roman" w:cs="Times New Roman"/>
          <w:sz w:val="20"/>
          <w:szCs w:val="20"/>
          <w:lang w:eastAsia="pl-PL"/>
        </w:rPr>
      </w:pPr>
      <w:r w:rsidRPr="0079547C">
        <w:rPr>
          <w:rFonts w:eastAsia="Times New Roman" w:cs="Times New Roman"/>
          <w:sz w:val="20"/>
          <w:szCs w:val="20"/>
          <w:lang w:eastAsia="pl-PL"/>
        </w:rPr>
        <w:t xml:space="preserve">Inspektor ochrony danych w </w:t>
      </w:r>
      <w:r w:rsidRPr="0079547C">
        <w:rPr>
          <w:rFonts w:eastAsia="Calibri" w:cs="Times New Roman"/>
          <w:sz w:val="20"/>
          <w:szCs w:val="20"/>
        </w:rPr>
        <w:t>Szpitalu Specjalistycznym w  Pile:</w:t>
      </w:r>
      <w:r w:rsidRPr="0079547C">
        <w:rPr>
          <w:rFonts w:eastAsia="Times New Roman" w:cs="Times New Roman"/>
          <w:sz w:val="20"/>
          <w:szCs w:val="20"/>
          <w:lang w:eastAsia="pl-PL"/>
        </w:rPr>
        <w:t xml:space="preserve"> tel. 67 2106669, e-mail: iod@szpitalpila.pl , siedziba: </w:t>
      </w:r>
      <w:r w:rsidRPr="0079547C">
        <w:rPr>
          <w:rFonts w:eastAsia="Calibri" w:cs="Times New Roman"/>
          <w:sz w:val="20"/>
          <w:szCs w:val="20"/>
        </w:rPr>
        <w:t>pokój D036 na parterze budynku „D”</w:t>
      </w:r>
      <w:r w:rsidRPr="0079547C">
        <w:rPr>
          <w:rFonts w:eastAsia="Times New Roman" w:cs="Times New Roman"/>
          <w:sz w:val="20"/>
          <w:szCs w:val="20"/>
          <w:lang w:eastAsia="pl-PL"/>
        </w:rPr>
        <w:t>.</w:t>
      </w:r>
    </w:p>
    <w:p w14:paraId="62CFE480" w14:textId="77777777" w:rsidR="0079547C" w:rsidRPr="0079547C" w:rsidRDefault="0079547C" w:rsidP="0079547C">
      <w:pPr>
        <w:spacing w:after="0" w:line="240" w:lineRule="auto"/>
        <w:ind w:left="697"/>
        <w:jc w:val="left"/>
        <w:rPr>
          <w:rFonts w:eastAsia="Times New Roman" w:cs="Times New Roman"/>
          <w:sz w:val="12"/>
          <w:szCs w:val="12"/>
          <w:lang w:eastAsia="pl-PL"/>
        </w:rPr>
      </w:pPr>
      <w:r w:rsidRPr="0079547C">
        <w:rPr>
          <w:rFonts w:eastAsia="Times New Roman" w:cs="Times New Roman"/>
          <w:noProof/>
          <w:lang w:eastAsia="pl-PL"/>
        </w:rPr>
        <mc:AlternateContent>
          <mc:Choice Requires="wpg">
            <w:drawing>
              <wp:anchor distT="0" distB="0" distL="114300" distR="114300" simplePos="0" relativeHeight="251659264" behindDoc="1" locked="0" layoutInCell="1" allowOverlap="1" wp14:anchorId="2D8A7AAA" wp14:editId="34908E85">
                <wp:simplePos x="0" y="0"/>
                <wp:positionH relativeFrom="column">
                  <wp:posOffset>-282575</wp:posOffset>
                </wp:positionH>
                <wp:positionV relativeFrom="paragraph">
                  <wp:posOffset>72390</wp:posOffset>
                </wp:positionV>
                <wp:extent cx="7122160" cy="1554653"/>
                <wp:effectExtent l="0" t="0" r="21590" b="26670"/>
                <wp:wrapNone/>
                <wp:docPr id="8" name="Grupa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22160" cy="1554653"/>
                          <a:chOff x="263" y="3631"/>
                          <a:chExt cx="11216" cy="2623"/>
                        </a:xfrm>
                      </wpg:grpSpPr>
                      <wps:wsp>
                        <wps:cNvPr id="9" name="Text Box 3"/>
                        <wps:cNvSpPr txBox="1">
                          <a:spLocks noChangeArrowheads="1"/>
                        </wps:cNvSpPr>
                        <wps:spPr bwMode="auto">
                          <a:xfrm>
                            <a:off x="263" y="3631"/>
                            <a:ext cx="11216" cy="2623"/>
                          </a:xfrm>
                          <a:prstGeom prst="rect">
                            <a:avLst/>
                          </a:prstGeom>
                          <a:solidFill>
                            <a:sysClr val="window" lastClr="FFFFFF"/>
                          </a:solidFill>
                          <a:ln w="9525">
                            <a:solidFill>
                              <a:srgbClr val="000000"/>
                            </a:solidFill>
                            <a:miter lim="800000"/>
                            <a:headEnd/>
                            <a:tailEnd/>
                          </a:ln>
                        </wps:spPr>
                        <wps:txbx>
                          <w:txbxContent>
                            <w:p w14:paraId="40A293C3" w14:textId="77777777" w:rsidR="003076E0" w:rsidRDefault="003076E0" w:rsidP="0079547C">
                              <w:pPr>
                                <w:jc w:val="center"/>
                              </w:pPr>
                              <w:r>
                                <w:t>PODSTAWA PRAWNA</w:t>
                              </w:r>
                            </w:p>
                          </w:txbxContent>
                        </wps:txbx>
                        <wps:bodyPr rot="0" vert="vert270" wrap="square" lIns="91440" tIns="45720" rIns="91440" bIns="45720" anchor="t" anchorCtr="0" upright="1">
                          <a:noAutofit/>
                        </wps:bodyPr>
                      </wps:wsp>
                      <wps:wsp>
                        <wps:cNvPr id="10" name="AutoShape 4"/>
                        <wps:cNvCnPr>
                          <a:cxnSpLocks noChangeShapeType="1"/>
                        </wps:cNvCnPr>
                        <wps:spPr bwMode="auto">
                          <a:xfrm>
                            <a:off x="899" y="3631"/>
                            <a:ext cx="10" cy="252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D8A7AAA" id="Grupa 8" o:spid="_x0000_s1029" style="position:absolute;left:0;text-align:left;margin-left:-22.25pt;margin-top:5.7pt;width:560.8pt;height:122.4pt;z-index:-251657216" coordorigin="263,3631" coordsize="11216,26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">
                <v:shape id="Text Box 3" o:spid="_x0000_s1030" type="#_x0000_t202" style="position:absolute;left:263;top:3631;width:11216;height:2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" fillcolor="window">
                  <v:textbox style="layout-flow:vertical;mso-layout-flow-alt:bottom-to-top">
                    <w:txbxContent>
                      <w:p w14:paraId="40A293C3" w14:textId="77777777" w:rsidR="003076E0" w:rsidRDefault="003076E0" w:rsidP="0079547C">
                        <w:pPr>
                          <w:jc w:val="center"/>
                        </w:pPr>
                        <w:r>
                          <w:t>PODSTAWA PRAWNA</w:t>
                        </w:r>
                      </w:p>
                    </w:txbxContent>
                  </v:textbox>
                </v:shape>
                <v:shape id="AutoShape 4" o:spid="_x0000_s1031" type="#_x0000_t32" style="position:absolute;left:899;top:3631;width:10;height:252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"/>
              </v:group>
            </w:pict>
          </mc:Fallback>
        </mc:AlternateContent>
      </w:r>
    </w:p>
    <w:p w14:paraId="5C7DDD16" w14:textId="77777777" w:rsidR="0079547C" w:rsidRPr="0079547C" w:rsidRDefault="0079547C" w:rsidP="0010170E">
      <w:pPr>
        <w:numPr>
          <w:ilvl w:val="0"/>
          <w:numId w:val="6"/>
        </w:numPr>
        <w:spacing w:before="120" w:after="0" w:line="240" w:lineRule="auto"/>
        <w:ind w:left="697" w:hanging="340"/>
        <w:jc w:val="left"/>
        <w:rPr>
          <w:rFonts w:eastAsia="Calibri" w:cs="Times New Roman"/>
          <w:sz w:val="20"/>
          <w:szCs w:val="20"/>
        </w:rPr>
      </w:pPr>
      <w:r w:rsidRPr="0079547C">
        <w:rPr>
          <w:rFonts w:eastAsia="Calibri" w:cs="Times New Roman"/>
          <w:sz w:val="20"/>
          <w:szCs w:val="20"/>
        </w:rPr>
        <w:t>Przetwarzanie danych osobowych odbywa się zgodnie z:</w:t>
      </w:r>
    </w:p>
    <w:p w14:paraId="639785FB" w14:textId="77777777" w:rsidR="0079547C" w:rsidRPr="0079547C" w:rsidRDefault="0079547C" w:rsidP="0010170E">
      <w:pPr>
        <w:numPr>
          <w:ilvl w:val="0"/>
          <w:numId w:val="7"/>
        </w:numPr>
        <w:autoSpaceDE w:val="0"/>
        <w:autoSpaceDN w:val="0"/>
        <w:adjustRightInd w:val="0"/>
        <w:spacing w:after="0" w:line="240" w:lineRule="auto"/>
        <w:ind w:left="1134" w:hanging="357"/>
        <w:contextualSpacing/>
        <w:jc w:val="left"/>
        <w:rPr>
          <w:rFonts w:eastAsia="Times New Roman" w:cs="Times New Roman"/>
          <w:color w:val="000000"/>
          <w:sz w:val="20"/>
          <w:szCs w:val="20"/>
          <w:lang w:eastAsia="pl-PL"/>
        </w:rPr>
      </w:pPr>
      <w:r w:rsidRPr="0079547C">
        <w:rPr>
          <w:rFonts w:eastAsia="Calibri" w:cs="Times New Roman"/>
          <w:bCs/>
          <w:sz w:val="20"/>
          <w:szCs w:val="20"/>
        </w:rPr>
        <w:t>Rozporządzeniem Parlamentu Europejskiego i Rady (UE) 2016/679 z dnia 27 kwietnia 2016 r. w sprawie ochrony osób fizycznych w związku z przetwarzaniem danych osobowych i w sprawie swobodnego przepływu takich danych;</w:t>
      </w:r>
    </w:p>
    <w:p w14:paraId="46FBEB17" w14:textId="77777777" w:rsidR="0079547C" w:rsidRPr="0079547C" w:rsidRDefault="0079547C" w:rsidP="0010170E">
      <w:pPr>
        <w:numPr>
          <w:ilvl w:val="0"/>
          <w:numId w:val="7"/>
        </w:numPr>
        <w:autoSpaceDE w:val="0"/>
        <w:autoSpaceDN w:val="0"/>
        <w:adjustRightInd w:val="0"/>
        <w:spacing w:after="0" w:line="240" w:lineRule="auto"/>
        <w:ind w:left="1134"/>
        <w:contextualSpacing/>
        <w:jc w:val="left"/>
        <w:rPr>
          <w:rFonts w:eastAsia="Times New Roman" w:cs="Times New Roman"/>
          <w:color w:val="000000"/>
          <w:sz w:val="20"/>
          <w:szCs w:val="20"/>
          <w:lang w:eastAsia="pl-PL"/>
        </w:rPr>
      </w:pPr>
      <w:r w:rsidRPr="0079547C">
        <w:rPr>
          <w:rFonts w:eastAsia="Calibri" w:cs="Times New Roman"/>
          <w:sz w:val="20"/>
          <w:szCs w:val="20"/>
        </w:rPr>
        <w:t xml:space="preserve">Ustawą z dnia 10 maja 2018 r. o ochronie danych osobowych </w:t>
      </w:r>
      <w:r w:rsidRPr="0079547C">
        <w:rPr>
          <w:rFonts w:eastAsia="Calibri" w:cs="Times New Roman"/>
          <w:sz w:val="20"/>
          <w:szCs w:val="20"/>
          <w:lang w:eastAsia="pl-PL"/>
        </w:rPr>
        <w:t>i przepisami wykonawczymi do tej ustawy;</w:t>
      </w:r>
    </w:p>
    <w:p w14:paraId="4976A354" w14:textId="77777777" w:rsidR="0079547C" w:rsidRPr="0079547C" w:rsidRDefault="0079547C" w:rsidP="0010170E">
      <w:pPr>
        <w:numPr>
          <w:ilvl w:val="0"/>
          <w:numId w:val="7"/>
        </w:numPr>
        <w:autoSpaceDE w:val="0"/>
        <w:autoSpaceDN w:val="0"/>
        <w:adjustRightInd w:val="0"/>
        <w:spacing w:after="0" w:line="240" w:lineRule="auto"/>
        <w:ind w:left="1134"/>
        <w:contextualSpacing/>
        <w:jc w:val="left"/>
        <w:rPr>
          <w:rFonts w:eastAsia="Calibri" w:cs="Times New Roman"/>
          <w:sz w:val="20"/>
          <w:szCs w:val="20"/>
          <w:lang w:eastAsia="pl-PL"/>
        </w:rPr>
      </w:pPr>
      <w:r w:rsidRPr="0079547C">
        <w:rPr>
          <w:rFonts w:eastAsia="Calibri" w:cs="Times New Roman"/>
          <w:sz w:val="20"/>
          <w:szCs w:val="20"/>
          <w:lang w:eastAsia="pl-PL"/>
        </w:rPr>
        <w:t>Kodeksem cywilnym;</w:t>
      </w:r>
    </w:p>
    <w:p w14:paraId="67649C6A" w14:textId="77777777" w:rsidR="0079547C" w:rsidRPr="0079547C" w:rsidRDefault="0079547C" w:rsidP="0010170E">
      <w:pPr>
        <w:numPr>
          <w:ilvl w:val="0"/>
          <w:numId w:val="7"/>
        </w:numPr>
        <w:autoSpaceDE w:val="0"/>
        <w:autoSpaceDN w:val="0"/>
        <w:adjustRightInd w:val="0"/>
        <w:spacing w:after="0" w:line="240" w:lineRule="auto"/>
        <w:ind w:left="1134"/>
        <w:contextualSpacing/>
        <w:jc w:val="left"/>
        <w:rPr>
          <w:rFonts w:eastAsia="Calibri" w:cs="Times New Roman"/>
          <w:sz w:val="20"/>
          <w:szCs w:val="20"/>
        </w:rPr>
      </w:pPr>
      <w:r w:rsidRPr="0079547C">
        <w:rPr>
          <w:rFonts w:eastAsia="Calibri" w:cs="Times New Roman"/>
          <w:sz w:val="20"/>
          <w:szCs w:val="20"/>
          <w:lang w:eastAsia="pl-PL"/>
        </w:rPr>
        <w:t>Ustawą z 15 kwietnia 2011 r. o działalności leczniczej;</w:t>
      </w:r>
    </w:p>
    <w:p w14:paraId="19D1729D" w14:textId="77777777" w:rsidR="0079547C" w:rsidRPr="0079547C" w:rsidRDefault="0079547C" w:rsidP="0010170E">
      <w:pPr>
        <w:numPr>
          <w:ilvl w:val="0"/>
          <w:numId w:val="7"/>
        </w:numPr>
        <w:autoSpaceDE w:val="0"/>
        <w:autoSpaceDN w:val="0"/>
        <w:adjustRightInd w:val="0"/>
        <w:spacing w:after="0" w:line="240" w:lineRule="auto"/>
        <w:ind w:left="1134" w:hanging="357"/>
        <w:contextualSpacing/>
        <w:jc w:val="left"/>
        <w:rPr>
          <w:rFonts w:eastAsia="Times New Roman" w:cs="Times New Roman"/>
          <w:sz w:val="20"/>
          <w:szCs w:val="20"/>
          <w:lang w:eastAsia="pl-PL"/>
        </w:rPr>
      </w:pPr>
      <w:r w:rsidRPr="0079547C">
        <w:rPr>
          <w:rFonts w:eastAsia="Calibri" w:cs="Times New Roman"/>
          <w:sz w:val="20"/>
          <w:szCs w:val="20"/>
        </w:rPr>
        <w:t>Ustawą z 14 lipca 1983 r. o narodowym zasobie archiwalnym i archiwach.</w:t>
      </w:r>
    </w:p>
    <w:p w14:paraId="1326BE4A" w14:textId="77777777" w:rsidR="0079547C" w:rsidRPr="0079547C" w:rsidRDefault="0079547C" w:rsidP="0079547C">
      <w:pPr>
        <w:autoSpaceDE w:val="0"/>
        <w:autoSpaceDN w:val="0"/>
        <w:adjustRightInd w:val="0"/>
        <w:spacing w:after="0" w:line="240" w:lineRule="auto"/>
        <w:ind w:left="1134"/>
        <w:contextualSpacing/>
        <w:jc w:val="left"/>
        <w:rPr>
          <w:rFonts w:eastAsia="Times New Roman" w:cs="Times New Roman"/>
          <w:sz w:val="12"/>
          <w:szCs w:val="12"/>
          <w:lang w:eastAsia="pl-PL"/>
        </w:rPr>
      </w:pPr>
    </w:p>
    <w:p w14:paraId="505EDAC6" w14:textId="77777777" w:rsidR="0079547C" w:rsidRPr="0079547C" w:rsidRDefault="0079547C" w:rsidP="0079547C">
      <w:pPr>
        <w:autoSpaceDE w:val="0"/>
        <w:autoSpaceDN w:val="0"/>
        <w:adjustRightInd w:val="0"/>
        <w:spacing w:after="0" w:line="240" w:lineRule="auto"/>
        <w:ind w:left="1134"/>
        <w:contextualSpacing/>
        <w:jc w:val="left"/>
        <w:rPr>
          <w:rFonts w:eastAsia="Times New Roman" w:cs="Times New Roman"/>
          <w:sz w:val="12"/>
          <w:szCs w:val="12"/>
          <w:lang w:eastAsia="pl-PL"/>
        </w:rPr>
      </w:pPr>
      <w:r w:rsidRPr="0079547C">
        <w:rPr>
          <w:rFonts w:eastAsia="Times New Roman" w:cs="Times New Roman"/>
          <w:noProof/>
          <w:sz w:val="12"/>
          <w:szCs w:val="12"/>
          <w:lang w:eastAsia="pl-PL"/>
        </w:rPr>
        <mc:AlternateContent>
          <mc:Choice Requires="wpg">
            <w:drawing>
              <wp:anchor distT="0" distB="0" distL="114300" distR="114300" simplePos="0" relativeHeight="251661312" behindDoc="1" locked="0" layoutInCell="1" allowOverlap="1" wp14:anchorId="28B85817" wp14:editId="431820AE">
                <wp:simplePos x="0" y="0"/>
                <wp:positionH relativeFrom="column">
                  <wp:posOffset>-285114</wp:posOffset>
                </wp:positionH>
                <wp:positionV relativeFrom="paragraph">
                  <wp:posOffset>66040</wp:posOffset>
                </wp:positionV>
                <wp:extent cx="7119620" cy="2200910"/>
                <wp:effectExtent l="0" t="0" r="24130" b="27940"/>
                <wp:wrapNone/>
                <wp:docPr id="4" name="Grupa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19620" cy="2200910"/>
                          <a:chOff x="263" y="6327"/>
                          <a:chExt cx="11317" cy="3321"/>
                        </a:xfrm>
                        <a:solidFill>
                          <a:sysClr val="window" lastClr="FFFFFF"/>
                        </a:solidFill>
                      </wpg:grpSpPr>
                      <wps:wsp>
                        <wps:cNvPr id="5" name="Text Box 9"/>
                        <wps:cNvSpPr txBox="1">
                          <a:spLocks noChangeArrowheads="1"/>
                        </wps:cNvSpPr>
                        <wps:spPr bwMode="auto">
                          <a:xfrm>
                            <a:off x="263" y="6327"/>
                            <a:ext cx="11317" cy="3321"/>
                          </a:xfrm>
                          <a:prstGeom prst="rect">
                            <a:avLst/>
                          </a:prstGeom>
                          <a:grpFill/>
                          <a:ln w="9525">
                            <a:solidFill>
                              <a:srgbClr val="000000"/>
                            </a:solidFill>
                            <a:miter lim="800000"/>
                            <a:headEnd/>
                            <a:tailEnd/>
                          </a:ln>
                        </wps:spPr>
                        <wps:txbx>
                          <w:txbxContent>
                            <w:p w14:paraId="2CF9E65B" w14:textId="77777777" w:rsidR="003076E0" w:rsidRDefault="003076E0" w:rsidP="0079547C">
                              <w:pPr>
                                <w:jc w:val="center"/>
                              </w:pPr>
                              <w:r>
                                <w:t xml:space="preserve">            PRZETWARZANIE DANYCH</w:t>
                              </w:r>
                            </w:p>
                          </w:txbxContent>
                        </wps:txbx>
                        <wps:bodyPr rot="0" vert="vert270" wrap="square" lIns="91440" tIns="45720" rIns="91440" bIns="45720" anchor="t" anchorCtr="0" upright="1">
                          <a:noAutofit/>
                        </wps:bodyPr>
                      </wps:wsp>
                      <wps:wsp>
                        <wps:cNvPr id="6" name="AutoShape 10"/>
                        <wps:cNvCnPr>
                          <a:cxnSpLocks noChangeShapeType="1"/>
                        </wps:cNvCnPr>
                        <wps:spPr bwMode="auto">
                          <a:xfrm>
                            <a:off x="909" y="6327"/>
                            <a:ext cx="0" cy="3321"/>
                          </a:xfrm>
                          <a:prstGeom prst="straightConnector1">
                            <a:avLst/>
                          </a:prstGeom>
                          <a:grpFill/>
                          <a:ln w="9525">
                            <a:solidFill>
                              <a:srgbClr val="000000"/>
                            </a:solidFill>
                            <a:round/>
                            <a:headEnd/>
                            <a:tailEnd/>
                          </a:ln>
                        </wps:spPr>
                        <wps:bodyPr/>
                      </wps:wsp>
                    </wpg:wgp>
                  </a:graphicData>
                </a:graphic>
                <wp14:sizeRelH relativeFrom="page">
                  <wp14:pctWidth>0</wp14:pctWidth>
                </wp14:sizeRelH>
                <wp14:sizeRelV relativeFrom="page">
                  <wp14:pctHeight>0</wp14:pctHeight>
                </wp14:sizeRelV>
              </wp:anchor>
            </w:drawing>
          </mc:Choice>
          <mc:Fallback>
            <w:pict>
              <v:group w14:anchorId="28B85817" id="Grupa 4" o:spid="_x0000_s1032" style="position:absolute;left:0;text-align:left;margin-left:-22.45pt;margin-top:5.2pt;width:560.6pt;height:173.3pt;z-index:-251655168" coordorigin="263,6327" coordsize="11317,33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">
                <v:shape id="Text Box 9" o:spid="_x0000_s1033" type="#_x0000_t202" style="position:absolute;left:263;top:6327;width:11317;height:3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" filled="f">
                  <v:textbox style="layout-flow:vertical;mso-layout-flow-alt:bottom-to-top">
                    <w:txbxContent>
                      <w:p w14:paraId="2CF9E65B" w14:textId="77777777" w:rsidR="003076E0" w:rsidRDefault="003076E0" w:rsidP="0079547C">
                        <w:pPr>
                          <w:jc w:val="center"/>
                        </w:pPr>
                        <w:r>
                          <w:t xml:space="preserve">            PRZETWARZANIE DANYCH</w:t>
                        </w:r>
                      </w:p>
                    </w:txbxContent>
                  </v:textbox>
                </v:shape>
                <v:shape id="AutoShape 10" o:spid="_x0000_s1034" type="#_x0000_t32" style="position:absolute;left:909;top:6327;width:0;height:332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"/>
              </v:group>
            </w:pict>
          </mc:Fallback>
        </mc:AlternateContent>
      </w:r>
    </w:p>
    <w:p w14:paraId="61FBB91E" w14:textId="77777777" w:rsidR="0079547C" w:rsidRPr="0079547C" w:rsidRDefault="0079547C" w:rsidP="0010170E">
      <w:pPr>
        <w:numPr>
          <w:ilvl w:val="0"/>
          <w:numId w:val="6"/>
        </w:numPr>
        <w:spacing w:after="0" w:line="240" w:lineRule="auto"/>
        <w:ind w:left="697" w:hanging="340"/>
        <w:jc w:val="left"/>
        <w:rPr>
          <w:rFonts w:eastAsia="Times New Roman" w:cs="Times New Roman"/>
          <w:sz w:val="20"/>
          <w:szCs w:val="20"/>
          <w:lang w:eastAsia="pl-PL"/>
        </w:rPr>
      </w:pPr>
      <w:r w:rsidRPr="0079547C">
        <w:rPr>
          <w:rFonts w:eastAsia="Times New Roman" w:cs="Times New Roman"/>
          <w:sz w:val="20"/>
          <w:szCs w:val="20"/>
          <w:lang w:eastAsia="pl-PL"/>
        </w:rPr>
        <w:t xml:space="preserve">Dane osobowe przetwarzane będą w celu związanym z postępowaniem o udzielenie zamówienia publicznego i realizacją </w:t>
      </w:r>
      <w:r w:rsidRPr="0079547C">
        <w:rPr>
          <w:rFonts w:eastAsia="Calibri" w:cs="Times New Roman"/>
          <w:sz w:val="20"/>
          <w:szCs w:val="20"/>
        </w:rPr>
        <w:t>umowy na świadczenie usług dla Szpitala.</w:t>
      </w:r>
    </w:p>
    <w:p w14:paraId="10F98FEA" w14:textId="77777777" w:rsidR="0079547C" w:rsidRPr="0079547C" w:rsidRDefault="0079547C" w:rsidP="0010170E">
      <w:pPr>
        <w:numPr>
          <w:ilvl w:val="0"/>
          <w:numId w:val="6"/>
        </w:numPr>
        <w:spacing w:after="0" w:line="240" w:lineRule="auto"/>
        <w:ind w:left="697" w:hanging="340"/>
        <w:jc w:val="left"/>
        <w:rPr>
          <w:rFonts w:eastAsia="Times New Roman" w:cs="Times New Roman"/>
          <w:sz w:val="20"/>
          <w:szCs w:val="20"/>
          <w:lang w:eastAsia="pl-PL"/>
        </w:rPr>
      </w:pPr>
      <w:r w:rsidRPr="0079547C">
        <w:rPr>
          <w:rFonts w:eastAsia="Times New Roman" w:cs="Times New Roman"/>
          <w:sz w:val="20"/>
          <w:szCs w:val="20"/>
          <w:lang w:eastAsia="pl-PL"/>
        </w:rPr>
        <w:t xml:space="preserve">Odbiorcą danych osobowych będą </w:t>
      </w:r>
      <w:r w:rsidRPr="0079547C">
        <w:rPr>
          <w:rFonts w:eastAsia="Calibri" w:cs="Times New Roman"/>
          <w:sz w:val="20"/>
          <w:szCs w:val="20"/>
          <w:u w:val="single"/>
        </w:rPr>
        <w:t>ustawowo uprawnione podmioty</w:t>
      </w:r>
      <w:r w:rsidRPr="0079547C">
        <w:rPr>
          <w:rFonts w:eastAsia="Calibri" w:cs="Times New Roman"/>
          <w:sz w:val="20"/>
          <w:szCs w:val="20"/>
        </w:rPr>
        <w:t>, min. ZUS, NFZ, Sąd, Prokurator, i  inne</w:t>
      </w:r>
      <w:r w:rsidRPr="0079547C">
        <w:rPr>
          <w:rFonts w:eastAsia="Times New Roman" w:cs="Times New Roman"/>
          <w:sz w:val="20"/>
          <w:szCs w:val="20"/>
          <w:lang w:eastAsia="pl-PL"/>
        </w:rPr>
        <w:t>.</w:t>
      </w:r>
    </w:p>
    <w:p w14:paraId="5112B995" w14:textId="77777777" w:rsidR="0079547C" w:rsidRPr="0079547C" w:rsidRDefault="0079547C" w:rsidP="0010170E">
      <w:pPr>
        <w:numPr>
          <w:ilvl w:val="0"/>
          <w:numId w:val="6"/>
        </w:numPr>
        <w:spacing w:after="0" w:line="240" w:lineRule="auto"/>
        <w:ind w:left="697" w:hanging="340"/>
        <w:jc w:val="left"/>
        <w:rPr>
          <w:rFonts w:eastAsia="Times New Roman" w:cs="Times New Roman"/>
          <w:color w:val="000000"/>
          <w:sz w:val="20"/>
          <w:szCs w:val="20"/>
          <w:lang w:eastAsia="pl-PL"/>
        </w:rPr>
      </w:pPr>
      <w:r w:rsidRPr="0079547C">
        <w:rPr>
          <w:rFonts w:eastAsia="Times New Roman" w:cs="Times New Roman"/>
          <w:sz w:val="20"/>
          <w:szCs w:val="20"/>
          <w:lang w:eastAsia="pl-PL"/>
        </w:rPr>
        <w:t>Dane osobowe będą przechowywane przez okres:</w:t>
      </w:r>
    </w:p>
    <w:p w14:paraId="56665E19" w14:textId="77777777" w:rsidR="0079547C" w:rsidRPr="0079547C" w:rsidRDefault="0079547C" w:rsidP="0010170E">
      <w:pPr>
        <w:numPr>
          <w:ilvl w:val="1"/>
          <w:numId w:val="6"/>
        </w:numPr>
        <w:spacing w:after="0" w:line="240" w:lineRule="auto"/>
        <w:jc w:val="left"/>
        <w:rPr>
          <w:rFonts w:eastAsia="Times New Roman" w:cs="Times New Roman"/>
          <w:color w:val="000000"/>
          <w:sz w:val="20"/>
          <w:szCs w:val="20"/>
          <w:lang w:eastAsia="pl-PL"/>
        </w:rPr>
      </w:pPr>
      <w:r w:rsidRPr="0079547C">
        <w:rPr>
          <w:rFonts w:eastAsia="Times New Roman" w:cs="Times New Roman"/>
          <w:sz w:val="20"/>
          <w:szCs w:val="20"/>
          <w:lang w:eastAsia="pl-PL"/>
        </w:rPr>
        <w:t>4 lat od dnia zakończenia postępowania o udzieleniu zamówienia, a jeżeli czas trwania umowy przekracza 4 lata, okres przechowywania obejmuje cały czas trwania umowy,</w:t>
      </w:r>
    </w:p>
    <w:p w14:paraId="3034BE2C" w14:textId="77777777" w:rsidR="0079547C" w:rsidRPr="0079547C" w:rsidRDefault="0079547C" w:rsidP="0010170E">
      <w:pPr>
        <w:numPr>
          <w:ilvl w:val="1"/>
          <w:numId w:val="6"/>
        </w:numPr>
        <w:spacing w:after="0" w:line="240" w:lineRule="auto"/>
        <w:jc w:val="left"/>
        <w:rPr>
          <w:rFonts w:eastAsia="Times New Roman" w:cs="Times New Roman"/>
          <w:color w:val="000000"/>
          <w:sz w:val="20"/>
          <w:szCs w:val="20"/>
          <w:lang w:eastAsia="pl-PL"/>
        </w:rPr>
      </w:pPr>
      <w:r w:rsidRPr="0079547C">
        <w:rPr>
          <w:rFonts w:eastAsia="Times New Roman" w:cs="Times New Roman"/>
          <w:sz w:val="20"/>
          <w:szCs w:val="20"/>
          <w:lang w:eastAsia="pl-PL"/>
        </w:rPr>
        <w:t>w odniesieniu do umów – 10 lat od dnia rozwiązania umowy.</w:t>
      </w:r>
    </w:p>
    <w:p w14:paraId="727076B2" w14:textId="77777777" w:rsidR="0079547C" w:rsidRPr="0079547C" w:rsidRDefault="0079547C" w:rsidP="0010170E">
      <w:pPr>
        <w:numPr>
          <w:ilvl w:val="0"/>
          <w:numId w:val="6"/>
        </w:numPr>
        <w:spacing w:after="0" w:line="240" w:lineRule="auto"/>
        <w:ind w:left="697" w:hanging="340"/>
        <w:jc w:val="left"/>
        <w:rPr>
          <w:rFonts w:eastAsia="Calibri" w:cs="Times New Roman"/>
          <w:sz w:val="20"/>
          <w:szCs w:val="20"/>
        </w:rPr>
      </w:pPr>
      <w:r w:rsidRPr="0079547C">
        <w:rPr>
          <w:rFonts w:eastAsia="Times New Roman" w:cs="Times New Roman"/>
          <w:sz w:val="20"/>
          <w:szCs w:val="20"/>
          <w:lang w:eastAsia="pl-PL"/>
        </w:rPr>
        <w:t xml:space="preserve">Podanie danych osobowych jest wymogiem w celu przeprowadzenia przetargu i podpisania umowy. </w:t>
      </w:r>
    </w:p>
    <w:p w14:paraId="5F868D43" w14:textId="77777777" w:rsidR="0079547C" w:rsidRPr="0079547C" w:rsidRDefault="0079547C" w:rsidP="0010170E">
      <w:pPr>
        <w:numPr>
          <w:ilvl w:val="0"/>
          <w:numId w:val="6"/>
        </w:numPr>
        <w:spacing w:after="0" w:line="240" w:lineRule="auto"/>
        <w:ind w:left="697" w:hanging="340"/>
        <w:jc w:val="left"/>
        <w:rPr>
          <w:rFonts w:eastAsia="Calibri" w:cs="Times New Roman"/>
          <w:sz w:val="20"/>
          <w:szCs w:val="20"/>
        </w:rPr>
      </w:pPr>
      <w:r w:rsidRPr="0079547C">
        <w:rPr>
          <w:rFonts w:eastAsia="Times New Roman" w:cs="Times New Roman"/>
          <w:sz w:val="20"/>
          <w:szCs w:val="20"/>
          <w:lang w:eastAsia="pl-PL"/>
        </w:rPr>
        <w:t xml:space="preserve">Dane nie będą wykorzystywane do </w:t>
      </w:r>
      <w:r w:rsidRPr="0079547C">
        <w:rPr>
          <w:rFonts w:eastAsia="Arial" w:cs="Arial"/>
          <w:color w:val="000000"/>
          <w:spacing w:val="2"/>
          <w:sz w:val="20"/>
          <w:szCs w:val="20"/>
        </w:rPr>
        <w:t>zautomatyzowanego podejmowania decyzji,</w:t>
      </w:r>
      <w:r w:rsidRPr="0079547C">
        <w:rPr>
          <w:rFonts w:eastAsia="Times New Roman" w:cs="Times New Roman"/>
          <w:sz w:val="20"/>
          <w:szCs w:val="20"/>
          <w:lang w:eastAsia="pl-PL"/>
        </w:rPr>
        <w:t xml:space="preserve"> w tym również w formie profilowania</w:t>
      </w:r>
      <w:r w:rsidRPr="0079547C">
        <w:rPr>
          <w:rFonts w:eastAsia="Times New Roman" w:cs="Times New Roman"/>
          <w:sz w:val="20"/>
          <w:szCs w:val="20"/>
          <w:vertAlign w:val="superscript"/>
          <w:lang w:eastAsia="pl-PL"/>
        </w:rPr>
        <w:t>*</w:t>
      </w:r>
      <w:r w:rsidRPr="0079547C">
        <w:rPr>
          <w:rFonts w:eastAsia="Times New Roman" w:cs="Times New Roman"/>
          <w:sz w:val="20"/>
          <w:szCs w:val="20"/>
          <w:lang w:eastAsia="pl-PL"/>
        </w:rPr>
        <w:t>.</w:t>
      </w:r>
    </w:p>
    <w:p w14:paraId="47E63442" w14:textId="77777777" w:rsidR="0079547C" w:rsidRPr="0079547C" w:rsidRDefault="0079547C" w:rsidP="0010170E">
      <w:pPr>
        <w:numPr>
          <w:ilvl w:val="0"/>
          <w:numId w:val="6"/>
        </w:numPr>
        <w:spacing w:after="0" w:line="240" w:lineRule="auto"/>
        <w:ind w:left="697" w:hanging="340"/>
        <w:jc w:val="left"/>
        <w:rPr>
          <w:rFonts w:eastAsia="Calibri" w:cs="Times New Roman"/>
          <w:sz w:val="10"/>
          <w:szCs w:val="10"/>
        </w:rPr>
      </w:pPr>
      <w:r w:rsidRPr="0079547C">
        <w:rPr>
          <w:rFonts w:eastAsia="Times New Roman" w:cs="Times New Roman"/>
          <w:sz w:val="20"/>
          <w:szCs w:val="20"/>
          <w:lang w:eastAsia="pl-PL"/>
        </w:rPr>
        <w:t>Dane osobowe nie będą przekazywane do państwa trzeciego lub organizacji międzynarodowej.</w:t>
      </w:r>
    </w:p>
    <w:p w14:paraId="656F978C" w14:textId="77777777" w:rsidR="0079547C" w:rsidRPr="0079547C" w:rsidRDefault="0079547C" w:rsidP="0079547C">
      <w:pPr>
        <w:spacing w:after="0" w:line="240" w:lineRule="auto"/>
        <w:ind w:left="697"/>
        <w:jc w:val="left"/>
        <w:rPr>
          <w:rFonts w:eastAsia="Calibri" w:cs="Times New Roman"/>
          <w:sz w:val="12"/>
          <w:szCs w:val="12"/>
        </w:rPr>
      </w:pPr>
      <w:r w:rsidRPr="0079547C">
        <w:rPr>
          <w:rFonts w:eastAsia="Times New Roman" w:cs="Times New Roman"/>
          <w:lang w:eastAsia="pl-PL"/>
        </w:rPr>
        <w:t xml:space="preserve"> </w:t>
      </w:r>
    </w:p>
    <w:p w14:paraId="0515D252" w14:textId="77777777" w:rsidR="0079547C" w:rsidRPr="0079547C" w:rsidRDefault="0079547C" w:rsidP="0079547C">
      <w:pPr>
        <w:spacing w:after="0" w:line="240" w:lineRule="auto"/>
        <w:ind w:left="697"/>
        <w:jc w:val="left"/>
        <w:rPr>
          <w:rFonts w:eastAsia="Calibri" w:cs="Times New Roman"/>
          <w:sz w:val="12"/>
          <w:szCs w:val="12"/>
        </w:rPr>
      </w:pPr>
      <w:r w:rsidRPr="0079547C">
        <w:rPr>
          <w:rFonts w:eastAsia="Times New Roman" w:cs="Times New Roman"/>
          <w:noProof/>
          <w:lang w:eastAsia="pl-PL"/>
        </w:rPr>
        <mc:AlternateContent>
          <mc:Choice Requires="wpg">
            <w:drawing>
              <wp:anchor distT="0" distB="0" distL="114300" distR="114300" simplePos="0" relativeHeight="251662336" behindDoc="1" locked="0" layoutInCell="1" allowOverlap="1" wp14:anchorId="0FAA8124" wp14:editId="1B28F1F6">
                <wp:simplePos x="0" y="0"/>
                <wp:positionH relativeFrom="column">
                  <wp:posOffset>-283354</wp:posOffset>
                </wp:positionH>
                <wp:positionV relativeFrom="paragraph">
                  <wp:posOffset>58777</wp:posOffset>
                </wp:positionV>
                <wp:extent cx="7119620" cy="1870710"/>
                <wp:effectExtent l="0" t="0" r="24130" b="34290"/>
                <wp:wrapNone/>
                <wp:docPr id="1" name="Grupa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19620" cy="1870710"/>
                          <a:chOff x="263" y="9819"/>
                          <a:chExt cx="11188" cy="3354"/>
                        </a:xfrm>
                      </wpg:grpSpPr>
                      <wps:wsp>
                        <wps:cNvPr id="2" name="Text Box 12"/>
                        <wps:cNvSpPr txBox="1">
                          <a:spLocks noChangeArrowheads="1"/>
                        </wps:cNvSpPr>
                        <wps:spPr bwMode="auto">
                          <a:xfrm>
                            <a:off x="263" y="9819"/>
                            <a:ext cx="11188" cy="3354"/>
                          </a:xfrm>
                          <a:prstGeom prst="rect">
                            <a:avLst/>
                          </a:prstGeom>
                          <a:solidFill>
                            <a:sysClr val="window" lastClr="FFFFFF"/>
                          </a:solidFill>
                          <a:ln w="9525">
                            <a:solidFill>
                              <a:srgbClr val="000000"/>
                            </a:solidFill>
                            <a:miter lim="800000"/>
                            <a:headEnd/>
                            <a:tailEnd/>
                          </a:ln>
                        </wps:spPr>
                        <wps:txbx>
                          <w:txbxContent>
                            <w:p w14:paraId="49E3DA9E" w14:textId="77777777" w:rsidR="003076E0" w:rsidRDefault="003076E0" w:rsidP="0079547C">
                              <w:pPr>
                                <w:jc w:val="center"/>
                              </w:pPr>
                              <w:r>
                                <w:t xml:space="preserve">TWOJE  PRAWA </w:t>
                              </w:r>
                            </w:p>
                          </w:txbxContent>
                        </wps:txbx>
                        <wps:bodyPr rot="0" vert="vert270" wrap="square" lIns="91440" tIns="45720" rIns="91440" bIns="45720" anchor="t" anchorCtr="0" upright="1">
                          <a:noAutofit/>
                        </wps:bodyPr>
                      </wps:wsp>
                      <wps:wsp>
                        <wps:cNvPr id="3" name="AutoShape 13"/>
                        <wps:cNvCnPr>
                          <a:cxnSpLocks noChangeShapeType="1"/>
                        </wps:cNvCnPr>
                        <wps:spPr bwMode="auto">
                          <a:xfrm>
                            <a:off x="909" y="9819"/>
                            <a:ext cx="0" cy="335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FAA8124" id="Grupa 1" o:spid="_x0000_s1035" style="position:absolute;left:0;text-align:left;margin-left:-22.3pt;margin-top:4.65pt;width:560.6pt;height:147.3pt;z-index:-251654144" coordorigin="263,9819" coordsize="11188,33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">
                <v:shape id="Text Box 12" o:spid="_x0000_s1036" type="#_x0000_t202" style="position:absolute;left:263;top:9819;width:11188;height:3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" fillcolor="window">
                  <v:textbox style="layout-flow:vertical;mso-layout-flow-alt:bottom-to-top">
                    <w:txbxContent>
                      <w:p w14:paraId="49E3DA9E" w14:textId="77777777" w:rsidR="003076E0" w:rsidRDefault="003076E0" w:rsidP="0079547C">
                        <w:pPr>
                          <w:jc w:val="center"/>
                        </w:pPr>
                        <w:r>
                          <w:t xml:space="preserve">TWOJE  PRAWA </w:t>
                        </w:r>
                      </w:p>
                    </w:txbxContent>
                  </v:textbox>
                </v:shape>
                <v:shape id="AutoShape 13" o:spid="_x0000_s1037" type="#_x0000_t32" style="position:absolute;left:909;top:9819;width:0;height:33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"/>
              </v:group>
            </w:pict>
          </mc:Fallback>
        </mc:AlternateContent>
      </w:r>
      <w:r w:rsidRPr="0079547C">
        <w:rPr>
          <w:rFonts w:eastAsia="Times New Roman" w:cs="Times New Roman"/>
          <w:sz w:val="12"/>
          <w:szCs w:val="12"/>
          <w:lang w:eastAsia="pl-PL"/>
        </w:rPr>
        <w:t xml:space="preserve"> </w:t>
      </w:r>
    </w:p>
    <w:p w14:paraId="31323BF4" w14:textId="77777777" w:rsidR="0079547C" w:rsidRPr="0079547C" w:rsidRDefault="0079547C" w:rsidP="0010170E">
      <w:pPr>
        <w:numPr>
          <w:ilvl w:val="0"/>
          <w:numId w:val="6"/>
        </w:numPr>
        <w:spacing w:after="120" w:line="240" w:lineRule="auto"/>
        <w:ind w:left="697" w:hanging="340"/>
        <w:jc w:val="left"/>
        <w:rPr>
          <w:rFonts w:eastAsia="Times New Roman" w:cs="Times New Roman"/>
          <w:sz w:val="20"/>
          <w:szCs w:val="20"/>
          <w:lang w:eastAsia="pl-PL"/>
        </w:rPr>
      </w:pPr>
      <w:r w:rsidRPr="0079547C">
        <w:rPr>
          <w:rFonts w:eastAsia="Times New Roman" w:cs="Times New Roman"/>
          <w:sz w:val="20"/>
          <w:szCs w:val="20"/>
          <w:lang w:eastAsia="pl-PL"/>
        </w:rPr>
        <w:t>Posiada Pani/Pan prawo:</w:t>
      </w:r>
    </w:p>
    <w:p w14:paraId="6F32C0E7" w14:textId="77777777" w:rsidR="0079547C" w:rsidRPr="0079547C" w:rsidRDefault="0079547C" w:rsidP="0010170E">
      <w:pPr>
        <w:numPr>
          <w:ilvl w:val="1"/>
          <w:numId w:val="6"/>
        </w:numPr>
        <w:spacing w:after="0" w:line="240" w:lineRule="auto"/>
        <w:jc w:val="left"/>
        <w:rPr>
          <w:rFonts w:eastAsia="Calibri" w:cs="Times New Roman"/>
          <w:sz w:val="20"/>
          <w:szCs w:val="20"/>
        </w:rPr>
      </w:pPr>
      <w:r w:rsidRPr="0079547C">
        <w:rPr>
          <w:rFonts w:eastAsia="Times New Roman" w:cs="Times New Roman"/>
          <w:sz w:val="20"/>
          <w:szCs w:val="20"/>
          <w:lang w:eastAsia="pl-PL"/>
        </w:rPr>
        <w:t xml:space="preserve">do dostępu do treści swoich danych, </w:t>
      </w:r>
      <w:r w:rsidRPr="0079547C">
        <w:rPr>
          <w:rFonts w:eastAsia="Calibri" w:cs="Times New Roman"/>
          <w:sz w:val="20"/>
          <w:szCs w:val="20"/>
        </w:rPr>
        <w:t xml:space="preserve">sprostowania danych osobowych; </w:t>
      </w:r>
    </w:p>
    <w:p w14:paraId="091F3FC7" w14:textId="77777777" w:rsidR="0079547C" w:rsidRPr="0079547C" w:rsidRDefault="0079547C" w:rsidP="0010170E">
      <w:pPr>
        <w:numPr>
          <w:ilvl w:val="1"/>
          <w:numId w:val="6"/>
        </w:numPr>
        <w:spacing w:after="0" w:line="240" w:lineRule="auto"/>
        <w:jc w:val="left"/>
        <w:rPr>
          <w:rFonts w:eastAsia="Calibri" w:cs="Times New Roman"/>
          <w:sz w:val="20"/>
          <w:szCs w:val="20"/>
        </w:rPr>
      </w:pPr>
      <w:r w:rsidRPr="0079547C">
        <w:rPr>
          <w:rFonts w:eastAsia="Calibri" w:cs="Times New Roman"/>
          <w:sz w:val="20"/>
          <w:szCs w:val="20"/>
        </w:rPr>
        <w:t>usunięcia danych – jest to możliwe po upływie okresu przechowywania dokumentacji przetargowej i umów;</w:t>
      </w:r>
    </w:p>
    <w:p w14:paraId="0EDE7177" w14:textId="77777777" w:rsidR="0079547C" w:rsidRPr="0079547C" w:rsidRDefault="0079547C" w:rsidP="0010170E">
      <w:pPr>
        <w:numPr>
          <w:ilvl w:val="1"/>
          <w:numId w:val="6"/>
        </w:numPr>
        <w:spacing w:after="0" w:line="240" w:lineRule="auto"/>
        <w:jc w:val="left"/>
        <w:rPr>
          <w:rFonts w:eastAsia="Calibri" w:cs="Times New Roman"/>
          <w:sz w:val="20"/>
          <w:szCs w:val="20"/>
        </w:rPr>
      </w:pPr>
      <w:r w:rsidRPr="0079547C">
        <w:rPr>
          <w:rFonts w:eastAsia="Calibri" w:cs="Times New Roman"/>
          <w:sz w:val="20"/>
          <w:szCs w:val="20"/>
        </w:rPr>
        <w:t>ograniczenia przetwarzania danych – o ile nie jest to sprzeczne z w/w ustawami;</w:t>
      </w:r>
    </w:p>
    <w:p w14:paraId="06B3903E" w14:textId="77777777" w:rsidR="0079547C" w:rsidRPr="0079547C" w:rsidRDefault="0079547C" w:rsidP="0010170E">
      <w:pPr>
        <w:numPr>
          <w:ilvl w:val="1"/>
          <w:numId w:val="6"/>
        </w:numPr>
        <w:spacing w:after="0" w:line="240" w:lineRule="auto"/>
        <w:jc w:val="left"/>
        <w:rPr>
          <w:rFonts w:eastAsia="Calibri" w:cs="Times New Roman"/>
          <w:sz w:val="20"/>
          <w:szCs w:val="20"/>
        </w:rPr>
      </w:pPr>
      <w:r w:rsidRPr="0079547C">
        <w:rPr>
          <w:rFonts w:eastAsia="Calibri" w:cs="Times New Roman"/>
          <w:sz w:val="20"/>
          <w:szCs w:val="20"/>
        </w:rPr>
        <w:t>przeniesienia danych do wskazanego administratora danych;</w:t>
      </w:r>
    </w:p>
    <w:p w14:paraId="31B13BDE" w14:textId="77777777" w:rsidR="0079547C" w:rsidRPr="0079547C" w:rsidRDefault="0079547C" w:rsidP="0010170E">
      <w:pPr>
        <w:numPr>
          <w:ilvl w:val="1"/>
          <w:numId w:val="6"/>
        </w:numPr>
        <w:spacing w:after="0" w:line="240" w:lineRule="auto"/>
        <w:jc w:val="left"/>
        <w:rPr>
          <w:rFonts w:eastAsia="Calibri" w:cs="Times New Roman"/>
          <w:sz w:val="20"/>
          <w:szCs w:val="20"/>
        </w:rPr>
      </w:pPr>
      <w:r w:rsidRPr="0079547C">
        <w:rPr>
          <w:rFonts w:eastAsia="Calibri" w:cs="Times New Roman"/>
          <w:sz w:val="20"/>
          <w:szCs w:val="20"/>
        </w:rPr>
        <w:t xml:space="preserve">sprzeciwu do przetwarzania danych – o ile nie jest to sprzeczne z w/w ustawami; </w:t>
      </w:r>
    </w:p>
    <w:p w14:paraId="775286F7" w14:textId="77777777" w:rsidR="0079547C" w:rsidRPr="0079547C" w:rsidRDefault="0079547C" w:rsidP="0010170E">
      <w:pPr>
        <w:numPr>
          <w:ilvl w:val="1"/>
          <w:numId w:val="6"/>
        </w:numPr>
        <w:spacing w:after="0" w:line="240" w:lineRule="auto"/>
        <w:jc w:val="left"/>
        <w:rPr>
          <w:rFonts w:eastAsia="Times New Roman" w:cs="Times New Roman"/>
          <w:sz w:val="20"/>
          <w:szCs w:val="20"/>
          <w:lang w:eastAsia="pl-PL"/>
        </w:rPr>
      </w:pPr>
      <w:r w:rsidRPr="0079547C">
        <w:rPr>
          <w:rFonts w:eastAsia="Calibri" w:cs="Times New Roman"/>
          <w:sz w:val="20"/>
          <w:szCs w:val="20"/>
        </w:rPr>
        <w:t>cofnięcia zgody na przetwarzanie danych osobowych w dowolnym momencie – o ile nie jest to sprzeczne z w/w ustawami;</w:t>
      </w:r>
    </w:p>
    <w:p w14:paraId="3410B156" w14:textId="77777777" w:rsidR="0079547C" w:rsidRPr="0079547C" w:rsidRDefault="0079547C" w:rsidP="0010170E">
      <w:pPr>
        <w:numPr>
          <w:ilvl w:val="1"/>
          <w:numId w:val="6"/>
        </w:numPr>
        <w:spacing w:after="0" w:line="240" w:lineRule="auto"/>
        <w:jc w:val="left"/>
        <w:rPr>
          <w:rFonts w:eastAsia="Times New Roman" w:cs="Times New Roman"/>
          <w:lang w:eastAsia="pl-PL"/>
        </w:rPr>
      </w:pPr>
      <w:r w:rsidRPr="0079547C">
        <w:rPr>
          <w:rFonts w:eastAsia="Times New Roman" w:cs="Times New Roman"/>
          <w:sz w:val="20"/>
          <w:szCs w:val="20"/>
          <w:lang w:eastAsia="pl-PL"/>
        </w:rPr>
        <w:t>wniesienia skargi do Prezesa Urzędu Ochrony Danych Osobowych gdy uzna Pani/Pan, że przetwarzanie danych osobowych narusza przepisy ogólnego rozporządzenia o ochronie danych osobowych z dnia 27 kwietnia 2016 r</w:t>
      </w:r>
      <w:r w:rsidRPr="0079547C">
        <w:rPr>
          <w:rFonts w:eastAsia="Times New Roman" w:cs="Times New Roman"/>
          <w:lang w:eastAsia="pl-PL"/>
        </w:rPr>
        <w:t>.</w:t>
      </w:r>
    </w:p>
    <w:p w14:paraId="7F6FF09A" w14:textId="77777777" w:rsidR="0079547C" w:rsidRPr="0079547C" w:rsidRDefault="0079547C" w:rsidP="0079547C">
      <w:pPr>
        <w:spacing w:after="120" w:line="240" w:lineRule="auto"/>
        <w:ind w:firstLine="708"/>
        <w:jc w:val="left"/>
        <w:rPr>
          <w:rFonts w:ascii="Times New Roman" w:eastAsia="Times New Roman" w:hAnsi="Times New Roman" w:cs="Times New Roman"/>
          <w:sz w:val="18"/>
          <w:szCs w:val="18"/>
          <w:lang w:eastAsia="pl-PL"/>
        </w:rPr>
      </w:pPr>
    </w:p>
    <w:p w14:paraId="046E4547" w14:textId="77777777" w:rsidR="0079547C" w:rsidRPr="0079547C" w:rsidRDefault="0079547C" w:rsidP="0079547C">
      <w:pPr>
        <w:spacing w:after="120" w:line="240" w:lineRule="auto"/>
        <w:jc w:val="left"/>
        <w:rPr>
          <w:rFonts w:ascii="Times New Roman" w:eastAsia="Times New Roman" w:hAnsi="Times New Roman" w:cs="Times New Roman"/>
          <w:sz w:val="18"/>
          <w:szCs w:val="18"/>
          <w:lang w:eastAsia="pl-PL"/>
        </w:rPr>
      </w:pPr>
      <w:r w:rsidRPr="0079547C">
        <w:rPr>
          <w:rFonts w:ascii="Times New Roman" w:eastAsia="Times New Roman" w:hAnsi="Times New Roman" w:cs="Times New Roman"/>
          <w:sz w:val="18"/>
          <w:szCs w:val="18"/>
          <w:lang w:eastAsia="pl-PL"/>
        </w:rPr>
        <w:t>* - Profilowanie oznacza dowolna formę zautomatyzowanego przetwarzania danych osobowych, które polega na wykorzystaniu danych osobowych do oceny niektórych czynników osobowych osoby fizycznej, w szczególności do analizy lub prognozy aspektów dot. pracy, tej osoby fizycznej, jej sytuacji ekonomicznej, zdrowia, osobistych preferencji, zainteresowań, wiarygodności, zachowania, lokalizacji lub przemieszczania się.</w:t>
      </w:r>
    </w:p>
    <w:p w14:paraId="156455B0" w14:textId="77777777" w:rsidR="0079547C" w:rsidRPr="0079547C" w:rsidRDefault="0079547C" w:rsidP="0079547C">
      <w:pPr>
        <w:spacing w:after="120" w:line="240" w:lineRule="auto"/>
        <w:jc w:val="left"/>
        <w:rPr>
          <w:rFonts w:ascii="Times New Roman" w:eastAsia="Calibri" w:hAnsi="Times New Roman" w:cs="Times New Roman"/>
          <w:sz w:val="18"/>
          <w:szCs w:val="18"/>
        </w:rPr>
      </w:pPr>
      <w:r w:rsidRPr="0079547C">
        <w:rPr>
          <w:rFonts w:ascii="Times New Roman" w:eastAsia="Calibri" w:hAnsi="Times New Roman" w:cs="Times New Roman"/>
          <w:sz w:val="18"/>
          <w:szCs w:val="18"/>
        </w:rPr>
        <w:t>Dane mogą być przekazywane innym Wykonawcom postępowania, osobom, które wystąpią o wgląd do dokumentacji postępowania na mocy Ustawy o dostępie do informacji publicznej, Urzędowi Zamówień Publicznych i Urzędowi Publikacji Unii Europejskiej, oraz podmiotom upoważnionym na podstawie umów powierzenia przetwarzania danych.</w:t>
      </w:r>
    </w:p>
    <w:p w14:paraId="63DBE36E" w14:textId="787F51B4" w:rsidR="00275405" w:rsidRPr="00BA7BFF" w:rsidRDefault="00275405" w:rsidP="00706842">
      <w:pPr>
        <w:numPr>
          <w:ilvl w:val="0"/>
          <w:numId w:val="5"/>
        </w:numPr>
        <w:tabs>
          <w:tab w:val="clear" w:pos="595"/>
          <w:tab w:val="num" w:pos="709"/>
        </w:tabs>
        <w:spacing w:after="0" w:line="240" w:lineRule="auto"/>
        <w:ind w:left="709" w:hanging="401"/>
        <w:rPr>
          <w:rFonts w:eastAsia="Times New Roman" w:cs="Tahoma"/>
          <w:sz w:val="19"/>
          <w:szCs w:val="19"/>
          <w:lang w:eastAsia="pl-PL"/>
        </w:rPr>
      </w:pPr>
      <w:r w:rsidRPr="00BA7BFF">
        <w:rPr>
          <w:rFonts w:eastAsia="Calibri" w:cs="Arial"/>
          <w:bCs/>
          <w:sz w:val="21"/>
          <w:szCs w:val="21"/>
        </w:rPr>
        <w:br w:type="page"/>
      </w:r>
    </w:p>
    <w:p w14:paraId="05B0D68B" w14:textId="4EB36E94" w:rsidR="00275405" w:rsidRPr="005A68BE" w:rsidRDefault="00275405" w:rsidP="00131F8A">
      <w:pPr>
        <w:keepNext/>
        <w:keepLines/>
        <w:spacing w:before="480" w:after="0" w:line="240" w:lineRule="auto"/>
        <w:jc w:val="right"/>
        <w:outlineLvl w:val="0"/>
        <w:rPr>
          <w:rFonts w:eastAsia="Calibri" w:cs="Arial"/>
          <w:bCs/>
        </w:rPr>
      </w:pPr>
      <w:r w:rsidRPr="005A68BE">
        <w:rPr>
          <w:rFonts w:eastAsia="Calibri" w:cs="Arial"/>
          <w:bCs/>
        </w:rPr>
        <w:lastRenderedPageBreak/>
        <w:t xml:space="preserve">Załącznik nr 7 do SWZ       </w:t>
      </w:r>
    </w:p>
    <w:p w14:paraId="6C235554" w14:textId="77777777" w:rsidR="00275405" w:rsidRPr="00275405" w:rsidRDefault="00275405" w:rsidP="00275405">
      <w:pPr>
        <w:spacing w:after="0" w:line="240" w:lineRule="auto"/>
        <w:rPr>
          <w:rFonts w:eastAsia="Times New Roman" w:cs="Calibri"/>
          <w:b/>
          <w:sz w:val="24"/>
          <w:szCs w:val="24"/>
          <w:lang w:eastAsia="pl-PL"/>
        </w:rPr>
      </w:pPr>
    </w:p>
    <w:p w14:paraId="228D789F" w14:textId="77777777" w:rsidR="00275405" w:rsidRPr="00275405" w:rsidRDefault="00275405" w:rsidP="00275405">
      <w:pPr>
        <w:spacing w:after="0" w:line="240" w:lineRule="auto"/>
        <w:ind w:left="284"/>
        <w:rPr>
          <w:rFonts w:eastAsia="Times New Roman" w:cs="Calibri"/>
          <w:b/>
          <w:sz w:val="24"/>
          <w:szCs w:val="24"/>
          <w:lang w:eastAsia="pl-PL"/>
        </w:rPr>
      </w:pPr>
      <w:r w:rsidRPr="00275405">
        <w:rPr>
          <w:rFonts w:eastAsia="Times New Roman" w:cs="Calibri"/>
          <w:b/>
          <w:sz w:val="24"/>
          <w:szCs w:val="24"/>
          <w:lang w:eastAsia="pl-PL"/>
        </w:rPr>
        <w:t>Nazwa i adres Wykonawcy:</w:t>
      </w:r>
    </w:p>
    <w:tbl>
      <w:tblPr>
        <w:tblW w:w="104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90"/>
      </w:tblGrid>
      <w:tr w:rsidR="00275405" w:rsidRPr="00275405" w14:paraId="7DE23AE6" w14:textId="77777777" w:rsidTr="008103FA">
        <w:trPr>
          <w:trHeight w:val="1595"/>
        </w:trPr>
        <w:tc>
          <w:tcPr>
            <w:tcW w:w="10490" w:type="dxa"/>
            <w:tcBorders>
              <w:top w:val="single" w:sz="4" w:space="0" w:color="auto"/>
              <w:left w:val="single" w:sz="4" w:space="0" w:color="auto"/>
              <w:bottom w:val="single" w:sz="4" w:space="0" w:color="auto"/>
              <w:right w:val="single" w:sz="4" w:space="0" w:color="auto"/>
            </w:tcBorders>
          </w:tcPr>
          <w:p w14:paraId="28591E0A" w14:textId="77777777" w:rsidR="00275405" w:rsidRPr="00275405" w:rsidRDefault="00275405" w:rsidP="00275405">
            <w:pPr>
              <w:spacing w:after="0" w:line="240" w:lineRule="auto"/>
              <w:rPr>
                <w:rFonts w:eastAsia="Times New Roman" w:cs="Calibri"/>
                <w:b/>
                <w:sz w:val="24"/>
                <w:szCs w:val="24"/>
                <w:lang w:eastAsia="pl-PL"/>
              </w:rPr>
            </w:pPr>
          </w:p>
        </w:tc>
      </w:tr>
    </w:tbl>
    <w:p w14:paraId="4B29C7BC" w14:textId="77777777" w:rsidR="00275405" w:rsidRPr="00BA7BFF" w:rsidRDefault="00275405" w:rsidP="00275405">
      <w:pPr>
        <w:spacing w:after="0" w:line="240" w:lineRule="auto"/>
        <w:rPr>
          <w:rFonts w:eastAsia="Times New Roman" w:cs="Calibri"/>
          <w:sz w:val="24"/>
          <w:szCs w:val="24"/>
          <w:u w:val="single"/>
          <w:lang w:eastAsia="pl-PL"/>
        </w:rPr>
      </w:pPr>
    </w:p>
    <w:p w14:paraId="35E5B004" w14:textId="77777777" w:rsidR="00B10F9B" w:rsidRPr="00F41CC2" w:rsidRDefault="00B10F9B" w:rsidP="00B10F9B">
      <w:pPr>
        <w:autoSpaceDE w:val="0"/>
        <w:autoSpaceDN w:val="0"/>
        <w:adjustRightInd w:val="0"/>
        <w:spacing w:after="0" w:line="240" w:lineRule="auto"/>
        <w:jc w:val="center"/>
        <w:rPr>
          <w:rFonts w:eastAsia="Calibri" w:cs="Arial"/>
          <w:b/>
          <w:bCs/>
          <w:color w:val="000000"/>
          <w:sz w:val="24"/>
          <w:szCs w:val="24"/>
        </w:rPr>
      </w:pPr>
      <w:r w:rsidRPr="00F41CC2">
        <w:rPr>
          <w:rFonts w:eastAsia="Calibri" w:cs="Arial"/>
          <w:b/>
          <w:bCs/>
          <w:color w:val="000000"/>
          <w:sz w:val="24"/>
          <w:szCs w:val="24"/>
        </w:rPr>
        <w:t>OŚWIADCZENIE WYKONAWCY</w:t>
      </w:r>
    </w:p>
    <w:p w14:paraId="479E62EB" w14:textId="75F7532E" w:rsidR="00B10F9B" w:rsidRPr="00F41CC2" w:rsidRDefault="00B10F9B" w:rsidP="00B10F9B">
      <w:pPr>
        <w:autoSpaceDE w:val="0"/>
        <w:autoSpaceDN w:val="0"/>
        <w:adjustRightInd w:val="0"/>
        <w:spacing w:after="0" w:line="240" w:lineRule="auto"/>
        <w:jc w:val="center"/>
        <w:rPr>
          <w:rFonts w:eastAsia="Calibri" w:cs="Arial"/>
          <w:b/>
          <w:bCs/>
          <w:color w:val="000000"/>
          <w:sz w:val="24"/>
          <w:szCs w:val="24"/>
        </w:rPr>
      </w:pPr>
      <w:r w:rsidRPr="00F41CC2">
        <w:rPr>
          <w:rFonts w:eastAsia="Calibri" w:cs="Arial"/>
          <w:b/>
          <w:bCs/>
          <w:color w:val="000000"/>
          <w:sz w:val="24"/>
          <w:szCs w:val="24"/>
        </w:rPr>
        <w:t xml:space="preserve">DOT. </w:t>
      </w:r>
      <w:r w:rsidR="00365DB4">
        <w:rPr>
          <w:rFonts w:eastAsia="Calibri" w:cs="Arial"/>
          <w:b/>
          <w:bCs/>
          <w:color w:val="000000"/>
          <w:sz w:val="24"/>
          <w:szCs w:val="24"/>
        </w:rPr>
        <w:t>PODMIOTOWYCH</w:t>
      </w:r>
      <w:r w:rsidRPr="00F41CC2">
        <w:rPr>
          <w:rFonts w:eastAsia="Calibri" w:cs="Arial"/>
          <w:b/>
          <w:bCs/>
          <w:color w:val="000000"/>
          <w:sz w:val="24"/>
          <w:szCs w:val="24"/>
        </w:rPr>
        <w:t xml:space="preserve"> ŚRODKÓW DOWODOWYCH</w:t>
      </w:r>
    </w:p>
    <w:p w14:paraId="2245B45A" w14:textId="77777777" w:rsidR="00B10F9B" w:rsidRPr="00F41CC2" w:rsidRDefault="00B10F9B" w:rsidP="00B10F9B">
      <w:pPr>
        <w:autoSpaceDE w:val="0"/>
        <w:autoSpaceDN w:val="0"/>
        <w:adjustRightInd w:val="0"/>
        <w:spacing w:after="0" w:line="240" w:lineRule="auto"/>
        <w:jc w:val="center"/>
        <w:rPr>
          <w:rFonts w:eastAsia="Calibri" w:cs="Arial"/>
          <w:bCs/>
          <w:color w:val="000000"/>
          <w:sz w:val="24"/>
          <w:szCs w:val="24"/>
        </w:rPr>
      </w:pPr>
    </w:p>
    <w:p w14:paraId="7D43A5BD" w14:textId="77777777" w:rsidR="00365DB4" w:rsidRDefault="00F41CC2" w:rsidP="00365DB4">
      <w:pPr>
        <w:autoSpaceDE w:val="0"/>
        <w:autoSpaceDN w:val="0"/>
        <w:adjustRightInd w:val="0"/>
        <w:spacing w:after="0" w:line="240" w:lineRule="auto"/>
        <w:rPr>
          <w:rFonts w:eastAsia="Calibri" w:cs="Arial"/>
          <w:bCs/>
          <w:color w:val="000000"/>
          <w:sz w:val="24"/>
          <w:szCs w:val="24"/>
        </w:rPr>
      </w:pPr>
      <w:r w:rsidRPr="00F41CC2">
        <w:rPr>
          <w:rFonts w:eastAsia="Calibri" w:cs="Arial"/>
          <w:bCs/>
          <w:color w:val="000000"/>
          <w:sz w:val="24"/>
          <w:szCs w:val="24"/>
        </w:rPr>
        <w:t>na potrzeby postępowania o udzielenie zamówienia publicznego pn.:</w:t>
      </w:r>
      <w:r w:rsidR="00365DB4">
        <w:rPr>
          <w:rFonts w:eastAsia="Calibri" w:cs="Arial"/>
          <w:bCs/>
          <w:color w:val="000000"/>
          <w:sz w:val="24"/>
          <w:szCs w:val="24"/>
        </w:rPr>
        <w:t xml:space="preserve"> </w:t>
      </w:r>
    </w:p>
    <w:p w14:paraId="6CD91A62" w14:textId="04C7BA53" w:rsidR="00365DB4" w:rsidRPr="00365DB4" w:rsidRDefault="00365DB4" w:rsidP="00365DB4">
      <w:pPr>
        <w:autoSpaceDE w:val="0"/>
        <w:autoSpaceDN w:val="0"/>
        <w:adjustRightInd w:val="0"/>
        <w:spacing w:after="0" w:line="240" w:lineRule="auto"/>
        <w:rPr>
          <w:rFonts w:eastAsia="Calibri" w:cs="Arial"/>
          <w:bCs/>
          <w:color w:val="000000"/>
          <w:sz w:val="24"/>
          <w:szCs w:val="24"/>
        </w:rPr>
      </w:pPr>
      <w:r w:rsidRPr="00365DB4">
        <w:rPr>
          <w:rFonts w:eastAsia="Calibri" w:cs="Arial"/>
          <w:b/>
          <w:color w:val="000000"/>
          <w:sz w:val="24"/>
          <w:szCs w:val="24"/>
        </w:rPr>
        <w:t xml:space="preserve">TRANSPORT PACJENTÓW DIALIZOWANYCH </w:t>
      </w:r>
    </w:p>
    <w:p w14:paraId="70882967" w14:textId="77777777" w:rsidR="00B10F9B" w:rsidRPr="00F41CC2" w:rsidRDefault="00B10F9B" w:rsidP="00B10F9B">
      <w:pPr>
        <w:spacing w:after="0" w:line="240" w:lineRule="auto"/>
        <w:rPr>
          <w:rFonts w:eastAsia="Times New Roman" w:cs="Tahoma"/>
          <w:sz w:val="24"/>
          <w:szCs w:val="24"/>
          <w:lang w:eastAsia="pl-PL"/>
        </w:rPr>
      </w:pPr>
    </w:p>
    <w:p w14:paraId="62A89A02" w14:textId="5FD61391" w:rsidR="00F41CC2" w:rsidRDefault="00F41CC2" w:rsidP="00B10F9B">
      <w:pPr>
        <w:ind w:left="-142"/>
        <w:rPr>
          <w:b/>
          <w:sz w:val="24"/>
          <w:szCs w:val="24"/>
        </w:rPr>
      </w:pPr>
    </w:p>
    <w:p w14:paraId="6B6894AC" w14:textId="5178AF9B" w:rsidR="00365DB4" w:rsidRPr="00365DB4" w:rsidRDefault="00365DB4" w:rsidP="00365DB4">
      <w:pPr>
        <w:ind w:left="-142"/>
        <w:jc w:val="center"/>
        <w:rPr>
          <w:b/>
          <w:sz w:val="24"/>
          <w:szCs w:val="24"/>
        </w:rPr>
      </w:pPr>
      <w:r w:rsidRPr="00365DB4">
        <w:rPr>
          <w:b/>
          <w:sz w:val="24"/>
          <w:szCs w:val="24"/>
        </w:rPr>
        <w:t>Wykaz pojazdów przeznaczonych do realizacji zamówienia</w:t>
      </w:r>
      <w:r>
        <w:rPr>
          <w:b/>
          <w:sz w:val="24"/>
          <w:szCs w:val="24"/>
        </w:rPr>
        <w:t xml:space="preserve"> zgodnie z wymogami SWZ</w:t>
      </w:r>
    </w:p>
    <w:p w14:paraId="2E608683" w14:textId="77777777" w:rsidR="00365DB4" w:rsidRPr="00365DB4" w:rsidRDefault="00365DB4" w:rsidP="00365DB4">
      <w:pPr>
        <w:ind w:left="-142"/>
        <w:rPr>
          <w:b/>
          <w:sz w:val="24"/>
          <w:szCs w:val="24"/>
        </w:rPr>
      </w:pPr>
    </w:p>
    <w:tbl>
      <w:tblPr>
        <w:tblW w:w="1049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83"/>
        <w:gridCol w:w="2891"/>
        <w:gridCol w:w="1670"/>
        <w:gridCol w:w="1336"/>
        <w:gridCol w:w="1971"/>
        <w:gridCol w:w="1847"/>
      </w:tblGrid>
      <w:tr w:rsidR="00365DB4" w:rsidRPr="00365DB4" w14:paraId="1A8251CD" w14:textId="77777777" w:rsidTr="00365DB4">
        <w:trPr>
          <w:cantSplit/>
          <w:trHeight w:val="986"/>
        </w:trPr>
        <w:tc>
          <w:tcPr>
            <w:tcW w:w="783" w:type="dxa"/>
            <w:tcBorders>
              <w:top w:val="single" w:sz="4" w:space="0" w:color="auto"/>
              <w:left w:val="single" w:sz="4" w:space="0" w:color="auto"/>
              <w:bottom w:val="single" w:sz="4" w:space="0" w:color="auto"/>
              <w:right w:val="single" w:sz="4" w:space="0" w:color="auto"/>
            </w:tcBorders>
            <w:shd w:val="clear" w:color="auto" w:fill="FFE599"/>
            <w:vAlign w:val="center"/>
          </w:tcPr>
          <w:p w14:paraId="481526A8" w14:textId="77777777" w:rsidR="00365DB4" w:rsidRPr="00365DB4" w:rsidRDefault="00365DB4" w:rsidP="00365DB4">
            <w:pPr>
              <w:ind w:left="194"/>
              <w:jc w:val="center"/>
              <w:rPr>
                <w:b/>
                <w:sz w:val="24"/>
                <w:szCs w:val="24"/>
              </w:rPr>
            </w:pPr>
            <w:r w:rsidRPr="00365DB4">
              <w:rPr>
                <w:b/>
                <w:sz w:val="24"/>
                <w:szCs w:val="24"/>
              </w:rPr>
              <w:t>L.p.</w:t>
            </w:r>
          </w:p>
        </w:tc>
        <w:tc>
          <w:tcPr>
            <w:tcW w:w="2891" w:type="dxa"/>
            <w:tcBorders>
              <w:top w:val="single" w:sz="4" w:space="0" w:color="auto"/>
              <w:left w:val="single" w:sz="4" w:space="0" w:color="auto"/>
              <w:bottom w:val="single" w:sz="4" w:space="0" w:color="auto"/>
              <w:right w:val="single" w:sz="4" w:space="0" w:color="auto"/>
            </w:tcBorders>
            <w:shd w:val="clear" w:color="auto" w:fill="FFE599"/>
            <w:vAlign w:val="center"/>
          </w:tcPr>
          <w:p w14:paraId="6E78D76A" w14:textId="77777777" w:rsidR="00365DB4" w:rsidRPr="00365DB4" w:rsidRDefault="00365DB4" w:rsidP="00365DB4">
            <w:pPr>
              <w:ind w:left="75" w:hanging="217"/>
              <w:jc w:val="center"/>
              <w:rPr>
                <w:b/>
                <w:sz w:val="24"/>
                <w:szCs w:val="24"/>
              </w:rPr>
            </w:pPr>
            <w:r w:rsidRPr="00365DB4">
              <w:rPr>
                <w:b/>
                <w:sz w:val="24"/>
                <w:szCs w:val="24"/>
              </w:rPr>
              <w:t>Marka/model/typ</w:t>
            </w:r>
          </w:p>
        </w:tc>
        <w:tc>
          <w:tcPr>
            <w:tcW w:w="1670" w:type="dxa"/>
            <w:tcBorders>
              <w:top w:val="single" w:sz="4" w:space="0" w:color="auto"/>
              <w:left w:val="single" w:sz="4" w:space="0" w:color="auto"/>
              <w:bottom w:val="single" w:sz="4" w:space="0" w:color="auto"/>
              <w:right w:val="single" w:sz="4" w:space="0" w:color="auto"/>
            </w:tcBorders>
            <w:shd w:val="clear" w:color="auto" w:fill="FFE599"/>
            <w:vAlign w:val="center"/>
          </w:tcPr>
          <w:p w14:paraId="2CECFC4A" w14:textId="77777777" w:rsidR="00365DB4" w:rsidRPr="00365DB4" w:rsidRDefault="00365DB4" w:rsidP="00365DB4">
            <w:pPr>
              <w:ind w:left="-142"/>
              <w:jc w:val="center"/>
              <w:rPr>
                <w:b/>
                <w:sz w:val="24"/>
                <w:szCs w:val="24"/>
              </w:rPr>
            </w:pPr>
            <w:r w:rsidRPr="00365DB4">
              <w:rPr>
                <w:b/>
                <w:sz w:val="24"/>
                <w:szCs w:val="24"/>
              </w:rPr>
              <w:t>Ilość miejsc dla pacjentów</w:t>
            </w:r>
          </w:p>
        </w:tc>
        <w:tc>
          <w:tcPr>
            <w:tcW w:w="1336" w:type="dxa"/>
            <w:tcBorders>
              <w:top w:val="single" w:sz="4" w:space="0" w:color="auto"/>
              <w:left w:val="single" w:sz="4" w:space="0" w:color="auto"/>
              <w:bottom w:val="single" w:sz="4" w:space="0" w:color="auto"/>
              <w:right w:val="single" w:sz="4" w:space="0" w:color="auto"/>
            </w:tcBorders>
            <w:shd w:val="clear" w:color="auto" w:fill="FFE599"/>
            <w:vAlign w:val="center"/>
          </w:tcPr>
          <w:p w14:paraId="1A976340" w14:textId="77777777" w:rsidR="00365DB4" w:rsidRPr="00365DB4" w:rsidRDefault="00365DB4" w:rsidP="00365DB4">
            <w:pPr>
              <w:spacing w:after="0"/>
              <w:ind w:left="-142"/>
              <w:jc w:val="center"/>
              <w:rPr>
                <w:b/>
                <w:sz w:val="24"/>
                <w:szCs w:val="24"/>
              </w:rPr>
            </w:pPr>
            <w:r w:rsidRPr="00365DB4">
              <w:rPr>
                <w:b/>
                <w:sz w:val="24"/>
                <w:szCs w:val="24"/>
              </w:rPr>
              <w:t>Rok</w:t>
            </w:r>
          </w:p>
          <w:p w14:paraId="3CC742DA" w14:textId="77777777" w:rsidR="00365DB4" w:rsidRPr="00365DB4" w:rsidRDefault="00365DB4" w:rsidP="00365DB4">
            <w:pPr>
              <w:ind w:left="-142"/>
              <w:jc w:val="center"/>
              <w:rPr>
                <w:b/>
                <w:sz w:val="24"/>
                <w:szCs w:val="24"/>
              </w:rPr>
            </w:pPr>
            <w:r w:rsidRPr="00365DB4">
              <w:rPr>
                <w:b/>
                <w:sz w:val="24"/>
                <w:szCs w:val="24"/>
              </w:rPr>
              <w:t>produkcji</w:t>
            </w:r>
          </w:p>
        </w:tc>
        <w:tc>
          <w:tcPr>
            <w:tcW w:w="1971" w:type="dxa"/>
            <w:tcBorders>
              <w:top w:val="single" w:sz="4" w:space="0" w:color="auto"/>
              <w:left w:val="single" w:sz="4" w:space="0" w:color="auto"/>
              <w:bottom w:val="single" w:sz="4" w:space="0" w:color="auto"/>
              <w:right w:val="single" w:sz="4" w:space="0" w:color="auto"/>
            </w:tcBorders>
            <w:shd w:val="clear" w:color="auto" w:fill="FFE599"/>
            <w:vAlign w:val="center"/>
          </w:tcPr>
          <w:p w14:paraId="47318746" w14:textId="77777777" w:rsidR="00365DB4" w:rsidRPr="00365DB4" w:rsidRDefault="00365DB4" w:rsidP="00365DB4">
            <w:pPr>
              <w:ind w:left="-142"/>
              <w:jc w:val="center"/>
              <w:rPr>
                <w:b/>
                <w:sz w:val="24"/>
                <w:szCs w:val="24"/>
              </w:rPr>
            </w:pPr>
            <w:r w:rsidRPr="00365DB4">
              <w:rPr>
                <w:b/>
                <w:sz w:val="24"/>
                <w:szCs w:val="24"/>
              </w:rPr>
              <w:t>Informacja o podstawie dysponowania</w:t>
            </w:r>
          </w:p>
        </w:tc>
        <w:tc>
          <w:tcPr>
            <w:tcW w:w="1847" w:type="dxa"/>
            <w:tcBorders>
              <w:top w:val="single" w:sz="4" w:space="0" w:color="auto"/>
              <w:left w:val="single" w:sz="4" w:space="0" w:color="auto"/>
              <w:bottom w:val="single" w:sz="4" w:space="0" w:color="auto"/>
              <w:right w:val="single" w:sz="4" w:space="0" w:color="auto"/>
            </w:tcBorders>
            <w:shd w:val="clear" w:color="auto" w:fill="FFE599"/>
            <w:vAlign w:val="center"/>
          </w:tcPr>
          <w:p w14:paraId="521F6C15" w14:textId="77777777" w:rsidR="00365DB4" w:rsidRPr="00365DB4" w:rsidRDefault="00365DB4" w:rsidP="00365DB4">
            <w:pPr>
              <w:ind w:left="-142"/>
              <w:jc w:val="center"/>
              <w:rPr>
                <w:b/>
                <w:sz w:val="24"/>
                <w:szCs w:val="24"/>
              </w:rPr>
            </w:pPr>
            <w:r w:rsidRPr="00365DB4">
              <w:rPr>
                <w:b/>
                <w:sz w:val="24"/>
                <w:szCs w:val="24"/>
              </w:rPr>
              <w:t>Numer rejestracyjny</w:t>
            </w:r>
          </w:p>
        </w:tc>
      </w:tr>
      <w:tr w:rsidR="00365DB4" w:rsidRPr="00365DB4" w14:paraId="1108A3F2" w14:textId="77777777" w:rsidTr="00365DB4">
        <w:trPr>
          <w:cantSplit/>
          <w:trHeight w:val="656"/>
        </w:trPr>
        <w:tc>
          <w:tcPr>
            <w:tcW w:w="783" w:type="dxa"/>
            <w:tcBorders>
              <w:top w:val="single" w:sz="4" w:space="0" w:color="auto"/>
              <w:left w:val="single" w:sz="4" w:space="0" w:color="auto"/>
              <w:bottom w:val="single" w:sz="4" w:space="0" w:color="auto"/>
              <w:right w:val="single" w:sz="4" w:space="0" w:color="auto"/>
            </w:tcBorders>
            <w:shd w:val="clear" w:color="auto" w:fill="auto"/>
            <w:vAlign w:val="center"/>
          </w:tcPr>
          <w:p w14:paraId="1488D5BB" w14:textId="77777777" w:rsidR="00365DB4" w:rsidRPr="00365DB4" w:rsidRDefault="00365DB4" w:rsidP="00365DB4">
            <w:pPr>
              <w:ind w:left="194"/>
              <w:jc w:val="center"/>
              <w:rPr>
                <w:b/>
                <w:sz w:val="24"/>
                <w:szCs w:val="24"/>
              </w:rPr>
            </w:pPr>
            <w:r w:rsidRPr="00365DB4">
              <w:rPr>
                <w:b/>
                <w:sz w:val="24"/>
                <w:szCs w:val="24"/>
              </w:rPr>
              <w:t>1</w:t>
            </w:r>
          </w:p>
        </w:tc>
        <w:tc>
          <w:tcPr>
            <w:tcW w:w="2891" w:type="dxa"/>
            <w:tcBorders>
              <w:top w:val="single" w:sz="4" w:space="0" w:color="auto"/>
              <w:left w:val="single" w:sz="4" w:space="0" w:color="auto"/>
              <w:bottom w:val="single" w:sz="4" w:space="0" w:color="auto"/>
              <w:right w:val="single" w:sz="4" w:space="0" w:color="auto"/>
            </w:tcBorders>
            <w:shd w:val="clear" w:color="auto" w:fill="auto"/>
          </w:tcPr>
          <w:p w14:paraId="607C1982" w14:textId="77777777" w:rsidR="00365DB4" w:rsidRPr="00365DB4" w:rsidRDefault="00365DB4" w:rsidP="00365DB4">
            <w:pPr>
              <w:ind w:left="-142"/>
              <w:jc w:val="center"/>
              <w:rPr>
                <w:b/>
                <w:sz w:val="24"/>
                <w:szCs w:val="24"/>
              </w:rPr>
            </w:pPr>
          </w:p>
        </w:tc>
        <w:tc>
          <w:tcPr>
            <w:tcW w:w="1670" w:type="dxa"/>
            <w:tcBorders>
              <w:top w:val="single" w:sz="4" w:space="0" w:color="auto"/>
              <w:left w:val="single" w:sz="4" w:space="0" w:color="auto"/>
              <w:bottom w:val="single" w:sz="4" w:space="0" w:color="auto"/>
              <w:right w:val="single" w:sz="4" w:space="0" w:color="auto"/>
            </w:tcBorders>
            <w:shd w:val="clear" w:color="auto" w:fill="auto"/>
          </w:tcPr>
          <w:p w14:paraId="13EB815F" w14:textId="77777777" w:rsidR="00365DB4" w:rsidRPr="00365DB4" w:rsidRDefault="00365DB4" w:rsidP="00365DB4">
            <w:pPr>
              <w:ind w:left="-142"/>
              <w:jc w:val="center"/>
              <w:rPr>
                <w:b/>
                <w:sz w:val="24"/>
                <w:szCs w:val="24"/>
              </w:rPr>
            </w:pPr>
          </w:p>
        </w:tc>
        <w:tc>
          <w:tcPr>
            <w:tcW w:w="1336" w:type="dxa"/>
            <w:tcBorders>
              <w:top w:val="single" w:sz="4" w:space="0" w:color="auto"/>
              <w:left w:val="single" w:sz="4" w:space="0" w:color="auto"/>
              <w:bottom w:val="single" w:sz="4" w:space="0" w:color="auto"/>
              <w:right w:val="single" w:sz="4" w:space="0" w:color="auto"/>
            </w:tcBorders>
            <w:shd w:val="clear" w:color="auto" w:fill="auto"/>
          </w:tcPr>
          <w:p w14:paraId="4CCED7A0" w14:textId="77777777" w:rsidR="00365DB4" w:rsidRPr="00365DB4" w:rsidRDefault="00365DB4" w:rsidP="00365DB4">
            <w:pPr>
              <w:ind w:left="-142"/>
              <w:jc w:val="center"/>
              <w:rPr>
                <w:b/>
                <w:sz w:val="24"/>
                <w:szCs w:val="24"/>
              </w:rPr>
            </w:pPr>
          </w:p>
        </w:tc>
        <w:tc>
          <w:tcPr>
            <w:tcW w:w="1971" w:type="dxa"/>
            <w:tcBorders>
              <w:top w:val="single" w:sz="4" w:space="0" w:color="auto"/>
              <w:left w:val="single" w:sz="4" w:space="0" w:color="auto"/>
              <w:bottom w:val="single" w:sz="4" w:space="0" w:color="auto"/>
              <w:right w:val="single" w:sz="4" w:space="0" w:color="auto"/>
            </w:tcBorders>
            <w:shd w:val="clear" w:color="auto" w:fill="auto"/>
          </w:tcPr>
          <w:p w14:paraId="0B386157" w14:textId="77777777" w:rsidR="00365DB4" w:rsidRPr="00365DB4" w:rsidRDefault="00365DB4" w:rsidP="00365DB4">
            <w:pPr>
              <w:ind w:left="-142"/>
              <w:jc w:val="center"/>
              <w:rPr>
                <w:b/>
                <w:sz w:val="24"/>
                <w:szCs w:val="24"/>
              </w:rPr>
            </w:pPr>
          </w:p>
        </w:tc>
        <w:tc>
          <w:tcPr>
            <w:tcW w:w="1847" w:type="dxa"/>
            <w:tcBorders>
              <w:top w:val="single" w:sz="4" w:space="0" w:color="auto"/>
              <w:left w:val="single" w:sz="4" w:space="0" w:color="auto"/>
              <w:bottom w:val="single" w:sz="4" w:space="0" w:color="auto"/>
              <w:right w:val="single" w:sz="4" w:space="0" w:color="auto"/>
            </w:tcBorders>
          </w:tcPr>
          <w:p w14:paraId="0CFAEAA6" w14:textId="77777777" w:rsidR="00365DB4" w:rsidRPr="00365DB4" w:rsidRDefault="00365DB4" w:rsidP="00365DB4">
            <w:pPr>
              <w:ind w:left="-142"/>
              <w:jc w:val="center"/>
              <w:rPr>
                <w:b/>
                <w:sz w:val="24"/>
                <w:szCs w:val="24"/>
              </w:rPr>
            </w:pPr>
          </w:p>
        </w:tc>
      </w:tr>
      <w:tr w:rsidR="00365DB4" w:rsidRPr="00365DB4" w14:paraId="3BA900F7" w14:textId="77777777" w:rsidTr="00365DB4">
        <w:trPr>
          <w:cantSplit/>
          <w:trHeight w:val="653"/>
        </w:trPr>
        <w:tc>
          <w:tcPr>
            <w:tcW w:w="783" w:type="dxa"/>
            <w:tcBorders>
              <w:top w:val="single" w:sz="4" w:space="0" w:color="auto"/>
              <w:left w:val="single" w:sz="4" w:space="0" w:color="auto"/>
              <w:bottom w:val="single" w:sz="4" w:space="0" w:color="auto"/>
              <w:right w:val="single" w:sz="4" w:space="0" w:color="auto"/>
            </w:tcBorders>
            <w:shd w:val="clear" w:color="auto" w:fill="auto"/>
            <w:vAlign w:val="center"/>
          </w:tcPr>
          <w:p w14:paraId="138632E3" w14:textId="77777777" w:rsidR="00365DB4" w:rsidRPr="00365DB4" w:rsidRDefault="00365DB4" w:rsidP="00365DB4">
            <w:pPr>
              <w:ind w:left="194"/>
              <w:jc w:val="center"/>
              <w:rPr>
                <w:b/>
                <w:sz w:val="24"/>
                <w:szCs w:val="24"/>
              </w:rPr>
            </w:pPr>
            <w:r w:rsidRPr="00365DB4">
              <w:rPr>
                <w:b/>
                <w:sz w:val="24"/>
                <w:szCs w:val="24"/>
              </w:rPr>
              <w:t>2</w:t>
            </w:r>
          </w:p>
        </w:tc>
        <w:tc>
          <w:tcPr>
            <w:tcW w:w="2891" w:type="dxa"/>
            <w:tcBorders>
              <w:top w:val="single" w:sz="4" w:space="0" w:color="auto"/>
              <w:left w:val="single" w:sz="4" w:space="0" w:color="auto"/>
              <w:bottom w:val="single" w:sz="4" w:space="0" w:color="auto"/>
              <w:right w:val="single" w:sz="4" w:space="0" w:color="auto"/>
            </w:tcBorders>
            <w:shd w:val="clear" w:color="auto" w:fill="auto"/>
          </w:tcPr>
          <w:p w14:paraId="1E5AFC3E" w14:textId="77777777" w:rsidR="00365DB4" w:rsidRPr="00365DB4" w:rsidRDefault="00365DB4" w:rsidP="00365DB4">
            <w:pPr>
              <w:ind w:left="-142"/>
              <w:jc w:val="center"/>
              <w:rPr>
                <w:b/>
                <w:sz w:val="24"/>
                <w:szCs w:val="24"/>
              </w:rPr>
            </w:pPr>
          </w:p>
        </w:tc>
        <w:tc>
          <w:tcPr>
            <w:tcW w:w="1670" w:type="dxa"/>
            <w:tcBorders>
              <w:top w:val="single" w:sz="4" w:space="0" w:color="auto"/>
              <w:left w:val="single" w:sz="4" w:space="0" w:color="auto"/>
              <w:bottom w:val="single" w:sz="4" w:space="0" w:color="auto"/>
              <w:right w:val="single" w:sz="4" w:space="0" w:color="auto"/>
            </w:tcBorders>
            <w:shd w:val="clear" w:color="auto" w:fill="auto"/>
          </w:tcPr>
          <w:p w14:paraId="238B9ED5" w14:textId="77777777" w:rsidR="00365DB4" w:rsidRPr="00365DB4" w:rsidRDefault="00365DB4" w:rsidP="00365DB4">
            <w:pPr>
              <w:ind w:left="-142"/>
              <w:jc w:val="center"/>
              <w:rPr>
                <w:b/>
                <w:sz w:val="24"/>
                <w:szCs w:val="24"/>
              </w:rPr>
            </w:pPr>
          </w:p>
        </w:tc>
        <w:tc>
          <w:tcPr>
            <w:tcW w:w="1336" w:type="dxa"/>
            <w:tcBorders>
              <w:top w:val="single" w:sz="4" w:space="0" w:color="auto"/>
              <w:left w:val="single" w:sz="4" w:space="0" w:color="auto"/>
              <w:bottom w:val="single" w:sz="4" w:space="0" w:color="auto"/>
              <w:right w:val="single" w:sz="4" w:space="0" w:color="auto"/>
            </w:tcBorders>
            <w:shd w:val="clear" w:color="auto" w:fill="auto"/>
          </w:tcPr>
          <w:p w14:paraId="3E590FB8" w14:textId="77777777" w:rsidR="00365DB4" w:rsidRPr="00365DB4" w:rsidRDefault="00365DB4" w:rsidP="00365DB4">
            <w:pPr>
              <w:ind w:left="-142"/>
              <w:jc w:val="center"/>
              <w:rPr>
                <w:b/>
                <w:sz w:val="24"/>
                <w:szCs w:val="24"/>
              </w:rPr>
            </w:pPr>
          </w:p>
        </w:tc>
        <w:tc>
          <w:tcPr>
            <w:tcW w:w="1971" w:type="dxa"/>
            <w:tcBorders>
              <w:top w:val="single" w:sz="4" w:space="0" w:color="auto"/>
              <w:left w:val="single" w:sz="4" w:space="0" w:color="auto"/>
              <w:bottom w:val="single" w:sz="4" w:space="0" w:color="auto"/>
              <w:right w:val="single" w:sz="4" w:space="0" w:color="auto"/>
            </w:tcBorders>
            <w:shd w:val="clear" w:color="auto" w:fill="auto"/>
          </w:tcPr>
          <w:p w14:paraId="3C6FD96E" w14:textId="77777777" w:rsidR="00365DB4" w:rsidRPr="00365DB4" w:rsidRDefault="00365DB4" w:rsidP="00365DB4">
            <w:pPr>
              <w:ind w:left="-142"/>
              <w:jc w:val="center"/>
              <w:rPr>
                <w:b/>
                <w:sz w:val="24"/>
                <w:szCs w:val="24"/>
              </w:rPr>
            </w:pPr>
          </w:p>
        </w:tc>
        <w:tc>
          <w:tcPr>
            <w:tcW w:w="1847" w:type="dxa"/>
            <w:tcBorders>
              <w:top w:val="single" w:sz="4" w:space="0" w:color="auto"/>
              <w:left w:val="single" w:sz="4" w:space="0" w:color="auto"/>
              <w:bottom w:val="single" w:sz="4" w:space="0" w:color="auto"/>
              <w:right w:val="single" w:sz="4" w:space="0" w:color="auto"/>
            </w:tcBorders>
          </w:tcPr>
          <w:p w14:paraId="29F51EBD" w14:textId="77777777" w:rsidR="00365DB4" w:rsidRPr="00365DB4" w:rsidRDefault="00365DB4" w:rsidP="00365DB4">
            <w:pPr>
              <w:ind w:left="-142"/>
              <w:jc w:val="center"/>
              <w:rPr>
                <w:b/>
                <w:sz w:val="24"/>
                <w:szCs w:val="24"/>
              </w:rPr>
            </w:pPr>
          </w:p>
        </w:tc>
      </w:tr>
      <w:tr w:rsidR="00365DB4" w:rsidRPr="00365DB4" w14:paraId="0D630D56" w14:textId="77777777" w:rsidTr="00365DB4">
        <w:trPr>
          <w:cantSplit/>
          <w:trHeight w:val="513"/>
        </w:trPr>
        <w:tc>
          <w:tcPr>
            <w:tcW w:w="783" w:type="dxa"/>
            <w:tcBorders>
              <w:top w:val="single" w:sz="4" w:space="0" w:color="auto"/>
              <w:left w:val="single" w:sz="4" w:space="0" w:color="auto"/>
              <w:bottom w:val="single" w:sz="4" w:space="0" w:color="auto"/>
              <w:right w:val="single" w:sz="4" w:space="0" w:color="auto"/>
            </w:tcBorders>
            <w:shd w:val="clear" w:color="auto" w:fill="auto"/>
            <w:vAlign w:val="center"/>
          </w:tcPr>
          <w:p w14:paraId="5D96E86F" w14:textId="77777777" w:rsidR="00365DB4" w:rsidRPr="00365DB4" w:rsidRDefault="00365DB4" w:rsidP="00365DB4">
            <w:pPr>
              <w:ind w:left="194"/>
              <w:jc w:val="center"/>
              <w:rPr>
                <w:b/>
                <w:sz w:val="24"/>
                <w:szCs w:val="24"/>
              </w:rPr>
            </w:pPr>
            <w:r w:rsidRPr="00365DB4">
              <w:rPr>
                <w:b/>
                <w:sz w:val="24"/>
                <w:szCs w:val="24"/>
              </w:rPr>
              <w:t>3</w:t>
            </w:r>
          </w:p>
        </w:tc>
        <w:tc>
          <w:tcPr>
            <w:tcW w:w="2891" w:type="dxa"/>
            <w:tcBorders>
              <w:top w:val="single" w:sz="4" w:space="0" w:color="auto"/>
              <w:left w:val="single" w:sz="4" w:space="0" w:color="auto"/>
              <w:bottom w:val="single" w:sz="4" w:space="0" w:color="auto"/>
              <w:right w:val="single" w:sz="4" w:space="0" w:color="auto"/>
            </w:tcBorders>
            <w:shd w:val="clear" w:color="auto" w:fill="auto"/>
          </w:tcPr>
          <w:p w14:paraId="015FC8F6" w14:textId="77777777" w:rsidR="00365DB4" w:rsidRPr="00365DB4" w:rsidRDefault="00365DB4" w:rsidP="00365DB4">
            <w:pPr>
              <w:ind w:left="-142"/>
              <w:jc w:val="center"/>
              <w:rPr>
                <w:b/>
                <w:sz w:val="24"/>
                <w:szCs w:val="24"/>
              </w:rPr>
            </w:pPr>
          </w:p>
        </w:tc>
        <w:tc>
          <w:tcPr>
            <w:tcW w:w="1670" w:type="dxa"/>
            <w:tcBorders>
              <w:top w:val="single" w:sz="4" w:space="0" w:color="auto"/>
              <w:left w:val="single" w:sz="4" w:space="0" w:color="auto"/>
              <w:bottom w:val="single" w:sz="4" w:space="0" w:color="auto"/>
              <w:right w:val="single" w:sz="4" w:space="0" w:color="auto"/>
            </w:tcBorders>
            <w:shd w:val="clear" w:color="auto" w:fill="auto"/>
          </w:tcPr>
          <w:p w14:paraId="52AD48A7" w14:textId="77777777" w:rsidR="00365DB4" w:rsidRPr="00365DB4" w:rsidRDefault="00365DB4" w:rsidP="00365DB4">
            <w:pPr>
              <w:ind w:left="-142"/>
              <w:jc w:val="center"/>
              <w:rPr>
                <w:b/>
                <w:sz w:val="24"/>
                <w:szCs w:val="24"/>
              </w:rPr>
            </w:pPr>
          </w:p>
        </w:tc>
        <w:tc>
          <w:tcPr>
            <w:tcW w:w="1336" w:type="dxa"/>
            <w:tcBorders>
              <w:top w:val="single" w:sz="4" w:space="0" w:color="auto"/>
              <w:left w:val="single" w:sz="4" w:space="0" w:color="auto"/>
              <w:bottom w:val="single" w:sz="4" w:space="0" w:color="auto"/>
              <w:right w:val="single" w:sz="4" w:space="0" w:color="auto"/>
            </w:tcBorders>
            <w:shd w:val="clear" w:color="auto" w:fill="auto"/>
          </w:tcPr>
          <w:p w14:paraId="5CC90CDA" w14:textId="77777777" w:rsidR="00365DB4" w:rsidRPr="00365DB4" w:rsidRDefault="00365DB4" w:rsidP="00365DB4">
            <w:pPr>
              <w:ind w:left="-142"/>
              <w:jc w:val="center"/>
              <w:rPr>
                <w:b/>
                <w:sz w:val="24"/>
                <w:szCs w:val="24"/>
              </w:rPr>
            </w:pPr>
          </w:p>
        </w:tc>
        <w:tc>
          <w:tcPr>
            <w:tcW w:w="1971" w:type="dxa"/>
            <w:tcBorders>
              <w:top w:val="single" w:sz="4" w:space="0" w:color="auto"/>
              <w:left w:val="single" w:sz="4" w:space="0" w:color="auto"/>
              <w:bottom w:val="single" w:sz="4" w:space="0" w:color="auto"/>
              <w:right w:val="single" w:sz="4" w:space="0" w:color="auto"/>
            </w:tcBorders>
            <w:shd w:val="clear" w:color="auto" w:fill="auto"/>
          </w:tcPr>
          <w:p w14:paraId="77456B2B" w14:textId="77777777" w:rsidR="00365DB4" w:rsidRPr="00365DB4" w:rsidRDefault="00365DB4" w:rsidP="00365DB4">
            <w:pPr>
              <w:ind w:left="-142"/>
              <w:jc w:val="center"/>
              <w:rPr>
                <w:b/>
                <w:sz w:val="24"/>
                <w:szCs w:val="24"/>
              </w:rPr>
            </w:pPr>
          </w:p>
        </w:tc>
        <w:tc>
          <w:tcPr>
            <w:tcW w:w="1847" w:type="dxa"/>
            <w:tcBorders>
              <w:top w:val="single" w:sz="4" w:space="0" w:color="auto"/>
              <w:left w:val="single" w:sz="4" w:space="0" w:color="auto"/>
              <w:bottom w:val="single" w:sz="4" w:space="0" w:color="auto"/>
              <w:right w:val="single" w:sz="4" w:space="0" w:color="auto"/>
            </w:tcBorders>
          </w:tcPr>
          <w:p w14:paraId="3D2D4955" w14:textId="77777777" w:rsidR="00365DB4" w:rsidRPr="00365DB4" w:rsidRDefault="00365DB4" w:rsidP="00365DB4">
            <w:pPr>
              <w:ind w:left="-142"/>
              <w:jc w:val="center"/>
              <w:rPr>
                <w:b/>
                <w:sz w:val="24"/>
                <w:szCs w:val="24"/>
              </w:rPr>
            </w:pPr>
          </w:p>
        </w:tc>
      </w:tr>
      <w:tr w:rsidR="00365DB4" w:rsidRPr="00365DB4" w14:paraId="1E06C23E" w14:textId="77777777" w:rsidTr="00365DB4">
        <w:trPr>
          <w:cantSplit/>
          <w:trHeight w:val="507"/>
        </w:trPr>
        <w:tc>
          <w:tcPr>
            <w:tcW w:w="783" w:type="dxa"/>
            <w:tcBorders>
              <w:top w:val="single" w:sz="4" w:space="0" w:color="auto"/>
              <w:left w:val="single" w:sz="4" w:space="0" w:color="auto"/>
              <w:bottom w:val="single" w:sz="4" w:space="0" w:color="auto"/>
              <w:right w:val="single" w:sz="4" w:space="0" w:color="auto"/>
            </w:tcBorders>
            <w:shd w:val="clear" w:color="auto" w:fill="auto"/>
          </w:tcPr>
          <w:p w14:paraId="2C034C59" w14:textId="1DF59F82" w:rsidR="00365DB4" w:rsidRPr="00365DB4" w:rsidRDefault="00365DB4" w:rsidP="00365DB4">
            <w:pPr>
              <w:ind w:left="194"/>
              <w:jc w:val="center"/>
              <w:rPr>
                <w:b/>
                <w:sz w:val="24"/>
                <w:szCs w:val="24"/>
              </w:rPr>
            </w:pPr>
            <w:r w:rsidRPr="00365DB4">
              <w:rPr>
                <w:b/>
                <w:sz w:val="24"/>
                <w:szCs w:val="24"/>
              </w:rPr>
              <w:t>4</w:t>
            </w:r>
          </w:p>
        </w:tc>
        <w:tc>
          <w:tcPr>
            <w:tcW w:w="2891" w:type="dxa"/>
            <w:tcBorders>
              <w:top w:val="single" w:sz="4" w:space="0" w:color="auto"/>
              <w:left w:val="single" w:sz="4" w:space="0" w:color="auto"/>
              <w:bottom w:val="single" w:sz="4" w:space="0" w:color="auto"/>
              <w:right w:val="single" w:sz="4" w:space="0" w:color="auto"/>
            </w:tcBorders>
            <w:shd w:val="clear" w:color="auto" w:fill="auto"/>
          </w:tcPr>
          <w:p w14:paraId="1594BD57" w14:textId="77777777" w:rsidR="00365DB4" w:rsidRPr="00365DB4" w:rsidRDefault="00365DB4" w:rsidP="00365DB4">
            <w:pPr>
              <w:ind w:left="-142"/>
              <w:jc w:val="center"/>
              <w:rPr>
                <w:b/>
                <w:sz w:val="24"/>
                <w:szCs w:val="24"/>
              </w:rPr>
            </w:pPr>
          </w:p>
        </w:tc>
        <w:tc>
          <w:tcPr>
            <w:tcW w:w="1670" w:type="dxa"/>
            <w:tcBorders>
              <w:top w:val="single" w:sz="4" w:space="0" w:color="auto"/>
              <w:left w:val="single" w:sz="4" w:space="0" w:color="auto"/>
              <w:bottom w:val="single" w:sz="4" w:space="0" w:color="auto"/>
              <w:right w:val="single" w:sz="4" w:space="0" w:color="auto"/>
            </w:tcBorders>
            <w:shd w:val="clear" w:color="auto" w:fill="auto"/>
          </w:tcPr>
          <w:p w14:paraId="06305F44" w14:textId="77777777" w:rsidR="00365DB4" w:rsidRPr="00365DB4" w:rsidRDefault="00365DB4" w:rsidP="00365DB4">
            <w:pPr>
              <w:ind w:left="-142"/>
              <w:jc w:val="center"/>
              <w:rPr>
                <w:b/>
                <w:sz w:val="24"/>
                <w:szCs w:val="24"/>
              </w:rPr>
            </w:pPr>
          </w:p>
        </w:tc>
        <w:tc>
          <w:tcPr>
            <w:tcW w:w="1336" w:type="dxa"/>
            <w:tcBorders>
              <w:top w:val="single" w:sz="4" w:space="0" w:color="auto"/>
              <w:left w:val="single" w:sz="4" w:space="0" w:color="auto"/>
              <w:bottom w:val="single" w:sz="4" w:space="0" w:color="auto"/>
              <w:right w:val="single" w:sz="4" w:space="0" w:color="auto"/>
            </w:tcBorders>
            <w:shd w:val="clear" w:color="auto" w:fill="auto"/>
          </w:tcPr>
          <w:p w14:paraId="08C37113" w14:textId="77777777" w:rsidR="00365DB4" w:rsidRPr="00365DB4" w:rsidRDefault="00365DB4" w:rsidP="00365DB4">
            <w:pPr>
              <w:ind w:left="-142"/>
              <w:jc w:val="center"/>
              <w:rPr>
                <w:b/>
                <w:sz w:val="24"/>
                <w:szCs w:val="24"/>
              </w:rPr>
            </w:pPr>
          </w:p>
        </w:tc>
        <w:tc>
          <w:tcPr>
            <w:tcW w:w="1971" w:type="dxa"/>
            <w:tcBorders>
              <w:top w:val="single" w:sz="4" w:space="0" w:color="auto"/>
              <w:left w:val="single" w:sz="4" w:space="0" w:color="auto"/>
              <w:bottom w:val="single" w:sz="4" w:space="0" w:color="auto"/>
              <w:right w:val="single" w:sz="4" w:space="0" w:color="auto"/>
            </w:tcBorders>
            <w:shd w:val="clear" w:color="auto" w:fill="auto"/>
          </w:tcPr>
          <w:p w14:paraId="10DD8A44" w14:textId="77777777" w:rsidR="00365DB4" w:rsidRPr="00365DB4" w:rsidRDefault="00365DB4" w:rsidP="00365DB4">
            <w:pPr>
              <w:ind w:left="-142"/>
              <w:jc w:val="center"/>
              <w:rPr>
                <w:b/>
                <w:sz w:val="24"/>
                <w:szCs w:val="24"/>
              </w:rPr>
            </w:pPr>
          </w:p>
        </w:tc>
        <w:tc>
          <w:tcPr>
            <w:tcW w:w="1847" w:type="dxa"/>
            <w:tcBorders>
              <w:top w:val="single" w:sz="4" w:space="0" w:color="auto"/>
              <w:left w:val="single" w:sz="4" w:space="0" w:color="auto"/>
              <w:bottom w:val="single" w:sz="4" w:space="0" w:color="auto"/>
              <w:right w:val="single" w:sz="4" w:space="0" w:color="auto"/>
            </w:tcBorders>
          </w:tcPr>
          <w:p w14:paraId="1E0E19F6" w14:textId="77777777" w:rsidR="00365DB4" w:rsidRPr="00365DB4" w:rsidRDefault="00365DB4" w:rsidP="00365DB4">
            <w:pPr>
              <w:ind w:left="-142"/>
              <w:jc w:val="center"/>
              <w:rPr>
                <w:b/>
                <w:sz w:val="24"/>
                <w:szCs w:val="24"/>
              </w:rPr>
            </w:pPr>
          </w:p>
        </w:tc>
      </w:tr>
      <w:tr w:rsidR="00365DB4" w:rsidRPr="00365DB4" w14:paraId="7A855E52" w14:textId="77777777" w:rsidTr="00365DB4">
        <w:trPr>
          <w:cantSplit/>
          <w:trHeight w:val="501"/>
        </w:trPr>
        <w:tc>
          <w:tcPr>
            <w:tcW w:w="783" w:type="dxa"/>
            <w:tcBorders>
              <w:top w:val="single" w:sz="4" w:space="0" w:color="auto"/>
              <w:left w:val="single" w:sz="4" w:space="0" w:color="auto"/>
              <w:bottom w:val="single" w:sz="4" w:space="0" w:color="auto"/>
              <w:right w:val="single" w:sz="4" w:space="0" w:color="auto"/>
            </w:tcBorders>
            <w:shd w:val="clear" w:color="auto" w:fill="auto"/>
          </w:tcPr>
          <w:p w14:paraId="04569021" w14:textId="77777777" w:rsidR="00365DB4" w:rsidRPr="00365DB4" w:rsidRDefault="00365DB4" w:rsidP="00365DB4">
            <w:pPr>
              <w:ind w:left="194"/>
              <w:rPr>
                <w:b/>
                <w:sz w:val="24"/>
                <w:szCs w:val="24"/>
              </w:rPr>
            </w:pPr>
            <w:r w:rsidRPr="00365DB4">
              <w:rPr>
                <w:b/>
                <w:sz w:val="24"/>
                <w:szCs w:val="24"/>
              </w:rPr>
              <w:t>Itd.</w:t>
            </w:r>
          </w:p>
        </w:tc>
        <w:tc>
          <w:tcPr>
            <w:tcW w:w="2891" w:type="dxa"/>
            <w:tcBorders>
              <w:top w:val="single" w:sz="4" w:space="0" w:color="auto"/>
              <w:left w:val="single" w:sz="4" w:space="0" w:color="auto"/>
              <w:bottom w:val="single" w:sz="4" w:space="0" w:color="auto"/>
              <w:right w:val="single" w:sz="4" w:space="0" w:color="auto"/>
            </w:tcBorders>
            <w:shd w:val="clear" w:color="auto" w:fill="auto"/>
          </w:tcPr>
          <w:p w14:paraId="07E40008" w14:textId="77777777" w:rsidR="00365DB4" w:rsidRPr="00365DB4" w:rsidRDefault="00365DB4" w:rsidP="00365DB4">
            <w:pPr>
              <w:ind w:left="-142"/>
              <w:jc w:val="center"/>
              <w:rPr>
                <w:b/>
                <w:sz w:val="24"/>
                <w:szCs w:val="24"/>
              </w:rPr>
            </w:pPr>
          </w:p>
        </w:tc>
        <w:tc>
          <w:tcPr>
            <w:tcW w:w="1670" w:type="dxa"/>
            <w:tcBorders>
              <w:top w:val="single" w:sz="4" w:space="0" w:color="auto"/>
              <w:left w:val="single" w:sz="4" w:space="0" w:color="auto"/>
              <w:bottom w:val="single" w:sz="4" w:space="0" w:color="auto"/>
              <w:right w:val="single" w:sz="4" w:space="0" w:color="auto"/>
            </w:tcBorders>
            <w:shd w:val="clear" w:color="auto" w:fill="auto"/>
          </w:tcPr>
          <w:p w14:paraId="50E1F5AB" w14:textId="77777777" w:rsidR="00365DB4" w:rsidRPr="00365DB4" w:rsidRDefault="00365DB4" w:rsidP="00365DB4">
            <w:pPr>
              <w:ind w:left="-142"/>
              <w:jc w:val="center"/>
              <w:rPr>
                <w:b/>
                <w:sz w:val="24"/>
                <w:szCs w:val="24"/>
              </w:rPr>
            </w:pPr>
          </w:p>
        </w:tc>
        <w:tc>
          <w:tcPr>
            <w:tcW w:w="1336" w:type="dxa"/>
            <w:tcBorders>
              <w:top w:val="single" w:sz="4" w:space="0" w:color="auto"/>
              <w:left w:val="single" w:sz="4" w:space="0" w:color="auto"/>
              <w:bottom w:val="single" w:sz="4" w:space="0" w:color="auto"/>
              <w:right w:val="single" w:sz="4" w:space="0" w:color="auto"/>
            </w:tcBorders>
            <w:shd w:val="clear" w:color="auto" w:fill="auto"/>
          </w:tcPr>
          <w:p w14:paraId="079A74E5" w14:textId="77777777" w:rsidR="00365DB4" w:rsidRPr="00365DB4" w:rsidRDefault="00365DB4" w:rsidP="00365DB4">
            <w:pPr>
              <w:ind w:left="-142"/>
              <w:jc w:val="center"/>
              <w:rPr>
                <w:b/>
                <w:sz w:val="24"/>
                <w:szCs w:val="24"/>
              </w:rPr>
            </w:pPr>
          </w:p>
        </w:tc>
        <w:tc>
          <w:tcPr>
            <w:tcW w:w="1971" w:type="dxa"/>
            <w:tcBorders>
              <w:top w:val="single" w:sz="4" w:space="0" w:color="auto"/>
              <w:left w:val="single" w:sz="4" w:space="0" w:color="auto"/>
              <w:bottom w:val="single" w:sz="4" w:space="0" w:color="auto"/>
              <w:right w:val="single" w:sz="4" w:space="0" w:color="auto"/>
            </w:tcBorders>
            <w:shd w:val="clear" w:color="auto" w:fill="auto"/>
          </w:tcPr>
          <w:p w14:paraId="01DE71FC" w14:textId="77777777" w:rsidR="00365DB4" w:rsidRPr="00365DB4" w:rsidRDefault="00365DB4" w:rsidP="00365DB4">
            <w:pPr>
              <w:ind w:left="-142"/>
              <w:jc w:val="center"/>
              <w:rPr>
                <w:b/>
                <w:sz w:val="24"/>
                <w:szCs w:val="24"/>
              </w:rPr>
            </w:pPr>
          </w:p>
        </w:tc>
        <w:tc>
          <w:tcPr>
            <w:tcW w:w="1847" w:type="dxa"/>
            <w:tcBorders>
              <w:top w:val="single" w:sz="4" w:space="0" w:color="auto"/>
              <w:left w:val="single" w:sz="4" w:space="0" w:color="auto"/>
              <w:bottom w:val="single" w:sz="4" w:space="0" w:color="auto"/>
              <w:right w:val="single" w:sz="4" w:space="0" w:color="auto"/>
            </w:tcBorders>
          </w:tcPr>
          <w:p w14:paraId="4DC786A6" w14:textId="77777777" w:rsidR="00365DB4" w:rsidRPr="00365DB4" w:rsidRDefault="00365DB4" w:rsidP="00365DB4">
            <w:pPr>
              <w:ind w:left="-142"/>
              <w:jc w:val="center"/>
              <w:rPr>
                <w:b/>
                <w:sz w:val="24"/>
                <w:szCs w:val="24"/>
              </w:rPr>
            </w:pPr>
          </w:p>
        </w:tc>
      </w:tr>
    </w:tbl>
    <w:p w14:paraId="6980680C" w14:textId="77777777" w:rsidR="00365DB4" w:rsidRPr="00365DB4" w:rsidRDefault="00365DB4" w:rsidP="00365DB4">
      <w:pPr>
        <w:ind w:left="-142"/>
        <w:rPr>
          <w:b/>
          <w:bCs/>
          <w:sz w:val="24"/>
          <w:szCs w:val="24"/>
        </w:rPr>
      </w:pPr>
    </w:p>
    <w:p w14:paraId="32B98628" w14:textId="125C7644" w:rsidR="00365DB4" w:rsidRDefault="00365DB4" w:rsidP="00365DB4">
      <w:pPr>
        <w:ind w:left="426"/>
        <w:rPr>
          <w:b/>
          <w:sz w:val="24"/>
          <w:szCs w:val="24"/>
        </w:rPr>
      </w:pPr>
    </w:p>
    <w:p w14:paraId="0031B7FE" w14:textId="7421BD67" w:rsidR="00365DB4" w:rsidRDefault="00365DB4" w:rsidP="00B10F9B">
      <w:pPr>
        <w:ind w:left="-142"/>
        <w:rPr>
          <w:b/>
          <w:sz w:val="24"/>
          <w:szCs w:val="24"/>
        </w:rPr>
      </w:pPr>
      <w:r>
        <w:rPr>
          <w:b/>
          <w:sz w:val="24"/>
          <w:szCs w:val="24"/>
        </w:rPr>
        <w:t xml:space="preserve">Należy załączyć </w:t>
      </w:r>
      <w:r w:rsidRPr="00365DB4">
        <w:rPr>
          <w:b/>
          <w:sz w:val="24"/>
          <w:szCs w:val="24"/>
        </w:rPr>
        <w:t>kopią dowodów rejestracyjnych wykazanych pojazdów</w:t>
      </w:r>
      <w:r>
        <w:rPr>
          <w:b/>
          <w:sz w:val="24"/>
          <w:szCs w:val="24"/>
        </w:rPr>
        <w:t>.</w:t>
      </w:r>
    </w:p>
    <w:p w14:paraId="7AC8DB97" w14:textId="77777777" w:rsidR="00B10F9B" w:rsidRPr="00920317" w:rsidRDefault="00B10F9B" w:rsidP="00B10F9B">
      <w:pPr>
        <w:spacing w:after="0" w:line="240" w:lineRule="auto"/>
        <w:rPr>
          <w:rFonts w:eastAsia="Times New Roman" w:cs="Tahoma"/>
          <w:lang w:eastAsia="pl-PL"/>
        </w:rPr>
      </w:pPr>
    </w:p>
    <w:p w14:paraId="184D0FEF" w14:textId="77777777" w:rsidR="00275405" w:rsidRPr="00920317" w:rsidRDefault="00275405" w:rsidP="00275405">
      <w:pPr>
        <w:spacing w:after="0" w:line="240" w:lineRule="auto"/>
        <w:rPr>
          <w:rFonts w:eastAsia="Times New Roman" w:cs="Tahoma"/>
          <w:lang w:eastAsia="pl-PL"/>
        </w:rPr>
      </w:pPr>
    </w:p>
    <w:p w14:paraId="5F69060F" w14:textId="77777777" w:rsidR="00275405" w:rsidRPr="00920317" w:rsidRDefault="00275405" w:rsidP="00275405">
      <w:pPr>
        <w:spacing w:after="0" w:line="240" w:lineRule="auto"/>
        <w:rPr>
          <w:rFonts w:eastAsia="Times New Roman" w:cs="Tahoma"/>
          <w:lang w:eastAsia="pl-PL"/>
        </w:rPr>
      </w:pPr>
    </w:p>
    <w:p w14:paraId="5EF29784" w14:textId="38142E7E" w:rsidR="00B33C56" w:rsidRPr="0010170E" w:rsidRDefault="00157571" w:rsidP="0010170E">
      <w:pPr>
        <w:tabs>
          <w:tab w:val="num" w:pos="709"/>
        </w:tabs>
        <w:spacing w:after="0" w:line="240" w:lineRule="auto"/>
        <w:jc w:val="right"/>
        <w:rPr>
          <w:rFonts w:eastAsia="Calibri" w:cs="Arial"/>
          <w:bCs/>
          <w:sz w:val="21"/>
          <w:szCs w:val="21"/>
        </w:rPr>
      </w:pPr>
      <w:r w:rsidRPr="00157571">
        <w:rPr>
          <w:rFonts w:eastAsia="Times New Roman" w:cs="Arial"/>
          <w:b/>
          <w:bCs/>
          <w:i/>
          <w:iCs/>
          <w:color w:val="1F3864" w:themeColor="accent1" w:themeShade="80"/>
          <w:sz w:val="20"/>
          <w:szCs w:val="20"/>
          <w:lang w:eastAsia="pl-PL"/>
        </w:rPr>
        <w:t>Dokument należy podpisać podpisem elektronicznym: kwalifikowany</w:t>
      </w:r>
      <w:r w:rsidR="00B32D0A">
        <w:rPr>
          <w:rFonts w:eastAsia="Times New Roman" w:cs="Arial"/>
          <w:b/>
          <w:bCs/>
          <w:i/>
          <w:iCs/>
          <w:color w:val="1F3864" w:themeColor="accent1" w:themeShade="80"/>
          <w:sz w:val="20"/>
          <w:szCs w:val="20"/>
          <w:lang w:eastAsia="pl-PL"/>
        </w:rPr>
        <w:t>m</w:t>
      </w:r>
      <w:r w:rsidRPr="00157571">
        <w:rPr>
          <w:rFonts w:eastAsia="Times New Roman" w:cs="Arial"/>
          <w:b/>
          <w:bCs/>
          <w:i/>
          <w:iCs/>
          <w:color w:val="1F3864" w:themeColor="accent1" w:themeShade="80"/>
          <w:sz w:val="20"/>
          <w:szCs w:val="20"/>
          <w:lang w:eastAsia="pl-PL"/>
        </w:rPr>
        <w:t>.</w:t>
      </w:r>
    </w:p>
    <w:sectPr w:rsidR="00B33C56" w:rsidRPr="0010170E" w:rsidSect="007C0728">
      <w:headerReference w:type="default" r:id="rId10"/>
      <w:pgSz w:w="11906" w:h="16838"/>
      <w:pgMar w:top="568" w:right="707" w:bottom="426" w:left="993" w:header="28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CAA4EA1" w14:textId="77777777" w:rsidR="003076E0" w:rsidRDefault="003076E0" w:rsidP="003B109B">
      <w:pPr>
        <w:spacing w:after="0" w:line="240" w:lineRule="auto"/>
      </w:pPr>
      <w:r>
        <w:separator/>
      </w:r>
    </w:p>
  </w:endnote>
  <w:endnote w:type="continuationSeparator" w:id="0">
    <w:p w14:paraId="73507F6D" w14:textId="77777777" w:rsidR="003076E0" w:rsidRDefault="003076E0" w:rsidP="003B10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Book Antiqua">
    <w:panose1 w:val="02040602050305030304"/>
    <w:charset w:val="EE"/>
    <w:family w:val="roman"/>
    <w:pitch w:val="variable"/>
    <w:sig w:usb0="00000287" w:usb1="00000000" w:usb2="00000000" w:usb3="00000000" w:csb0="000000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A00002EF" w:usb1="4000207B" w:usb2="00000000" w:usb3="00000000" w:csb0="0000019F" w:csb1="00000000"/>
  </w:font>
  <w:font w:name="Franklin Gothic Book">
    <w:charset w:val="00"/>
    <w:family w:val="swiss"/>
    <w:pitch w:val="variable"/>
    <w:sig w:usb0="00000287" w:usb1="00000000" w:usb2="00000000" w:usb3="00000000" w:csb0="0000009F" w:csb1="00000000"/>
  </w:font>
  <w:font w:name="Segoe UI">
    <w:panose1 w:val="020B0502040204020203"/>
    <w:charset w:val="EE"/>
    <w:family w:val="swiss"/>
    <w:pitch w:val="variable"/>
    <w:sig w:usb0="E10022FF" w:usb1="C000E47F" w:usb2="00000029" w:usb3="00000000" w:csb0="000001DF" w:csb1="00000000"/>
  </w:font>
  <w:font w:name="Cambria">
    <w:panose1 w:val="02040503050406030204"/>
    <w:charset w:val="EE"/>
    <w:family w:val="roman"/>
    <w:pitch w:val="variable"/>
    <w:sig w:usb0="E00002FF" w:usb1="400004FF" w:usb2="00000000" w:usb3="00000000" w:csb0="0000019F" w:csb1="00000000"/>
  </w:font>
  <w:font w:name="Consolas">
    <w:panose1 w:val="020B0609020204030204"/>
    <w:charset w:val="EE"/>
    <w:family w:val="modern"/>
    <w:pitch w:val="fixed"/>
    <w:sig w:usb0="E10002FF" w:usb1="4000FCFF" w:usb2="00000009"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3FA9D31" w14:textId="77777777" w:rsidR="003076E0" w:rsidRDefault="003076E0" w:rsidP="003B109B">
      <w:pPr>
        <w:spacing w:after="0" w:line="240" w:lineRule="auto"/>
      </w:pPr>
      <w:r>
        <w:separator/>
      </w:r>
    </w:p>
  </w:footnote>
  <w:footnote w:type="continuationSeparator" w:id="0">
    <w:p w14:paraId="0BF91A07" w14:textId="77777777" w:rsidR="003076E0" w:rsidRDefault="003076E0" w:rsidP="003B109B">
      <w:pPr>
        <w:spacing w:after="0" w:line="240" w:lineRule="auto"/>
      </w:pPr>
      <w:r>
        <w:continuationSeparator/>
      </w:r>
    </w:p>
  </w:footnote>
  <w:footnote w:id="1">
    <w:p w14:paraId="3BC2AB7D" w14:textId="77777777" w:rsidR="003076E0" w:rsidRPr="00B929A1" w:rsidRDefault="003076E0" w:rsidP="0063431D">
      <w:pPr>
        <w:pStyle w:val="Tekstprzypisudolnego"/>
        <w:jc w:val="both"/>
        <w:rPr>
          <w:rFonts w:ascii="Arial" w:hAnsi="Arial" w:cs="Arial"/>
          <w:sz w:val="16"/>
          <w:szCs w:val="16"/>
        </w:rPr>
      </w:pPr>
      <w:r w:rsidRPr="004E3F67">
        <w:rPr>
          <w:rStyle w:val="Odwoanieprzypisudolnego"/>
          <w:rFonts w:ascii="Arial" w:hAnsi="Arial" w:cs="Arial"/>
          <w:sz w:val="16"/>
          <w:szCs w:val="16"/>
        </w:rPr>
        <w:footnoteRef/>
      </w:r>
      <w:r w:rsidRPr="004E3F67">
        <w:rPr>
          <w:rFonts w:ascii="Arial" w:hAnsi="Arial" w:cs="Arial"/>
          <w:sz w:val="16"/>
          <w:szCs w:val="16"/>
        </w:rPr>
        <w:t xml:space="preserve"> Z</w:t>
      </w:r>
      <w:r>
        <w:rPr>
          <w:rFonts w:ascii="Arial" w:hAnsi="Arial" w:cs="Arial"/>
          <w:sz w:val="16"/>
          <w:szCs w:val="16"/>
        </w:rPr>
        <w:t>godnie z treścią art. 5k ust. 1 rozporządzenia 833/2014 w brzmieniu nadanym rozporządzeniem 2022/576 z</w:t>
      </w:r>
      <w:r w:rsidRPr="00B929A1">
        <w:rPr>
          <w:rFonts w:ascii="Arial" w:hAnsi="Arial" w:cs="Arial"/>
          <w:sz w:val="16"/>
          <w:szCs w:val="16"/>
        </w:rPr>
        <w:t>akazuje się udzielania lub dalszego wykonywania wszelkich zamówień publicznych lub koncesji objętych zakresem dyrektyw w sprawie zamówień publicznych, a także zakresem art. 10 ust. 1, 3, ust. 6 lit. a)–e), ust. 8, 9 i 10, art. 11, 12, 13 i 14 dyrektywy 2014/23/UE, art. 7 i 8, art. 10 lit. b)–f) i lit. h)–j) dyrektywy 2014/24/UE, art. 18, art. 21 lit. b)–e) i lit. g)–i), art. 29 i 30 dyrektywy 2014/25/UE oraz art. 13 lit. a)–d), lit. f)–h) i lit. j) dyrektywy 2009/81/WE na rzecz lub z udziałem:</w:t>
      </w:r>
    </w:p>
    <w:p w14:paraId="3639C0EA" w14:textId="77777777" w:rsidR="003076E0" w:rsidRDefault="003076E0" w:rsidP="0010170E">
      <w:pPr>
        <w:pStyle w:val="Tekstprzypisudolnego"/>
        <w:numPr>
          <w:ilvl w:val="0"/>
          <w:numId w:val="44"/>
        </w:numPr>
        <w:rPr>
          <w:rFonts w:ascii="Arial" w:hAnsi="Arial" w:cs="Arial"/>
          <w:sz w:val="16"/>
          <w:szCs w:val="16"/>
        </w:rPr>
      </w:pPr>
      <w:r w:rsidRPr="00B929A1">
        <w:rPr>
          <w:rFonts w:ascii="Arial" w:hAnsi="Arial" w:cs="Arial"/>
          <w:sz w:val="16"/>
          <w:szCs w:val="16"/>
        </w:rPr>
        <w:t>obywateli rosyjskich lub osób fizycznych lub prawnych, podmiotów lub organów z siedzibą w Rosji;</w:t>
      </w:r>
    </w:p>
    <w:p w14:paraId="60AA9710" w14:textId="77777777" w:rsidR="003076E0" w:rsidRDefault="003076E0" w:rsidP="0010170E">
      <w:pPr>
        <w:pStyle w:val="Tekstprzypisudolnego"/>
        <w:numPr>
          <w:ilvl w:val="0"/>
          <w:numId w:val="44"/>
        </w:numPr>
        <w:rPr>
          <w:rFonts w:ascii="Arial" w:hAnsi="Arial" w:cs="Arial"/>
          <w:sz w:val="16"/>
          <w:szCs w:val="16"/>
        </w:rPr>
      </w:pPr>
      <w:bookmarkStart w:id="9" w:name="_Hlk102557314"/>
      <w:r w:rsidRPr="00B929A1">
        <w:rPr>
          <w:rFonts w:ascii="Arial" w:hAnsi="Arial" w:cs="Arial"/>
          <w:sz w:val="16"/>
          <w:szCs w:val="16"/>
        </w:rPr>
        <w:t>osób prawnych, podmiotów lub organów, do których prawa własności bezpośrednio lub pośrednio w ponad 50 % należą do podmiotu, o którym mowa w lit. a) niniejszego ustępu; lub</w:t>
      </w:r>
      <w:bookmarkEnd w:id="9"/>
    </w:p>
    <w:p w14:paraId="0B723AA6" w14:textId="77777777" w:rsidR="003076E0" w:rsidRPr="00B929A1" w:rsidRDefault="003076E0" w:rsidP="0010170E">
      <w:pPr>
        <w:pStyle w:val="Tekstprzypisudolnego"/>
        <w:numPr>
          <w:ilvl w:val="0"/>
          <w:numId w:val="44"/>
        </w:numPr>
        <w:rPr>
          <w:rFonts w:ascii="Arial" w:hAnsi="Arial" w:cs="Arial"/>
          <w:sz w:val="16"/>
          <w:szCs w:val="16"/>
        </w:rPr>
      </w:pPr>
      <w:r w:rsidRPr="00B929A1">
        <w:rPr>
          <w:rFonts w:ascii="Arial" w:hAnsi="Arial" w:cs="Arial"/>
          <w:sz w:val="16"/>
          <w:szCs w:val="16"/>
        </w:rPr>
        <w:t>osób fizycznych lub prawnych, podmiotów lub organów działających w imieniu lub pod kierunkiem podmiotu, o którym mowa w lit. a) lub b) niniejszego ustępu,</w:t>
      </w:r>
    </w:p>
    <w:p w14:paraId="3840B31E" w14:textId="77777777" w:rsidR="003076E0" w:rsidRPr="004E3F67" w:rsidRDefault="003076E0" w:rsidP="0063431D">
      <w:pPr>
        <w:pStyle w:val="Tekstprzypisudolnego"/>
        <w:jc w:val="both"/>
        <w:rPr>
          <w:rFonts w:ascii="Arial" w:hAnsi="Arial" w:cs="Arial"/>
          <w:sz w:val="16"/>
          <w:szCs w:val="16"/>
        </w:rPr>
      </w:pPr>
      <w:r w:rsidRPr="00B929A1">
        <w:rPr>
          <w:rFonts w:ascii="Arial" w:hAnsi="Arial" w:cs="Arial"/>
          <w:sz w:val="16"/>
          <w:szCs w:val="16"/>
        </w:rPr>
        <w:t>w tym podwykonawców, dostawców lub podmiotów, na których zdolności polega się w rozumieniu dyrektyw w sprawie zamówień publicznych, w przypadku gdy przypada na nich ponad 10 % wartości zamówienia.</w:t>
      </w:r>
    </w:p>
  </w:footnote>
  <w:footnote w:id="2">
    <w:p w14:paraId="2524644F" w14:textId="77777777" w:rsidR="003076E0" w:rsidRPr="00A82964" w:rsidRDefault="003076E0" w:rsidP="0063431D">
      <w:pPr>
        <w:spacing w:after="0" w:line="240" w:lineRule="auto"/>
        <w:rPr>
          <w:rFonts w:ascii="Arial" w:hAnsi="Arial" w:cs="Arial"/>
          <w:color w:val="222222"/>
          <w:sz w:val="16"/>
          <w:szCs w:val="16"/>
        </w:rPr>
      </w:pPr>
      <w:r w:rsidRPr="00A82964">
        <w:rPr>
          <w:rStyle w:val="Odwoanieprzypisudolnego"/>
          <w:rFonts w:ascii="Arial" w:hAnsi="Arial" w:cs="Arial"/>
          <w:sz w:val="16"/>
          <w:szCs w:val="16"/>
        </w:rPr>
        <w:footnoteRef/>
      </w:r>
      <w:r w:rsidRPr="00A82964">
        <w:rPr>
          <w:rFonts w:ascii="Arial" w:hAnsi="Arial" w:cs="Arial"/>
          <w:sz w:val="16"/>
          <w:szCs w:val="16"/>
        </w:rPr>
        <w:t xml:space="preserve"> </w:t>
      </w:r>
      <w:r w:rsidRPr="00A82964">
        <w:rPr>
          <w:rFonts w:ascii="Arial" w:hAnsi="Arial" w:cs="Arial"/>
          <w:color w:val="222222"/>
          <w:sz w:val="16"/>
          <w:szCs w:val="16"/>
        </w:rPr>
        <w:t xml:space="preserve">Zgodnie z treścią art. 7 ust. 1 ustawy z dnia 13 kwietnia 2022 r. </w:t>
      </w:r>
      <w:r w:rsidRPr="00A82964">
        <w:rPr>
          <w:rFonts w:ascii="Arial" w:hAnsi="Arial" w:cs="Arial"/>
          <w:i/>
          <w:iCs/>
          <w:color w:val="222222"/>
          <w:sz w:val="16"/>
          <w:szCs w:val="16"/>
        </w:rPr>
        <w:t xml:space="preserve">o szczególnych rozwiązaniach w zakresie przeciwdziałania wspieraniu agresji na Ukrainę oraz służących ochronie bezpieczeństwa narodowego,  </w:t>
      </w:r>
      <w:r w:rsidRPr="00A82964">
        <w:rPr>
          <w:rFonts w:ascii="Arial" w:hAnsi="Arial" w:cs="Arial"/>
          <w:color w:val="222222"/>
          <w:sz w:val="16"/>
          <w:szCs w:val="16"/>
        </w:rPr>
        <w:t xml:space="preserve">z </w:t>
      </w:r>
      <w:r w:rsidRPr="00A82964">
        <w:rPr>
          <w:rFonts w:ascii="Arial" w:eastAsia="Times New Roman" w:hAnsi="Arial" w:cs="Arial"/>
          <w:color w:val="222222"/>
          <w:sz w:val="16"/>
          <w:szCs w:val="16"/>
          <w:lang w:eastAsia="pl-PL"/>
        </w:rPr>
        <w:t>postępowania o udzielenie zamówienia publicznego lub konkursu prowadzonego na podstawie ustawy Pzp wyklucza się:</w:t>
      </w:r>
    </w:p>
    <w:p w14:paraId="0028FF73" w14:textId="77777777" w:rsidR="003076E0" w:rsidRPr="00A82964" w:rsidRDefault="003076E0" w:rsidP="0063431D">
      <w:pPr>
        <w:spacing w:after="0" w:line="240" w:lineRule="auto"/>
        <w:rPr>
          <w:rFonts w:ascii="Arial" w:eastAsia="Times New Roman" w:hAnsi="Arial" w:cs="Arial"/>
          <w:color w:val="222222"/>
          <w:sz w:val="16"/>
          <w:szCs w:val="16"/>
          <w:lang w:eastAsia="pl-PL"/>
        </w:rPr>
      </w:pPr>
      <w:r w:rsidRPr="00A82964">
        <w:rPr>
          <w:rFonts w:ascii="Arial" w:eastAsia="Times New Roman" w:hAnsi="Arial" w:cs="Arial"/>
          <w:color w:val="222222"/>
          <w:sz w:val="16"/>
          <w:szCs w:val="16"/>
          <w:lang w:eastAsia="pl-PL"/>
        </w:rPr>
        <w:t>1) wykonawcę oraz uczestnika konkursu wymienionego w wykazach określonych w rozporządzeniu 765/2006 i rozporządzeniu 269/2014 albo wpisanego na listę na podstawie decyzji w sprawie wpisu na listę rozstrzygającej o zastosowaniu środka, o którym mowa w art. 1 pkt 3 ustawy;</w:t>
      </w:r>
    </w:p>
    <w:p w14:paraId="3FDC7C99" w14:textId="77777777" w:rsidR="003076E0" w:rsidRPr="00A82964" w:rsidRDefault="003076E0" w:rsidP="0063431D">
      <w:pPr>
        <w:spacing w:after="0" w:line="240" w:lineRule="auto"/>
        <w:rPr>
          <w:rFonts w:ascii="Arial" w:hAnsi="Arial" w:cs="Arial"/>
          <w:color w:val="222222"/>
          <w:sz w:val="16"/>
          <w:szCs w:val="16"/>
        </w:rPr>
      </w:pPr>
      <w:r w:rsidRPr="00A82964">
        <w:rPr>
          <w:rFonts w:ascii="Arial" w:hAnsi="Arial" w:cs="Arial"/>
          <w:color w:val="222222"/>
          <w:sz w:val="16"/>
          <w:szCs w:val="16"/>
        </w:rPr>
        <w:t xml:space="preserve">2) </w:t>
      </w:r>
      <w:r w:rsidRPr="00A82964">
        <w:rPr>
          <w:rFonts w:ascii="Arial" w:eastAsia="Times New Roman" w:hAnsi="Arial" w:cs="Arial"/>
          <w:color w:val="222222"/>
          <w:sz w:val="16"/>
          <w:szCs w:val="16"/>
          <w:lang w:eastAsia="pl-PL"/>
        </w:rPr>
        <w:t>wykonawcę oraz uczestnika konkursu, którego beneficjentem rzeczywistym w rozumieniu ustawy z dnia 1 marca 2018 r. o przeciwdziałaniu praniu pieniędzy oraz finansowaniu terroryzmu (Dz. U. z 2022 r. poz. 593 i 655)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ustawy;</w:t>
      </w:r>
    </w:p>
    <w:p w14:paraId="08A4DEAA" w14:textId="77777777" w:rsidR="003076E0" w:rsidRPr="00896587" w:rsidRDefault="003076E0" w:rsidP="0063431D">
      <w:pPr>
        <w:spacing w:after="0" w:line="240" w:lineRule="auto"/>
        <w:rPr>
          <w:rFonts w:ascii="Arial" w:hAnsi="Arial" w:cs="Arial"/>
          <w:sz w:val="16"/>
          <w:szCs w:val="16"/>
        </w:rPr>
      </w:pPr>
      <w:r w:rsidRPr="00A82964">
        <w:rPr>
          <w:rFonts w:ascii="Arial" w:eastAsia="Times New Roman" w:hAnsi="Arial" w:cs="Arial"/>
          <w:color w:val="222222"/>
          <w:sz w:val="16"/>
          <w:szCs w:val="16"/>
          <w:lang w:eastAsia="pl-PL"/>
        </w:rPr>
        <w:t>3) wykonawcę oraz uczestnika konkursu, którego jednostką dominującą w rozumieniu art. 3 ust. 1 pkt 37 ustawy z dnia 29 września 1994 r. o rachunkowości (Dz. U. z 2021 r. poz. 217, 2105 i 2106),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ustawy.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BD0639" w14:textId="46998348" w:rsidR="003076E0" w:rsidRDefault="003076E0">
    <w:pPr>
      <w:pStyle w:val="Nagwek"/>
    </w:pPr>
    <w:r w:rsidRPr="006E2FA5">
      <w:rPr>
        <w:rFonts w:ascii="Times New Roman" w:eastAsia="Times New Roman" w:hAnsi="Times New Roman" w:cs="Times New Roman"/>
        <w:noProof/>
        <w:sz w:val="24"/>
        <w:szCs w:val="24"/>
        <w:lang w:eastAsia="pl-PL"/>
      </w:rPr>
      <w:drawing>
        <wp:inline distT="0" distB="0" distL="0" distR="0" wp14:anchorId="28673D8E" wp14:editId="1BB136CC">
          <wp:extent cx="381662" cy="223496"/>
          <wp:effectExtent l="0" t="0" r="0" b="5715"/>
          <wp:docPr id="16" name="Obraz 16" descr="Symbol Szpitala Specjlistycznego w Pile" title="Symbol serc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1200" cy="234937"/>
                  </a:xfrm>
                  <a:prstGeom prst="rect">
                    <a:avLst/>
                  </a:prstGeom>
                  <a:noFill/>
                </pic:spPr>
              </pic:pic>
            </a:graphicData>
          </a:graphic>
        </wp:inline>
      </w:drawing>
    </w:r>
    <w:r w:rsidRPr="006E2FA5">
      <w:rPr>
        <w:rFonts w:ascii="Times New Roman" w:eastAsia="Times New Roman" w:hAnsi="Times New Roman" w:cs="Times New Roman"/>
        <w:sz w:val="24"/>
        <w:szCs w:val="24"/>
        <w:lang w:eastAsia="pl-PL"/>
      </w:rPr>
      <w:t xml:space="preserve">  </w:t>
    </w:r>
    <w:r w:rsidRPr="006E2FA5">
      <w:rPr>
        <w:rFonts w:ascii="Calibri" w:eastAsia="Times New Roman" w:hAnsi="Calibri" w:cs="Times New Roman"/>
        <w:i/>
        <w:iCs/>
        <w:sz w:val="16"/>
        <w:szCs w:val="16"/>
        <w:lang w:eastAsia="pl-PL"/>
      </w:rPr>
      <w:t>Postępowanie nr FZP.III-241/</w:t>
    </w:r>
    <w:r>
      <w:rPr>
        <w:rFonts w:ascii="Calibri" w:eastAsia="Times New Roman" w:hAnsi="Calibri" w:cs="Times New Roman"/>
        <w:i/>
        <w:iCs/>
        <w:sz w:val="16"/>
        <w:szCs w:val="16"/>
        <w:lang w:eastAsia="pl-PL"/>
      </w:rPr>
      <w:t>42</w:t>
    </w:r>
    <w:r w:rsidRPr="006E2FA5">
      <w:rPr>
        <w:rFonts w:ascii="Calibri" w:eastAsia="Times New Roman" w:hAnsi="Calibri" w:cs="Times New Roman"/>
        <w:i/>
        <w:iCs/>
        <w:sz w:val="16"/>
        <w:szCs w:val="16"/>
        <w:lang w:eastAsia="pl-PL"/>
      </w:rPr>
      <w:t>/2</w:t>
    </w:r>
    <w:r>
      <w:rPr>
        <w:rFonts w:ascii="Calibri" w:eastAsia="Times New Roman" w:hAnsi="Calibri" w:cs="Times New Roman"/>
        <w:i/>
        <w:iCs/>
        <w:sz w:val="16"/>
        <w:szCs w:val="16"/>
        <w:lang w:eastAsia="pl-PL"/>
      </w:rPr>
      <w:t>2</w:t>
    </w:r>
    <w:r w:rsidRPr="006E2FA5">
      <w:rPr>
        <w:rFonts w:ascii="Calibri" w:eastAsia="Times New Roman" w:hAnsi="Calibri" w:cs="Times New Roman"/>
        <w:i/>
        <w:iCs/>
        <w:sz w:val="16"/>
        <w:szCs w:val="16"/>
        <w:lang w:eastAsia="pl-PL"/>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8C4D2451"/>
    <w:multiLevelType w:val="hybridMultilevel"/>
    <w:tmpl w:val="693CA9EE"/>
    <w:lvl w:ilvl="0" w:tplc="30E42A8A">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14"/>
    <w:multiLevelType w:val="multilevel"/>
    <w:tmpl w:val="00000014"/>
    <w:name w:val="WW8Num20"/>
    <w:lvl w:ilvl="0">
      <w:start w:val="5"/>
      <w:numFmt w:val="decimal"/>
      <w:lvlText w:val="%1."/>
      <w:lvlJc w:val="left"/>
      <w:pPr>
        <w:tabs>
          <w:tab w:val="num" w:pos="644"/>
        </w:tabs>
        <w:ind w:left="644" w:hanging="360"/>
      </w:pPr>
    </w:lvl>
    <w:lvl w:ilvl="1">
      <w:start w:val="1"/>
      <w:numFmt w:val="lowerLetter"/>
      <w:lvlText w:val="%2)"/>
      <w:lvlJc w:val="left"/>
      <w:pPr>
        <w:tabs>
          <w:tab w:val="num" w:pos="1440"/>
        </w:tabs>
        <w:ind w:left="1440" w:hanging="360"/>
      </w:pPr>
      <w:rPr>
        <w:rFonts w:ascii="Calibri" w:hAnsi="Calibri" w:cs="Arial"/>
        <w:b/>
        <w:bCs/>
        <w:color w:val="000000"/>
        <w:sz w:val="16"/>
        <w:szCs w:val="16"/>
      </w:rPr>
    </w:lvl>
    <w:lvl w:ilvl="2">
      <w:start w:val="1"/>
      <w:numFmt w:val="decimal"/>
      <w:lvlText w:val="%3."/>
      <w:lvlJc w:val="left"/>
      <w:pPr>
        <w:tabs>
          <w:tab w:val="num" w:pos="2160"/>
        </w:tabs>
        <w:ind w:left="2160" w:hanging="360"/>
      </w:pPr>
      <w:rPr>
        <w:rFonts w:ascii="Calibri" w:hAnsi="Calibri" w:cs="Tahoma"/>
        <w:sz w:val="16"/>
        <w:szCs w:val="16"/>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05E54A79"/>
    <w:multiLevelType w:val="hybridMultilevel"/>
    <w:tmpl w:val="8B78FC3E"/>
    <w:lvl w:ilvl="0" w:tplc="0415000F">
      <w:start w:val="1"/>
      <w:numFmt w:val="decimal"/>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 w15:restartNumberingAfterBreak="0">
    <w:nsid w:val="0C3213A5"/>
    <w:multiLevelType w:val="multilevel"/>
    <w:tmpl w:val="BEEAB7A4"/>
    <w:lvl w:ilvl="0">
      <w:start w:val="1"/>
      <w:numFmt w:val="decimal"/>
      <w:lvlText w:val="%1."/>
      <w:lvlJc w:val="left"/>
      <w:rPr>
        <w:rFonts w:ascii="Book Antiqua" w:eastAsia="Book Antiqua" w:hAnsi="Book Antiqua" w:cs="Book Antiqua"/>
        <w:b w:val="0"/>
        <w:bCs w:val="0"/>
        <w:i w:val="0"/>
        <w:iCs w:val="0"/>
        <w:smallCaps w:val="0"/>
        <w:strike w:val="0"/>
        <w:color w:val="000000"/>
        <w:spacing w:val="9"/>
        <w:w w:val="100"/>
        <w:position w:val="0"/>
        <w:sz w:val="20"/>
        <w:szCs w:val="20"/>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58416D6"/>
    <w:multiLevelType w:val="hybridMultilevel"/>
    <w:tmpl w:val="ED9C0DA6"/>
    <w:lvl w:ilvl="0" w:tplc="04150017">
      <w:start w:val="1"/>
      <w:numFmt w:val="lowerLetter"/>
      <w:lvlText w:val="%1)"/>
      <w:lvlJc w:val="left"/>
      <w:pPr>
        <w:tabs>
          <w:tab w:val="num" w:pos="720"/>
        </w:tabs>
        <w:ind w:left="720" w:hanging="360"/>
      </w:pPr>
      <w:rPr>
        <w:rFonts w:hint="default"/>
      </w:rPr>
    </w:lvl>
    <w:lvl w:ilvl="1" w:tplc="01CC28AC">
      <w:start w:val="1"/>
      <w:numFmt w:val="decimal"/>
      <w:lvlText w:val="%2."/>
      <w:lvlJc w:val="left"/>
      <w:pPr>
        <w:tabs>
          <w:tab w:val="num" w:pos="1440"/>
        </w:tabs>
        <w:ind w:left="1440" w:hanging="360"/>
      </w:pPr>
      <w:rPr>
        <w:rFonts w:hint="default"/>
        <w:i w:val="0"/>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 w15:restartNumberingAfterBreak="0">
    <w:nsid w:val="165C0A23"/>
    <w:multiLevelType w:val="hybridMultilevel"/>
    <w:tmpl w:val="596E52C8"/>
    <w:lvl w:ilvl="0" w:tplc="0415000F">
      <w:start w:val="1"/>
      <w:numFmt w:val="decimal"/>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6" w15:restartNumberingAfterBreak="0">
    <w:nsid w:val="1CD25656"/>
    <w:multiLevelType w:val="singleLevel"/>
    <w:tmpl w:val="2AFC7C7C"/>
    <w:lvl w:ilvl="0">
      <w:start w:val="1"/>
      <w:numFmt w:val="decimal"/>
      <w:lvlText w:val="%1. "/>
      <w:legacy w:legacy="1" w:legacySpace="0" w:legacyIndent="283"/>
      <w:lvlJc w:val="left"/>
      <w:pPr>
        <w:ind w:left="283" w:hanging="283"/>
      </w:pPr>
      <w:rPr>
        <w:rFonts w:ascii="Calibri" w:hAnsi="Calibri" w:cs="Times New Roman" w:hint="default"/>
        <w:b w:val="0"/>
        <w:bCs w:val="0"/>
        <w:i w:val="0"/>
        <w:iCs w:val="0"/>
        <w:sz w:val="22"/>
        <w:szCs w:val="24"/>
      </w:rPr>
    </w:lvl>
  </w:abstractNum>
  <w:abstractNum w:abstractNumId="7" w15:restartNumberingAfterBreak="0">
    <w:nsid w:val="1D2D0F51"/>
    <w:multiLevelType w:val="multilevel"/>
    <w:tmpl w:val="12CEE85E"/>
    <w:lvl w:ilvl="0">
      <w:start w:val="1"/>
      <w:numFmt w:val="decimal"/>
      <w:lvlText w:val="%1."/>
      <w:lvlJc w:val="left"/>
      <w:rPr>
        <w:rFonts w:ascii="Calibri" w:eastAsia="Book Antiqua" w:hAnsi="Calibri" w:cs="Calibri"/>
        <w:b w:val="0"/>
        <w:bCs w:val="0"/>
        <w:i w:val="0"/>
        <w:iCs w:val="0"/>
        <w:smallCaps w:val="0"/>
        <w:strike w:val="0"/>
        <w:color w:val="000000"/>
        <w:spacing w:val="9"/>
        <w:w w:val="100"/>
        <w:position w:val="0"/>
        <w:sz w:val="20"/>
        <w:szCs w:val="20"/>
        <w:u w:val="none"/>
        <w:lang w:val="de-DE"/>
      </w:rPr>
    </w:lvl>
    <w:lvl w:ilvl="1">
      <w:start w:val="1"/>
      <w:numFmt w:val="lowerLetter"/>
      <w:lvlText w:val="%2)"/>
      <w:lvlJc w:val="left"/>
      <w:rPr>
        <w:rFonts w:ascii="Calibri" w:eastAsia="Book Antiqua" w:hAnsi="Calibri" w:cs="Calibri"/>
        <w:b w:val="0"/>
        <w:i w:val="0"/>
        <w:sz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1DAE4C3B"/>
    <w:multiLevelType w:val="hybridMultilevel"/>
    <w:tmpl w:val="880E255A"/>
    <w:lvl w:ilvl="0" w:tplc="74CE985C">
      <w:start w:val="1"/>
      <w:numFmt w:val="bullet"/>
      <w:lvlText w:val=""/>
      <w:lvlJc w:val="left"/>
      <w:pPr>
        <w:ind w:left="1125" w:hanging="360"/>
      </w:pPr>
      <w:rPr>
        <w:rFonts w:ascii="Symbol" w:hAnsi="Symbol" w:hint="default"/>
      </w:rPr>
    </w:lvl>
    <w:lvl w:ilvl="1" w:tplc="04150003" w:tentative="1">
      <w:start w:val="1"/>
      <w:numFmt w:val="bullet"/>
      <w:lvlText w:val="o"/>
      <w:lvlJc w:val="left"/>
      <w:pPr>
        <w:ind w:left="1845" w:hanging="360"/>
      </w:pPr>
      <w:rPr>
        <w:rFonts w:ascii="Courier New" w:hAnsi="Courier New" w:cs="Courier New" w:hint="default"/>
      </w:rPr>
    </w:lvl>
    <w:lvl w:ilvl="2" w:tplc="04150005" w:tentative="1">
      <w:start w:val="1"/>
      <w:numFmt w:val="bullet"/>
      <w:lvlText w:val=""/>
      <w:lvlJc w:val="left"/>
      <w:pPr>
        <w:ind w:left="2565" w:hanging="360"/>
      </w:pPr>
      <w:rPr>
        <w:rFonts w:ascii="Wingdings" w:hAnsi="Wingdings" w:hint="default"/>
      </w:rPr>
    </w:lvl>
    <w:lvl w:ilvl="3" w:tplc="04150001" w:tentative="1">
      <w:start w:val="1"/>
      <w:numFmt w:val="bullet"/>
      <w:lvlText w:val=""/>
      <w:lvlJc w:val="left"/>
      <w:pPr>
        <w:ind w:left="3285" w:hanging="360"/>
      </w:pPr>
      <w:rPr>
        <w:rFonts w:ascii="Symbol" w:hAnsi="Symbol" w:hint="default"/>
      </w:rPr>
    </w:lvl>
    <w:lvl w:ilvl="4" w:tplc="04150003" w:tentative="1">
      <w:start w:val="1"/>
      <w:numFmt w:val="bullet"/>
      <w:lvlText w:val="o"/>
      <w:lvlJc w:val="left"/>
      <w:pPr>
        <w:ind w:left="4005" w:hanging="360"/>
      </w:pPr>
      <w:rPr>
        <w:rFonts w:ascii="Courier New" w:hAnsi="Courier New" w:cs="Courier New" w:hint="default"/>
      </w:rPr>
    </w:lvl>
    <w:lvl w:ilvl="5" w:tplc="04150005" w:tentative="1">
      <w:start w:val="1"/>
      <w:numFmt w:val="bullet"/>
      <w:lvlText w:val=""/>
      <w:lvlJc w:val="left"/>
      <w:pPr>
        <w:ind w:left="4725" w:hanging="360"/>
      </w:pPr>
      <w:rPr>
        <w:rFonts w:ascii="Wingdings" w:hAnsi="Wingdings" w:hint="default"/>
      </w:rPr>
    </w:lvl>
    <w:lvl w:ilvl="6" w:tplc="04150001" w:tentative="1">
      <w:start w:val="1"/>
      <w:numFmt w:val="bullet"/>
      <w:lvlText w:val=""/>
      <w:lvlJc w:val="left"/>
      <w:pPr>
        <w:ind w:left="5445" w:hanging="360"/>
      </w:pPr>
      <w:rPr>
        <w:rFonts w:ascii="Symbol" w:hAnsi="Symbol" w:hint="default"/>
      </w:rPr>
    </w:lvl>
    <w:lvl w:ilvl="7" w:tplc="04150003" w:tentative="1">
      <w:start w:val="1"/>
      <w:numFmt w:val="bullet"/>
      <w:lvlText w:val="o"/>
      <w:lvlJc w:val="left"/>
      <w:pPr>
        <w:ind w:left="6165" w:hanging="360"/>
      </w:pPr>
      <w:rPr>
        <w:rFonts w:ascii="Courier New" w:hAnsi="Courier New" w:cs="Courier New" w:hint="default"/>
      </w:rPr>
    </w:lvl>
    <w:lvl w:ilvl="8" w:tplc="04150005" w:tentative="1">
      <w:start w:val="1"/>
      <w:numFmt w:val="bullet"/>
      <w:lvlText w:val=""/>
      <w:lvlJc w:val="left"/>
      <w:pPr>
        <w:ind w:left="6885" w:hanging="360"/>
      </w:pPr>
      <w:rPr>
        <w:rFonts w:ascii="Wingdings" w:hAnsi="Wingdings" w:hint="default"/>
      </w:rPr>
    </w:lvl>
  </w:abstractNum>
  <w:abstractNum w:abstractNumId="9" w15:restartNumberingAfterBreak="0">
    <w:nsid w:val="20D96435"/>
    <w:multiLevelType w:val="hybridMultilevel"/>
    <w:tmpl w:val="EBBE9AD2"/>
    <w:lvl w:ilvl="0" w:tplc="EB4C6084">
      <w:start w:val="1"/>
      <w:numFmt w:val="decimal"/>
      <w:lvlText w:val="%1)"/>
      <w:lvlJc w:val="left"/>
      <w:pPr>
        <w:tabs>
          <w:tab w:val="num" w:pos="595"/>
        </w:tabs>
        <w:ind w:left="916" w:hanging="360"/>
      </w:pPr>
      <w:rPr>
        <w:rFonts w:hint="default"/>
        <w:b w:val="0"/>
        <w:bCs/>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10" w15:restartNumberingAfterBreak="0">
    <w:nsid w:val="268A461E"/>
    <w:multiLevelType w:val="hybridMultilevel"/>
    <w:tmpl w:val="7124F66E"/>
    <w:lvl w:ilvl="0" w:tplc="4C18AF88">
      <w:start w:val="1"/>
      <w:numFmt w:val="lowerLetter"/>
      <w:lvlText w:val="%1)"/>
      <w:lvlJc w:val="left"/>
      <w:pPr>
        <w:ind w:left="1571" w:hanging="360"/>
      </w:pPr>
      <w:rPr>
        <w:rFonts w:ascii="Times New Roman" w:hAnsi="Times New Roman" w:hint="default"/>
        <w:b w:val="0"/>
        <w:i w:val="0"/>
        <w:sz w:val="22"/>
      </w:rPr>
    </w:lvl>
    <w:lvl w:ilvl="1" w:tplc="04150019" w:tentative="1">
      <w:start w:val="1"/>
      <w:numFmt w:val="lowerLetter"/>
      <w:lvlText w:val="%2."/>
      <w:lvlJc w:val="left"/>
      <w:pPr>
        <w:ind w:left="2291" w:hanging="360"/>
      </w:pPr>
    </w:lvl>
    <w:lvl w:ilvl="2" w:tplc="0415001B" w:tentative="1">
      <w:start w:val="1"/>
      <w:numFmt w:val="lowerRoman"/>
      <w:lvlText w:val="%3."/>
      <w:lvlJc w:val="right"/>
      <w:pPr>
        <w:ind w:left="3011" w:hanging="180"/>
      </w:pPr>
    </w:lvl>
    <w:lvl w:ilvl="3" w:tplc="0415000F" w:tentative="1">
      <w:start w:val="1"/>
      <w:numFmt w:val="decimal"/>
      <w:lvlText w:val="%4."/>
      <w:lvlJc w:val="left"/>
      <w:pPr>
        <w:ind w:left="3731" w:hanging="360"/>
      </w:pPr>
    </w:lvl>
    <w:lvl w:ilvl="4" w:tplc="04150019" w:tentative="1">
      <w:start w:val="1"/>
      <w:numFmt w:val="lowerLetter"/>
      <w:lvlText w:val="%5."/>
      <w:lvlJc w:val="left"/>
      <w:pPr>
        <w:ind w:left="4451" w:hanging="360"/>
      </w:pPr>
    </w:lvl>
    <w:lvl w:ilvl="5" w:tplc="0415001B" w:tentative="1">
      <w:start w:val="1"/>
      <w:numFmt w:val="lowerRoman"/>
      <w:lvlText w:val="%6."/>
      <w:lvlJc w:val="right"/>
      <w:pPr>
        <w:ind w:left="5171" w:hanging="180"/>
      </w:pPr>
    </w:lvl>
    <w:lvl w:ilvl="6" w:tplc="0415000F" w:tentative="1">
      <w:start w:val="1"/>
      <w:numFmt w:val="decimal"/>
      <w:lvlText w:val="%7."/>
      <w:lvlJc w:val="left"/>
      <w:pPr>
        <w:ind w:left="5891" w:hanging="360"/>
      </w:pPr>
    </w:lvl>
    <w:lvl w:ilvl="7" w:tplc="04150019" w:tentative="1">
      <w:start w:val="1"/>
      <w:numFmt w:val="lowerLetter"/>
      <w:lvlText w:val="%8."/>
      <w:lvlJc w:val="left"/>
      <w:pPr>
        <w:ind w:left="6611" w:hanging="360"/>
      </w:pPr>
    </w:lvl>
    <w:lvl w:ilvl="8" w:tplc="0415001B" w:tentative="1">
      <w:start w:val="1"/>
      <w:numFmt w:val="lowerRoman"/>
      <w:lvlText w:val="%9."/>
      <w:lvlJc w:val="right"/>
      <w:pPr>
        <w:ind w:left="7331" w:hanging="180"/>
      </w:pPr>
    </w:lvl>
  </w:abstractNum>
  <w:abstractNum w:abstractNumId="11" w15:restartNumberingAfterBreak="0">
    <w:nsid w:val="29A14C64"/>
    <w:multiLevelType w:val="hybridMultilevel"/>
    <w:tmpl w:val="F522ACB8"/>
    <w:lvl w:ilvl="0" w:tplc="04150017">
      <w:start w:val="1"/>
      <w:numFmt w:val="lowerLetter"/>
      <w:lvlText w:val="%1)"/>
      <w:lvlJc w:val="left"/>
      <w:pPr>
        <w:tabs>
          <w:tab w:val="num" w:pos="1003"/>
        </w:tabs>
        <w:ind w:left="1003" w:hanging="360"/>
      </w:pPr>
    </w:lvl>
    <w:lvl w:ilvl="1" w:tplc="04150019" w:tentative="1">
      <w:start w:val="1"/>
      <w:numFmt w:val="lowerLetter"/>
      <w:lvlText w:val="%2."/>
      <w:lvlJc w:val="left"/>
      <w:pPr>
        <w:tabs>
          <w:tab w:val="num" w:pos="1723"/>
        </w:tabs>
        <w:ind w:left="1723" w:hanging="360"/>
      </w:pPr>
    </w:lvl>
    <w:lvl w:ilvl="2" w:tplc="0415001B" w:tentative="1">
      <w:start w:val="1"/>
      <w:numFmt w:val="lowerRoman"/>
      <w:lvlText w:val="%3."/>
      <w:lvlJc w:val="right"/>
      <w:pPr>
        <w:tabs>
          <w:tab w:val="num" w:pos="2443"/>
        </w:tabs>
        <w:ind w:left="2443" w:hanging="180"/>
      </w:pPr>
    </w:lvl>
    <w:lvl w:ilvl="3" w:tplc="0415000F" w:tentative="1">
      <w:start w:val="1"/>
      <w:numFmt w:val="decimal"/>
      <w:lvlText w:val="%4."/>
      <w:lvlJc w:val="left"/>
      <w:pPr>
        <w:tabs>
          <w:tab w:val="num" w:pos="3163"/>
        </w:tabs>
        <w:ind w:left="3163" w:hanging="360"/>
      </w:pPr>
    </w:lvl>
    <w:lvl w:ilvl="4" w:tplc="04150019" w:tentative="1">
      <w:start w:val="1"/>
      <w:numFmt w:val="lowerLetter"/>
      <w:lvlText w:val="%5."/>
      <w:lvlJc w:val="left"/>
      <w:pPr>
        <w:tabs>
          <w:tab w:val="num" w:pos="3883"/>
        </w:tabs>
        <w:ind w:left="3883" w:hanging="360"/>
      </w:pPr>
    </w:lvl>
    <w:lvl w:ilvl="5" w:tplc="0415001B" w:tentative="1">
      <w:start w:val="1"/>
      <w:numFmt w:val="lowerRoman"/>
      <w:lvlText w:val="%6."/>
      <w:lvlJc w:val="right"/>
      <w:pPr>
        <w:tabs>
          <w:tab w:val="num" w:pos="4603"/>
        </w:tabs>
        <w:ind w:left="4603" w:hanging="180"/>
      </w:pPr>
    </w:lvl>
    <w:lvl w:ilvl="6" w:tplc="0415000F" w:tentative="1">
      <w:start w:val="1"/>
      <w:numFmt w:val="decimal"/>
      <w:lvlText w:val="%7."/>
      <w:lvlJc w:val="left"/>
      <w:pPr>
        <w:tabs>
          <w:tab w:val="num" w:pos="5323"/>
        </w:tabs>
        <w:ind w:left="5323" w:hanging="360"/>
      </w:pPr>
    </w:lvl>
    <w:lvl w:ilvl="7" w:tplc="04150019" w:tentative="1">
      <w:start w:val="1"/>
      <w:numFmt w:val="lowerLetter"/>
      <w:lvlText w:val="%8."/>
      <w:lvlJc w:val="left"/>
      <w:pPr>
        <w:tabs>
          <w:tab w:val="num" w:pos="6043"/>
        </w:tabs>
        <w:ind w:left="6043" w:hanging="360"/>
      </w:pPr>
    </w:lvl>
    <w:lvl w:ilvl="8" w:tplc="0415001B" w:tentative="1">
      <w:start w:val="1"/>
      <w:numFmt w:val="lowerRoman"/>
      <w:lvlText w:val="%9."/>
      <w:lvlJc w:val="right"/>
      <w:pPr>
        <w:tabs>
          <w:tab w:val="num" w:pos="6763"/>
        </w:tabs>
        <w:ind w:left="6763" w:hanging="180"/>
      </w:pPr>
    </w:lvl>
  </w:abstractNum>
  <w:abstractNum w:abstractNumId="12" w15:restartNumberingAfterBreak="0">
    <w:nsid w:val="2AB4040A"/>
    <w:multiLevelType w:val="hybridMultilevel"/>
    <w:tmpl w:val="660EB7AE"/>
    <w:lvl w:ilvl="0" w:tplc="04150011">
      <w:start w:val="1"/>
      <w:numFmt w:val="decimal"/>
      <w:lvlText w:val="%1)"/>
      <w:lvlJc w:val="left"/>
      <w:pPr>
        <w:ind w:left="720" w:hanging="360"/>
      </w:pPr>
    </w:lvl>
    <w:lvl w:ilvl="1" w:tplc="2F22BA24">
      <w:start w:val="1"/>
      <w:numFmt w:val="lowerLetter"/>
      <w:lvlText w:val="%2)"/>
      <w:lvlJc w:val="right"/>
      <w:pPr>
        <w:tabs>
          <w:tab w:val="num" w:pos="1260"/>
        </w:tabs>
        <w:ind w:left="1260" w:hanging="18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3" w15:restartNumberingAfterBreak="0">
    <w:nsid w:val="2C503E20"/>
    <w:multiLevelType w:val="hybridMultilevel"/>
    <w:tmpl w:val="9536DE36"/>
    <w:lvl w:ilvl="0" w:tplc="0415000F">
      <w:start w:val="1"/>
      <w:numFmt w:val="decimal"/>
      <w:lvlText w:val="%1."/>
      <w:lvlJc w:val="left"/>
      <w:pPr>
        <w:tabs>
          <w:tab w:val="num" w:pos="720"/>
        </w:tabs>
        <w:ind w:left="720" w:hanging="360"/>
      </w:pPr>
    </w:lvl>
    <w:lvl w:ilvl="1" w:tplc="473C2978">
      <w:start w:val="1"/>
      <w:numFmt w:val="lowerLetter"/>
      <w:lvlText w:val="%2)"/>
      <w:lvlJc w:val="left"/>
      <w:pPr>
        <w:tabs>
          <w:tab w:val="num" w:pos="1440"/>
        </w:tabs>
        <w:ind w:left="1440" w:hanging="360"/>
      </w:pPr>
      <w:rPr>
        <w:rFonts w:ascii="Calibri" w:eastAsia="Times New Roman" w:hAnsi="Calibri" w:cs="Times New Roman"/>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4" w15:restartNumberingAfterBreak="0">
    <w:nsid w:val="373B0026"/>
    <w:multiLevelType w:val="hybridMultilevel"/>
    <w:tmpl w:val="C528486C"/>
    <w:lvl w:ilvl="0" w:tplc="0415000F">
      <w:start w:val="2"/>
      <w:numFmt w:val="decimal"/>
      <w:lvlText w:val="%1."/>
      <w:lvlJc w:val="left"/>
      <w:pPr>
        <w:tabs>
          <w:tab w:val="num" w:pos="720"/>
        </w:tabs>
        <w:ind w:left="72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5" w15:restartNumberingAfterBreak="0">
    <w:nsid w:val="38112A1B"/>
    <w:multiLevelType w:val="multilevel"/>
    <w:tmpl w:val="14A69C1E"/>
    <w:lvl w:ilvl="0">
      <w:start w:val="1"/>
      <w:numFmt w:val="decimal"/>
      <w:lvlText w:val="%1."/>
      <w:lvlJc w:val="left"/>
      <w:rPr>
        <w:rFonts w:ascii="Book Antiqua" w:eastAsia="Book Antiqua" w:hAnsi="Book Antiqua" w:cs="Book Antiqua"/>
        <w:b w:val="0"/>
        <w:bCs w:val="0"/>
        <w:i w:val="0"/>
        <w:iCs w:val="0"/>
        <w:smallCaps w:val="0"/>
        <w:strike w:val="0"/>
        <w:color w:val="000000"/>
        <w:spacing w:val="9"/>
        <w:w w:val="100"/>
        <w:position w:val="0"/>
        <w:sz w:val="20"/>
        <w:szCs w:val="20"/>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3AA32E56"/>
    <w:multiLevelType w:val="hybridMultilevel"/>
    <w:tmpl w:val="C8945E5A"/>
    <w:lvl w:ilvl="0" w:tplc="4CA264BA">
      <w:start w:val="1"/>
      <w:numFmt w:val="upperRoman"/>
      <w:lvlText w:val="%1."/>
      <w:lvlJc w:val="left"/>
      <w:pPr>
        <w:tabs>
          <w:tab w:val="num" w:pos="1080"/>
        </w:tabs>
        <w:ind w:left="1080" w:hanging="72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7" w15:restartNumberingAfterBreak="0">
    <w:nsid w:val="3ABD2805"/>
    <w:multiLevelType w:val="hybridMultilevel"/>
    <w:tmpl w:val="0284D0F8"/>
    <w:lvl w:ilvl="0" w:tplc="0415000F">
      <w:start w:val="1"/>
      <w:numFmt w:val="decimal"/>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8" w15:restartNumberingAfterBreak="0">
    <w:nsid w:val="3B130572"/>
    <w:multiLevelType w:val="hybridMultilevel"/>
    <w:tmpl w:val="85A468AE"/>
    <w:lvl w:ilvl="0" w:tplc="8856DA0C">
      <w:start w:val="1"/>
      <w:numFmt w:val="decimal"/>
      <w:lvlText w:val="%1."/>
      <w:lvlJc w:val="left"/>
      <w:pPr>
        <w:tabs>
          <w:tab w:val="num" w:pos="720"/>
        </w:tabs>
        <w:ind w:left="72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9" w15:restartNumberingAfterBreak="0">
    <w:nsid w:val="3E6F6641"/>
    <w:multiLevelType w:val="multilevel"/>
    <w:tmpl w:val="35764B08"/>
    <w:lvl w:ilvl="0">
      <w:start w:val="1"/>
      <w:numFmt w:val="decimal"/>
      <w:lvlText w:val="%1."/>
      <w:lvlJc w:val="left"/>
      <w:rPr>
        <w:rFonts w:ascii="Book Antiqua" w:eastAsia="Book Antiqua" w:hAnsi="Book Antiqua" w:cs="Book Antiqua"/>
        <w:b w:val="0"/>
        <w:bCs w:val="0"/>
        <w:i w:val="0"/>
        <w:iCs w:val="0"/>
        <w:smallCaps w:val="0"/>
        <w:strike w:val="0"/>
        <w:color w:val="000000"/>
        <w:spacing w:val="9"/>
        <w:w w:val="100"/>
        <w:position w:val="0"/>
        <w:sz w:val="20"/>
        <w:szCs w:val="20"/>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3FC51BB2"/>
    <w:multiLevelType w:val="hybridMultilevel"/>
    <w:tmpl w:val="C58E5328"/>
    <w:lvl w:ilvl="0" w:tplc="E3DC30D4">
      <w:start w:val="1"/>
      <w:numFmt w:val="lowerLetter"/>
      <w:lvlText w:val="%1)"/>
      <w:lvlJc w:val="left"/>
      <w:pPr>
        <w:tabs>
          <w:tab w:val="num" w:pos="644"/>
        </w:tabs>
        <w:ind w:left="644" w:hanging="360"/>
      </w:pPr>
      <w:rPr>
        <w:rFonts w:hint="default"/>
      </w:rPr>
    </w:lvl>
    <w:lvl w:ilvl="1" w:tplc="04150019" w:tentative="1">
      <w:start w:val="1"/>
      <w:numFmt w:val="lowerLetter"/>
      <w:lvlText w:val="%2."/>
      <w:lvlJc w:val="left"/>
      <w:pPr>
        <w:tabs>
          <w:tab w:val="num" w:pos="1364"/>
        </w:tabs>
        <w:ind w:left="1364" w:hanging="360"/>
      </w:pPr>
    </w:lvl>
    <w:lvl w:ilvl="2" w:tplc="0415001B" w:tentative="1">
      <w:start w:val="1"/>
      <w:numFmt w:val="lowerRoman"/>
      <w:lvlText w:val="%3."/>
      <w:lvlJc w:val="right"/>
      <w:pPr>
        <w:tabs>
          <w:tab w:val="num" w:pos="2084"/>
        </w:tabs>
        <w:ind w:left="2084" w:hanging="180"/>
      </w:pPr>
    </w:lvl>
    <w:lvl w:ilvl="3" w:tplc="0415000F" w:tentative="1">
      <w:start w:val="1"/>
      <w:numFmt w:val="decimal"/>
      <w:lvlText w:val="%4."/>
      <w:lvlJc w:val="left"/>
      <w:pPr>
        <w:tabs>
          <w:tab w:val="num" w:pos="2804"/>
        </w:tabs>
        <w:ind w:left="2804" w:hanging="360"/>
      </w:pPr>
    </w:lvl>
    <w:lvl w:ilvl="4" w:tplc="04150019" w:tentative="1">
      <w:start w:val="1"/>
      <w:numFmt w:val="lowerLetter"/>
      <w:lvlText w:val="%5."/>
      <w:lvlJc w:val="left"/>
      <w:pPr>
        <w:tabs>
          <w:tab w:val="num" w:pos="3524"/>
        </w:tabs>
        <w:ind w:left="3524" w:hanging="360"/>
      </w:pPr>
    </w:lvl>
    <w:lvl w:ilvl="5" w:tplc="0415001B" w:tentative="1">
      <w:start w:val="1"/>
      <w:numFmt w:val="lowerRoman"/>
      <w:lvlText w:val="%6."/>
      <w:lvlJc w:val="right"/>
      <w:pPr>
        <w:tabs>
          <w:tab w:val="num" w:pos="4244"/>
        </w:tabs>
        <w:ind w:left="4244" w:hanging="180"/>
      </w:pPr>
    </w:lvl>
    <w:lvl w:ilvl="6" w:tplc="0415000F" w:tentative="1">
      <w:start w:val="1"/>
      <w:numFmt w:val="decimal"/>
      <w:lvlText w:val="%7."/>
      <w:lvlJc w:val="left"/>
      <w:pPr>
        <w:tabs>
          <w:tab w:val="num" w:pos="4964"/>
        </w:tabs>
        <w:ind w:left="4964" w:hanging="360"/>
      </w:pPr>
    </w:lvl>
    <w:lvl w:ilvl="7" w:tplc="04150019" w:tentative="1">
      <w:start w:val="1"/>
      <w:numFmt w:val="lowerLetter"/>
      <w:lvlText w:val="%8."/>
      <w:lvlJc w:val="left"/>
      <w:pPr>
        <w:tabs>
          <w:tab w:val="num" w:pos="5684"/>
        </w:tabs>
        <w:ind w:left="5684" w:hanging="360"/>
      </w:pPr>
    </w:lvl>
    <w:lvl w:ilvl="8" w:tplc="0415001B" w:tentative="1">
      <w:start w:val="1"/>
      <w:numFmt w:val="lowerRoman"/>
      <w:lvlText w:val="%9."/>
      <w:lvlJc w:val="right"/>
      <w:pPr>
        <w:tabs>
          <w:tab w:val="num" w:pos="6404"/>
        </w:tabs>
        <w:ind w:left="6404" w:hanging="180"/>
      </w:pPr>
    </w:lvl>
  </w:abstractNum>
  <w:abstractNum w:abstractNumId="21" w15:restartNumberingAfterBreak="0">
    <w:nsid w:val="4494180D"/>
    <w:multiLevelType w:val="hybridMultilevel"/>
    <w:tmpl w:val="CA8E4A46"/>
    <w:lvl w:ilvl="0" w:tplc="0415000F">
      <w:start w:val="1"/>
      <w:numFmt w:val="decimal"/>
      <w:lvlText w:val="%1."/>
      <w:lvlJc w:val="left"/>
      <w:pPr>
        <w:tabs>
          <w:tab w:val="num" w:pos="720"/>
        </w:tabs>
        <w:ind w:left="72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22" w15:restartNumberingAfterBreak="0">
    <w:nsid w:val="450C1EED"/>
    <w:multiLevelType w:val="multilevel"/>
    <w:tmpl w:val="6368F63C"/>
    <w:lvl w:ilvl="0">
      <w:start w:val="1"/>
      <w:numFmt w:val="decimal"/>
      <w:lvlText w:val="%1."/>
      <w:lvlJc w:val="left"/>
      <w:rPr>
        <w:rFonts w:ascii="Book Antiqua" w:eastAsia="Book Antiqua" w:hAnsi="Book Antiqua" w:cs="Book Antiqua"/>
        <w:b w:val="0"/>
        <w:bCs w:val="0"/>
        <w:i w:val="0"/>
        <w:iCs w:val="0"/>
        <w:smallCaps w:val="0"/>
        <w:strike w:val="0"/>
        <w:color w:val="000000"/>
        <w:spacing w:val="9"/>
        <w:w w:val="100"/>
        <w:position w:val="0"/>
        <w:sz w:val="20"/>
        <w:szCs w:val="20"/>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476C3E5B"/>
    <w:multiLevelType w:val="multilevel"/>
    <w:tmpl w:val="F6D8665E"/>
    <w:lvl w:ilvl="0">
      <w:start w:val="1"/>
      <w:numFmt w:val="decimal"/>
      <w:lvlText w:val="%1."/>
      <w:lvlJc w:val="left"/>
      <w:rPr>
        <w:rFonts w:ascii="Book Antiqua" w:eastAsia="Book Antiqua" w:hAnsi="Book Antiqua" w:cs="Book Antiqua"/>
        <w:b w:val="0"/>
        <w:bCs w:val="0"/>
        <w:i w:val="0"/>
        <w:iCs w:val="0"/>
        <w:smallCaps w:val="0"/>
        <w:strike w:val="0"/>
        <w:color w:val="000000"/>
        <w:spacing w:val="9"/>
        <w:w w:val="100"/>
        <w:position w:val="0"/>
        <w:sz w:val="20"/>
        <w:szCs w:val="20"/>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4D657009"/>
    <w:multiLevelType w:val="hybridMultilevel"/>
    <w:tmpl w:val="E138E4C8"/>
    <w:lvl w:ilvl="0" w:tplc="70DAE04E">
      <w:start w:val="1"/>
      <w:numFmt w:val="decimal"/>
      <w:lvlText w:val="%1."/>
      <w:lvlJc w:val="left"/>
      <w:pPr>
        <w:tabs>
          <w:tab w:val="num" w:pos="720"/>
        </w:tabs>
        <w:ind w:left="720" w:hanging="360"/>
      </w:pPr>
      <w:rPr>
        <w:b w:val="0"/>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25" w15:restartNumberingAfterBreak="0">
    <w:nsid w:val="516E3D22"/>
    <w:multiLevelType w:val="hybridMultilevel"/>
    <w:tmpl w:val="5B4496FC"/>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6" w15:restartNumberingAfterBreak="0">
    <w:nsid w:val="54297526"/>
    <w:multiLevelType w:val="hybridMultilevel"/>
    <w:tmpl w:val="2D5C7F4A"/>
    <w:lvl w:ilvl="0" w:tplc="0415000F">
      <w:start w:val="1"/>
      <w:numFmt w:val="decimal"/>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7" w15:restartNumberingAfterBreak="0">
    <w:nsid w:val="5A1B789C"/>
    <w:multiLevelType w:val="multilevel"/>
    <w:tmpl w:val="CA9C7408"/>
    <w:lvl w:ilvl="0">
      <w:start w:val="1"/>
      <w:numFmt w:val="decimal"/>
      <w:lvlText w:val="%1."/>
      <w:lvlJc w:val="left"/>
      <w:pPr>
        <w:ind w:left="0" w:firstLine="0"/>
      </w:pPr>
      <w:rPr>
        <w:rFonts w:ascii="Book Antiqua" w:eastAsia="Book Antiqua" w:hAnsi="Book Antiqua" w:cs="Book Antiqua" w:hint="default"/>
        <w:b w:val="0"/>
        <w:bCs w:val="0"/>
        <w:i w:val="0"/>
        <w:iCs w:val="0"/>
        <w:smallCaps w:val="0"/>
        <w:strike w:val="0"/>
        <w:color w:val="000000"/>
        <w:spacing w:val="9"/>
        <w:w w:val="100"/>
        <w:position w:val="0"/>
        <w:sz w:val="20"/>
        <w:szCs w:val="20"/>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8" w15:restartNumberingAfterBreak="0">
    <w:nsid w:val="5A4B3CCD"/>
    <w:multiLevelType w:val="hybridMultilevel"/>
    <w:tmpl w:val="A600C966"/>
    <w:lvl w:ilvl="0" w:tplc="0415000F">
      <w:start w:val="1"/>
      <w:numFmt w:val="decimal"/>
      <w:lvlText w:val="%1."/>
      <w:lvlJc w:val="left"/>
      <w:pPr>
        <w:tabs>
          <w:tab w:val="num" w:pos="720"/>
        </w:tabs>
        <w:ind w:left="72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29" w15:restartNumberingAfterBreak="0">
    <w:nsid w:val="5A750B79"/>
    <w:multiLevelType w:val="hybridMultilevel"/>
    <w:tmpl w:val="9F2CF63C"/>
    <w:lvl w:ilvl="0" w:tplc="0415000F">
      <w:start w:val="1"/>
      <w:numFmt w:val="decimal"/>
      <w:lvlText w:val="%1."/>
      <w:lvlJc w:val="left"/>
      <w:pPr>
        <w:ind w:left="436" w:hanging="360"/>
      </w:pPr>
    </w:lvl>
    <w:lvl w:ilvl="1" w:tplc="04150019" w:tentative="1">
      <w:start w:val="1"/>
      <w:numFmt w:val="lowerLetter"/>
      <w:lvlText w:val="%2."/>
      <w:lvlJc w:val="left"/>
      <w:pPr>
        <w:ind w:left="1156" w:hanging="360"/>
      </w:pPr>
    </w:lvl>
    <w:lvl w:ilvl="2" w:tplc="0415001B" w:tentative="1">
      <w:start w:val="1"/>
      <w:numFmt w:val="lowerRoman"/>
      <w:lvlText w:val="%3."/>
      <w:lvlJc w:val="right"/>
      <w:pPr>
        <w:ind w:left="1876" w:hanging="180"/>
      </w:pPr>
    </w:lvl>
    <w:lvl w:ilvl="3" w:tplc="0415000F" w:tentative="1">
      <w:start w:val="1"/>
      <w:numFmt w:val="decimal"/>
      <w:lvlText w:val="%4."/>
      <w:lvlJc w:val="left"/>
      <w:pPr>
        <w:ind w:left="2596" w:hanging="360"/>
      </w:pPr>
    </w:lvl>
    <w:lvl w:ilvl="4" w:tplc="04150019" w:tentative="1">
      <w:start w:val="1"/>
      <w:numFmt w:val="lowerLetter"/>
      <w:lvlText w:val="%5."/>
      <w:lvlJc w:val="left"/>
      <w:pPr>
        <w:ind w:left="3316" w:hanging="360"/>
      </w:pPr>
    </w:lvl>
    <w:lvl w:ilvl="5" w:tplc="0415001B" w:tentative="1">
      <w:start w:val="1"/>
      <w:numFmt w:val="lowerRoman"/>
      <w:lvlText w:val="%6."/>
      <w:lvlJc w:val="right"/>
      <w:pPr>
        <w:ind w:left="4036" w:hanging="180"/>
      </w:pPr>
    </w:lvl>
    <w:lvl w:ilvl="6" w:tplc="0415000F" w:tentative="1">
      <w:start w:val="1"/>
      <w:numFmt w:val="decimal"/>
      <w:lvlText w:val="%7."/>
      <w:lvlJc w:val="left"/>
      <w:pPr>
        <w:ind w:left="4756" w:hanging="360"/>
      </w:pPr>
    </w:lvl>
    <w:lvl w:ilvl="7" w:tplc="04150019" w:tentative="1">
      <w:start w:val="1"/>
      <w:numFmt w:val="lowerLetter"/>
      <w:lvlText w:val="%8."/>
      <w:lvlJc w:val="left"/>
      <w:pPr>
        <w:ind w:left="5476" w:hanging="360"/>
      </w:pPr>
    </w:lvl>
    <w:lvl w:ilvl="8" w:tplc="0415001B" w:tentative="1">
      <w:start w:val="1"/>
      <w:numFmt w:val="lowerRoman"/>
      <w:lvlText w:val="%9."/>
      <w:lvlJc w:val="right"/>
      <w:pPr>
        <w:ind w:left="6196" w:hanging="180"/>
      </w:pPr>
    </w:lvl>
  </w:abstractNum>
  <w:abstractNum w:abstractNumId="30" w15:restartNumberingAfterBreak="0">
    <w:nsid w:val="5AB81952"/>
    <w:multiLevelType w:val="hybridMultilevel"/>
    <w:tmpl w:val="1298D8A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5B453CD5"/>
    <w:multiLevelType w:val="hybridMultilevel"/>
    <w:tmpl w:val="B54A6C86"/>
    <w:lvl w:ilvl="0" w:tplc="E96687F2">
      <w:start w:val="1"/>
      <w:numFmt w:val="decimal"/>
      <w:lvlText w:val="%1."/>
      <w:lvlJc w:val="left"/>
      <w:pPr>
        <w:ind w:left="720" w:hanging="360"/>
      </w:pPr>
      <w:rPr>
        <w:rFonts w:ascii="Calibri" w:hAnsi="Calibri" w:hint="default"/>
        <w:b w:val="0"/>
        <w:i w:val="0"/>
        <w:sz w:val="22"/>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5CE87264"/>
    <w:multiLevelType w:val="multilevel"/>
    <w:tmpl w:val="585AF474"/>
    <w:lvl w:ilvl="0">
      <w:start w:val="1"/>
      <w:numFmt w:val="decimal"/>
      <w:lvlText w:val="%1."/>
      <w:lvlJc w:val="left"/>
      <w:rPr>
        <w:rFonts w:ascii="Book Antiqua" w:eastAsia="Book Antiqua" w:hAnsi="Book Antiqua" w:cs="Book Antiqua"/>
        <w:b w:val="0"/>
        <w:bCs w:val="0"/>
        <w:i w:val="0"/>
        <w:iCs w:val="0"/>
        <w:smallCaps w:val="0"/>
        <w:strike w:val="0"/>
        <w:color w:val="000000"/>
        <w:spacing w:val="9"/>
        <w:w w:val="100"/>
        <w:position w:val="0"/>
        <w:sz w:val="20"/>
        <w:szCs w:val="20"/>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61787DB7"/>
    <w:multiLevelType w:val="hybridMultilevel"/>
    <w:tmpl w:val="14126E50"/>
    <w:lvl w:ilvl="0" w:tplc="0415000F">
      <w:start w:val="1"/>
      <w:numFmt w:val="decimal"/>
      <w:lvlText w:val="%1."/>
      <w:lvlJc w:val="left"/>
      <w:pPr>
        <w:ind w:left="720" w:hanging="360"/>
      </w:pPr>
      <w:rPr>
        <w:rFonts w:hint="default"/>
      </w:rPr>
    </w:lvl>
    <w:lvl w:ilvl="1" w:tplc="610801BA">
      <w:start w:val="1"/>
      <w:numFmt w:val="decimal"/>
      <w:lvlText w:val="%2."/>
      <w:lvlJc w:val="left"/>
      <w:pPr>
        <w:ind w:left="1440" w:hanging="360"/>
      </w:pPr>
      <w:rPr>
        <w:rFonts w:hint="default"/>
        <w:b w:val="0"/>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63115FEE"/>
    <w:multiLevelType w:val="hybridMultilevel"/>
    <w:tmpl w:val="16029464"/>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69A832A8"/>
    <w:multiLevelType w:val="hybridMultilevel"/>
    <w:tmpl w:val="2FD0B49A"/>
    <w:lvl w:ilvl="0" w:tplc="EBEAF516">
      <w:start w:val="2"/>
      <w:numFmt w:val="decimal"/>
      <w:lvlText w:val="%1."/>
      <w:lvlJc w:val="left"/>
      <w:pPr>
        <w:tabs>
          <w:tab w:val="num" w:pos="1137"/>
        </w:tabs>
        <w:ind w:left="1137"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6" w15:restartNumberingAfterBreak="0">
    <w:nsid w:val="69F70383"/>
    <w:multiLevelType w:val="hybridMultilevel"/>
    <w:tmpl w:val="8F308B82"/>
    <w:lvl w:ilvl="0" w:tplc="97D69596">
      <w:start w:val="1"/>
      <w:numFmt w:val="decimal"/>
      <w:lvlText w:val="%1)"/>
      <w:lvlJc w:val="left"/>
      <w:pPr>
        <w:ind w:left="927" w:hanging="360"/>
      </w:pPr>
      <w:rPr>
        <w:rFonts w:cs="Times New Roman"/>
        <w:color w:val="auto"/>
      </w:rPr>
    </w:lvl>
    <w:lvl w:ilvl="1" w:tplc="04150019">
      <w:start w:val="1"/>
      <w:numFmt w:val="lowerLetter"/>
      <w:lvlText w:val="%2."/>
      <w:lvlJc w:val="left"/>
      <w:pPr>
        <w:ind w:left="1647" w:hanging="360"/>
      </w:pPr>
    </w:lvl>
    <w:lvl w:ilvl="2" w:tplc="0415001B">
      <w:start w:val="1"/>
      <w:numFmt w:val="lowerRoman"/>
      <w:lvlText w:val="%3."/>
      <w:lvlJc w:val="right"/>
      <w:pPr>
        <w:ind w:left="2367" w:hanging="180"/>
      </w:pPr>
    </w:lvl>
    <w:lvl w:ilvl="3" w:tplc="0415000F">
      <w:start w:val="1"/>
      <w:numFmt w:val="decimal"/>
      <w:lvlText w:val="%4."/>
      <w:lvlJc w:val="left"/>
      <w:pPr>
        <w:ind w:left="3087" w:hanging="360"/>
      </w:pPr>
    </w:lvl>
    <w:lvl w:ilvl="4" w:tplc="04150019">
      <w:start w:val="1"/>
      <w:numFmt w:val="lowerLetter"/>
      <w:lvlText w:val="%5."/>
      <w:lvlJc w:val="left"/>
      <w:pPr>
        <w:ind w:left="3807" w:hanging="360"/>
      </w:pPr>
    </w:lvl>
    <w:lvl w:ilvl="5" w:tplc="0415001B">
      <w:start w:val="1"/>
      <w:numFmt w:val="lowerRoman"/>
      <w:lvlText w:val="%6."/>
      <w:lvlJc w:val="right"/>
      <w:pPr>
        <w:ind w:left="4527" w:hanging="180"/>
      </w:pPr>
    </w:lvl>
    <w:lvl w:ilvl="6" w:tplc="0415000F">
      <w:start w:val="1"/>
      <w:numFmt w:val="decimal"/>
      <w:lvlText w:val="%7."/>
      <w:lvlJc w:val="left"/>
      <w:pPr>
        <w:ind w:left="5247" w:hanging="360"/>
      </w:pPr>
    </w:lvl>
    <w:lvl w:ilvl="7" w:tplc="04150019">
      <w:start w:val="1"/>
      <w:numFmt w:val="lowerLetter"/>
      <w:lvlText w:val="%8."/>
      <w:lvlJc w:val="left"/>
      <w:pPr>
        <w:ind w:left="5967" w:hanging="360"/>
      </w:pPr>
    </w:lvl>
    <w:lvl w:ilvl="8" w:tplc="0415001B">
      <w:start w:val="1"/>
      <w:numFmt w:val="lowerRoman"/>
      <w:lvlText w:val="%9."/>
      <w:lvlJc w:val="right"/>
      <w:pPr>
        <w:ind w:left="6687" w:hanging="180"/>
      </w:pPr>
    </w:lvl>
  </w:abstractNum>
  <w:abstractNum w:abstractNumId="37" w15:restartNumberingAfterBreak="0">
    <w:nsid w:val="6BF27DF6"/>
    <w:multiLevelType w:val="hybridMultilevel"/>
    <w:tmpl w:val="1DFCD59A"/>
    <w:lvl w:ilvl="0" w:tplc="DD5E19D0">
      <w:start w:val="1"/>
      <w:numFmt w:val="lowerLetter"/>
      <w:lvlText w:val="%1)"/>
      <w:lvlJc w:val="left"/>
      <w:pPr>
        <w:ind w:left="14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6D5B08AF"/>
    <w:multiLevelType w:val="hybridMultilevel"/>
    <w:tmpl w:val="8C8C5F3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6D73334D"/>
    <w:multiLevelType w:val="hybridMultilevel"/>
    <w:tmpl w:val="B394E9CA"/>
    <w:lvl w:ilvl="0" w:tplc="04150017">
      <w:start w:val="1"/>
      <w:numFmt w:val="lowerLetter"/>
      <w:lvlText w:val="%1)"/>
      <w:lvlJc w:val="left"/>
      <w:pPr>
        <w:tabs>
          <w:tab w:val="num" w:pos="720"/>
        </w:tabs>
        <w:ind w:left="720" w:hanging="360"/>
      </w:pPr>
    </w:lvl>
    <w:lvl w:ilvl="1" w:tplc="04150019">
      <w:start w:val="1"/>
      <w:numFmt w:val="decimal"/>
      <w:lvlText w:val="%2."/>
      <w:lvlJc w:val="left"/>
      <w:pPr>
        <w:tabs>
          <w:tab w:val="num" w:pos="1440"/>
        </w:tabs>
        <w:ind w:left="1440" w:hanging="360"/>
      </w:pPr>
    </w:lvl>
    <w:lvl w:ilvl="2" w:tplc="83302E4C">
      <w:start w:val="1"/>
      <w:numFmt w:val="decimal"/>
      <w:lvlText w:val="%3."/>
      <w:lvlJc w:val="left"/>
      <w:pPr>
        <w:tabs>
          <w:tab w:val="num" w:pos="2160"/>
        </w:tabs>
        <w:ind w:left="2160" w:hanging="360"/>
      </w:pPr>
      <w:rPr>
        <w:rFonts w:ascii="Calibri" w:eastAsia="Book Antiqua" w:hAnsi="Calibri" w:cs="Calibri"/>
      </w:r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40" w15:restartNumberingAfterBreak="0">
    <w:nsid w:val="704A1F0E"/>
    <w:multiLevelType w:val="multilevel"/>
    <w:tmpl w:val="FE62C0D8"/>
    <w:lvl w:ilvl="0">
      <w:start w:val="1"/>
      <w:numFmt w:val="lowerLetter"/>
      <w:lvlText w:val="%1)"/>
      <w:lvlJc w:val="left"/>
      <w:rPr>
        <w:b w:val="0"/>
        <w:bCs w:val="0"/>
        <w:i w:val="0"/>
        <w:iCs w:val="0"/>
        <w:smallCaps w:val="0"/>
        <w:strike w:val="0"/>
        <w:color w:val="000000"/>
        <w:spacing w:val="9"/>
        <w:w w:val="100"/>
        <w:position w:val="0"/>
        <w:sz w:val="20"/>
        <w:szCs w:val="20"/>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70D437A9"/>
    <w:multiLevelType w:val="hybridMultilevel"/>
    <w:tmpl w:val="986AA64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712A3304"/>
    <w:multiLevelType w:val="hybridMultilevel"/>
    <w:tmpl w:val="5B4496FC"/>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3" w15:restartNumberingAfterBreak="0">
    <w:nsid w:val="71593F11"/>
    <w:multiLevelType w:val="hybridMultilevel"/>
    <w:tmpl w:val="3FEA5A5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71632C24"/>
    <w:multiLevelType w:val="hybridMultilevel"/>
    <w:tmpl w:val="EC308A6C"/>
    <w:lvl w:ilvl="0" w:tplc="EC32C9EC">
      <w:start w:val="1"/>
      <w:numFmt w:val="lowerLetter"/>
      <w:lvlText w:val="%1)"/>
      <w:lvlJc w:val="left"/>
      <w:pPr>
        <w:tabs>
          <w:tab w:val="num" w:pos="1080"/>
        </w:tabs>
        <w:ind w:left="1080" w:hanging="360"/>
      </w:pPr>
      <w:rPr>
        <w:rFonts w:hint="default"/>
      </w:rPr>
    </w:lvl>
    <w:lvl w:ilvl="1" w:tplc="04150019" w:tentative="1">
      <w:start w:val="1"/>
      <w:numFmt w:val="lowerLetter"/>
      <w:lvlText w:val="%2."/>
      <w:lvlJc w:val="left"/>
      <w:pPr>
        <w:tabs>
          <w:tab w:val="num" w:pos="1800"/>
        </w:tabs>
        <w:ind w:left="1800" w:hanging="360"/>
      </w:pPr>
    </w:lvl>
    <w:lvl w:ilvl="2" w:tplc="0415001B" w:tentative="1">
      <w:start w:val="1"/>
      <w:numFmt w:val="lowerRoman"/>
      <w:lvlText w:val="%3."/>
      <w:lvlJc w:val="right"/>
      <w:pPr>
        <w:tabs>
          <w:tab w:val="num" w:pos="2520"/>
        </w:tabs>
        <w:ind w:left="2520" w:hanging="180"/>
      </w:pPr>
    </w:lvl>
    <w:lvl w:ilvl="3" w:tplc="0415000F" w:tentative="1">
      <w:start w:val="1"/>
      <w:numFmt w:val="decimal"/>
      <w:lvlText w:val="%4."/>
      <w:lvlJc w:val="left"/>
      <w:pPr>
        <w:tabs>
          <w:tab w:val="num" w:pos="3240"/>
        </w:tabs>
        <w:ind w:left="3240" w:hanging="360"/>
      </w:pPr>
    </w:lvl>
    <w:lvl w:ilvl="4" w:tplc="04150019" w:tentative="1">
      <w:start w:val="1"/>
      <w:numFmt w:val="lowerLetter"/>
      <w:lvlText w:val="%5."/>
      <w:lvlJc w:val="left"/>
      <w:pPr>
        <w:tabs>
          <w:tab w:val="num" w:pos="3960"/>
        </w:tabs>
        <w:ind w:left="3960" w:hanging="360"/>
      </w:pPr>
    </w:lvl>
    <w:lvl w:ilvl="5" w:tplc="0415001B" w:tentative="1">
      <w:start w:val="1"/>
      <w:numFmt w:val="lowerRoman"/>
      <w:lvlText w:val="%6."/>
      <w:lvlJc w:val="right"/>
      <w:pPr>
        <w:tabs>
          <w:tab w:val="num" w:pos="4680"/>
        </w:tabs>
        <w:ind w:left="4680" w:hanging="180"/>
      </w:pPr>
    </w:lvl>
    <w:lvl w:ilvl="6" w:tplc="0415000F" w:tentative="1">
      <w:start w:val="1"/>
      <w:numFmt w:val="decimal"/>
      <w:lvlText w:val="%7."/>
      <w:lvlJc w:val="left"/>
      <w:pPr>
        <w:tabs>
          <w:tab w:val="num" w:pos="5400"/>
        </w:tabs>
        <w:ind w:left="5400" w:hanging="360"/>
      </w:pPr>
    </w:lvl>
    <w:lvl w:ilvl="7" w:tplc="04150019" w:tentative="1">
      <w:start w:val="1"/>
      <w:numFmt w:val="lowerLetter"/>
      <w:lvlText w:val="%8."/>
      <w:lvlJc w:val="left"/>
      <w:pPr>
        <w:tabs>
          <w:tab w:val="num" w:pos="6120"/>
        </w:tabs>
        <w:ind w:left="6120" w:hanging="360"/>
      </w:pPr>
    </w:lvl>
    <w:lvl w:ilvl="8" w:tplc="0415001B" w:tentative="1">
      <w:start w:val="1"/>
      <w:numFmt w:val="lowerRoman"/>
      <w:lvlText w:val="%9."/>
      <w:lvlJc w:val="right"/>
      <w:pPr>
        <w:tabs>
          <w:tab w:val="num" w:pos="6840"/>
        </w:tabs>
        <w:ind w:left="6840" w:hanging="180"/>
      </w:pPr>
    </w:lvl>
  </w:abstractNum>
  <w:abstractNum w:abstractNumId="45" w15:restartNumberingAfterBreak="0">
    <w:nsid w:val="73695F4A"/>
    <w:multiLevelType w:val="hybridMultilevel"/>
    <w:tmpl w:val="4814BBB6"/>
    <w:lvl w:ilvl="0" w:tplc="C58868B2">
      <w:start w:val="1"/>
      <w:numFmt w:val="decimal"/>
      <w:lvlText w:val="%1."/>
      <w:lvlJc w:val="left"/>
      <w:pPr>
        <w:tabs>
          <w:tab w:val="num" w:pos="720"/>
        </w:tabs>
        <w:ind w:left="720" w:hanging="360"/>
      </w:pPr>
      <w:rPr>
        <w:i w:val="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6" w15:restartNumberingAfterBreak="0">
    <w:nsid w:val="7916199A"/>
    <w:multiLevelType w:val="multilevel"/>
    <w:tmpl w:val="BA1A0F6A"/>
    <w:lvl w:ilvl="0">
      <w:start w:val="1"/>
      <w:numFmt w:val="decimal"/>
      <w:lvlText w:val="%1."/>
      <w:lvlJc w:val="left"/>
      <w:rPr>
        <w:rFonts w:ascii="Book Antiqua" w:eastAsia="Book Antiqua" w:hAnsi="Book Antiqua" w:cs="Book Antiqua"/>
        <w:b w:val="0"/>
        <w:bCs w:val="0"/>
        <w:i w:val="0"/>
        <w:iCs w:val="0"/>
        <w:smallCaps w:val="0"/>
        <w:strike w:val="0"/>
        <w:color w:val="000000"/>
        <w:spacing w:val="9"/>
        <w:w w:val="100"/>
        <w:position w:val="0"/>
        <w:sz w:val="20"/>
        <w:szCs w:val="20"/>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7B0710C2"/>
    <w:multiLevelType w:val="hybridMultilevel"/>
    <w:tmpl w:val="CFFCA8AC"/>
    <w:lvl w:ilvl="0" w:tplc="0415000F">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num w:numId="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 w:numId="5">
    <w:abstractNumId w:val="9"/>
  </w:num>
  <w:num w:numId="6">
    <w:abstractNumId w:val="31"/>
  </w:num>
  <w:num w:numId="7">
    <w:abstractNumId w:val="10"/>
  </w:num>
  <w:num w:numId="8">
    <w:abstractNumId w:val="38"/>
  </w:num>
  <w:num w:numId="9">
    <w:abstractNumId w:val="34"/>
  </w:num>
  <w:num w:numId="10">
    <w:abstractNumId w:val="43"/>
  </w:num>
  <w:num w:numId="11">
    <w:abstractNumId w:val="6"/>
  </w:num>
  <w:num w:numId="12">
    <w:abstractNumId w:val="11"/>
  </w:num>
  <w:num w:numId="13">
    <w:abstractNumId w:val="5"/>
  </w:num>
  <w:num w:numId="14">
    <w:abstractNumId w:val="26"/>
  </w:num>
  <w:num w:numId="1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3"/>
  </w:num>
  <w:num w:numId="1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7"/>
  </w:num>
  <w:num w:numId="19">
    <w:abstractNumId w:val="45"/>
  </w:num>
  <w:num w:numId="20">
    <w:abstractNumId w:val="20"/>
  </w:num>
  <w:num w:numId="2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8"/>
  </w:num>
  <w:num w:numId="24">
    <w:abstractNumId w:val="8"/>
  </w:num>
  <w:num w:numId="25">
    <w:abstractNumId w:val="37"/>
  </w:num>
  <w:num w:numId="26">
    <w:abstractNumId w:val="33"/>
  </w:num>
  <w:num w:numId="27">
    <w:abstractNumId w:val="39"/>
  </w:num>
  <w:num w:numId="28">
    <w:abstractNumId w:val="7"/>
  </w:num>
  <w:num w:numId="29">
    <w:abstractNumId w:val="44"/>
  </w:num>
  <w:num w:numId="30">
    <w:abstractNumId w:val="35"/>
  </w:num>
  <w:num w:numId="31">
    <w:abstractNumId w:val="19"/>
  </w:num>
  <w:num w:numId="32">
    <w:abstractNumId w:val="40"/>
  </w:num>
  <w:num w:numId="33">
    <w:abstractNumId w:val="3"/>
  </w:num>
  <w:num w:numId="34">
    <w:abstractNumId w:val="22"/>
  </w:num>
  <w:num w:numId="35">
    <w:abstractNumId w:val="46"/>
  </w:num>
  <w:num w:numId="36">
    <w:abstractNumId w:val="15"/>
  </w:num>
  <w:num w:numId="37">
    <w:abstractNumId w:val="32"/>
  </w:num>
  <w:num w:numId="38">
    <w:abstractNumId w:val="23"/>
  </w:num>
  <w:num w:numId="39">
    <w:abstractNumId w:val="27"/>
  </w:num>
  <w:num w:numId="40">
    <w:abstractNumId w:val="2"/>
  </w:num>
  <w:num w:numId="41">
    <w:abstractNumId w:val="16"/>
  </w:num>
  <w:num w:numId="42">
    <w:abstractNumId w:val="4"/>
  </w:num>
  <w:num w:numId="43">
    <w:abstractNumId w:val="47"/>
  </w:num>
  <w:num w:numId="44">
    <w:abstractNumId w:val="41"/>
  </w:num>
  <w:num w:numId="45">
    <w:abstractNumId w:val="30"/>
  </w:num>
  <w:num w:numId="46">
    <w:abstractNumId w:val="12"/>
  </w:num>
  <w:num w:numId="47">
    <w:abstractNumId w:val="29"/>
  </w:num>
  <w:num w:numId="48">
    <w:abstractNumId w:val="25"/>
  </w:num>
  <w:num w:numId="49">
    <w:abstractNumId w:val="42"/>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defaultTabStop w:val="708"/>
  <w:hyphenationZone w:val="425"/>
  <w:characterSpacingControl w:val="doNotCompress"/>
  <w:hdrShapeDefaults>
    <o:shapedefaults v:ext="edit" spidmax="2252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1656"/>
    <w:rsid w:val="000005A4"/>
    <w:rsid w:val="00010DB5"/>
    <w:rsid w:val="00054D51"/>
    <w:rsid w:val="00086BEC"/>
    <w:rsid w:val="0010170E"/>
    <w:rsid w:val="001072CD"/>
    <w:rsid w:val="00131F8A"/>
    <w:rsid w:val="00157571"/>
    <w:rsid w:val="00190851"/>
    <w:rsid w:val="001A32A9"/>
    <w:rsid w:val="001A3F67"/>
    <w:rsid w:val="001C3659"/>
    <w:rsid w:val="001C49DF"/>
    <w:rsid w:val="001E0AD7"/>
    <w:rsid w:val="00275405"/>
    <w:rsid w:val="00290BCC"/>
    <w:rsid w:val="002C407B"/>
    <w:rsid w:val="002E18D4"/>
    <w:rsid w:val="002F2848"/>
    <w:rsid w:val="003040D1"/>
    <w:rsid w:val="003076E0"/>
    <w:rsid w:val="00334E75"/>
    <w:rsid w:val="00337E92"/>
    <w:rsid w:val="0034074F"/>
    <w:rsid w:val="003544BC"/>
    <w:rsid w:val="00365DB4"/>
    <w:rsid w:val="003909BB"/>
    <w:rsid w:val="003B109B"/>
    <w:rsid w:val="003E1032"/>
    <w:rsid w:val="00400922"/>
    <w:rsid w:val="00415BF5"/>
    <w:rsid w:val="00460A76"/>
    <w:rsid w:val="00484CF8"/>
    <w:rsid w:val="005225F6"/>
    <w:rsid w:val="005351F2"/>
    <w:rsid w:val="00546DC5"/>
    <w:rsid w:val="00553C9B"/>
    <w:rsid w:val="00565196"/>
    <w:rsid w:val="00572A22"/>
    <w:rsid w:val="005874B3"/>
    <w:rsid w:val="005A5CF0"/>
    <w:rsid w:val="005A68BE"/>
    <w:rsid w:val="005B13F3"/>
    <w:rsid w:val="005E7A5C"/>
    <w:rsid w:val="0063431D"/>
    <w:rsid w:val="00637A1B"/>
    <w:rsid w:val="00641FF8"/>
    <w:rsid w:val="00654C43"/>
    <w:rsid w:val="00657C7A"/>
    <w:rsid w:val="00666B09"/>
    <w:rsid w:val="00684207"/>
    <w:rsid w:val="00697084"/>
    <w:rsid w:val="006A65EF"/>
    <w:rsid w:val="006D2083"/>
    <w:rsid w:val="006E2FA5"/>
    <w:rsid w:val="006E3F49"/>
    <w:rsid w:val="00702A12"/>
    <w:rsid w:val="00706842"/>
    <w:rsid w:val="0071192C"/>
    <w:rsid w:val="007148A5"/>
    <w:rsid w:val="00720753"/>
    <w:rsid w:val="00720F4E"/>
    <w:rsid w:val="00731191"/>
    <w:rsid w:val="00782DF8"/>
    <w:rsid w:val="00783A69"/>
    <w:rsid w:val="0079547C"/>
    <w:rsid w:val="007A015D"/>
    <w:rsid w:val="007B5E7E"/>
    <w:rsid w:val="007B64A5"/>
    <w:rsid w:val="007C0728"/>
    <w:rsid w:val="007F679D"/>
    <w:rsid w:val="00805D0C"/>
    <w:rsid w:val="0080633B"/>
    <w:rsid w:val="008103FA"/>
    <w:rsid w:val="0085154B"/>
    <w:rsid w:val="0088761A"/>
    <w:rsid w:val="0089429A"/>
    <w:rsid w:val="008A7175"/>
    <w:rsid w:val="008B623C"/>
    <w:rsid w:val="008D02B9"/>
    <w:rsid w:val="008F43D7"/>
    <w:rsid w:val="00920317"/>
    <w:rsid w:val="00922558"/>
    <w:rsid w:val="00931890"/>
    <w:rsid w:val="00963873"/>
    <w:rsid w:val="00966682"/>
    <w:rsid w:val="009A0A4D"/>
    <w:rsid w:val="009A1E2A"/>
    <w:rsid w:val="009C1A6D"/>
    <w:rsid w:val="009C66C1"/>
    <w:rsid w:val="00A4468D"/>
    <w:rsid w:val="00A71656"/>
    <w:rsid w:val="00AB1953"/>
    <w:rsid w:val="00AC0F14"/>
    <w:rsid w:val="00AD3D25"/>
    <w:rsid w:val="00AE7443"/>
    <w:rsid w:val="00B10F9B"/>
    <w:rsid w:val="00B301F2"/>
    <w:rsid w:val="00B32210"/>
    <w:rsid w:val="00B32D0A"/>
    <w:rsid w:val="00B33C56"/>
    <w:rsid w:val="00B40EBC"/>
    <w:rsid w:val="00B75FAB"/>
    <w:rsid w:val="00BA7BFF"/>
    <w:rsid w:val="00BB548A"/>
    <w:rsid w:val="00BD13BF"/>
    <w:rsid w:val="00BF5B8F"/>
    <w:rsid w:val="00C36763"/>
    <w:rsid w:val="00C41D09"/>
    <w:rsid w:val="00C43C4A"/>
    <w:rsid w:val="00C534A6"/>
    <w:rsid w:val="00C54297"/>
    <w:rsid w:val="00C7442C"/>
    <w:rsid w:val="00CC13E8"/>
    <w:rsid w:val="00CD37C8"/>
    <w:rsid w:val="00CD7BE7"/>
    <w:rsid w:val="00D05CB9"/>
    <w:rsid w:val="00D80D5A"/>
    <w:rsid w:val="00DC4F3D"/>
    <w:rsid w:val="00DD75B6"/>
    <w:rsid w:val="00DF2920"/>
    <w:rsid w:val="00E02BF3"/>
    <w:rsid w:val="00E10461"/>
    <w:rsid w:val="00E3459B"/>
    <w:rsid w:val="00E50DE6"/>
    <w:rsid w:val="00E637EA"/>
    <w:rsid w:val="00E84E0F"/>
    <w:rsid w:val="00EA7026"/>
    <w:rsid w:val="00ED43AA"/>
    <w:rsid w:val="00EF67B5"/>
    <w:rsid w:val="00F104CE"/>
    <w:rsid w:val="00F30262"/>
    <w:rsid w:val="00F40F5E"/>
    <w:rsid w:val="00F41CC2"/>
    <w:rsid w:val="00F55B40"/>
    <w:rsid w:val="00F56ED6"/>
    <w:rsid w:val="00F9759A"/>
    <w:rsid w:val="00FD6E83"/>
    <w:rsid w:val="00FE286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7971A9C5"/>
  <w15:chartTrackingRefBased/>
  <w15:docId w15:val="{D402C39F-22F5-4EDD-8F0F-C5195461F8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pl-PL" w:eastAsia="en-US" w:bidi="ar-SA"/>
      </w:rPr>
    </w:rPrDefault>
    <w:pPrDefault>
      <w:pPr>
        <w:spacing w:after="160" w:line="252"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010DB5"/>
  </w:style>
  <w:style w:type="paragraph" w:styleId="Nagwek1">
    <w:name w:val="heading 1"/>
    <w:basedOn w:val="Normalny"/>
    <w:next w:val="Normalny"/>
    <w:link w:val="Nagwek1Znak"/>
    <w:uiPriority w:val="9"/>
    <w:qFormat/>
    <w:rsid w:val="00E84E0F"/>
    <w:pPr>
      <w:keepNext/>
      <w:keepLines/>
      <w:spacing w:before="320" w:after="40"/>
      <w:outlineLvl w:val="0"/>
    </w:pPr>
    <w:rPr>
      <w:rFonts w:asciiTheme="majorHAnsi" w:eastAsiaTheme="majorEastAsia" w:hAnsiTheme="majorHAnsi" w:cstheme="majorBidi"/>
      <w:b/>
      <w:bCs/>
      <w:caps/>
      <w:spacing w:val="4"/>
      <w:sz w:val="28"/>
      <w:szCs w:val="28"/>
    </w:rPr>
  </w:style>
  <w:style w:type="paragraph" w:styleId="Nagwek2">
    <w:name w:val="heading 2"/>
    <w:basedOn w:val="Normalny"/>
    <w:next w:val="Normalny"/>
    <w:link w:val="Nagwek2Znak"/>
    <w:uiPriority w:val="9"/>
    <w:semiHidden/>
    <w:unhideWhenUsed/>
    <w:qFormat/>
    <w:rsid w:val="00E84E0F"/>
    <w:pPr>
      <w:keepNext/>
      <w:keepLines/>
      <w:spacing w:before="120" w:after="0"/>
      <w:outlineLvl w:val="1"/>
    </w:pPr>
    <w:rPr>
      <w:rFonts w:asciiTheme="majorHAnsi" w:eastAsiaTheme="majorEastAsia" w:hAnsiTheme="majorHAnsi" w:cstheme="majorBidi"/>
      <w:b/>
      <w:bCs/>
      <w:sz w:val="28"/>
      <w:szCs w:val="28"/>
    </w:rPr>
  </w:style>
  <w:style w:type="paragraph" w:styleId="Nagwek3">
    <w:name w:val="heading 3"/>
    <w:basedOn w:val="Normalny"/>
    <w:next w:val="Normalny"/>
    <w:link w:val="Nagwek3Znak"/>
    <w:uiPriority w:val="9"/>
    <w:semiHidden/>
    <w:unhideWhenUsed/>
    <w:qFormat/>
    <w:rsid w:val="00E84E0F"/>
    <w:pPr>
      <w:keepNext/>
      <w:keepLines/>
      <w:spacing w:before="120" w:after="0"/>
      <w:outlineLvl w:val="2"/>
    </w:pPr>
    <w:rPr>
      <w:rFonts w:asciiTheme="majorHAnsi" w:eastAsiaTheme="majorEastAsia" w:hAnsiTheme="majorHAnsi" w:cstheme="majorBidi"/>
      <w:spacing w:val="4"/>
      <w:sz w:val="24"/>
      <w:szCs w:val="24"/>
    </w:rPr>
  </w:style>
  <w:style w:type="paragraph" w:styleId="Nagwek4">
    <w:name w:val="heading 4"/>
    <w:basedOn w:val="Normalny"/>
    <w:next w:val="Normalny"/>
    <w:link w:val="Nagwek4Znak"/>
    <w:uiPriority w:val="9"/>
    <w:semiHidden/>
    <w:unhideWhenUsed/>
    <w:qFormat/>
    <w:rsid w:val="00E84E0F"/>
    <w:pPr>
      <w:keepNext/>
      <w:keepLines/>
      <w:spacing w:before="120" w:after="0"/>
      <w:outlineLvl w:val="3"/>
    </w:pPr>
    <w:rPr>
      <w:rFonts w:asciiTheme="majorHAnsi" w:eastAsiaTheme="majorEastAsia" w:hAnsiTheme="majorHAnsi" w:cstheme="majorBidi"/>
      <w:i/>
      <w:iCs/>
      <w:sz w:val="24"/>
      <w:szCs w:val="24"/>
    </w:rPr>
  </w:style>
  <w:style w:type="paragraph" w:styleId="Nagwek5">
    <w:name w:val="heading 5"/>
    <w:basedOn w:val="Normalny"/>
    <w:next w:val="Normalny"/>
    <w:link w:val="Nagwek5Znak"/>
    <w:uiPriority w:val="9"/>
    <w:semiHidden/>
    <w:unhideWhenUsed/>
    <w:qFormat/>
    <w:rsid w:val="00E84E0F"/>
    <w:pPr>
      <w:keepNext/>
      <w:keepLines/>
      <w:spacing w:before="120" w:after="0"/>
      <w:outlineLvl w:val="4"/>
    </w:pPr>
    <w:rPr>
      <w:rFonts w:asciiTheme="majorHAnsi" w:eastAsiaTheme="majorEastAsia" w:hAnsiTheme="majorHAnsi" w:cstheme="majorBidi"/>
      <w:b/>
      <w:bCs/>
    </w:rPr>
  </w:style>
  <w:style w:type="paragraph" w:styleId="Nagwek6">
    <w:name w:val="heading 6"/>
    <w:basedOn w:val="Normalny"/>
    <w:next w:val="Normalny"/>
    <w:link w:val="Nagwek6Znak"/>
    <w:uiPriority w:val="9"/>
    <w:semiHidden/>
    <w:unhideWhenUsed/>
    <w:qFormat/>
    <w:rsid w:val="00E84E0F"/>
    <w:pPr>
      <w:keepNext/>
      <w:keepLines/>
      <w:spacing w:before="120" w:after="0"/>
      <w:outlineLvl w:val="5"/>
    </w:pPr>
    <w:rPr>
      <w:rFonts w:asciiTheme="majorHAnsi" w:eastAsiaTheme="majorEastAsia" w:hAnsiTheme="majorHAnsi" w:cstheme="majorBidi"/>
      <w:b/>
      <w:bCs/>
      <w:i/>
      <w:iCs/>
    </w:rPr>
  </w:style>
  <w:style w:type="paragraph" w:styleId="Nagwek7">
    <w:name w:val="heading 7"/>
    <w:basedOn w:val="Normalny"/>
    <w:next w:val="Normalny"/>
    <w:link w:val="Nagwek7Znak"/>
    <w:uiPriority w:val="9"/>
    <w:semiHidden/>
    <w:unhideWhenUsed/>
    <w:qFormat/>
    <w:rsid w:val="00E84E0F"/>
    <w:pPr>
      <w:keepNext/>
      <w:keepLines/>
      <w:spacing w:before="120" w:after="0"/>
      <w:outlineLvl w:val="6"/>
    </w:pPr>
    <w:rPr>
      <w:i/>
      <w:iCs/>
    </w:rPr>
  </w:style>
  <w:style w:type="paragraph" w:styleId="Nagwek8">
    <w:name w:val="heading 8"/>
    <w:basedOn w:val="Normalny"/>
    <w:next w:val="Normalny"/>
    <w:link w:val="Nagwek8Znak"/>
    <w:uiPriority w:val="9"/>
    <w:semiHidden/>
    <w:unhideWhenUsed/>
    <w:qFormat/>
    <w:rsid w:val="00E84E0F"/>
    <w:pPr>
      <w:keepNext/>
      <w:keepLines/>
      <w:spacing w:before="120" w:after="0"/>
      <w:outlineLvl w:val="7"/>
    </w:pPr>
    <w:rPr>
      <w:b/>
      <w:bCs/>
    </w:rPr>
  </w:style>
  <w:style w:type="paragraph" w:styleId="Nagwek9">
    <w:name w:val="heading 9"/>
    <w:basedOn w:val="Normalny"/>
    <w:next w:val="Normalny"/>
    <w:link w:val="Nagwek9Znak"/>
    <w:uiPriority w:val="9"/>
    <w:semiHidden/>
    <w:unhideWhenUsed/>
    <w:qFormat/>
    <w:rsid w:val="00E84E0F"/>
    <w:pPr>
      <w:keepNext/>
      <w:keepLines/>
      <w:spacing w:before="120" w:after="0"/>
      <w:outlineLvl w:val="8"/>
    </w:pPr>
    <w:rPr>
      <w:i/>
      <w:i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6A65EF"/>
    <w:pPr>
      <w:ind w:left="720"/>
      <w:contextualSpacing/>
    </w:pPr>
  </w:style>
  <w:style w:type="table" w:customStyle="1" w:styleId="Tabela-Siatka1">
    <w:name w:val="Tabela - Siatka1"/>
    <w:basedOn w:val="Standardowy"/>
    <w:uiPriority w:val="59"/>
    <w:rsid w:val="00FD6E83"/>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a-Siatka">
    <w:name w:val="Table Grid"/>
    <w:basedOn w:val="Standardowy"/>
    <w:rsid w:val="00FD6E83"/>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kocowego">
    <w:name w:val="endnote text"/>
    <w:basedOn w:val="Normalny"/>
    <w:link w:val="TekstprzypisukocowegoZnak"/>
    <w:uiPriority w:val="99"/>
    <w:semiHidden/>
    <w:unhideWhenUsed/>
    <w:rsid w:val="003B109B"/>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3B109B"/>
    <w:rPr>
      <w:sz w:val="20"/>
      <w:szCs w:val="20"/>
    </w:rPr>
  </w:style>
  <w:style w:type="character" w:styleId="Odwoanieprzypisukocowego">
    <w:name w:val="endnote reference"/>
    <w:basedOn w:val="Domylnaczcionkaakapitu"/>
    <w:uiPriority w:val="99"/>
    <w:semiHidden/>
    <w:unhideWhenUsed/>
    <w:rsid w:val="003B109B"/>
    <w:rPr>
      <w:vertAlign w:val="superscript"/>
    </w:rPr>
  </w:style>
  <w:style w:type="character" w:styleId="Hipercze">
    <w:name w:val="Hyperlink"/>
    <w:basedOn w:val="Domylnaczcionkaakapitu"/>
    <w:uiPriority w:val="99"/>
    <w:unhideWhenUsed/>
    <w:rsid w:val="00F104CE"/>
    <w:rPr>
      <w:color w:val="0563C1" w:themeColor="hyperlink"/>
      <w:u w:val="single"/>
    </w:rPr>
  </w:style>
  <w:style w:type="character" w:styleId="Nierozpoznanawzmianka">
    <w:name w:val="Unresolved Mention"/>
    <w:basedOn w:val="Domylnaczcionkaakapitu"/>
    <w:uiPriority w:val="99"/>
    <w:semiHidden/>
    <w:unhideWhenUsed/>
    <w:rsid w:val="00F104CE"/>
    <w:rPr>
      <w:color w:val="605E5C"/>
      <w:shd w:val="clear" w:color="auto" w:fill="E1DFDD"/>
    </w:rPr>
  </w:style>
  <w:style w:type="paragraph" w:customStyle="1" w:styleId="Default">
    <w:name w:val="Default"/>
    <w:rsid w:val="00E02BF3"/>
    <w:pPr>
      <w:autoSpaceDE w:val="0"/>
      <w:autoSpaceDN w:val="0"/>
      <w:adjustRightInd w:val="0"/>
      <w:spacing w:after="0" w:line="240" w:lineRule="auto"/>
    </w:pPr>
    <w:rPr>
      <w:rFonts w:ascii="Franklin Gothic Book" w:hAnsi="Franklin Gothic Book" w:cs="Franklin Gothic Book"/>
      <w:color w:val="000000"/>
      <w:sz w:val="24"/>
      <w:szCs w:val="24"/>
    </w:rPr>
  </w:style>
  <w:style w:type="character" w:customStyle="1" w:styleId="Nagwek1Znak">
    <w:name w:val="Nagłówek 1 Znak"/>
    <w:basedOn w:val="Domylnaczcionkaakapitu"/>
    <w:link w:val="Nagwek1"/>
    <w:uiPriority w:val="9"/>
    <w:rsid w:val="00E84E0F"/>
    <w:rPr>
      <w:rFonts w:asciiTheme="majorHAnsi" w:eastAsiaTheme="majorEastAsia" w:hAnsiTheme="majorHAnsi" w:cstheme="majorBidi"/>
      <w:b/>
      <w:bCs/>
      <w:caps/>
      <w:spacing w:val="4"/>
      <w:sz w:val="28"/>
      <w:szCs w:val="28"/>
    </w:rPr>
  </w:style>
  <w:style w:type="character" w:customStyle="1" w:styleId="Nagwek2Znak">
    <w:name w:val="Nagłówek 2 Znak"/>
    <w:basedOn w:val="Domylnaczcionkaakapitu"/>
    <w:link w:val="Nagwek2"/>
    <w:uiPriority w:val="9"/>
    <w:semiHidden/>
    <w:rsid w:val="00E84E0F"/>
    <w:rPr>
      <w:rFonts w:asciiTheme="majorHAnsi" w:eastAsiaTheme="majorEastAsia" w:hAnsiTheme="majorHAnsi" w:cstheme="majorBidi"/>
      <w:b/>
      <w:bCs/>
      <w:sz w:val="28"/>
      <w:szCs w:val="28"/>
    </w:rPr>
  </w:style>
  <w:style w:type="character" w:customStyle="1" w:styleId="Nagwek3Znak">
    <w:name w:val="Nagłówek 3 Znak"/>
    <w:basedOn w:val="Domylnaczcionkaakapitu"/>
    <w:link w:val="Nagwek3"/>
    <w:uiPriority w:val="9"/>
    <w:semiHidden/>
    <w:rsid w:val="00E84E0F"/>
    <w:rPr>
      <w:rFonts w:asciiTheme="majorHAnsi" w:eastAsiaTheme="majorEastAsia" w:hAnsiTheme="majorHAnsi" w:cstheme="majorBidi"/>
      <w:spacing w:val="4"/>
      <w:sz w:val="24"/>
      <w:szCs w:val="24"/>
    </w:rPr>
  </w:style>
  <w:style w:type="character" w:customStyle="1" w:styleId="Nagwek4Znak">
    <w:name w:val="Nagłówek 4 Znak"/>
    <w:basedOn w:val="Domylnaczcionkaakapitu"/>
    <w:link w:val="Nagwek4"/>
    <w:uiPriority w:val="9"/>
    <w:semiHidden/>
    <w:rsid w:val="00E84E0F"/>
    <w:rPr>
      <w:rFonts w:asciiTheme="majorHAnsi" w:eastAsiaTheme="majorEastAsia" w:hAnsiTheme="majorHAnsi" w:cstheme="majorBidi"/>
      <w:i/>
      <w:iCs/>
      <w:sz w:val="24"/>
      <w:szCs w:val="24"/>
    </w:rPr>
  </w:style>
  <w:style w:type="character" w:customStyle="1" w:styleId="Nagwek5Znak">
    <w:name w:val="Nagłówek 5 Znak"/>
    <w:basedOn w:val="Domylnaczcionkaakapitu"/>
    <w:link w:val="Nagwek5"/>
    <w:uiPriority w:val="9"/>
    <w:semiHidden/>
    <w:rsid w:val="00E84E0F"/>
    <w:rPr>
      <w:rFonts w:asciiTheme="majorHAnsi" w:eastAsiaTheme="majorEastAsia" w:hAnsiTheme="majorHAnsi" w:cstheme="majorBidi"/>
      <w:b/>
      <w:bCs/>
    </w:rPr>
  </w:style>
  <w:style w:type="character" w:customStyle="1" w:styleId="Nagwek6Znak">
    <w:name w:val="Nagłówek 6 Znak"/>
    <w:basedOn w:val="Domylnaczcionkaakapitu"/>
    <w:link w:val="Nagwek6"/>
    <w:uiPriority w:val="9"/>
    <w:semiHidden/>
    <w:rsid w:val="00E84E0F"/>
    <w:rPr>
      <w:rFonts w:asciiTheme="majorHAnsi" w:eastAsiaTheme="majorEastAsia" w:hAnsiTheme="majorHAnsi" w:cstheme="majorBidi"/>
      <w:b/>
      <w:bCs/>
      <w:i/>
      <w:iCs/>
    </w:rPr>
  </w:style>
  <w:style w:type="character" w:customStyle="1" w:styleId="Nagwek7Znak">
    <w:name w:val="Nagłówek 7 Znak"/>
    <w:basedOn w:val="Domylnaczcionkaakapitu"/>
    <w:link w:val="Nagwek7"/>
    <w:uiPriority w:val="9"/>
    <w:semiHidden/>
    <w:rsid w:val="00E84E0F"/>
    <w:rPr>
      <w:i/>
      <w:iCs/>
    </w:rPr>
  </w:style>
  <w:style w:type="character" w:customStyle="1" w:styleId="Nagwek8Znak">
    <w:name w:val="Nagłówek 8 Znak"/>
    <w:basedOn w:val="Domylnaczcionkaakapitu"/>
    <w:link w:val="Nagwek8"/>
    <w:uiPriority w:val="9"/>
    <w:semiHidden/>
    <w:rsid w:val="00E84E0F"/>
    <w:rPr>
      <w:b/>
      <w:bCs/>
    </w:rPr>
  </w:style>
  <w:style w:type="character" w:customStyle="1" w:styleId="Nagwek9Znak">
    <w:name w:val="Nagłówek 9 Znak"/>
    <w:basedOn w:val="Domylnaczcionkaakapitu"/>
    <w:link w:val="Nagwek9"/>
    <w:uiPriority w:val="9"/>
    <w:semiHidden/>
    <w:rsid w:val="00E84E0F"/>
    <w:rPr>
      <w:i/>
      <w:iCs/>
    </w:rPr>
  </w:style>
  <w:style w:type="paragraph" w:styleId="Legenda">
    <w:name w:val="caption"/>
    <w:basedOn w:val="Normalny"/>
    <w:next w:val="Normalny"/>
    <w:uiPriority w:val="35"/>
    <w:semiHidden/>
    <w:unhideWhenUsed/>
    <w:qFormat/>
    <w:rsid w:val="00E84E0F"/>
    <w:rPr>
      <w:b/>
      <w:bCs/>
      <w:sz w:val="18"/>
      <w:szCs w:val="18"/>
    </w:rPr>
  </w:style>
  <w:style w:type="paragraph" w:styleId="Tytu">
    <w:name w:val="Title"/>
    <w:basedOn w:val="Normalny"/>
    <w:next w:val="Normalny"/>
    <w:link w:val="TytuZnak"/>
    <w:uiPriority w:val="10"/>
    <w:qFormat/>
    <w:rsid w:val="00E84E0F"/>
    <w:pPr>
      <w:spacing w:after="0" w:line="240" w:lineRule="auto"/>
      <w:contextualSpacing/>
      <w:jc w:val="center"/>
    </w:pPr>
    <w:rPr>
      <w:rFonts w:asciiTheme="majorHAnsi" w:eastAsiaTheme="majorEastAsia" w:hAnsiTheme="majorHAnsi" w:cstheme="majorBidi"/>
      <w:b/>
      <w:bCs/>
      <w:spacing w:val="-7"/>
      <w:sz w:val="48"/>
      <w:szCs w:val="48"/>
    </w:rPr>
  </w:style>
  <w:style w:type="character" w:customStyle="1" w:styleId="TytuZnak">
    <w:name w:val="Tytuł Znak"/>
    <w:basedOn w:val="Domylnaczcionkaakapitu"/>
    <w:link w:val="Tytu"/>
    <w:uiPriority w:val="10"/>
    <w:rsid w:val="00E84E0F"/>
    <w:rPr>
      <w:rFonts w:asciiTheme="majorHAnsi" w:eastAsiaTheme="majorEastAsia" w:hAnsiTheme="majorHAnsi" w:cstheme="majorBidi"/>
      <w:b/>
      <w:bCs/>
      <w:spacing w:val="-7"/>
      <w:sz w:val="48"/>
      <w:szCs w:val="48"/>
    </w:rPr>
  </w:style>
  <w:style w:type="paragraph" w:styleId="Podtytu">
    <w:name w:val="Subtitle"/>
    <w:basedOn w:val="Normalny"/>
    <w:next w:val="Normalny"/>
    <w:link w:val="PodtytuZnak"/>
    <w:uiPriority w:val="11"/>
    <w:qFormat/>
    <w:rsid w:val="00E84E0F"/>
    <w:pPr>
      <w:numPr>
        <w:ilvl w:val="1"/>
      </w:numPr>
      <w:spacing w:after="240"/>
      <w:jc w:val="center"/>
    </w:pPr>
    <w:rPr>
      <w:rFonts w:asciiTheme="majorHAnsi" w:eastAsiaTheme="majorEastAsia" w:hAnsiTheme="majorHAnsi" w:cstheme="majorBidi"/>
      <w:sz w:val="24"/>
      <w:szCs w:val="24"/>
    </w:rPr>
  </w:style>
  <w:style w:type="character" w:customStyle="1" w:styleId="PodtytuZnak">
    <w:name w:val="Podtytuł Znak"/>
    <w:basedOn w:val="Domylnaczcionkaakapitu"/>
    <w:link w:val="Podtytu"/>
    <w:uiPriority w:val="11"/>
    <w:rsid w:val="00E84E0F"/>
    <w:rPr>
      <w:rFonts w:asciiTheme="majorHAnsi" w:eastAsiaTheme="majorEastAsia" w:hAnsiTheme="majorHAnsi" w:cstheme="majorBidi"/>
      <w:sz w:val="24"/>
      <w:szCs w:val="24"/>
    </w:rPr>
  </w:style>
  <w:style w:type="character" w:styleId="Pogrubienie">
    <w:name w:val="Strong"/>
    <w:basedOn w:val="Domylnaczcionkaakapitu"/>
    <w:qFormat/>
    <w:rsid w:val="00E84E0F"/>
    <w:rPr>
      <w:b/>
      <w:bCs/>
      <w:color w:val="auto"/>
    </w:rPr>
  </w:style>
  <w:style w:type="character" w:styleId="Uwydatnienie">
    <w:name w:val="Emphasis"/>
    <w:basedOn w:val="Domylnaczcionkaakapitu"/>
    <w:uiPriority w:val="20"/>
    <w:qFormat/>
    <w:rsid w:val="00E84E0F"/>
    <w:rPr>
      <w:i/>
      <w:iCs/>
      <w:color w:val="auto"/>
    </w:rPr>
  </w:style>
  <w:style w:type="paragraph" w:styleId="Bezodstpw">
    <w:name w:val="No Spacing"/>
    <w:uiPriority w:val="1"/>
    <w:qFormat/>
    <w:rsid w:val="00E84E0F"/>
    <w:pPr>
      <w:spacing w:after="0" w:line="240" w:lineRule="auto"/>
    </w:pPr>
  </w:style>
  <w:style w:type="paragraph" w:styleId="Cytat">
    <w:name w:val="Quote"/>
    <w:basedOn w:val="Normalny"/>
    <w:next w:val="Normalny"/>
    <w:link w:val="CytatZnak"/>
    <w:uiPriority w:val="29"/>
    <w:qFormat/>
    <w:rsid w:val="00E84E0F"/>
    <w:pPr>
      <w:spacing w:before="200" w:line="264" w:lineRule="auto"/>
      <w:ind w:left="864" w:right="864"/>
      <w:jc w:val="center"/>
    </w:pPr>
    <w:rPr>
      <w:rFonts w:asciiTheme="majorHAnsi" w:eastAsiaTheme="majorEastAsia" w:hAnsiTheme="majorHAnsi" w:cstheme="majorBidi"/>
      <w:i/>
      <w:iCs/>
      <w:sz w:val="24"/>
      <w:szCs w:val="24"/>
    </w:rPr>
  </w:style>
  <w:style w:type="character" w:customStyle="1" w:styleId="CytatZnak">
    <w:name w:val="Cytat Znak"/>
    <w:basedOn w:val="Domylnaczcionkaakapitu"/>
    <w:link w:val="Cytat"/>
    <w:uiPriority w:val="29"/>
    <w:rsid w:val="00E84E0F"/>
    <w:rPr>
      <w:rFonts w:asciiTheme="majorHAnsi" w:eastAsiaTheme="majorEastAsia" w:hAnsiTheme="majorHAnsi" w:cstheme="majorBidi"/>
      <w:i/>
      <w:iCs/>
      <w:sz w:val="24"/>
      <w:szCs w:val="24"/>
    </w:rPr>
  </w:style>
  <w:style w:type="paragraph" w:styleId="Cytatintensywny">
    <w:name w:val="Intense Quote"/>
    <w:basedOn w:val="Normalny"/>
    <w:next w:val="Normalny"/>
    <w:link w:val="CytatintensywnyZnak"/>
    <w:uiPriority w:val="30"/>
    <w:qFormat/>
    <w:rsid w:val="00E84E0F"/>
    <w:pPr>
      <w:spacing w:before="100" w:beforeAutospacing="1" w:after="240"/>
      <w:ind w:left="936" w:right="936"/>
      <w:jc w:val="center"/>
    </w:pPr>
    <w:rPr>
      <w:rFonts w:asciiTheme="majorHAnsi" w:eastAsiaTheme="majorEastAsia" w:hAnsiTheme="majorHAnsi" w:cstheme="majorBidi"/>
      <w:sz w:val="26"/>
      <w:szCs w:val="26"/>
    </w:rPr>
  </w:style>
  <w:style w:type="character" w:customStyle="1" w:styleId="CytatintensywnyZnak">
    <w:name w:val="Cytat intensywny Znak"/>
    <w:basedOn w:val="Domylnaczcionkaakapitu"/>
    <w:link w:val="Cytatintensywny"/>
    <w:uiPriority w:val="30"/>
    <w:rsid w:val="00E84E0F"/>
    <w:rPr>
      <w:rFonts w:asciiTheme="majorHAnsi" w:eastAsiaTheme="majorEastAsia" w:hAnsiTheme="majorHAnsi" w:cstheme="majorBidi"/>
      <w:sz w:val="26"/>
      <w:szCs w:val="26"/>
    </w:rPr>
  </w:style>
  <w:style w:type="character" w:styleId="Wyrnieniedelikatne">
    <w:name w:val="Subtle Emphasis"/>
    <w:basedOn w:val="Domylnaczcionkaakapitu"/>
    <w:uiPriority w:val="19"/>
    <w:qFormat/>
    <w:rsid w:val="00E84E0F"/>
    <w:rPr>
      <w:i/>
      <w:iCs/>
      <w:color w:val="auto"/>
    </w:rPr>
  </w:style>
  <w:style w:type="character" w:styleId="Wyrnienieintensywne">
    <w:name w:val="Intense Emphasis"/>
    <w:basedOn w:val="Domylnaczcionkaakapitu"/>
    <w:uiPriority w:val="21"/>
    <w:qFormat/>
    <w:rsid w:val="00E84E0F"/>
    <w:rPr>
      <w:b/>
      <w:bCs/>
      <w:i/>
      <w:iCs/>
      <w:color w:val="auto"/>
    </w:rPr>
  </w:style>
  <w:style w:type="character" w:styleId="Odwoaniedelikatne">
    <w:name w:val="Subtle Reference"/>
    <w:basedOn w:val="Domylnaczcionkaakapitu"/>
    <w:uiPriority w:val="31"/>
    <w:qFormat/>
    <w:rsid w:val="00E84E0F"/>
    <w:rPr>
      <w:smallCaps/>
      <w:color w:val="auto"/>
      <w:u w:val="single" w:color="7F7F7F" w:themeColor="text1" w:themeTint="80"/>
    </w:rPr>
  </w:style>
  <w:style w:type="character" w:styleId="Odwoanieintensywne">
    <w:name w:val="Intense Reference"/>
    <w:basedOn w:val="Domylnaczcionkaakapitu"/>
    <w:uiPriority w:val="32"/>
    <w:qFormat/>
    <w:rsid w:val="00E84E0F"/>
    <w:rPr>
      <w:b/>
      <w:bCs/>
      <w:smallCaps/>
      <w:color w:val="auto"/>
      <w:u w:val="single"/>
    </w:rPr>
  </w:style>
  <w:style w:type="character" w:styleId="Tytuksiki">
    <w:name w:val="Book Title"/>
    <w:basedOn w:val="Domylnaczcionkaakapitu"/>
    <w:uiPriority w:val="33"/>
    <w:qFormat/>
    <w:rsid w:val="00E84E0F"/>
    <w:rPr>
      <w:b/>
      <w:bCs/>
      <w:smallCaps/>
      <w:color w:val="auto"/>
    </w:rPr>
  </w:style>
  <w:style w:type="paragraph" w:styleId="Nagwekspisutreci">
    <w:name w:val="TOC Heading"/>
    <w:basedOn w:val="Nagwek1"/>
    <w:next w:val="Normalny"/>
    <w:uiPriority w:val="39"/>
    <w:unhideWhenUsed/>
    <w:qFormat/>
    <w:rsid w:val="00E84E0F"/>
    <w:pPr>
      <w:outlineLvl w:val="9"/>
    </w:pPr>
  </w:style>
  <w:style w:type="paragraph" w:styleId="Tekstdymka">
    <w:name w:val="Balloon Text"/>
    <w:basedOn w:val="Normalny"/>
    <w:link w:val="TekstdymkaZnak"/>
    <w:uiPriority w:val="99"/>
    <w:semiHidden/>
    <w:unhideWhenUsed/>
    <w:rsid w:val="00E84E0F"/>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E84E0F"/>
    <w:rPr>
      <w:rFonts w:ascii="Segoe UI" w:hAnsi="Segoe UI" w:cs="Segoe UI"/>
      <w:sz w:val="18"/>
      <w:szCs w:val="18"/>
    </w:rPr>
  </w:style>
  <w:style w:type="paragraph" w:styleId="Tekstprzypisudolnego">
    <w:name w:val="footnote text"/>
    <w:aliases w:val="Podrozdział"/>
    <w:basedOn w:val="Normalny"/>
    <w:link w:val="TekstprzypisudolnegoZnak"/>
    <w:uiPriority w:val="99"/>
    <w:semiHidden/>
    <w:rsid w:val="005E7A5C"/>
    <w:pPr>
      <w:spacing w:after="0" w:line="240" w:lineRule="auto"/>
      <w:jc w:val="left"/>
    </w:pPr>
    <w:rPr>
      <w:rFonts w:ascii="Tahoma" w:eastAsia="Times New Roman" w:hAnsi="Tahoma" w:cs="Times New Roman"/>
      <w:sz w:val="20"/>
      <w:szCs w:val="20"/>
      <w:lang w:eastAsia="pl-PL"/>
    </w:rPr>
  </w:style>
  <w:style w:type="character" w:customStyle="1" w:styleId="TekstprzypisudolnegoZnak">
    <w:name w:val="Tekst przypisu dolnego Znak"/>
    <w:aliases w:val="Podrozdział Znak"/>
    <w:basedOn w:val="Domylnaczcionkaakapitu"/>
    <w:link w:val="Tekstprzypisudolnego"/>
    <w:uiPriority w:val="99"/>
    <w:semiHidden/>
    <w:rsid w:val="005E7A5C"/>
    <w:rPr>
      <w:rFonts w:ascii="Tahoma" w:eastAsia="Times New Roman" w:hAnsi="Tahoma" w:cs="Times New Roman"/>
      <w:sz w:val="20"/>
      <w:szCs w:val="20"/>
      <w:lang w:eastAsia="pl-PL"/>
    </w:rPr>
  </w:style>
  <w:style w:type="character" w:styleId="Odwoanieprzypisudolnego">
    <w:name w:val="footnote reference"/>
    <w:uiPriority w:val="99"/>
    <w:rsid w:val="005E7A5C"/>
    <w:rPr>
      <w:sz w:val="20"/>
      <w:vertAlign w:val="superscript"/>
    </w:rPr>
  </w:style>
  <w:style w:type="table" w:customStyle="1" w:styleId="Tabela-Siatka2">
    <w:name w:val="Tabela - Siatka2"/>
    <w:basedOn w:val="Standardowy"/>
    <w:next w:val="Tabela-Siatka"/>
    <w:rsid w:val="00275405"/>
    <w:pPr>
      <w:spacing w:after="0" w:line="240" w:lineRule="auto"/>
      <w:jc w:val="left"/>
    </w:pPr>
    <w:rPr>
      <w:rFonts w:ascii="Times New Roman" w:eastAsia="Times New Roman" w:hAnsi="Times New Roman" w:cs="Times New Roman"/>
      <w:sz w:val="20"/>
      <w:szCs w:val="20"/>
      <w:lang w:eastAsia="pl-P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basedOn w:val="Domylnaczcionkaakapitu"/>
    <w:uiPriority w:val="99"/>
    <w:semiHidden/>
    <w:unhideWhenUsed/>
    <w:rsid w:val="001C3659"/>
    <w:rPr>
      <w:sz w:val="16"/>
      <w:szCs w:val="16"/>
    </w:rPr>
  </w:style>
  <w:style w:type="paragraph" w:styleId="Tekstkomentarza">
    <w:name w:val="annotation text"/>
    <w:basedOn w:val="Normalny"/>
    <w:link w:val="TekstkomentarzaZnak"/>
    <w:uiPriority w:val="99"/>
    <w:semiHidden/>
    <w:unhideWhenUsed/>
    <w:rsid w:val="001C3659"/>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1C3659"/>
    <w:rPr>
      <w:sz w:val="20"/>
      <w:szCs w:val="20"/>
    </w:rPr>
  </w:style>
  <w:style w:type="paragraph" w:styleId="Tematkomentarza">
    <w:name w:val="annotation subject"/>
    <w:basedOn w:val="Tekstkomentarza"/>
    <w:next w:val="Tekstkomentarza"/>
    <w:link w:val="TematkomentarzaZnak"/>
    <w:uiPriority w:val="99"/>
    <w:semiHidden/>
    <w:unhideWhenUsed/>
    <w:rsid w:val="001C3659"/>
    <w:rPr>
      <w:b/>
      <w:bCs/>
    </w:rPr>
  </w:style>
  <w:style w:type="character" w:customStyle="1" w:styleId="TematkomentarzaZnak">
    <w:name w:val="Temat komentarza Znak"/>
    <w:basedOn w:val="TekstkomentarzaZnak"/>
    <w:link w:val="Tematkomentarza"/>
    <w:uiPriority w:val="99"/>
    <w:semiHidden/>
    <w:rsid w:val="001C3659"/>
    <w:rPr>
      <w:b/>
      <w:bCs/>
      <w:sz w:val="20"/>
      <w:szCs w:val="20"/>
    </w:rPr>
  </w:style>
  <w:style w:type="paragraph" w:styleId="Tekstpodstawowy">
    <w:name w:val="Body Text"/>
    <w:basedOn w:val="Normalny"/>
    <w:link w:val="TekstpodstawowyZnak"/>
    <w:rsid w:val="008A7175"/>
    <w:pPr>
      <w:suppressAutoHyphens/>
      <w:spacing w:after="0" w:line="240" w:lineRule="auto"/>
      <w:jc w:val="left"/>
    </w:pPr>
    <w:rPr>
      <w:rFonts w:ascii="Tahoma" w:eastAsia="Times New Roman" w:hAnsi="Tahoma" w:cs="Tahoma"/>
      <w:sz w:val="24"/>
      <w:szCs w:val="20"/>
      <w:lang w:eastAsia="zh-CN"/>
    </w:rPr>
  </w:style>
  <w:style w:type="character" w:customStyle="1" w:styleId="TekstpodstawowyZnak">
    <w:name w:val="Tekst podstawowy Znak"/>
    <w:basedOn w:val="Domylnaczcionkaakapitu"/>
    <w:link w:val="Tekstpodstawowy"/>
    <w:rsid w:val="008A7175"/>
    <w:rPr>
      <w:rFonts w:ascii="Tahoma" w:eastAsia="Times New Roman" w:hAnsi="Tahoma" w:cs="Tahoma"/>
      <w:sz w:val="24"/>
      <w:szCs w:val="20"/>
      <w:lang w:eastAsia="zh-CN"/>
    </w:rPr>
  </w:style>
  <w:style w:type="paragraph" w:styleId="Spistreci1">
    <w:name w:val="toc 1"/>
    <w:basedOn w:val="Normalny"/>
    <w:next w:val="Normalny"/>
    <w:autoRedefine/>
    <w:uiPriority w:val="39"/>
    <w:unhideWhenUsed/>
    <w:rsid w:val="00290BCC"/>
    <w:pPr>
      <w:spacing w:after="100"/>
    </w:pPr>
  </w:style>
  <w:style w:type="paragraph" w:styleId="Tekstpodstawowy2">
    <w:name w:val="Body Text 2"/>
    <w:basedOn w:val="Normalny"/>
    <w:link w:val="Tekstpodstawowy2Znak"/>
    <w:uiPriority w:val="99"/>
    <w:semiHidden/>
    <w:unhideWhenUsed/>
    <w:rsid w:val="00637A1B"/>
    <w:pPr>
      <w:spacing w:after="120" w:line="480" w:lineRule="auto"/>
    </w:pPr>
  </w:style>
  <w:style w:type="character" w:customStyle="1" w:styleId="Tekstpodstawowy2Znak">
    <w:name w:val="Tekst podstawowy 2 Znak"/>
    <w:basedOn w:val="Domylnaczcionkaakapitu"/>
    <w:link w:val="Tekstpodstawowy2"/>
    <w:uiPriority w:val="99"/>
    <w:semiHidden/>
    <w:rsid w:val="00637A1B"/>
  </w:style>
  <w:style w:type="paragraph" w:styleId="Nagwek">
    <w:name w:val="header"/>
    <w:basedOn w:val="Normalny"/>
    <w:link w:val="NagwekZnak"/>
    <w:uiPriority w:val="99"/>
    <w:unhideWhenUsed/>
    <w:rsid w:val="006E2FA5"/>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6E2FA5"/>
  </w:style>
  <w:style w:type="paragraph" w:styleId="Stopka">
    <w:name w:val="footer"/>
    <w:basedOn w:val="Normalny"/>
    <w:link w:val="StopkaZnak"/>
    <w:uiPriority w:val="99"/>
    <w:unhideWhenUsed/>
    <w:rsid w:val="006E2FA5"/>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6E2FA5"/>
  </w:style>
  <w:style w:type="paragraph" w:customStyle="1" w:styleId="Standard">
    <w:name w:val="Standard"/>
    <w:rsid w:val="00E3459B"/>
    <w:pPr>
      <w:suppressAutoHyphens/>
      <w:autoSpaceDN w:val="0"/>
      <w:spacing w:after="0" w:line="240" w:lineRule="auto"/>
      <w:jc w:val="left"/>
      <w:textAlignment w:val="baseline"/>
    </w:pPr>
    <w:rPr>
      <w:rFonts w:ascii="Times New Roman" w:eastAsia="Times New Roman" w:hAnsi="Times New Roman" w:cs="Times New Roman"/>
      <w:kern w:val="3"/>
      <w:sz w:val="20"/>
      <w:szCs w:val="20"/>
      <w:lang w:eastAsia="zh-CN"/>
    </w:rPr>
  </w:style>
  <w:style w:type="paragraph" w:styleId="Tekstpodstawowy3">
    <w:name w:val="Body Text 3"/>
    <w:basedOn w:val="Normalny"/>
    <w:link w:val="Tekstpodstawowy3Znak"/>
    <w:uiPriority w:val="99"/>
    <w:semiHidden/>
    <w:unhideWhenUsed/>
    <w:rsid w:val="00C534A6"/>
    <w:pPr>
      <w:spacing w:after="120"/>
    </w:pPr>
    <w:rPr>
      <w:sz w:val="16"/>
      <w:szCs w:val="16"/>
    </w:rPr>
  </w:style>
  <w:style w:type="character" w:customStyle="1" w:styleId="Tekstpodstawowy3Znak">
    <w:name w:val="Tekst podstawowy 3 Znak"/>
    <w:basedOn w:val="Domylnaczcionkaakapitu"/>
    <w:link w:val="Tekstpodstawowy3"/>
    <w:uiPriority w:val="99"/>
    <w:semiHidden/>
    <w:rsid w:val="00C534A6"/>
    <w:rPr>
      <w:sz w:val="16"/>
      <w:szCs w:val="16"/>
    </w:rPr>
  </w:style>
  <w:style w:type="paragraph" w:styleId="NormalnyWeb">
    <w:name w:val="Normal (Web)"/>
    <w:basedOn w:val="Normalny"/>
    <w:uiPriority w:val="99"/>
    <w:unhideWhenUsed/>
    <w:rsid w:val="0063431D"/>
    <w:pPr>
      <w:spacing w:before="100" w:beforeAutospacing="1" w:after="100" w:afterAutospacing="1" w:line="240" w:lineRule="auto"/>
      <w:jc w:val="left"/>
    </w:pPr>
    <w:rPr>
      <w:rFonts w:ascii="Times New Roman" w:hAnsi="Times New Roman" w:cs="Times New Roman"/>
      <w:sz w:val="24"/>
      <w:szCs w:val="24"/>
      <w:lang w:eastAsia="pl-PL"/>
    </w:rPr>
  </w:style>
  <w:style w:type="character" w:customStyle="1" w:styleId="st">
    <w:name w:val="st"/>
    <w:basedOn w:val="Domylnaczcionkaakapitu"/>
    <w:rsid w:val="0063431D"/>
  </w:style>
  <w:style w:type="paragraph" w:customStyle="1" w:styleId="Standardowy1">
    <w:name w:val="Standardowy1"/>
    <w:rsid w:val="0063431D"/>
    <w:pPr>
      <w:overflowPunct w:val="0"/>
      <w:autoSpaceDE w:val="0"/>
      <w:autoSpaceDN w:val="0"/>
      <w:adjustRightInd w:val="0"/>
      <w:spacing w:after="0" w:line="240" w:lineRule="auto"/>
      <w:jc w:val="left"/>
      <w:textAlignment w:val="baseline"/>
    </w:pPr>
    <w:rPr>
      <w:rFonts w:ascii="Times New Roman" w:eastAsia="Times New Roman" w:hAnsi="Times New Roman" w:cs="Times New Roman"/>
      <w:sz w:val="24"/>
      <w:szCs w:val="20"/>
      <w:lang w:eastAsia="pl-PL"/>
    </w:rPr>
  </w:style>
  <w:style w:type="paragraph" w:customStyle="1" w:styleId="TableContents">
    <w:name w:val="Table Contents"/>
    <w:basedOn w:val="Standard"/>
    <w:rsid w:val="0063431D"/>
    <w:pPr>
      <w:suppressLineNumber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224467">
      <w:bodyDiv w:val="1"/>
      <w:marLeft w:val="0"/>
      <w:marRight w:val="0"/>
      <w:marTop w:val="0"/>
      <w:marBottom w:val="0"/>
      <w:divBdr>
        <w:top w:val="none" w:sz="0" w:space="0" w:color="auto"/>
        <w:left w:val="none" w:sz="0" w:space="0" w:color="auto"/>
        <w:bottom w:val="none" w:sz="0" w:space="0" w:color="auto"/>
        <w:right w:val="none" w:sz="0" w:space="0" w:color="auto"/>
      </w:divBdr>
    </w:div>
    <w:div w:id="140654152">
      <w:bodyDiv w:val="1"/>
      <w:marLeft w:val="0"/>
      <w:marRight w:val="0"/>
      <w:marTop w:val="0"/>
      <w:marBottom w:val="0"/>
      <w:divBdr>
        <w:top w:val="none" w:sz="0" w:space="0" w:color="auto"/>
        <w:left w:val="none" w:sz="0" w:space="0" w:color="auto"/>
        <w:bottom w:val="none" w:sz="0" w:space="0" w:color="auto"/>
        <w:right w:val="none" w:sz="0" w:space="0" w:color="auto"/>
      </w:divBdr>
    </w:div>
    <w:div w:id="316880814">
      <w:bodyDiv w:val="1"/>
      <w:marLeft w:val="0"/>
      <w:marRight w:val="0"/>
      <w:marTop w:val="0"/>
      <w:marBottom w:val="0"/>
      <w:divBdr>
        <w:top w:val="none" w:sz="0" w:space="0" w:color="auto"/>
        <w:left w:val="none" w:sz="0" w:space="0" w:color="auto"/>
        <w:bottom w:val="none" w:sz="0" w:space="0" w:color="auto"/>
        <w:right w:val="none" w:sz="0" w:space="0" w:color="auto"/>
      </w:divBdr>
    </w:div>
    <w:div w:id="391774905">
      <w:bodyDiv w:val="1"/>
      <w:marLeft w:val="0"/>
      <w:marRight w:val="0"/>
      <w:marTop w:val="0"/>
      <w:marBottom w:val="0"/>
      <w:divBdr>
        <w:top w:val="none" w:sz="0" w:space="0" w:color="auto"/>
        <w:left w:val="none" w:sz="0" w:space="0" w:color="auto"/>
        <w:bottom w:val="none" w:sz="0" w:space="0" w:color="auto"/>
        <w:right w:val="none" w:sz="0" w:space="0" w:color="auto"/>
      </w:divBdr>
    </w:div>
    <w:div w:id="428081296">
      <w:bodyDiv w:val="1"/>
      <w:marLeft w:val="0"/>
      <w:marRight w:val="0"/>
      <w:marTop w:val="0"/>
      <w:marBottom w:val="0"/>
      <w:divBdr>
        <w:top w:val="none" w:sz="0" w:space="0" w:color="auto"/>
        <w:left w:val="none" w:sz="0" w:space="0" w:color="auto"/>
        <w:bottom w:val="none" w:sz="0" w:space="0" w:color="auto"/>
        <w:right w:val="none" w:sz="0" w:space="0" w:color="auto"/>
      </w:divBdr>
    </w:div>
    <w:div w:id="478963010">
      <w:bodyDiv w:val="1"/>
      <w:marLeft w:val="0"/>
      <w:marRight w:val="0"/>
      <w:marTop w:val="0"/>
      <w:marBottom w:val="0"/>
      <w:divBdr>
        <w:top w:val="none" w:sz="0" w:space="0" w:color="auto"/>
        <w:left w:val="none" w:sz="0" w:space="0" w:color="auto"/>
        <w:bottom w:val="none" w:sz="0" w:space="0" w:color="auto"/>
        <w:right w:val="none" w:sz="0" w:space="0" w:color="auto"/>
      </w:divBdr>
    </w:div>
    <w:div w:id="609901537">
      <w:bodyDiv w:val="1"/>
      <w:marLeft w:val="0"/>
      <w:marRight w:val="0"/>
      <w:marTop w:val="0"/>
      <w:marBottom w:val="0"/>
      <w:divBdr>
        <w:top w:val="none" w:sz="0" w:space="0" w:color="auto"/>
        <w:left w:val="none" w:sz="0" w:space="0" w:color="auto"/>
        <w:bottom w:val="none" w:sz="0" w:space="0" w:color="auto"/>
        <w:right w:val="none" w:sz="0" w:space="0" w:color="auto"/>
      </w:divBdr>
    </w:div>
    <w:div w:id="815875604">
      <w:bodyDiv w:val="1"/>
      <w:marLeft w:val="0"/>
      <w:marRight w:val="0"/>
      <w:marTop w:val="0"/>
      <w:marBottom w:val="0"/>
      <w:divBdr>
        <w:top w:val="none" w:sz="0" w:space="0" w:color="auto"/>
        <w:left w:val="none" w:sz="0" w:space="0" w:color="auto"/>
        <w:bottom w:val="none" w:sz="0" w:space="0" w:color="auto"/>
        <w:right w:val="none" w:sz="0" w:space="0" w:color="auto"/>
      </w:divBdr>
    </w:div>
    <w:div w:id="845217991">
      <w:bodyDiv w:val="1"/>
      <w:marLeft w:val="0"/>
      <w:marRight w:val="0"/>
      <w:marTop w:val="0"/>
      <w:marBottom w:val="0"/>
      <w:divBdr>
        <w:top w:val="none" w:sz="0" w:space="0" w:color="auto"/>
        <w:left w:val="none" w:sz="0" w:space="0" w:color="auto"/>
        <w:bottom w:val="none" w:sz="0" w:space="0" w:color="auto"/>
        <w:right w:val="none" w:sz="0" w:space="0" w:color="auto"/>
      </w:divBdr>
    </w:div>
    <w:div w:id="977496701">
      <w:bodyDiv w:val="1"/>
      <w:marLeft w:val="0"/>
      <w:marRight w:val="0"/>
      <w:marTop w:val="0"/>
      <w:marBottom w:val="0"/>
      <w:divBdr>
        <w:top w:val="none" w:sz="0" w:space="0" w:color="auto"/>
        <w:left w:val="none" w:sz="0" w:space="0" w:color="auto"/>
        <w:bottom w:val="none" w:sz="0" w:space="0" w:color="auto"/>
        <w:right w:val="none" w:sz="0" w:space="0" w:color="auto"/>
      </w:divBdr>
    </w:div>
    <w:div w:id="1051928980">
      <w:bodyDiv w:val="1"/>
      <w:marLeft w:val="0"/>
      <w:marRight w:val="0"/>
      <w:marTop w:val="0"/>
      <w:marBottom w:val="0"/>
      <w:divBdr>
        <w:top w:val="none" w:sz="0" w:space="0" w:color="auto"/>
        <w:left w:val="none" w:sz="0" w:space="0" w:color="auto"/>
        <w:bottom w:val="none" w:sz="0" w:space="0" w:color="auto"/>
        <w:right w:val="none" w:sz="0" w:space="0" w:color="auto"/>
      </w:divBdr>
    </w:div>
    <w:div w:id="1232540076">
      <w:bodyDiv w:val="1"/>
      <w:marLeft w:val="0"/>
      <w:marRight w:val="0"/>
      <w:marTop w:val="0"/>
      <w:marBottom w:val="0"/>
      <w:divBdr>
        <w:top w:val="none" w:sz="0" w:space="0" w:color="auto"/>
        <w:left w:val="none" w:sz="0" w:space="0" w:color="auto"/>
        <w:bottom w:val="none" w:sz="0" w:space="0" w:color="auto"/>
        <w:right w:val="none" w:sz="0" w:space="0" w:color="auto"/>
      </w:divBdr>
    </w:div>
    <w:div w:id="1315254585">
      <w:bodyDiv w:val="1"/>
      <w:marLeft w:val="0"/>
      <w:marRight w:val="0"/>
      <w:marTop w:val="0"/>
      <w:marBottom w:val="0"/>
      <w:divBdr>
        <w:top w:val="none" w:sz="0" w:space="0" w:color="auto"/>
        <w:left w:val="none" w:sz="0" w:space="0" w:color="auto"/>
        <w:bottom w:val="none" w:sz="0" w:space="0" w:color="auto"/>
        <w:right w:val="none" w:sz="0" w:space="0" w:color="auto"/>
      </w:divBdr>
    </w:div>
    <w:div w:id="1331327900">
      <w:bodyDiv w:val="1"/>
      <w:marLeft w:val="0"/>
      <w:marRight w:val="0"/>
      <w:marTop w:val="0"/>
      <w:marBottom w:val="0"/>
      <w:divBdr>
        <w:top w:val="none" w:sz="0" w:space="0" w:color="auto"/>
        <w:left w:val="none" w:sz="0" w:space="0" w:color="auto"/>
        <w:bottom w:val="none" w:sz="0" w:space="0" w:color="auto"/>
        <w:right w:val="none" w:sz="0" w:space="0" w:color="auto"/>
      </w:divBdr>
    </w:div>
    <w:div w:id="1382435023">
      <w:bodyDiv w:val="1"/>
      <w:marLeft w:val="0"/>
      <w:marRight w:val="0"/>
      <w:marTop w:val="0"/>
      <w:marBottom w:val="0"/>
      <w:divBdr>
        <w:top w:val="none" w:sz="0" w:space="0" w:color="auto"/>
        <w:left w:val="none" w:sz="0" w:space="0" w:color="auto"/>
        <w:bottom w:val="none" w:sz="0" w:space="0" w:color="auto"/>
        <w:right w:val="none" w:sz="0" w:space="0" w:color="auto"/>
      </w:divBdr>
    </w:div>
    <w:div w:id="1391534122">
      <w:bodyDiv w:val="1"/>
      <w:marLeft w:val="0"/>
      <w:marRight w:val="0"/>
      <w:marTop w:val="0"/>
      <w:marBottom w:val="0"/>
      <w:divBdr>
        <w:top w:val="none" w:sz="0" w:space="0" w:color="auto"/>
        <w:left w:val="none" w:sz="0" w:space="0" w:color="auto"/>
        <w:bottom w:val="none" w:sz="0" w:space="0" w:color="auto"/>
        <w:right w:val="none" w:sz="0" w:space="0" w:color="auto"/>
      </w:divBdr>
    </w:div>
    <w:div w:id="1402945105">
      <w:bodyDiv w:val="1"/>
      <w:marLeft w:val="0"/>
      <w:marRight w:val="0"/>
      <w:marTop w:val="0"/>
      <w:marBottom w:val="0"/>
      <w:divBdr>
        <w:top w:val="none" w:sz="0" w:space="0" w:color="auto"/>
        <w:left w:val="none" w:sz="0" w:space="0" w:color="auto"/>
        <w:bottom w:val="none" w:sz="0" w:space="0" w:color="auto"/>
        <w:right w:val="none" w:sz="0" w:space="0" w:color="auto"/>
      </w:divBdr>
    </w:div>
    <w:div w:id="1442140577">
      <w:bodyDiv w:val="1"/>
      <w:marLeft w:val="0"/>
      <w:marRight w:val="0"/>
      <w:marTop w:val="0"/>
      <w:marBottom w:val="0"/>
      <w:divBdr>
        <w:top w:val="none" w:sz="0" w:space="0" w:color="auto"/>
        <w:left w:val="none" w:sz="0" w:space="0" w:color="auto"/>
        <w:bottom w:val="none" w:sz="0" w:space="0" w:color="auto"/>
        <w:right w:val="none" w:sz="0" w:space="0" w:color="auto"/>
      </w:divBdr>
    </w:div>
    <w:div w:id="1574387280">
      <w:bodyDiv w:val="1"/>
      <w:marLeft w:val="0"/>
      <w:marRight w:val="0"/>
      <w:marTop w:val="0"/>
      <w:marBottom w:val="0"/>
      <w:divBdr>
        <w:top w:val="none" w:sz="0" w:space="0" w:color="auto"/>
        <w:left w:val="none" w:sz="0" w:space="0" w:color="auto"/>
        <w:bottom w:val="none" w:sz="0" w:space="0" w:color="auto"/>
        <w:right w:val="none" w:sz="0" w:space="0" w:color="auto"/>
      </w:divBdr>
    </w:div>
    <w:div w:id="1683432819">
      <w:bodyDiv w:val="1"/>
      <w:marLeft w:val="0"/>
      <w:marRight w:val="0"/>
      <w:marTop w:val="0"/>
      <w:marBottom w:val="0"/>
      <w:divBdr>
        <w:top w:val="none" w:sz="0" w:space="0" w:color="auto"/>
        <w:left w:val="none" w:sz="0" w:space="0" w:color="auto"/>
        <w:bottom w:val="none" w:sz="0" w:space="0" w:color="auto"/>
        <w:right w:val="none" w:sz="0" w:space="0" w:color="auto"/>
      </w:divBdr>
    </w:div>
    <w:div w:id="1732925952">
      <w:bodyDiv w:val="1"/>
      <w:marLeft w:val="0"/>
      <w:marRight w:val="0"/>
      <w:marTop w:val="0"/>
      <w:marBottom w:val="0"/>
      <w:divBdr>
        <w:top w:val="none" w:sz="0" w:space="0" w:color="auto"/>
        <w:left w:val="none" w:sz="0" w:space="0" w:color="auto"/>
        <w:bottom w:val="none" w:sz="0" w:space="0" w:color="auto"/>
        <w:right w:val="none" w:sz="0" w:space="0" w:color="auto"/>
      </w:divBdr>
    </w:div>
    <w:div w:id="1941522346">
      <w:bodyDiv w:val="1"/>
      <w:marLeft w:val="0"/>
      <w:marRight w:val="0"/>
      <w:marTop w:val="0"/>
      <w:marBottom w:val="0"/>
      <w:divBdr>
        <w:top w:val="none" w:sz="0" w:space="0" w:color="auto"/>
        <w:left w:val="none" w:sz="0" w:space="0" w:color="auto"/>
        <w:bottom w:val="none" w:sz="0" w:space="0" w:color="auto"/>
        <w:right w:val="none" w:sz="0" w:space="0" w:color="auto"/>
      </w:divBdr>
    </w:div>
    <w:div w:id="20731119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microsoft.com/office/2007/relationships/hdphoto" Target="media/hdphoto1.wdp"/></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F58929-1DD5-4DE1-9055-08946B7582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631</TotalTime>
  <Pages>28</Pages>
  <Words>10155</Words>
  <Characters>60930</Characters>
  <Application>Microsoft Office Word</Application>
  <DocSecurity>0</DocSecurity>
  <Lines>507</Lines>
  <Paragraphs>141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70944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klaudia.klejc</dc:creator>
  <cp:keywords/>
  <dc:description/>
  <cp:lastModifiedBy>klaudia.klejc</cp:lastModifiedBy>
  <cp:revision>34</cp:revision>
  <cp:lastPrinted>2021-11-29T12:53:00Z</cp:lastPrinted>
  <dcterms:created xsi:type="dcterms:W3CDTF">2021-02-24T12:48:00Z</dcterms:created>
  <dcterms:modified xsi:type="dcterms:W3CDTF">2022-05-30T12:53:00Z</dcterms:modified>
</cp:coreProperties>
</file>