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4C52F9">
              <w:fldChar w:fldCharType="begin"/>
            </w:r>
            <w:r w:rsidR="004C52F9">
              <w:instrText xml:space="preserve"> HYPERLINK "mailto:bzp@uj.edu.pl" </w:instrText>
            </w:r>
            <w:r w:rsidR="004C52F9">
              <w:fldChar w:fldCharType="separate"/>
            </w:r>
            <w:r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4C52F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C94D0A5" w14:textId="77777777" w:rsidR="00643EE4" w:rsidRPr="00753429" w:rsidRDefault="00F10FA2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6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CECCA7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10FA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53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F10FA2" w:rsidRPr="00F10FA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usługi polegającej na realizacji działań, których wspólnym celem jest włączenie do procesu rozwoju i planowania wykorzystania badań realizowanych w ramach projektu </w:t>
      </w:r>
      <w:proofErr w:type="spellStart"/>
      <w:r w:rsidR="00F10FA2" w:rsidRPr="00F10FA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DigiPatch</w:t>
      </w:r>
      <w:proofErr w:type="spellEnd"/>
      <w:r w:rsidR="00F10FA2" w:rsidRPr="00F10FA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przedstawicieli edukacji formalnej i nieformalnej z Polski i Europy dla Instytutu Psychologii Uniwersytetu Jagiellońskiego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C0829C9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F10F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126 373,50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10FA2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rzetargi.uj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j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2023-03-31T09:48:00Z</dcterms:created>
  <dcterms:modified xsi:type="dcterms:W3CDTF">2023-03-31T09:48:00Z</dcterms:modified>
</cp:coreProperties>
</file>