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6771" w:type="dxa"/>
        <w:tblLook w:val="04A0"/>
      </w:tblPr>
      <w:tblGrid>
        <w:gridCol w:w="2751"/>
      </w:tblGrid>
      <w:tr w:rsidR="008B7C55" w:rsidRPr="00482D72" w:rsidTr="002778AD">
        <w:tc>
          <w:tcPr>
            <w:tcW w:w="2751" w:type="dxa"/>
          </w:tcPr>
          <w:p w:rsidR="008B7C55" w:rsidRPr="00482D72" w:rsidRDefault="00AD0B3C" w:rsidP="00FB792A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82D72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</w:t>
            </w:r>
            <w:r w:rsidR="00676C69">
              <w:rPr>
                <w:rFonts w:asciiTheme="minorHAnsi" w:hAnsiTheme="minorHAnsi" w:cstheme="minorHAnsi"/>
                <w:sz w:val="22"/>
                <w:szCs w:val="22"/>
              </w:rPr>
              <w:t>Toruń, dn. 08.11</w:t>
            </w:r>
            <w:r w:rsidR="00A83DA5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3F0996" w:rsidRPr="00482D72">
              <w:rPr>
                <w:rFonts w:asciiTheme="minorHAnsi" w:hAnsiTheme="minorHAnsi" w:cstheme="minorHAnsi"/>
                <w:sz w:val="22"/>
                <w:szCs w:val="22"/>
              </w:rPr>
              <w:t>202</w:t>
            </w:r>
            <w:r w:rsidR="00E225AF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</w:tr>
    </w:tbl>
    <w:p w:rsidR="00AD0B3C" w:rsidRPr="00482D72" w:rsidRDefault="00AD0B3C" w:rsidP="008B7C55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Look w:val="04A0"/>
      </w:tblPr>
      <w:tblGrid>
        <w:gridCol w:w="2751"/>
      </w:tblGrid>
      <w:tr w:rsidR="008B7C55" w:rsidRPr="00482D72" w:rsidTr="002778AD">
        <w:tc>
          <w:tcPr>
            <w:tcW w:w="2751" w:type="dxa"/>
          </w:tcPr>
          <w:p w:rsidR="00482D72" w:rsidRPr="00482D72" w:rsidRDefault="00676C69" w:rsidP="00482D7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FZ.38.210</w:t>
            </w:r>
            <w:r w:rsidR="00E225AF">
              <w:rPr>
                <w:rFonts w:asciiTheme="minorHAnsi" w:hAnsiTheme="minorHAnsi" w:cstheme="minorHAnsi"/>
                <w:sz w:val="22"/>
                <w:szCs w:val="22"/>
              </w:rPr>
              <w:t>.2024</w:t>
            </w:r>
            <w:r w:rsidR="00482D72" w:rsidRPr="00482D72">
              <w:rPr>
                <w:rFonts w:asciiTheme="minorHAnsi" w:hAnsiTheme="minorHAnsi" w:cstheme="minorHAnsi"/>
                <w:sz w:val="22"/>
                <w:szCs w:val="22"/>
              </w:rPr>
              <w:t>.AJ</w:t>
            </w:r>
          </w:p>
          <w:p w:rsidR="008B7C55" w:rsidRPr="00482D72" w:rsidRDefault="008B7C55" w:rsidP="002778AD">
            <w:pPr>
              <w:pStyle w:val="Tekstpodstawowy"/>
              <w:spacing w:line="276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8B7C55" w:rsidRPr="00482D72" w:rsidRDefault="008B7C55" w:rsidP="00404EAC">
      <w:pPr>
        <w:pStyle w:val="Tekstpodstawowy"/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pPr w:leftFromText="141" w:rightFromText="141" w:vertAnchor="text" w:horzAnchor="margin" w:tblpXSpec="right" w:tblpY="91"/>
        <w:tblW w:w="0" w:type="auto"/>
        <w:tblLook w:val="04A0"/>
      </w:tblPr>
      <w:tblGrid>
        <w:gridCol w:w="2785"/>
      </w:tblGrid>
      <w:tr w:rsidR="00855147" w:rsidRPr="00482D72" w:rsidTr="000D2275">
        <w:tc>
          <w:tcPr>
            <w:tcW w:w="2785" w:type="dxa"/>
          </w:tcPr>
          <w:p w:rsidR="00DA6E0C" w:rsidRPr="00482D72" w:rsidRDefault="00482D72" w:rsidP="00482D7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2D7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Wykonawcy ubiegający się o udzielenie zamówienia </w:t>
            </w:r>
          </w:p>
        </w:tc>
      </w:tr>
      <w:tr w:rsidR="00855147" w:rsidRPr="00482D72" w:rsidTr="000D2275">
        <w:tc>
          <w:tcPr>
            <w:tcW w:w="2785" w:type="dxa"/>
          </w:tcPr>
          <w:p w:rsidR="00482D72" w:rsidRPr="00482D72" w:rsidRDefault="00482D72" w:rsidP="00482D7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82D7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poprzez platformę zakupową </w:t>
            </w:r>
            <w:proofErr w:type="spellStart"/>
            <w:r w:rsidRPr="00482D72">
              <w:rPr>
                <w:rFonts w:asciiTheme="minorHAnsi" w:hAnsiTheme="minorHAnsi" w:cstheme="minorHAnsi"/>
                <w:b/>
                <w:sz w:val="22"/>
                <w:szCs w:val="22"/>
              </w:rPr>
              <w:t>Open</w:t>
            </w:r>
            <w:proofErr w:type="spellEnd"/>
            <w:r w:rsidRPr="00482D7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482D72">
              <w:rPr>
                <w:rFonts w:asciiTheme="minorHAnsi" w:hAnsiTheme="minorHAnsi" w:cstheme="minorHAnsi"/>
                <w:b/>
                <w:sz w:val="22"/>
                <w:szCs w:val="22"/>
              </w:rPr>
              <w:t>Nexus</w:t>
            </w:r>
            <w:proofErr w:type="spellEnd"/>
            <w:r w:rsidRPr="00482D7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</w:p>
          <w:p w:rsidR="00855147" w:rsidRPr="00482D72" w:rsidRDefault="00855147" w:rsidP="003F0996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55147" w:rsidRPr="00482D72" w:rsidTr="000D2275">
        <w:tc>
          <w:tcPr>
            <w:tcW w:w="2785" w:type="dxa"/>
          </w:tcPr>
          <w:p w:rsidR="00855147" w:rsidRPr="00482D72" w:rsidRDefault="00855147" w:rsidP="00855147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404EAC" w:rsidRPr="00482D72" w:rsidRDefault="00404EAC" w:rsidP="00855147">
      <w:pPr>
        <w:pStyle w:val="Tekstpodstawowy"/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  <w:r w:rsidRPr="00482D72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</w:t>
      </w:r>
    </w:p>
    <w:p w:rsidR="00404EAC" w:rsidRPr="00482D72" w:rsidRDefault="00404EAC" w:rsidP="00404EAC">
      <w:pPr>
        <w:pStyle w:val="Tekstpodstawowy"/>
        <w:spacing w:line="276" w:lineRule="auto"/>
        <w:jc w:val="right"/>
        <w:rPr>
          <w:rFonts w:asciiTheme="minorHAnsi" w:hAnsiTheme="minorHAnsi" w:cstheme="minorHAnsi"/>
          <w:sz w:val="22"/>
          <w:szCs w:val="22"/>
        </w:rPr>
      </w:pPr>
    </w:p>
    <w:p w:rsidR="00404EAC" w:rsidRPr="00482D72" w:rsidRDefault="00404EAC" w:rsidP="00404EAC">
      <w:pPr>
        <w:pStyle w:val="Tekstpodstawowy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404EAC" w:rsidRPr="00482D72" w:rsidRDefault="00404EAC" w:rsidP="00404EAC">
      <w:pPr>
        <w:pStyle w:val="Tekstpodstawowy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482D72">
        <w:rPr>
          <w:rFonts w:asciiTheme="minorHAnsi" w:hAnsiTheme="minorHAnsi" w:cstheme="minorHAnsi"/>
          <w:sz w:val="22"/>
          <w:szCs w:val="22"/>
        </w:rPr>
        <w:tab/>
      </w:r>
      <w:r w:rsidRPr="00482D72">
        <w:rPr>
          <w:rFonts w:asciiTheme="minorHAnsi" w:hAnsiTheme="minorHAnsi" w:cstheme="minorHAnsi"/>
          <w:sz w:val="22"/>
          <w:szCs w:val="22"/>
        </w:rPr>
        <w:tab/>
      </w:r>
      <w:r w:rsidRPr="00482D72">
        <w:rPr>
          <w:rFonts w:asciiTheme="minorHAnsi" w:hAnsiTheme="minorHAnsi" w:cstheme="minorHAnsi"/>
          <w:sz w:val="22"/>
          <w:szCs w:val="22"/>
        </w:rPr>
        <w:tab/>
      </w:r>
    </w:p>
    <w:p w:rsidR="00AD0B3C" w:rsidRPr="00482D72" w:rsidRDefault="00AD0B3C" w:rsidP="00404EAC">
      <w:pPr>
        <w:pStyle w:val="Tekstpodstawowy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855147" w:rsidRPr="00482D72" w:rsidRDefault="00855147" w:rsidP="00855147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Look w:val="04A0"/>
      </w:tblPr>
      <w:tblGrid>
        <w:gridCol w:w="1101"/>
        <w:gridCol w:w="8421"/>
      </w:tblGrid>
      <w:tr w:rsidR="00855147" w:rsidRPr="00482D72" w:rsidTr="002778AD">
        <w:tc>
          <w:tcPr>
            <w:tcW w:w="1101" w:type="dxa"/>
          </w:tcPr>
          <w:p w:rsidR="00855147" w:rsidRPr="00482D72" w:rsidRDefault="00855147" w:rsidP="0085514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82D72">
              <w:rPr>
                <w:rFonts w:asciiTheme="minorHAnsi" w:hAnsiTheme="minorHAnsi" w:cstheme="minorHAnsi"/>
                <w:sz w:val="22"/>
                <w:szCs w:val="22"/>
              </w:rPr>
              <w:t>Dotyczy:</w:t>
            </w:r>
          </w:p>
        </w:tc>
        <w:tc>
          <w:tcPr>
            <w:tcW w:w="8421" w:type="dxa"/>
          </w:tcPr>
          <w:p w:rsidR="00855147" w:rsidRPr="00676C69" w:rsidRDefault="00676C69" w:rsidP="00FB792A">
            <w:pPr>
              <w:pStyle w:val="Tekstpodstawowy3"/>
              <w:tabs>
                <w:tab w:val="center" w:pos="4536"/>
                <w:tab w:val="right" w:pos="9072"/>
              </w:tabs>
              <w:rPr>
                <w:rFonts w:ascii="Calibri" w:hAnsi="Calibri" w:cs="Calibri"/>
                <w:b/>
                <w:sz w:val="20"/>
                <w:szCs w:val="20"/>
              </w:rPr>
            </w:pPr>
            <w:r w:rsidRPr="00676C69">
              <w:rPr>
                <w:rFonts w:ascii="Calibri" w:hAnsi="Calibri" w:cs="Calibri"/>
                <w:b/>
                <w:color w:val="222222"/>
                <w:sz w:val="20"/>
                <w:szCs w:val="20"/>
                <w:shd w:val="clear" w:color="auto" w:fill="FFFFFF"/>
              </w:rPr>
              <w:t>Bagrowanie - wykonanie prac utrzymaniowych na zbiorniku górnym stopnia wodnego rzeki Drwęc</w:t>
            </w:r>
            <w:r w:rsidRPr="00676C69">
              <w:rPr>
                <w:rFonts w:ascii="Calibri" w:hAnsi="Calibri" w:cs="Calibri"/>
                <w:b/>
                <w:sz w:val="20"/>
                <w:szCs w:val="20"/>
              </w:rPr>
              <w:t>y w Lubiczu</w:t>
            </w:r>
          </w:p>
        </w:tc>
      </w:tr>
    </w:tbl>
    <w:p w:rsidR="00AD0B3C" w:rsidRDefault="00AD0B3C" w:rsidP="00AD0B3C">
      <w:pPr>
        <w:rPr>
          <w:rFonts w:asciiTheme="minorHAnsi" w:hAnsiTheme="minorHAnsi" w:cstheme="minorHAnsi"/>
          <w:sz w:val="22"/>
          <w:szCs w:val="22"/>
        </w:rPr>
      </w:pPr>
    </w:p>
    <w:p w:rsidR="00917F3B" w:rsidRPr="00482D72" w:rsidRDefault="00917F3B" w:rsidP="00AD0B3C">
      <w:pPr>
        <w:rPr>
          <w:rFonts w:asciiTheme="minorHAnsi" w:hAnsiTheme="minorHAnsi" w:cstheme="minorHAnsi"/>
          <w:sz w:val="22"/>
          <w:szCs w:val="22"/>
        </w:rPr>
      </w:pPr>
    </w:p>
    <w:p w:rsidR="00AD0B3C" w:rsidRDefault="00AD0B3C" w:rsidP="00AD0B3C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482D72" w:rsidRPr="00676C69" w:rsidRDefault="00676C69" w:rsidP="00676C69">
      <w:pPr>
        <w:pStyle w:val="Akapitzlist"/>
        <w:spacing w:line="360" w:lineRule="auto"/>
        <w:ind w:left="108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</w:t>
      </w:r>
      <w:r w:rsidR="00250536" w:rsidRPr="00676C69">
        <w:rPr>
          <w:rFonts w:asciiTheme="minorHAnsi" w:hAnsiTheme="minorHAnsi" w:cstheme="minorHAnsi"/>
          <w:b/>
          <w:sz w:val="22"/>
          <w:szCs w:val="22"/>
        </w:rPr>
        <w:t>Unieważnienie</w:t>
      </w:r>
    </w:p>
    <w:p w:rsidR="00250536" w:rsidRDefault="00250536" w:rsidP="00250536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Zamawiający</w:t>
      </w:r>
      <w:r w:rsidRPr="00094074">
        <w:rPr>
          <w:rFonts w:asciiTheme="minorHAnsi" w:hAnsiTheme="minorHAnsi" w:cstheme="minorHAnsi"/>
          <w:sz w:val="22"/>
          <w:szCs w:val="22"/>
        </w:rPr>
        <w:t xml:space="preserve"> </w:t>
      </w:r>
      <w:r w:rsidRPr="00C00F6B">
        <w:rPr>
          <w:rFonts w:asciiTheme="minorHAnsi" w:hAnsiTheme="minorHAnsi" w:cstheme="minorHAnsi"/>
          <w:sz w:val="22"/>
          <w:szCs w:val="22"/>
        </w:rPr>
        <w:t xml:space="preserve">Toruńskie Wodociągi   Sp. z </w:t>
      </w:r>
      <w:proofErr w:type="spellStart"/>
      <w:r w:rsidRPr="00C00F6B">
        <w:rPr>
          <w:rFonts w:asciiTheme="minorHAnsi" w:hAnsiTheme="minorHAnsi" w:cstheme="minorHAnsi"/>
          <w:sz w:val="22"/>
          <w:szCs w:val="22"/>
        </w:rPr>
        <w:t>o.o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,</w:t>
      </w:r>
      <w:r w:rsidRPr="00C12A07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 zgodnie z  § 6 ust. 20 Regulaminu udzielania  </w:t>
      </w:r>
    </w:p>
    <w:p w:rsidR="00250536" w:rsidRPr="00676C69" w:rsidRDefault="00250536" w:rsidP="00676C69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zamówień na dostawy, usługi i roboty budowlane w Spółce TW</w:t>
      </w:r>
      <w:r w:rsidR="00DE4992">
        <w:rPr>
          <w:rFonts w:asciiTheme="minorHAnsi" w:hAnsiTheme="minorHAnsi" w:cstheme="minorHAnsi"/>
          <w:sz w:val="22"/>
          <w:szCs w:val="22"/>
        </w:rPr>
        <w:t xml:space="preserve"> (zwanego dalej „</w:t>
      </w:r>
      <w:r w:rsidR="00A83DA5">
        <w:rPr>
          <w:rFonts w:asciiTheme="minorHAnsi" w:hAnsiTheme="minorHAnsi" w:cstheme="minorHAnsi"/>
          <w:sz w:val="22"/>
          <w:szCs w:val="22"/>
        </w:rPr>
        <w:t>Regulaminem”</w:t>
      </w:r>
      <w:r w:rsidR="00DE4992">
        <w:rPr>
          <w:rFonts w:asciiTheme="minorHAnsi" w:hAnsiTheme="minorHAnsi" w:cstheme="minorHAnsi"/>
          <w:sz w:val="22"/>
          <w:szCs w:val="22"/>
        </w:rPr>
        <w:t>)  informuje</w:t>
      </w:r>
      <w:r>
        <w:rPr>
          <w:rFonts w:asciiTheme="minorHAnsi" w:hAnsiTheme="minorHAnsi" w:cstheme="minorHAnsi"/>
          <w:sz w:val="22"/>
          <w:szCs w:val="22"/>
        </w:rPr>
        <w:t>, iż unie</w:t>
      </w:r>
      <w:r w:rsidR="00E225AF">
        <w:rPr>
          <w:rFonts w:asciiTheme="minorHAnsi" w:hAnsiTheme="minorHAnsi" w:cstheme="minorHAnsi"/>
          <w:sz w:val="22"/>
          <w:szCs w:val="22"/>
        </w:rPr>
        <w:t>ważnia przedmiotowe postępowanie</w:t>
      </w:r>
      <w:r w:rsidR="00676C69">
        <w:rPr>
          <w:rFonts w:asciiTheme="minorHAnsi" w:hAnsiTheme="minorHAnsi" w:cstheme="minorHAnsi"/>
          <w:sz w:val="22"/>
          <w:szCs w:val="22"/>
        </w:rPr>
        <w:t xml:space="preserve"> </w:t>
      </w:r>
      <w:r w:rsidRPr="00676C69">
        <w:rPr>
          <w:rFonts w:asciiTheme="minorHAnsi" w:hAnsiTheme="minorHAnsi" w:cstheme="minorHAnsi"/>
          <w:sz w:val="22"/>
          <w:szCs w:val="22"/>
        </w:rPr>
        <w:t>na podstawie § 6 ust.18 pkt. 5)  Regulaminu.</w:t>
      </w:r>
    </w:p>
    <w:p w:rsidR="00250536" w:rsidRDefault="00250536" w:rsidP="00250536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Zamawiający zamierzał</w:t>
      </w:r>
      <w:r w:rsidR="00676C69">
        <w:rPr>
          <w:rFonts w:asciiTheme="minorHAnsi" w:hAnsiTheme="minorHAnsi" w:cstheme="minorHAnsi"/>
          <w:sz w:val="22"/>
          <w:szCs w:val="22"/>
        </w:rPr>
        <w:t xml:space="preserve"> przeznaczyć na sfinansowanie </w:t>
      </w:r>
      <w:r>
        <w:rPr>
          <w:rFonts w:asciiTheme="minorHAnsi" w:hAnsiTheme="minorHAnsi" w:cstheme="minorHAnsi"/>
          <w:sz w:val="22"/>
          <w:szCs w:val="22"/>
        </w:rPr>
        <w:t xml:space="preserve"> zamówienia kwotę:  </w:t>
      </w:r>
    </w:p>
    <w:p w:rsidR="00250536" w:rsidRPr="00BB7FCC" w:rsidRDefault="00676C69" w:rsidP="00250536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250.000,00</w:t>
      </w:r>
      <w:r w:rsidR="00917F3B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zł netto;  307.500,0</w:t>
      </w:r>
      <w:r w:rsidR="00250536">
        <w:rPr>
          <w:rFonts w:ascii="Calibri" w:hAnsi="Calibri" w:cs="Calibri"/>
          <w:sz w:val="22"/>
          <w:szCs w:val="22"/>
        </w:rPr>
        <w:t xml:space="preserve"> zł brutto</w:t>
      </w:r>
      <w:r w:rsidR="00917F3B">
        <w:rPr>
          <w:rFonts w:ascii="Calibri" w:hAnsi="Calibri" w:cs="Calibri"/>
          <w:sz w:val="22"/>
          <w:szCs w:val="22"/>
        </w:rPr>
        <w:t>.</w:t>
      </w:r>
    </w:p>
    <w:p w:rsidR="00250536" w:rsidRDefault="00250536" w:rsidP="0025053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250536" w:rsidRDefault="00E225AF" w:rsidP="0025053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Wartość jedynej  </w:t>
      </w:r>
      <w:r w:rsidR="00250536">
        <w:rPr>
          <w:rFonts w:asciiTheme="minorHAnsi" w:hAnsiTheme="minorHAnsi" w:cstheme="minorHAnsi"/>
          <w:sz w:val="22"/>
          <w:szCs w:val="22"/>
        </w:rPr>
        <w:t xml:space="preserve">złożonej w niniejszym </w:t>
      </w:r>
      <w:r w:rsidR="00676C69">
        <w:rPr>
          <w:rFonts w:asciiTheme="minorHAnsi" w:hAnsiTheme="minorHAnsi" w:cstheme="minorHAnsi"/>
          <w:sz w:val="22"/>
          <w:szCs w:val="22"/>
        </w:rPr>
        <w:t xml:space="preserve">postępowaniu oferty </w:t>
      </w:r>
      <w:r w:rsidR="00250536">
        <w:rPr>
          <w:rFonts w:asciiTheme="minorHAnsi" w:hAnsiTheme="minorHAnsi" w:cstheme="minorHAnsi"/>
          <w:sz w:val="22"/>
          <w:szCs w:val="22"/>
        </w:rPr>
        <w:t xml:space="preserve"> : </w:t>
      </w:r>
    </w:p>
    <w:p w:rsidR="00250536" w:rsidRDefault="00676C69" w:rsidP="000B6970">
      <w:pPr>
        <w:rPr>
          <w:rFonts w:asciiTheme="minorHAnsi" w:hAnsiTheme="minorHAnsi" w:cstheme="minorHAns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695.043,36 zł netto;</w:t>
      </w:r>
      <w:r w:rsidR="00917F3B">
        <w:rPr>
          <w:rFonts w:ascii="Calibri" w:hAnsi="Calibri" w:cs="Calibri"/>
          <w:sz w:val="22"/>
          <w:szCs w:val="22"/>
        </w:rPr>
        <w:t xml:space="preserve"> 854.903,33</w:t>
      </w:r>
      <w:r>
        <w:rPr>
          <w:rFonts w:ascii="Calibri" w:hAnsi="Calibri" w:cs="Calibri"/>
          <w:sz w:val="22"/>
          <w:szCs w:val="22"/>
        </w:rPr>
        <w:t>,00</w:t>
      </w:r>
      <w:r w:rsidR="00FD6014">
        <w:rPr>
          <w:rFonts w:ascii="Calibri" w:hAnsi="Calibri" w:cs="Calibri"/>
          <w:sz w:val="22"/>
          <w:szCs w:val="22"/>
        </w:rPr>
        <w:t xml:space="preserve"> </w:t>
      </w:r>
      <w:r w:rsidR="00250536">
        <w:rPr>
          <w:rFonts w:ascii="Calibri" w:hAnsi="Calibri" w:cs="Calibri"/>
          <w:sz w:val="22"/>
          <w:szCs w:val="22"/>
        </w:rPr>
        <w:t xml:space="preserve">zł brutto , </w:t>
      </w:r>
      <w:r w:rsidR="00250536">
        <w:rPr>
          <w:rFonts w:asciiTheme="minorHAnsi" w:hAnsiTheme="minorHAnsi" w:cstheme="minorHAnsi"/>
          <w:sz w:val="22"/>
          <w:szCs w:val="22"/>
        </w:rPr>
        <w:t>przekracza kwotę jaką Zamawiający zamierzał przeznaczyć na sfinansowanie zamówienia.   W związku z powyższym zachodzą przesłanki unieważni</w:t>
      </w:r>
      <w:r>
        <w:rPr>
          <w:rFonts w:asciiTheme="minorHAnsi" w:hAnsiTheme="minorHAnsi" w:cstheme="minorHAnsi"/>
          <w:sz w:val="22"/>
          <w:szCs w:val="22"/>
        </w:rPr>
        <w:t>enia postępowania.</w:t>
      </w:r>
      <w:r w:rsidR="00250536">
        <w:rPr>
          <w:rFonts w:asciiTheme="minorHAnsi" w:hAnsiTheme="minorHAnsi" w:cstheme="minorHAnsi"/>
          <w:sz w:val="22"/>
          <w:szCs w:val="22"/>
        </w:rPr>
        <w:t xml:space="preserve"> </w:t>
      </w:r>
    </w:p>
    <w:p w:rsidR="00E225AF" w:rsidRPr="000B6970" w:rsidRDefault="00E225AF" w:rsidP="000B6970">
      <w:pPr>
        <w:rPr>
          <w:rFonts w:ascii="Calibri" w:hAnsi="Calibri" w:cs="Calibri"/>
          <w:sz w:val="22"/>
          <w:szCs w:val="22"/>
        </w:rPr>
      </w:pPr>
    </w:p>
    <w:p w:rsidR="00AD0B3C" w:rsidRPr="00482D72" w:rsidRDefault="00AD0B3C" w:rsidP="00482D7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482D72" w:rsidRPr="00482D72" w:rsidRDefault="00482D72" w:rsidP="00482D72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482D72" w:rsidRPr="00482D72" w:rsidRDefault="00482D72" w:rsidP="00AD0B3C">
      <w:pPr>
        <w:rPr>
          <w:rFonts w:asciiTheme="minorHAnsi" w:hAnsiTheme="minorHAnsi" w:cstheme="minorHAnsi"/>
          <w:sz w:val="22"/>
          <w:szCs w:val="22"/>
        </w:rPr>
      </w:pPr>
    </w:p>
    <w:p w:rsidR="00482D72" w:rsidRPr="00482D72" w:rsidRDefault="00482D72" w:rsidP="00AD0B3C">
      <w:pPr>
        <w:rPr>
          <w:rFonts w:asciiTheme="minorHAnsi" w:hAnsiTheme="minorHAnsi" w:cstheme="minorHAnsi"/>
          <w:sz w:val="22"/>
          <w:szCs w:val="22"/>
        </w:rPr>
      </w:pPr>
    </w:p>
    <w:p w:rsidR="00482D72" w:rsidRPr="00482D72" w:rsidRDefault="00482D72" w:rsidP="00AD0B3C">
      <w:pPr>
        <w:rPr>
          <w:rFonts w:asciiTheme="minorHAnsi" w:hAnsiTheme="minorHAnsi" w:cstheme="minorHAnsi"/>
          <w:sz w:val="22"/>
          <w:szCs w:val="22"/>
        </w:rPr>
      </w:pPr>
    </w:p>
    <w:p w:rsidR="00482D72" w:rsidRPr="00482D72" w:rsidRDefault="00482D72" w:rsidP="00AD0B3C">
      <w:pPr>
        <w:rPr>
          <w:rFonts w:asciiTheme="minorHAnsi" w:hAnsiTheme="minorHAnsi" w:cstheme="minorHAnsi"/>
          <w:sz w:val="22"/>
          <w:szCs w:val="22"/>
        </w:rPr>
      </w:pPr>
    </w:p>
    <w:p w:rsidR="00482D72" w:rsidRPr="00482D72" w:rsidRDefault="00482D72" w:rsidP="00AD0B3C">
      <w:pPr>
        <w:rPr>
          <w:rFonts w:asciiTheme="minorHAnsi" w:hAnsiTheme="minorHAnsi" w:cstheme="minorHAnsi"/>
          <w:sz w:val="22"/>
          <w:szCs w:val="22"/>
        </w:rPr>
      </w:pPr>
    </w:p>
    <w:p w:rsidR="00AD0B3C" w:rsidRPr="00482D72" w:rsidRDefault="00AD0B3C" w:rsidP="00AD0B3C">
      <w:pPr>
        <w:rPr>
          <w:rFonts w:asciiTheme="minorHAnsi" w:hAnsiTheme="minorHAnsi" w:cstheme="minorHAnsi"/>
          <w:sz w:val="22"/>
          <w:szCs w:val="22"/>
        </w:rPr>
      </w:pPr>
    </w:p>
    <w:p w:rsidR="00AD0B3C" w:rsidRPr="00482D72" w:rsidRDefault="00AD0B3C" w:rsidP="00AD0B3C">
      <w:pPr>
        <w:rPr>
          <w:rFonts w:asciiTheme="minorHAnsi" w:hAnsiTheme="minorHAnsi" w:cstheme="minorHAnsi"/>
          <w:sz w:val="22"/>
          <w:szCs w:val="22"/>
        </w:rPr>
      </w:pPr>
    </w:p>
    <w:p w:rsidR="00AD0B3C" w:rsidRPr="00482D72" w:rsidRDefault="00AD0B3C" w:rsidP="00AD0B3C">
      <w:pPr>
        <w:rPr>
          <w:rFonts w:asciiTheme="minorHAnsi" w:hAnsiTheme="minorHAnsi" w:cstheme="minorHAnsi"/>
          <w:sz w:val="22"/>
          <w:szCs w:val="22"/>
        </w:rPr>
      </w:pPr>
    </w:p>
    <w:p w:rsidR="000D2275" w:rsidRPr="00482D72" w:rsidRDefault="000D2275" w:rsidP="00AD0B3C">
      <w:pPr>
        <w:rPr>
          <w:rFonts w:asciiTheme="minorHAnsi" w:hAnsiTheme="minorHAnsi" w:cstheme="minorHAnsi"/>
          <w:sz w:val="22"/>
          <w:szCs w:val="22"/>
        </w:rPr>
      </w:pPr>
    </w:p>
    <w:p w:rsidR="008B7C55" w:rsidRPr="00482D72" w:rsidRDefault="008B7C55" w:rsidP="00AD0B3C">
      <w:pPr>
        <w:rPr>
          <w:rFonts w:asciiTheme="minorHAnsi" w:hAnsiTheme="minorHAnsi" w:cstheme="minorHAnsi"/>
          <w:sz w:val="22"/>
          <w:szCs w:val="22"/>
        </w:rPr>
      </w:pPr>
    </w:p>
    <w:sectPr w:rsidR="008B7C55" w:rsidRPr="00482D72" w:rsidSect="00855147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72C7" w:rsidRDefault="002E72C7" w:rsidP="00283504">
      <w:r>
        <w:separator/>
      </w:r>
    </w:p>
  </w:endnote>
  <w:endnote w:type="continuationSeparator" w:id="0">
    <w:p w:rsidR="002E72C7" w:rsidRDefault="002E72C7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5727065</wp:posOffset>
          </wp:positionH>
          <wp:positionV relativeFrom="paragraph">
            <wp:posOffset>-930910</wp:posOffset>
          </wp:positionV>
          <wp:extent cx="713105" cy="695960"/>
          <wp:effectExtent l="0" t="0" r="0" b="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9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4935220</wp:posOffset>
          </wp:positionH>
          <wp:positionV relativeFrom="paragraph">
            <wp:posOffset>-924560</wp:posOffset>
          </wp:positionV>
          <wp:extent cx="705485" cy="688975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-691515</wp:posOffset>
          </wp:positionH>
          <wp:positionV relativeFrom="paragraph">
            <wp:posOffset>-971550</wp:posOffset>
          </wp:positionV>
          <wp:extent cx="7199630" cy="1032510"/>
          <wp:effectExtent l="0" t="0" r="0" b="0"/>
          <wp:wrapSquare wrapText="bothSides"/>
          <wp:docPr id="15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72C7" w:rsidRDefault="002E72C7" w:rsidP="00283504">
      <w:r>
        <w:separator/>
      </w:r>
    </w:p>
  </w:footnote>
  <w:footnote w:type="continuationSeparator" w:id="0">
    <w:p w:rsidR="002E72C7" w:rsidRDefault="002E72C7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C07DE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61824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C07DE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977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F65F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0" b="0"/>
          <wp:wrapSquare wrapText="bothSides"/>
          <wp:docPr id="16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nagłów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9630" cy="102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07DE7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60800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1136B"/>
    <w:multiLevelType w:val="hybridMultilevel"/>
    <w:tmpl w:val="64966D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AC597A"/>
    <w:multiLevelType w:val="hybridMultilevel"/>
    <w:tmpl w:val="F95AA8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691DE4"/>
    <w:multiLevelType w:val="hybridMultilevel"/>
    <w:tmpl w:val="F9F6E6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BC139F1"/>
    <w:multiLevelType w:val="hybridMultilevel"/>
    <w:tmpl w:val="480C7358"/>
    <w:lvl w:ilvl="0" w:tplc="5C6AE6D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BB71DE"/>
    <w:multiLevelType w:val="hybridMultilevel"/>
    <w:tmpl w:val="55B43018"/>
    <w:lvl w:ilvl="0" w:tplc="9472523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8A526B"/>
    <w:multiLevelType w:val="hybridMultilevel"/>
    <w:tmpl w:val="2CD8D2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8F43EB"/>
    <w:multiLevelType w:val="hybridMultilevel"/>
    <w:tmpl w:val="EF5422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615798"/>
    <w:multiLevelType w:val="hybridMultilevel"/>
    <w:tmpl w:val="726648BA"/>
    <w:lvl w:ilvl="0" w:tplc="F6BE6D3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202118"/>
    <w:multiLevelType w:val="multilevel"/>
    <w:tmpl w:val="2CD8D2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1A3CCD"/>
    <w:multiLevelType w:val="hybridMultilevel"/>
    <w:tmpl w:val="FAC888C4"/>
    <w:lvl w:ilvl="0" w:tplc="708894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A64AE1"/>
    <w:multiLevelType w:val="hybridMultilevel"/>
    <w:tmpl w:val="534850B2"/>
    <w:lvl w:ilvl="0" w:tplc="327AD12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8"/>
  </w:num>
  <w:num w:numId="6">
    <w:abstractNumId w:val="3"/>
  </w:num>
  <w:num w:numId="7">
    <w:abstractNumId w:val="7"/>
  </w:num>
  <w:num w:numId="8">
    <w:abstractNumId w:val="4"/>
  </w:num>
  <w:num w:numId="9">
    <w:abstractNumId w:val="10"/>
  </w:num>
  <w:num w:numId="10">
    <w:abstractNumId w:val="9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attachedTemplate r:id="rId1"/>
  <w:defaultTabStop w:val="708"/>
  <w:hyphenationZone w:val="425"/>
  <w:characterSpacingControl w:val="doNotCompress"/>
  <w:hdrShapeDefaults>
    <o:shapedefaults v:ext="edit" spidmax="307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A49C7"/>
    <w:rsid w:val="00046276"/>
    <w:rsid w:val="00064672"/>
    <w:rsid w:val="00065069"/>
    <w:rsid w:val="000B21DD"/>
    <w:rsid w:val="000B5C6C"/>
    <w:rsid w:val="000B6970"/>
    <w:rsid w:val="000D2275"/>
    <w:rsid w:val="000D2345"/>
    <w:rsid w:val="000E30BC"/>
    <w:rsid w:val="001074D6"/>
    <w:rsid w:val="001D0AF3"/>
    <w:rsid w:val="002265DA"/>
    <w:rsid w:val="002473D2"/>
    <w:rsid w:val="00250536"/>
    <w:rsid w:val="002556E5"/>
    <w:rsid w:val="002634A4"/>
    <w:rsid w:val="002778AD"/>
    <w:rsid w:val="00283504"/>
    <w:rsid w:val="00285187"/>
    <w:rsid w:val="002E6BFF"/>
    <w:rsid w:val="002E72C7"/>
    <w:rsid w:val="00352AEE"/>
    <w:rsid w:val="003637E0"/>
    <w:rsid w:val="00377D18"/>
    <w:rsid w:val="003C418C"/>
    <w:rsid w:val="003D1CB7"/>
    <w:rsid w:val="003F0996"/>
    <w:rsid w:val="003F22CA"/>
    <w:rsid w:val="00404EAC"/>
    <w:rsid w:val="004064EE"/>
    <w:rsid w:val="004544F3"/>
    <w:rsid w:val="00466343"/>
    <w:rsid w:val="00482D72"/>
    <w:rsid w:val="004A1362"/>
    <w:rsid w:val="004B1CD1"/>
    <w:rsid w:val="004C6851"/>
    <w:rsid w:val="005268B0"/>
    <w:rsid w:val="00575233"/>
    <w:rsid w:val="005946BB"/>
    <w:rsid w:val="005A6111"/>
    <w:rsid w:val="005F7DD2"/>
    <w:rsid w:val="00601F88"/>
    <w:rsid w:val="00632B11"/>
    <w:rsid w:val="00676C69"/>
    <w:rsid w:val="00681D60"/>
    <w:rsid w:val="006B1C05"/>
    <w:rsid w:val="0072280C"/>
    <w:rsid w:val="007923F8"/>
    <w:rsid w:val="007C6121"/>
    <w:rsid w:val="007D7302"/>
    <w:rsid w:val="007E6E6C"/>
    <w:rsid w:val="007F4C16"/>
    <w:rsid w:val="008144EC"/>
    <w:rsid w:val="00823420"/>
    <w:rsid w:val="00855147"/>
    <w:rsid w:val="008A49C7"/>
    <w:rsid w:val="008B7C55"/>
    <w:rsid w:val="008E0949"/>
    <w:rsid w:val="0091370C"/>
    <w:rsid w:val="00917D42"/>
    <w:rsid w:val="00917F3B"/>
    <w:rsid w:val="00932F9F"/>
    <w:rsid w:val="009331C1"/>
    <w:rsid w:val="0096769B"/>
    <w:rsid w:val="00971F4F"/>
    <w:rsid w:val="00981C3F"/>
    <w:rsid w:val="00993016"/>
    <w:rsid w:val="009937B4"/>
    <w:rsid w:val="009A7B0B"/>
    <w:rsid w:val="009B06BD"/>
    <w:rsid w:val="00A01440"/>
    <w:rsid w:val="00A21CDA"/>
    <w:rsid w:val="00A83DA5"/>
    <w:rsid w:val="00AC25DB"/>
    <w:rsid w:val="00AD0B3C"/>
    <w:rsid w:val="00AE1583"/>
    <w:rsid w:val="00B03346"/>
    <w:rsid w:val="00B16F0D"/>
    <w:rsid w:val="00B628AF"/>
    <w:rsid w:val="00BB015E"/>
    <w:rsid w:val="00BE4958"/>
    <w:rsid w:val="00BF2F68"/>
    <w:rsid w:val="00C01469"/>
    <w:rsid w:val="00C07DE7"/>
    <w:rsid w:val="00C15786"/>
    <w:rsid w:val="00C423DA"/>
    <w:rsid w:val="00D35EA7"/>
    <w:rsid w:val="00D5747F"/>
    <w:rsid w:val="00D62049"/>
    <w:rsid w:val="00DA6E0C"/>
    <w:rsid w:val="00DD267D"/>
    <w:rsid w:val="00DE4992"/>
    <w:rsid w:val="00DF7FDD"/>
    <w:rsid w:val="00E225AF"/>
    <w:rsid w:val="00E22E74"/>
    <w:rsid w:val="00E247AD"/>
    <w:rsid w:val="00E37A9B"/>
    <w:rsid w:val="00E92C9C"/>
    <w:rsid w:val="00EA0FA8"/>
    <w:rsid w:val="00EC257F"/>
    <w:rsid w:val="00EE6EDD"/>
    <w:rsid w:val="00F07470"/>
    <w:rsid w:val="00F1625C"/>
    <w:rsid w:val="00F65372"/>
    <w:rsid w:val="00F65F64"/>
    <w:rsid w:val="00F675FD"/>
    <w:rsid w:val="00F90D31"/>
    <w:rsid w:val="00FB792A"/>
    <w:rsid w:val="00FC663E"/>
    <w:rsid w:val="00FD60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769B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uiPriority w:val="99"/>
    <w:semiHidden/>
    <w:unhideWhenUsed/>
    <w:rsid w:val="00283504"/>
    <w:rPr>
      <w:rFonts w:ascii="Tahoma" w:eastAsia="Calibri" w:hAnsi="Tahoma" w:cs="Tahoma"/>
      <w:sz w:val="16"/>
      <w:szCs w:val="16"/>
      <w:lang w:eastAsia="en-US"/>
    </w:rPr>
  </w:style>
  <w:style w:type="character" w:customStyle="1" w:styleId="TekstdymkaZnak">
    <w:name w:val="Tekst dymka Znak"/>
    <w:link w:val="Tekstdymka"/>
    <w:uiPriority w:val="99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Tekstpodstawowy">
    <w:name w:val="Body Text"/>
    <w:basedOn w:val="Normalny"/>
    <w:link w:val="TekstpodstawowyZnak"/>
    <w:rsid w:val="00404EAC"/>
    <w:pPr>
      <w:jc w:val="both"/>
    </w:pPr>
  </w:style>
  <w:style w:type="character" w:customStyle="1" w:styleId="TekstpodstawowyZnak">
    <w:name w:val="Tekst podstawowy Znak"/>
    <w:link w:val="Tekstpodstawowy"/>
    <w:rsid w:val="00404EAC"/>
    <w:rPr>
      <w:rFonts w:ascii="Times New Roman" w:eastAsia="Times New Roman" w:hAnsi="Times New Roman"/>
      <w:sz w:val="24"/>
      <w:szCs w:val="24"/>
    </w:rPr>
  </w:style>
  <w:style w:type="table" w:styleId="Tabela-Siatka">
    <w:name w:val="Table Grid"/>
    <w:basedOn w:val="Standardowy"/>
    <w:uiPriority w:val="59"/>
    <w:rsid w:val="008551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3">
    <w:name w:val="Body Text 3"/>
    <w:basedOn w:val="Normalny"/>
    <w:link w:val="Tekstpodstawowy3Znak"/>
    <w:uiPriority w:val="99"/>
    <w:unhideWhenUsed/>
    <w:rsid w:val="00F675F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F675FD"/>
    <w:rPr>
      <w:rFonts w:ascii="Times New Roman" w:eastAsia="Times New Roman" w:hAnsi="Times New Roman"/>
      <w:sz w:val="16"/>
      <w:szCs w:val="16"/>
    </w:rPr>
  </w:style>
  <w:style w:type="paragraph" w:styleId="Akapitzlist">
    <w:name w:val="List Paragraph"/>
    <w:basedOn w:val="Normalny"/>
    <w:uiPriority w:val="34"/>
    <w:qFormat/>
    <w:rsid w:val="0025053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OZOCHO~1\AppData\Local\Temp\nowy%20wz&#243;r%20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nowy wzór papier firmowy.dotx</Template>
  <TotalTime>345</TotalTime>
  <Pages>1</Pages>
  <Words>155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1089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ozochowska</dc:creator>
  <cp:lastModifiedBy>Agnieszka Jasińska</cp:lastModifiedBy>
  <cp:revision>22</cp:revision>
  <cp:lastPrinted>2024-11-08T10:42:00Z</cp:lastPrinted>
  <dcterms:created xsi:type="dcterms:W3CDTF">2021-04-01T08:51:00Z</dcterms:created>
  <dcterms:modified xsi:type="dcterms:W3CDTF">2024-11-08T10:52:00Z</dcterms:modified>
</cp:coreProperties>
</file>