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D9D85" w14:textId="55BB0FDE" w:rsidR="00AA620C" w:rsidRPr="000C5310" w:rsidRDefault="00AA620C" w:rsidP="00AA620C">
      <w:pPr>
        <w:spacing w:before="0" w:after="0" w:line="240" w:lineRule="auto"/>
        <w:jc w:val="right"/>
        <w:rPr>
          <w:rFonts w:ascii="Calibri Light" w:hAnsi="Calibri Light" w:cs="Calibri Light"/>
          <w:sz w:val="20"/>
          <w:szCs w:val="20"/>
          <w:lang w:eastAsia="pl-PL"/>
        </w:rPr>
      </w:pPr>
      <w:r w:rsidRPr="000C5310">
        <w:rPr>
          <w:rFonts w:ascii="Calibri Light" w:hAnsi="Calibri Light" w:cs="Calibri Light"/>
          <w:sz w:val="20"/>
          <w:szCs w:val="20"/>
          <w:lang w:eastAsia="pl-PL"/>
        </w:rPr>
        <w:t>Zał</w:t>
      </w:r>
      <w:r w:rsidR="000C5310" w:rsidRPr="000C5310">
        <w:rPr>
          <w:rFonts w:ascii="Calibri Light" w:hAnsi="Calibri Light" w:cs="Calibri Light"/>
          <w:sz w:val="20"/>
          <w:szCs w:val="20"/>
          <w:lang w:eastAsia="pl-PL"/>
        </w:rPr>
        <w:t>ącznik</w:t>
      </w:r>
      <w:r w:rsidRPr="000C5310">
        <w:rPr>
          <w:rFonts w:ascii="Calibri Light" w:hAnsi="Calibri Light" w:cs="Calibri Light"/>
          <w:sz w:val="20"/>
          <w:szCs w:val="20"/>
          <w:lang w:eastAsia="pl-PL"/>
        </w:rPr>
        <w:t xml:space="preserve"> nr  </w:t>
      </w:r>
      <w:r w:rsidR="000C5310" w:rsidRPr="000C5310">
        <w:rPr>
          <w:rFonts w:ascii="Calibri Light" w:hAnsi="Calibri Light" w:cs="Calibri Light"/>
          <w:sz w:val="20"/>
          <w:szCs w:val="20"/>
          <w:lang w:eastAsia="pl-PL"/>
        </w:rPr>
        <w:t>3</w:t>
      </w:r>
      <w:r w:rsidRPr="000C5310">
        <w:rPr>
          <w:rFonts w:ascii="Calibri Light" w:hAnsi="Calibri Light" w:cs="Calibri Light"/>
          <w:sz w:val="20"/>
          <w:szCs w:val="20"/>
          <w:lang w:eastAsia="pl-PL"/>
        </w:rPr>
        <w:t xml:space="preserve"> do SWZ</w:t>
      </w:r>
      <w:r w:rsidR="00D10053">
        <w:rPr>
          <w:rFonts w:ascii="Calibri Light" w:hAnsi="Calibri Light" w:cs="Calibri Light"/>
          <w:sz w:val="20"/>
          <w:szCs w:val="20"/>
          <w:lang w:eastAsia="pl-PL"/>
        </w:rPr>
        <w:t>-</w:t>
      </w:r>
      <w:r w:rsidR="00D10053" w:rsidRPr="00D10053">
        <w:rPr>
          <w:rFonts w:ascii="Calibri Light" w:hAnsi="Calibri Light" w:cs="Calibri Light"/>
          <w:b/>
          <w:bCs/>
          <w:sz w:val="20"/>
          <w:szCs w:val="20"/>
          <w:highlight w:val="yellow"/>
          <w:lang w:eastAsia="pl-PL"/>
        </w:rPr>
        <w:t>zmieniony 15.10.2024</w:t>
      </w:r>
    </w:p>
    <w:p w14:paraId="50D3CC4A" w14:textId="701DA899" w:rsidR="00AA620C" w:rsidRPr="00AA620C" w:rsidRDefault="00AA620C" w:rsidP="00AA620C">
      <w:pPr>
        <w:spacing w:before="0" w:after="0" w:line="240" w:lineRule="auto"/>
        <w:jc w:val="center"/>
        <w:rPr>
          <w:rFonts w:ascii="Calibri Light" w:hAnsi="Calibri Light" w:cs="Calibri Light"/>
          <w:b/>
          <w:bCs/>
          <w:sz w:val="36"/>
          <w:szCs w:val="36"/>
          <w:lang w:eastAsia="pl-PL"/>
        </w:rPr>
      </w:pPr>
      <w:r w:rsidRPr="00AA620C">
        <w:rPr>
          <w:rFonts w:ascii="Calibri Light" w:hAnsi="Calibri Light" w:cs="Calibri Light"/>
          <w:b/>
          <w:bCs/>
          <w:sz w:val="36"/>
          <w:szCs w:val="36"/>
          <w:lang w:eastAsia="pl-PL"/>
        </w:rPr>
        <w:t>OPIS PRZEDMIOTU ZAMÓWIENIA</w:t>
      </w:r>
    </w:p>
    <w:p w14:paraId="613E6EC4" w14:textId="2C303240" w:rsidR="00AA620C" w:rsidRDefault="00AA620C" w:rsidP="00AA620C">
      <w:pPr>
        <w:keepNext/>
        <w:spacing w:before="0" w:after="120" w:line="276" w:lineRule="auto"/>
        <w:jc w:val="center"/>
        <w:outlineLvl w:val="3"/>
        <w:rPr>
          <w:rFonts w:ascii="Arial" w:eastAsia="Calibri" w:hAnsi="Arial" w:cs="Arial"/>
          <w:b/>
          <w:sz w:val="28"/>
          <w:szCs w:val="28"/>
        </w:rPr>
      </w:pPr>
      <w:r w:rsidRPr="00366DA6">
        <w:rPr>
          <w:rFonts w:ascii="Arial" w:eastAsia="Calibri" w:hAnsi="Arial" w:cs="Arial"/>
          <w:b/>
          <w:sz w:val="28"/>
          <w:szCs w:val="28"/>
        </w:rPr>
        <w:t xml:space="preserve">Dostawa sprzętu infrastruktury IT w ramach projektu pn.: </w:t>
      </w:r>
      <w:proofErr w:type="spellStart"/>
      <w:r w:rsidRPr="00366DA6">
        <w:rPr>
          <w:rFonts w:ascii="Arial" w:eastAsia="Calibri" w:hAnsi="Arial" w:cs="Arial"/>
          <w:b/>
          <w:sz w:val="28"/>
          <w:szCs w:val="28"/>
        </w:rPr>
        <w:t>Cyberbezpieczny</w:t>
      </w:r>
      <w:proofErr w:type="spellEnd"/>
      <w:r w:rsidRPr="00366DA6">
        <w:rPr>
          <w:rFonts w:ascii="Arial" w:eastAsia="Calibri" w:hAnsi="Arial" w:cs="Arial"/>
          <w:b/>
          <w:sz w:val="28"/>
          <w:szCs w:val="28"/>
        </w:rPr>
        <w:t xml:space="preserve"> samorząd w Gminie Czersk” z podziałem na </w:t>
      </w:r>
      <w:r w:rsidR="008F5F04">
        <w:rPr>
          <w:rFonts w:ascii="Arial" w:eastAsia="Calibri" w:hAnsi="Arial" w:cs="Arial"/>
          <w:b/>
          <w:sz w:val="28"/>
          <w:szCs w:val="28"/>
        </w:rPr>
        <w:t xml:space="preserve">9 </w:t>
      </w:r>
      <w:r w:rsidRPr="00366DA6">
        <w:rPr>
          <w:rFonts w:ascii="Arial" w:eastAsia="Calibri" w:hAnsi="Arial" w:cs="Arial"/>
          <w:b/>
          <w:sz w:val="28"/>
          <w:szCs w:val="28"/>
        </w:rPr>
        <w:t>części</w:t>
      </w:r>
      <w:r w:rsidR="000C5310">
        <w:rPr>
          <w:rFonts w:ascii="Arial" w:eastAsia="Calibri" w:hAnsi="Arial" w:cs="Arial"/>
          <w:b/>
          <w:sz w:val="28"/>
          <w:szCs w:val="28"/>
        </w:rPr>
        <w:t>.</w:t>
      </w:r>
    </w:p>
    <w:p w14:paraId="332C473F" w14:textId="77777777" w:rsidR="00AA620C" w:rsidRDefault="00AA620C" w:rsidP="00AA620C">
      <w:pPr>
        <w:keepNext/>
        <w:spacing w:before="0" w:after="120" w:line="276" w:lineRule="auto"/>
        <w:jc w:val="center"/>
        <w:outlineLvl w:val="3"/>
        <w:rPr>
          <w:rFonts w:ascii="Arial" w:eastAsia="Calibri" w:hAnsi="Arial" w:cs="Arial"/>
          <w:b/>
          <w:sz w:val="28"/>
          <w:szCs w:val="28"/>
        </w:rPr>
      </w:pPr>
    </w:p>
    <w:p w14:paraId="2CE2D617" w14:textId="44B600E5" w:rsidR="00AA620C" w:rsidRDefault="00AA620C" w:rsidP="00AA620C">
      <w:pPr>
        <w:spacing w:before="0" w:after="120" w:line="276" w:lineRule="auto"/>
        <w:jc w:val="both"/>
        <w:rPr>
          <w:rFonts w:ascii="Calibri Light" w:hAnsi="Calibri Light" w:cs="Calibri Light"/>
          <w:b/>
          <w:bCs/>
          <w:sz w:val="36"/>
          <w:szCs w:val="36"/>
          <w:lang w:eastAsia="pl-PL"/>
        </w:rPr>
      </w:pPr>
      <w:r w:rsidRPr="00366DA6">
        <w:rPr>
          <w:rFonts w:ascii="Arial" w:hAnsi="Arial" w:cs="Arial"/>
          <w:b/>
          <w:bCs/>
          <w:sz w:val="20"/>
          <w:lang w:eastAsia="pl-PL"/>
        </w:rPr>
        <w:t xml:space="preserve">Zadanie jest dofinansowane w ramach Umowy o powierzenie grantu o numerze FERC.02.02-CS.01-001/23/0836/ FERC.02.02-CS.01-001/23/2024. Zadanie finansowane z programu Fundusze Europejskie na Rozwój Cyfrowy 2021-2027 (FERC) Priorytet II: Zaawansowane usługi cyfrowe Działanie 2.2. – Wzmocnienie krajowego systemu </w:t>
      </w:r>
      <w:proofErr w:type="spellStart"/>
      <w:r w:rsidRPr="00366DA6">
        <w:rPr>
          <w:rFonts w:ascii="Arial" w:hAnsi="Arial" w:cs="Arial"/>
          <w:b/>
          <w:bCs/>
          <w:sz w:val="20"/>
          <w:lang w:eastAsia="pl-PL"/>
        </w:rPr>
        <w:t>cyberbezpieczeństwa</w:t>
      </w:r>
      <w:proofErr w:type="spellEnd"/>
      <w:r w:rsidRPr="00366DA6">
        <w:rPr>
          <w:rFonts w:ascii="Arial" w:hAnsi="Arial" w:cs="Arial"/>
          <w:b/>
          <w:bCs/>
          <w:sz w:val="20"/>
          <w:lang w:eastAsia="pl-PL"/>
        </w:rPr>
        <w:t xml:space="preserve"> konkurs grantowy w ramach Projektu grantowego „</w:t>
      </w:r>
      <w:proofErr w:type="spellStart"/>
      <w:r w:rsidRPr="00366DA6">
        <w:rPr>
          <w:rFonts w:ascii="Arial" w:hAnsi="Arial" w:cs="Arial"/>
          <w:b/>
          <w:bCs/>
          <w:sz w:val="20"/>
          <w:lang w:eastAsia="pl-PL"/>
        </w:rPr>
        <w:t>Cyberbezpieczny</w:t>
      </w:r>
      <w:proofErr w:type="spellEnd"/>
      <w:r w:rsidRPr="00366DA6">
        <w:rPr>
          <w:rFonts w:ascii="Arial" w:hAnsi="Arial" w:cs="Arial"/>
          <w:b/>
          <w:bCs/>
          <w:sz w:val="20"/>
          <w:lang w:eastAsia="pl-PL"/>
        </w:rPr>
        <w:t xml:space="preserve"> Samorząd” o numerze FERC.02.02-CS.01-001/23.</w:t>
      </w:r>
    </w:p>
    <w:p w14:paraId="5AE47F75" w14:textId="70D98556" w:rsidR="00AA620C" w:rsidRPr="00AA620C" w:rsidRDefault="00AA620C" w:rsidP="000C5310">
      <w:pPr>
        <w:spacing w:before="0" w:after="0" w:line="240" w:lineRule="auto"/>
        <w:textAlignment w:val="baseline"/>
        <w:rPr>
          <w:rFonts w:cs="Calibri"/>
          <w:sz w:val="20"/>
          <w:szCs w:val="20"/>
          <w:lang w:eastAsia="pl-PL"/>
        </w:rPr>
      </w:pPr>
      <w:r w:rsidRPr="00AA620C">
        <w:rPr>
          <w:rFonts w:ascii="Calibri Light" w:hAnsi="Calibri Light" w:cs="Calibri Light"/>
          <w:b/>
          <w:bCs/>
          <w:sz w:val="36"/>
          <w:szCs w:val="36"/>
          <w:lang w:eastAsia="pl-PL"/>
        </w:rPr>
        <w:t>Część 1</w:t>
      </w:r>
      <w:r w:rsidRPr="00AA620C">
        <w:rPr>
          <w:rFonts w:cs="Calibri"/>
          <w:b/>
          <w:bCs/>
          <w:sz w:val="20"/>
          <w:szCs w:val="20"/>
          <w:lang w:eastAsia="pl-PL"/>
        </w:rPr>
        <w:t xml:space="preserve"> </w:t>
      </w:r>
      <w:r w:rsidRPr="00AA620C">
        <w:rPr>
          <w:rFonts w:ascii="Calibri Light" w:hAnsi="Calibri Light" w:cs="Calibri Light"/>
          <w:b/>
          <w:bCs/>
          <w:sz w:val="36"/>
          <w:szCs w:val="36"/>
          <w:lang w:eastAsia="pl-PL"/>
        </w:rPr>
        <w:t>Dostawa serwerów – 3 sztuki</w:t>
      </w:r>
      <w:r w:rsidRPr="00AA620C">
        <w:rPr>
          <w:rFonts w:cs="Calibri"/>
          <w:sz w:val="20"/>
          <w:szCs w:val="20"/>
          <w:lang w:eastAsia="pl-PL"/>
        </w:rPr>
        <w:t> </w:t>
      </w:r>
    </w:p>
    <w:p w14:paraId="0AFA98E7" w14:textId="686348EC" w:rsidR="00AA620C" w:rsidRPr="00AA620C" w:rsidRDefault="00AA620C" w:rsidP="00AA620C">
      <w:pPr>
        <w:numPr>
          <w:ilvl w:val="0"/>
          <w:numId w:val="48"/>
        </w:numPr>
        <w:spacing w:before="0" w:after="0" w:line="240" w:lineRule="auto"/>
        <w:ind w:left="1080"/>
        <w:textAlignment w:val="baseline"/>
        <w:rPr>
          <w:rFonts w:cs="Calibri"/>
          <w:sz w:val="20"/>
          <w:szCs w:val="20"/>
          <w:lang w:eastAsia="pl-PL"/>
        </w:rPr>
      </w:pPr>
      <w:bookmarkStart w:id="0" w:name="_Hlk178320276"/>
      <w:r>
        <w:rPr>
          <w:rFonts w:cs="Calibri"/>
          <w:b/>
          <w:bCs/>
          <w:sz w:val="20"/>
          <w:szCs w:val="20"/>
          <w:lang w:eastAsia="pl-PL"/>
        </w:rPr>
        <w:t xml:space="preserve">Serwer </w:t>
      </w:r>
      <w:r w:rsidRPr="00AA620C">
        <w:rPr>
          <w:rFonts w:cs="Calibri"/>
          <w:b/>
          <w:bCs/>
          <w:sz w:val="20"/>
          <w:szCs w:val="20"/>
          <w:lang w:eastAsia="pl-PL"/>
        </w:rPr>
        <w:t>– 3 sztuki</w:t>
      </w:r>
      <w:r w:rsidRPr="00AA620C">
        <w:rPr>
          <w:rFonts w:cs="Calibri"/>
          <w:sz w:val="20"/>
          <w:szCs w:val="20"/>
          <w:lang w:eastAsia="pl-PL"/>
        </w:rPr>
        <w:t> </w:t>
      </w:r>
    </w:p>
    <w:bookmarkEnd w:id="0"/>
    <w:p w14:paraId="4AC890E3" w14:textId="4BF42919" w:rsidR="00AA620C" w:rsidRPr="00AA620C" w:rsidRDefault="00AA620C" w:rsidP="00AA620C">
      <w:pPr>
        <w:spacing w:before="0" w:after="0" w:line="240" w:lineRule="auto"/>
        <w:textAlignment w:val="baseline"/>
        <w:rPr>
          <w:rFonts w:cs="Calibri"/>
          <w:sz w:val="20"/>
          <w:szCs w:val="20"/>
          <w:lang w:eastAsia="pl-PL"/>
        </w:rPr>
      </w:pPr>
    </w:p>
    <w:tbl>
      <w:tblPr>
        <w:tblW w:w="10863" w:type="dxa"/>
        <w:jc w:val="center"/>
        <w:tblLayout w:type="fixed"/>
        <w:tblLook w:val="04A0" w:firstRow="1" w:lastRow="0" w:firstColumn="1" w:lastColumn="0" w:noHBand="0" w:noVBand="1"/>
      </w:tblPr>
      <w:tblGrid>
        <w:gridCol w:w="2217"/>
        <w:gridCol w:w="8646"/>
      </w:tblGrid>
      <w:tr w:rsidR="00AA620C" w:rsidRPr="00AA620C" w14:paraId="3B7D26DA" w14:textId="77777777" w:rsidTr="00E5042C">
        <w:trPr>
          <w:trHeight w:val="285"/>
          <w:jc w:val="center"/>
        </w:trPr>
        <w:tc>
          <w:tcPr>
            <w:tcW w:w="2217" w:type="dxa"/>
            <w:tcBorders>
              <w:top w:val="nil"/>
              <w:left w:val="single" w:sz="4" w:space="0" w:color="auto"/>
              <w:bottom w:val="nil"/>
              <w:right w:val="single" w:sz="4" w:space="0" w:color="auto"/>
            </w:tcBorders>
            <w:shd w:val="clear" w:color="000000" w:fill="000000"/>
            <w:noWrap/>
            <w:hideMark/>
          </w:tcPr>
          <w:p w14:paraId="0B6B2C6F" w14:textId="77777777" w:rsidR="00AA620C" w:rsidRPr="00AA620C" w:rsidRDefault="00AA620C" w:rsidP="00AA620C">
            <w:pPr>
              <w:spacing w:after="0" w:line="240" w:lineRule="auto"/>
              <w:jc w:val="center"/>
              <w:rPr>
                <w:rFonts w:cstheme="minorHAnsi"/>
                <w:color w:val="FFFFFF"/>
                <w:sz w:val="20"/>
                <w:szCs w:val="20"/>
              </w:rPr>
            </w:pPr>
            <w:r w:rsidRPr="00AA620C">
              <w:rPr>
                <w:rFonts w:cstheme="minorHAnsi"/>
                <w:color w:val="FFFFFF"/>
                <w:sz w:val="20"/>
                <w:szCs w:val="20"/>
              </w:rPr>
              <w:t xml:space="preserve">Komponent </w:t>
            </w:r>
          </w:p>
        </w:tc>
        <w:tc>
          <w:tcPr>
            <w:tcW w:w="8646" w:type="dxa"/>
            <w:tcBorders>
              <w:top w:val="single" w:sz="4" w:space="0" w:color="auto"/>
              <w:left w:val="nil"/>
              <w:bottom w:val="single" w:sz="4" w:space="0" w:color="auto"/>
              <w:right w:val="single" w:sz="4" w:space="0" w:color="000000"/>
            </w:tcBorders>
            <w:shd w:val="clear" w:color="000000" w:fill="000000"/>
            <w:noWrap/>
            <w:hideMark/>
          </w:tcPr>
          <w:p w14:paraId="29945B3E" w14:textId="77777777" w:rsidR="00AA620C" w:rsidRPr="00AA620C" w:rsidRDefault="00AA620C" w:rsidP="00AA620C">
            <w:pPr>
              <w:spacing w:after="0" w:line="240" w:lineRule="auto"/>
              <w:jc w:val="center"/>
              <w:rPr>
                <w:rFonts w:cstheme="minorHAnsi"/>
                <w:color w:val="FFFFFF"/>
                <w:sz w:val="20"/>
                <w:szCs w:val="20"/>
              </w:rPr>
            </w:pPr>
            <w:r w:rsidRPr="00AA620C">
              <w:rPr>
                <w:rFonts w:cstheme="minorHAnsi"/>
                <w:color w:val="FFFFFF"/>
                <w:sz w:val="20"/>
                <w:szCs w:val="20"/>
              </w:rPr>
              <w:t>Minimalne wymagania</w:t>
            </w:r>
          </w:p>
        </w:tc>
      </w:tr>
      <w:tr w:rsidR="00AA620C" w:rsidRPr="00AA620C" w14:paraId="5A9E928E" w14:textId="77777777" w:rsidTr="00E5042C">
        <w:trPr>
          <w:trHeight w:val="210"/>
          <w:jc w:val="center"/>
        </w:trPr>
        <w:tc>
          <w:tcPr>
            <w:tcW w:w="2217" w:type="dxa"/>
            <w:tcBorders>
              <w:top w:val="single" w:sz="4" w:space="0" w:color="auto"/>
              <w:left w:val="single" w:sz="4" w:space="0" w:color="auto"/>
              <w:bottom w:val="single" w:sz="4" w:space="0" w:color="000000"/>
              <w:right w:val="single" w:sz="4" w:space="0" w:color="auto"/>
            </w:tcBorders>
            <w:shd w:val="clear" w:color="auto" w:fill="auto"/>
            <w:noWrap/>
            <w:hideMark/>
          </w:tcPr>
          <w:p w14:paraId="4B483E0E" w14:textId="77777777" w:rsidR="00AA620C" w:rsidRPr="00AA620C" w:rsidRDefault="00AA620C" w:rsidP="00AA620C">
            <w:pPr>
              <w:spacing w:before="0" w:after="0" w:line="276" w:lineRule="auto"/>
              <w:jc w:val="center"/>
              <w:rPr>
                <w:rFonts w:cstheme="minorHAnsi"/>
                <w:b/>
                <w:bCs/>
                <w:color w:val="000000"/>
                <w:sz w:val="20"/>
                <w:szCs w:val="20"/>
              </w:rPr>
            </w:pPr>
            <w:r w:rsidRPr="00AA620C">
              <w:rPr>
                <w:rFonts w:cstheme="minorHAnsi"/>
                <w:b/>
                <w:bCs/>
                <w:color w:val="000000"/>
                <w:sz w:val="20"/>
                <w:szCs w:val="20"/>
              </w:rPr>
              <w:t>Obudowa</w:t>
            </w:r>
          </w:p>
        </w:tc>
        <w:tc>
          <w:tcPr>
            <w:tcW w:w="8646" w:type="dxa"/>
            <w:tcBorders>
              <w:top w:val="single" w:sz="4" w:space="0" w:color="auto"/>
              <w:left w:val="nil"/>
              <w:bottom w:val="nil"/>
              <w:right w:val="single" w:sz="4" w:space="0" w:color="000000"/>
            </w:tcBorders>
            <w:shd w:val="clear" w:color="auto" w:fill="auto"/>
            <w:noWrap/>
            <w:hideMark/>
          </w:tcPr>
          <w:p w14:paraId="2D817627" w14:textId="77777777" w:rsidR="00AA620C" w:rsidRPr="00AA620C" w:rsidRDefault="00AA620C" w:rsidP="00AA620C">
            <w:pPr>
              <w:spacing w:before="0" w:after="0" w:line="276" w:lineRule="auto"/>
              <w:rPr>
                <w:rFonts w:cstheme="minorHAnsi"/>
                <w:color w:val="000000"/>
                <w:sz w:val="20"/>
                <w:szCs w:val="20"/>
              </w:rPr>
            </w:pPr>
            <w:r w:rsidRPr="00AA620C">
              <w:rPr>
                <w:rFonts w:cstheme="minorHAnsi"/>
                <w:color w:val="000000"/>
                <w:sz w:val="20"/>
                <w:szCs w:val="20"/>
              </w:rPr>
              <w:t>Obudowa typu Tower z możliwością instalacji do 8 dysków twardych 3,5”.</w:t>
            </w:r>
          </w:p>
        </w:tc>
      </w:tr>
      <w:tr w:rsidR="00AA620C" w:rsidRPr="00AA620C" w14:paraId="35904289" w14:textId="77777777" w:rsidTr="00E5042C">
        <w:trPr>
          <w:trHeight w:val="631"/>
          <w:jc w:val="center"/>
        </w:trPr>
        <w:tc>
          <w:tcPr>
            <w:tcW w:w="2217" w:type="dxa"/>
            <w:tcBorders>
              <w:top w:val="nil"/>
              <w:left w:val="single" w:sz="4" w:space="0" w:color="auto"/>
              <w:bottom w:val="single" w:sz="4" w:space="0" w:color="auto"/>
              <w:right w:val="single" w:sz="4" w:space="0" w:color="auto"/>
            </w:tcBorders>
            <w:shd w:val="clear" w:color="auto" w:fill="auto"/>
            <w:noWrap/>
            <w:hideMark/>
          </w:tcPr>
          <w:p w14:paraId="10692A01" w14:textId="77777777" w:rsidR="00AA620C" w:rsidRPr="00AA620C" w:rsidRDefault="00AA620C" w:rsidP="00AA620C">
            <w:pPr>
              <w:spacing w:before="0" w:after="0" w:line="276" w:lineRule="auto"/>
              <w:jc w:val="center"/>
              <w:rPr>
                <w:rFonts w:cstheme="minorHAnsi"/>
                <w:b/>
                <w:bCs/>
                <w:color w:val="000000"/>
                <w:sz w:val="20"/>
                <w:szCs w:val="20"/>
              </w:rPr>
            </w:pPr>
            <w:r w:rsidRPr="00AA620C">
              <w:rPr>
                <w:rFonts w:cstheme="minorHAnsi"/>
                <w:b/>
                <w:bCs/>
                <w:color w:val="000000"/>
                <w:sz w:val="20"/>
                <w:szCs w:val="20"/>
              </w:rPr>
              <w:t>Płyta główna</w:t>
            </w:r>
          </w:p>
        </w:tc>
        <w:tc>
          <w:tcPr>
            <w:tcW w:w="8646" w:type="dxa"/>
            <w:tcBorders>
              <w:top w:val="single" w:sz="4" w:space="0" w:color="auto"/>
              <w:left w:val="nil"/>
              <w:bottom w:val="single" w:sz="4" w:space="0" w:color="auto"/>
              <w:right w:val="single" w:sz="4" w:space="0" w:color="000000"/>
            </w:tcBorders>
            <w:shd w:val="clear" w:color="auto" w:fill="auto"/>
            <w:hideMark/>
          </w:tcPr>
          <w:p w14:paraId="2D7D28BA" w14:textId="77777777" w:rsidR="00AA620C" w:rsidRPr="00AA620C" w:rsidRDefault="00AA620C" w:rsidP="00AA620C">
            <w:pPr>
              <w:spacing w:before="0" w:after="0" w:line="276" w:lineRule="auto"/>
              <w:rPr>
                <w:rFonts w:cstheme="minorHAnsi"/>
                <w:color w:val="000000"/>
                <w:sz w:val="20"/>
                <w:szCs w:val="20"/>
              </w:rPr>
            </w:pPr>
            <w:r w:rsidRPr="00AA620C">
              <w:rPr>
                <w:rFonts w:cstheme="minorHAnsi"/>
                <w:color w:val="000000"/>
                <w:sz w:val="20"/>
                <w:szCs w:val="20"/>
              </w:rPr>
              <w:t xml:space="preserve">Płyta główna z możliwością instalacji jednego fizycznego procesora, posiadająca minimum 4 </w:t>
            </w:r>
            <w:proofErr w:type="spellStart"/>
            <w:r w:rsidRPr="00AA620C">
              <w:rPr>
                <w:rFonts w:cstheme="minorHAnsi"/>
                <w:color w:val="000000"/>
                <w:sz w:val="20"/>
                <w:szCs w:val="20"/>
              </w:rPr>
              <w:t>sloty</w:t>
            </w:r>
            <w:proofErr w:type="spellEnd"/>
            <w:r w:rsidRPr="00AA620C">
              <w:rPr>
                <w:rFonts w:cstheme="minorHAnsi"/>
                <w:color w:val="000000"/>
                <w:sz w:val="20"/>
                <w:szCs w:val="20"/>
              </w:rPr>
              <w:t xml:space="preserve"> na pamięć RAM UDIMM, z możliwością zainstalowania do minimum 128GB pamięci RAM. Płyta główna zaprojektowana przez producenta serwera i oznaczona trwale jego znakiem firmowym.</w:t>
            </w:r>
          </w:p>
        </w:tc>
      </w:tr>
      <w:tr w:rsidR="00AA620C" w:rsidRPr="00AA620C" w14:paraId="1C1C3DB2" w14:textId="77777777" w:rsidTr="00E5042C">
        <w:trPr>
          <w:trHeight w:val="580"/>
          <w:jc w:val="center"/>
        </w:trPr>
        <w:tc>
          <w:tcPr>
            <w:tcW w:w="2217" w:type="dxa"/>
            <w:tcBorders>
              <w:top w:val="nil"/>
              <w:left w:val="single" w:sz="4" w:space="0" w:color="auto"/>
              <w:bottom w:val="single" w:sz="4" w:space="0" w:color="000000"/>
              <w:right w:val="single" w:sz="4" w:space="0" w:color="auto"/>
            </w:tcBorders>
            <w:shd w:val="clear" w:color="auto" w:fill="auto"/>
            <w:noWrap/>
            <w:hideMark/>
          </w:tcPr>
          <w:p w14:paraId="7A5548E0" w14:textId="77777777" w:rsidR="00AA620C" w:rsidRPr="00AA620C" w:rsidRDefault="00AA620C" w:rsidP="00AA620C">
            <w:pPr>
              <w:spacing w:before="0" w:after="0" w:line="276" w:lineRule="auto"/>
              <w:jc w:val="center"/>
              <w:rPr>
                <w:rFonts w:cstheme="minorHAnsi"/>
                <w:b/>
                <w:bCs/>
                <w:color w:val="000000"/>
                <w:sz w:val="20"/>
                <w:szCs w:val="20"/>
              </w:rPr>
            </w:pPr>
            <w:r w:rsidRPr="00AA620C">
              <w:rPr>
                <w:rFonts w:cstheme="minorHAnsi"/>
                <w:b/>
                <w:bCs/>
                <w:color w:val="000000"/>
                <w:sz w:val="20"/>
                <w:szCs w:val="20"/>
              </w:rPr>
              <w:t>Procesor</w:t>
            </w:r>
          </w:p>
        </w:tc>
        <w:tc>
          <w:tcPr>
            <w:tcW w:w="8646" w:type="dxa"/>
            <w:tcBorders>
              <w:top w:val="single" w:sz="4" w:space="0" w:color="auto"/>
              <w:left w:val="nil"/>
              <w:bottom w:val="nil"/>
              <w:right w:val="single" w:sz="4" w:space="0" w:color="000000"/>
            </w:tcBorders>
            <w:shd w:val="clear" w:color="auto" w:fill="auto"/>
            <w:noWrap/>
          </w:tcPr>
          <w:p w14:paraId="34D9A1AD" w14:textId="77777777" w:rsidR="00AA620C" w:rsidRPr="00AA620C" w:rsidRDefault="00AA620C" w:rsidP="00AA620C">
            <w:pPr>
              <w:spacing w:before="0" w:after="0" w:line="276" w:lineRule="auto"/>
              <w:rPr>
                <w:rFonts w:cstheme="minorHAnsi"/>
                <w:sz w:val="20"/>
                <w:szCs w:val="20"/>
              </w:rPr>
            </w:pPr>
            <w:r w:rsidRPr="00AA620C">
              <w:rPr>
                <w:rFonts w:cstheme="minorHAnsi"/>
                <w:sz w:val="20"/>
                <w:szCs w:val="20"/>
              </w:rPr>
              <w:t>Zainstalowany jeden procesor min. 8-rdzeniowy klasy x86, min. 2.8GHz, dedykowany do pracy z zaoferowanym serwerem umożliwiający osiągnięcie wyniku min. 90.9 w teście SPECrate2017_int_base, dostępnym na stronie www.spec.org</w:t>
            </w:r>
          </w:p>
        </w:tc>
      </w:tr>
      <w:tr w:rsidR="00AA620C" w:rsidRPr="00AA620C" w14:paraId="79D2FDD1" w14:textId="77777777" w:rsidTr="00E5042C">
        <w:trPr>
          <w:trHeight w:val="210"/>
          <w:jc w:val="center"/>
        </w:trPr>
        <w:tc>
          <w:tcPr>
            <w:tcW w:w="2217" w:type="dxa"/>
            <w:tcBorders>
              <w:top w:val="nil"/>
              <w:left w:val="single" w:sz="4" w:space="0" w:color="auto"/>
              <w:bottom w:val="single" w:sz="4" w:space="0" w:color="auto"/>
              <w:right w:val="single" w:sz="4" w:space="0" w:color="auto"/>
            </w:tcBorders>
            <w:shd w:val="clear" w:color="auto" w:fill="auto"/>
            <w:noWrap/>
            <w:hideMark/>
          </w:tcPr>
          <w:p w14:paraId="027792F6" w14:textId="77777777" w:rsidR="00AA620C" w:rsidRPr="00AA620C" w:rsidRDefault="00AA620C" w:rsidP="00AA620C">
            <w:pPr>
              <w:spacing w:before="0" w:after="0" w:line="276" w:lineRule="auto"/>
              <w:jc w:val="center"/>
              <w:rPr>
                <w:rFonts w:cstheme="minorHAnsi"/>
                <w:b/>
                <w:bCs/>
                <w:color w:val="000000"/>
                <w:sz w:val="20"/>
                <w:szCs w:val="20"/>
              </w:rPr>
            </w:pPr>
            <w:r w:rsidRPr="00AA620C">
              <w:rPr>
                <w:rFonts w:cstheme="minorHAnsi"/>
                <w:b/>
                <w:bCs/>
                <w:color w:val="000000"/>
                <w:sz w:val="20"/>
                <w:szCs w:val="20"/>
              </w:rPr>
              <w:t>Pamięć RAM</w:t>
            </w:r>
          </w:p>
        </w:tc>
        <w:tc>
          <w:tcPr>
            <w:tcW w:w="8646" w:type="dxa"/>
            <w:tcBorders>
              <w:top w:val="single" w:sz="4" w:space="0" w:color="auto"/>
              <w:left w:val="nil"/>
              <w:bottom w:val="single" w:sz="4" w:space="0" w:color="auto"/>
              <w:right w:val="single" w:sz="4" w:space="0" w:color="000000"/>
            </w:tcBorders>
            <w:shd w:val="clear" w:color="auto" w:fill="auto"/>
            <w:noWrap/>
            <w:hideMark/>
          </w:tcPr>
          <w:p w14:paraId="404D8ACF" w14:textId="77777777" w:rsidR="00AA620C" w:rsidRPr="00AA620C" w:rsidRDefault="00AA620C" w:rsidP="00AA620C">
            <w:pPr>
              <w:spacing w:before="0" w:after="0" w:line="276" w:lineRule="auto"/>
              <w:rPr>
                <w:rFonts w:cstheme="minorHAnsi"/>
                <w:color w:val="000000"/>
                <w:sz w:val="20"/>
                <w:szCs w:val="20"/>
              </w:rPr>
            </w:pPr>
            <w:r w:rsidRPr="00AA620C">
              <w:rPr>
                <w:rFonts w:cstheme="minorHAnsi"/>
                <w:color w:val="000000"/>
                <w:sz w:val="20"/>
                <w:szCs w:val="20"/>
              </w:rPr>
              <w:t>2x 32GB pamięci RAM UDIMM o częstotliwości taktowania minimum 4800MHz</w:t>
            </w:r>
          </w:p>
        </w:tc>
      </w:tr>
      <w:tr w:rsidR="00AA620C" w:rsidRPr="00AA620C" w14:paraId="2990ECF9" w14:textId="77777777" w:rsidTr="00E5042C">
        <w:trPr>
          <w:trHeight w:val="210"/>
          <w:jc w:val="center"/>
        </w:trPr>
        <w:tc>
          <w:tcPr>
            <w:tcW w:w="2217" w:type="dxa"/>
            <w:tcBorders>
              <w:top w:val="nil"/>
              <w:left w:val="single" w:sz="4" w:space="0" w:color="auto"/>
              <w:bottom w:val="single" w:sz="4" w:space="0" w:color="auto"/>
              <w:right w:val="single" w:sz="4" w:space="0" w:color="auto"/>
            </w:tcBorders>
            <w:shd w:val="clear" w:color="auto" w:fill="auto"/>
            <w:noWrap/>
            <w:vAlign w:val="center"/>
          </w:tcPr>
          <w:p w14:paraId="2E602ADF" w14:textId="77777777" w:rsidR="00AA620C" w:rsidRPr="00AA620C" w:rsidRDefault="00AA620C" w:rsidP="00AA620C">
            <w:pPr>
              <w:spacing w:before="0" w:after="0" w:line="276" w:lineRule="auto"/>
              <w:jc w:val="center"/>
              <w:rPr>
                <w:rFonts w:cstheme="minorHAnsi"/>
                <w:b/>
                <w:bCs/>
                <w:color w:val="000000"/>
                <w:sz w:val="20"/>
                <w:szCs w:val="20"/>
              </w:rPr>
            </w:pPr>
            <w:r w:rsidRPr="00AA620C">
              <w:rPr>
                <w:rFonts w:cstheme="minorHAnsi"/>
                <w:b/>
                <w:sz w:val="20"/>
                <w:szCs w:val="20"/>
              </w:rPr>
              <w:t>Funkcjonalność pamięci RAM</w:t>
            </w:r>
          </w:p>
        </w:tc>
        <w:tc>
          <w:tcPr>
            <w:tcW w:w="8646" w:type="dxa"/>
            <w:tcBorders>
              <w:top w:val="single" w:sz="4" w:space="0" w:color="auto"/>
              <w:left w:val="nil"/>
              <w:bottom w:val="single" w:sz="4" w:space="0" w:color="auto"/>
              <w:right w:val="single" w:sz="4" w:space="0" w:color="000000"/>
            </w:tcBorders>
            <w:shd w:val="clear" w:color="auto" w:fill="auto"/>
            <w:noWrap/>
            <w:vAlign w:val="center"/>
          </w:tcPr>
          <w:p w14:paraId="3A596EE0" w14:textId="77777777" w:rsidR="00AA620C" w:rsidRPr="00AA620C" w:rsidRDefault="00AA620C" w:rsidP="00AA620C">
            <w:pPr>
              <w:spacing w:before="0" w:after="0" w:line="276" w:lineRule="auto"/>
              <w:rPr>
                <w:rFonts w:cstheme="minorHAnsi"/>
                <w:sz w:val="20"/>
                <w:szCs w:val="20"/>
              </w:rPr>
            </w:pPr>
            <w:proofErr w:type="spellStart"/>
            <w:r w:rsidRPr="00AA620C">
              <w:rPr>
                <w:rFonts w:cstheme="minorHAnsi"/>
                <w:sz w:val="20"/>
                <w:szCs w:val="20"/>
              </w:rPr>
              <w:t>Demand</w:t>
            </w:r>
            <w:proofErr w:type="spellEnd"/>
            <w:r w:rsidRPr="00AA620C">
              <w:rPr>
                <w:rFonts w:cstheme="minorHAnsi"/>
                <w:sz w:val="20"/>
                <w:szCs w:val="20"/>
              </w:rPr>
              <w:t xml:space="preserve"> </w:t>
            </w:r>
            <w:proofErr w:type="spellStart"/>
            <w:r w:rsidRPr="00AA620C">
              <w:rPr>
                <w:rFonts w:cstheme="minorHAnsi"/>
                <w:sz w:val="20"/>
                <w:szCs w:val="20"/>
              </w:rPr>
              <w:t>Scrubing</w:t>
            </w:r>
            <w:proofErr w:type="spellEnd"/>
            <w:r w:rsidRPr="00AA620C">
              <w:rPr>
                <w:rFonts w:cstheme="minorHAnsi"/>
                <w:sz w:val="20"/>
                <w:szCs w:val="20"/>
              </w:rPr>
              <w:t xml:space="preserve">, </w:t>
            </w:r>
          </w:p>
          <w:p w14:paraId="13FF5441" w14:textId="77777777" w:rsidR="00AA620C" w:rsidRPr="00AA620C" w:rsidRDefault="00AA620C" w:rsidP="00AA620C">
            <w:pPr>
              <w:spacing w:before="0" w:after="0" w:line="276" w:lineRule="auto"/>
              <w:rPr>
                <w:rFonts w:cstheme="minorHAnsi"/>
                <w:sz w:val="20"/>
                <w:szCs w:val="20"/>
              </w:rPr>
            </w:pPr>
            <w:r w:rsidRPr="00AA620C">
              <w:rPr>
                <w:rFonts w:cstheme="minorHAnsi"/>
                <w:sz w:val="20"/>
                <w:szCs w:val="20"/>
              </w:rPr>
              <w:t xml:space="preserve">Patrol </w:t>
            </w:r>
            <w:proofErr w:type="spellStart"/>
            <w:r w:rsidRPr="00AA620C">
              <w:rPr>
                <w:rFonts w:cstheme="minorHAnsi"/>
                <w:sz w:val="20"/>
                <w:szCs w:val="20"/>
              </w:rPr>
              <w:t>Scrubing</w:t>
            </w:r>
            <w:proofErr w:type="spellEnd"/>
            <w:r w:rsidRPr="00AA620C">
              <w:rPr>
                <w:rFonts w:cstheme="minorHAnsi"/>
                <w:sz w:val="20"/>
                <w:szCs w:val="20"/>
              </w:rPr>
              <w:t xml:space="preserve">, </w:t>
            </w:r>
          </w:p>
          <w:p w14:paraId="45500307" w14:textId="77777777" w:rsidR="00AA620C" w:rsidRPr="00AA620C" w:rsidRDefault="00AA620C" w:rsidP="00AA620C">
            <w:pPr>
              <w:spacing w:before="0" w:after="0" w:line="276" w:lineRule="auto"/>
              <w:rPr>
                <w:rFonts w:cstheme="minorHAnsi"/>
                <w:sz w:val="20"/>
                <w:szCs w:val="20"/>
              </w:rPr>
            </w:pPr>
            <w:r w:rsidRPr="00AA620C">
              <w:rPr>
                <w:rFonts w:cstheme="minorHAnsi"/>
                <w:sz w:val="20"/>
                <w:szCs w:val="20"/>
              </w:rPr>
              <w:t xml:space="preserve">Permanent </w:t>
            </w:r>
            <w:proofErr w:type="spellStart"/>
            <w:r w:rsidRPr="00AA620C">
              <w:rPr>
                <w:rFonts w:cstheme="minorHAnsi"/>
                <w:sz w:val="20"/>
                <w:szCs w:val="20"/>
              </w:rPr>
              <w:t>Fault</w:t>
            </w:r>
            <w:proofErr w:type="spellEnd"/>
            <w:r w:rsidRPr="00AA620C">
              <w:rPr>
                <w:rFonts w:cstheme="minorHAnsi"/>
                <w:sz w:val="20"/>
                <w:szCs w:val="20"/>
              </w:rPr>
              <w:t xml:space="preserve"> </w:t>
            </w:r>
            <w:proofErr w:type="spellStart"/>
            <w:r w:rsidRPr="00AA620C">
              <w:rPr>
                <w:rFonts w:cstheme="minorHAnsi"/>
                <w:sz w:val="20"/>
                <w:szCs w:val="20"/>
              </w:rPr>
              <w:t>Detection</w:t>
            </w:r>
            <w:proofErr w:type="spellEnd"/>
          </w:p>
        </w:tc>
      </w:tr>
      <w:tr w:rsidR="00AA620C" w:rsidRPr="00AA620C" w14:paraId="0974221D" w14:textId="77777777" w:rsidTr="00E5042C">
        <w:trPr>
          <w:trHeight w:val="430"/>
          <w:jc w:val="center"/>
        </w:trPr>
        <w:tc>
          <w:tcPr>
            <w:tcW w:w="2217" w:type="dxa"/>
            <w:tcBorders>
              <w:top w:val="nil"/>
              <w:left w:val="single" w:sz="4" w:space="0" w:color="auto"/>
              <w:bottom w:val="single" w:sz="4" w:space="0" w:color="auto"/>
              <w:right w:val="single" w:sz="4" w:space="0" w:color="auto"/>
            </w:tcBorders>
            <w:shd w:val="clear" w:color="auto" w:fill="auto"/>
            <w:noWrap/>
            <w:hideMark/>
          </w:tcPr>
          <w:p w14:paraId="37DFE699" w14:textId="77777777" w:rsidR="00AA620C" w:rsidRPr="00AA620C" w:rsidRDefault="00AA620C" w:rsidP="00AA620C">
            <w:pPr>
              <w:spacing w:before="0" w:after="0" w:line="276" w:lineRule="auto"/>
              <w:jc w:val="center"/>
              <w:rPr>
                <w:rFonts w:cstheme="minorHAnsi"/>
                <w:b/>
                <w:bCs/>
                <w:color w:val="000000"/>
                <w:sz w:val="20"/>
                <w:szCs w:val="20"/>
              </w:rPr>
            </w:pPr>
            <w:proofErr w:type="spellStart"/>
            <w:r w:rsidRPr="00AA620C">
              <w:rPr>
                <w:rFonts w:cstheme="minorHAnsi"/>
                <w:b/>
                <w:bCs/>
                <w:color w:val="000000"/>
                <w:sz w:val="20"/>
                <w:szCs w:val="20"/>
              </w:rPr>
              <w:t>Sloty</w:t>
            </w:r>
            <w:proofErr w:type="spellEnd"/>
            <w:r w:rsidRPr="00AA620C">
              <w:rPr>
                <w:rFonts w:cstheme="minorHAnsi"/>
                <w:b/>
                <w:bCs/>
                <w:color w:val="000000"/>
                <w:sz w:val="20"/>
                <w:szCs w:val="20"/>
              </w:rPr>
              <w:t xml:space="preserve"> PCI Express</w:t>
            </w:r>
          </w:p>
        </w:tc>
        <w:tc>
          <w:tcPr>
            <w:tcW w:w="8646" w:type="dxa"/>
            <w:tcBorders>
              <w:top w:val="single" w:sz="4" w:space="0" w:color="auto"/>
              <w:left w:val="nil"/>
              <w:bottom w:val="single" w:sz="4" w:space="0" w:color="auto"/>
              <w:right w:val="single" w:sz="4" w:space="0" w:color="000000"/>
            </w:tcBorders>
            <w:shd w:val="clear" w:color="auto" w:fill="auto"/>
            <w:hideMark/>
          </w:tcPr>
          <w:p w14:paraId="239E42C4" w14:textId="77777777" w:rsidR="00AA620C" w:rsidRPr="00AA620C" w:rsidRDefault="00AA620C" w:rsidP="00AA620C">
            <w:pPr>
              <w:spacing w:before="0" w:after="0" w:line="276" w:lineRule="auto"/>
              <w:rPr>
                <w:rFonts w:cstheme="minorHAnsi"/>
                <w:color w:val="000000"/>
                <w:sz w:val="20"/>
                <w:szCs w:val="20"/>
              </w:rPr>
            </w:pPr>
            <w:r w:rsidRPr="00AA620C">
              <w:rPr>
                <w:rFonts w:cstheme="minorHAnsi"/>
                <w:color w:val="000000"/>
                <w:sz w:val="20"/>
                <w:szCs w:val="20"/>
              </w:rPr>
              <w:t xml:space="preserve">minimum 4 </w:t>
            </w:r>
            <w:proofErr w:type="spellStart"/>
            <w:r w:rsidRPr="00AA620C">
              <w:rPr>
                <w:rFonts w:cstheme="minorHAnsi"/>
                <w:color w:val="000000"/>
                <w:sz w:val="20"/>
                <w:szCs w:val="20"/>
              </w:rPr>
              <w:t>sloty</w:t>
            </w:r>
            <w:proofErr w:type="spellEnd"/>
            <w:r w:rsidRPr="00AA620C">
              <w:rPr>
                <w:rFonts w:cstheme="minorHAnsi"/>
                <w:color w:val="000000"/>
                <w:sz w:val="20"/>
                <w:szCs w:val="20"/>
              </w:rPr>
              <w:t xml:space="preserve"> </w:t>
            </w:r>
            <w:proofErr w:type="spellStart"/>
            <w:r w:rsidRPr="00AA620C">
              <w:rPr>
                <w:rFonts w:cstheme="minorHAnsi"/>
                <w:color w:val="000000"/>
                <w:sz w:val="20"/>
                <w:szCs w:val="20"/>
              </w:rPr>
              <w:t>PCIe</w:t>
            </w:r>
            <w:proofErr w:type="spellEnd"/>
          </w:p>
        </w:tc>
      </w:tr>
      <w:tr w:rsidR="00AA620C" w:rsidRPr="00AA620C" w14:paraId="7A0504FD" w14:textId="77777777" w:rsidTr="00E5042C">
        <w:trPr>
          <w:trHeight w:val="435"/>
          <w:jc w:val="center"/>
        </w:trPr>
        <w:tc>
          <w:tcPr>
            <w:tcW w:w="2217" w:type="dxa"/>
            <w:tcBorders>
              <w:top w:val="nil"/>
              <w:left w:val="single" w:sz="4" w:space="0" w:color="auto"/>
              <w:bottom w:val="single" w:sz="4" w:space="0" w:color="000000"/>
              <w:right w:val="single" w:sz="4" w:space="0" w:color="auto"/>
            </w:tcBorders>
            <w:shd w:val="clear" w:color="auto" w:fill="auto"/>
            <w:noWrap/>
            <w:hideMark/>
          </w:tcPr>
          <w:p w14:paraId="474D5BE5" w14:textId="77777777" w:rsidR="00AA620C" w:rsidRPr="00AA620C" w:rsidRDefault="00AA620C" w:rsidP="00AA620C">
            <w:pPr>
              <w:spacing w:before="0" w:after="0" w:line="276" w:lineRule="auto"/>
              <w:jc w:val="center"/>
              <w:rPr>
                <w:rFonts w:cstheme="minorHAnsi"/>
                <w:b/>
                <w:bCs/>
                <w:color w:val="000000"/>
                <w:sz w:val="20"/>
                <w:szCs w:val="20"/>
              </w:rPr>
            </w:pPr>
            <w:r w:rsidRPr="00AA620C">
              <w:rPr>
                <w:rFonts w:cstheme="minorHAnsi"/>
                <w:b/>
                <w:sz w:val="20"/>
                <w:szCs w:val="20"/>
              </w:rPr>
              <w:t>Interfejsy sieciowe/FC/SAS</w:t>
            </w:r>
          </w:p>
        </w:tc>
        <w:tc>
          <w:tcPr>
            <w:tcW w:w="8646" w:type="dxa"/>
            <w:tcBorders>
              <w:top w:val="single" w:sz="4" w:space="0" w:color="auto"/>
              <w:left w:val="nil"/>
              <w:bottom w:val="nil"/>
              <w:right w:val="single" w:sz="4" w:space="0" w:color="000000"/>
            </w:tcBorders>
            <w:shd w:val="clear" w:color="auto" w:fill="auto"/>
            <w:hideMark/>
          </w:tcPr>
          <w:p w14:paraId="7DCB4438" w14:textId="77777777" w:rsidR="00AA620C" w:rsidRPr="00AA620C" w:rsidRDefault="00AA620C" w:rsidP="00AA620C">
            <w:pPr>
              <w:spacing w:before="0" w:after="0" w:line="276" w:lineRule="auto"/>
              <w:rPr>
                <w:rFonts w:cstheme="minorHAnsi"/>
                <w:color w:val="000000"/>
                <w:sz w:val="20"/>
                <w:szCs w:val="20"/>
              </w:rPr>
            </w:pPr>
            <w:r w:rsidRPr="00AA620C">
              <w:rPr>
                <w:rFonts w:cstheme="minorHAnsi"/>
                <w:color w:val="000000"/>
                <w:sz w:val="20"/>
                <w:szCs w:val="20"/>
              </w:rPr>
              <w:t xml:space="preserve">Minimum dwa interfejsy sieciowe 1Gb/s Ethernet nie zajmujące żadnego z dostępnych slotów </w:t>
            </w:r>
            <w:proofErr w:type="spellStart"/>
            <w:r w:rsidRPr="00AA620C">
              <w:rPr>
                <w:rFonts w:cstheme="minorHAnsi"/>
                <w:color w:val="000000"/>
                <w:sz w:val="20"/>
                <w:szCs w:val="20"/>
              </w:rPr>
              <w:t>PCIe</w:t>
            </w:r>
            <w:proofErr w:type="spellEnd"/>
          </w:p>
        </w:tc>
      </w:tr>
      <w:tr w:rsidR="00AA620C" w:rsidRPr="00AA620C" w14:paraId="0D8E470D" w14:textId="77777777" w:rsidTr="00E5042C">
        <w:trPr>
          <w:trHeight w:val="452"/>
          <w:jc w:val="center"/>
        </w:trPr>
        <w:tc>
          <w:tcPr>
            <w:tcW w:w="2217" w:type="dxa"/>
            <w:tcBorders>
              <w:top w:val="nil"/>
              <w:left w:val="single" w:sz="4" w:space="0" w:color="auto"/>
              <w:bottom w:val="single" w:sz="4" w:space="0" w:color="000000"/>
              <w:right w:val="single" w:sz="4" w:space="0" w:color="auto"/>
            </w:tcBorders>
            <w:shd w:val="clear" w:color="auto" w:fill="auto"/>
          </w:tcPr>
          <w:p w14:paraId="2D9D4670" w14:textId="77777777" w:rsidR="00AA620C" w:rsidRPr="00AA620C" w:rsidRDefault="00AA620C" w:rsidP="00AA620C">
            <w:pPr>
              <w:spacing w:before="0" w:after="0" w:line="276" w:lineRule="auto"/>
              <w:jc w:val="center"/>
              <w:rPr>
                <w:rFonts w:cstheme="minorHAnsi"/>
                <w:b/>
                <w:bCs/>
                <w:color w:val="000000"/>
                <w:sz w:val="20"/>
                <w:szCs w:val="20"/>
              </w:rPr>
            </w:pPr>
            <w:r w:rsidRPr="00AA620C">
              <w:rPr>
                <w:rFonts w:cstheme="minorHAnsi"/>
                <w:b/>
                <w:sz w:val="20"/>
                <w:szCs w:val="20"/>
              </w:rPr>
              <w:t>Dyski twarde</w:t>
            </w:r>
          </w:p>
        </w:tc>
        <w:tc>
          <w:tcPr>
            <w:tcW w:w="8646" w:type="dxa"/>
            <w:tcBorders>
              <w:top w:val="single" w:sz="4" w:space="0" w:color="auto"/>
              <w:left w:val="nil"/>
              <w:bottom w:val="nil"/>
              <w:right w:val="single" w:sz="4" w:space="0" w:color="000000"/>
            </w:tcBorders>
            <w:shd w:val="clear" w:color="auto" w:fill="auto"/>
          </w:tcPr>
          <w:p w14:paraId="05A3F927" w14:textId="77777777" w:rsidR="00AA620C" w:rsidRPr="00AA620C" w:rsidRDefault="00AA620C" w:rsidP="00AA620C">
            <w:pPr>
              <w:spacing w:before="0" w:after="0" w:line="276" w:lineRule="auto"/>
              <w:rPr>
                <w:rFonts w:cstheme="minorHAnsi"/>
                <w:color w:val="000000"/>
                <w:sz w:val="20"/>
                <w:szCs w:val="20"/>
              </w:rPr>
            </w:pPr>
            <w:r w:rsidRPr="00AA620C">
              <w:rPr>
                <w:rFonts w:cstheme="minorHAnsi"/>
                <w:color w:val="000000"/>
                <w:sz w:val="20"/>
                <w:szCs w:val="20"/>
              </w:rPr>
              <w:t>Zainstalowane:</w:t>
            </w:r>
          </w:p>
          <w:p w14:paraId="7E9A0510" w14:textId="77777777" w:rsidR="00AA620C" w:rsidRPr="00AA620C" w:rsidRDefault="00AA620C" w:rsidP="00AA620C">
            <w:pPr>
              <w:numPr>
                <w:ilvl w:val="0"/>
                <w:numId w:val="49"/>
              </w:numPr>
              <w:spacing w:before="0" w:after="0" w:line="276" w:lineRule="auto"/>
              <w:ind w:left="1800" w:firstLine="330"/>
              <w:textAlignment w:val="baseline"/>
              <w:rPr>
                <w:rFonts w:cs="Calibri"/>
                <w:sz w:val="20"/>
                <w:szCs w:val="20"/>
                <w:lang w:eastAsia="pl-PL"/>
              </w:rPr>
            </w:pPr>
            <w:r w:rsidRPr="00AA620C">
              <w:rPr>
                <w:rFonts w:asciiTheme="minorHAnsi" w:hAnsiTheme="minorHAnsi" w:cstheme="minorHAnsi"/>
                <w:color w:val="000000"/>
                <w:sz w:val="20"/>
                <w:szCs w:val="20"/>
              </w:rPr>
              <w:t>2x</w:t>
            </w:r>
            <w:r w:rsidRPr="00AA620C">
              <w:rPr>
                <w:rFonts w:cs="Calibri"/>
                <w:color w:val="000000"/>
                <w:sz w:val="20"/>
                <w:szCs w:val="20"/>
                <w:lang w:eastAsia="pl-PL"/>
              </w:rPr>
              <w:t xml:space="preserve"> dyski NLSAS o pojemności min. 4TB, Hot-Plug  </w:t>
            </w:r>
          </w:p>
          <w:p w14:paraId="75C123FB" w14:textId="024304FD" w:rsidR="00AA620C" w:rsidRPr="00AA620C" w:rsidRDefault="00AA620C" w:rsidP="00AA620C">
            <w:pPr>
              <w:spacing w:before="0" w:after="0" w:line="276" w:lineRule="auto"/>
              <w:rPr>
                <w:rFonts w:cstheme="minorHAnsi"/>
                <w:sz w:val="20"/>
                <w:szCs w:val="20"/>
                <w:lang w:val="de-DE"/>
              </w:rPr>
            </w:pPr>
            <w:r w:rsidRPr="00AA620C">
              <w:rPr>
                <w:rFonts w:cstheme="minorHAnsi"/>
                <w:color w:val="000000"/>
                <w:sz w:val="20"/>
                <w:szCs w:val="20"/>
              </w:rPr>
              <w:t>Możliwość zainstalowania dwóch dysków M.2 SATA o pojemności min. 480GB z możliwością konfiguracji RAID 1.</w:t>
            </w:r>
          </w:p>
        </w:tc>
      </w:tr>
      <w:tr w:rsidR="00AA620C" w:rsidRPr="00AA620C" w14:paraId="20B1DF56" w14:textId="77777777" w:rsidTr="00E5042C">
        <w:trPr>
          <w:trHeight w:val="452"/>
          <w:jc w:val="center"/>
        </w:trPr>
        <w:tc>
          <w:tcPr>
            <w:tcW w:w="2217" w:type="dxa"/>
            <w:tcBorders>
              <w:top w:val="nil"/>
              <w:left w:val="single" w:sz="4" w:space="0" w:color="auto"/>
              <w:bottom w:val="single" w:sz="4" w:space="0" w:color="000000"/>
              <w:right w:val="single" w:sz="4" w:space="0" w:color="auto"/>
            </w:tcBorders>
            <w:shd w:val="clear" w:color="auto" w:fill="auto"/>
          </w:tcPr>
          <w:p w14:paraId="264882BC" w14:textId="77777777" w:rsidR="00AA620C" w:rsidRPr="00AA620C" w:rsidRDefault="00AA620C" w:rsidP="00AA620C">
            <w:pPr>
              <w:spacing w:before="0" w:after="0" w:line="276" w:lineRule="auto"/>
              <w:jc w:val="center"/>
              <w:rPr>
                <w:rFonts w:cstheme="minorHAnsi"/>
                <w:b/>
                <w:bCs/>
                <w:color w:val="000000"/>
                <w:sz w:val="20"/>
                <w:szCs w:val="20"/>
              </w:rPr>
            </w:pPr>
            <w:r w:rsidRPr="00AA620C">
              <w:rPr>
                <w:rFonts w:cstheme="minorHAnsi"/>
                <w:b/>
                <w:sz w:val="20"/>
                <w:szCs w:val="20"/>
              </w:rPr>
              <w:t>Kontroler RAID</w:t>
            </w:r>
          </w:p>
        </w:tc>
        <w:tc>
          <w:tcPr>
            <w:tcW w:w="8646" w:type="dxa"/>
            <w:tcBorders>
              <w:top w:val="single" w:sz="4" w:space="0" w:color="auto"/>
              <w:left w:val="nil"/>
              <w:bottom w:val="nil"/>
              <w:right w:val="single" w:sz="4" w:space="0" w:color="000000"/>
            </w:tcBorders>
            <w:shd w:val="clear" w:color="auto" w:fill="auto"/>
          </w:tcPr>
          <w:p w14:paraId="46CC24F0" w14:textId="77777777" w:rsidR="00AA620C" w:rsidRPr="00AA620C" w:rsidRDefault="00AA620C" w:rsidP="00AA620C">
            <w:pPr>
              <w:spacing w:before="0" w:after="0" w:line="276" w:lineRule="auto"/>
              <w:rPr>
                <w:rFonts w:cstheme="minorHAnsi"/>
                <w:color w:val="000000"/>
                <w:sz w:val="20"/>
                <w:szCs w:val="20"/>
              </w:rPr>
            </w:pPr>
            <w:r w:rsidRPr="00AA620C">
              <w:rPr>
                <w:rFonts w:cstheme="minorHAnsi"/>
                <w:color w:val="000000"/>
                <w:sz w:val="20"/>
                <w:szCs w:val="20"/>
              </w:rPr>
              <w:t>Sprzętowy kontroler dyskowy, możliwe konfiguracje poziomów RAID: 0, 1, 10</w:t>
            </w:r>
          </w:p>
        </w:tc>
      </w:tr>
      <w:tr w:rsidR="00AA620C" w:rsidRPr="00AA620C" w14:paraId="39A44399" w14:textId="77777777" w:rsidTr="00E5042C">
        <w:trPr>
          <w:trHeight w:val="452"/>
          <w:jc w:val="center"/>
        </w:trPr>
        <w:tc>
          <w:tcPr>
            <w:tcW w:w="2217" w:type="dxa"/>
            <w:tcBorders>
              <w:top w:val="nil"/>
              <w:left w:val="single" w:sz="4" w:space="0" w:color="auto"/>
              <w:bottom w:val="single" w:sz="4" w:space="0" w:color="000000"/>
              <w:right w:val="single" w:sz="4" w:space="0" w:color="auto"/>
            </w:tcBorders>
            <w:shd w:val="clear" w:color="auto" w:fill="auto"/>
          </w:tcPr>
          <w:p w14:paraId="62D1990B" w14:textId="77777777" w:rsidR="00AA620C" w:rsidRPr="00AA620C" w:rsidRDefault="00AA620C" w:rsidP="00AA620C">
            <w:pPr>
              <w:spacing w:before="0" w:after="0" w:line="276" w:lineRule="auto"/>
              <w:jc w:val="center"/>
              <w:rPr>
                <w:rFonts w:cstheme="minorHAnsi"/>
                <w:b/>
                <w:sz w:val="20"/>
                <w:szCs w:val="20"/>
              </w:rPr>
            </w:pPr>
            <w:r w:rsidRPr="00AA620C">
              <w:rPr>
                <w:rFonts w:cstheme="minorHAnsi"/>
                <w:b/>
                <w:bCs/>
                <w:color w:val="000000"/>
                <w:sz w:val="20"/>
                <w:szCs w:val="20"/>
              </w:rPr>
              <w:t>Wbudowane porty</w:t>
            </w:r>
          </w:p>
        </w:tc>
        <w:tc>
          <w:tcPr>
            <w:tcW w:w="8646" w:type="dxa"/>
            <w:tcBorders>
              <w:top w:val="single" w:sz="4" w:space="0" w:color="auto"/>
              <w:left w:val="nil"/>
              <w:bottom w:val="nil"/>
              <w:right w:val="single" w:sz="4" w:space="0" w:color="000000"/>
            </w:tcBorders>
            <w:shd w:val="clear" w:color="auto" w:fill="auto"/>
          </w:tcPr>
          <w:p w14:paraId="1DE91AAF" w14:textId="77777777" w:rsidR="00AA620C" w:rsidRPr="00AA620C" w:rsidRDefault="00AA620C" w:rsidP="00AA620C">
            <w:pPr>
              <w:spacing w:before="0" w:after="0" w:line="276" w:lineRule="auto"/>
              <w:rPr>
                <w:rFonts w:cstheme="minorHAnsi"/>
                <w:color w:val="000000"/>
                <w:sz w:val="20"/>
                <w:szCs w:val="20"/>
              </w:rPr>
            </w:pPr>
            <w:r w:rsidRPr="00AA620C">
              <w:rPr>
                <w:rFonts w:cstheme="minorHAnsi"/>
                <w:color w:val="000000"/>
                <w:sz w:val="20"/>
                <w:szCs w:val="20"/>
              </w:rPr>
              <w:t>Minimum 8 portów USB z czego min. 4 w technologii 3.0</w:t>
            </w:r>
          </w:p>
          <w:p w14:paraId="12B15D54" w14:textId="77777777" w:rsidR="00AA620C" w:rsidRPr="00AA620C" w:rsidRDefault="00AA620C" w:rsidP="00AA620C">
            <w:pPr>
              <w:spacing w:before="0" w:after="0" w:line="276" w:lineRule="auto"/>
              <w:rPr>
                <w:rFonts w:cstheme="minorHAnsi"/>
                <w:color w:val="000000"/>
                <w:sz w:val="20"/>
                <w:szCs w:val="20"/>
              </w:rPr>
            </w:pPr>
            <w:r w:rsidRPr="00AA620C">
              <w:rPr>
                <w:rFonts w:cstheme="minorHAnsi"/>
                <w:color w:val="000000"/>
                <w:sz w:val="20"/>
                <w:szCs w:val="20"/>
              </w:rPr>
              <w:t>1x RS-232</w:t>
            </w:r>
          </w:p>
          <w:p w14:paraId="39562A5F" w14:textId="77777777" w:rsidR="00AA620C" w:rsidRPr="00AA620C" w:rsidRDefault="00AA620C" w:rsidP="00AA620C">
            <w:pPr>
              <w:spacing w:before="0" w:after="0" w:line="276" w:lineRule="auto"/>
              <w:rPr>
                <w:rFonts w:cstheme="minorHAnsi"/>
                <w:color w:val="000000"/>
                <w:sz w:val="20"/>
                <w:szCs w:val="20"/>
              </w:rPr>
            </w:pPr>
            <w:r w:rsidRPr="00AA620C">
              <w:rPr>
                <w:rFonts w:cstheme="minorHAnsi"/>
                <w:color w:val="000000"/>
                <w:sz w:val="20"/>
                <w:szCs w:val="20"/>
              </w:rPr>
              <w:t>1x VGA</w:t>
            </w:r>
          </w:p>
        </w:tc>
      </w:tr>
      <w:tr w:rsidR="00AA620C" w:rsidRPr="00AA620C" w14:paraId="54047D31" w14:textId="77777777" w:rsidTr="00E5042C">
        <w:trPr>
          <w:trHeight w:val="452"/>
          <w:jc w:val="center"/>
        </w:trPr>
        <w:tc>
          <w:tcPr>
            <w:tcW w:w="2217" w:type="dxa"/>
            <w:tcBorders>
              <w:top w:val="nil"/>
              <w:left w:val="single" w:sz="4" w:space="0" w:color="auto"/>
              <w:bottom w:val="single" w:sz="4" w:space="0" w:color="000000"/>
              <w:right w:val="single" w:sz="4" w:space="0" w:color="auto"/>
            </w:tcBorders>
            <w:shd w:val="clear" w:color="auto" w:fill="auto"/>
          </w:tcPr>
          <w:p w14:paraId="6DC20A30" w14:textId="77777777" w:rsidR="00AA620C" w:rsidRPr="00AA620C" w:rsidRDefault="00AA620C" w:rsidP="00AA620C">
            <w:pPr>
              <w:spacing w:after="0" w:line="276" w:lineRule="auto"/>
              <w:jc w:val="center"/>
              <w:rPr>
                <w:rFonts w:cstheme="minorHAnsi"/>
                <w:b/>
                <w:sz w:val="20"/>
                <w:szCs w:val="20"/>
              </w:rPr>
            </w:pPr>
            <w:r w:rsidRPr="00AA620C">
              <w:rPr>
                <w:rFonts w:cstheme="minorHAnsi"/>
                <w:b/>
                <w:bCs/>
                <w:color w:val="000000"/>
                <w:sz w:val="20"/>
                <w:szCs w:val="20"/>
              </w:rPr>
              <w:t>Video</w:t>
            </w:r>
          </w:p>
        </w:tc>
        <w:tc>
          <w:tcPr>
            <w:tcW w:w="8646" w:type="dxa"/>
            <w:tcBorders>
              <w:top w:val="single" w:sz="4" w:space="0" w:color="auto"/>
              <w:left w:val="nil"/>
              <w:bottom w:val="nil"/>
              <w:right w:val="single" w:sz="4" w:space="0" w:color="000000"/>
            </w:tcBorders>
            <w:shd w:val="clear" w:color="auto" w:fill="auto"/>
          </w:tcPr>
          <w:p w14:paraId="480DC9D3" w14:textId="77777777" w:rsidR="00AA620C" w:rsidRPr="00AA620C" w:rsidRDefault="00AA620C" w:rsidP="00AA620C">
            <w:pPr>
              <w:spacing w:after="0" w:line="276" w:lineRule="auto"/>
              <w:rPr>
                <w:rFonts w:cstheme="minorHAnsi"/>
                <w:color w:val="000000"/>
                <w:sz w:val="20"/>
                <w:szCs w:val="20"/>
              </w:rPr>
            </w:pPr>
            <w:r w:rsidRPr="00AA620C">
              <w:rPr>
                <w:rFonts w:cstheme="minorHAnsi"/>
                <w:color w:val="000000"/>
                <w:sz w:val="20"/>
                <w:szCs w:val="20"/>
              </w:rPr>
              <w:t>Zintegrowana karta graficzna, umożliwiająca wyświetlanie obrazu w rozdzielczości minimum 1280x1024 pikseli</w:t>
            </w:r>
          </w:p>
        </w:tc>
      </w:tr>
      <w:tr w:rsidR="00AA620C" w:rsidRPr="00AA620C" w14:paraId="45F6DE40" w14:textId="77777777" w:rsidTr="00E5042C">
        <w:trPr>
          <w:trHeight w:val="452"/>
          <w:jc w:val="center"/>
        </w:trPr>
        <w:tc>
          <w:tcPr>
            <w:tcW w:w="2217" w:type="dxa"/>
            <w:tcBorders>
              <w:top w:val="nil"/>
              <w:left w:val="single" w:sz="4" w:space="0" w:color="auto"/>
              <w:bottom w:val="single" w:sz="4" w:space="0" w:color="000000"/>
              <w:right w:val="single" w:sz="4" w:space="0" w:color="auto"/>
            </w:tcBorders>
            <w:shd w:val="clear" w:color="auto" w:fill="auto"/>
          </w:tcPr>
          <w:p w14:paraId="4B439CF6" w14:textId="77777777" w:rsidR="00AA620C" w:rsidRPr="00AA620C" w:rsidRDefault="00AA620C" w:rsidP="00AA620C">
            <w:pPr>
              <w:spacing w:after="0" w:line="276" w:lineRule="auto"/>
              <w:jc w:val="center"/>
              <w:rPr>
                <w:rFonts w:cstheme="minorHAnsi"/>
                <w:b/>
                <w:bCs/>
                <w:color w:val="000000"/>
                <w:sz w:val="20"/>
                <w:szCs w:val="20"/>
              </w:rPr>
            </w:pPr>
            <w:r w:rsidRPr="00AA620C">
              <w:rPr>
                <w:rFonts w:cstheme="minorHAnsi"/>
                <w:b/>
                <w:bCs/>
                <w:color w:val="000000"/>
                <w:sz w:val="20"/>
                <w:szCs w:val="20"/>
              </w:rPr>
              <w:t>Zasilanie</w:t>
            </w:r>
          </w:p>
        </w:tc>
        <w:tc>
          <w:tcPr>
            <w:tcW w:w="8646" w:type="dxa"/>
            <w:tcBorders>
              <w:top w:val="single" w:sz="4" w:space="0" w:color="auto"/>
              <w:left w:val="nil"/>
              <w:bottom w:val="nil"/>
              <w:right w:val="single" w:sz="4" w:space="0" w:color="000000"/>
            </w:tcBorders>
            <w:shd w:val="clear" w:color="auto" w:fill="auto"/>
          </w:tcPr>
          <w:p w14:paraId="7BE9733D" w14:textId="77777777" w:rsidR="00AA620C" w:rsidRPr="00AA620C" w:rsidRDefault="00AA620C" w:rsidP="00AA620C">
            <w:pPr>
              <w:spacing w:after="0" w:line="276" w:lineRule="auto"/>
              <w:rPr>
                <w:rFonts w:cstheme="minorHAnsi"/>
                <w:color w:val="000000"/>
                <w:sz w:val="20"/>
                <w:szCs w:val="20"/>
              </w:rPr>
            </w:pPr>
            <w:r w:rsidRPr="00AA620C">
              <w:rPr>
                <w:rFonts w:cstheme="minorHAnsi"/>
                <w:color w:val="000000"/>
                <w:sz w:val="20"/>
                <w:szCs w:val="20"/>
              </w:rPr>
              <w:t xml:space="preserve">Redundantne zasilacze o mocy 700W klasy </w:t>
            </w:r>
            <w:proofErr w:type="spellStart"/>
            <w:r w:rsidRPr="00AA620C">
              <w:rPr>
                <w:rFonts w:cstheme="minorHAnsi"/>
                <w:color w:val="000000"/>
                <w:sz w:val="20"/>
                <w:szCs w:val="20"/>
              </w:rPr>
              <w:t>Titanium</w:t>
            </w:r>
            <w:proofErr w:type="spellEnd"/>
          </w:p>
        </w:tc>
      </w:tr>
      <w:tr w:rsidR="00AA620C" w:rsidRPr="00AA620C" w14:paraId="61C9A70C" w14:textId="77777777" w:rsidTr="00E5042C">
        <w:trPr>
          <w:trHeight w:val="210"/>
          <w:jc w:val="center"/>
        </w:trPr>
        <w:tc>
          <w:tcPr>
            <w:tcW w:w="2217" w:type="dxa"/>
            <w:tcBorders>
              <w:top w:val="nil"/>
              <w:left w:val="single" w:sz="4" w:space="0" w:color="auto"/>
              <w:bottom w:val="single" w:sz="4" w:space="0" w:color="000000"/>
              <w:right w:val="single" w:sz="4" w:space="0" w:color="auto"/>
            </w:tcBorders>
          </w:tcPr>
          <w:p w14:paraId="2AB91717" w14:textId="77777777" w:rsidR="00AA620C" w:rsidRPr="00AA620C" w:rsidRDefault="00AA620C" w:rsidP="00AA620C">
            <w:pPr>
              <w:spacing w:after="0" w:line="276" w:lineRule="auto"/>
              <w:jc w:val="center"/>
              <w:rPr>
                <w:rFonts w:cstheme="minorHAnsi"/>
                <w:b/>
                <w:bCs/>
                <w:color w:val="000000"/>
                <w:sz w:val="20"/>
                <w:szCs w:val="20"/>
              </w:rPr>
            </w:pPr>
            <w:r w:rsidRPr="00AA620C">
              <w:rPr>
                <w:rFonts w:cstheme="minorHAnsi"/>
                <w:b/>
                <w:bCs/>
                <w:sz w:val="20"/>
                <w:szCs w:val="20"/>
              </w:rPr>
              <w:lastRenderedPageBreak/>
              <w:t>Diagnostyka i Bezpieczeństwo</w:t>
            </w:r>
          </w:p>
        </w:tc>
        <w:tc>
          <w:tcPr>
            <w:tcW w:w="8646" w:type="dxa"/>
            <w:tcBorders>
              <w:top w:val="single" w:sz="4" w:space="0" w:color="auto"/>
              <w:left w:val="nil"/>
              <w:bottom w:val="single" w:sz="4" w:space="0" w:color="auto"/>
              <w:right w:val="single" w:sz="4" w:space="0" w:color="000000"/>
            </w:tcBorders>
            <w:shd w:val="clear" w:color="auto" w:fill="auto"/>
            <w:noWrap/>
          </w:tcPr>
          <w:p w14:paraId="19B79F08" w14:textId="77777777" w:rsidR="00AA620C" w:rsidRPr="00AA620C" w:rsidRDefault="00AA620C" w:rsidP="00AA620C">
            <w:pPr>
              <w:numPr>
                <w:ilvl w:val="0"/>
                <w:numId w:val="51"/>
              </w:numPr>
              <w:spacing w:before="0" w:after="0" w:line="276" w:lineRule="auto"/>
              <w:contextualSpacing/>
              <w:rPr>
                <w:rFonts w:asciiTheme="minorHAnsi" w:hAnsiTheme="minorHAnsi" w:cstheme="minorHAnsi"/>
                <w:color w:val="000000"/>
                <w:sz w:val="20"/>
                <w:szCs w:val="20"/>
              </w:rPr>
            </w:pPr>
            <w:r w:rsidRPr="00AA620C">
              <w:rPr>
                <w:rFonts w:asciiTheme="minorHAnsi" w:hAnsiTheme="minorHAnsi" w:cstheme="minorHAnsi"/>
                <w:color w:val="000000"/>
                <w:sz w:val="20"/>
                <w:szCs w:val="20"/>
              </w:rPr>
              <w:t>zintegrowany z płytą główną moduł TPM 2.0</w:t>
            </w:r>
          </w:p>
          <w:p w14:paraId="345CA8EF" w14:textId="77777777" w:rsidR="00AA620C" w:rsidRPr="00AA620C" w:rsidRDefault="00AA620C" w:rsidP="00AA620C">
            <w:pPr>
              <w:numPr>
                <w:ilvl w:val="0"/>
                <w:numId w:val="51"/>
              </w:numPr>
              <w:spacing w:before="0" w:after="0" w:line="276" w:lineRule="auto"/>
              <w:contextualSpacing/>
              <w:rPr>
                <w:rFonts w:asciiTheme="minorHAnsi" w:hAnsiTheme="minorHAnsi" w:cstheme="minorHAnsi"/>
                <w:color w:val="000000"/>
                <w:sz w:val="20"/>
                <w:szCs w:val="20"/>
              </w:rPr>
            </w:pPr>
            <w:r w:rsidRPr="00AA620C">
              <w:rPr>
                <w:rFonts w:asciiTheme="minorHAnsi" w:hAnsiTheme="minorHAnsi" w:cstheme="minorHAnsi"/>
                <w:color w:val="000000"/>
                <w:sz w:val="20"/>
                <w:szCs w:val="20"/>
              </w:rPr>
              <w:t>Serwer musi być wyposażony w rozwiązanie zapewniające ochronę oprogramowania układowego przed manipulacją złośliwego oprogramowania. Ochrona taka musi być zgodna z zaleceniami NIST SP 800-147B i NIST SP 800-155. Jednocześnie Zamawiający wymaga, aby dostarczony serwer posiadał zaimplementowane sprzętowo mechanizmy kryptograficzne poświadczające integralność oprogramowania BIOS (Root of Trust).</w:t>
            </w:r>
          </w:p>
        </w:tc>
      </w:tr>
      <w:tr w:rsidR="00AA620C" w:rsidRPr="00AA620C" w14:paraId="1FBD4B4C" w14:textId="77777777" w:rsidTr="00E5042C">
        <w:trPr>
          <w:jc w:val="center"/>
        </w:trPr>
        <w:tc>
          <w:tcPr>
            <w:tcW w:w="2217" w:type="dxa"/>
            <w:tcBorders>
              <w:top w:val="single" w:sz="4" w:space="0" w:color="000000"/>
              <w:left w:val="single" w:sz="4" w:space="0" w:color="auto"/>
              <w:bottom w:val="single" w:sz="4" w:space="0" w:color="000000"/>
              <w:right w:val="single" w:sz="4" w:space="0" w:color="auto"/>
            </w:tcBorders>
            <w:shd w:val="clear" w:color="auto" w:fill="auto"/>
            <w:noWrap/>
            <w:hideMark/>
          </w:tcPr>
          <w:p w14:paraId="101A697A" w14:textId="77777777" w:rsidR="00AA620C" w:rsidRPr="00AA620C" w:rsidRDefault="00AA620C" w:rsidP="00AA620C">
            <w:pPr>
              <w:spacing w:after="0" w:line="276" w:lineRule="auto"/>
              <w:jc w:val="center"/>
              <w:rPr>
                <w:rFonts w:cstheme="minorHAnsi"/>
                <w:b/>
                <w:bCs/>
                <w:color w:val="000000"/>
                <w:sz w:val="20"/>
                <w:szCs w:val="20"/>
              </w:rPr>
            </w:pPr>
            <w:r w:rsidRPr="00AA620C">
              <w:rPr>
                <w:rFonts w:cstheme="minorHAnsi"/>
                <w:b/>
                <w:bCs/>
                <w:sz w:val="20"/>
                <w:szCs w:val="20"/>
              </w:rPr>
              <w:t>Karta Zarządzania</w:t>
            </w:r>
          </w:p>
        </w:tc>
        <w:tc>
          <w:tcPr>
            <w:tcW w:w="8646" w:type="dxa"/>
            <w:tcBorders>
              <w:top w:val="single" w:sz="4" w:space="0" w:color="auto"/>
              <w:left w:val="single" w:sz="4" w:space="0" w:color="auto"/>
              <w:bottom w:val="single" w:sz="4" w:space="0" w:color="auto"/>
              <w:right w:val="single" w:sz="4" w:space="0" w:color="000000"/>
            </w:tcBorders>
            <w:shd w:val="clear" w:color="auto" w:fill="auto"/>
            <w:hideMark/>
          </w:tcPr>
          <w:p w14:paraId="604D394C" w14:textId="77777777" w:rsidR="00AA620C" w:rsidRPr="00AA620C" w:rsidRDefault="00AA620C" w:rsidP="00AA620C">
            <w:pPr>
              <w:spacing w:after="0" w:line="276" w:lineRule="auto"/>
              <w:jc w:val="both"/>
              <w:rPr>
                <w:rFonts w:cstheme="minorHAnsi"/>
                <w:sz w:val="20"/>
                <w:szCs w:val="20"/>
              </w:rPr>
            </w:pPr>
            <w:r w:rsidRPr="00AA620C">
              <w:rPr>
                <w:rFonts w:cstheme="minorHAnsi"/>
                <w:sz w:val="20"/>
                <w:szCs w:val="20"/>
              </w:rPr>
              <w:t>Niezależna od zainstalowanego na serwerze systemu operacyjnego posiadająca dedykowany port Gigabit Ethernet RJ-45 i umożliwiająca:</w:t>
            </w:r>
          </w:p>
          <w:p w14:paraId="0D9BF97F" w14:textId="77777777" w:rsidR="00AA620C" w:rsidRPr="00AA620C" w:rsidRDefault="00AA620C" w:rsidP="00AA620C">
            <w:pPr>
              <w:numPr>
                <w:ilvl w:val="0"/>
                <w:numId w:val="50"/>
              </w:numPr>
              <w:spacing w:before="0" w:after="0" w:line="276" w:lineRule="auto"/>
              <w:contextualSpacing/>
              <w:jc w:val="both"/>
              <w:rPr>
                <w:rFonts w:cstheme="minorHAnsi"/>
                <w:sz w:val="20"/>
                <w:szCs w:val="20"/>
              </w:rPr>
            </w:pPr>
            <w:r w:rsidRPr="00AA620C">
              <w:rPr>
                <w:rFonts w:cstheme="minorHAnsi"/>
                <w:sz w:val="20"/>
                <w:szCs w:val="20"/>
              </w:rPr>
              <w:t>zdalny dostęp do graficznego interfejsu Web karty zarządzającej;</w:t>
            </w:r>
          </w:p>
          <w:p w14:paraId="33BF2B4B" w14:textId="77777777" w:rsidR="00AA620C" w:rsidRPr="00AA620C" w:rsidRDefault="00AA620C" w:rsidP="00AA620C">
            <w:pPr>
              <w:numPr>
                <w:ilvl w:val="0"/>
                <w:numId w:val="50"/>
              </w:numPr>
              <w:spacing w:before="0" w:after="0" w:line="276" w:lineRule="auto"/>
              <w:contextualSpacing/>
              <w:jc w:val="both"/>
              <w:rPr>
                <w:rFonts w:cstheme="minorHAnsi"/>
                <w:sz w:val="20"/>
                <w:szCs w:val="20"/>
              </w:rPr>
            </w:pPr>
            <w:r w:rsidRPr="00AA620C">
              <w:rPr>
                <w:rFonts w:cstheme="minorHAnsi"/>
                <w:sz w:val="20"/>
                <w:szCs w:val="20"/>
              </w:rPr>
              <w:t>zdalne monitorowanie i informowanie o statusie serwera (m.in. prędkości obrotowej wentylatorów, konfiguracji serwera);</w:t>
            </w:r>
          </w:p>
          <w:p w14:paraId="47ECB1E4" w14:textId="77777777" w:rsidR="00AA620C" w:rsidRPr="00AA620C" w:rsidRDefault="00AA620C" w:rsidP="00AA620C">
            <w:pPr>
              <w:numPr>
                <w:ilvl w:val="0"/>
                <w:numId w:val="50"/>
              </w:numPr>
              <w:spacing w:before="0" w:after="0" w:line="276" w:lineRule="auto"/>
              <w:contextualSpacing/>
              <w:jc w:val="both"/>
              <w:rPr>
                <w:rFonts w:cstheme="minorHAnsi"/>
                <w:sz w:val="20"/>
                <w:szCs w:val="20"/>
              </w:rPr>
            </w:pPr>
            <w:r w:rsidRPr="00AA620C">
              <w:rPr>
                <w:rFonts w:cstheme="minorHAnsi"/>
                <w:sz w:val="20"/>
                <w:szCs w:val="20"/>
              </w:rPr>
              <w:t>szyfrowane połączenie (TLS) oraz autentykacje i autoryzację użytkownika;</w:t>
            </w:r>
          </w:p>
          <w:p w14:paraId="5E7142E8" w14:textId="77777777" w:rsidR="00AA620C" w:rsidRPr="00AA620C" w:rsidRDefault="00AA620C" w:rsidP="00AA620C">
            <w:pPr>
              <w:numPr>
                <w:ilvl w:val="0"/>
                <w:numId w:val="50"/>
              </w:numPr>
              <w:spacing w:before="0" w:after="0" w:line="276" w:lineRule="auto"/>
              <w:contextualSpacing/>
              <w:jc w:val="both"/>
              <w:rPr>
                <w:rFonts w:cstheme="minorHAnsi"/>
                <w:sz w:val="20"/>
                <w:szCs w:val="20"/>
              </w:rPr>
            </w:pPr>
            <w:r w:rsidRPr="00AA620C">
              <w:rPr>
                <w:rFonts w:cstheme="minorHAnsi"/>
                <w:sz w:val="20"/>
                <w:szCs w:val="20"/>
              </w:rPr>
              <w:t>możliwość podmontowania zdalnych wirtualnych napędów;</w:t>
            </w:r>
          </w:p>
          <w:p w14:paraId="3A209845" w14:textId="77777777" w:rsidR="00AA620C" w:rsidRPr="00AA620C" w:rsidRDefault="00AA620C" w:rsidP="00AA620C">
            <w:pPr>
              <w:numPr>
                <w:ilvl w:val="0"/>
                <w:numId w:val="50"/>
              </w:numPr>
              <w:spacing w:before="0" w:after="0" w:line="276" w:lineRule="auto"/>
              <w:contextualSpacing/>
              <w:jc w:val="both"/>
              <w:rPr>
                <w:rFonts w:cstheme="minorHAnsi"/>
                <w:sz w:val="20"/>
                <w:szCs w:val="20"/>
              </w:rPr>
            </w:pPr>
            <w:r w:rsidRPr="00AA620C">
              <w:rPr>
                <w:rFonts w:cstheme="minorHAnsi"/>
                <w:sz w:val="20"/>
                <w:szCs w:val="20"/>
              </w:rPr>
              <w:t>wirtualną konsolę z dostępem do myszy, klawiatury;</w:t>
            </w:r>
          </w:p>
          <w:p w14:paraId="0F7E6EAE" w14:textId="77777777" w:rsidR="00AA620C" w:rsidRPr="00AA620C" w:rsidRDefault="00AA620C" w:rsidP="00AA620C">
            <w:pPr>
              <w:numPr>
                <w:ilvl w:val="0"/>
                <w:numId w:val="50"/>
              </w:numPr>
              <w:spacing w:before="0" w:after="0" w:line="276" w:lineRule="auto"/>
              <w:contextualSpacing/>
              <w:jc w:val="both"/>
              <w:rPr>
                <w:rFonts w:cstheme="minorHAnsi"/>
                <w:sz w:val="20"/>
                <w:szCs w:val="20"/>
              </w:rPr>
            </w:pPr>
            <w:r w:rsidRPr="00AA620C">
              <w:rPr>
                <w:rFonts w:cstheme="minorHAnsi"/>
                <w:sz w:val="20"/>
                <w:szCs w:val="20"/>
              </w:rPr>
              <w:t>wsparcie dla IPv6;</w:t>
            </w:r>
          </w:p>
          <w:p w14:paraId="0068B400" w14:textId="77777777" w:rsidR="00AA620C" w:rsidRPr="00AA620C" w:rsidRDefault="00AA620C" w:rsidP="00AA620C">
            <w:pPr>
              <w:numPr>
                <w:ilvl w:val="0"/>
                <w:numId w:val="50"/>
              </w:numPr>
              <w:spacing w:before="0" w:after="0" w:line="276" w:lineRule="auto"/>
              <w:contextualSpacing/>
              <w:jc w:val="both"/>
              <w:rPr>
                <w:rFonts w:cstheme="minorHAnsi"/>
                <w:sz w:val="20"/>
                <w:szCs w:val="20"/>
              </w:rPr>
            </w:pPr>
            <w:r w:rsidRPr="00AA620C">
              <w:rPr>
                <w:rFonts w:cstheme="minorHAnsi"/>
                <w:sz w:val="20"/>
                <w:szCs w:val="20"/>
              </w:rPr>
              <w:t xml:space="preserve">wsparcie dla WSMAN (Web Service for Management); SNMP; IPMI2.0, SSH, </w:t>
            </w:r>
            <w:proofErr w:type="spellStart"/>
            <w:r w:rsidRPr="00AA620C">
              <w:rPr>
                <w:rFonts w:cstheme="minorHAnsi"/>
                <w:sz w:val="20"/>
                <w:szCs w:val="20"/>
              </w:rPr>
              <w:t>Redfish</w:t>
            </w:r>
            <w:proofErr w:type="spellEnd"/>
            <w:r w:rsidRPr="00AA620C">
              <w:rPr>
                <w:rFonts w:cstheme="minorHAnsi"/>
                <w:sz w:val="20"/>
                <w:szCs w:val="20"/>
              </w:rPr>
              <w:t>;</w:t>
            </w:r>
          </w:p>
          <w:p w14:paraId="4BCE0C9C" w14:textId="77777777" w:rsidR="00AA620C" w:rsidRPr="00AA620C" w:rsidRDefault="00AA620C" w:rsidP="00AA620C">
            <w:pPr>
              <w:numPr>
                <w:ilvl w:val="0"/>
                <w:numId w:val="50"/>
              </w:numPr>
              <w:spacing w:before="0" w:after="0" w:line="276" w:lineRule="auto"/>
              <w:contextualSpacing/>
              <w:jc w:val="both"/>
              <w:rPr>
                <w:rFonts w:cstheme="minorHAnsi"/>
                <w:sz w:val="20"/>
                <w:szCs w:val="20"/>
              </w:rPr>
            </w:pPr>
            <w:r w:rsidRPr="00AA620C">
              <w:rPr>
                <w:rFonts w:cstheme="minorHAnsi"/>
                <w:sz w:val="20"/>
                <w:szCs w:val="20"/>
              </w:rPr>
              <w:t>możliwość zdalnego monitorowania w czasie rzeczywistym poboru prądu przez serwer;</w:t>
            </w:r>
          </w:p>
          <w:p w14:paraId="3AC6A7BF" w14:textId="77777777" w:rsidR="00AA620C" w:rsidRPr="00AA620C" w:rsidRDefault="00AA620C" w:rsidP="00AA620C">
            <w:pPr>
              <w:numPr>
                <w:ilvl w:val="0"/>
                <w:numId w:val="50"/>
              </w:numPr>
              <w:spacing w:before="0" w:after="0" w:line="276" w:lineRule="auto"/>
              <w:contextualSpacing/>
              <w:jc w:val="both"/>
              <w:rPr>
                <w:rFonts w:cstheme="minorHAnsi"/>
                <w:sz w:val="20"/>
                <w:szCs w:val="20"/>
              </w:rPr>
            </w:pPr>
            <w:r w:rsidRPr="00AA620C">
              <w:rPr>
                <w:rFonts w:cstheme="minorHAnsi"/>
                <w:sz w:val="20"/>
                <w:szCs w:val="20"/>
              </w:rPr>
              <w:t>możliwość zdalnego ustawienia limitu poboru prądu przez konkretny serwer;</w:t>
            </w:r>
          </w:p>
          <w:p w14:paraId="721E21E6" w14:textId="77777777" w:rsidR="00AA620C" w:rsidRPr="00AA620C" w:rsidRDefault="00AA620C" w:rsidP="00AA620C">
            <w:pPr>
              <w:numPr>
                <w:ilvl w:val="0"/>
                <w:numId w:val="50"/>
              </w:numPr>
              <w:spacing w:before="0" w:after="0" w:line="276" w:lineRule="auto"/>
              <w:contextualSpacing/>
              <w:jc w:val="both"/>
              <w:rPr>
                <w:rFonts w:cstheme="minorHAnsi"/>
                <w:sz w:val="20"/>
                <w:szCs w:val="20"/>
              </w:rPr>
            </w:pPr>
            <w:r w:rsidRPr="00AA620C">
              <w:rPr>
                <w:rFonts w:cstheme="minorHAnsi"/>
                <w:sz w:val="20"/>
                <w:szCs w:val="20"/>
              </w:rPr>
              <w:t>integracja z Active Directory;</w:t>
            </w:r>
          </w:p>
          <w:p w14:paraId="09077AC1" w14:textId="77777777" w:rsidR="00AA620C" w:rsidRPr="00AA620C" w:rsidRDefault="00AA620C" w:rsidP="00AA620C">
            <w:pPr>
              <w:numPr>
                <w:ilvl w:val="0"/>
                <w:numId w:val="50"/>
              </w:numPr>
              <w:spacing w:before="0" w:after="0" w:line="276" w:lineRule="auto"/>
              <w:contextualSpacing/>
              <w:jc w:val="both"/>
              <w:rPr>
                <w:rFonts w:cstheme="minorHAnsi"/>
                <w:sz w:val="20"/>
                <w:szCs w:val="20"/>
              </w:rPr>
            </w:pPr>
            <w:r w:rsidRPr="00AA620C">
              <w:rPr>
                <w:rFonts w:cstheme="minorHAnsi"/>
                <w:sz w:val="20"/>
                <w:szCs w:val="20"/>
              </w:rPr>
              <w:t>możliwość obsługi przez dwóch administratorów jednocześnie;</w:t>
            </w:r>
          </w:p>
          <w:p w14:paraId="7EFCFDE0" w14:textId="77777777" w:rsidR="00AA620C" w:rsidRPr="00AA620C" w:rsidRDefault="00AA620C" w:rsidP="00AA620C">
            <w:pPr>
              <w:numPr>
                <w:ilvl w:val="0"/>
                <w:numId w:val="50"/>
              </w:numPr>
              <w:spacing w:before="0" w:after="0" w:line="276" w:lineRule="auto"/>
              <w:contextualSpacing/>
              <w:jc w:val="both"/>
              <w:rPr>
                <w:rFonts w:cstheme="minorHAnsi"/>
                <w:sz w:val="20"/>
                <w:szCs w:val="20"/>
              </w:rPr>
            </w:pPr>
            <w:r w:rsidRPr="00AA620C">
              <w:rPr>
                <w:rFonts w:cstheme="minorHAnsi"/>
                <w:sz w:val="20"/>
                <w:szCs w:val="20"/>
              </w:rPr>
              <w:t xml:space="preserve">wsparcie dla </w:t>
            </w:r>
            <w:proofErr w:type="spellStart"/>
            <w:r w:rsidRPr="00AA620C">
              <w:rPr>
                <w:rFonts w:cstheme="minorHAnsi"/>
                <w:sz w:val="20"/>
                <w:szCs w:val="20"/>
              </w:rPr>
              <w:t>dynamic</w:t>
            </w:r>
            <w:proofErr w:type="spellEnd"/>
            <w:r w:rsidRPr="00AA620C">
              <w:rPr>
                <w:rFonts w:cstheme="minorHAnsi"/>
                <w:sz w:val="20"/>
                <w:szCs w:val="20"/>
              </w:rPr>
              <w:t xml:space="preserve"> DNS;</w:t>
            </w:r>
          </w:p>
          <w:p w14:paraId="4AA46A51" w14:textId="77777777" w:rsidR="00AA620C" w:rsidRPr="00AA620C" w:rsidRDefault="00AA620C" w:rsidP="00AA620C">
            <w:pPr>
              <w:numPr>
                <w:ilvl w:val="0"/>
                <w:numId w:val="50"/>
              </w:numPr>
              <w:spacing w:before="0" w:after="0" w:line="276" w:lineRule="auto"/>
              <w:contextualSpacing/>
              <w:jc w:val="both"/>
              <w:rPr>
                <w:rFonts w:cstheme="minorHAnsi"/>
                <w:sz w:val="20"/>
                <w:szCs w:val="20"/>
              </w:rPr>
            </w:pPr>
            <w:r w:rsidRPr="00AA620C">
              <w:rPr>
                <w:rFonts w:cstheme="minorHAnsi"/>
                <w:sz w:val="20"/>
                <w:szCs w:val="20"/>
              </w:rPr>
              <w:t>wysyłanie do administratora maila z powiadomieniem o awarii lub zmianie konfiguracji sprzętowej.</w:t>
            </w:r>
          </w:p>
          <w:p w14:paraId="208F8DA7" w14:textId="77777777" w:rsidR="00AA620C" w:rsidRPr="00AA620C" w:rsidRDefault="00AA620C" w:rsidP="00AA620C">
            <w:pPr>
              <w:numPr>
                <w:ilvl w:val="0"/>
                <w:numId w:val="50"/>
              </w:numPr>
              <w:spacing w:before="0" w:after="0" w:line="276" w:lineRule="auto"/>
              <w:contextualSpacing/>
              <w:jc w:val="both"/>
              <w:rPr>
                <w:rFonts w:cstheme="minorHAnsi"/>
                <w:sz w:val="20"/>
                <w:szCs w:val="20"/>
              </w:rPr>
            </w:pPr>
            <w:r w:rsidRPr="00AA620C">
              <w:rPr>
                <w:rFonts w:cstheme="minorHAnsi"/>
                <w:sz w:val="20"/>
                <w:szCs w:val="20"/>
              </w:rPr>
              <w:t>możliwość bezpośredniego zarządzania poprzez dedykowany port USB na przednim panelu serwera</w:t>
            </w:r>
          </w:p>
          <w:p w14:paraId="3E3A0C8B" w14:textId="77777777" w:rsidR="00AA620C" w:rsidRPr="00AA620C" w:rsidRDefault="00AA620C" w:rsidP="00AA620C">
            <w:pPr>
              <w:numPr>
                <w:ilvl w:val="0"/>
                <w:numId w:val="50"/>
              </w:numPr>
              <w:spacing w:before="0" w:after="0" w:line="276" w:lineRule="auto"/>
              <w:contextualSpacing/>
              <w:jc w:val="both"/>
              <w:rPr>
                <w:rFonts w:cstheme="minorHAnsi"/>
                <w:sz w:val="20"/>
                <w:szCs w:val="20"/>
              </w:rPr>
            </w:pPr>
            <w:r w:rsidRPr="00AA620C">
              <w:rPr>
                <w:rFonts w:cstheme="minorHAnsi"/>
                <w:sz w:val="20"/>
                <w:szCs w:val="20"/>
              </w:rPr>
              <w:t>możliwość zarządzania do 100 serwerów bezpośrednio z konsoli karty zarządzającej pojedynczego serwera</w:t>
            </w:r>
          </w:p>
          <w:p w14:paraId="54001845" w14:textId="77777777" w:rsidR="00AA620C" w:rsidRPr="00AA620C" w:rsidRDefault="00AA620C" w:rsidP="00AA620C">
            <w:pPr>
              <w:spacing w:after="0" w:line="276" w:lineRule="auto"/>
              <w:jc w:val="both"/>
              <w:rPr>
                <w:rFonts w:cstheme="minorHAnsi"/>
                <w:sz w:val="20"/>
                <w:szCs w:val="20"/>
              </w:rPr>
            </w:pPr>
            <w:r w:rsidRPr="00AA620C">
              <w:rPr>
                <w:rFonts w:cstheme="minorHAnsi"/>
                <w:sz w:val="20"/>
                <w:szCs w:val="20"/>
              </w:rPr>
              <w:t>oraz z możliwością rozszerzenia funkcjonalności o:</w:t>
            </w:r>
          </w:p>
          <w:p w14:paraId="22AFFEDD" w14:textId="77777777" w:rsidR="00AA620C" w:rsidRPr="00AA620C" w:rsidRDefault="00AA620C" w:rsidP="00AA620C">
            <w:pPr>
              <w:numPr>
                <w:ilvl w:val="0"/>
                <w:numId w:val="50"/>
              </w:numPr>
              <w:spacing w:before="0" w:after="0" w:line="276" w:lineRule="auto"/>
              <w:contextualSpacing/>
              <w:jc w:val="both"/>
              <w:rPr>
                <w:rFonts w:cstheme="minorHAnsi"/>
                <w:sz w:val="20"/>
                <w:szCs w:val="20"/>
              </w:rPr>
            </w:pPr>
            <w:r w:rsidRPr="00AA620C">
              <w:rPr>
                <w:rFonts w:cstheme="minorHAnsi"/>
                <w:sz w:val="20"/>
                <w:szCs w:val="20"/>
              </w:rPr>
              <w:t>Wirtualny schowek ułatwiający korzystanie z konsoli zdalnej</w:t>
            </w:r>
          </w:p>
          <w:p w14:paraId="54D1180F" w14:textId="77777777" w:rsidR="00AA620C" w:rsidRPr="00AA620C" w:rsidRDefault="00AA620C" w:rsidP="00AA620C">
            <w:pPr>
              <w:numPr>
                <w:ilvl w:val="0"/>
                <w:numId w:val="50"/>
              </w:numPr>
              <w:spacing w:before="0" w:after="0" w:line="276" w:lineRule="auto"/>
              <w:contextualSpacing/>
              <w:jc w:val="both"/>
              <w:rPr>
                <w:rFonts w:cstheme="minorHAnsi"/>
                <w:sz w:val="20"/>
                <w:szCs w:val="20"/>
              </w:rPr>
            </w:pPr>
            <w:r w:rsidRPr="00AA620C">
              <w:rPr>
                <w:rFonts w:cstheme="minorHAnsi"/>
                <w:sz w:val="20"/>
                <w:szCs w:val="20"/>
              </w:rPr>
              <w:t>Przesyłanie danych telemetrycznych w czasie rzeczywistym</w:t>
            </w:r>
          </w:p>
          <w:p w14:paraId="7494E4FE" w14:textId="77777777" w:rsidR="00AA620C" w:rsidRPr="00AA620C" w:rsidRDefault="00AA620C" w:rsidP="00AA620C">
            <w:pPr>
              <w:numPr>
                <w:ilvl w:val="0"/>
                <w:numId w:val="50"/>
              </w:numPr>
              <w:spacing w:before="0" w:after="0" w:line="276" w:lineRule="auto"/>
              <w:contextualSpacing/>
              <w:jc w:val="both"/>
              <w:rPr>
                <w:rFonts w:cstheme="minorHAnsi"/>
                <w:sz w:val="20"/>
                <w:szCs w:val="20"/>
              </w:rPr>
            </w:pPr>
            <w:r w:rsidRPr="00AA620C">
              <w:rPr>
                <w:rFonts w:cstheme="minorHAnsi"/>
                <w:sz w:val="20"/>
                <w:szCs w:val="20"/>
              </w:rPr>
              <w:t>Dostosowanie zarządzania temperaturą i przepływem powietrza w serwerze</w:t>
            </w:r>
          </w:p>
          <w:p w14:paraId="0F21D38C" w14:textId="77777777" w:rsidR="00AA620C" w:rsidRPr="00AA620C" w:rsidRDefault="00AA620C" w:rsidP="00AA620C">
            <w:pPr>
              <w:numPr>
                <w:ilvl w:val="0"/>
                <w:numId w:val="50"/>
              </w:numPr>
              <w:spacing w:before="0" w:after="0" w:line="276" w:lineRule="auto"/>
              <w:contextualSpacing/>
              <w:jc w:val="both"/>
              <w:rPr>
                <w:rFonts w:cstheme="minorHAnsi"/>
                <w:sz w:val="20"/>
                <w:szCs w:val="20"/>
              </w:rPr>
            </w:pPr>
            <w:r w:rsidRPr="00AA620C">
              <w:rPr>
                <w:rFonts w:cstheme="minorHAnsi"/>
                <w:sz w:val="20"/>
                <w:szCs w:val="20"/>
              </w:rPr>
              <w:t>Automatyczna rejestracja certyfikatów (ACE)</w:t>
            </w:r>
          </w:p>
        </w:tc>
      </w:tr>
      <w:tr w:rsidR="00AA620C" w:rsidRPr="00AA620C" w14:paraId="516708B2" w14:textId="77777777" w:rsidTr="00E5042C">
        <w:trPr>
          <w:jc w:val="center"/>
        </w:trPr>
        <w:tc>
          <w:tcPr>
            <w:tcW w:w="2217" w:type="dxa"/>
            <w:tcBorders>
              <w:top w:val="single" w:sz="4" w:space="0" w:color="000000"/>
              <w:left w:val="single" w:sz="4" w:space="0" w:color="auto"/>
              <w:bottom w:val="single" w:sz="4" w:space="0" w:color="auto"/>
              <w:right w:val="single" w:sz="4" w:space="0" w:color="auto"/>
            </w:tcBorders>
            <w:shd w:val="clear" w:color="auto" w:fill="auto"/>
            <w:noWrap/>
            <w:vAlign w:val="center"/>
          </w:tcPr>
          <w:p w14:paraId="3BFE673F" w14:textId="77777777" w:rsidR="00AA620C" w:rsidRPr="00AA620C" w:rsidRDefault="00AA620C" w:rsidP="00AA620C">
            <w:pPr>
              <w:spacing w:after="0" w:line="276" w:lineRule="auto"/>
              <w:jc w:val="center"/>
              <w:rPr>
                <w:rFonts w:cstheme="minorHAnsi"/>
                <w:b/>
                <w:bCs/>
                <w:color w:val="000000"/>
                <w:sz w:val="20"/>
                <w:szCs w:val="20"/>
              </w:rPr>
            </w:pPr>
            <w:r w:rsidRPr="00AA620C">
              <w:rPr>
                <w:rFonts w:cstheme="minorHAnsi"/>
                <w:b/>
                <w:bCs/>
                <w:sz w:val="20"/>
                <w:szCs w:val="20"/>
              </w:rPr>
              <w:t>Oprogramowanie do zarządzania</w:t>
            </w:r>
          </w:p>
        </w:tc>
        <w:tc>
          <w:tcPr>
            <w:tcW w:w="8646" w:type="dxa"/>
            <w:tcBorders>
              <w:top w:val="single" w:sz="4" w:space="0" w:color="auto"/>
              <w:left w:val="single" w:sz="4" w:space="0" w:color="auto"/>
              <w:bottom w:val="single" w:sz="4" w:space="0" w:color="auto"/>
              <w:right w:val="single" w:sz="4" w:space="0" w:color="000000"/>
            </w:tcBorders>
            <w:shd w:val="clear" w:color="auto" w:fill="auto"/>
            <w:vAlign w:val="center"/>
          </w:tcPr>
          <w:p w14:paraId="29CB9E0D" w14:textId="77777777" w:rsidR="00AA620C" w:rsidRPr="00AA620C" w:rsidRDefault="00AA620C" w:rsidP="00AA620C">
            <w:pPr>
              <w:spacing w:after="0" w:line="276" w:lineRule="auto"/>
              <w:rPr>
                <w:rFonts w:cstheme="minorHAnsi"/>
                <w:sz w:val="20"/>
                <w:szCs w:val="20"/>
              </w:rPr>
            </w:pPr>
            <w:r w:rsidRPr="00AA620C">
              <w:rPr>
                <w:rFonts w:cstheme="minorHAnsi"/>
                <w:sz w:val="20"/>
                <w:szCs w:val="20"/>
              </w:rPr>
              <w:t xml:space="preserve">Możliwość zainstalowania oprogramowania producenta do zarządzania, spełniającego poniższe wymagania: </w:t>
            </w:r>
          </w:p>
          <w:p w14:paraId="037B1B1D" w14:textId="77777777" w:rsidR="00AA620C" w:rsidRPr="00AA620C" w:rsidRDefault="00AA620C" w:rsidP="00AA620C">
            <w:pPr>
              <w:numPr>
                <w:ilvl w:val="0"/>
                <w:numId w:val="50"/>
              </w:numPr>
              <w:spacing w:before="0" w:after="0" w:line="276" w:lineRule="auto"/>
              <w:contextualSpacing/>
              <w:rPr>
                <w:rFonts w:asciiTheme="minorHAnsi" w:hAnsiTheme="minorHAnsi" w:cstheme="minorHAnsi"/>
                <w:sz w:val="20"/>
                <w:szCs w:val="20"/>
              </w:rPr>
            </w:pPr>
            <w:r w:rsidRPr="00AA620C">
              <w:rPr>
                <w:rFonts w:asciiTheme="minorHAnsi" w:hAnsiTheme="minorHAnsi" w:cstheme="minorHAnsi"/>
                <w:sz w:val="20"/>
                <w:szCs w:val="20"/>
              </w:rPr>
              <w:t>Wsparcie dla serwerów, urządzeń sieciowych oraz pamięci masowych </w:t>
            </w:r>
          </w:p>
          <w:p w14:paraId="24CBD877" w14:textId="77777777" w:rsidR="00AA620C" w:rsidRPr="00AA620C" w:rsidRDefault="00AA620C" w:rsidP="00AA620C">
            <w:pPr>
              <w:numPr>
                <w:ilvl w:val="0"/>
                <w:numId w:val="50"/>
              </w:numPr>
              <w:spacing w:before="0" w:after="0" w:line="276" w:lineRule="auto"/>
              <w:contextualSpacing/>
              <w:rPr>
                <w:rFonts w:asciiTheme="minorHAnsi" w:hAnsiTheme="minorHAnsi" w:cstheme="minorHAnsi"/>
                <w:sz w:val="20"/>
                <w:szCs w:val="20"/>
              </w:rPr>
            </w:pPr>
            <w:r w:rsidRPr="00AA620C">
              <w:rPr>
                <w:rFonts w:asciiTheme="minorHAnsi" w:hAnsiTheme="minorHAnsi" w:cstheme="minorHAnsi"/>
                <w:sz w:val="20"/>
                <w:szCs w:val="20"/>
              </w:rPr>
              <w:t>integracja z Active Directory </w:t>
            </w:r>
          </w:p>
          <w:p w14:paraId="3B3C1829" w14:textId="77777777" w:rsidR="00AA620C" w:rsidRPr="00AA620C" w:rsidRDefault="00AA620C" w:rsidP="00AA620C">
            <w:pPr>
              <w:numPr>
                <w:ilvl w:val="0"/>
                <w:numId w:val="50"/>
              </w:numPr>
              <w:spacing w:before="0" w:after="0" w:line="276" w:lineRule="auto"/>
              <w:contextualSpacing/>
              <w:rPr>
                <w:rFonts w:asciiTheme="minorHAnsi" w:hAnsiTheme="minorHAnsi" w:cstheme="minorHAnsi"/>
                <w:sz w:val="20"/>
                <w:szCs w:val="20"/>
              </w:rPr>
            </w:pPr>
            <w:r w:rsidRPr="00AA620C">
              <w:rPr>
                <w:rFonts w:asciiTheme="minorHAnsi" w:hAnsiTheme="minorHAnsi" w:cstheme="minorHAnsi"/>
                <w:sz w:val="20"/>
                <w:szCs w:val="20"/>
              </w:rPr>
              <w:t>Możliwość zarządzania dostarczonymi serwerami bez udziału dedykowanego agenta </w:t>
            </w:r>
          </w:p>
          <w:p w14:paraId="0B77A8F3" w14:textId="77777777" w:rsidR="00AA620C" w:rsidRPr="00AA620C" w:rsidRDefault="00AA620C" w:rsidP="00AA620C">
            <w:pPr>
              <w:numPr>
                <w:ilvl w:val="0"/>
                <w:numId w:val="50"/>
              </w:numPr>
              <w:spacing w:before="0" w:after="0" w:line="276" w:lineRule="auto"/>
              <w:contextualSpacing/>
              <w:rPr>
                <w:rFonts w:asciiTheme="minorHAnsi" w:hAnsiTheme="minorHAnsi" w:cstheme="minorHAnsi"/>
                <w:sz w:val="20"/>
                <w:szCs w:val="20"/>
              </w:rPr>
            </w:pPr>
            <w:r w:rsidRPr="00AA620C">
              <w:rPr>
                <w:rFonts w:asciiTheme="minorHAnsi" w:hAnsiTheme="minorHAnsi" w:cstheme="minorHAnsi"/>
                <w:sz w:val="20"/>
                <w:szCs w:val="20"/>
              </w:rPr>
              <w:t xml:space="preserve">Wsparcie dla protokołów SNMP, IPMI, Linux SSH, </w:t>
            </w:r>
            <w:proofErr w:type="spellStart"/>
            <w:r w:rsidRPr="00AA620C">
              <w:rPr>
                <w:rFonts w:asciiTheme="minorHAnsi" w:hAnsiTheme="minorHAnsi" w:cstheme="minorHAnsi"/>
                <w:sz w:val="20"/>
                <w:szCs w:val="20"/>
              </w:rPr>
              <w:t>Redfish</w:t>
            </w:r>
            <w:proofErr w:type="spellEnd"/>
            <w:r w:rsidRPr="00AA620C">
              <w:rPr>
                <w:rFonts w:asciiTheme="minorHAnsi" w:hAnsiTheme="minorHAnsi" w:cstheme="minorHAnsi"/>
                <w:sz w:val="20"/>
                <w:szCs w:val="20"/>
              </w:rPr>
              <w:t> </w:t>
            </w:r>
          </w:p>
          <w:p w14:paraId="089933C5" w14:textId="77777777" w:rsidR="00AA620C" w:rsidRPr="00AA620C" w:rsidRDefault="00AA620C" w:rsidP="00AA620C">
            <w:pPr>
              <w:numPr>
                <w:ilvl w:val="0"/>
                <w:numId w:val="50"/>
              </w:numPr>
              <w:spacing w:before="0" w:after="0" w:line="276" w:lineRule="auto"/>
              <w:contextualSpacing/>
              <w:rPr>
                <w:rFonts w:asciiTheme="minorHAnsi" w:hAnsiTheme="minorHAnsi" w:cstheme="minorHAnsi"/>
                <w:sz w:val="20"/>
                <w:szCs w:val="20"/>
              </w:rPr>
            </w:pPr>
            <w:r w:rsidRPr="00AA620C">
              <w:rPr>
                <w:rFonts w:asciiTheme="minorHAnsi" w:hAnsiTheme="minorHAnsi" w:cstheme="minorHAnsi"/>
                <w:sz w:val="20"/>
                <w:szCs w:val="20"/>
              </w:rPr>
              <w:t>Możliwość uruchamiania procesu wykrywania urządzeń w oparciu o harmonogram </w:t>
            </w:r>
          </w:p>
          <w:p w14:paraId="7863B699" w14:textId="77777777" w:rsidR="00AA620C" w:rsidRPr="00AA620C" w:rsidRDefault="00AA620C" w:rsidP="00AA620C">
            <w:pPr>
              <w:numPr>
                <w:ilvl w:val="0"/>
                <w:numId w:val="50"/>
              </w:numPr>
              <w:spacing w:before="0" w:after="0" w:line="276" w:lineRule="auto"/>
              <w:contextualSpacing/>
              <w:rPr>
                <w:rFonts w:asciiTheme="minorHAnsi" w:hAnsiTheme="minorHAnsi" w:cstheme="minorHAnsi"/>
                <w:sz w:val="20"/>
                <w:szCs w:val="20"/>
              </w:rPr>
            </w:pPr>
            <w:r w:rsidRPr="00AA620C">
              <w:rPr>
                <w:rFonts w:asciiTheme="minorHAnsi" w:hAnsiTheme="minorHAnsi" w:cstheme="minorHAnsi"/>
                <w:sz w:val="20"/>
                <w:szCs w:val="20"/>
              </w:rPr>
              <w:t>Szczegółowy opis wykrytych systemów oraz ich komponentów </w:t>
            </w:r>
          </w:p>
          <w:p w14:paraId="246107F7" w14:textId="77777777" w:rsidR="00AA620C" w:rsidRPr="00AA620C" w:rsidRDefault="00AA620C" w:rsidP="00AA620C">
            <w:pPr>
              <w:numPr>
                <w:ilvl w:val="0"/>
                <w:numId w:val="50"/>
              </w:numPr>
              <w:spacing w:before="0" w:after="0" w:line="276" w:lineRule="auto"/>
              <w:contextualSpacing/>
              <w:rPr>
                <w:rFonts w:asciiTheme="minorHAnsi" w:hAnsiTheme="minorHAnsi" w:cstheme="minorHAnsi"/>
                <w:sz w:val="20"/>
                <w:szCs w:val="20"/>
              </w:rPr>
            </w:pPr>
            <w:r w:rsidRPr="00AA620C">
              <w:rPr>
                <w:rFonts w:asciiTheme="minorHAnsi" w:hAnsiTheme="minorHAnsi" w:cstheme="minorHAnsi"/>
                <w:sz w:val="20"/>
                <w:szCs w:val="20"/>
              </w:rPr>
              <w:t>Możliwość eksportu raportu do CSV, HTML, XLS, PDF </w:t>
            </w:r>
          </w:p>
          <w:p w14:paraId="397B564A" w14:textId="77777777" w:rsidR="00AA620C" w:rsidRPr="00AA620C" w:rsidRDefault="00AA620C" w:rsidP="00AA620C">
            <w:pPr>
              <w:numPr>
                <w:ilvl w:val="0"/>
                <w:numId w:val="50"/>
              </w:numPr>
              <w:spacing w:before="0" w:after="0" w:line="276" w:lineRule="auto"/>
              <w:contextualSpacing/>
              <w:rPr>
                <w:rFonts w:asciiTheme="minorHAnsi" w:hAnsiTheme="minorHAnsi" w:cstheme="minorHAnsi"/>
                <w:sz w:val="20"/>
                <w:szCs w:val="20"/>
              </w:rPr>
            </w:pPr>
            <w:r w:rsidRPr="00AA620C">
              <w:rPr>
                <w:rFonts w:asciiTheme="minorHAnsi" w:hAnsiTheme="minorHAnsi" w:cstheme="minorHAnsi"/>
                <w:sz w:val="20"/>
                <w:szCs w:val="20"/>
              </w:rPr>
              <w:t>Możliwość tworzenia własnych raportów w oparciu o wszystkie informacje zawarte w inwentarzu. </w:t>
            </w:r>
          </w:p>
          <w:p w14:paraId="4BAA1A44" w14:textId="77777777" w:rsidR="00AA620C" w:rsidRPr="00AA620C" w:rsidRDefault="00AA620C" w:rsidP="00AA620C">
            <w:pPr>
              <w:numPr>
                <w:ilvl w:val="0"/>
                <w:numId w:val="50"/>
              </w:numPr>
              <w:spacing w:before="0" w:after="0" w:line="276" w:lineRule="auto"/>
              <w:contextualSpacing/>
              <w:rPr>
                <w:rFonts w:asciiTheme="minorHAnsi" w:hAnsiTheme="minorHAnsi" w:cstheme="minorHAnsi"/>
                <w:sz w:val="20"/>
                <w:szCs w:val="20"/>
              </w:rPr>
            </w:pPr>
            <w:r w:rsidRPr="00AA620C">
              <w:rPr>
                <w:rFonts w:asciiTheme="minorHAnsi" w:hAnsiTheme="minorHAnsi" w:cstheme="minorHAnsi"/>
                <w:sz w:val="20"/>
                <w:szCs w:val="20"/>
              </w:rPr>
              <w:lastRenderedPageBreak/>
              <w:t>Grupowanie urządzeń w oparciu o kryteria użytkownika </w:t>
            </w:r>
          </w:p>
          <w:p w14:paraId="57BE842F" w14:textId="77777777" w:rsidR="00AA620C" w:rsidRPr="00AA620C" w:rsidRDefault="00AA620C" w:rsidP="00AA620C">
            <w:pPr>
              <w:numPr>
                <w:ilvl w:val="0"/>
                <w:numId w:val="50"/>
              </w:numPr>
              <w:spacing w:before="0" w:after="0" w:line="276" w:lineRule="auto"/>
              <w:contextualSpacing/>
              <w:rPr>
                <w:rFonts w:asciiTheme="minorHAnsi" w:hAnsiTheme="minorHAnsi" w:cstheme="minorHAnsi"/>
                <w:sz w:val="20"/>
                <w:szCs w:val="20"/>
              </w:rPr>
            </w:pPr>
            <w:r w:rsidRPr="00AA620C">
              <w:rPr>
                <w:rFonts w:asciiTheme="minorHAnsi" w:hAnsiTheme="minorHAnsi" w:cstheme="minorHAnsi"/>
                <w:sz w:val="20"/>
                <w:szCs w:val="20"/>
              </w:rPr>
              <w:t xml:space="preserve">Tworzenie automatycznie grup urządzeń w oparciu o dowolny element konfiguracji serwera np. Nazwa, lokalizacja, system operacyjny, obsadzenie slotów </w:t>
            </w:r>
            <w:proofErr w:type="spellStart"/>
            <w:r w:rsidRPr="00AA620C">
              <w:rPr>
                <w:rFonts w:asciiTheme="minorHAnsi" w:hAnsiTheme="minorHAnsi" w:cstheme="minorHAnsi"/>
                <w:sz w:val="20"/>
                <w:szCs w:val="20"/>
              </w:rPr>
              <w:t>PCIe</w:t>
            </w:r>
            <w:proofErr w:type="spellEnd"/>
            <w:r w:rsidRPr="00AA620C">
              <w:rPr>
                <w:rFonts w:asciiTheme="minorHAnsi" w:hAnsiTheme="minorHAnsi" w:cstheme="minorHAnsi"/>
                <w:sz w:val="20"/>
                <w:szCs w:val="20"/>
              </w:rPr>
              <w:t>, pozostałego czasu gwarancji </w:t>
            </w:r>
          </w:p>
          <w:p w14:paraId="42E1E4FA" w14:textId="77777777" w:rsidR="00AA620C" w:rsidRPr="00AA620C" w:rsidRDefault="00AA620C" w:rsidP="00AA620C">
            <w:pPr>
              <w:numPr>
                <w:ilvl w:val="0"/>
                <w:numId w:val="50"/>
              </w:numPr>
              <w:spacing w:before="0" w:after="0" w:line="276" w:lineRule="auto"/>
              <w:contextualSpacing/>
              <w:rPr>
                <w:rFonts w:asciiTheme="minorHAnsi" w:hAnsiTheme="minorHAnsi" w:cstheme="minorHAnsi"/>
                <w:sz w:val="20"/>
                <w:szCs w:val="20"/>
              </w:rPr>
            </w:pPr>
            <w:r w:rsidRPr="00AA620C">
              <w:rPr>
                <w:rFonts w:asciiTheme="minorHAnsi" w:hAnsiTheme="minorHAnsi" w:cstheme="minorHAnsi"/>
                <w:sz w:val="20"/>
                <w:szCs w:val="20"/>
              </w:rPr>
              <w:t>Możliwość uruchamiania narzędzi zarządzających w poszczególnych urządzeniach </w:t>
            </w:r>
          </w:p>
          <w:p w14:paraId="6F1A25DB" w14:textId="77777777" w:rsidR="00AA620C" w:rsidRPr="00AA620C" w:rsidRDefault="00AA620C" w:rsidP="00AA620C">
            <w:pPr>
              <w:numPr>
                <w:ilvl w:val="0"/>
                <w:numId w:val="50"/>
              </w:numPr>
              <w:spacing w:before="0" w:after="0" w:line="276" w:lineRule="auto"/>
              <w:contextualSpacing/>
              <w:rPr>
                <w:rFonts w:asciiTheme="minorHAnsi" w:hAnsiTheme="minorHAnsi" w:cstheme="minorHAnsi"/>
                <w:sz w:val="20"/>
                <w:szCs w:val="20"/>
              </w:rPr>
            </w:pPr>
            <w:r w:rsidRPr="00AA620C">
              <w:rPr>
                <w:rFonts w:asciiTheme="minorHAnsi" w:hAnsiTheme="minorHAnsi" w:cstheme="minorHAnsi"/>
                <w:sz w:val="20"/>
                <w:szCs w:val="20"/>
              </w:rPr>
              <w:t>Szybki podgląd stanu środowiska </w:t>
            </w:r>
          </w:p>
          <w:p w14:paraId="592B36FF" w14:textId="77777777" w:rsidR="00AA620C" w:rsidRPr="00AA620C" w:rsidRDefault="00AA620C" w:rsidP="00AA620C">
            <w:pPr>
              <w:numPr>
                <w:ilvl w:val="0"/>
                <w:numId w:val="50"/>
              </w:numPr>
              <w:spacing w:before="0" w:after="0" w:line="276" w:lineRule="auto"/>
              <w:contextualSpacing/>
              <w:rPr>
                <w:rFonts w:asciiTheme="minorHAnsi" w:hAnsiTheme="minorHAnsi" w:cstheme="minorHAnsi"/>
                <w:sz w:val="20"/>
                <w:szCs w:val="20"/>
              </w:rPr>
            </w:pPr>
            <w:r w:rsidRPr="00AA620C">
              <w:rPr>
                <w:rFonts w:asciiTheme="minorHAnsi" w:hAnsiTheme="minorHAnsi" w:cstheme="minorHAnsi"/>
                <w:sz w:val="20"/>
                <w:szCs w:val="20"/>
              </w:rPr>
              <w:t>Podsumowanie stanu dla każdego urządzenia </w:t>
            </w:r>
          </w:p>
          <w:p w14:paraId="69E9B8F7" w14:textId="77777777" w:rsidR="00AA620C" w:rsidRPr="00AA620C" w:rsidRDefault="00AA620C" w:rsidP="00AA620C">
            <w:pPr>
              <w:numPr>
                <w:ilvl w:val="0"/>
                <w:numId w:val="50"/>
              </w:numPr>
              <w:spacing w:before="0" w:after="0" w:line="276" w:lineRule="auto"/>
              <w:contextualSpacing/>
              <w:rPr>
                <w:rFonts w:asciiTheme="minorHAnsi" w:hAnsiTheme="minorHAnsi" w:cstheme="minorHAnsi"/>
                <w:sz w:val="20"/>
                <w:szCs w:val="20"/>
              </w:rPr>
            </w:pPr>
            <w:r w:rsidRPr="00AA620C">
              <w:rPr>
                <w:rFonts w:asciiTheme="minorHAnsi" w:hAnsiTheme="minorHAnsi" w:cstheme="minorHAnsi"/>
                <w:sz w:val="20"/>
                <w:szCs w:val="20"/>
              </w:rPr>
              <w:t>Szczegółowy status urządzenia/elementu/komponentu </w:t>
            </w:r>
          </w:p>
          <w:p w14:paraId="4669BDE3" w14:textId="77777777" w:rsidR="00AA620C" w:rsidRPr="00AA620C" w:rsidRDefault="00AA620C" w:rsidP="00AA620C">
            <w:pPr>
              <w:numPr>
                <w:ilvl w:val="0"/>
                <w:numId w:val="50"/>
              </w:numPr>
              <w:spacing w:before="0" w:after="0" w:line="276" w:lineRule="auto"/>
              <w:contextualSpacing/>
              <w:rPr>
                <w:rFonts w:asciiTheme="minorHAnsi" w:hAnsiTheme="minorHAnsi" w:cstheme="minorHAnsi"/>
                <w:sz w:val="20"/>
                <w:szCs w:val="20"/>
              </w:rPr>
            </w:pPr>
            <w:r w:rsidRPr="00AA620C">
              <w:rPr>
                <w:rFonts w:asciiTheme="minorHAnsi" w:hAnsiTheme="minorHAnsi" w:cstheme="minorHAnsi"/>
                <w:sz w:val="20"/>
                <w:szCs w:val="20"/>
              </w:rPr>
              <w:t>Generowanie alertów przy zmianie stanu urządzenia. </w:t>
            </w:r>
          </w:p>
          <w:p w14:paraId="61A6855B" w14:textId="77777777" w:rsidR="00AA620C" w:rsidRPr="00AA620C" w:rsidRDefault="00AA620C" w:rsidP="00AA620C">
            <w:pPr>
              <w:numPr>
                <w:ilvl w:val="0"/>
                <w:numId w:val="50"/>
              </w:numPr>
              <w:spacing w:before="0" w:after="0" w:line="276" w:lineRule="auto"/>
              <w:contextualSpacing/>
              <w:rPr>
                <w:rFonts w:asciiTheme="minorHAnsi" w:hAnsiTheme="minorHAnsi" w:cstheme="minorHAnsi"/>
                <w:sz w:val="20"/>
                <w:szCs w:val="20"/>
              </w:rPr>
            </w:pPr>
            <w:r w:rsidRPr="00AA620C">
              <w:rPr>
                <w:rFonts w:asciiTheme="minorHAnsi" w:hAnsiTheme="minorHAnsi" w:cstheme="minorHAnsi"/>
                <w:sz w:val="20"/>
                <w:szCs w:val="20"/>
              </w:rPr>
              <w:t>Filtry raportów umożliwiające podgląd najważniejszych zdarzeń </w:t>
            </w:r>
          </w:p>
          <w:p w14:paraId="4C56D05F" w14:textId="77777777" w:rsidR="00AA620C" w:rsidRPr="00AA620C" w:rsidRDefault="00AA620C" w:rsidP="00AA620C">
            <w:pPr>
              <w:numPr>
                <w:ilvl w:val="0"/>
                <w:numId w:val="50"/>
              </w:numPr>
              <w:spacing w:before="0" w:after="0" w:line="276" w:lineRule="auto"/>
              <w:contextualSpacing/>
              <w:rPr>
                <w:rFonts w:asciiTheme="minorHAnsi" w:hAnsiTheme="minorHAnsi" w:cstheme="minorHAnsi"/>
                <w:sz w:val="20"/>
                <w:szCs w:val="20"/>
              </w:rPr>
            </w:pPr>
            <w:r w:rsidRPr="00AA620C">
              <w:rPr>
                <w:rFonts w:asciiTheme="minorHAnsi" w:hAnsiTheme="minorHAnsi" w:cstheme="minorHAnsi"/>
                <w:sz w:val="20"/>
                <w:szCs w:val="20"/>
              </w:rPr>
              <w:t xml:space="preserve">Integracja z service </w:t>
            </w:r>
            <w:proofErr w:type="spellStart"/>
            <w:r w:rsidRPr="00AA620C">
              <w:rPr>
                <w:rFonts w:asciiTheme="minorHAnsi" w:hAnsiTheme="minorHAnsi" w:cstheme="minorHAnsi"/>
                <w:sz w:val="20"/>
                <w:szCs w:val="20"/>
              </w:rPr>
              <w:t>desk</w:t>
            </w:r>
            <w:proofErr w:type="spellEnd"/>
            <w:r w:rsidRPr="00AA620C">
              <w:rPr>
                <w:rFonts w:asciiTheme="minorHAnsi" w:hAnsiTheme="minorHAnsi" w:cstheme="minorHAnsi"/>
                <w:sz w:val="20"/>
                <w:szCs w:val="20"/>
              </w:rPr>
              <w:t xml:space="preserve"> producenta dostarczonej platformy sprzętowej </w:t>
            </w:r>
          </w:p>
          <w:p w14:paraId="39849DF6" w14:textId="77777777" w:rsidR="00AA620C" w:rsidRPr="00AA620C" w:rsidRDefault="00AA620C" w:rsidP="00AA620C">
            <w:pPr>
              <w:numPr>
                <w:ilvl w:val="0"/>
                <w:numId w:val="50"/>
              </w:numPr>
              <w:spacing w:before="0" w:after="0" w:line="276" w:lineRule="auto"/>
              <w:contextualSpacing/>
              <w:rPr>
                <w:rFonts w:asciiTheme="minorHAnsi" w:hAnsiTheme="minorHAnsi" w:cstheme="minorHAnsi"/>
                <w:sz w:val="20"/>
                <w:szCs w:val="20"/>
              </w:rPr>
            </w:pPr>
            <w:r w:rsidRPr="00AA620C">
              <w:rPr>
                <w:rFonts w:asciiTheme="minorHAnsi" w:hAnsiTheme="minorHAnsi" w:cstheme="minorHAnsi"/>
                <w:sz w:val="20"/>
                <w:szCs w:val="20"/>
              </w:rPr>
              <w:t>Możliwość przejęcia zdalnego pulpitu </w:t>
            </w:r>
          </w:p>
          <w:p w14:paraId="2FACAADA" w14:textId="77777777" w:rsidR="00AA620C" w:rsidRPr="00AA620C" w:rsidRDefault="00AA620C" w:rsidP="00AA620C">
            <w:pPr>
              <w:numPr>
                <w:ilvl w:val="0"/>
                <w:numId w:val="50"/>
              </w:numPr>
              <w:spacing w:before="0" w:after="0" w:line="276" w:lineRule="auto"/>
              <w:contextualSpacing/>
              <w:rPr>
                <w:rFonts w:asciiTheme="minorHAnsi" w:hAnsiTheme="minorHAnsi" w:cstheme="minorHAnsi"/>
                <w:sz w:val="20"/>
                <w:szCs w:val="20"/>
              </w:rPr>
            </w:pPr>
            <w:r w:rsidRPr="00AA620C">
              <w:rPr>
                <w:rFonts w:asciiTheme="minorHAnsi" w:hAnsiTheme="minorHAnsi" w:cstheme="minorHAnsi"/>
                <w:sz w:val="20"/>
                <w:szCs w:val="20"/>
              </w:rPr>
              <w:t>Możliwość podmontowania wirtualnego napędu </w:t>
            </w:r>
          </w:p>
          <w:p w14:paraId="0E2347C9" w14:textId="77777777" w:rsidR="00AA620C" w:rsidRPr="00AA620C" w:rsidRDefault="00AA620C" w:rsidP="00AA620C">
            <w:pPr>
              <w:numPr>
                <w:ilvl w:val="0"/>
                <w:numId w:val="50"/>
              </w:numPr>
              <w:spacing w:before="0" w:after="0" w:line="276" w:lineRule="auto"/>
              <w:contextualSpacing/>
              <w:rPr>
                <w:rFonts w:asciiTheme="minorHAnsi" w:hAnsiTheme="minorHAnsi" w:cstheme="minorHAnsi"/>
                <w:sz w:val="20"/>
                <w:szCs w:val="20"/>
              </w:rPr>
            </w:pPr>
            <w:r w:rsidRPr="00AA620C">
              <w:rPr>
                <w:rFonts w:asciiTheme="minorHAnsi" w:hAnsiTheme="minorHAnsi" w:cstheme="minorHAnsi"/>
                <w:sz w:val="20"/>
                <w:szCs w:val="20"/>
              </w:rPr>
              <w:t>Kreator umożliwiający dostosowanie akcji dla wybranych alertów </w:t>
            </w:r>
          </w:p>
          <w:p w14:paraId="7A85B4A5" w14:textId="77777777" w:rsidR="00AA620C" w:rsidRPr="00AA620C" w:rsidRDefault="00AA620C" w:rsidP="00AA620C">
            <w:pPr>
              <w:numPr>
                <w:ilvl w:val="0"/>
                <w:numId w:val="50"/>
              </w:numPr>
              <w:spacing w:before="0" w:after="0" w:line="276" w:lineRule="auto"/>
              <w:contextualSpacing/>
              <w:rPr>
                <w:rFonts w:asciiTheme="minorHAnsi" w:hAnsiTheme="minorHAnsi" w:cstheme="minorHAnsi"/>
                <w:sz w:val="20"/>
                <w:szCs w:val="20"/>
              </w:rPr>
            </w:pPr>
            <w:r w:rsidRPr="00AA620C">
              <w:rPr>
                <w:rFonts w:asciiTheme="minorHAnsi" w:hAnsiTheme="minorHAnsi" w:cstheme="minorHAnsi"/>
                <w:sz w:val="20"/>
                <w:szCs w:val="20"/>
              </w:rPr>
              <w:t xml:space="preserve">Możliwość importu plików MIB </w:t>
            </w:r>
          </w:p>
          <w:p w14:paraId="76701AD8" w14:textId="77777777" w:rsidR="00AA620C" w:rsidRPr="00AA620C" w:rsidRDefault="00AA620C" w:rsidP="00AA620C">
            <w:pPr>
              <w:numPr>
                <w:ilvl w:val="0"/>
                <w:numId w:val="50"/>
              </w:numPr>
              <w:spacing w:before="0" w:after="0" w:line="276" w:lineRule="auto"/>
              <w:contextualSpacing/>
              <w:rPr>
                <w:rFonts w:asciiTheme="minorHAnsi" w:hAnsiTheme="minorHAnsi" w:cstheme="minorHAnsi"/>
                <w:sz w:val="20"/>
                <w:szCs w:val="20"/>
              </w:rPr>
            </w:pPr>
            <w:r w:rsidRPr="00AA620C">
              <w:rPr>
                <w:rFonts w:asciiTheme="minorHAnsi" w:hAnsiTheme="minorHAnsi" w:cstheme="minorHAnsi"/>
                <w:sz w:val="20"/>
                <w:szCs w:val="20"/>
              </w:rPr>
              <w:t>Przesyłanie alertów „as-</w:t>
            </w:r>
            <w:proofErr w:type="spellStart"/>
            <w:r w:rsidRPr="00AA620C">
              <w:rPr>
                <w:rFonts w:asciiTheme="minorHAnsi" w:hAnsiTheme="minorHAnsi" w:cstheme="minorHAnsi"/>
                <w:sz w:val="20"/>
                <w:szCs w:val="20"/>
              </w:rPr>
              <w:t>is</w:t>
            </w:r>
            <w:proofErr w:type="spellEnd"/>
            <w:r w:rsidRPr="00AA620C">
              <w:rPr>
                <w:rFonts w:asciiTheme="minorHAnsi" w:hAnsiTheme="minorHAnsi" w:cstheme="minorHAnsi"/>
                <w:sz w:val="20"/>
                <w:szCs w:val="20"/>
              </w:rPr>
              <w:t>” do innych konsol firm trzecich </w:t>
            </w:r>
          </w:p>
          <w:p w14:paraId="45C2C8E1" w14:textId="77777777" w:rsidR="00AA620C" w:rsidRPr="00AA620C" w:rsidRDefault="00AA620C" w:rsidP="00AA620C">
            <w:pPr>
              <w:numPr>
                <w:ilvl w:val="0"/>
                <w:numId w:val="50"/>
              </w:numPr>
              <w:spacing w:before="0" w:after="0" w:line="276" w:lineRule="auto"/>
              <w:contextualSpacing/>
              <w:rPr>
                <w:rFonts w:asciiTheme="minorHAnsi" w:hAnsiTheme="minorHAnsi" w:cstheme="minorHAnsi"/>
                <w:sz w:val="20"/>
                <w:szCs w:val="20"/>
              </w:rPr>
            </w:pPr>
            <w:r w:rsidRPr="00AA620C">
              <w:rPr>
                <w:rFonts w:asciiTheme="minorHAnsi" w:hAnsiTheme="minorHAnsi" w:cstheme="minorHAnsi"/>
                <w:sz w:val="20"/>
                <w:szCs w:val="20"/>
              </w:rPr>
              <w:t>Możliwość definiowania ról administratorów </w:t>
            </w:r>
          </w:p>
          <w:p w14:paraId="5CA135AE" w14:textId="77777777" w:rsidR="00AA620C" w:rsidRPr="00AA620C" w:rsidRDefault="00AA620C" w:rsidP="00AA620C">
            <w:pPr>
              <w:numPr>
                <w:ilvl w:val="0"/>
                <w:numId w:val="50"/>
              </w:numPr>
              <w:spacing w:before="0" w:after="0" w:line="276" w:lineRule="auto"/>
              <w:contextualSpacing/>
              <w:rPr>
                <w:rFonts w:asciiTheme="minorHAnsi" w:hAnsiTheme="minorHAnsi" w:cstheme="minorHAnsi"/>
                <w:sz w:val="20"/>
                <w:szCs w:val="20"/>
              </w:rPr>
            </w:pPr>
            <w:r w:rsidRPr="00AA620C">
              <w:rPr>
                <w:rFonts w:asciiTheme="minorHAnsi" w:hAnsiTheme="minorHAnsi" w:cstheme="minorHAnsi"/>
                <w:sz w:val="20"/>
                <w:szCs w:val="20"/>
              </w:rPr>
              <w:t>Możliwość zdalnej aktualizacji oprogramowania wewnętrznego serwerów </w:t>
            </w:r>
          </w:p>
          <w:p w14:paraId="2F953B2A" w14:textId="77777777" w:rsidR="00AA620C" w:rsidRPr="00AA620C" w:rsidRDefault="00AA620C" w:rsidP="00AA620C">
            <w:pPr>
              <w:numPr>
                <w:ilvl w:val="0"/>
                <w:numId w:val="50"/>
              </w:numPr>
              <w:spacing w:before="0" w:after="0" w:line="276" w:lineRule="auto"/>
              <w:contextualSpacing/>
              <w:rPr>
                <w:rFonts w:asciiTheme="minorHAnsi" w:hAnsiTheme="minorHAnsi" w:cstheme="minorHAnsi"/>
                <w:sz w:val="20"/>
                <w:szCs w:val="20"/>
              </w:rPr>
            </w:pPr>
            <w:r w:rsidRPr="00AA620C">
              <w:rPr>
                <w:rFonts w:asciiTheme="minorHAnsi" w:hAnsiTheme="minorHAnsi" w:cstheme="minorHAnsi"/>
                <w:sz w:val="20"/>
                <w:szCs w:val="20"/>
              </w:rPr>
              <w:t>Aktualizacja oparta o wybranie źródła bibliotek (lokalna, on-line producenta oferowanego rozwiązania) </w:t>
            </w:r>
          </w:p>
          <w:p w14:paraId="0B0B83C4" w14:textId="77777777" w:rsidR="00AA620C" w:rsidRPr="00AA620C" w:rsidRDefault="00AA620C" w:rsidP="00AA620C">
            <w:pPr>
              <w:numPr>
                <w:ilvl w:val="0"/>
                <w:numId w:val="50"/>
              </w:numPr>
              <w:spacing w:before="0" w:after="0" w:line="276" w:lineRule="auto"/>
              <w:contextualSpacing/>
              <w:rPr>
                <w:rFonts w:asciiTheme="minorHAnsi" w:hAnsiTheme="minorHAnsi" w:cstheme="minorHAnsi"/>
                <w:sz w:val="20"/>
                <w:szCs w:val="20"/>
              </w:rPr>
            </w:pPr>
            <w:r w:rsidRPr="00AA620C">
              <w:rPr>
                <w:rFonts w:asciiTheme="minorHAnsi" w:hAnsiTheme="minorHAnsi" w:cstheme="minorHAnsi"/>
                <w:sz w:val="20"/>
                <w:szCs w:val="20"/>
              </w:rPr>
              <w:t>Możliwość instalacji oprogramowania wewnętrznego bez potrzeby instalacji agenta </w:t>
            </w:r>
          </w:p>
          <w:p w14:paraId="53CAB0F2" w14:textId="77777777" w:rsidR="00AA620C" w:rsidRPr="00AA620C" w:rsidRDefault="00AA620C" w:rsidP="00AA620C">
            <w:pPr>
              <w:numPr>
                <w:ilvl w:val="0"/>
                <w:numId w:val="50"/>
              </w:numPr>
              <w:spacing w:before="0" w:after="0" w:line="276" w:lineRule="auto"/>
              <w:contextualSpacing/>
              <w:rPr>
                <w:rFonts w:asciiTheme="minorHAnsi" w:hAnsiTheme="minorHAnsi" w:cstheme="minorHAnsi"/>
                <w:sz w:val="20"/>
                <w:szCs w:val="20"/>
              </w:rPr>
            </w:pPr>
            <w:r w:rsidRPr="00AA620C">
              <w:rPr>
                <w:rFonts w:asciiTheme="minorHAnsi" w:hAnsiTheme="minorHAnsi" w:cstheme="minorHAnsi"/>
                <w:sz w:val="20"/>
                <w:szCs w:val="20"/>
              </w:rPr>
              <w:t>Możliwość automatycznego generowania i zgłaszania incydentów awarii bezpośrednio do centrum serwisowego producenta serwerów </w:t>
            </w:r>
          </w:p>
          <w:p w14:paraId="21F31D57" w14:textId="77777777" w:rsidR="00AA620C" w:rsidRPr="00AA620C" w:rsidRDefault="00AA620C" w:rsidP="00AA620C">
            <w:pPr>
              <w:numPr>
                <w:ilvl w:val="0"/>
                <w:numId w:val="50"/>
              </w:numPr>
              <w:spacing w:before="0" w:after="0" w:line="276" w:lineRule="auto"/>
              <w:contextualSpacing/>
              <w:rPr>
                <w:rFonts w:asciiTheme="minorHAnsi" w:hAnsiTheme="minorHAnsi" w:cstheme="minorHAnsi"/>
                <w:sz w:val="20"/>
                <w:szCs w:val="20"/>
              </w:rPr>
            </w:pPr>
            <w:r w:rsidRPr="00AA620C">
              <w:rPr>
                <w:rFonts w:asciiTheme="minorHAnsi" w:hAnsiTheme="minorHAnsi" w:cstheme="minorHAnsi"/>
                <w:sz w:val="20"/>
                <w:szCs w:val="20"/>
              </w:rPr>
              <w:t>Moduł raportujący pozwalający na wygenerowanie następujących informacji: nr seryjne sprzętu, konfiguracja poszczególnych urządzeń, wersje oprogramowania wewnętrznego, obsadzenie slotów PCI i gniazd pamięci, informację o maszynach wirtualnych, aktualne informacje o stanie i poziomie gwarancji, adresy IP kart sieciowych, występujących alertów, MAC adresów kart sieciowych, stanie poszczególnych komponentów serwera. </w:t>
            </w:r>
          </w:p>
          <w:p w14:paraId="06B95BE4" w14:textId="77777777" w:rsidR="00AA620C" w:rsidRPr="00AA620C" w:rsidRDefault="00AA620C" w:rsidP="00AA620C">
            <w:pPr>
              <w:numPr>
                <w:ilvl w:val="0"/>
                <w:numId w:val="50"/>
              </w:numPr>
              <w:spacing w:before="0" w:after="0" w:line="276" w:lineRule="auto"/>
              <w:contextualSpacing/>
              <w:rPr>
                <w:rFonts w:asciiTheme="minorHAnsi" w:hAnsiTheme="minorHAnsi" w:cstheme="minorHAnsi"/>
                <w:sz w:val="20"/>
                <w:szCs w:val="20"/>
              </w:rPr>
            </w:pPr>
            <w:r w:rsidRPr="00AA620C">
              <w:rPr>
                <w:rFonts w:asciiTheme="minorHAnsi" w:hAnsiTheme="minorHAnsi" w:cstheme="minorHAnsi"/>
                <w:sz w:val="20"/>
                <w:szCs w:val="20"/>
              </w:rPr>
              <w:t>Możliwość tworzenia sprzętowej konfiguracji bazowej i na jej podstawie weryfikacji środowiska w celu wykrycia rozbieżności. </w:t>
            </w:r>
          </w:p>
          <w:p w14:paraId="1006DFAC" w14:textId="77777777" w:rsidR="00AA620C" w:rsidRPr="00AA620C" w:rsidRDefault="00AA620C" w:rsidP="00AA620C">
            <w:pPr>
              <w:numPr>
                <w:ilvl w:val="0"/>
                <w:numId w:val="50"/>
              </w:numPr>
              <w:spacing w:before="0" w:after="0" w:line="276" w:lineRule="auto"/>
              <w:contextualSpacing/>
              <w:rPr>
                <w:rFonts w:asciiTheme="minorHAnsi" w:hAnsiTheme="minorHAnsi" w:cstheme="minorHAnsi"/>
                <w:sz w:val="20"/>
                <w:szCs w:val="20"/>
              </w:rPr>
            </w:pPr>
            <w:r w:rsidRPr="00AA620C">
              <w:rPr>
                <w:rFonts w:asciiTheme="minorHAnsi" w:hAnsiTheme="minorHAnsi" w:cstheme="minorHAnsi"/>
                <w:sz w:val="20"/>
                <w:szCs w:val="20"/>
              </w:rPr>
              <w:t>Wdrażanie serwerów, rozwiązań modularnych oraz przełączników sieciowych w oparciu o profile </w:t>
            </w:r>
          </w:p>
          <w:p w14:paraId="72BF728B" w14:textId="77777777" w:rsidR="00AA620C" w:rsidRPr="00AA620C" w:rsidRDefault="00AA620C" w:rsidP="00AA620C">
            <w:pPr>
              <w:numPr>
                <w:ilvl w:val="0"/>
                <w:numId w:val="50"/>
              </w:numPr>
              <w:spacing w:before="0" w:after="0" w:line="276" w:lineRule="auto"/>
              <w:contextualSpacing/>
              <w:rPr>
                <w:rFonts w:asciiTheme="minorHAnsi" w:hAnsiTheme="minorHAnsi" w:cstheme="minorHAnsi"/>
                <w:sz w:val="20"/>
                <w:szCs w:val="20"/>
              </w:rPr>
            </w:pPr>
            <w:r w:rsidRPr="00AA620C">
              <w:rPr>
                <w:rFonts w:asciiTheme="minorHAnsi" w:hAnsiTheme="minorHAnsi" w:cstheme="minorHAnsi"/>
                <w:sz w:val="20"/>
                <w:szCs w:val="20"/>
              </w:rPr>
              <w:t xml:space="preserve">Możliwość migracji ustawień serwera wraz z wirtualnymi adresami sieciowymi (MAC, WWN, IQN) między urządzeniami. </w:t>
            </w:r>
          </w:p>
          <w:p w14:paraId="359A2D04" w14:textId="77777777" w:rsidR="00AA620C" w:rsidRPr="00AA620C" w:rsidRDefault="00AA620C" w:rsidP="00AA620C">
            <w:pPr>
              <w:numPr>
                <w:ilvl w:val="0"/>
                <w:numId w:val="50"/>
              </w:numPr>
              <w:spacing w:before="0" w:after="0" w:line="276" w:lineRule="auto"/>
              <w:contextualSpacing/>
              <w:rPr>
                <w:rFonts w:asciiTheme="minorHAnsi" w:hAnsiTheme="minorHAnsi" w:cstheme="minorHAnsi"/>
                <w:sz w:val="20"/>
                <w:szCs w:val="20"/>
              </w:rPr>
            </w:pPr>
            <w:r w:rsidRPr="00AA620C">
              <w:rPr>
                <w:rFonts w:asciiTheme="minorHAnsi" w:hAnsiTheme="minorHAnsi" w:cstheme="minorHAnsi"/>
                <w:sz w:val="20"/>
                <w:szCs w:val="20"/>
              </w:rPr>
              <w:t xml:space="preserve">Tworzenie gotowych paczek informacji umożliwiających zdiagnozowanie awarii urządzenia przez serwis producenta. </w:t>
            </w:r>
          </w:p>
          <w:p w14:paraId="76BDC94B" w14:textId="77777777" w:rsidR="00AA620C" w:rsidRPr="00AA620C" w:rsidRDefault="00AA620C" w:rsidP="00AA620C">
            <w:pPr>
              <w:numPr>
                <w:ilvl w:val="0"/>
                <w:numId w:val="50"/>
              </w:numPr>
              <w:spacing w:before="0" w:after="0" w:line="276" w:lineRule="auto"/>
              <w:contextualSpacing/>
              <w:rPr>
                <w:rFonts w:asciiTheme="minorHAnsi" w:hAnsiTheme="minorHAnsi" w:cstheme="minorHAnsi"/>
                <w:sz w:val="20"/>
                <w:szCs w:val="20"/>
              </w:rPr>
            </w:pPr>
            <w:r w:rsidRPr="00AA620C">
              <w:rPr>
                <w:rFonts w:asciiTheme="minorHAnsi" w:hAnsiTheme="minorHAnsi" w:cstheme="minorHAnsi"/>
                <w:sz w:val="20"/>
                <w:szCs w:val="20"/>
              </w:rPr>
              <w:t>Zdalne uruchamianie diagnostyki serwera. </w:t>
            </w:r>
          </w:p>
          <w:p w14:paraId="69E03017" w14:textId="77777777" w:rsidR="00AA620C" w:rsidRPr="00AA620C" w:rsidRDefault="00AA620C" w:rsidP="00AA620C">
            <w:pPr>
              <w:numPr>
                <w:ilvl w:val="0"/>
                <w:numId w:val="50"/>
              </w:numPr>
              <w:spacing w:before="0" w:after="0" w:line="276" w:lineRule="auto"/>
              <w:contextualSpacing/>
              <w:rPr>
                <w:rFonts w:asciiTheme="minorHAnsi" w:hAnsiTheme="minorHAnsi" w:cstheme="minorHAnsi"/>
                <w:sz w:val="20"/>
                <w:szCs w:val="20"/>
              </w:rPr>
            </w:pPr>
            <w:r w:rsidRPr="00AA620C">
              <w:rPr>
                <w:rFonts w:asciiTheme="minorHAnsi" w:hAnsiTheme="minorHAnsi" w:cstheme="minorHAnsi"/>
                <w:sz w:val="20"/>
                <w:szCs w:val="20"/>
              </w:rPr>
              <w:t xml:space="preserve">Dedykowana aplikacja na urządzenia mobilne integrująca się z wyżej opisanymi oprogramowaniem zarządzającym. </w:t>
            </w:r>
          </w:p>
          <w:p w14:paraId="58A1C748" w14:textId="77777777" w:rsidR="00AA620C" w:rsidRPr="00AA620C" w:rsidRDefault="00AA620C" w:rsidP="00AA620C">
            <w:pPr>
              <w:numPr>
                <w:ilvl w:val="0"/>
                <w:numId w:val="50"/>
              </w:numPr>
              <w:spacing w:before="0" w:after="0" w:line="276" w:lineRule="auto"/>
              <w:contextualSpacing/>
              <w:rPr>
                <w:rFonts w:asciiTheme="minorHAnsi" w:hAnsiTheme="minorHAnsi" w:cstheme="minorHAnsi"/>
                <w:sz w:val="20"/>
                <w:szCs w:val="20"/>
              </w:rPr>
            </w:pPr>
            <w:r w:rsidRPr="00AA620C">
              <w:rPr>
                <w:rFonts w:cstheme="minorHAnsi"/>
                <w:sz w:val="20"/>
                <w:szCs w:val="20"/>
              </w:rPr>
              <w:t xml:space="preserve">Oprogramowanie dostarczane jako wirtualny </w:t>
            </w:r>
            <w:proofErr w:type="spellStart"/>
            <w:r w:rsidRPr="00AA620C">
              <w:rPr>
                <w:rFonts w:cstheme="minorHAnsi"/>
                <w:sz w:val="20"/>
                <w:szCs w:val="20"/>
              </w:rPr>
              <w:t>appliance</w:t>
            </w:r>
            <w:proofErr w:type="spellEnd"/>
            <w:r w:rsidRPr="00AA620C">
              <w:rPr>
                <w:rFonts w:cstheme="minorHAnsi"/>
                <w:sz w:val="20"/>
                <w:szCs w:val="20"/>
              </w:rPr>
              <w:t xml:space="preserve"> dla KVM, </w:t>
            </w:r>
            <w:proofErr w:type="spellStart"/>
            <w:r w:rsidRPr="00AA620C">
              <w:rPr>
                <w:rFonts w:cstheme="minorHAnsi"/>
                <w:sz w:val="20"/>
                <w:szCs w:val="20"/>
              </w:rPr>
              <w:t>ESXi</w:t>
            </w:r>
            <w:proofErr w:type="spellEnd"/>
            <w:r w:rsidRPr="00AA620C">
              <w:rPr>
                <w:rFonts w:cstheme="minorHAnsi"/>
                <w:sz w:val="20"/>
                <w:szCs w:val="20"/>
              </w:rPr>
              <w:t xml:space="preserve"> i Hyper-V. </w:t>
            </w:r>
          </w:p>
        </w:tc>
      </w:tr>
      <w:tr w:rsidR="00AA620C" w:rsidRPr="00AA620C" w14:paraId="33A329F4" w14:textId="77777777" w:rsidTr="00D10053">
        <w:trPr>
          <w:trHeight w:val="2542"/>
          <w:jc w:val="center"/>
        </w:trPr>
        <w:tc>
          <w:tcPr>
            <w:tcW w:w="2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571F2" w14:textId="77777777" w:rsidR="00AA620C" w:rsidRPr="00AA620C" w:rsidRDefault="00AA620C" w:rsidP="00AA620C">
            <w:pPr>
              <w:spacing w:after="0" w:line="276" w:lineRule="auto"/>
              <w:jc w:val="center"/>
              <w:rPr>
                <w:rFonts w:cstheme="minorHAnsi"/>
                <w:b/>
                <w:bCs/>
                <w:color w:val="000000"/>
                <w:sz w:val="20"/>
                <w:szCs w:val="20"/>
              </w:rPr>
            </w:pPr>
            <w:r w:rsidRPr="00AA620C">
              <w:rPr>
                <w:rFonts w:cstheme="minorHAnsi"/>
                <w:b/>
                <w:bCs/>
                <w:sz w:val="20"/>
                <w:szCs w:val="20"/>
              </w:rPr>
              <w:lastRenderedPageBreak/>
              <w:t>Certyfikaty</w:t>
            </w:r>
          </w:p>
        </w:tc>
        <w:tc>
          <w:tcPr>
            <w:tcW w:w="8646" w:type="dxa"/>
            <w:tcBorders>
              <w:top w:val="single" w:sz="4" w:space="0" w:color="auto"/>
              <w:left w:val="nil"/>
              <w:bottom w:val="single" w:sz="4" w:space="0" w:color="auto"/>
              <w:right w:val="single" w:sz="4" w:space="0" w:color="auto"/>
            </w:tcBorders>
            <w:shd w:val="clear" w:color="auto" w:fill="auto"/>
            <w:vAlign w:val="center"/>
            <w:hideMark/>
          </w:tcPr>
          <w:p w14:paraId="49B15696" w14:textId="77777777" w:rsidR="00AA620C" w:rsidRPr="00AA620C" w:rsidRDefault="00AA620C" w:rsidP="00AA620C">
            <w:pPr>
              <w:spacing w:after="0" w:line="276" w:lineRule="auto"/>
              <w:rPr>
                <w:rFonts w:cstheme="minorHAnsi"/>
                <w:color w:val="000000"/>
                <w:sz w:val="20"/>
                <w:szCs w:val="20"/>
              </w:rPr>
            </w:pPr>
            <w:r w:rsidRPr="00AA620C">
              <w:rPr>
                <w:rFonts w:cstheme="minorHAnsi"/>
                <w:color w:val="000000"/>
                <w:sz w:val="20"/>
                <w:szCs w:val="20"/>
              </w:rPr>
              <w:t>Serwer musi być wyprodukowany zgodnie z normą ISO-9001:2015, ISO-50001 oraz ISO-14001</w:t>
            </w:r>
          </w:p>
          <w:p w14:paraId="33539421" w14:textId="77777777" w:rsidR="00AA620C" w:rsidRPr="00AA620C" w:rsidRDefault="00AA620C" w:rsidP="00AA620C">
            <w:pPr>
              <w:spacing w:after="0" w:line="276" w:lineRule="auto"/>
              <w:rPr>
                <w:rFonts w:cstheme="minorHAnsi"/>
                <w:color w:val="000000"/>
                <w:sz w:val="20"/>
                <w:szCs w:val="20"/>
              </w:rPr>
            </w:pPr>
            <w:r w:rsidRPr="00AA620C">
              <w:rPr>
                <w:rFonts w:cstheme="minorHAnsi"/>
                <w:color w:val="000000"/>
                <w:sz w:val="20"/>
                <w:szCs w:val="20"/>
              </w:rPr>
              <w:t>Serwer musi posiadać deklaracja CE.</w:t>
            </w:r>
          </w:p>
          <w:p w14:paraId="28669573" w14:textId="77777777" w:rsidR="00AA620C" w:rsidRPr="00AA620C" w:rsidRDefault="00AA620C" w:rsidP="00AA620C">
            <w:pPr>
              <w:spacing w:after="0" w:line="276" w:lineRule="auto"/>
              <w:rPr>
                <w:rFonts w:cstheme="minorHAnsi"/>
                <w:color w:val="000000"/>
                <w:sz w:val="20"/>
                <w:szCs w:val="20"/>
              </w:rPr>
            </w:pPr>
            <w:r w:rsidRPr="00AA620C">
              <w:rPr>
                <w:rFonts w:cstheme="minorHAnsi"/>
                <w:color w:val="000000"/>
                <w:sz w:val="20"/>
                <w:szCs w:val="20"/>
              </w:rPr>
              <w:t>Serwer musi spełniać wymagania normy NIST SP 800-193 ochrony przed cyberatakami.</w:t>
            </w:r>
          </w:p>
          <w:p w14:paraId="08580421" w14:textId="77777777" w:rsidR="00AA620C" w:rsidRPr="00AA620C" w:rsidRDefault="00AA620C" w:rsidP="00AA620C">
            <w:pPr>
              <w:spacing w:after="0" w:line="276" w:lineRule="auto"/>
              <w:rPr>
                <w:rFonts w:cstheme="minorHAnsi"/>
                <w:color w:val="000000"/>
                <w:sz w:val="20"/>
                <w:szCs w:val="20"/>
              </w:rPr>
            </w:pPr>
            <w:r w:rsidRPr="00AA620C">
              <w:rPr>
                <w:rFonts w:cstheme="minorHAnsi"/>
                <w:color w:val="000000"/>
                <w:sz w:val="20"/>
                <w:szCs w:val="20"/>
              </w:rPr>
              <w:t xml:space="preserve">Oferowany serwer musi znajdować się na liście Windows Server </w:t>
            </w:r>
            <w:proofErr w:type="spellStart"/>
            <w:r w:rsidRPr="00AA620C">
              <w:rPr>
                <w:rFonts w:cstheme="minorHAnsi"/>
                <w:color w:val="000000"/>
                <w:sz w:val="20"/>
                <w:szCs w:val="20"/>
              </w:rPr>
              <w:t>Catalog</w:t>
            </w:r>
            <w:proofErr w:type="spellEnd"/>
            <w:r w:rsidRPr="00AA620C">
              <w:rPr>
                <w:rFonts w:cstheme="minorHAnsi"/>
                <w:color w:val="000000"/>
                <w:sz w:val="20"/>
                <w:szCs w:val="20"/>
              </w:rPr>
              <w:t xml:space="preserve"> i posiadać status „</w:t>
            </w:r>
            <w:proofErr w:type="spellStart"/>
            <w:r w:rsidRPr="00AA620C">
              <w:rPr>
                <w:rFonts w:cstheme="minorHAnsi"/>
                <w:color w:val="000000"/>
                <w:sz w:val="20"/>
                <w:szCs w:val="20"/>
              </w:rPr>
              <w:t>Certified</w:t>
            </w:r>
            <w:proofErr w:type="spellEnd"/>
            <w:r w:rsidRPr="00AA620C">
              <w:rPr>
                <w:rFonts w:cstheme="minorHAnsi"/>
                <w:color w:val="000000"/>
                <w:sz w:val="20"/>
                <w:szCs w:val="20"/>
              </w:rPr>
              <w:t xml:space="preserve"> for Windows” dla systemów, Microsoft Windows Server 2019, Microsoft Windows Server 2022.</w:t>
            </w:r>
          </w:p>
        </w:tc>
      </w:tr>
      <w:tr w:rsidR="00AA620C" w:rsidRPr="00AA620C" w14:paraId="5E378073" w14:textId="77777777" w:rsidTr="00E5042C">
        <w:trPr>
          <w:trHeight w:val="1307"/>
          <w:jc w:val="center"/>
        </w:trPr>
        <w:tc>
          <w:tcPr>
            <w:tcW w:w="2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D3672" w14:textId="77777777" w:rsidR="00AA620C" w:rsidRPr="00AA620C" w:rsidRDefault="00AA620C" w:rsidP="00AA620C">
            <w:pPr>
              <w:spacing w:after="0" w:line="276" w:lineRule="auto"/>
              <w:jc w:val="center"/>
              <w:rPr>
                <w:rFonts w:cstheme="minorHAnsi"/>
                <w:b/>
                <w:bCs/>
                <w:color w:val="000000"/>
                <w:sz w:val="20"/>
                <w:szCs w:val="20"/>
              </w:rPr>
            </w:pPr>
            <w:r w:rsidRPr="00AA620C">
              <w:rPr>
                <w:b/>
                <w:sz w:val="20"/>
                <w:szCs w:val="20"/>
              </w:rPr>
              <w:t>Dokumentacja użytkownika</w:t>
            </w:r>
          </w:p>
        </w:tc>
        <w:tc>
          <w:tcPr>
            <w:tcW w:w="8646" w:type="dxa"/>
            <w:tcBorders>
              <w:top w:val="single" w:sz="4" w:space="0" w:color="auto"/>
              <w:left w:val="nil"/>
              <w:bottom w:val="single" w:sz="4" w:space="0" w:color="auto"/>
              <w:right w:val="single" w:sz="4" w:space="0" w:color="auto"/>
            </w:tcBorders>
            <w:shd w:val="clear" w:color="auto" w:fill="auto"/>
            <w:vAlign w:val="center"/>
            <w:hideMark/>
          </w:tcPr>
          <w:p w14:paraId="656E8293" w14:textId="77777777" w:rsidR="00AA620C" w:rsidRPr="00AA620C" w:rsidRDefault="00AA620C" w:rsidP="00AA620C">
            <w:pPr>
              <w:spacing w:after="0" w:line="276" w:lineRule="auto"/>
              <w:rPr>
                <w:sz w:val="20"/>
                <w:szCs w:val="20"/>
              </w:rPr>
            </w:pPr>
            <w:r w:rsidRPr="00AA620C">
              <w:rPr>
                <w:sz w:val="20"/>
                <w:szCs w:val="20"/>
              </w:rPr>
              <w:t>Zamawiający wymaga dokumentacji w języku polskim lub angi</w:t>
            </w:r>
            <w:r w:rsidRPr="00AA620C">
              <w:rPr>
                <w:i/>
                <w:sz w:val="20"/>
                <w:szCs w:val="20"/>
              </w:rPr>
              <w:t>e</w:t>
            </w:r>
            <w:r w:rsidRPr="00AA620C">
              <w:rPr>
                <w:sz w:val="20"/>
                <w:szCs w:val="20"/>
              </w:rPr>
              <w:t>lskim.</w:t>
            </w:r>
          </w:p>
          <w:p w14:paraId="5B942AB6" w14:textId="77777777" w:rsidR="00AA620C" w:rsidRPr="00AA620C" w:rsidRDefault="00AA620C" w:rsidP="00AA620C">
            <w:pPr>
              <w:spacing w:after="0" w:line="276" w:lineRule="auto"/>
              <w:rPr>
                <w:rFonts w:cstheme="minorHAnsi"/>
                <w:color w:val="000000"/>
                <w:sz w:val="20"/>
                <w:szCs w:val="20"/>
              </w:rPr>
            </w:pPr>
            <w:r w:rsidRPr="00AA620C">
              <w:rPr>
                <w:bCs/>
                <w:sz w:val="20"/>
                <w:szCs w:val="20"/>
              </w:rPr>
              <w:t>Możliwość telefonicznego sprawdzenia konfiguracji sprzętowej serwera oraz warunków gwarancji po podaniu numeru seryjnego bezpośrednio u producenta lub jego przedstawiciela.</w:t>
            </w:r>
          </w:p>
        </w:tc>
      </w:tr>
      <w:tr w:rsidR="00AA620C" w:rsidRPr="00AA620C" w14:paraId="6256D0FA" w14:textId="77777777" w:rsidTr="00E5042C">
        <w:trPr>
          <w:trHeight w:val="1307"/>
          <w:jc w:val="center"/>
        </w:trPr>
        <w:tc>
          <w:tcPr>
            <w:tcW w:w="22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47B10B" w14:textId="77777777" w:rsidR="00AA620C" w:rsidRPr="00AA620C" w:rsidRDefault="00AA620C" w:rsidP="00AA620C">
            <w:pPr>
              <w:spacing w:after="0" w:line="276" w:lineRule="auto"/>
              <w:jc w:val="center"/>
              <w:rPr>
                <w:rFonts w:cstheme="minorHAnsi"/>
                <w:b/>
                <w:bCs/>
                <w:sz w:val="20"/>
                <w:szCs w:val="20"/>
              </w:rPr>
            </w:pPr>
            <w:r w:rsidRPr="00AA620C">
              <w:rPr>
                <w:b/>
                <w:sz w:val="20"/>
                <w:szCs w:val="20"/>
              </w:rPr>
              <w:t>Warunki gwarancji</w:t>
            </w:r>
          </w:p>
        </w:tc>
        <w:tc>
          <w:tcPr>
            <w:tcW w:w="8646" w:type="dxa"/>
            <w:tcBorders>
              <w:top w:val="single" w:sz="4" w:space="0" w:color="auto"/>
              <w:left w:val="nil"/>
              <w:bottom w:val="single" w:sz="4" w:space="0" w:color="auto"/>
              <w:right w:val="single" w:sz="4" w:space="0" w:color="auto"/>
            </w:tcBorders>
            <w:shd w:val="clear" w:color="auto" w:fill="auto"/>
            <w:vAlign w:val="center"/>
          </w:tcPr>
          <w:p w14:paraId="635FB0BC" w14:textId="77777777" w:rsidR="00AA620C" w:rsidRPr="00AA620C" w:rsidRDefault="00AA620C" w:rsidP="00AA620C">
            <w:pPr>
              <w:spacing w:after="0" w:line="276" w:lineRule="auto"/>
              <w:rPr>
                <w:color w:val="000000"/>
                <w:sz w:val="20"/>
                <w:szCs w:val="20"/>
                <w:lang w:eastAsia="zh-CN"/>
              </w:rPr>
            </w:pPr>
            <w:r w:rsidRPr="00AA620C">
              <w:rPr>
                <w:color w:val="000000"/>
                <w:sz w:val="20"/>
                <w:szCs w:val="20"/>
              </w:rPr>
              <w:t>Zamawiający wymaga zapewnienia gwarancji Producenta z zakresu wdrażanej technologii na okres 3 lat.</w:t>
            </w:r>
          </w:p>
          <w:p w14:paraId="690C0FE9" w14:textId="77777777" w:rsidR="00AA620C" w:rsidRPr="00AA620C" w:rsidRDefault="00AA620C" w:rsidP="00AA620C">
            <w:pPr>
              <w:spacing w:after="0" w:line="276" w:lineRule="auto"/>
              <w:rPr>
                <w:color w:val="000000"/>
                <w:sz w:val="20"/>
                <w:szCs w:val="20"/>
              </w:rPr>
            </w:pPr>
            <w:r w:rsidRPr="00AA620C">
              <w:rPr>
                <w:color w:val="000000"/>
                <w:sz w:val="20"/>
                <w:szCs w:val="20"/>
              </w:rPr>
              <w:t xml:space="preserve">Zamawiający oczekuje możliwości zgłaszania zdarzeń serwisowych w trybie 24/7/365 następującymi kanałami: telefonicznie, przez Internet oraz z wykorzystaniem aplikacji. </w:t>
            </w:r>
          </w:p>
          <w:p w14:paraId="0ECB41E7" w14:textId="77777777" w:rsidR="00AA620C" w:rsidRPr="00AA620C" w:rsidRDefault="00AA620C" w:rsidP="00AA620C">
            <w:pPr>
              <w:spacing w:after="0" w:line="276" w:lineRule="auto"/>
              <w:rPr>
                <w:color w:val="000000"/>
                <w:sz w:val="20"/>
                <w:szCs w:val="20"/>
              </w:rPr>
            </w:pPr>
            <w:r w:rsidRPr="00AA620C">
              <w:rPr>
                <w:color w:val="000000"/>
                <w:sz w:val="20"/>
                <w:szCs w:val="20"/>
              </w:rPr>
              <w:t>Zamawiający oczekuje bezpośredniego dostępu do wykwalifikowanej kadry inżynierów technicznych a w przypadku konieczności eskalacji zgłoszenia serwisowego wyznaczonego Kierownika Eskalacji po stronie Producenta (dla krytycznych zgłoszeń serwisowych)</w:t>
            </w:r>
          </w:p>
          <w:p w14:paraId="26ABEFBF" w14:textId="77777777" w:rsidR="00AA620C" w:rsidRPr="00AA620C" w:rsidRDefault="00AA620C" w:rsidP="00AA620C">
            <w:pPr>
              <w:spacing w:after="0" w:line="276" w:lineRule="auto"/>
              <w:rPr>
                <w:color w:val="000000"/>
                <w:sz w:val="20"/>
                <w:szCs w:val="20"/>
              </w:rPr>
            </w:pPr>
            <w:r w:rsidRPr="00AA620C">
              <w:rPr>
                <w:color w:val="000000"/>
                <w:sz w:val="20"/>
                <w:szCs w:val="20"/>
              </w:rPr>
              <w:t xml:space="preserve">Zamawiający wymaga pojedynczego punktu kontaktu dla całego rozwiązania Producenta, w tym także sprzedanego oprogramowania. </w:t>
            </w:r>
          </w:p>
          <w:p w14:paraId="2D192809" w14:textId="77777777" w:rsidR="00AA620C" w:rsidRPr="00AA620C" w:rsidRDefault="00AA620C" w:rsidP="00AA620C">
            <w:pPr>
              <w:spacing w:after="0" w:line="276" w:lineRule="auto"/>
              <w:rPr>
                <w:color w:val="000000"/>
                <w:sz w:val="20"/>
                <w:szCs w:val="20"/>
              </w:rPr>
            </w:pPr>
            <w:r w:rsidRPr="00AA620C">
              <w:rPr>
                <w:color w:val="000000"/>
                <w:sz w:val="20"/>
                <w:szCs w:val="20"/>
              </w:rPr>
              <w:t>Zgłoszenie przyjęte jest potwierdzane przez zespół pomocy technicznej (mail/telefon / aplikacja / portal) przez nadanie unikalnego numeru zgłoszenia pozwalającego na identyfikację zgłoszenia w trakcie realizacji naprawy i po jej zakończeniu.</w:t>
            </w:r>
          </w:p>
          <w:p w14:paraId="3921BD35" w14:textId="77777777" w:rsidR="00AA620C" w:rsidRPr="00AA620C" w:rsidRDefault="00AA620C" w:rsidP="00AA620C">
            <w:pPr>
              <w:spacing w:after="0" w:line="276" w:lineRule="auto"/>
              <w:rPr>
                <w:color w:val="000000"/>
                <w:sz w:val="20"/>
                <w:szCs w:val="20"/>
              </w:rPr>
            </w:pPr>
            <w:r w:rsidRPr="00AA620C">
              <w:rPr>
                <w:color w:val="000000"/>
                <w:sz w:val="20"/>
                <w:szCs w:val="20"/>
              </w:rPr>
              <w:t>Zamawiający oczekuje możliwości samodzielnego kwalifikowania poziomu ważności naprawy.</w:t>
            </w:r>
          </w:p>
          <w:p w14:paraId="5E646F39" w14:textId="77777777" w:rsidR="00AA620C" w:rsidRPr="00AA620C" w:rsidRDefault="00AA620C" w:rsidP="00AA620C">
            <w:pPr>
              <w:spacing w:after="0" w:line="276" w:lineRule="auto"/>
              <w:rPr>
                <w:color w:val="000000"/>
                <w:sz w:val="20"/>
                <w:szCs w:val="20"/>
              </w:rPr>
            </w:pPr>
            <w:r w:rsidRPr="00AA620C">
              <w:rPr>
                <w:color w:val="000000"/>
                <w:sz w:val="20"/>
                <w:szCs w:val="20"/>
              </w:rPr>
              <w:t xml:space="preserve">Zamawiający oczekuje rozpoczęcia diagnostyki telefonicznej / internetowej już w momencie dokonania zgłoszenia. Certyfikowany Technik Producenta z właściwym zestawem części do naprawy (potwierdzonym na etapie diagnostyki) powinien rozpocząć naprawę w siedzibie zamawiającego najpóźniej w następnym dniu roboczym (NBD) od otrzymania zgłoszenia / zakończenia diagnostyki. Naprawa ma się odbyć w siedzibie zamawiającego, chyba, że zamawiający dla danej naprawy zgodzi się na inną formę.  </w:t>
            </w:r>
          </w:p>
          <w:p w14:paraId="4E0BB6CC" w14:textId="77777777" w:rsidR="00AA620C" w:rsidRPr="00AA620C" w:rsidRDefault="00AA620C" w:rsidP="00AA620C">
            <w:pPr>
              <w:spacing w:after="0" w:line="276" w:lineRule="auto"/>
              <w:rPr>
                <w:color w:val="000000"/>
                <w:sz w:val="20"/>
                <w:szCs w:val="20"/>
              </w:rPr>
            </w:pPr>
            <w:r w:rsidRPr="00AA620C">
              <w:rPr>
                <w:color w:val="000000"/>
                <w:sz w:val="20"/>
                <w:szCs w:val="20"/>
              </w:rPr>
              <w:t xml:space="preserve">Zamawiający oczekuje nieodpłatnego udostępnienia narzędzi serwisowych i procesów wsparcia umożliwiających: Wykrywanie usterek sprzętowych z predykcją awarii, automatyczną diagnostykę i </w:t>
            </w:r>
            <w:r w:rsidRPr="00AA620C">
              <w:rPr>
                <w:color w:val="000000"/>
                <w:sz w:val="20"/>
                <w:szCs w:val="20"/>
              </w:rPr>
              <w:lastRenderedPageBreak/>
              <w:t>zdalne otwieranie zgłoszeń serwisowych, wskazówki dotyczące bezpieczeństwa produktów, samodzielne wysyłanie części, a także ocena bezpieczeństwa cybernetycznego.</w:t>
            </w:r>
          </w:p>
          <w:p w14:paraId="327088D3" w14:textId="7755619A" w:rsidR="00AA620C" w:rsidRPr="00AA620C" w:rsidRDefault="00AA620C" w:rsidP="00AA620C">
            <w:pPr>
              <w:spacing w:after="0" w:line="276" w:lineRule="auto"/>
              <w:rPr>
                <w:color w:val="000000"/>
                <w:sz w:val="20"/>
                <w:szCs w:val="20"/>
              </w:rPr>
            </w:pPr>
            <w:r w:rsidRPr="00AA620C">
              <w:rPr>
                <w:color w:val="000000"/>
                <w:sz w:val="20"/>
                <w:szCs w:val="20"/>
              </w:rPr>
              <w:t xml:space="preserve">Zamawiający wymaga </w:t>
            </w:r>
            <w:r w:rsidRPr="00D10053">
              <w:rPr>
                <w:b/>
                <w:bCs/>
                <w:color w:val="000000"/>
                <w:sz w:val="20"/>
                <w:szCs w:val="20"/>
                <w:highlight w:val="yellow"/>
              </w:rPr>
              <w:t xml:space="preserve">od </w:t>
            </w:r>
            <w:r w:rsidR="00D10053" w:rsidRPr="00D10053">
              <w:rPr>
                <w:b/>
                <w:bCs/>
                <w:color w:val="000000"/>
                <w:sz w:val="20"/>
                <w:szCs w:val="20"/>
                <w:highlight w:val="yellow"/>
              </w:rPr>
              <w:t>Wykonawcy</w:t>
            </w:r>
            <w:r w:rsidRPr="00D10053">
              <w:rPr>
                <w:color w:val="000000"/>
                <w:sz w:val="20"/>
                <w:szCs w:val="20"/>
                <w:highlight w:val="yellow"/>
              </w:rPr>
              <w:t xml:space="preserve"> </w:t>
            </w:r>
            <w:r w:rsidRPr="00D10053">
              <w:rPr>
                <w:color w:val="000000"/>
                <w:sz w:val="20"/>
                <w:szCs w:val="20"/>
                <w:highlight w:val="yellow"/>
                <w:u w:val="single"/>
              </w:rPr>
              <w:t>dołączenia do oferty oświadczenia</w:t>
            </w:r>
            <w:r w:rsidR="0043124E">
              <w:rPr>
                <w:color w:val="000000"/>
                <w:sz w:val="20"/>
                <w:szCs w:val="20"/>
                <w:u w:val="single"/>
              </w:rPr>
              <w:t>-</w:t>
            </w:r>
            <w:r w:rsidR="0043124E" w:rsidRPr="0043124E">
              <w:rPr>
                <w:color w:val="FF0000"/>
                <w:sz w:val="20"/>
                <w:szCs w:val="20"/>
                <w:u w:val="single"/>
              </w:rPr>
              <w:t xml:space="preserve">potwierdzić w zał. nr 7 </w:t>
            </w:r>
            <w:r w:rsidR="0043124E">
              <w:rPr>
                <w:color w:val="000000"/>
                <w:sz w:val="20"/>
                <w:szCs w:val="20"/>
                <w:u w:val="single"/>
              </w:rPr>
              <w:t>do SWZ</w:t>
            </w:r>
            <w:r w:rsidRPr="00AA620C">
              <w:rPr>
                <w:color w:val="000000"/>
                <w:sz w:val="20"/>
                <w:szCs w:val="20"/>
              </w:rPr>
              <w:t>, że w przypadku wystąpienia awarii dysku twardego w urządzeniu objętym aktywnym wparciem technicznym, uszkodzony dysk twardy pozostaje u Zamawiającego.</w:t>
            </w:r>
          </w:p>
          <w:p w14:paraId="223DE2E4" w14:textId="77777777" w:rsidR="00AA620C" w:rsidRPr="00AA620C" w:rsidRDefault="00AA620C" w:rsidP="00AA620C">
            <w:pPr>
              <w:spacing w:after="0" w:line="276" w:lineRule="auto"/>
              <w:rPr>
                <w:rFonts w:cstheme="minorHAnsi"/>
                <w:color w:val="000000"/>
                <w:sz w:val="20"/>
                <w:szCs w:val="20"/>
              </w:rPr>
            </w:pPr>
            <w:r w:rsidRPr="00AA620C">
              <w:rPr>
                <w:rFonts w:cstheme="minorHAnsi"/>
                <w:color w:val="000000"/>
                <w:sz w:val="20"/>
                <w:szCs w:val="20"/>
              </w:rPr>
              <w:t xml:space="preserve">Możliwość rozszerzenia gwarancji Producenta o usługę diagnostyki sprzętu na miejscu w przypadku awarii. Charakterystyka usługi diagnostyki: </w:t>
            </w:r>
          </w:p>
          <w:p w14:paraId="3B360F4F" w14:textId="77777777" w:rsidR="00AA620C" w:rsidRPr="00AA620C" w:rsidRDefault="00AA620C" w:rsidP="00AA620C">
            <w:pPr>
              <w:numPr>
                <w:ilvl w:val="0"/>
                <w:numId w:val="52"/>
              </w:numPr>
              <w:spacing w:before="0" w:after="0" w:line="276" w:lineRule="auto"/>
              <w:contextualSpacing/>
              <w:rPr>
                <w:rFonts w:cstheme="minorHAnsi"/>
                <w:color w:val="000000"/>
                <w:sz w:val="20"/>
                <w:szCs w:val="20"/>
              </w:rPr>
            </w:pPr>
            <w:r w:rsidRPr="00AA620C">
              <w:rPr>
                <w:rFonts w:cstheme="minorHAnsi"/>
                <w:color w:val="000000"/>
                <w:sz w:val="20"/>
                <w:szCs w:val="20"/>
              </w:rPr>
              <w:t>Możliwości utworzenia zgłaszania serwisowego w wyniku, którego proces diagnostyki odbędzie się na miejscu w siedzibie zamawiającego.</w:t>
            </w:r>
          </w:p>
          <w:p w14:paraId="23F6124F" w14:textId="77777777" w:rsidR="00AA620C" w:rsidRPr="00AA620C" w:rsidRDefault="00AA620C" w:rsidP="00AA620C">
            <w:pPr>
              <w:numPr>
                <w:ilvl w:val="0"/>
                <w:numId w:val="52"/>
              </w:numPr>
              <w:spacing w:before="0" w:after="0" w:line="276" w:lineRule="auto"/>
              <w:contextualSpacing/>
              <w:rPr>
                <w:rFonts w:cstheme="minorHAnsi"/>
                <w:color w:val="000000"/>
                <w:sz w:val="20"/>
                <w:szCs w:val="20"/>
              </w:rPr>
            </w:pPr>
            <w:r w:rsidRPr="00AA620C">
              <w:rPr>
                <w:rFonts w:cstheme="minorHAnsi"/>
                <w:color w:val="000000"/>
                <w:sz w:val="20"/>
                <w:szCs w:val="20"/>
              </w:rPr>
              <w:t>Po przyjeździe do siedziby Zamawiającego, pracownik serwisu przystąpi do rozwiązywania problemu. Jeśli do rozwiązania problemu będzie konieczna dodatkowa pomoc diagnostyczna lub części, pracownik serwisu może w imieniu Zamawiającego skontaktować się z producentem w celu uzyskania pomocy.</w:t>
            </w:r>
          </w:p>
          <w:p w14:paraId="3229148D" w14:textId="77777777" w:rsidR="00AA620C" w:rsidRPr="00AA620C" w:rsidRDefault="00AA620C" w:rsidP="00AA620C">
            <w:pPr>
              <w:numPr>
                <w:ilvl w:val="0"/>
                <w:numId w:val="52"/>
              </w:numPr>
              <w:spacing w:before="0" w:after="0" w:line="276" w:lineRule="auto"/>
              <w:contextualSpacing/>
              <w:rPr>
                <w:rFonts w:cstheme="minorHAnsi"/>
                <w:color w:val="000000"/>
                <w:sz w:val="20"/>
                <w:szCs w:val="20"/>
              </w:rPr>
            </w:pPr>
            <w:r w:rsidRPr="00AA620C">
              <w:rPr>
                <w:rFonts w:cstheme="minorHAnsi"/>
                <w:color w:val="000000"/>
                <w:sz w:val="20"/>
                <w:szCs w:val="20"/>
              </w:rPr>
              <w:t xml:space="preserve">Reakcja na miejscu u Zamawiającego powinna nastąpić w okresie zgodnym z czasem reakcji przypisanym do urządzenia, które posiada wykupioną usługę serwisową. </w:t>
            </w:r>
          </w:p>
          <w:p w14:paraId="6D06335F" w14:textId="77777777" w:rsidR="00AA620C" w:rsidRPr="00AA620C" w:rsidRDefault="00AA620C" w:rsidP="00AA620C">
            <w:pPr>
              <w:numPr>
                <w:ilvl w:val="0"/>
                <w:numId w:val="52"/>
              </w:numPr>
              <w:spacing w:before="0" w:after="0" w:line="276" w:lineRule="auto"/>
              <w:contextualSpacing/>
              <w:rPr>
                <w:rFonts w:cstheme="minorHAnsi"/>
                <w:color w:val="000000"/>
                <w:sz w:val="20"/>
                <w:szCs w:val="20"/>
              </w:rPr>
            </w:pPr>
            <w:r w:rsidRPr="00AA620C">
              <w:rPr>
                <w:rFonts w:cstheme="minorHAnsi"/>
                <w:color w:val="000000"/>
                <w:sz w:val="20"/>
                <w:szCs w:val="20"/>
              </w:rPr>
              <w:t>Pracownik serwisu powinien skontaktować się z Zamawiającym przed przyjazdem na miejsce w celu sprawdzenia zgłoszenia, ustalenia harmonogramu i potwierdzenia wszelkich informacji niezbędnych do realizacji wizyty technika na miejscu.</w:t>
            </w:r>
          </w:p>
          <w:p w14:paraId="21EDAEA9" w14:textId="77777777" w:rsidR="00AA620C" w:rsidRPr="00AA620C" w:rsidRDefault="00AA620C" w:rsidP="00AA620C">
            <w:pPr>
              <w:numPr>
                <w:ilvl w:val="0"/>
                <w:numId w:val="52"/>
              </w:numPr>
              <w:spacing w:before="0" w:after="0" w:line="276" w:lineRule="auto"/>
              <w:contextualSpacing/>
              <w:rPr>
                <w:rFonts w:cstheme="minorHAnsi"/>
                <w:color w:val="000000"/>
                <w:sz w:val="20"/>
                <w:szCs w:val="20"/>
              </w:rPr>
            </w:pPr>
            <w:r w:rsidRPr="00AA620C">
              <w:rPr>
                <w:rFonts w:cstheme="minorHAnsi"/>
                <w:color w:val="000000"/>
                <w:sz w:val="20"/>
                <w:szCs w:val="20"/>
              </w:rPr>
              <w:t>Jeśli w trakcie wstępnego procesu rozwiązywania problemu na miejscu awarii zostanie ustalone, że do realizacji usługi jest niezbędna jakaś część, znajdujący się na miejscu pracownik serwisu zamówi nową część i przekaże dodatkowe zgłoszenie do działu obsługi technicznej. Technik pracujący na miejscu powróci do siedziby Klienta w celu wymiany wysłanej części w ciągu czasu reakcji ustalonego zgodnie z umową serwisową zakupionego produktu.</w:t>
            </w:r>
          </w:p>
          <w:p w14:paraId="365259A5" w14:textId="0F545AE7" w:rsidR="00AA620C" w:rsidRPr="00AA620C" w:rsidRDefault="00AA620C" w:rsidP="00AA620C">
            <w:pPr>
              <w:spacing w:after="0" w:line="276" w:lineRule="auto"/>
              <w:rPr>
                <w:color w:val="000000"/>
                <w:sz w:val="20"/>
                <w:szCs w:val="20"/>
              </w:rPr>
            </w:pPr>
            <w:r w:rsidRPr="00AA620C">
              <w:rPr>
                <w:color w:val="000000"/>
                <w:sz w:val="20"/>
                <w:szCs w:val="20"/>
              </w:rPr>
              <w:t xml:space="preserve">Wymagane dołączenie do oferty </w:t>
            </w:r>
            <w:r w:rsidRPr="00D10053">
              <w:rPr>
                <w:b/>
                <w:bCs/>
                <w:color w:val="000000"/>
                <w:sz w:val="20"/>
                <w:szCs w:val="20"/>
                <w:highlight w:val="yellow"/>
                <w:u w:val="single"/>
              </w:rPr>
              <w:t xml:space="preserve">oświadczenia </w:t>
            </w:r>
            <w:r w:rsidR="00D10053" w:rsidRPr="00D10053">
              <w:rPr>
                <w:b/>
                <w:bCs/>
                <w:color w:val="000000"/>
                <w:sz w:val="20"/>
                <w:szCs w:val="20"/>
                <w:highlight w:val="yellow"/>
                <w:u w:val="single"/>
              </w:rPr>
              <w:t>Wykonawcy</w:t>
            </w:r>
            <w:r w:rsidR="0043124E" w:rsidRPr="0043124E">
              <w:rPr>
                <w:color w:val="FF0000"/>
                <w:sz w:val="20"/>
                <w:szCs w:val="20"/>
                <w:u w:val="single"/>
              </w:rPr>
              <w:t xml:space="preserve"> potwierdzić w zał. nr 7 </w:t>
            </w:r>
            <w:r w:rsidRPr="00AA620C">
              <w:rPr>
                <w:color w:val="000000"/>
                <w:sz w:val="20"/>
                <w:szCs w:val="20"/>
              </w:rPr>
              <w:t xml:space="preserve"> potwierdzające, że Serwis urządzeń będzie realizowany bezpośrednio przez Producenta i/lub we współpracy z Autoryzowanym Partnerem Serwisowym Producenta. </w:t>
            </w:r>
          </w:p>
          <w:p w14:paraId="1045D707" w14:textId="77777777" w:rsidR="00AA620C" w:rsidRPr="00AA620C" w:rsidRDefault="00AA620C" w:rsidP="00AA620C">
            <w:pPr>
              <w:spacing w:after="0" w:line="276" w:lineRule="auto"/>
              <w:rPr>
                <w:rFonts w:cs="Calibri"/>
                <w:color w:val="000000"/>
                <w:sz w:val="20"/>
                <w:szCs w:val="20"/>
              </w:rPr>
            </w:pPr>
            <w:r w:rsidRPr="00AA620C">
              <w:rPr>
                <w:color w:val="000000"/>
                <w:sz w:val="20"/>
                <w:szCs w:val="20"/>
              </w:rPr>
              <w:t xml:space="preserve">Firma serwisująca musi posiadać ISO 9001:2015 oraz ISO-27001 na świadczenie usług serwisowych oraz posiadać autoryzacje producenta urządzeń </w:t>
            </w:r>
            <w:r w:rsidRPr="00D10053">
              <w:rPr>
                <w:b/>
                <w:bCs/>
                <w:color w:val="000000"/>
                <w:sz w:val="20"/>
                <w:szCs w:val="20"/>
                <w:u w:val="single"/>
              </w:rPr>
              <w:t>– dokumenty potwierdzające należy załączyć do oferty.</w:t>
            </w:r>
          </w:p>
        </w:tc>
      </w:tr>
    </w:tbl>
    <w:p w14:paraId="379BF1D2" w14:textId="77777777" w:rsidR="00AA620C" w:rsidRPr="00AA620C" w:rsidRDefault="00AA620C" w:rsidP="00AA620C">
      <w:pPr>
        <w:spacing w:before="0" w:after="0" w:line="240" w:lineRule="auto"/>
        <w:rPr>
          <w:rFonts w:ascii="Calibri Light" w:hAnsi="Calibri Light" w:cs="Calibri Light"/>
          <w:sz w:val="20"/>
          <w:szCs w:val="20"/>
          <w:lang w:eastAsia="pl-PL"/>
        </w:rPr>
      </w:pPr>
    </w:p>
    <w:p w14:paraId="7498C773" w14:textId="77777777" w:rsidR="00AA620C" w:rsidRPr="00AA620C" w:rsidRDefault="00AA620C" w:rsidP="00AA620C">
      <w:pPr>
        <w:numPr>
          <w:ilvl w:val="0"/>
          <w:numId w:val="48"/>
        </w:numPr>
        <w:spacing w:before="0" w:after="0" w:line="240" w:lineRule="auto"/>
        <w:ind w:left="1080"/>
        <w:textAlignment w:val="baseline"/>
        <w:rPr>
          <w:rFonts w:cs="Calibri"/>
          <w:b/>
          <w:bCs/>
          <w:sz w:val="20"/>
          <w:szCs w:val="20"/>
          <w:lang w:eastAsia="pl-PL"/>
        </w:rPr>
      </w:pPr>
      <w:r w:rsidRPr="00AA620C">
        <w:rPr>
          <w:rFonts w:cs="Calibri"/>
          <w:b/>
          <w:bCs/>
          <w:sz w:val="20"/>
          <w:szCs w:val="20"/>
          <w:lang w:eastAsia="pl-PL"/>
        </w:rPr>
        <w:t>Oprogramowanie serwera – 3 sztuki </w:t>
      </w:r>
    </w:p>
    <w:p w14:paraId="24286F87" w14:textId="77777777" w:rsidR="00AA620C" w:rsidRPr="00AA620C" w:rsidRDefault="00AA620C" w:rsidP="00AA620C">
      <w:pPr>
        <w:spacing w:before="0" w:after="0" w:line="240" w:lineRule="auto"/>
        <w:ind w:left="720"/>
        <w:textAlignment w:val="baseline"/>
        <w:rPr>
          <w:rFonts w:cs="Calibri"/>
          <w:sz w:val="20"/>
          <w:szCs w:val="20"/>
          <w:lang w:eastAsia="pl-PL"/>
        </w:rPr>
      </w:pPr>
      <w:r w:rsidRPr="00AA620C">
        <w:rPr>
          <w:rFonts w:cs="Calibri"/>
          <w:sz w:val="20"/>
          <w:szCs w:val="20"/>
          <w:lang w:eastAsia="pl-PL"/>
        </w:rPr>
        <w:t> </w:t>
      </w:r>
    </w:p>
    <w:p w14:paraId="3E4B657C" w14:textId="77777777" w:rsidR="00AA620C" w:rsidRPr="00AA620C" w:rsidRDefault="00AA620C" w:rsidP="00AA620C">
      <w:pPr>
        <w:numPr>
          <w:ilvl w:val="0"/>
          <w:numId w:val="54"/>
        </w:numPr>
        <w:spacing w:before="0" w:after="0" w:line="240" w:lineRule="auto"/>
        <w:ind w:left="1080"/>
        <w:textAlignment w:val="baseline"/>
        <w:rPr>
          <w:rFonts w:cs="Calibri"/>
          <w:sz w:val="20"/>
          <w:szCs w:val="20"/>
          <w:lang w:eastAsia="pl-PL"/>
        </w:rPr>
      </w:pPr>
      <w:r w:rsidRPr="00AA620C">
        <w:rPr>
          <w:rFonts w:cs="Calibri"/>
          <w:color w:val="000000"/>
          <w:sz w:val="20"/>
          <w:szCs w:val="20"/>
          <w:lang w:eastAsia="pl-PL"/>
        </w:rPr>
        <w:t xml:space="preserve">Microsoft Windows Server </w:t>
      </w:r>
      <w:proofErr w:type="spellStart"/>
      <w:r w:rsidRPr="00AA620C">
        <w:rPr>
          <w:rFonts w:cs="Calibri"/>
          <w:color w:val="000000"/>
          <w:sz w:val="20"/>
          <w:szCs w:val="20"/>
          <w:lang w:eastAsia="pl-PL"/>
        </w:rPr>
        <w:t>Essential</w:t>
      </w:r>
      <w:proofErr w:type="spellEnd"/>
      <w:r w:rsidRPr="00AA620C">
        <w:rPr>
          <w:rFonts w:cs="Calibri"/>
          <w:color w:val="000000"/>
          <w:sz w:val="20"/>
          <w:szCs w:val="20"/>
          <w:lang w:eastAsia="pl-PL"/>
        </w:rPr>
        <w:t xml:space="preserve"> 2022 lub równoważne  </w:t>
      </w:r>
    </w:p>
    <w:p w14:paraId="6D811EE9" w14:textId="77777777" w:rsidR="00AA620C" w:rsidRPr="00AA620C" w:rsidRDefault="00AA620C" w:rsidP="00AA620C">
      <w:pPr>
        <w:spacing w:before="0" w:after="0" w:line="240" w:lineRule="auto"/>
        <w:textAlignment w:val="baseline"/>
        <w:rPr>
          <w:rFonts w:cs="Calibri"/>
          <w:sz w:val="20"/>
          <w:szCs w:val="20"/>
          <w:lang w:eastAsia="pl-PL"/>
        </w:rPr>
      </w:pPr>
      <w:r w:rsidRPr="00AA620C">
        <w:rPr>
          <w:rFonts w:cs="Calibri"/>
          <w:color w:val="000000"/>
          <w:sz w:val="22"/>
          <w:szCs w:val="22"/>
          <w:lang w:eastAsia="pl-PL"/>
        </w:rPr>
        <w:t xml:space="preserve">Kryteria stosowane w celu oceny równoważności Microsoft Windows Server </w:t>
      </w:r>
      <w:proofErr w:type="spellStart"/>
      <w:r w:rsidRPr="00AA620C">
        <w:rPr>
          <w:rFonts w:cs="Calibri"/>
          <w:color w:val="000000"/>
          <w:sz w:val="22"/>
          <w:szCs w:val="22"/>
          <w:lang w:eastAsia="pl-PL"/>
        </w:rPr>
        <w:t>Essential</w:t>
      </w:r>
      <w:proofErr w:type="spellEnd"/>
      <w:r w:rsidRPr="00AA620C">
        <w:rPr>
          <w:rFonts w:cs="Calibri"/>
          <w:color w:val="000000"/>
          <w:sz w:val="22"/>
          <w:szCs w:val="22"/>
          <w:lang w:eastAsia="pl-PL"/>
        </w:rPr>
        <w:t xml:space="preserve"> 2022. </w:t>
      </w:r>
    </w:p>
    <w:p w14:paraId="0D8BBAD2" w14:textId="77777777" w:rsidR="00AA620C" w:rsidRPr="00AA620C" w:rsidRDefault="00AA620C" w:rsidP="00AA620C">
      <w:pPr>
        <w:spacing w:before="0" w:after="0" w:line="240" w:lineRule="auto"/>
        <w:textAlignment w:val="baseline"/>
        <w:rPr>
          <w:rFonts w:cs="Calibri"/>
          <w:sz w:val="20"/>
          <w:szCs w:val="20"/>
          <w:lang w:eastAsia="pl-PL"/>
        </w:rPr>
      </w:pPr>
      <w:r w:rsidRPr="00AA620C">
        <w:rPr>
          <w:rFonts w:cs="Calibri"/>
          <w:color w:val="000000"/>
          <w:sz w:val="22"/>
          <w:szCs w:val="22"/>
          <w:lang w:eastAsia="pl-PL"/>
        </w:rPr>
        <w:t>Przez oprogramowanie równoważne Zamawiający rozumie oprogramowanie spełniające następujące warunki poprzez wbudowane mechanizmy, bez użycia dodatkowych aplikacji:  </w:t>
      </w:r>
    </w:p>
    <w:p w14:paraId="448ACC9A" w14:textId="77777777" w:rsidR="00AA620C" w:rsidRPr="00AA620C" w:rsidRDefault="00AA620C" w:rsidP="00AA620C">
      <w:pPr>
        <w:numPr>
          <w:ilvl w:val="0"/>
          <w:numId w:val="55"/>
        </w:numPr>
        <w:spacing w:before="0" w:after="0" w:line="240" w:lineRule="auto"/>
        <w:ind w:left="1080"/>
        <w:textAlignment w:val="baseline"/>
        <w:rPr>
          <w:rFonts w:cs="Calibri"/>
          <w:sz w:val="20"/>
          <w:szCs w:val="20"/>
          <w:lang w:eastAsia="pl-PL"/>
        </w:rPr>
      </w:pPr>
      <w:r w:rsidRPr="00AA620C">
        <w:rPr>
          <w:rFonts w:cs="Calibri"/>
          <w:color w:val="000000"/>
          <w:sz w:val="20"/>
          <w:szCs w:val="20"/>
          <w:lang w:eastAsia="pl-PL"/>
        </w:rPr>
        <w:t>Obsługa do 64GB RAM  </w:t>
      </w:r>
    </w:p>
    <w:p w14:paraId="1BD80045" w14:textId="77777777" w:rsidR="00AA620C" w:rsidRPr="00AA620C" w:rsidRDefault="00AA620C" w:rsidP="00AA620C">
      <w:pPr>
        <w:numPr>
          <w:ilvl w:val="0"/>
          <w:numId w:val="56"/>
        </w:numPr>
        <w:spacing w:before="0" w:after="0" w:line="240" w:lineRule="auto"/>
        <w:ind w:left="1080"/>
        <w:textAlignment w:val="baseline"/>
        <w:rPr>
          <w:rFonts w:cs="Calibri"/>
          <w:sz w:val="20"/>
          <w:szCs w:val="20"/>
          <w:lang w:eastAsia="pl-PL"/>
        </w:rPr>
      </w:pPr>
      <w:r w:rsidRPr="00AA620C">
        <w:rPr>
          <w:rFonts w:cs="Calibri"/>
          <w:color w:val="000000"/>
          <w:sz w:val="20"/>
          <w:szCs w:val="20"/>
          <w:lang w:eastAsia="pl-PL"/>
        </w:rPr>
        <w:t>Obsługa do 10 rdzeni na serwerach z jednym gniazdem </w:t>
      </w:r>
    </w:p>
    <w:p w14:paraId="488F261E" w14:textId="77777777" w:rsidR="00AA620C" w:rsidRPr="00AA620C" w:rsidRDefault="00AA620C" w:rsidP="00AA620C">
      <w:pPr>
        <w:numPr>
          <w:ilvl w:val="0"/>
          <w:numId w:val="57"/>
        </w:numPr>
        <w:spacing w:before="0" w:after="0" w:line="240" w:lineRule="auto"/>
        <w:ind w:left="1080"/>
        <w:textAlignment w:val="baseline"/>
        <w:rPr>
          <w:rFonts w:cs="Calibri"/>
          <w:sz w:val="20"/>
          <w:szCs w:val="20"/>
          <w:lang w:eastAsia="pl-PL"/>
        </w:rPr>
      </w:pPr>
      <w:r w:rsidRPr="00AA620C">
        <w:rPr>
          <w:rFonts w:cs="Calibri"/>
          <w:color w:val="000000"/>
          <w:sz w:val="20"/>
          <w:szCs w:val="20"/>
          <w:lang w:eastAsia="pl-PL"/>
        </w:rPr>
        <w:t>Możliwość obsługi maksymalnie 25 użytkowników i 50 urządzeń  </w:t>
      </w:r>
    </w:p>
    <w:p w14:paraId="36B61894" w14:textId="77777777" w:rsidR="00AA620C" w:rsidRPr="00AA620C" w:rsidRDefault="00AA620C" w:rsidP="00AA620C">
      <w:pPr>
        <w:numPr>
          <w:ilvl w:val="0"/>
          <w:numId w:val="58"/>
        </w:numPr>
        <w:spacing w:before="0" w:after="0" w:line="240" w:lineRule="auto"/>
        <w:ind w:left="1080"/>
        <w:textAlignment w:val="baseline"/>
        <w:rPr>
          <w:rFonts w:cs="Calibri"/>
          <w:sz w:val="20"/>
          <w:szCs w:val="20"/>
          <w:lang w:eastAsia="pl-PL"/>
        </w:rPr>
      </w:pPr>
      <w:r w:rsidRPr="00AA620C">
        <w:rPr>
          <w:rFonts w:cs="Calibri"/>
          <w:color w:val="000000"/>
          <w:sz w:val="20"/>
          <w:szCs w:val="20"/>
          <w:lang w:eastAsia="pl-PL"/>
        </w:rPr>
        <w:t>Oprogramowanie nie może wymagać dodatkowych licencji w celu uzyskania dostępu do serwera  </w:t>
      </w:r>
    </w:p>
    <w:p w14:paraId="02D9AAC7" w14:textId="77777777" w:rsidR="00AA620C" w:rsidRPr="00AA620C" w:rsidRDefault="00AA620C" w:rsidP="00AA620C">
      <w:pPr>
        <w:numPr>
          <w:ilvl w:val="0"/>
          <w:numId w:val="59"/>
        </w:numPr>
        <w:spacing w:before="0" w:after="0" w:line="240" w:lineRule="auto"/>
        <w:ind w:left="1080"/>
        <w:textAlignment w:val="baseline"/>
        <w:rPr>
          <w:rFonts w:cs="Calibri"/>
          <w:sz w:val="20"/>
          <w:szCs w:val="20"/>
          <w:lang w:eastAsia="pl-PL"/>
        </w:rPr>
      </w:pPr>
      <w:r w:rsidRPr="00AA620C">
        <w:rPr>
          <w:rFonts w:cs="Calibri"/>
          <w:color w:val="000000"/>
          <w:sz w:val="20"/>
          <w:szCs w:val="20"/>
          <w:lang w:eastAsia="pl-PL"/>
        </w:rPr>
        <w:t>Współpraca z procesorami o architekturze x86-64  </w:t>
      </w:r>
    </w:p>
    <w:p w14:paraId="737952EE" w14:textId="77777777" w:rsidR="00AA620C" w:rsidRPr="00AA620C" w:rsidRDefault="00AA620C" w:rsidP="00AA620C">
      <w:pPr>
        <w:numPr>
          <w:ilvl w:val="0"/>
          <w:numId w:val="60"/>
        </w:numPr>
        <w:spacing w:before="0" w:after="0" w:line="240" w:lineRule="auto"/>
        <w:ind w:left="1080"/>
        <w:textAlignment w:val="baseline"/>
        <w:rPr>
          <w:rFonts w:cs="Calibri"/>
          <w:sz w:val="20"/>
          <w:szCs w:val="20"/>
          <w:lang w:eastAsia="pl-PL"/>
        </w:rPr>
      </w:pPr>
      <w:r w:rsidRPr="00AA620C">
        <w:rPr>
          <w:rFonts w:cs="Calibri"/>
          <w:color w:val="000000"/>
          <w:sz w:val="20"/>
          <w:szCs w:val="20"/>
          <w:lang w:eastAsia="pl-PL"/>
        </w:rPr>
        <w:t>Instalacja i użytkowanie aplikacji 32-bit. i 64-bit. na dostarczonym systemie operacyjnym  </w:t>
      </w:r>
    </w:p>
    <w:p w14:paraId="106F6EF9" w14:textId="77777777" w:rsidR="00AA620C" w:rsidRPr="00AA620C" w:rsidRDefault="00AA620C" w:rsidP="00AA620C">
      <w:pPr>
        <w:numPr>
          <w:ilvl w:val="0"/>
          <w:numId w:val="61"/>
        </w:numPr>
        <w:spacing w:before="0" w:after="0" w:line="240" w:lineRule="auto"/>
        <w:ind w:left="1080"/>
        <w:textAlignment w:val="baseline"/>
        <w:rPr>
          <w:rFonts w:cs="Calibri"/>
          <w:sz w:val="20"/>
          <w:szCs w:val="20"/>
          <w:lang w:eastAsia="pl-PL"/>
        </w:rPr>
      </w:pPr>
      <w:r w:rsidRPr="00AA620C">
        <w:rPr>
          <w:rFonts w:cs="Calibri"/>
          <w:color w:val="000000"/>
          <w:sz w:val="20"/>
          <w:szCs w:val="20"/>
          <w:lang w:eastAsia="pl-PL"/>
        </w:rPr>
        <w:t>Możliwość uruchomienia roli kontrolera domeny Microsoft Active Directory  </w:t>
      </w:r>
    </w:p>
    <w:p w14:paraId="1E011044" w14:textId="77777777" w:rsidR="00AA620C" w:rsidRPr="00AA620C" w:rsidRDefault="00AA620C" w:rsidP="00AA620C">
      <w:pPr>
        <w:numPr>
          <w:ilvl w:val="0"/>
          <w:numId w:val="62"/>
        </w:numPr>
        <w:spacing w:before="0" w:after="0" w:line="240" w:lineRule="auto"/>
        <w:ind w:left="1080"/>
        <w:textAlignment w:val="baseline"/>
        <w:rPr>
          <w:rFonts w:cs="Calibri"/>
          <w:sz w:val="20"/>
          <w:szCs w:val="20"/>
          <w:lang w:eastAsia="pl-PL"/>
        </w:rPr>
      </w:pPr>
      <w:r w:rsidRPr="00AA620C">
        <w:rPr>
          <w:rFonts w:cs="Calibri"/>
          <w:color w:val="000000"/>
          <w:sz w:val="20"/>
          <w:szCs w:val="20"/>
          <w:lang w:eastAsia="pl-PL"/>
        </w:rPr>
        <w:t>Zawarta możliwość uruchomienia roli serwera DNS  </w:t>
      </w:r>
    </w:p>
    <w:p w14:paraId="29D9B0F5" w14:textId="77777777" w:rsidR="00AA620C" w:rsidRPr="00AA620C" w:rsidRDefault="00AA620C" w:rsidP="00AA620C">
      <w:pPr>
        <w:numPr>
          <w:ilvl w:val="0"/>
          <w:numId w:val="63"/>
        </w:numPr>
        <w:spacing w:before="0" w:after="0" w:line="240" w:lineRule="auto"/>
        <w:ind w:left="1080"/>
        <w:textAlignment w:val="baseline"/>
        <w:rPr>
          <w:rFonts w:cs="Calibri"/>
          <w:sz w:val="20"/>
          <w:szCs w:val="20"/>
          <w:lang w:eastAsia="pl-PL"/>
        </w:rPr>
      </w:pPr>
      <w:r w:rsidRPr="00AA620C">
        <w:rPr>
          <w:rFonts w:cs="Calibri"/>
          <w:color w:val="000000"/>
          <w:sz w:val="20"/>
          <w:szCs w:val="20"/>
          <w:lang w:eastAsia="pl-PL"/>
        </w:rPr>
        <w:t>Zawarta możliwość uruchomienia roli klienta i serwera czasu (NTP)  </w:t>
      </w:r>
    </w:p>
    <w:p w14:paraId="1F667FF2" w14:textId="77777777" w:rsidR="00AA620C" w:rsidRPr="00AA620C" w:rsidRDefault="00AA620C" w:rsidP="00AA620C">
      <w:pPr>
        <w:numPr>
          <w:ilvl w:val="0"/>
          <w:numId w:val="64"/>
        </w:numPr>
        <w:spacing w:before="0" w:after="0" w:line="240" w:lineRule="auto"/>
        <w:ind w:left="1080"/>
        <w:textAlignment w:val="baseline"/>
        <w:rPr>
          <w:rFonts w:cs="Calibri"/>
          <w:sz w:val="20"/>
          <w:szCs w:val="20"/>
          <w:lang w:eastAsia="pl-PL"/>
        </w:rPr>
      </w:pPr>
      <w:r w:rsidRPr="00AA620C">
        <w:rPr>
          <w:rFonts w:cs="Calibri"/>
          <w:color w:val="000000"/>
          <w:sz w:val="20"/>
          <w:szCs w:val="20"/>
          <w:lang w:eastAsia="pl-PL"/>
        </w:rPr>
        <w:lastRenderedPageBreak/>
        <w:t>Zawarta możliwość uruchomienia roli serwera plików z uwierzytelnieniem i autoryzacją dostępu w domenie Microsoft Active Directory  </w:t>
      </w:r>
    </w:p>
    <w:p w14:paraId="3A4731B1" w14:textId="77777777" w:rsidR="00AA620C" w:rsidRPr="00AA620C" w:rsidRDefault="00AA620C" w:rsidP="00AA620C">
      <w:pPr>
        <w:numPr>
          <w:ilvl w:val="0"/>
          <w:numId w:val="65"/>
        </w:numPr>
        <w:spacing w:before="0" w:after="0" w:line="240" w:lineRule="auto"/>
        <w:ind w:left="1080"/>
        <w:textAlignment w:val="baseline"/>
        <w:rPr>
          <w:rFonts w:cs="Calibri"/>
          <w:sz w:val="20"/>
          <w:szCs w:val="20"/>
          <w:lang w:eastAsia="pl-PL"/>
        </w:rPr>
      </w:pPr>
      <w:r w:rsidRPr="00AA620C">
        <w:rPr>
          <w:rFonts w:cs="Calibri"/>
          <w:color w:val="000000"/>
          <w:sz w:val="20"/>
          <w:szCs w:val="20"/>
          <w:lang w:eastAsia="pl-PL"/>
        </w:rPr>
        <w:t>Zawarta możliwość uruchomienia roli serwera stron WWW. </w:t>
      </w:r>
    </w:p>
    <w:p w14:paraId="584A37C7" w14:textId="77777777" w:rsidR="00AA620C" w:rsidRPr="00AA620C" w:rsidRDefault="00AA620C" w:rsidP="00AA620C">
      <w:pPr>
        <w:spacing w:before="0" w:after="0" w:line="240" w:lineRule="auto"/>
        <w:ind w:left="720"/>
        <w:textAlignment w:val="baseline"/>
        <w:rPr>
          <w:rFonts w:cs="Calibri"/>
          <w:sz w:val="20"/>
          <w:szCs w:val="20"/>
          <w:lang w:eastAsia="pl-PL"/>
        </w:rPr>
      </w:pPr>
      <w:r w:rsidRPr="00AA620C">
        <w:rPr>
          <w:rFonts w:cs="Calibri"/>
          <w:sz w:val="20"/>
          <w:szCs w:val="20"/>
          <w:lang w:eastAsia="pl-PL"/>
        </w:rPr>
        <w:t> </w:t>
      </w:r>
    </w:p>
    <w:p w14:paraId="324ABD63" w14:textId="77777777" w:rsidR="00AA620C" w:rsidRPr="00AA620C" w:rsidRDefault="00AA620C" w:rsidP="00AA620C">
      <w:pPr>
        <w:spacing w:before="0" w:after="0" w:line="240" w:lineRule="auto"/>
        <w:ind w:left="720"/>
        <w:textAlignment w:val="baseline"/>
        <w:rPr>
          <w:rFonts w:cs="Calibri"/>
          <w:sz w:val="20"/>
          <w:szCs w:val="20"/>
          <w:lang w:eastAsia="pl-PL"/>
        </w:rPr>
      </w:pPr>
      <w:r w:rsidRPr="00AA620C">
        <w:rPr>
          <w:rFonts w:cs="Calibri"/>
          <w:sz w:val="20"/>
          <w:szCs w:val="20"/>
          <w:lang w:eastAsia="pl-PL"/>
        </w:rPr>
        <w:t> </w:t>
      </w:r>
    </w:p>
    <w:p w14:paraId="78504E9C" w14:textId="77777777" w:rsidR="00AA620C" w:rsidRPr="00AA620C" w:rsidRDefault="00AA620C" w:rsidP="00AA620C">
      <w:pPr>
        <w:numPr>
          <w:ilvl w:val="0"/>
          <w:numId w:val="48"/>
        </w:numPr>
        <w:spacing w:before="0" w:after="0" w:line="240" w:lineRule="auto"/>
        <w:ind w:left="1080"/>
        <w:textAlignment w:val="baseline"/>
        <w:rPr>
          <w:rFonts w:cs="Calibri"/>
          <w:b/>
          <w:bCs/>
          <w:sz w:val="20"/>
          <w:szCs w:val="20"/>
          <w:lang w:eastAsia="pl-PL"/>
        </w:rPr>
      </w:pPr>
      <w:r w:rsidRPr="00AA620C">
        <w:rPr>
          <w:rFonts w:cs="Calibri"/>
          <w:b/>
          <w:bCs/>
          <w:sz w:val="20"/>
          <w:szCs w:val="20"/>
          <w:lang w:eastAsia="pl-PL"/>
        </w:rPr>
        <w:t>Oprogramowanie serwera – 1 sztuka </w:t>
      </w:r>
    </w:p>
    <w:p w14:paraId="3BE4BA19" w14:textId="77777777" w:rsidR="00AA620C" w:rsidRPr="00AA620C" w:rsidRDefault="00AA620C" w:rsidP="00AA620C">
      <w:pPr>
        <w:spacing w:before="0" w:after="0" w:line="240" w:lineRule="auto"/>
        <w:ind w:left="720"/>
        <w:textAlignment w:val="baseline"/>
        <w:rPr>
          <w:rFonts w:cs="Calibri"/>
          <w:sz w:val="20"/>
          <w:szCs w:val="20"/>
          <w:lang w:eastAsia="pl-PL"/>
        </w:rPr>
      </w:pPr>
      <w:r w:rsidRPr="00AA620C">
        <w:rPr>
          <w:rFonts w:cs="Calibri"/>
          <w:sz w:val="20"/>
          <w:szCs w:val="20"/>
          <w:lang w:eastAsia="pl-PL"/>
        </w:rPr>
        <w:t> </w:t>
      </w:r>
    </w:p>
    <w:p w14:paraId="50C41BA3"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b/>
          <w:bCs/>
          <w:sz w:val="20"/>
          <w:szCs w:val="20"/>
          <w:lang w:eastAsia="pl-PL"/>
        </w:rPr>
        <w:t>Wymagane minimalne parametry</w:t>
      </w:r>
      <w:r w:rsidRPr="00AA620C">
        <w:rPr>
          <w:rFonts w:cs="Calibri"/>
          <w:sz w:val="20"/>
          <w:szCs w:val="20"/>
          <w:lang w:eastAsia="pl-PL"/>
        </w:rPr>
        <w:t>  </w:t>
      </w:r>
    </w:p>
    <w:p w14:paraId="0E650BCB"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color w:val="000000"/>
          <w:sz w:val="20"/>
          <w:szCs w:val="20"/>
          <w:lang w:eastAsia="pl-PL"/>
        </w:rPr>
        <w:t xml:space="preserve">Oprogramowanie Windows Server 2022 </w:t>
      </w:r>
      <w:r w:rsidRPr="00AA620C">
        <w:rPr>
          <w:rFonts w:cs="Calibri"/>
          <w:sz w:val="20"/>
          <w:szCs w:val="20"/>
          <w:lang w:eastAsia="pl-PL"/>
        </w:rPr>
        <w:t xml:space="preserve">Standard </w:t>
      </w:r>
      <w:r w:rsidRPr="00AA620C">
        <w:rPr>
          <w:rFonts w:cs="Calibri"/>
          <w:color w:val="000000"/>
          <w:sz w:val="20"/>
          <w:szCs w:val="20"/>
          <w:lang w:eastAsia="pl-PL"/>
        </w:rPr>
        <w:t>lub równoważne.  </w:t>
      </w:r>
    </w:p>
    <w:p w14:paraId="55821A79"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color w:val="000000"/>
          <w:sz w:val="20"/>
          <w:szCs w:val="20"/>
          <w:lang w:eastAsia="pl-PL"/>
        </w:rPr>
        <w:t>    </w:t>
      </w:r>
    </w:p>
    <w:p w14:paraId="7B3E88D8"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color w:val="000000"/>
          <w:sz w:val="20"/>
          <w:szCs w:val="20"/>
          <w:lang w:eastAsia="pl-PL"/>
        </w:rPr>
        <w:t>Opis równoważności dla systemu Windows Server 2022 Standard:  </w:t>
      </w:r>
    </w:p>
    <w:p w14:paraId="2914AE19" w14:textId="77777777" w:rsidR="00AA620C" w:rsidRPr="00AA620C" w:rsidRDefault="00AA620C" w:rsidP="00AA620C">
      <w:pPr>
        <w:numPr>
          <w:ilvl w:val="0"/>
          <w:numId w:val="66"/>
        </w:numPr>
        <w:spacing w:before="0" w:after="0" w:line="240" w:lineRule="auto"/>
        <w:ind w:left="709" w:hanging="283"/>
        <w:jc w:val="both"/>
        <w:textAlignment w:val="baseline"/>
        <w:rPr>
          <w:rFonts w:cs="Calibri"/>
          <w:sz w:val="20"/>
          <w:szCs w:val="20"/>
          <w:lang w:eastAsia="pl-PL"/>
        </w:rPr>
      </w:pPr>
      <w:r w:rsidRPr="00AA620C">
        <w:rPr>
          <w:rFonts w:cs="Calibri"/>
          <w:color w:val="000000"/>
          <w:sz w:val="20"/>
          <w:szCs w:val="20"/>
          <w:lang w:eastAsia="pl-PL"/>
        </w:rPr>
        <w:t>System operacyjny musi być przeznaczony do zastosowań serwerowych w Środowiskach fizycznych lub o minimalnej wirtualizacji.   </w:t>
      </w:r>
    </w:p>
    <w:p w14:paraId="1967B0A7" w14:textId="77777777" w:rsidR="00AA620C" w:rsidRPr="00AA620C" w:rsidRDefault="00AA620C" w:rsidP="00AA620C">
      <w:pPr>
        <w:numPr>
          <w:ilvl w:val="0"/>
          <w:numId w:val="67"/>
        </w:numPr>
        <w:spacing w:before="0" w:after="0" w:line="240" w:lineRule="auto"/>
        <w:ind w:left="709" w:hanging="283"/>
        <w:jc w:val="both"/>
        <w:textAlignment w:val="baseline"/>
        <w:rPr>
          <w:rFonts w:cs="Calibri"/>
          <w:sz w:val="20"/>
          <w:szCs w:val="20"/>
          <w:lang w:eastAsia="pl-PL"/>
        </w:rPr>
      </w:pPr>
      <w:r w:rsidRPr="00AA620C">
        <w:rPr>
          <w:rFonts w:cs="Calibri"/>
          <w:color w:val="000000"/>
          <w:sz w:val="20"/>
          <w:szCs w:val="20"/>
          <w:lang w:eastAsia="pl-PL"/>
        </w:rPr>
        <w:t>System operacyjny musi być najnowszą wersją rodziny systemów operacyjnych danego producenta.   </w:t>
      </w:r>
    </w:p>
    <w:p w14:paraId="39F0B9A8" w14:textId="77777777" w:rsidR="00AA620C" w:rsidRPr="00AA620C" w:rsidRDefault="00AA620C" w:rsidP="00AA620C">
      <w:pPr>
        <w:numPr>
          <w:ilvl w:val="0"/>
          <w:numId w:val="68"/>
        </w:numPr>
        <w:spacing w:before="0" w:after="0" w:line="240" w:lineRule="auto"/>
        <w:ind w:left="709" w:hanging="283"/>
        <w:jc w:val="both"/>
        <w:textAlignment w:val="baseline"/>
        <w:rPr>
          <w:rFonts w:cs="Calibri"/>
          <w:sz w:val="20"/>
          <w:szCs w:val="20"/>
          <w:lang w:eastAsia="pl-PL"/>
        </w:rPr>
      </w:pPr>
      <w:r w:rsidRPr="00AA620C">
        <w:rPr>
          <w:rFonts w:cs="Calibri"/>
          <w:color w:val="000000"/>
          <w:sz w:val="20"/>
          <w:szCs w:val="20"/>
          <w:lang w:eastAsia="pl-PL"/>
        </w:rPr>
        <w:t>Licencja na system operacyjny musi uwzględniać prawo do bezpłatnej instalacji udostępnianych przez producenta poprawek krytycznych i opcjonalnych do zakupionej wersji oprogramowania co najmniej przez 5 lat.   </w:t>
      </w:r>
    </w:p>
    <w:p w14:paraId="630F2457" w14:textId="77777777" w:rsidR="00AA620C" w:rsidRPr="00AA620C" w:rsidRDefault="00AA620C" w:rsidP="00AA620C">
      <w:pPr>
        <w:numPr>
          <w:ilvl w:val="0"/>
          <w:numId w:val="69"/>
        </w:numPr>
        <w:spacing w:before="0" w:after="0" w:line="240" w:lineRule="auto"/>
        <w:ind w:left="709" w:hanging="283"/>
        <w:jc w:val="both"/>
        <w:textAlignment w:val="baseline"/>
        <w:rPr>
          <w:rFonts w:cs="Calibri"/>
          <w:sz w:val="20"/>
          <w:szCs w:val="20"/>
          <w:lang w:eastAsia="pl-PL"/>
        </w:rPr>
      </w:pPr>
      <w:r w:rsidRPr="00AA620C">
        <w:rPr>
          <w:rFonts w:cs="Calibri"/>
          <w:color w:val="000000"/>
          <w:sz w:val="20"/>
          <w:szCs w:val="20"/>
          <w:lang w:eastAsia="pl-PL"/>
        </w:rPr>
        <w:t>Licencja na system operacyjny musi umożliwiać uruchomienie kontrolera domeny będącego w pełni zgodnym z domeną wdrożoną u Zamawiającego domeną Active Directory pracującą w oparciu o system Windows Server 2016 musi także być dostarczona możliwość uruchomienia roli kontrolera domeny Microsoft Active Directory na poziomie Microsoft Windows Server   </w:t>
      </w:r>
    </w:p>
    <w:p w14:paraId="56F2144A" w14:textId="77777777" w:rsidR="00AA620C" w:rsidRPr="00AA620C" w:rsidRDefault="00AA620C" w:rsidP="00AA620C">
      <w:pPr>
        <w:numPr>
          <w:ilvl w:val="0"/>
          <w:numId w:val="70"/>
        </w:numPr>
        <w:spacing w:before="0" w:after="0" w:line="240" w:lineRule="auto"/>
        <w:ind w:left="709" w:hanging="283"/>
        <w:jc w:val="both"/>
        <w:textAlignment w:val="baseline"/>
        <w:rPr>
          <w:rFonts w:cs="Calibri"/>
          <w:sz w:val="20"/>
          <w:szCs w:val="20"/>
          <w:lang w:eastAsia="pl-PL"/>
        </w:rPr>
      </w:pPr>
      <w:r w:rsidRPr="00AA620C">
        <w:rPr>
          <w:rFonts w:cs="Calibri"/>
          <w:color w:val="000000"/>
          <w:sz w:val="20"/>
          <w:szCs w:val="20"/>
          <w:lang w:eastAsia="pl-PL"/>
        </w:rPr>
        <w:t>Licencja na system operacyjny musi być bez ograniczeń czasowych.   </w:t>
      </w:r>
    </w:p>
    <w:p w14:paraId="2001504C" w14:textId="77777777" w:rsidR="00AA620C" w:rsidRPr="00AA620C" w:rsidRDefault="00AA620C" w:rsidP="00AA620C">
      <w:pPr>
        <w:numPr>
          <w:ilvl w:val="0"/>
          <w:numId w:val="71"/>
        </w:numPr>
        <w:spacing w:before="0" w:after="0" w:line="240" w:lineRule="auto"/>
        <w:ind w:left="709" w:hanging="283"/>
        <w:jc w:val="both"/>
        <w:textAlignment w:val="baseline"/>
        <w:rPr>
          <w:rFonts w:cs="Calibri"/>
          <w:sz w:val="20"/>
          <w:szCs w:val="20"/>
          <w:lang w:eastAsia="pl-PL"/>
        </w:rPr>
      </w:pPr>
      <w:r w:rsidRPr="00AA620C">
        <w:rPr>
          <w:rFonts w:cs="Calibri"/>
          <w:color w:val="000000"/>
          <w:sz w:val="20"/>
          <w:szCs w:val="20"/>
          <w:lang w:eastAsia="pl-PL"/>
        </w:rPr>
        <w:t>Licencja na system operacyjny musi uprawniać do uruchamiania systemu operacyjnego w środowisku fizycznym i min. 2 środowiskach wirtualnych za pomocą wbudowanych mechanizmów wirtualizacji, bez konieczności zakupu dodatkowych licencji.   </w:t>
      </w:r>
    </w:p>
    <w:p w14:paraId="6D723F49" w14:textId="77777777" w:rsidR="00AA620C" w:rsidRPr="00AA620C" w:rsidRDefault="00AA620C" w:rsidP="00AA620C">
      <w:pPr>
        <w:numPr>
          <w:ilvl w:val="0"/>
          <w:numId w:val="72"/>
        </w:numPr>
        <w:spacing w:before="0" w:after="0" w:line="240" w:lineRule="auto"/>
        <w:ind w:left="709" w:hanging="283"/>
        <w:jc w:val="both"/>
        <w:textAlignment w:val="baseline"/>
        <w:rPr>
          <w:rFonts w:cs="Calibri"/>
          <w:sz w:val="20"/>
          <w:szCs w:val="20"/>
          <w:lang w:eastAsia="pl-PL"/>
        </w:rPr>
      </w:pPr>
      <w:r w:rsidRPr="00AA620C">
        <w:rPr>
          <w:rFonts w:cs="Calibri"/>
          <w:color w:val="000000"/>
          <w:sz w:val="20"/>
          <w:szCs w:val="20"/>
          <w:lang w:eastAsia="pl-PL"/>
        </w:rPr>
        <w:t xml:space="preserve">Zaimplementowanie w systemie operacyjnym środowiska </w:t>
      </w:r>
      <w:proofErr w:type="spellStart"/>
      <w:r w:rsidRPr="00AA620C">
        <w:rPr>
          <w:rFonts w:cs="Calibri"/>
          <w:color w:val="000000"/>
          <w:sz w:val="20"/>
          <w:szCs w:val="20"/>
          <w:lang w:eastAsia="pl-PL"/>
        </w:rPr>
        <w:t>wirtualizacyjnego</w:t>
      </w:r>
      <w:proofErr w:type="spellEnd"/>
      <w:r w:rsidRPr="00AA620C">
        <w:rPr>
          <w:rFonts w:cs="Calibri"/>
          <w:color w:val="000000"/>
          <w:sz w:val="20"/>
          <w:szCs w:val="20"/>
          <w:lang w:eastAsia="pl-PL"/>
        </w:rPr>
        <w:t xml:space="preserve"> musi umożliwiać dodawanie i usuwanie pamięci wirtualnej oraz wirtualnych kart sieciowych podczas pracy maszyny wirtualnej.   </w:t>
      </w:r>
    </w:p>
    <w:p w14:paraId="52F2BEE4" w14:textId="77777777" w:rsidR="00AA620C" w:rsidRPr="00AA620C" w:rsidRDefault="00AA620C" w:rsidP="00AA620C">
      <w:pPr>
        <w:numPr>
          <w:ilvl w:val="0"/>
          <w:numId w:val="73"/>
        </w:numPr>
        <w:spacing w:before="0" w:after="0" w:line="240" w:lineRule="auto"/>
        <w:ind w:left="709" w:hanging="283"/>
        <w:jc w:val="both"/>
        <w:textAlignment w:val="baseline"/>
        <w:rPr>
          <w:rFonts w:cs="Calibri"/>
          <w:sz w:val="20"/>
          <w:szCs w:val="20"/>
          <w:lang w:eastAsia="pl-PL"/>
        </w:rPr>
      </w:pPr>
      <w:r w:rsidRPr="00AA620C">
        <w:rPr>
          <w:rFonts w:cs="Calibri"/>
          <w:color w:val="000000"/>
          <w:sz w:val="20"/>
          <w:szCs w:val="20"/>
          <w:lang w:eastAsia="pl-PL"/>
        </w:rPr>
        <w:t>System operacyjny musi posiadać graficzny interfejs użytkownika.   </w:t>
      </w:r>
    </w:p>
    <w:p w14:paraId="459215E8" w14:textId="77777777" w:rsidR="00AA620C" w:rsidRPr="00AA620C" w:rsidRDefault="00AA620C" w:rsidP="00AA620C">
      <w:pPr>
        <w:numPr>
          <w:ilvl w:val="0"/>
          <w:numId w:val="74"/>
        </w:numPr>
        <w:spacing w:before="0" w:after="0" w:line="240" w:lineRule="auto"/>
        <w:ind w:left="709" w:hanging="283"/>
        <w:jc w:val="both"/>
        <w:textAlignment w:val="baseline"/>
        <w:rPr>
          <w:rFonts w:cs="Calibri"/>
          <w:sz w:val="20"/>
          <w:szCs w:val="20"/>
          <w:lang w:eastAsia="pl-PL"/>
        </w:rPr>
      </w:pPr>
      <w:r w:rsidRPr="00AA620C">
        <w:rPr>
          <w:rFonts w:cs="Calibri"/>
          <w:color w:val="000000"/>
          <w:sz w:val="20"/>
          <w:szCs w:val="20"/>
          <w:lang w:eastAsia="pl-PL"/>
        </w:rPr>
        <w:t>System operacyjny musi być w pełni kompatybilny z usługą Active Directory w zakresie:   </w:t>
      </w:r>
    </w:p>
    <w:p w14:paraId="105F4066" w14:textId="77777777" w:rsidR="00AA620C" w:rsidRPr="00AA620C" w:rsidRDefault="00AA620C" w:rsidP="00AA620C">
      <w:pPr>
        <w:numPr>
          <w:ilvl w:val="0"/>
          <w:numId w:val="75"/>
        </w:numPr>
        <w:spacing w:before="0" w:after="0" w:line="240" w:lineRule="auto"/>
        <w:ind w:left="1134" w:firstLine="0"/>
        <w:jc w:val="both"/>
        <w:textAlignment w:val="baseline"/>
        <w:rPr>
          <w:rFonts w:cs="Calibri"/>
          <w:sz w:val="20"/>
          <w:szCs w:val="20"/>
          <w:lang w:eastAsia="pl-PL"/>
        </w:rPr>
      </w:pPr>
      <w:r w:rsidRPr="00AA620C">
        <w:rPr>
          <w:rFonts w:cs="Calibri"/>
          <w:color w:val="000000"/>
          <w:sz w:val="20"/>
          <w:szCs w:val="20"/>
          <w:lang w:eastAsia="pl-PL"/>
        </w:rPr>
        <w:t>zarządzania użytkownikami,   </w:t>
      </w:r>
    </w:p>
    <w:p w14:paraId="313637BC" w14:textId="77777777" w:rsidR="00AA620C" w:rsidRPr="00AA620C" w:rsidRDefault="00AA620C" w:rsidP="00AA620C">
      <w:pPr>
        <w:numPr>
          <w:ilvl w:val="0"/>
          <w:numId w:val="76"/>
        </w:numPr>
        <w:spacing w:before="0" w:after="0" w:line="240" w:lineRule="auto"/>
        <w:ind w:left="1134" w:firstLine="0"/>
        <w:jc w:val="both"/>
        <w:textAlignment w:val="baseline"/>
        <w:rPr>
          <w:rFonts w:cs="Calibri"/>
          <w:sz w:val="20"/>
          <w:szCs w:val="20"/>
          <w:lang w:eastAsia="pl-PL"/>
        </w:rPr>
      </w:pPr>
      <w:r w:rsidRPr="00AA620C">
        <w:rPr>
          <w:rFonts w:cs="Calibri"/>
          <w:sz w:val="20"/>
          <w:szCs w:val="20"/>
          <w:lang w:eastAsia="pl-PL"/>
        </w:rPr>
        <w:t>zarządzania certyfikatami dla użytkowników wraz ze wsparciem możliwości logowania do domeny kartą mikroprocesorową,   </w:t>
      </w:r>
    </w:p>
    <w:p w14:paraId="0805075C" w14:textId="77777777" w:rsidR="00AA620C" w:rsidRPr="00AA620C" w:rsidRDefault="00AA620C" w:rsidP="00AA620C">
      <w:pPr>
        <w:numPr>
          <w:ilvl w:val="0"/>
          <w:numId w:val="77"/>
        </w:numPr>
        <w:spacing w:before="0" w:after="0" w:line="240" w:lineRule="auto"/>
        <w:ind w:left="1134" w:firstLine="0"/>
        <w:jc w:val="both"/>
        <w:textAlignment w:val="baseline"/>
        <w:rPr>
          <w:rFonts w:cs="Calibri"/>
          <w:sz w:val="20"/>
          <w:szCs w:val="20"/>
          <w:lang w:eastAsia="pl-PL"/>
        </w:rPr>
      </w:pPr>
      <w:r w:rsidRPr="00AA620C">
        <w:rPr>
          <w:rFonts w:cs="Calibri"/>
          <w:sz w:val="20"/>
          <w:szCs w:val="20"/>
          <w:lang w:eastAsia="pl-PL"/>
        </w:rPr>
        <w:t>możliwości przydzielania praw dostępu do zasobów sieciowych,   </w:t>
      </w:r>
    </w:p>
    <w:p w14:paraId="43F802A7" w14:textId="77777777" w:rsidR="00AA620C" w:rsidRPr="00AA620C" w:rsidRDefault="00AA620C" w:rsidP="00AA620C">
      <w:pPr>
        <w:numPr>
          <w:ilvl w:val="0"/>
          <w:numId w:val="78"/>
        </w:numPr>
        <w:spacing w:before="0" w:after="0" w:line="240" w:lineRule="auto"/>
        <w:ind w:left="1134" w:firstLine="0"/>
        <w:jc w:val="both"/>
        <w:textAlignment w:val="baseline"/>
        <w:rPr>
          <w:rFonts w:cs="Calibri"/>
          <w:sz w:val="20"/>
          <w:szCs w:val="20"/>
          <w:lang w:eastAsia="pl-PL"/>
        </w:rPr>
      </w:pPr>
      <w:r w:rsidRPr="00AA620C">
        <w:rPr>
          <w:rFonts w:cs="Calibri"/>
          <w:sz w:val="20"/>
          <w:szCs w:val="20"/>
          <w:lang w:eastAsia="pl-PL"/>
        </w:rPr>
        <w:t xml:space="preserve">instalacji zdalnej oprogramowania z pakietów </w:t>
      </w:r>
      <w:proofErr w:type="spellStart"/>
      <w:r w:rsidRPr="00AA620C">
        <w:rPr>
          <w:rFonts w:cs="Calibri"/>
          <w:sz w:val="20"/>
          <w:szCs w:val="20"/>
          <w:lang w:eastAsia="pl-PL"/>
        </w:rPr>
        <w:t>msi</w:t>
      </w:r>
      <w:proofErr w:type="spellEnd"/>
      <w:r w:rsidRPr="00AA620C">
        <w:rPr>
          <w:rFonts w:cs="Calibri"/>
          <w:sz w:val="20"/>
          <w:szCs w:val="20"/>
          <w:lang w:eastAsia="pl-PL"/>
        </w:rPr>
        <w:t>,   </w:t>
      </w:r>
    </w:p>
    <w:p w14:paraId="1C8A9D48" w14:textId="77777777" w:rsidR="00AA620C" w:rsidRPr="00AA620C" w:rsidRDefault="00AA620C" w:rsidP="00AA620C">
      <w:pPr>
        <w:numPr>
          <w:ilvl w:val="0"/>
          <w:numId w:val="79"/>
        </w:numPr>
        <w:spacing w:before="0" w:after="0" w:line="240" w:lineRule="auto"/>
        <w:ind w:left="1134" w:firstLine="0"/>
        <w:jc w:val="both"/>
        <w:textAlignment w:val="baseline"/>
        <w:rPr>
          <w:rFonts w:cs="Calibri"/>
          <w:sz w:val="20"/>
          <w:szCs w:val="20"/>
          <w:lang w:eastAsia="pl-PL"/>
        </w:rPr>
      </w:pPr>
      <w:r w:rsidRPr="00AA620C">
        <w:rPr>
          <w:rFonts w:cs="Calibri"/>
          <w:sz w:val="20"/>
          <w:szCs w:val="20"/>
          <w:lang w:eastAsia="pl-PL"/>
        </w:rPr>
        <w:t>definiowanie polityk bezpieczeństwa dla użytkowników, grup oraz stacji roboczych z systemami MS Windows: 7,8,8.1, 10,11.   </w:t>
      </w:r>
    </w:p>
    <w:p w14:paraId="0CC09A1E" w14:textId="77777777" w:rsidR="00AA620C" w:rsidRPr="00AA620C" w:rsidRDefault="00AA620C" w:rsidP="00AA620C">
      <w:pPr>
        <w:numPr>
          <w:ilvl w:val="0"/>
          <w:numId w:val="74"/>
        </w:numPr>
        <w:spacing w:before="0" w:after="0" w:line="240" w:lineRule="auto"/>
        <w:ind w:left="709" w:hanging="283"/>
        <w:jc w:val="both"/>
        <w:textAlignment w:val="baseline"/>
        <w:rPr>
          <w:rFonts w:cs="Calibri"/>
          <w:color w:val="000000"/>
          <w:sz w:val="20"/>
          <w:szCs w:val="20"/>
          <w:lang w:eastAsia="pl-PL"/>
        </w:rPr>
      </w:pPr>
      <w:r w:rsidRPr="00AA620C">
        <w:rPr>
          <w:rFonts w:cs="Calibri"/>
          <w:color w:val="000000"/>
          <w:sz w:val="20"/>
          <w:szCs w:val="20"/>
          <w:lang w:eastAsia="pl-PL"/>
        </w:rPr>
        <w:t>System operacyjny musi wspierać pracę domenową wraz z automatyczną synchronizacją dla dodatkowych serwerów.   </w:t>
      </w:r>
    </w:p>
    <w:p w14:paraId="53E524E6" w14:textId="77777777" w:rsidR="00AA620C" w:rsidRPr="00AA620C" w:rsidRDefault="00AA620C" w:rsidP="00AA620C">
      <w:pPr>
        <w:numPr>
          <w:ilvl w:val="0"/>
          <w:numId w:val="74"/>
        </w:numPr>
        <w:spacing w:before="0" w:after="0" w:line="240" w:lineRule="auto"/>
        <w:ind w:left="709" w:hanging="283"/>
        <w:jc w:val="both"/>
        <w:textAlignment w:val="baseline"/>
        <w:rPr>
          <w:rFonts w:cs="Calibri"/>
          <w:color w:val="000000"/>
          <w:sz w:val="20"/>
          <w:szCs w:val="20"/>
          <w:lang w:eastAsia="pl-PL"/>
        </w:rPr>
      </w:pPr>
      <w:r w:rsidRPr="00AA620C">
        <w:rPr>
          <w:rFonts w:cs="Calibri"/>
          <w:color w:val="000000"/>
          <w:sz w:val="20"/>
          <w:szCs w:val="20"/>
          <w:lang w:eastAsia="pl-PL"/>
        </w:rPr>
        <w:t>System operacyjny musi wspierać zarządzanie przez dostępne narzędzia administracji serwera dla systemu Windows 10 (RSAT) oraz Windows Admin Center.   </w:t>
      </w:r>
    </w:p>
    <w:p w14:paraId="18C567A5" w14:textId="77777777" w:rsidR="00AA620C" w:rsidRPr="00AA620C" w:rsidRDefault="00AA620C" w:rsidP="00AA620C">
      <w:pPr>
        <w:numPr>
          <w:ilvl w:val="0"/>
          <w:numId w:val="74"/>
        </w:numPr>
        <w:spacing w:before="0" w:after="0" w:line="240" w:lineRule="auto"/>
        <w:ind w:left="709" w:hanging="283"/>
        <w:jc w:val="both"/>
        <w:textAlignment w:val="baseline"/>
        <w:rPr>
          <w:rFonts w:cs="Calibri"/>
          <w:color w:val="000000"/>
          <w:sz w:val="20"/>
          <w:szCs w:val="20"/>
          <w:lang w:eastAsia="pl-PL"/>
        </w:rPr>
      </w:pPr>
      <w:r w:rsidRPr="00AA620C">
        <w:rPr>
          <w:rFonts w:cs="Calibri"/>
          <w:color w:val="000000"/>
          <w:sz w:val="20"/>
          <w:szCs w:val="20"/>
          <w:lang w:eastAsia="pl-PL"/>
        </w:rPr>
        <w:t>System operacyjny musi posiadać obsługę zdalnego pulpitu poprzez protokół RDP.   </w:t>
      </w:r>
    </w:p>
    <w:p w14:paraId="6825E17B" w14:textId="77777777" w:rsidR="00AA620C" w:rsidRPr="00AA620C" w:rsidRDefault="00AA620C" w:rsidP="00AA620C">
      <w:pPr>
        <w:numPr>
          <w:ilvl w:val="0"/>
          <w:numId w:val="74"/>
        </w:numPr>
        <w:spacing w:before="0" w:after="0" w:line="240" w:lineRule="auto"/>
        <w:ind w:left="709" w:hanging="283"/>
        <w:jc w:val="both"/>
        <w:textAlignment w:val="baseline"/>
        <w:rPr>
          <w:rFonts w:cs="Calibri"/>
          <w:color w:val="000000"/>
          <w:sz w:val="20"/>
          <w:szCs w:val="20"/>
          <w:lang w:eastAsia="pl-PL"/>
        </w:rPr>
      </w:pPr>
      <w:r w:rsidRPr="00AA620C">
        <w:rPr>
          <w:rFonts w:cs="Calibri"/>
          <w:color w:val="000000"/>
          <w:sz w:val="20"/>
          <w:szCs w:val="20"/>
          <w:lang w:eastAsia="pl-PL"/>
        </w:rPr>
        <w:t>System operacyjny musi umożliwiać ustawianie relacji zaufania pomiędzy domenami.   </w:t>
      </w:r>
    </w:p>
    <w:p w14:paraId="104822E6" w14:textId="77777777" w:rsidR="00AA620C" w:rsidRPr="00AA620C" w:rsidRDefault="00AA620C" w:rsidP="00AA620C">
      <w:pPr>
        <w:numPr>
          <w:ilvl w:val="0"/>
          <w:numId w:val="74"/>
        </w:numPr>
        <w:spacing w:before="0" w:after="0" w:line="240" w:lineRule="auto"/>
        <w:ind w:left="709" w:hanging="283"/>
        <w:jc w:val="both"/>
        <w:textAlignment w:val="baseline"/>
        <w:rPr>
          <w:rFonts w:cs="Calibri"/>
          <w:color w:val="000000"/>
          <w:sz w:val="20"/>
          <w:szCs w:val="20"/>
          <w:lang w:eastAsia="pl-PL"/>
        </w:rPr>
      </w:pPr>
      <w:r w:rsidRPr="00AA620C">
        <w:rPr>
          <w:rFonts w:cs="Calibri"/>
          <w:color w:val="000000"/>
          <w:sz w:val="20"/>
          <w:szCs w:val="20"/>
          <w:lang w:eastAsia="pl-PL"/>
        </w:rPr>
        <w:t>Wszystkie narzędzia i usługi systemu operacyjnego powinny być rozwiązaniem jednego producenta.   </w:t>
      </w:r>
    </w:p>
    <w:p w14:paraId="3A6F84A8" w14:textId="77777777" w:rsidR="00AA620C" w:rsidRPr="00AA620C" w:rsidRDefault="00AA620C" w:rsidP="00AA620C">
      <w:pPr>
        <w:numPr>
          <w:ilvl w:val="0"/>
          <w:numId w:val="74"/>
        </w:numPr>
        <w:spacing w:before="0" w:after="0" w:line="240" w:lineRule="auto"/>
        <w:ind w:left="709" w:hanging="283"/>
        <w:jc w:val="both"/>
        <w:textAlignment w:val="baseline"/>
        <w:rPr>
          <w:rFonts w:cs="Calibri"/>
          <w:color w:val="000000"/>
          <w:sz w:val="20"/>
          <w:szCs w:val="20"/>
          <w:lang w:eastAsia="pl-PL"/>
        </w:rPr>
      </w:pPr>
      <w:r w:rsidRPr="00AA620C">
        <w:rPr>
          <w:rFonts w:cs="Calibri"/>
          <w:color w:val="000000"/>
          <w:sz w:val="20"/>
          <w:szCs w:val="20"/>
          <w:lang w:eastAsia="pl-PL"/>
        </w:rPr>
        <w:t>System operacyjny musi posiadać obsługę pamięci USB jako monitora klastra   </w:t>
      </w:r>
    </w:p>
    <w:p w14:paraId="6340F639" w14:textId="77777777" w:rsidR="00AA620C" w:rsidRPr="00AA620C" w:rsidRDefault="00AA620C" w:rsidP="00AA620C">
      <w:pPr>
        <w:numPr>
          <w:ilvl w:val="0"/>
          <w:numId w:val="74"/>
        </w:numPr>
        <w:spacing w:before="0" w:after="0" w:line="240" w:lineRule="auto"/>
        <w:ind w:left="709" w:hanging="283"/>
        <w:jc w:val="both"/>
        <w:textAlignment w:val="baseline"/>
        <w:rPr>
          <w:rFonts w:cs="Calibri"/>
          <w:color w:val="000000"/>
          <w:sz w:val="20"/>
          <w:szCs w:val="20"/>
          <w:lang w:eastAsia="pl-PL"/>
        </w:rPr>
      </w:pPr>
      <w:r w:rsidRPr="00AA620C">
        <w:rPr>
          <w:rFonts w:cs="Calibri"/>
          <w:color w:val="000000"/>
          <w:sz w:val="20"/>
          <w:szCs w:val="20"/>
          <w:lang w:eastAsia="pl-PL"/>
        </w:rPr>
        <w:t>System operacyjny musi pozwalać na stopniowe uaktualnienia systemu operacyjnego klastra   </w:t>
      </w:r>
    </w:p>
    <w:p w14:paraId="4E32D6B4" w14:textId="77777777" w:rsidR="00AA620C" w:rsidRPr="00AA620C" w:rsidRDefault="00AA620C" w:rsidP="00AA620C">
      <w:pPr>
        <w:numPr>
          <w:ilvl w:val="0"/>
          <w:numId w:val="74"/>
        </w:numPr>
        <w:spacing w:before="0" w:after="0" w:line="240" w:lineRule="auto"/>
        <w:ind w:left="709" w:hanging="283"/>
        <w:jc w:val="both"/>
        <w:textAlignment w:val="baseline"/>
        <w:rPr>
          <w:rFonts w:cs="Calibri"/>
          <w:color w:val="000000"/>
          <w:sz w:val="20"/>
          <w:szCs w:val="20"/>
          <w:lang w:eastAsia="pl-PL"/>
        </w:rPr>
      </w:pPr>
      <w:r w:rsidRPr="00AA620C">
        <w:rPr>
          <w:rFonts w:cs="Calibri"/>
          <w:color w:val="000000"/>
          <w:sz w:val="20"/>
          <w:szCs w:val="20"/>
          <w:lang w:eastAsia="pl-PL"/>
        </w:rPr>
        <w:t xml:space="preserve">System operacyjny musi posiadać obsługę </w:t>
      </w:r>
      <w:proofErr w:type="spellStart"/>
      <w:r w:rsidRPr="00AA620C">
        <w:rPr>
          <w:rFonts w:cs="Calibri"/>
          <w:color w:val="000000"/>
          <w:sz w:val="20"/>
          <w:szCs w:val="20"/>
          <w:lang w:eastAsia="pl-PL"/>
        </w:rPr>
        <w:t>deduplikacji</w:t>
      </w:r>
      <w:proofErr w:type="spellEnd"/>
      <w:r w:rsidRPr="00AA620C">
        <w:rPr>
          <w:rFonts w:cs="Calibri"/>
          <w:color w:val="000000"/>
          <w:sz w:val="20"/>
          <w:szCs w:val="20"/>
          <w:lang w:eastAsia="pl-PL"/>
        </w:rPr>
        <w:t xml:space="preserve"> na potrzeby systemu plików </w:t>
      </w:r>
      <w:proofErr w:type="spellStart"/>
      <w:r w:rsidRPr="00AA620C">
        <w:rPr>
          <w:rFonts w:cs="Calibri"/>
          <w:color w:val="000000"/>
          <w:sz w:val="20"/>
          <w:szCs w:val="20"/>
          <w:lang w:eastAsia="pl-PL"/>
        </w:rPr>
        <w:t>ReFS</w:t>
      </w:r>
      <w:proofErr w:type="spellEnd"/>
      <w:r w:rsidRPr="00AA620C">
        <w:rPr>
          <w:rFonts w:cs="Calibri"/>
          <w:color w:val="000000"/>
          <w:sz w:val="20"/>
          <w:szCs w:val="20"/>
          <w:lang w:eastAsia="pl-PL"/>
        </w:rPr>
        <w:t>.   </w:t>
      </w:r>
    </w:p>
    <w:p w14:paraId="0F6383BF" w14:textId="77777777" w:rsidR="00AA620C" w:rsidRPr="00AA620C" w:rsidRDefault="00AA620C" w:rsidP="00AA620C">
      <w:pPr>
        <w:numPr>
          <w:ilvl w:val="0"/>
          <w:numId w:val="74"/>
        </w:numPr>
        <w:spacing w:before="0" w:after="0" w:line="240" w:lineRule="auto"/>
        <w:ind w:left="709" w:hanging="283"/>
        <w:jc w:val="both"/>
        <w:textAlignment w:val="baseline"/>
        <w:rPr>
          <w:rFonts w:cs="Calibri"/>
          <w:color w:val="000000"/>
          <w:sz w:val="20"/>
          <w:szCs w:val="20"/>
          <w:lang w:eastAsia="pl-PL"/>
        </w:rPr>
      </w:pPr>
      <w:r w:rsidRPr="00AA620C">
        <w:rPr>
          <w:rFonts w:cs="Calibri"/>
          <w:color w:val="000000"/>
          <w:sz w:val="20"/>
          <w:szCs w:val="20"/>
          <w:lang w:eastAsia="pl-PL"/>
        </w:rPr>
        <w:t>System operacyjny musi posiadać obsługę optymalizacji transportu w tle pod kątem opóźnień.   </w:t>
      </w:r>
    </w:p>
    <w:p w14:paraId="77C1ED62" w14:textId="77777777" w:rsidR="00AA620C" w:rsidRPr="00AA620C" w:rsidRDefault="00AA620C" w:rsidP="00AA620C">
      <w:pPr>
        <w:numPr>
          <w:ilvl w:val="0"/>
          <w:numId w:val="74"/>
        </w:numPr>
        <w:spacing w:before="0" w:after="0" w:line="240" w:lineRule="auto"/>
        <w:ind w:left="709" w:hanging="283"/>
        <w:jc w:val="both"/>
        <w:textAlignment w:val="baseline"/>
        <w:rPr>
          <w:rFonts w:cs="Calibri"/>
          <w:sz w:val="20"/>
          <w:szCs w:val="20"/>
          <w:lang w:eastAsia="pl-PL"/>
        </w:rPr>
      </w:pPr>
      <w:r w:rsidRPr="00AA620C">
        <w:rPr>
          <w:rFonts w:cs="Calibri"/>
          <w:color w:val="000000"/>
          <w:sz w:val="20"/>
          <w:szCs w:val="20"/>
          <w:lang w:eastAsia="pl-PL"/>
        </w:rPr>
        <w:t>System operacyjny musi posiadać wbudowaną zaporę internetową (firewall) dla</w:t>
      </w:r>
      <w:r w:rsidRPr="00AA620C">
        <w:rPr>
          <w:rFonts w:cs="Calibri"/>
          <w:sz w:val="20"/>
          <w:szCs w:val="20"/>
          <w:lang w:eastAsia="pl-PL"/>
        </w:rPr>
        <w:t xml:space="preserve"> ochrony połączeń internetowych; zapora musi być zintegrowana z systemem konsoli do zarządzania ustawieniami zapory i regułami </w:t>
      </w:r>
      <w:proofErr w:type="spellStart"/>
      <w:r w:rsidRPr="00AA620C">
        <w:rPr>
          <w:rFonts w:cs="Calibri"/>
          <w:sz w:val="20"/>
          <w:szCs w:val="20"/>
          <w:lang w:eastAsia="pl-PL"/>
        </w:rPr>
        <w:t>ip</w:t>
      </w:r>
      <w:proofErr w:type="spellEnd"/>
      <w:r w:rsidRPr="00AA620C">
        <w:rPr>
          <w:rFonts w:cs="Calibri"/>
          <w:sz w:val="20"/>
          <w:szCs w:val="20"/>
          <w:lang w:eastAsia="pl-PL"/>
        </w:rPr>
        <w:t xml:space="preserve"> v4 i v6;   </w:t>
      </w:r>
    </w:p>
    <w:p w14:paraId="65BCAEE0" w14:textId="77777777" w:rsidR="00AA620C" w:rsidRPr="00AA620C" w:rsidRDefault="00AA620C" w:rsidP="00AA620C">
      <w:pPr>
        <w:numPr>
          <w:ilvl w:val="0"/>
          <w:numId w:val="74"/>
        </w:numPr>
        <w:spacing w:before="0" w:after="0" w:line="240" w:lineRule="auto"/>
        <w:ind w:left="709" w:hanging="283"/>
        <w:jc w:val="both"/>
        <w:textAlignment w:val="baseline"/>
        <w:rPr>
          <w:rFonts w:cs="Calibri"/>
          <w:color w:val="000000"/>
          <w:sz w:val="20"/>
          <w:szCs w:val="20"/>
          <w:lang w:eastAsia="pl-PL"/>
        </w:rPr>
      </w:pPr>
      <w:r w:rsidRPr="00AA620C">
        <w:rPr>
          <w:rFonts w:cs="Calibri"/>
          <w:color w:val="000000"/>
          <w:sz w:val="20"/>
          <w:szCs w:val="20"/>
          <w:lang w:eastAsia="pl-PL"/>
        </w:rPr>
        <w:t>System operacyjny musi posiadać możliwość uruchomienia serwera DNS z możliwością integracji z kontrolerem domeny;   </w:t>
      </w:r>
    </w:p>
    <w:p w14:paraId="128DC555" w14:textId="77777777" w:rsidR="00AA620C" w:rsidRPr="00AA620C" w:rsidRDefault="00AA620C" w:rsidP="00AA620C">
      <w:pPr>
        <w:numPr>
          <w:ilvl w:val="0"/>
          <w:numId w:val="74"/>
        </w:numPr>
        <w:spacing w:before="0" w:after="0" w:line="240" w:lineRule="auto"/>
        <w:ind w:left="709" w:hanging="283"/>
        <w:jc w:val="both"/>
        <w:textAlignment w:val="baseline"/>
        <w:rPr>
          <w:rFonts w:cs="Calibri"/>
          <w:color w:val="000000"/>
          <w:sz w:val="20"/>
          <w:szCs w:val="20"/>
          <w:lang w:eastAsia="pl-PL"/>
        </w:rPr>
      </w:pPr>
      <w:r w:rsidRPr="00AA620C">
        <w:rPr>
          <w:rFonts w:cs="Calibri"/>
          <w:color w:val="000000"/>
          <w:sz w:val="20"/>
          <w:szCs w:val="20"/>
          <w:lang w:eastAsia="pl-PL"/>
        </w:rPr>
        <w:t>System operacyjny musi posiadać możliwość zdalnej automatycznej instalacji, konfiguracji, administrowania oraz aktualizowania systemu;   </w:t>
      </w:r>
    </w:p>
    <w:p w14:paraId="63D80E51" w14:textId="77777777" w:rsidR="00AA620C" w:rsidRPr="00AA620C" w:rsidRDefault="00AA620C" w:rsidP="00AA620C">
      <w:pPr>
        <w:numPr>
          <w:ilvl w:val="0"/>
          <w:numId w:val="74"/>
        </w:numPr>
        <w:spacing w:before="0" w:after="0" w:line="240" w:lineRule="auto"/>
        <w:ind w:left="709" w:hanging="283"/>
        <w:jc w:val="both"/>
        <w:textAlignment w:val="baseline"/>
        <w:rPr>
          <w:rFonts w:cs="Calibri"/>
          <w:color w:val="000000"/>
          <w:sz w:val="20"/>
          <w:szCs w:val="20"/>
          <w:lang w:eastAsia="pl-PL"/>
        </w:rPr>
      </w:pPr>
      <w:r w:rsidRPr="00AA620C">
        <w:rPr>
          <w:rFonts w:cs="Calibri"/>
          <w:color w:val="000000"/>
          <w:sz w:val="20"/>
          <w:szCs w:val="20"/>
          <w:lang w:eastAsia="pl-PL"/>
        </w:rPr>
        <w:t xml:space="preserve">System operacyjny musi posiadać obsługa </w:t>
      </w:r>
      <w:proofErr w:type="spellStart"/>
      <w:r w:rsidRPr="00AA620C">
        <w:rPr>
          <w:rFonts w:cs="Calibri"/>
          <w:color w:val="000000"/>
          <w:sz w:val="20"/>
          <w:szCs w:val="20"/>
          <w:lang w:eastAsia="pl-PL"/>
        </w:rPr>
        <w:t>PowerShelI</w:t>
      </w:r>
      <w:proofErr w:type="spellEnd"/>
      <w:r w:rsidRPr="00AA620C">
        <w:rPr>
          <w:rFonts w:cs="Calibri"/>
          <w:color w:val="000000"/>
          <w:sz w:val="20"/>
          <w:szCs w:val="20"/>
          <w:lang w:eastAsia="pl-PL"/>
        </w:rPr>
        <w:t xml:space="preserve"> 5.1,   </w:t>
      </w:r>
    </w:p>
    <w:p w14:paraId="72AA1B5B" w14:textId="77777777" w:rsidR="00AA620C" w:rsidRPr="00AA620C" w:rsidRDefault="00AA620C" w:rsidP="00AA620C">
      <w:pPr>
        <w:numPr>
          <w:ilvl w:val="0"/>
          <w:numId w:val="74"/>
        </w:numPr>
        <w:spacing w:before="0" w:after="0" w:line="240" w:lineRule="auto"/>
        <w:ind w:left="709" w:hanging="283"/>
        <w:jc w:val="both"/>
        <w:textAlignment w:val="baseline"/>
        <w:rPr>
          <w:rFonts w:cs="Calibri"/>
          <w:color w:val="000000"/>
          <w:sz w:val="20"/>
          <w:szCs w:val="20"/>
          <w:lang w:eastAsia="pl-PL"/>
        </w:rPr>
      </w:pPr>
      <w:r w:rsidRPr="00AA620C">
        <w:rPr>
          <w:rFonts w:cs="Calibri"/>
          <w:color w:val="000000"/>
          <w:sz w:val="20"/>
          <w:szCs w:val="20"/>
          <w:lang w:eastAsia="pl-PL"/>
        </w:rPr>
        <w:lastRenderedPageBreak/>
        <w:t>System operacyjny musi posiadać obsługa certyfikatów w Active Directory   </w:t>
      </w:r>
    </w:p>
    <w:p w14:paraId="02E85B69" w14:textId="77777777" w:rsidR="00AA620C" w:rsidRPr="00AA620C" w:rsidRDefault="00AA620C" w:rsidP="00AA620C">
      <w:pPr>
        <w:numPr>
          <w:ilvl w:val="0"/>
          <w:numId w:val="74"/>
        </w:numPr>
        <w:spacing w:before="0" w:after="0" w:line="240" w:lineRule="auto"/>
        <w:ind w:left="709" w:hanging="283"/>
        <w:jc w:val="both"/>
        <w:textAlignment w:val="baseline"/>
        <w:rPr>
          <w:rFonts w:cs="Calibri"/>
          <w:color w:val="000000"/>
          <w:sz w:val="20"/>
          <w:szCs w:val="20"/>
          <w:lang w:eastAsia="pl-PL"/>
        </w:rPr>
      </w:pPr>
      <w:r w:rsidRPr="00AA620C">
        <w:rPr>
          <w:rFonts w:cs="Calibri"/>
          <w:color w:val="000000"/>
          <w:sz w:val="20"/>
          <w:szCs w:val="20"/>
          <w:lang w:eastAsia="pl-PL"/>
        </w:rPr>
        <w:t>Wszystkie wymienione powyżej parametry, role, funkcje, itp. systemu operacyjnego objęte muszą być dostarczoną licencją (licencjami) i zawarte w dostarczonej wersji oprogramowania (nie wymagają ponoszenia przez Zamawiającego dodatkowych kosztów).  </w:t>
      </w:r>
    </w:p>
    <w:p w14:paraId="27078D9C" w14:textId="77777777" w:rsidR="00AA620C" w:rsidRPr="00AA620C" w:rsidRDefault="00AA620C" w:rsidP="00AA620C">
      <w:pPr>
        <w:spacing w:before="0" w:after="0" w:line="240" w:lineRule="auto"/>
        <w:jc w:val="both"/>
        <w:textAlignment w:val="baseline"/>
        <w:rPr>
          <w:rFonts w:cs="Calibri"/>
          <w:sz w:val="20"/>
          <w:szCs w:val="20"/>
          <w:lang w:eastAsia="pl-PL"/>
        </w:rPr>
      </w:pPr>
    </w:p>
    <w:p w14:paraId="67D05192" w14:textId="77777777" w:rsidR="00AA620C" w:rsidRPr="00AA620C" w:rsidRDefault="00AA620C" w:rsidP="00AA620C">
      <w:pPr>
        <w:spacing w:before="0" w:after="0" w:line="240" w:lineRule="auto"/>
        <w:jc w:val="both"/>
        <w:textAlignment w:val="baseline"/>
        <w:rPr>
          <w:rFonts w:cs="Calibri"/>
          <w:sz w:val="20"/>
          <w:szCs w:val="20"/>
          <w:lang w:eastAsia="pl-PL"/>
        </w:rPr>
      </w:pPr>
    </w:p>
    <w:p w14:paraId="3DD62BDA" w14:textId="35C856FB" w:rsidR="00AA620C" w:rsidRPr="00AA620C" w:rsidRDefault="00AA620C" w:rsidP="00AA620C">
      <w:pPr>
        <w:spacing w:before="0" w:after="0" w:line="240" w:lineRule="auto"/>
        <w:jc w:val="center"/>
        <w:rPr>
          <w:rFonts w:ascii="Calibri Light" w:hAnsi="Calibri Light" w:cs="Calibri Light"/>
          <w:b/>
          <w:bCs/>
          <w:sz w:val="36"/>
          <w:szCs w:val="36"/>
          <w:lang w:eastAsia="pl-PL"/>
        </w:rPr>
      </w:pPr>
      <w:r w:rsidRPr="00AA620C">
        <w:rPr>
          <w:rFonts w:ascii="Calibri Light" w:hAnsi="Calibri Light" w:cs="Calibri Light"/>
          <w:b/>
          <w:bCs/>
          <w:sz w:val="36"/>
          <w:szCs w:val="36"/>
          <w:lang w:eastAsia="pl-PL"/>
        </w:rPr>
        <w:t>Część 2</w:t>
      </w:r>
      <w:r>
        <w:rPr>
          <w:rFonts w:ascii="Calibri Light" w:hAnsi="Calibri Light" w:cs="Calibri Light"/>
          <w:b/>
          <w:bCs/>
          <w:sz w:val="36"/>
          <w:szCs w:val="36"/>
          <w:lang w:eastAsia="pl-PL"/>
        </w:rPr>
        <w:t>. Dostawa podzespołów do modernizacji serwerów.</w:t>
      </w:r>
    </w:p>
    <w:p w14:paraId="5C5D0D8E" w14:textId="77777777" w:rsidR="00AA620C" w:rsidRPr="00AA620C" w:rsidRDefault="00AA620C" w:rsidP="00AA620C">
      <w:pPr>
        <w:spacing w:before="0" w:after="0" w:line="240" w:lineRule="auto"/>
        <w:jc w:val="center"/>
        <w:rPr>
          <w:rFonts w:ascii="Calibri Light" w:hAnsi="Calibri Light" w:cs="Calibri Light"/>
          <w:b/>
          <w:bCs/>
          <w:sz w:val="36"/>
          <w:szCs w:val="36"/>
          <w:lang w:eastAsia="pl-PL"/>
        </w:rPr>
      </w:pPr>
    </w:p>
    <w:p w14:paraId="78DDE5BC" w14:textId="77777777" w:rsidR="00AA620C" w:rsidRPr="00AA620C" w:rsidRDefault="00AA620C" w:rsidP="00AA620C">
      <w:pPr>
        <w:numPr>
          <w:ilvl w:val="0"/>
          <w:numId w:val="173"/>
        </w:numPr>
        <w:spacing w:before="0" w:after="0" w:line="240" w:lineRule="auto"/>
        <w:ind w:left="1134"/>
        <w:textAlignment w:val="baseline"/>
        <w:rPr>
          <w:rFonts w:cs="Calibri"/>
          <w:sz w:val="20"/>
          <w:szCs w:val="20"/>
          <w:lang w:eastAsia="pl-PL"/>
        </w:rPr>
      </w:pPr>
      <w:r w:rsidRPr="00AA620C">
        <w:rPr>
          <w:rFonts w:cs="Calibri"/>
          <w:b/>
          <w:bCs/>
          <w:sz w:val="20"/>
          <w:szCs w:val="20"/>
          <w:lang w:eastAsia="pl-PL"/>
        </w:rPr>
        <w:t>Pamięć RAM – 6 sztuk</w:t>
      </w:r>
      <w:r w:rsidRPr="00AA620C">
        <w:rPr>
          <w:rFonts w:cs="Calibri"/>
          <w:sz w:val="20"/>
          <w:szCs w:val="20"/>
          <w:lang w:eastAsia="pl-PL"/>
        </w:rPr>
        <w:t> </w:t>
      </w:r>
    </w:p>
    <w:p w14:paraId="73C365BD" w14:textId="77777777" w:rsidR="00AA620C" w:rsidRPr="00AA620C" w:rsidRDefault="00AA620C" w:rsidP="00AA620C">
      <w:pPr>
        <w:spacing w:before="0" w:after="0" w:line="240" w:lineRule="auto"/>
        <w:textAlignment w:val="baseline"/>
        <w:rPr>
          <w:rFonts w:cs="Calibri"/>
          <w:sz w:val="20"/>
          <w:szCs w:val="20"/>
          <w:lang w:eastAsia="pl-PL"/>
        </w:rPr>
      </w:pPr>
      <w:r w:rsidRPr="00AA620C">
        <w:rPr>
          <w:rFonts w:cs="Calibri"/>
          <w:sz w:val="20"/>
          <w:szCs w:val="20"/>
          <w:lang w:eastAsia="pl-PL"/>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0"/>
        <w:gridCol w:w="4530"/>
      </w:tblGrid>
      <w:tr w:rsidR="00AA620C" w:rsidRPr="00AA620C" w14:paraId="1B04D64C" w14:textId="77777777" w:rsidTr="00E5042C">
        <w:trPr>
          <w:trHeight w:val="300"/>
          <w:jc w:val="center"/>
        </w:trPr>
        <w:tc>
          <w:tcPr>
            <w:tcW w:w="906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A22FB06"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Minimalne wymagania: </w:t>
            </w:r>
          </w:p>
        </w:tc>
      </w:tr>
      <w:tr w:rsidR="00AA620C" w:rsidRPr="00AA620C" w14:paraId="34C16BC9" w14:textId="77777777" w:rsidTr="00E5042C">
        <w:trPr>
          <w:trHeight w:val="300"/>
          <w:jc w:val="center"/>
        </w:trPr>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239DCF2B"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D0D0D"/>
                <w:sz w:val="20"/>
                <w:szCs w:val="20"/>
                <w:lang w:eastAsia="pl-PL"/>
              </w:rPr>
              <w:t>Pamięć wewnętrzna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782168E1"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min. 32 GB </w:t>
            </w:r>
          </w:p>
        </w:tc>
      </w:tr>
      <w:tr w:rsidR="00AA620C" w:rsidRPr="00AA620C" w14:paraId="2EE890B2" w14:textId="77777777" w:rsidTr="00E5042C">
        <w:trPr>
          <w:trHeight w:val="300"/>
          <w:jc w:val="center"/>
        </w:trPr>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7B50D528"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D0D0D"/>
                <w:sz w:val="20"/>
                <w:szCs w:val="20"/>
                <w:lang w:eastAsia="pl-PL"/>
              </w:rPr>
              <w:t>Typ pamięci wewnętrznej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670E693F"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D0D0D"/>
                <w:sz w:val="20"/>
                <w:szCs w:val="20"/>
                <w:lang w:eastAsia="pl-PL"/>
              </w:rPr>
              <w:t>DDR4 RDIMM </w:t>
            </w:r>
          </w:p>
        </w:tc>
      </w:tr>
      <w:tr w:rsidR="00AA620C" w:rsidRPr="00AA620C" w14:paraId="51789373" w14:textId="77777777" w:rsidTr="00E5042C">
        <w:trPr>
          <w:trHeight w:val="300"/>
          <w:jc w:val="center"/>
        </w:trPr>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2B03CB57"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D0D0D"/>
                <w:sz w:val="20"/>
                <w:szCs w:val="20"/>
                <w:lang w:eastAsia="pl-PL"/>
              </w:rPr>
              <w:t>Prędkość zegara pamięci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4B9C97CE"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D0D0D"/>
                <w:sz w:val="20"/>
                <w:szCs w:val="20"/>
                <w:lang w:eastAsia="pl-PL"/>
              </w:rPr>
              <w:t>2933 MHz </w:t>
            </w:r>
          </w:p>
        </w:tc>
      </w:tr>
      <w:tr w:rsidR="00AA620C" w:rsidRPr="00AA620C" w14:paraId="6A99555E" w14:textId="77777777" w:rsidTr="00E5042C">
        <w:trPr>
          <w:trHeight w:val="300"/>
          <w:jc w:val="center"/>
        </w:trPr>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19BD85E9"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D0D0D"/>
                <w:sz w:val="20"/>
                <w:szCs w:val="20"/>
                <w:lang w:eastAsia="pl-PL"/>
              </w:rPr>
              <w:t>Korekcja ECC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16C6FB09"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D0D0D"/>
                <w:sz w:val="20"/>
                <w:szCs w:val="20"/>
                <w:lang w:eastAsia="pl-PL"/>
              </w:rPr>
              <w:t>Tak </w:t>
            </w:r>
          </w:p>
        </w:tc>
      </w:tr>
      <w:tr w:rsidR="00AA620C" w:rsidRPr="00AA620C" w14:paraId="3C38C3AD" w14:textId="77777777" w:rsidTr="00E5042C">
        <w:trPr>
          <w:trHeight w:val="300"/>
          <w:jc w:val="center"/>
        </w:trPr>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176CF3D5"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Napięcie pamięci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49D2EF72"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1.2 V </w:t>
            </w:r>
          </w:p>
        </w:tc>
      </w:tr>
      <w:tr w:rsidR="00AA620C" w:rsidRPr="00AA620C" w14:paraId="4148C2B9" w14:textId="77777777" w:rsidTr="00E5042C">
        <w:trPr>
          <w:trHeight w:val="300"/>
          <w:jc w:val="center"/>
        </w:trPr>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68B7A6D3"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Moduł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6887EAD4"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2Rx4 (Dual-</w:t>
            </w:r>
            <w:proofErr w:type="spellStart"/>
            <w:r w:rsidRPr="00AA620C">
              <w:rPr>
                <w:rFonts w:cs="Calibri"/>
                <w:color w:val="000000"/>
                <w:sz w:val="20"/>
                <w:szCs w:val="20"/>
                <w:lang w:eastAsia="pl-PL"/>
              </w:rPr>
              <w:t>Rank</w:t>
            </w:r>
            <w:proofErr w:type="spellEnd"/>
            <w:r w:rsidRPr="00AA620C">
              <w:rPr>
                <w:rFonts w:cs="Calibri"/>
                <w:color w:val="000000"/>
                <w:sz w:val="20"/>
                <w:szCs w:val="20"/>
                <w:lang w:eastAsia="pl-PL"/>
              </w:rPr>
              <w:t>) </w:t>
            </w:r>
          </w:p>
        </w:tc>
      </w:tr>
      <w:tr w:rsidR="00AA620C" w:rsidRPr="00AA620C" w14:paraId="05821388" w14:textId="77777777" w:rsidTr="00E5042C">
        <w:trPr>
          <w:trHeight w:val="300"/>
          <w:jc w:val="center"/>
        </w:trPr>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1F6308C7"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Złącze pamięci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35547E67"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288-pin </w:t>
            </w:r>
          </w:p>
        </w:tc>
      </w:tr>
      <w:tr w:rsidR="00AA620C" w:rsidRPr="00AA620C" w14:paraId="26B6459E" w14:textId="77777777" w:rsidTr="00E5042C">
        <w:trPr>
          <w:trHeight w:val="300"/>
          <w:jc w:val="center"/>
        </w:trPr>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6A340146"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Dodatkowe informacje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6821D576"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Pamięć wyprodukowana przez producenta serwera.  </w:t>
            </w:r>
          </w:p>
          <w:p w14:paraId="7506F372"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 xml:space="preserve">Dedykowana do serwera Dell </w:t>
            </w:r>
            <w:proofErr w:type="spellStart"/>
            <w:r w:rsidRPr="00AA620C">
              <w:rPr>
                <w:rFonts w:cs="Calibri"/>
                <w:color w:val="000000"/>
                <w:sz w:val="20"/>
                <w:szCs w:val="20"/>
                <w:lang w:eastAsia="pl-PL"/>
              </w:rPr>
              <w:t>PowerEdge</w:t>
            </w:r>
            <w:proofErr w:type="spellEnd"/>
            <w:r w:rsidRPr="00AA620C">
              <w:rPr>
                <w:rFonts w:cs="Calibri"/>
                <w:color w:val="000000"/>
                <w:sz w:val="20"/>
                <w:szCs w:val="20"/>
                <w:lang w:eastAsia="pl-PL"/>
              </w:rPr>
              <w:t xml:space="preserve"> T440 </w:t>
            </w:r>
          </w:p>
        </w:tc>
      </w:tr>
    </w:tbl>
    <w:p w14:paraId="399972C6" w14:textId="77777777" w:rsidR="00AA620C" w:rsidRPr="00AA620C" w:rsidRDefault="00AA620C" w:rsidP="00AA620C">
      <w:pPr>
        <w:spacing w:before="0" w:after="0" w:line="240" w:lineRule="auto"/>
        <w:textAlignment w:val="baseline"/>
        <w:rPr>
          <w:rFonts w:cs="Calibri"/>
          <w:sz w:val="20"/>
          <w:szCs w:val="20"/>
          <w:lang w:eastAsia="pl-PL"/>
        </w:rPr>
      </w:pPr>
      <w:r w:rsidRPr="00AA620C">
        <w:rPr>
          <w:rFonts w:cs="Calibri"/>
          <w:sz w:val="20"/>
          <w:szCs w:val="20"/>
          <w:lang w:eastAsia="pl-PL"/>
        </w:rPr>
        <w:t> </w:t>
      </w:r>
    </w:p>
    <w:p w14:paraId="4ED4EE7F" w14:textId="77777777" w:rsidR="00AA620C" w:rsidRPr="00AA620C" w:rsidRDefault="00AA620C" w:rsidP="00AA620C">
      <w:pPr>
        <w:spacing w:before="0" w:after="0" w:line="240" w:lineRule="auto"/>
        <w:textAlignment w:val="baseline"/>
        <w:rPr>
          <w:rFonts w:cs="Calibri"/>
          <w:sz w:val="20"/>
          <w:szCs w:val="20"/>
          <w:lang w:eastAsia="pl-PL"/>
        </w:rPr>
      </w:pPr>
      <w:r w:rsidRPr="00AA620C">
        <w:rPr>
          <w:rFonts w:cs="Calibri"/>
          <w:sz w:val="20"/>
          <w:szCs w:val="20"/>
          <w:lang w:eastAsia="pl-PL"/>
        </w:rPr>
        <w:t> </w:t>
      </w:r>
    </w:p>
    <w:p w14:paraId="59CE4C6F" w14:textId="77777777" w:rsidR="00AA620C" w:rsidRPr="00AA620C" w:rsidRDefault="00AA620C" w:rsidP="00AA620C">
      <w:pPr>
        <w:numPr>
          <w:ilvl w:val="0"/>
          <w:numId w:val="169"/>
        </w:numPr>
        <w:spacing w:before="0" w:after="0" w:line="240" w:lineRule="auto"/>
        <w:ind w:left="1134"/>
        <w:textAlignment w:val="baseline"/>
        <w:rPr>
          <w:rFonts w:cs="Calibri"/>
          <w:b/>
          <w:bCs/>
          <w:sz w:val="20"/>
          <w:szCs w:val="20"/>
          <w:lang w:eastAsia="pl-PL"/>
        </w:rPr>
      </w:pPr>
      <w:r w:rsidRPr="00AA620C">
        <w:rPr>
          <w:rFonts w:cs="Calibri"/>
          <w:b/>
          <w:bCs/>
          <w:sz w:val="20"/>
          <w:szCs w:val="20"/>
          <w:lang w:eastAsia="pl-PL"/>
        </w:rPr>
        <w:t xml:space="preserve">Dyski twarde do posiadanego przez Zamawiającego serwera Dell </w:t>
      </w:r>
      <w:proofErr w:type="spellStart"/>
      <w:r w:rsidRPr="00AA620C">
        <w:rPr>
          <w:rFonts w:cs="Calibri"/>
          <w:b/>
          <w:bCs/>
          <w:sz w:val="20"/>
          <w:szCs w:val="20"/>
          <w:lang w:eastAsia="pl-PL"/>
        </w:rPr>
        <w:t>PowerEdge</w:t>
      </w:r>
      <w:proofErr w:type="spellEnd"/>
      <w:r w:rsidRPr="00AA620C">
        <w:rPr>
          <w:rFonts w:cs="Calibri"/>
          <w:b/>
          <w:bCs/>
          <w:sz w:val="20"/>
          <w:szCs w:val="20"/>
          <w:lang w:eastAsia="pl-PL"/>
        </w:rPr>
        <w:t xml:space="preserve"> R350.</w:t>
      </w:r>
    </w:p>
    <w:p w14:paraId="5A573768" w14:textId="77777777" w:rsidR="00AA620C" w:rsidRPr="00AA620C" w:rsidRDefault="00AA620C" w:rsidP="00AA620C">
      <w:pPr>
        <w:spacing w:before="0" w:after="0" w:line="240" w:lineRule="auto"/>
        <w:textAlignment w:val="baseline"/>
        <w:rPr>
          <w:rFonts w:cs="Calibri"/>
          <w:sz w:val="20"/>
          <w:szCs w:val="20"/>
          <w:lang w:eastAsia="pl-PL"/>
        </w:rPr>
      </w:pPr>
    </w:p>
    <w:p w14:paraId="5EF57F00" w14:textId="77777777" w:rsidR="00AA620C" w:rsidRPr="00AA620C" w:rsidRDefault="00AA620C" w:rsidP="00AA620C">
      <w:pPr>
        <w:numPr>
          <w:ilvl w:val="0"/>
          <w:numId w:val="171"/>
        </w:numPr>
        <w:spacing w:before="0" w:after="0" w:line="240" w:lineRule="auto"/>
        <w:contextualSpacing/>
        <w:textAlignment w:val="baseline"/>
        <w:rPr>
          <w:rFonts w:cs="Calibri"/>
          <w:sz w:val="20"/>
          <w:szCs w:val="20"/>
          <w:lang w:eastAsia="pl-PL"/>
        </w:rPr>
      </w:pPr>
      <w:r w:rsidRPr="00AA620C">
        <w:rPr>
          <w:rFonts w:cs="Calibri"/>
          <w:sz w:val="20"/>
          <w:szCs w:val="20"/>
          <w:lang w:eastAsia="pl-PL"/>
        </w:rPr>
        <w:t>Dysk twardy – 1 sztuka</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75"/>
        <w:gridCol w:w="6450"/>
      </w:tblGrid>
      <w:tr w:rsidR="00AA620C" w:rsidRPr="00AA620C" w14:paraId="66AE28F9" w14:textId="77777777" w:rsidTr="00E5042C">
        <w:trPr>
          <w:trHeight w:val="300"/>
          <w:jc w:val="center"/>
        </w:trPr>
        <w:tc>
          <w:tcPr>
            <w:tcW w:w="92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B160443" w14:textId="77777777" w:rsidR="00AA620C" w:rsidRPr="00AA620C" w:rsidRDefault="00AA620C" w:rsidP="00AA620C">
            <w:pPr>
              <w:spacing w:before="0" w:after="0" w:line="240" w:lineRule="auto"/>
              <w:jc w:val="both"/>
              <w:textAlignment w:val="baseline"/>
              <w:rPr>
                <w:rFonts w:ascii="Times New Roman" w:hAnsi="Times New Roman"/>
                <w:lang w:eastAsia="pl-PL"/>
              </w:rPr>
            </w:pPr>
            <w:r w:rsidRPr="00AA620C">
              <w:rPr>
                <w:rFonts w:cs="Calibri"/>
                <w:color w:val="000000"/>
                <w:sz w:val="20"/>
                <w:szCs w:val="20"/>
                <w:lang w:eastAsia="pl-PL"/>
              </w:rPr>
              <w:t>Minimalne wymagania:  </w:t>
            </w:r>
          </w:p>
        </w:tc>
      </w:tr>
      <w:tr w:rsidR="00AA620C" w:rsidRPr="00AA620C" w14:paraId="449584C1" w14:textId="77777777" w:rsidTr="00E5042C">
        <w:trPr>
          <w:trHeight w:val="300"/>
          <w:jc w:val="center"/>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4266BFDC"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Rodzaj urządzenia:  </w:t>
            </w:r>
          </w:p>
        </w:tc>
        <w:tc>
          <w:tcPr>
            <w:tcW w:w="6450" w:type="dxa"/>
            <w:tcBorders>
              <w:top w:val="single" w:sz="6" w:space="0" w:color="auto"/>
              <w:left w:val="single" w:sz="6" w:space="0" w:color="auto"/>
              <w:bottom w:val="single" w:sz="6" w:space="0" w:color="auto"/>
              <w:right w:val="single" w:sz="6" w:space="0" w:color="auto"/>
            </w:tcBorders>
            <w:shd w:val="clear" w:color="auto" w:fill="auto"/>
            <w:hideMark/>
          </w:tcPr>
          <w:p w14:paraId="7ADB27DF" w14:textId="77777777" w:rsidR="00AA620C" w:rsidRPr="00AA620C" w:rsidRDefault="00AA620C" w:rsidP="00AA620C">
            <w:pPr>
              <w:spacing w:before="0" w:after="0" w:line="240" w:lineRule="auto"/>
              <w:jc w:val="both"/>
              <w:textAlignment w:val="baseline"/>
              <w:rPr>
                <w:rFonts w:ascii="Times New Roman" w:hAnsi="Times New Roman"/>
                <w:lang w:eastAsia="pl-PL"/>
              </w:rPr>
            </w:pPr>
            <w:r w:rsidRPr="00AA620C">
              <w:rPr>
                <w:rFonts w:cs="Calibri"/>
                <w:color w:val="000000"/>
                <w:sz w:val="20"/>
                <w:szCs w:val="20"/>
                <w:lang w:eastAsia="pl-PL"/>
              </w:rPr>
              <w:t>Dysk twardy Hot-Plug  </w:t>
            </w:r>
          </w:p>
        </w:tc>
      </w:tr>
      <w:tr w:rsidR="00AA620C" w:rsidRPr="00AA620C" w14:paraId="49E0F736" w14:textId="77777777" w:rsidTr="00E5042C">
        <w:trPr>
          <w:trHeight w:val="300"/>
          <w:jc w:val="center"/>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3712CBF0"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Pojemność:  </w:t>
            </w:r>
          </w:p>
        </w:tc>
        <w:tc>
          <w:tcPr>
            <w:tcW w:w="6450" w:type="dxa"/>
            <w:tcBorders>
              <w:top w:val="single" w:sz="6" w:space="0" w:color="auto"/>
              <w:left w:val="single" w:sz="6" w:space="0" w:color="auto"/>
              <w:bottom w:val="single" w:sz="6" w:space="0" w:color="auto"/>
              <w:right w:val="single" w:sz="6" w:space="0" w:color="auto"/>
            </w:tcBorders>
            <w:shd w:val="clear" w:color="auto" w:fill="auto"/>
            <w:hideMark/>
          </w:tcPr>
          <w:p w14:paraId="67267846" w14:textId="77777777" w:rsidR="00AA620C" w:rsidRPr="00AA620C" w:rsidRDefault="00AA620C" w:rsidP="00AA620C">
            <w:pPr>
              <w:spacing w:before="0" w:after="0" w:line="240" w:lineRule="auto"/>
              <w:jc w:val="both"/>
              <w:textAlignment w:val="baseline"/>
              <w:rPr>
                <w:rFonts w:ascii="Times New Roman" w:hAnsi="Times New Roman"/>
                <w:lang w:eastAsia="pl-PL"/>
              </w:rPr>
            </w:pPr>
            <w:r w:rsidRPr="00AA620C">
              <w:rPr>
                <w:rFonts w:cs="Calibri"/>
                <w:color w:val="000000"/>
                <w:sz w:val="20"/>
                <w:szCs w:val="20"/>
                <w:lang w:eastAsia="pl-PL"/>
              </w:rPr>
              <w:t>4 TB  </w:t>
            </w:r>
          </w:p>
        </w:tc>
      </w:tr>
      <w:tr w:rsidR="00AA620C" w:rsidRPr="00AA620C" w14:paraId="51F80571" w14:textId="77777777" w:rsidTr="00E5042C">
        <w:trPr>
          <w:trHeight w:val="300"/>
          <w:jc w:val="center"/>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5678AE07"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Rodzaj obudowy:  </w:t>
            </w:r>
          </w:p>
        </w:tc>
        <w:tc>
          <w:tcPr>
            <w:tcW w:w="6450" w:type="dxa"/>
            <w:tcBorders>
              <w:top w:val="single" w:sz="6" w:space="0" w:color="auto"/>
              <w:left w:val="single" w:sz="6" w:space="0" w:color="auto"/>
              <w:bottom w:val="single" w:sz="6" w:space="0" w:color="auto"/>
              <w:right w:val="single" w:sz="6" w:space="0" w:color="auto"/>
            </w:tcBorders>
            <w:shd w:val="clear" w:color="auto" w:fill="auto"/>
            <w:hideMark/>
          </w:tcPr>
          <w:p w14:paraId="6EB93375" w14:textId="77777777" w:rsidR="00AA620C" w:rsidRPr="00AA620C" w:rsidRDefault="00AA620C" w:rsidP="00AA620C">
            <w:pPr>
              <w:spacing w:before="0" w:after="0" w:line="240" w:lineRule="auto"/>
              <w:jc w:val="both"/>
              <w:textAlignment w:val="baseline"/>
              <w:rPr>
                <w:rFonts w:ascii="Times New Roman" w:hAnsi="Times New Roman"/>
                <w:lang w:eastAsia="pl-PL"/>
              </w:rPr>
            </w:pPr>
            <w:r w:rsidRPr="00AA620C">
              <w:rPr>
                <w:rFonts w:cs="Calibri"/>
                <w:color w:val="000000"/>
                <w:sz w:val="20"/>
                <w:szCs w:val="20"/>
                <w:lang w:eastAsia="pl-PL"/>
              </w:rPr>
              <w:t>3,5"  </w:t>
            </w:r>
          </w:p>
        </w:tc>
      </w:tr>
      <w:tr w:rsidR="00AA620C" w:rsidRPr="00AA620C" w14:paraId="432FDA23" w14:textId="77777777" w:rsidTr="00E5042C">
        <w:trPr>
          <w:trHeight w:val="300"/>
          <w:jc w:val="center"/>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32F5964B"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Interfejs:  </w:t>
            </w:r>
          </w:p>
        </w:tc>
        <w:tc>
          <w:tcPr>
            <w:tcW w:w="6450" w:type="dxa"/>
            <w:tcBorders>
              <w:top w:val="single" w:sz="6" w:space="0" w:color="auto"/>
              <w:left w:val="single" w:sz="6" w:space="0" w:color="auto"/>
              <w:bottom w:val="single" w:sz="6" w:space="0" w:color="auto"/>
              <w:right w:val="single" w:sz="6" w:space="0" w:color="auto"/>
            </w:tcBorders>
            <w:shd w:val="clear" w:color="auto" w:fill="auto"/>
            <w:hideMark/>
          </w:tcPr>
          <w:p w14:paraId="129397B6" w14:textId="77777777" w:rsidR="00AA620C" w:rsidRPr="00AA620C" w:rsidRDefault="00AA620C" w:rsidP="00AA620C">
            <w:pPr>
              <w:spacing w:before="0" w:after="0" w:line="240" w:lineRule="auto"/>
              <w:jc w:val="both"/>
              <w:textAlignment w:val="baseline"/>
              <w:rPr>
                <w:rFonts w:ascii="Times New Roman" w:hAnsi="Times New Roman"/>
                <w:lang w:eastAsia="pl-PL"/>
              </w:rPr>
            </w:pPr>
            <w:r w:rsidRPr="00AA620C">
              <w:rPr>
                <w:rFonts w:cs="Calibri"/>
                <w:color w:val="000000" w:themeColor="text1"/>
                <w:sz w:val="20"/>
                <w:szCs w:val="20"/>
                <w:lang w:eastAsia="pl-PL"/>
              </w:rPr>
              <w:t>NLSAS 12Gb/s  </w:t>
            </w:r>
          </w:p>
        </w:tc>
      </w:tr>
      <w:tr w:rsidR="00AA620C" w:rsidRPr="00AA620C" w14:paraId="518A5193" w14:textId="77777777" w:rsidTr="00E5042C">
        <w:trPr>
          <w:trHeight w:val="300"/>
          <w:jc w:val="center"/>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1DD05353"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themeColor="text1"/>
                <w:sz w:val="20"/>
                <w:szCs w:val="20"/>
                <w:lang w:eastAsia="pl-PL"/>
              </w:rPr>
              <w:t>Szybkość transmisji urządzenia:  </w:t>
            </w:r>
          </w:p>
        </w:tc>
        <w:tc>
          <w:tcPr>
            <w:tcW w:w="6450" w:type="dxa"/>
            <w:tcBorders>
              <w:top w:val="single" w:sz="6" w:space="0" w:color="auto"/>
              <w:left w:val="single" w:sz="6" w:space="0" w:color="auto"/>
              <w:bottom w:val="single" w:sz="6" w:space="0" w:color="auto"/>
              <w:right w:val="single" w:sz="6" w:space="0" w:color="auto"/>
            </w:tcBorders>
            <w:shd w:val="clear" w:color="auto" w:fill="auto"/>
            <w:hideMark/>
          </w:tcPr>
          <w:p w14:paraId="5C194C20" w14:textId="77777777" w:rsidR="00AA620C" w:rsidRPr="00AA620C" w:rsidRDefault="00AA620C" w:rsidP="00AA620C">
            <w:pPr>
              <w:spacing w:before="0" w:after="0" w:line="240" w:lineRule="auto"/>
              <w:jc w:val="both"/>
              <w:textAlignment w:val="baseline"/>
              <w:rPr>
                <w:rFonts w:ascii="Times New Roman" w:hAnsi="Times New Roman"/>
                <w:lang w:eastAsia="pl-PL"/>
              </w:rPr>
            </w:pPr>
            <w:r w:rsidRPr="00AA620C">
              <w:rPr>
                <w:rFonts w:cs="Calibri"/>
                <w:color w:val="000000" w:themeColor="text1"/>
                <w:sz w:val="20"/>
                <w:szCs w:val="20"/>
                <w:lang w:eastAsia="pl-PL"/>
              </w:rPr>
              <w:t xml:space="preserve">1.2 </w:t>
            </w:r>
            <w:proofErr w:type="spellStart"/>
            <w:r w:rsidRPr="00AA620C">
              <w:rPr>
                <w:rFonts w:cs="Calibri"/>
                <w:color w:val="000000" w:themeColor="text1"/>
                <w:sz w:val="20"/>
                <w:szCs w:val="20"/>
                <w:lang w:eastAsia="pl-PL"/>
              </w:rPr>
              <w:t>GBps</w:t>
            </w:r>
            <w:proofErr w:type="spellEnd"/>
            <w:r w:rsidRPr="00AA620C">
              <w:rPr>
                <w:rFonts w:cs="Calibri"/>
                <w:color w:val="000000" w:themeColor="text1"/>
                <w:sz w:val="20"/>
                <w:szCs w:val="20"/>
                <w:lang w:eastAsia="pl-PL"/>
              </w:rPr>
              <w:t xml:space="preserve"> (zewnętrzna)  </w:t>
            </w:r>
          </w:p>
        </w:tc>
      </w:tr>
      <w:tr w:rsidR="00AA620C" w:rsidRPr="00AA620C" w14:paraId="3F31D685" w14:textId="77777777" w:rsidTr="00E5042C">
        <w:trPr>
          <w:trHeight w:val="300"/>
          <w:jc w:val="center"/>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42684819"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Prędkość obrotowa:  </w:t>
            </w:r>
          </w:p>
        </w:tc>
        <w:tc>
          <w:tcPr>
            <w:tcW w:w="6450" w:type="dxa"/>
            <w:tcBorders>
              <w:top w:val="single" w:sz="6" w:space="0" w:color="auto"/>
              <w:left w:val="single" w:sz="6" w:space="0" w:color="auto"/>
              <w:bottom w:val="single" w:sz="6" w:space="0" w:color="auto"/>
              <w:right w:val="single" w:sz="6" w:space="0" w:color="auto"/>
            </w:tcBorders>
            <w:shd w:val="clear" w:color="auto" w:fill="auto"/>
            <w:hideMark/>
          </w:tcPr>
          <w:p w14:paraId="35A2BCCD" w14:textId="77777777" w:rsidR="00AA620C" w:rsidRPr="00AA620C" w:rsidRDefault="00AA620C" w:rsidP="00AA620C">
            <w:pPr>
              <w:spacing w:before="0" w:after="0" w:line="240" w:lineRule="auto"/>
              <w:jc w:val="both"/>
              <w:textAlignment w:val="baseline"/>
              <w:rPr>
                <w:rFonts w:ascii="Times New Roman" w:hAnsi="Times New Roman"/>
                <w:lang w:eastAsia="pl-PL"/>
              </w:rPr>
            </w:pPr>
            <w:r w:rsidRPr="00AA620C">
              <w:rPr>
                <w:rFonts w:cs="Calibri"/>
                <w:color w:val="000000"/>
                <w:sz w:val="20"/>
                <w:szCs w:val="20"/>
                <w:lang w:eastAsia="pl-PL"/>
              </w:rPr>
              <w:t xml:space="preserve">7200 </w:t>
            </w:r>
            <w:proofErr w:type="spellStart"/>
            <w:r w:rsidRPr="00AA620C">
              <w:rPr>
                <w:rFonts w:cs="Calibri"/>
                <w:color w:val="000000"/>
                <w:sz w:val="20"/>
                <w:szCs w:val="20"/>
                <w:lang w:eastAsia="pl-PL"/>
              </w:rPr>
              <w:t>obr</w:t>
            </w:r>
            <w:proofErr w:type="spellEnd"/>
            <w:r w:rsidRPr="00AA620C">
              <w:rPr>
                <w:rFonts w:cs="Calibri"/>
                <w:color w:val="000000"/>
                <w:sz w:val="20"/>
                <w:szCs w:val="20"/>
                <w:lang w:eastAsia="pl-PL"/>
              </w:rPr>
              <w:t>/min  </w:t>
            </w:r>
          </w:p>
        </w:tc>
      </w:tr>
      <w:tr w:rsidR="00AA620C" w:rsidRPr="00AA620C" w14:paraId="2CC47E27" w14:textId="77777777" w:rsidTr="00E5042C">
        <w:trPr>
          <w:trHeight w:val="300"/>
          <w:jc w:val="center"/>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75FF822E"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Akcesoria w zestawie:  </w:t>
            </w:r>
          </w:p>
        </w:tc>
        <w:tc>
          <w:tcPr>
            <w:tcW w:w="6450" w:type="dxa"/>
            <w:tcBorders>
              <w:top w:val="single" w:sz="6" w:space="0" w:color="auto"/>
              <w:left w:val="single" w:sz="6" w:space="0" w:color="auto"/>
              <w:bottom w:val="single" w:sz="6" w:space="0" w:color="auto"/>
              <w:right w:val="single" w:sz="6" w:space="0" w:color="auto"/>
            </w:tcBorders>
            <w:shd w:val="clear" w:color="auto" w:fill="auto"/>
            <w:hideMark/>
          </w:tcPr>
          <w:p w14:paraId="6632250E"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Półka na dyski  </w:t>
            </w:r>
          </w:p>
        </w:tc>
      </w:tr>
    </w:tbl>
    <w:p w14:paraId="09285F82" w14:textId="77777777" w:rsidR="00AA620C" w:rsidRPr="00AA620C" w:rsidRDefault="00AA620C" w:rsidP="00AA620C">
      <w:pPr>
        <w:numPr>
          <w:ilvl w:val="0"/>
          <w:numId w:val="171"/>
        </w:numPr>
        <w:spacing w:before="0" w:after="0" w:line="240" w:lineRule="auto"/>
        <w:contextualSpacing/>
        <w:textAlignment w:val="baseline"/>
        <w:rPr>
          <w:rFonts w:cs="Calibri"/>
          <w:sz w:val="20"/>
          <w:szCs w:val="20"/>
          <w:lang w:eastAsia="pl-PL"/>
        </w:rPr>
      </w:pPr>
      <w:r w:rsidRPr="00AA620C">
        <w:rPr>
          <w:rFonts w:cs="Calibri"/>
          <w:sz w:val="20"/>
          <w:szCs w:val="20"/>
          <w:lang w:eastAsia="pl-PL"/>
        </w:rPr>
        <w:t>Dysk twardy 1 sztuka</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75"/>
        <w:gridCol w:w="6450"/>
      </w:tblGrid>
      <w:tr w:rsidR="00AA620C" w:rsidRPr="00AA620C" w14:paraId="1EC0FE33" w14:textId="77777777" w:rsidTr="00E5042C">
        <w:trPr>
          <w:trHeight w:val="300"/>
          <w:jc w:val="center"/>
        </w:trPr>
        <w:tc>
          <w:tcPr>
            <w:tcW w:w="92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CE4C0AF"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Minimalne wymagania:  </w:t>
            </w:r>
          </w:p>
        </w:tc>
      </w:tr>
      <w:tr w:rsidR="00AA620C" w:rsidRPr="00AA620C" w14:paraId="053DE463" w14:textId="77777777" w:rsidTr="00E5042C">
        <w:trPr>
          <w:trHeight w:val="300"/>
          <w:jc w:val="center"/>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6CE4B17B"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Rodzaj urządzenia:  </w:t>
            </w:r>
          </w:p>
        </w:tc>
        <w:tc>
          <w:tcPr>
            <w:tcW w:w="6450" w:type="dxa"/>
            <w:tcBorders>
              <w:top w:val="single" w:sz="6" w:space="0" w:color="auto"/>
              <w:left w:val="single" w:sz="6" w:space="0" w:color="auto"/>
              <w:bottom w:val="single" w:sz="6" w:space="0" w:color="auto"/>
              <w:right w:val="single" w:sz="6" w:space="0" w:color="auto"/>
            </w:tcBorders>
            <w:shd w:val="clear" w:color="auto" w:fill="auto"/>
            <w:hideMark/>
          </w:tcPr>
          <w:p w14:paraId="1C79BC6A"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Dysk twardy Hot-Plug  </w:t>
            </w:r>
          </w:p>
        </w:tc>
      </w:tr>
      <w:tr w:rsidR="00AA620C" w:rsidRPr="00AA620C" w14:paraId="452D8C03" w14:textId="77777777" w:rsidTr="00E5042C">
        <w:trPr>
          <w:trHeight w:val="300"/>
          <w:jc w:val="center"/>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326F4E15"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Pojemność:  </w:t>
            </w:r>
          </w:p>
        </w:tc>
        <w:tc>
          <w:tcPr>
            <w:tcW w:w="6450" w:type="dxa"/>
            <w:tcBorders>
              <w:top w:val="single" w:sz="6" w:space="0" w:color="auto"/>
              <w:left w:val="single" w:sz="6" w:space="0" w:color="auto"/>
              <w:bottom w:val="single" w:sz="6" w:space="0" w:color="auto"/>
              <w:right w:val="single" w:sz="6" w:space="0" w:color="auto"/>
            </w:tcBorders>
            <w:shd w:val="clear" w:color="auto" w:fill="auto"/>
            <w:hideMark/>
          </w:tcPr>
          <w:p w14:paraId="7313443B"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600 GB  </w:t>
            </w:r>
          </w:p>
        </w:tc>
      </w:tr>
      <w:tr w:rsidR="00AA620C" w:rsidRPr="00AA620C" w14:paraId="10FEDEF3" w14:textId="77777777" w:rsidTr="00E5042C">
        <w:trPr>
          <w:trHeight w:val="300"/>
          <w:jc w:val="center"/>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7F611D3D"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Rodzaj obudowy:  </w:t>
            </w:r>
          </w:p>
        </w:tc>
        <w:tc>
          <w:tcPr>
            <w:tcW w:w="6450" w:type="dxa"/>
            <w:tcBorders>
              <w:top w:val="single" w:sz="6" w:space="0" w:color="auto"/>
              <w:left w:val="single" w:sz="6" w:space="0" w:color="auto"/>
              <w:bottom w:val="single" w:sz="6" w:space="0" w:color="auto"/>
              <w:right w:val="single" w:sz="6" w:space="0" w:color="auto"/>
            </w:tcBorders>
            <w:shd w:val="clear" w:color="auto" w:fill="auto"/>
            <w:hideMark/>
          </w:tcPr>
          <w:p w14:paraId="4BAB984F"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2.5" w ramce 3.5"  </w:t>
            </w:r>
          </w:p>
        </w:tc>
      </w:tr>
      <w:tr w:rsidR="00AA620C" w:rsidRPr="00AA620C" w14:paraId="4C697C57" w14:textId="77777777" w:rsidTr="00E5042C">
        <w:trPr>
          <w:trHeight w:val="300"/>
          <w:jc w:val="center"/>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1CBBD85C"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Interfejs:  </w:t>
            </w:r>
          </w:p>
        </w:tc>
        <w:tc>
          <w:tcPr>
            <w:tcW w:w="6450" w:type="dxa"/>
            <w:tcBorders>
              <w:top w:val="single" w:sz="6" w:space="0" w:color="auto"/>
              <w:left w:val="single" w:sz="6" w:space="0" w:color="auto"/>
              <w:bottom w:val="single" w:sz="6" w:space="0" w:color="auto"/>
              <w:right w:val="single" w:sz="6" w:space="0" w:color="auto"/>
            </w:tcBorders>
            <w:shd w:val="clear" w:color="auto" w:fill="auto"/>
            <w:hideMark/>
          </w:tcPr>
          <w:p w14:paraId="6D681138"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SAS 12Gb/s  </w:t>
            </w:r>
          </w:p>
        </w:tc>
      </w:tr>
      <w:tr w:rsidR="00AA620C" w:rsidRPr="00AA620C" w14:paraId="2EF9C9F4" w14:textId="77777777" w:rsidTr="00E5042C">
        <w:trPr>
          <w:trHeight w:val="300"/>
          <w:jc w:val="center"/>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05D3FE22"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Prędkość obrotowa:  </w:t>
            </w:r>
          </w:p>
        </w:tc>
        <w:tc>
          <w:tcPr>
            <w:tcW w:w="6450" w:type="dxa"/>
            <w:tcBorders>
              <w:top w:val="single" w:sz="6" w:space="0" w:color="auto"/>
              <w:left w:val="single" w:sz="6" w:space="0" w:color="auto"/>
              <w:bottom w:val="single" w:sz="6" w:space="0" w:color="auto"/>
              <w:right w:val="single" w:sz="6" w:space="0" w:color="auto"/>
            </w:tcBorders>
            <w:shd w:val="clear" w:color="auto" w:fill="auto"/>
            <w:hideMark/>
          </w:tcPr>
          <w:p w14:paraId="30C920BD"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xml:space="preserve">10000 </w:t>
            </w:r>
            <w:proofErr w:type="spellStart"/>
            <w:r w:rsidRPr="00AA620C">
              <w:rPr>
                <w:rFonts w:cs="Calibri"/>
                <w:sz w:val="20"/>
                <w:szCs w:val="20"/>
                <w:lang w:eastAsia="pl-PL"/>
              </w:rPr>
              <w:t>obr</w:t>
            </w:r>
            <w:proofErr w:type="spellEnd"/>
            <w:r w:rsidRPr="00AA620C">
              <w:rPr>
                <w:rFonts w:cs="Calibri"/>
                <w:sz w:val="20"/>
                <w:szCs w:val="20"/>
                <w:lang w:eastAsia="pl-PL"/>
              </w:rPr>
              <w:t>/min  </w:t>
            </w:r>
          </w:p>
        </w:tc>
      </w:tr>
    </w:tbl>
    <w:p w14:paraId="12168D18" w14:textId="77777777" w:rsidR="00AA620C" w:rsidRPr="00AA620C" w:rsidRDefault="00AA620C" w:rsidP="00AA620C">
      <w:pPr>
        <w:spacing w:before="0" w:after="0" w:line="240" w:lineRule="auto"/>
        <w:textAlignment w:val="baseline"/>
        <w:rPr>
          <w:rFonts w:cs="Calibri"/>
          <w:sz w:val="20"/>
          <w:szCs w:val="20"/>
          <w:lang w:eastAsia="pl-PL"/>
        </w:rPr>
      </w:pPr>
    </w:p>
    <w:p w14:paraId="062F9336" w14:textId="77777777" w:rsidR="00AA620C" w:rsidRPr="00AA620C" w:rsidRDefault="00AA620C" w:rsidP="00AA620C">
      <w:pPr>
        <w:spacing w:before="0" w:after="0" w:line="240" w:lineRule="auto"/>
        <w:textAlignment w:val="baseline"/>
        <w:rPr>
          <w:rFonts w:cs="Calibri"/>
          <w:sz w:val="20"/>
          <w:szCs w:val="20"/>
          <w:lang w:eastAsia="pl-PL"/>
        </w:rPr>
      </w:pPr>
    </w:p>
    <w:p w14:paraId="6A2F28A6" w14:textId="77777777" w:rsidR="00AA620C" w:rsidRPr="00AA620C" w:rsidRDefault="00AA620C" w:rsidP="00AA620C">
      <w:pPr>
        <w:numPr>
          <w:ilvl w:val="0"/>
          <w:numId w:val="170"/>
        </w:numPr>
        <w:spacing w:before="0" w:after="0" w:line="240" w:lineRule="auto"/>
        <w:ind w:left="1134"/>
        <w:textAlignment w:val="baseline"/>
        <w:rPr>
          <w:rFonts w:cs="Calibri"/>
          <w:sz w:val="20"/>
          <w:szCs w:val="20"/>
          <w:lang w:eastAsia="pl-PL"/>
        </w:rPr>
      </w:pPr>
      <w:r w:rsidRPr="00AA620C">
        <w:rPr>
          <w:rFonts w:cs="Calibri"/>
          <w:b/>
          <w:bCs/>
          <w:sz w:val="20"/>
          <w:szCs w:val="20"/>
          <w:lang w:eastAsia="pl-PL"/>
        </w:rPr>
        <w:t xml:space="preserve">Komponenty serwera do posiadanego przez Zamawiającego serwera Dell </w:t>
      </w:r>
      <w:proofErr w:type="spellStart"/>
      <w:r w:rsidRPr="00AA620C">
        <w:rPr>
          <w:rFonts w:cs="Calibri"/>
          <w:b/>
          <w:bCs/>
          <w:sz w:val="20"/>
          <w:szCs w:val="20"/>
          <w:lang w:eastAsia="pl-PL"/>
        </w:rPr>
        <w:t>PowerEdge</w:t>
      </w:r>
      <w:proofErr w:type="spellEnd"/>
      <w:r w:rsidRPr="00AA620C">
        <w:rPr>
          <w:rFonts w:cs="Calibri"/>
          <w:b/>
          <w:bCs/>
          <w:sz w:val="20"/>
          <w:szCs w:val="20"/>
          <w:lang w:eastAsia="pl-PL"/>
        </w:rPr>
        <w:t xml:space="preserve"> T440.</w:t>
      </w:r>
    </w:p>
    <w:p w14:paraId="2E3764B0" w14:textId="77777777" w:rsidR="00AA620C" w:rsidRPr="00AA620C" w:rsidRDefault="00AA620C" w:rsidP="00AA620C">
      <w:pPr>
        <w:spacing w:before="0" w:after="0" w:line="240" w:lineRule="auto"/>
        <w:ind w:left="1134"/>
        <w:textAlignment w:val="baseline"/>
        <w:rPr>
          <w:rFonts w:cs="Calibri"/>
          <w:sz w:val="20"/>
          <w:szCs w:val="20"/>
          <w:lang w:eastAsia="pl-PL"/>
        </w:rPr>
      </w:pPr>
      <w:r w:rsidRPr="00AA620C">
        <w:rPr>
          <w:rFonts w:cs="Calibri"/>
          <w:sz w:val="20"/>
          <w:szCs w:val="20"/>
          <w:lang w:eastAsia="pl-PL"/>
        </w:rPr>
        <w:t> </w:t>
      </w:r>
    </w:p>
    <w:p w14:paraId="1E1E7B7F" w14:textId="77777777" w:rsidR="00AA620C" w:rsidRPr="00AA620C" w:rsidRDefault="00AA620C" w:rsidP="00AA620C">
      <w:pPr>
        <w:numPr>
          <w:ilvl w:val="0"/>
          <w:numId w:val="172"/>
        </w:numPr>
        <w:spacing w:before="0" w:after="0" w:line="240" w:lineRule="auto"/>
        <w:contextualSpacing/>
        <w:textAlignment w:val="baseline"/>
        <w:rPr>
          <w:rFonts w:cs="Calibri"/>
          <w:sz w:val="20"/>
          <w:szCs w:val="20"/>
          <w:lang w:eastAsia="pl-PL"/>
        </w:rPr>
      </w:pPr>
      <w:r w:rsidRPr="00AA620C">
        <w:rPr>
          <w:rFonts w:cs="Calibri"/>
          <w:sz w:val="20"/>
          <w:szCs w:val="20"/>
          <w:lang w:eastAsia="pl-PL"/>
        </w:rPr>
        <w:t>Dysk twardy – 1 sztuka.</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75"/>
        <w:gridCol w:w="6450"/>
      </w:tblGrid>
      <w:tr w:rsidR="00AA620C" w:rsidRPr="00AA620C" w14:paraId="19D9DBCD" w14:textId="77777777" w:rsidTr="00E5042C">
        <w:trPr>
          <w:trHeight w:val="300"/>
          <w:jc w:val="center"/>
        </w:trPr>
        <w:tc>
          <w:tcPr>
            <w:tcW w:w="92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2747C86"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Minimalne wymagania:  </w:t>
            </w:r>
          </w:p>
        </w:tc>
      </w:tr>
      <w:tr w:rsidR="00AA620C" w:rsidRPr="00AA620C" w14:paraId="128D9511" w14:textId="77777777" w:rsidTr="00E5042C">
        <w:trPr>
          <w:trHeight w:val="300"/>
          <w:jc w:val="center"/>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55D20703"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lastRenderedPageBreak/>
              <w:t>Rodzaj urządzenia:  </w:t>
            </w:r>
          </w:p>
        </w:tc>
        <w:tc>
          <w:tcPr>
            <w:tcW w:w="6450" w:type="dxa"/>
            <w:tcBorders>
              <w:top w:val="single" w:sz="6" w:space="0" w:color="auto"/>
              <w:left w:val="single" w:sz="6" w:space="0" w:color="auto"/>
              <w:bottom w:val="single" w:sz="6" w:space="0" w:color="auto"/>
              <w:right w:val="single" w:sz="6" w:space="0" w:color="auto"/>
            </w:tcBorders>
            <w:shd w:val="clear" w:color="auto" w:fill="auto"/>
            <w:hideMark/>
          </w:tcPr>
          <w:p w14:paraId="7563D920"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Dysk twardy - Hot-Plug  </w:t>
            </w:r>
          </w:p>
        </w:tc>
      </w:tr>
      <w:tr w:rsidR="00AA620C" w:rsidRPr="00AA620C" w14:paraId="2E12A3B0" w14:textId="77777777" w:rsidTr="00E5042C">
        <w:trPr>
          <w:trHeight w:val="300"/>
          <w:jc w:val="center"/>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5C9C6B24"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Pojemność:  </w:t>
            </w:r>
          </w:p>
        </w:tc>
        <w:tc>
          <w:tcPr>
            <w:tcW w:w="6450" w:type="dxa"/>
            <w:tcBorders>
              <w:top w:val="single" w:sz="6" w:space="0" w:color="auto"/>
              <w:left w:val="single" w:sz="6" w:space="0" w:color="auto"/>
              <w:bottom w:val="single" w:sz="6" w:space="0" w:color="auto"/>
              <w:right w:val="single" w:sz="6" w:space="0" w:color="auto"/>
            </w:tcBorders>
            <w:shd w:val="clear" w:color="auto" w:fill="auto"/>
            <w:hideMark/>
          </w:tcPr>
          <w:p w14:paraId="77C7263B"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8 TB  </w:t>
            </w:r>
          </w:p>
        </w:tc>
      </w:tr>
      <w:tr w:rsidR="00AA620C" w:rsidRPr="00AA620C" w14:paraId="0FD11468" w14:textId="77777777" w:rsidTr="00E5042C">
        <w:trPr>
          <w:trHeight w:val="300"/>
          <w:jc w:val="center"/>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1C1E7354"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Rodzaj obudowy:  </w:t>
            </w:r>
          </w:p>
        </w:tc>
        <w:tc>
          <w:tcPr>
            <w:tcW w:w="6450" w:type="dxa"/>
            <w:tcBorders>
              <w:top w:val="single" w:sz="6" w:space="0" w:color="auto"/>
              <w:left w:val="single" w:sz="6" w:space="0" w:color="auto"/>
              <w:bottom w:val="single" w:sz="6" w:space="0" w:color="auto"/>
              <w:right w:val="single" w:sz="6" w:space="0" w:color="auto"/>
            </w:tcBorders>
            <w:shd w:val="clear" w:color="auto" w:fill="auto"/>
            <w:hideMark/>
          </w:tcPr>
          <w:p w14:paraId="573B0F91"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3,5"  </w:t>
            </w:r>
          </w:p>
        </w:tc>
      </w:tr>
      <w:tr w:rsidR="00AA620C" w:rsidRPr="00AA620C" w14:paraId="0C33640F" w14:textId="77777777" w:rsidTr="00E5042C">
        <w:trPr>
          <w:trHeight w:val="300"/>
          <w:jc w:val="center"/>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63088E61"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Interfejs:  </w:t>
            </w:r>
          </w:p>
        </w:tc>
        <w:tc>
          <w:tcPr>
            <w:tcW w:w="6450" w:type="dxa"/>
            <w:tcBorders>
              <w:top w:val="single" w:sz="6" w:space="0" w:color="auto"/>
              <w:left w:val="single" w:sz="6" w:space="0" w:color="auto"/>
              <w:bottom w:val="single" w:sz="6" w:space="0" w:color="auto"/>
              <w:right w:val="single" w:sz="6" w:space="0" w:color="auto"/>
            </w:tcBorders>
            <w:shd w:val="clear" w:color="auto" w:fill="auto"/>
            <w:hideMark/>
          </w:tcPr>
          <w:p w14:paraId="5A4B0CB5" w14:textId="77777777" w:rsidR="00AA620C" w:rsidRPr="00AA620C" w:rsidRDefault="00AA620C" w:rsidP="00AA620C">
            <w:pPr>
              <w:spacing w:before="0" w:after="0" w:line="240" w:lineRule="auto"/>
              <w:textAlignment w:val="baseline"/>
              <w:rPr>
                <w:rFonts w:cs="Calibri"/>
                <w:sz w:val="20"/>
                <w:szCs w:val="20"/>
                <w:lang w:eastAsia="pl-PL"/>
              </w:rPr>
            </w:pPr>
            <w:r w:rsidRPr="00AA620C">
              <w:rPr>
                <w:rFonts w:cs="Calibri"/>
                <w:sz w:val="20"/>
                <w:szCs w:val="20"/>
                <w:lang w:eastAsia="pl-PL"/>
              </w:rPr>
              <w:t>NLSAS 12Gb/s  </w:t>
            </w:r>
          </w:p>
        </w:tc>
      </w:tr>
      <w:tr w:rsidR="00AA620C" w:rsidRPr="00AA620C" w14:paraId="56DD1EB4" w14:textId="77777777" w:rsidTr="00E5042C">
        <w:trPr>
          <w:trHeight w:val="300"/>
          <w:jc w:val="center"/>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2A9240EF"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Prędkość obrotowa:  </w:t>
            </w:r>
          </w:p>
        </w:tc>
        <w:tc>
          <w:tcPr>
            <w:tcW w:w="6450" w:type="dxa"/>
            <w:tcBorders>
              <w:top w:val="single" w:sz="6" w:space="0" w:color="auto"/>
              <w:left w:val="single" w:sz="6" w:space="0" w:color="auto"/>
              <w:bottom w:val="single" w:sz="6" w:space="0" w:color="auto"/>
              <w:right w:val="single" w:sz="6" w:space="0" w:color="auto"/>
            </w:tcBorders>
            <w:shd w:val="clear" w:color="auto" w:fill="auto"/>
            <w:hideMark/>
          </w:tcPr>
          <w:p w14:paraId="47D1CE1E"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xml:space="preserve">7200 </w:t>
            </w:r>
            <w:proofErr w:type="spellStart"/>
            <w:r w:rsidRPr="00AA620C">
              <w:rPr>
                <w:rFonts w:cs="Calibri"/>
                <w:sz w:val="20"/>
                <w:szCs w:val="20"/>
                <w:lang w:eastAsia="pl-PL"/>
              </w:rPr>
              <w:t>obr</w:t>
            </w:r>
            <w:proofErr w:type="spellEnd"/>
            <w:r w:rsidRPr="00AA620C">
              <w:rPr>
                <w:rFonts w:cs="Calibri"/>
                <w:sz w:val="20"/>
                <w:szCs w:val="20"/>
                <w:lang w:eastAsia="pl-PL"/>
              </w:rPr>
              <w:t>/min  </w:t>
            </w:r>
          </w:p>
        </w:tc>
      </w:tr>
      <w:tr w:rsidR="00AA620C" w:rsidRPr="00AA620C" w14:paraId="74FEC1F9" w14:textId="77777777" w:rsidTr="00E5042C">
        <w:trPr>
          <w:trHeight w:val="300"/>
          <w:jc w:val="center"/>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7BEFB601"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Akcesoria w zestawie:  </w:t>
            </w:r>
          </w:p>
        </w:tc>
        <w:tc>
          <w:tcPr>
            <w:tcW w:w="6450" w:type="dxa"/>
            <w:tcBorders>
              <w:top w:val="single" w:sz="6" w:space="0" w:color="auto"/>
              <w:left w:val="single" w:sz="6" w:space="0" w:color="auto"/>
              <w:bottom w:val="single" w:sz="6" w:space="0" w:color="auto"/>
              <w:right w:val="single" w:sz="6" w:space="0" w:color="auto"/>
            </w:tcBorders>
            <w:shd w:val="clear" w:color="auto" w:fill="auto"/>
            <w:hideMark/>
          </w:tcPr>
          <w:p w14:paraId="362643AB"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Półka na dyski  </w:t>
            </w:r>
          </w:p>
        </w:tc>
      </w:tr>
    </w:tbl>
    <w:p w14:paraId="6C6458E7" w14:textId="77777777" w:rsidR="00AA620C" w:rsidRPr="00AA620C" w:rsidRDefault="00AA620C" w:rsidP="00AA620C">
      <w:pPr>
        <w:spacing w:before="0" w:after="0" w:line="240" w:lineRule="auto"/>
        <w:textAlignment w:val="baseline"/>
        <w:rPr>
          <w:rFonts w:cs="Calibri"/>
          <w:sz w:val="20"/>
          <w:szCs w:val="20"/>
          <w:lang w:eastAsia="pl-PL"/>
        </w:rPr>
      </w:pPr>
      <w:r w:rsidRPr="00AA620C">
        <w:rPr>
          <w:rFonts w:cs="Calibri"/>
          <w:sz w:val="20"/>
          <w:szCs w:val="20"/>
          <w:lang w:eastAsia="pl-PL"/>
        </w:rPr>
        <w:t> </w:t>
      </w:r>
    </w:p>
    <w:p w14:paraId="60B3820A" w14:textId="26A72333" w:rsidR="00AA620C" w:rsidRPr="00AA620C" w:rsidRDefault="00AA620C" w:rsidP="00AA620C">
      <w:pPr>
        <w:numPr>
          <w:ilvl w:val="0"/>
          <w:numId w:val="172"/>
        </w:numPr>
        <w:spacing w:before="0" w:after="0" w:line="240" w:lineRule="auto"/>
        <w:contextualSpacing/>
        <w:textAlignment w:val="baseline"/>
        <w:rPr>
          <w:rFonts w:cs="Calibri"/>
          <w:sz w:val="20"/>
          <w:szCs w:val="20"/>
          <w:lang w:eastAsia="pl-PL"/>
        </w:rPr>
      </w:pPr>
      <w:r w:rsidRPr="00AA620C">
        <w:rPr>
          <w:color w:val="000000" w:themeColor="text1"/>
          <w:sz w:val="20"/>
          <w:szCs w:val="20"/>
        </w:rPr>
        <w:t xml:space="preserve">2 dyski M.2 </w:t>
      </w:r>
      <w:r w:rsidR="00012AC4" w:rsidRPr="00012AC4">
        <w:rPr>
          <w:b/>
          <w:bCs/>
          <w:color w:val="000000" w:themeColor="text1"/>
          <w:sz w:val="20"/>
          <w:szCs w:val="20"/>
          <w:highlight w:val="yellow"/>
        </w:rPr>
        <w:t>SATA</w:t>
      </w:r>
      <w:r w:rsidRPr="00AA620C">
        <w:rPr>
          <w:color w:val="000000" w:themeColor="text1"/>
          <w:sz w:val="20"/>
          <w:szCs w:val="20"/>
        </w:rPr>
        <w:t xml:space="preserve"> o pojemności min. 480GB z możliwością konfiguracji RAID 1 oraz kontrolerem BOSS.</w:t>
      </w:r>
    </w:p>
    <w:p w14:paraId="619097AB" w14:textId="77777777" w:rsidR="00AA620C" w:rsidRPr="00AA620C" w:rsidRDefault="00AA620C" w:rsidP="00AA620C">
      <w:pPr>
        <w:numPr>
          <w:ilvl w:val="0"/>
          <w:numId w:val="172"/>
        </w:numPr>
        <w:spacing w:before="0" w:after="0" w:line="240" w:lineRule="auto"/>
        <w:contextualSpacing/>
        <w:textAlignment w:val="baseline"/>
        <w:rPr>
          <w:rFonts w:cs="Calibri"/>
          <w:sz w:val="20"/>
          <w:szCs w:val="20"/>
          <w:lang w:eastAsia="pl-PL"/>
        </w:rPr>
      </w:pPr>
      <w:r w:rsidRPr="00AA620C">
        <w:rPr>
          <w:rFonts w:cs="Calibri"/>
          <w:sz w:val="20"/>
          <w:szCs w:val="20"/>
          <w:lang w:eastAsia="pl-PL"/>
        </w:rPr>
        <w:t> Dysk twardy - 1 sztuka</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75"/>
        <w:gridCol w:w="6450"/>
      </w:tblGrid>
      <w:tr w:rsidR="00AA620C" w:rsidRPr="00AA620C" w14:paraId="30E6D5C2" w14:textId="77777777" w:rsidTr="00E5042C">
        <w:trPr>
          <w:trHeight w:val="300"/>
          <w:jc w:val="center"/>
        </w:trPr>
        <w:tc>
          <w:tcPr>
            <w:tcW w:w="92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3175364" w14:textId="77777777" w:rsidR="00AA620C" w:rsidRPr="00AA620C" w:rsidRDefault="00AA620C" w:rsidP="00AA620C">
            <w:pPr>
              <w:spacing w:before="0" w:after="0" w:line="240" w:lineRule="auto"/>
              <w:jc w:val="both"/>
              <w:textAlignment w:val="baseline"/>
              <w:rPr>
                <w:rFonts w:ascii="Times New Roman" w:hAnsi="Times New Roman"/>
                <w:lang w:eastAsia="pl-PL"/>
              </w:rPr>
            </w:pPr>
            <w:r w:rsidRPr="00AA620C">
              <w:rPr>
                <w:rFonts w:cs="Calibri"/>
                <w:color w:val="000000"/>
                <w:sz w:val="20"/>
                <w:szCs w:val="20"/>
                <w:lang w:eastAsia="pl-PL"/>
              </w:rPr>
              <w:t>Minimalne wymagania:  </w:t>
            </w:r>
          </w:p>
        </w:tc>
      </w:tr>
      <w:tr w:rsidR="00AA620C" w:rsidRPr="00AA620C" w14:paraId="2B907315" w14:textId="77777777" w:rsidTr="00E5042C">
        <w:trPr>
          <w:trHeight w:val="300"/>
          <w:jc w:val="center"/>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22A33053"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Rodzaj urządzenia:  </w:t>
            </w:r>
          </w:p>
        </w:tc>
        <w:tc>
          <w:tcPr>
            <w:tcW w:w="6450" w:type="dxa"/>
            <w:tcBorders>
              <w:top w:val="single" w:sz="6" w:space="0" w:color="auto"/>
              <w:left w:val="single" w:sz="6" w:space="0" w:color="auto"/>
              <w:bottom w:val="single" w:sz="6" w:space="0" w:color="auto"/>
              <w:right w:val="single" w:sz="6" w:space="0" w:color="auto"/>
            </w:tcBorders>
            <w:shd w:val="clear" w:color="auto" w:fill="auto"/>
            <w:hideMark/>
          </w:tcPr>
          <w:p w14:paraId="69819726" w14:textId="77777777" w:rsidR="00AA620C" w:rsidRPr="00AA620C" w:rsidRDefault="00AA620C" w:rsidP="00AA620C">
            <w:pPr>
              <w:spacing w:before="0" w:after="0" w:line="240" w:lineRule="auto"/>
              <w:jc w:val="both"/>
              <w:textAlignment w:val="baseline"/>
              <w:rPr>
                <w:rFonts w:ascii="Times New Roman" w:hAnsi="Times New Roman"/>
                <w:lang w:eastAsia="pl-PL"/>
              </w:rPr>
            </w:pPr>
            <w:r w:rsidRPr="00AA620C">
              <w:rPr>
                <w:rFonts w:cs="Calibri"/>
                <w:color w:val="000000"/>
                <w:sz w:val="20"/>
                <w:szCs w:val="20"/>
                <w:lang w:eastAsia="pl-PL"/>
              </w:rPr>
              <w:t>Dysk twardy Hot-Plug  </w:t>
            </w:r>
          </w:p>
        </w:tc>
      </w:tr>
      <w:tr w:rsidR="00AA620C" w:rsidRPr="00AA620C" w14:paraId="79AB267B" w14:textId="77777777" w:rsidTr="00E5042C">
        <w:trPr>
          <w:trHeight w:val="300"/>
          <w:jc w:val="center"/>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5F9BC425"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Pojemność:  </w:t>
            </w:r>
          </w:p>
        </w:tc>
        <w:tc>
          <w:tcPr>
            <w:tcW w:w="6450" w:type="dxa"/>
            <w:tcBorders>
              <w:top w:val="single" w:sz="6" w:space="0" w:color="auto"/>
              <w:left w:val="single" w:sz="6" w:space="0" w:color="auto"/>
              <w:bottom w:val="single" w:sz="6" w:space="0" w:color="auto"/>
              <w:right w:val="single" w:sz="6" w:space="0" w:color="auto"/>
            </w:tcBorders>
            <w:shd w:val="clear" w:color="auto" w:fill="auto"/>
            <w:hideMark/>
          </w:tcPr>
          <w:p w14:paraId="75C09F46" w14:textId="77777777" w:rsidR="00AA620C" w:rsidRPr="00AA620C" w:rsidRDefault="00AA620C" w:rsidP="00AA620C">
            <w:pPr>
              <w:spacing w:before="0" w:after="0" w:line="240" w:lineRule="auto"/>
              <w:jc w:val="both"/>
              <w:textAlignment w:val="baseline"/>
              <w:rPr>
                <w:rFonts w:ascii="Times New Roman" w:hAnsi="Times New Roman"/>
                <w:lang w:eastAsia="pl-PL"/>
              </w:rPr>
            </w:pPr>
            <w:r w:rsidRPr="00AA620C">
              <w:rPr>
                <w:rFonts w:cs="Calibri"/>
                <w:color w:val="000000"/>
                <w:sz w:val="20"/>
                <w:szCs w:val="20"/>
                <w:lang w:eastAsia="pl-PL"/>
              </w:rPr>
              <w:t>4 TB  </w:t>
            </w:r>
          </w:p>
        </w:tc>
      </w:tr>
      <w:tr w:rsidR="00AA620C" w:rsidRPr="00AA620C" w14:paraId="3C106BA7" w14:textId="77777777" w:rsidTr="00E5042C">
        <w:trPr>
          <w:trHeight w:val="300"/>
          <w:jc w:val="center"/>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35F025CF"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Rodzaj obudowy:  </w:t>
            </w:r>
          </w:p>
        </w:tc>
        <w:tc>
          <w:tcPr>
            <w:tcW w:w="6450" w:type="dxa"/>
            <w:tcBorders>
              <w:top w:val="single" w:sz="6" w:space="0" w:color="auto"/>
              <w:left w:val="single" w:sz="6" w:space="0" w:color="auto"/>
              <w:bottom w:val="single" w:sz="6" w:space="0" w:color="auto"/>
              <w:right w:val="single" w:sz="6" w:space="0" w:color="auto"/>
            </w:tcBorders>
            <w:shd w:val="clear" w:color="auto" w:fill="auto"/>
            <w:hideMark/>
          </w:tcPr>
          <w:p w14:paraId="58E74A0B" w14:textId="77777777" w:rsidR="00AA620C" w:rsidRPr="00AA620C" w:rsidRDefault="00AA620C" w:rsidP="00AA620C">
            <w:pPr>
              <w:spacing w:before="0" w:after="0" w:line="240" w:lineRule="auto"/>
              <w:jc w:val="both"/>
              <w:textAlignment w:val="baseline"/>
              <w:rPr>
                <w:rFonts w:ascii="Times New Roman" w:hAnsi="Times New Roman"/>
                <w:lang w:eastAsia="pl-PL"/>
              </w:rPr>
            </w:pPr>
            <w:r w:rsidRPr="00AA620C">
              <w:rPr>
                <w:rFonts w:cs="Calibri"/>
                <w:color w:val="000000"/>
                <w:sz w:val="20"/>
                <w:szCs w:val="20"/>
                <w:lang w:eastAsia="pl-PL"/>
              </w:rPr>
              <w:t>3,5"  </w:t>
            </w:r>
          </w:p>
        </w:tc>
      </w:tr>
      <w:tr w:rsidR="00AA620C" w:rsidRPr="00AA620C" w14:paraId="2A5D5F58" w14:textId="77777777" w:rsidTr="00E5042C">
        <w:trPr>
          <w:trHeight w:val="300"/>
          <w:jc w:val="center"/>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5CFEAF79"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Interfejs:  </w:t>
            </w:r>
          </w:p>
        </w:tc>
        <w:tc>
          <w:tcPr>
            <w:tcW w:w="6450" w:type="dxa"/>
            <w:tcBorders>
              <w:top w:val="single" w:sz="6" w:space="0" w:color="auto"/>
              <w:left w:val="single" w:sz="6" w:space="0" w:color="auto"/>
              <w:bottom w:val="single" w:sz="6" w:space="0" w:color="auto"/>
              <w:right w:val="single" w:sz="6" w:space="0" w:color="auto"/>
            </w:tcBorders>
            <w:shd w:val="clear" w:color="auto" w:fill="auto"/>
            <w:hideMark/>
          </w:tcPr>
          <w:p w14:paraId="319E8B93" w14:textId="77777777" w:rsidR="00AA620C" w:rsidRPr="00AA620C" w:rsidRDefault="00AA620C" w:rsidP="00AA620C">
            <w:pPr>
              <w:spacing w:before="0" w:after="0" w:line="240" w:lineRule="auto"/>
              <w:jc w:val="both"/>
              <w:textAlignment w:val="baseline"/>
              <w:rPr>
                <w:rFonts w:ascii="Times New Roman" w:hAnsi="Times New Roman"/>
                <w:lang w:eastAsia="pl-PL"/>
              </w:rPr>
            </w:pPr>
            <w:r w:rsidRPr="00AA620C">
              <w:rPr>
                <w:rFonts w:cs="Calibri"/>
                <w:color w:val="000000" w:themeColor="text1"/>
                <w:sz w:val="20"/>
                <w:szCs w:val="20"/>
                <w:lang w:eastAsia="pl-PL"/>
              </w:rPr>
              <w:t>NLSAS 12Gb/s  </w:t>
            </w:r>
          </w:p>
        </w:tc>
      </w:tr>
      <w:tr w:rsidR="00AA620C" w:rsidRPr="00AA620C" w14:paraId="30B6CA61" w14:textId="77777777" w:rsidTr="00E5042C">
        <w:trPr>
          <w:trHeight w:val="300"/>
          <w:jc w:val="center"/>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5B1F7DBF"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themeColor="text1"/>
                <w:sz w:val="20"/>
                <w:szCs w:val="20"/>
                <w:lang w:eastAsia="pl-PL"/>
              </w:rPr>
              <w:t>Szybkość transmisji urządzenia:  </w:t>
            </w:r>
          </w:p>
        </w:tc>
        <w:tc>
          <w:tcPr>
            <w:tcW w:w="6450" w:type="dxa"/>
            <w:tcBorders>
              <w:top w:val="single" w:sz="6" w:space="0" w:color="auto"/>
              <w:left w:val="single" w:sz="6" w:space="0" w:color="auto"/>
              <w:bottom w:val="single" w:sz="6" w:space="0" w:color="auto"/>
              <w:right w:val="single" w:sz="6" w:space="0" w:color="auto"/>
            </w:tcBorders>
            <w:shd w:val="clear" w:color="auto" w:fill="auto"/>
            <w:hideMark/>
          </w:tcPr>
          <w:p w14:paraId="6227ECDD" w14:textId="77777777" w:rsidR="00AA620C" w:rsidRPr="00AA620C" w:rsidRDefault="00AA620C" w:rsidP="00AA620C">
            <w:pPr>
              <w:spacing w:before="0" w:after="0" w:line="240" w:lineRule="auto"/>
              <w:jc w:val="both"/>
              <w:textAlignment w:val="baseline"/>
              <w:rPr>
                <w:rFonts w:ascii="Times New Roman" w:hAnsi="Times New Roman"/>
                <w:lang w:eastAsia="pl-PL"/>
              </w:rPr>
            </w:pPr>
            <w:r w:rsidRPr="00AA620C">
              <w:rPr>
                <w:rFonts w:cs="Calibri"/>
                <w:color w:val="000000" w:themeColor="text1"/>
                <w:sz w:val="20"/>
                <w:szCs w:val="20"/>
                <w:lang w:eastAsia="pl-PL"/>
              </w:rPr>
              <w:t xml:space="preserve">1.2 </w:t>
            </w:r>
            <w:proofErr w:type="spellStart"/>
            <w:r w:rsidRPr="00AA620C">
              <w:rPr>
                <w:rFonts w:cs="Calibri"/>
                <w:color w:val="000000" w:themeColor="text1"/>
                <w:sz w:val="20"/>
                <w:szCs w:val="20"/>
                <w:lang w:eastAsia="pl-PL"/>
              </w:rPr>
              <w:t>GBps</w:t>
            </w:r>
            <w:proofErr w:type="spellEnd"/>
            <w:r w:rsidRPr="00AA620C">
              <w:rPr>
                <w:rFonts w:cs="Calibri"/>
                <w:color w:val="000000" w:themeColor="text1"/>
                <w:sz w:val="20"/>
                <w:szCs w:val="20"/>
                <w:lang w:eastAsia="pl-PL"/>
              </w:rPr>
              <w:t xml:space="preserve"> (zewnętrzna)  </w:t>
            </w:r>
          </w:p>
        </w:tc>
      </w:tr>
      <w:tr w:rsidR="00AA620C" w:rsidRPr="00AA620C" w14:paraId="5060CC99" w14:textId="77777777" w:rsidTr="00E5042C">
        <w:trPr>
          <w:trHeight w:val="300"/>
          <w:jc w:val="center"/>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6F7EBAE2"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Prędkość obrotowa:  </w:t>
            </w:r>
          </w:p>
        </w:tc>
        <w:tc>
          <w:tcPr>
            <w:tcW w:w="6450" w:type="dxa"/>
            <w:tcBorders>
              <w:top w:val="single" w:sz="6" w:space="0" w:color="auto"/>
              <w:left w:val="single" w:sz="6" w:space="0" w:color="auto"/>
              <w:bottom w:val="single" w:sz="6" w:space="0" w:color="auto"/>
              <w:right w:val="single" w:sz="6" w:space="0" w:color="auto"/>
            </w:tcBorders>
            <w:shd w:val="clear" w:color="auto" w:fill="auto"/>
            <w:hideMark/>
          </w:tcPr>
          <w:p w14:paraId="6BD47386" w14:textId="77777777" w:rsidR="00AA620C" w:rsidRPr="00AA620C" w:rsidRDefault="00AA620C" w:rsidP="00AA620C">
            <w:pPr>
              <w:spacing w:before="0" w:after="0" w:line="240" w:lineRule="auto"/>
              <w:jc w:val="both"/>
              <w:textAlignment w:val="baseline"/>
              <w:rPr>
                <w:rFonts w:ascii="Times New Roman" w:hAnsi="Times New Roman"/>
                <w:lang w:eastAsia="pl-PL"/>
              </w:rPr>
            </w:pPr>
            <w:r w:rsidRPr="00AA620C">
              <w:rPr>
                <w:rFonts w:cs="Calibri"/>
                <w:color w:val="000000"/>
                <w:sz w:val="20"/>
                <w:szCs w:val="20"/>
                <w:lang w:eastAsia="pl-PL"/>
              </w:rPr>
              <w:t xml:space="preserve">7200 </w:t>
            </w:r>
            <w:proofErr w:type="spellStart"/>
            <w:r w:rsidRPr="00AA620C">
              <w:rPr>
                <w:rFonts w:cs="Calibri"/>
                <w:color w:val="000000"/>
                <w:sz w:val="20"/>
                <w:szCs w:val="20"/>
                <w:lang w:eastAsia="pl-PL"/>
              </w:rPr>
              <w:t>obr</w:t>
            </w:r>
            <w:proofErr w:type="spellEnd"/>
            <w:r w:rsidRPr="00AA620C">
              <w:rPr>
                <w:rFonts w:cs="Calibri"/>
                <w:color w:val="000000"/>
                <w:sz w:val="20"/>
                <w:szCs w:val="20"/>
                <w:lang w:eastAsia="pl-PL"/>
              </w:rPr>
              <w:t>/min  </w:t>
            </w:r>
          </w:p>
        </w:tc>
      </w:tr>
      <w:tr w:rsidR="00AA620C" w:rsidRPr="00AA620C" w14:paraId="3496978B" w14:textId="77777777" w:rsidTr="00E5042C">
        <w:trPr>
          <w:trHeight w:val="300"/>
          <w:jc w:val="center"/>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2C95D93B"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Akcesoria w zestawie:  </w:t>
            </w:r>
          </w:p>
        </w:tc>
        <w:tc>
          <w:tcPr>
            <w:tcW w:w="6450" w:type="dxa"/>
            <w:tcBorders>
              <w:top w:val="single" w:sz="6" w:space="0" w:color="auto"/>
              <w:left w:val="single" w:sz="6" w:space="0" w:color="auto"/>
              <w:bottom w:val="single" w:sz="6" w:space="0" w:color="auto"/>
              <w:right w:val="single" w:sz="6" w:space="0" w:color="auto"/>
            </w:tcBorders>
            <w:shd w:val="clear" w:color="auto" w:fill="auto"/>
            <w:hideMark/>
          </w:tcPr>
          <w:p w14:paraId="0BBB8980"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Półka na dyski  </w:t>
            </w:r>
          </w:p>
        </w:tc>
      </w:tr>
    </w:tbl>
    <w:p w14:paraId="10407123" w14:textId="77777777" w:rsidR="00AA620C" w:rsidRPr="00AA620C" w:rsidRDefault="00AA620C" w:rsidP="00AA620C">
      <w:pPr>
        <w:spacing w:before="0" w:after="0" w:line="240" w:lineRule="auto"/>
        <w:textAlignment w:val="baseline"/>
        <w:rPr>
          <w:rFonts w:cs="Calibri"/>
          <w:sz w:val="20"/>
          <w:szCs w:val="20"/>
          <w:lang w:eastAsia="pl-PL"/>
        </w:rPr>
      </w:pPr>
    </w:p>
    <w:p w14:paraId="134103B0" w14:textId="77777777" w:rsidR="00AA620C" w:rsidRPr="00AA620C" w:rsidRDefault="00AA620C" w:rsidP="00AA620C">
      <w:pPr>
        <w:numPr>
          <w:ilvl w:val="0"/>
          <w:numId w:val="172"/>
        </w:numPr>
        <w:spacing w:before="0" w:after="0" w:line="240" w:lineRule="auto"/>
        <w:contextualSpacing/>
        <w:textAlignment w:val="baseline"/>
        <w:rPr>
          <w:rFonts w:cs="Calibri"/>
          <w:sz w:val="20"/>
          <w:szCs w:val="20"/>
          <w:lang w:eastAsia="pl-PL"/>
        </w:rPr>
      </w:pPr>
      <w:r w:rsidRPr="00AA620C">
        <w:rPr>
          <w:rFonts w:cs="Calibri"/>
          <w:sz w:val="20"/>
          <w:szCs w:val="20"/>
          <w:lang w:eastAsia="pl-PL"/>
        </w:rPr>
        <w:t>Dysk twardy - 1 sztuka</w:t>
      </w:r>
    </w:p>
    <w:p w14:paraId="403744B7" w14:textId="77777777" w:rsidR="00AA620C" w:rsidRPr="00AA620C" w:rsidRDefault="00AA620C" w:rsidP="00AA620C">
      <w:pPr>
        <w:spacing w:before="0" w:after="0" w:line="240" w:lineRule="auto"/>
        <w:ind w:left="720"/>
        <w:contextualSpacing/>
        <w:textAlignment w:val="baseline"/>
        <w:rPr>
          <w:rFonts w:cs="Calibri"/>
          <w:sz w:val="20"/>
          <w:szCs w:val="20"/>
          <w:lang w:eastAsia="pl-PL"/>
        </w:rPr>
      </w:pPr>
    </w:p>
    <w:tbl>
      <w:tblPr>
        <w:tblW w:w="9510"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50"/>
        <w:gridCol w:w="6660"/>
      </w:tblGrid>
      <w:tr w:rsidR="00AA620C" w:rsidRPr="00AA620C" w14:paraId="65164BB9" w14:textId="77777777" w:rsidTr="00E5042C">
        <w:trPr>
          <w:trHeight w:val="300"/>
        </w:trPr>
        <w:tc>
          <w:tcPr>
            <w:tcW w:w="95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353E8CA" w14:textId="77777777" w:rsidR="00AA620C" w:rsidRPr="00AA620C" w:rsidRDefault="00AA620C" w:rsidP="00AA620C">
            <w:pPr>
              <w:ind w:left="720"/>
              <w:contextualSpacing/>
              <w:rPr>
                <w:rFonts w:cs="Calibri"/>
                <w:sz w:val="20"/>
                <w:szCs w:val="20"/>
                <w:lang w:eastAsia="pl-PL"/>
              </w:rPr>
            </w:pPr>
            <w:r w:rsidRPr="00AA620C">
              <w:rPr>
                <w:rFonts w:cs="Calibri"/>
                <w:sz w:val="20"/>
                <w:szCs w:val="20"/>
                <w:lang w:eastAsia="pl-PL"/>
              </w:rPr>
              <w:t>Minimalne wymagania: </w:t>
            </w:r>
          </w:p>
        </w:tc>
      </w:tr>
      <w:tr w:rsidR="00AA620C" w:rsidRPr="00AA620C" w14:paraId="55D5CD4C" w14:textId="77777777" w:rsidTr="00E5042C">
        <w:trPr>
          <w:trHeight w:val="300"/>
        </w:trPr>
        <w:tc>
          <w:tcPr>
            <w:tcW w:w="2850" w:type="dxa"/>
            <w:tcBorders>
              <w:top w:val="single" w:sz="6" w:space="0" w:color="auto"/>
              <w:left w:val="single" w:sz="6" w:space="0" w:color="auto"/>
              <w:bottom w:val="single" w:sz="6" w:space="0" w:color="auto"/>
              <w:right w:val="single" w:sz="6" w:space="0" w:color="auto"/>
            </w:tcBorders>
            <w:shd w:val="clear" w:color="auto" w:fill="auto"/>
            <w:hideMark/>
          </w:tcPr>
          <w:p w14:paraId="2363D6D8" w14:textId="77777777" w:rsidR="00AA620C" w:rsidRPr="00AA620C" w:rsidRDefault="00AA620C" w:rsidP="00AA620C">
            <w:pPr>
              <w:ind w:left="720"/>
              <w:contextualSpacing/>
              <w:rPr>
                <w:rFonts w:cs="Calibri"/>
                <w:sz w:val="20"/>
                <w:szCs w:val="20"/>
                <w:lang w:eastAsia="pl-PL"/>
              </w:rPr>
            </w:pPr>
            <w:r w:rsidRPr="00AA620C">
              <w:rPr>
                <w:rFonts w:cs="Calibri"/>
                <w:sz w:val="20"/>
                <w:szCs w:val="20"/>
                <w:lang w:eastAsia="pl-PL"/>
              </w:rPr>
              <w:t>Rodzaj urządzenia: </w:t>
            </w:r>
          </w:p>
        </w:tc>
        <w:tc>
          <w:tcPr>
            <w:tcW w:w="6660" w:type="dxa"/>
            <w:tcBorders>
              <w:top w:val="single" w:sz="6" w:space="0" w:color="auto"/>
              <w:left w:val="single" w:sz="6" w:space="0" w:color="auto"/>
              <w:bottom w:val="single" w:sz="6" w:space="0" w:color="auto"/>
              <w:right w:val="single" w:sz="6" w:space="0" w:color="auto"/>
            </w:tcBorders>
            <w:shd w:val="clear" w:color="auto" w:fill="auto"/>
            <w:hideMark/>
          </w:tcPr>
          <w:p w14:paraId="4835DFC1" w14:textId="77777777" w:rsidR="00AA620C" w:rsidRPr="00AA620C" w:rsidRDefault="00AA620C" w:rsidP="00AA620C">
            <w:pPr>
              <w:ind w:left="720"/>
              <w:contextualSpacing/>
              <w:rPr>
                <w:rFonts w:cs="Calibri"/>
                <w:sz w:val="20"/>
                <w:szCs w:val="20"/>
                <w:lang w:eastAsia="pl-PL"/>
              </w:rPr>
            </w:pPr>
            <w:r w:rsidRPr="00AA620C">
              <w:rPr>
                <w:rFonts w:cs="Calibri"/>
                <w:sz w:val="20"/>
                <w:szCs w:val="20"/>
                <w:lang w:eastAsia="pl-PL"/>
              </w:rPr>
              <w:t>Dysk twardy Hot-Plug </w:t>
            </w:r>
          </w:p>
        </w:tc>
      </w:tr>
      <w:tr w:rsidR="00AA620C" w:rsidRPr="00AA620C" w14:paraId="58BEF420" w14:textId="77777777" w:rsidTr="00E5042C">
        <w:trPr>
          <w:trHeight w:val="300"/>
        </w:trPr>
        <w:tc>
          <w:tcPr>
            <w:tcW w:w="2850" w:type="dxa"/>
            <w:tcBorders>
              <w:top w:val="single" w:sz="6" w:space="0" w:color="auto"/>
              <w:left w:val="single" w:sz="6" w:space="0" w:color="auto"/>
              <w:bottom w:val="single" w:sz="6" w:space="0" w:color="auto"/>
              <w:right w:val="single" w:sz="6" w:space="0" w:color="auto"/>
            </w:tcBorders>
            <w:shd w:val="clear" w:color="auto" w:fill="auto"/>
            <w:hideMark/>
          </w:tcPr>
          <w:p w14:paraId="0631C2D1" w14:textId="77777777" w:rsidR="00AA620C" w:rsidRPr="00AA620C" w:rsidRDefault="00AA620C" w:rsidP="00AA620C">
            <w:pPr>
              <w:ind w:left="720"/>
              <w:contextualSpacing/>
              <w:rPr>
                <w:rFonts w:cs="Calibri"/>
                <w:sz w:val="20"/>
                <w:szCs w:val="20"/>
                <w:lang w:eastAsia="pl-PL"/>
              </w:rPr>
            </w:pPr>
            <w:r w:rsidRPr="00AA620C">
              <w:rPr>
                <w:rFonts w:cs="Calibri"/>
                <w:sz w:val="20"/>
                <w:szCs w:val="20"/>
                <w:lang w:eastAsia="pl-PL"/>
              </w:rPr>
              <w:t>Pojemność: </w:t>
            </w:r>
          </w:p>
        </w:tc>
        <w:tc>
          <w:tcPr>
            <w:tcW w:w="6660" w:type="dxa"/>
            <w:tcBorders>
              <w:top w:val="single" w:sz="6" w:space="0" w:color="auto"/>
              <w:left w:val="single" w:sz="6" w:space="0" w:color="auto"/>
              <w:bottom w:val="single" w:sz="6" w:space="0" w:color="auto"/>
              <w:right w:val="single" w:sz="6" w:space="0" w:color="auto"/>
            </w:tcBorders>
            <w:shd w:val="clear" w:color="auto" w:fill="auto"/>
            <w:hideMark/>
          </w:tcPr>
          <w:p w14:paraId="3E0B761C" w14:textId="77777777" w:rsidR="00AA620C" w:rsidRPr="00AA620C" w:rsidRDefault="00AA620C" w:rsidP="00AA620C">
            <w:pPr>
              <w:ind w:left="720"/>
              <w:contextualSpacing/>
              <w:rPr>
                <w:rFonts w:cs="Calibri"/>
                <w:sz w:val="20"/>
                <w:szCs w:val="20"/>
                <w:lang w:eastAsia="pl-PL"/>
              </w:rPr>
            </w:pPr>
            <w:r w:rsidRPr="00AA620C">
              <w:rPr>
                <w:rFonts w:cs="Calibri"/>
                <w:sz w:val="20"/>
                <w:szCs w:val="20"/>
                <w:lang w:eastAsia="pl-PL"/>
              </w:rPr>
              <w:t>600 GB </w:t>
            </w:r>
          </w:p>
        </w:tc>
      </w:tr>
      <w:tr w:rsidR="00AA620C" w:rsidRPr="00AA620C" w14:paraId="7A717107" w14:textId="77777777" w:rsidTr="00E5042C">
        <w:trPr>
          <w:trHeight w:val="300"/>
        </w:trPr>
        <w:tc>
          <w:tcPr>
            <w:tcW w:w="2850" w:type="dxa"/>
            <w:tcBorders>
              <w:top w:val="single" w:sz="6" w:space="0" w:color="auto"/>
              <w:left w:val="single" w:sz="6" w:space="0" w:color="auto"/>
              <w:bottom w:val="single" w:sz="6" w:space="0" w:color="auto"/>
              <w:right w:val="single" w:sz="6" w:space="0" w:color="auto"/>
            </w:tcBorders>
            <w:shd w:val="clear" w:color="auto" w:fill="auto"/>
            <w:hideMark/>
          </w:tcPr>
          <w:p w14:paraId="30A8554E" w14:textId="77777777" w:rsidR="00AA620C" w:rsidRPr="00AA620C" w:rsidRDefault="00AA620C" w:rsidP="00AA620C">
            <w:pPr>
              <w:ind w:left="720"/>
              <w:contextualSpacing/>
              <w:rPr>
                <w:rFonts w:cs="Calibri"/>
                <w:sz w:val="20"/>
                <w:szCs w:val="20"/>
                <w:lang w:eastAsia="pl-PL"/>
              </w:rPr>
            </w:pPr>
            <w:r w:rsidRPr="00AA620C">
              <w:rPr>
                <w:rFonts w:cs="Calibri"/>
                <w:sz w:val="20"/>
                <w:szCs w:val="20"/>
                <w:lang w:eastAsia="pl-PL"/>
              </w:rPr>
              <w:t>Rodzaj obudowy: </w:t>
            </w:r>
          </w:p>
        </w:tc>
        <w:tc>
          <w:tcPr>
            <w:tcW w:w="6660" w:type="dxa"/>
            <w:tcBorders>
              <w:top w:val="single" w:sz="6" w:space="0" w:color="auto"/>
              <w:left w:val="single" w:sz="6" w:space="0" w:color="auto"/>
              <w:bottom w:val="single" w:sz="6" w:space="0" w:color="auto"/>
              <w:right w:val="single" w:sz="6" w:space="0" w:color="auto"/>
            </w:tcBorders>
            <w:shd w:val="clear" w:color="auto" w:fill="auto"/>
            <w:hideMark/>
          </w:tcPr>
          <w:p w14:paraId="44DD5778" w14:textId="77777777" w:rsidR="00AA620C" w:rsidRPr="00AA620C" w:rsidRDefault="00AA620C" w:rsidP="00AA620C">
            <w:pPr>
              <w:ind w:left="720"/>
              <w:contextualSpacing/>
              <w:rPr>
                <w:rFonts w:cs="Calibri"/>
                <w:sz w:val="20"/>
                <w:szCs w:val="20"/>
                <w:lang w:eastAsia="pl-PL"/>
              </w:rPr>
            </w:pPr>
            <w:r w:rsidRPr="00AA620C">
              <w:rPr>
                <w:rFonts w:cs="Calibri"/>
                <w:sz w:val="20"/>
                <w:szCs w:val="20"/>
                <w:lang w:eastAsia="pl-PL"/>
              </w:rPr>
              <w:t>2.5" w ramce 3.5" </w:t>
            </w:r>
          </w:p>
        </w:tc>
      </w:tr>
      <w:tr w:rsidR="00AA620C" w:rsidRPr="00AA620C" w14:paraId="54206735" w14:textId="77777777" w:rsidTr="00E5042C">
        <w:trPr>
          <w:trHeight w:val="300"/>
        </w:trPr>
        <w:tc>
          <w:tcPr>
            <w:tcW w:w="2850" w:type="dxa"/>
            <w:tcBorders>
              <w:top w:val="single" w:sz="6" w:space="0" w:color="auto"/>
              <w:left w:val="single" w:sz="6" w:space="0" w:color="auto"/>
              <w:bottom w:val="single" w:sz="6" w:space="0" w:color="auto"/>
              <w:right w:val="single" w:sz="6" w:space="0" w:color="auto"/>
            </w:tcBorders>
            <w:shd w:val="clear" w:color="auto" w:fill="auto"/>
            <w:hideMark/>
          </w:tcPr>
          <w:p w14:paraId="6D0A22F6" w14:textId="77777777" w:rsidR="00AA620C" w:rsidRPr="00AA620C" w:rsidRDefault="00AA620C" w:rsidP="00AA620C">
            <w:pPr>
              <w:ind w:left="720"/>
              <w:contextualSpacing/>
              <w:rPr>
                <w:rFonts w:cs="Calibri"/>
                <w:sz w:val="20"/>
                <w:szCs w:val="20"/>
                <w:lang w:eastAsia="pl-PL"/>
              </w:rPr>
            </w:pPr>
            <w:r w:rsidRPr="00AA620C">
              <w:rPr>
                <w:rFonts w:cs="Calibri"/>
                <w:sz w:val="20"/>
                <w:szCs w:val="20"/>
                <w:lang w:eastAsia="pl-PL"/>
              </w:rPr>
              <w:t>Interfejs: </w:t>
            </w:r>
          </w:p>
        </w:tc>
        <w:tc>
          <w:tcPr>
            <w:tcW w:w="6660" w:type="dxa"/>
            <w:tcBorders>
              <w:top w:val="single" w:sz="6" w:space="0" w:color="auto"/>
              <w:left w:val="single" w:sz="6" w:space="0" w:color="auto"/>
              <w:bottom w:val="single" w:sz="6" w:space="0" w:color="auto"/>
              <w:right w:val="single" w:sz="6" w:space="0" w:color="auto"/>
            </w:tcBorders>
            <w:shd w:val="clear" w:color="auto" w:fill="auto"/>
            <w:hideMark/>
          </w:tcPr>
          <w:p w14:paraId="38EC164D" w14:textId="77777777" w:rsidR="00AA620C" w:rsidRPr="00AA620C" w:rsidRDefault="00AA620C" w:rsidP="00AA620C">
            <w:pPr>
              <w:ind w:left="720"/>
              <w:contextualSpacing/>
              <w:rPr>
                <w:rFonts w:cs="Calibri"/>
                <w:sz w:val="20"/>
                <w:szCs w:val="20"/>
                <w:lang w:eastAsia="pl-PL"/>
              </w:rPr>
            </w:pPr>
            <w:r w:rsidRPr="00AA620C">
              <w:rPr>
                <w:rFonts w:cs="Calibri"/>
                <w:sz w:val="20"/>
                <w:szCs w:val="20"/>
                <w:lang w:eastAsia="pl-PL"/>
              </w:rPr>
              <w:t>SAS 12Gb/s </w:t>
            </w:r>
          </w:p>
        </w:tc>
      </w:tr>
      <w:tr w:rsidR="00AA620C" w:rsidRPr="00AA620C" w14:paraId="13203357" w14:textId="77777777" w:rsidTr="00E5042C">
        <w:trPr>
          <w:trHeight w:val="300"/>
        </w:trPr>
        <w:tc>
          <w:tcPr>
            <w:tcW w:w="2850" w:type="dxa"/>
            <w:tcBorders>
              <w:top w:val="single" w:sz="6" w:space="0" w:color="auto"/>
              <w:left w:val="single" w:sz="6" w:space="0" w:color="auto"/>
              <w:bottom w:val="single" w:sz="6" w:space="0" w:color="auto"/>
              <w:right w:val="single" w:sz="6" w:space="0" w:color="auto"/>
            </w:tcBorders>
            <w:shd w:val="clear" w:color="auto" w:fill="auto"/>
            <w:hideMark/>
          </w:tcPr>
          <w:p w14:paraId="7A2430EB" w14:textId="77777777" w:rsidR="00AA620C" w:rsidRPr="00AA620C" w:rsidRDefault="00AA620C" w:rsidP="00AA620C">
            <w:pPr>
              <w:ind w:left="720"/>
              <w:contextualSpacing/>
              <w:rPr>
                <w:rFonts w:cs="Calibri"/>
                <w:sz w:val="20"/>
                <w:szCs w:val="20"/>
                <w:lang w:eastAsia="pl-PL"/>
              </w:rPr>
            </w:pPr>
            <w:r w:rsidRPr="00AA620C">
              <w:rPr>
                <w:rFonts w:cs="Calibri"/>
                <w:sz w:val="20"/>
                <w:szCs w:val="20"/>
                <w:lang w:eastAsia="pl-PL"/>
              </w:rPr>
              <w:t>Prędkość obrotowa: </w:t>
            </w:r>
          </w:p>
        </w:tc>
        <w:tc>
          <w:tcPr>
            <w:tcW w:w="6660" w:type="dxa"/>
            <w:tcBorders>
              <w:top w:val="single" w:sz="6" w:space="0" w:color="auto"/>
              <w:left w:val="single" w:sz="6" w:space="0" w:color="auto"/>
              <w:bottom w:val="single" w:sz="6" w:space="0" w:color="auto"/>
              <w:right w:val="single" w:sz="6" w:space="0" w:color="auto"/>
            </w:tcBorders>
            <w:shd w:val="clear" w:color="auto" w:fill="auto"/>
            <w:hideMark/>
          </w:tcPr>
          <w:p w14:paraId="5975B150" w14:textId="77777777" w:rsidR="00AA620C" w:rsidRPr="00AA620C" w:rsidRDefault="00AA620C" w:rsidP="00AA620C">
            <w:pPr>
              <w:ind w:left="720"/>
              <w:contextualSpacing/>
              <w:rPr>
                <w:rFonts w:cs="Calibri"/>
                <w:sz w:val="20"/>
                <w:szCs w:val="20"/>
                <w:lang w:eastAsia="pl-PL"/>
              </w:rPr>
            </w:pPr>
            <w:r w:rsidRPr="00AA620C">
              <w:rPr>
                <w:rFonts w:cs="Calibri"/>
                <w:sz w:val="20"/>
                <w:szCs w:val="20"/>
                <w:lang w:eastAsia="pl-PL"/>
              </w:rPr>
              <w:t xml:space="preserve">10000 </w:t>
            </w:r>
            <w:proofErr w:type="spellStart"/>
            <w:r w:rsidRPr="00AA620C">
              <w:rPr>
                <w:rFonts w:cs="Calibri"/>
                <w:sz w:val="20"/>
                <w:szCs w:val="20"/>
                <w:lang w:eastAsia="pl-PL"/>
              </w:rPr>
              <w:t>obr</w:t>
            </w:r>
            <w:proofErr w:type="spellEnd"/>
            <w:r w:rsidRPr="00AA620C">
              <w:rPr>
                <w:rFonts w:cs="Calibri"/>
                <w:sz w:val="20"/>
                <w:szCs w:val="20"/>
                <w:lang w:eastAsia="pl-PL"/>
              </w:rPr>
              <w:t>/min </w:t>
            </w:r>
          </w:p>
        </w:tc>
      </w:tr>
    </w:tbl>
    <w:p w14:paraId="1D947DB9" w14:textId="77777777" w:rsidR="00AA620C" w:rsidRPr="00AA620C" w:rsidRDefault="00AA620C" w:rsidP="00012AC4">
      <w:pPr>
        <w:spacing w:before="0" w:after="0" w:line="240" w:lineRule="auto"/>
        <w:contextualSpacing/>
        <w:textAlignment w:val="baseline"/>
        <w:rPr>
          <w:rFonts w:cs="Calibri"/>
          <w:sz w:val="20"/>
          <w:szCs w:val="20"/>
          <w:lang w:eastAsia="pl-PL"/>
        </w:rPr>
      </w:pPr>
    </w:p>
    <w:p w14:paraId="64A7F0E1" w14:textId="77777777" w:rsidR="00AA620C" w:rsidRPr="00AA620C" w:rsidRDefault="00AA620C" w:rsidP="00AA620C">
      <w:pPr>
        <w:numPr>
          <w:ilvl w:val="0"/>
          <w:numId w:val="172"/>
        </w:numPr>
        <w:spacing w:before="0" w:after="0" w:line="240" w:lineRule="auto"/>
        <w:contextualSpacing/>
        <w:textAlignment w:val="baseline"/>
        <w:rPr>
          <w:rFonts w:cs="Calibri"/>
          <w:sz w:val="20"/>
          <w:szCs w:val="20"/>
          <w:lang w:eastAsia="pl-PL"/>
        </w:rPr>
      </w:pPr>
      <w:r w:rsidRPr="00AA620C">
        <w:rPr>
          <w:rFonts w:cs="Calibri"/>
          <w:sz w:val="20"/>
          <w:szCs w:val="20"/>
          <w:lang w:eastAsia="pl-PL"/>
        </w:rPr>
        <w:t>Karta dual Port – 1 sztuka</w:t>
      </w:r>
    </w:p>
    <w:p w14:paraId="19D0DD4E" w14:textId="77777777" w:rsidR="00AA620C" w:rsidRPr="00AA620C" w:rsidRDefault="00AA620C" w:rsidP="00AA620C">
      <w:pPr>
        <w:spacing w:before="0" w:after="0" w:line="240" w:lineRule="auto"/>
        <w:ind w:left="720"/>
        <w:contextualSpacing/>
        <w:textAlignment w:val="baseline"/>
        <w:rPr>
          <w:rFonts w:cs="Calibri"/>
          <w:sz w:val="20"/>
          <w:szCs w:val="20"/>
          <w:lang w:eastAsia="pl-PL"/>
        </w:rPr>
      </w:pPr>
    </w:p>
    <w:tbl>
      <w:tblPr>
        <w:tblW w:w="8190"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5820"/>
      </w:tblGrid>
      <w:tr w:rsidR="00AA620C" w:rsidRPr="00AA620C" w14:paraId="229F0B01" w14:textId="77777777" w:rsidTr="00E5042C">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7CC6AC95" w14:textId="77777777" w:rsidR="00AA620C" w:rsidRPr="00AA620C" w:rsidRDefault="00AA620C" w:rsidP="00AA620C">
            <w:pPr>
              <w:ind w:left="720" w:firstLine="52"/>
              <w:contextualSpacing/>
              <w:rPr>
                <w:rFonts w:cs="Calibri"/>
                <w:sz w:val="20"/>
                <w:szCs w:val="20"/>
                <w:lang w:eastAsia="pl-PL"/>
              </w:rPr>
            </w:pPr>
            <w:r w:rsidRPr="00AA620C">
              <w:rPr>
                <w:rFonts w:cs="Calibri"/>
                <w:b/>
                <w:bCs/>
                <w:sz w:val="20"/>
                <w:szCs w:val="20"/>
                <w:lang w:eastAsia="pl-PL"/>
              </w:rPr>
              <w:t>Interfejsy sieciowe/FC/SAS</w:t>
            </w:r>
            <w:r w:rsidRPr="00AA620C">
              <w:rPr>
                <w:rFonts w:cs="Calibri"/>
                <w:sz w:val="20"/>
                <w:szCs w:val="20"/>
                <w:lang w:eastAsia="pl-PL"/>
              </w:rPr>
              <w:t> </w:t>
            </w:r>
          </w:p>
        </w:tc>
        <w:tc>
          <w:tcPr>
            <w:tcW w:w="5820" w:type="dxa"/>
            <w:tcBorders>
              <w:top w:val="single" w:sz="6" w:space="0" w:color="auto"/>
              <w:left w:val="single" w:sz="6" w:space="0" w:color="auto"/>
              <w:bottom w:val="single" w:sz="6" w:space="0" w:color="auto"/>
              <w:right w:val="single" w:sz="6" w:space="0" w:color="auto"/>
            </w:tcBorders>
            <w:shd w:val="clear" w:color="auto" w:fill="auto"/>
            <w:hideMark/>
          </w:tcPr>
          <w:p w14:paraId="6CD7D99F" w14:textId="77777777" w:rsidR="00AA620C" w:rsidRPr="00AA620C" w:rsidRDefault="00AA620C" w:rsidP="00AA620C">
            <w:pPr>
              <w:numPr>
                <w:ilvl w:val="0"/>
                <w:numId w:val="824"/>
              </w:numPr>
              <w:ind w:firstLine="52"/>
              <w:contextualSpacing/>
              <w:rPr>
                <w:rFonts w:cs="Calibri"/>
                <w:sz w:val="20"/>
                <w:szCs w:val="20"/>
                <w:lang w:eastAsia="pl-PL"/>
              </w:rPr>
            </w:pPr>
            <w:r w:rsidRPr="00AA620C">
              <w:rPr>
                <w:rFonts w:cs="Calibri"/>
                <w:sz w:val="20"/>
                <w:szCs w:val="20"/>
                <w:lang w:eastAsia="pl-PL"/>
              </w:rPr>
              <w:t xml:space="preserve">Dodatkowa karta Dual Port </w:t>
            </w:r>
            <w:r w:rsidRPr="00AA620C">
              <w:rPr>
                <w:rFonts w:cs="Calibri"/>
                <w:sz w:val="20"/>
                <w:szCs w:val="20"/>
                <w:lang w:val="en-US" w:eastAsia="pl-PL"/>
              </w:rPr>
              <w:t>(2x SFP+, 10Gb/s, SFP+, PCIe)</w:t>
            </w:r>
            <w:r w:rsidRPr="00AA620C">
              <w:rPr>
                <w:rFonts w:cs="Calibri"/>
                <w:sz w:val="20"/>
                <w:szCs w:val="20"/>
                <w:lang w:eastAsia="pl-PL"/>
              </w:rPr>
              <w:t> </w:t>
            </w:r>
          </w:p>
          <w:p w14:paraId="2FC48E97" w14:textId="2FAD701A" w:rsidR="00AA620C" w:rsidRPr="00AA620C" w:rsidRDefault="00AA620C" w:rsidP="00AA620C">
            <w:pPr>
              <w:numPr>
                <w:ilvl w:val="0"/>
                <w:numId w:val="824"/>
              </w:numPr>
              <w:ind w:firstLine="52"/>
              <w:contextualSpacing/>
              <w:rPr>
                <w:rFonts w:cs="Calibri"/>
                <w:sz w:val="20"/>
                <w:szCs w:val="20"/>
                <w:lang w:eastAsia="pl-PL"/>
              </w:rPr>
            </w:pPr>
            <w:r w:rsidRPr="00AA620C">
              <w:rPr>
                <w:rFonts w:cs="Calibri"/>
                <w:sz w:val="20"/>
                <w:szCs w:val="20"/>
                <w:lang w:eastAsia="pl-PL"/>
              </w:rPr>
              <w:t xml:space="preserve">2x Okablowanie 2.0m </w:t>
            </w:r>
            <w:r w:rsidR="00012AC4" w:rsidRPr="00012AC4">
              <w:rPr>
                <w:rFonts w:cs="Calibri"/>
                <w:b/>
                <w:bCs/>
                <w:sz w:val="20"/>
                <w:szCs w:val="20"/>
                <w:highlight w:val="yellow"/>
                <w:lang w:eastAsia="pl-PL"/>
              </w:rPr>
              <w:t>SEP+</w:t>
            </w:r>
          </w:p>
        </w:tc>
      </w:tr>
      <w:tr w:rsidR="00AA620C" w:rsidRPr="00AA620C" w14:paraId="6861CFAA" w14:textId="77777777" w:rsidTr="00E5042C">
        <w:trPr>
          <w:trHeight w:val="300"/>
        </w:trPr>
        <w:tc>
          <w:tcPr>
            <w:tcW w:w="2370" w:type="dxa"/>
            <w:tcBorders>
              <w:top w:val="single" w:sz="6" w:space="0" w:color="auto"/>
              <w:left w:val="single" w:sz="6" w:space="0" w:color="auto"/>
              <w:bottom w:val="single" w:sz="6" w:space="0" w:color="auto"/>
              <w:right w:val="single" w:sz="6" w:space="0" w:color="auto"/>
            </w:tcBorders>
            <w:shd w:val="clear" w:color="auto" w:fill="auto"/>
          </w:tcPr>
          <w:p w14:paraId="4A75D82A" w14:textId="77777777" w:rsidR="00AA620C" w:rsidRPr="00AA620C" w:rsidRDefault="00AA620C" w:rsidP="00AA620C">
            <w:pPr>
              <w:ind w:left="720" w:firstLine="52"/>
              <w:contextualSpacing/>
              <w:rPr>
                <w:rFonts w:cs="Calibri"/>
                <w:b/>
                <w:bCs/>
                <w:sz w:val="20"/>
                <w:szCs w:val="20"/>
                <w:lang w:eastAsia="pl-PL"/>
              </w:rPr>
            </w:pPr>
            <w:r w:rsidRPr="00AA620C">
              <w:rPr>
                <w:rFonts w:cs="Calibri"/>
                <w:b/>
                <w:bCs/>
                <w:sz w:val="20"/>
                <w:szCs w:val="20"/>
                <w:lang w:eastAsia="pl-PL"/>
              </w:rPr>
              <w:t>Serwer</w:t>
            </w:r>
          </w:p>
        </w:tc>
        <w:tc>
          <w:tcPr>
            <w:tcW w:w="5820" w:type="dxa"/>
            <w:tcBorders>
              <w:top w:val="single" w:sz="6" w:space="0" w:color="auto"/>
              <w:left w:val="single" w:sz="6" w:space="0" w:color="auto"/>
              <w:bottom w:val="single" w:sz="6" w:space="0" w:color="auto"/>
              <w:right w:val="single" w:sz="6" w:space="0" w:color="auto"/>
            </w:tcBorders>
            <w:shd w:val="clear" w:color="auto" w:fill="auto"/>
          </w:tcPr>
          <w:p w14:paraId="25F2A2F1" w14:textId="77777777" w:rsidR="00AA620C" w:rsidRPr="00AA620C" w:rsidRDefault="00AA620C" w:rsidP="00AA620C">
            <w:pPr>
              <w:numPr>
                <w:ilvl w:val="0"/>
                <w:numId w:val="824"/>
              </w:numPr>
              <w:ind w:firstLine="52"/>
              <w:contextualSpacing/>
              <w:rPr>
                <w:rFonts w:cs="Calibri"/>
                <w:sz w:val="20"/>
                <w:szCs w:val="20"/>
                <w:lang w:eastAsia="pl-PL"/>
              </w:rPr>
            </w:pPr>
            <w:r w:rsidRPr="00AA620C">
              <w:rPr>
                <w:rFonts w:cs="Calibri"/>
                <w:sz w:val="20"/>
                <w:szCs w:val="20"/>
                <w:lang w:eastAsia="pl-PL"/>
              </w:rPr>
              <w:t>Dedykowana do posiadanego serwera T440</w:t>
            </w:r>
          </w:p>
        </w:tc>
      </w:tr>
    </w:tbl>
    <w:p w14:paraId="0B689DFA" w14:textId="77777777" w:rsidR="00AA620C" w:rsidRPr="00AA620C" w:rsidRDefault="00AA620C" w:rsidP="00AA620C">
      <w:pPr>
        <w:spacing w:before="0" w:after="0" w:line="240" w:lineRule="auto"/>
        <w:ind w:left="720"/>
        <w:contextualSpacing/>
        <w:textAlignment w:val="baseline"/>
        <w:rPr>
          <w:rFonts w:cs="Calibri"/>
          <w:sz w:val="20"/>
          <w:szCs w:val="20"/>
          <w:lang w:eastAsia="pl-PL"/>
        </w:rPr>
      </w:pPr>
    </w:p>
    <w:p w14:paraId="453D3DE4" w14:textId="77777777" w:rsidR="00AA620C" w:rsidRPr="00AA620C" w:rsidRDefault="00AA620C" w:rsidP="00AA620C">
      <w:pPr>
        <w:spacing w:before="0" w:after="0" w:line="240" w:lineRule="auto"/>
        <w:textAlignment w:val="baseline"/>
        <w:rPr>
          <w:rFonts w:cs="Calibri"/>
          <w:sz w:val="20"/>
          <w:szCs w:val="20"/>
          <w:lang w:eastAsia="pl-PL"/>
        </w:rPr>
      </w:pPr>
    </w:p>
    <w:p w14:paraId="597C23DA" w14:textId="669AF7B3" w:rsidR="00AA620C" w:rsidRPr="00AA620C" w:rsidRDefault="00AA620C" w:rsidP="00AA620C">
      <w:pPr>
        <w:spacing w:before="0" w:after="0" w:line="240" w:lineRule="auto"/>
        <w:jc w:val="center"/>
        <w:rPr>
          <w:rFonts w:ascii="Calibri Light" w:hAnsi="Calibri Light" w:cs="Calibri Light"/>
          <w:b/>
          <w:bCs/>
          <w:sz w:val="36"/>
          <w:szCs w:val="36"/>
          <w:lang w:eastAsia="pl-PL"/>
        </w:rPr>
      </w:pPr>
      <w:r w:rsidRPr="00AA620C">
        <w:rPr>
          <w:rFonts w:ascii="Calibri Light" w:hAnsi="Calibri Light" w:cs="Calibri Light"/>
          <w:b/>
          <w:bCs/>
          <w:sz w:val="36"/>
          <w:szCs w:val="36"/>
          <w:lang w:eastAsia="pl-PL"/>
        </w:rPr>
        <w:t>Część 3</w:t>
      </w:r>
      <w:r>
        <w:rPr>
          <w:rFonts w:ascii="Calibri Light" w:hAnsi="Calibri Light" w:cs="Calibri Light"/>
          <w:b/>
          <w:bCs/>
          <w:sz w:val="36"/>
          <w:szCs w:val="36"/>
          <w:lang w:eastAsia="pl-PL"/>
        </w:rPr>
        <w:t xml:space="preserve"> Dostawa serwerów NAS wraz z dyskami: 5 sztuk.</w:t>
      </w:r>
    </w:p>
    <w:p w14:paraId="0A783BBD" w14:textId="77777777" w:rsidR="00AA620C" w:rsidRPr="00AA620C" w:rsidRDefault="00AA620C" w:rsidP="00AA620C">
      <w:pPr>
        <w:spacing w:before="0" w:after="0" w:line="240" w:lineRule="auto"/>
        <w:jc w:val="center"/>
        <w:rPr>
          <w:rFonts w:ascii="Calibri Light" w:hAnsi="Calibri Light" w:cs="Calibri Light"/>
          <w:b/>
          <w:bCs/>
          <w:sz w:val="36"/>
          <w:szCs w:val="36"/>
          <w:lang w:eastAsia="pl-PL"/>
        </w:rPr>
      </w:pPr>
    </w:p>
    <w:p w14:paraId="41987775" w14:textId="77777777" w:rsidR="00AA620C" w:rsidRPr="00AA620C" w:rsidRDefault="00AA620C" w:rsidP="00AA620C">
      <w:pPr>
        <w:numPr>
          <w:ilvl w:val="0"/>
          <w:numId w:val="174"/>
        </w:numPr>
        <w:spacing w:before="0" w:after="0" w:line="240" w:lineRule="auto"/>
        <w:ind w:left="1134"/>
        <w:textAlignment w:val="baseline"/>
        <w:rPr>
          <w:rFonts w:cs="Calibri"/>
          <w:sz w:val="20"/>
          <w:szCs w:val="20"/>
          <w:lang w:eastAsia="pl-PL"/>
        </w:rPr>
      </w:pPr>
      <w:r w:rsidRPr="00AA620C">
        <w:rPr>
          <w:rFonts w:cs="Calibri"/>
          <w:b/>
          <w:bCs/>
          <w:sz w:val="20"/>
          <w:szCs w:val="20"/>
          <w:lang w:eastAsia="pl-PL"/>
        </w:rPr>
        <w:t>Serwer NAS – 5 sztuk</w:t>
      </w:r>
      <w:r w:rsidRPr="00AA620C">
        <w:rPr>
          <w:rFonts w:cs="Calibri"/>
          <w:sz w:val="20"/>
          <w:szCs w:val="20"/>
          <w:lang w:eastAsia="pl-PL"/>
        </w:rPr>
        <w:t> </w:t>
      </w:r>
    </w:p>
    <w:p w14:paraId="112BAD61" w14:textId="77777777" w:rsidR="00AA620C" w:rsidRPr="00AA620C" w:rsidRDefault="00AA620C" w:rsidP="00AA620C">
      <w:pPr>
        <w:spacing w:before="0" w:after="0" w:line="240" w:lineRule="auto"/>
        <w:textAlignment w:val="baseline"/>
        <w:rPr>
          <w:rFonts w:cs="Calibri"/>
          <w:sz w:val="20"/>
          <w:szCs w:val="20"/>
          <w:lang w:eastAsia="pl-PL"/>
        </w:rPr>
      </w:pPr>
      <w:r w:rsidRPr="00AA620C">
        <w:rPr>
          <w:rFonts w:cs="Calibri"/>
          <w:sz w:val="20"/>
          <w:szCs w:val="20"/>
          <w:lang w:eastAsia="pl-PL"/>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5"/>
        <w:gridCol w:w="6900"/>
      </w:tblGrid>
      <w:tr w:rsidR="00AA620C" w:rsidRPr="00AA620C" w14:paraId="504719B6" w14:textId="77777777" w:rsidTr="00E5042C">
        <w:trPr>
          <w:trHeight w:val="300"/>
          <w:jc w:val="center"/>
        </w:trPr>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53A72EF7"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Typ urządzenia   </w:t>
            </w:r>
          </w:p>
        </w:tc>
        <w:tc>
          <w:tcPr>
            <w:tcW w:w="6900" w:type="dxa"/>
            <w:tcBorders>
              <w:top w:val="single" w:sz="6" w:space="0" w:color="auto"/>
              <w:left w:val="single" w:sz="6" w:space="0" w:color="auto"/>
              <w:bottom w:val="single" w:sz="6" w:space="0" w:color="auto"/>
              <w:right w:val="single" w:sz="6" w:space="0" w:color="auto"/>
            </w:tcBorders>
            <w:shd w:val="clear" w:color="auto" w:fill="auto"/>
            <w:hideMark/>
          </w:tcPr>
          <w:p w14:paraId="4FC19392"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Serwer NAS   </w:t>
            </w:r>
          </w:p>
        </w:tc>
      </w:tr>
      <w:tr w:rsidR="00AA620C" w:rsidRPr="00AA620C" w14:paraId="0AFD86E6" w14:textId="77777777" w:rsidTr="00E5042C">
        <w:trPr>
          <w:trHeight w:val="300"/>
          <w:jc w:val="center"/>
        </w:trPr>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52B23481"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Obudowa   </w:t>
            </w:r>
          </w:p>
        </w:tc>
        <w:tc>
          <w:tcPr>
            <w:tcW w:w="6900" w:type="dxa"/>
            <w:tcBorders>
              <w:top w:val="single" w:sz="6" w:space="0" w:color="auto"/>
              <w:left w:val="single" w:sz="6" w:space="0" w:color="auto"/>
              <w:bottom w:val="single" w:sz="6" w:space="0" w:color="auto"/>
              <w:right w:val="single" w:sz="6" w:space="0" w:color="auto"/>
            </w:tcBorders>
            <w:shd w:val="clear" w:color="auto" w:fill="auto"/>
            <w:hideMark/>
          </w:tcPr>
          <w:p w14:paraId="19952D74"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Tower   </w:t>
            </w:r>
          </w:p>
        </w:tc>
      </w:tr>
      <w:tr w:rsidR="00AA620C" w:rsidRPr="00AA620C" w14:paraId="4C5B5662" w14:textId="77777777" w:rsidTr="00E5042C">
        <w:trPr>
          <w:trHeight w:val="300"/>
          <w:jc w:val="center"/>
        </w:trPr>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3B2CCB2B"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Procesor   </w:t>
            </w:r>
          </w:p>
        </w:tc>
        <w:tc>
          <w:tcPr>
            <w:tcW w:w="6900" w:type="dxa"/>
            <w:tcBorders>
              <w:top w:val="single" w:sz="6" w:space="0" w:color="auto"/>
              <w:left w:val="single" w:sz="6" w:space="0" w:color="auto"/>
              <w:bottom w:val="single" w:sz="6" w:space="0" w:color="auto"/>
              <w:right w:val="single" w:sz="6" w:space="0" w:color="auto"/>
            </w:tcBorders>
            <w:shd w:val="clear" w:color="auto" w:fill="auto"/>
            <w:hideMark/>
          </w:tcPr>
          <w:p w14:paraId="407B1181"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 xml:space="preserve">Czterordzeniowy procesor o taktowaniu 2.0 GHz (maksymalnie 2,7 GHz z przyspieszeniem) osiągający w teście </w:t>
            </w:r>
            <w:proofErr w:type="spellStart"/>
            <w:r w:rsidRPr="00AA620C">
              <w:rPr>
                <w:rFonts w:cs="Calibri"/>
                <w:color w:val="000000"/>
                <w:sz w:val="20"/>
                <w:szCs w:val="20"/>
                <w:lang w:eastAsia="pl-PL"/>
              </w:rPr>
              <w:t>PassMark</w:t>
            </w:r>
            <w:proofErr w:type="spellEnd"/>
            <w:r w:rsidRPr="00AA620C">
              <w:rPr>
                <w:rFonts w:cs="Calibri"/>
                <w:color w:val="000000"/>
                <w:sz w:val="20"/>
                <w:szCs w:val="20"/>
                <w:lang w:eastAsia="pl-PL"/>
              </w:rPr>
              <w:t xml:space="preserve"> co najmniej 2900 punktów   </w:t>
            </w:r>
          </w:p>
        </w:tc>
      </w:tr>
      <w:tr w:rsidR="00AA620C" w:rsidRPr="00AA620C" w14:paraId="4ECC67B8" w14:textId="77777777" w:rsidTr="00E5042C">
        <w:trPr>
          <w:trHeight w:val="300"/>
          <w:jc w:val="center"/>
        </w:trPr>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670DC33E"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lastRenderedPageBreak/>
              <w:t>Sprzętowy mechanizm szyfrowania   </w:t>
            </w:r>
          </w:p>
        </w:tc>
        <w:tc>
          <w:tcPr>
            <w:tcW w:w="6900" w:type="dxa"/>
            <w:tcBorders>
              <w:top w:val="single" w:sz="6" w:space="0" w:color="auto"/>
              <w:left w:val="single" w:sz="6" w:space="0" w:color="auto"/>
              <w:bottom w:val="single" w:sz="6" w:space="0" w:color="auto"/>
              <w:right w:val="single" w:sz="6" w:space="0" w:color="auto"/>
            </w:tcBorders>
            <w:shd w:val="clear" w:color="auto" w:fill="auto"/>
            <w:hideMark/>
          </w:tcPr>
          <w:p w14:paraId="160812F8"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Tak (AES-NI)   </w:t>
            </w:r>
          </w:p>
        </w:tc>
      </w:tr>
      <w:tr w:rsidR="00AA620C" w:rsidRPr="00AA620C" w14:paraId="4D03F1DB" w14:textId="77777777" w:rsidTr="00E5042C">
        <w:trPr>
          <w:trHeight w:val="300"/>
          <w:jc w:val="center"/>
        </w:trPr>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12B3DD75"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Pamięć RAM   </w:t>
            </w:r>
          </w:p>
        </w:tc>
        <w:tc>
          <w:tcPr>
            <w:tcW w:w="6900" w:type="dxa"/>
            <w:tcBorders>
              <w:top w:val="single" w:sz="6" w:space="0" w:color="auto"/>
              <w:left w:val="single" w:sz="6" w:space="0" w:color="auto"/>
              <w:bottom w:val="single" w:sz="6" w:space="0" w:color="auto"/>
              <w:right w:val="single" w:sz="6" w:space="0" w:color="auto"/>
            </w:tcBorders>
            <w:shd w:val="clear" w:color="auto" w:fill="auto"/>
            <w:hideMark/>
          </w:tcPr>
          <w:p w14:paraId="19437C4A"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min. 2 GB pamięci non-ECC SODIMM z możliwością rozszerzenia do min. 6 GB   </w:t>
            </w:r>
          </w:p>
        </w:tc>
      </w:tr>
      <w:tr w:rsidR="00AA620C" w:rsidRPr="00AA620C" w14:paraId="25CA144E" w14:textId="77777777" w:rsidTr="00E5042C">
        <w:trPr>
          <w:trHeight w:val="300"/>
          <w:jc w:val="center"/>
        </w:trPr>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2B6249A2"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Możliwości rozbudowy   </w:t>
            </w:r>
          </w:p>
        </w:tc>
        <w:tc>
          <w:tcPr>
            <w:tcW w:w="6900" w:type="dxa"/>
            <w:tcBorders>
              <w:top w:val="single" w:sz="6" w:space="0" w:color="auto"/>
              <w:left w:val="single" w:sz="6" w:space="0" w:color="auto"/>
              <w:bottom w:val="single" w:sz="6" w:space="0" w:color="auto"/>
              <w:right w:val="single" w:sz="6" w:space="0" w:color="auto"/>
            </w:tcBorders>
            <w:shd w:val="clear" w:color="auto" w:fill="auto"/>
            <w:hideMark/>
          </w:tcPr>
          <w:p w14:paraId="74AF94FB" w14:textId="77777777" w:rsidR="00AA620C" w:rsidRPr="00AA620C" w:rsidRDefault="00AA620C" w:rsidP="00AA620C">
            <w:pPr>
              <w:numPr>
                <w:ilvl w:val="0"/>
                <w:numId w:val="175"/>
              </w:numPr>
              <w:tabs>
                <w:tab w:val="clear" w:pos="720"/>
                <w:tab w:val="num" w:pos="365"/>
              </w:tabs>
              <w:spacing w:before="0" w:after="0" w:line="240" w:lineRule="auto"/>
              <w:ind w:left="365" w:hanging="284"/>
              <w:textAlignment w:val="baseline"/>
              <w:rPr>
                <w:rFonts w:cs="Calibri"/>
                <w:sz w:val="20"/>
                <w:szCs w:val="20"/>
                <w:lang w:eastAsia="pl-PL"/>
              </w:rPr>
            </w:pPr>
            <w:r w:rsidRPr="00AA620C">
              <w:rPr>
                <w:rFonts w:cs="Calibri"/>
                <w:color w:val="000000"/>
                <w:sz w:val="20"/>
                <w:szCs w:val="20"/>
                <w:lang w:eastAsia="pl-PL"/>
              </w:rPr>
              <w:t>Sprzęt powinien być wyposażony w min. 4 kieszenie na dyski twarde typu hot-</w:t>
            </w:r>
            <w:proofErr w:type="spellStart"/>
            <w:r w:rsidRPr="00AA620C">
              <w:rPr>
                <w:rFonts w:cs="Calibri"/>
                <w:color w:val="000000"/>
                <w:sz w:val="20"/>
                <w:szCs w:val="20"/>
                <w:lang w:eastAsia="pl-PL"/>
              </w:rPr>
              <w:t>swap</w:t>
            </w:r>
            <w:proofErr w:type="spellEnd"/>
            <w:r w:rsidRPr="00AA620C">
              <w:rPr>
                <w:rFonts w:cs="Calibri"/>
                <w:color w:val="000000"/>
                <w:sz w:val="20"/>
                <w:szCs w:val="20"/>
                <w:lang w:eastAsia="pl-PL"/>
              </w:rPr>
              <w:t>   </w:t>
            </w:r>
          </w:p>
          <w:p w14:paraId="0EF345D1" w14:textId="77777777" w:rsidR="00AA620C" w:rsidRPr="00AA620C" w:rsidRDefault="00AA620C" w:rsidP="00AA620C">
            <w:pPr>
              <w:numPr>
                <w:ilvl w:val="0"/>
                <w:numId w:val="175"/>
              </w:numPr>
              <w:tabs>
                <w:tab w:val="clear" w:pos="720"/>
                <w:tab w:val="num" w:pos="365"/>
              </w:tabs>
              <w:spacing w:before="0" w:after="0" w:line="240" w:lineRule="auto"/>
              <w:ind w:left="365" w:hanging="284"/>
              <w:textAlignment w:val="baseline"/>
              <w:rPr>
                <w:rFonts w:cs="Calibri"/>
                <w:sz w:val="20"/>
                <w:szCs w:val="20"/>
                <w:lang w:eastAsia="pl-PL"/>
              </w:rPr>
            </w:pPr>
            <w:r w:rsidRPr="00AA620C">
              <w:rPr>
                <w:rFonts w:cs="Calibri"/>
                <w:color w:val="000000"/>
                <w:sz w:val="20"/>
                <w:szCs w:val="20"/>
                <w:lang w:eastAsia="pl-PL"/>
              </w:rPr>
              <w:t xml:space="preserve">Wbudowane 2 gniazda M.2 obsługujące dyski </w:t>
            </w:r>
            <w:proofErr w:type="spellStart"/>
            <w:r w:rsidRPr="00AA620C">
              <w:rPr>
                <w:rFonts w:cs="Calibri"/>
                <w:color w:val="000000"/>
                <w:sz w:val="20"/>
                <w:szCs w:val="20"/>
                <w:lang w:eastAsia="pl-PL"/>
              </w:rPr>
              <w:t>NVMe</w:t>
            </w:r>
            <w:proofErr w:type="spellEnd"/>
            <w:r w:rsidRPr="00AA620C">
              <w:rPr>
                <w:rFonts w:cs="Calibri"/>
                <w:color w:val="000000"/>
                <w:sz w:val="20"/>
                <w:szCs w:val="20"/>
                <w:lang w:eastAsia="pl-PL"/>
              </w:rPr>
              <w:t xml:space="preserve">. Dyski </w:t>
            </w:r>
            <w:proofErr w:type="spellStart"/>
            <w:r w:rsidRPr="00AA620C">
              <w:rPr>
                <w:rFonts w:cs="Calibri"/>
                <w:color w:val="000000"/>
                <w:sz w:val="20"/>
                <w:szCs w:val="20"/>
                <w:lang w:eastAsia="pl-PL"/>
              </w:rPr>
              <w:t>NVMe</w:t>
            </w:r>
            <w:proofErr w:type="spellEnd"/>
            <w:r w:rsidRPr="00AA620C">
              <w:rPr>
                <w:rFonts w:cs="Calibri"/>
                <w:color w:val="000000"/>
                <w:sz w:val="20"/>
                <w:szCs w:val="20"/>
                <w:lang w:eastAsia="pl-PL"/>
              </w:rPr>
              <w:t xml:space="preserve"> mogą posłużyć do utworzenia pamięć podręcznej bądź przestrzeni dyskowej   </w:t>
            </w:r>
          </w:p>
        </w:tc>
      </w:tr>
      <w:tr w:rsidR="00AA620C" w:rsidRPr="00AA620C" w14:paraId="381C7B75" w14:textId="77777777" w:rsidTr="00E5042C">
        <w:trPr>
          <w:trHeight w:val="300"/>
          <w:jc w:val="center"/>
        </w:trPr>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5479C2B6"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Porty zewnętrzne   </w:t>
            </w:r>
          </w:p>
        </w:tc>
        <w:tc>
          <w:tcPr>
            <w:tcW w:w="6900" w:type="dxa"/>
            <w:tcBorders>
              <w:top w:val="single" w:sz="6" w:space="0" w:color="auto"/>
              <w:left w:val="single" w:sz="6" w:space="0" w:color="auto"/>
              <w:bottom w:val="single" w:sz="6" w:space="0" w:color="auto"/>
              <w:right w:val="single" w:sz="6" w:space="0" w:color="auto"/>
            </w:tcBorders>
            <w:shd w:val="clear" w:color="auto" w:fill="auto"/>
            <w:hideMark/>
          </w:tcPr>
          <w:p w14:paraId="5E2F99CE"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Minimum:   </w:t>
            </w:r>
          </w:p>
          <w:p w14:paraId="632C5DEF"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 2 porty USB 3.2.1   </w:t>
            </w:r>
          </w:p>
        </w:tc>
      </w:tr>
      <w:tr w:rsidR="00AA620C" w:rsidRPr="00AA620C" w14:paraId="4DAFA0DD" w14:textId="77777777" w:rsidTr="00E5042C">
        <w:trPr>
          <w:trHeight w:val="300"/>
          <w:jc w:val="center"/>
        </w:trPr>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37B904FB"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Porty sieciowe   </w:t>
            </w:r>
          </w:p>
        </w:tc>
        <w:tc>
          <w:tcPr>
            <w:tcW w:w="6900" w:type="dxa"/>
            <w:tcBorders>
              <w:top w:val="single" w:sz="6" w:space="0" w:color="auto"/>
              <w:left w:val="single" w:sz="6" w:space="0" w:color="auto"/>
              <w:bottom w:val="single" w:sz="6" w:space="0" w:color="auto"/>
              <w:right w:val="single" w:sz="6" w:space="0" w:color="auto"/>
            </w:tcBorders>
            <w:shd w:val="clear" w:color="auto" w:fill="auto"/>
            <w:hideMark/>
          </w:tcPr>
          <w:p w14:paraId="5000E3FB"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Minimum:   </w:t>
            </w:r>
          </w:p>
          <w:p w14:paraId="4D36E302"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xml:space="preserve">• 2 porty 1GbE RJ45 (z obsługą funkcji Link </w:t>
            </w:r>
            <w:proofErr w:type="spellStart"/>
            <w:r w:rsidRPr="00AA620C">
              <w:rPr>
                <w:rFonts w:cs="Calibri"/>
                <w:sz w:val="20"/>
                <w:szCs w:val="20"/>
                <w:lang w:eastAsia="pl-PL"/>
              </w:rPr>
              <w:t>Aggregation</w:t>
            </w:r>
            <w:proofErr w:type="spellEnd"/>
            <w:r w:rsidRPr="00AA620C">
              <w:rPr>
                <w:rFonts w:cs="Calibri"/>
                <w:sz w:val="20"/>
                <w:szCs w:val="20"/>
                <w:lang w:eastAsia="pl-PL"/>
              </w:rPr>
              <w:t xml:space="preserve"> / przełączania awaryjnego)   </w:t>
            </w:r>
          </w:p>
        </w:tc>
      </w:tr>
      <w:tr w:rsidR="00AA620C" w:rsidRPr="00AA620C" w14:paraId="4955605B" w14:textId="77777777" w:rsidTr="00E5042C">
        <w:trPr>
          <w:trHeight w:val="300"/>
          <w:jc w:val="center"/>
        </w:trPr>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65BB0FA8"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Funkcja Wake on LAN/WAN   </w:t>
            </w:r>
          </w:p>
        </w:tc>
        <w:tc>
          <w:tcPr>
            <w:tcW w:w="6900" w:type="dxa"/>
            <w:tcBorders>
              <w:top w:val="single" w:sz="6" w:space="0" w:color="auto"/>
              <w:left w:val="single" w:sz="6" w:space="0" w:color="auto"/>
              <w:bottom w:val="single" w:sz="6" w:space="0" w:color="auto"/>
              <w:right w:val="single" w:sz="6" w:space="0" w:color="auto"/>
            </w:tcBorders>
            <w:shd w:val="clear" w:color="auto" w:fill="auto"/>
            <w:hideMark/>
          </w:tcPr>
          <w:p w14:paraId="545483E9"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Tak   </w:t>
            </w:r>
          </w:p>
        </w:tc>
      </w:tr>
      <w:tr w:rsidR="00AA620C" w:rsidRPr="00AA620C" w14:paraId="01E5425B" w14:textId="77777777" w:rsidTr="00E5042C">
        <w:trPr>
          <w:trHeight w:val="300"/>
          <w:jc w:val="center"/>
        </w:trPr>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6B5E4D4F"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Wentylator obudowy   </w:t>
            </w:r>
          </w:p>
        </w:tc>
        <w:tc>
          <w:tcPr>
            <w:tcW w:w="6900" w:type="dxa"/>
            <w:tcBorders>
              <w:top w:val="single" w:sz="6" w:space="0" w:color="auto"/>
              <w:left w:val="single" w:sz="6" w:space="0" w:color="auto"/>
              <w:bottom w:val="single" w:sz="6" w:space="0" w:color="auto"/>
              <w:right w:val="single" w:sz="6" w:space="0" w:color="auto"/>
            </w:tcBorders>
            <w:shd w:val="clear" w:color="auto" w:fill="auto"/>
            <w:hideMark/>
          </w:tcPr>
          <w:p w14:paraId="1BC8D021"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Min. 2 wentylatory 92 mm x 92 mm   </w:t>
            </w:r>
          </w:p>
        </w:tc>
      </w:tr>
      <w:tr w:rsidR="00AA620C" w:rsidRPr="00AA620C" w14:paraId="4DC738CD" w14:textId="77777777" w:rsidTr="00E5042C">
        <w:trPr>
          <w:trHeight w:val="300"/>
          <w:jc w:val="center"/>
        </w:trPr>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532F51A8"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Obsługiwane protokoły sieciowe   </w:t>
            </w:r>
          </w:p>
        </w:tc>
        <w:tc>
          <w:tcPr>
            <w:tcW w:w="6900" w:type="dxa"/>
            <w:tcBorders>
              <w:top w:val="single" w:sz="6" w:space="0" w:color="auto"/>
              <w:left w:val="single" w:sz="6" w:space="0" w:color="auto"/>
              <w:bottom w:val="single" w:sz="6" w:space="0" w:color="auto"/>
              <w:right w:val="single" w:sz="6" w:space="0" w:color="auto"/>
            </w:tcBorders>
            <w:shd w:val="clear" w:color="auto" w:fill="auto"/>
            <w:hideMark/>
          </w:tcPr>
          <w:p w14:paraId="595C8781"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 xml:space="preserve">Min. SMB1 (CIFS), SMB2, SMB3, NFSv3, NFSv4, NFSv4.1, NFS </w:t>
            </w:r>
            <w:proofErr w:type="spellStart"/>
            <w:r w:rsidRPr="00AA620C">
              <w:rPr>
                <w:rFonts w:cs="Calibri"/>
                <w:color w:val="000000"/>
                <w:sz w:val="20"/>
                <w:szCs w:val="20"/>
                <w:lang w:eastAsia="pl-PL"/>
              </w:rPr>
              <w:t>Kerberized</w:t>
            </w:r>
            <w:proofErr w:type="spellEnd"/>
            <w:r w:rsidRPr="00AA620C">
              <w:rPr>
                <w:rFonts w:cs="Calibri"/>
                <w:color w:val="000000"/>
                <w:sz w:val="20"/>
                <w:szCs w:val="20"/>
                <w:lang w:eastAsia="pl-PL"/>
              </w:rPr>
              <w:t xml:space="preserve"> </w:t>
            </w:r>
            <w:proofErr w:type="spellStart"/>
            <w:r w:rsidRPr="00AA620C">
              <w:rPr>
                <w:rFonts w:cs="Calibri"/>
                <w:color w:val="000000"/>
                <w:sz w:val="20"/>
                <w:szCs w:val="20"/>
                <w:lang w:eastAsia="pl-PL"/>
              </w:rPr>
              <w:t>sessions</w:t>
            </w:r>
            <w:proofErr w:type="spellEnd"/>
            <w:r w:rsidRPr="00AA620C">
              <w:rPr>
                <w:rFonts w:cs="Calibri"/>
                <w:color w:val="000000"/>
                <w:sz w:val="20"/>
                <w:szCs w:val="20"/>
                <w:lang w:eastAsia="pl-PL"/>
              </w:rPr>
              <w:t xml:space="preserve">, </w:t>
            </w:r>
            <w:proofErr w:type="spellStart"/>
            <w:r w:rsidRPr="00AA620C">
              <w:rPr>
                <w:rFonts w:cs="Calibri"/>
                <w:color w:val="000000"/>
                <w:sz w:val="20"/>
                <w:szCs w:val="20"/>
                <w:lang w:eastAsia="pl-PL"/>
              </w:rPr>
              <w:t>iSCSI</w:t>
            </w:r>
            <w:proofErr w:type="spellEnd"/>
            <w:r w:rsidRPr="00AA620C">
              <w:rPr>
                <w:rFonts w:cs="Calibri"/>
                <w:color w:val="000000"/>
                <w:sz w:val="20"/>
                <w:szCs w:val="20"/>
                <w:lang w:eastAsia="pl-PL"/>
              </w:rPr>
              <w:t xml:space="preserve">, HTTP, </w:t>
            </w:r>
            <w:proofErr w:type="spellStart"/>
            <w:r w:rsidRPr="00AA620C">
              <w:rPr>
                <w:rFonts w:cs="Calibri"/>
                <w:color w:val="000000"/>
                <w:sz w:val="20"/>
                <w:szCs w:val="20"/>
                <w:lang w:eastAsia="pl-PL"/>
              </w:rPr>
              <w:t>HTTPs</w:t>
            </w:r>
            <w:proofErr w:type="spellEnd"/>
            <w:r w:rsidRPr="00AA620C">
              <w:rPr>
                <w:rFonts w:cs="Calibri"/>
                <w:color w:val="000000"/>
                <w:sz w:val="20"/>
                <w:szCs w:val="20"/>
                <w:lang w:eastAsia="pl-PL"/>
              </w:rPr>
              <w:t xml:space="preserve">, FTP, SNMP, LDAP, </w:t>
            </w:r>
            <w:proofErr w:type="spellStart"/>
            <w:r w:rsidRPr="00AA620C">
              <w:rPr>
                <w:rFonts w:cs="Calibri"/>
                <w:color w:val="000000"/>
                <w:sz w:val="20"/>
                <w:szCs w:val="20"/>
                <w:lang w:eastAsia="pl-PL"/>
              </w:rPr>
              <w:t>CalDAV</w:t>
            </w:r>
            <w:proofErr w:type="spellEnd"/>
            <w:r w:rsidRPr="00AA620C">
              <w:rPr>
                <w:rFonts w:cs="Calibri"/>
                <w:color w:val="000000"/>
                <w:sz w:val="20"/>
                <w:szCs w:val="20"/>
                <w:lang w:eastAsia="pl-PL"/>
              </w:rPr>
              <w:t>   </w:t>
            </w:r>
          </w:p>
        </w:tc>
      </w:tr>
      <w:tr w:rsidR="00AA620C" w:rsidRPr="00AA620C" w14:paraId="22FFD7A9" w14:textId="77777777" w:rsidTr="00E5042C">
        <w:trPr>
          <w:trHeight w:val="300"/>
          <w:jc w:val="center"/>
        </w:trPr>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6EDB019D"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Obsługiwane systemy plików   </w:t>
            </w:r>
          </w:p>
        </w:tc>
        <w:tc>
          <w:tcPr>
            <w:tcW w:w="6900" w:type="dxa"/>
            <w:tcBorders>
              <w:top w:val="single" w:sz="6" w:space="0" w:color="auto"/>
              <w:left w:val="single" w:sz="6" w:space="0" w:color="auto"/>
              <w:bottom w:val="single" w:sz="6" w:space="0" w:color="auto"/>
              <w:right w:val="single" w:sz="6" w:space="0" w:color="auto"/>
            </w:tcBorders>
            <w:shd w:val="clear" w:color="auto" w:fill="auto"/>
            <w:hideMark/>
          </w:tcPr>
          <w:p w14:paraId="62D9C883"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Min.:   </w:t>
            </w:r>
          </w:p>
          <w:p w14:paraId="57EE39C2"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 xml:space="preserve">• Wewnętrzny: </w:t>
            </w:r>
            <w:proofErr w:type="spellStart"/>
            <w:r w:rsidRPr="00AA620C">
              <w:rPr>
                <w:rFonts w:cs="Calibri"/>
                <w:color w:val="000000"/>
                <w:sz w:val="20"/>
                <w:szCs w:val="20"/>
                <w:lang w:eastAsia="pl-PL"/>
              </w:rPr>
              <w:t>Btrfs</w:t>
            </w:r>
            <w:proofErr w:type="spellEnd"/>
            <w:r w:rsidRPr="00AA620C">
              <w:rPr>
                <w:rFonts w:cs="Calibri"/>
                <w:color w:val="000000"/>
                <w:sz w:val="20"/>
                <w:szCs w:val="20"/>
                <w:lang w:eastAsia="pl-PL"/>
              </w:rPr>
              <w:t>, ext4   </w:t>
            </w:r>
          </w:p>
          <w:p w14:paraId="692A9E17"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 xml:space="preserve">• Zewnętrzny: </w:t>
            </w:r>
            <w:proofErr w:type="spellStart"/>
            <w:r w:rsidRPr="00AA620C">
              <w:rPr>
                <w:rFonts w:cs="Calibri"/>
                <w:color w:val="000000"/>
                <w:sz w:val="20"/>
                <w:szCs w:val="20"/>
                <w:lang w:eastAsia="pl-PL"/>
              </w:rPr>
              <w:t>Btrfs</w:t>
            </w:r>
            <w:proofErr w:type="spellEnd"/>
            <w:r w:rsidRPr="00AA620C">
              <w:rPr>
                <w:rFonts w:cs="Calibri"/>
                <w:color w:val="000000"/>
                <w:sz w:val="20"/>
                <w:szCs w:val="20"/>
                <w:lang w:eastAsia="pl-PL"/>
              </w:rPr>
              <w:t xml:space="preserve">, ext4, ext3, FAT, NTFS, HFS+, </w:t>
            </w:r>
            <w:proofErr w:type="spellStart"/>
            <w:r w:rsidRPr="00AA620C">
              <w:rPr>
                <w:rFonts w:cs="Calibri"/>
                <w:color w:val="000000"/>
                <w:sz w:val="20"/>
                <w:szCs w:val="20"/>
                <w:lang w:eastAsia="pl-PL"/>
              </w:rPr>
              <w:t>exFAT</w:t>
            </w:r>
            <w:proofErr w:type="spellEnd"/>
            <w:r w:rsidRPr="00AA620C">
              <w:rPr>
                <w:rFonts w:cs="Calibri"/>
                <w:color w:val="000000"/>
                <w:sz w:val="20"/>
                <w:szCs w:val="20"/>
                <w:lang w:eastAsia="pl-PL"/>
              </w:rPr>
              <w:t>   </w:t>
            </w:r>
          </w:p>
        </w:tc>
      </w:tr>
      <w:tr w:rsidR="00AA620C" w:rsidRPr="00AA620C" w14:paraId="44CB60F3" w14:textId="77777777" w:rsidTr="00E5042C">
        <w:trPr>
          <w:trHeight w:val="300"/>
          <w:jc w:val="center"/>
        </w:trPr>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4C01392C"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Zarządzanie pamięcią masową   </w:t>
            </w:r>
          </w:p>
        </w:tc>
        <w:tc>
          <w:tcPr>
            <w:tcW w:w="6900" w:type="dxa"/>
            <w:tcBorders>
              <w:top w:val="single" w:sz="6" w:space="0" w:color="auto"/>
              <w:left w:val="single" w:sz="6" w:space="0" w:color="auto"/>
              <w:bottom w:val="single" w:sz="6" w:space="0" w:color="auto"/>
              <w:right w:val="single" w:sz="6" w:space="0" w:color="auto"/>
            </w:tcBorders>
            <w:shd w:val="clear" w:color="auto" w:fill="auto"/>
            <w:hideMark/>
          </w:tcPr>
          <w:p w14:paraId="65FB3176"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 Maksymalny rozmiar pojedynczego wolumenu: 108 TB   </w:t>
            </w:r>
          </w:p>
          <w:p w14:paraId="70A56BF5"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 Minimalny liczba wewnętrznych wolumenów: 64   </w:t>
            </w:r>
          </w:p>
          <w:p w14:paraId="152B8C05"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 xml:space="preserve">• Minimalny liczba obiektów </w:t>
            </w:r>
            <w:proofErr w:type="spellStart"/>
            <w:r w:rsidRPr="00AA620C">
              <w:rPr>
                <w:rFonts w:cs="Calibri"/>
                <w:color w:val="000000"/>
                <w:sz w:val="20"/>
                <w:szCs w:val="20"/>
                <w:lang w:eastAsia="pl-PL"/>
              </w:rPr>
              <w:t>iSCSI</w:t>
            </w:r>
            <w:proofErr w:type="spellEnd"/>
            <w:r w:rsidRPr="00AA620C">
              <w:rPr>
                <w:rFonts w:cs="Calibri"/>
                <w:color w:val="000000"/>
                <w:sz w:val="20"/>
                <w:szCs w:val="20"/>
                <w:lang w:eastAsia="pl-PL"/>
              </w:rPr>
              <w:t xml:space="preserve"> Target: 128   </w:t>
            </w:r>
          </w:p>
          <w:p w14:paraId="42A75297"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 xml:space="preserve">• Minimalny liczba jednostek </w:t>
            </w:r>
            <w:proofErr w:type="spellStart"/>
            <w:r w:rsidRPr="00AA620C">
              <w:rPr>
                <w:rFonts w:cs="Calibri"/>
                <w:color w:val="000000"/>
                <w:sz w:val="20"/>
                <w:szCs w:val="20"/>
                <w:lang w:eastAsia="pl-PL"/>
              </w:rPr>
              <w:t>iSCSI</w:t>
            </w:r>
            <w:proofErr w:type="spellEnd"/>
            <w:r w:rsidRPr="00AA620C">
              <w:rPr>
                <w:rFonts w:cs="Calibri"/>
                <w:color w:val="000000"/>
                <w:sz w:val="20"/>
                <w:szCs w:val="20"/>
                <w:lang w:eastAsia="pl-PL"/>
              </w:rPr>
              <w:t xml:space="preserve"> LUN: 256   </w:t>
            </w:r>
          </w:p>
          <w:p w14:paraId="28183C3B"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 xml:space="preserve">• Obsługa klonowania/migawek jednostek </w:t>
            </w:r>
            <w:proofErr w:type="spellStart"/>
            <w:r w:rsidRPr="00AA620C">
              <w:rPr>
                <w:rFonts w:cs="Calibri"/>
                <w:color w:val="000000"/>
                <w:sz w:val="20"/>
                <w:szCs w:val="20"/>
                <w:lang w:eastAsia="pl-PL"/>
              </w:rPr>
              <w:t>iSCSI</w:t>
            </w:r>
            <w:proofErr w:type="spellEnd"/>
            <w:r w:rsidRPr="00AA620C">
              <w:rPr>
                <w:rFonts w:cs="Calibri"/>
                <w:color w:val="000000"/>
                <w:sz w:val="20"/>
                <w:szCs w:val="20"/>
                <w:lang w:eastAsia="pl-PL"/>
              </w:rPr>
              <w:t xml:space="preserve"> LUN   </w:t>
            </w:r>
          </w:p>
        </w:tc>
      </w:tr>
      <w:tr w:rsidR="00AA620C" w:rsidRPr="00AA620C" w14:paraId="5208F152" w14:textId="77777777" w:rsidTr="00E5042C">
        <w:trPr>
          <w:trHeight w:val="300"/>
          <w:jc w:val="center"/>
        </w:trPr>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495328FD"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Obsługiwane typy macierzy RAID   </w:t>
            </w:r>
          </w:p>
        </w:tc>
        <w:tc>
          <w:tcPr>
            <w:tcW w:w="6900" w:type="dxa"/>
            <w:tcBorders>
              <w:top w:val="single" w:sz="6" w:space="0" w:color="auto"/>
              <w:left w:val="single" w:sz="6" w:space="0" w:color="auto"/>
              <w:bottom w:val="single" w:sz="6" w:space="0" w:color="auto"/>
              <w:right w:val="single" w:sz="6" w:space="0" w:color="auto"/>
            </w:tcBorders>
            <w:shd w:val="clear" w:color="auto" w:fill="auto"/>
            <w:hideMark/>
          </w:tcPr>
          <w:p w14:paraId="16583C2B"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val="en-US" w:eastAsia="pl-PL"/>
              </w:rPr>
              <w:t xml:space="preserve">Synology Hybrid RAID (SHR), </w:t>
            </w:r>
            <w:proofErr w:type="spellStart"/>
            <w:r w:rsidRPr="00AA620C">
              <w:rPr>
                <w:rFonts w:cs="Calibri"/>
                <w:color w:val="000000"/>
                <w:sz w:val="20"/>
                <w:szCs w:val="20"/>
                <w:lang w:val="en-US" w:eastAsia="pl-PL"/>
              </w:rPr>
              <w:t>Podstawowy</w:t>
            </w:r>
            <w:proofErr w:type="spellEnd"/>
            <w:r w:rsidRPr="00AA620C">
              <w:rPr>
                <w:rFonts w:cs="Calibri"/>
                <w:color w:val="000000"/>
                <w:sz w:val="20"/>
                <w:szCs w:val="20"/>
                <w:lang w:val="en-US" w:eastAsia="pl-PL"/>
              </w:rPr>
              <w:t xml:space="preserve"> (Basic), JBOD, RAID 0, RAID 1, RAID 5, RAID 6, RAID 10  </w:t>
            </w:r>
            <w:r w:rsidRPr="00AA620C">
              <w:rPr>
                <w:rFonts w:cs="Calibri"/>
                <w:color w:val="000000"/>
                <w:sz w:val="20"/>
                <w:szCs w:val="20"/>
                <w:lang w:eastAsia="pl-PL"/>
              </w:rPr>
              <w:t> </w:t>
            </w:r>
          </w:p>
        </w:tc>
      </w:tr>
      <w:tr w:rsidR="00AA620C" w:rsidRPr="00AA620C" w14:paraId="0432AEBD" w14:textId="77777777" w:rsidTr="00E5042C">
        <w:trPr>
          <w:trHeight w:val="300"/>
          <w:jc w:val="center"/>
        </w:trPr>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3C1EBD5E"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Funkcja udostępniania plików   </w:t>
            </w:r>
          </w:p>
        </w:tc>
        <w:tc>
          <w:tcPr>
            <w:tcW w:w="6900" w:type="dxa"/>
            <w:tcBorders>
              <w:top w:val="single" w:sz="6" w:space="0" w:color="auto"/>
              <w:left w:val="single" w:sz="6" w:space="0" w:color="auto"/>
              <w:bottom w:val="single" w:sz="6" w:space="0" w:color="auto"/>
              <w:right w:val="single" w:sz="6" w:space="0" w:color="auto"/>
            </w:tcBorders>
            <w:shd w:val="clear" w:color="auto" w:fill="auto"/>
            <w:hideMark/>
          </w:tcPr>
          <w:p w14:paraId="02538C2E"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 Minimalna liczba kont użytkowników: 2048   </w:t>
            </w:r>
          </w:p>
          <w:p w14:paraId="5A3569B2"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 Minimalna liczba grup użytkowników: 256   </w:t>
            </w:r>
          </w:p>
          <w:p w14:paraId="4E24B937"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 Minimalna liczba folderów współdzielonych: 512   </w:t>
            </w:r>
          </w:p>
          <w:p w14:paraId="71E264DE"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 Minimalna liczba jednoczesnych połączeń SMB/NFS/AFP/FTP: 500   </w:t>
            </w:r>
          </w:p>
          <w:p w14:paraId="15449C73"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 Minimalna liczba jednoczesnych połączeń protokołu SMB/AFP/FTP (z rozbudową pamięci RAM): 1500   </w:t>
            </w:r>
          </w:p>
        </w:tc>
      </w:tr>
      <w:tr w:rsidR="00AA620C" w:rsidRPr="00AA620C" w14:paraId="50898097" w14:textId="77777777" w:rsidTr="00E5042C">
        <w:trPr>
          <w:trHeight w:val="300"/>
          <w:jc w:val="center"/>
        </w:trPr>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27663CAA"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Uprawnienia   </w:t>
            </w:r>
          </w:p>
        </w:tc>
        <w:tc>
          <w:tcPr>
            <w:tcW w:w="6900" w:type="dxa"/>
            <w:tcBorders>
              <w:top w:val="single" w:sz="6" w:space="0" w:color="auto"/>
              <w:left w:val="single" w:sz="6" w:space="0" w:color="auto"/>
              <w:bottom w:val="single" w:sz="6" w:space="0" w:color="auto"/>
              <w:right w:val="single" w:sz="6" w:space="0" w:color="auto"/>
            </w:tcBorders>
            <w:shd w:val="clear" w:color="auto" w:fill="auto"/>
            <w:hideMark/>
          </w:tcPr>
          <w:p w14:paraId="1831FB7C"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Uprawnienia aplikacji listy kontroli dostępu systemu Windows (ACL)   </w:t>
            </w:r>
          </w:p>
        </w:tc>
      </w:tr>
      <w:tr w:rsidR="00AA620C" w:rsidRPr="00AA620C" w14:paraId="28C129C1" w14:textId="77777777" w:rsidTr="00E5042C">
        <w:trPr>
          <w:trHeight w:val="300"/>
          <w:jc w:val="center"/>
        </w:trPr>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4616F1B4"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Wirtualizacja   </w:t>
            </w:r>
          </w:p>
        </w:tc>
        <w:tc>
          <w:tcPr>
            <w:tcW w:w="6900" w:type="dxa"/>
            <w:tcBorders>
              <w:top w:val="single" w:sz="6" w:space="0" w:color="auto"/>
              <w:left w:val="single" w:sz="6" w:space="0" w:color="auto"/>
              <w:bottom w:val="single" w:sz="6" w:space="0" w:color="auto"/>
              <w:right w:val="single" w:sz="6" w:space="0" w:color="auto"/>
            </w:tcBorders>
            <w:shd w:val="clear" w:color="auto" w:fill="auto"/>
            <w:hideMark/>
          </w:tcPr>
          <w:p w14:paraId="79435FDA" w14:textId="77777777" w:rsidR="00AA620C" w:rsidRPr="00AA620C" w:rsidRDefault="00AA620C" w:rsidP="00AA620C">
            <w:pPr>
              <w:spacing w:before="0" w:after="0" w:line="240" w:lineRule="auto"/>
              <w:textAlignment w:val="baseline"/>
              <w:rPr>
                <w:rFonts w:ascii="Times New Roman" w:hAnsi="Times New Roman"/>
                <w:lang w:eastAsia="pl-PL"/>
              </w:rPr>
            </w:pPr>
            <w:proofErr w:type="spellStart"/>
            <w:r w:rsidRPr="00AA620C">
              <w:rPr>
                <w:rFonts w:cs="Calibri"/>
                <w:color w:val="000000"/>
                <w:sz w:val="20"/>
                <w:szCs w:val="20"/>
                <w:lang w:val="en-US" w:eastAsia="pl-PL"/>
              </w:rPr>
              <w:t>Obsługa</w:t>
            </w:r>
            <w:proofErr w:type="spellEnd"/>
            <w:r w:rsidRPr="00AA620C">
              <w:rPr>
                <w:rFonts w:cs="Calibri"/>
                <w:color w:val="000000"/>
                <w:sz w:val="20"/>
                <w:szCs w:val="20"/>
                <w:lang w:val="en-US" w:eastAsia="pl-PL"/>
              </w:rPr>
              <w:t xml:space="preserve"> VMware vSphere®, Citrix®, OpenStack®  </w:t>
            </w:r>
            <w:r w:rsidRPr="00AA620C">
              <w:rPr>
                <w:rFonts w:cs="Calibri"/>
                <w:color w:val="000000"/>
                <w:sz w:val="20"/>
                <w:szCs w:val="20"/>
                <w:lang w:eastAsia="pl-PL"/>
              </w:rPr>
              <w:t> </w:t>
            </w:r>
          </w:p>
        </w:tc>
      </w:tr>
      <w:tr w:rsidR="00AA620C" w:rsidRPr="00AA620C" w14:paraId="360FD0EA" w14:textId="77777777" w:rsidTr="00E5042C">
        <w:trPr>
          <w:trHeight w:val="300"/>
          <w:jc w:val="center"/>
        </w:trPr>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156B98D3"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Usługa katalogowa   </w:t>
            </w:r>
          </w:p>
        </w:tc>
        <w:tc>
          <w:tcPr>
            <w:tcW w:w="6900" w:type="dxa"/>
            <w:tcBorders>
              <w:top w:val="single" w:sz="6" w:space="0" w:color="auto"/>
              <w:left w:val="single" w:sz="6" w:space="0" w:color="auto"/>
              <w:bottom w:val="single" w:sz="6" w:space="0" w:color="auto"/>
              <w:right w:val="single" w:sz="6" w:space="0" w:color="auto"/>
            </w:tcBorders>
            <w:shd w:val="clear" w:color="auto" w:fill="auto"/>
            <w:hideMark/>
          </w:tcPr>
          <w:p w14:paraId="5BD2839C"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Integracja z usługami Windows® AD Logowanie użytkowników domeny przez protokoły SMB/NFS/AFP/FTP lub aplikację File Station, integracja z LDAP   </w:t>
            </w:r>
          </w:p>
        </w:tc>
      </w:tr>
      <w:tr w:rsidR="00AA620C" w:rsidRPr="00AA620C" w14:paraId="256354B2" w14:textId="77777777" w:rsidTr="00E5042C">
        <w:trPr>
          <w:trHeight w:val="300"/>
          <w:jc w:val="center"/>
        </w:trPr>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17CE614D"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Bezpieczeństwo   </w:t>
            </w:r>
          </w:p>
        </w:tc>
        <w:tc>
          <w:tcPr>
            <w:tcW w:w="6900" w:type="dxa"/>
            <w:tcBorders>
              <w:top w:val="single" w:sz="6" w:space="0" w:color="auto"/>
              <w:left w:val="single" w:sz="6" w:space="0" w:color="auto"/>
              <w:bottom w:val="single" w:sz="6" w:space="0" w:color="auto"/>
              <w:right w:val="single" w:sz="6" w:space="0" w:color="auto"/>
            </w:tcBorders>
            <w:shd w:val="clear" w:color="auto" w:fill="auto"/>
            <w:hideMark/>
          </w:tcPr>
          <w:p w14:paraId="6377749A"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 xml:space="preserve">Zapora, szyfrowanie folderu współdzielonego, szyfrowanie SMB, FTP przez SSL/TLS, SFTP, </w:t>
            </w:r>
            <w:proofErr w:type="spellStart"/>
            <w:r w:rsidRPr="00AA620C">
              <w:rPr>
                <w:rFonts w:cs="Calibri"/>
                <w:color w:val="000000"/>
                <w:sz w:val="20"/>
                <w:szCs w:val="20"/>
                <w:lang w:eastAsia="pl-PL"/>
              </w:rPr>
              <w:t>rsync</w:t>
            </w:r>
            <w:proofErr w:type="spellEnd"/>
            <w:r w:rsidRPr="00AA620C">
              <w:rPr>
                <w:rFonts w:cs="Calibri"/>
                <w:color w:val="000000"/>
                <w:sz w:val="20"/>
                <w:szCs w:val="20"/>
                <w:lang w:eastAsia="pl-PL"/>
              </w:rPr>
              <w:t xml:space="preserve"> przez SSH, automatyczne   </w:t>
            </w:r>
          </w:p>
          <w:p w14:paraId="78C12989"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 xml:space="preserve">blokowanie logowania, obsługa </w:t>
            </w:r>
            <w:proofErr w:type="spellStart"/>
            <w:r w:rsidRPr="00AA620C">
              <w:rPr>
                <w:rFonts w:cs="Calibri"/>
                <w:color w:val="000000"/>
                <w:sz w:val="20"/>
                <w:szCs w:val="20"/>
                <w:lang w:eastAsia="pl-PL"/>
              </w:rPr>
              <w:t>Let's</w:t>
            </w:r>
            <w:proofErr w:type="spellEnd"/>
            <w:r w:rsidRPr="00AA620C">
              <w:rPr>
                <w:rFonts w:cs="Calibri"/>
                <w:color w:val="000000"/>
                <w:sz w:val="20"/>
                <w:szCs w:val="20"/>
                <w:lang w:eastAsia="pl-PL"/>
              </w:rPr>
              <w:t xml:space="preserve"> </w:t>
            </w:r>
            <w:proofErr w:type="spellStart"/>
            <w:r w:rsidRPr="00AA620C">
              <w:rPr>
                <w:rFonts w:cs="Calibri"/>
                <w:color w:val="000000"/>
                <w:sz w:val="20"/>
                <w:szCs w:val="20"/>
                <w:lang w:eastAsia="pl-PL"/>
              </w:rPr>
              <w:t>Encrypt</w:t>
            </w:r>
            <w:proofErr w:type="spellEnd"/>
            <w:r w:rsidRPr="00AA620C">
              <w:rPr>
                <w:rFonts w:cs="Calibri"/>
                <w:color w:val="000000"/>
                <w:sz w:val="20"/>
                <w:szCs w:val="20"/>
                <w:lang w:eastAsia="pl-PL"/>
              </w:rPr>
              <w:t>, HTTPS (dostosowywane mechanizmy szyfrowania)   </w:t>
            </w:r>
          </w:p>
        </w:tc>
      </w:tr>
      <w:tr w:rsidR="00AA620C" w:rsidRPr="00AA620C" w14:paraId="7D2CCCCE" w14:textId="77777777" w:rsidTr="00E5042C">
        <w:trPr>
          <w:trHeight w:val="300"/>
          <w:jc w:val="center"/>
        </w:trPr>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6EB5081A"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Obsługiwane systemy klienckie   </w:t>
            </w:r>
          </w:p>
        </w:tc>
        <w:tc>
          <w:tcPr>
            <w:tcW w:w="6900" w:type="dxa"/>
            <w:tcBorders>
              <w:top w:val="single" w:sz="6" w:space="0" w:color="auto"/>
              <w:left w:val="single" w:sz="6" w:space="0" w:color="auto"/>
              <w:bottom w:val="single" w:sz="6" w:space="0" w:color="auto"/>
              <w:right w:val="single" w:sz="6" w:space="0" w:color="auto"/>
            </w:tcBorders>
            <w:shd w:val="clear" w:color="auto" w:fill="auto"/>
            <w:hideMark/>
          </w:tcPr>
          <w:p w14:paraId="3204CCAD"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 xml:space="preserve">Windows® 7 i nowsze, </w:t>
            </w:r>
            <w:proofErr w:type="spellStart"/>
            <w:r w:rsidRPr="00AA620C">
              <w:rPr>
                <w:rFonts w:cs="Calibri"/>
                <w:color w:val="000000"/>
                <w:sz w:val="20"/>
                <w:szCs w:val="20"/>
                <w:lang w:eastAsia="pl-PL"/>
              </w:rPr>
              <w:t>macOS</w:t>
            </w:r>
            <w:proofErr w:type="spellEnd"/>
            <w:r w:rsidRPr="00AA620C">
              <w:rPr>
                <w:rFonts w:cs="Calibri"/>
                <w:color w:val="000000"/>
                <w:sz w:val="20"/>
                <w:szCs w:val="20"/>
                <w:lang w:eastAsia="pl-PL"/>
              </w:rPr>
              <w:t>® 10.12 i nowsze   </w:t>
            </w:r>
          </w:p>
        </w:tc>
      </w:tr>
      <w:tr w:rsidR="00AA620C" w:rsidRPr="00AA620C" w14:paraId="2D316D93" w14:textId="77777777" w:rsidTr="00E5042C">
        <w:trPr>
          <w:trHeight w:val="300"/>
          <w:jc w:val="center"/>
        </w:trPr>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3AB9F160"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Obsługiwane przeglądarki   </w:t>
            </w:r>
          </w:p>
        </w:tc>
        <w:tc>
          <w:tcPr>
            <w:tcW w:w="6900" w:type="dxa"/>
            <w:tcBorders>
              <w:top w:val="single" w:sz="6" w:space="0" w:color="auto"/>
              <w:left w:val="single" w:sz="6" w:space="0" w:color="auto"/>
              <w:bottom w:val="single" w:sz="6" w:space="0" w:color="auto"/>
              <w:right w:val="single" w:sz="6" w:space="0" w:color="auto"/>
            </w:tcBorders>
            <w:shd w:val="clear" w:color="auto" w:fill="auto"/>
            <w:hideMark/>
          </w:tcPr>
          <w:p w14:paraId="0A6DB124"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 xml:space="preserve">Chrome®, </w:t>
            </w:r>
            <w:proofErr w:type="spellStart"/>
            <w:r w:rsidRPr="00AA620C">
              <w:rPr>
                <w:rFonts w:cs="Calibri"/>
                <w:color w:val="000000"/>
                <w:sz w:val="20"/>
                <w:szCs w:val="20"/>
                <w:lang w:eastAsia="pl-PL"/>
              </w:rPr>
              <w:t>Firefox</w:t>
            </w:r>
            <w:proofErr w:type="spellEnd"/>
            <w:r w:rsidRPr="00AA620C">
              <w:rPr>
                <w:rFonts w:cs="Calibri"/>
                <w:color w:val="000000"/>
                <w:sz w:val="20"/>
                <w:szCs w:val="20"/>
                <w:lang w:eastAsia="pl-PL"/>
              </w:rPr>
              <w:t>®, Edge®, Internet Explorer® 10 i nowsze, Safari® 10 i nowsze, Safari (iOS 10 i nowsze), Chrome (Android™ 6.0 i nowsze) na tabletach   </w:t>
            </w:r>
          </w:p>
        </w:tc>
      </w:tr>
      <w:tr w:rsidR="00AA620C" w:rsidRPr="00AA620C" w14:paraId="0C6AAD13" w14:textId="77777777" w:rsidTr="00E5042C">
        <w:trPr>
          <w:trHeight w:val="300"/>
          <w:jc w:val="center"/>
        </w:trPr>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5C455C6B"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Zasilanie   </w:t>
            </w:r>
          </w:p>
        </w:tc>
        <w:tc>
          <w:tcPr>
            <w:tcW w:w="6900" w:type="dxa"/>
            <w:tcBorders>
              <w:top w:val="single" w:sz="6" w:space="0" w:color="auto"/>
              <w:left w:val="single" w:sz="6" w:space="0" w:color="auto"/>
              <w:bottom w:val="single" w:sz="6" w:space="0" w:color="auto"/>
              <w:right w:val="single" w:sz="6" w:space="0" w:color="auto"/>
            </w:tcBorders>
            <w:shd w:val="clear" w:color="auto" w:fill="auto"/>
            <w:hideMark/>
          </w:tcPr>
          <w:p w14:paraId="6BF761AA"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Wymogiem jest dostarczenie sprzętu wyposażonego w zasilacz maks. 90 W   </w:t>
            </w:r>
          </w:p>
        </w:tc>
      </w:tr>
      <w:tr w:rsidR="00AA620C" w:rsidRPr="00AA620C" w14:paraId="05DAD6EE" w14:textId="77777777" w:rsidTr="00E5042C">
        <w:trPr>
          <w:trHeight w:val="300"/>
          <w:jc w:val="center"/>
        </w:trPr>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737E5E2F"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Oprogramowanie   </w:t>
            </w:r>
          </w:p>
        </w:tc>
        <w:tc>
          <w:tcPr>
            <w:tcW w:w="6900" w:type="dxa"/>
            <w:tcBorders>
              <w:top w:val="single" w:sz="6" w:space="0" w:color="auto"/>
              <w:left w:val="single" w:sz="6" w:space="0" w:color="auto"/>
              <w:bottom w:val="single" w:sz="6" w:space="0" w:color="auto"/>
              <w:right w:val="single" w:sz="6" w:space="0" w:color="auto"/>
            </w:tcBorders>
            <w:shd w:val="clear" w:color="auto" w:fill="auto"/>
            <w:hideMark/>
          </w:tcPr>
          <w:p w14:paraId="51F01853"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 Urządzenie musi umożliwiać utworzenie przestrzeni dyskowej w oparciu o nowoczesny system plików, który będzie zapewniał obsługę migawek, generowania sum kontrolnych CRC a także lustrzanych kopii metadanych, aby zapewnić całkowitą integralność danych biznesowych. Dodatkowo wspomniany system musi wspierać ustawienie limitu dla folderów współdzielonych oraz szybkie klonowanie całych folderów udostępnionych   </w:t>
            </w:r>
          </w:p>
          <w:p w14:paraId="02E20DAF"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lastRenderedPageBreak/>
              <w:t>• Oprogramowanie zarządzające serwerem NAS musi zapewnić darmowe, kompleksowe rozwiązanie do tworzenia kopii zapasowych przeznaczone dla heterogenicznych środowisk IT, umożliwiające zdalne zarządzanie i monitorowanie ochrony komputerów, serwerów i maszyn wirtualnych na jednym, centralnym, przyjaznym dla administratora interfejsie. Ponadto gromadzone dane na urządzeniu mają mieć możliwość replikacji jako lokalne kopie zapasowe, sieciowe kopie zapasowe i kopie zapasowe danych w chmurach publicznych przy użyciu darmowego narzędzia instalowanego z Centrum Pakietów   </w:t>
            </w:r>
          </w:p>
          <w:p w14:paraId="3533AAC5"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 xml:space="preserve">• Wymaga się zapewnienia darmowej aplikacji do realizacji chmury prywatnej bez opłat cyklicznych, która będzie posiadała wygodną konsolę administratora zarządzaną z GUI a także </w:t>
            </w:r>
            <w:proofErr w:type="spellStart"/>
            <w:r w:rsidRPr="00AA620C">
              <w:rPr>
                <w:rFonts w:cs="Calibri"/>
                <w:color w:val="000000"/>
                <w:sz w:val="20"/>
                <w:szCs w:val="20"/>
                <w:lang w:eastAsia="pl-PL"/>
              </w:rPr>
              <w:t>agenty</w:t>
            </w:r>
            <w:proofErr w:type="spellEnd"/>
            <w:r w:rsidRPr="00AA620C">
              <w:rPr>
                <w:rFonts w:cs="Calibri"/>
                <w:color w:val="000000"/>
                <w:sz w:val="20"/>
                <w:szCs w:val="20"/>
                <w:lang w:eastAsia="pl-PL"/>
              </w:rPr>
              <w:t xml:space="preserve"> na urządzenia PC/MAC oraz aplikację mobilną na Android/iOS. Usługa powinna umożliwiać udostępnianie zasobów serwera NAS, synchronizację i tworzenie kopii zapasowych podłączonych urządzeń a także wspierać algorytm </w:t>
            </w:r>
            <w:proofErr w:type="spellStart"/>
            <w:r w:rsidRPr="00AA620C">
              <w:rPr>
                <w:rFonts w:cs="Calibri"/>
                <w:color w:val="000000"/>
                <w:sz w:val="20"/>
                <w:szCs w:val="20"/>
                <w:lang w:eastAsia="pl-PL"/>
              </w:rPr>
              <w:t>Intelliversioning</w:t>
            </w:r>
            <w:proofErr w:type="spellEnd"/>
            <w:r w:rsidRPr="00AA620C">
              <w:rPr>
                <w:rFonts w:cs="Calibri"/>
                <w:color w:val="000000"/>
                <w:sz w:val="20"/>
                <w:szCs w:val="20"/>
                <w:lang w:eastAsia="pl-PL"/>
              </w:rPr>
              <w:t xml:space="preserve">. Ponadto omawiana usługa powinna umożliwiać pracę z dokumentami biurowymi (edytor tekstowy, arkusz kalkulacyjny, pokaz slajdów) i wpierać wersjonowanie oraz edycję tworzonych plików </w:t>
            </w:r>
            <w:proofErr w:type="spellStart"/>
            <w:r w:rsidRPr="00AA620C">
              <w:rPr>
                <w:rFonts w:cs="Calibri"/>
                <w:color w:val="000000"/>
                <w:sz w:val="20"/>
                <w:szCs w:val="20"/>
                <w:lang w:eastAsia="pl-PL"/>
              </w:rPr>
              <w:t>office</w:t>
            </w:r>
            <w:proofErr w:type="spellEnd"/>
            <w:r w:rsidRPr="00AA620C">
              <w:rPr>
                <w:rFonts w:cs="Calibri"/>
                <w:color w:val="000000"/>
                <w:sz w:val="20"/>
                <w:szCs w:val="20"/>
                <w:lang w:eastAsia="pl-PL"/>
              </w:rPr>
              <w:t xml:space="preserve"> w czasie rzeczywistym.   </w:t>
            </w:r>
          </w:p>
          <w:p w14:paraId="1A2B2A40"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 Urządzenie musi umożliwiać pracę w trybie klastra wysokiej dostępności (HA) aby zapewnić nieprzerwany, natychmiastowy dostęp do zasobów bez widocznych zmian w użytkowaniu (konfiguracja jako jeden spójny system). Wszystkie dane z powodzeniem zapisane na serwerze aktywnym będą na bieżąco kopiowane do serwera   </w:t>
            </w:r>
          </w:p>
          <w:p w14:paraId="0500AC33"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 pasywnego zapewniając replikację w czasie rzeczywistym i dostęp do danych oraz usług w przypadku uszkodzenia jednostki aktywnej dając gwarancję ciągłości pracy. Utworzenie klastra HA ma się opierać o 2 identyczne urządzenia.   </w:t>
            </w:r>
          </w:p>
        </w:tc>
      </w:tr>
      <w:tr w:rsidR="00AA620C" w:rsidRPr="00AA620C" w14:paraId="0E6899FC" w14:textId="77777777" w:rsidTr="00E5042C">
        <w:trPr>
          <w:trHeight w:val="300"/>
          <w:jc w:val="center"/>
        </w:trPr>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377416FE"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lastRenderedPageBreak/>
              <w:t>Gwarancja   </w:t>
            </w:r>
          </w:p>
        </w:tc>
        <w:tc>
          <w:tcPr>
            <w:tcW w:w="6900" w:type="dxa"/>
            <w:tcBorders>
              <w:top w:val="single" w:sz="6" w:space="0" w:color="auto"/>
              <w:left w:val="single" w:sz="6" w:space="0" w:color="auto"/>
              <w:bottom w:val="single" w:sz="6" w:space="0" w:color="auto"/>
              <w:right w:val="single" w:sz="6" w:space="0" w:color="auto"/>
            </w:tcBorders>
            <w:shd w:val="clear" w:color="auto" w:fill="auto"/>
            <w:hideMark/>
          </w:tcPr>
          <w:p w14:paraId="7BA2E064"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Wykonawca udzieli gwarancji:   </w:t>
            </w:r>
          </w:p>
          <w:p w14:paraId="32875F87"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 3 lat na urządzenia główne z możliwością przedłużenia do 5 lat za pomocą dodatkowego pakietu gwarancyjnego   </w:t>
            </w:r>
          </w:p>
        </w:tc>
      </w:tr>
    </w:tbl>
    <w:p w14:paraId="5DE80727" w14:textId="77777777" w:rsidR="00AA620C" w:rsidRPr="00AA620C" w:rsidRDefault="00AA620C" w:rsidP="00AA620C">
      <w:pPr>
        <w:spacing w:before="0" w:after="0" w:line="240" w:lineRule="auto"/>
        <w:textAlignment w:val="baseline"/>
        <w:rPr>
          <w:rFonts w:cs="Calibri"/>
          <w:sz w:val="20"/>
          <w:szCs w:val="20"/>
          <w:lang w:eastAsia="pl-PL"/>
        </w:rPr>
      </w:pPr>
      <w:r w:rsidRPr="00AA620C">
        <w:rPr>
          <w:rFonts w:cs="Calibri"/>
          <w:sz w:val="20"/>
          <w:szCs w:val="20"/>
          <w:lang w:eastAsia="pl-PL"/>
        </w:rPr>
        <w:t> </w:t>
      </w:r>
    </w:p>
    <w:p w14:paraId="29673C42" w14:textId="77777777" w:rsidR="00AA620C" w:rsidRPr="00AA620C" w:rsidRDefault="00AA620C" w:rsidP="00AA620C">
      <w:pPr>
        <w:numPr>
          <w:ilvl w:val="0"/>
          <w:numId w:val="176"/>
        </w:numPr>
        <w:spacing w:before="0" w:after="0" w:line="240" w:lineRule="auto"/>
        <w:ind w:left="1134"/>
        <w:textAlignment w:val="baseline"/>
        <w:rPr>
          <w:rFonts w:cs="Calibri"/>
          <w:sz w:val="20"/>
          <w:szCs w:val="20"/>
          <w:lang w:eastAsia="pl-PL"/>
        </w:rPr>
      </w:pPr>
      <w:r w:rsidRPr="003D698C">
        <w:rPr>
          <w:rFonts w:cs="Calibri"/>
          <w:b/>
          <w:bCs/>
          <w:sz w:val="20"/>
          <w:szCs w:val="20"/>
          <w:lang w:eastAsia="pl-PL"/>
        </w:rPr>
        <w:t xml:space="preserve">Dyski twarde do serwera plików NAS  z </w:t>
      </w:r>
      <w:r w:rsidRPr="00AA620C">
        <w:rPr>
          <w:rFonts w:cs="Calibri"/>
          <w:b/>
          <w:bCs/>
          <w:sz w:val="20"/>
          <w:szCs w:val="20"/>
          <w:lang w:eastAsia="pl-PL"/>
        </w:rPr>
        <w:t>pozycji 1 części 3– 14 sztuk</w:t>
      </w:r>
      <w:r w:rsidRPr="00AA620C">
        <w:rPr>
          <w:rFonts w:cs="Calibri"/>
          <w:sz w:val="20"/>
          <w:szCs w:val="20"/>
          <w:lang w:eastAsia="pl-PL"/>
        </w:rPr>
        <w:t> </w:t>
      </w:r>
    </w:p>
    <w:p w14:paraId="787F88B0" w14:textId="77777777" w:rsidR="00AA620C" w:rsidRPr="00AA620C" w:rsidRDefault="00AA620C" w:rsidP="00AA620C">
      <w:pPr>
        <w:spacing w:before="0" w:after="0" w:line="240" w:lineRule="auto"/>
        <w:textAlignment w:val="baseline"/>
        <w:rPr>
          <w:rFonts w:cs="Calibri"/>
          <w:sz w:val="20"/>
          <w:szCs w:val="20"/>
          <w:lang w:eastAsia="pl-PL"/>
        </w:rPr>
      </w:pPr>
      <w:r w:rsidRPr="00AA620C">
        <w:rPr>
          <w:rFonts w:cs="Calibri"/>
          <w:sz w:val="20"/>
          <w:szCs w:val="20"/>
          <w:lang w:eastAsia="pl-PL"/>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75"/>
        <w:gridCol w:w="6450"/>
      </w:tblGrid>
      <w:tr w:rsidR="00AA620C" w:rsidRPr="00AA620C" w14:paraId="0C85DAB1" w14:textId="77777777" w:rsidTr="00E5042C">
        <w:trPr>
          <w:trHeight w:val="300"/>
          <w:jc w:val="center"/>
        </w:trPr>
        <w:tc>
          <w:tcPr>
            <w:tcW w:w="92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FABCA89" w14:textId="77777777" w:rsidR="00AA620C" w:rsidRPr="00AA620C" w:rsidRDefault="00AA620C" w:rsidP="00AA620C">
            <w:pPr>
              <w:spacing w:before="0" w:after="0" w:line="240" w:lineRule="auto"/>
              <w:jc w:val="both"/>
              <w:textAlignment w:val="baseline"/>
              <w:rPr>
                <w:rFonts w:ascii="Times New Roman" w:hAnsi="Times New Roman"/>
                <w:lang w:eastAsia="pl-PL"/>
              </w:rPr>
            </w:pPr>
            <w:r w:rsidRPr="00AA620C">
              <w:rPr>
                <w:rFonts w:cs="Calibri"/>
                <w:color w:val="000000"/>
                <w:sz w:val="20"/>
                <w:szCs w:val="20"/>
                <w:lang w:eastAsia="pl-PL"/>
              </w:rPr>
              <w:t>Minimalne wymagania:  </w:t>
            </w:r>
          </w:p>
        </w:tc>
      </w:tr>
      <w:tr w:rsidR="00AA620C" w:rsidRPr="00AA620C" w14:paraId="17006C1A" w14:textId="77777777" w:rsidTr="00E5042C">
        <w:trPr>
          <w:trHeight w:val="300"/>
          <w:jc w:val="center"/>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06236184" w14:textId="77777777" w:rsidR="00AA620C" w:rsidRPr="00AA620C" w:rsidRDefault="00AA620C" w:rsidP="00AA620C">
            <w:pPr>
              <w:spacing w:before="0" w:after="0" w:line="240" w:lineRule="auto"/>
              <w:jc w:val="both"/>
              <w:textAlignment w:val="baseline"/>
              <w:rPr>
                <w:rFonts w:ascii="Times New Roman" w:hAnsi="Times New Roman"/>
                <w:lang w:eastAsia="pl-PL"/>
              </w:rPr>
            </w:pPr>
            <w:r w:rsidRPr="00AA620C">
              <w:rPr>
                <w:rFonts w:cs="Calibri"/>
                <w:color w:val="000000"/>
                <w:sz w:val="20"/>
                <w:szCs w:val="20"/>
                <w:lang w:eastAsia="pl-PL"/>
              </w:rPr>
              <w:t>Pojemność  </w:t>
            </w:r>
          </w:p>
        </w:tc>
        <w:tc>
          <w:tcPr>
            <w:tcW w:w="6450" w:type="dxa"/>
            <w:tcBorders>
              <w:top w:val="single" w:sz="6" w:space="0" w:color="auto"/>
              <w:left w:val="single" w:sz="6" w:space="0" w:color="auto"/>
              <w:bottom w:val="single" w:sz="6" w:space="0" w:color="auto"/>
              <w:right w:val="single" w:sz="6" w:space="0" w:color="auto"/>
            </w:tcBorders>
            <w:shd w:val="clear" w:color="auto" w:fill="auto"/>
            <w:hideMark/>
          </w:tcPr>
          <w:p w14:paraId="1660B4AF" w14:textId="77777777" w:rsidR="00AA620C" w:rsidRPr="00AA620C" w:rsidRDefault="00AA620C" w:rsidP="00AA620C">
            <w:pPr>
              <w:spacing w:before="0" w:after="0" w:line="240" w:lineRule="auto"/>
              <w:jc w:val="both"/>
              <w:textAlignment w:val="baseline"/>
              <w:rPr>
                <w:rFonts w:ascii="Times New Roman" w:hAnsi="Times New Roman"/>
                <w:lang w:eastAsia="pl-PL"/>
              </w:rPr>
            </w:pPr>
            <w:r w:rsidRPr="00AA620C">
              <w:rPr>
                <w:rFonts w:cs="Calibri"/>
                <w:color w:val="000000"/>
                <w:sz w:val="20"/>
                <w:szCs w:val="20"/>
                <w:lang w:eastAsia="pl-PL"/>
              </w:rPr>
              <w:t>min. 8000 GB  </w:t>
            </w:r>
          </w:p>
        </w:tc>
      </w:tr>
      <w:tr w:rsidR="00AA620C" w:rsidRPr="00AA620C" w14:paraId="18D5120E" w14:textId="77777777" w:rsidTr="00E5042C">
        <w:trPr>
          <w:trHeight w:val="300"/>
          <w:jc w:val="center"/>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063FE2B6" w14:textId="77777777" w:rsidR="00AA620C" w:rsidRPr="00AA620C" w:rsidRDefault="00AA620C" w:rsidP="00AA620C">
            <w:pPr>
              <w:spacing w:before="0" w:after="0" w:line="240" w:lineRule="auto"/>
              <w:jc w:val="both"/>
              <w:textAlignment w:val="baseline"/>
              <w:rPr>
                <w:rFonts w:ascii="Times New Roman" w:hAnsi="Times New Roman"/>
                <w:lang w:eastAsia="pl-PL"/>
              </w:rPr>
            </w:pPr>
            <w:r w:rsidRPr="00AA620C">
              <w:rPr>
                <w:rFonts w:cs="Calibri"/>
                <w:color w:val="000000"/>
                <w:sz w:val="20"/>
                <w:szCs w:val="20"/>
                <w:lang w:eastAsia="pl-PL"/>
              </w:rPr>
              <w:t>Typ  </w:t>
            </w:r>
          </w:p>
        </w:tc>
        <w:tc>
          <w:tcPr>
            <w:tcW w:w="6450" w:type="dxa"/>
            <w:tcBorders>
              <w:top w:val="single" w:sz="6" w:space="0" w:color="auto"/>
              <w:left w:val="single" w:sz="6" w:space="0" w:color="auto"/>
              <w:bottom w:val="single" w:sz="6" w:space="0" w:color="auto"/>
              <w:right w:val="single" w:sz="6" w:space="0" w:color="auto"/>
            </w:tcBorders>
            <w:shd w:val="clear" w:color="auto" w:fill="auto"/>
            <w:hideMark/>
          </w:tcPr>
          <w:p w14:paraId="5BE91B9C" w14:textId="77777777" w:rsidR="00AA620C" w:rsidRPr="00AA620C" w:rsidRDefault="00AA620C" w:rsidP="00AA620C">
            <w:pPr>
              <w:spacing w:before="0" w:after="0" w:line="240" w:lineRule="auto"/>
              <w:jc w:val="both"/>
              <w:textAlignment w:val="baseline"/>
              <w:rPr>
                <w:rFonts w:ascii="Times New Roman" w:hAnsi="Times New Roman"/>
                <w:lang w:eastAsia="pl-PL"/>
              </w:rPr>
            </w:pPr>
            <w:r w:rsidRPr="00AA620C">
              <w:rPr>
                <w:rFonts w:cs="Calibri"/>
                <w:color w:val="000000"/>
                <w:sz w:val="20"/>
                <w:szCs w:val="20"/>
                <w:lang w:eastAsia="pl-PL"/>
              </w:rPr>
              <w:t>HDD (magnetyczny)  </w:t>
            </w:r>
          </w:p>
        </w:tc>
      </w:tr>
      <w:tr w:rsidR="00AA620C" w:rsidRPr="00AA620C" w14:paraId="34B97A46" w14:textId="77777777" w:rsidTr="00E5042C">
        <w:trPr>
          <w:trHeight w:val="300"/>
          <w:jc w:val="center"/>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41226985" w14:textId="77777777" w:rsidR="00AA620C" w:rsidRPr="00AA620C" w:rsidRDefault="00AA620C" w:rsidP="00AA620C">
            <w:pPr>
              <w:spacing w:before="0" w:after="0" w:line="240" w:lineRule="auto"/>
              <w:jc w:val="both"/>
              <w:textAlignment w:val="baseline"/>
              <w:rPr>
                <w:rFonts w:ascii="Times New Roman" w:hAnsi="Times New Roman"/>
                <w:lang w:eastAsia="pl-PL"/>
              </w:rPr>
            </w:pPr>
            <w:r w:rsidRPr="00AA620C">
              <w:rPr>
                <w:rFonts w:cs="Calibri"/>
                <w:color w:val="000000"/>
                <w:sz w:val="20"/>
                <w:szCs w:val="20"/>
                <w:lang w:eastAsia="pl-PL"/>
              </w:rPr>
              <w:t>Format  </w:t>
            </w:r>
          </w:p>
        </w:tc>
        <w:tc>
          <w:tcPr>
            <w:tcW w:w="6450" w:type="dxa"/>
            <w:tcBorders>
              <w:top w:val="single" w:sz="6" w:space="0" w:color="auto"/>
              <w:left w:val="single" w:sz="6" w:space="0" w:color="auto"/>
              <w:bottom w:val="single" w:sz="6" w:space="0" w:color="auto"/>
              <w:right w:val="single" w:sz="6" w:space="0" w:color="auto"/>
            </w:tcBorders>
            <w:shd w:val="clear" w:color="auto" w:fill="auto"/>
            <w:hideMark/>
          </w:tcPr>
          <w:p w14:paraId="6036E343" w14:textId="77777777" w:rsidR="00AA620C" w:rsidRPr="00AA620C" w:rsidRDefault="00AA620C" w:rsidP="00AA620C">
            <w:pPr>
              <w:spacing w:before="0" w:after="0" w:line="240" w:lineRule="auto"/>
              <w:jc w:val="both"/>
              <w:textAlignment w:val="baseline"/>
              <w:rPr>
                <w:rFonts w:ascii="Times New Roman" w:hAnsi="Times New Roman"/>
                <w:lang w:eastAsia="pl-PL"/>
              </w:rPr>
            </w:pPr>
            <w:r w:rsidRPr="00AA620C">
              <w:rPr>
                <w:rFonts w:cs="Calibri"/>
                <w:color w:val="000000"/>
                <w:sz w:val="20"/>
                <w:szCs w:val="20"/>
                <w:lang w:eastAsia="pl-PL"/>
              </w:rPr>
              <w:t>Format 3,5 cala  </w:t>
            </w:r>
          </w:p>
        </w:tc>
      </w:tr>
      <w:tr w:rsidR="00AA620C" w:rsidRPr="00AA620C" w14:paraId="54A7F7A5" w14:textId="77777777" w:rsidTr="00E5042C">
        <w:trPr>
          <w:trHeight w:val="300"/>
          <w:jc w:val="center"/>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4A94AFB6" w14:textId="77777777" w:rsidR="00AA620C" w:rsidRPr="00AA620C" w:rsidRDefault="00AA620C" w:rsidP="00AA620C">
            <w:pPr>
              <w:spacing w:before="0" w:after="0" w:line="240" w:lineRule="auto"/>
              <w:jc w:val="both"/>
              <w:textAlignment w:val="baseline"/>
              <w:rPr>
                <w:rFonts w:ascii="Times New Roman" w:hAnsi="Times New Roman"/>
                <w:lang w:eastAsia="pl-PL"/>
              </w:rPr>
            </w:pPr>
            <w:r w:rsidRPr="00AA620C">
              <w:rPr>
                <w:rFonts w:cs="Calibri"/>
                <w:color w:val="000000"/>
                <w:sz w:val="20"/>
                <w:szCs w:val="20"/>
                <w:lang w:eastAsia="pl-PL"/>
              </w:rPr>
              <w:t>Interfejs  </w:t>
            </w:r>
          </w:p>
        </w:tc>
        <w:tc>
          <w:tcPr>
            <w:tcW w:w="6450" w:type="dxa"/>
            <w:tcBorders>
              <w:top w:val="single" w:sz="6" w:space="0" w:color="auto"/>
              <w:left w:val="single" w:sz="6" w:space="0" w:color="auto"/>
              <w:bottom w:val="single" w:sz="6" w:space="0" w:color="auto"/>
              <w:right w:val="single" w:sz="6" w:space="0" w:color="auto"/>
            </w:tcBorders>
            <w:shd w:val="clear" w:color="auto" w:fill="auto"/>
            <w:hideMark/>
          </w:tcPr>
          <w:p w14:paraId="4525C29E" w14:textId="77777777" w:rsidR="00AA620C" w:rsidRPr="00AA620C" w:rsidRDefault="00AA620C" w:rsidP="00AA620C">
            <w:pPr>
              <w:spacing w:before="0" w:after="0" w:line="240" w:lineRule="auto"/>
              <w:jc w:val="both"/>
              <w:textAlignment w:val="baseline"/>
              <w:rPr>
                <w:rFonts w:ascii="Times New Roman" w:hAnsi="Times New Roman"/>
                <w:lang w:eastAsia="pl-PL"/>
              </w:rPr>
            </w:pPr>
            <w:r w:rsidRPr="00AA620C">
              <w:rPr>
                <w:rFonts w:cs="Calibri"/>
                <w:color w:val="000000"/>
                <w:sz w:val="20"/>
                <w:szCs w:val="20"/>
                <w:lang w:eastAsia="pl-PL"/>
              </w:rPr>
              <w:t>Serial ATA III  </w:t>
            </w:r>
          </w:p>
        </w:tc>
      </w:tr>
      <w:tr w:rsidR="00AA620C" w:rsidRPr="00AA620C" w14:paraId="798BCFD6" w14:textId="77777777" w:rsidTr="00E5042C">
        <w:trPr>
          <w:trHeight w:val="300"/>
          <w:jc w:val="center"/>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4AD46363" w14:textId="77777777" w:rsidR="00AA620C" w:rsidRPr="00AA620C" w:rsidRDefault="00AA620C" w:rsidP="00AA620C">
            <w:pPr>
              <w:spacing w:before="0" w:after="0" w:line="240" w:lineRule="auto"/>
              <w:jc w:val="both"/>
              <w:textAlignment w:val="baseline"/>
              <w:rPr>
                <w:rFonts w:ascii="Times New Roman" w:hAnsi="Times New Roman"/>
                <w:lang w:eastAsia="pl-PL"/>
              </w:rPr>
            </w:pPr>
            <w:r w:rsidRPr="00AA620C">
              <w:rPr>
                <w:rFonts w:cs="Calibri"/>
                <w:color w:val="000000"/>
                <w:sz w:val="20"/>
                <w:szCs w:val="20"/>
                <w:lang w:eastAsia="pl-PL"/>
              </w:rPr>
              <w:t>Pamięć cache  </w:t>
            </w:r>
          </w:p>
        </w:tc>
        <w:tc>
          <w:tcPr>
            <w:tcW w:w="6450" w:type="dxa"/>
            <w:tcBorders>
              <w:top w:val="single" w:sz="6" w:space="0" w:color="auto"/>
              <w:left w:val="single" w:sz="6" w:space="0" w:color="auto"/>
              <w:bottom w:val="single" w:sz="6" w:space="0" w:color="auto"/>
              <w:right w:val="single" w:sz="6" w:space="0" w:color="auto"/>
            </w:tcBorders>
            <w:shd w:val="clear" w:color="auto" w:fill="auto"/>
            <w:hideMark/>
          </w:tcPr>
          <w:p w14:paraId="50F59CC3" w14:textId="77777777" w:rsidR="00AA620C" w:rsidRPr="00AA620C" w:rsidRDefault="00AA620C" w:rsidP="00AA620C">
            <w:pPr>
              <w:spacing w:before="0" w:after="0" w:line="240" w:lineRule="auto"/>
              <w:jc w:val="both"/>
              <w:textAlignment w:val="baseline"/>
              <w:rPr>
                <w:rFonts w:ascii="Times New Roman" w:hAnsi="Times New Roman"/>
                <w:lang w:eastAsia="pl-PL"/>
              </w:rPr>
            </w:pPr>
            <w:r w:rsidRPr="00AA620C">
              <w:rPr>
                <w:rFonts w:cs="Calibri"/>
                <w:color w:val="000000"/>
                <w:sz w:val="20"/>
                <w:szCs w:val="20"/>
                <w:lang w:eastAsia="pl-PL"/>
              </w:rPr>
              <w:t>min. 256 MB  </w:t>
            </w:r>
          </w:p>
        </w:tc>
      </w:tr>
      <w:tr w:rsidR="00AA620C" w:rsidRPr="00AA620C" w14:paraId="2790834E" w14:textId="77777777" w:rsidTr="00E5042C">
        <w:trPr>
          <w:trHeight w:val="300"/>
          <w:jc w:val="center"/>
        </w:trPr>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03B12D45" w14:textId="77777777" w:rsidR="00AA620C" w:rsidRPr="00AA620C" w:rsidRDefault="00AA620C" w:rsidP="00AA620C">
            <w:pPr>
              <w:spacing w:before="0" w:after="0" w:line="240" w:lineRule="auto"/>
              <w:jc w:val="both"/>
              <w:textAlignment w:val="baseline"/>
              <w:rPr>
                <w:rFonts w:ascii="Times New Roman" w:hAnsi="Times New Roman"/>
                <w:lang w:eastAsia="pl-PL"/>
              </w:rPr>
            </w:pPr>
            <w:r w:rsidRPr="00AA620C">
              <w:rPr>
                <w:rFonts w:cs="Calibri"/>
                <w:color w:val="000000"/>
                <w:sz w:val="20"/>
                <w:szCs w:val="20"/>
                <w:lang w:eastAsia="pl-PL"/>
              </w:rPr>
              <w:t>Prędkość obrotowa  </w:t>
            </w:r>
          </w:p>
        </w:tc>
        <w:tc>
          <w:tcPr>
            <w:tcW w:w="6450" w:type="dxa"/>
            <w:tcBorders>
              <w:top w:val="single" w:sz="6" w:space="0" w:color="auto"/>
              <w:left w:val="single" w:sz="6" w:space="0" w:color="auto"/>
              <w:bottom w:val="single" w:sz="6" w:space="0" w:color="auto"/>
              <w:right w:val="single" w:sz="6" w:space="0" w:color="auto"/>
            </w:tcBorders>
            <w:shd w:val="clear" w:color="auto" w:fill="auto"/>
            <w:hideMark/>
          </w:tcPr>
          <w:p w14:paraId="3F227287"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color w:val="000000"/>
                <w:sz w:val="20"/>
                <w:szCs w:val="20"/>
                <w:lang w:eastAsia="pl-PL"/>
              </w:rPr>
              <w:t xml:space="preserve">7200 </w:t>
            </w:r>
            <w:proofErr w:type="spellStart"/>
            <w:r w:rsidRPr="00AA620C">
              <w:rPr>
                <w:rFonts w:cs="Calibri"/>
                <w:color w:val="000000"/>
                <w:sz w:val="20"/>
                <w:szCs w:val="20"/>
                <w:lang w:eastAsia="pl-PL"/>
              </w:rPr>
              <w:t>obr</w:t>
            </w:r>
            <w:proofErr w:type="spellEnd"/>
            <w:r w:rsidRPr="00AA620C">
              <w:rPr>
                <w:rFonts w:cs="Calibri"/>
                <w:color w:val="000000"/>
                <w:sz w:val="20"/>
                <w:szCs w:val="20"/>
                <w:lang w:eastAsia="pl-PL"/>
              </w:rPr>
              <w:t>./ min.  </w:t>
            </w:r>
          </w:p>
        </w:tc>
      </w:tr>
    </w:tbl>
    <w:p w14:paraId="6E0A0E24" w14:textId="77777777" w:rsidR="00AA620C" w:rsidRPr="00AA620C" w:rsidRDefault="00AA620C" w:rsidP="00AA620C">
      <w:pPr>
        <w:spacing w:before="0" w:after="0" w:line="240" w:lineRule="auto"/>
        <w:rPr>
          <w:rFonts w:ascii="Calibri Light" w:hAnsi="Calibri Light" w:cs="Calibri Light"/>
          <w:sz w:val="20"/>
          <w:szCs w:val="20"/>
          <w:lang w:eastAsia="pl-PL"/>
        </w:rPr>
      </w:pPr>
    </w:p>
    <w:p w14:paraId="12CD6DDF" w14:textId="4BC7F9F3" w:rsidR="00AA620C" w:rsidRPr="00AA620C" w:rsidRDefault="00AA620C" w:rsidP="00AA620C">
      <w:pPr>
        <w:spacing w:before="0" w:after="0" w:line="240" w:lineRule="auto"/>
        <w:jc w:val="center"/>
        <w:rPr>
          <w:rFonts w:ascii="Calibri Light" w:hAnsi="Calibri Light" w:cs="Calibri Light"/>
          <w:b/>
          <w:bCs/>
          <w:sz w:val="36"/>
          <w:szCs w:val="36"/>
          <w:lang w:eastAsia="pl-PL"/>
        </w:rPr>
      </w:pPr>
      <w:r w:rsidRPr="00AA620C">
        <w:rPr>
          <w:rFonts w:ascii="Calibri Light" w:hAnsi="Calibri Light" w:cs="Calibri Light"/>
          <w:b/>
          <w:bCs/>
          <w:sz w:val="36"/>
          <w:szCs w:val="36"/>
          <w:lang w:eastAsia="pl-PL"/>
        </w:rPr>
        <w:t>Część 4</w:t>
      </w:r>
      <w:r>
        <w:rPr>
          <w:rFonts w:ascii="Calibri Light" w:hAnsi="Calibri Light" w:cs="Calibri Light"/>
          <w:b/>
          <w:bCs/>
          <w:sz w:val="36"/>
          <w:szCs w:val="36"/>
          <w:lang w:eastAsia="pl-PL"/>
        </w:rPr>
        <w:t xml:space="preserve"> Dostawa zasilaczy awaryjnych.</w:t>
      </w:r>
    </w:p>
    <w:p w14:paraId="6DFCC1FA" w14:textId="77777777" w:rsidR="00AA620C" w:rsidRPr="00AA620C" w:rsidRDefault="00AA620C" w:rsidP="00AA620C">
      <w:pPr>
        <w:spacing w:before="0" w:after="0" w:line="240" w:lineRule="auto"/>
        <w:jc w:val="center"/>
        <w:rPr>
          <w:rFonts w:ascii="Calibri Light" w:hAnsi="Calibri Light" w:cs="Calibri Light"/>
          <w:b/>
          <w:bCs/>
          <w:sz w:val="36"/>
          <w:szCs w:val="36"/>
          <w:lang w:eastAsia="pl-PL"/>
        </w:rPr>
      </w:pPr>
    </w:p>
    <w:p w14:paraId="14AA75FB" w14:textId="77777777" w:rsidR="00AA620C" w:rsidRPr="00AA620C" w:rsidRDefault="00AA620C" w:rsidP="00AA620C">
      <w:pPr>
        <w:numPr>
          <w:ilvl w:val="0"/>
          <w:numId w:val="177"/>
        </w:numPr>
        <w:spacing w:before="0" w:after="0" w:line="240" w:lineRule="auto"/>
        <w:ind w:left="1134"/>
        <w:textAlignment w:val="baseline"/>
        <w:rPr>
          <w:rFonts w:cs="Calibri"/>
          <w:sz w:val="20"/>
          <w:szCs w:val="20"/>
          <w:lang w:eastAsia="pl-PL"/>
        </w:rPr>
      </w:pPr>
      <w:r w:rsidRPr="00AA620C">
        <w:rPr>
          <w:rFonts w:cs="Calibri"/>
          <w:b/>
          <w:bCs/>
          <w:sz w:val="20"/>
          <w:szCs w:val="20"/>
          <w:lang w:eastAsia="pl-PL"/>
        </w:rPr>
        <w:t>UPS – 8 sztuk</w:t>
      </w:r>
      <w:r w:rsidRPr="00AA620C">
        <w:rPr>
          <w:rFonts w:cs="Calibri"/>
          <w:sz w:val="20"/>
          <w:szCs w:val="20"/>
          <w:lang w:eastAsia="pl-PL"/>
        </w:rPr>
        <w:t> </w:t>
      </w:r>
    </w:p>
    <w:p w14:paraId="6A7CCFDC" w14:textId="77777777" w:rsidR="00AA620C" w:rsidRPr="00AA620C" w:rsidRDefault="00AA620C" w:rsidP="00AA620C">
      <w:pPr>
        <w:spacing w:before="0" w:after="0" w:line="240" w:lineRule="auto"/>
        <w:textAlignment w:val="baseline"/>
        <w:rPr>
          <w:rFonts w:cs="Calibri"/>
          <w:sz w:val="20"/>
          <w:szCs w:val="20"/>
          <w:lang w:eastAsia="pl-PL"/>
        </w:rPr>
      </w:pPr>
      <w:r w:rsidRPr="00AA620C">
        <w:rPr>
          <w:rFonts w:cs="Calibri"/>
          <w:sz w:val="20"/>
          <w:szCs w:val="20"/>
          <w:lang w:eastAsia="pl-PL"/>
        </w:rPr>
        <w:t> </w:t>
      </w:r>
    </w:p>
    <w:tbl>
      <w:tblPr>
        <w:tblW w:w="9676"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68"/>
        <w:gridCol w:w="4680"/>
        <w:gridCol w:w="3728"/>
      </w:tblGrid>
      <w:tr w:rsidR="00AA620C" w:rsidRPr="00AA620C" w14:paraId="0B2247D1" w14:textId="77777777" w:rsidTr="00E5042C">
        <w:trPr>
          <w:trHeight w:val="300"/>
          <w:jc w:val="center"/>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513F152B"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b/>
                <w:bCs/>
                <w:sz w:val="20"/>
                <w:szCs w:val="20"/>
                <w:lang w:eastAsia="pl-PL"/>
              </w:rPr>
              <w:t>Lp.</w:t>
            </w:r>
            <w:r w:rsidRPr="00AA620C">
              <w:rPr>
                <w:rFonts w:cs="Calibri"/>
                <w:sz w:val="20"/>
                <w:szCs w:val="20"/>
                <w:lang w:eastAsia="pl-PL"/>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7C1C0230"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b/>
                <w:bCs/>
                <w:sz w:val="20"/>
                <w:szCs w:val="20"/>
                <w:lang w:eastAsia="pl-PL"/>
              </w:rPr>
              <w:t>Nazwa elementu, parametru lub cechy</w:t>
            </w:r>
            <w:r w:rsidRPr="00AA620C">
              <w:rPr>
                <w:rFonts w:cs="Calibri"/>
                <w:sz w:val="20"/>
                <w:szCs w:val="20"/>
                <w:lang w:eastAsia="pl-PL"/>
              </w:rPr>
              <w:t>  </w:t>
            </w:r>
          </w:p>
        </w:tc>
        <w:tc>
          <w:tcPr>
            <w:tcW w:w="3728" w:type="dxa"/>
            <w:tcBorders>
              <w:top w:val="single" w:sz="6" w:space="0" w:color="auto"/>
              <w:left w:val="single" w:sz="6" w:space="0" w:color="auto"/>
              <w:bottom w:val="single" w:sz="6" w:space="0" w:color="auto"/>
              <w:right w:val="single" w:sz="6" w:space="0" w:color="auto"/>
            </w:tcBorders>
            <w:shd w:val="clear" w:color="auto" w:fill="auto"/>
            <w:hideMark/>
          </w:tcPr>
          <w:p w14:paraId="598CD709"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b/>
                <w:bCs/>
                <w:sz w:val="20"/>
                <w:szCs w:val="20"/>
                <w:lang w:eastAsia="pl-PL"/>
              </w:rPr>
              <w:t>Opis wymagań</w:t>
            </w:r>
            <w:r w:rsidRPr="00AA620C">
              <w:rPr>
                <w:rFonts w:cs="Calibri"/>
                <w:sz w:val="20"/>
                <w:szCs w:val="20"/>
                <w:lang w:eastAsia="pl-PL"/>
              </w:rPr>
              <w:t>  </w:t>
            </w:r>
          </w:p>
        </w:tc>
      </w:tr>
      <w:tr w:rsidR="00AA620C" w:rsidRPr="00AA620C" w14:paraId="497CAC90" w14:textId="77777777" w:rsidTr="00E5042C">
        <w:trPr>
          <w:trHeight w:val="300"/>
          <w:jc w:val="center"/>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3D29E4B5" w14:textId="77777777" w:rsidR="00AA620C" w:rsidRPr="00AA620C" w:rsidRDefault="00AA620C" w:rsidP="00AA620C">
            <w:pPr>
              <w:numPr>
                <w:ilvl w:val="0"/>
                <w:numId w:val="178"/>
              </w:numPr>
              <w:spacing w:before="0" w:after="0" w:line="240" w:lineRule="auto"/>
              <w:ind w:left="1119" w:hanging="283"/>
              <w:textAlignment w:val="baseline"/>
              <w:rPr>
                <w:rFonts w:cs="Calibri"/>
                <w:sz w:val="20"/>
                <w:szCs w:val="20"/>
                <w:lang w:eastAsia="pl-PL"/>
              </w:rPr>
            </w:pPr>
            <w:r w:rsidRPr="00AA620C">
              <w:rPr>
                <w:rFonts w:cs="Calibri"/>
                <w:sz w:val="20"/>
                <w:szCs w:val="20"/>
                <w:lang w:eastAsia="pl-PL"/>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0B37CE0C"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Moc pozorna   </w:t>
            </w:r>
          </w:p>
        </w:tc>
        <w:tc>
          <w:tcPr>
            <w:tcW w:w="3728" w:type="dxa"/>
            <w:tcBorders>
              <w:top w:val="single" w:sz="6" w:space="0" w:color="auto"/>
              <w:left w:val="single" w:sz="6" w:space="0" w:color="auto"/>
              <w:bottom w:val="single" w:sz="6" w:space="0" w:color="auto"/>
              <w:right w:val="single" w:sz="6" w:space="0" w:color="auto"/>
            </w:tcBorders>
            <w:shd w:val="clear" w:color="auto" w:fill="auto"/>
            <w:hideMark/>
          </w:tcPr>
          <w:p w14:paraId="76E8511D"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650 VA  </w:t>
            </w:r>
          </w:p>
        </w:tc>
      </w:tr>
      <w:tr w:rsidR="00AA620C" w:rsidRPr="00AA620C" w14:paraId="71126D37" w14:textId="77777777" w:rsidTr="00E5042C">
        <w:trPr>
          <w:trHeight w:val="300"/>
          <w:jc w:val="center"/>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4EF4E0DC" w14:textId="77777777" w:rsidR="00AA620C" w:rsidRPr="00AA620C" w:rsidRDefault="00AA620C" w:rsidP="00AA620C">
            <w:pPr>
              <w:numPr>
                <w:ilvl w:val="0"/>
                <w:numId w:val="178"/>
              </w:numPr>
              <w:spacing w:before="0" w:after="0" w:line="240" w:lineRule="auto"/>
              <w:ind w:left="1119" w:hanging="283"/>
              <w:textAlignment w:val="baseline"/>
              <w:rPr>
                <w:rFonts w:cs="Calibri"/>
                <w:sz w:val="20"/>
                <w:szCs w:val="20"/>
                <w:lang w:eastAsia="pl-PL"/>
              </w:rPr>
            </w:pPr>
            <w:r w:rsidRPr="00AA620C">
              <w:rPr>
                <w:rFonts w:cs="Calibri"/>
                <w:sz w:val="20"/>
                <w:szCs w:val="20"/>
                <w:lang w:eastAsia="pl-PL"/>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3633BE1"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Moc rzeczywista   </w:t>
            </w:r>
          </w:p>
        </w:tc>
        <w:tc>
          <w:tcPr>
            <w:tcW w:w="3728" w:type="dxa"/>
            <w:tcBorders>
              <w:top w:val="single" w:sz="6" w:space="0" w:color="auto"/>
              <w:left w:val="single" w:sz="6" w:space="0" w:color="auto"/>
              <w:bottom w:val="single" w:sz="6" w:space="0" w:color="auto"/>
              <w:right w:val="single" w:sz="6" w:space="0" w:color="auto"/>
            </w:tcBorders>
            <w:shd w:val="clear" w:color="auto" w:fill="auto"/>
            <w:hideMark/>
          </w:tcPr>
          <w:p w14:paraId="30FCE60E"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400 W  </w:t>
            </w:r>
          </w:p>
        </w:tc>
      </w:tr>
      <w:tr w:rsidR="00AA620C" w:rsidRPr="00AA620C" w14:paraId="4D7AF2E7" w14:textId="77777777" w:rsidTr="00E5042C">
        <w:trPr>
          <w:trHeight w:val="300"/>
          <w:jc w:val="center"/>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6AF4D7C8" w14:textId="77777777" w:rsidR="00AA620C" w:rsidRPr="00AA620C" w:rsidRDefault="00AA620C" w:rsidP="00AA620C">
            <w:pPr>
              <w:numPr>
                <w:ilvl w:val="0"/>
                <w:numId w:val="178"/>
              </w:numPr>
              <w:spacing w:before="0" w:after="0" w:line="240" w:lineRule="auto"/>
              <w:ind w:left="1119" w:hanging="283"/>
              <w:textAlignment w:val="baseline"/>
              <w:rPr>
                <w:rFonts w:cs="Calibri"/>
                <w:sz w:val="20"/>
                <w:szCs w:val="20"/>
                <w:lang w:eastAsia="pl-PL"/>
              </w:rPr>
            </w:pPr>
            <w:r w:rsidRPr="00AA620C">
              <w:rPr>
                <w:rFonts w:cs="Calibri"/>
                <w:sz w:val="20"/>
                <w:szCs w:val="20"/>
                <w:lang w:eastAsia="pl-PL"/>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4E06F6C9"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Układ zaawansowanej ochrony przeciwprzepięciowej (ASR)  </w:t>
            </w:r>
          </w:p>
        </w:tc>
        <w:tc>
          <w:tcPr>
            <w:tcW w:w="3728" w:type="dxa"/>
            <w:tcBorders>
              <w:top w:val="single" w:sz="6" w:space="0" w:color="auto"/>
              <w:left w:val="single" w:sz="6" w:space="0" w:color="auto"/>
              <w:bottom w:val="single" w:sz="6" w:space="0" w:color="auto"/>
              <w:right w:val="single" w:sz="6" w:space="0" w:color="auto"/>
            </w:tcBorders>
            <w:shd w:val="clear" w:color="auto" w:fill="auto"/>
            <w:hideMark/>
          </w:tcPr>
          <w:p w14:paraId="7C3662D8"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Tak  </w:t>
            </w:r>
          </w:p>
        </w:tc>
      </w:tr>
      <w:tr w:rsidR="00AA620C" w:rsidRPr="00AA620C" w14:paraId="6F7E6B9D" w14:textId="77777777" w:rsidTr="00E5042C">
        <w:trPr>
          <w:trHeight w:val="300"/>
          <w:jc w:val="center"/>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00C55A45" w14:textId="77777777" w:rsidR="00AA620C" w:rsidRPr="00AA620C" w:rsidRDefault="00AA620C" w:rsidP="00AA620C">
            <w:pPr>
              <w:numPr>
                <w:ilvl w:val="0"/>
                <w:numId w:val="178"/>
              </w:numPr>
              <w:spacing w:before="0" w:after="0" w:line="240" w:lineRule="auto"/>
              <w:ind w:left="1119" w:hanging="283"/>
              <w:textAlignment w:val="baseline"/>
              <w:rPr>
                <w:rFonts w:cs="Calibri"/>
                <w:sz w:val="20"/>
                <w:szCs w:val="20"/>
                <w:lang w:eastAsia="pl-PL"/>
              </w:rPr>
            </w:pPr>
            <w:r w:rsidRPr="00AA620C">
              <w:rPr>
                <w:rFonts w:cs="Calibri"/>
                <w:sz w:val="20"/>
                <w:szCs w:val="20"/>
                <w:lang w:eastAsia="pl-PL"/>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E24AE15"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Czas przełączenia na baterię   </w:t>
            </w:r>
          </w:p>
        </w:tc>
        <w:tc>
          <w:tcPr>
            <w:tcW w:w="3728" w:type="dxa"/>
            <w:tcBorders>
              <w:top w:val="single" w:sz="6" w:space="0" w:color="auto"/>
              <w:left w:val="single" w:sz="6" w:space="0" w:color="auto"/>
              <w:bottom w:val="single" w:sz="6" w:space="0" w:color="auto"/>
              <w:right w:val="single" w:sz="6" w:space="0" w:color="auto"/>
            </w:tcBorders>
            <w:shd w:val="clear" w:color="auto" w:fill="auto"/>
            <w:hideMark/>
          </w:tcPr>
          <w:p w14:paraId="50372B21"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5 ms  </w:t>
            </w:r>
          </w:p>
        </w:tc>
      </w:tr>
      <w:tr w:rsidR="00AA620C" w:rsidRPr="00AA620C" w14:paraId="088452D6" w14:textId="77777777" w:rsidTr="00E5042C">
        <w:trPr>
          <w:trHeight w:val="300"/>
          <w:jc w:val="center"/>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5FF3474A" w14:textId="77777777" w:rsidR="00AA620C" w:rsidRPr="00AA620C" w:rsidRDefault="00AA620C" w:rsidP="00AA620C">
            <w:pPr>
              <w:numPr>
                <w:ilvl w:val="0"/>
                <w:numId w:val="178"/>
              </w:numPr>
              <w:spacing w:before="0" w:after="0" w:line="240" w:lineRule="auto"/>
              <w:ind w:left="1119" w:hanging="283"/>
              <w:textAlignment w:val="baseline"/>
              <w:rPr>
                <w:rFonts w:cs="Calibri"/>
                <w:sz w:val="20"/>
                <w:szCs w:val="20"/>
                <w:lang w:eastAsia="pl-PL"/>
              </w:rPr>
            </w:pPr>
            <w:r w:rsidRPr="00AA620C">
              <w:rPr>
                <w:rFonts w:cs="Calibri"/>
                <w:sz w:val="20"/>
                <w:szCs w:val="20"/>
                <w:lang w:eastAsia="pl-PL"/>
              </w:rPr>
              <w:lastRenderedPageBreak/>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1302D966"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Liczba, typ gniazd wyj. z podtrzymaniem zasilania i ochroną przepięciową  </w:t>
            </w:r>
          </w:p>
        </w:tc>
        <w:tc>
          <w:tcPr>
            <w:tcW w:w="3728" w:type="dxa"/>
            <w:tcBorders>
              <w:top w:val="single" w:sz="6" w:space="0" w:color="auto"/>
              <w:left w:val="single" w:sz="6" w:space="0" w:color="auto"/>
              <w:bottom w:val="single" w:sz="6" w:space="0" w:color="auto"/>
              <w:right w:val="single" w:sz="6" w:space="0" w:color="auto"/>
            </w:tcBorders>
            <w:shd w:val="clear" w:color="auto" w:fill="auto"/>
            <w:hideMark/>
          </w:tcPr>
          <w:p w14:paraId="6F5AC6AA"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3 x FR  </w:t>
            </w:r>
          </w:p>
        </w:tc>
      </w:tr>
      <w:tr w:rsidR="00AA620C" w:rsidRPr="00AA620C" w14:paraId="1A203AAF" w14:textId="77777777" w:rsidTr="00E5042C">
        <w:trPr>
          <w:trHeight w:val="300"/>
          <w:jc w:val="center"/>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576A7E95" w14:textId="77777777" w:rsidR="00AA620C" w:rsidRPr="00AA620C" w:rsidRDefault="00AA620C" w:rsidP="00AA620C">
            <w:pPr>
              <w:numPr>
                <w:ilvl w:val="0"/>
                <w:numId w:val="178"/>
              </w:numPr>
              <w:spacing w:before="0" w:after="0" w:line="240" w:lineRule="auto"/>
              <w:ind w:left="1119" w:hanging="283"/>
              <w:textAlignment w:val="baseline"/>
              <w:rPr>
                <w:rFonts w:cs="Calibri"/>
                <w:sz w:val="20"/>
                <w:szCs w:val="20"/>
                <w:lang w:eastAsia="pl-PL"/>
              </w:rPr>
            </w:pPr>
            <w:r w:rsidRPr="00AA620C">
              <w:rPr>
                <w:rFonts w:cs="Calibri"/>
                <w:sz w:val="20"/>
                <w:szCs w:val="20"/>
                <w:lang w:eastAsia="pl-PL"/>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B8705BA"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Liczba, typ gniazd wyj. z ochroną przepięciową   </w:t>
            </w:r>
          </w:p>
        </w:tc>
        <w:tc>
          <w:tcPr>
            <w:tcW w:w="3728" w:type="dxa"/>
            <w:tcBorders>
              <w:top w:val="single" w:sz="6" w:space="0" w:color="auto"/>
              <w:left w:val="single" w:sz="6" w:space="0" w:color="auto"/>
              <w:bottom w:val="single" w:sz="6" w:space="0" w:color="auto"/>
              <w:right w:val="single" w:sz="6" w:space="0" w:color="auto"/>
            </w:tcBorders>
            <w:shd w:val="clear" w:color="auto" w:fill="auto"/>
            <w:hideMark/>
          </w:tcPr>
          <w:p w14:paraId="75F3841D"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1 x FR  </w:t>
            </w:r>
          </w:p>
        </w:tc>
      </w:tr>
      <w:tr w:rsidR="00AA620C" w:rsidRPr="00AA620C" w14:paraId="6AE0E079" w14:textId="77777777" w:rsidTr="00E5042C">
        <w:trPr>
          <w:trHeight w:val="300"/>
          <w:jc w:val="center"/>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6177FFA6" w14:textId="77777777" w:rsidR="00AA620C" w:rsidRPr="00AA620C" w:rsidRDefault="00AA620C" w:rsidP="00AA620C">
            <w:pPr>
              <w:numPr>
                <w:ilvl w:val="0"/>
                <w:numId w:val="178"/>
              </w:numPr>
              <w:spacing w:before="0" w:after="0" w:line="240" w:lineRule="auto"/>
              <w:ind w:left="1119" w:hanging="283"/>
              <w:textAlignment w:val="baseline"/>
              <w:rPr>
                <w:rFonts w:cs="Calibri"/>
                <w:sz w:val="20"/>
                <w:szCs w:val="20"/>
                <w:lang w:eastAsia="pl-PL"/>
              </w:rPr>
            </w:pPr>
            <w:r w:rsidRPr="00AA620C">
              <w:rPr>
                <w:rFonts w:cs="Calibri"/>
                <w:sz w:val="20"/>
                <w:szCs w:val="20"/>
                <w:lang w:eastAsia="pl-PL"/>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5397665C"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xml:space="preserve">Funkcja </w:t>
            </w:r>
            <w:proofErr w:type="spellStart"/>
            <w:r w:rsidRPr="00AA620C">
              <w:rPr>
                <w:rFonts w:cs="Calibri"/>
                <w:sz w:val="20"/>
                <w:szCs w:val="20"/>
                <w:lang w:eastAsia="pl-PL"/>
              </w:rPr>
              <w:t>EcoControl</w:t>
            </w:r>
            <w:proofErr w:type="spellEnd"/>
            <w:r w:rsidRPr="00AA620C">
              <w:rPr>
                <w:rFonts w:cs="Calibri"/>
                <w:sz w:val="20"/>
                <w:szCs w:val="20"/>
                <w:lang w:eastAsia="pl-PL"/>
              </w:rPr>
              <w:t>  </w:t>
            </w:r>
          </w:p>
        </w:tc>
        <w:tc>
          <w:tcPr>
            <w:tcW w:w="3728" w:type="dxa"/>
            <w:tcBorders>
              <w:top w:val="single" w:sz="6" w:space="0" w:color="auto"/>
              <w:left w:val="single" w:sz="6" w:space="0" w:color="auto"/>
              <w:bottom w:val="single" w:sz="6" w:space="0" w:color="auto"/>
              <w:right w:val="single" w:sz="6" w:space="0" w:color="auto"/>
            </w:tcBorders>
            <w:shd w:val="clear" w:color="auto" w:fill="auto"/>
            <w:hideMark/>
          </w:tcPr>
          <w:p w14:paraId="723EB634"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xml:space="preserve">1 gniazdo sterowane </w:t>
            </w:r>
            <w:proofErr w:type="spellStart"/>
            <w:r w:rsidRPr="00AA620C">
              <w:rPr>
                <w:rFonts w:cs="Calibri"/>
                <w:sz w:val="20"/>
                <w:szCs w:val="20"/>
                <w:lang w:eastAsia="pl-PL"/>
              </w:rPr>
              <w:t>EcoControl</w:t>
            </w:r>
            <w:proofErr w:type="spellEnd"/>
            <w:r w:rsidRPr="00AA620C">
              <w:rPr>
                <w:rFonts w:cs="Calibri"/>
                <w:sz w:val="20"/>
                <w:szCs w:val="20"/>
                <w:lang w:eastAsia="pl-PL"/>
              </w:rPr>
              <w:t xml:space="preserve"> (automatyczna dezaktywacja nieczynnych urządzeń peryferyjnych)  </w:t>
            </w:r>
          </w:p>
        </w:tc>
      </w:tr>
      <w:tr w:rsidR="00AA620C" w:rsidRPr="00AA620C" w14:paraId="42C0EDBF" w14:textId="77777777" w:rsidTr="00E5042C">
        <w:trPr>
          <w:trHeight w:val="300"/>
          <w:jc w:val="center"/>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50107E43" w14:textId="77777777" w:rsidR="00AA620C" w:rsidRPr="00AA620C" w:rsidRDefault="00AA620C" w:rsidP="00AA620C">
            <w:pPr>
              <w:numPr>
                <w:ilvl w:val="0"/>
                <w:numId w:val="178"/>
              </w:numPr>
              <w:spacing w:before="0" w:after="0" w:line="240" w:lineRule="auto"/>
              <w:ind w:left="1119" w:hanging="283"/>
              <w:textAlignment w:val="baseline"/>
              <w:rPr>
                <w:rFonts w:cs="Calibri"/>
                <w:sz w:val="20"/>
                <w:szCs w:val="20"/>
                <w:lang w:eastAsia="pl-PL"/>
              </w:rPr>
            </w:pPr>
            <w:r w:rsidRPr="00AA620C">
              <w:rPr>
                <w:rFonts w:cs="Calibri"/>
                <w:sz w:val="20"/>
                <w:szCs w:val="20"/>
                <w:lang w:eastAsia="pl-PL"/>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3C8B75E"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Typ gniazda wejściowego   </w:t>
            </w:r>
          </w:p>
        </w:tc>
        <w:tc>
          <w:tcPr>
            <w:tcW w:w="3728" w:type="dxa"/>
            <w:tcBorders>
              <w:top w:val="single" w:sz="6" w:space="0" w:color="auto"/>
              <w:left w:val="single" w:sz="6" w:space="0" w:color="auto"/>
              <w:bottom w:val="single" w:sz="6" w:space="0" w:color="auto"/>
              <w:right w:val="single" w:sz="6" w:space="0" w:color="auto"/>
            </w:tcBorders>
            <w:shd w:val="clear" w:color="auto" w:fill="auto"/>
            <w:hideMark/>
          </w:tcPr>
          <w:p w14:paraId="662F619F"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IEC320 C14 (10A)   </w:t>
            </w:r>
          </w:p>
        </w:tc>
      </w:tr>
      <w:tr w:rsidR="00AA620C" w:rsidRPr="00AA620C" w14:paraId="64DE01CA" w14:textId="77777777" w:rsidTr="00E5042C">
        <w:trPr>
          <w:trHeight w:val="300"/>
          <w:jc w:val="center"/>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7E6DA22F" w14:textId="77777777" w:rsidR="00AA620C" w:rsidRPr="00AA620C" w:rsidRDefault="00AA620C" w:rsidP="00AA620C">
            <w:pPr>
              <w:numPr>
                <w:ilvl w:val="0"/>
                <w:numId w:val="178"/>
              </w:numPr>
              <w:spacing w:before="0" w:after="0" w:line="240" w:lineRule="auto"/>
              <w:ind w:left="1119" w:hanging="283"/>
              <w:textAlignment w:val="baseline"/>
              <w:rPr>
                <w:rFonts w:cs="Calibri"/>
                <w:sz w:val="20"/>
                <w:szCs w:val="20"/>
                <w:lang w:eastAsia="pl-PL"/>
              </w:rPr>
            </w:pPr>
            <w:r w:rsidRPr="00AA620C">
              <w:rPr>
                <w:rFonts w:cs="Calibri"/>
                <w:sz w:val="20"/>
                <w:szCs w:val="20"/>
                <w:lang w:eastAsia="pl-PL"/>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4EF3D132"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Czas podtrzymania dla obciążenia 70%   </w:t>
            </w:r>
          </w:p>
        </w:tc>
        <w:tc>
          <w:tcPr>
            <w:tcW w:w="3728" w:type="dxa"/>
            <w:tcBorders>
              <w:top w:val="single" w:sz="6" w:space="0" w:color="auto"/>
              <w:left w:val="single" w:sz="6" w:space="0" w:color="auto"/>
              <w:bottom w:val="single" w:sz="6" w:space="0" w:color="auto"/>
              <w:right w:val="single" w:sz="6" w:space="0" w:color="auto"/>
            </w:tcBorders>
            <w:shd w:val="clear" w:color="auto" w:fill="auto"/>
            <w:hideMark/>
          </w:tcPr>
          <w:p w14:paraId="7AAD4932"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5 min  </w:t>
            </w:r>
          </w:p>
        </w:tc>
      </w:tr>
      <w:tr w:rsidR="00AA620C" w:rsidRPr="00AA620C" w14:paraId="3316D619" w14:textId="77777777" w:rsidTr="00E5042C">
        <w:trPr>
          <w:trHeight w:val="300"/>
          <w:jc w:val="center"/>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33F7A1B0" w14:textId="77777777" w:rsidR="00AA620C" w:rsidRPr="00AA620C" w:rsidRDefault="00AA620C" w:rsidP="00AA620C">
            <w:pPr>
              <w:numPr>
                <w:ilvl w:val="0"/>
                <w:numId w:val="178"/>
              </w:numPr>
              <w:spacing w:before="0" w:after="0" w:line="240" w:lineRule="auto"/>
              <w:ind w:left="1119" w:hanging="283"/>
              <w:textAlignment w:val="baseline"/>
              <w:rPr>
                <w:rFonts w:cs="Calibri"/>
                <w:sz w:val="20"/>
                <w:szCs w:val="20"/>
                <w:lang w:eastAsia="pl-PL"/>
              </w:rPr>
            </w:pPr>
            <w:r w:rsidRPr="00AA620C">
              <w:rPr>
                <w:rFonts w:cs="Calibri"/>
                <w:sz w:val="20"/>
                <w:szCs w:val="20"/>
                <w:lang w:eastAsia="pl-PL"/>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3E02A7B7"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Czas podtrzymania przy obciążeniu 50%   </w:t>
            </w:r>
          </w:p>
        </w:tc>
        <w:tc>
          <w:tcPr>
            <w:tcW w:w="3728" w:type="dxa"/>
            <w:tcBorders>
              <w:top w:val="single" w:sz="6" w:space="0" w:color="auto"/>
              <w:left w:val="single" w:sz="6" w:space="0" w:color="auto"/>
              <w:bottom w:val="single" w:sz="6" w:space="0" w:color="auto"/>
              <w:right w:val="single" w:sz="6" w:space="0" w:color="auto"/>
            </w:tcBorders>
            <w:shd w:val="clear" w:color="auto" w:fill="auto"/>
            <w:hideMark/>
          </w:tcPr>
          <w:p w14:paraId="06E8FBF7"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9 min  </w:t>
            </w:r>
          </w:p>
        </w:tc>
      </w:tr>
      <w:tr w:rsidR="00AA620C" w:rsidRPr="00AA620C" w14:paraId="54B0B2A2" w14:textId="77777777" w:rsidTr="00E5042C">
        <w:trPr>
          <w:trHeight w:val="300"/>
          <w:jc w:val="center"/>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0E204CBC" w14:textId="77777777" w:rsidR="00AA620C" w:rsidRPr="00AA620C" w:rsidRDefault="00AA620C" w:rsidP="00AA620C">
            <w:pPr>
              <w:numPr>
                <w:ilvl w:val="0"/>
                <w:numId w:val="178"/>
              </w:numPr>
              <w:spacing w:before="0" w:after="0" w:line="240" w:lineRule="auto"/>
              <w:ind w:left="1119" w:hanging="283"/>
              <w:textAlignment w:val="baseline"/>
              <w:rPr>
                <w:rFonts w:cs="Calibri"/>
                <w:sz w:val="20"/>
                <w:szCs w:val="20"/>
                <w:lang w:eastAsia="pl-PL"/>
              </w:rPr>
            </w:pPr>
            <w:r w:rsidRPr="00AA620C">
              <w:rPr>
                <w:rFonts w:cs="Calibri"/>
                <w:sz w:val="20"/>
                <w:szCs w:val="20"/>
                <w:lang w:eastAsia="pl-PL"/>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082C7F00"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Napięcie znamionowe wejściowego  </w:t>
            </w:r>
          </w:p>
        </w:tc>
        <w:tc>
          <w:tcPr>
            <w:tcW w:w="3728" w:type="dxa"/>
            <w:tcBorders>
              <w:top w:val="single" w:sz="6" w:space="0" w:color="auto"/>
              <w:left w:val="single" w:sz="6" w:space="0" w:color="auto"/>
              <w:bottom w:val="single" w:sz="6" w:space="0" w:color="auto"/>
              <w:right w:val="single" w:sz="6" w:space="0" w:color="auto"/>
            </w:tcBorders>
            <w:shd w:val="clear" w:color="auto" w:fill="auto"/>
            <w:hideMark/>
          </w:tcPr>
          <w:p w14:paraId="2E10C70B"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230 V  </w:t>
            </w:r>
          </w:p>
        </w:tc>
      </w:tr>
      <w:tr w:rsidR="00AA620C" w:rsidRPr="00AA620C" w14:paraId="5F164539" w14:textId="77777777" w:rsidTr="00E5042C">
        <w:trPr>
          <w:trHeight w:val="300"/>
          <w:jc w:val="center"/>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19C1CF30" w14:textId="77777777" w:rsidR="00AA620C" w:rsidRPr="00AA620C" w:rsidRDefault="00AA620C" w:rsidP="00AA620C">
            <w:pPr>
              <w:numPr>
                <w:ilvl w:val="0"/>
                <w:numId w:val="178"/>
              </w:numPr>
              <w:spacing w:before="0" w:after="0" w:line="240" w:lineRule="auto"/>
              <w:ind w:left="1119" w:hanging="283"/>
              <w:textAlignment w:val="baseline"/>
              <w:rPr>
                <w:rFonts w:cs="Calibri"/>
                <w:sz w:val="20"/>
                <w:szCs w:val="20"/>
                <w:lang w:eastAsia="pl-PL"/>
              </w:rPr>
            </w:pPr>
            <w:r w:rsidRPr="00AA620C">
              <w:rPr>
                <w:rFonts w:cs="Calibri"/>
                <w:sz w:val="20"/>
                <w:szCs w:val="20"/>
                <w:lang w:eastAsia="pl-PL"/>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3B363237"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Tolerancja napięcia wejściowego  </w:t>
            </w:r>
          </w:p>
        </w:tc>
        <w:tc>
          <w:tcPr>
            <w:tcW w:w="3728" w:type="dxa"/>
            <w:tcBorders>
              <w:top w:val="single" w:sz="6" w:space="0" w:color="auto"/>
              <w:left w:val="single" w:sz="6" w:space="0" w:color="auto"/>
              <w:bottom w:val="single" w:sz="6" w:space="0" w:color="auto"/>
              <w:right w:val="single" w:sz="6" w:space="0" w:color="auto"/>
            </w:tcBorders>
            <w:shd w:val="clear" w:color="auto" w:fill="auto"/>
            <w:hideMark/>
          </w:tcPr>
          <w:p w14:paraId="2931304A"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184 V – 264 V (regulacja 161 V – 284 V)  </w:t>
            </w:r>
          </w:p>
        </w:tc>
      </w:tr>
      <w:tr w:rsidR="00AA620C" w:rsidRPr="00AA620C" w14:paraId="0D94B40E" w14:textId="77777777" w:rsidTr="00E5042C">
        <w:trPr>
          <w:trHeight w:val="300"/>
          <w:jc w:val="center"/>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746A7A57" w14:textId="77777777" w:rsidR="00AA620C" w:rsidRPr="00AA620C" w:rsidRDefault="00AA620C" w:rsidP="00AA620C">
            <w:pPr>
              <w:numPr>
                <w:ilvl w:val="0"/>
                <w:numId w:val="178"/>
              </w:numPr>
              <w:spacing w:before="0" w:after="0" w:line="240" w:lineRule="auto"/>
              <w:ind w:left="1119" w:hanging="283"/>
              <w:textAlignment w:val="baseline"/>
              <w:rPr>
                <w:rFonts w:cs="Calibri"/>
                <w:sz w:val="20"/>
                <w:szCs w:val="20"/>
                <w:lang w:eastAsia="pl-PL"/>
              </w:rPr>
            </w:pPr>
            <w:r w:rsidRPr="00AA620C">
              <w:rPr>
                <w:rFonts w:cs="Calibri"/>
                <w:sz w:val="20"/>
                <w:szCs w:val="20"/>
                <w:lang w:eastAsia="pl-PL"/>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33E44541"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Częstotliwość znamionowa  </w:t>
            </w:r>
          </w:p>
        </w:tc>
        <w:tc>
          <w:tcPr>
            <w:tcW w:w="3728" w:type="dxa"/>
            <w:tcBorders>
              <w:top w:val="single" w:sz="6" w:space="0" w:color="auto"/>
              <w:left w:val="single" w:sz="6" w:space="0" w:color="auto"/>
              <w:bottom w:val="single" w:sz="6" w:space="0" w:color="auto"/>
              <w:right w:val="single" w:sz="6" w:space="0" w:color="auto"/>
            </w:tcBorders>
            <w:shd w:val="clear" w:color="auto" w:fill="auto"/>
            <w:hideMark/>
          </w:tcPr>
          <w:p w14:paraId="5741ACF2"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xml:space="preserve">50/60 </w:t>
            </w:r>
            <w:proofErr w:type="spellStart"/>
            <w:r w:rsidRPr="00AA620C">
              <w:rPr>
                <w:rFonts w:cs="Calibri"/>
                <w:sz w:val="20"/>
                <w:szCs w:val="20"/>
                <w:lang w:eastAsia="pl-PL"/>
              </w:rPr>
              <w:t>Hz</w:t>
            </w:r>
            <w:proofErr w:type="spellEnd"/>
            <w:r w:rsidRPr="00AA620C">
              <w:rPr>
                <w:rFonts w:cs="Calibri"/>
                <w:sz w:val="20"/>
                <w:szCs w:val="20"/>
                <w:lang w:eastAsia="pl-PL"/>
              </w:rPr>
              <w:t xml:space="preserve"> auto-selekcja  </w:t>
            </w:r>
          </w:p>
        </w:tc>
      </w:tr>
      <w:tr w:rsidR="00AA620C" w:rsidRPr="00AA620C" w14:paraId="47A9C6C8" w14:textId="77777777" w:rsidTr="00E5042C">
        <w:trPr>
          <w:trHeight w:val="300"/>
          <w:jc w:val="center"/>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1CCC4565" w14:textId="77777777" w:rsidR="00AA620C" w:rsidRPr="00AA620C" w:rsidRDefault="00AA620C" w:rsidP="00AA620C">
            <w:pPr>
              <w:numPr>
                <w:ilvl w:val="0"/>
                <w:numId w:val="178"/>
              </w:numPr>
              <w:spacing w:before="0" w:after="0" w:line="240" w:lineRule="auto"/>
              <w:ind w:left="1119" w:hanging="283"/>
              <w:textAlignment w:val="baseline"/>
              <w:rPr>
                <w:rFonts w:cs="Calibri"/>
                <w:sz w:val="20"/>
                <w:szCs w:val="20"/>
                <w:lang w:eastAsia="pl-PL"/>
              </w:rPr>
            </w:pPr>
            <w:r w:rsidRPr="00AA620C">
              <w:rPr>
                <w:rFonts w:cs="Calibri"/>
                <w:sz w:val="20"/>
                <w:szCs w:val="20"/>
                <w:lang w:eastAsia="pl-PL"/>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638EF208"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Tolerancja częstotliwości  </w:t>
            </w:r>
          </w:p>
        </w:tc>
        <w:tc>
          <w:tcPr>
            <w:tcW w:w="3728" w:type="dxa"/>
            <w:tcBorders>
              <w:top w:val="single" w:sz="6" w:space="0" w:color="auto"/>
              <w:left w:val="single" w:sz="6" w:space="0" w:color="auto"/>
              <w:bottom w:val="single" w:sz="6" w:space="0" w:color="auto"/>
              <w:right w:val="single" w:sz="6" w:space="0" w:color="auto"/>
            </w:tcBorders>
            <w:shd w:val="clear" w:color="auto" w:fill="auto"/>
            <w:hideMark/>
          </w:tcPr>
          <w:p w14:paraId="7DE7FB8A"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xml:space="preserve">46 – 70 </w:t>
            </w:r>
            <w:proofErr w:type="spellStart"/>
            <w:r w:rsidRPr="00AA620C">
              <w:rPr>
                <w:rFonts w:cs="Calibri"/>
                <w:sz w:val="20"/>
                <w:szCs w:val="20"/>
                <w:lang w:eastAsia="pl-PL"/>
              </w:rPr>
              <w:t>Hz</w:t>
            </w:r>
            <w:proofErr w:type="spellEnd"/>
            <w:r w:rsidRPr="00AA620C">
              <w:rPr>
                <w:rFonts w:cs="Calibri"/>
                <w:sz w:val="20"/>
                <w:szCs w:val="20"/>
                <w:lang w:eastAsia="pl-PL"/>
              </w:rPr>
              <w:t>  </w:t>
            </w:r>
          </w:p>
        </w:tc>
      </w:tr>
      <w:tr w:rsidR="00AA620C" w:rsidRPr="00AA620C" w14:paraId="1B4B0240" w14:textId="77777777" w:rsidTr="00E5042C">
        <w:trPr>
          <w:trHeight w:val="300"/>
          <w:jc w:val="center"/>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573BC4FD" w14:textId="77777777" w:rsidR="00AA620C" w:rsidRPr="00AA620C" w:rsidRDefault="00AA620C" w:rsidP="00AA620C">
            <w:pPr>
              <w:numPr>
                <w:ilvl w:val="0"/>
                <w:numId w:val="178"/>
              </w:numPr>
              <w:spacing w:before="0" w:after="0" w:line="240" w:lineRule="auto"/>
              <w:ind w:left="1119" w:hanging="283"/>
              <w:textAlignment w:val="baseline"/>
              <w:rPr>
                <w:rFonts w:cs="Calibri"/>
                <w:sz w:val="20"/>
                <w:szCs w:val="20"/>
                <w:lang w:eastAsia="pl-PL"/>
              </w:rPr>
            </w:pPr>
            <w:r w:rsidRPr="00AA620C">
              <w:rPr>
                <w:rFonts w:cs="Calibri"/>
                <w:sz w:val="20"/>
                <w:szCs w:val="20"/>
                <w:lang w:eastAsia="pl-PL"/>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B01120D"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Napięcie znamionowe wyjściowe  </w:t>
            </w:r>
          </w:p>
        </w:tc>
        <w:tc>
          <w:tcPr>
            <w:tcW w:w="3728" w:type="dxa"/>
            <w:tcBorders>
              <w:top w:val="single" w:sz="6" w:space="0" w:color="auto"/>
              <w:left w:val="single" w:sz="6" w:space="0" w:color="auto"/>
              <w:bottom w:val="single" w:sz="6" w:space="0" w:color="auto"/>
              <w:right w:val="single" w:sz="6" w:space="0" w:color="auto"/>
            </w:tcBorders>
            <w:shd w:val="clear" w:color="auto" w:fill="auto"/>
            <w:hideMark/>
          </w:tcPr>
          <w:p w14:paraId="631E4507"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230 V (domyślnie), 220/240 V  </w:t>
            </w:r>
          </w:p>
        </w:tc>
      </w:tr>
      <w:tr w:rsidR="00AA620C" w:rsidRPr="00AA620C" w14:paraId="206AB036" w14:textId="77777777" w:rsidTr="00E5042C">
        <w:trPr>
          <w:trHeight w:val="300"/>
          <w:jc w:val="center"/>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27A20986" w14:textId="77777777" w:rsidR="00AA620C" w:rsidRPr="00AA620C" w:rsidRDefault="00AA620C" w:rsidP="00AA620C">
            <w:pPr>
              <w:numPr>
                <w:ilvl w:val="0"/>
                <w:numId w:val="178"/>
              </w:numPr>
              <w:spacing w:before="0" w:after="0" w:line="240" w:lineRule="auto"/>
              <w:ind w:left="1119" w:hanging="283"/>
              <w:textAlignment w:val="baseline"/>
              <w:rPr>
                <w:rFonts w:cs="Calibri"/>
                <w:sz w:val="20"/>
                <w:szCs w:val="20"/>
                <w:lang w:eastAsia="pl-PL"/>
              </w:rPr>
            </w:pPr>
            <w:r w:rsidRPr="00AA620C">
              <w:rPr>
                <w:rFonts w:cs="Calibri"/>
                <w:sz w:val="20"/>
                <w:szCs w:val="20"/>
                <w:lang w:eastAsia="pl-PL"/>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0E541CF8"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Zakres zmian napięcia wyjściowego  </w:t>
            </w:r>
          </w:p>
        </w:tc>
        <w:tc>
          <w:tcPr>
            <w:tcW w:w="3728" w:type="dxa"/>
            <w:tcBorders>
              <w:top w:val="single" w:sz="6" w:space="0" w:color="auto"/>
              <w:left w:val="single" w:sz="6" w:space="0" w:color="auto"/>
              <w:bottom w:val="single" w:sz="6" w:space="0" w:color="auto"/>
              <w:right w:val="single" w:sz="6" w:space="0" w:color="auto"/>
            </w:tcBorders>
            <w:shd w:val="clear" w:color="auto" w:fill="auto"/>
            <w:hideMark/>
          </w:tcPr>
          <w:p w14:paraId="4BE80DEA"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+6/-10% napięcia nominalnego  </w:t>
            </w:r>
          </w:p>
        </w:tc>
      </w:tr>
      <w:tr w:rsidR="00AA620C" w:rsidRPr="00AA620C" w14:paraId="049B31BF" w14:textId="77777777" w:rsidTr="00E5042C">
        <w:trPr>
          <w:trHeight w:val="300"/>
          <w:jc w:val="center"/>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37F6D82A" w14:textId="77777777" w:rsidR="00AA620C" w:rsidRPr="00AA620C" w:rsidRDefault="00AA620C" w:rsidP="00AA620C">
            <w:pPr>
              <w:numPr>
                <w:ilvl w:val="0"/>
                <w:numId w:val="178"/>
              </w:numPr>
              <w:spacing w:before="0" w:after="0" w:line="240" w:lineRule="auto"/>
              <w:ind w:left="1119" w:hanging="283"/>
              <w:textAlignment w:val="baseline"/>
              <w:rPr>
                <w:rFonts w:cs="Calibri"/>
                <w:sz w:val="20"/>
                <w:szCs w:val="20"/>
                <w:lang w:eastAsia="pl-PL"/>
              </w:rPr>
            </w:pPr>
            <w:r w:rsidRPr="00AA620C">
              <w:rPr>
                <w:rFonts w:cs="Calibri"/>
                <w:sz w:val="20"/>
                <w:szCs w:val="20"/>
                <w:lang w:eastAsia="pl-PL"/>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13CFA737"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Baterie wymieniane przez użytkownika  </w:t>
            </w:r>
          </w:p>
        </w:tc>
        <w:tc>
          <w:tcPr>
            <w:tcW w:w="3728" w:type="dxa"/>
            <w:tcBorders>
              <w:top w:val="single" w:sz="6" w:space="0" w:color="auto"/>
              <w:left w:val="single" w:sz="6" w:space="0" w:color="auto"/>
              <w:bottom w:val="single" w:sz="6" w:space="0" w:color="auto"/>
              <w:right w:val="single" w:sz="6" w:space="0" w:color="auto"/>
            </w:tcBorders>
            <w:shd w:val="clear" w:color="auto" w:fill="auto"/>
            <w:hideMark/>
          </w:tcPr>
          <w:p w14:paraId="204EA84C"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Tak  </w:t>
            </w:r>
          </w:p>
        </w:tc>
      </w:tr>
      <w:tr w:rsidR="00AA620C" w:rsidRPr="00AA620C" w14:paraId="3CAC048A" w14:textId="77777777" w:rsidTr="00E5042C">
        <w:trPr>
          <w:trHeight w:val="300"/>
          <w:jc w:val="center"/>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50D02076" w14:textId="77777777" w:rsidR="00AA620C" w:rsidRPr="00AA620C" w:rsidRDefault="00AA620C" w:rsidP="00AA620C">
            <w:pPr>
              <w:numPr>
                <w:ilvl w:val="0"/>
                <w:numId w:val="178"/>
              </w:numPr>
              <w:spacing w:before="0" w:after="0" w:line="240" w:lineRule="auto"/>
              <w:ind w:left="1119" w:hanging="283"/>
              <w:textAlignment w:val="baseline"/>
              <w:rPr>
                <w:rFonts w:cs="Calibri"/>
                <w:sz w:val="20"/>
                <w:szCs w:val="20"/>
                <w:lang w:eastAsia="pl-PL"/>
              </w:rPr>
            </w:pPr>
            <w:r w:rsidRPr="00AA620C">
              <w:rPr>
                <w:rFonts w:cs="Calibri"/>
                <w:sz w:val="20"/>
                <w:szCs w:val="20"/>
                <w:lang w:eastAsia="pl-PL"/>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5B7A31EC"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Baterie wewnętrzne o pojemności  </w:t>
            </w:r>
          </w:p>
        </w:tc>
        <w:tc>
          <w:tcPr>
            <w:tcW w:w="3728" w:type="dxa"/>
            <w:tcBorders>
              <w:top w:val="single" w:sz="6" w:space="0" w:color="auto"/>
              <w:left w:val="single" w:sz="6" w:space="0" w:color="auto"/>
              <w:bottom w:val="single" w:sz="6" w:space="0" w:color="auto"/>
              <w:right w:val="single" w:sz="6" w:space="0" w:color="auto"/>
            </w:tcBorders>
            <w:shd w:val="clear" w:color="auto" w:fill="auto"/>
            <w:hideMark/>
          </w:tcPr>
          <w:p w14:paraId="79DA0984"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1 x 7Ah 12V  </w:t>
            </w:r>
          </w:p>
        </w:tc>
      </w:tr>
      <w:tr w:rsidR="00AA620C" w:rsidRPr="00AA620C" w14:paraId="60D564EB" w14:textId="77777777" w:rsidTr="00E5042C">
        <w:trPr>
          <w:trHeight w:val="300"/>
          <w:jc w:val="center"/>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2E36F814" w14:textId="77777777" w:rsidR="00AA620C" w:rsidRPr="00AA620C" w:rsidRDefault="00AA620C" w:rsidP="00AA620C">
            <w:pPr>
              <w:numPr>
                <w:ilvl w:val="0"/>
                <w:numId w:val="178"/>
              </w:numPr>
              <w:spacing w:before="0" w:after="0" w:line="240" w:lineRule="auto"/>
              <w:ind w:left="1119" w:hanging="283"/>
              <w:textAlignment w:val="baseline"/>
              <w:rPr>
                <w:rFonts w:cs="Calibri"/>
                <w:sz w:val="20"/>
                <w:szCs w:val="20"/>
                <w:lang w:eastAsia="pl-PL"/>
              </w:rPr>
            </w:pPr>
            <w:r w:rsidRPr="00AA620C">
              <w:rPr>
                <w:rFonts w:cs="Calibri"/>
                <w:sz w:val="20"/>
                <w:szCs w:val="20"/>
                <w:lang w:eastAsia="pl-PL"/>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0DD7D7DB"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Porty komunikacji   </w:t>
            </w:r>
          </w:p>
        </w:tc>
        <w:tc>
          <w:tcPr>
            <w:tcW w:w="3728" w:type="dxa"/>
            <w:tcBorders>
              <w:top w:val="single" w:sz="6" w:space="0" w:color="auto"/>
              <w:left w:val="single" w:sz="6" w:space="0" w:color="auto"/>
              <w:bottom w:val="single" w:sz="6" w:space="0" w:color="auto"/>
              <w:right w:val="single" w:sz="6" w:space="0" w:color="auto"/>
            </w:tcBorders>
            <w:shd w:val="clear" w:color="auto" w:fill="auto"/>
            <w:hideMark/>
          </w:tcPr>
          <w:p w14:paraId="2C80B611"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USB, HID  </w:t>
            </w:r>
          </w:p>
        </w:tc>
      </w:tr>
      <w:tr w:rsidR="00AA620C" w:rsidRPr="00AA620C" w14:paraId="3A8B4F92" w14:textId="77777777" w:rsidTr="00E5042C">
        <w:trPr>
          <w:trHeight w:val="300"/>
          <w:jc w:val="center"/>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758D74CB" w14:textId="77777777" w:rsidR="00AA620C" w:rsidRPr="00AA620C" w:rsidRDefault="00AA620C" w:rsidP="00AA620C">
            <w:pPr>
              <w:numPr>
                <w:ilvl w:val="0"/>
                <w:numId w:val="178"/>
              </w:numPr>
              <w:spacing w:before="0" w:after="0" w:line="240" w:lineRule="auto"/>
              <w:ind w:left="1119" w:hanging="283"/>
              <w:textAlignment w:val="baseline"/>
              <w:rPr>
                <w:rFonts w:cs="Calibri"/>
                <w:sz w:val="20"/>
                <w:szCs w:val="20"/>
                <w:lang w:eastAsia="pl-PL"/>
              </w:rPr>
            </w:pPr>
            <w:r w:rsidRPr="00AA620C">
              <w:rPr>
                <w:rFonts w:cs="Calibri"/>
                <w:sz w:val="20"/>
                <w:szCs w:val="20"/>
                <w:lang w:eastAsia="pl-PL"/>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4EC67F64"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Ochrona linii danych  </w:t>
            </w:r>
          </w:p>
        </w:tc>
        <w:tc>
          <w:tcPr>
            <w:tcW w:w="3728" w:type="dxa"/>
            <w:tcBorders>
              <w:top w:val="single" w:sz="6" w:space="0" w:color="auto"/>
              <w:left w:val="single" w:sz="6" w:space="0" w:color="auto"/>
              <w:bottom w:val="single" w:sz="6" w:space="0" w:color="auto"/>
              <w:right w:val="single" w:sz="6" w:space="0" w:color="auto"/>
            </w:tcBorders>
            <w:shd w:val="clear" w:color="auto" w:fill="auto"/>
            <w:hideMark/>
          </w:tcPr>
          <w:p w14:paraId="3011EBAE"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val="en-US" w:eastAsia="pl-PL"/>
              </w:rPr>
              <w:t xml:space="preserve">Tel., Fax, Modem, Internet </w:t>
            </w:r>
            <w:proofErr w:type="spellStart"/>
            <w:r w:rsidRPr="00AA620C">
              <w:rPr>
                <w:rFonts w:cs="Calibri"/>
                <w:sz w:val="20"/>
                <w:szCs w:val="20"/>
                <w:lang w:val="en-US" w:eastAsia="pl-PL"/>
              </w:rPr>
              <w:t>i</w:t>
            </w:r>
            <w:proofErr w:type="spellEnd"/>
            <w:r w:rsidRPr="00AA620C">
              <w:rPr>
                <w:rFonts w:cs="Calibri"/>
                <w:sz w:val="20"/>
                <w:szCs w:val="20"/>
                <w:lang w:val="en-US" w:eastAsia="pl-PL"/>
              </w:rPr>
              <w:t xml:space="preserve"> Ethernet </w:t>
            </w:r>
            <w:r w:rsidRPr="00AA620C">
              <w:rPr>
                <w:rFonts w:cs="Calibri"/>
                <w:sz w:val="20"/>
                <w:szCs w:val="20"/>
                <w:lang w:eastAsia="pl-PL"/>
              </w:rPr>
              <w:t> </w:t>
            </w:r>
          </w:p>
        </w:tc>
      </w:tr>
      <w:tr w:rsidR="00AA620C" w:rsidRPr="00AA620C" w14:paraId="6F4E2AA7" w14:textId="77777777" w:rsidTr="00E5042C">
        <w:trPr>
          <w:trHeight w:val="300"/>
          <w:jc w:val="center"/>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0D787A52" w14:textId="77777777" w:rsidR="00AA620C" w:rsidRPr="00AA620C" w:rsidRDefault="00AA620C" w:rsidP="00AA620C">
            <w:pPr>
              <w:numPr>
                <w:ilvl w:val="0"/>
                <w:numId w:val="178"/>
              </w:numPr>
              <w:spacing w:before="0" w:after="0" w:line="240" w:lineRule="auto"/>
              <w:ind w:left="1119" w:hanging="283"/>
              <w:textAlignment w:val="baseline"/>
              <w:rPr>
                <w:rFonts w:cs="Calibri"/>
                <w:sz w:val="20"/>
                <w:szCs w:val="20"/>
                <w:lang w:eastAsia="pl-PL"/>
              </w:rPr>
            </w:pPr>
            <w:r w:rsidRPr="00AA620C">
              <w:rPr>
                <w:rFonts w:cs="Calibri"/>
                <w:sz w:val="20"/>
                <w:szCs w:val="20"/>
                <w:lang w:eastAsia="pl-PL"/>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61F94CF1"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Ochrona przepięciowa  </w:t>
            </w:r>
          </w:p>
        </w:tc>
        <w:tc>
          <w:tcPr>
            <w:tcW w:w="3728" w:type="dxa"/>
            <w:tcBorders>
              <w:top w:val="single" w:sz="6" w:space="0" w:color="auto"/>
              <w:left w:val="single" w:sz="6" w:space="0" w:color="auto"/>
              <w:bottom w:val="single" w:sz="6" w:space="0" w:color="auto"/>
              <w:right w:val="single" w:sz="6" w:space="0" w:color="auto"/>
            </w:tcBorders>
            <w:shd w:val="clear" w:color="auto" w:fill="auto"/>
            <w:hideMark/>
          </w:tcPr>
          <w:p w14:paraId="34099963"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Tak (zgodnie z  IEC 61643-1) 525 J  </w:t>
            </w:r>
          </w:p>
        </w:tc>
      </w:tr>
      <w:tr w:rsidR="00AA620C" w:rsidRPr="00AA620C" w14:paraId="32AA2AFD" w14:textId="77777777" w:rsidTr="00E5042C">
        <w:trPr>
          <w:trHeight w:val="300"/>
          <w:jc w:val="center"/>
        </w:trPr>
        <w:tc>
          <w:tcPr>
            <w:tcW w:w="1268"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4C731A5" w14:textId="77777777" w:rsidR="00AA620C" w:rsidRPr="00AA620C" w:rsidRDefault="00AA620C" w:rsidP="00AA620C">
            <w:pPr>
              <w:numPr>
                <w:ilvl w:val="0"/>
                <w:numId w:val="178"/>
              </w:numPr>
              <w:spacing w:before="0" w:after="0" w:line="240" w:lineRule="auto"/>
              <w:ind w:left="1119" w:hanging="283"/>
              <w:textAlignment w:val="baseline"/>
              <w:rPr>
                <w:rFonts w:cs="Calibri"/>
                <w:sz w:val="20"/>
                <w:szCs w:val="20"/>
                <w:lang w:eastAsia="pl-PL"/>
              </w:rPr>
            </w:pPr>
            <w:r w:rsidRPr="00AA620C">
              <w:rPr>
                <w:rFonts w:cs="Calibri"/>
                <w:sz w:val="20"/>
                <w:szCs w:val="20"/>
                <w:lang w:eastAsia="pl-PL"/>
              </w:rPr>
              <w:t>  </w:t>
            </w:r>
          </w:p>
        </w:tc>
        <w:tc>
          <w:tcPr>
            <w:tcW w:w="468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8C84CDA"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Panel sterowania diodowy  </w:t>
            </w:r>
          </w:p>
        </w:tc>
        <w:tc>
          <w:tcPr>
            <w:tcW w:w="3728" w:type="dxa"/>
            <w:tcBorders>
              <w:top w:val="single" w:sz="6" w:space="0" w:color="auto"/>
              <w:left w:val="single" w:sz="6" w:space="0" w:color="auto"/>
              <w:bottom w:val="single" w:sz="6" w:space="0" w:color="auto"/>
              <w:right w:val="single" w:sz="6" w:space="0" w:color="auto"/>
            </w:tcBorders>
            <w:shd w:val="clear" w:color="auto" w:fill="auto"/>
            <w:hideMark/>
          </w:tcPr>
          <w:p w14:paraId="07390CBC"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min. 2 diody LED  </w:t>
            </w:r>
          </w:p>
        </w:tc>
      </w:tr>
      <w:tr w:rsidR="00AA620C" w:rsidRPr="00AA620C" w14:paraId="1A5F52B2" w14:textId="77777777" w:rsidTr="00E5042C">
        <w:trPr>
          <w:trHeight w:val="300"/>
          <w:jc w:val="center"/>
        </w:trPr>
        <w:tc>
          <w:tcPr>
            <w:tcW w:w="126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5400992" w14:textId="77777777" w:rsidR="00AA620C" w:rsidRPr="00AA620C" w:rsidRDefault="00AA620C" w:rsidP="00AA620C">
            <w:pPr>
              <w:numPr>
                <w:ilvl w:val="0"/>
                <w:numId w:val="178"/>
              </w:numPr>
              <w:spacing w:before="0" w:after="0" w:line="240" w:lineRule="auto"/>
              <w:ind w:left="1119" w:hanging="283"/>
              <w:textAlignment w:val="baseline"/>
              <w:rPr>
                <w:rFonts w:cs="Calibri"/>
                <w:sz w:val="20"/>
                <w:szCs w:val="20"/>
                <w:lang w:eastAsia="pl-PL"/>
              </w:rPr>
            </w:pPr>
          </w:p>
        </w:tc>
        <w:tc>
          <w:tcPr>
            <w:tcW w:w="468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4BC01D4" w14:textId="77777777" w:rsidR="00AA620C" w:rsidRPr="00AA620C" w:rsidRDefault="00AA620C" w:rsidP="00AA620C">
            <w:pPr>
              <w:spacing w:before="0" w:after="0" w:line="240" w:lineRule="auto"/>
              <w:rPr>
                <w:rFonts w:ascii="Times New Roman" w:hAnsi="Times New Roman"/>
                <w:lang w:eastAsia="pl-PL"/>
              </w:rPr>
            </w:pPr>
          </w:p>
        </w:tc>
        <w:tc>
          <w:tcPr>
            <w:tcW w:w="3728" w:type="dxa"/>
            <w:tcBorders>
              <w:top w:val="single" w:sz="6" w:space="0" w:color="auto"/>
              <w:left w:val="single" w:sz="6" w:space="0" w:color="auto"/>
              <w:bottom w:val="single" w:sz="6" w:space="0" w:color="auto"/>
              <w:right w:val="single" w:sz="6" w:space="0" w:color="auto"/>
            </w:tcBorders>
            <w:shd w:val="clear" w:color="auto" w:fill="auto"/>
            <w:hideMark/>
          </w:tcPr>
          <w:p w14:paraId="7B9EE90B"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  stan ostrzegawczy/awaria  </w:t>
            </w:r>
          </w:p>
        </w:tc>
      </w:tr>
      <w:tr w:rsidR="00AA620C" w:rsidRPr="00AA620C" w14:paraId="6162A96F" w14:textId="77777777" w:rsidTr="00E5042C">
        <w:trPr>
          <w:trHeight w:val="300"/>
          <w:jc w:val="center"/>
        </w:trPr>
        <w:tc>
          <w:tcPr>
            <w:tcW w:w="126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5F42857" w14:textId="77777777" w:rsidR="00AA620C" w:rsidRPr="00AA620C" w:rsidRDefault="00AA620C" w:rsidP="00AA620C">
            <w:pPr>
              <w:numPr>
                <w:ilvl w:val="0"/>
                <w:numId w:val="178"/>
              </w:numPr>
              <w:spacing w:before="0" w:after="0" w:line="240" w:lineRule="auto"/>
              <w:ind w:left="1119" w:hanging="283"/>
              <w:textAlignment w:val="baseline"/>
              <w:rPr>
                <w:rFonts w:cs="Calibri"/>
                <w:sz w:val="20"/>
                <w:szCs w:val="20"/>
                <w:lang w:eastAsia="pl-PL"/>
              </w:rPr>
            </w:pPr>
          </w:p>
        </w:tc>
        <w:tc>
          <w:tcPr>
            <w:tcW w:w="468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2BC7BDB" w14:textId="77777777" w:rsidR="00AA620C" w:rsidRPr="00AA620C" w:rsidRDefault="00AA620C" w:rsidP="00AA620C">
            <w:pPr>
              <w:spacing w:before="0" w:after="0" w:line="240" w:lineRule="auto"/>
              <w:rPr>
                <w:rFonts w:ascii="Times New Roman" w:hAnsi="Times New Roman"/>
                <w:lang w:eastAsia="pl-PL"/>
              </w:rPr>
            </w:pPr>
          </w:p>
        </w:tc>
        <w:tc>
          <w:tcPr>
            <w:tcW w:w="3728" w:type="dxa"/>
            <w:tcBorders>
              <w:top w:val="single" w:sz="6" w:space="0" w:color="auto"/>
              <w:left w:val="single" w:sz="6" w:space="0" w:color="auto"/>
              <w:bottom w:val="single" w:sz="6" w:space="0" w:color="auto"/>
              <w:right w:val="single" w:sz="6" w:space="0" w:color="auto"/>
            </w:tcBorders>
            <w:shd w:val="clear" w:color="auto" w:fill="auto"/>
            <w:hideMark/>
          </w:tcPr>
          <w:p w14:paraId="63E849C3"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  stan przeciążenia na gniazdach z podtrzymaniem bateryjnym  </w:t>
            </w:r>
          </w:p>
        </w:tc>
      </w:tr>
      <w:tr w:rsidR="00AA620C" w:rsidRPr="00AA620C" w14:paraId="0C808835" w14:textId="77777777" w:rsidTr="00E5042C">
        <w:trPr>
          <w:trHeight w:val="300"/>
          <w:jc w:val="center"/>
        </w:trPr>
        <w:tc>
          <w:tcPr>
            <w:tcW w:w="1268"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10B013C" w14:textId="77777777" w:rsidR="00AA620C" w:rsidRPr="00AA620C" w:rsidRDefault="00AA620C" w:rsidP="00AA620C">
            <w:pPr>
              <w:numPr>
                <w:ilvl w:val="0"/>
                <w:numId w:val="178"/>
              </w:numPr>
              <w:spacing w:before="0" w:after="0" w:line="240" w:lineRule="auto"/>
              <w:ind w:left="1119" w:hanging="283"/>
              <w:textAlignment w:val="baseline"/>
              <w:rPr>
                <w:rFonts w:cs="Calibri"/>
                <w:sz w:val="20"/>
                <w:szCs w:val="20"/>
                <w:lang w:eastAsia="pl-PL"/>
              </w:rPr>
            </w:pPr>
            <w:r w:rsidRPr="00AA620C">
              <w:rPr>
                <w:rFonts w:cs="Calibri"/>
                <w:sz w:val="20"/>
                <w:szCs w:val="20"/>
                <w:lang w:eastAsia="pl-PL"/>
              </w:rPr>
              <w:t>  </w:t>
            </w:r>
          </w:p>
        </w:tc>
        <w:tc>
          <w:tcPr>
            <w:tcW w:w="468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E3B2294"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Alarmy dźwiękowe   </w:t>
            </w:r>
          </w:p>
        </w:tc>
        <w:tc>
          <w:tcPr>
            <w:tcW w:w="3728" w:type="dxa"/>
            <w:tcBorders>
              <w:top w:val="single" w:sz="6" w:space="0" w:color="auto"/>
              <w:left w:val="single" w:sz="6" w:space="0" w:color="auto"/>
              <w:bottom w:val="single" w:sz="6" w:space="0" w:color="auto"/>
              <w:right w:val="single" w:sz="6" w:space="0" w:color="auto"/>
            </w:tcBorders>
            <w:shd w:val="clear" w:color="auto" w:fill="auto"/>
            <w:hideMark/>
          </w:tcPr>
          <w:p w14:paraId="7DAA620D"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xml:space="preserve"> •  awaria </w:t>
            </w:r>
            <w:proofErr w:type="spellStart"/>
            <w:r w:rsidRPr="00AA620C">
              <w:rPr>
                <w:rFonts w:cs="Calibri"/>
                <w:sz w:val="20"/>
                <w:szCs w:val="20"/>
                <w:lang w:eastAsia="pl-PL"/>
              </w:rPr>
              <w:t>UPSa</w:t>
            </w:r>
            <w:proofErr w:type="spellEnd"/>
            <w:r w:rsidRPr="00AA620C">
              <w:rPr>
                <w:rFonts w:cs="Calibri"/>
                <w:sz w:val="20"/>
                <w:szCs w:val="20"/>
                <w:lang w:eastAsia="pl-PL"/>
              </w:rPr>
              <w:t>   </w:t>
            </w:r>
          </w:p>
        </w:tc>
      </w:tr>
      <w:tr w:rsidR="00AA620C" w:rsidRPr="00AA620C" w14:paraId="3885B6F1" w14:textId="77777777" w:rsidTr="00E5042C">
        <w:trPr>
          <w:trHeight w:val="300"/>
          <w:jc w:val="center"/>
        </w:trPr>
        <w:tc>
          <w:tcPr>
            <w:tcW w:w="126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9F619EB" w14:textId="77777777" w:rsidR="00AA620C" w:rsidRPr="00AA620C" w:rsidRDefault="00AA620C" w:rsidP="00AA620C">
            <w:pPr>
              <w:numPr>
                <w:ilvl w:val="0"/>
                <w:numId w:val="178"/>
              </w:numPr>
              <w:spacing w:before="0" w:after="0" w:line="240" w:lineRule="auto"/>
              <w:ind w:left="1119" w:hanging="283"/>
              <w:textAlignment w:val="baseline"/>
              <w:rPr>
                <w:rFonts w:cs="Calibri"/>
                <w:sz w:val="20"/>
                <w:szCs w:val="20"/>
                <w:lang w:eastAsia="pl-PL"/>
              </w:rPr>
            </w:pPr>
          </w:p>
        </w:tc>
        <w:tc>
          <w:tcPr>
            <w:tcW w:w="468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14D1CD8" w14:textId="77777777" w:rsidR="00AA620C" w:rsidRPr="00AA620C" w:rsidRDefault="00AA620C" w:rsidP="00AA620C">
            <w:pPr>
              <w:spacing w:before="0" w:after="0" w:line="240" w:lineRule="auto"/>
              <w:rPr>
                <w:rFonts w:ascii="Times New Roman" w:hAnsi="Times New Roman"/>
                <w:lang w:eastAsia="pl-PL"/>
              </w:rPr>
            </w:pPr>
          </w:p>
        </w:tc>
        <w:tc>
          <w:tcPr>
            <w:tcW w:w="3728" w:type="dxa"/>
            <w:tcBorders>
              <w:top w:val="single" w:sz="6" w:space="0" w:color="auto"/>
              <w:left w:val="single" w:sz="6" w:space="0" w:color="auto"/>
              <w:bottom w:val="single" w:sz="6" w:space="0" w:color="auto"/>
              <w:right w:val="single" w:sz="6" w:space="0" w:color="auto"/>
            </w:tcBorders>
            <w:shd w:val="clear" w:color="auto" w:fill="auto"/>
            <w:hideMark/>
          </w:tcPr>
          <w:p w14:paraId="76586774"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xml:space="preserve"> •  przeciążenie </w:t>
            </w:r>
            <w:proofErr w:type="spellStart"/>
            <w:r w:rsidRPr="00AA620C">
              <w:rPr>
                <w:rFonts w:cs="Calibri"/>
                <w:sz w:val="20"/>
                <w:szCs w:val="20"/>
                <w:lang w:eastAsia="pl-PL"/>
              </w:rPr>
              <w:t>UPSa</w:t>
            </w:r>
            <w:proofErr w:type="spellEnd"/>
            <w:r w:rsidRPr="00AA620C">
              <w:rPr>
                <w:rFonts w:cs="Calibri"/>
                <w:sz w:val="20"/>
                <w:szCs w:val="20"/>
                <w:lang w:eastAsia="pl-PL"/>
              </w:rPr>
              <w:t>   </w:t>
            </w:r>
          </w:p>
        </w:tc>
      </w:tr>
      <w:tr w:rsidR="00AA620C" w:rsidRPr="00AA620C" w14:paraId="74598FF3" w14:textId="77777777" w:rsidTr="00E5042C">
        <w:trPr>
          <w:trHeight w:val="300"/>
          <w:jc w:val="center"/>
        </w:trPr>
        <w:tc>
          <w:tcPr>
            <w:tcW w:w="126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CC8014E" w14:textId="77777777" w:rsidR="00AA620C" w:rsidRPr="00AA620C" w:rsidRDefault="00AA620C" w:rsidP="00AA620C">
            <w:pPr>
              <w:numPr>
                <w:ilvl w:val="0"/>
                <w:numId w:val="178"/>
              </w:numPr>
              <w:spacing w:before="0" w:after="0" w:line="240" w:lineRule="auto"/>
              <w:ind w:left="1119" w:hanging="283"/>
              <w:textAlignment w:val="baseline"/>
              <w:rPr>
                <w:rFonts w:cs="Calibri"/>
                <w:sz w:val="20"/>
                <w:szCs w:val="20"/>
                <w:lang w:eastAsia="pl-PL"/>
              </w:rPr>
            </w:pPr>
          </w:p>
        </w:tc>
        <w:tc>
          <w:tcPr>
            <w:tcW w:w="468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FE711A9" w14:textId="77777777" w:rsidR="00AA620C" w:rsidRPr="00AA620C" w:rsidRDefault="00AA620C" w:rsidP="00AA620C">
            <w:pPr>
              <w:spacing w:before="0" w:after="0" w:line="240" w:lineRule="auto"/>
              <w:rPr>
                <w:rFonts w:ascii="Times New Roman" w:hAnsi="Times New Roman"/>
                <w:lang w:eastAsia="pl-PL"/>
              </w:rPr>
            </w:pPr>
          </w:p>
        </w:tc>
        <w:tc>
          <w:tcPr>
            <w:tcW w:w="3728" w:type="dxa"/>
            <w:tcBorders>
              <w:top w:val="single" w:sz="6" w:space="0" w:color="auto"/>
              <w:left w:val="single" w:sz="6" w:space="0" w:color="auto"/>
              <w:bottom w:val="single" w:sz="6" w:space="0" w:color="auto"/>
              <w:right w:val="single" w:sz="6" w:space="0" w:color="auto"/>
            </w:tcBorders>
            <w:shd w:val="clear" w:color="auto" w:fill="auto"/>
            <w:hideMark/>
          </w:tcPr>
          <w:p w14:paraId="7E9D51D7"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  niski stan naładowania baterii  </w:t>
            </w:r>
          </w:p>
        </w:tc>
      </w:tr>
      <w:tr w:rsidR="00AA620C" w:rsidRPr="00AA620C" w14:paraId="7C365379" w14:textId="77777777" w:rsidTr="00E5042C">
        <w:trPr>
          <w:trHeight w:val="300"/>
          <w:jc w:val="center"/>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2AF45E61" w14:textId="77777777" w:rsidR="00AA620C" w:rsidRPr="00AA620C" w:rsidRDefault="00AA620C" w:rsidP="00AA620C">
            <w:pPr>
              <w:numPr>
                <w:ilvl w:val="0"/>
                <w:numId w:val="178"/>
              </w:numPr>
              <w:spacing w:before="0" w:after="0" w:line="240" w:lineRule="auto"/>
              <w:ind w:left="1119" w:hanging="283"/>
              <w:textAlignment w:val="baseline"/>
              <w:rPr>
                <w:rFonts w:cs="Calibri"/>
                <w:sz w:val="20"/>
                <w:szCs w:val="20"/>
                <w:lang w:eastAsia="pl-PL"/>
              </w:rPr>
            </w:pPr>
            <w:r w:rsidRPr="00AA620C">
              <w:rPr>
                <w:rFonts w:cs="Calibri"/>
                <w:sz w:val="20"/>
                <w:szCs w:val="20"/>
                <w:lang w:eastAsia="pl-PL"/>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7BD587E0"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Przyciski  </w:t>
            </w:r>
          </w:p>
        </w:tc>
        <w:tc>
          <w:tcPr>
            <w:tcW w:w="3728" w:type="dxa"/>
            <w:tcBorders>
              <w:top w:val="single" w:sz="6" w:space="0" w:color="auto"/>
              <w:left w:val="single" w:sz="6" w:space="0" w:color="auto"/>
              <w:bottom w:val="single" w:sz="6" w:space="0" w:color="auto"/>
              <w:right w:val="single" w:sz="6" w:space="0" w:color="auto"/>
            </w:tcBorders>
            <w:shd w:val="clear" w:color="auto" w:fill="auto"/>
            <w:hideMark/>
          </w:tcPr>
          <w:p w14:paraId="49CA9802"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  Przycisk podświetlany ON/OFF LED załączania/ wyłączenia gniazd wyjściowych z podtrzymaniem bateryjnym  </w:t>
            </w:r>
          </w:p>
        </w:tc>
      </w:tr>
      <w:tr w:rsidR="00AA620C" w:rsidRPr="00AA620C" w14:paraId="22F42B40" w14:textId="77777777" w:rsidTr="00E5042C">
        <w:trPr>
          <w:trHeight w:val="300"/>
          <w:jc w:val="center"/>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4B2D457D" w14:textId="77777777" w:rsidR="00AA620C" w:rsidRPr="00AA620C" w:rsidRDefault="00AA620C" w:rsidP="00AA620C">
            <w:pPr>
              <w:numPr>
                <w:ilvl w:val="0"/>
                <w:numId w:val="178"/>
              </w:numPr>
              <w:spacing w:before="0" w:after="0" w:line="240" w:lineRule="auto"/>
              <w:ind w:left="1119" w:hanging="283"/>
              <w:textAlignment w:val="baseline"/>
              <w:rPr>
                <w:rFonts w:cs="Calibri"/>
                <w:sz w:val="20"/>
                <w:szCs w:val="20"/>
                <w:lang w:eastAsia="pl-PL"/>
              </w:rPr>
            </w:pPr>
            <w:r w:rsidRPr="00AA620C">
              <w:rPr>
                <w:rFonts w:cs="Calibri"/>
                <w:sz w:val="20"/>
                <w:szCs w:val="20"/>
                <w:lang w:eastAsia="pl-PL"/>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2CFA20E"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Kolor  </w:t>
            </w:r>
          </w:p>
        </w:tc>
        <w:tc>
          <w:tcPr>
            <w:tcW w:w="3728" w:type="dxa"/>
            <w:tcBorders>
              <w:top w:val="single" w:sz="6" w:space="0" w:color="auto"/>
              <w:left w:val="single" w:sz="6" w:space="0" w:color="auto"/>
              <w:bottom w:val="single" w:sz="6" w:space="0" w:color="auto"/>
              <w:right w:val="single" w:sz="6" w:space="0" w:color="auto"/>
            </w:tcBorders>
            <w:shd w:val="clear" w:color="auto" w:fill="auto"/>
            <w:hideMark/>
          </w:tcPr>
          <w:p w14:paraId="1288BE2B"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Czarny  </w:t>
            </w:r>
          </w:p>
        </w:tc>
      </w:tr>
      <w:tr w:rsidR="00AA620C" w:rsidRPr="00AA620C" w14:paraId="3BE43BD9" w14:textId="77777777" w:rsidTr="00E5042C">
        <w:trPr>
          <w:trHeight w:val="300"/>
          <w:jc w:val="center"/>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0C2BEF80" w14:textId="77777777" w:rsidR="00AA620C" w:rsidRPr="00AA620C" w:rsidRDefault="00AA620C" w:rsidP="00AA620C">
            <w:pPr>
              <w:numPr>
                <w:ilvl w:val="0"/>
                <w:numId w:val="178"/>
              </w:numPr>
              <w:spacing w:before="0" w:after="0" w:line="240" w:lineRule="auto"/>
              <w:ind w:left="1119" w:hanging="283"/>
              <w:textAlignment w:val="baseline"/>
              <w:rPr>
                <w:rFonts w:cs="Calibri"/>
                <w:sz w:val="20"/>
                <w:szCs w:val="20"/>
                <w:lang w:eastAsia="pl-PL"/>
              </w:rPr>
            </w:pPr>
            <w:r w:rsidRPr="00AA620C">
              <w:rPr>
                <w:rFonts w:cs="Calibri"/>
                <w:sz w:val="20"/>
                <w:szCs w:val="20"/>
                <w:lang w:eastAsia="pl-PL"/>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0C8FAC4A"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Typ obudowy   </w:t>
            </w:r>
          </w:p>
        </w:tc>
        <w:tc>
          <w:tcPr>
            <w:tcW w:w="3728" w:type="dxa"/>
            <w:tcBorders>
              <w:top w:val="single" w:sz="6" w:space="0" w:color="auto"/>
              <w:left w:val="single" w:sz="6" w:space="0" w:color="auto"/>
              <w:bottom w:val="single" w:sz="6" w:space="0" w:color="auto"/>
              <w:right w:val="single" w:sz="6" w:space="0" w:color="auto"/>
            </w:tcBorders>
            <w:shd w:val="clear" w:color="auto" w:fill="auto"/>
            <w:hideMark/>
          </w:tcPr>
          <w:p w14:paraId="7ED13B7E"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Uniwersalna Tower/</w:t>
            </w:r>
            <w:proofErr w:type="spellStart"/>
            <w:r w:rsidRPr="00AA620C">
              <w:rPr>
                <w:rFonts w:cs="Calibri"/>
                <w:sz w:val="20"/>
                <w:szCs w:val="20"/>
                <w:lang w:eastAsia="pl-PL"/>
              </w:rPr>
              <w:t>Rack</w:t>
            </w:r>
            <w:proofErr w:type="spellEnd"/>
            <w:r w:rsidRPr="00AA620C">
              <w:rPr>
                <w:rFonts w:cs="Calibri"/>
                <w:sz w:val="20"/>
                <w:szCs w:val="20"/>
                <w:lang w:eastAsia="pl-PL"/>
              </w:rPr>
              <w:t xml:space="preserve"> (możliwość instalacji pionowej, poziomej oraz w szafie </w:t>
            </w:r>
            <w:proofErr w:type="spellStart"/>
            <w:r w:rsidRPr="00AA620C">
              <w:rPr>
                <w:rFonts w:cs="Calibri"/>
                <w:sz w:val="20"/>
                <w:szCs w:val="20"/>
                <w:lang w:eastAsia="pl-PL"/>
              </w:rPr>
              <w:t>Rack</w:t>
            </w:r>
            <w:proofErr w:type="spellEnd"/>
            <w:r w:rsidRPr="00AA620C">
              <w:rPr>
                <w:rFonts w:cs="Calibri"/>
                <w:sz w:val="20"/>
                <w:szCs w:val="20"/>
                <w:lang w:eastAsia="pl-PL"/>
              </w:rPr>
              <w:t xml:space="preserve"> 19")  </w:t>
            </w:r>
          </w:p>
        </w:tc>
      </w:tr>
      <w:tr w:rsidR="00AA620C" w:rsidRPr="00AA620C" w14:paraId="24AE12F3" w14:textId="77777777" w:rsidTr="00E5042C">
        <w:trPr>
          <w:trHeight w:val="300"/>
          <w:jc w:val="center"/>
        </w:trPr>
        <w:tc>
          <w:tcPr>
            <w:tcW w:w="1268"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DD8BD0A" w14:textId="77777777" w:rsidR="00AA620C" w:rsidRPr="00AA620C" w:rsidRDefault="00AA620C" w:rsidP="00AA620C">
            <w:pPr>
              <w:numPr>
                <w:ilvl w:val="0"/>
                <w:numId w:val="178"/>
              </w:numPr>
              <w:spacing w:before="0" w:after="0" w:line="240" w:lineRule="auto"/>
              <w:ind w:left="1119" w:hanging="283"/>
              <w:textAlignment w:val="baseline"/>
              <w:rPr>
                <w:rFonts w:cs="Calibri"/>
                <w:sz w:val="20"/>
                <w:szCs w:val="20"/>
                <w:lang w:eastAsia="pl-PL"/>
              </w:rPr>
            </w:pPr>
            <w:r w:rsidRPr="00AA620C">
              <w:rPr>
                <w:rFonts w:cs="Calibri"/>
                <w:sz w:val="20"/>
                <w:szCs w:val="20"/>
                <w:lang w:eastAsia="pl-PL"/>
              </w:rPr>
              <w:t>  </w:t>
            </w:r>
          </w:p>
        </w:tc>
        <w:tc>
          <w:tcPr>
            <w:tcW w:w="468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ED8EDDE"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Wyposażenie standardowe   </w:t>
            </w:r>
          </w:p>
        </w:tc>
        <w:tc>
          <w:tcPr>
            <w:tcW w:w="3728" w:type="dxa"/>
            <w:tcBorders>
              <w:top w:val="single" w:sz="6" w:space="0" w:color="auto"/>
              <w:left w:val="single" w:sz="6" w:space="0" w:color="auto"/>
              <w:bottom w:val="single" w:sz="6" w:space="0" w:color="auto"/>
              <w:right w:val="single" w:sz="6" w:space="0" w:color="auto"/>
            </w:tcBorders>
            <w:shd w:val="clear" w:color="auto" w:fill="auto"/>
            <w:hideMark/>
          </w:tcPr>
          <w:p w14:paraId="232A3132"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  kabel USB  </w:t>
            </w:r>
          </w:p>
        </w:tc>
      </w:tr>
      <w:tr w:rsidR="00AA620C" w:rsidRPr="00AA620C" w14:paraId="1E992B97" w14:textId="77777777" w:rsidTr="00E5042C">
        <w:trPr>
          <w:trHeight w:val="300"/>
          <w:jc w:val="center"/>
        </w:trPr>
        <w:tc>
          <w:tcPr>
            <w:tcW w:w="126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519A834" w14:textId="77777777" w:rsidR="00AA620C" w:rsidRPr="00AA620C" w:rsidRDefault="00AA620C" w:rsidP="00AA620C">
            <w:pPr>
              <w:numPr>
                <w:ilvl w:val="0"/>
                <w:numId w:val="178"/>
              </w:numPr>
              <w:spacing w:before="0" w:after="0" w:line="240" w:lineRule="auto"/>
              <w:ind w:left="1119" w:hanging="283"/>
              <w:textAlignment w:val="baseline"/>
              <w:rPr>
                <w:rFonts w:cs="Calibri"/>
                <w:sz w:val="20"/>
                <w:szCs w:val="20"/>
                <w:lang w:eastAsia="pl-PL"/>
              </w:rPr>
            </w:pPr>
          </w:p>
        </w:tc>
        <w:tc>
          <w:tcPr>
            <w:tcW w:w="468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456A803" w14:textId="77777777" w:rsidR="00AA620C" w:rsidRPr="00AA620C" w:rsidRDefault="00AA620C" w:rsidP="00AA620C">
            <w:pPr>
              <w:spacing w:before="0" w:after="0" w:line="240" w:lineRule="auto"/>
              <w:rPr>
                <w:rFonts w:ascii="Times New Roman" w:hAnsi="Times New Roman"/>
                <w:lang w:eastAsia="pl-PL"/>
              </w:rPr>
            </w:pPr>
          </w:p>
        </w:tc>
        <w:tc>
          <w:tcPr>
            <w:tcW w:w="3728" w:type="dxa"/>
            <w:tcBorders>
              <w:top w:val="single" w:sz="6" w:space="0" w:color="auto"/>
              <w:left w:val="single" w:sz="6" w:space="0" w:color="auto"/>
              <w:bottom w:val="single" w:sz="6" w:space="0" w:color="auto"/>
              <w:right w:val="single" w:sz="6" w:space="0" w:color="auto"/>
            </w:tcBorders>
            <w:shd w:val="clear" w:color="auto" w:fill="auto"/>
            <w:hideMark/>
          </w:tcPr>
          <w:p w14:paraId="0B783BC2"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  oprogramowanie na CD   </w:t>
            </w:r>
          </w:p>
        </w:tc>
      </w:tr>
      <w:tr w:rsidR="00AA620C" w:rsidRPr="00AA620C" w14:paraId="7BAD8CC6" w14:textId="77777777" w:rsidTr="00E5042C">
        <w:trPr>
          <w:trHeight w:val="300"/>
          <w:jc w:val="center"/>
        </w:trPr>
        <w:tc>
          <w:tcPr>
            <w:tcW w:w="126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529F67A" w14:textId="77777777" w:rsidR="00AA620C" w:rsidRPr="00AA620C" w:rsidRDefault="00AA620C" w:rsidP="00AA620C">
            <w:pPr>
              <w:numPr>
                <w:ilvl w:val="0"/>
                <w:numId w:val="178"/>
              </w:numPr>
              <w:spacing w:before="0" w:after="0" w:line="240" w:lineRule="auto"/>
              <w:ind w:left="1119" w:hanging="283"/>
              <w:textAlignment w:val="baseline"/>
              <w:rPr>
                <w:rFonts w:cs="Calibri"/>
                <w:sz w:val="20"/>
                <w:szCs w:val="20"/>
                <w:lang w:eastAsia="pl-PL"/>
              </w:rPr>
            </w:pPr>
          </w:p>
        </w:tc>
        <w:tc>
          <w:tcPr>
            <w:tcW w:w="468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5E1901E" w14:textId="77777777" w:rsidR="00AA620C" w:rsidRPr="00AA620C" w:rsidRDefault="00AA620C" w:rsidP="00AA620C">
            <w:pPr>
              <w:spacing w:before="0" w:after="0" w:line="240" w:lineRule="auto"/>
              <w:rPr>
                <w:rFonts w:ascii="Times New Roman" w:hAnsi="Times New Roman"/>
                <w:lang w:eastAsia="pl-PL"/>
              </w:rPr>
            </w:pPr>
          </w:p>
        </w:tc>
        <w:tc>
          <w:tcPr>
            <w:tcW w:w="3728" w:type="dxa"/>
            <w:tcBorders>
              <w:top w:val="single" w:sz="6" w:space="0" w:color="auto"/>
              <w:left w:val="single" w:sz="6" w:space="0" w:color="auto"/>
              <w:bottom w:val="single" w:sz="6" w:space="0" w:color="auto"/>
              <w:right w:val="single" w:sz="6" w:space="0" w:color="auto"/>
            </w:tcBorders>
            <w:shd w:val="clear" w:color="auto" w:fill="auto"/>
            <w:hideMark/>
          </w:tcPr>
          <w:p w14:paraId="1962BB06"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  1 x kabel zasilający zakończony wtykiem FR (PL)  </w:t>
            </w:r>
          </w:p>
        </w:tc>
      </w:tr>
      <w:tr w:rsidR="00AA620C" w:rsidRPr="00AA620C" w14:paraId="6ED12709" w14:textId="77777777" w:rsidTr="00E5042C">
        <w:trPr>
          <w:trHeight w:val="300"/>
          <w:jc w:val="center"/>
        </w:trPr>
        <w:tc>
          <w:tcPr>
            <w:tcW w:w="126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BFE7F97" w14:textId="77777777" w:rsidR="00AA620C" w:rsidRPr="00AA620C" w:rsidRDefault="00AA620C" w:rsidP="00AA620C">
            <w:pPr>
              <w:numPr>
                <w:ilvl w:val="0"/>
                <w:numId w:val="178"/>
              </w:numPr>
              <w:spacing w:before="0" w:after="0" w:line="240" w:lineRule="auto"/>
              <w:ind w:left="1119" w:hanging="283"/>
              <w:textAlignment w:val="baseline"/>
              <w:rPr>
                <w:rFonts w:cs="Calibri"/>
                <w:sz w:val="20"/>
                <w:szCs w:val="20"/>
                <w:lang w:eastAsia="pl-PL"/>
              </w:rPr>
            </w:pPr>
          </w:p>
        </w:tc>
        <w:tc>
          <w:tcPr>
            <w:tcW w:w="468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D71A0D7" w14:textId="77777777" w:rsidR="00AA620C" w:rsidRPr="00AA620C" w:rsidRDefault="00AA620C" w:rsidP="00AA620C">
            <w:pPr>
              <w:spacing w:before="0" w:after="0" w:line="240" w:lineRule="auto"/>
              <w:rPr>
                <w:rFonts w:ascii="Times New Roman" w:hAnsi="Times New Roman"/>
                <w:lang w:eastAsia="pl-PL"/>
              </w:rPr>
            </w:pPr>
          </w:p>
        </w:tc>
        <w:tc>
          <w:tcPr>
            <w:tcW w:w="3728" w:type="dxa"/>
            <w:tcBorders>
              <w:top w:val="single" w:sz="6" w:space="0" w:color="auto"/>
              <w:left w:val="single" w:sz="6" w:space="0" w:color="auto"/>
              <w:bottom w:val="single" w:sz="6" w:space="0" w:color="auto"/>
              <w:right w:val="single" w:sz="6" w:space="0" w:color="auto"/>
            </w:tcBorders>
            <w:shd w:val="clear" w:color="auto" w:fill="auto"/>
            <w:hideMark/>
          </w:tcPr>
          <w:p w14:paraId="0B3441E8"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  instrukcja obsługi w języku polskim  </w:t>
            </w:r>
          </w:p>
        </w:tc>
      </w:tr>
      <w:tr w:rsidR="00AA620C" w:rsidRPr="00AA620C" w14:paraId="0F7A68E6" w14:textId="77777777" w:rsidTr="00E5042C">
        <w:trPr>
          <w:trHeight w:val="300"/>
          <w:jc w:val="center"/>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68D38897" w14:textId="77777777" w:rsidR="00AA620C" w:rsidRPr="00AA620C" w:rsidRDefault="00AA620C" w:rsidP="00AA620C">
            <w:pPr>
              <w:numPr>
                <w:ilvl w:val="0"/>
                <w:numId w:val="178"/>
              </w:numPr>
              <w:spacing w:before="0" w:after="0" w:line="240" w:lineRule="auto"/>
              <w:ind w:left="1119" w:hanging="283"/>
              <w:textAlignment w:val="baseline"/>
              <w:rPr>
                <w:rFonts w:cs="Calibri"/>
                <w:sz w:val="20"/>
                <w:szCs w:val="20"/>
                <w:lang w:eastAsia="pl-PL"/>
              </w:rPr>
            </w:pPr>
            <w:r w:rsidRPr="00AA620C">
              <w:rPr>
                <w:rFonts w:cs="Calibri"/>
                <w:sz w:val="20"/>
                <w:szCs w:val="20"/>
                <w:lang w:eastAsia="pl-PL"/>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162C00AB"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Dołączone oprogramowanie   </w:t>
            </w:r>
          </w:p>
        </w:tc>
        <w:tc>
          <w:tcPr>
            <w:tcW w:w="3728" w:type="dxa"/>
            <w:tcBorders>
              <w:top w:val="single" w:sz="6" w:space="0" w:color="auto"/>
              <w:left w:val="single" w:sz="6" w:space="0" w:color="auto"/>
              <w:bottom w:val="single" w:sz="6" w:space="0" w:color="auto"/>
              <w:right w:val="single" w:sz="6" w:space="0" w:color="auto"/>
            </w:tcBorders>
            <w:shd w:val="clear" w:color="auto" w:fill="auto"/>
            <w:hideMark/>
          </w:tcPr>
          <w:p w14:paraId="3122649B"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Do bezpiecznego zamykania systemów operacyjnych przy wyczerpaniu baterii kompatybilne z: Windows 7 / Vista/XP, Mac X OS, Linux  </w:t>
            </w:r>
          </w:p>
        </w:tc>
      </w:tr>
      <w:tr w:rsidR="00AA620C" w:rsidRPr="00AA620C" w14:paraId="6D330969" w14:textId="77777777" w:rsidTr="00E5042C">
        <w:trPr>
          <w:trHeight w:val="300"/>
          <w:jc w:val="center"/>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66170A2E" w14:textId="77777777" w:rsidR="00AA620C" w:rsidRPr="00AA620C" w:rsidRDefault="00AA620C" w:rsidP="00AA620C">
            <w:pPr>
              <w:numPr>
                <w:ilvl w:val="0"/>
                <w:numId w:val="178"/>
              </w:numPr>
              <w:spacing w:before="0" w:after="0" w:line="240" w:lineRule="auto"/>
              <w:ind w:left="1119" w:hanging="283"/>
              <w:textAlignment w:val="baseline"/>
              <w:rPr>
                <w:rFonts w:cs="Calibri"/>
                <w:sz w:val="20"/>
                <w:szCs w:val="20"/>
                <w:lang w:eastAsia="pl-PL"/>
              </w:rPr>
            </w:pPr>
            <w:r w:rsidRPr="00AA620C">
              <w:rPr>
                <w:rFonts w:cs="Calibri"/>
                <w:sz w:val="20"/>
                <w:szCs w:val="20"/>
                <w:lang w:eastAsia="pl-PL"/>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1CEE839E"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Maksymalna szerokość   </w:t>
            </w:r>
          </w:p>
        </w:tc>
        <w:tc>
          <w:tcPr>
            <w:tcW w:w="3728" w:type="dxa"/>
            <w:tcBorders>
              <w:top w:val="single" w:sz="6" w:space="0" w:color="auto"/>
              <w:left w:val="single" w:sz="6" w:space="0" w:color="auto"/>
              <w:bottom w:val="single" w:sz="6" w:space="0" w:color="auto"/>
              <w:right w:val="single" w:sz="6" w:space="0" w:color="auto"/>
            </w:tcBorders>
            <w:shd w:val="clear" w:color="auto" w:fill="auto"/>
            <w:hideMark/>
          </w:tcPr>
          <w:p w14:paraId="053C1660"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81 mm  </w:t>
            </w:r>
          </w:p>
        </w:tc>
      </w:tr>
      <w:tr w:rsidR="00AA620C" w:rsidRPr="00AA620C" w14:paraId="34BD4E4D" w14:textId="77777777" w:rsidTr="00E5042C">
        <w:trPr>
          <w:trHeight w:val="300"/>
          <w:jc w:val="center"/>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59FCE53F" w14:textId="77777777" w:rsidR="00AA620C" w:rsidRPr="00AA620C" w:rsidRDefault="00AA620C" w:rsidP="00AA620C">
            <w:pPr>
              <w:numPr>
                <w:ilvl w:val="0"/>
                <w:numId w:val="178"/>
              </w:numPr>
              <w:spacing w:before="0" w:after="0" w:line="240" w:lineRule="auto"/>
              <w:ind w:left="1119" w:hanging="283"/>
              <w:textAlignment w:val="baseline"/>
              <w:rPr>
                <w:rFonts w:cs="Calibri"/>
                <w:sz w:val="20"/>
                <w:szCs w:val="20"/>
                <w:lang w:eastAsia="pl-PL"/>
              </w:rPr>
            </w:pPr>
            <w:r w:rsidRPr="00AA620C">
              <w:rPr>
                <w:rFonts w:cs="Calibri"/>
                <w:sz w:val="20"/>
                <w:szCs w:val="20"/>
                <w:lang w:eastAsia="pl-PL"/>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55F39580"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Maksymalna wysokość   </w:t>
            </w:r>
          </w:p>
        </w:tc>
        <w:tc>
          <w:tcPr>
            <w:tcW w:w="3728" w:type="dxa"/>
            <w:tcBorders>
              <w:top w:val="single" w:sz="6" w:space="0" w:color="auto"/>
              <w:left w:val="single" w:sz="6" w:space="0" w:color="auto"/>
              <w:bottom w:val="single" w:sz="6" w:space="0" w:color="auto"/>
              <w:right w:val="single" w:sz="6" w:space="0" w:color="auto"/>
            </w:tcBorders>
            <w:shd w:val="clear" w:color="auto" w:fill="auto"/>
            <w:hideMark/>
          </w:tcPr>
          <w:p w14:paraId="7CBB33C0"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263 mm  </w:t>
            </w:r>
          </w:p>
        </w:tc>
      </w:tr>
      <w:tr w:rsidR="00AA620C" w:rsidRPr="00AA620C" w14:paraId="4BF1C2D2" w14:textId="77777777" w:rsidTr="00E5042C">
        <w:trPr>
          <w:trHeight w:val="300"/>
          <w:jc w:val="center"/>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5D71BC0F" w14:textId="77777777" w:rsidR="00AA620C" w:rsidRPr="00AA620C" w:rsidRDefault="00AA620C" w:rsidP="00AA620C">
            <w:pPr>
              <w:numPr>
                <w:ilvl w:val="0"/>
                <w:numId w:val="178"/>
              </w:numPr>
              <w:spacing w:before="0" w:after="0" w:line="240" w:lineRule="auto"/>
              <w:ind w:left="1119" w:hanging="283"/>
              <w:textAlignment w:val="baseline"/>
              <w:rPr>
                <w:rFonts w:cs="Calibri"/>
                <w:sz w:val="20"/>
                <w:szCs w:val="20"/>
                <w:lang w:eastAsia="pl-PL"/>
              </w:rPr>
            </w:pPr>
            <w:r w:rsidRPr="00AA620C">
              <w:rPr>
                <w:rFonts w:cs="Calibri"/>
                <w:sz w:val="20"/>
                <w:szCs w:val="20"/>
                <w:lang w:eastAsia="pl-PL"/>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6F486E5A"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Maksymalna głębokość   </w:t>
            </w:r>
          </w:p>
        </w:tc>
        <w:tc>
          <w:tcPr>
            <w:tcW w:w="3728" w:type="dxa"/>
            <w:tcBorders>
              <w:top w:val="single" w:sz="6" w:space="0" w:color="auto"/>
              <w:left w:val="single" w:sz="6" w:space="0" w:color="auto"/>
              <w:bottom w:val="single" w:sz="6" w:space="0" w:color="auto"/>
              <w:right w:val="single" w:sz="6" w:space="0" w:color="auto"/>
            </w:tcBorders>
            <w:shd w:val="clear" w:color="auto" w:fill="auto"/>
            <w:hideMark/>
          </w:tcPr>
          <w:p w14:paraId="48BE69E8"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235 mm  </w:t>
            </w:r>
          </w:p>
        </w:tc>
      </w:tr>
      <w:tr w:rsidR="00AA620C" w:rsidRPr="00AA620C" w14:paraId="2712B688" w14:textId="77777777" w:rsidTr="00E5042C">
        <w:trPr>
          <w:trHeight w:val="300"/>
          <w:jc w:val="center"/>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14CBCE74" w14:textId="77777777" w:rsidR="00AA620C" w:rsidRPr="00AA620C" w:rsidRDefault="00AA620C" w:rsidP="00AA620C">
            <w:pPr>
              <w:numPr>
                <w:ilvl w:val="0"/>
                <w:numId w:val="178"/>
              </w:numPr>
              <w:spacing w:before="0" w:after="0" w:line="240" w:lineRule="auto"/>
              <w:ind w:left="1119" w:hanging="283"/>
              <w:textAlignment w:val="baseline"/>
              <w:rPr>
                <w:rFonts w:cs="Calibri"/>
                <w:sz w:val="20"/>
                <w:szCs w:val="20"/>
                <w:lang w:eastAsia="pl-PL"/>
              </w:rPr>
            </w:pPr>
            <w:r w:rsidRPr="00AA620C">
              <w:rPr>
                <w:rFonts w:cs="Calibri"/>
                <w:sz w:val="20"/>
                <w:szCs w:val="20"/>
                <w:lang w:eastAsia="pl-PL"/>
              </w:rPr>
              <w:lastRenderedPageBreak/>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69BBFBA6"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Maksymalny ciężar  </w:t>
            </w:r>
          </w:p>
        </w:tc>
        <w:tc>
          <w:tcPr>
            <w:tcW w:w="3728" w:type="dxa"/>
            <w:tcBorders>
              <w:top w:val="single" w:sz="6" w:space="0" w:color="auto"/>
              <w:left w:val="single" w:sz="6" w:space="0" w:color="auto"/>
              <w:bottom w:val="single" w:sz="6" w:space="0" w:color="auto"/>
              <w:right w:val="single" w:sz="6" w:space="0" w:color="auto"/>
            </w:tcBorders>
            <w:shd w:val="clear" w:color="auto" w:fill="auto"/>
            <w:hideMark/>
          </w:tcPr>
          <w:p w14:paraId="6BB20264"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3,6 kg  </w:t>
            </w:r>
          </w:p>
        </w:tc>
      </w:tr>
      <w:tr w:rsidR="00AA620C" w:rsidRPr="00AA620C" w14:paraId="66585BEE" w14:textId="77777777" w:rsidTr="00E5042C">
        <w:trPr>
          <w:trHeight w:val="300"/>
          <w:jc w:val="center"/>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13F15128" w14:textId="77777777" w:rsidR="00AA620C" w:rsidRPr="00AA620C" w:rsidRDefault="00AA620C" w:rsidP="00AA620C">
            <w:pPr>
              <w:numPr>
                <w:ilvl w:val="0"/>
                <w:numId w:val="178"/>
              </w:numPr>
              <w:spacing w:before="0" w:after="0" w:line="240" w:lineRule="auto"/>
              <w:ind w:left="1119" w:hanging="283"/>
              <w:textAlignment w:val="baseline"/>
              <w:rPr>
                <w:rFonts w:cs="Calibri"/>
                <w:sz w:val="20"/>
                <w:szCs w:val="20"/>
                <w:lang w:eastAsia="pl-PL"/>
              </w:rPr>
            </w:pPr>
            <w:r w:rsidRPr="00AA620C">
              <w:rPr>
                <w:rFonts w:cs="Calibri"/>
                <w:sz w:val="20"/>
                <w:szCs w:val="20"/>
                <w:lang w:eastAsia="pl-PL"/>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BC32587"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Cechy  </w:t>
            </w:r>
          </w:p>
        </w:tc>
        <w:tc>
          <w:tcPr>
            <w:tcW w:w="3728" w:type="dxa"/>
            <w:tcBorders>
              <w:top w:val="single" w:sz="6" w:space="0" w:color="auto"/>
              <w:left w:val="single" w:sz="6" w:space="0" w:color="auto"/>
              <w:bottom w:val="single" w:sz="6" w:space="0" w:color="auto"/>
              <w:right w:val="single" w:sz="6" w:space="0" w:color="auto"/>
            </w:tcBorders>
            <w:shd w:val="clear" w:color="auto" w:fill="auto"/>
            <w:hideMark/>
          </w:tcPr>
          <w:p w14:paraId="78837625"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Brak wentylatora, cicha praca, konstrukcja energooszczędna  </w:t>
            </w:r>
          </w:p>
        </w:tc>
      </w:tr>
      <w:tr w:rsidR="00AA620C" w:rsidRPr="00AA620C" w14:paraId="0329FCE2" w14:textId="77777777" w:rsidTr="00E5042C">
        <w:trPr>
          <w:trHeight w:val="300"/>
          <w:jc w:val="center"/>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66CBA847" w14:textId="77777777" w:rsidR="00AA620C" w:rsidRPr="00AA620C" w:rsidRDefault="00AA620C" w:rsidP="00AA620C">
            <w:pPr>
              <w:numPr>
                <w:ilvl w:val="0"/>
                <w:numId w:val="178"/>
              </w:numPr>
              <w:spacing w:before="0" w:after="0" w:line="240" w:lineRule="auto"/>
              <w:ind w:left="1119" w:hanging="283"/>
              <w:textAlignment w:val="baseline"/>
              <w:rPr>
                <w:rFonts w:cs="Calibri"/>
                <w:sz w:val="20"/>
                <w:szCs w:val="20"/>
                <w:lang w:eastAsia="pl-PL"/>
              </w:rPr>
            </w:pPr>
            <w:r w:rsidRPr="00AA620C">
              <w:rPr>
                <w:rFonts w:cs="Calibri"/>
                <w:sz w:val="20"/>
                <w:szCs w:val="20"/>
                <w:lang w:eastAsia="pl-PL"/>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E039E6F"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Zimny start  </w:t>
            </w:r>
          </w:p>
        </w:tc>
        <w:tc>
          <w:tcPr>
            <w:tcW w:w="3728" w:type="dxa"/>
            <w:tcBorders>
              <w:top w:val="single" w:sz="6" w:space="0" w:color="auto"/>
              <w:left w:val="single" w:sz="6" w:space="0" w:color="auto"/>
              <w:bottom w:val="single" w:sz="6" w:space="0" w:color="auto"/>
              <w:right w:val="single" w:sz="6" w:space="0" w:color="auto"/>
            </w:tcBorders>
            <w:shd w:val="clear" w:color="auto" w:fill="auto"/>
            <w:hideMark/>
          </w:tcPr>
          <w:p w14:paraId="5BE1DEB7"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Tak  </w:t>
            </w:r>
          </w:p>
        </w:tc>
      </w:tr>
      <w:tr w:rsidR="00AA620C" w:rsidRPr="00AA620C" w14:paraId="3332805C" w14:textId="77777777" w:rsidTr="00E5042C">
        <w:trPr>
          <w:trHeight w:val="300"/>
          <w:jc w:val="center"/>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7CD71AE0" w14:textId="77777777" w:rsidR="00AA620C" w:rsidRPr="00AA620C" w:rsidRDefault="00AA620C" w:rsidP="00AA620C">
            <w:pPr>
              <w:numPr>
                <w:ilvl w:val="0"/>
                <w:numId w:val="178"/>
              </w:numPr>
              <w:spacing w:before="0" w:after="0" w:line="240" w:lineRule="auto"/>
              <w:ind w:left="1119" w:hanging="283"/>
              <w:textAlignment w:val="baseline"/>
              <w:rPr>
                <w:rFonts w:cs="Calibri"/>
                <w:sz w:val="20"/>
                <w:szCs w:val="20"/>
                <w:lang w:eastAsia="pl-PL"/>
              </w:rPr>
            </w:pPr>
            <w:r w:rsidRPr="00AA620C">
              <w:rPr>
                <w:rFonts w:cs="Calibri"/>
                <w:sz w:val="20"/>
                <w:szCs w:val="20"/>
                <w:lang w:eastAsia="pl-PL"/>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632F0D18"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Uruchomienie z baterii  </w:t>
            </w:r>
          </w:p>
        </w:tc>
        <w:tc>
          <w:tcPr>
            <w:tcW w:w="3728" w:type="dxa"/>
            <w:tcBorders>
              <w:top w:val="single" w:sz="6" w:space="0" w:color="auto"/>
              <w:left w:val="single" w:sz="6" w:space="0" w:color="auto"/>
              <w:bottom w:val="single" w:sz="6" w:space="0" w:color="auto"/>
              <w:right w:val="single" w:sz="6" w:space="0" w:color="auto"/>
            </w:tcBorders>
            <w:shd w:val="clear" w:color="auto" w:fill="auto"/>
            <w:hideMark/>
          </w:tcPr>
          <w:p w14:paraId="1F163D18"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Tak  </w:t>
            </w:r>
          </w:p>
        </w:tc>
      </w:tr>
      <w:tr w:rsidR="00AA620C" w:rsidRPr="00AA620C" w14:paraId="048A7481" w14:textId="77777777" w:rsidTr="00E5042C">
        <w:trPr>
          <w:trHeight w:val="300"/>
          <w:jc w:val="center"/>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33731D91" w14:textId="77777777" w:rsidR="00AA620C" w:rsidRPr="00AA620C" w:rsidRDefault="00AA620C" w:rsidP="00AA620C">
            <w:pPr>
              <w:numPr>
                <w:ilvl w:val="0"/>
                <w:numId w:val="178"/>
              </w:numPr>
              <w:spacing w:before="0" w:after="0" w:line="240" w:lineRule="auto"/>
              <w:ind w:left="1119" w:hanging="283"/>
              <w:textAlignment w:val="baseline"/>
              <w:rPr>
                <w:rFonts w:cs="Calibri"/>
                <w:sz w:val="20"/>
                <w:szCs w:val="20"/>
                <w:lang w:eastAsia="pl-PL"/>
              </w:rPr>
            </w:pPr>
            <w:r w:rsidRPr="00AA620C">
              <w:rPr>
                <w:rFonts w:cs="Calibri"/>
                <w:sz w:val="20"/>
                <w:szCs w:val="20"/>
                <w:lang w:eastAsia="pl-PL"/>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62421CD7"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Ochrona przed przeładowaniem  </w:t>
            </w:r>
          </w:p>
        </w:tc>
        <w:tc>
          <w:tcPr>
            <w:tcW w:w="3728" w:type="dxa"/>
            <w:tcBorders>
              <w:top w:val="single" w:sz="6" w:space="0" w:color="auto"/>
              <w:left w:val="single" w:sz="6" w:space="0" w:color="auto"/>
              <w:bottom w:val="single" w:sz="6" w:space="0" w:color="auto"/>
              <w:right w:val="single" w:sz="6" w:space="0" w:color="auto"/>
            </w:tcBorders>
            <w:shd w:val="clear" w:color="auto" w:fill="auto"/>
            <w:hideMark/>
          </w:tcPr>
          <w:p w14:paraId="1D5943CB"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Tak  </w:t>
            </w:r>
          </w:p>
        </w:tc>
      </w:tr>
      <w:tr w:rsidR="00AA620C" w:rsidRPr="00AA620C" w14:paraId="2E1C68BF" w14:textId="77777777" w:rsidTr="00E5042C">
        <w:trPr>
          <w:trHeight w:val="300"/>
          <w:jc w:val="center"/>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4EA41D5A" w14:textId="77777777" w:rsidR="00AA620C" w:rsidRPr="00AA620C" w:rsidRDefault="00AA620C" w:rsidP="00AA620C">
            <w:pPr>
              <w:numPr>
                <w:ilvl w:val="0"/>
                <w:numId w:val="178"/>
              </w:numPr>
              <w:spacing w:before="0" w:after="0" w:line="240" w:lineRule="auto"/>
              <w:ind w:left="1119" w:hanging="283"/>
              <w:textAlignment w:val="baseline"/>
              <w:rPr>
                <w:rFonts w:cs="Calibri"/>
                <w:sz w:val="20"/>
                <w:szCs w:val="20"/>
                <w:lang w:eastAsia="pl-PL"/>
              </w:rPr>
            </w:pPr>
            <w:r w:rsidRPr="00AA620C">
              <w:rPr>
                <w:rFonts w:cs="Calibri"/>
                <w:sz w:val="20"/>
                <w:szCs w:val="20"/>
                <w:lang w:eastAsia="pl-PL"/>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0906F125"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Gwarancja producenta 24 miesiące  </w:t>
            </w:r>
          </w:p>
        </w:tc>
        <w:tc>
          <w:tcPr>
            <w:tcW w:w="3728" w:type="dxa"/>
            <w:tcBorders>
              <w:top w:val="single" w:sz="6" w:space="0" w:color="auto"/>
              <w:left w:val="single" w:sz="6" w:space="0" w:color="auto"/>
              <w:bottom w:val="single" w:sz="6" w:space="0" w:color="auto"/>
              <w:right w:val="single" w:sz="6" w:space="0" w:color="auto"/>
            </w:tcBorders>
            <w:shd w:val="clear" w:color="auto" w:fill="auto"/>
            <w:hideMark/>
          </w:tcPr>
          <w:p w14:paraId="6A5DDE0C"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Tak  </w:t>
            </w:r>
          </w:p>
        </w:tc>
      </w:tr>
      <w:tr w:rsidR="00AA620C" w:rsidRPr="00AA620C" w14:paraId="6D5790EB" w14:textId="77777777" w:rsidTr="00E5042C">
        <w:trPr>
          <w:trHeight w:val="300"/>
          <w:jc w:val="center"/>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12EB40EE" w14:textId="77777777" w:rsidR="00AA620C" w:rsidRPr="00AA620C" w:rsidRDefault="00AA620C" w:rsidP="00AA620C">
            <w:pPr>
              <w:numPr>
                <w:ilvl w:val="0"/>
                <w:numId w:val="178"/>
              </w:numPr>
              <w:spacing w:before="0" w:after="0" w:line="240" w:lineRule="auto"/>
              <w:ind w:left="1119" w:hanging="283"/>
              <w:textAlignment w:val="baseline"/>
              <w:rPr>
                <w:rFonts w:cs="Calibri"/>
                <w:sz w:val="20"/>
                <w:szCs w:val="20"/>
                <w:lang w:eastAsia="pl-PL"/>
              </w:rPr>
            </w:pPr>
            <w:r w:rsidRPr="00AA620C">
              <w:rPr>
                <w:rFonts w:cs="Calibri"/>
                <w:sz w:val="20"/>
                <w:szCs w:val="20"/>
                <w:lang w:eastAsia="pl-PL"/>
              </w:rPr>
              <w:t>  </w:t>
            </w: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6626A042"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Certyfikat CE  </w:t>
            </w:r>
          </w:p>
        </w:tc>
        <w:tc>
          <w:tcPr>
            <w:tcW w:w="3728" w:type="dxa"/>
            <w:tcBorders>
              <w:top w:val="single" w:sz="6" w:space="0" w:color="auto"/>
              <w:left w:val="single" w:sz="6" w:space="0" w:color="auto"/>
              <w:bottom w:val="single" w:sz="6" w:space="0" w:color="auto"/>
              <w:right w:val="single" w:sz="6" w:space="0" w:color="auto"/>
            </w:tcBorders>
            <w:shd w:val="clear" w:color="auto" w:fill="auto"/>
            <w:hideMark/>
          </w:tcPr>
          <w:p w14:paraId="72DEEDD9"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Tak  </w:t>
            </w:r>
          </w:p>
        </w:tc>
      </w:tr>
    </w:tbl>
    <w:p w14:paraId="535F8793" w14:textId="77777777" w:rsidR="00AA620C" w:rsidRPr="00AA620C" w:rsidRDefault="00AA620C" w:rsidP="00AA620C">
      <w:pPr>
        <w:spacing w:before="0" w:after="0" w:line="240" w:lineRule="auto"/>
        <w:rPr>
          <w:rFonts w:ascii="Calibri Light" w:hAnsi="Calibri Light" w:cs="Calibri Light"/>
          <w:sz w:val="20"/>
          <w:szCs w:val="20"/>
          <w:lang w:eastAsia="pl-PL"/>
        </w:rPr>
      </w:pPr>
    </w:p>
    <w:p w14:paraId="12E0E427" w14:textId="77777777" w:rsidR="00AA620C" w:rsidRPr="00AA620C" w:rsidRDefault="00AA620C" w:rsidP="00AA620C">
      <w:pPr>
        <w:numPr>
          <w:ilvl w:val="0"/>
          <w:numId w:val="53"/>
        </w:numPr>
        <w:spacing w:before="0" w:after="0" w:line="240" w:lineRule="auto"/>
        <w:ind w:left="1080"/>
        <w:textAlignment w:val="baseline"/>
        <w:rPr>
          <w:rFonts w:cs="Calibri"/>
          <w:b/>
          <w:bCs/>
          <w:sz w:val="20"/>
          <w:szCs w:val="20"/>
          <w:lang w:eastAsia="pl-PL"/>
        </w:rPr>
      </w:pPr>
      <w:r w:rsidRPr="00AA620C">
        <w:rPr>
          <w:rFonts w:cs="Calibri"/>
          <w:b/>
          <w:bCs/>
          <w:sz w:val="20"/>
          <w:szCs w:val="20"/>
          <w:lang w:eastAsia="pl-PL"/>
        </w:rPr>
        <w:t>UPS – 1 sztuka </w:t>
      </w:r>
    </w:p>
    <w:p w14:paraId="589D6629" w14:textId="77777777" w:rsidR="00AA620C" w:rsidRPr="00AA620C" w:rsidRDefault="00AA620C" w:rsidP="00AA620C">
      <w:pPr>
        <w:spacing w:before="0" w:after="0" w:line="240" w:lineRule="auto"/>
        <w:textAlignment w:val="baseline"/>
        <w:rPr>
          <w:rFonts w:ascii="Segoe UI" w:hAnsi="Segoe UI" w:cs="Segoe UI"/>
          <w:sz w:val="18"/>
          <w:szCs w:val="18"/>
          <w:lang w:eastAsia="pl-PL"/>
        </w:rPr>
      </w:pPr>
      <w:r w:rsidRPr="00AA620C">
        <w:rPr>
          <w:rFonts w:cs="Calibri"/>
          <w:sz w:val="20"/>
          <w:szCs w:val="20"/>
          <w:lang w:eastAsia="pl-PL"/>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5"/>
        <w:gridCol w:w="3645"/>
        <w:gridCol w:w="4950"/>
      </w:tblGrid>
      <w:tr w:rsidR="00AA620C" w:rsidRPr="00AA620C" w14:paraId="4A13F882" w14:textId="77777777" w:rsidTr="00E5042C">
        <w:trPr>
          <w:trHeight w:val="300"/>
          <w:jc w:val="center"/>
        </w:trPr>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2965235D"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b/>
                <w:bCs/>
                <w:sz w:val="20"/>
                <w:szCs w:val="20"/>
                <w:lang w:eastAsia="pl-PL"/>
              </w:rPr>
              <w:t>Lp.</w:t>
            </w:r>
            <w:r w:rsidRPr="00AA620C">
              <w:rPr>
                <w:rFonts w:cs="Calibri"/>
                <w:sz w:val="20"/>
                <w:szCs w:val="20"/>
                <w:lang w:eastAsia="pl-PL"/>
              </w:rPr>
              <w:t>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280A72EA"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b/>
                <w:bCs/>
                <w:sz w:val="20"/>
                <w:szCs w:val="20"/>
                <w:lang w:eastAsia="pl-PL"/>
              </w:rPr>
              <w:t>Nazwa elementu, parametru lub cechy</w:t>
            </w:r>
            <w:r w:rsidRPr="00AA620C">
              <w:rPr>
                <w:rFonts w:cs="Calibri"/>
                <w:sz w:val="20"/>
                <w:szCs w:val="20"/>
                <w:lang w:eastAsia="pl-PL"/>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33E74377"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b/>
                <w:bCs/>
                <w:sz w:val="20"/>
                <w:szCs w:val="20"/>
                <w:lang w:eastAsia="pl-PL"/>
              </w:rPr>
              <w:t>Opis wymagań</w:t>
            </w:r>
            <w:r w:rsidRPr="00AA620C">
              <w:rPr>
                <w:rFonts w:cs="Calibri"/>
                <w:sz w:val="20"/>
                <w:szCs w:val="20"/>
                <w:lang w:eastAsia="pl-PL"/>
              </w:rPr>
              <w:t>  </w:t>
            </w:r>
          </w:p>
        </w:tc>
      </w:tr>
      <w:tr w:rsidR="00AA620C" w:rsidRPr="00AA620C" w14:paraId="74A63B9A" w14:textId="77777777" w:rsidTr="00E5042C">
        <w:trPr>
          <w:trHeight w:val="300"/>
          <w:jc w:val="center"/>
        </w:trPr>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7B31699E"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t>1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31ADBCCC"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Moc pozorna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7130B540"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3000VA  </w:t>
            </w:r>
          </w:p>
        </w:tc>
      </w:tr>
      <w:tr w:rsidR="00AA620C" w:rsidRPr="00AA620C" w14:paraId="6F3456A2" w14:textId="77777777" w:rsidTr="00E5042C">
        <w:trPr>
          <w:trHeight w:val="300"/>
          <w:jc w:val="center"/>
        </w:trPr>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28497DC1"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t>2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266A23DD"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Moc rzeczywista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50EEAB74"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3000W  </w:t>
            </w:r>
          </w:p>
        </w:tc>
      </w:tr>
      <w:tr w:rsidR="00AA620C" w:rsidRPr="00AA620C" w14:paraId="5F1CC736" w14:textId="77777777" w:rsidTr="00E5042C">
        <w:trPr>
          <w:trHeight w:val="300"/>
          <w:jc w:val="center"/>
        </w:trPr>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45EC685B"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t>3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196C4D4B"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Topologia (klasyfikacja IEC 62040-3)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6ADDEEBD"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Podwójna konwersja on-line z korekcją wejściowego współczynnika mocy systemu (PFC)  </w:t>
            </w:r>
          </w:p>
        </w:tc>
      </w:tr>
      <w:tr w:rsidR="00AA620C" w:rsidRPr="00AA620C" w14:paraId="0F3F0449" w14:textId="77777777" w:rsidTr="00E5042C">
        <w:trPr>
          <w:trHeight w:val="300"/>
          <w:jc w:val="center"/>
        </w:trPr>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6E135AE0"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t>4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779231AB"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xml:space="preserve">Sprawność przy pracy normalnej (100% </w:t>
            </w:r>
            <w:proofErr w:type="spellStart"/>
            <w:r w:rsidRPr="00AA620C">
              <w:rPr>
                <w:rFonts w:cs="Calibri"/>
                <w:sz w:val="20"/>
                <w:szCs w:val="20"/>
                <w:lang w:eastAsia="pl-PL"/>
              </w:rPr>
              <w:t>obc</w:t>
            </w:r>
            <w:proofErr w:type="spellEnd"/>
            <w:r w:rsidRPr="00AA620C">
              <w:rPr>
                <w:rFonts w:cs="Calibri"/>
                <w:sz w:val="20"/>
                <w:szCs w:val="20"/>
                <w:lang w:eastAsia="pl-PL"/>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3E885559"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&lt;94%  </w:t>
            </w:r>
          </w:p>
        </w:tc>
      </w:tr>
      <w:tr w:rsidR="00AA620C" w:rsidRPr="00AA620C" w14:paraId="5A2C3419" w14:textId="77777777" w:rsidTr="00E5042C">
        <w:trPr>
          <w:trHeight w:val="300"/>
          <w:jc w:val="center"/>
        </w:trPr>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7F942CE6"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t>5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728B5F39"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xml:space="preserve">Sprawność w trybie podwyższonej sprawności (100% </w:t>
            </w:r>
            <w:proofErr w:type="spellStart"/>
            <w:r w:rsidRPr="00AA620C">
              <w:rPr>
                <w:rFonts w:cs="Calibri"/>
                <w:sz w:val="20"/>
                <w:szCs w:val="20"/>
                <w:lang w:eastAsia="pl-PL"/>
              </w:rPr>
              <w:t>obc</w:t>
            </w:r>
            <w:proofErr w:type="spellEnd"/>
            <w:r w:rsidRPr="00AA620C">
              <w:rPr>
                <w:rFonts w:cs="Calibri"/>
                <w:sz w:val="20"/>
                <w:szCs w:val="20"/>
                <w:lang w:eastAsia="pl-PL"/>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67D10EA8"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&gt;98%  </w:t>
            </w:r>
          </w:p>
        </w:tc>
      </w:tr>
      <w:tr w:rsidR="00AA620C" w:rsidRPr="00AA620C" w14:paraId="781D4603" w14:textId="77777777" w:rsidTr="00E5042C">
        <w:trPr>
          <w:trHeight w:val="300"/>
          <w:jc w:val="center"/>
        </w:trPr>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6CD78097"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t>6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226D1512"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Współczynnik mocy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4DCE22E3"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1  </w:t>
            </w:r>
          </w:p>
        </w:tc>
      </w:tr>
      <w:tr w:rsidR="00AA620C" w:rsidRPr="00AA620C" w14:paraId="1DD706CC" w14:textId="77777777" w:rsidTr="00E5042C">
        <w:trPr>
          <w:trHeight w:val="300"/>
          <w:jc w:val="center"/>
        </w:trPr>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1613E258"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t>7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13DF0A2F"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Czas przełączenia na baterię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6E967A19"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0 ms  </w:t>
            </w:r>
          </w:p>
        </w:tc>
      </w:tr>
      <w:tr w:rsidR="00AA620C" w:rsidRPr="00AA620C" w14:paraId="0DD452D8" w14:textId="77777777" w:rsidTr="00E5042C">
        <w:trPr>
          <w:trHeight w:val="300"/>
          <w:jc w:val="center"/>
        </w:trPr>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5D2C815F"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t>8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0F6BFB5F"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Możliwość pracy równoległej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3C972788"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tak  </w:t>
            </w:r>
          </w:p>
        </w:tc>
      </w:tr>
      <w:tr w:rsidR="00AA620C" w:rsidRPr="00AA620C" w14:paraId="7A853CA2" w14:textId="77777777" w:rsidTr="00E5042C">
        <w:trPr>
          <w:trHeight w:val="300"/>
          <w:jc w:val="center"/>
        </w:trPr>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257AD20E"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t>9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73D935A7"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Liczba, typ gniazd wyjściowych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6EEC4E50"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xml:space="preserve">8 gniazd IEC C13 (10A) + 2 gniazda IEC C19 (16A), w tym 2 </w:t>
            </w:r>
            <w:proofErr w:type="spellStart"/>
            <w:r w:rsidRPr="00AA620C">
              <w:rPr>
                <w:rFonts w:cs="Calibri"/>
                <w:sz w:val="20"/>
                <w:szCs w:val="20"/>
                <w:lang w:eastAsia="pl-PL"/>
              </w:rPr>
              <w:t>zarządzalne</w:t>
            </w:r>
            <w:proofErr w:type="spellEnd"/>
            <w:r w:rsidRPr="00AA620C">
              <w:rPr>
                <w:rFonts w:cs="Calibri"/>
                <w:sz w:val="20"/>
                <w:szCs w:val="20"/>
                <w:lang w:eastAsia="pl-PL"/>
              </w:rPr>
              <w:t xml:space="preserve"> grupy wraz z pomiarem zużytej </w:t>
            </w:r>
            <w:proofErr w:type="spellStart"/>
            <w:r w:rsidRPr="00AA620C">
              <w:rPr>
                <w:rFonts w:cs="Calibri"/>
                <w:sz w:val="20"/>
                <w:szCs w:val="20"/>
                <w:lang w:eastAsia="pl-PL"/>
              </w:rPr>
              <w:t>energi</w:t>
            </w:r>
            <w:proofErr w:type="spellEnd"/>
            <w:r w:rsidRPr="00AA620C">
              <w:rPr>
                <w:rFonts w:cs="Calibri"/>
                <w:sz w:val="20"/>
                <w:szCs w:val="20"/>
                <w:lang w:eastAsia="pl-PL"/>
              </w:rPr>
              <w:t>                 </w:t>
            </w:r>
          </w:p>
        </w:tc>
      </w:tr>
      <w:tr w:rsidR="00AA620C" w:rsidRPr="00AA620C" w14:paraId="56024DDF" w14:textId="77777777" w:rsidTr="00E5042C">
        <w:trPr>
          <w:trHeight w:val="300"/>
          <w:jc w:val="center"/>
        </w:trPr>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64741081"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t>10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53AA163B"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Typ gniazda wejściowego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3F23A874"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xml:space="preserve">1 IEC C20 (16A) lub blok zacisków w wersji </w:t>
            </w:r>
            <w:proofErr w:type="spellStart"/>
            <w:r w:rsidRPr="00AA620C">
              <w:rPr>
                <w:rFonts w:cs="Calibri"/>
                <w:sz w:val="20"/>
                <w:szCs w:val="20"/>
                <w:lang w:eastAsia="pl-PL"/>
              </w:rPr>
              <w:t>HotSwap</w:t>
            </w:r>
            <w:proofErr w:type="spellEnd"/>
            <w:r w:rsidRPr="00AA620C">
              <w:rPr>
                <w:rFonts w:cs="Calibri"/>
                <w:sz w:val="20"/>
                <w:szCs w:val="20"/>
                <w:lang w:eastAsia="pl-PL"/>
              </w:rPr>
              <w:t xml:space="preserve"> MBP HW  </w:t>
            </w:r>
          </w:p>
        </w:tc>
      </w:tr>
      <w:tr w:rsidR="00AA620C" w:rsidRPr="00AA620C" w14:paraId="3156D853" w14:textId="77777777" w:rsidTr="00E5042C">
        <w:trPr>
          <w:trHeight w:val="300"/>
          <w:jc w:val="center"/>
        </w:trPr>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317234C9"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t>11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055FD585"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xml:space="preserve">Czas podtrzymania dla 100% obciążenia dla </w:t>
            </w:r>
            <w:proofErr w:type="spellStart"/>
            <w:r w:rsidRPr="00AA620C">
              <w:rPr>
                <w:rFonts w:cs="Calibri"/>
                <w:sz w:val="20"/>
                <w:szCs w:val="20"/>
                <w:lang w:eastAsia="pl-PL"/>
              </w:rPr>
              <w:t>pf</w:t>
            </w:r>
            <w:proofErr w:type="spellEnd"/>
            <w:r w:rsidRPr="00AA620C">
              <w:rPr>
                <w:rFonts w:cs="Calibri"/>
                <w:sz w:val="20"/>
                <w:szCs w:val="20"/>
                <w:lang w:eastAsia="pl-PL"/>
              </w:rPr>
              <w:t>=1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488F0244"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3 min  </w:t>
            </w:r>
          </w:p>
        </w:tc>
      </w:tr>
      <w:tr w:rsidR="00AA620C" w:rsidRPr="00AA620C" w14:paraId="05FFAA78" w14:textId="77777777" w:rsidTr="00E5042C">
        <w:trPr>
          <w:trHeight w:val="300"/>
          <w:jc w:val="center"/>
        </w:trPr>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6BB5B806"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t>12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3561B026"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xml:space="preserve">Czas podtrzymania przy 50% obciążenia dla </w:t>
            </w:r>
            <w:proofErr w:type="spellStart"/>
            <w:r w:rsidRPr="00AA620C">
              <w:rPr>
                <w:rFonts w:cs="Calibri"/>
                <w:sz w:val="20"/>
                <w:szCs w:val="20"/>
                <w:lang w:eastAsia="pl-PL"/>
              </w:rPr>
              <w:t>pf</w:t>
            </w:r>
            <w:proofErr w:type="spellEnd"/>
            <w:r w:rsidRPr="00AA620C">
              <w:rPr>
                <w:rFonts w:cs="Calibri"/>
                <w:sz w:val="20"/>
                <w:szCs w:val="20"/>
                <w:lang w:eastAsia="pl-PL"/>
              </w:rPr>
              <w:t>=1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7FAF5FEB"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10 min  </w:t>
            </w:r>
          </w:p>
        </w:tc>
      </w:tr>
      <w:tr w:rsidR="00AA620C" w:rsidRPr="00AA620C" w14:paraId="3CF7E560" w14:textId="77777777" w:rsidTr="00E5042C">
        <w:trPr>
          <w:trHeight w:val="300"/>
          <w:jc w:val="center"/>
        </w:trPr>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3C3B66E1"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t>13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4DE6A2CC"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xml:space="preserve">Dodatkowe </w:t>
            </w:r>
            <w:proofErr w:type="spellStart"/>
            <w:r w:rsidRPr="00AA620C">
              <w:rPr>
                <w:rFonts w:cs="Calibri"/>
                <w:sz w:val="20"/>
                <w:szCs w:val="20"/>
                <w:lang w:eastAsia="pl-PL"/>
              </w:rPr>
              <w:t>bateriie</w:t>
            </w:r>
            <w:proofErr w:type="spellEnd"/>
            <w:r w:rsidRPr="00AA620C">
              <w:rPr>
                <w:rFonts w:cs="Calibri"/>
                <w:sz w:val="20"/>
                <w:szCs w:val="20"/>
                <w:lang w:eastAsia="pl-PL"/>
              </w:rPr>
              <w:t>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24005CE1"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xml:space="preserve">Możliwość dołożenia maksymalnie 4 zewnętrznych </w:t>
            </w:r>
            <w:proofErr w:type="spellStart"/>
            <w:r w:rsidRPr="00AA620C">
              <w:rPr>
                <w:rFonts w:cs="Calibri"/>
                <w:sz w:val="20"/>
                <w:szCs w:val="20"/>
                <w:lang w:eastAsia="pl-PL"/>
              </w:rPr>
              <w:t>modułow</w:t>
            </w:r>
            <w:proofErr w:type="spellEnd"/>
            <w:r w:rsidRPr="00AA620C">
              <w:rPr>
                <w:rFonts w:cs="Calibri"/>
                <w:sz w:val="20"/>
                <w:szCs w:val="20"/>
                <w:lang w:eastAsia="pl-PL"/>
              </w:rPr>
              <w:t xml:space="preserve"> bateryjnych  </w:t>
            </w:r>
          </w:p>
        </w:tc>
      </w:tr>
      <w:tr w:rsidR="00AA620C" w:rsidRPr="00AA620C" w14:paraId="2D612458" w14:textId="77777777" w:rsidTr="00E5042C">
        <w:trPr>
          <w:trHeight w:val="300"/>
          <w:jc w:val="center"/>
        </w:trPr>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0D277237"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t>14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3D554F65"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Napięcie znamionowe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0CD39E00"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200/208/220/230/240 V  </w:t>
            </w:r>
          </w:p>
        </w:tc>
      </w:tr>
      <w:tr w:rsidR="00AA620C" w:rsidRPr="00AA620C" w14:paraId="5B3444CD" w14:textId="77777777" w:rsidTr="00E5042C">
        <w:trPr>
          <w:trHeight w:val="300"/>
          <w:jc w:val="center"/>
        </w:trPr>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02BBFC3E"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t>15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00C899D0"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Tolerancja napięci prostownika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2AC17863"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176V – 276 V (100-276V przy &lt;33% obciążeniu)  </w:t>
            </w:r>
          </w:p>
        </w:tc>
      </w:tr>
      <w:tr w:rsidR="00AA620C" w:rsidRPr="00AA620C" w14:paraId="5A5DEA70" w14:textId="77777777" w:rsidTr="00E5042C">
        <w:trPr>
          <w:trHeight w:val="300"/>
          <w:jc w:val="center"/>
        </w:trPr>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7F40472B"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t>16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5FF74B48"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Częstotliwość znamionowa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2D10035E"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xml:space="preserve">50/60 </w:t>
            </w:r>
            <w:proofErr w:type="spellStart"/>
            <w:r w:rsidRPr="00AA620C">
              <w:rPr>
                <w:rFonts w:cs="Calibri"/>
                <w:sz w:val="20"/>
                <w:szCs w:val="20"/>
                <w:lang w:eastAsia="pl-PL"/>
              </w:rPr>
              <w:t>Hz</w:t>
            </w:r>
            <w:proofErr w:type="spellEnd"/>
            <w:r w:rsidRPr="00AA620C">
              <w:rPr>
                <w:rFonts w:cs="Calibri"/>
                <w:sz w:val="20"/>
                <w:szCs w:val="20"/>
                <w:lang w:eastAsia="pl-PL"/>
              </w:rPr>
              <w:t xml:space="preserve"> autodetekcja  </w:t>
            </w:r>
          </w:p>
        </w:tc>
      </w:tr>
      <w:tr w:rsidR="00AA620C" w:rsidRPr="00AA620C" w14:paraId="74A746A9" w14:textId="77777777" w:rsidTr="00E5042C">
        <w:trPr>
          <w:trHeight w:val="300"/>
          <w:jc w:val="center"/>
        </w:trPr>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5FF7BADB"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t>17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3DC83A2D"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Tolerancja częstotliwości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456CA94A"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xml:space="preserve">40– 70 </w:t>
            </w:r>
            <w:proofErr w:type="spellStart"/>
            <w:r w:rsidRPr="00AA620C">
              <w:rPr>
                <w:rFonts w:cs="Calibri"/>
                <w:sz w:val="20"/>
                <w:szCs w:val="20"/>
                <w:lang w:eastAsia="pl-PL"/>
              </w:rPr>
              <w:t>Hz</w:t>
            </w:r>
            <w:proofErr w:type="spellEnd"/>
            <w:r w:rsidRPr="00AA620C">
              <w:rPr>
                <w:rFonts w:cs="Calibri"/>
                <w:sz w:val="20"/>
                <w:szCs w:val="20"/>
                <w:lang w:eastAsia="pl-PL"/>
              </w:rPr>
              <w:t>  </w:t>
            </w:r>
          </w:p>
        </w:tc>
      </w:tr>
      <w:tr w:rsidR="00AA620C" w:rsidRPr="00AA620C" w14:paraId="560C0A74" w14:textId="77777777" w:rsidTr="00E5042C">
        <w:trPr>
          <w:trHeight w:val="300"/>
          <w:jc w:val="center"/>
        </w:trPr>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504EA5DF"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t>18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743E4C2D"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Kształt napięcia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14FD5755"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Sinusoidalny  </w:t>
            </w:r>
          </w:p>
        </w:tc>
      </w:tr>
      <w:tr w:rsidR="00AA620C" w:rsidRPr="00AA620C" w14:paraId="0A111891" w14:textId="77777777" w:rsidTr="00E5042C">
        <w:trPr>
          <w:trHeight w:val="300"/>
          <w:jc w:val="center"/>
        </w:trPr>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26F9F549"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t>19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5E43AFA2"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Napięcie znamionowe wyjściowe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65B5C9F1"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230 V (domyślnie) / możliwość wyboru 200/208/220/240 V  </w:t>
            </w:r>
          </w:p>
        </w:tc>
      </w:tr>
      <w:tr w:rsidR="00AA620C" w:rsidRPr="00AA620C" w14:paraId="087AEB16" w14:textId="77777777" w:rsidTr="00E5042C">
        <w:trPr>
          <w:trHeight w:val="300"/>
          <w:jc w:val="center"/>
        </w:trPr>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4CE8295F"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t>20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01881248"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Zakres zmian napięcia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5C3215CB"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+/-1% napięcia nominalnego  </w:t>
            </w:r>
          </w:p>
        </w:tc>
      </w:tr>
      <w:tr w:rsidR="00AA620C" w:rsidRPr="00AA620C" w14:paraId="33851210" w14:textId="77777777" w:rsidTr="00E5042C">
        <w:trPr>
          <w:trHeight w:val="300"/>
          <w:jc w:val="center"/>
        </w:trPr>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6E995DDE"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t>21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0CB2F44E"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Częstotliwość wyjściowa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4853021E"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xml:space="preserve">50/60 </w:t>
            </w:r>
            <w:proofErr w:type="spellStart"/>
            <w:r w:rsidRPr="00AA620C">
              <w:rPr>
                <w:rFonts w:cs="Calibri"/>
                <w:sz w:val="20"/>
                <w:szCs w:val="20"/>
                <w:lang w:eastAsia="pl-PL"/>
              </w:rPr>
              <w:t>Hz</w:t>
            </w:r>
            <w:proofErr w:type="spellEnd"/>
            <w:r w:rsidRPr="00AA620C">
              <w:rPr>
                <w:rFonts w:cs="Calibri"/>
                <w:sz w:val="20"/>
                <w:szCs w:val="20"/>
                <w:lang w:eastAsia="pl-PL"/>
              </w:rPr>
              <w:t xml:space="preserve"> +/-0,5%   </w:t>
            </w:r>
          </w:p>
        </w:tc>
      </w:tr>
      <w:tr w:rsidR="00AA620C" w:rsidRPr="00AA620C" w14:paraId="6CFB13AD" w14:textId="77777777" w:rsidTr="00E5042C">
        <w:trPr>
          <w:trHeight w:val="300"/>
          <w:jc w:val="center"/>
        </w:trPr>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1312CF80"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t>22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53AF1340"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Współczynnik szczytu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7E826F77"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3:1  </w:t>
            </w:r>
          </w:p>
        </w:tc>
      </w:tr>
      <w:tr w:rsidR="00AA620C" w:rsidRPr="00AA620C" w14:paraId="1CDDDB47" w14:textId="77777777" w:rsidTr="00E5042C">
        <w:trPr>
          <w:trHeight w:val="300"/>
          <w:jc w:val="center"/>
        </w:trPr>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772EBFF7"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t>23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57876B21"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xml:space="preserve">Dopuszczalny zakres współczynnika mocy </w:t>
            </w:r>
            <w:proofErr w:type="spellStart"/>
            <w:r w:rsidRPr="00AA620C">
              <w:rPr>
                <w:rFonts w:cs="Calibri"/>
                <w:sz w:val="20"/>
                <w:szCs w:val="20"/>
                <w:lang w:eastAsia="pl-PL"/>
              </w:rPr>
              <w:t>obc</w:t>
            </w:r>
            <w:proofErr w:type="spellEnd"/>
            <w:r w:rsidRPr="00AA620C">
              <w:rPr>
                <w:rFonts w:cs="Calibri"/>
                <w:sz w:val="20"/>
                <w:szCs w:val="20"/>
                <w:lang w:eastAsia="pl-PL"/>
              </w:rPr>
              <w:t>. Liniowego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0125A955"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0,5 indukcyjny - 0,5 pojemnościowy  </w:t>
            </w:r>
          </w:p>
        </w:tc>
      </w:tr>
      <w:tr w:rsidR="00AA620C" w:rsidRPr="00AA620C" w14:paraId="7E020F64" w14:textId="77777777" w:rsidTr="00E5042C">
        <w:trPr>
          <w:trHeight w:val="300"/>
          <w:jc w:val="center"/>
        </w:trPr>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0631EB85"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t>24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4424F930"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Baterie wymieniane przez użytkownika "na gorąco"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59787A8B"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Tak  </w:t>
            </w:r>
          </w:p>
        </w:tc>
      </w:tr>
      <w:tr w:rsidR="00AA620C" w:rsidRPr="00AA620C" w14:paraId="3668B1F8" w14:textId="77777777" w:rsidTr="00E5042C">
        <w:trPr>
          <w:trHeight w:val="300"/>
          <w:jc w:val="center"/>
        </w:trPr>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30157AEC"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t>25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4319727F"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Ochrona przed przeładowaniem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424A45E8"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Tak (ograniczenie prądu ładowarki, wyłączenie ładowarki / alarm)  </w:t>
            </w:r>
          </w:p>
        </w:tc>
      </w:tr>
      <w:tr w:rsidR="00AA620C" w:rsidRPr="00AA620C" w14:paraId="0180B82F" w14:textId="77777777" w:rsidTr="00E5042C">
        <w:trPr>
          <w:trHeight w:val="300"/>
          <w:jc w:val="center"/>
        </w:trPr>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69804504"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lastRenderedPageBreak/>
              <w:t>26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78E4A70E"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Ochrona przed głębokim rozładowaniem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76E9C6E8"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Tak  </w:t>
            </w:r>
          </w:p>
        </w:tc>
      </w:tr>
      <w:tr w:rsidR="00AA620C" w:rsidRPr="00AA620C" w14:paraId="4C79F664" w14:textId="77777777" w:rsidTr="00E5042C">
        <w:trPr>
          <w:trHeight w:val="300"/>
          <w:jc w:val="center"/>
        </w:trPr>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422686F7"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t>27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5B148BCB"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Okresowy automatyczny test baterii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3E43DCCA"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Tak   </w:t>
            </w:r>
          </w:p>
        </w:tc>
      </w:tr>
      <w:tr w:rsidR="00AA620C" w:rsidRPr="00AA620C" w14:paraId="53746686" w14:textId="77777777" w:rsidTr="00E5042C">
        <w:trPr>
          <w:trHeight w:val="300"/>
          <w:jc w:val="center"/>
        </w:trPr>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7DEE3F54"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t>28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38007406"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System zarządzania pracą baterii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046FE36C"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xml:space="preserve">System nieciągłego ładowania baterii. Do oferty dołączyć należy opis algorytmu ładowania nieciągłego baterii. W opisie znaleźć się muszą informacje nt. trwania okresów ładowania forsującego, konserwującego i okresu spoczynkowego (tzw. </w:t>
            </w:r>
            <w:proofErr w:type="spellStart"/>
            <w:r w:rsidRPr="00AA620C">
              <w:rPr>
                <w:rFonts w:cs="Calibri"/>
                <w:sz w:val="20"/>
                <w:szCs w:val="20"/>
                <w:lang w:eastAsia="pl-PL"/>
              </w:rPr>
              <w:t>restingu</w:t>
            </w:r>
            <w:proofErr w:type="spellEnd"/>
            <w:r w:rsidRPr="00AA620C">
              <w:rPr>
                <w:rFonts w:cs="Calibri"/>
                <w:sz w:val="20"/>
                <w:szCs w:val="20"/>
                <w:lang w:eastAsia="pl-PL"/>
              </w:rPr>
              <w:t>). Okres spoczynkowy w jednym cyklu nie może być krótszy niż 14 dni. Opis powinien być materiałem firmowym producenta lub musi być przez niego potwierdzony.  </w:t>
            </w:r>
          </w:p>
        </w:tc>
      </w:tr>
      <w:tr w:rsidR="00AA620C" w:rsidRPr="00AA620C" w14:paraId="2199A262" w14:textId="77777777" w:rsidTr="00E5042C">
        <w:trPr>
          <w:trHeight w:val="300"/>
          <w:jc w:val="center"/>
        </w:trPr>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338DF6AD"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t>29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683D1613"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Zdolność zwarciowa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0A84BED5"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90A  </w:t>
            </w:r>
          </w:p>
        </w:tc>
      </w:tr>
      <w:tr w:rsidR="00AA620C" w:rsidRPr="00AA620C" w14:paraId="163C3F51" w14:textId="77777777" w:rsidTr="00E5042C">
        <w:trPr>
          <w:trHeight w:val="300"/>
          <w:jc w:val="center"/>
        </w:trPr>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1DF75B80"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t>30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357E056F"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Możliwość uruchomienia bez napięcia w sieci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3EA33530"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Tak  </w:t>
            </w:r>
          </w:p>
        </w:tc>
      </w:tr>
      <w:tr w:rsidR="00AA620C" w:rsidRPr="00AA620C" w14:paraId="63ED9AD3" w14:textId="77777777" w:rsidTr="00E5042C">
        <w:trPr>
          <w:trHeight w:val="300"/>
          <w:jc w:val="center"/>
        </w:trPr>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2055C7D7"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t>31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15E04C8A"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Baterie wewnętrzne o pojemności nie mniejszej niż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58E4FDE8"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9Ah 12V, minimum 6 szt.  </w:t>
            </w:r>
          </w:p>
        </w:tc>
      </w:tr>
      <w:tr w:rsidR="00AA620C" w:rsidRPr="00AA620C" w14:paraId="713A5A0D" w14:textId="77777777" w:rsidTr="00E5042C">
        <w:trPr>
          <w:trHeight w:val="300"/>
          <w:jc w:val="center"/>
        </w:trPr>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2D597FEC"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t>32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5D8D5075"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Czas ładowania baterii do poziomu 90%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11547C89"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&lt; 1,5 godz. do 90% pojemności użytkowej  </w:t>
            </w:r>
          </w:p>
        </w:tc>
      </w:tr>
      <w:tr w:rsidR="00AA620C" w:rsidRPr="00AA620C" w14:paraId="60EC65A3" w14:textId="77777777" w:rsidTr="00E5042C">
        <w:trPr>
          <w:trHeight w:val="300"/>
          <w:jc w:val="center"/>
        </w:trPr>
        <w:tc>
          <w:tcPr>
            <w:tcW w:w="43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69D8D19"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t>33  </w:t>
            </w: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53AD2F8"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Interfejs komunikacyjny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7CBC5A98"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  USB  </w:t>
            </w:r>
          </w:p>
        </w:tc>
      </w:tr>
      <w:tr w:rsidR="00AA620C" w:rsidRPr="00AA620C" w14:paraId="172C1AA9" w14:textId="77777777" w:rsidTr="00E5042C">
        <w:trPr>
          <w:trHeight w:val="300"/>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804181F" w14:textId="77777777" w:rsidR="00AA620C" w:rsidRPr="00AA620C" w:rsidRDefault="00AA620C" w:rsidP="00AA620C">
            <w:pPr>
              <w:spacing w:before="0" w:after="0" w:line="240" w:lineRule="auto"/>
              <w:rPr>
                <w:rFonts w:ascii="Times New Roman" w:hAnsi="Times New Roman"/>
                <w:lang w:eastAsia="pl-PL"/>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01E4B69" w14:textId="77777777" w:rsidR="00AA620C" w:rsidRPr="00AA620C" w:rsidRDefault="00AA620C" w:rsidP="00AA620C">
            <w:pPr>
              <w:spacing w:before="0" w:after="0" w:line="240" w:lineRule="auto"/>
              <w:rPr>
                <w:rFonts w:ascii="Times New Roman" w:hAnsi="Times New Roman"/>
                <w:lang w:eastAsia="pl-PL"/>
              </w:rPr>
            </w:pP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253FAF12"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 RS232 DB-9 żeński (HID)  </w:t>
            </w:r>
          </w:p>
        </w:tc>
      </w:tr>
      <w:tr w:rsidR="00AA620C" w:rsidRPr="00AA620C" w14:paraId="58411A93" w14:textId="77777777" w:rsidTr="00E5042C">
        <w:trPr>
          <w:trHeight w:val="300"/>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2079472" w14:textId="77777777" w:rsidR="00AA620C" w:rsidRPr="00AA620C" w:rsidRDefault="00AA620C" w:rsidP="00AA620C">
            <w:pPr>
              <w:spacing w:before="0" w:after="0" w:line="240" w:lineRule="auto"/>
              <w:rPr>
                <w:rFonts w:ascii="Times New Roman" w:hAnsi="Times New Roman"/>
                <w:lang w:eastAsia="pl-PL"/>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7D6A517" w14:textId="77777777" w:rsidR="00AA620C" w:rsidRPr="00AA620C" w:rsidRDefault="00AA620C" w:rsidP="00AA620C">
            <w:pPr>
              <w:spacing w:before="0" w:after="0" w:line="240" w:lineRule="auto"/>
              <w:rPr>
                <w:rFonts w:ascii="Times New Roman" w:hAnsi="Times New Roman"/>
                <w:lang w:eastAsia="pl-PL"/>
              </w:rPr>
            </w:pP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10884EBB"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 1 blok mini-zacisków dla zdalnego załączania/wyłączania  </w:t>
            </w:r>
          </w:p>
        </w:tc>
      </w:tr>
      <w:tr w:rsidR="00AA620C" w:rsidRPr="00AA620C" w14:paraId="2FE27C67" w14:textId="77777777" w:rsidTr="00E5042C">
        <w:trPr>
          <w:trHeight w:val="300"/>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4A54D8C" w14:textId="77777777" w:rsidR="00AA620C" w:rsidRPr="00AA620C" w:rsidRDefault="00AA620C" w:rsidP="00AA620C">
            <w:pPr>
              <w:spacing w:before="0" w:after="0" w:line="240" w:lineRule="auto"/>
              <w:rPr>
                <w:rFonts w:ascii="Times New Roman" w:hAnsi="Times New Roman"/>
                <w:lang w:eastAsia="pl-PL"/>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49CCD06" w14:textId="77777777" w:rsidR="00AA620C" w:rsidRPr="00AA620C" w:rsidRDefault="00AA620C" w:rsidP="00AA620C">
            <w:pPr>
              <w:spacing w:before="0" w:after="0" w:line="240" w:lineRule="auto"/>
              <w:rPr>
                <w:rFonts w:ascii="Times New Roman" w:hAnsi="Times New Roman"/>
                <w:lang w:eastAsia="pl-PL"/>
              </w:rPr>
            </w:pP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6E723EDC"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 1 blok mini-zacisków do zdalnego wyłączania  </w:t>
            </w:r>
          </w:p>
        </w:tc>
      </w:tr>
      <w:tr w:rsidR="00AA620C" w:rsidRPr="00AA620C" w14:paraId="1488CD6A" w14:textId="77777777" w:rsidTr="00E5042C">
        <w:trPr>
          <w:trHeight w:val="300"/>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ECB4646" w14:textId="77777777" w:rsidR="00AA620C" w:rsidRPr="00AA620C" w:rsidRDefault="00AA620C" w:rsidP="00AA620C">
            <w:pPr>
              <w:spacing w:before="0" w:after="0" w:line="240" w:lineRule="auto"/>
              <w:rPr>
                <w:rFonts w:ascii="Times New Roman" w:hAnsi="Times New Roman"/>
                <w:lang w:eastAsia="pl-PL"/>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753B083" w14:textId="77777777" w:rsidR="00AA620C" w:rsidRPr="00AA620C" w:rsidRDefault="00AA620C" w:rsidP="00AA620C">
            <w:pPr>
              <w:spacing w:before="0" w:after="0" w:line="240" w:lineRule="auto"/>
              <w:rPr>
                <w:rFonts w:ascii="Times New Roman" w:hAnsi="Times New Roman"/>
                <w:lang w:eastAsia="pl-PL"/>
              </w:rPr>
            </w:pP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60A77D8F"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 1 blok mini-zacisków przekaźnika wyjściowego  </w:t>
            </w:r>
          </w:p>
        </w:tc>
      </w:tr>
      <w:tr w:rsidR="00AA620C" w:rsidRPr="00AA620C" w14:paraId="354F4892" w14:textId="77777777" w:rsidTr="00E5042C">
        <w:trPr>
          <w:trHeight w:val="300"/>
          <w:jc w:val="center"/>
        </w:trPr>
        <w:tc>
          <w:tcPr>
            <w:tcW w:w="43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F3D15A7" w14:textId="77777777" w:rsidR="00AA620C" w:rsidRPr="00AA620C" w:rsidRDefault="00AA620C" w:rsidP="00AA620C">
            <w:pPr>
              <w:spacing w:before="0" w:after="0" w:line="240" w:lineRule="auto"/>
              <w:jc w:val="center"/>
              <w:textAlignment w:val="baseline"/>
              <w:rPr>
                <w:rFonts w:ascii="Times New Roman" w:hAnsi="Times New Roman"/>
                <w:lang w:eastAsia="pl-PL"/>
              </w:rPr>
            </w:pPr>
            <w:r w:rsidRPr="00AA620C">
              <w:rPr>
                <w:rFonts w:cs="Calibri"/>
                <w:sz w:val="20"/>
                <w:szCs w:val="20"/>
                <w:lang w:eastAsia="pl-PL"/>
              </w:rPr>
              <w:t>34  </w:t>
            </w: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5747FB5"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Panel sterowania z wyświetlaczem LCD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21542D01"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xml:space="preserve"> • Panel LCD obrotowy (do ułatwienia odczytów przy obu wariantach montażu </w:t>
            </w:r>
            <w:proofErr w:type="spellStart"/>
            <w:r w:rsidRPr="00AA620C">
              <w:rPr>
                <w:rFonts w:cs="Calibri"/>
                <w:sz w:val="20"/>
                <w:szCs w:val="20"/>
                <w:lang w:eastAsia="pl-PL"/>
              </w:rPr>
              <w:t>UPSa</w:t>
            </w:r>
            <w:proofErr w:type="spellEnd"/>
            <w:r w:rsidRPr="00AA620C">
              <w:rPr>
                <w:rFonts w:cs="Calibri"/>
                <w:sz w:val="20"/>
                <w:szCs w:val="20"/>
                <w:lang w:eastAsia="pl-PL"/>
              </w:rPr>
              <w:t xml:space="preserve">). Dostarcza informacji o : stanie pracy urządzenia, stanie obciążenia, pomiarach i ustawieniach.    Funkcje ustawień i odczytów: lokalne, wyjścia (napięcie wyjściowe ,  częstotliwość wyjściowa), baterii (test baterii), pomiary i dane (numer </w:t>
            </w:r>
            <w:proofErr w:type="spellStart"/>
            <w:r w:rsidRPr="00AA620C">
              <w:rPr>
                <w:rFonts w:cs="Calibri"/>
                <w:sz w:val="20"/>
                <w:szCs w:val="20"/>
                <w:lang w:eastAsia="pl-PL"/>
              </w:rPr>
              <w:t>seryjny,napięcie</w:t>
            </w:r>
            <w:proofErr w:type="spellEnd"/>
            <w:r w:rsidRPr="00AA620C">
              <w:rPr>
                <w:rFonts w:cs="Calibri"/>
                <w:sz w:val="20"/>
                <w:szCs w:val="20"/>
                <w:lang w:eastAsia="pl-PL"/>
              </w:rPr>
              <w:t xml:space="preserve"> i częstotliwość wejściowa i wyjściowa, poziom obciążenia, pozostały czas podtrzymania, wydajność, zużycie energii).  </w:t>
            </w:r>
          </w:p>
        </w:tc>
      </w:tr>
      <w:tr w:rsidR="00AA620C" w:rsidRPr="00AA620C" w14:paraId="74054A3B" w14:textId="77777777" w:rsidTr="00E5042C">
        <w:trPr>
          <w:trHeight w:val="300"/>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D9FCE46" w14:textId="77777777" w:rsidR="00AA620C" w:rsidRPr="00AA620C" w:rsidRDefault="00AA620C" w:rsidP="00AA620C">
            <w:pPr>
              <w:spacing w:before="0" w:after="0" w:line="240" w:lineRule="auto"/>
              <w:rPr>
                <w:rFonts w:ascii="Times New Roman" w:hAnsi="Times New Roman"/>
                <w:lang w:eastAsia="pl-PL"/>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6B926FA" w14:textId="77777777" w:rsidR="00AA620C" w:rsidRPr="00AA620C" w:rsidRDefault="00AA620C" w:rsidP="00AA620C">
            <w:pPr>
              <w:spacing w:before="0" w:after="0" w:line="240" w:lineRule="auto"/>
              <w:rPr>
                <w:rFonts w:ascii="Times New Roman" w:hAnsi="Times New Roman"/>
                <w:lang w:eastAsia="pl-PL"/>
              </w:rPr>
            </w:pP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78190C99"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 Poziomy rząd przycisków sterowania  </w:t>
            </w:r>
          </w:p>
        </w:tc>
      </w:tr>
      <w:tr w:rsidR="00AA620C" w:rsidRPr="00AA620C" w14:paraId="084D311B" w14:textId="77777777" w:rsidTr="00E5042C">
        <w:trPr>
          <w:trHeight w:val="300"/>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9FDB4FE" w14:textId="77777777" w:rsidR="00AA620C" w:rsidRPr="00AA620C" w:rsidRDefault="00AA620C" w:rsidP="00AA620C">
            <w:pPr>
              <w:spacing w:before="0" w:after="0" w:line="240" w:lineRule="auto"/>
              <w:rPr>
                <w:rFonts w:ascii="Times New Roman" w:hAnsi="Times New Roman"/>
                <w:lang w:eastAsia="pl-PL"/>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5153BFA" w14:textId="77777777" w:rsidR="00AA620C" w:rsidRPr="00AA620C" w:rsidRDefault="00AA620C" w:rsidP="00AA620C">
            <w:pPr>
              <w:spacing w:before="0" w:after="0" w:line="240" w:lineRule="auto"/>
              <w:rPr>
                <w:rFonts w:ascii="Times New Roman" w:hAnsi="Times New Roman"/>
                <w:lang w:eastAsia="pl-PL"/>
              </w:rPr>
            </w:pP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7AAADF80"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 Poziomy rząd wskaźników stanu : 4 LED  </w:t>
            </w:r>
          </w:p>
        </w:tc>
      </w:tr>
      <w:tr w:rsidR="00AA620C" w:rsidRPr="00AA620C" w14:paraId="351EE3FA" w14:textId="77777777" w:rsidTr="00E5042C">
        <w:trPr>
          <w:trHeight w:val="300"/>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461992D" w14:textId="77777777" w:rsidR="00AA620C" w:rsidRPr="00AA620C" w:rsidRDefault="00AA620C" w:rsidP="00AA620C">
            <w:pPr>
              <w:spacing w:before="0" w:after="0" w:line="240" w:lineRule="auto"/>
              <w:rPr>
                <w:rFonts w:ascii="Times New Roman" w:hAnsi="Times New Roman"/>
                <w:lang w:eastAsia="pl-PL"/>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F3E07F2" w14:textId="77777777" w:rsidR="00AA620C" w:rsidRPr="00AA620C" w:rsidRDefault="00AA620C" w:rsidP="00AA620C">
            <w:pPr>
              <w:spacing w:before="0" w:after="0" w:line="240" w:lineRule="auto"/>
              <w:rPr>
                <w:rFonts w:ascii="Times New Roman" w:hAnsi="Times New Roman"/>
                <w:lang w:eastAsia="pl-PL"/>
              </w:rPr>
            </w:pP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09C3BC63"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 Sygnalizator akustyczny  </w:t>
            </w:r>
          </w:p>
        </w:tc>
      </w:tr>
      <w:tr w:rsidR="00AA620C" w:rsidRPr="00AA620C" w14:paraId="6AE71C68" w14:textId="77777777" w:rsidTr="00E5042C">
        <w:trPr>
          <w:trHeight w:val="300"/>
          <w:jc w:val="center"/>
        </w:trPr>
        <w:tc>
          <w:tcPr>
            <w:tcW w:w="43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7D1CC8A1" w14:textId="77777777" w:rsidR="00AA620C" w:rsidRPr="00AA620C" w:rsidRDefault="00AA620C" w:rsidP="00AA620C">
            <w:pPr>
              <w:spacing w:before="0" w:after="0" w:line="240" w:lineRule="auto"/>
              <w:jc w:val="center"/>
              <w:textAlignment w:val="baseline"/>
              <w:rPr>
                <w:rFonts w:ascii="Times New Roman" w:hAnsi="Times New Roman"/>
                <w:lang w:eastAsia="pl-PL"/>
              </w:rPr>
            </w:pPr>
            <w:r w:rsidRPr="00AA620C">
              <w:rPr>
                <w:rFonts w:cs="Calibri"/>
                <w:sz w:val="20"/>
                <w:szCs w:val="20"/>
                <w:lang w:eastAsia="pl-PL"/>
              </w:rPr>
              <w:t>35  </w:t>
            </w: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449CE62"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Sygnały akustyczne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2E7F7638"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 Awaria  </w:t>
            </w:r>
          </w:p>
        </w:tc>
      </w:tr>
      <w:tr w:rsidR="00AA620C" w:rsidRPr="00AA620C" w14:paraId="6AE22A10" w14:textId="77777777" w:rsidTr="00E5042C">
        <w:trPr>
          <w:trHeight w:val="300"/>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39A85C" w14:textId="77777777" w:rsidR="00AA620C" w:rsidRPr="00AA620C" w:rsidRDefault="00AA620C" w:rsidP="00AA620C">
            <w:pPr>
              <w:spacing w:before="0" w:after="0" w:line="240" w:lineRule="auto"/>
              <w:rPr>
                <w:rFonts w:ascii="Times New Roman" w:hAnsi="Times New Roman"/>
                <w:lang w:eastAsia="pl-PL"/>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1FC9E86" w14:textId="77777777" w:rsidR="00AA620C" w:rsidRPr="00AA620C" w:rsidRDefault="00AA620C" w:rsidP="00AA620C">
            <w:pPr>
              <w:spacing w:before="0" w:after="0" w:line="240" w:lineRule="auto"/>
              <w:rPr>
                <w:rFonts w:ascii="Times New Roman" w:hAnsi="Times New Roman"/>
                <w:lang w:eastAsia="pl-PL"/>
              </w:rPr>
            </w:pP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735A50FF"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 Niski stan naładowania baterii  </w:t>
            </w:r>
          </w:p>
        </w:tc>
      </w:tr>
      <w:tr w:rsidR="00AA620C" w:rsidRPr="00AA620C" w14:paraId="5C405D29" w14:textId="77777777" w:rsidTr="00E5042C">
        <w:trPr>
          <w:trHeight w:val="300"/>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174A984" w14:textId="77777777" w:rsidR="00AA620C" w:rsidRPr="00AA620C" w:rsidRDefault="00AA620C" w:rsidP="00AA620C">
            <w:pPr>
              <w:spacing w:before="0" w:after="0" w:line="240" w:lineRule="auto"/>
              <w:rPr>
                <w:rFonts w:ascii="Times New Roman" w:hAnsi="Times New Roman"/>
                <w:lang w:eastAsia="pl-PL"/>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397F09C" w14:textId="77777777" w:rsidR="00AA620C" w:rsidRPr="00AA620C" w:rsidRDefault="00AA620C" w:rsidP="00AA620C">
            <w:pPr>
              <w:spacing w:before="0" w:after="0" w:line="240" w:lineRule="auto"/>
              <w:rPr>
                <w:rFonts w:ascii="Times New Roman" w:hAnsi="Times New Roman"/>
                <w:lang w:eastAsia="pl-PL"/>
              </w:rPr>
            </w:pP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26F691B4"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 Przeciążenie  </w:t>
            </w:r>
          </w:p>
        </w:tc>
      </w:tr>
      <w:tr w:rsidR="00AA620C" w:rsidRPr="00AA620C" w14:paraId="736B032C" w14:textId="77777777" w:rsidTr="00E5042C">
        <w:trPr>
          <w:trHeight w:val="300"/>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C42E5A2" w14:textId="77777777" w:rsidR="00AA620C" w:rsidRPr="00AA620C" w:rsidRDefault="00AA620C" w:rsidP="00AA620C">
            <w:pPr>
              <w:spacing w:before="0" w:after="0" w:line="240" w:lineRule="auto"/>
              <w:rPr>
                <w:rFonts w:ascii="Times New Roman" w:hAnsi="Times New Roman"/>
                <w:lang w:eastAsia="pl-PL"/>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D70355F" w14:textId="77777777" w:rsidR="00AA620C" w:rsidRPr="00AA620C" w:rsidRDefault="00AA620C" w:rsidP="00AA620C">
            <w:pPr>
              <w:spacing w:before="0" w:after="0" w:line="240" w:lineRule="auto"/>
              <w:rPr>
                <w:rFonts w:ascii="Times New Roman" w:hAnsi="Times New Roman"/>
                <w:lang w:eastAsia="pl-PL"/>
              </w:rPr>
            </w:pP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74BC35DB"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 Serwis  </w:t>
            </w:r>
          </w:p>
        </w:tc>
      </w:tr>
      <w:tr w:rsidR="00AA620C" w:rsidRPr="00AA620C" w14:paraId="0011B21D" w14:textId="77777777" w:rsidTr="00E5042C">
        <w:trPr>
          <w:trHeight w:val="300"/>
          <w:jc w:val="center"/>
        </w:trPr>
        <w:tc>
          <w:tcPr>
            <w:tcW w:w="43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B65AF7C" w14:textId="77777777" w:rsidR="00AA620C" w:rsidRPr="00AA620C" w:rsidRDefault="00AA620C" w:rsidP="00AA620C">
            <w:pPr>
              <w:spacing w:before="0" w:after="0" w:line="240" w:lineRule="auto"/>
              <w:jc w:val="center"/>
              <w:textAlignment w:val="baseline"/>
              <w:rPr>
                <w:rFonts w:ascii="Times New Roman" w:hAnsi="Times New Roman"/>
                <w:lang w:eastAsia="pl-PL"/>
              </w:rPr>
            </w:pPr>
            <w:r w:rsidRPr="00AA620C">
              <w:rPr>
                <w:rFonts w:cs="Calibri"/>
                <w:sz w:val="20"/>
                <w:szCs w:val="20"/>
                <w:lang w:eastAsia="pl-PL"/>
              </w:rPr>
              <w:t>36  </w:t>
            </w: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70A15AB"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Przyciski sterujące i wskaźniki diodowe LED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18EE1113"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 Przycisk Escape (anulowanie)  </w:t>
            </w:r>
          </w:p>
        </w:tc>
      </w:tr>
      <w:tr w:rsidR="00AA620C" w:rsidRPr="00AA620C" w14:paraId="441C3B8F" w14:textId="77777777" w:rsidTr="00E5042C">
        <w:trPr>
          <w:trHeight w:val="300"/>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1EABC74" w14:textId="77777777" w:rsidR="00AA620C" w:rsidRPr="00AA620C" w:rsidRDefault="00AA620C" w:rsidP="00AA620C">
            <w:pPr>
              <w:spacing w:before="0" w:after="0" w:line="240" w:lineRule="auto"/>
              <w:rPr>
                <w:rFonts w:ascii="Times New Roman" w:hAnsi="Times New Roman"/>
                <w:lang w:eastAsia="pl-PL"/>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54C97A4" w14:textId="77777777" w:rsidR="00AA620C" w:rsidRPr="00AA620C" w:rsidRDefault="00AA620C" w:rsidP="00AA620C">
            <w:pPr>
              <w:spacing w:before="0" w:after="0" w:line="240" w:lineRule="auto"/>
              <w:rPr>
                <w:rFonts w:ascii="Times New Roman" w:hAnsi="Times New Roman"/>
                <w:lang w:eastAsia="pl-PL"/>
              </w:rPr>
            </w:pP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46624C77"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 Przyciski funkcyjne (przewijanie w górę i w dół)  </w:t>
            </w:r>
          </w:p>
        </w:tc>
      </w:tr>
      <w:tr w:rsidR="00AA620C" w:rsidRPr="00AA620C" w14:paraId="5CD3B102" w14:textId="77777777" w:rsidTr="00E5042C">
        <w:trPr>
          <w:trHeight w:val="300"/>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A25BDFC" w14:textId="77777777" w:rsidR="00AA620C" w:rsidRPr="00AA620C" w:rsidRDefault="00AA620C" w:rsidP="00AA620C">
            <w:pPr>
              <w:spacing w:before="0" w:after="0" w:line="240" w:lineRule="auto"/>
              <w:rPr>
                <w:rFonts w:ascii="Times New Roman" w:hAnsi="Times New Roman"/>
                <w:lang w:eastAsia="pl-PL"/>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4F628A3" w14:textId="77777777" w:rsidR="00AA620C" w:rsidRPr="00AA620C" w:rsidRDefault="00AA620C" w:rsidP="00AA620C">
            <w:pPr>
              <w:spacing w:before="0" w:after="0" w:line="240" w:lineRule="auto"/>
              <w:rPr>
                <w:rFonts w:ascii="Times New Roman" w:hAnsi="Times New Roman"/>
                <w:lang w:eastAsia="pl-PL"/>
              </w:rPr>
            </w:pP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5281E8FA"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xml:space="preserve"> • Przycisk </w:t>
            </w:r>
            <w:proofErr w:type="spellStart"/>
            <w:r w:rsidRPr="00AA620C">
              <w:rPr>
                <w:rFonts w:cs="Calibri"/>
                <w:sz w:val="20"/>
                <w:szCs w:val="20"/>
                <w:lang w:eastAsia="pl-PL"/>
              </w:rPr>
              <w:t>Enter</w:t>
            </w:r>
            <w:proofErr w:type="spellEnd"/>
            <w:r w:rsidRPr="00AA620C">
              <w:rPr>
                <w:rFonts w:cs="Calibri"/>
                <w:sz w:val="20"/>
                <w:szCs w:val="20"/>
                <w:lang w:eastAsia="pl-PL"/>
              </w:rPr>
              <w:t xml:space="preserve"> (potwierdzający)  </w:t>
            </w:r>
          </w:p>
        </w:tc>
      </w:tr>
      <w:tr w:rsidR="00AA620C" w:rsidRPr="00AA620C" w14:paraId="37515A98" w14:textId="77777777" w:rsidTr="00E5042C">
        <w:trPr>
          <w:trHeight w:val="300"/>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03A9309" w14:textId="77777777" w:rsidR="00AA620C" w:rsidRPr="00AA620C" w:rsidRDefault="00AA620C" w:rsidP="00AA620C">
            <w:pPr>
              <w:spacing w:before="0" w:after="0" w:line="240" w:lineRule="auto"/>
              <w:rPr>
                <w:rFonts w:ascii="Times New Roman" w:hAnsi="Times New Roman"/>
                <w:lang w:eastAsia="pl-PL"/>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2279D08" w14:textId="77777777" w:rsidR="00AA620C" w:rsidRPr="00AA620C" w:rsidRDefault="00AA620C" w:rsidP="00AA620C">
            <w:pPr>
              <w:spacing w:before="0" w:after="0" w:line="240" w:lineRule="auto"/>
              <w:rPr>
                <w:rFonts w:ascii="Times New Roman" w:hAnsi="Times New Roman"/>
                <w:lang w:eastAsia="pl-PL"/>
              </w:rPr>
            </w:pP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64C010CC"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 Przycisk ON/OFF załączenia i wyłączenia   </w:t>
            </w:r>
          </w:p>
        </w:tc>
      </w:tr>
      <w:tr w:rsidR="00AA620C" w:rsidRPr="00AA620C" w14:paraId="4F9D1B01" w14:textId="77777777" w:rsidTr="00E5042C">
        <w:trPr>
          <w:trHeight w:val="300"/>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70D560E" w14:textId="77777777" w:rsidR="00AA620C" w:rsidRPr="00AA620C" w:rsidRDefault="00AA620C" w:rsidP="00AA620C">
            <w:pPr>
              <w:spacing w:before="0" w:after="0" w:line="240" w:lineRule="auto"/>
              <w:rPr>
                <w:rFonts w:ascii="Times New Roman" w:hAnsi="Times New Roman"/>
                <w:lang w:eastAsia="pl-PL"/>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5AB32F2" w14:textId="77777777" w:rsidR="00AA620C" w:rsidRPr="00AA620C" w:rsidRDefault="00AA620C" w:rsidP="00AA620C">
            <w:pPr>
              <w:spacing w:before="0" w:after="0" w:line="240" w:lineRule="auto"/>
              <w:rPr>
                <w:rFonts w:ascii="Times New Roman" w:hAnsi="Times New Roman"/>
                <w:lang w:eastAsia="pl-PL"/>
              </w:rPr>
            </w:pP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73CE6246"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 LED trybu zasilania z siec i(kolor zielony)  </w:t>
            </w:r>
          </w:p>
        </w:tc>
      </w:tr>
      <w:tr w:rsidR="00AA620C" w:rsidRPr="00AA620C" w14:paraId="739CA38F" w14:textId="77777777" w:rsidTr="00E5042C">
        <w:trPr>
          <w:trHeight w:val="300"/>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921CDB4" w14:textId="77777777" w:rsidR="00AA620C" w:rsidRPr="00AA620C" w:rsidRDefault="00AA620C" w:rsidP="00AA620C">
            <w:pPr>
              <w:spacing w:before="0" w:after="0" w:line="240" w:lineRule="auto"/>
              <w:rPr>
                <w:rFonts w:ascii="Times New Roman" w:hAnsi="Times New Roman"/>
                <w:lang w:eastAsia="pl-PL"/>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0DD5227" w14:textId="77777777" w:rsidR="00AA620C" w:rsidRPr="00AA620C" w:rsidRDefault="00AA620C" w:rsidP="00AA620C">
            <w:pPr>
              <w:spacing w:before="0" w:after="0" w:line="240" w:lineRule="auto"/>
              <w:rPr>
                <w:rFonts w:ascii="Times New Roman" w:hAnsi="Times New Roman"/>
                <w:lang w:eastAsia="pl-PL"/>
              </w:rPr>
            </w:pP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45A55AE3"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 LED trybu baterii (kolor żółty)  </w:t>
            </w:r>
          </w:p>
        </w:tc>
      </w:tr>
      <w:tr w:rsidR="00AA620C" w:rsidRPr="00AA620C" w14:paraId="2209A53C" w14:textId="77777777" w:rsidTr="00E5042C">
        <w:trPr>
          <w:trHeight w:val="300"/>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B3B9C3C" w14:textId="77777777" w:rsidR="00AA620C" w:rsidRPr="00AA620C" w:rsidRDefault="00AA620C" w:rsidP="00AA620C">
            <w:pPr>
              <w:spacing w:before="0" w:after="0" w:line="240" w:lineRule="auto"/>
              <w:rPr>
                <w:rFonts w:ascii="Times New Roman" w:hAnsi="Times New Roman"/>
                <w:lang w:eastAsia="pl-PL"/>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E58A3B" w14:textId="77777777" w:rsidR="00AA620C" w:rsidRPr="00AA620C" w:rsidRDefault="00AA620C" w:rsidP="00AA620C">
            <w:pPr>
              <w:spacing w:before="0" w:after="0" w:line="240" w:lineRule="auto"/>
              <w:rPr>
                <w:rFonts w:ascii="Times New Roman" w:hAnsi="Times New Roman"/>
                <w:lang w:eastAsia="pl-PL"/>
              </w:rPr>
            </w:pP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38F4CA82"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 LED usterki (kolor czerwony)  </w:t>
            </w:r>
          </w:p>
        </w:tc>
      </w:tr>
      <w:tr w:rsidR="00AA620C" w:rsidRPr="00AA620C" w14:paraId="2C0260C2" w14:textId="77777777" w:rsidTr="00E5042C">
        <w:trPr>
          <w:trHeight w:val="300"/>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714B7A0" w14:textId="77777777" w:rsidR="00AA620C" w:rsidRPr="00AA620C" w:rsidRDefault="00AA620C" w:rsidP="00AA620C">
            <w:pPr>
              <w:spacing w:before="0" w:after="0" w:line="240" w:lineRule="auto"/>
              <w:rPr>
                <w:rFonts w:ascii="Times New Roman" w:hAnsi="Times New Roman"/>
                <w:lang w:eastAsia="pl-PL"/>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0D5643F" w14:textId="77777777" w:rsidR="00AA620C" w:rsidRPr="00AA620C" w:rsidRDefault="00AA620C" w:rsidP="00AA620C">
            <w:pPr>
              <w:spacing w:before="0" w:after="0" w:line="240" w:lineRule="auto"/>
              <w:rPr>
                <w:rFonts w:ascii="Times New Roman" w:hAnsi="Times New Roman"/>
                <w:lang w:eastAsia="pl-PL"/>
              </w:rPr>
            </w:pP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357386AD"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 LED w trybie obejścia (kolor pomarańczowy)  </w:t>
            </w:r>
          </w:p>
        </w:tc>
      </w:tr>
      <w:tr w:rsidR="00AA620C" w:rsidRPr="00AA620C" w14:paraId="162B7A1B" w14:textId="77777777" w:rsidTr="00E5042C">
        <w:trPr>
          <w:trHeight w:val="300"/>
          <w:jc w:val="center"/>
        </w:trPr>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7246B802"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t>37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1E0E1426"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Kolor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1D27AD2E"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Czarny RAL 9005  </w:t>
            </w:r>
          </w:p>
        </w:tc>
      </w:tr>
      <w:tr w:rsidR="00AA620C" w:rsidRPr="00AA620C" w14:paraId="071A23E0" w14:textId="77777777" w:rsidTr="00E5042C">
        <w:trPr>
          <w:trHeight w:val="300"/>
          <w:jc w:val="center"/>
        </w:trPr>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1CF820B9"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t>38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760C148C"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Typ obudowy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487D39AB"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Uniwersalna Tower/</w:t>
            </w:r>
            <w:proofErr w:type="spellStart"/>
            <w:r w:rsidRPr="00AA620C">
              <w:rPr>
                <w:rFonts w:cs="Calibri"/>
                <w:sz w:val="20"/>
                <w:szCs w:val="20"/>
                <w:lang w:eastAsia="pl-PL"/>
              </w:rPr>
              <w:t>Rack</w:t>
            </w:r>
            <w:proofErr w:type="spellEnd"/>
            <w:r w:rsidRPr="00AA620C">
              <w:rPr>
                <w:rFonts w:cs="Calibri"/>
                <w:sz w:val="20"/>
                <w:szCs w:val="20"/>
                <w:lang w:eastAsia="pl-PL"/>
              </w:rPr>
              <w:t xml:space="preserve"> 2U  </w:t>
            </w:r>
          </w:p>
        </w:tc>
      </w:tr>
      <w:tr w:rsidR="00AA620C" w:rsidRPr="00AA620C" w14:paraId="0A5D1CED" w14:textId="77777777" w:rsidTr="00E5042C">
        <w:trPr>
          <w:trHeight w:val="300"/>
          <w:jc w:val="center"/>
        </w:trPr>
        <w:tc>
          <w:tcPr>
            <w:tcW w:w="43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0DEF82F"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lastRenderedPageBreak/>
              <w:t>39  </w:t>
            </w: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4E3D234"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Wyposażenie standardowe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4303F865"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UPS, instrukcja obsługi(CD), instrukcja bezpieczeństwa, instrukcja szybkiego montażu  </w:t>
            </w:r>
          </w:p>
        </w:tc>
      </w:tr>
      <w:tr w:rsidR="00AA620C" w:rsidRPr="00AA620C" w14:paraId="04F3030F" w14:textId="77777777" w:rsidTr="00E5042C">
        <w:trPr>
          <w:trHeight w:val="300"/>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12B6898" w14:textId="77777777" w:rsidR="00AA620C" w:rsidRPr="00AA620C" w:rsidRDefault="00AA620C" w:rsidP="00AA620C">
            <w:pPr>
              <w:spacing w:before="0" w:after="0" w:line="240" w:lineRule="auto"/>
              <w:rPr>
                <w:rFonts w:ascii="Times New Roman" w:hAnsi="Times New Roman"/>
                <w:lang w:eastAsia="pl-PL"/>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9586768" w14:textId="77777777" w:rsidR="00AA620C" w:rsidRPr="00AA620C" w:rsidRDefault="00AA620C" w:rsidP="00AA620C">
            <w:pPr>
              <w:spacing w:before="0" w:after="0" w:line="240" w:lineRule="auto"/>
              <w:rPr>
                <w:rFonts w:ascii="Times New Roman" w:hAnsi="Times New Roman"/>
                <w:lang w:eastAsia="pl-PL"/>
              </w:rPr>
            </w:pP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7F83F8F6"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1 x kabel szeregowy RS-232,  </w:t>
            </w:r>
          </w:p>
        </w:tc>
      </w:tr>
      <w:tr w:rsidR="00AA620C" w:rsidRPr="00AA620C" w14:paraId="43260742" w14:textId="77777777" w:rsidTr="00E5042C">
        <w:trPr>
          <w:trHeight w:val="300"/>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9C91C81" w14:textId="77777777" w:rsidR="00AA620C" w:rsidRPr="00AA620C" w:rsidRDefault="00AA620C" w:rsidP="00AA620C">
            <w:pPr>
              <w:spacing w:before="0" w:after="0" w:line="240" w:lineRule="auto"/>
              <w:rPr>
                <w:rFonts w:ascii="Times New Roman" w:hAnsi="Times New Roman"/>
                <w:lang w:eastAsia="pl-PL"/>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3577AB3" w14:textId="77777777" w:rsidR="00AA620C" w:rsidRPr="00AA620C" w:rsidRDefault="00AA620C" w:rsidP="00AA620C">
            <w:pPr>
              <w:spacing w:before="0" w:after="0" w:line="240" w:lineRule="auto"/>
              <w:rPr>
                <w:rFonts w:ascii="Times New Roman" w:hAnsi="Times New Roman"/>
                <w:lang w:eastAsia="pl-PL"/>
              </w:rPr>
            </w:pP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3E0AE5FE"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1 x kabel komunikacyjny USB  </w:t>
            </w:r>
          </w:p>
        </w:tc>
      </w:tr>
      <w:tr w:rsidR="00AA620C" w:rsidRPr="00AA620C" w14:paraId="14FA2B98" w14:textId="77777777" w:rsidTr="00E5042C">
        <w:trPr>
          <w:trHeight w:val="300"/>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4F13B7B" w14:textId="77777777" w:rsidR="00AA620C" w:rsidRPr="00AA620C" w:rsidRDefault="00AA620C" w:rsidP="00AA620C">
            <w:pPr>
              <w:spacing w:before="0" w:after="0" w:line="240" w:lineRule="auto"/>
              <w:rPr>
                <w:rFonts w:ascii="Times New Roman" w:hAnsi="Times New Roman"/>
                <w:lang w:eastAsia="pl-PL"/>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583A29E" w14:textId="77777777" w:rsidR="00AA620C" w:rsidRPr="00AA620C" w:rsidRDefault="00AA620C" w:rsidP="00AA620C">
            <w:pPr>
              <w:spacing w:before="0" w:after="0" w:line="240" w:lineRule="auto"/>
              <w:rPr>
                <w:rFonts w:ascii="Times New Roman" w:hAnsi="Times New Roman"/>
                <w:lang w:eastAsia="pl-PL"/>
              </w:rPr>
            </w:pP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3602656F"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1 x kable wyjściowe IEC 16A  </w:t>
            </w:r>
          </w:p>
        </w:tc>
      </w:tr>
      <w:tr w:rsidR="00AA620C" w:rsidRPr="00AA620C" w14:paraId="07CD6951" w14:textId="77777777" w:rsidTr="00E5042C">
        <w:trPr>
          <w:trHeight w:val="300"/>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C6718A5" w14:textId="77777777" w:rsidR="00AA620C" w:rsidRPr="00AA620C" w:rsidRDefault="00AA620C" w:rsidP="00AA620C">
            <w:pPr>
              <w:spacing w:before="0" w:after="0" w:line="240" w:lineRule="auto"/>
              <w:rPr>
                <w:rFonts w:ascii="Times New Roman" w:hAnsi="Times New Roman"/>
                <w:lang w:eastAsia="pl-PL"/>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A295525" w14:textId="77777777" w:rsidR="00AA620C" w:rsidRPr="00AA620C" w:rsidRDefault="00AA620C" w:rsidP="00AA620C">
            <w:pPr>
              <w:spacing w:before="0" w:after="0" w:line="240" w:lineRule="auto"/>
              <w:rPr>
                <w:rFonts w:ascii="Times New Roman" w:hAnsi="Times New Roman"/>
                <w:lang w:eastAsia="pl-PL"/>
              </w:rPr>
            </w:pP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1EB4592A"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2 x kable wyjściowe IEC 10A  </w:t>
            </w:r>
          </w:p>
        </w:tc>
      </w:tr>
      <w:tr w:rsidR="00AA620C" w:rsidRPr="00AA620C" w14:paraId="061B7954" w14:textId="77777777" w:rsidTr="00E5042C">
        <w:trPr>
          <w:trHeight w:val="300"/>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E4DFFB8" w14:textId="77777777" w:rsidR="00AA620C" w:rsidRPr="00AA620C" w:rsidRDefault="00AA620C" w:rsidP="00AA620C">
            <w:pPr>
              <w:spacing w:before="0" w:after="0" w:line="240" w:lineRule="auto"/>
              <w:rPr>
                <w:rFonts w:ascii="Times New Roman" w:hAnsi="Times New Roman"/>
                <w:lang w:eastAsia="pl-PL"/>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15837FF" w14:textId="77777777" w:rsidR="00AA620C" w:rsidRPr="00AA620C" w:rsidRDefault="00AA620C" w:rsidP="00AA620C">
            <w:pPr>
              <w:spacing w:before="0" w:after="0" w:line="240" w:lineRule="auto"/>
              <w:rPr>
                <w:rFonts w:ascii="Times New Roman" w:hAnsi="Times New Roman"/>
                <w:lang w:eastAsia="pl-PL"/>
              </w:rPr>
            </w:pP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7068F8BE"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uchwyty kablowe  </w:t>
            </w:r>
          </w:p>
        </w:tc>
      </w:tr>
      <w:tr w:rsidR="00AA620C" w:rsidRPr="00AA620C" w14:paraId="2617D657" w14:textId="77777777" w:rsidTr="00E5042C">
        <w:trPr>
          <w:trHeight w:val="300"/>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70A38FF" w14:textId="77777777" w:rsidR="00AA620C" w:rsidRPr="00AA620C" w:rsidRDefault="00AA620C" w:rsidP="00AA620C">
            <w:pPr>
              <w:spacing w:before="0" w:after="0" w:line="240" w:lineRule="auto"/>
              <w:rPr>
                <w:rFonts w:ascii="Times New Roman" w:hAnsi="Times New Roman"/>
                <w:lang w:eastAsia="pl-PL"/>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E39724B" w14:textId="77777777" w:rsidR="00AA620C" w:rsidRPr="00AA620C" w:rsidRDefault="00AA620C" w:rsidP="00AA620C">
            <w:pPr>
              <w:spacing w:before="0" w:after="0" w:line="240" w:lineRule="auto"/>
              <w:rPr>
                <w:rFonts w:ascii="Times New Roman" w:hAnsi="Times New Roman"/>
                <w:lang w:eastAsia="pl-PL"/>
              </w:rPr>
            </w:pP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4CE2710D"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1 x zestaw szyn montażowych 19’  </w:t>
            </w:r>
          </w:p>
        </w:tc>
      </w:tr>
      <w:tr w:rsidR="00AA620C" w:rsidRPr="00AA620C" w14:paraId="2F577036" w14:textId="77777777" w:rsidTr="00E5042C">
        <w:trPr>
          <w:trHeight w:val="300"/>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B86A08B" w14:textId="77777777" w:rsidR="00AA620C" w:rsidRPr="00AA620C" w:rsidRDefault="00AA620C" w:rsidP="00AA620C">
            <w:pPr>
              <w:spacing w:before="0" w:after="0" w:line="240" w:lineRule="auto"/>
              <w:rPr>
                <w:rFonts w:ascii="Times New Roman" w:hAnsi="Times New Roman"/>
                <w:lang w:eastAsia="pl-PL"/>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6C9E5A3" w14:textId="77777777" w:rsidR="00AA620C" w:rsidRPr="00AA620C" w:rsidRDefault="00AA620C" w:rsidP="00AA620C">
            <w:pPr>
              <w:spacing w:before="0" w:after="0" w:line="240" w:lineRule="auto"/>
              <w:rPr>
                <w:rFonts w:ascii="Times New Roman" w:hAnsi="Times New Roman"/>
                <w:lang w:eastAsia="pl-PL"/>
              </w:rPr>
            </w:pP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3A7B82D8"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podstawki do montażu wieżowego  </w:t>
            </w:r>
          </w:p>
        </w:tc>
      </w:tr>
      <w:tr w:rsidR="00AA620C" w:rsidRPr="00AA620C" w14:paraId="157EDBDD" w14:textId="77777777" w:rsidTr="00E5042C">
        <w:trPr>
          <w:trHeight w:val="300"/>
          <w:jc w:val="center"/>
        </w:trPr>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487895FE"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t>40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551F0AF6"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Dołączone oprogramowanie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22F46978"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Tak, monitorujące i zarządzające UPS, umożliwiające automatyczne zamykanie serwerów zasilanych z systemu i pracujących pod kontrolą systemów operacyjnych:   </w:t>
            </w:r>
            <w:r w:rsidRPr="00AA620C">
              <w:rPr>
                <w:rFonts w:cs="Calibri"/>
                <w:sz w:val="20"/>
                <w:szCs w:val="20"/>
                <w:lang w:eastAsia="pl-PL"/>
              </w:rPr>
              <w:br/>
              <w:t>- Windows:  </w:t>
            </w:r>
            <w:r w:rsidRPr="00AA620C">
              <w:rPr>
                <w:rFonts w:cs="Calibri"/>
                <w:sz w:val="20"/>
                <w:szCs w:val="20"/>
                <w:lang w:eastAsia="pl-PL"/>
              </w:rPr>
              <w:br/>
              <w:t>  7 / 8 / 2008 / Vista / 2003 / XP  </w:t>
            </w:r>
            <w:r w:rsidRPr="00AA620C">
              <w:rPr>
                <w:rFonts w:cs="Calibri"/>
                <w:sz w:val="20"/>
                <w:szCs w:val="20"/>
                <w:lang w:eastAsia="pl-PL"/>
              </w:rPr>
              <w:br/>
              <w:t>- Microsoft SCVMM 2012  </w:t>
            </w:r>
            <w:r w:rsidRPr="00AA620C">
              <w:rPr>
                <w:rFonts w:cs="Calibri"/>
                <w:sz w:val="20"/>
                <w:szCs w:val="20"/>
                <w:lang w:eastAsia="pl-PL"/>
              </w:rPr>
              <w:br/>
              <w:t>- Linux:  </w:t>
            </w:r>
            <w:r w:rsidRPr="00AA620C">
              <w:rPr>
                <w:rFonts w:cs="Calibri"/>
                <w:sz w:val="20"/>
                <w:szCs w:val="20"/>
                <w:lang w:eastAsia="pl-PL"/>
              </w:rPr>
              <w:br/>
            </w:r>
            <w:proofErr w:type="spellStart"/>
            <w:r w:rsidRPr="00AA620C">
              <w:rPr>
                <w:rFonts w:cs="Calibri"/>
                <w:sz w:val="20"/>
                <w:szCs w:val="20"/>
                <w:lang w:eastAsia="pl-PL"/>
              </w:rPr>
              <w:t>Debian</w:t>
            </w:r>
            <w:proofErr w:type="spellEnd"/>
            <w:r w:rsidRPr="00AA620C">
              <w:rPr>
                <w:rFonts w:cs="Calibri"/>
                <w:sz w:val="20"/>
                <w:szCs w:val="20"/>
                <w:lang w:eastAsia="pl-PL"/>
              </w:rPr>
              <w:t xml:space="preserve"> GNU Linux: Lenny,  </w:t>
            </w:r>
            <w:r w:rsidRPr="00AA620C">
              <w:rPr>
                <w:rFonts w:cs="Calibri"/>
                <w:sz w:val="20"/>
                <w:szCs w:val="20"/>
                <w:lang w:eastAsia="pl-PL"/>
              </w:rPr>
              <w:br/>
              <w:t xml:space="preserve">SUSE/Novell: SLES 11, </w:t>
            </w:r>
            <w:proofErr w:type="spellStart"/>
            <w:r w:rsidRPr="00AA620C">
              <w:rPr>
                <w:rFonts w:cs="Calibri"/>
                <w:sz w:val="20"/>
                <w:szCs w:val="20"/>
                <w:lang w:eastAsia="pl-PL"/>
              </w:rPr>
              <w:t>OpenSUSE</w:t>
            </w:r>
            <w:proofErr w:type="spellEnd"/>
            <w:r w:rsidRPr="00AA620C">
              <w:rPr>
                <w:rFonts w:cs="Calibri"/>
                <w:sz w:val="20"/>
                <w:szCs w:val="20"/>
                <w:lang w:eastAsia="pl-PL"/>
              </w:rPr>
              <w:t xml:space="preserve"> 11.2,   </w:t>
            </w:r>
            <w:r w:rsidRPr="00AA620C">
              <w:rPr>
                <w:rFonts w:cs="Calibri"/>
                <w:sz w:val="20"/>
                <w:szCs w:val="20"/>
                <w:lang w:eastAsia="pl-PL"/>
              </w:rPr>
              <w:br/>
            </w:r>
            <w:proofErr w:type="spellStart"/>
            <w:r w:rsidRPr="00AA620C">
              <w:rPr>
                <w:rFonts w:cs="Calibri"/>
                <w:sz w:val="20"/>
                <w:szCs w:val="20"/>
                <w:lang w:eastAsia="pl-PL"/>
              </w:rPr>
              <w:t>Redhat</w:t>
            </w:r>
            <w:proofErr w:type="spellEnd"/>
            <w:r w:rsidRPr="00AA620C">
              <w:rPr>
                <w:rFonts w:cs="Calibri"/>
                <w:sz w:val="20"/>
                <w:szCs w:val="20"/>
                <w:lang w:eastAsia="pl-PL"/>
              </w:rPr>
              <w:t xml:space="preserve"> Enterprise Linux: RHEL 5.3, 5.4, 5.5, Fedora </w:t>
            </w:r>
            <w:proofErr w:type="spellStart"/>
            <w:r w:rsidRPr="00AA620C">
              <w:rPr>
                <w:rFonts w:cs="Calibri"/>
                <w:sz w:val="20"/>
                <w:szCs w:val="20"/>
                <w:lang w:eastAsia="pl-PL"/>
              </w:rPr>
              <w:t>core</w:t>
            </w:r>
            <w:proofErr w:type="spellEnd"/>
            <w:r w:rsidRPr="00AA620C">
              <w:rPr>
                <w:rFonts w:cs="Calibri"/>
                <w:sz w:val="20"/>
                <w:szCs w:val="20"/>
                <w:lang w:eastAsia="pl-PL"/>
              </w:rPr>
              <w:t xml:space="preserve"> 12   </w:t>
            </w:r>
            <w:r w:rsidRPr="00AA620C">
              <w:rPr>
                <w:rFonts w:cs="Calibri"/>
                <w:sz w:val="20"/>
                <w:szCs w:val="20"/>
                <w:lang w:eastAsia="pl-PL"/>
              </w:rPr>
              <w:br/>
            </w:r>
            <w:proofErr w:type="spellStart"/>
            <w:r w:rsidRPr="00AA620C">
              <w:rPr>
                <w:rFonts w:cs="Calibri"/>
                <w:sz w:val="20"/>
                <w:szCs w:val="20"/>
                <w:lang w:eastAsia="pl-PL"/>
              </w:rPr>
              <w:t>Ubuntu</w:t>
            </w:r>
            <w:proofErr w:type="spellEnd"/>
            <w:r w:rsidRPr="00AA620C">
              <w:rPr>
                <w:rFonts w:cs="Calibri"/>
                <w:sz w:val="20"/>
                <w:szCs w:val="20"/>
                <w:lang w:eastAsia="pl-PL"/>
              </w:rPr>
              <w:t>: 10.04  </w:t>
            </w:r>
            <w:r w:rsidRPr="00AA620C">
              <w:rPr>
                <w:rFonts w:cs="Calibri"/>
                <w:sz w:val="20"/>
                <w:szCs w:val="20"/>
                <w:lang w:eastAsia="pl-PL"/>
              </w:rPr>
              <w:br/>
              <w:t xml:space="preserve">- </w:t>
            </w:r>
            <w:proofErr w:type="spellStart"/>
            <w:r w:rsidRPr="00AA620C">
              <w:rPr>
                <w:rFonts w:cs="Calibri"/>
                <w:sz w:val="20"/>
                <w:szCs w:val="20"/>
                <w:lang w:eastAsia="pl-PL"/>
              </w:rPr>
              <w:t>VMWare</w:t>
            </w:r>
            <w:proofErr w:type="spellEnd"/>
            <w:r w:rsidRPr="00AA620C">
              <w:rPr>
                <w:rFonts w:cs="Calibri"/>
                <w:sz w:val="20"/>
                <w:szCs w:val="20"/>
                <w:lang w:eastAsia="pl-PL"/>
              </w:rPr>
              <w:t xml:space="preserve">: </w:t>
            </w:r>
            <w:proofErr w:type="spellStart"/>
            <w:r w:rsidRPr="00AA620C">
              <w:rPr>
                <w:rFonts w:cs="Calibri"/>
                <w:sz w:val="20"/>
                <w:szCs w:val="20"/>
                <w:lang w:eastAsia="pl-PL"/>
              </w:rPr>
              <w:t>vCenter</w:t>
            </w:r>
            <w:proofErr w:type="spellEnd"/>
            <w:r w:rsidRPr="00AA620C">
              <w:rPr>
                <w:rFonts w:cs="Calibri"/>
                <w:sz w:val="20"/>
                <w:szCs w:val="20"/>
                <w:lang w:eastAsia="pl-PL"/>
              </w:rPr>
              <w:t xml:space="preserve"> / </w:t>
            </w:r>
            <w:proofErr w:type="spellStart"/>
            <w:r w:rsidRPr="00AA620C">
              <w:rPr>
                <w:rFonts w:cs="Calibri"/>
                <w:sz w:val="20"/>
                <w:szCs w:val="20"/>
                <w:lang w:eastAsia="pl-PL"/>
              </w:rPr>
              <w:t>ESXi</w:t>
            </w:r>
            <w:proofErr w:type="spellEnd"/>
            <w:r w:rsidRPr="00AA620C">
              <w:rPr>
                <w:rFonts w:cs="Calibri"/>
                <w:sz w:val="20"/>
                <w:szCs w:val="20"/>
                <w:lang w:eastAsia="pl-PL"/>
              </w:rPr>
              <w:t xml:space="preserve"> 5.1   </w:t>
            </w:r>
            <w:r w:rsidRPr="00AA620C">
              <w:rPr>
                <w:rFonts w:cs="Calibri"/>
                <w:sz w:val="20"/>
                <w:szCs w:val="20"/>
                <w:lang w:eastAsia="pl-PL"/>
              </w:rPr>
              <w:br/>
              <w:t xml:space="preserve">- </w:t>
            </w:r>
            <w:proofErr w:type="spellStart"/>
            <w:r w:rsidRPr="00AA620C">
              <w:rPr>
                <w:rFonts w:cs="Calibri"/>
                <w:sz w:val="20"/>
                <w:szCs w:val="20"/>
                <w:lang w:eastAsia="pl-PL"/>
              </w:rPr>
              <w:t>Citrix</w:t>
            </w:r>
            <w:proofErr w:type="spellEnd"/>
            <w:r w:rsidRPr="00AA620C">
              <w:rPr>
                <w:rFonts w:cs="Calibri"/>
                <w:sz w:val="20"/>
                <w:szCs w:val="20"/>
                <w:lang w:eastAsia="pl-PL"/>
              </w:rPr>
              <w:t xml:space="preserve"> XEN 6.0  </w:t>
            </w:r>
          </w:p>
        </w:tc>
      </w:tr>
      <w:tr w:rsidR="00AA620C" w:rsidRPr="00AA620C" w14:paraId="20CA2DC5" w14:textId="77777777" w:rsidTr="00E5042C">
        <w:trPr>
          <w:trHeight w:val="300"/>
          <w:jc w:val="center"/>
        </w:trPr>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3EC57AC3"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t>41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39035DA3"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Zgodność ze standardem Energy Star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512C050A"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Tak  </w:t>
            </w:r>
          </w:p>
        </w:tc>
      </w:tr>
      <w:tr w:rsidR="00AA620C" w:rsidRPr="00AA620C" w14:paraId="43BCAEB8" w14:textId="77777777" w:rsidTr="00E5042C">
        <w:trPr>
          <w:trHeight w:val="300"/>
          <w:jc w:val="center"/>
        </w:trPr>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074AAFF1"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t>42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574C6E11"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Maksymalna szerokość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2A2760E3"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440 mm  </w:t>
            </w:r>
          </w:p>
        </w:tc>
      </w:tr>
      <w:tr w:rsidR="00AA620C" w:rsidRPr="00AA620C" w14:paraId="3C0E11A1" w14:textId="77777777" w:rsidTr="00E5042C">
        <w:trPr>
          <w:trHeight w:val="300"/>
          <w:jc w:val="center"/>
        </w:trPr>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3887A2E9"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t>43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468184DC"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Maksymalna wysokość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71D2B8F2"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86,5 mm  </w:t>
            </w:r>
          </w:p>
        </w:tc>
      </w:tr>
      <w:tr w:rsidR="00AA620C" w:rsidRPr="00AA620C" w14:paraId="1B3FF4BD" w14:textId="77777777" w:rsidTr="00E5042C">
        <w:trPr>
          <w:trHeight w:val="300"/>
          <w:jc w:val="center"/>
        </w:trPr>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02C70EC1"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t>44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298DBD9C"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Maksymalna głębokość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3DAFC5B1"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605 mm  </w:t>
            </w:r>
          </w:p>
        </w:tc>
      </w:tr>
      <w:tr w:rsidR="00AA620C" w:rsidRPr="00AA620C" w14:paraId="6E38EAAB" w14:textId="77777777" w:rsidTr="00E5042C">
        <w:trPr>
          <w:trHeight w:val="300"/>
          <w:jc w:val="center"/>
        </w:trPr>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7F9CBD8A"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t>45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3B2050E4"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Maksymalny ciężar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61CC1B1C"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27,4 kg  </w:t>
            </w:r>
          </w:p>
        </w:tc>
      </w:tr>
      <w:tr w:rsidR="00AA620C" w:rsidRPr="00AA620C" w14:paraId="7E538F28" w14:textId="77777777" w:rsidTr="00E5042C">
        <w:trPr>
          <w:trHeight w:val="300"/>
          <w:jc w:val="center"/>
        </w:trPr>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188F98BC"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t>46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57E32C74"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xml:space="preserve">Poziom hałasu w </w:t>
            </w:r>
            <w:proofErr w:type="spellStart"/>
            <w:r w:rsidRPr="00AA620C">
              <w:rPr>
                <w:rFonts w:cs="Calibri"/>
                <w:sz w:val="20"/>
                <w:szCs w:val="20"/>
                <w:lang w:eastAsia="pl-PL"/>
              </w:rPr>
              <w:t>odl</w:t>
            </w:r>
            <w:proofErr w:type="spellEnd"/>
            <w:r w:rsidRPr="00AA620C">
              <w:rPr>
                <w:rFonts w:cs="Calibri"/>
                <w:sz w:val="20"/>
                <w:szCs w:val="20"/>
                <w:lang w:eastAsia="pl-PL"/>
              </w:rPr>
              <w:t>. 1m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412D34E8"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xml:space="preserve">&lt;47 </w:t>
            </w:r>
            <w:proofErr w:type="spellStart"/>
            <w:r w:rsidRPr="00AA620C">
              <w:rPr>
                <w:rFonts w:cs="Calibri"/>
                <w:sz w:val="20"/>
                <w:szCs w:val="20"/>
                <w:lang w:eastAsia="pl-PL"/>
              </w:rPr>
              <w:t>dBA</w:t>
            </w:r>
            <w:proofErr w:type="spellEnd"/>
            <w:r w:rsidRPr="00AA620C">
              <w:rPr>
                <w:rFonts w:cs="Calibri"/>
                <w:sz w:val="20"/>
                <w:szCs w:val="20"/>
                <w:lang w:eastAsia="pl-PL"/>
              </w:rPr>
              <w:t xml:space="preserve"> dla pracy normalnej  </w:t>
            </w:r>
          </w:p>
        </w:tc>
      </w:tr>
      <w:tr w:rsidR="00AA620C" w:rsidRPr="00AA620C" w14:paraId="188E6537" w14:textId="77777777" w:rsidTr="00E5042C">
        <w:trPr>
          <w:trHeight w:val="300"/>
          <w:jc w:val="center"/>
        </w:trPr>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66A7DA6E"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t>47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50739330"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Znaki bezpieczeństwa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7CE2817C"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val="en-US" w:eastAsia="pl-PL"/>
              </w:rPr>
              <w:t xml:space="preserve">CE, C-Tick, IEC/EN 62040-1, IEC/EN 62040-2: Kat. </w:t>
            </w:r>
            <w:r w:rsidRPr="00AA620C">
              <w:rPr>
                <w:rFonts w:cs="Calibri"/>
                <w:sz w:val="20"/>
                <w:szCs w:val="20"/>
                <w:lang w:eastAsia="pl-PL"/>
              </w:rPr>
              <w:t>C1, IEC/EN 62040-3  </w:t>
            </w:r>
          </w:p>
        </w:tc>
      </w:tr>
      <w:tr w:rsidR="00AA620C" w:rsidRPr="00AA620C" w14:paraId="669142F1" w14:textId="77777777" w:rsidTr="00E5042C">
        <w:trPr>
          <w:trHeight w:val="300"/>
          <w:jc w:val="center"/>
        </w:trPr>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29CDA980"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t>48  </w:t>
            </w:r>
          </w:p>
        </w:tc>
        <w:tc>
          <w:tcPr>
            <w:tcW w:w="3645" w:type="dxa"/>
            <w:tcBorders>
              <w:top w:val="single" w:sz="6" w:space="0" w:color="auto"/>
              <w:left w:val="single" w:sz="6" w:space="0" w:color="auto"/>
              <w:bottom w:val="single" w:sz="6" w:space="0" w:color="auto"/>
              <w:right w:val="single" w:sz="6" w:space="0" w:color="auto"/>
            </w:tcBorders>
            <w:shd w:val="clear" w:color="auto" w:fill="auto"/>
            <w:hideMark/>
          </w:tcPr>
          <w:p w14:paraId="51EC6805"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Gwarancja producenta  </w:t>
            </w:r>
          </w:p>
        </w:tc>
        <w:tc>
          <w:tcPr>
            <w:tcW w:w="4950" w:type="dxa"/>
            <w:tcBorders>
              <w:top w:val="single" w:sz="6" w:space="0" w:color="auto"/>
              <w:left w:val="single" w:sz="6" w:space="0" w:color="auto"/>
              <w:bottom w:val="single" w:sz="6" w:space="0" w:color="auto"/>
              <w:right w:val="single" w:sz="6" w:space="0" w:color="auto"/>
            </w:tcBorders>
            <w:shd w:val="clear" w:color="auto" w:fill="auto"/>
            <w:hideMark/>
          </w:tcPr>
          <w:p w14:paraId="755F5D75"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3 lata na elektronikę, 2 lata na baterie akumulatorów  </w:t>
            </w:r>
          </w:p>
        </w:tc>
      </w:tr>
    </w:tbl>
    <w:p w14:paraId="6DC2180D" w14:textId="77777777" w:rsidR="00AA620C" w:rsidRPr="00AA620C" w:rsidRDefault="00AA620C" w:rsidP="00AA620C">
      <w:pPr>
        <w:spacing w:before="0" w:after="0" w:line="240" w:lineRule="auto"/>
        <w:rPr>
          <w:rFonts w:ascii="Calibri Light" w:hAnsi="Calibri Light" w:cs="Calibri Light"/>
          <w:b/>
          <w:bCs/>
          <w:sz w:val="22"/>
          <w:szCs w:val="22"/>
          <w:lang w:eastAsia="pl-PL"/>
        </w:rPr>
      </w:pPr>
    </w:p>
    <w:p w14:paraId="4A219844" w14:textId="77777777" w:rsidR="00AA620C" w:rsidRPr="00AA620C" w:rsidRDefault="00AA620C" w:rsidP="00AA620C">
      <w:pPr>
        <w:numPr>
          <w:ilvl w:val="0"/>
          <w:numId w:val="53"/>
        </w:numPr>
        <w:spacing w:before="0" w:after="0" w:line="240" w:lineRule="auto"/>
        <w:ind w:left="1080"/>
        <w:textAlignment w:val="baseline"/>
        <w:rPr>
          <w:rFonts w:cs="Calibri"/>
          <w:b/>
          <w:bCs/>
          <w:sz w:val="20"/>
          <w:szCs w:val="20"/>
          <w:lang w:eastAsia="pl-PL"/>
        </w:rPr>
      </w:pPr>
      <w:r w:rsidRPr="00AA620C">
        <w:rPr>
          <w:rFonts w:cs="Calibri"/>
          <w:b/>
          <w:bCs/>
          <w:sz w:val="20"/>
          <w:szCs w:val="20"/>
          <w:lang w:eastAsia="pl-PL"/>
        </w:rPr>
        <w:t>UPS – 1 sztuka </w:t>
      </w:r>
    </w:p>
    <w:p w14:paraId="05DB5820" w14:textId="77777777" w:rsidR="00AA620C" w:rsidRPr="00AA620C" w:rsidRDefault="00AA620C" w:rsidP="00AA620C">
      <w:pPr>
        <w:spacing w:before="0" w:after="0" w:line="240" w:lineRule="auto"/>
        <w:textAlignment w:val="baseline"/>
        <w:rPr>
          <w:rFonts w:ascii="Segoe UI" w:hAnsi="Segoe UI" w:cs="Segoe UI"/>
          <w:sz w:val="18"/>
          <w:szCs w:val="18"/>
          <w:lang w:eastAsia="pl-PL"/>
        </w:rPr>
      </w:pPr>
      <w:r w:rsidRPr="00AA620C">
        <w:rPr>
          <w:rFonts w:cs="Calibri"/>
          <w:sz w:val="20"/>
          <w:szCs w:val="20"/>
          <w:lang w:eastAsia="pl-PL"/>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3210"/>
        <w:gridCol w:w="5355"/>
      </w:tblGrid>
      <w:tr w:rsidR="00AA620C" w:rsidRPr="00AA620C" w14:paraId="33EDD973" w14:textId="77777777" w:rsidTr="00E5042C">
        <w:trPr>
          <w:trHeight w:val="300"/>
          <w:jc w:val="center"/>
        </w:trPr>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4AD07AEC"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Lp.  </w:t>
            </w:r>
          </w:p>
        </w:tc>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3B088B86"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Nazwa elementu, parametru lub cechy  </w:t>
            </w:r>
          </w:p>
        </w:tc>
        <w:tc>
          <w:tcPr>
            <w:tcW w:w="5355" w:type="dxa"/>
            <w:tcBorders>
              <w:top w:val="single" w:sz="6" w:space="0" w:color="auto"/>
              <w:left w:val="single" w:sz="6" w:space="0" w:color="auto"/>
              <w:bottom w:val="single" w:sz="6" w:space="0" w:color="auto"/>
              <w:right w:val="single" w:sz="6" w:space="0" w:color="auto"/>
            </w:tcBorders>
            <w:shd w:val="clear" w:color="auto" w:fill="auto"/>
            <w:hideMark/>
          </w:tcPr>
          <w:p w14:paraId="51DD5AB6"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Opis wymagań  </w:t>
            </w:r>
          </w:p>
        </w:tc>
      </w:tr>
      <w:tr w:rsidR="00AA620C" w:rsidRPr="00AA620C" w14:paraId="7CEA6B9D" w14:textId="77777777" w:rsidTr="00E5042C">
        <w:trPr>
          <w:trHeight w:val="300"/>
          <w:jc w:val="center"/>
        </w:trPr>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46BBE8BE"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t>1  </w:t>
            </w:r>
          </w:p>
        </w:tc>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31DCA44E"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Moc pozorna   </w:t>
            </w:r>
          </w:p>
        </w:tc>
        <w:tc>
          <w:tcPr>
            <w:tcW w:w="5355" w:type="dxa"/>
            <w:tcBorders>
              <w:top w:val="single" w:sz="6" w:space="0" w:color="auto"/>
              <w:left w:val="single" w:sz="6" w:space="0" w:color="auto"/>
              <w:bottom w:val="single" w:sz="6" w:space="0" w:color="auto"/>
              <w:right w:val="single" w:sz="6" w:space="0" w:color="auto"/>
            </w:tcBorders>
            <w:shd w:val="clear" w:color="auto" w:fill="auto"/>
            <w:hideMark/>
          </w:tcPr>
          <w:p w14:paraId="789811A9"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2200 VA  </w:t>
            </w:r>
          </w:p>
        </w:tc>
      </w:tr>
      <w:tr w:rsidR="00AA620C" w:rsidRPr="00AA620C" w14:paraId="5ECC0562" w14:textId="77777777" w:rsidTr="00E5042C">
        <w:trPr>
          <w:trHeight w:val="300"/>
          <w:jc w:val="center"/>
        </w:trPr>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482F638A"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t>2  </w:t>
            </w:r>
          </w:p>
        </w:tc>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5D0A8890"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Moc rzeczywista   </w:t>
            </w:r>
          </w:p>
        </w:tc>
        <w:tc>
          <w:tcPr>
            <w:tcW w:w="5355" w:type="dxa"/>
            <w:tcBorders>
              <w:top w:val="single" w:sz="6" w:space="0" w:color="auto"/>
              <w:left w:val="single" w:sz="6" w:space="0" w:color="auto"/>
              <w:bottom w:val="single" w:sz="6" w:space="0" w:color="auto"/>
              <w:right w:val="single" w:sz="6" w:space="0" w:color="auto"/>
            </w:tcBorders>
            <w:shd w:val="clear" w:color="auto" w:fill="auto"/>
            <w:hideMark/>
          </w:tcPr>
          <w:p w14:paraId="7825D792"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1980 W  </w:t>
            </w:r>
          </w:p>
        </w:tc>
      </w:tr>
      <w:tr w:rsidR="00AA620C" w:rsidRPr="00AA620C" w14:paraId="24F2BC5C" w14:textId="77777777" w:rsidTr="00E5042C">
        <w:trPr>
          <w:trHeight w:val="300"/>
          <w:jc w:val="center"/>
        </w:trPr>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53F7587E"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t>3  </w:t>
            </w:r>
          </w:p>
        </w:tc>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530AB616"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Topologia   </w:t>
            </w:r>
          </w:p>
          <w:p w14:paraId="5CF83B70"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(klasyfikacja IEC 62040-3)  </w:t>
            </w:r>
          </w:p>
        </w:tc>
        <w:tc>
          <w:tcPr>
            <w:tcW w:w="5355" w:type="dxa"/>
            <w:tcBorders>
              <w:top w:val="single" w:sz="6" w:space="0" w:color="auto"/>
              <w:left w:val="single" w:sz="6" w:space="0" w:color="auto"/>
              <w:bottom w:val="single" w:sz="6" w:space="0" w:color="auto"/>
              <w:right w:val="single" w:sz="6" w:space="0" w:color="auto"/>
            </w:tcBorders>
            <w:shd w:val="clear" w:color="auto" w:fill="auto"/>
            <w:hideMark/>
          </w:tcPr>
          <w:p w14:paraId="3A0D2289"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Line-</w:t>
            </w:r>
            <w:proofErr w:type="spellStart"/>
            <w:r w:rsidRPr="00AA620C">
              <w:rPr>
                <w:rFonts w:cs="Calibri"/>
                <w:sz w:val="20"/>
                <w:szCs w:val="20"/>
                <w:lang w:eastAsia="pl-PL"/>
              </w:rPr>
              <w:t>interactive</w:t>
            </w:r>
            <w:proofErr w:type="spellEnd"/>
            <w:r w:rsidRPr="00AA620C">
              <w:rPr>
                <w:rFonts w:cs="Calibri"/>
                <w:sz w:val="20"/>
                <w:szCs w:val="20"/>
                <w:lang w:eastAsia="pl-PL"/>
              </w:rPr>
              <w:t xml:space="preserve"> z AVR  </w:t>
            </w:r>
          </w:p>
        </w:tc>
      </w:tr>
      <w:tr w:rsidR="00AA620C" w:rsidRPr="00AA620C" w14:paraId="17C3A6C0" w14:textId="77777777" w:rsidTr="00E5042C">
        <w:trPr>
          <w:trHeight w:val="300"/>
          <w:jc w:val="center"/>
        </w:trPr>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0F30E00E"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t>4  </w:t>
            </w:r>
          </w:p>
        </w:tc>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61102943"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Współczynnik mocy  </w:t>
            </w:r>
          </w:p>
        </w:tc>
        <w:tc>
          <w:tcPr>
            <w:tcW w:w="5355" w:type="dxa"/>
            <w:tcBorders>
              <w:top w:val="single" w:sz="6" w:space="0" w:color="auto"/>
              <w:left w:val="single" w:sz="6" w:space="0" w:color="auto"/>
              <w:bottom w:val="single" w:sz="6" w:space="0" w:color="auto"/>
              <w:right w:val="single" w:sz="6" w:space="0" w:color="auto"/>
            </w:tcBorders>
            <w:shd w:val="clear" w:color="auto" w:fill="auto"/>
            <w:hideMark/>
          </w:tcPr>
          <w:p w14:paraId="440BE7AD"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0,9  </w:t>
            </w:r>
          </w:p>
        </w:tc>
      </w:tr>
      <w:tr w:rsidR="00AA620C" w:rsidRPr="00AA620C" w14:paraId="09DB5B84" w14:textId="77777777" w:rsidTr="00E5042C">
        <w:trPr>
          <w:trHeight w:val="300"/>
          <w:jc w:val="center"/>
        </w:trPr>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47E0D17E"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t>5  </w:t>
            </w:r>
          </w:p>
        </w:tc>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16D19C07"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Czas przełączenia na baterię   </w:t>
            </w:r>
          </w:p>
        </w:tc>
        <w:tc>
          <w:tcPr>
            <w:tcW w:w="5355" w:type="dxa"/>
            <w:tcBorders>
              <w:top w:val="single" w:sz="6" w:space="0" w:color="auto"/>
              <w:left w:val="single" w:sz="6" w:space="0" w:color="auto"/>
              <w:bottom w:val="single" w:sz="6" w:space="0" w:color="auto"/>
              <w:right w:val="single" w:sz="6" w:space="0" w:color="auto"/>
            </w:tcBorders>
            <w:shd w:val="clear" w:color="auto" w:fill="auto"/>
            <w:hideMark/>
          </w:tcPr>
          <w:p w14:paraId="025B7670"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&lt;4 ms  </w:t>
            </w:r>
          </w:p>
        </w:tc>
      </w:tr>
      <w:tr w:rsidR="00AA620C" w:rsidRPr="00AA620C" w14:paraId="5FE610DF" w14:textId="77777777" w:rsidTr="00E5042C">
        <w:trPr>
          <w:trHeight w:val="300"/>
          <w:jc w:val="center"/>
        </w:trPr>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3F528C9B"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t>6  </w:t>
            </w:r>
          </w:p>
        </w:tc>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5CE8E2E0"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Liczba, typ gniazd wyjściowych   </w:t>
            </w:r>
          </w:p>
        </w:tc>
        <w:tc>
          <w:tcPr>
            <w:tcW w:w="5355" w:type="dxa"/>
            <w:tcBorders>
              <w:top w:val="single" w:sz="6" w:space="0" w:color="auto"/>
              <w:left w:val="single" w:sz="6" w:space="0" w:color="auto"/>
              <w:bottom w:val="single" w:sz="6" w:space="0" w:color="auto"/>
              <w:right w:val="single" w:sz="6" w:space="0" w:color="auto"/>
            </w:tcBorders>
            <w:shd w:val="clear" w:color="auto" w:fill="auto"/>
            <w:hideMark/>
          </w:tcPr>
          <w:p w14:paraId="6D548E5A"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8 x IEC C13 oraz 1 x IEC C19 16A   </w:t>
            </w:r>
          </w:p>
        </w:tc>
      </w:tr>
      <w:tr w:rsidR="00AA620C" w:rsidRPr="00AA620C" w14:paraId="298D8F96" w14:textId="77777777" w:rsidTr="00E5042C">
        <w:trPr>
          <w:trHeight w:val="300"/>
          <w:jc w:val="center"/>
        </w:trPr>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182236B9"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t>7  </w:t>
            </w:r>
          </w:p>
        </w:tc>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739A0669"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Typ gniazda wejściowego   </w:t>
            </w:r>
          </w:p>
        </w:tc>
        <w:tc>
          <w:tcPr>
            <w:tcW w:w="5355" w:type="dxa"/>
            <w:tcBorders>
              <w:top w:val="single" w:sz="6" w:space="0" w:color="auto"/>
              <w:left w:val="single" w:sz="6" w:space="0" w:color="auto"/>
              <w:bottom w:val="single" w:sz="6" w:space="0" w:color="auto"/>
              <w:right w:val="single" w:sz="6" w:space="0" w:color="auto"/>
            </w:tcBorders>
            <w:shd w:val="clear" w:color="auto" w:fill="auto"/>
            <w:hideMark/>
          </w:tcPr>
          <w:p w14:paraId="76F4D49D"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IEC C20 16A  </w:t>
            </w:r>
          </w:p>
        </w:tc>
      </w:tr>
      <w:tr w:rsidR="00AA620C" w:rsidRPr="00AA620C" w14:paraId="41C5A21A" w14:textId="77777777" w:rsidTr="00E5042C">
        <w:trPr>
          <w:trHeight w:val="300"/>
          <w:jc w:val="center"/>
        </w:trPr>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36CA2D68"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t>8  </w:t>
            </w:r>
          </w:p>
        </w:tc>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053CC64D"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xml:space="preserve">Czas podtrzymania dla 100% obciążenia dla </w:t>
            </w:r>
            <w:proofErr w:type="spellStart"/>
            <w:r w:rsidRPr="00AA620C">
              <w:rPr>
                <w:rFonts w:cs="Calibri"/>
                <w:sz w:val="20"/>
                <w:szCs w:val="20"/>
                <w:lang w:eastAsia="pl-PL"/>
              </w:rPr>
              <w:t>pf</w:t>
            </w:r>
            <w:proofErr w:type="spellEnd"/>
            <w:r w:rsidRPr="00AA620C">
              <w:rPr>
                <w:rFonts w:cs="Calibri"/>
                <w:sz w:val="20"/>
                <w:szCs w:val="20"/>
                <w:lang w:eastAsia="pl-PL"/>
              </w:rPr>
              <w:t>=0,9  </w:t>
            </w:r>
          </w:p>
        </w:tc>
        <w:tc>
          <w:tcPr>
            <w:tcW w:w="5355" w:type="dxa"/>
            <w:tcBorders>
              <w:top w:val="single" w:sz="6" w:space="0" w:color="auto"/>
              <w:left w:val="single" w:sz="6" w:space="0" w:color="auto"/>
              <w:bottom w:val="single" w:sz="6" w:space="0" w:color="auto"/>
              <w:right w:val="single" w:sz="6" w:space="0" w:color="auto"/>
            </w:tcBorders>
            <w:shd w:val="clear" w:color="auto" w:fill="auto"/>
            <w:hideMark/>
          </w:tcPr>
          <w:p w14:paraId="07903172"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2 min   </w:t>
            </w:r>
          </w:p>
        </w:tc>
      </w:tr>
      <w:tr w:rsidR="00AA620C" w:rsidRPr="00AA620C" w14:paraId="18DB8AFD" w14:textId="77777777" w:rsidTr="00E5042C">
        <w:trPr>
          <w:trHeight w:val="300"/>
          <w:jc w:val="center"/>
        </w:trPr>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55E8A86B"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t>9  </w:t>
            </w:r>
          </w:p>
        </w:tc>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5991FD11"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xml:space="preserve">Czas podtrzymania przy 50% obciążenia dla </w:t>
            </w:r>
            <w:proofErr w:type="spellStart"/>
            <w:r w:rsidRPr="00AA620C">
              <w:rPr>
                <w:rFonts w:cs="Calibri"/>
                <w:sz w:val="20"/>
                <w:szCs w:val="20"/>
                <w:lang w:eastAsia="pl-PL"/>
              </w:rPr>
              <w:t>pf</w:t>
            </w:r>
            <w:proofErr w:type="spellEnd"/>
            <w:r w:rsidRPr="00AA620C">
              <w:rPr>
                <w:rFonts w:cs="Calibri"/>
                <w:sz w:val="20"/>
                <w:szCs w:val="20"/>
                <w:lang w:eastAsia="pl-PL"/>
              </w:rPr>
              <w:t>=0,9  </w:t>
            </w:r>
          </w:p>
        </w:tc>
        <w:tc>
          <w:tcPr>
            <w:tcW w:w="5355" w:type="dxa"/>
            <w:tcBorders>
              <w:top w:val="single" w:sz="6" w:space="0" w:color="auto"/>
              <w:left w:val="single" w:sz="6" w:space="0" w:color="auto"/>
              <w:bottom w:val="single" w:sz="6" w:space="0" w:color="auto"/>
              <w:right w:val="single" w:sz="6" w:space="0" w:color="auto"/>
            </w:tcBorders>
            <w:shd w:val="clear" w:color="auto" w:fill="auto"/>
            <w:hideMark/>
          </w:tcPr>
          <w:p w14:paraId="50A65A1A"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7 min  </w:t>
            </w:r>
          </w:p>
        </w:tc>
      </w:tr>
      <w:tr w:rsidR="00AA620C" w:rsidRPr="00AA620C" w14:paraId="3D30B9DD" w14:textId="77777777" w:rsidTr="00E5042C">
        <w:trPr>
          <w:trHeight w:val="300"/>
          <w:jc w:val="center"/>
        </w:trPr>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396FC2D5"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lastRenderedPageBreak/>
              <w:t>11  </w:t>
            </w:r>
          </w:p>
        </w:tc>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0F9244B1"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Napięcie znamionowe  </w:t>
            </w:r>
          </w:p>
        </w:tc>
        <w:tc>
          <w:tcPr>
            <w:tcW w:w="5355" w:type="dxa"/>
            <w:tcBorders>
              <w:top w:val="single" w:sz="6" w:space="0" w:color="auto"/>
              <w:left w:val="single" w:sz="6" w:space="0" w:color="auto"/>
              <w:bottom w:val="single" w:sz="6" w:space="0" w:color="auto"/>
              <w:right w:val="single" w:sz="6" w:space="0" w:color="auto"/>
            </w:tcBorders>
            <w:shd w:val="clear" w:color="auto" w:fill="auto"/>
            <w:hideMark/>
          </w:tcPr>
          <w:p w14:paraId="7961EF92"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200/208/220/230/240/250 V  </w:t>
            </w:r>
          </w:p>
        </w:tc>
      </w:tr>
      <w:tr w:rsidR="00AA620C" w:rsidRPr="00AA620C" w14:paraId="1C142066" w14:textId="77777777" w:rsidTr="00E5042C">
        <w:trPr>
          <w:trHeight w:val="300"/>
          <w:jc w:val="center"/>
        </w:trPr>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115716A6"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t>12  </w:t>
            </w:r>
          </w:p>
        </w:tc>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550C9D18"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Tolerancja napięci prostownika  </w:t>
            </w:r>
          </w:p>
        </w:tc>
        <w:tc>
          <w:tcPr>
            <w:tcW w:w="5355" w:type="dxa"/>
            <w:tcBorders>
              <w:top w:val="single" w:sz="6" w:space="0" w:color="auto"/>
              <w:left w:val="single" w:sz="6" w:space="0" w:color="auto"/>
              <w:bottom w:val="single" w:sz="6" w:space="0" w:color="auto"/>
              <w:right w:val="single" w:sz="6" w:space="0" w:color="auto"/>
            </w:tcBorders>
            <w:shd w:val="clear" w:color="auto" w:fill="auto"/>
            <w:hideMark/>
          </w:tcPr>
          <w:p w14:paraId="5FF383CC"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184V - 276V  </w:t>
            </w:r>
          </w:p>
        </w:tc>
      </w:tr>
      <w:tr w:rsidR="00AA620C" w:rsidRPr="00AA620C" w14:paraId="66A51C19" w14:textId="77777777" w:rsidTr="00E5042C">
        <w:trPr>
          <w:trHeight w:val="300"/>
          <w:jc w:val="center"/>
        </w:trPr>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4B2BA320"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t>13  </w:t>
            </w:r>
          </w:p>
        </w:tc>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641DD3B2"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Częstotliwość znamionowa  </w:t>
            </w:r>
          </w:p>
        </w:tc>
        <w:tc>
          <w:tcPr>
            <w:tcW w:w="5355" w:type="dxa"/>
            <w:tcBorders>
              <w:top w:val="single" w:sz="6" w:space="0" w:color="auto"/>
              <w:left w:val="single" w:sz="6" w:space="0" w:color="auto"/>
              <w:bottom w:val="single" w:sz="6" w:space="0" w:color="auto"/>
              <w:right w:val="single" w:sz="6" w:space="0" w:color="auto"/>
            </w:tcBorders>
            <w:shd w:val="clear" w:color="auto" w:fill="auto"/>
            <w:hideMark/>
          </w:tcPr>
          <w:p w14:paraId="674F4208"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xml:space="preserve">50/60 </w:t>
            </w:r>
            <w:proofErr w:type="spellStart"/>
            <w:r w:rsidRPr="00AA620C">
              <w:rPr>
                <w:rFonts w:cs="Calibri"/>
                <w:sz w:val="20"/>
                <w:szCs w:val="20"/>
                <w:lang w:eastAsia="pl-PL"/>
              </w:rPr>
              <w:t>Hz</w:t>
            </w:r>
            <w:proofErr w:type="spellEnd"/>
            <w:r w:rsidRPr="00AA620C">
              <w:rPr>
                <w:rFonts w:cs="Calibri"/>
                <w:sz w:val="20"/>
                <w:szCs w:val="20"/>
                <w:lang w:eastAsia="pl-PL"/>
              </w:rPr>
              <w:t xml:space="preserve"> autodetekcja  </w:t>
            </w:r>
          </w:p>
        </w:tc>
      </w:tr>
      <w:tr w:rsidR="00AA620C" w:rsidRPr="00AA620C" w14:paraId="53356DCB" w14:textId="77777777" w:rsidTr="00E5042C">
        <w:trPr>
          <w:trHeight w:val="300"/>
          <w:jc w:val="center"/>
        </w:trPr>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6733DA33"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t>14  </w:t>
            </w:r>
          </w:p>
        </w:tc>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4B46BEAD"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Tolerancja częstotliwości  </w:t>
            </w:r>
          </w:p>
        </w:tc>
        <w:tc>
          <w:tcPr>
            <w:tcW w:w="5355" w:type="dxa"/>
            <w:tcBorders>
              <w:top w:val="single" w:sz="6" w:space="0" w:color="auto"/>
              <w:left w:val="single" w:sz="6" w:space="0" w:color="auto"/>
              <w:bottom w:val="single" w:sz="6" w:space="0" w:color="auto"/>
              <w:right w:val="single" w:sz="6" w:space="0" w:color="auto"/>
            </w:tcBorders>
            <w:shd w:val="clear" w:color="auto" w:fill="auto"/>
            <w:hideMark/>
          </w:tcPr>
          <w:p w14:paraId="740DDF1E"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xml:space="preserve">45– 55 </w:t>
            </w:r>
            <w:proofErr w:type="spellStart"/>
            <w:r w:rsidRPr="00AA620C">
              <w:rPr>
                <w:rFonts w:cs="Calibri"/>
                <w:sz w:val="20"/>
                <w:szCs w:val="20"/>
                <w:lang w:eastAsia="pl-PL"/>
              </w:rPr>
              <w:t>Hz</w:t>
            </w:r>
            <w:proofErr w:type="spellEnd"/>
            <w:r w:rsidRPr="00AA620C">
              <w:rPr>
                <w:rFonts w:cs="Calibri"/>
                <w:sz w:val="20"/>
                <w:szCs w:val="20"/>
                <w:lang w:eastAsia="pl-PL"/>
              </w:rPr>
              <w:t xml:space="preserve"> (sieć 50 </w:t>
            </w:r>
            <w:proofErr w:type="spellStart"/>
            <w:r w:rsidRPr="00AA620C">
              <w:rPr>
                <w:rFonts w:cs="Calibri"/>
                <w:sz w:val="20"/>
                <w:szCs w:val="20"/>
                <w:lang w:eastAsia="pl-PL"/>
              </w:rPr>
              <w:t>Hz</w:t>
            </w:r>
            <w:proofErr w:type="spellEnd"/>
            <w:r w:rsidRPr="00AA620C">
              <w:rPr>
                <w:rFonts w:cs="Calibri"/>
                <w:sz w:val="20"/>
                <w:szCs w:val="20"/>
                <w:lang w:eastAsia="pl-PL"/>
              </w:rPr>
              <w:t>) 55 - 65 (sieć 60Hz)  </w:t>
            </w:r>
          </w:p>
        </w:tc>
      </w:tr>
      <w:tr w:rsidR="00AA620C" w:rsidRPr="00AA620C" w14:paraId="5257FEEE" w14:textId="77777777" w:rsidTr="00E5042C">
        <w:trPr>
          <w:trHeight w:val="300"/>
          <w:jc w:val="center"/>
        </w:trPr>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43C1F42A"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t>15  </w:t>
            </w:r>
          </w:p>
        </w:tc>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02C0CCEC"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Kształt napięcia   </w:t>
            </w:r>
          </w:p>
        </w:tc>
        <w:tc>
          <w:tcPr>
            <w:tcW w:w="5355" w:type="dxa"/>
            <w:tcBorders>
              <w:top w:val="single" w:sz="6" w:space="0" w:color="auto"/>
              <w:left w:val="single" w:sz="6" w:space="0" w:color="auto"/>
              <w:bottom w:val="single" w:sz="6" w:space="0" w:color="auto"/>
              <w:right w:val="single" w:sz="6" w:space="0" w:color="auto"/>
            </w:tcBorders>
            <w:shd w:val="clear" w:color="auto" w:fill="auto"/>
            <w:hideMark/>
          </w:tcPr>
          <w:p w14:paraId="39822F29"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Sinusoidalny  </w:t>
            </w:r>
          </w:p>
        </w:tc>
      </w:tr>
      <w:tr w:rsidR="00AA620C" w:rsidRPr="00AA620C" w14:paraId="73AE71D0" w14:textId="77777777" w:rsidTr="00E5042C">
        <w:trPr>
          <w:trHeight w:val="300"/>
          <w:jc w:val="center"/>
        </w:trPr>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14DBC26F"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t>16  </w:t>
            </w:r>
          </w:p>
        </w:tc>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4DBEEB39"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Napięcie znamionowe wyjściowe  </w:t>
            </w:r>
          </w:p>
        </w:tc>
        <w:tc>
          <w:tcPr>
            <w:tcW w:w="5355" w:type="dxa"/>
            <w:tcBorders>
              <w:top w:val="single" w:sz="6" w:space="0" w:color="auto"/>
              <w:left w:val="single" w:sz="6" w:space="0" w:color="auto"/>
              <w:bottom w:val="single" w:sz="6" w:space="0" w:color="auto"/>
              <w:right w:val="single" w:sz="6" w:space="0" w:color="auto"/>
            </w:tcBorders>
            <w:shd w:val="clear" w:color="auto" w:fill="auto"/>
            <w:hideMark/>
          </w:tcPr>
          <w:p w14:paraId="3052CDD0"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220/230/240 V do wyboru przez użytkownika  </w:t>
            </w:r>
          </w:p>
        </w:tc>
      </w:tr>
      <w:tr w:rsidR="00AA620C" w:rsidRPr="00AA620C" w14:paraId="72046FBA" w14:textId="77777777" w:rsidTr="00E5042C">
        <w:trPr>
          <w:trHeight w:val="300"/>
          <w:jc w:val="center"/>
        </w:trPr>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06511CD2"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t>17  </w:t>
            </w:r>
          </w:p>
        </w:tc>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70CB5943"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Zakres zmian napięcia  </w:t>
            </w:r>
          </w:p>
        </w:tc>
        <w:tc>
          <w:tcPr>
            <w:tcW w:w="5355" w:type="dxa"/>
            <w:tcBorders>
              <w:top w:val="single" w:sz="6" w:space="0" w:color="auto"/>
              <w:left w:val="single" w:sz="6" w:space="0" w:color="auto"/>
              <w:bottom w:val="single" w:sz="6" w:space="0" w:color="auto"/>
              <w:right w:val="single" w:sz="6" w:space="0" w:color="auto"/>
            </w:tcBorders>
            <w:shd w:val="clear" w:color="auto" w:fill="auto"/>
            <w:hideMark/>
          </w:tcPr>
          <w:p w14:paraId="442C494A"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+6/-10% napięcia nominalnego  </w:t>
            </w:r>
          </w:p>
        </w:tc>
      </w:tr>
      <w:tr w:rsidR="00AA620C" w:rsidRPr="00AA620C" w14:paraId="373F5FFF" w14:textId="77777777" w:rsidTr="00E5042C">
        <w:trPr>
          <w:trHeight w:val="300"/>
          <w:jc w:val="center"/>
        </w:trPr>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2F3F163A"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t>18  </w:t>
            </w:r>
          </w:p>
        </w:tc>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22447907"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Częstotliwość wyjściowa  </w:t>
            </w:r>
          </w:p>
        </w:tc>
        <w:tc>
          <w:tcPr>
            <w:tcW w:w="5355" w:type="dxa"/>
            <w:tcBorders>
              <w:top w:val="single" w:sz="6" w:space="0" w:color="auto"/>
              <w:left w:val="single" w:sz="6" w:space="0" w:color="auto"/>
              <w:bottom w:val="single" w:sz="6" w:space="0" w:color="auto"/>
              <w:right w:val="single" w:sz="6" w:space="0" w:color="auto"/>
            </w:tcBorders>
            <w:shd w:val="clear" w:color="auto" w:fill="auto"/>
            <w:hideMark/>
          </w:tcPr>
          <w:p w14:paraId="37E3BFBC"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xml:space="preserve">50/60 </w:t>
            </w:r>
            <w:proofErr w:type="spellStart"/>
            <w:r w:rsidRPr="00AA620C">
              <w:rPr>
                <w:rFonts w:cs="Calibri"/>
                <w:sz w:val="20"/>
                <w:szCs w:val="20"/>
                <w:lang w:eastAsia="pl-PL"/>
              </w:rPr>
              <w:t>Hz</w:t>
            </w:r>
            <w:proofErr w:type="spellEnd"/>
            <w:r w:rsidRPr="00AA620C">
              <w:rPr>
                <w:rFonts w:cs="Calibri"/>
                <w:sz w:val="20"/>
                <w:szCs w:val="20"/>
                <w:lang w:eastAsia="pl-PL"/>
              </w:rPr>
              <w:t>  </w:t>
            </w:r>
          </w:p>
        </w:tc>
      </w:tr>
      <w:tr w:rsidR="00AA620C" w:rsidRPr="00AA620C" w14:paraId="139F9642" w14:textId="77777777" w:rsidTr="00E5042C">
        <w:trPr>
          <w:trHeight w:val="300"/>
          <w:jc w:val="center"/>
        </w:trPr>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1552852B"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t>19  </w:t>
            </w:r>
          </w:p>
        </w:tc>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19CB79B2"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Współczynnik szczytu  </w:t>
            </w:r>
          </w:p>
        </w:tc>
        <w:tc>
          <w:tcPr>
            <w:tcW w:w="5355" w:type="dxa"/>
            <w:tcBorders>
              <w:top w:val="single" w:sz="6" w:space="0" w:color="auto"/>
              <w:left w:val="single" w:sz="6" w:space="0" w:color="auto"/>
              <w:bottom w:val="single" w:sz="6" w:space="0" w:color="auto"/>
              <w:right w:val="single" w:sz="6" w:space="0" w:color="auto"/>
            </w:tcBorders>
            <w:shd w:val="clear" w:color="auto" w:fill="auto"/>
            <w:hideMark/>
          </w:tcPr>
          <w:p w14:paraId="2E08688C"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3:1  </w:t>
            </w:r>
          </w:p>
        </w:tc>
      </w:tr>
      <w:tr w:rsidR="00AA620C" w:rsidRPr="00AA620C" w14:paraId="5B89C80C" w14:textId="77777777" w:rsidTr="00E5042C">
        <w:trPr>
          <w:trHeight w:val="300"/>
          <w:jc w:val="center"/>
        </w:trPr>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6C541BD2"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t>20  </w:t>
            </w:r>
          </w:p>
        </w:tc>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71BC29D1"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Baterie wymieniane przez użytkownika "na gorąco"  </w:t>
            </w:r>
          </w:p>
        </w:tc>
        <w:tc>
          <w:tcPr>
            <w:tcW w:w="5355" w:type="dxa"/>
            <w:tcBorders>
              <w:top w:val="single" w:sz="6" w:space="0" w:color="auto"/>
              <w:left w:val="single" w:sz="6" w:space="0" w:color="auto"/>
              <w:bottom w:val="single" w:sz="6" w:space="0" w:color="auto"/>
              <w:right w:val="single" w:sz="6" w:space="0" w:color="auto"/>
            </w:tcBorders>
            <w:shd w:val="clear" w:color="auto" w:fill="auto"/>
            <w:hideMark/>
          </w:tcPr>
          <w:p w14:paraId="5A9D31BB"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Tak  </w:t>
            </w:r>
          </w:p>
        </w:tc>
      </w:tr>
      <w:tr w:rsidR="00AA620C" w:rsidRPr="00AA620C" w14:paraId="38B040A9" w14:textId="77777777" w:rsidTr="00E5042C">
        <w:trPr>
          <w:trHeight w:val="300"/>
          <w:jc w:val="center"/>
        </w:trPr>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4FCC4A87"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t>21  </w:t>
            </w:r>
          </w:p>
        </w:tc>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6B53F289"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Ochrona przed przeładowaniem  </w:t>
            </w:r>
          </w:p>
        </w:tc>
        <w:tc>
          <w:tcPr>
            <w:tcW w:w="5355" w:type="dxa"/>
            <w:tcBorders>
              <w:top w:val="single" w:sz="6" w:space="0" w:color="auto"/>
              <w:left w:val="single" w:sz="6" w:space="0" w:color="auto"/>
              <w:bottom w:val="single" w:sz="6" w:space="0" w:color="auto"/>
              <w:right w:val="single" w:sz="6" w:space="0" w:color="auto"/>
            </w:tcBorders>
            <w:shd w:val="clear" w:color="auto" w:fill="auto"/>
            <w:hideMark/>
          </w:tcPr>
          <w:p w14:paraId="0E8C5547"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Tak (ograniczenie prądu ładowarki, wyłączenie ładowarki / alarm)  </w:t>
            </w:r>
          </w:p>
        </w:tc>
      </w:tr>
      <w:tr w:rsidR="00AA620C" w:rsidRPr="00AA620C" w14:paraId="58543B5B" w14:textId="77777777" w:rsidTr="00E5042C">
        <w:trPr>
          <w:trHeight w:val="300"/>
          <w:jc w:val="center"/>
        </w:trPr>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5CAD7241"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t>22  </w:t>
            </w:r>
          </w:p>
        </w:tc>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0504FFCF"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Ochrona przed głębokim rozładowaniem  </w:t>
            </w:r>
          </w:p>
        </w:tc>
        <w:tc>
          <w:tcPr>
            <w:tcW w:w="5355" w:type="dxa"/>
            <w:tcBorders>
              <w:top w:val="single" w:sz="6" w:space="0" w:color="auto"/>
              <w:left w:val="single" w:sz="6" w:space="0" w:color="auto"/>
              <w:bottom w:val="single" w:sz="6" w:space="0" w:color="auto"/>
              <w:right w:val="single" w:sz="6" w:space="0" w:color="auto"/>
            </w:tcBorders>
            <w:shd w:val="clear" w:color="auto" w:fill="auto"/>
            <w:hideMark/>
          </w:tcPr>
          <w:p w14:paraId="2BD653A9"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Tak  </w:t>
            </w:r>
          </w:p>
        </w:tc>
      </w:tr>
      <w:tr w:rsidR="00AA620C" w:rsidRPr="00AA620C" w14:paraId="57F9E92D" w14:textId="77777777" w:rsidTr="00E5042C">
        <w:trPr>
          <w:trHeight w:val="300"/>
          <w:jc w:val="center"/>
        </w:trPr>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3275FE68"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t>23  </w:t>
            </w:r>
          </w:p>
        </w:tc>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73ADA848"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Okresowy automatyczny test baterii  </w:t>
            </w:r>
          </w:p>
        </w:tc>
        <w:tc>
          <w:tcPr>
            <w:tcW w:w="5355" w:type="dxa"/>
            <w:tcBorders>
              <w:top w:val="single" w:sz="6" w:space="0" w:color="auto"/>
              <w:left w:val="single" w:sz="6" w:space="0" w:color="auto"/>
              <w:bottom w:val="single" w:sz="6" w:space="0" w:color="auto"/>
              <w:right w:val="single" w:sz="6" w:space="0" w:color="auto"/>
            </w:tcBorders>
            <w:shd w:val="clear" w:color="auto" w:fill="auto"/>
            <w:hideMark/>
          </w:tcPr>
          <w:p w14:paraId="681DBD74"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Tak   </w:t>
            </w:r>
          </w:p>
        </w:tc>
      </w:tr>
      <w:tr w:rsidR="00AA620C" w:rsidRPr="00AA620C" w14:paraId="16885948" w14:textId="77777777" w:rsidTr="00E5042C">
        <w:trPr>
          <w:trHeight w:val="300"/>
          <w:jc w:val="center"/>
        </w:trPr>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29733B9D"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t>24  </w:t>
            </w:r>
          </w:p>
        </w:tc>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44C2CED3"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System zarządzania pracą baterii  </w:t>
            </w:r>
          </w:p>
        </w:tc>
        <w:tc>
          <w:tcPr>
            <w:tcW w:w="5355" w:type="dxa"/>
            <w:tcBorders>
              <w:top w:val="single" w:sz="6" w:space="0" w:color="auto"/>
              <w:left w:val="single" w:sz="6" w:space="0" w:color="auto"/>
              <w:bottom w:val="single" w:sz="6" w:space="0" w:color="auto"/>
              <w:right w:val="single" w:sz="6" w:space="0" w:color="auto"/>
            </w:tcBorders>
            <w:shd w:val="clear" w:color="auto" w:fill="auto"/>
            <w:hideMark/>
          </w:tcPr>
          <w:p w14:paraId="008557DD"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xml:space="preserve">System nieciągłego ładowania baterii. Do oferty dołączyć należy opis algorytmu ładowania nieciągłego baterii. W opisie znaleźć się muszą informacje nt. trwania okresów ładowania forsującego, konserwującego i okresu spoczynkowego (tzw. </w:t>
            </w:r>
            <w:proofErr w:type="spellStart"/>
            <w:r w:rsidRPr="00AA620C">
              <w:rPr>
                <w:rFonts w:cs="Calibri"/>
                <w:sz w:val="20"/>
                <w:szCs w:val="20"/>
                <w:lang w:eastAsia="pl-PL"/>
              </w:rPr>
              <w:t>restingu</w:t>
            </w:r>
            <w:proofErr w:type="spellEnd"/>
            <w:r w:rsidRPr="00AA620C">
              <w:rPr>
                <w:rFonts w:cs="Calibri"/>
                <w:sz w:val="20"/>
                <w:szCs w:val="20"/>
                <w:lang w:eastAsia="pl-PL"/>
              </w:rPr>
              <w:t>). Okres spoczynkowy w jednym cyklu nie może być krótszy niż 14 dni. Opis powinien być materiałem firmowym producenta lub musi być przez niego potwierdzony.  </w:t>
            </w:r>
          </w:p>
        </w:tc>
      </w:tr>
      <w:tr w:rsidR="00AA620C" w:rsidRPr="00AA620C" w14:paraId="0F35512E" w14:textId="77777777" w:rsidTr="00E5042C">
        <w:trPr>
          <w:trHeight w:val="300"/>
          <w:jc w:val="center"/>
        </w:trPr>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07D5E824"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t>26  </w:t>
            </w:r>
          </w:p>
        </w:tc>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343768E9"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Możliwość uruchomienia bez napięcia w sieci  </w:t>
            </w:r>
          </w:p>
        </w:tc>
        <w:tc>
          <w:tcPr>
            <w:tcW w:w="5355" w:type="dxa"/>
            <w:tcBorders>
              <w:top w:val="single" w:sz="6" w:space="0" w:color="auto"/>
              <w:left w:val="single" w:sz="6" w:space="0" w:color="auto"/>
              <w:bottom w:val="single" w:sz="6" w:space="0" w:color="auto"/>
              <w:right w:val="single" w:sz="6" w:space="0" w:color="auto"/>
            </w:tcBorders>
            <w:shd w:val="clear" w:color="auto" w:fill="auto"/>
            <w:hideMark/>
          </w:tcPr>
          <w:p w14:paraId="4CC07AD6"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Tak  </w:t>
            </w:r>
          </w:p>
        </w:tc>
      </w:tr>
      <w:tr w:rsidR="00AA620C" w:rsidRPr="00AA620C" w14:paraId="72A4AF6F" w14:textId="77777777" w:rsidTr="00E5042C">
        <w:trPr>
          <w:trHeight w:val="300"/>
          <w:jc w:val="center"/>
        </w:trPr>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0B77FD06"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t>27  </w:t>
            </w:r>
          </w:p>
        </w:tc>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15328235"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Baterie wewnętrzne o pojemności nie mniejszej niż    </w:t>
            </w:r>
          </w:p>
        </w:tc>
        <w:tc>
          <w:tcPr>
            <w:tcW w:w="5355" w:type="dxa"/>
            <w:tcBorders>
              <w:top w:val="single" w:sz="6" w:space="0" w:color="auto"/>
              <w:left w:val="single" w:sz="6" w:space="0" w:color="auto"/>
              <w:bottom w:val="single" w:sz="6" w:space="0" w:color="auto"/>
              <w:right w:val="single" w:sz="6" w:space="0" w:color="auto"/>
            </w:tcBorders>
            <w:shd w:val="clear" w:color="auto" w:fill="auto"/>
            <w:hideMark/>
          </w:tcPr>
          <w:p w14:paraId="4DB9F97B"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9Ah 12V, minimum 4 szt.  </w:t>
            </w:r>
          </w:p>
        </w:tc>
      </w:tr>
      <w:tr w:rsidR="00AA620C" w:rsidRPr="00AA620C" w14:paraId="03429D83" w14:textId="77777777" w:rsidTr="00E5042C">
        <w:trPr>
          <w:trHeight w:val="300"/>
          <w:jc w:val="center"/>
        </w:trPr>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32EB27AA"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t>28  </w:t>
            </w:r>
          </w:p>
        </w:tc>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025D85CB"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Czas ładowania baterii do poziomu 90%  </w:t>
            </w:r>
          </w:p>
        </w:tc>
        <w:tc>
          <w:tcPr>
            <w:tcW w:w="5355" w:type="dxa"/>
            <w:tcBorders>
              <w:top w:val="single" w:sz="6" w:space="0" w:color="auto"/>
              <w:left w:val="single" w:sz="6" w:space="0" w:color="auto"/>
              <w:bottom w:val="single" w:sz="6" w:space="0" w:color="auto"/>
              <w:right w:val="single" w:sz="6" w:space="0" w:color="auto"/>
            </w:tcBorders>
            <w:shd w:val="clear" w:color="auto" w:fill="auto"/>
            <w:hideMark/>
          </w:tcPr>
          <w:p w14:paraId="58E278D6"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&lt; 3 godz. do 90% pojemności użytkowej  </w:t>
            </w:r>
          </w:p>
        </w:tc>
      </w:tr>
      <w:tr w:rsidR="00AA620C" w:rsidRPr="00AA620C" w14:paraId="2F0C6A90" w14:textId="77777777" w:rsidTr="00E5042C">
        <w:trPr>
          <w:trHeight w:val="300"/>
          <w:jc w:val="center"/>
        </w:trPr>
        <w:tc>
          <w:tcPr>
            <w:tcW w:w="46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DA1670F"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t>29  </w:t>
            </w:r>
          </w:p>
        </w:tc>
        <w:tc>
          <w:tcPr>
            <w:tcW w:w="321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3FB7455"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Interfejs komunikacyjny   </w:t>
            </w:r>
          </w:p>
        </w:tc>
        <w:tc>
          <w:tcPr>
            <w:tcW w:w="5355" w:type="dxa"/>
            <w:tcBorders>
              <w:top w:val="single" w:sz="6" w:space="0" w:color="auto"/>
              <w:left w:val="single" w:sz="6" w:space="0" w:color="auto"/>
              <w:bottom w:val="single" w:sz="6" w:space="0" w:color="auto"/>
              <w:right w:val="single" w:sz="6" w:space="0" w:color="auto"/>
            </w:tcBorders>
            <w:shd w:val="clear" w:color="auto" w:fill="auto"/>
            <w:hideMark/>
          </w:tcPr>
          <w:p w14:paraId="00AAAF1C"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  USB  </w:t>
            </w:r>
          </w:p>
        </w:tc>
      </w:tr>
      <w:tr w:rsidR="00AA620C" w:rsidRPr="00AA620C" w14:paraId="46E7ED08" w14:textId="77777777" w:rsidTr="00E5042C">
        <w:trPr>
          <w:trHeight w:val="300"/>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A60E24B" w14:textId="77777777" w:rsidR="00AA620C" w:rsidRPr="00AA620C" w:rsidRDefault="00AA620C" w:rsidP="00AA620C">
            <w:pPr>
              <w:spacing w:before="0" w:after="0" w:line="240" w:lineRule="auto"/>
              <w:rPr>
                <w:rFonts w:ascii="Times New Roman" w:hAnsi="Times New Roman"/>
                <w:lang w:eastAsia="pl-PL"/>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1D61D44" w14:textId="77777777" w:rsidR="00AA620C" w:rsidRPr="00AA620C" w:rsidRDefault="00AA620C" w:rsidP="00AA620C">
            <w:pPr>
              <w:spacing w:before="0" w:after="0" w:line="240" w:lineRule="auto"/>
              <w:rPr>
                <w:rFonts w:ascii="Times New Roman" w:hAnsi="Times New Roman"/>
                <w:lang w:eastAsia="pl-PL"/>
              </w:rPr>
            </w:pPr>
          </w:p>
        </w:tc>
        <w:tc>
          <w:tcPr>
            <w:tcW w:w="5355" w:type="dxa"/>
            <w:tcBorders>
              <w:top w:val="single" w:sz="6" w:space="0" w:color="auto"/>
              <w:left w:val="single" w:sz="6" w:space="0" w:color="auto"/>
              <w:bottom w:val="single" w:sz="6" w:space="0" w:color="auto"/>
              <w:right w:val="single" w:sz="6" w:space="0" w:color="auto"/>
            </w:tcBorders>
            <w:shd w:val="clear" w:color="auto" w:fill="auto"/>
            <w:hideMark/>
          </w:tcPr>
          <w:p w14:paraId="4E2D9CDF"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 RS232 DB-9 żeński (HID)  </w:t>
            </w:r>
          </w:p>
        </w:tc>
      </w:tr>
      <w:tr w:rsidR="00AA620C" w:rsidRPr="00AA620C" w14:paraId="7BCCBEDA" w14:textId="77777777" w:rsidTr="00E5042C">
        <w:trPr>
          <w:trHeight w:val="300"/>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A7D1376" w14:textId="77777777" w:rsidR="00AA620C" w:rsidRPr="00AA620C" w:rsidRDefault="00AA620C" w:rsidP="00AA620C">
            <w:pPr>
              <w:spacing w:before="0" w:after="0" w:line="240" w:lineRule="auto"/>
              <w:rPr>
                <w:rFonts w:ascii="Times New Roman" w:hAnsi="Times New Roman"/>
                <w:lang w:eastAsia="pl-PL"/>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B60819D" w14:textId="77777777" w:rsidR="00AA620C" w:rsidRPr="00AA620C" w:rsidRDefault="00AA620C" w:rsidP="00AA620C">
            <w:pPr>
              <w:spacing w:before="0" w:after="0" w:line="240" w:lineRule="auto"/>
              <w:rPr>
                <w:rFonts w:ascii="Times New Roman" w:hAnsi="Times New Roman"/>
                <w:lang w:eastAsia="pl-PL"/>
              </w:rPr>
            </w:pPr>
          </w:p>
        </w:tc>
        <w:tc>
          <w:tcPr>
            <w:tcW w:w="5355" w:type="dxa"/>
            <w:tcBorders>
              <w:top w:val="single" w:sz="6" w:space="0" w:color="auto"/>
              <w:left w:val="single" w:sz="6" w:space="0" w:color="auto"/>
              <w:bottom w:val="single" w:sz="6" w:space="0" w:color="auto"/>
              <w:right w:val="single" w:sz="6" w:space="0" w:color="auto"/>
            </w:tcBorders>
            <w:shd w:val="clear" w:color="auto" w:fill="auto"/>
            <w:hideMark/>
          </w:tcPr>
          <w:p w14:paraId="00594585"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 port ROO oraz RPO  </w:t>
            </w:r>
          </w:p>
        </w:tc>
      </w:tr>
      <w:tr w:rsidR="00AA620C" w:rsidRPr="00AA620C" w14:paraId="23821A9B" w14:textId="77777777" w:rsidTr="00E5042C">
        <w:trPr>
          <w:trHeight w:val="300"/>
          <w:jc w:val="center"/>
        </w:trPr>
        <w:tc>
          <w:tcPr>
            <w:tcW w:w="46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78C2B298" w14:textId="77777777" w:rsidR="00AA620C" w:rsidRPr="00AA620C" w:rsidRDefault="00AA620C" w:rsidP="00AA620C">
            <w:pPr>
              <w:spacing w:before="0" w:after="0" w:line="240" w:lineRule="auto"/>
              <w:jc w:val="center"/>
              <w:textAlignment w:val="baseline"/>
              <w:rPr>
                <w:rFonts w:ascii="Times New Roman" w:hAnsi="Times New Roman"/>
                <w:lang w:eastAsia="pl-PL"/>
              </w:rPr>
            </w:pPr>
            <w:r w:rsidRPr="00AA620C">
              <w:rPr>
                <w:rFonts w:cs="Calibri"/>
                <w:sz w:val="20"/>
                <w:szCs w:val="20"/>
                <w:lang w:eastAsia="pl-PL"/>
              </w:rPr>
              <w:t>30  </w:t>
            </w:r>
          </w:p>
        </w:tc>
        <w:tc>
          <w:tcPr>
            <w:tcW w:w="321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04A741E"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Panel sterowania z wyświetlaczem LCD  </w:t>
            </w:r>
          </w:p>
        </w:tc>
        <w:tc>
          <w:tcPr>
            <w:tcW w:w="5355" w:type="dxa"/>
            <w:tcBorders>
              <w:top w:val="single" w:sz="6" w:space="0" w:color="auto"/>
              <w:left w:val="single" w:sz="6" w:space="0" w:color="auto"/>
              <w:bottom w:val="single" w:sz="6" w:space="0" w:color="auto"/>
              <w:right w:val="single" w:sz="6" w:space="0" w:color="auto"/>
            </w:tcBorders>
            <w:shd w:val="clear" w:color="auto" w:fill="auto"/>
            <w:hideMark/>
          </w:tcPr>
          <w:p w14:paraId="23558954"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xml:space="preserve"> • Panel LCD obrotowy (do ułatwienia odczytów przy obu wariantach montażu </w:t>
            </w:r>
            <w:proofErr w:type="spellStart"/>
            <w:r w:rsidRPr="00AA620C">
              <w:rPr>
                <w:rFonts w:cs="Calibri"/>
                <w:sz w:val="20"/>
                <w:szCs w:val="20"/>
                <w:lang w:eastAsia="pl-PL"/>
              </w:rPr>
              <w:t>UPSa</w:t>
            </w:r>
            <w:proofErr w:type="spellEnd"/>
            <w:r w:rsidRPr="00AA620C">
              <w:rPr>
                <w:rFonts w:cs="Calibri"/>
                <w:sz w:val="20"/>
                <w:szCs w:val="20"/>
                <w:lang w:eastAsia="pl-PL"/>
              </w:rPr>
              <w:t>). Dostarcza informacji o : stanie pracy urządzenia, stanie obciążenia, pomiarach i ustawieniach.  </w:t>
            </w:r>
          </w:p>
        </w:tc>
      </w:tr>
      <w:tr w:rsidR="00AA620C" w:rsidRPr="00AA620C" w14:paraId="23AD2443" w14:textId="77777777" w:rsidTr="00E5042C">
        <w:trPr>
          <w:trHeight w:val="300"/>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14383E6" w14:textId="77777777" w:rsidR="00AA620C" w:rsidRPr="00AA620C" w:rsidRDefault="00AA620C" w:rsidP="00AA620C">
            <w:pPr>
              <w:spacing w:before="0" w:after="0" w:line="240" w:lineRule="auto"/>
              <w:rPr>
                <w:rFonts w:ascii="Times New Roman" w:hAnsi="Times New Roman"/>
                <w:lang w:eastAsia="pl-PL"/>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627F55C" w14:textId="77777777" w:rsidR="00AA620C" w:rsidRPr="00AA620C" w:rsidRDefault="00AA620C" w:rsidP="00AA620C">
            <w:pPr>
              <w:spacing w:before="0" w:after="0" w:line="240" w:lineRule="auto"/>
              <w:rPr>
                <w:rFonts w:ascii="Times New Roman" w:hAnsi="Times New Roman"/>
                <w:lang w:eastAsia="pl-PL"/>
              </w:rPr>
            </w:pPr>
          </w:p>
        </w:tc>
        <w:tc>
          <w:tcPr>
            <w:tcW w:w="5355" w:type="dxa"/>
            <w:tcBorders>
              <w:top w:val="single" w:sz="6" w:space="0" w:color="auto"/>
              <w:left w:val="single" w:sz="6" w:space="0" w:color="auto"/>
              <w:bottom w:val="single" w:sz="6" w:space="0" w:color="auto"/>
              <w:right w:val="single" w:sz="6" w:space="0" w:color="auto"/>
            </w:tcBorders>
            <w:shd w:val="clear" w:color="auto" w:fill="auto"/>
            <w:hideMark/>
          </w:tcPr>
          <w:p w14:paraId="65FC85FD"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 Poziomy rząd przycisków sterowania  </w:t>
            </w:r>
          </w:p>
        </w:tc>
      </w:tr>
      <w:tr w:rsidR="00AA620C" w:rsidRPr="00AA620C" w14:paraId="3809A4D5" w14:textId="77777777" w:rsidTr="00E5042C">
        <w:trPr>
          <w:trHeight w:val="300"/>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454E0A7" w14:textId="77777777" w:rsidR="00AA620C" w:rsidRPr="00AA620C" w:rsidRDefault="00AA620C" w:rsidP="00AA620C">
            <w:pPr>
              <w:spacing w:before="0" w:after="0" w:line="240" w:lineRule="auto"/>
              <w:rPr>
                <w:rFonts w:ascii="Times New Roman" w:hAnsi="Times New Roman"/>
                <w:lang w:eastAsia="pl-PL"/>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73B36FF" w14:textId="77777777" w:rsidR="00AA620C" w:rsidRPr="00AA620C" w:rsidRDefault="00AA620C" w:rsidP="00AA620C">
            <w:pPr>
              <w:spacing w:before="0" w:after="0" w:line="240" w:lineRule="auto"/>
              <w:rPr>
                <w:rFonts w:ascii="Times New Roman" w:hAnsi="Times New Roman"/>
                <w:lang w:eastAsia="pl-PL"/>
              </w:rPr>
            </w:pPr>
          </w:p>
        </w:tc>
        <w:tc>
          <w:tcPr>
            <w:tcW w:w="5355" w:type="dxa"/>
            <w:tcBorders>
              <w:top w:val="single" w:sz="6" w:space="0" w:color="auto"/>
              <w:left w:val="single" w:sz="6" w:space="0" w:color="auto"/>
              <w:bottom w:val="single" w:sz="6" w:space="0" w:color="auto"/>
              <w:right w:val="single" w:sz="6" w:space="0" w:color="auto"/>
            </w:tcBorders>
            <w:shd w:val="clear" w:color="auto" w:fill="auto"/>
            <w:hideMark/>
          </w:tcPr>
          <w:p w14:paraId="05B97D54"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xml:space="preserve"> • Poziomy rząd wskaźników stanu : </w:t>
            </w:r>
            <w:proofErr w:type="spellStart"/>
            <w:r w:rsidRPr="00AA620C">
              <w:rPr>
                <w:rFonts w:cs="Calibri"/>
                <w:sz w:val="20"/>
                <w:szCs w:val="20"/>
                <w:lang w:eastAsia="pl-PL"/>
              </w:rPr>
              <w:t>zasialanie</w:t>
            </w:r>
            <w:proofErr w:type="spellEnd"/>
            <w:r w:rsidRPr="00AA620C">
              <w:rPr>
                <w:rFonts w:cs="Calibri"/>
                <w:sz w:val="20"/>
                <w:szCs w:val="20"/>
                <w:lang w:eastAsia="pl-PL"/>
              </w:rPr>
              <w:t xml:space="preserve"> z siec(zielony), trybu bateryjnego (żółty), usterki (czerwony)  </w:t>
            </w:r>
          </w:p>
        </w:tc>
      </w:tr>
      <w:tr w:rsidR="00AA620C" w:rsidRPr="00AA620C" w14:paraId="1144A154" w14:textId="77777777" w:rsidTr="00E5042C">
        <w:trPr>
          <w:trHeight w:val="300"/>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5054463" w14:textId="77777777" w:rsidR="00AA620C" w:rsidRPr="00AA620C" w:rsidRDefault="00AA620C" w:rsidP="00AA620C">
            <w:pPr>
              <w:spacing w:before="0" w:after="0" w:line="240" w:lineRule="auto"/>
              <w:rPr>
                <w:rFonts w:ascii="Times New Roman" w:hAnsi="Times New Roman"/>
                <w:lang w:eastAsia="pl-PL"/>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61D6EF9" w14:textId="77777777" w:rsidR="00AA620C" w:rsidRPr="00AA620C" w:rsidRDefault="00AA620C" w:rsidP="00AA620C">
            <w:pPr>
              <w:spacing w:before="0" w:after="0" w:line="240" w:lineRule="auto"/>
              <w:rPr>
                <w:rFonts w:ascii="Times New Roman" w:hAnsi="Times New Roman"/>
                <w:lang w:eastAsia="pl-PL"/>
              </w:rPr>
            </w:pPr>
          </w:p>
        </w:tc>
        <w:tc>
          <w:tcPr>
            <w:tcW w:w="5355" w:type="dxa"/>
            <w:tcBorders>
              <w:top w:val="single" w:sz="6" w:space="0" w:color="auto"/>
              <w:left w:val="single" w:sz="6" w:space="0" w:color="auto"/>
              <w:bottom w:val="single" w:sz="6" w:space="0" w:color="auto"/>
              <w:right w:val="single" w:sz="6" w:space="0" w:color="auto"/>
            </w:tcBorders>
            <w:shd w:val="clear" w:color="auto" w:fill="auto"/>
            <w:hideMark/>
          </w:tcPr>
          <w:p w14:paraId="0236F43E"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 Sygnalizator akustyczny  </w:t>
            </w:r>
          </w:p>
        </w:tc>
      </w:tr>
      <w:tr w:rsidR="00AA620C" w:rsidRPr="00AA620C" w14:paraId="1953FAD0" w14:textId="77777777" w:rsidTr="00E5042C">
        <w:trPr>
          <w:trHeight w:val="300"/>
          <w:jc w:val="center"/>
        </w:trPr>
        <w:tc>
          <w:tcPr>
            <w:tcW w:w="46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0EDCCD7" w14:textId="77777777" w:rsidR="00AA620C" w:rsidRPr="00AA620C" w:rsidRDefault="00AA620C" w:rsidP="00AA620C">
            <w:pPr>
              <w:spacing w:before="0" w:after="0" w:line="240" w:lineRule="auto"/>
              <w:jc w:val="center"/>
              <w:textAlignment w:val="baseline"/>
              <w:rPr>
                <w:rFonts w:ascii="Times New Roman" w:hAnsi="Times New Roman"/>
                <w:lang w:eastAsia="pl-PL"/>
              </w:rPr>
            </w:pPr>
            <w:r w:rsidRPr="00AA620C">
              <w:rPr>
                <w:rFonts w:cs="Calibri"/>
                <w:sz w:val="20"/>
                <w:szCs w:val="20"/>
                <w:lang w:eastAsia="pl-PL"/>
              </w:rPr>
              <w:t>31  </w:t>
            </w:r>
          </w:p>
        </w:tc>
        <w:tc>
          <w:tcPr>
            <w:tcW w:w="321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DD81CDD"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Sygnały akustyczne  </w:t>
            </w:r>
          </w:p>
        </w:tc>
        <w:tc>
          <w:tcPr>
            <w:tcW w:w="5355" w:type="dxa"/>
            <w:tcBorders>
              <w:top w:val="single" w:sz="6" w:space="0" w:color="auto"/>
              <w:left w:val="single" w:sz="6" w:space="0" w:color="auto"/>
              <w:bottom w:val="single" w:sz="6" w:space="0" w:color="auto"/>
              <w:right w:val="single" w:sz="6" w:space="0" w:color="auto"/>
            </w:tcBorders>
            <w:shd w:val="clear" w:color="auto" w:fill="auto"/>
            <w:hideMark/>
          </w:tcPr>
          <w:p w14:paraId="36D80C13"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 Awaria  </w:t>
            </w:r>
          </w:p>
        </w:tc>
      </w:tr>
      <w:tr w:rsidR="00AA620C" w:rsidRPr="00AA620C" w14:paraId="438301AA" w14:textId="77777777" w:rsidTr="00E5042C">
        <w:trPr>
          <w:trHeight w:val="300"/>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5C9C319" w14:textId="77777777" w:rsidR="00AA620C" w:rsidRPr="00AA620C" w:rsidRDefault="00AA620C" w:rsidP="00AA620C">
            <w:pPr>
              <w:spacing w:before="0" w:after="0" w:line="240" w:lineRule="auto"/>
              <w:rPr>
                <w:rFonts w:ascii="Times New Roman" w:hAnsi="Times New Roman"/>
                <w:lang w:eastAsia="pl-PL"/>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84E5F23" w14:textId="77777777" w:rsidR="00AA620C" w:rsidRPr="00AA620C" w:rsidRDefault="00AA620C" w:rsidP="00AA620C">
            <w:pPr>
              <w:spacing w:before="0" w:after="0" w:line="240" w:lineRule="auto"/>
              <w:rPr>
                <w:rFonts w:ascii="Times New Roman" w:hAnsi="Times New Roman"/>
                <w:lang w:eastAsia="pl-PL"/>
              </w:rPr>
            </w:pPr>
          </w:p>
        </w:tc>
        <w:tc>
          <w:tcPr>
            <w:tcW w:w="5355" w:type="dxa"/>
            <w:tcBorders>
              <w:top w:val="single" w:sz="6" w:space="0" w:color="auto"/>
              <w:left w:val="single" w:sz="6" w:space="0" w:color="auto"/>
              <w:bottom w:val="single" w:sz="6" w:space="0" w:color="auto"/>
              <w:right w:val="single" w:sz="6" w:space="0" w:color="auto"/>
            </w:tcBorders>
            <w:shd w:val="clear" w:color="auto" w:fill="auto"/>
            <w:hideMark/>
          </w:tcPr>
          <w:p w14:paraId="21A49F61"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 Niski stan naładowania baterii  </w:t>
            </w:r>
          </w:p>
        </w:tc>
      </w:tr>
      <w:tr w:rsidR="00AA620C" w:rsidRPr="00AA620C" w14:paraId="19DF93B2" w14:textId="77777777" w:rsidTr="00E5042C">
        <w:trPr>
          <w:trHeight w:val="300"/>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3E39DCB" w14:textId="77777777" w:rsidR="00AA620C" w:rsidRPr="00AA620C" w:rsidRDefault="00AA620C" w:rsidP="00AA620C">
            <w:pPr>
              <w:spacing w:before="0" w:after="0" w:line="240" w:lineRule="auto"/>
              <w:rPr>
                <w:rFonts w:ascii="Times New Roman" w:hAnsi="Times New Roman"/>
                <w:lang w:eastAsia="pl-PL"/>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E292FB8" w14:textId="77777777" w:rsidR="00AA620C" w:rsidRPr="00AA620C" w:rsidRDefault="00AA620C" w:rsidP="00AA620C">
            <w:pPr>
              <w:spacing w:before="0" w:after="0" w:line="240" w:lineRule="auto"/>
              <w:rPr>
                <w:rFonts w:ascii="Times New Roman" w:hAnsi="Times New Roman"/>
                <w:lang w:eastAsia="pl-PL"/>
              </w:rPr>
            </w:pPr>
          </w:p>
        </w:tc>
        <w:tc>
          <w:tcPr>
            <w:tcW w:w="5355" w:type="dxa"/>
            <w:tcBorders>
              <w:top w:val="single" w:sz="6" w:space="0" w:color="auto"/>
              <w:left w:val="single" w:sz="6" w:space="0" w:color="auto"/>
              <w:bottom w:val="single" w:sz="6" w:space="0" w:color="auto"/>
              <w:right w:val="single" w:sz="6" w:space="0" w:color="auto"/>
            </w:tcBorders>
            <w:shd w:val="clear" w:color="auto" w:fill="auto"/>
            <w:hideMark/>
          </w:tcPr>
          <w:p w14:paraId="2D185773"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 Przeciążenie  </w:t>
            </w:r>
          </w:p>
        </w:tc>
      </w:tr>
      <w:tr w:rsidR="00AA620C" w:rsidRPr="00AA620C" w14:paraId="743E5541" w14:textId="77777777" w:rsidTr="00E5042C">
        <w:trPr>
          <w:trHeight w:val="300"/>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131E0FE" w14:textId="77777777" w:rsidR="00AA620C" w:rsidRPr="00AA620C" w:rsidRDefault="00AA620C" w:rsidP="00AA620C">
            <w:pPr>
              <w:spacing w:before="0" w:after="0" w:line="240" w:lineRule="auto"/>
              <w:rPr>
                <w:rFonts w:ascii="Times New Roman" w:hAnsi="Times New Roman"/>
                <w:lang w:eastAsia="pl-PL"/>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1913521" w14:textId="77777777" w:rsidR="00AA620C" w:rsidRPr="00AA620C" w:rsidRDefault="00AA620C" w:rsidP="00AA620C">
            <w:pPr>
              <w:spacing w:before="0" w:after="0" w:line="240" w:lineRule="auto"/>
              <w:rPr>
                <w:rFonts w:ascii="Times New Roman" w:hAnsi="Times New Roman"/>
                <w:lang w:eastAsia="pl-PL"/>
              </w:rPr>
            </w:pPr>
          </w:p>
        </w:tc>
        <w:tc>
          <w:tcPr>
            <w:tcW w:w="5355" w:type="dxa"/>
            <w:tcBorders>
              <w:top w:val="single" w:sz="6" w:space="0" w:color="auto"/>
              <w:left w:val="single" w:sz="6" w:space="0" w:color="auto"/>
              <w:bottom w:val="single" w:sz="6" w:space="0" w:color="auto"/>
              <w:right w:val="single" w:sz="6" w:space="0" w:color="auto"/>
            </w:tcBorders>
            <w:shd w:val="clear" w:color="auto" w:fill="auto"/>
            <w:hideMark/>
          </w:tcPr>
          <w:p w14:paraId="1AB0306C"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 Serwis  </w:t>
            </w:r>
          </w:p>
        </w:tc>
      </w:tr>
      <w:tr w:rsidR="00AA620C" w:rsidRPr="00AA620C" w14:paraId="3D99A9D5" w14:textId="77777777" w:rsidTr="00E5042C">
        <w:trPr>
          <w:trHeight w:val="300"/>
          <w:jc w:val="center"/>
        </w:trPr>
        <w:tc>
          <w:tcPr>
            <w:tcW w:w="46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6599D65" w14:textId="77777777" w:rsidR="00AA620C" w:rsidRPr="00AA620C" w:rsidRDefault="00AA620C" w:rsidP="00AA620C">
            <w:pPr>
              <w:spacing w:before="0" w:after="0" w:line="240" w:lineRule="auto"/>
              <w:jc w:val="center"/>
              <w:textAlignment w:val="baseline"/>
              <w:rPr>
                <w:rFonts w:ascii="Times New Roman" w:hAnsi="Times New Roman"/>
                <w:lang w:eastAsia="pl-PL"/>
              </w:rPr>
            </w:pPr>
            <w:r w:rsidRPr="00AA620C">
              <w:rPr>
                <w:rFonts w:cs="Calibri"/>
                <w:sz w:val="20"/>
                <w:szCs w:val="20"/>
                <w:lang w:eastAsia="pl-PL"/>
              </w:rPr>
              <w:t>32  </w:t>
            </w:r>
          </w:p>
        </w:tc>
        <w:tc>
          <w:tcPr>
            <w:tcW w:w="321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6F7EC0F"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Przyciski sterujące i wskaźniki diodowe LED  </w:t>
            </w:r>
          </w:p>
        </w:tc>
        <w:tc>
          <w:tcPr>
            <w:tcW w:w="5355" w:type="dxa"/>
            <w:tcBorders>
              <w:top w:val="single" w:sz="6" w:space="0" w:color="auto"/>
              <w:left w:val="single" w:sz="6" w:space="0" w:color="auto"/>
              <w:bottom w:val="single" w:sz="6" w:space="0" w:color="auto"/>
              <w:right w:val="single" w:sz="6" w:space="0" w:color="auto"/>
            </w:tcBorders>
            <w:shd w:val="clear" w:color="auto" w:fill="auto"/>
            <w:hideMark/>
          </w:tcPr>
          <w:p w14:paraId="7027B00C"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 Przycisk Escape (anulowanie)  </w:t>
            </w:r>
          </w:p>
        </w:tc>
      </w:tr>
      <w:tr w:rsidR="00AA620C" w:rsidRPr="00AA620C" w14:paraId="29EF2E38" w14:textId="77777777" w:rsidTr="00E5042C">
        <w:trPr>
          <w:trHeight w:val="300"/>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B151264" w14:textId="77777777" w:rsidR="00AA620C" w:rsidRPr="00AA620C" w:rsidRDefault="00AA620C" w:rsidP="00AA620C">
            <w:pPr>
              <w:spacing w:before="0" w:after="0" w:line="240" w:lineRule="auto"/>
              <w:rPr>
                <w:rFonts w:ascii="Times New Roman" w:hAnsi="Times New Roman"/>
                <w:lang w:eastAsia="pl-PL"/>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26F6125" w14:textId="77777777" w:rsidR="00AA620C" w:rsidRPr="00AA620C" w:rsidRDefault="00AA620C" w:rsidP="00AA620C">
            <w:pPr>
              <w:spacing w:before="0" w:after="0" w:line="240" w:lineRule="auto"/>
              <w:rPr>
                <w:rFonts w:ascii="Times New Roman" w:hAnsi="Times New Roman"/>
                <w:lang w:eastAsia="pl-PL"/>
              </w:rPr>
            </w:pPr>
          </w:p>
        </w:tc>
        <w:tc>
          <w:tcPr>
            <w:tcW w:w="5355" w:type="dxa"/>
            <w:tcBorders>
              <w:top w:val="single" w:sz="6" w:space="0" w:color="auto"/>
              <w:left w:val="single" w:sz="6" w:space="0" w:color="auto"/>
              <w:bottom w:val="single" w:sz="6" w:space="0" w:color="auto"/>
              <w:right w:val="single" w:sz="6" w:space="0" w:color="auto"/>
            </w:tcBorders>
            <w:shd w:val="clear" w:color="auto" w:fill="auto"/>
            <w:hideMark/>
          </w:tcPr>
          <w:p w14:paraId="05EE819E"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 Przyciski funkcyjne (przewijanie w górę i w dół)  </w:t>
            </w:r>
          </w:p>
        </w:tc>
      </w:tr>
      <w:tr w:rsidR="00AA620C" w:rsidRPr="00AA620C" w14:paraId="131D1FFB" w14:textId="77777777" w:rsidTr="00E5042C">
        <w:trPr>
          <w:trHeight w:val="300"/>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7CCDE12" w14:textId="77777777" w:rsidR="00AA620C" w:rsidRPr="00AA620C" w:rsidRDefault="00AA620C" w:rsidP="00AA620C">
            <w:pPr>
              <w:spacing w:before="0" w:after="0" w:line="240" w:lineRule="auto"/>
              <w:rPr>
                <w:rFonts w:ascii="Times New Roman" w:hAnsi="Times New Roman"/>
                <w:lang w:eastAsia="pl-PL"/>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9702AEC" w14:textId="77777777" w:rsidR="00AA620C" w:rsidRPr="00AA620C" w:rsidRDefault="00AA620C" w:rsidP="00AA620C">
            <w:pPr>
              <w:spacing w:before="0" w:after="0" w:line="240" w:lineRule="auto"/>
              <w:rPr>
                <w:rFonts w:ascii="Times New Roman" w:hAnsi="Times New Roman"/>
                <w:lang w:eastAsia="pl-PL"/>
              </w:rPr>
            </w:pPr>
          </w:p>
        </w:tc>
        <w:tc>
          <w:tcPr>
            <w:tcW w:w="5355" w:type="dxa"/>
            <w:tcBorders>
              <w:top w:val="single" w:sz="6" w:space="0" w:color="auto"/>
              <w:left w:val="single" w:sz="6" w:space="0" w:color="auto"/>
              <w:bottom w:val="single" w:sz="6" w:space="0" w:color="auto"/>
              <w:right w:val="single" w:sz="6" w:space="0" w:color="auto"/>
            </w:tcBorders>
            <w:shd w:val="clear" w:color="auto" w:fill="auto"/>
            <w:hideMark/>
          </w:tcPr>
          <w:p w14:paraId="0F2B81BE"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xml:space="preserve"> • Przycisk </w:t>
            </w:r>
            <w:proofErr w:type="spellStart"/>
            <w:r w:rsidRPr="00AA620C">
              <w:rPr>
                <w:rFonts w:cs="Calibri"/>
                <w:sz w:val="20"/>
                <w:szCs w:val="20"/>
                <w:lang w:eastAsia="pl-PL"/>
              </w:rPr>
              <w:t>Enter</w:t>
            </w:r>
            <w:proofErr w:type="spellEnd"/>
            <w:r w:rsidRPr="00AA620C">
              <w:rPr>
                <w:rFonts w:cs="Calibri"/>
                <w:sz w:val="20"/>
                <w:szCs w:val="20"/>
                <w:lang w:eastAsia="pl-PL"/>
              </w:rPr>
              <w:t xml:space="preserve"> (potwierdzający)  </w:t>
            </w:r>
          </w:p>
        </w:tc>
      </w:tr>
      <w:tr w:rsidR="00AA620C" w:rsidRPr="00AA620C" w14:paraId="1E57F2E6" w14:textId="77777777" w:rsidTr="00E5042C">
        <w:trPr>
          <w:trHeight w:val="300"/>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F609E5F" w14:textId="77777777" w:rsidR="00AA620C" w:rsidRPr="00AA620C" w:rsidRDefault="00AA620C" w:rsidP="00AA620C">
            <w:pPr>
              <w:spacing w:before="0" w:after="0" w:line="240" w:lineRule="auto"/>
              <w:rPr>
                <w:rFonts w:ascii="Times New Roman" w:hAnsi="Times New Roman"/>
                <w:lang w:eastAsia="pl-PL"/>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A89993" w14:textId="77777777" w:rsidR="00AA620C" w:rsidRPr="00AA620C" w:rsidRDefault="00AA620C" w:rsidP="00AA620C">
            <w:pPr>
              <w:spacing w:before="0" w:after="0" w:line="240" w:lineRule="auto"/>
              <w:rPr>
                <w:rFonts w:ascii="Times New Roman" w:hAnsi="Times New Roman"/>
                <w:lang w:eastAsia="pl-PL"/>
              </w:rPr>
            </w:pPr>
          </w:p>
        </w:tc>
        <w:tc>
          <w:tcPr>
            <w:tcW w:w="5355" w:type="dxa"/>
            <w:tcBorders>
              <w:top w:val="single" w:sz="6" w:space="0" w:color="auto"/>
              <w:left w:val="single" w:sz="6" w:space="0" w:color="auto"/>
              <w:bottom w:val="single" w:sz="6" w:space="0" w:color="auto"/>
              <w:right w:val="single" w:sz="6" w:space="0" w:color="auto"/>
            </w:tcBorders>
            <w:shd w:val="clear" w:color="auto" w:fill="auto"/>
            <w:hideMark/>
          </w:tcPr>
          <w:p w14:paraId="171867EF"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 Przycisk ON/OFF załączenia i wyłączenia   </w:t>
            </w:r>
          </w:p>
        </w:tc>
      </w:tr>
      <w:tr w:rsidR="00AA620C" w:rsidRPr="00AA620C" w14:paraId="4DAF0946" w14:textId="77777777" w:rsidTr="00E5042C">
        <w:trPr>
          <w:trHeight w:val="300"/>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F0E2870" w14:textId="77777777" w:rsidR="00AA620C" w:rsidRPr="00AA620C" w:rsidRDefault="00AA620C" w:rsidP="00AA620C">
            <w:pPr>
              <w:spacing w:before="0" w:after="0" w:line="240" w:lineRule="auto"/>
              <w:rPr>
                <w:rFonts w:ascii="Times New Roman" w:hAnsi="Times New Roman"/>
                <w:lang w:eastAsia="pl-PL"/>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D322415" w14:textId="77777777" w:rsidR="00AA620C" w:rsidRPr="00AA620C" w:rsidRDefault="00AA620C" w:rsidP="00AA620C">
            <w:pPr>
              <w:spacing w:before="0" w:after="0" w:line="240" w:lineRule="auto"/>
              <w:rPr>
                <w:rFonts w:ascii="Times New Roman" w:hAnsi="Times New Roman"/>
                <w:lang w:eastAsia="pl-PL"/>
              </w:rPr>
            </w:pPr>
          </w:p>
        </w:tc>
        <w:tc>
          <w:tcPr>
            <w:tcW w:w="5355" w:type="dxa"/>
            <w:tcBorders>
              <w:top w:val="single" w:sz="6" w:space="0" w:color="auto"/>
              <w:left w:val="single" w:sz="6" w:space="0" w:color="auto"/>
              <w:bottom w:val="single" w:sz="6" w:space="0" w:color="auto"/>
              <w:right w:val="single" w:sz="6" w:space="0" w:color="auto"/>
            </w:tcBorders>
            <w:shd w:val="clear" w:color="auto" w:fill="auto"/>
            <w:hideMark/>
          </w:tcPr>
          <w:p w14:paraId="179F19D7"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 LED trybu zasilania z siec i(kolor zielony)  </w:t>
            </w:r>
          </w:p>
        </w:tc>
      </w:tr>
      <w:tr w:rsidR="00AA620C" w:rsidRPr="00AA620C" w14:paraId="4B715225" w14:textId="77777777" w:rsidTr="00E5042C">
        <w:trPr>
          <w:trHeight w:val="300"/>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F0396CC" w14:textId="77777777" w:rsidR="00AA620C" w:rsidRPr="00AA620C" w:rsidRDefault="00AA620C" w:rsidP="00AA620C">
            <w:pPr>
              <w:spacing w:before="0" w:after="0" w:line="240" w:lineRule="auto"/>
              <w:rPr>
                <w:rFonts w:ascii="Times New Roman" w:hAnsi="Times New Roman"/>
                <w:lang w:eastAsia="pl-PL"/>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7BCFE2E" w14:textId="77777777" w:rsidR="00AA620C" w:rsidRPr="00AA620C" w:rsidRDefault="00AA620C" w:rsidP="00AA620C">
            <w:pPr>
              <w:spacing w:before="0" w:after="0" w:line="240" w:lineRule="auto"/>
              <w:rPr>
                <w:rFonts w:ascii="Times New Roman" w:hAnsi="Times New Roman"/>
                <w:lang w:eastAsia="pl-PL"/>
              </w:rPr>
            </w:pPr>
          </w:p>
        </w:tc>
        <w:tc>
          <w:tcPr>
            <w:tcW w:w="5355" w:type="dxa"/>
            <w:tcBorders>
              <w:top w:val="single" w:sz="6" w:space="0" w:color="auto"/>
              <w:left w:val="single" w:sz="6" w:space="0" w:color="auto"/>
              <w:bottom w:val="single" w:sz="6" w:space="0" w:color="auto"/>
              <w:right w:val="single" w:sz="6" w:space="0" w:color="auto"/>
            </w:tcBorders>
            <w:shd w:val="clear" w:color="auto" w:fill="auto"/>
            <w:hideMark/>
          </w:tcPr>
          <w:p w14:paraId="086FFE09"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 LED trybu baterii (kolor żółty)  </w:t>
            </w:r>
          </w:p>
        </w:tc>
      </w:tr>
      <w:tr w:rsidR="00AA620C" w:rsidRPr="00AA620C" w14:paraId="3A7CFAAE" w14:textId="77777777" w:rsidTr="00E5042C">
        <w:trPr>
          <w:trHeight w:val="300"/>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5693C18" w14:textId="77777777" w:rsidR="00AA620C" w:rsidRPr="00AA620C" w:rsidRDefault="00AA620C" w:rsidP="00AA620C">
            <w:pPr>
              <w:spacing w:before="0" w:after="0" w:line="240" w:lineRule="auto"/>
              <w:rPr>
                <w:rFonts w:ascii="Times New Roman" w:hAnsi="Times New Roman"/>
                <w:lang w:eastAsia="pl-PL"/>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13338B7" w14:textId="77777777" w:rsidR="00AA620C" w:rsidRPr="00AA620C" w:rsidRDefault="00AA620C" w:rsidP="00AA620C">
            <w:pPr>
              <w:spacing w:before="0" w:after="0" w:line="240" w:lineRule="auto"/>
              <w:rPr>
                <w:rFonts w:ascii="Times New Roman" w:hAnsi="Times New Roman"/>
                <w:lang w:eastAsia="pl-PL"/>
              </w:rPr>
            </w:pPr>
          </w:p>
        </w:tc>
        <w:tc>
          <w:tcPr>
            <w:tcW w:w="5355" w:type="dxa"/>
            <w:tcBorders>
              <w:top w:val="single" w:sz="6" w:space="0" w:color="auto"/>
              <w:left w:val="single" w:sz="6" w:space="0" w:color="auto"/>
              <w:bottom w:val="single" w:sz="6" w:space="0" w:color="auto"/>
              <w:right w:val="single" w:sz="6" w:space="0" w:color="auto"/>
            </w:tcBorders>
            <w:shd w:val="clear" w:color="auto" w:fill="auto"/>
            <w:hideMark/>
          </w:tcPr>
          <w:p w14:paraId="65138FB5"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 LED usterki (kolor czerwony)  </w:t>
            </w:r>
          </w:p>
        </w:tc>
      </w:tr>
      <w:tr w:rsidR="00AA620C" w:rsidRPr="00AA620C" w14:paraId="20A0C82A" w14:textId="77777777" w:rsidTr="00E5042C">
        <w:trPr>
          <w:trHeight w:val="300"/>
          <w:jc w:val="center"/>
        </w:trPr>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67A9BC93"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t>33  </w:t>
            </w:r>
          </w:p>
        </w:tc>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75B44BA9"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Kolor  </w:t>
            </w:r>
          </w:p>
        </w:tc>
        <w:tc>
          <w:tcPr>
            <w:tcW w:w="5355" w:type="dxa"/>
            <w:tcBorders>
              <w:top w:val="single" w:sz="6" w:space="0" w:color="auto"/>
              <w:left w:val="single" w:sz="6" w:space="0" w:color="auto"/>
              <w:bottom w:val="single" w:sz="6" w:space="0" w:color="auto"/>
              <w:right w:val="single" w:sz="6" w:space="0" w:color="auto"/>
            </w:tcBorders>
            <w:shd w:val="clear" w:color="auto" w:fill="auto"/>
            <w:hideMark/>
          </w:tcPr>
          <w:p w14:paraId="20C780B1"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Czarny RAL 9023 / RAL 9005  </w:t>
            </w:r>
          </w:p>
        </w:tc>
      </w:tr>
      <w:tr w:rsidR="00AA620C" w:rsidRPr="00AA620C" w14:paraId="2B4C9203" w14:textId="77777777" w:rsidTr="00E5042C">
        <w:trPr>
          <w:trHeight w:val="300"/>
          <w:jc w:val="center"/>
        </w:trPr>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532BC022"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t>34  </w:t>
            </w:r>
          </w:p>
        </w:tc>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5076C020"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Typ obudowy   </w:t>
            </w:r>
          </w:p>
        </w:tc>
        <w:tc>
          <w:tcPr>
            <w:tcW w:w="5355" w:type="dxa"/>
            <w:tcBorders>
              <w:top w:val="single" w:sz="6" w:space="0" w:color="auto"/>
              <w:left w:val="single" w:sz="6" w:space="0" w:color="auto"/>
              <w:bottom w:val="single" w:sz="6" w:space="0" w:color="auto"/>
              <w:right w:val="single" w:sz="6" w:space="0" w:color="auto"/>
            </w:tcBorders>
            <w:shd w:val="clear" w:color="auto" w:fill="auto"/>
            <w:hideMark/>
          </w:tcPr>
          <w:p w14:paraId="76B57B6A"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Uniwersalna Tower/</w:t>
            </w:r>
            <w:proofErr w:type="spellStart"/>
            <w:r w:rsidRPr="00AA620C">
              <w:rPr>
                <w:rFonts w:cs="Calibri"/>
                <w:sz w:val="20"/>
                <w:szCs w:val="20"/>
                <w:lang w:eastAsia="pl-PL"/>
              </w:rPr>
              <w:t>Rack</w:t>
            </w:r>
            <w:proofErr w:type="spellEnd"/>
            <w:r w:rsidRPr="00AA620C">
              <w:rPr>
                <w:rFonts w:cs="Calibri"/>
                <w:sz w:val="20"/>
                <w:szCs w:val="20"/>
                <w:lang w:eastAsia="pl-PL"/>
              </w:rPr>
              <w:t xml:space="preserve"> 2U  </w:t>
            </w:r>
          </w:p>
        </w:tc>
      </w:tr>
      <w:tr w:rsidR="00AA620C" w:rsidRPr="00AA620C" w14:paraId="08072BF7" w14:textId="77777777" w:rsidTr="00E5042C">
        <w:trPr>
          <w:trHeight w:val="300"/>
          <w:jc w:val="center"/>
        </w:trPr>
        <w:tc>
          <w:tcPr>
            <w:tcW w:w="46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38A4459"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t>35  </w:t>
            </w:r>
          </w:p>
        </w:tc>
        <w:tc>
          <w:tcPr>
            <w:tcW w:w="321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A6CDA34"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Wyposażenie standardowe   </w:t>
            </w:r>
          </w:p>
        </w:tc>
        <w:tc>
          <w:tcPr>
            <w:tcW w:w="5355" w:type="dxa"/>
            <w:tcBorders>
              <w:top w:val="single" w:sz="6" w:space="0" w:color="auto"/>
              <w:left w:val="single" w:sz="6" w:space="0" w:color="auto"/>
              <w:bottom w:val="single" w:sz="6" w:space="0" w:color="auto"/>
              <w:right w:val="single" w:sz="6" w:space="0" w:color="auto"/>
            </w:tcBorders>
            <w:shd w:val="clear" w:color="auto" w:fill="auto"/>
            <w:hideMark/>
          </w:tcPr>
          <w:p w14:paraId="1CFBEEDC"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UPS, instrukcja obsługi(CD), instrukcja bezpieczeństwa  </w:t>
            </w:r>
          </w:p>
        </w:tc>
      </w:tr>
      <w:tr w:rsidR="00AA620C" w:rsidRPr="00AA620C" w14:paraId="22ED3C00" w14:textId="77777777" w:rsidTr="00E5042C">
        <w:trPr>
          <w:trHeight w:val="300"/>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62E657F" w14:textId="77777777" w:rsidR="00AA620C" w:rsidRPr="00AA620C" w:rsidRDefault="00AA620C" w:rsidP="00AA620C">
            <w:pPr>
              <w:spacing w:before="0" w:after="0" w:line="240" w:lineRule="auto"/>
              <w:rPr>
                <w:rFonts w:ascii="Times New Roman" w:hAnsi="Times New Roman"/>
                <w:lang w:eastAsia="pl-PL"/>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CF8668C" w14:textId="77777777" w:rsidR="00AA620C" w:rsidRPr="00AA620C" w:rsidRDefault="00AA620C" w:rsidP="00AA620C">
            <w:pPr>
              <w:spacing w:before="0" w:after="0" w:line="240" w:lineRule="auto"/>
              <w:rPr>
                <w:rFonts w:ascii="Times New Roman" w:hAnsi="Times New Roman"/>
                <w:lang w:eastAsia="pl-PL"/>
              </w:rPr>
            </w:pPr>
          </w:p>
        </w:tc>
        <w:tc>
          <w:tcPr>
            <w:tcW w:w="5355" w:type="dxa"/>
            <w:tcBorders>
              <w:top w:val="single" w:sz="6" w:space="0" w:color="auto"/>
              <w:left w:val="single" w:sz="6" w:space="0" w:color="auto"/>
              <w:bottom w:val="single" w:sz="6" w:space="0" w:color="auto"/>
              <w:right w:val="single" w:sz="6" w:space="0" w:color="auto"/>
            </w:tcBorders>
            <w:shd w:val="clear" w:color="auto" w:fill="auto"/>
            <w:hideMark/>
          </w:tcPr>
          <w:p w14:paraId="3082BF2F"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1 x kabel szeregowy RS-232,  </w:t>
            </w:r>
          </w:p>
        </w:tc>
      </w:tr>
      <w:tr w:rsidR="00AA620C" w:rsidRPr="00AA620C" w14:paraId="60557E11" w14:textId="77777777" w:rsidTr="00E5042C">
        <w:trPr>
          <w:trHeight w:val="300"/>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223A23F" w14:textId="77777777" w:rsidR="00AA620C" w:rsidRPr="00AA620C" w:rsidRDefault="00AA620C" w:rsidP="00AA620C">
            <w:pPr>
              <w:spacing w:before="0" w:after="0" w:line="240" w:lineRule="auto"/>
              <w:rPr>
                <w:rFonts w:ascii="Times New Roman" w:hAnsi="Times New Roman"/>
                <w:lang w:eastAsia="pl-PL"/>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C1400FD" w14:textId="77777777" w:rsidR="00AA620C" w:rsidRPr="00AA620C" w:rsidRDefault="00AA620C" w:rsidP="00AA620C">
            <w:pPr>
              <w:spacing w:before="0" w:after="0" w:line="240" w:lineRule="auto"/>
              <w:rPr>
                <w:rFonts w:ascii="Times New Roman" w:hAnsi="Times New Roman"/>
                <w:lang w:eastAsia="pl-PL"/>
              </w:rPr>
            </w:pPr>
          </w:p>
        </w:tc>
        <w:tc>
          <w:tcPr>
            <w:tcW w:w="5355" w:type="dxa"/>
            <w:tcBorders>
              <w:top w:val="single" w:sz="6" w:space="0" w:color="auto"/>
              <w:left w:val="single" w:sz="6" w:space="0" w:color="auto"/>
              <w:bottom w:val="single" w:sz="6" w:space="0" w:color="auto"/>
              <w:right w:val="single" w:sz="6" w:space="0" w:color="auto"/>
            </w:tcBorders>
            <w:shd w:val="clear" w:color="auto" w:fill="auto"/>
            <w:hideMark/>
          </w:tcPr>
          <w:p w14:paraId="1676A2F0"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1 x kabel komunikacyjny USB  </w:t>
            </w:r>
          </w:p>
        </w:tc>
      </w:tr>
      <w:tr w:rsidR="00AA620C" w:rsidRPr="00AA620C" w14:paraId="417BFB04" w14:textId="77777777" w:rsidTr="00E5042C">
        <w:trPr>
          <w:trHeight w:val="300"/>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AD24ACF" w14:textId="77777777" w:rsidR="00AA620C" w:rsidRPr="00AA620C" w:rsidRDefault="00AA620C" w:rsidP="00AA620C">
            <w:pPr>
              <w:spacing w:before="0" w:after="0" w:line="240" w:lineRule="auto"/>
              <w:rPr>
                <w:rFonts w:ascii="Times New Roman" w:hAnsi="Times New Roman"/>
                <w:lang w:eastAsia="pl-PL"/>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08CD1FA" w14:textId="77777777" w:rsidR="00AA620C" w:rsidRPr="00AA620C" w:rsidRDefault="00AA620C" w:rsidP="00AA620C">
            <w:pPr>
              <w:spacing w:before="0" w:after="0" w:line="240" w:lineRule="auto"/>
              <w:rPr>
                <w:rFonts w:ascii="Times New Roman" w:hAnsi="Times New Roman"/>
                <w:lang w:eastAsia="pl-PL"/>
              </w:rPr>
            </w:pPr>
          </w:p>
        </w:tc>
        <w:tc>
          <w:tcPr>
            <w:tcW w:w="5355" w:type="dxa"/>
            <w:tcBorders>
              <w:top w:val="single" w:sz="6" w:space="0" w:color="auto"/>
              <w:left w:val="single" w:sz="6" w:space="0" w:color="auto"/>
              <w:bottom w:val="single" w:sz="6" w:space="0" w:color="auto"/>
              <w:right w:val="single" w:sz="6" w:space="0" w:color="auto"/>
            </w:tcBorders>
            <w:shd w:val="clear" w:color="auto" w:fill="auto"/>
            <w:hideMark/>
          </w:tcPr>
          <w:p w14:paraId="35601114"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2 x kable wyjściowe IEC 10A  </w:t>
            </w:r>
          </w:p>
        </w:tc>
      </w:tr>
      <w:tr w:rsidR="00AA620C" w:rsidRPr="00AA620C" w14:paraId="040C8750" w14:textId="77777777" w:rsidTr="00E5042C">
        <w:trPr>
          <w:trHeight w:val="300"/>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C59AA1F" w14:textId="77777777" w:rsidR="00AA620C" w:rsidRPr="00AA620C" w:rsidRDefault="00AA620C" w:rsidP="00AA620C">
            <w:pPr>
              <w:spacing w:before="0" w:after="0" w:line="240" w:lineRule="auto"/>
              <w:rPr>
                <w:rFonts w:ascii="Times New Roman" w:hAnsi="Times New Roman"/>
                <w:lang w:eastAsia="pl-PL"/>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6E04B5E" w14:textId="77777777" w:rsidR="00AA620C" w:rsidRPr="00AA620C" w:rsidRDefault="00AA620C" w:rsidP="00AA620C">
            <w:pPr>
              <w:spacing w:before="0" w:after="0" w:line="240" w:lineRule="auto"/>
              <w:rPr>
                <w:rFonts w:ascii="Times New Roman" w:hAnsi="Times New Roman"/>
                <w:lang w:eastAsia="pl-PL"/>
              </w:rPr>
            </w:pPr>
          </w:p>
        </w:tc>
        <w:tc>
          <w:tcPr>
            <w:tcW w:w="5355" w:type="dxa"/>
            <w:tcBorders>
              <w:top w:val="single" w:sz="6" w:space="0" w:color="auto"/>
              <w:left w:val="single" w:sz="6" w:space="0" w:color="auto"/>
              <w:bottom w:val="single" w:sz="6" w:space="0" w:color="auto"/>
              <w:right w:val="single" w:sz="6" w:space="0" w:color="auto"/>
            </w:tcBorders>
            <w:shd w:val="clear" w:color="auto" w:fill="auto"/>
            <w:hideMark/>
          </w:tcPr>
          <w:p w14:paraId="05B82267"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2 x uchwyty kablowe  </w:t>
            </w:r>
          </w:p>
        </w:tc>
      </w:tr>
      <w:tr w:rsidR="00AA620C" w:rsidRPr="00AA620C" w14:paraId="153B58F3" w14:textId="77777777" w:rsidTr="00E5042C">
        <w:trPr>
          <w:trHeight w:val="300"/>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FAFBCE2" w14:textId="77777777" w:rsidR="00AA620C" w:rsidRPr="00AA620C" w:rsidRDefault="00AA620C" w:rsidP="00AA620C">
            <w:pPr>
              <w:spacing w:before="0" w:after="0" w:line="240" w:lineRule="auto"/>
              <w:rPr>
                <w:rFonts w:ascii="Times New Roman" w:hAnsi="Times New Roman"/>
                <w:lang w:eastAsia="pl-PL"/>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3EE2C7A" w14:textId="77777777" w:rsidR="00AA620C" w:rsidRPr="00AA620C" w:rsidRDefault="00AA620C" w:rsidP="00AA620C">
            <w:pPr>
              <w:spacing w:before="0" w:after="0" w:line="240" w:lineRule="auto"/>
              <w:rPr>
                <w:rFonts w:ascii="Times New Roman" w:hAnsi="Times New Roman"/>
                <w:lang w:eastAsia="pl-PL"/>
              </w:rPr>
            </w:pPr>
          </w:p>
        </w:tc>
        <w:tc>
          <w:tcPr>
            <w:tcW w:w="5355" w:type="dxa"/>
            <w:tcBorders>
              <w:top w:val="single" w:sz="6" w:space="0" w:color="auto"/>
              <w:left w:val="single" w:sz="6" w:space="0" w:color="auto"/>
              <w:bottom w:val="single" w:sz="6" w:space="0" w:color="auto"/>
              <w:right w:val="single" w:sz="6" w:space="0" w:color="auto"/>
            </w:tcBorders>
            <w:shd w:val="clear" w:color="auto" w:fill="auto"/>
            <w:hideMark/>
          </w:tcPr>
          <w:p w14:paraId="232D2042"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1 x zestaw szyn montażowych 19’  </w:t>
            </w:r>
          </w:p>
        </w:tc>
      </w:tr>
      <w:tr w:rsidR="00AA620C" w:rsidRPr="00AA620C" w14:paraId="64544E57" w14:textId="77777777" w:rsidTr="00E5042C">
        <w:trPr>
          <w:trHeight w:val="300"/>
          <w:jc w:val="center"/>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0D01502" w14:textId="77777777" w:rsidR="00AA620C" w:rsidRPr="00AA620C" w:rsidRDefault="00AA620C" w:rsidP="00AA620C">
            <w:pPr>
              <w:spacing w:before="0" w:after="0" w:line="240" w:lineRule="auto"/>
              <w:rPr>
                <w:rFonts w:ascii="Times New Roman" w:hAnsi="Times New Roman"/>
                <w:lang w:eastAsia="pl-PL"/>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9C2A013" w14:textId="77777777" w:rsidR="00AA620C" w:rsidRPr="00AA620C" w:rsidRDefault="00AA620C" w:rsidP="00AA620C">
            <w:pPr>
              <w:spacing w:before="0" w:after="0" w:line="240" w:lineRule="auto"/>
              <w:rPr>
                <w:rFonts w:ascii="Times New Roman" w:hAnsi="Times New Roman"/>
                <w:lang w:eastAsia="pl-PL"/>
              </w:rPr>
            </w:pPr>
          </w:p>
        </w:tc>
        <w:tc>
          <w:tcPr>
            <w:tcW w:w="5355" w:type="dxa"/>
            <w:tcBorders>
              <w:top w:val="single" w:sz="6" w:space="0" w:color="auto"/>
              <w:left w:val="single" w:sz="6" w:space="0" w:color="auto"/>
              <w:bottom w:val="single" w:sz="6" w:space="0" w:color="auto"/>
              <w:right w:val="single" w:sz="6" w:space="0" w:color="auto"/>
            </w:tcBorders>
            <w:shd w:val="clear" w:color="auto" w:fill="auto"/>
            <w:hideMark/>
          </w:tcPr>
          <w:p w14:paraId="6A83FB80"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1x kabel wejściowy   </w:t>
            </w:r>
          </w:p>
        </w:tc>
      </w:tr>
      <w:tr w:rsidR="00AA620C" w:rsidRPr="00AA620C" w14:paraId="1C9BC402" w14:textId="77777777" w:rsidTr="00E5042C">
        <w:trPr>
          <w:trHeight w:val="300"/>
          <w:jc w:val="center"/>
        </w:trPr>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114E4E94"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t>38  </w:t>
            </w:r>
          </w:p>
        </w:tc>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0429379F"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Maksymalna szerokość   </w:t>
            </w:r>
          </w:p>
        </w:tc>
        <w:tc>
          <w:tcPr>
            <w:tcW w:w="5355" w:type="dxa"/>
            <w:tcBorders>
              <w:top w:val="single" w:sz="6" w:space="0" w:color="auto"/>
              <w:left w:val="single" w:sz="6" w:space="0" w:color="auto"/>
              <w:bottom w:val="single" w:sz="6" w:space="0" w:color="auto"/>
              <w:right w:val="single" w:sz="6" w:space="0" w:color="auto"/>
            </w:tcBorders>
            <w:shd w:val="clear" w:color="auto" w:fill="auto"/>
            <w:hideMark/>
          </w:tcPr>
          <w:p w14:paraId="3C47768D"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441 mm  </w:t>
            </w:r>
          </w:p>
        </w:tc>
      </w:tr>
      <w:tr w:rsidR="00AA620C" w:rsidRPr="00AA620C" w14:paraId="13598E13" w14:textId="77777777" w:rsidTr="00E5042C">
        <w:trPr>
          <w:trHeight w:val="300"/>
          <w:jc w:val="center"/>
        </w:trPr>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1EBB50D4"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t>39  </w:t>
            </w:r>
          </w:p>
        </w:tc>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13188F2A"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Maksymalna wysokość   </w:t>
            </w:r>
          </w:p>
        </w:tc>
        <w:tc>
          <w:tcPr>
            <w:tcW w:w="5355" w:type="dxa"/>
            <w:tcBorders>
              <w:top w:val="single" w:sz="6" w:space="0" w:color="auto"/>
              <w:left w:val="single" w:sz="6" w:space="0" w:color="auto"/>
              <w:bottom w:val="single" w:sz="6" w:space="0" w:color="auto"/>
              <w:right w:val="single" w:sz="6" w:space="0" w:color="auto"/>
            </w:tcBorders>
            <w:shd w:val="clear" w:color="auto" w:fill="auto"/>
            <w:hideMark/>
          </w:tcPr>
          <w:p w14:paraId="3038EFF0"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86,5 mm  </w:t>
            </w:r>
          </w:p>
        </w:tc>
      </w:tr>
      <w:tr w:rsidR="00AA620C" w:rsidRPr="00AA620C" w14:paraId="13CB8A4D" w14:textId="77777777" w:rsidTr="00E5042C">
        <w:trPr>
          <w:trHeight w:val="300"/>
          <w:jc w:val="center"/>
        </w:trPr>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6DAC381B"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t>40  </w:t>
            </w:r>
          </w:p>
        </w:tc>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02F14F69"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Maksymalna głębokość   </w:t>
            </w:r>
          </w:p>
        </w:tc>
        <w:tc>
          <w:tcPr>
            <w:tcW w:w="5355" w:type="dxa"/>
            <w:tcBorders>
              <w:top w:val="single" w:sz="6" w:space="0" w:color="auto"/>
              <w:left w:val="single" w:sz="6" w:space="0" w:color="auto"/>
              <w:bottom w:val="single" w:sz="6" w:space="0" w:color="auto"/>
              <w:right w:val="single" w:sz="6" w:space="0" w:color="auto"/>
            </w:tcBorders>
            <w:shd w:val="clear" w:color="auto" w:fill="auto"/>
            <w:hideMark/>
          </w:tcPr>
          <w:p w14:paraId="7E801C53"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552 mm  </w:t>
            </w:r>
          </w:p>
        </w:tc>
      </w:tr>
      <w:tr w:rsidR="00AA620C" w:rsidRPr="00AA620C" w14:paraId="30BD6785" w14:textId="77777777" w:rsidTr="00E5042C">
        <w:trPr>
          <w:trHeight w:val="300"/>
          <w:jc w:val="center"/>
        </w:trPr>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028576FB"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t>41  </w:t>
            </w:r>
          </w:p>
        </w:tc>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553227D7"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Maksymalny ciężar  </w:t>
            </w:r>
          </w:p>
        </w:tc>
        <w:tc>
          <w:tcPr>
            <w:tcW w:w="5355" w:type="dxa"/>
            <w:tcBorders>
              <w:top w:val="single" w:sz="6" w:space="0" w:color="auto"/>
              <w:left w:val="single" w:sz="6" w:space="0" w:color="auto"/>
              <w:bottom w:val="single" w:sz="6" w:space="0" w:color="auto"/>
              <w:right w:val="single" w:sz="6" w:space="0" w:color="auto"/>
            </w:tcBorders>
            <w:shd w:val="clear" w:color="auto" w:fill="auto"/>
            <w:hideMark/>
          </w:tcPr>
          <w:p w14:paraId="002F46D7"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27 kg  </w:t>
            </w:r>
          </w:p>
        </w:tc>
      </w:tr>
      <w:tr w:rsidR="00AA620C" w:rsidRPr="00AA620C" w14:paraId="14C429DB" w14:textId="77777777" w:rsidTr="00E5042C">
        <w:trPr>
          <w:trHeight w:val="300"/>
          <w:jc w:val="center"/>
        </w:trPr>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6D3922BF"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t>42  </w:t>
            </w:r>
          </w:p>
        </w:tc>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43F6E1E9"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xml:space="preserve">Poziom hałasu w </w:t>
            </w:r>
            <w:proofErr w:type="spellStart"/>
            <w:r w:rsidRPr="00AA620C">
              <w:rPr>
                <w:rFonts w:cs="Calibri"/>
                <w:sz w:val="20"/>
                <w:szCs w:val="20"/>
                <w:lang w:eastAsia="pl-PL"/>
              </w:rPr>
              <w:t>odl</w:t>
            </w:r>
            <w:proofErr w:type="spellEnd"/>
            <w:r w:rsidRPr="00AA620C">
              <w:rPr>
                <w:rFonts w:cs="Calibri"/>
                <w:sz w:val="20"/>
                <w:szCs w:val="20"/>
                <w:lang w:eastAsia="pl-PL"/>
              </w:rPr>
              <w:t>. 1m   </w:t>
            </w:r>
          </w:p>
        </w:tc>
        <w:tc>
          <w:tcPr>
            <w:tcW w:w="5355" w:type="dxa"/>
            <w:tcBorders>
              <w:top w:val="single" w:sz="6" w:space="0" w:color="auto"/>
              <w:left w:val="single" w:sz="6" w:space="0" w:color="auto"/>
              <w:bottom w:val="single" w:sz="6" w:space="0" w:color="auto"/>
              <w:right w:val="single" w:sz="6" w:space="0" w:color="auto"/>
            </w:tcBorders>
            <w:shd w:val="clear" w:color="auto" w:fill="auto"/>
            <w:hideMark/>
          </w:tcPr>
          <w:p w14:paraId="71459077"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xml:space="preserve">do 45 </w:t>
            </w:r>
            <w:proofErr w:type="spellStart"/>
            <w:r w:rsidRPr="00AA620C">
              <w:rPr>
                <w:rFonts w:cs="Calibri"/>
                <w:sz w:val="20"/>
                <w:szCs w:val="20"/>
                <w:lang w:eastAsia="pl-PL"/>
              </w:rPr>
              <w:t>dBA</w:t>
            </w:r>
            <w:proofErr w:type="spellEnd"/>
            <w:r w:rsidRPr="00AA620C">
              <w:rPr>
                <w:rFonts w:cs="Calibri"/>
                <w:sz w:val="20"/>
                <w:szCs w:val="20"/>
                <w:lang w:eastAsia="pl-PL"/>
              </w:rPr>
              <w:t xml:space="preserve"> dla pracy normalnej  </w:t>
            </w:r>
          </w:p>
        </w:tc>
      </w:tr>
      <w:tr w:rsidR="00AA620C" w:rsidRPr="00AA620C" w14:paraId="5A90CA92" w14:textId="77777777" w:rsidTr="00E5042C">
        <w:trPr>
          <w:trHeight w:val="300"/>
          <w:jc w:val="center"/>
        </w:trPr>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44867D84"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t>43  </w:t>
            </w:r>
          </w:p>
        </w:tc>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768A0B50"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Znaki bezpieczeństwa  </w:t>
            </w:r>
          </w:p>
        </w:tc>
        <w:tc>
          <w:tcPr>
            <w:tcW w:w="5355" w:type="dxa"/>
            <w:tcBorders>
              <w:top w:val="single" w:sz="6" w:space="0" w:color="auto"/>
              <w:left w:val="single" w:sz="6" w:space="0" w:color="auto"/>
              <w:bottom w:val="single" w:sz="6" w:space="0" w:color="auto"/>
              <w:right w:val="single" w:sz="6" w:space="0" w:color="auto"/>
            </w:tcBorders>
            <w:shd w:val="clear" w:color="auto" w:fill="auto"/>
            <w:hideMark/>
          </w:tcPr>
          <w:p w14:paraId="28E0FE84"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xml:space="preserve">CE, IEC/EN 62040-1 (CB Report), IEC/EN 62040-2 </w:t>
            </w:r>
            <w:proofErr w:type="spellStart"/>
            <w:r w:rsidRPr="00AA620C">
              <w:rPr>
                <w:rFonts w:cs="Calibri"/>
                <w:sz w:val="20"/>
                <w:szCs w:val="20"/>
                <w:lang w:eastAsia="pl-PL"/>
              </w:rPr>
              <w:t>class</w:t>
            </w:r>
            <w:proofErr w:type="spellEnd"/>
            <w:r w:rsidRPr="00AA620C">
              <w:rPr>
                <w:rFonts w:cs="Calibri"/>
                <w:sz w:val="20"/>
                <w:szCs w:val="20"/>
                <w:lang w:eastAsia="pl-PL"/>
              </w:rPr>
              <w:t xml:space="preserve"> B  </w:t>
            </w:r>
          </w:p>
        </w:tc>
      </w:tr>
      <w:tr w:rsidR="00AA620C" w:rsidRPr="00AA620C" w14:paraId="2BBEFE64" w14:textId="77777777" w:rsidTr="00E5042C">
        <w:trPr>
          <w:trHeight w:val="300"/>
          <w:jc w:val="center"/>
        </w:trPr>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7FB81ADA"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t>44  </w:t>
            </w:r>
          </w:p>
        </w:tc>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54EB18E7"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Gwarancja producenta  </w:t>
            </w:r>
          </w:p>
        </w:tc>
        <w:tc>
          <w:tcPr>
            <w:tcW w:w="5355" w:type="dxa"/>
            <w:tcBorders>
              <w:top w:val="single" w:sz="6" w:space="0" w:color="auto"/>
              <w:left w:val="single" w:sz="6" w:space="0" w:color="auto"/>
              <w:bottom w:val="single" w:sz="6" w:space="0" w:color="auto"/>
              <w:right w:val="single" w:sz="6" w:space="0" w:color="auto"/>
            </w:tcBorders>
            <w:shd w:val="clear" w:color="auto" w:fill="auto"/>
            <w:hideMark/>
          </w:tcPr>
          <w:p w14:paraId="5A272B8F"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24 miesiące  </w:t>
            </w:r>
          </w:p>
        </w:tc>
      </w:tr>
      <w:tr w:rsidR="00AA620C" w:rsidRPr="00AA620C" w14:paraId="7C3300EB" w14:textId="77777777" w:rsidTr="00E5042C">
        <w:trPr>
          <w:trHeight w:val="300"/>
          <w:jc w:val="center"/>
        </w:trPr>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59321C51" w14:textId="77777777" w:rsidR="00AA620C" w:rsidRPr="00AA620C" w:rsidRDefault="00AA620C" w:rsidP="00AA620C">
            <w:pPr>
              <w:spacing w:before="0" w:after="0" w:line="240" w:lineRule="auto"/>
              <w:jc w:val="right"/>
              <w:textAlignment w:val="baseline"/>
              <w:rPr>
                <w:rFonts w:ascii="Times New Roman" w:hAnsi="Times New Roman"/>
                <w:lang w:eastAsia="pl-PL"/>
              </w:rPr>
            </w:pPr>
            <w:r w:rsidRPr="00AA620C">
              <w:rPr>
                <w:rFonts w:cs="Calibri"/>
                <w:sz w:val="20"/>
                <w:szCs w:val="20"/>
                <w:lang w:eastAsia="pl-PL"/>
              </w:rPr>
              <w:t>45  </w:t>
            </w:r>
          </w:p>
        </w:tc>
        <w:tc>
          <w:tcPr>
            <w:tcW w:w="3210" w:type="dxa"/>
            <w:tcBorders>
              <w:top w:val="single" w:sz="6" w:space="0" w:color="auto"/>
              <w:left w:val="single" w:sz="6" w:space="0" w:color="auto"/>
              <w:bottom w:val="single" w:sz="6" w:space="0" w:color="auto"/>
              <w:right w:val="single" w:sz="6" w:space="0" w:color="auto"/>
            </w:tcBorders>
            <w:shd w:val="clear" w:color="auto" w:fill="auto"/>
            <w:hideMark/>
          </w:tcPr>
          <w:p w14:paraId="72752F08"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Możliwość montażu ręcznego bypassu serwisowego  </w:t>
            </w:r>
          </w:p>
        </w:tc>
        <w:tc>
          <w:tcPr>
            <w:tcW w:w="5355" w:type="dxa"/>
            <w:tcBorders>
              <w:top w:val="single" w:sz="6" w:space="0" w:color="auto"/>
              <w:left w:val="single" w:sz="6" w:space="0" w:color="auto"/>
              <w:bottom w:val="single" w:sz="6" w:space="0" w:color="auto"/>
              <w:right w:val="single" w:sz="6" w:space="0" w:color="auto"/>
            </w:tcBorders>
            <w:shd w:val="clear" w:color="auto" w:fill="auto"/>
            <w:hideMark/>
          </w:tcPr>
          <w:p w14:paraId="149A3D6B"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Tak  </w:t>
            </w:r>
          </w:p>
        </w:tc>
      </w:tr>
    </w:tbl>
    <w:p w14:paraId="4BB72969" w14:textId="77777777" w:rsidR="00AA620C" w:rsidRPr="00AA620C" w:rsidRDefault="00AA620C" w:rsidP="00AA620C">
      <w:pPr>
        <w:spacing w:before="0" w:after="0" w:line="240" w:lineRule="auto"/>
        <w:rPr>
          <w:rFonts w:ascii="Calibri Light" w:hAnsi="Calibri Light" w:cs="Calibri Light"/>
          <w:sz w:val="20"/>
          <w:szCs w:val="20"/>
          <w:lang w:eastAsia="pl-PL"/>
        </w:rPr>
      </w:pPr>
    </w:p>
    <w:p w14:paraId="4CBC8CAB" w14:textId="77777777" w:rsidR="00AA620C" w:rsidRPr="00AA620C" w:rsidRDefault="00AA620C" w:rsidP="00AA620C">
      <w:pPr>
        <w:spacing w:before="0" w:after="0" w:line="240" w:lineRule="auto"/>
        <w:rPr>
          <w:rFonts w:ascii="Calibri Light" w:hAnsi="Calibri Light" w:cs="Calibri Light"/>
          <w:sz w:val="20"/>
          <w:szCs w:val="20"/>
          <w:lang w:eastAsia="pl-PL"/>
        </w:rPr>
      </w:pPr>
    </w:p>
    <w:p w14:paraId="786D48B2" w14:textId="66B361CD" w:rsidR="00AA620C" w:rsidRPr="00AA620C" w:rsidRDefault="00AA620C" w:rsidP="00AA620C">
      <w:pPr>
        <w:spacing w:before="0" w:after="0" w:line="240" w:lineRule="auto"/>
        <w:jc w:val="center"/>
        <w:rPr>
          <w:rFonts w:ascii="Calibri Light" w:hAnsi="Calibri Light" w:cs="Calibri Light"/>
          <w:b/>
          <w:bCs/>
          <w:sz w:val="36"/>
          <w:szCs w:val="36"/>
          <w:lang w:eastAsia="pl-PL"/>
        </w:rPr>
      </w:pPr>
      <w:r w:rsidRPr="00AA620C">
        <w:rPr>
          <w:rFonts w:ascii="Calibri Light" w:hAnsi="Calibri Light" w:cs="Calibri Light"/>
          <w:b/>
          <w:bCs/>
          <w:sz w:val="36"/>
          <w:szCs w:val="36"/>
          <w:lang w:eastAsia="pl-PL"/>
        </w:rPr>
        <w:t>Część 5</w:t>
      </w:r>
      <w:r>
        <w:rPr>
          <w:rFonts w:ascii="Calibri Light" w:hAnsi="Calibri Light" w:cs="Calibri Light"/>
          <w:b/>
          <w:bCs/>
          <w:sz w:val="36"/>
          <w:szCs w:val="36"/>
          <w:lang w:eastAsia="pl-PL"/>
        </w:rPr>
        <w:t xml:space="preserve"> Dostawa urządzeń sieciowych.</w:t>
      </w:r>
    </w:p>
    <w:p w14:paraId="138AC6EF" w14:textId="77777777" w:rsidR="00AA620C" w:rsidRPr="00AA620C" w:rsidRDefault="00AA620C" w:rsidP="00AA620C">
      <w:pPr>
        <w:spacing w:before="0" w:after="0" w:line="240" w:lineRule="auto"/>
        <w:rPr>
          <w:rFonts w:ascii="Calibri Light" w:hAnsi="Calibri Light" w:cs="Calibri Light"/>
          <w:sz w:val="20"/>
          <w:szCs w:val="20"/>
          <w:lang w:eastAsia="pl-PL"/>
        </w:rPr>
      </w:pPr>
    </w:p>
    <w:p w14:paraId="4DFE7273" w14:textId="77777777" w:rsidR="00AA620C" w:rsidRPr="00AA620C" w:rsidRDefault="00AA620C" w:rsidP="00AA620C">
      <w:pPr>
        <w:numPr>
          <w:ilvl w:val="0"/>
          <w:numId w:val="216"/>
        </w:numPr>
        <w:spacing w:before="0" w:after="0" w:line="240" w:lineRule="auto"/>
        <w:ind w:left="1134"/>
        <w:textAlignment w:val="baseline"/>
        <w:rPr>
          <w:rFonts w:cs="Calibri"/>
          <w:sz w:val="20"/>
          <w:szCs w:val="20"/>
          <w:lang w:eastAsia="pl-PL"/>
        </w:rPr>
      </w:pPr>
      <w:r w:rsidRPr="00AA620C">
        <w:rPr>
          <w:rFonts w:cs="Calibri"/>
          <w:b/>
          <w:bCs/>
          <w:sz w:val="20"/>
          <w:szCs w:val="20"/>
          <w:lang w:eastAsia="pl-PL"/>
        </w:rPr>
        <w:t>Zarządzane urządzenia sieciowe z obsługą VLAN – 8 sztuk</w:t>
      </w:r>
      <w:r w:rsidRPr="00AA620C">
        <w:rPr>
          <w:rFonts w:cs="Calibri"/>
          <w:sz w:val="20"/>
          <w:szCs w:val="20"/>
          <w:lang w:eastAsia="pl-PL"/>
        </w:rPr>
        <w:t> </w:t>
      </w:r>
    </w:p>
    <w:p w14:paraId="35798563" w14:textId="77777777" w:rsidR="00AA620C" w:rsidRPr="00AA620C" w:rsidRDefault="00AA620C" w:rsidP="00AA620C">
      <w:pPr>
        <w:spacing w:before="0" w:after="0" w:line="240" w:lineRule="auto"/>
        <w:textAlignment w:val="baseline"/>
        <w:rPr>
          <w:rFonts w:cs="Calibri"/>
          <w:sz w:val="20"/>
          <w:szCs w:val="20"/>
          <w:lang w:eastAsia="pl-PL"/>
        </w:rPr>
      </w:pPr>
      <w:r w:rsidRPr="00AA620C">
        <w:rPr>
          <w:rFonts w:cs="Calibri"/>
          <w:sz w:val="20"/>
          <w:szCs w:val="20"/>
          <w:lang w:eastAsia="pl-PL"/>
        </w:rPr>
        <w:t> </w:t>
      </w:r>
    </w:p>
    <w:p w14:paraId="11FEF81E" w14:textId="77777777" w:rsidR="00AA620C" w:rsidRPr="00AA620C" w:rsidRDefault="00AA620C" w:rsidP="00AA620C">
      <w:pPr>
        <w:spacing w:before="0" w:after="0" w:line="240" w:lineRule="auto"/>
        <w:textAlignment w:val="baseline"/>
        <w:rPr>
          <w:rFonts w:cs="Calibri"/>
          <w:sz w:val="20"/>
          <w:szCs w:val="20"/>
          <w:lang w:eastAsia="pl-PL"/>
        </w:rPr>
      </w:pPr>
      <w:r w:rsidRPr="00AA620C">
        <w:rPr>
          <w:rFonts w:cs="Calibri"/>
          <w:sz w:val="20"/>
          <w:szCs w:val="20"/>
          <w:lang w:eastAsia="pl-PL"/>
        </w:rPr>
        <w:t>Urządzenie powinno być objęte ograniczoną wieczystą gwarancją producenta trwającą 5 lat.  </w:t>
      </w:r>
    </w:p>
    <w:p w14:paraId="7D813F82" w14:textId="77777777" w:rsidR="00AA620C" w:rsidRPr="00AA620C" w:rsidRDefault="00AA620C" w:rsidP="00AA620C">
      <w:pPr>
        <w:spacing w:before="0" w:after="0" w:line="240" w:lineRule="auto"/>
        <w:textAlignment w:val="baseline"/>
        <w:rPr>
          <w:rFonts w:cs="Calibri"/>
          <w:sz w:val="20"/>
          <w:szCs w:val="20"/>
          <w:lang w:eastAsia="pl-PL"/>
        </w:rPr>
      </w:pPr>
      <w:r w:rsidRPr="00AA620C">
        <w:rPr>
          <w:rFonts w:cs="Calibri"/>
          <w:sz w:val="20"/>
          <w:szCs w:val="20"/>
          <w:lang w:eastAsia="pl-PL"/>
        </w:rPr>
        <w:t>  </w:t>
      </w:r>
    </w:p>
    <w:p w14:paraId="626E494C" w14:textId="77777777" w:rsidR="00AA620C" w:rsidRPr="00AA620C" w:rsidRDefault="00AA620C" w:rsidP="00AA620C">
      <w:pPr>
        <w:spacing w:before="0" w:after="0" w:line="240" w:lineRule="auto"/>
        <w:textAlignment w:val="baseline"/>
        <w:rPr>
          <w:rFonts w:cs="Calibri"/>
          <w:sz w:val="20"/>
          <w:szCs w:val="20"/>
          <w:lang w:eastAsia="pl-PL"/>
        </w:rPr>
      </w:pPr>
      <w:r w:rsidRPr="00AA620C">
        <w:rPr>
          <w:rFonts w:cs="Calibri"/>
          <w:sz w:val="20"/>
          <w:szCs w:val="20"/>
          <w:lang w:eastAsia="pl-PL"/>
        </w:rPr>
        <w:t>Konfiguracja przełącznika oraz wymagane funkcje.  </w:t>
      </w:r>
    </w:p>
    <w:p w14:paraId="3BFED82E" w14:textId="77777777" w:rsidR="00AA620C" w:rsidRPr="00AA620C" w:rsidRDefault="00AA620C" w:rsidP="00AA620C">
      <w:pPr>
        <w:numPr>
          <w:ilvl w:val="0"/>
          <w:numId w:val="217"/>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8 x 1Gb/s  </w:t>
      </w:r>
    </w:p>
    <w:p w14:paraId="3AB821F2" w14:textId="77777777" w:rsidR="00AA620C" w:rsidRPr="00AA620C" w:rsidRDefault="00AA620C" w:rsidP="00AA620C">
      <w:pPr>
        <w:numPr>
          <w:ilvl w:val="0"/>
          <w:numId w:val="217"/>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MTBF min. 1638156 godzin  </w:t>
      </w:r>
    </w:p>
    <w:p w14:paraId="44FB1476" w14:textId="77777777" w:rsidR="00AA620C" w:rsidRPr="00AA620C" w:rsidRDefault="00AA620C" w:rsidP="00AA620C">
      <w:pPr>
        <w:numPr>
          <w:ilvl w:val="0"/>
          <w:numId w:val="217"/>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Bufor pakietów min.: 192KB  </w:t>
      </w:r>
    </w:p>
    <w:p w14:paraId="6F4CBAA5" w14:textId="77777777" w:rsidR="00AA620C" w:rsidRPr="00AA620C" w:rsidRDefault="00AA620C" w:rsidP="00AA620C">
      <w:pPr>
        <w:numPr>
          <w:ilvl w:val="0"/>
          <w:numId w:val="217"/>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 xml:space="preserve">Przepustowość min.: 16 </w:t>
      </w:r>
      <w:proofErr w:type="spellStart"/>
      <w:r w:rsidRPr="00AA620C">
        <w:rPr>
          <w:rFonts w:cs="Calibri"/>
          <w:sz w:val="20"/>
          <w:szCs w:val="20"/>
          <w:lang w:eastAsia="pl-PL"/>
        </w:rPr>
        <w:t>Gbps</w:t>
      </w:r>
      <w:proofErr w:type="spellEnd"/>
      <w:r w:rsidRPr="00AA620C">
        <w:rPr>
          <w:rFonts w:cs="Calibri"/>
          <w:sz w:val="20"/>
          <w:szCs w:val="20"/>
          <w:lang w:eastAsia="pl-PL"/>
        </w:rPr>
        <w:t>  </w:t>
      </w:r>
    </w:p>
    <w:p w14:paraId="6DA14C97" w14:textId="77777777" w:rsidR="00AA620C" w:rsidRPr="00AA620C" w:rsidRDefault="00AA620C" w:rsidP="00AA620C">
      <w:pPr>
        <w:numPr>
          <w:ilvl w:val="0"/>
          <w:numId w:val="217"/>
        </w:numPr>
        <w:spacing w:before="0" w:after="0" w:line="240" w:lineRule="auto"/>
        <w:ind w:left="1800" w:firstLine="330"/>
        <w:textAlignment w:val="baseline"/>
        <w:rPr>
          <w:rFonts w:cs="Calibri"/>
          <w:sz w:val="20"/>
          <w:szCs w:val="20"/>
          <w:lang w:eastAsia="pl-PL"/>
        </w:rPr>
      </w:pPr>
      <w:proofErr w:type="spellStart"/>
      <w:r w:rsidRPr="00AA620C">
        <w:rPr>
          <w:rFonts w:cs="Calibri"/>
          <w:sz w:val="20"/>
          <w:szCs w:val="20"/>
          <w:lang w:val="en-US" w:eastAsia="pl-PL"/>
        </w:rPr>
        <w:t>Kolejkowanie</w:t>
      </w:r>
      <w:proofErr w:type="spellEnd"/>
      <w:r w:rsidRPr="00AA620C">
        <w:rPr>
          <w:rFonts w:cs="Calibri"/>
          <w:sz w:val="20"/>
          <w:szCs w:val="20"/>
          <w:lang w:val="en-US" w:eastAsia="pl-PL"/>
        </w:rPr>
        <w:t xml:space="preserve"> Weighted Round Robin (WRR), Strict Priority </w:t>
      </w:r>
      <w:r w:rsidRPr="00AA620C">
        <w:rPr>
          <w:rFonts w:cs="Calibri"/>
          <w:sz w:val="20"/>
          <w:szCs w:val="20"/>
          <w:lang w:eastAsia="pl-PL"/>
        </w:rPr>
        <w:t> </w:t>
      </w:r>
    </w:p>
    <w:p w14:paraId="60043869" w14:textId="77777777" w:rsidR="00AA620C" w:rsidRPr="00AA620C" w:rsidRDefault="00AA620C" w:rsidP="00AA620C">
      <w:pPr>
        <w:numPr>
          <w:ilvl w:val="0"/>
          <w:numId w:val="217"/>
        </w:numPr>
        <w:spacing w:before="0" w:after="0" w:line="240" w:lineRule="auto"/>
        <w:ind w:left="1800" w:firstLine="330"/>
        <w:textAlignment w:val="baseline"/>
        <w:rPr>
          <w:rFonts w:cs="Calibri"/>
          <w:sz w:val="20"/>
          <w:szCs w:val="20"/>
          <w:lang w:eastAsia="pl-PL"/>
        </w:rPr>
      </w:pPr>
      <w:proofErr w:type="spellStart"/>
      <w:r w:rsidRPr="00AA620C">
        <w:rPr>
          <w:rFonts w:cs="Calibri"/>
          <w:sz w:val="20"/>
          <w:szCs w:val="20"/>
          <w:lang w:val="en-US" w:eastAsia="pl-PL"/>
        </w:rPr>
        <w:t>Ilość</w:t>
      </w:r>
      <w:proofErr w:type="spellEnd"/>
      <w:r w:rsidRPr="00AA620C">
        <w:rPr>
          <w:rFonts w:cs="Calibri"/>
          <w:sz w:val="20"/>
          <w:szCs w:val="20"/>
          <w:lang w:val="en-US" w:eastAsia="pl-PL"/>
        </w:rPr>
        <w:t xml:space="preserve"> </w:t>
      </w:r>
      <w:proofErr w:type="spellStart"/>
      <w:r w:rsidRPr="00AA620C">
        <w:rPr>
          <w:rFonts w:cs="Calibri"/>
          <w:sz w:val="20"/>
          <w:szCs w:val="20"/>
          <w:lang w:val="en-US" w:eastAsia="pl-PL"/>
        </w:rPr>
        <w:t>obsługiwanych</w:t>
      </w:r>
      <w:proofErr w:type="spellEnd"/>
      <w:r w:rsidRPr="00AA620C">
        <w:rPr>
          <w:rFonts w:cs="Calibri"/>
          <w:sz w:val="20"/>
          <w:szCs w:val="20"/>
          <w:lang w:val="en-US" w:eastAsia="pl-PL"/>
        </w:rPr>
        <w:t xml:space="preserve"> VLAN min. 32</w:t>
      </w:r>
      <w:r w:rsidRPr="00AA620C">
        <w:rPr>
          <w:rFonts w:cs="Calibri"/>
          <w:sz w:val="20"/>
          <w:szCs w:val="20"/>
          <w:lang w:eastAsia="pl-PL"/>
        </w:rPr>
        <w:t>  </w:t>
      </w:r>
    </w:p>
    <w:p w14:paraId="1CF50237" w14:textId="77777777" w:rsidR="00AA620C" w:rsidRPr="00AA620C" w:rsidRDefault="00AA620C" w:rsidP="00AA620C">
      <w:pPr>
        <w:numPr>
          <w:ilvl w:val="0"/>
          <w:numId w:val="217"/>
        </w:numPr>
        <w:spacing w:before="0" w:after="0" w:line="240" w:lineRule="auto"/>
        <w:ind w:left="1800" w:firstLine="330"/>
        <w:textAlignment w:val="baseline"/>
        <w:rPr>
          <w:rFonts w:cs="Calibri"/>
          <w:sz w:val="20"/>
          <w:szCs w:val="20"/>
          <w:lang w:eastAsia="pl-PL"/>
        </w:rPr>
      </w:pPr>
      <w:r w:rsidRPr="00AA620C">
        <w:rPr>
          <w:rFonts w:cs="Calibri"/>
          <w:sz w:val="20"/>
          <w:szCs w:val="20"/>
          <w:lang w:val="en-US" w:eastAsia="pl-PL"/>
        </w:rPr>
        <w:t>IGMP snooping ver. 1, 2, 3</w:t>
      </w:r>
      <w:r w:rsidRPr="00AA620C">
        <w:rPr>
          <w:rFonts w:cs="Calibri"/>
          <w:sz w:val="20"/>
          <w:szCs w:val="20"/>
          <w:lang w:eastAsia="pl-PL"/>
        </w:rPr>
        <w:t>  </w:t>
      </w:r>
    </w:p>
    <w:p w14:paraId="7E62CB4C" w14:textId="77777777" w:rsidR="00AA620C" w:rsidRPr="00AA620C" w:rsidRDefault="00AA620C" w:rsidP="00AA620C">
      <w:pPr>
        <w:numPr>
          <w:ilvl w:val="0"/>
          <w:numId w:val="217"/>
        </w:numPr>
        <w:spacing w:before="0" w:after="0" w:line="240" w:lineRule="auto"/>
        <w:ind w:left="1800" w:firstLine="330"/>
        <w:textAlignment w:val="baseline"/>
        <w:rPr>
          <w:rFonts w:cs="Calibri"/>
          <w:sz w:val="20"/>
          <w:szCs w:val="20"/>
          <w:lang w:eastAsia="pl-PL"/>
        </w:rPr>
      </w:pPr>
      <w:proofErr w:type="spellStart"/>
      <w:r w:rsidRPr="00AA620C">
        <w:rPr>
          <w:rFonts w:cs="Calibri"/>
          <w:sz w:val="20"/>
          <w:szCs w:val="20"/>
          <w:lang w:val="en-US" w:eastAsia="pl-PL"/>
        </w:rPr>
        <w:t>Obsługa</w:t>
      </w:r>
      <w:proofErr w:type="spellEnd"/>
      <w:r w:rsidRPr="00AA620C">
        <w:rPr>
          <w:rFonts w:cs="Calibri"/>
          <w:sz w:val="20"/>
          <w:szCs w:val="20"/>
          <w:lang w:val="en-US" w:eastAsia="pl-PL"/>
        </w:rPr>
        <w:t xml:space="preserve"> </w:t>
      </w:r>
      <w:proofErr w:type="spellStart"/>
      <w:r w:rsidRPr="00AA620C">
        <w:rPr>
          <w:rFonts w:cs="Calibri"/>
          <w:sz w:val="20"/>
          <w:szCs w:val="20"/>
          <w:lang w:val="en-US" w:eastAsia="pl-PL"/>
        </w:rPr>
        <w:t>CoS</w:t>
      </w:r>
      <w:proofErr w:type="spellEnd"/>
      <w:r w:rsidRPr="00AA620C">
        <w:rPr>
          <w:rFonts w:cs="Calibri"/>
          <w:sz w:val="20"/>
          <w:szCs w:val="20"/>
          <w:lang w:eastAsia="pl-PL"/>
        </w:rPr>
        <w:t>  </w:t>
      </w:r>
    </w:p>
    <w:p w14:paraId="2F1E2237" w14:textId="77777777" w:rsidR="00AA620C" w:rsidRPr="00AA620C" w:rsidRDefault="00AA620C" w:rsidP="00AA620C">
      <w:pPr>
        <w:numPr>
          <w:ilvl w:val="0"/>
          <w:numId w:val="217"/>
        </w:numPr>
        <w:spacing w:before="0" w:after="0" w:line="240" w:lineRule="auto"/>
        <w:ind w:left="1800" w:firstLine="330"/>
        <w:textAlignment w:val="baseline"/>
        <w:rPr>
          <w:rFonts w:cs="Calibri"/>
          <w:sz w:val="20"/>
          <w:szCs w:val="20"/>
          <w:lang w:eastAsia="pl-PL"/>
        </w:rPr>
      </w:pPr>
      <w:r w:rsidRPr="00AA620C">
        <w:rPr>
          <w:rFonts w:cs="Calibri"/>
          <w:sz w:val="20"/>
          <w:szCs w:val="20"/>
          <w:lang w:val="en-US" w:eastAsia="pl-PL"/>
        </w:rPr>
        <w:t>Port Mirroring</w:t>
      </w:r>
      <w:r w:rsidRPr="00AA620C">
        <w:rPr>
          <w:rFonts w:cs="Calibri"/>
          <w:sz w:val="20"/>
          <w:szCs w:val="20"/>
          <w:lang w:eastAsia="pl-PL"/>
        </w:rPr>
        <w:t>  </w:t>
      </w:r>
    </w:p>
    <w:p w14:paraId="32135858" w14:textId="77777777" w:rsidR="00AA620C" w:rsidRPr="00AA620C" w:rsidRDefault="00AA620C" w:rsidP="00AA620C">
      <w:pPr>
        <w:numPr>
          <w:ilvl w:val="0"/>
          <w:numId w:val="217"/>
        </w:numPr>
        <w:spacing w:before="0" w:after="0" w:line="240" w:lineRule="auto"/>
        <w:ind w:left="1800" w:firstLine="330"/>
        <w:textAlignment w:val="baseline"/>
        <w:rPr>
          <w:rFonts w:cs="Calibri"/>
          <w:sz w:val="20"/>
          <w:szCs w:val="20"/>
          <w:lang w:eastAsia="pl-PL"/>
        </w:rPr>
      </w:pPr>
      <w:r w:rsidRPr="00AA620C">
        <w:rPr>
          <w:rFonts w:cs="Calibri"/>
          <w:sz w:val="20"/>
          <w:szCs w:val="20"/>
          <w:lang w:val="en-US" w:eastAsia="pl-PL"/>
        </w:rPr>
        <w:t xml:space="preserve">Test </w:t>
      </w:r>
      <w:proofErr w:type="spellStart"/>
      <w:r w:rsidRPr="00AA620C">
        <w:rPr>
          <w:rFonts w:cs="Calibri"/>
          <w:sz w:val="20"/>
          <w:szCs w:val="20"/>
          <w:lang w:val="en-US" w:eastAsia="pl-PL"/>
        </w:rPr>
        <w:t>okablowania</w:t>
      </w:r>
      <w:proofErr w:type="spellEnd"/>
      <w:r w:rsidRPr="00AA620C">
        <w:rPr>
          <w:rFonts w:cs="Calibri"/>
          <w:sz w:val="20"/>
          <w:szCs w:val="20"/>
          <w:lang w:eastAsia="pl-PL"/>
        </w:rPr>
        <w:t>  </w:t>
      </w:r>
    </w:p>
    <w:p w14:paraId="2B3102EF" w14:textId="77777777" w:rsidR="00AA620C" w:rsidRPr="00AA620C" w:rsidRDefault="00AA620C" w:rsidP="00AA620C">
      <w:pPr>
        <w:spacing w:before="0" w:after="0" w:line="240" w:lineRule="auto"/>
        <w:ind w:left="360"/>
        <w:textAlignment w:val="baseline"/>
        <w:rPr>
          <w:rFonts w:cs="Calibri"/>
          <w:sz w:val="20"/>
          <w:szCs w:val="20"/>
          <w:lang w:eastAsia="pl-PL"/>
        </w:rPr>
      </w:pPr>
      <w:r w:rsidRPr="00AA620C">
        <w:rPr>
          <w:rFonts w:cs="Calibri"/>
          <w:sz w:val="20"/>
          <w:szCs w:val="20"/>
          <w:lang w:eastAsia="pl-PL"/>
        </w:rPr>
        <w:t>Certyfikaty bezpieczeństwa oraz elektromagnetyczne  </w:t>
      </w:r>
    </w:p>
    <w:p w14:paraId="124A51EF" w14:textId="77777777" w:rsidR="00AA620C" w:rsidRPr="00AA620C" w:rsidRDefault="00AA620C" w:rsidP="00AA620C">
      <w:pPr>
        <w:numPr>
          <w:ilvl w:val="0"/>
          <w:numId w:val="218"/>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 xml:space="preserve">CE </w:t>
      </w:r>
      <w:proofErr w:type="spellStart"/>
      <w:r w:rsidRPr="00AA620C">
        <w:rPr>
          <w:rFonts w:cs="Calibri"/>
          <w:sz w:val="20"/>
          <w:szCs w:val="20"/>
          <w:lang w:eastAsia="pl-PL"/>
        </w:rPr>
        <w:t>mark</w:t>
      </w:r>
      <w:proofErr w:type="spellEnd"/>
      <w:r w:rsidRPr="00AA620C">
        <w:rPr>
          <w:rFonts w:cs="Calibri"/>
          <w:sz w:val="20"/>
          <w:szCs w:val="20"/>
          <w:lang w:eastAsia="pl-PL"/>
        </w:rPr>
        <w:t xml:space="preserve">, </w:t>
      </w:r>
      <w:proofErr w:type="spellStart"/>
      <w:r w:rsidRPr="00AA620C">
        <w:rPr>
          <w:rFonts w:cs="Calibri"/>
          <w:sz w:val="20"/>
          <w:szCs w:val="20"/>
          <w:lang w:eastAsia="pl-PL"/>
        </w:rPr>
        <w:t>commercial</w:t>
      </w:r>
      <w:proofErr w:type="spellEnd"/>
      <w:r w:rsidRPr="00AA620C">
        <w:rPr>
          <w:rFonts w:cs="Calibri"/>
          <w:sz w:val="20"/>
          <w:szCs w:val="20"/>
          <w:lang w:eastAsia="pl-PL"/>
        </w:rPr>
        <w:t>  </w:t>
      </w:r>
    </w:p>
    <w:p w14:paraId="4835FFC3" w14:textId="77777777" w:rsidR="00AA620C" w:rsidRPr="00AA620C" w:rsidRDefault="00AA620C" w:rsidP="00AA620C">
      <w:pPr>
        <w:numPr>
          <w:ilvl w:val="0"/>
          <w:numId w:val="218"/>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 xml:space="preserve">FCC Part 15 </w:t>
      </w:r>
      <w:proofErr w:type="spellStart"/>
      <w:r w:rsidRPr="00AA620C">
        <w:rPr>
          <w:rFonts w:cs="Calibri"/>
          <w:sz w:val="20"/>
          <w:szCs w:val="20"/>
          <w:lang w:eastAsia="pl-PL"/>
        </w:rPr>
        <w:t>class</w:t>
      </w:r>
      <w:proofErr w:type="spellEnd"/>
      <w:r w:rsidRPr="00AA620C">
        <w:rPr>
          <w:rFonts w:cs="Calibri"/>
          <w:sz w:val="20"/>
          <w:szCs w:val="20"/>
          <w:lang w:eastAsia="pl-PL"/>
        </w:rPr>
        <w:t xml:space="preserve"> B  </w:t>
      </w:r>
    </w:p>
    <w:p w14:paraId="5AA1AFAF" w14:textId="77777777" w:rsidR="00AA620C" w:rsidRPr="00AA620C" w:rsidRDefault="00AA620C" w:rsidP="00AA620C">
      <w:pPr>
        <w:numPr>
          <w:ilvl w:val="0"/>
          <w:numId w:val="218"/>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CE/EN55032/24  </w:t>
      </w:r>
    </w:p>
    <w:p w14:paraId="07DDB03C" w14:textId="77777777" w:rsidR="00AA620C" w:rsidRPr="00AA620C" w:rsidRDefault="00AA620C" w:rsidP="00AA620C">
      <w:pPr>
        <w:numPr>
          <w:ilvl w:val="0"/>
          <w:numId w:val="219"/>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VCCI  </w:t>
      </w:r>
    </w:p>
    <w:p w14:paraId="5EBE913D" w14:textId="77777777" w:rsidR="00AA620C" w:rsidRPr="00AA620C" w:rsidRDefault="00AA620C" w:rsidP="00AA620C">
      <w:pPr>
        <w:numPr>
          <w:ilvl w:val="0"/>
          <w:numId w:val="219"/>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ACMA  </w:t>
      </w:r>
    </w:p>
    <w:p w14:paraId="4FD6A7C7" w14:textId="77777777" w:rsidR="00AA620C" w:rsidRPr="00AA620C" w:rsidRDefault="00AA620C" w:rsidP="00AA620C">
      <w:pPr>
        <w:spacing w:before="0" w:after="0" w:line="240" w:lineRule="auto"/>
        <w:textAlignment w:val="baseline"/>
        <w:rPr>
          <w:rFonts w:cs="Calibri"/>
          <w:sz w:val="20"/>
          <w:szCs w:val="20"/>
          <w:lang w:eastAsia="pl-PL"/>
        </w:rPr>
      </w:pPr>
      <w:r w:rsidRPr="00AA620C">
        <w:rPr>
          <w:rFonts w:cs="Calibri"/>
          <w:sz w:val="20"/>
          <w:szCs w:val="20"/>
          <w:lang w:eastAsia="pl-PL"/>
        </w:rPr>
        <w:t> </w:t>
      </w:r>
    </w:p>
    <w:p w14:paraId="78EF563B" w14:textId="77777777" w:rsidR="00AA620C" w:rsidRPr="00AA620C" w:rsidRDefault="00AA620C" w:rsidP="00AA620C">
      <w:pPr>
        <w:numPr>
          <w:ilvl w:val="0"/>
          <w:numId w:val="220"/>
        </w:numPr>
        <w:spacing w:before="0" w:after="0" w:line="240" w:lineRule="auto"/>
        <w:ind w:left="1134"/>
        <w:textAlignment w:val="baseline"/>
        <w:rPr>
          <w:rFonts w:cs="Calibri"/>
          <w:sz w:val="20"/>
          <w:szCs w:val="20"/>
          <w:lang w:eastAsia="pl-PL"/>
        </w:rPr>
      </w:pPr>
      <w:r w:rsidRPr="00AA620C">
        <w:rPr>
          <w:rFonts w:cs="Calibri"/>
          <w:b/>
          <w:bCs/>
          <w:sz w:val="20"/>
          <w:szCs w:val="20"/>
          <w:lang w:eastAsia="pl-PL"/>
        </w:rPr>
        <w:t>Zarządzane urządzenia sieciowe z obsługą VLAN – 2 sztuki</w:t>
      </w:r>
      <w:r w:rsidRPr="00AA620C">
        <w:rPr>
          <w:rFonts w:cs="Calibri"/>
          <w:sz w:val="20"/>
          <w:szCs w:val="20"/>
          <w:lang w:eastAsia="pl-PL"/>
        </w:rPr>
        <w:t> </w:t>
      </w:r>
    </w:p>
    <w:p w14:paraId="10CC0694" w14:textId="77777777" w:rsidR="00AA620C" w:rsidRPr="00AA620C" w:rsidRDefault="00AA620C" w:rsidP="00AA620C">
      <w:pPr>
        <w:spacing w:before="0" w:after="0" w:line="240" w:lineRule="auto"/>
        <w:textAlignment w:val="baseline"/>
        <w:rPr>
          <w:rFonts w:cs="Calibri"/>
          <w:sz w:val="20"/>
          <w:szCs w:val="20"/>
          <w:lang w:eastAsia="pl-PL"/>
        </w:rPr>
      </w:pPr>
      <w:r w:rsidRPr="00AA620C">
        <w:rPr>
          <w:rFonts w:cs="Calibri"/>
          <w:sz w:val="20"/>
          <w:szCs w:val="20"/>
          <w:lang w:eastAsia="pl-PL"/>
        </w:rPr>
        <w:lastRenderedPageBreak/>
        <w:t> </w:t>
      </w:r>
    </w:p>
    <w:p w14:paraId="7E251A07" w14:textId="77777777" w:rsidR="00AA620C" w:rsidRPr="00AA620C" w:rsidRDefault="00AA620C" w:rsidP="00AA620C">
      <w:pPr>
        <w:spacing w:before="0" w:after="0" w:line="240" w:lineRule="auto"/>
        <w:textAlignment w:val="baseline"/>
        <w:rPr>
          <w:rFonts w:cs="Calibri"/>
          <w:sz w:val="20"/>
          <w:szCs w:val="20"/>
          <w:lang w:eastAsia="pl-PL"/>
        </w:rPr>
      </w:pPr>
      <w:r w:rsidRPr="00AA620C">
        <w:rPr>
          <w:rFonts w:cs="Calibri"/>
          <w:sz w:val="20"/>
          <w:szCs w:val="20"/>
          <w:lang w:eastAsia="pl-PL"/>
        </w:rPr>
        <w:t xml:space="preserve">Wymaga się aby urządzenie było objęte ograniczoną wieczystą gwarancją (do 5 lat po ogłoszeniu końca produkcji urządzenia) producenta realizowaną w systemie </w:t>
      </w:r>
      <w:proofErr w:type="spellStart"/>
      <w:r w:rsidRPr="00AA620C">
        <w:rPr>
          <w:rFonts w:cs="Calibri"/>
          <w:sz w:val="20"/>
          <w:szCs w:val="20"/>
          <w:lang w:eastAsia="pl-PL"/>
        </w:rPr>
        <w:t>door</w:t>
      </w:r>
      <w:proofErr w:type="spellEnd"/>
      <w:r w:rsidRPr="00AA620C">
        <w:rPr>
          <w:rFonts w:cs="Calibri"/>
          <w:sz w:val="20"/>
          <w:szCs w:val="20"/>
          <w:lang w:eastAsia="pl-PL"/>
        </w:rPr>
        <w:t>-to-</w:t>
      </w:r>
      <w:proofErr w:type="spellStart"/>
      <w:r w:rsidRPr="00AA620C">
        <w:rPr>
          <w:rFonts w:cs="Calibri"/>
          <w:sz w:val="20"/>
          <w:szCs w:val="20"/>
          <w:lang w:eastAsia="pl-PL"/>
        </w:rPr>
        <w:t>door</w:t>
      </w:r>
      <w:proofErr w:type="spellEnd"/>
      <w:r w:rsidRPr="00AA620C">
        <w:rPr>
          <w:rFonts w:cs="Calibri"/>
          <w:sz w:val="20"/>
          <w:szCs w:val="20"/>
          <w:lang w:eastAsia="pl-PL"/>
        </w:rPr>
        <w:t xml:space="preserve"> przez serwis producenta. Urządzenie powinno być objęte usługą szybkiej wymiany w wypadku awarii z wysyłką w następnym dniu roboczym po stwierdzeniu awarii przez okres gwarancji.  </w:t>
      </w:r>
    </w:p>
    <w:p w14:paraId="70647C92" w14:textId="77777777" w:rsidR="00AA620C" w:rsidRPr="00AA620C" w:rsidRDefault="00AA620C" w:rsidP="00AA620C">
      <w:pPr>
        <w:spacing w:before="0" w:after="0" w:line="240" w:lineRule="auto"/>
        <w:textAlignment w:val="baseline"/>
        <w:rPr>
          <w:rFonts w:cs="Calibri"/>
          <w:sz w:val="20"/>
          <w:szCs w:val="20"/>
          <w:lang w:eastAsia="pl-PL"/>
        </w:rPr>
      </w:pPr>
      <w:r w:rsidRPr="00AA620C">
        <w:rPr>
          <w:rFonts w:cs="Calibri"/>
          <w:sz w:val="20"/>
          <w:szCs w:val="20"/>
          <w:lang w:eastAsia="pl-PL"/>
        </w:rPr>
        <w:t>  </w:t>
      </w:r>
    </w:p>
    <w:p w14:paraId="5A0BDAF5" w14:textId="77777777" w:rsidR="00AA620C" w:rsidRPr="00AA620C" w:rsidRDefault="00AA620C" w:rsidP="00AA620C">
      <w:pPr>
        <w:spacing w:before="0" w:after="0" w:line="240" w:lineRule="auto"/>
        <w:textAlignment w:val="baseline"/>
        <w:rPr>
          <w:rFonts w:cs="Calibri"/>
          <w:sz w:val="20"/>
          <w:szCs w:val="20"/>
          <w:lang w:eastAsia="pl-PL"/>
        </w:rPr>
      </w:pPr>
      <w:r w:rsidRPr="00AA620C">
        <w:rPr>
          <w:rFonts w:cs="Calibri"/>
          <w:sz w:val="20"/>
          <w:szCs w:val="20"/>
          <w:lang w:eastAsia="pl-PL"/>
        </w:rPr>
        <w:t>  </w:t>
      </w:r>
    </w:p>
    <w:p w14:paraId="13DBD4D4" w14:textId="77777777" w:rsidR="00AA620C" w:rsidRPr="00AA620C" w:rsidRDefault="00AA620C" w:rsidP="00AA620C">
      <w:pPr>
        <w:numPr>
          <w:ilvl w:val="0"/>
          <w:numId w:val="221"/>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Ilość portów 8 portów SFP+ oraz 8 portów 10GBaseT niezależne  </w:t>
      </w:r>
    </w:p>
    <w:p w14:paraId="73808B19" w14:textId="77777777" w:rsidR="00AA620C" w:rsidRPr="00AA620C" w:rsidRDefault="00AA620C" w:rsidP="00AA620C">
      <w:pPr>
        <w:numPr>
          <w:ilvl w:val="0"/>
          <w:numId w:val="221"/>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 xml:space="preserve">Chłodzenie od </w:t>
      </w:r>
      <w:proofErr w:type="spellStart"/>
      <w:r w:rsidRPr="00AA620C">
        <w:rPr>
          <w:rFonts w:cs="Calibri"/>
          <w:sz w:val="20"/>
          <w:szCs w:val="20"/>
          <w:lang w:eastAsia="pl-PL"/>
        </w:rPr>
        <w:t>przedu</w:t>
      </w:r>
      <w:proofErr w:type="spellEnd"/>
      <w:r w:rsidRPr="00AA620C">
        <w:rPr>
          <w:rFonts w:cs="Calibri"/>
          <w:sz w:val="20"/>
          <w:szCs w:val="20"/>
          <w:lang w:eastAsia="pl-PL"/>
        </w:rPr>
        <w:t xml:space="preserve"> do tyłu obudowy  </w:t>
      </w:r>
    </w:p>
    <w:p w14:paraId="2565463B" w14:textId="77777777" w:rsidR="00AA620C" w:rsidRPr="00AA620C" w:rsidRDefault="00AA620C" w:rsidP="00AA620C">
      <w:pPr>
        <w:numPr>
          <w:ilvl w:val="0"/>
          <w:numId w:val="221"/>
        </w:numPr>
        <w:spacing w:before="0" w:after="0" w:line="240" w:lineRule="auto"/>
        <w:ind w:left="1800" w:firstLine="330"/>
        <w:textAlignment w:val="baseline"/>
        <w:rPr>
          <w:rFonts w:cs="Calibri"/>
          <w:sz w:val="20"/>
          <w:szCs w:val="20"/>
          <w:lang w:eastAsia="pl-PL"/>
        </w:rPr>
      </w:pPr>
      <w:proofErr w:type="spellStart"/>
      <w:r w:rsidRPr="00AA620C">
        <w:rPr>
          <w:rFonts w:cs="Calibri"/>
          <w:sz w:val="20"/>
          <w:szCs w:val="20"/>
          <w:lang w:val="en-US" w:eastAsia="pl-PL"/>
        </w:rPr>
        <w:t>Tablica</w:t>
      </w:r>
      <w:proofErr w:type="spellEnd"/>
      <w:r w:rsidRPr="00AA620C">
        <w:rPr>
          <w:rFonts w:cs="Calibri"/>
          <w:sz w:val="20"/>
          <w:szCs w:val="20"/>
          <w:lang w:val="en-US" w:eastAsia="pl-PL"/>
        </w:rPr>
        <w:t xml:space="preserve"> MAC min. 16K</w:t>
      </w:r>
      <w:r w:rsidRPr="00AA620C">
        <w:rPr>
          <w:rFonts w:cs="Calibri"/>
          <w:sz w:val="20"/>
          <w:szCs w:val="20"/>
          <w:lang w:eastAsia="pl-PL"/>
        </w:rPr>
        <w:t>  </w:t>
      </w:r>
    </w:p>
    <w:p w14:paraId="3943FA8F" w14:textId="77777777" w:rsidR="00AA620C" w:rsidRPr="00AA620C" w:rsidRDefault="00AA620C" w:rsidP="00AA620C">
      <w:pPr>
        <w:numPr>
          <w:ilvl w:val="0"/>
          <w:numId w:val="221"/>
        </w:numPr>
        <w:spacing w:before="0" w:after="0" w:line="240" w:lineRule="auto"/>
        <w:ind w:left="1800" w:firstLine="330"/>
        <w:textAlignment w:val="baseline"/>
        <w:rPr>
          <w:rFonts w:cs="Calibri"/>
          <w:sz w:val="20"/>
          <w:szCs w:val="20"/>
          <w:lang w:eastAsia="pl-PL"/>
        </w:rPr>
      </w:pPr>
      <w:proofErr w:type="spellStart"/>
      <w:r w:rsidRPr="00AA620C">
        <w:rPr>
          <w:rFonts w:cs="Calibri"/>
          <w:sz w:val="20"/>
          <w:szCs w:val="20"/>
          <w:lang w:val="en-US" w:eastAsia="pl-PL"/>
        </w:rPr>
        <w:t>Tablica</w:t>
      </w:r>
      <w:proofErr w:type="spellEnd"/>
      <w:r w:rsidRPr="00AA620C">
        <w:rPr>
          <w:rFonts w:cs="Calibri"/>
          <w:sz w:val="20"/>
          <w:szCs w:val="20"/>
          <w:lang w:val="en-US" w:eastAsia="pl-PL"/>
        </w:rPr>
        <w:t xml:space="preserve"> ARP/NDP min. 888</w:t>
      </w:r>
      <w:r w:rsidRPr="00AA620C">
        <w:rPr>
          <w:rFonts w:cs="Calibri"/>
          <w:sz w:val="20"/>
          <w:szCs w:val="20"/>
          <w:lang w:eastAsia="pl-PL"/>
        </w:rPr>
        <w:t>  </w:t>
      </w:r>
    </w:p>
    <w:p w14:paraId="7FF01178" w14:textId="77777777" w:rsidR="00AA620C" w:rsidRPr="00AA620C" w:rsidRDefault="00AA620C" w:rsidP="00AA620C">
      <w:pPr>
        <w:numPr>
          <w:ilvl w:val="0"/>
          <w:numId w:val="221"/>
        </w:numPr>
        <w:spacing w:before="0" w:after="0" w:line="240" w:lineRule="auto"/>
        <w:ind w:left="1800" w:firstLine="330"/>
        <w:textAlignment w:val="baseline"/>
        <w:rPr>
          <w:rFonts w:cs="Calibri"/>
          <w:sz w:val="20"/>
          <w:szCs w:val="20"/>
          <w:lang w:eastAsia="pl-PL"/>
        </w:rPr>
      </w:pPr>
      <w:proofErr w:type="spellStart"/>
      <w:r w:rsidRPr="00AA620C">
        <w:rPr>
          <w:rFonts w:cs="Calibri"/>
          <w:sz w:val="20"/>
          <w:szCs w:val="20"/>
          <w:lang w:val="en-US" w:eastAsia="pl-PL"/>
        </w:rPr>
        <w:t>Bufor</w:t>
      </w:r>
      <w:proofErr w:type="spellEnd"/>
      <w:r w:rsidRPr="00AA620C">
        <w:rPr>
          <w:rFonts w:cs="Calibri"/>
          <w:sz w:val="20"/>
          <w:szCs w:val="20"/>
          <w:lang w:val="en-US" w:eastAsia="pl-PL"/>
        </w:rPr>
        <w:t xml:space="preserve"> 16Mb</w:t>
      </w:r>
      <w:r w:rsidRPr="00AA620C">
        <w:rPr>
          <w:rFonts w:cs="Calibri"/>
          <w:sz w:val="20"/>
          <w:szCs w:val="20"/>
          <w:lang w:eastAsia="pl-PL"/>
        </w:rPr>
        <w:t>  </w:t>
      </w:r>
    </w:p>
    <w:p w14:paraId="37DB1A69" w14:textId="77777777" w:rsidR="00AA620C" w:rsidRPr="00AA620C" w:rsidRDefault="00AA620C" w:rsidP="00AA620C">
      <w:pPr>
        <w:numPr>
          <w:ilvl w:val="0"/>
          <w:numId w:val="221"/>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MTBF min. 196120 godzin  </w:t>
      </w:r>
    </w:p>
    <w:p w14:paraId="6B9104AF" w14:textId="77777777" w:rsidR="00AA620C" w:rsidRPr="00AA620C" w:rsidRDefault="00AA620C" w:rsidP="00AA620C">
      <w:pPr>
        <w:numPr>
          <w:ilvl w:val="0"/>
          <w:numId w:val="221"/>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 xml:space="preserve">Wydajność min. 238 </w:t>
      </w:r>
      <w:proofErr w:type="spellStart"/>
      <w:r w:rsidRPr="00AA620C">
        <w:rPr>
          <w:rFonts w:cs="Calibri"/>
          <w:sz w:val="20"/>
          <w:szCs w:val="20"/>
          <w:lang w:eastAsia="pl-PL"/>
        </w:rPr>
        <w:t>Mp</w:t>
      </w:r>
      <w:proofErr w:type="spellEnd"/>
      <w:r w:rsidRPr="00AA620C">
        <w:rPr>
          <w:rFonts w:cs="Calibri"/>
          <w:sz w:val="20"/>
          <w:szCs w:val="20"/>
          <w:lang w:eastAsia="pl-PL"/>
        </w:rPr>
        <w:t>/s  </w:t>
      </w:r>
    </w:p>
    <w:p w14:paraId="356DA5E9" w14:textId="77777777" w:rsidR="00AA620C" w:rsidRPr="00AA620C" w:rsidRDefault="00AA620C" w:rsidP="00AA620C">
      <w:pPr>
        <w:numPr>
          <w:ilvl w:val="0"/>
          <w:numId w:val="221"/>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 xml:space="preserve">Przepustowość min. 320 </w:t>
      </w:r>
      <w:proofErr w:type="spellStart"/>
      <w:r w:rsidRPr="00AA620C">
        <w:rPr>
          <w:rFonts w:cs="Calibri"/>
          <w:sz w:val="20"/>
          <w:szCs w:val="20"/>
          <w:lang w:eastAsia="pl-PL"/>
        </w:rPr>
        <w:t>Gb</w:t>
      </w:r>
      <w:proofErr w:type="spellEnd"/>
      <w:r w:rsidRPr="00AA620C">
        <w:rPr>
          <w:rFonts w:cs="Calibri"/>
          <w:sz w:val="20"/>
          <w:szCs w:val="20"/>
          <w:lang w:eastAsia="pl-PL"/>
        </w:rPr>
        <w:t>/s  </w:t>
      </w:r>
    </w:p>
    <w:p w14:paraId="4A82AAB2" w14:textId="77777777" w:rsidR="00AA620C" w:rsidRPr="00AA620C" w:rsidRDefault="00AA620C" w:rsidP="00AA620C">
      <w:pPr>
        <w:numPr>
          <w:ilvl w:val="0"/>
          <w:numId w:val="221"/>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Port USB  </w:t>
      </w:r>
    </w:p>
    <w:p w14:paraId="11DB3A58" w14:textId="77777777" w:rsidR="00AA620C" w:rsidRPr="00AA620C" w:rsidRDefault="00AA620C" w:rsidP="00AA620C">
      <w:pPr>
        <w:numPr>
          <w:ilvl w:val="0"/>
          <w:numId w:val="221"/>
        </w:numPr>
        <w:spacing w:before="0" w:after="0" w:line="240" w:lineRule="auto"/>
        <w:ind w:left="1800" w:firstLine="330"/>
        <w:textAlignment w:val="baseline"/>
        <w:rPr>
          <w:rFonts w:cs="Calibri"/>
          <w:sz w:val="20"/>
          <w:szCs w:val="20"/>
          <w:lang w:eastAsia="pl-PL"/>
        </w:rPr>
      </w:pPr>
      <w:r w:rsidRPr="00AA620C">
        <w:rPr>
          <w:rFonts w:cs="Calibri"/>
          <w:sz w:val="20"/>
          <w:szCs w:val="20"/>
          <w:lang w:val="en-US" w:eastAsia="pl-PL"/>
        </w:rPr>
        <w:t xml:space="preserve">Port </w:t>
      </w:r>
      <w:proofErr w:type="spellStart"/>
      <w:r w:rsidRPr="00AA620C">
        <w:rPr>
          <w:rFonts w:cs="Calibri"/>
          <w:sz w:val="20"/>
          <w:szCs w:val="20"/>
          <w:lang w:val="en-US" w:eastAsia="pl-PL"/>
        </w:rPr>
        <w:t>miniUSB</w:t>
      </w:r>
      <w:proofErr w:type="spellEnd"/>
      <w:r w:rsidRPr="00AA620C">
        <w:rPr>
          <w:rFonts w:cs="Calibri"/>
          <w:sz w:val="20"/>
          <w:szCs w:val="20"/>
          <w:lang w:eastAsia="pl-PL"/>
        </w:rPr>
        <w:t>  </w:t>
      </w:r>
    </w:p>
    <w:p w14:paraId="225A06FB" w14:textId="77777777" w:rsidR="00AA620C" w:rsidRPr="00AA620C" w:rsidRDefault="00AA620C" w:rsidP="00AA620C">
      <w:pPr>
        <w:numPr>
          <w:ilvl w:val="0"/>
          <w:numId w:val="221"/>
        </w:numPr>
        <w:spacing w:before="0" w:after="0" w:line="240" w:lineRule="auto"/>
        <w:ind w:left="1800" w:firstLine="330"/>
        <w:textAlignment w:val="baseline"/>
        <w:rPr>
          <w:rFonts w:cs="Calibri"/>
          <w:sz w:val="20"/>
          <w:szCs w:val="20"/>
          <w:lang w:eastAsia="pl-PL"/>
        </w:rPr>
      </w:pPr>
      <w:r w:rsidRPr="00AA620C">
        <w:rPr>
          <w:rFonts w:cs="Calibri"/>
          <w:sz w:val="20"/>
          <w:szCs w:val="20"/>
          <w:lang w:val="en-US" w:eastAsia="pl-PL"/>
        </w:rPr>
        <w:t xml:space="preserve">Port </w:t>
      </w:r>
      <w:proofErr w:type="spellStart"/>
      <w:r w:rsidRPr="00AA620C">
        <w:rPr>
          <w:rFonts w:cs="Calibri"/>
          <w:sz w:val="20"/>
          <w:szCs w:val="20"/>
          <w:lang w:val="en-US" w:eastAsia="pl-PL"/>
        </w:rPr>
        <w:t>zarządzania</w:t>
      </w:r>
      <w:proofErr w:type="spellEnd"/>
      <w:r w:rsidRPr="00AA620C">
        <w:rPr>
          <w:rFonts w:cs="Calibri"/>
          <w:sz w:val="20"/>
          <w:szCs w:val="20"/>
          <w:lang w:val="en-US" w:eastAsia="pl-PL"/>
        </w:rPr>
        <w:t xml:space="preserve"> Out-of-band; </w:t>
      </w:r>
      <w:r w:rsidRPr="00AA620C">
        <w:rPr>
          <w:rFonts w:cs="Calibri"/>
          <w:sz w:val="20"/>
          <w:szCs w:val="20"/>
          <w:lang w:eastAsia="pl-PL"/>
        </w:rPr>
        <w:t> </w:t>
      </w:r>
    </w:p>
    <w:p w14:paraId="72CA89D2" w14:textId="77777777" w:rsidR="00AA620C" w:rsidRPr="00AA620C" w:rsidRDefault="00AA620C" w:rsidP="00AA620C">
      <w:pPr>
        <w:numPr>
          <w:ilvl w:val="0"/>
          <w:numId w:val="221"/>
        </w:numPr>
        <w:spacing w:before="0" w:after="0" w:line="240" w:lineRule="auto"/>
        <w:ind w:left="1800" w:firstLine="330"/>
        <w:textAlignment w:val="baseline"/>
        <w:rPr>
          <w:rFonts w:cs="Calibri"/>
          <w:sz w:val="20"/>
          <w:szCs w:val="20"/>
          <w:lang w:eastAsia="pl-PL"/>
        </w:rPr>
      </w:pPr>
      <w:r w:rsidRPr="00AA620C">
        <w:rPr>
          <w:rFonts w:cs="Calibri"/>
          <w:sz w:val="20"/>
          <w:szCs w:val="20"/>
          <w:lang w:val="en-US" w:eastAsia="pl-PL"/>
        </w:rPr>
        <w:t>Web GUI </w:t>
      </w:r>
      <w:r w:rsidRPr="00AA620C">
        <w:rPr>
          <w:rFonts w:cs="Calibri"/>
          <w:sz w:val="20"/>
          <w:szCs w:val="20"/>
          <w:lang w:eastAsia="pl-PL"/>
        </w:rPr>
        <w:t>  </w:t>
      </w:r>
    </w:p>
    <w:p w14:paraId="5F1637CC" w14:textId="77777777" w:rsidR="00AA620C" w:rsidRPr="00AA620C" w:rsidRDefault="00AA620C" w:rsidP="00AA620C">
      <w:pPr>
        <w:numPr>
          <w:ilvl w:val="0"/>
          <w:numId w:val="222"/>
        </w:numPr>
        <w:spacing w:before="0" w:after="0" w:line="240" w:lineRule="auto"/>
        <w:ind w:left="1800" w:firstLine="330"/>
        <w:textAlignment w:val="baseline"/>
        <w:rPr>
          <w:rFonts w:cs="Calibri"/>
          <w:sz w:val="20"/>
          <w:szCs w:val="20"/>
          <w:lang w:eastAsia="pl-PL"/>
        </w:rPr>
      </w:pPr>
      <w:r w:rsidRPr="00AA620C">
        <w:rPr>
          <w:rFonts w:cs="Calibri"/>
          <w:sz w:val="20"/>
          <w:szCs w:val="20"/>
          <w:lang w:val="en-US" w:eastAsia="pl-PL"/>
        </w:rPr>
        <w:t>HTTPs</w:t>
      </w:r>
      <w:r w:rsidRPr="00AA620C">
        <w:rPr>
          <w:rFonts w:cs="Calibri"/>
          <w:sz w:val="20"/>
          <w:szCs w:val="20"/>
          <w:lang w:eastAsia="pl-PL"/>
        </w:rPr>
        <w:t>  </w:t>
      </w:r>
    </w:p>
    <w:p w14:paraId="72676659" w14:textId="77777777" w:rsidR="00AA620C" w:rsidRPr="00AA620C" w:rsidRDefault="00AA620C" w:rsidP="00AA620C">
      <w:pPr>
        <w:numPr>
          <w:ilvl w:val="0"/>
          <w:numId w:val="222"/>
        </w:numPr>
        <w:spacing w:before="0" w:after="0" w:line="240" w:lineRule="auto"/>
        <w:ind w:left="1800" w:firstLine="330"/>
        <w:textAlignment w:val="baseline"/>
        <w:rPr>
          <w:rFonts w:cs="Calibri"/>
          <w:sz w:val="20"/>
          <w:szCs w:val="20"/>
          <w:lang w:eastAsia="pl-PL"/>
        </w:rPr>
      </w:pPr>
      <w:r w:rsidRPr="00AA620C">
        <w:rPr>
          <w:rFonts w:cs="Calibri"/>
          <w:sz w:val="20"/>
          <w:szCs w:val="20"/>
          <w:lang w:val="en-US" w:eastAsia="pl-PL"/>
        </w:rPr>
        <w:t>CLI</w:t>
      </w:r>
      <w:r w:rsidRPr="00AA620C">
        <w:rPr>
          <w:rFonts w:cs="Calibri"/>
          <w:sz w:val="20"/>
          <w:szCs w:val="20"/>
          <w:lang w:eastAsia="pl-PL"/>
        </w:rPr>
        <w:t>  </w:t>
      </w:r>
    </w:p>
    <w:p w14:paraId="03CE4AFD" w14:textId="77777777" w:rsidR="00AA620C" w:rsidRPr="00AA620C" w:rsidRDefault="00AA620C" w:rsidP="00AA620C">
      <w:pPr>
        <w:numPr>
          <w:ilvl w:val="0"/>
          <w:numId w:val="222"/>
        </w:numPr>
        <w:spacing w:before="0" w:after="0" w:line="240" w:lineRule="auto"/>
        <w:ind w:left="1800" w:firstLine="330"/>
        <w:textAlignment w:val="baseline"/>
        <w:rPr>
          <w:rFonts w:cs="Calibri"/>
          <w:sz w:val="20"/>
          <w:szCs w:val="20"/>
          <w:lang w:eastAsia="pl-PL"/>
        </w:rPr>
      </w:pPr>
      <w:r w:rsidRPr="00AA620C">
        <w:rPr>
          <w:rFonts w:cs="Calibri"/>
          <w:sz w:val="20"/>
          <w:szCs w:val="20"/>
          <w:lang w:val="en-US" w:eastAsia="pl-PL"/>
        </w:rPr>
        <w:t>Telnet </w:t>
      </w:r>
      <w:r w:rsidRPr="00AA620C">
        <w:rPr>
          <w:rFonts w:cs="Calibri"/>
          <w:sz w:val="20"/>
          <w:szCs w:val="20"/>
          <w:lang w:eastAsia="pl-PL"/>
        </w:rPr>
        <w:t>  </w:t>
      </w:r>
    </w:p>
    <w:p w14:paraId="1C1F79B2" w14:textId="77777777" w:rsidR="00AA620C" w:rsidRPr="00AA620C" w:rsidRDefault="00AA620C" w:rsidP="00AA620C">
      <w:pPr>
        <w:numPr>
          <w:ilvl w:val="0"/>
          <w:numId w:val="222"/>
        </w:numPr>
        <w:spacing w:before="0" w:after="0" w:line="240" w:lineRule="auto"/>
        <w:ind w:left="1800" w:firstLine="330"/>
        <w:textAlignment w:val="baseline"/>
        <w:rPr>
          <w:rFonts w:cs="Calibri"/>
          <w:sz w:val="20"/>
          <w:szCs w:val="20"/>
          <w:lang w:eastAsia="pl-PL"/>
        </w:rPr>
      </w:pPr>
      <w:r w:rsidRPr="00AA620C">
        <w:rPr>
          <w:rFonts w:cs="Calibri"/>
          <w:sz w:val="20"/>
          <w:szCs w:val="20"/>
          <w:lang w:val="en-US" w:eastAsia="pl-PL"/>
        </w:rPr>
        <w:t>SSH</w:t>
      </w:r>
      <w:r w:rsidRPr="00AA620C">
        <w:rPr>
          <w:rFonts w:cs="Calibri"/>
          <w:sz w:val="20"/>
          <w:szCs w:val="20"/>
          <w:lang w:eastAsia="pl-PL"/>
        </w:rPr>
        <w:t>  </w:t>
      </w:r>
    </w:p>
    <w:p w14:paraId="7E8C5476" w14:textId="77777777" w:rsidR="00AA620C" w:rsidRPr="00AA620C" w:rsidRDefault="00AA620C" w:rsidP="00AA620C">
      <w:pPr>
        <w:numPr>
          <w:ilvl w:val="0"/>
          <w:numId w:val="222"/>
        </w:numPr>
        <w:spacing w:before="0" w:after="0" w:line="240" w:lineRule="auto"/>
        <w:ind w:left="1800" w:firstLine="330"/>
        <w:textAlignment w:val="baseline"/>
        <w:rPr>
          <w:rFonts w:cs="Calibri"/>
          <w:sz w:val="20"/>
          <w:szCs w:val="20"/>
          <w:lang w:eastAsia="pl-PL"/>
        </w:rPr>
      </w:pPr>
      <w:r w:rsidRPr="00AA620C">
        <w:rPr>
          <w:rFonts w:cs="Calibri"/>
          <w:sz w:val="20"/>
          <w:szCs w:val="20"/>
          <w:lang w:val="en-US" w:eastAsia="pl-PL"/>
        </w:rPr>
        <w:t>SNMP</w:t>
      </w:r>
      <w:r w:rsidRPr="00AA620C">
        <w:rPr>
          <w:rFonts w:cs="Calibri"/>
          <w:sz w:val="20"/>
          <w:szCs w:val="20"/>
          <w:lang w:eastAsia="pl-PL"/>
        </w:rPr>
        <w:t>  </w:t>
      </w:r>
    </w:p>
    <w:p w14:paraId="689138E9" w14:textId="77777777" w:rsidR="00AA620C" w:rsidRPr="00AA620C" w:rsidRDefault="00AA620C" w:rsidP="00AA620C">
      <w:pPr>
        <w:numPr>
          <w:ilvl w:val="0"/>
          <w:numId w:val="222"/>
        </w:numPr>
        <w:spacing w:before="0" w:after="0" w:line="240" w:lineRule="auto"/>
        <w:ind w:left="1800" w:firstLine="330"/>
        <w:textAlignment w:val="baseline"/>
        <w:rPr>
          <w:rFonts w:cs="Calibri"/>
          <w:sz w:val="20"/>
          <w:szCs w:val="20"/>
          <w:lang w:eastAsia="pl-PL"/>
        </w:rPr>
      </w:pPr>
      <w:r w:rsidRPr="00AA620C">
        <w:rPr>
          <w:rFonts w:cs="Calibri"/>
          <w:sz w:val="20"/>
          <w:szCs w:val="20"/>
          <w:lang w:val="en-US" w:eastAsia="pl-PL"/>
        </w:rPr>
        <w:t>MIB RSPAN</w:t>
      </w:r>
      <w:r w:rsidRPr="00AA620C">
        <w:rPr>
          <w:rFonts w:cs="Calibri"/>
          <w:sz w:val="20"/>
          <w:szCs w:val="20"/>
          <w:lang w:eastAsia="pl-PL"/>
        </w:rPr>
        <w:t>  </w:t>
      </w:r>
    </w:p>
    <w:p w14:paraId="26414133" w14:textId="77777777" w:rsidR="00AA620C" w:rsidRPr="00AA620C" w:rsidRDefault="00AA620C" w:rsidP="00AA620C">
      <w:pPr>
        <w:numPr>
          <w:ilvl w:val="0"/>
          <w:numId w:val="222"/>
        </w:numPr>
        <w:spacing w:before="0" w:after="0" w:line="240" w:lineRule="auto"/>
        <w:ind w:left="1800" w:firstLine="330"/>
        <w:textAlignment w:val="baseline"/>
        <w:rPr>
          <w:rFonts w:cs="Calibri"/>
          <w:sz w:val="20"/>
          <w:szCs w:val="20"/>
          <w:lang w:eastAsia="pl-PL"/>
        </w:rPr>
      </w:pPr>
      <w:r w:rsidRPr="00AA620C">
        <w:rPr>
          <w:rFonts w:cs="Calibri"/>
          <w:sz w:val="20"/>
          <w:szCs w:val="20"/>
          <w:lang w:val="en-US" w:eastAsia="pl-PL"/>
        </w:rPr>
        <w:t>Radius</w:t>
      </w:r>
      <w:r w:rsidRPr="00AA620C">
        <w:rPr>
          <w:rFonts w:cs="Calibri"/>
          <w:sz w:val="20"/>
          <w:szCs w:val="20"/>
          <w:lang w:eastAsia="pl-PL"/>
        </w:rPr>
        <w:t>  </w:t>
      </w:r>
    </w:p>
    <w:p w14:paraId="306F135A" w14:textId="77777777" w:rsidR="00AA620C" w:rsidRPr="00AA620C" w:rsidRDefault="00AA620C" w:rsidP="00AA620C">
      <w:pPr>
        <w:numPr>
          <w:ilvl w:val="0"/>
          <w:numId w:val="222"/>
        </w:numPr>
        <w:spacing w:before="0" w:after="0" w:line="240" w:lineRule="auto"/>
        <w:ind w:left="1800" w:firstLine="330"/>
        <w:textAlignment w:val="baseline"/>
        <w:rPr>
          <w:rFonts w:cs="Calibri"/>
          <w:sz w:val="20"/>
          <w:szCs w:val="20"/>
          <w:lang w:eastAsia="pl-PL"/>
        </w:rPr>
      </w:pPr>
      <w:r w:rsidRPr="00AA620C">
        <w:rPr>
          <w:rFonts w:cs="Calibri"/>
          <w:sz w:val="20"/>
          <w:szCs w:val="20"/>
          <w:lang w:val="en-US" w:eastAsia="pl-PL"/>
        </w:rPr>
        <w:t>TACACS+</w:t>
      </w:r>
      <w:r w:rsidRPr="00AA620C">
        <w:rPr>
          <w:rFonts w:cs="Calibri"/>
          <w:sz w:val="20"/>
          <w:szCs w:val="20"/>
          <w:lang w:eastAsia="pl-PL"/>
        </w:rPr>
        <w:t>  </w:t>
      </w:r>
    </w:p>
    <w:p w14:paraId="304624A9" w14:textId="77777777" w:rsidR="00AA620C" w:rsidRPr="00AA620C" w:rsidRDefault="00AA620C" w:rsidP="00AA620C">
      <w:pPr>
        <w:numPr>
          <w:ilvl w:val="0"/>
          <w:numId w:val="222"/>
        </w:numPr>
        <w:spacing w:before="0" w:after="0" w:line="240" w:lineRule="auto"/>
        <w:ind w:left="1800" w:firstLine="330"/>
        <w:textAlignment w:val="baseline"/>
        <w:rPr>
          <w:rFonts w:cs="Calibri"/>
          <w:sz w:val="20"/>
          <w:szCs w:val="20"/>
          <w:lang w:eastAsia="pl-PL"/>
        </w:rPr>
      </w:pPr>
      <w:proofErr w:type="spellStart"/>
      <w:r w:rsidRPr="00AA620C">
        <w:rPr>
          <w:rFonts w:cs="Calibri"/>
          <w:sz w:val="20"/>
          <w:szCs w:val="20"/>
          <w:lang w:val="en-US" w:eastAsia="pl-PL"/>
        </w:rPr>
        <w:t>DiffServ</w:t>
      </w:r>
      <w:proofErr w:type="spellEnd"/>
      <w:r w:rsidRPr="00AA620C">
        <w:rPr>
          <w:rFonts w:cs="Calibri"/>
          <w:sz w:val="20"/>
          <w:szCs w:val="20"/>
          <w:lang w:eastAsia="pl-PL"/>
        </w:rPr>
        <w:t>  </w:t>
      </w:r>
    </w:p>
    <w:p w14:paraId="0DF92D62" w14:textId="77777777" w:rsidR="00AA620C" w:rsidRPr="00AA620C" w:rsidRDefault="00AA620C" w:rsidP="00AA620C">
      <w:pPr>
        <w:numPr>
          <w:ilvl w:val="0"/>
          <w:numId w:val="222"/>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 xml:space="preserve">Możliwość limitowania przepustowości do 1 </w:t>
      </w:r>
      <w:proofErr w:type="spellStart"/>
      <w:r w:rsidRPr="00AA620C">
        <w:rPr>
          <w:rFonts w:cs="Calibri"/>
          <w:sz w:val="20"/>
          <w:szCs w:val="20"/>
          <w:lang w:eastAsia="pl-PL"/>
        </w:rPr>
        <w:t>Kbps</w:t>
      </w:r>
      <w:proofErr w:type="spellEnd"/>
      <w:r w:rsidRPr="00AA620C">
        <w:rPr>
          <w:rFonts w:cs="Calibri"/>
          <w:sz w:val="20"/>
          <w:szCs w:val="20"/>
          <w:lang w:eastAsia="pl-PL"/>
        </w:rPr>
        <w:t xml:space="preserve"> w oparciu o harmonogram  </w:t>
      </w:r>
    </w:p>
    <w:p w14:paraId="2B4EAEBE" w14:textId="77777777" w:rsidR="00AA620C" w:rsidRPr="00AA620C" w:rsidRDefault="00AA620C" w:rsidP="00AA620C">
      <w:pPr>
        <w:numPr>
          <w:ilvl w:val="0"/>
          <w:numId w:val="222"/>
        </w:numPr>
        <w:spacing w:before="0" w:after="0" w:line="240" w:lineRule="auto"/>
        <w:ind w:left="1800" w:firstLine="330"/>
        <w:textAlignment w:val="baseline"/>
        <w:rPr>
          <w:rFonts w:cs="Calibri"/>
          <w:sz w:val="20"/>
          <w:szCs w:val="20"/>
          <w:lang w:eastAsia="pl-PL"/>
        </w:rPr>
      </w:pPr>
      <w:r w:rsidRPr="00AA620C">
        <w:rPr>
          <w:rFonts w:cs="Calibri"/>
          <w:sz w:val="20"/>
          <w:szCs w:val="20"/>
          <w:lang w:val="en-US" w:eastAsia="pl-PL"/>
        </w:rPr>
        <w:t>IPv4/IPv6 Multicast filtering</w:t>
      </w:r>
      <w:r w:rsidRPr="00AA620C">
        <w:rPr>
          <w:rFonts w:cs="Calibri"/>
          <w:sz w:val="20"/>
          <w:szCs w:val="20"/>
          <w:lang w:eastAsia="pl-PL"/>
        </w:rPr>
        <w:t>  </w:t>
      </w:r>
    </w:p>
    <w:p w14:paraId="049273F6" w14:textId="77777777" w:rsidR="00AA620C" w:rsidRPr="00AA620C" w:rsidRDefault="00AA620C" w:rsidP="00AA620C">
      <w:pPr>
        <w:numPr>
          <w:ilvl w:val="0"/>
          <w:numId w:val="222"/>
        </w:numPr>
        <w:spacing w:before="0" w:after="0" w:line="240" w:lineRule="auto"/>
        <w:ind w:left="1800" w:firstLine="330"/>
        <w:textAlignment w:val="baseline"/>
        <w:rPr>
          <w:rFonts w:cs="Calibri"/>
          <w:sz w:val="20"/>
          <w:szCs w:val="20"/>
          <w:lang w:eastAsia="pl-PL"/>
        </w:rPr>
      </w:pPr>
      <w:r w:rsidRPr="00AA620C">
        <w:rPr>
          <w:rFonts w:cs="Calibri"/>
          <w:sz w:val="20"/>
          <w:szCs w:val="20"/>
          <w:lang w:val="en-US" w:eastAsia="pl-PL"/>
        </w:rPr>
        <w:t>IGMPv3 MLDv2 Snooping</w:t>
      </w:r>
      <w:r w:rsidRPr="00AA620C">
        <w:rPr>
          <w:rFonts w:cs="Calibri"/>
          <w:sz w:val="20"/>
          <w:szCs w:val="20"/>
          <w:lang w:eastAsia="pl-PL"/>
        </w:rPr>
        <w:t>  </w:t>
      </w:r>
    </w:p>
    <w:p w14:paraId="01775C0B" w14:textId="77777777" w:rsidR="00AA620C" w:rsidRPr="00AA620C" w:rsidRDefault="00AA620C" w:rsidP="00AA620C">
      <w:pPr>
        <w:numPr>
          <w:ilvl w:val="0"/>
          <w:numId w:val="222"/>
        </w:numPr>
        <w:spacing w:before="0" w:after="0" w:line="240" w:lineRule="auto"/>
        <w:ind w:left="1800" w:firstLine="330"/>
        <w:textAlignment w:val="baseline"/>
        <w:rPr>
          <w:rFonts w:cs="Calibri"/>
          <w:sz w:val="20"/>
          <w:szCs w:val="20"/>
          <w:lang w:eastAsia="pl-PL"/>
        </w:rPr>
      </w:pPr>
      <w:r w:rsidRPr="00AA620C">
        <w:rPr>
          <w:rFonts w:cs="Calibri"/>
          <w:sz w:val="20"/>
          <w:szCs w:val="20"/>
          <w:lang w:val="en-US" w:eastAsia="pl-PL"/>
        </w:rPr>
        <w:t>ASM &amp; SSM</w:t>
      </w:r>
      <w:r w:rsidRPr="00AA620C">
        <w:rPr>
          <w:rFonts w:cs="Calibri"/>
          <w:sz w:val="20"/>
          <w:szCs w:val="20"/>
          <w:lang w:eastAsia="pl-PL"/>
        </w:rPr>
        <w:t>  </w:t>
      </w:r>
    </w:p>
    <w:p w14:paraId="5B12C3E6" w14:textId="77777777" w:rsidR="00AA620C" w:rsidRPr="00AA620C" w:rsidRDefault="00AA620C" w:rsidP="00AA620C">
      <w:pPr>
        <w:numPr>
          <w:ilvl w:val="0"/>
          <w:numId w:val="222"/>
        </w:numPr>
        <w:spacing w:before="0" w:after="0" w:line="240" w:lineRule="auto"/>
        <w:ind w:left="1800" w:firstLine="330"/>
        <w:textAlignment w:val="baseline"/>
        <w:rPr>
          <w:rFonts w:cs="Calibri"/>
          <w:sz w:val="20"/>
          <w:szCs w:val="20"/>
          <w:lang w:eastAsia="pl-PL"/>
        </w:rPr>
      </w:pPr>
      <w:r w:rsidRPr="00AA620C">
        <w:rPr>
          <w:rFonts w:cs="Calibri"/>
          <w:sz w:val="20"/>
          <w:szCs w:val="20"/>
          <w:lang w:val="en-US" w:eastAsia="pl-PL"/>
        </w:rPr>
        <w:t>IGMPv1,v2 Querier</w:t>
      </w:r>
      <w:r w:rsidRPr="00AA620C">
        <w:rPr>
          <w:rFonts w:cs="Calibri"/>
          <w:sz w:val="20"/>
          <w:szCs w:val="20"/>
          <w:lang w:eastAsia="pl-PL"/>
        </w:rPr>
        <w:t>  </w:t>
      </w:r>
    </w:p>
    <w:p w14:paraId="79F22758" w14:textId="77777777" w:rsidR="00AA620C" w:rsidRPr="00AA620C" w:rsidRDefault="00AA620C" w:rsidP="00AA620C">
      <w:pPr>
        <w:numPr>
          <w:ilvl w:val="0"/>
          <w:numId w:val="222"/>
        </w:numPr>
        <w:spacing w:before="0" w:after="0" w:line="240" w:lineRule="auto"/>
        <w:ind w:left="1800" w:firstLine="330"/>
        <w:textAlignment w:val="baseline"/>
        <w:rPr>
          <w:rFonts w:cs="Calibri"/>
          <w:sz w:val="20"/>
          <w:szCs w:val="20"/>
          <w:lang w:eastAsia="pl-PL"/>
        </w:rPr>
      </w:pPr>
      <w:r w:rsidRPr="00AA620C">
        <w:rPr>
          <w:rFonts w:cs="Calibri"/>
          <w:sz w:val="20"/>
          <w:szCs w:val="20"/>
          <w:lang w:val="en-US" w:eastAsia="pl-PL"/>
        </w:rPr>
        <w:t>Auto-VoIP</w:t>
      </w:r>
      <w:r w:rsidRPr="00AA620C">
        <w:rPr>
          <w:rFonts w:cs="Calibri"/>
          <w:sz w:val="20"/>
          <w:szCs w:val="20"/>
          <w:lang w:eastAsia="pl-PL"/>
        </w:rPr>
        <w:t>  </w:t>
      </w:r>
    </w:p>
    <w:p w14:paraId="59DC49A3" w14:textId="77777777" w:rsidR="00AA620C" w:rsidRPr="00AA620C" w:rsidRDefault="00AA620C" w:rsidP="00AA620C">
      <w:pPr>
        <w:numPr>
          <w:ilvl w:val="0"/>
          <w:numId w:val="222"/>
        </w:numPr>
        <w:spacing w:before="0" w:after="0" w:line="240" w:lineRule="auto"/>
        <w:ind w:left="1800" w:firstLine="330"/>
        <w:textAlignment w:val="baseline"/>
        <w:rPr>
          <w:rFonts w:cs="Calibri"/>
          <w:sz w:val="20"/>
          <w:szCs w:val="20"/>
          <w:lang w:eastAsia="pl-PL"/>
        </w:rPr>
      </w:pPr>
      <w:r w:rsidRPr="00AA620C">
        <w:rPr>
          <w:rFonts w:cs="Calibri"/>
          <w:sz w:val="20"/>
          <w:szCs w:val="20"/>
          <w:lang w:val="en-US" w:eastAsia="pl-PL"/>
        </w:rPr>
        <w:t>Auto-iSCSI</w:t>
      </w:r>
      <w:r w:rsidRPr="00AA620C">
        <w:rPr>
          <w:rFonts w:cs="Calibri"/>
          <w:sz w:val="20"/>
          <w:szCs w:val="20"/>
          <w:lang w:eastAsia="pl-PL"/>
        </w:rPr>
        <w:t>  </w:t>
      </w:r>
    </w:p>
    <w:p w14:paraId="7301D6FE" w14:textId="77777777" w:rsidR="00AA620C" w:rsidRPr="00AA620C" w:rsidRDefault="00AA620C" w:rsidP="00AA620C">
      <w:pPr>
        <w:numPr>
          <w:ilvl w:val="0"/>
          <w:numId w:val="222"/>
        </w:numPr>
        <w:spacing w:before="0" w:after="0" w:line="240" w:lineRule="auto"/>
        <w:ind w:left="1800" w:firstLine="330"/>
        <w:textAlignment w:val="baseline"/>
        <w:rPr>
          <w:rFonts w:cs="Calibri"/>
          <w:sz w:val="20"/>
          <w:szCs w:val="20"/>
          <w:lang w:eastAsia="pl-PL"/>
        </w:rPr>
      </w:pPr>
      <w:r w:rsidRPr="00AA620C">
        <w:rPr>
          <w:rFonts w:cs="Calibri"/>
          <w:sz w:val="20"/>
          <w:szCs w:val="20"/>
          <w:lang w:val="en-US" w:eastAsia="pl-PL"/>
        </w:rPr>
        <w:t>Policy-based routing (PBR)</w:t>
      </w:r>
      <w:r w:rsidRPr="00AA620C">
        <w:rPr>
          <w:rFonts w:cs="Calibri"/>
          <w:sz w:val="20"/>
          <w:szCs w:val="20"/>
          <w:lang w:eastAsia="pl-PL"/>
        </w:rPr>
        <w:t>  </w:t>
      </w:r>
    </w:p>
    <w:p w14:paraId="28A1B3E1" w14:textId="77777777" w:rsidR="00AA620C" w:rsidRPr="00AA620C" w:rsidRDefault="00AA620C" w:rsidP="00AA620C">
      <w:pPr>
        <w:numPr>
          <w:ilvl w:val="0"/>
          <w:numId w:val="222"/>
        </w:numPr>
        <w:spacing w:before="0" w:after="0" w:line="240" w:lineRule="auto"/>
        <w:ind w:left="1800" w:firstLine="330"/>
        <w:textAlignment w:val="baseline"/>
        <w:rPr>
          <w:rFonts w:cs="Calibri"/>
          <w:sz w:val="20"/>
          <w:szCs w:val="20"/>
          <w:lang w:eastAsia="pl-PL"/>
        </w:rPr>
      </w:pPr>
      <w:r w:rsidRPr="00AA620C">
        <w:rPr>
          <w:rFonts w:cs="Calibri"/>
          <w:sz w:val="20"/>
          <w:szCs w:val="20"/>
          <w:lang w:val="en-US" w:eastAsia="pl-PL"/>
        </w:rPr>
        <w:t>LLDP-MED</w:t>
      </w:r>
      <w:r w:rsidRPr="00AA620C">
        <w:rPr>
          <w:rFonts w:cs="Calibri"/>
          <w:sz w:val="20"/>
          <w:szCs w:val="20"/>
          <w:lang w:eastAsia="pl-PL"/>
        </w:rPr>
        <w:t>  </w:t>
      </w:r>
    </w:p>
    <w:p w14:paraId="5E7E7DE7" w14:textId="77777777" w:rsidR="00AA620C" w:rsidRPr="00AA620C" w:rsidRDefault="00AA620C" w:rsidP="00AA620C">
      <w:pPr>
        <w:numPr>
          <w:ilvl w:val="0"/>
          <w:numId w:val="222"/>
        </w:numPr>
        <w:spacing w:before="0" w:after="0" w:line="240" w:lineRule="auto"/>
        <w:ind w:left="1800" w:firstLine="330"/>
        <w:textAlignment w:val="baseline"/>
        <w:rPr>
          <w:rFonts w:cs="Calibri"/>
          <w:sz w:val="20"/>
          <w:szCs w:val="20"/>
          <w:lang w:eastAsia="pl-PL"/>
        </w:rPr>
      </w:pPr>
      <w:r w:rsidRPr="00AA620C">
        <w:rPr>
          <w:rFonts w:cs="Calibri"/>
          <w:sz w:val="20"/>
          <w:szCs w:val="20"/>
          <w:lang w:val="en-US" w:eastAsia="pl-PL"/>
        </w:rPr>
        <w:t>Spanning Tree </w:t>
      </w:r>
      <w:r w:rsidRPr="00AA620C">
        <w:rPr>
          <w:rFonts w:cs="Calibri"/>
          <w:sz w:val="20"/>
          <w:szCs w:val="20"/>
          <w:lang w:eastAsia="pl-PL"/>
        </w:rPr>
        <w:t>  </w:t>
      </w:r>
    </w:p>
    <w:p w14:paraId="35B0E57A" w14:textId="77777777" w:rsidR="00AA620C" w:rsidRPr="00AA620C" w:rsidRDefault="00AA620C" w:rsidP="00AA620C">
      <w:pPr>
        <w:numPr>
          <w:ilvl w:val="0"/>
          <w:numId w:val="222"/>
        </w:numPr>
        <w:spacing w:before="0" w:after="0" w:line="240" w:lineRule="auto"/>
        <w:ind w:left="1800" w:firstLine="330"/>
        <w:textAlignment w:val="baseline"/>
        <w:rPr>
          <w:rFonts w:cs="Calibri"/>
          <w:sz w:val="20"/>
          <w:szCs w:val="20"/>
          <w:lang w:eastAsia="pl-PL"/>
        </w:rPr>
      </w:pPr>
      <w:r w:rsidRPr="00AA620C">
        <w:rPr>
          <w:rFonts w:cs="Calibri"/>
          <w:sz w:val="20"/>
          <w:szCs w:val="20"/>
          <w:lang w:val="en-US" w:eastAsia="pl-PL"/>
        </w:rPr>
        <w:t>Green Ethernet</w:t>
      </w:r>
      <w:r w:rsidRPr="00AA620C">
        <w:rPr>
          <w:rFonts w:cs="Calibri"/>
          <w:sz w:val="20"/>
          <w:szCs w:val="20"/>
          <w:lang w:eastAsia="pl-PL"/>
        </w:rPr>
        <w:t>  </w:t>
      </w:r>
    </w:p>
    <w:p w14:paraId="5E605C00" w14:textId="77777777" w:rsidR="00AA620C" w:rsidRPr="00AA620C" w:rsidRDefault="00AA620C" w:rsidP="00AA620C">
      <w:pPr>
        <w:numPr>
          <w:ilvl w:val="0"/>
          <w:numId w:val="223"/>
        </w:numPr>
        <w:spacing w:before="0" w:after="0" w:line="240" w:lineRule="auto"/>
        <w:ind w:left="1800" w:firstLine="330"/>
        <w:textAlignment w:val="baseline"/>
        <w:rPr>
          <w:rFonts w:cs="Calibri"/>
          <w:sz w:val="20"/>
          <w:szCs w:val="20"/>
          <w:lang w:eastAsia="pl-PL"/>
        </w:rPr>
      </w:pPr>
      <w:r w:rsidRPr="00AA620C">
        <w:rPr>
          <w:rFonts w:cs="Calibri"/>
          <w:sz w:val="20"/>
          <w:szCs w:val="20"/>
          <w:lang w:val="en-US" w:eastAsia="pl-PL"/>
        </w:rPr>
        <w:t>STP</w:t>
      </w:r>
      <w:r w:rsidRPr="00AA620C">
        <w:rPr>
          <w:rFonts w:cs="Calibri"/>
          <w:sz w:val="20"/>
          <w:szCs w:val="20"/>
          <w:lang w:eastAsia="pl-PL"/>
        </w:rPr>
        <w:t>  </w:t>
      </w:r>
    </w:p>
    <w:p w14:paraId="31B64E4F" w14:textId="77777777" w:rsidR="00AA620C" w:rsidRPr="00AA620C" w:rsidRDefault="00AA620C" w:rsidP="00AA620C">
      <w:pPr>
        <w:numPr>
          <w:ilvl w:val="0"/>
          <w:numId w:val="223"/>
        </w:numPr>
        <w:spacing w:before="0" w:after="0" w:line="240" w:lineRule="auto"/>
        <w:ind w:left="1800" w:firstLine="330"/>
        <w:textAlignment w:val="baseline"/>
        <w:rPr>
          <w:rFonts w:cs="Calibri"/>
          <w:sz w:val="20"/>
          <w:szCs w:val="20"/>
          <w:lang w:eastAsia="pl-PL"/>
        </w:rPr>
      </w:pPr>
      <w:r w:rsidRPr="00AA620C">
        <w:rPr>
          <w:rFonts w:cs="Calibri"/>
          <w:sz w:val="20"/>
          <w:szCs w:val="20"/>
          <w:lang w:val="en-US" w:eastAsia="pl-PL"/>
        </w:rPr>
        <w:t>MTP</w:t>
      </w:r>
      <w:r w:rsidRPr="00AA620C">
        <w:rPr>
          <w:rFonts w:cs="Calibri"/>
          <w:sz w:val="20"/>
          <w:szCs w:val="20"/>
          <w:lang w:eastAsia="pl-PL"/>
        </w:rPr>
        <w:t>  </w:t>
      </w:r>
    </w:p>
    <w:p w14:paraId="39E6EC2A" w14:textId="77777777" w:rsidR="00AA620C" w:rsidRPr="00AA620C" w:rsidRDefault="00AA620C" w:rsidP="00AA620C">
      <w:pPr>
        <w:numPr>
          <w:ilvl w:val="0"/>
          <w:numId w:val="223"/>
        </w:numPr>
        <w:spacing w:before="0" w:after="0" w:line="240" w:lineRule="auto"/>
        <w:ind w:left="1800" w:firstLine="330"/>
        <w:textAlignment w:val="baseline"/>
        <w:rPr>
          <w:rFonts w:cs="Calibri"/>
          <w:sz w:val="20"/>
          <w:szCs w:val="20"/>
          <w:lang w:eastAsia="pl-PL"/>
        </w:rPr>
      </w:pPr>
      <w:r w:rsidRPr="00AA620C">
        <w:rPr>
          <w:rFonts w:cs="Calibri"/>
          <w:sz w:val="20"/>
          <w:szCs w:val="20"/>
          <w:lang w:val="en-US" w:eastAsia="pl-PL"/>
        </w:rPr>
        <w:t>RSTP</w:t>
      </w:r>
      <w:r w:rsidRPr="00AA620C">
        <w:rPr>
          <w:rFonts w:cs="Calibri"/>
          <w:sz w:val="20"/>
          <w:szCs w:val="20"/>
          <w:lang w:eastAsia="pl-PL"/>
        </w:rPr>
        <w:t>  </w:t>
      </w:r>
    </w:p>
    <w:p w14:paraId="6AFEDB53" w14:textId="77777777" w:rsidR="00AA620C" w:rsidRPr="00AA620C" w:rsidRDefault="00AA620C" w:rsidP="00AA620C">
      <w:pPr>
        <w:numPr>
          <w:ilvl w:val="0"/>
          <w:numId w:val="223"/>
        </w:numPr>
        <w:spacing w:before="0" w:after="0" w:line="240" w:lineRule="auto"/>
        <w:ind w:left="1800" w:firstLine="330"/>
        <w:textAlignment w:val="baseline"/>
        <w:rPr>
          <w:rFonts w:cs="Calibri"/>
          <w:sz w:val="20"/>
          <w:szCs w:val="20"/>
          <w:lang w:eastAsia="pl-PL"/>
        </w:rPr>
      </w:pPr>
      <w:r w:rsidRPr="00AA620C">
        <w:rPr>
          <w:rFonts w:cs="Calibri"/>
          <w:sz w:val="20"/>
          <w:szCs w:val="20"/>
          <w:lang w:val="en-US" w:eastAsia="pl-PL"/>
        </w:rPr>
        <w:t>PV(R)STP</w:t>
      </w:r>
      <w:r w:rsidRPr="00AA620C">
        <w:rPr>
          <w:rFonts w:cs="Calibri"/>
          <w:sz w:val="20"/>
          <w:szCs w:val="20"/>
          <w:lang w:eastAsia="pl-PL"/>
        </w:rPr>
        <w:t>  </w:t>
      </w:r>
    </w:p>
    <w:p w14:paraId="4E30F7B6" w14:textId="77777777" w:rsidR="00AA620C" w:rsidRPr="00AA620C" w:rsidRDefault="00AA620C" w:rsidP="00AA620C">
      <w:pPr>
        <w:numPr>
          <w:ilvl w:val="0"/>
          <w:numId w:val="223"/>
        </w:numPr>
        <w:spacing w:before="0" w:after="0" w:line="240" w:lineRule="auto"/>
        <w:ind w:left="1800" w:firstLine="330"/>
        <w:textAlignment w:val="baseline"/>
        <w:rPr>
          <w:rFonts w:cs="Calibri"/>
          <w:sz w:val="20"/>
          <w:szCs w:val="20"/>
          <w:lang w:eastAsia="pl-PL"/>
        </w:rPr>
      </w:pPr>
      <w:r w:rsidRPr="00AA620C">
        <w:rPr>
          <w:rFonts w:cs="Calibri"/>
          <w:sz w:val="20"/>
          <w:szCs w:val="20"/>
          <w:lang w:val="en-US" w:eastAsia="pl-PL"/>
        </w:rPr>
        <w:t>BPDU/STRG Root Guard</w:t>
      </w:r>
      <w:r w:rsidRPr="00AA620C">
        <w:rPr>
          <w:rFonts w:cs="Calibri"/>
          <w:sz w:val="20"/>
          <w:szCs w:val="20"/>
          <w:lang w:eastAsia="pl-PL"/>
        </w:rPr>
        <w:t>  </w:t>
      </w:r>
    </w:p>
    <w:p w14:paraId="479BE4FF" w14:textId="77777777" w:rsidR="00AA620C" w:rsidRPr="00AA620C" w:rsidRDefault="00AA620C" w:rsidP="00AA620C">
      <w:pPr>
        <w:numPr>
          <w:ilvl w:val="0"/>
          <w:numId w:val="223"/>
        </w:numPr>
        <w:spacing w:before="0" w:after="0" w:line="240" w:lineRule="auto"/>
        <w:ind w:left="1800" w:firstLine="330"/>
        <w:textAlignment w:val="baseline"/>
        <w:rPr>
          <w:rFonts w:cs="Calibri"/>
          <w:sz w:val="20"/>
          <w:szCs w:val="20"/>
          <w:lang w:eastAsia="pl-PL"/>
        </w:rPr>
      </w:pPr>
      <w:r w:rsidRPr="00AA620C">
        <w:rPr>
          <w:rFonts w:cs="Calibri"/>
          <w:sz w:val="20"/>
          <w:szCs w:val="20"/>
          <w:lang w:val="en-US" w:eastAsia="pl-PL"/>
        </w:rPr>
        <w:t>EEE (802.3az)</w:t>
      </w:r>
      <w:r w:rsidRPr="00AA620C">
        <w:rPr>
          <w:rFonts w:cs="Calibri"/>
          <w:sz w:val="20"/>
          <w:szCs w:val="20"/>
          <w:lang w:eastAsia="pl-PL"/>
        </w:rPr>
        <w:t>  </w:t>
      </w:r>
    </w:p>
    <w:p w14:paraId="42ACE959" w14:textId="77777777" w:rsidR="00AA620C" w:rsidRPr="00AA620C" w:rsidRDefault="00AA620C" w:rsidP="00AA620C">
      <w:pPr>
        <w:numPr>
          <w:ilvl w:val="0"/>
          <w:numId w:val="223"/>
        </w:numPr>
        <w:spacing w:before="0" w:after="0" w:line="240" w:lineRule="auto"/>
        <w:ind w:left="1800" w:firstLine="330"/>
        <w:textAlignment w:val="baseline"/>
        <w:rPr>
          <w:rFonts w:cs="Calibri"/>
          <w:sz w:val="20"/>
          <w:szCs w:val="20"/>
          <w:lang w:eastAsia="pl-PL"/>
        </w:rPr>
      </w:pPr>
      <w:r w:rsidRPr="00AA620C">
        <w:rPr>
          <w:rFonts w:cs="Calibri"/>
          <w:sz w:val="20"/>
          <w:szCs w:val="20"/>
          <w:lang w:val="en-US" w:eastAsia="pl-PL"/>
        </w:rPr>
        <w:t>GVRP/GMRP</w:t>
      </w:r>
      <w:r w:rsidRPr="00AA620C">
        <w:rPr>
          <w:rFonts w:cs="Calibri"/>
          <w:sz w:val="20"/>
          <w:szCs w:val="20"/>
          <w:lang w:eastAsia="pl-PL"/>
        </w:rPr>
        <w:t>  </w:t>
      </w:r>
    </w:p>
    <w:p w14:paraId="7E80C595" w14:textId="77777777" w:rsidR="00AA620C" w:rsidRPr="00AA620C" w:rsidRDefault="00AA620C" w:rsidP="00AA620C">
      <w:pPr>
        <w:numPr>
          <w:ilvl w:val="0"/>
          <w:numId w:val="223"/>
        </w:numPr>
        <w:spacing w:before="0" w:after="0" w:line="240" w:lineRule="auto"/>
        <w:ind w:left="1800" w:firstLine="330"/>
        <w:textAlignment w:val="baseline"/>
        <w:rPr>
          <w:rFonts w:cs="Calibri"/>
          <w:sz w:val="20"/>
          <w:szCs w:val="20"/>
          <w:lang w:eastAsia="pl-PL"/>
        </w:rPr>
      </w:pPr>
      <w:r w:rsidRPr="00AA620C">
        <w:rPr>
          <w:rFonts w:cs="Calibri"/>
          <w:sz w:val="20"/>
          <w:szCs w:val="20"/>
          <w:lang w:val="en-US" w:eastAsia="pl-PL"/>
        </w:rPr>
        <w:t>Q in Q,</w:t>
      </w:r>
      <w:r w:rsidRPr="00AA620C">
        <w:rPr>
          <w:rFonts w:cs="Calibri"/>
          <w:sz w:val="20"/>
          <w:szCs w:val="20"/>
          <w:lang w:eastAsia="pl-PL"/>
        </w:rPr>
        <w:t>  </w:t>
      </w:r>
    </w:p>
    <w:p w14:paraId="2D28E58F" w14:textId="77777777" w:rsidR="00AA620C" w:rsidRPr="00AA620C" w:rsidRDefault="00AA620C" w:rsidP="00AA620C">
      <w:pPr>
        <w:numPr>
          <w:ilvl w:val="0"/>
          <w:numId w:val="223"/>
        </w:numPr>
        <w:spacing w:before="0" w:after="0" w:line="240" w:lineRule="auto"/>
        <w:ind w:left="1800" w:firstLine="330"/>
        <w:textAlignment w:val="baseline"/>
        <w:rPr>
          <w:rFonts w:cs="Calibri"/>
          <w:sz w:val="20"/>
          <w:szCs w:val="20"/>
          <w:lang w:eastAsia="pl-PL"/>
        </w:rPr>
      </w:pPr>
      <w:r w:rsidRPr="00AA620C">
        <w:rPr>
          <w:rFonts w:cs="Calibri"/>
          <w:sz w:val="20"/>
          <w:szCs w:val="20"/>
          <w:lang w:val="en-US" w:eastAsia="pl-PL"/>
        </w:rPr>
        <w:t>Private VLAN</w:t>
      </w:r>
      <w:r w:rsidRPr="00AA620C">
        <w:rPr>
          <w:rFonts w:cs="Calibri"/>
          <w:sz w:val="20"/>
          <w:szCs w:val="20"/>
          <w:lang w:eastAsia="pl-PL"/>
        </w:rPr>
        <w:t>  </w:t>
      </w:r>
    </w:p>
    <w:p w14:paraId="14FB5F51" w14:textId="77777777" w:rsidR="00AA620C" w:rsidRPr="00AA620C" w:rsidRDefault="00AA620C" w:rsidP="00AA620C">
      <w:pPr>
        <w:numPr>
          <w:ilvl w:val="0"/>
          <w:numId w:val="223"/>
        </w:numPr>
        <w:spacing w:before="0" w:after="0" w:line="240" w:lineRule="auto"/>
        <w:ind w:left="1800" w:firstLine="330"/>
        <w:textAlignment w:val="baseline"/>
        <w:rPr>
          <w:rFonts w:cs="Calibri"/>
          <w:sz w:val="20"/>
          <w:szCs w:val="20"/>
          <w:lang w:eastAsia="pl-PL"/>
        </w:rPr>
      </w:pPr>
      <w:r w:rsidRPr="00AA620C">
        <w:rPr>
          <w:rFonts w:cs="Calibri"/>
          <w:sz w:val="20"/>
          <w:szCs w:val="20"/>
          <w:lang w:val="en-US" w:eastAsia="pl-PL"/>
        </w:rPr>
        <w:t>DOT1X </w:t>
      </w:r>
      <w:r w:rsidRPr="00AA620C">
        <w:rPr>
          <w:rFonts w:cs="Calibri"/>
          <w:sz w:val="20"/>
          <w:szCs w:val="20"/>
          <w:lang w:eastAsia="pl-PL"/>
        </w:rPr>
        <w:t>  </w:t>
      </w:r>
    </w:p>
    <w:p w14:paraId="0A845B07" w14:textId="77777777" w:rsidR="00AA620C" w:rsidRPr="00AA620C" w:rsidRDefault="00AA620C" w:rsidP="00AA620C">
      <w:pPr>
        <w:numPr>
          <w:ilvl w:val="0"/>
          <w:numId w:val="223"/>
        </w:numPr>
        <w:spacing w:before="0" w:after="0" w:line="240" w:lineRule="auto"/>
        <w:ind w:left="1800" w:firstLine="330"/>
        <w:textAlignment w:val="baseline"/>
        <w:rPr>
          <w:rFonts w:cs="Calibri"/>
          <w:sz w:val="20"/>
          <w:szCs w:val="20"/>
          <w:lang w:eastAsia="pl-PL"/>
        </w:rPr>
      </w:pPr>
      <w:r w:rsidRPr="00AA620C">
        <w:rPr>
          <w:rFonts w:cs="Calibri"/>
          <w:sz w:val="20"/>
          <w:szCs w:val="20"/>
          <w:lang w:val="en-US" w:eastAsia="pl-PL"/>
        </w:rPr>
        <w:t>MAB</w:t>
      </w:r>
      <w:r w:rsidRPr="00AA620C">
        <w:rPr>
          <w:rFonts w:cs="Calibri"/>
          <w:sz w:val="20"/>
          <w:szCs w:val="20"/>
          <w:lang w:eastAsia="pl-PL"/>
        </w:rPr>
        <w:t>  </w:t>
      </w:r>
    </w:p>
    <w:p w14:paraId="12A4E2A7" w14:textId="77777777" w:rsidR="00AA620C" w:rsidRPr="00AA620C" w:rsidRDefault="00AA620C" w:rsidP="00AA620C">
      <w:pPr>
        <w:numPr>
          <w:ilvl w:val="0"/>
          <w:numId w:val="223"/>
        </w:numPr>
        <w:spacing w:before="0" w:after="0" w:line="240" w:lineRule="auto"/>
        <w:ind w:left="1800" w:firstLine="330"/>
        <w:textAlignment w:val="baseline"/>
        <w:rPr>
          <w:rFonts w:cs="Calibri"/>
          <w:sz w:val="20"/>
          <w:szCs w:val="20"/>
          <w:lang w:eastAsia="pl-PL"/>
        </w:rPr>
      </w:pPr>
      <w:r w:rsidRPr="00AA620C">
        <w:rPr>
          <w:rFonts w:cs="Calibri"/>
          <w:sz w:val="20"/>
          <w:szCs w:val="20"/>
          <w:lang w:val="en-US" w:eastAsia="pl-PL"/>
        </w:rPr>
        <w:t>Captive Portal</w:t>
      </w:r>
      <w:r w:rsidRPr="00AA620C">
        <w:rPr>
          <w:rFonts w:cs="Calibri"/>
          <w:sz w:val="20"/>
          <w:szCs w:val="20"/>
          <w:lang w:eastAsia="pl-PL"/>
        </w:rPr>
        <w:t>  </w:t>
      </w:r>
    </w:p>
    <w:p w14:paraId="5A97E29B" w14:textId="77777777" w:rsidR="00AA620C" w:rsidRPr="00AA620C" w:rsidRDefault="00AA620C" w:rsidP="00AA620C">
      <w:pPr>
        <w:numPr>
          <w:ilvl w:val="0"/>
          <w:numId w:val="223"/>
        </w:numPr>
        <w:spacing w:before="0" w:after="0" w:line="240" w:lineRule="auto"/>
        <w:ind w:left="1800" w:firstLine="330"/>
        <w:textAlignment w:val="baseline"/>
        <w:rPr>
          <w:rFonts w:cs="Calibri"/>
          <w:sz w:val="20"/>
          <w:szCs w:val="20"/>
          <w:lang w:eastAsia="pl-PL"/>
        </w:rPr>
      </w:pPr>
      <w:r w:rsidRPr="00AA620C">
        <w:rPr>
          <w:rFonts w:cs="Calibri"/>
          <w:sz w:val="20"/>
          <w:szCs w:val="20"/>
          <w:lang w:val="en-US" w:eastAsia="pl-PL"/>
        </w:rPr>
        <w:t>DHCP Snooping</w:t>
      </w:r>
      <w:r w:rsidRPr="00AA620C">
        <w:rPr>
          <w:rFonts w:cs="Calibri"/>
          <w:sz w:val="20"/>
          <w:szCs w:val="20"/>
          <w:lang w:eastAsia="pl-PL"/>
        </w:rPr>
        <w:t>  </w:t>
      </w:r>
    </w:p>
    <w:p w14:paraId="0FDD2828" w14:textId="77777777" w:rsidR="00AA620C" w:rsidRPr="00AA620C" w:rsidRDefault="00AA620C" w:rsidP="00AA620C">
      <w:pPr>
        <w:numPr>
          <w:ilvl w:val="0"/>
          <w:numId w:val="223"/>
        </w:numPr>
        <w:spacing w:before="0" w:after="0" w:line="240" w:lineRule="auto"/>
        <w:ind w:left="1800" w:firstLine="330"/>
        <w:textAlignment w:val="baseline"/>
        <w:rPr>
          <w:rFonts w:cs="Calibri"/>
          <w:sz w:val="20"/>
          <w:szCs w:val="20"/>
          <w:lang w:eastAsia="pl-PL"/>
        </w:rPr>
      </w:pPr>
      <w:r w:rsidRPr="00AA620C">
        <w:rPr>
          <w:rFonts w:cs="Calibri"/>
          <w:sz w:val="20"/>
          <w:szCs w:val="20"/>
          <w:lang w:val="en-US" w:eastAsia="pl-PL"/>
        </w:rPr>
        <w:t>Dynamic ARP </w:t>
      </w:r>
      <w:r w:rsidRPr="00AA620C">
        <w:rPr>
          <w:rFonts w:cs="Calibri"/>
          <w:sz w:val="20"/>
          <w:szCs w:val="20"/>
          <w:lang w:eastAsia="pl-PL"/>
        </w:rPr>
        <w:t>  </w:t>
      </w:r>
    </w:p>
    <w:p w14:paraId="325A43D3" w14:textId="77777777" w:rsidR="00AA620C" w:rsidRPr="00AA620C" w:rsidRDefault="00AA620C" w:rsidP="00AA620C">
      <w:pPr>
        <w:numPr>
          <w:ilvl w:val="0"/>
          <w:numId w:val="223"/>
        </w:numPr>
        <w:spacing w:before="0" w:after="0" w:line="240" w:lineRule="auto"/>
        <w:ind w:left="1800" w:firstLine="330"/>
        <w:textAlignment w:val="baseline"/>
        <w:rPr>
          <w:rFonts w:cs="Calibri"/>
          <w:sz w:val="20"/>
          <w:szCs w:val="20"/>
          <w:lang w:eastAsia="pl-PL"/>
        </w:rPr>
      </w:pPr>
      <w:r w:rsidRPr="00AA620C">
        <w:rPr>
          <w:rFonts w:cs="Calibri"/>
          <w:sz w:val="20"/>
          <w:szCs w:val="20"/>
          <w:lang w:val="en-US" w:eastAsia="pl-PL"/>
        </w:rPr>
        <w:lastRenderedPageBreak/>
        <w:t>Inspection</w:t>
      </w:r>
      <w:r w:rsidRPr="00AA620C">
        <w:rPr>
          <w:rFonts w:cs="Calibri"/>
          <w:sz w:val="20"/>
          <w:szCs w:val="20"/>
          <w:lang w:eastAsia="pl-PL"/>
        </w:rPr>
        <w:t>  </w:t>
      </w:r>
    </w:p>
    <w:p w14:paraId="4BE8BF75" w14:textId="77777777" w:rsidR="00AA620C" w:rsidRPr="00AA620C" w:rsidRDefault="00AA620C" w:rsidP="00AA620C">
      <w:pPr>
        <w:numPr>
          <w:ilvl w:val="0"/>
          <w:numId w:val="223"/>
        </w:numPr>
        <w:spacing w:before="0" w:after="0" w:line="240" w:lineRule="auto"/>
        <w:ind w:left="1800" w:firstLine="330"/>
        <w:textAlignment w:val="baseline"/>
        <w:rPr>
          <w:rFonts w:cs="Calibri"/>
          <w:sz w:val="20"/>
          <w:szCs w:val="20"/>
          <w:lang w:eastAsia="pl-PL"/>
        </w:rPr>
      </w:pPr>
      <w:r w:rsidRPr="00AA620C">
        <w:rPr>
          <w:rFonts w:cs="Calibri"/>
          <w:sz w:val="20"/>
          <w:szCs w:val="20"/>
          <w:lang w:val="en-US" w:eastAsia="pl-PL"/>
        </w:rPr>
        <w:t>IP Source Guard</w:t>
      </w:r>
      <w:r w:rsidRPr="00AA620C">
        <w:rPr>
          <w:rFonts w:cs="Calibri"/>
          <w:sz w:val="20"/>
          <w:szCs w:val="20"/>
          <w:lang w:eastAsia="pl-PL"/>
        </w:rPr>
        <w:t>  </w:t>
      </w:r>
    </w:p>
    <w:p w14:paraId="3B05C21F" w14:textId="77777777" w:rsidR="00AA620C" w:rsidRPr="00AA620C" w:rsidRDefault="00AA620C" w:rsidP="00AA620C">
      <w:pPr>
        <w:numPr>
          <w:ilvl w:val="0"/>
          <w:numId w:val="223"/>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 xml:space="preserve">CPU min 800 </w:t>
      </w:r>
      <w:proofErr w:type="spellStart"/>
      <w:r w:rsidRPr="00AA620C">
        <w:rPr>
          <w:rFonts w:cs="Calibri"/>
          <w:sz w:val="20"/>
          <w:szCs w:val="20"/>
          <w:lang w:eastAsia="pl-PL"/>
        </w:rPr>
        <w:t>Mhz</w:t>
      </w:r>
      <w:proofErr w:type="spellEnd"/>
      <w:r w:rsidRPr="00AA620C">
        <w:rPr>
          <w:rFonts w:cs="Calibri"/>
          <w:sz w:val="20"/>
          <w:szCs w:val="20"/>
          <w:lang w:eastAsia="pl-PL"/>
        </w:rPr>
        <w:t>  </w:t>
      </w:r>
    </w:p>
    <w:p w14:paraId="66F4F833" w14:textId="77777777" w:rsidR="00AA620C" w:rsidRPr="00AA620C" w:rsidRDefault="00AA620C" w:rsidP="00AA620C">
      <w:pPr>
        <w:numPr>
          <w:ilvl w:val="0"/>
          <w:numId w:val="223"/>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Min 1GB RAM  </w:t>
      </w:r>
    </w:p>
    <w:p w14:paraId="5EE2ADAB" w14:textId="77777777" w:rsidR="00AA620C" w:rsidRPr="00AA620C" w:rsidRDefault="00AA620C" w:rsidP="00AA620C">
      <w:pPr>
        <w:numPr>
          <w:ilvl w:val="0"/>
          <w:numId w:val="223"/>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Min 256MB Flash  </w:t>
      </w:r>
    </w:p>
    <w:p w14:paraId="392D5D9A" w14:textId="77777777" w:rsidR="00AA620C" w:rsidRPr="00AA620C" w:rsidRDefault="00AA620C" w:rsidP="00AA620C">
      <w:pPr>
        <w:numPr>
          <w:ilvl w:val="0"/>
          <w:numId w:val="223"/>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Min ilość obsługiwanych VLAN 4K  </w:t>
      </w:r>
    </w:p>
    <w:p w14:paraId="1C6CA6AD" w14:textId="77777777" w:rsidR="00AA620C" w:rsidRPr="00AA620C" w:rsidRDefault="00AA620C" w:rsidP="00AA620C">
      <w:pPr>
        <w:numPr>
          <w:ilvl w:val="0"/>
          <w:numId w:val="224"/>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DHCP Server min 2K rezerwacji  </w:t>
      </w:r>
    </w:p>
    <w:p w14:paraId="0F430A80" w14:textId="77777777" w:rsidR="00AA620C" w:rsidRPr="00AA620C" w:rsidRDefault="00AA620C" w:rsidP="00AA620C">
      <w:pPr>
        <w:numPr>
          <w:ilvl w:val="0"/>
          <w:numId w:val="224"/>
        </w:numPr>
        <w:spacing w:before="0" w:after="0" w:line="240" w:lineRule="auto"/>
        <w:ind w:left="1800" w:firstLine="330"/>
        <w:textAlignment w:val="baseline"/>
        <w:rPr>
          <w:rFonts w:cs="Calibri"/>
          <w:sz w:val="20"/>
          <w:szCs w:val="20"/>
          <w:lang w:eastAsia="pl-PL"/>
        </w:rPr>
      </w:pPr>
      <w:proofErr w:type="spellStart"/>
      <w:r w:rsidRPr="00AA620C">
        <w:rPr>
          <w:rFonts w:cs="Calibri"/>
          <w:sz w:val="20"/>
          <w:szCs w:val="20"/>
          <w:lang w:eastAsia="pl-PL"/>
        </w:rPr>
        <w:t>sFlow</w:t>
      </w:r>
      <w:proofErr w:type="spellEnd"/>
      <w:r w:rsidRPr="00AA620C">
        <w:rPr>
          <w:rFonts w:cs="Calibri"/>
          <w:sz w:val="20"/>
          <w:szCs w:val="20"/>
          <w:lang w:eastAsia="pl-PL"/>
        </w:rPr>
        <w:t>  </w:t>
      </w:r>
    </w:p>
    <w:p w14:paraId="19F68733" w14:textId="77777777" w:rsidR="00AA620C" w:rsidRPr="00AA620C" w:rsidRDefault="00AA620C" w:rsidP="00AA620C">
      <w:pPr>
        <w:numPr>
          <w:ilvl w:val="0"/>
          <w:numId w:val="224"/>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Minimalna ilość przełączników w stosie: 8  </w:t>
      </w:r>
    </w:p>
    <w:p w14:paraId="21AD79EF" w14:textId="77777777" w:rsidR="00AA620C" w:rsidRPr="00AA620C" w:rsidRDefault="00AA620C" w:rsidP="00AA620C">
      <w:pPr>
        <w:numPr>
          <w:ilvl w:val="0"/>
          <w:numId w:val="224"/>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Możliwość łączenia w stos przełączników z dominującymi portami 10Gb/s oraz 1Gb/s  </w:t>
      </w:r>
    </w:p>
    <w:p w14:paraId="172B8777" w14:textId="77777777" w:rsidR="00AA620C" w:rsidRPr="00AA620C" w:rsidRDefault="00AA620C" w:rsidP="00AA620C">
      <w:pPr>
        <w:numPr>
          <w:ilvl w:val="0"/>
          <w:numId w:val="224"/>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Możliwość łączenia w stos za pomocą interfejsów 10Gb/s  </w:t>
      </w:r>
    </w:p>
    <w:p w14:paraId="7BF89833" w14:textId="77777777" w:rsidR="00AA620C" w:rsidRPr="00AA620C" w:rsidRDefault="00AA620C" w:rsidP="00AA620C">
      <w:pPr>
        <w:numPr>
          <w:ilvl w:val="0"/>
          <w:numId w:val="224"/>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 xml:space="preserve">Możliwość łączenia przełączników w stos w konfiguracji: pierścień, podwójny pierścień, </w:t>
      </w:r>
      <w:proofErr w:type="spellStart"/>
      <w:r w:rsidRPr="00AA620C">
        <w:rPr>
          <w:rFonts w:cs="Calibri"/>
          <w:sz w:val="20"/>
          <w:szCs w:val="20"/>
          <w:lang w:eastAsia="pl-PL"/>
        </w:rPr>
        <w:t>mesh</w:t>
      </w:r>
      <w:proofErr w:type="spellEnd"/>
      <w:r w:rsidRPr="00AA620C">
        <w:rPr>
          <w:rFonts w:cs="Calibri"/>
          <w:sz w:val="20"/>
          <w:szCs w:val="20"/>
          <w:lang w:eastAsia="pl-PL"/>
        </w:rPr>
        <w:t>  </w:t>
      </w:r>
    </w:p>
    <w:p w14:paraId="0AF3D0AB" w14:textId="77777777" w:rsidR="00AA620C" w:rsidRPr="00AA620C" w:rsidRDefault="00AA620C" w:rsidP="00AA620C">
      <w:pPr>
        <w:numPr>
          <w:ilvl w:val="0"/>
          <w:numId w:val="224"/>
        </w:numPr>
        <w:spacing w:before="0" w:after="0" w:line="240" w:lineRule="auto"/>
        <w:ind w:left="1800" w:firstLine="330"/>
        <w:textAlignment w:val="baseline"/>
        <w:rPr>
          <w:rFonts w:cs="Calibri"/>
          <w:sz w:val="20"/>
          <w:szCs w:val="20"/>
          <w:lang w:eastAsia="pl-PL"/>
        </w:rPr>
      </w:pPr>
      <w:r w:rsidRPr="00AA620C">
        <w:rPr>
          <w:rFonts w:cs="Calibri"/>
          <w:sz w:val="20"/>
          <w:szCs w:val="20"/>
          <w:lang w:val="en-US" w:eastAsia="pl-PL"/>
        </w:rPr>
        <w:t>Non-stop forwarding (NSF)</w:t>
      </w:r>
      <w:r w:rsidRPr="00AA620C">
        <w:rPr>
          <w:rFonts w:cs="Calibri"/>
          <w:sz w:val="20"/>
          <w:szCs w:val="20"/>
          <w:lang w:eastAsia="pl-PL"/>
        </w:rPr>
        <w:t>  </w:t>
      </w:r>
    </w:p>
    <w:p w14:paraId="4698F894" w14:textId="77777777" w:rsidR="00AA620C" w:rsidRPr="00AA620C" w:rsidRDefault="00AA620C" w:rsidP="00AA620C">
      <w:pPr>
        <w:numPr>
          <w:ilvl w:val="0"/>
          <w:numId w:val="224"/>
        </w:numPr>
        <w:spacing w:before="0" w:after="0" w:line="240" w:lineRule="auto"/>
        <w:ind w:left="1800" w:firstLine="330"/>
        <w:textAlignment w:val="baseline"/>
        <w:rPr>
          <w:rFonts w:cs="Calibri"/>
          <w:sz w:val="20"/>
          <w:szCs w:val="20"/>
          <w:lang w:eastAsia="pl-PL"/>
        </w:rPr>
      </w:pPr>
      <w:r w:rsidRPr="00AA620C">
        <w:rPr>
          <w:rFonts w:cs="Calibri"/>
          <w:sz w:val="20"/>
          <w:szCs w:val="20"/>
          <w:lang w:val="en-US" w:eastAsia="pl-PL"/>
        </w:rPr>
        <w:t>Distributed Link Aggregation (LAGs across the stack) </w:t>
      </w:r>
      <w:r w:rsidRPr="00AA620C">
        <w:rPr>
          <w:rFonts w:cs="Calibri"/>
          <w:sz w:val="20"/>
          <w:szCs w:val="20"/>
          <w:lang w:eastAsia="pl-PL"/>
        </w:rPr>
        <w:t> </w:t>
      </w:r>
    </w:p>
    <w:p w14:paraId="7585120A" w14:textId="77777777" w:rsidR="00AA620C" w:rsidRPr="00AA620C" w:rsidRDefault="00AA620C" w:rsidP="00AA620C">
      <w:pPr>
        <w:numPr>
          <w:ilvl w:val="0"/>
          <w:numId w:val="224"/>
        </w:numPr>
        <w:spacing w:before="0" w:after="0" w:line="240" w:lineRule="auto"/>
        <w:ind w:left="1800" w:firstLine="330"/>
        <w:textAlignment w:val="baseline"/>
        <w:rPr>
          <w:rFonts w:cs="Calibri"/>
          <w:sz w:val="20"/>
          <w:szCs w:val="20"/>
          <w:lang w:eastAsia="pl-PL"/>
        </w:rPr>
      </w:pPr>
      <w:proofErr w:type="spellStart"/>
      <w:r w:rsidRPr="00AA620C">
        <w:rPr>
          <w:rFonts w:cs="Calibri"/>
          <w:sz w:val="20"/>
          <w:szCs w:val="20"/>
          <w:lang w:val="en-US" w:eastAsia="pl-PL"/>
        </w:rPr>
        <w:t>Ilość</w:t>
      </w:r>
      <w:proofErr w:type="spellEnd"/>
      <w:r w:rsidRPr="00AA620C">
        <w:rPr>
          <w:rFonts w:cs="Calibri"/>
          <w:sz w:val="20"/>
          <w:szCs w:val="20"/>
          <w:lang w:val="en-US" w:eastAsia="pl-PL"/>
        </w:rPr>
        <w:t xml:space="preserve"> </w:t>
      </w:r>
      <w:proofErr w:type="spellStart"/>
      <w:r w:rsidRPr="00AA620C">
        <w:rPr>
          <w:rFonts w:cs="Calibri"/>
          <w:sz w:val="20"/>
          <w:szCs w:val="20"/>
          <w:lang w:val="en-US" w:eastAsia="pl-PL"/>
        </w:rPr>
        <w:t>interfejsów</w:t>
      </w:r>
      <w:proofErr w:type="spellEnd"/>
      <w:r w:rsidRPr="00AA620C">
        <w:rPr>
          <w:rFonts w:cs="Calibri"/>
          <w:sz w:val="20"/>
          <w:szCs w:val="20"/>
          <w:lang w:val="en-US" w:eastAsia="pl-PL"/>
        </w:rPr>
        <w:t xml:space="preserve"> IP 128</w:t>
      </w:r>
      <w:r w:rsidRPr="00AA620C">
        <w:rPr>
          <w:rFonts w:cs="Calibri"/>
          <w:sz w:val="20"/>
          <w:szCs w:val="20"/>
          <w:lang w:eastAsia="pl-PL"/>
        </w:rPr>
        <w:t>  </w:t>
      </w:r>
    </w:p>
    <w:p w14:paraId="0D120664" w14:textId="77777777" w:rsidR="00AA620C" w:rsidRPr="00AA620C" w:rsidRDefault="00AA620C" w:rsidP="00AA620C">
      <w:pPr>
        <w:numPr>
          <w:ilvl w:val="0"/>
          <w:numId w:val="224"/>
        </w:numPr>
        <w:spacing w:before="0" w:after="0" w:line="240" w:lineRule="auto"/>
        <w:ind w:left="1800" w:firstLine="330"/>
        <w:textAlignment w:val="baseline"/>
        <w:rPr>
          <w:rFonts w:cs="Calibri"/>
          <w:sz w:val="20"/>
          <w:szCs w:val="20"/>
          <w:lang w:eastAsia="pl-PL"/>
        </w:rPr>
      </w:pPr>
      <w:r w:rsidRPr="00AA620C">
        <w:rPr>
          <w:rFonts w:cs="Calibri"/>
          <w:sz w:val="20"/>
          <w:szCs w:val="20"/>
          <w:lang w:val="en-US" w:eastAsia="pl-PL"/>
        </w:rPr>
        <w:t>Double VLAN Tagging (QoQ)</w:t>
      </w:r>
      <w:r w:rsidRPr="00AA620C">
        <w:rPr>
          <w:rFonts w:cs="Calibri"/>
          <w:sz w:val="20"/>
          <w:szCs w:val="20"/>
          <w:lang w:eastAsia="pl-PL"/>
        </w:rPr>
        <w:t>  </w:t>
      </w:r>
    </w:p>
    <w:p w14:paraId="078BEE71" w14:textId="77777777" w:rsidR="00AA620C" w:rsidRPr="00AA620C" w:rsidRDefault="00AA620C" w:rsidP="00AA620C">
      <w:pPr>
        <w:numPr>
          <w:ilvl w:val="0"/>
          <w:numId w:val="224"/>
        </w:numPr>
        <w:spacing w:before="0" w:after="0" w:line="240" w:lineRule="auto"/>
        <w:ind w:left="1800" w:firstLine="330"/>
        <w:textAlignment w:val="baseline"/>
        <w:rPr>
          <w:rFonts w:cs="Calibri"/>
          <w:sz w:val="20"/>
          <w:szCs w:val="20"/>
          <w:lang w:eastAsia="pl-PL"/>
        </w:rPr>
      </w:pPr>
      <w:r w:rsidRPr="00AA620C">
        <w:rPr>
          <w:rFonts w:cs="Calibri"/>
          <w:sz w:val="20"/>
          <w:szCs w:val="20"/>
          <w:lang w:val="en-US" w:eastAsia="pl-PL"/>
        </w:rPr>
        <w:t>Yes </w:t>
      </w:r>
      <w:r w:rsidRPr="00AA620C">
        <w:rPr>
          <w:rFonts w:cs="Calibri"/>
          <w:sz w:val="20"/>
          <w:szCs w:val="20"/>
          <w:lang w:eastAsia="pl-PL"/>
        </w:rPr>
        <w:t>  </w:t>
      </w:r>
    </w:p>
    <w:p w14:paraId="1E471CCD" w14:textId="77777777" w:rsidR="00AA620C" w:rsidRPr="00AA620C" w:rsidRDefault="00AA620C" w:rsidP="00AA620C">
      <w:pPr>
        <w:numPr>
          <w:ilvl w:val="0"/>
          <w:numId w:val="224"/>
        </w:numPr>
        <w:spacing w:before="0" w:after="0" w:line="240" w:lineRule="auto"/>
        <w:ind w:left="1800" w:firstLine="330"/>
        <w:textAlignment w:val="baseline"/>
        <w:rPr>
          <w:rFonts w:cs="Calibri"/>
          <w:sz w:val="20"/>
          <w:szCs w:val="20"/>
          <w:lang w:eastAsia="pl-PL"/>
        </w:rPr>
      </w:pPr>
      <w:r w:rsidRPr="00AA620C">
        <w:rPr>
          <w:rFonts w:cs="Calibri"/>
          <w:sz w:val="20"/>
          <w:szCs w:val="20"/>
          <w:lang w:val="en-US" w:eastAsia="pl-PL"/>
        </w:rPr>
        <w:t>PIM-DM (Multicast Routing - dense mode) </w:t>
      </w:r>
      <w:r w:rsidRPr="00AA620C">
        <w:rPr>
          <w:rFonts w:cs="Calibri"/>
          <w:sz w:val="20"/>
          <w:szCs w:val="20"/>
          <w:lang w:eastAsia="pl-PL"/>
        </w:rPr>
        <w:t> </w:t>
      </w:r>
    </w:p>
    <w:p w14:paraId="29289D58" w14:textId="77777777" w:rsidR="00AA620C" w:rsidRPr="00AA620C" w:rsidRDefault="00AA620C" w:rsidP="00AA620C">
      <w:pPr>
        <w:numPr>
          <w:ilvl w:val="0"/>
          <w:numId w:val="224"/>
        </w:numPr>
        <w:spacing w:before="0" w:after="0" w:line="240" w:lineRule="auto"/>
        <w:ind w:left="1800" w:firstLine="330"/>
        <w:textAlignment w:val="baseline"/>
        <w:rPr>
          <w:rFonts w:cs="Calibri"/>
          <w:sz w:val="20"/>
          <w:szCs w:val="20"/>
          <w:lang w:eastAsia="pl-PL"/>
        </w:rPr>
      </w:pPr>
      <w:r w:rsidRPr="00AA620C">
        <w:rPr>
          <w:rFonts w:cs="Calibri"/>
          <w:sz w:val="20"/>
          <w:szCs w:val="20"/>
          <w:lang w:val="en-US" w:eastAsia="pl-PL"/>
        </w:rPr>
        <w:t>PIM-DM (IPv6)</w:t>
      </w:r>
      <w:r w:rsidRPr="00AA620C">
        <w:rPr>
          <w:rFonts w:cs="Calibri"/>
          <w:sz w:val="20"/>
          <w:szCs w:val="20"/>
          <w:lang w:eastAsia="pl-PL"/>
        </w:rPr>
        <w:t>  </w:t>
      </w:r>
    </w:p>
    <w:p w14:paraId="16290DA4" w14:textId="77777777" w:rsidR="00AA620C" w:rsidRPr="00AA620C" w:rsidRDefault="00AA620C" w:rsidP="00AA620C">
      <w:pPr>
        <w:numPr>
          <w:ilvl w:val="0"/>
          <w:numId w:val="224"/>
        </w:numPr>
        <w:spacing w:before="0" w:after="0" w:line="240" w:lineRule="auto"/>
        <w:ind w:left="1800" w:firstLine="330"/>
        <w:textAlignment w:val="baseline"/>
        <w:rPr>
          <w:rFonts w:cs="Calibri"/>
          <w:sz w:val="20"/>
          <w:szCs w:val="20"/>
          <w:lang w:eastAsia="pl-PL"/>
        </w:rPr>
      </w:pPr>
      <w:r w:rsidRPr="00AA620C">
        <w:rPr>
          <w:rFonts w:cs="Calibri"/>
          <w:sz w:val="20"/>
          <w:szCs w:val="20"/>
          <w:lang w:val="en-US" w:eastAsia="pl-PL"/>
        </w:rPr>
        <w:t>PIM-SM (Multicast Routing - sparse mode) </w:t>
      </w:r>
      <w:r w:rsidRPr="00AA620C">
        <w:rPr>
          <w:rFonts w:cs="Calibri"/>
          <w:sz w:val="20"/>
          <w:szCs w:val="20"/>
          <w:lang w:eastAsia="pl-PL"/>
        </w:rPr>
        <w:t> </w:t>
      </w:r>
    </w:p>
    <w:p w14:paraId="3FFD09CB" w14:textId="77777777" w:rsidR="00AA620C" w:rsidRPr="00AA620C" w:rsidRDefault="00AA620C" w:rsidP="00AA620C">
      <w:pPr>
        <w:numPr>
          <w:ilvl w:val="0"/>
          <w:numId w:val="224"/>
        </w:numPr>
        <w:spacing w:before="0" w:after="0" w:line="240" w:lineRule="auto"/>
        <w:ind w:left="1800" w:firstLine="330"/>
        <w:textAlignment w:val="baseline"/>
        <w:rPr>
          <w:rFonts w:cs="Calibri"/>
          <w:sz w:val="20"/>
          <w:szCs w:val="20"/>
          <w:lang w:eastAsia="pl-PL"/>
        </w:rPr>
      </w:pPr>
      <w:r w:rsidRPr="00AA620C">
        <w:rPr>
          <w:rFonts w:cs="Calibri"/>
          <w:sz w:val="20"/>
          <w:szCs w:val="20"/>
          <w:lang w:val="en-US" w:eastAsia="pl-PL"/>
        </w:rPr>
        <w:t>PIM-SM (IPv6)</w:t>
      </w:r>
      <w:r w:rsidRPr="00AA620C">
        <w:rPr>
          <w:rFonts w:cs="Calibri"/>
          <w:sz w:val="20"/>
          <w:szCs w:val="20"/>
          <w:lang w:eastAsia="pl-PL"/>
        </w:rPr>
        <w:t>  </w:t>
      </w:r>
    </w:p>
    <w:p w14:paraId="696D99F1" w14:textId="77777777" w:rsidR="00AA620C" w:rsidRPr="00AA620C" w:rsidRDefault="00AA620C" w:rsidP="00AA620C">
      <w:pPr>
        <w:numPr>
          <w:ilvl w:val="0"/>
          <w:numId w:val="224"/>
        </w:numPr>
        <w:spacing w:before="0" w:after="0" w:line="240" w:lineRule="auto"/>
        <w:ind w:left="1800" w:firstLine="330"/>
        <w:textAlignment w:val="baseline"/>
        <w:rPr>
          <w:rFonts w:cs="Calibri"/>
          <w:sz w:val="20"/>
          <w:szCs w:val="20"/>
          <w:lang w:eastAsia="pl-PL"/>
        </w:rPr>
      </w:pPr>
      <w:r w:rsidRPr="00AA620C">
        <w:rPr>
          <w:rFonts w:cs="Calibri"/>
          <w:sz w:val="20"/>
          <w:szCs w:val="20"/>
          <w:lang w:val="en-US" w:eastAsia="pl-PL"/>
        </w:rPr>
        <w:t>RIPv1</w:t>
      </w:r>
      <w:r w:rsidRPr="00AA620C">
        <w:rPr>
          <w:rFonts w:cs="Calibri"/>
          <w:sz w:val="20"/>
          <w:szCs w:val="20"/>
          <w:lang w:eastAsia="pl-PL"/>
        </w:rPr>
        <w:t>  </w:t>
      </w:r>
    </w:p>
    <w:p w14:paraId="2CB7B3A7" w14:textId="77777777" w:rsidR="00AA620C" w:rsidRPr="00AA620C" w:rsidRDefault="00AA620C" w:rsidP="00AA620C">
      <w:pPr>
        <w:numPr>
          <w:ilvl w:val="0"/>
          <w:numId w:val="224"/>
        </w:numPr>
        <w:spacing w:before="0" w:after="0" w:line="240" w:lineRule="auto"/>
        <w:ind w:left="1800" w:firstLine="330"/>
        <w:textAlignment w:val="baseline"/>
        <w:rPr>
          <w:rFonts w:cs="Calibri"/>
          <w:sz w:val="20"/>
          <w:szCs w:val="20"/>
          <w:lang w:eastAsia="pl-PL"/>
        </w:rPr>
      </w:pPr>
      <w:r w:rsidRPr="00AA620C">
        <w:rPr>
          <w:rFonts w:cs="Calibri"/>
          <w:sz w:val="20"/>
          <w:szCs w:val="20"/>
          <w:lang w:val="en-US" w:eastAsia="pl-PL"/>
        </w:rPr>
        <w:t>RIPv2</w:t>
      </w:r>
      <w:r w:rsidRPr="00AA620C">
        <w:rPr>
          <w:rFonts w:cs="Calibri"/>
          <w:sz w:val="20"/>
          <w:szCs w:val="20"/>
          <w:lang w:eastAsia="pl-PL"/>
        </w:rPr>
        <w:t>  </w:t>
      </w:r>
    </w:p>
    <w:p w14:paraId="1E73E63C" w14:textId="77777777" w:rsidR="00AA620C" w:rsidRPr="00AA620C" w:rsidRDefault="00AA620C" w:rsidP="00AA620C">
      <w:pPr>
        <w:numPr>
          <w:ilvl w:val="0"/>
          <w:numId w:val="224"/>
        </w:numPr>
        <w:spacing w:before="0" w:after="0" w:line="240" w:lineRule="auto"/>
        <w:ind w:left="1800" w:firstLine="330"/>
        <w:textAlignment w:val="baseline"/>
        <w:rPr>
          <w:rFonts w:cs="Calibri"/>
          <w:sz w:val="20"/>
          <w:szCs w:val="20"/>
          <w:lang w:eastAsia="pl-PL"/>
        </w:rPr>
      </w:pPr>
      <w:r w:rsidRPr="00AA620C">
        <w:rPr>
          <w:rFonts w:cs="Calibri"/>
          <w:sz w:val="20"/>
          <w:szCs w:val="20"/>
          <w:lang w:val="en-US" w:eastAsia="pl-PL"/>
        </w:rPr>
        <w:t>OSPFv2 </w:t>
      </w:r>
      <w:r w:rsidRPr="00AA620C">
        <w:rPr>
          <w:rFonts w:cs="Calibri"/>
          <w:sz w:val="20"/>
          <w:szCs w:val="20"/>
          <w:lang w:eastAsia="pl-PL"/>
        </w:rPr>
        <w:t>  </w:t>
      </w:r>
    </w:p>
    <w:p w14:paraId="5F545A18" w14:textId="77777777" w:rsidR="00AA620C" w:rsidRPr="00AA620C" w:rsidRDefault="00AA620C" w:rsidP="00AA620C">
      <w:pPr>
        <w:numPr>
          <w:ilvl w:val="0"/>
          <w:numId w:val="224"/>
        </w:numPr>
        <w:spacing w:before="0" w:after="0" w:line="240" w:lineRule="auto"/>
        <w:ind w:left="1800" w:firstLine="330"/>
        <w:textAlignment w:val="baseline"/>
        <w:rPr>
          <w:rFonts w:cs="Calibri"/>
          <w:sz w:val="20"/>
          <w:szCs w:val="20"/>
          <w:lang w:eastAsia="pl-PL"/>
        </w:rPr>
      </w:pPr>
      <w:r w:rsidRPr="00AA620C">
        <w:rPr>
          <w:rFonts w:cs="Calibri"/>
          <w:sz w:val="20"/>
          <w:szCs w:val="20"/>
          <w:lang w:val="en-US" w:eastAsia="pl-PL"/>
        </w:rPr>
        <w:t>RFC 2328</w:t>
      </w:r>
      <w:r w:rsidRPr="00AA620C">
        <w:rPr>
          <w:rFonts w:cs="Calibri"/>
          <w:sz w:val="20"/>
          <w:szCs w:val="20"/>
          <w:lang w:eastAsia="pl-PL"/>
        </w:rPr>
        <w:t>  </w:t>
      </w:r>
    </w:p>
    <w:p w14:paraId="421143CE" w14:textId="77777777" w:rsidR="00AA620C" w:rsidRPr="00AA620C" w:rsidRDefault="00AA620C" w:rsidP="00AA620C">
      <w:pPr>
        <w:numPr>
          <w:ilvl w:val="0"/>
          <w:numId w:val="224"/>
        </w:numPr>
        <w:spacing w:before="0" w:after="0" w:line="240" w:lineRule="auto"/>
        <w:ind w:left="1800" w:firstLine="330"/>
        <w:textAlignment w:val="baseline"/>
        <w:rPr>
          <w:rFonts w:cs="Calibri"/>
          <w:sz w:val="20"/>
          <w:szCs w:val="20"/>
          <w:lang w:eastAsia="pl-PL"/>
        </w:rPr>
      </w:pPr>
      <w:r w:rsidRPr="00AA620C">
        <w:rPr>
          <w:rFonts w:cs="Calibri"/>
          <w:sz w:val="20"/>
          <w:szCs w:val="20"/>
          <w:lang w:val="en-US" w:eastAsia="pl-PL"/>
        </w:rPr>
        <w:t>RFC 1583</w:t>
      </w:r>
      <w:r w:rsidRPr="00AA620C">
        <w:rPr>
          <w:rFonts w:cs="Calibri"/>
          <w:sz w:val="20"/>
          <w:szCs w:val="20"/>
          <w:lang w:eastAsia="pl-PL"/>
        </w:rPr>
        <w:t>  </w:t>
      </w:r>
    </w:p>
    <w:p w14:paraId="2B62FDB2" w14:textId="77777777" w:rsidR="00AA620C" w:rsidRPr="00AA620C" w:rsidRDefault="00AA620C" w:rsidP="00AA620C">
      <w:pPr>
        <w:numPr>
          <w:ilvl w:val="0"/>
          <w:numId w:val="225"/>
        </w:numPr>
        <w:spacing w:before="0" w:after="0" w:line="240" w:lineRule="auto"/>
        <w:ind w:left="1800" w:firstLine="330"/>
        <w:textAlignment w:val="baseline"/>
        <w:rPr>
          <w:rFonts w:cs="Calibri"/>
          <w:sz w:val="20"/>
          <w:szCs w:val="20"/>
          <w:lang w:eastAsia="pl-PL"/>
        </w:rPr>
      </w:pPr>
      <w:r w:rsidRPr="00AA620C">
        <w:rPr>
          <w:rFonts w:cs="Calibri"/>
          <w:sz w:val="20"/>
          <w:szCs w:val="20"/>
          <w:lang w:val="en-US" w:eastAsia="pl-PL"/>
        </w:rPr>
        <w:t>OSPFv3</w:t>
      </w:r>
      <w:r w:rsidRPr="00AA620C">
        <w:rPr>
          <w:rFonts w:cs="Calibri"/>
          <w:sz w:val="20"/>
          <w:szCs w:val="20"/>
          <w:lang w:eastAsia="pl-PL"/>
        </w:rPr>
        <w:t>  </w:t>
      </w:r>
    </w:p>
    <w:p w14:paraId="0FAB5090" w14:textId="77777777" w:rsidR="00AA620C" w:rsidRPr="00AA620C" w:rsidRDefault="00AA620C" w:rsidP="00AA620C">
      <w:pPr>
        <w:numPr>
          <w:ilvl w:val="0"/>
          <w:numId w:val="225"/>
        </w:numPr>
        <w:spacing w:before="0" w:after="0" w:line="240" w:lineRule="auto"/>
        <w:ind w:left="1800" w:firstLine="330"/>
        <w:textAlignment w:val="baseline"/>
        <w:rPr>
          <w:rFonts w:cs="Calibri"/>
          <w:sz w:val="20"/>
          <w:szCs w:val="20"/>
          <w:lang w:eastAsia="pl-PL"/>
        </w:rPr>
      </w:pPr>
      <w:r w:rsidRPr="00AA620C">
        <w:rPr>
          <w:rFonts w:cs="Calibri"/>
          <w:sz w:val="20"/>
          <w:szCs w:val="20"/>
          <w:lang w:val="en-US" w:eastAsia="pl-PL"/>
        </w:rPr>
        <w:t xml:space="preserve">OSPFv2 min. </w:t>
      </w:r>
      <w:proofErr w:type="spellStart"/>
      <w:r w:rsidRPr="00AA620C">
        <w:rPr>
          <w:rFonts w:cs="Calibri"/>
          <w:sz w:val="20"/>
          <w:szCs w:val="20"/>
          <w:lang w:val="en-US" w:eastAsia="pl-PL"/>
        </w:rPr>
        <w:t>sąsiadów</w:t>
      </w:r>
      <w:proofErr w:type="spellEnd"/>
      <w:r w:rsidRPr="00AA620C">
        <w:rPr>
          <w:rFonts w:cs="Calibri"/>
          <w:sz w:val="20"/>
          <w:szCs w:val="20"/>
          <w:lang w:val="en-US" w:eastAsia="pl-PL"/>
        </w:rPr>
        <w:t xml:space="preserve"> 400</w:t>
      </w:r>
      <w:r w:rsidRPr="00AA620C">
        <w:rPr>
          <w:rFonts w:cs="Calibri"/>
          <w:sz w:val="20"/>
          <w:szCs w:val="20"/>
          <w:lang w:eastAsia="pl-PL"/>
        </w:rPr>
        <w:t>  </w:t>
      </w:r>
    </w:p>
    <w:p w14:paraId="3A3E4EF3" w14:textId="77777777" w:rsidR="00AA620C" w:rsidRPr="00AA620C" w:rsidRDefault="00AA620C" w:rsidP="00AA620C">
      <w:pPr>
        <w:numPr>
          <w:ilvl w:val="0"/>
          <w:numId w:val="225"/>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OSPFv3 min. sąsiadów 400  </w:t>
      </w:r>
    </w:p>
    <w:p w14:paraId="03678152" w14:textId="77777777" w:rsidR="00AA620C" w:rsidRPr="00AA620C" w:rsidRDefault="00AA620C" w:rsidP="00AA620C">
      <w:pPr>
        <w:numPr>
          <w:ilvl w:val="0"/>
          <w:numId w:val="225"/>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OSPFv3 min. sąsiadów na interfejs 100  </w:t>
      </w:r>
    </w:p>
    <w:p w14:paraId="34D8CD61" w14:textId="77777777" w:rsidR="00AA620C" w:rsidRPr="00AA620C" w:rsidRDefault="00AA620C" w:rsidP="00AA620C">
      <w:pPr>
        <w:numPr>
          <w:ilvl w:val="0"/>
          <w:numId w:val="225"/>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UDLD  </w:t>
      </w:r>
    </w:p>
    <w:p w14:paraId="7C4BCA9E" w14:textId="77777777" w:rsidR="00AA620C" w:rsidRPr="00AA620C" w:rsidRDefault="00AA620C" w:rsidP="00AA620C">
      <w:pPr>
        <w:numPr>
          <w:ilvl w:val="0"/>
          <w:numId w:val="225"/>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LLPF  </w:t>
      </w:r>
    </w:p>
    <w:p w14:paraId="02A8FB13" w14:textId="77777777" w:rsidR="00AA620C" w:rsidRPr="00AA620C" w:rsidRDefault="00AA620C" w:rsidP="00AA620C">
      <w:pPr>
        <w:numPr>
          <w:ilvl w:val="0"/>
          <w:numId w:val="225"/>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 xml:space="preserve">DHCPv6 </w:t>
      </w:r>
      <w:proofErr w:type="spellStart"/>
      <w:r w:rsidRPr="00AA620C">
        <w:rPr>
          <w:rFonts w:cs="Calibri"/>
          <w:sz w:val="20"/>
          <w:szCs w:val="20"/>
          <w:lang w:eastAsia="pl-PL"/>
        </w:rPr>
        <w:t>Snooping</w:t>
      </w:r>
      <w:proofErr w:type="spellEnd"/>
      <w:r w:rsidRPr="00AA620C">
        <w:rPr>
          <w:rFonts w:cs="Calibri"/>
          <w:sz w:val="20"/>
          <w:szCs w:val="20"/>
          <w:lang w:eastAsia="pl-PL"/>
        </w:rPr>
        <w:t>  </w:t>
      </w:r>
    </w:p>
    <w:p w14:paraId="27B4BC21" w14:textId="77777777" w:rsidR="00AA620C" w:rsidRPr="00AA620C" w:rsidRDefault="00AA620C" w:rsidP="00AA620C">
      <w:pPr>
        <w:numPr>
          <w:ilvl w:val="0"/>
          <w:numId w:val="225"/>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wysyłanie alertów na email  </w:t>
      </w:r>
    </w:p>
    <w:p w14:paraId="5BA2089E" w14:textId="77777777" w:rsidR="00AA620C" w:rsidRPr="00AA620C" w:rsidRDefault="00AA620C" w:rsidP="00AA620C">
      <w:pPr>
        <w:numPr>
          <w:ilvl w:val="0"/>
          <w:numId w:val="225"/>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MMRP  </w:t>
      </w:r>
    </w:p>
    <w:p w14:paraId="723182F1" w14:textId="77777777" w:rsidR="00AA620C" w:rsidRPr="00AA620C" w:rsidRDefault="00AA620C" w:rsidP="00AA620C">
      <w:pPr>
        <w:numPr>
          <w:ilvl w:val="0"/>
          <w:numId w:val="225"/>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Ilość ACL min. 100  </w:t>
      </w:r>
    </w:p>
    <w:p w14:paraId="707946D1" w14:textId="77777777" w:rsidR="00AA620C" w:rsidRPr="00AA620C" w:rsidRDefault="00AA620C" w:rsidP="00AA620C">
      <w:pPr>
        <w:numPr>
          <w:ilvl w:val="0"/>
          <w:numId w:val="225"/>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Ilość reguł na listę min. 1023 na wejściu i 511 na wyjściu  </w:t>
      </w:r>
    </w:p>
    <w:p w14:paraId="779EB616" w14:textId="77777777" w:rsidR="00AA620C" w:rsidRPr="00AA620C" w:rsidRDefault="00AA620C" w:rsidP="00AA620C">
      <w:pPr>
        <w:spacing w:before="0" w:after="0" w:line="240" w:lineRule="auto"/>
        <w:textAlignment w:val="baseline"/>
        <w:rPr>
          <w:rFonts w:cs="Calibri"/>
          <w:sz w:val="20"/>
          <w:szCs w:val="20"/>
          <w:lang w:eastAsia="pl-PL"/>
        </w:rPr>
      </w:pPr>
      <w:r w:rsidRPr="00AA620C">
        <w:rPr>
          <w:rFonts w:cs="Calibri"/>
          <w:sz w:val="20"/>
          <w:szCs w:val="20"/>
          <w:lang w:eastAsia="pl-PL"/>
        </w:rPr>
        <w:t> </w:t>
      </w:r>
    </w:p>
    <w:p w14:paraId="1EBC5511" w14:textId="77777777" w:rsidR="00AA620C" w:rsidRPr="00AA620C" w:rsidRDefault="00AA620C" w:rsidP="00AA620C">
      <w:pPr>
        <w:spacing w:before="0" w:after="0" w:line="240" w:lineRule="auto"/>
        <w:textAlignment w:val="baseline"/>
        <w:rPr>
          <w:rFonts w:cs="Calibri"/>
          <w:sz w:val="20"/>
          <w:szCs w:val="20"/>
          <w:lang w:eastAsia="pl-PL"/>
        </w:rPr>
      </w:pPr>
      <w:r w:rsidRPr="00AA620C">
        <w:rPr>
          <w:rFonts w:cs="Calibri"/>
          <w:sz w:val="20"/>
          <w:szCs w:val="20"/>
          <w:lang w:eastAsia="pl-PL"/>
        </w:rPr>
        <w:t> </w:t>
      </w:r>
    </w:p>
    <w:p w14:paraId="3A183662" w14:textId="77777777" w:rsidR="00AA620C" w:rsidRPr="00AA620C" w:rsidRDefault="00AA620C" w:rsidP="00AA620C">
      <w:pPr>
        <w:numPr>
          <w:ilvl w:val="0"/>
          <w:numId w:val="231"/>
        </w:numPr>
        <w:spacing w:before="0" w:after="0" w:line="240" w:lineRule="auto"/>
        <w:ind w:left="1134"/>
        <w:textAlignment w:val="baseline"/>
        <w:rPr>
          <w:rFonts w:cs="Calibri"/>
          <w:sz w:val="20"/>
          <w:szCs w:val="20"/>
          <w:lang w:eastAsia="pl-PL"/>
        </w:rPr>
      </w:pPr>
      <w:r w:rsidRPr="00AA620C">
        <w:rPr>
          <w:rFonts w:cs="Calibri"/>
          <w:b/>
          <w:bCs/>
          <w:sz w:val="20"/>
          <w:szCs w:val="20"/>
          <w:lang w:eastAsia="pl-PL"/>
        </w:rPr>
        <w:t>Zarządzane urządzenia sieciowe z obsługą VLAN – 2 sztuki</w:t>
      </w:r>
      <w:r w:rsidRPr="00AA620C">
        <w:rPr>
          <w:rFonts w:cs="Calibri"/>
          <w:sz w:val="20"/>
          <w:szCs w:val="20"/>
          <w:lang w:eastAsia="pl-PL"/>
        </w:rPr>
        <w:t> </w:t>
      </w:r>
    </w:p>
    <w:p w14:paraId="4DEB12D6" w14:textId="77777777" w:rsidR="00AA620C" w:rsidRPr="00AA620C" w:rsidRDefault="00AA620C" w:rsidP="00AA620C">
      <w:pPr>
        <w:spacing w:before="0" w:after="0" w:line="240" w:lineRule="auto"/>
        <w:textAlignment w:val="baseline"/>
        <w:rPr>
          <w:rFonts w:cs="Calibri"/>
          <w:sz w:val="20"/>
          <w:szCs w:val="20"/>
          <w:lang w:eastAsia="pl-PL"/>
        </w:rPr>
      </w:pPr>
      <w:r w:rsidRPr="00AA620C">
        <w:rPr>
          <w:rFonts w:cs="Calibri"/>
          <w:sz w:val="20"/>
          <w:szCs w:val="20"/>
          <w:lang w:eastAsia="pl-PL"/>
        </w:rPr>
        <w:t> </w:t>
      </w:r>
    </w:p>
    <w:p w14:paraId="4E3E6F49" w14:textId="77777777" w:rsidR="00AA620C" w:rsidRPr="00AA620C" w:rsidRDefault="00AA620C" w:rsidP="00AA620C">
      <w:pPr>
        <w:spacing w:before="0" w:after="0" w:line="240" w:lineRule="auto"/>
        <w:rPr>
          <w:rFonts w:cs="Calibri"/>
          <w:sz w:val="20"/>
          <w:szCs w:val="20"/>
          <w:lang w:eastAsia="pl-PL"/>
        </w:rPr>
      </w:pPr>
      <w:r w:rsidRPr="00AA620C">
        <w:rPr>
          <w:rFonts w:cs="Calibri"/>
          <w:sz w:val="20"/>
          <w:szCs w:val="20"/>
          <w:lang w:eastAsia="pl-PL"/>
        </w:rPr>
        <w:t xml:space="preserve">Wymaga się aby urządzenie było objęte ograniczoną wieczystą gwarancją (do 5 lat po ogłoszeniu końca produkcji urządzenia) producenta realizowaną w systemie </w:t>
      </w:r>
      <w:proofErr w:type="spellStart"/>
      <w:r w:rsidRPr="00AA620C">
        <w:rPr>
          <w:rFonts w:cs="Calibri"/>
          <w:sz w:val="20"/>
          <w:szCs w:val="20"/>
          <w:lang w:eastAsia="pl-PL"/>
        </w:rPr>
        <w:t>door</w:t>
      </w:r>
      <w:proofErr w:type="spellEnd"/>
      <w:r w:rsidRPr="00AA620C">
        <w:rPr>
          <w:rFonts w:cs="Calibri"/>
          <w:sz w:val="20"/>
          <w:szCs w:val="20"/>
          <w:lang w:eastAsia="pl-PL"/>
        </w:rPr>
        <w:t>-to-</w:t>
      </w:r>
      <w:proofErr w:type="spellStart"/>
      <w:r w:rsidRPr="00AA620C">
        <w:rPr>
          <w:rFonts w:cs="Calibri"/>
          <w:sz w:val="20"/>
          <w:szCs w:val="20"/>
          <w:lang w:eastAsia="pl-PL"/>
        </w:rPr>
        <w:t>door</w:t>
      </w:r>
      <w:proofErr w:type="spellEnd"/>
      <w:r w:rsidRPr="00AA620C">
        <w:rPr>
          <w:rFonts w:cs="Calibri"/>
          <w:sz w:val="20"/>
          <w:szCs w:val="20"/>
          <w:lang w:eastAsia="pl-PL"/>
        </w:rPr>
        <w:t xml:space="preserve"> przez serwis producenta. Urządzenie powinno być objęte usługą szybkiej wymiany w wypadku awarii z wysyłką w następnym dniu roboczym po stwierdzeniu awarii przez okres gwarancji.</w:t>
      </w:r>
    </w:p>
    <w:p w14:paraId="4C4031AA" w14:textId="77777777" w:rsidR="00AA620C" w:rsidRPr="00AA620C" w:rsidRDefault="00AA620C" w:rsidP="00AA620C">
      <w:pPr>
        <w:spacing w:before="0" w:after="0" w:line="240" w:lineRule="auto"/>
        <w:rPr>
          <w:rFonts w:cs="Calibri"/>
          <w:sz w:val="20"/>
          <w:szCs w:val="20"/>
          <w:lang w:eastAsia="pl-PL"/>
        </w:rPr>
      </w:pPr>
    </w:p>
    <w:p w14:paraId="55BE210C" w14:textId="77777777" w:rsidR="00AA620C" w:rsidRPr="00AA620C" w:rsidRDefault="00AA620C" w:rsidP="00AA620C">
      <w:pPr>
        <w:spacing w:before="0" w:after="0" w:line="240" w:lineRule="auto"/>
        <w:rPr>
          <w:rFonts w:cs="Calibri"/>
          <w:sz w:val="20"/>
          <w:szCs w:val="20"/>
          <w:lang w:eastAsia="pl-PL"/>
        </w:rPr>
      </w:pPr>
      <w:r w:rsidRPr="00AA620C">
        <w:rPr>
          <w:rFonts w:cs="Calibri"/>
          <w:sz w:val="20"/>
          <w:szCs w:val="20"/>
          <w:lang w:eastAsia="pl-PL"/>
        </w:rPr>
        <w:t>Wymaga się aby urządzenie posiadało następujące porty, protokoły oraz spełniało następujące funkcje:</w:t>
      </w:r>
    </w:p>
    <w:p w14:paraId="7A069E7A" w14:textId="77777777" w:rsidR="00AA620C" w:rsidRPr="00AA620C" w:rsidRDefault="00AA620C" w:rsidP="00AA620C">
      <w:pPr>
        <w:spacing w:before="0" w:after="0" w:line="240" w:lineRule="auto"/>
        <w:rPr>
          <w:rFonts w:cs="Calibri"/>
          <w:sz w:val="20"/>
          <w:szCs w:val="20"/>
          <w:lang w:eastAsia="pl-PL"/>
        </w:rPr>
      </w:pPr>
    </w:p>
    <w:p w14:paraId="6AFA9558" w14:textId="77777777" w:rsidR="00AA620C" w:rsidRPr="00AA620C" w:rsidRDefault="00AA620C" w:rsidP="00AA620C">
      <w:pPr>
        <w:numPr>
          <w:ilvl w:val="0"/>
          <w:numId w:val="826"/>
        </w:numPr>
        <w:spacing w:before="0" w:after="0" w:line="240" w:lineRule="auto"/>
        <w:rPr>
          <w:rFonts w:cs="Calibri"/>
          <w:sz w:val="20"/>
          <w:szCs w:val="20"/>
          <w:lang w:eastAsia="pl-PL"/>
        </w:rPr>
      </w:pPr>
      <w:r w:rsidRPr="00AA620C">
        <w:rPr>
          <w:rFonts w:cs="Calibri"/>
          <w:sz w:val="20"/>
          <w:szCs w:val="20"/>
          <w:lang w:eastAsia="pl-PL"/>
        </w:rPr>
        <w:t xml:space="preserve">Ilość portów 48 porty </w:t>
      </w:r>
      <w:proofErr w:type="spellStart"/>
      <w:r w:rsidRPr="00AA620C">
        <w:rPr>
          <w:rFonts w:cs="Calibri"/>
          <w:sz w:val="20"/>
          <w:szCs w:val="20"/>
          <w:lang w:eastAsia="pl-PL"/>
        </w:rPr>
        <w:t>PoE</w:t>
      </w:r>
      <w:proofErr w:type="spellEnd"/>
      <w:r w:rsidRPr="00AA620C">
        <w:rPr>
          <w:rFonts w:cs="Calibri"/>
          <w:sz w:val="20"/>
          <w:szCs w:val="20"/>
          <w:lang w:eastAsia="pl-PL"/>
        </w:rPr>
        <w:t>+ 1GBaseT, 2 x SFP+ oraz 2 x 10GBaseT niezależne</w:t>
      </w:r>
    </w:p>
    <w:p w14:paraId="2A4047E2" w14:textId="77777777" w:rsidR="00AA620C" w:rsidRPr="00AA620C" w:rsidRDefault="00AA620C" w:rsidP="00AA620C">
      <w:pPr>
        <w:numPr>
          <w:ilvl w:val="0"/>
          <w:numId w:val="826"/>
        </w:numPr>
        <w:spacing w:before="0" w:after="0" w:line="240" w:lineRule="auto"/>
        <w:rPr>
          <w:rFonts w:cs="Calibri"/>
          <w:sz w:val="20"/>
          <w:szCs w:val="20"/>
          <w:lang w:eastAsia="pl-PL"/>
        </w:rPr>
      </w:pPr>
      <w:r w:rsidRPr="00AA620C">
        <w:rPr>
          <w:rFonts w:cs="Calibri"/>
          <w:sz w:val="20"/>
          <w:szCs w:val="20"/>
          <w:lang w:eastAsia="pl-PL"/>
        </w:rPr>
        <w:t>Chłodzenie od przodu do tyłu obudowy</w:t>
      </w:r>
    </w:p>
    <w:p w14:paraId="7F1266C4" w14:textId="77777777" w:rsidR="00AA620C" w:rsidRPr="00AA620C" w:rsidRDefault="00AA620C" w:rsidP="00AA620C">
      <w:pPr>
        <w:numPr>
          <w:ilvl w:val="0"/>
          <w:numId w:val="826"/>
        </w:numPr>
        <w:spacing w:before="0" w:after="0" w:line="240" w:lineRule="auto"/>
        <w:rPr>
          <w:rFonts w:cs="Calibri"/>
          <w:sz w:val="20"/>
          <w:szCs w:val="20"/>
          <w:lang w:eastAsia="pl-PL"/>
        </w:rPr>
      </w:pPr>
      <w:r w:rsidRPr="00AA620C">
        <w:rPr>
          <w:rFonts w:cs="Calibri"/>
          <w:sz w:val="20"/>
          <w:szCs w:val="20"/>
          <w:lang w:eastAsia="pl-PL"/>
        </w:rPr>
        <w:t xml:space="preserve">Budżet mocy </w:t>
      </w:r>
      <w:proofErr w:type="spellStart"/>
      <w:r w:rsidRPr="00AA620C">
        <w:rPr>
          <w:rFonts w:cs="Calibri"/>
          <w:sz w:val="20"/>
          <w:szCs w:val="20"/>
          <w:lang w:eastAsia="pl-PL"/>
        </w:rPr>
        <w:t>PoE</w:t>
      </w:r>
      <w:proofErr w:type="spellEnd"/>
      <w:r w:rsidRPr="00AA620C">
        <w:rPr>
          <w:rFonts w:cs="Calibri"/>
          <w:sz w:val="20"/>
          <w:szCs w:val="20"/>
          <w:lang w:eastAsia="pl-PL"/>
        </w:rPr>
        <w:t xml:space="preserve"> min.: 832W oraz zasilacz o mocy 1000W</w:t>
      </w:r>
    </w:p>
    <w:p w14:paraId="7FFD59D8" w14:textId="77777777" w:rsidR="00AA620C" w:rsidRPr="00AA620C" w:rsidRDefault="00AA620C" w:rsidP="00AA620C">
      <w:pPr>
        <w:numPr>
          <w:ilvl w:val="0"/>
          <w:numId w:val="826"/>
        </w:numPr>
        <w:spacing w:before="0" w:after="0" w:line="240" w:lineRule="auto"/>
        <w:rPr>
          <w:rFonts w:cs="Calibri"/>
          <w:sz w:val="20"/>
          <w:szCs w:val="20"/>
          <w:lang w:eastAsia="pl-PL"/>
        </w:rPr>
      </w:pPr>
      <w:r w:rsidRPr="00AA620C">
        <w:rPr>
          <w:rFonts w:cs="Calibri"/>
          <w:sz w:val="20"/>
          <w:szCs w:val="20"/>
          <w:lang w:eastAsia="pl-PL"/>
        </w:rPr>
        <w:lastRenderedPageBreak/>
        <w:t>Możliwość instalacji redundantnego zasilacza</w:t>
      </w:r>
    </w:p>
    <w:p w14:paraId="356CC25C" w14:textId="77777777" w:rsidR="00AA620C" w:rsidRPr="00AA620C" w:rsidRDefault="00AA620C" w:rsidP="00AA620C">
      <w:pPr>
        <w:numPr>
          <w:ilvl w:val="0"/>
          <w:numId w:val="826"/>
        </w:numPr>
        <w:spacing w:before="0" w:after="0" w:line="240" w:lineRule="auto"/>
        <w:rPr>
          <w:rFonts w:cs="Calibri"/>
          <w:sz w:val="20"/>
          <w:szCs w:val="20"/>
          <w:lang w:eastAsia="pl-PL"/>
        </w:rPr>
      </w:pPr>
      <w:r w:rsidRPr="00AA620C">
        <w:rPr>
          <w:rFonts w:cs="Calibri"/>
          <w:sz w:val="20"/>
          <w:szCs w:val="20"/>
          <w:lang w:eastAsia="pl-PL"/>
        </w:rPr>
        <w:t>Tablica MAC min. 16K</w:t>
      </w:r>
    </w:p>
    <w:p w14:paraId="286905E3" w14:textId="77777777" w:rsidR="00AA620C" w:rsidRPr="00AA620C" w:rsidRDefault="00AA620C" w:rsidP="00AA620C">
      <w:pPr>
        <w:numPr>
          <w:ilvl w:val="0"/>
          <w:numId w:val="826"/>
        </w:numPr>
        <w:spacing w:before="0" w:after="0" w:line="240" w:lineRule="auto"/>
        <w:rPr>
          <w:rFonts w:cs="Calibri"/>
          <w:sz w:val="20"/>
          <w:szCs w:val="20"/>
          <w:lang w:eastAsia="pl-PL"/>
        </w:rPr>
      </w:pPr>
      <w:r w:rsidRPr="00AA620C">
        <w:rPr>
          <w:rFonts w:cs="Calibri"/>
          <w:sz w:val="20"/>
          <w:szCs w:val="20"/>
          <w:lang w:eastAsia="pl-PL"/>
        </w:rPr>
        <w:t>Tablica ARP/NDP min. 888</w:t>
      </w:r>
    </w:p>
    <w:p w14:paraId="60138D5C" w14:textId="77777777" w:rsidR="00AA620C" w:rsidRPr="00AA620C" w:rsidRDefault="00AA620C" w:rsidP="00AA620C">
      <w:pPr>
        <w:numPr>
          <w:ilvl w:val="0"/>
          <w:numId w:val="826"/>
        </w:numPr>
        <w:spacing w:before="0" w:after="0" w:line="240" w:lineRule="auto"/>
        <w:rPr>
          <w:rFonts w:cs="Calibri"/>
          <w:sz w:val="20"/>
          <w:szCs w:val="20"/>
          <w:lang w:eastAsia="pl-PL"/>
        </w:rPr>
      </w:pPr>
      <w:r w:rsidRPr="00AA620C">
        <w:rPr>
          <w:rFonts w:cs="Calibri"/>
          <w:sz w:val="20"/>
          <w:szCs w:val="20"/>
          <w:lang w:eastAsia="pl-PL"/>
        </w:rPr>
        <w:t>Bufor 16Mb</w:t>
      </w:r>
    </w:p>
    <w:p w14:paraId="6922EF97" w14:textId="77777777" w:rsidR="00AA620C" w:rsidRPr="00AA620C" w:rsidRDefault="00AA620C" w:rsidP="00AA620C">
      <w:pPr>
        <w:numPr>
          <w:ilvl w:val="0"/>
          <w:numId w:val="826"/>
        </w:numPr>
        <w:spacing w:before="0" w:after="0" w:line="240" w:lineRule="auto"/>
        <w:rPr>
          <w:rFonts w:cs="Calibri"/>
          <w:sz w:val="20"/>
          <w:szCs w:val="20"/>
          <w:lang w:eastAsia="pl-PL"/>
        </w:rPr>
      </w:pPr>
      <w:r w:rsidRPr="00AA620C">
        <w:rPr>
          <w:rFonts w:cs="Calibri"/>
          <w:sz w:val="20"/>
          <w:szCs w:val="20"/>
          <w:lang w:eastAsia="pl-PL"/>
        </w:rPr>
        <w:t>MTBF min. 673207 godzin</w:t>
      </w:r>
    </w:p>
    <w:p w14:paraId="7C4E66A4" w14:textId="77777777" w:rsidR="00AA620C" w:rsidRPr="00AA620C" w:rsidRDefault="00AA620C" w:rsidP="00AA620C">
      <w:pPr>
        <w:numPr>
          <w:ilvl w:val="0"/>
          <w:numId w:val="826"/>
        </w:numPr>
        <w:spacing w:before="0" w:after="0" w:line="240" w:lineRule="auto"/>
        <w:rPr>
          <w:rFonts w:cs="Calibri"/>
          <w:sz w:val="20"/>
          <w:szCs w:val="20"/>
          <w:lang w:eastAsia="pl-PL"/>
        </w:rPr>
      </w:pPr>
      <w:r w:rsidRPr="00AA620C">
        <w:rPr>
          <w:rFonts w:cs="Calibri"/>
          <w:sz w:val="20"/>
          <w:szCs w:val="20"/>
          <w:lang w:eastAsia="pl-PL"/>
        </w:rPr>
        <w:t xml:space="preserve">Wydajność min. 130,9 </w:t>
      </w:r>
      <w:proofErr w:type="spellStart"/>
      <w:r w:rsidRPr="00AA620C">
        <w:rPr>
          <w:rFonts w:cs="Calibri"/>
          <w:sz w:val="20"/>
          <w:szCs w:val="20"/>
          <w:lang w:eastAsia="pl-PL"/>
        </w:rPr>
        <w:t>Mp</w:t>
      </w:r>
      <w:proofErr w:type="spellEnd"/>
      <w:r w:rsidRPr="00AA620C">
        <w:rPr>
          <w:rFonts w:cs="Calibri"/>
          <w:sz w:val="20"/>
          <w:szCs w:val="20"/>
          <w:lang w:eastAsia="pl-PL"/>
        </w:rPr>
        <w:t>/s</w:t>
      </w:r>
    </w:p>
    <w:p w14:paraId="66C4AC45" w14:textId="77777777" w:rsidR="00AA620C" w:rsidRPr="00AA620C" w:rsidRDefault="00AA620C" w:rsidP="00AA620C">
      <w:pPr>
        <w:numPr>
          <w:ilvl w:val="0"/>
          <w:numId w:val="826"/>
        </w:numPr>
        <w:spacing w:before="0" w:after="0" w:line="240" w:lineRule="auto"/>
        <w:rPr>
          <w:rFonts w:cs="Calibri"/>
          <w:sz w:val="20"/>
          <w:szCs w:val="20"/>
          <w:lang w:eastAsia="pl-PL"/>
        </w:rPr>
      </w:pPr>
      <w:r w:rsidRPr="00AA620C">
        <w:rPr>
          <w:rFonts w:cs="Calibri"/>
          <w:sz w:val="20"/>
          <w:szCs w:val="20"/>
          <w:lang w:eastAsia="pl-PL"/>
        </w:rPr>
        <w:t xml:space="preserve">Przepustowość min. 176 </w:t>
      </w:r>
      <w:proofErr w:type="spellStart"/>
      <w:r w:rsidRPr="00AA620C">
        <w:rPr>
          <w:rFonts w:cs="Calibri"/>
          <w:sz w:val="20"/>
          <w:szCs w:val="20"/>
          <w:lang w:eastAsia="pl-PL"/>
        </w:rPr>
        <w:t>Gb</w:t>
      </w:r>
      <w:proofErr w:type="spellEnd"/>
      <w:r w:rsidRPr="00AA620C">
        <w:rPr>
          <w:rFonts w:cs="Calibri"/>
          <w:sz w:val="20"/>
          <w:szCs w:val="20"/>
          <w:lang w:eastAsia="pl-PL"/>
        </w:rPr>
        <w:t>/s</w:t>
      </w:r>
    </w:p>
    <w:p w14:paraId="2211B54D" w14:textId="77777777" w:rsidR="00AA620C" w:rsidRPr="00AA620C" w:rsidRDefault="00AA620C" w:rsidP="00AA620C">
      <w:pPr>
        <w:numPr>
          <w:ilvl w:val="0"/>
          <w:numId w:val="826"/>
        </w:numPr>
        <w:spacing w:before="0" w:after="0" w:line="240" w:lineRule="auto"/>
        <w:rPr>
          <w:rFonts w:cs="Calibri"/>
          <w:sz w:val="20"/>
          <w:szCs w:val="20"/>
          <w:lang w:eastAsia="pl-PL"/>
        </w:rPr>
      </w:pPr>
      <w:r w:rsidRPr="00AA620C">
        <w:rPr>
          <w:rFonts w:cs="Calibri"/>
          <w:sz w:val="20"/>
          <w:szCs w:val="20"/>
          <w:lang w:eastAsia="pl-PL"/>
        </w:rPr>
        <w:t>Port USB</w:t>
      </w:r>
    </w:p>
    <w:p w14:paraId="1C650379" w14:textId="77777777" w:rsidR="00AA620C" w:rsidRPr="00AA620C" w:rsidRDefault="00AA620C" w:rsidP="00AA620C">
      <w:pPr>
        <w:numPr>
          <w:ilvl w:val="0"/>
          <w:numId w:val="826"/>
        </w:numPr>
        <w:spacing w:before="0" w:after="0" w:line="240" w:lineRule="auto"/>
        <w:rPr>
          <w:rFonts w:cs="Calibri"/>
          <w:sz w:val="20"/>
          <w:szCs w:val="20"/>
          <w:lang w:eastAsia="pl-PL"/>
        </w:rPr>
      </w:pPr>
      <w:r w:rsidRPr="00AA620C">
        <w:rPr>
          <w:rFonts w:cs="Calibri"/>
          <w:sz w:val="20"/>
          <w:szCs w:val="20"/>
          <w:lang w:eastAsia="pl-PL"/>
        </w:rPr>
        <w:t xml:space="preserve">Port </w:t>
      </w:r>
      <w:proofErr w:type="spellStart"/>
      <w:r w:rsidRPr="00AA620C">
        <w:rPr>
          <w:rFonts w:cs="Calibri"/>
          <w:sz w:val="20"/>
          <w:szCs w:val="20"/>
          <w:lang w:eastAsia="pl-PL"/>
        </w:rPr>
        <w:t>miniUSB</w:t>
      </w:r>
      <w:proofErr w:type="spellEnd"/>
    </w:p>
    <w:p w14:paraId="6A42EAC8" w14:textId="77777777" w:rsidR="00AA620C" w:rsidRPr="00AA620C" w:rsidRDefault="00AA620C" w:rsidP="00AA620C">
      <w:pPr>
        <w:numPr>
          <w:ilvl w:val="0"/>
          <w:numId w:val="826"/>
        </w:numPr>
        <w:spacing w:before="0" w:after="0" w:line="240" w:lineRule="auto"/>
        <w:rPr>
          <w:rFonts w:cs="Calibri"/>
          <w:sz w:val="20"/>
          <w:szCs w:val="20"/>
          <w:lang w:val="en-GB" w:eastAsia="pl-PL"/>
        </w:rPr>
      </w:pPr>
      <w:r w:rsidRPr="00AA620C">
        <w:rPr>
          <w:rFonts w:cs="Calibri"/>
          <w:sz w:val="20"/>
          <w:szCs w:val="20"/>
          <w:lang w:val="en-GB" w:eastAsia="pl-PL"/>
        </w:rPr>
        <w:t xml:space="preserve">Port </w:t>
      </w:r>
      <w:proofErr w:type="spellStart"/>
      <w:r w:rsidRPr="00AA620C">
        <w:rPr>
          <w:rFonts w:cs="Calibri"/>
          <w:sz w:val="20"/>
          <w:szCs w:val="20"/>
          <w:lang w:val="en-GB" w:eastAsia="pl-PL"/>
        </w:rPr>
        <w:t>zarządzania</w:t>
      </w:r>
      <w:proofErr w:type="spellEnd"/>
      <w:r w:rsidRPr="00AA620C">
        <w:rPr>
          <w:rFonts w:cs="Calibri"/>
          <w:sz w:val="20"/>
          <w:szCs w:val="20"/>
          <w:lang w:val="en-GB" w:eastAsia="pl-PL"/>
        </w:rPr>
        <w:t xml:space="preserve"> Out-of-band;</w:t>
      </w:r>
    </w:p>
    <w:p w14:paraId="2435F2D8" w14:textId="77777777" w:rsidR="00AA620C" w:rsidRPr="00AA620C" w:rsidRDefault="00AA620C" w:rsidP="00AA620C">
      <w:pPr>
        <w:numPr>
          <w:ilvl w:val="0"/>
          <w:numId w:val="826"/>
        </w:numPr>
        <w:spacing w:before="0" w:after="0" w:line="240" w:lineRule="auto"/>
        <w:rPr>
          <w:rFonts w:cs="Calibri"/>
          <w:sz w:val="20"/>
          <w:szCs w:val="20"/>
          <w:lang w:eastAsia="pl-PL"/>
        </w:rPr>
      </w:pPr>
      <w:r w:rsidRPr="00AA620C">
        <w:rPr>
          <w:rFonts w:cs="Calibri"/>
          <w:sz w:val="20"/>
          <w:szCs w:val="20"/>
          <w:lang w:eastAsia="pl-PL"/>
        </w:rPr>
        <w:t xml:space="preserve">Web GUI </w:t>
      </w:r>
    </w:p>
    <w:p w14:paraId="44B2096E" w14:textId="77777777" w:rsidR="00AA620C" w:rsidRPr="00AA620C" w:rsidRDefault="00AA620C" w:rsidP="00AA620C">
      <w:pPr>
        <w:numPr>
          <w:ilvl w:val="0"/>
          <w:numId w:val="826"/>
        </w:numPr>
        <w:spacing w:before="0" w:after="0" w:line="240" w:lineRule="auto"/>
        <w:rPr>
          <w:rFonts w:cs="Calibri"/>
          <w:sz w:val="20"/>
          <w:szCs w:val="20"/>
          <w:lang w:eastAsia="pl-PL"/>
        </w:rPr>
      </w:pPr>
      <w:proofErr w:type="spellStart"/>
      <w:r w:rsidRPr="00AA620C">
        <w:rPr>
          <w:rFonts w:cs="Calibri"/>
          <w:sz w:val="20"/>
          <w:szCs w:val="20"/>
          <w:lang w:eastAsia="pl-PL"/>
        </w:rPr>
        <w:t>HTTPs</w:t>
      </w:r>
      <w:proofErr w:type="spellEnd"/>
    </w:p>
    <w:p w14:paraId="7D20AD4E" w14:textId="77777777" w:rsidR="00AA620C" w:rsidRPr="00AA620C" w:rsidRDefault="00AA620C" w:rsidP="00AA620C">
      <w:pPr>
        <w:numPr>
          <w:ilvl w:val="0"/>
          <w:numId w:val="826"/>
        </w:numPr>
        <w:spacing w:before="0" w:after="0" w:line="240" w:lineRule="auto"/>
        <w:rPr>
          <w:rFonts w:cs="Calibri"/>
          <w:sz w:val="20"/>
          <w:szCs w:val="20"/>
          <w:lang w:eastAsia="pl-PL"/>
        </w:rPr>
      </w:pPr>
      <w:r w:rsidRPr="00AA620C">
        <w:rPr>
          <w:rFonts w:cs="Calibri"/>
          <w:sz w:val="20"/>
          <w:szCs w:val="20"/>
          <w:lang w:eastAsia="pl-PL"/>
        </w:rPr>
        <w:t>SSH</w:t>
      </w:r>
    </w:p>
    <w:p w14:paraId="69A57C33" w14:textId="77777777" w:rsidR="00AA620C" w:rsidRPr="00AA620C" w:rsidRDefault="00AA620C" w:rsidP="00AA620C">
      <w:pPr>
        <w:numPr>
          <w:ilvl w:val="0"/>
          <w:numId w:val="826"/>
        </w:numPr>
        <w:spacing w:before="0" w:after="0" w:line="240" w:lineRule="auto"/>
        <w:rPr>
          <w:rFonts w:cs="Calibri"/>
          <w:sz w:val="20"/>
          <w:szCs w:val="20"/>
          <w:lang w:eastAsia="pl-PL"/>
        </w:rPr>
      </w:pPr>
      <w:r w:rsidRPr="00AA620C">
        <w:rPr>
          <w:rFonts w:cs="Calibri"/>
          <w:sz w:val="20"/>
          <w:szCs w:val="20"/>
          <w:lang w:eastAsia="pl-PL"/>
        </w:rPr>
        <w:t>SNMP</w:t>
      </w:r>
    </w:p>
    <w:p w14:paraId="0C9A9BE7" w14:textId="77777777" w:rsidR="00AA620C" w:rsidRPr="00AA620C" w:rsidRDefault="00AA620C" w:rsidP="00AA620C">
      <w:pPr>
        <w:numPr>
          <w:ilvl w:val="0"/>
          <w:numId w:val="826"/>
        </w:numPr>
        <w:spacing w:before="0" w:after="0" w:line="240" w:lineRule="auto"/>
        <w:rPr>
          <w:rFonts w:cs="Calibri"/>
          <w:sz w:val="20"/>
          <w:szCs w:val="20"/>
          <w:lang w:eastAsia="pl-PL"/>
        </w:rPr>
      </w:pPr>
      <w:r w:rsidRPr="00AA620C">
        <w:rPr>
          <w:rFonts w:cs="Calibri"/>
          <w:sz w:val="20"/>
          <w:szCs w:val="20"/>
          <w:lang w:eastAsia="pl-PL"/>
        </w:rPr>
        <w:t>MIB RSPAN</w:t>
      </w:r>
    </w:p>
    <w:p w14:paraId="225BAB8F" w14:textId="77777777" w:rsidR="00AA620C" w:rsidRPr="00AA620C" w:rsidRDefault="00AA620C" w:rsidP="00AA620C">
      <w:pPr>
        <w:numPr>
          <w:ilvl w:val="0"/>
          <w:numId w:val="826"/>
        </w:numPr>
        <w:spacing w:before="0" w:after="0" w:line="240" w:lineRule="auto"/>
        <w:rPr>
          <w:rFonts w:cs="Calibri"/>
          <w:sz w:val="20"/>
          <w:szCs w:val="20"/>
          <w:lang w:val="en-GB" w:eastAsia="pl-PL"/>
        </w:rPr>
      </w:pPr>
      <w:r w:rsidRPr="00AA620C">
        <w:rPr>
          <w:rFonts w:cs="Calibri"/>
          <w:sz w:val="20"/>
          <w:szCs w:val="20"/>
          <w:lang w:eastAsia="pl-PL"/>
        </w:rPr>
        <w:t>R</w:t>
      </w:r>
      <w:proofErr w:type="spellStart"/>
      <w:r w:rsidRPr="00AA620C">
        <w:rPr>
          <w:rFonts w:cs="Calibri"/>
          <w:sz w:val="20"/>
          <w:szCs w:val="20"/>
          <w:lang w:val="en-GB" w:eastAsia="pl-PL"/>
        </w:rPr>
        <w:t>adius</w:t>
      </w:r>
      <w:proofErr w:type="spellEnd"/>
    </w:p>
    <w:p w14:paraId="31D16118" w14:textId="77777777" w:rsidR="00AA620C" w:rsidRPr="00AA620C" w:rsidRDefault="00AA620C" w:rsidP="00AA620C">
      <w:pPr>
        <w:numPr>
          <w:ilvl w:val="0"/>
          <w:numId w:val="826"/>
        </w:numPr>
        <w:spacing w:before="0" w:after="0" w:line="240" w:lineRule="auto"/>
        <w:rPr>
          <w:rFonts w:cs="Calibri"/>
          <w:sz w:val="20"/>
          <w:szCs w:val="20"/>
          <w:lang w:val="en-GB" w:eastAsia="pl-PL"/>
        </w:rPr>
      </w:pPr>
      <w:r w:rsidRPr="00AA620C">
        <w:rPr>
          <w:rFonts w:cs="Calibri"/>
          <w:sz w:val="20"/>
          <w:szCs w:val="20"/>
          <w:lang w:val="en-GB" w:eastAsia="pl-PL"/>
        </w:rPr>
        <w:t>TACACS+</w:t>
      </w:r>
    </w:p>
    <w:p w14:paraId="4886AEE2" w14:textId="77777777" w:rsidR="00AA620C" w:rsidRPr="00AA620C" w:rsidRDefault="00AA620C" w:rsidP="00AA620C">
      <w:pPr>
        <w:numPr>
          <w:ilvl w:val="0"/>
          <w:numId w:val="826"/>
        </w:numPr>
        <w:spacing w:before="0" w:after="0" w:line="240" w:lineRule="auto"/>
        <w:rPr>
          <w:rFonts w:cs="Calibri"/>
          <w:sz w:val="20"/>
          <w:szCs w:val="20"/>
          <w:lang w:val="en-GB" w:eastAsia="pl-PL"/>
        </w:rPr>
      </w:pPr>
      <w:proofErr w:type="spellStart"/>
      <w:r w:rsidRPr="00AA620C">
        <w:rPr>
          <w:rFonts w:cs="Calibri"/>
          <w:sz w:val="20"/>
          <w:szCs w:val="20"/>
          <w:lang w:val="en-GB" w:eastAsia="pl-PL"/>
        </w:rPr>
        <w:t>DiffServ</w:t>
      </w:r>
      <w:proofErr w:type="spellEnd"/>
    </w:p>
    <w:p w14:paraId="71EFF3C8" w14:textId="77777777" w:rsidR="00AA620C" w:rsidRPr="00AA620C" w:rsidRDefault="00AA620C" w:rsidP="00AA620C">
      <w:pPr>
        <w:numPr>
          <w:ilvl w:val="0"/>
          <w:numId w:val="826"/>
        </w:numPr>
        <w:spacing w:before="0" w:after="0" w:line="240" w:lineRule="auto"/>
        <w:rPr>
          <w:rFonts w:cs="Calibri"/>
          <w:sz w:val="20"/>
          <w:szCs w:val="20"/>
          <w:lang w:eastAsia="pl-PL"/>
        </w:rPr>
      </w:pPr>
      <w:r w:rsidRPr="00AA620C">
        <w:rPr>
          <w:rFonts w:cs="Calibri"/>
          <w:sz w:val="20"/>
          <w:szCs w:val="20"/>
          <w:lang w:eastAsia="pl-PL"/>
        </w:rPr>
        <w:t xml:space="preserve">Możliwość limitowania przepustowości do 1 </w:t>
      </w:r>
      <w:proofErr w:type="spellStart"/>
      <w:r w:rsidRPr="00AA620C">
        <w:rPr>
          <w:rFonts w:cs="Calibri"/>
          <w:sz w:val="20"/>
          <w:szCs w:val="20"/>
          <w:lang w:eastAsia="pl-PL"/>
        </w:rPr>
        <w:t>Kbps</w:t>
      </w:r>
      <w:proofErr w:type="spellEnd"/>
      <w:r w:rsidRPr="00AA620C">
        <w:rPr>
          <w:rFonts w:cs="Calibri"/>
          <w:sz w:val="20"/>
          <w:szCs w:val="20"/>
          <w:lang w:eastAsia="pl-PL"/>
        </w:rPr>
        <w:t xml:space="preserve"> w oparciu o harmonogram</w:t>
      </w:r>
    </w:p>
    <w:p w14:paraId="1D683E23" w14:textId="77777777" w:rsidR="00AA620C" w:rsidRPr="00AA620C" w:rsidRDefault="00AA620C" w:rsidP="00AA620C">
      <w:pPr>
        <w:numPr>
          <w:ilvl w:val="0"/>
          <w:numId w:val="826"/>
        </w:numPr>
        <w:spacing w:before="0" w:after="0" w:line="240" w:lineRule="auto"/>
        <w:rPr>
          <w:rFonts w:cs="Calibri"/>
          <w:sz w:val="20"/>
          <w:szCs w:val="20"/>
          <w:lang w:val="en-GB" w:eastAsia="pl-PL"/>
        </w:rPr>
      </w:pPr>
      <w:r w:rsidRPr="00AA620C">
        <w:rPr>
          <w:rFonts w:cs="Calibri"/>
          <w:sz w:val="20"/>
          <w:szCs w:val="20"/>
          <w:lang w:val="en-GB" w:eastAsia="pl-PL"/>
        </w:rPr>
        <w:t>IPv4/IPv6 Multicast filtering</w:t>
      </w:r>
    </w:p>
    <w:p w14:paraId="43248F91" w14:textId="77777777" w:rsidR="00AA620C" w:rsidRPr="00AA620C" w:rsidRDefault="00AA620C" w:rsidP="00AA620C">
      <w:pPr>
        <w:numPr>
          <w:ilvl w:val="0"/>
          <w:numId w:val="826"/>
        </w:numPr>
        <w:spacing w:before="0" w:after="0" w:line="240" w:lineRule="auto"/>
        <w:rPr>
          <w:rFonts w:cs="Calibri"/>
          <w:sz w:val="20"/>
          <w:szCs w:val="20"/>
          <w:lang w:eastAsia="pl-PL"/>
        </w:rPr>
      </w:pPr>
      <w:r w:rsidRPr="00AA620C">
        <w:rPr>
          <w:rFonts w:cs="Calibri"/>
          <w:sz w:val="20"/>
          <w:szCs w:val="20"/>
          <w:lang w:eastAsia="pl-PL"/>
        </w:rPr>
        <w:t xml:space="preserve">CPU min 800 </w:t>
      </w:r>
      <w:proofErr w:type="spellStart"/>
      <w:r w:rsidRPr="00AA620C">
        <w:rPr>
          <w:rFonts w:cs="Calibri"/>
          <w:sz w:val="20"/>
          <w:szCs w:val="20"/>
          <w:lang w:eastAsia="pl-PL"/>
        </w:rPr>
        <w:t>Mhz</w:t>
      </w:r>
      <w:proofErr w:type="spellEnd"/>
    </w:p>
    <w:p w14:paraId="6CA4991F" w14:textId="77777777" w:rsidR="00AA620C" w:rsidRPr="00AA620C" w:rsidRDefault="00AA620C" w:rsidP="00AA620C">
      <w:pPr>
        <w:numPr>
          <w:ilvl w:val="0"/>
          <w:numId w:val="826"/>
        </w:numPr>
        <w:spacing w:before="0" w:after="0" w:line="240" w:lineRule="auto"/>
        <w:rPr>
          <w:rFonts w:cs="Calibri"/>
          <w:sz w:val="20"/>
          <w:szCs w:val="20"/>
          <w:lang w:eastAsia="pl-PL"/>
        </w:rPr>
      </w:pPr>
      <w:r w:rsidRPr="00AA620C">
        <w:rPr>
          <w:rFonts w:cs="Calibri"/>
          <w:sz w:val="20"/>
          <w:szCs w:val="20"/>
          <w:lang w:eastAsia="pl-PL"/>
        </w:rPr>
        <w:t>Min 1GB RAM</w:t>
      </w:r>
    </w:p>
    <w:p w14:paraId="0193263D" w14:textId="77777777" w:rsidR="00AA620C" w:rsidRPr="00AA620C" w:rsidRDefault="00AA620C" w:rsidP="00AA620C">
      <w:pPr>
        <w:numPr>
          <w:ilvl w:val="0"/>
          <w:numId w:val="826"/>
        </w:numPr>
        <w:spacing w:before="0" w:after="0" w:line="240" w:lineRule="auto"/>
        <w:rPr>
          <w:rFonts w:cs="Calibri"/>
          <w:sz w:val="20"/>
          <w:szCs w:val="20"/>
          <w:lang w:eastAsia="pl-PL"/>
        </w:rPr>
      </w:pPr>
      <w:r w:rsidRPr="00AA620C">
        <w:rPr>
          <w:rFonts w:cs="Calibri"/>
          <w:sz w:val="20"/>
          <w:szCs w:val="20"/>
          <w:lang w:eastAsia="pl-PL"/>
        </w:rPr>
        <w:t>Min 256MB Flash</w:t>
      </w:r>
    </w:p>
    <w:p w14:paraId="052E9BE6" w14:textId="77777777" w:rsidR="00AA620C" w:rsidRPr="00AA620C" w:rsidRDefault="00AA620C" w:rsidP="00AA620C">
      <w:pPr>
        <w:numPr>
          <w:ilvl w:val="0"/>
          <w:numId w:val="826"/>
        </w:numPr>
        <w:spacing w:before="0" w:after="0" w:line="240" w:lineRule="auto"/>
        <w:rPr>
          <w:rFonts w:cs="Calibri"/>
          <w:sz w:val="20"/>
          <w:szCs w:val="20"/>
          <w:lang w:eastAsia="pl-PL"/>
        </w:rPr>
      </w:pPr>
      <w:r w:rsidRPr="00AA620C">
        <w:rPr>
          <w:rFonts w:cs="Calibri"/>
          <w:sz w:val="20"/>
          <w:szCs w:val="20"/>
          <w:lang w:eastAsia="pl-PL"/>
        </w:rPr>
        <w:t>Min ilość obsługiwanych VLAN 4K</w:t>
      </w:r>
    </w:p>
    <w:p w14:paraId="681F80B3" w14:textId="77777777" w:rsidR="00AA620C" w:rsidRPr="00AA620C" w:rsidRDefault="00AA620C" w:rsidP="00AA620C">
      <w:pPr>
        <w:numPr>
          <w:ilvl w:val="0"/>
          <w:numId w:val="826"/>
        </w:numPr>
        <w:spacing w:before="0" w:after="0" w:line="240" w:lineRule="auto"/>
        <w:rPr>
          <w:rFonts w:cs="Calibri"/>
          <w:sz w:val="20"/>
          <w:szCs w:val="20"/>
          <w:lang w:eastAsia="pl-PL"/>
        </w:rPr>
      </w:pPr>
      <w:r w:rsidRPr="00AA620C">
        <w:rPr>
          <w:rFonts w:cs="Calibri"/>
          <w:sz w:val="20"/>
          <w:szCs w:val="20"/>
          <w:lang w:eastAsia="pl-PL"/>
        </w:rPr>
        <w:t>Minimalna ilość przełączników w stosie: 8</w:t>
      </w:r>
    </w:p>
    <w:p w14:paraId="1B993691" w14:textId="77777777" w:rsidR="00AA620C" w:rsidRPr="00AA620C" w:rsidRDefault="00AA620C" w:rsidP="00AA620C">
      <w:pPr>
        <w:numPr>
          <w:ilvl w:val="0"/>
          <w:numId w:val="826"/>
        </w:numPr>
        <w:spacing w:before="0" w:after="0" w:line="240" w:lineRule="auto"/>
        <w:rPr>
          <w:rFonts w:cs="Calibri"/>
          <w:sz w:val="20"/>
          <w:szCs w:val="20"/>
          <w:lang w:eastAsia="pl-PL"/>
        </w:rPr>
      </w:pPr>
      <w:r w:rsidRPr="00AA620C">
        <w:rPr>
          <w:rFonts w:cs="Calibri"/>
          <w:sz w:val="20"/>
          <w:szCs w:val="20"/>
          <w:lang w:eastAsia="pl-PL"/>
        </w:rPr>
        <w:t>Możliwość łączenia w stos za pomocą interfejsów 10Gb/s</w:t>
      </w:r>
    </w:p>
    <w:p w14:paraId="5FCF239A" w14:textId="77777777" w:rsidR="00AA620C" w:rsidRPr="00AA620C" w:rsidRDefault="00AA620C" w:rsidP="00AA620C">
      <w:pPr>
        <w:numPr>
          <w:ilvl w:val="0"/>
          <w:numId w:val="826"/>
        </w:numPr>
        <w:spacing w:before="0" w:after="0" w:line="240" w:lineRule="auto"/>
        <w:rPr>
          <w:rFonts w:cs="Calibri"/>
          <w:sz w:val="20"/>
          <w:szCs w:val="20"/>
          <w:lang w:eastAsia="pl-PL"/>
        </w:rPr>
      </w:pPr>
      <w:r w:rsidRPr="00AA620C">
        <w:rPr>
          <w:rFonts w:cs="Calibri"/>
          <w:sz w:val="20"/>
          <w:szCs w:val="20"/>
          <w:lang w:eastAsia="pl-PL"/>
        </w:rPr>
        <w:t xml:space="preserve">Możliwość łączenia przełączników w stos w konfiguracji: </w:t>
      </w:r>
      <w:proofErr w:type="spellStart"/>
      <w:r w:rsidRPr="00AA620C">
        <w:rPr>
          <w:rFonts w:cs="Calibri"/>
          <w:sz w:val="20"/>
          <w:szCs w:val="20"/>
          <w:lang w:eastAsia="pl-PL"/>
        </w:rPr>
        <w:t>spine</w:t>
      </w:r>
      <w:proofErr w:type="spellEnd"/>
      <w:r w:rsidRPr="00AA620C">
        <w:rPr>
          <w:rFonts w:cs="Calibri"/>
          <w:sz w:val="20"/>
          <w:szCs w:val="20"/>
          <w:lang w:eastAsia="pl-PL"/>
        </w:rPr>
        <w:t xml:space="preserve"> and </w:t>
      </w:r>
      <w:proofErr w:type="spellStart"/>
      <w:r w:rsidRPr="00AA620C">
        <w:rPr>
          <w:rFonts w:cs="Calibri"/>
          <w:sz w:val="20"/>
          <w:szCs w:val="20"/>
          <w:lang w:eastAsia="pl-PL"/>
        </w:rPr>
        <w:t>leaf</w:t>
      </w:r>
      <w:proofErr w:type="spellEnd"/>
    </w:p>
    <w:p w14:paraId="2895BD5D" w14:textId="77777777" w:rsidR="00AA620C" w:rsidRPr="00AA620C" w:rsidRDefault="00AA620C" w:rsidP="00AA620C">
      <w:pPr>
        <w:numPr>
          <w:ilvl w:val="0"/>
          <w:numId w:val="826"/>
        </w:numPr>
        <w:spacing w:before="0" w:after="0" w:line="240" w:lineRule="auto"/>
        <w:rPr>
          <w:rFonts w:cs="Calibri"/>
          <w:sz w:val="20"/>
          <w:szCs w:val="20"/>
          <w:lang w:val="en-GB" w:eastAsia="pl-PL"/>
        </w:rPr>
      </w:pPr>
      <w:r w:rsidRPr="00AA620C">
        <w:rPr>
          <w:rFonts w:cs="Calibri"/>
          <w:sz w:val="20"/>
          <w:szCs w:val="20"/>
          <w:lang w:val="en-GB" w:eastAsia="pl-PL"/>
        </w:rPr>
        <w:t>Non-stop forwarding (NSF)</w:t>
      </w:r>
    </w:p>
    <w:p w14:paraId="138E5A47" w14:textId="77777777" w:rsidR="00AA620C" w:rsidRPr="00AA620C" w:rsidRDefault="00AA620C" w:rsidP="00AA620C">
      <w:pPr>
        <w:numPr>
          <w:ilvl w:val="0"/>
          <w:numId w:val="826"/>
        </w:numPr>
        <w:spacing w:before="0" w:after="0" w:line="240" w:lineRule="auto"/>
        <w:rPr>
          <w:rFonts w:cs="Calibri"/>
          <w:sz w:val="20"/>
          <w:szCs w:val="20"/>
          <w:lang w:val="en-GB" w:eastAsia="pl-PL"/>
        </w:rPr>
      </w:pPr>
      <w:r w:rsidRPr="00AA620C">
        <w:rPr>
          <w:rFonts w:cs="Calibri"/>
          <w:sz w:val="20"/>
          <w:szCs w:val="20"/>
          <w:lang w:val="en-GB" w:eastAsia="pl-PL"/>
        </w:rPr>
        <w:t>Distributed Link Aggregation (LAGs across the stack)</w:t>
      </w:r>
    </w:p>
    <w:p w14:paraId="5729FFD4" w14:textId="77777777" w:rsidR="00AA620C" w:rsidRPr="00AA620C" w:rsidRDefault="00AA620C" w:rsidP="00AA620C">
      <w:pPr>
        <w:numPr>
          <w:ilvl w:val="0"/>
          <w:numId w:val="826"/>
        </w:numPr>
        <w:spacing w:before="0" w:after="0" w:line="240" w:lineRule="auto"/>
        <w:rPr>
          <w:rFonts w:cs="Calibri"/>
          <w:sz w:val="20"/>
          <w:szCs w:val="20"/>
          <w:lang w:val="en-GB" w:eastAsia="pl-PL"/>
        </w:rPr>
      </w:pPr>
      <w:r w:rsidRPr="00AA620C">
        <w:rPr>
          <w:rFonts w:cs="Calibri"/>
          <w:sz w:val="20"/>
          <w:szCs w:val="20"/>
          <w:lang w:val="en-GB" w:eastAsia="pl-PL"/>
        </w:rPr>
        <w:t>Double VLAN Tagging (QoQ)</w:t>
      </w:r>
    </w:p>
    <w:p w14:paraId="01483E0A" w14:textId="77777777" w:rsidR="00AA620C" w:rsidRPr="00AA620C" w:rsidRDefault="00AA620C" w:rsidP="00AA620C">
      <w:pPr>
        <w:numPr>
          <w:ilvl w:val="0"/>
          <w:numId w:val="826"/>
        </w:numPr>
        <w:spacing w:before="0" w:after="0" w:line="240" w:lineRule="auto"/>
        <w:rPr>
          <w:rFonts w:cs="Calibri"/>
          <w:sz w:val="20"/>
          <w:szCs w:val="20"/>
          <w:lang w:val="en-GB" w:eastAsia="pl-PL"/>
        </w:rPr>
      </w:pPr>
      <w:r w:rsidRPr="00AA620C">
        <w:rPr>
          <w:rFonts w:cs="Calibri"/>
          <w:sz w:val="20"/>
          <w:szCs w:val="20"/>
          <w:lang w:val="en-GB" w:eastAsia="pl-PL"/>
        </w:rPr>
        <w:t>PIM-DM (Multicast Routing - dense mode)</w:t>
      </w:r>
    </w:p>
    <w:p w14:paraId="4B80A6D3" w14:textId="77777777" w:rsidR="00AA620C" w:rsidRPr="00AA620C" w:rsidRDefault="00AA620C" w:rsidP="00AA620C">
      <w:pPr>
        <w:numPr>
          <w:ilvl w:val="0"/>
          <w:numId w:val="826"/>
        </w:numPr>
        <w:spacing w:before="0" w:after="0" w:line="240" w:lineRule="auto"/>
        <w:rPr>
          <w:rFonts w:cs="Calibri"/>
          <w:sz w:val="20"/>
          <w:szCs w:val="20"/>
          <w:lang w:val="en-GB" w:eastAsia="pl-PL"/>
        </w:rPr>
      </w:pPr>
      <w:r w:rsidRPr="00AA620C">
        <w:rPr>
          <w:rFonts w:cs="Calibri"/>
          <w:sz w:val="20"/>
          <w:szCs w:val="20"/>
          <w:lang w:val="en-GB" w:eastAsia="pl-PL"/>
        </w:rPr>
        <w:t>PIM-DM (IPv6)</w:t>
      </w:r>
    </w:p>
    <w:p w14:paraId="218CD867" w14:textId="77777777" w:rsidR="00AA620C" w:rsidRPr="00AA620C" w:rsidRDefault="00AA620C" w:rsidP="00AA620C">
      <w:pPr>
        <w:numPr>
          <w:ilvl w:val="0"/>
          <w:numId w:val="826"/>
        </w:numPr>
        <w:spacing w:before="0" w:after="0" w:line="240" w:lineRule="auto"/>
        <w:rPr>
          <w:rFonts w:cs="Calibri"/>
          <w:sz w:val="20"/>
          <w:szCs w:val="20"/>
          <w:lang w:val="en-GB" w:eastAsia="pl-PL"/>
        </w:rPr>
      </w:pPr>
      <w:r w:rsidRPr="00AA620C">
        <w:rPr>
          <w:rFonts w:cs="Calibri"/>
          <w:sz w:val="20"/>
          <w:szCs w:val="20"/>
          <w:lang w:val="en-GB" w:eastAsia="pl-PL"/>
        </w:rPr>
        <w:t>PIM-SM (Multicast Routing - sparse mode)</w:t>
      </w:r>
    </w:p>
    <w:p w14:paraId="3356AE00" w14:textId="77777777" w:rsidR="00AA620C" w:rsidRPr="00AA620C" w:rsidRDefault="00AA620C" w:rsidP="00AA620C">
      <w:pPr>
        <w:numPr>
          <w:ilvl w:val="0"/>
          <w:numId w:val="826"/>
        </w:numPr>
        <w:spacing w:before="0" w:after="0" w:line="240" w:lineRule="auto"/>
        <w:rPr>
          <w:rFonts w:cs="Calibri"/>
          <w:sz w:val="20"/>
          <w:szCs w:val="20"/>
          <w:lang w:val="en-GB" w:eastAsia="pl-PL"/>
        </w:rPr>
      </w:pPr>
      <w:r w:rsidRPr="00AA620C">
        <w:rPr>
          <w:rFonts w:cs="Calibri"/>
          <w:sz w:val="20"/>
          <w:szCs w:val="20"/>
          <w:lang w:val="en-GB" w:eastAsia="pl-PL"/>
        </w:rPr>
        <w:t>PIM-SM (IPv6)</w:t>
      </w:r>
    </w:p>
    <w:p w14:paraId="1F5E13E3" w14:textId="77777777" w:rsidR="00AA620C" w:rsidRPr="00AA620C" w:rsidRDefault="00AA620C" w:rsidP="00AA620C">
      <w:pPr>
        <w:numPr>
          <w:ilvl w:val="0"/>
          <w:numId w:val="826"/>
        </w:numPr>
        <w:spacing w:before="0" w:after="0" w:line="240" w:lineRule="auto"/>
        <w:rPr>
          <w:rFonts w:cs="Calibri"/>
          <w:sz w:val="20"/>
          <w:szCs w:val="20"/>
          <w:lang w:val="en-GB" w:eastAsia="pl-PL"/>
        </w:rPr>
      </w:pPr>
      <w:r w:rsidRPr="00AA620C">
        <w:rPr>
          <w:rFonts w:cs="Calibri"/>
          <w:sz w:val="20"/>
          <w:szCs w:val="20"/>
          <w:lang w:val="en-GB" w:eastAsia="pl-PL"/>
        </w:rPr>
        <w:t>RIPv1</w:t>
      </w:r>
    </w:p>
    <w:p w14:paraId="772DB5CA" w14:textId="77777777" w:rsidR="00AA620C" w:rsidRPr="00AA620C" w:rsidRDefault="00AA620C" w:rsidP="00AA620C">
      <w:pPr>
        <w:numPr>
          <w:ilvl w:val="0"/>
          <w:numId w:val="826"/>
        </w:numPr>
        <w:spacing w:before="0" w:after="0" w:line="240" w:lineRule="auto"/>
        <w:rPr>
          <w:rFonts w:cs="Calibri"/>
          <w:sz w:val="20"/>
          <w:szCs w:val="20"/>
          <w:lang w:val="en-GB" w:eastAsia="pl-PL"/>
        </w:rPr>
      </w:pPr>
      <w:r w:rsidRPr="00AA620C">
        <w:rPr>
          <w:rFonts w:cs="Calibri"/>
          <w:sz w:val="20"/>
          <w:szCs w:val="20"/>
          <w:lang w:val="en-GB" w:eastAsia="pl-PL"/>
        </w:rPr>
        <w:t>RIPv2</w:t>
      </w:r>
    </w:p>
    <w:p w14:paraId="2FA40DC8" w14:textId="77777777" w:rsidR="00AA620C" w:rsidRPr="00AA620C" w:rsidRDefault="00AA620C" w:rsidP="00AA620C">
      <w:pPr>
        <w:numPr>
          <w:ilvl w:val="0"/>
          <w:numId w:val="826"/>
        </w:numPr>
        <w:spacing w:before="0" w:after="0" w:line="240" w:lineRule="auto"/>
        <w:rPr>
          <w:rFonts w:cs="Calibri"/>
          <w:sz w:val="20"/>
          <w:szCs w:val="20"/>
          <w:lang w:val="en-GB" w:eastAsia="pl-PL"/>
        </w:rPr>
      </w:pPr>
      <w:r w:rsidRPr="00AA620C">
        <w:rPr>
          <w:rFonts w:cs="Calibri"/>
          <w:sz w:val="20"/>
          <w:szCs w:val="20"/>
          <w:lang w:val="en-GB" w:eastAsia="pl-PL"/>
        </w:rPr>
        <w:t xml:space="preserve">OSPFv2 </w:t>
      </w:r>
    </w:p>
    <w:p w14:paraId="43B16DD3" w14:textId="77777777" w:rsidR="00AA620C" w:rsidRPr="00AA620C" w:rsidRDefault="00AA620C" w:rsidP="00AA620C">
      <w:pPr>
        <w:numPr>
          <w:ilvl w:val="0"/>
          <w:numId w:val="826"/>
        </w:numPr>
        <w:spacing w:before="0" w:after="0" w:line="240" w:lineRule="auto"/>
        <w:rPr>
          <w:rFonts w:cs="Calibri"/>
          <w:sz w:val="20"/>
          <w:szCs w:val="20"/>
          <w:lang w:val="en-GB" w:eastAsia="pl-PL"/>
        </w:rPr>
      </w:pPr>
      <w:r w:rsidRPr="00AA620C">
        <w:rPr>
          <w:rFonts w:cs="Calibri"/>
          <w:sz w:val="20"/>
          <w:szCs w:val="20"/>
          <w:lang w:val="en-GB" w:eastAsia="pl-PL"/>
        </w:rPr>
        <w:t>RFC 2328</w:t>
      </w:r>
    </w:p>
    <w:p w14:paraId="08CF0C06" w14:textId="77777777" w:rsidR="00AA620C" w:rsidRPr="00AA620C" w:rsidRDefault="00AA620C" w:rsidP="00AA620C">
      <w:pPr>
        <w:numPr>
          <w:ilvl w:val="0"/>
          <w:numId w:val="826"/>
        </w:numPr>
        <w:spacing w:before="0" w:after="0" w:line="240" w:lineRule="auto"/>
        <w:rPr>
          <w:rFonts w:cs="Calibri"/>
          <w:sz w:val="20"/>
          <w:szCs w:val="20"/>
          <w:lang w:val="en-GB" w:eastAsia="pl-PL"/>
        </w:rPr>
      </w:pPr>
      <w:r w:rsidRPr="00AA620C">
        <w:rPr>
          <w:rFonts w:cs="Calibri"/>
          <w:sz w:val="20"/>
          <w:szCs w:val="20"/>
          <w:lang w:val="en-GB" w:eastAsia="pl-PL"/>
        </w:rPr>
        <w:t>RFC 1583</w:t>
      </w:r>
    </w:p>
    <w:p w14:paraId="0A0D09E4" w14:textId="77777777" w:rsidR="00AA620C" w:rsidRPr="00AA620C" w:rsidRDefault="00AA620C" w:rsidP="00AA620C">
      <w:pPr>
        <w:numPr>
          <w:ilvl w:val="0"/>
          <w:numId w:val="826"/>
        </w:numPr>
        <w:spacing w:before="0" w:after="0" w:line="240" w:lineRule="auto"/>
        <w:rPr>
          <w:rFonts w:cs="Calibri"/>
          <w:sz w:val="20"/>
          <w:szCs w:val="20"/>
          <w:lang w:eastAsia="pl-PL"/>
        </w:rPr>
      </w:pPr>
      <w:r w:rsidRPr="00AA620C">
        <w:rPr>
          <w:rFonts w:cs="Calibri"/>
          <w:sz w:val="20"/>
          <w:szCs w:val="20"/>
          <w:lang w:val="en-GB" w:eastAsia="pl-PL"/>
        </w:rPr>
        <w:t>OSPFv3</w:t>
      </w:r>
    </w:p>
    <w:p w14:paraId="31411CC9" w14:textId="77777777" w:rsidR="00AA620C" w:rsidRPr="00AA620C" w:rsidRDefault="00AA620C" w:rsidP="00AA620C">
      <w:pPr>
        <w:numPr>
          <w:ilvl w:val="0"/>
          <w:numId w:val="826"/>
        </w:numPr>
        <w:spacing w:before="0" w:after="0" w:line="240" w:lineRule="auto"/>
        <w:rPr>
          <w:rFonts w:cs="Calibri"/>
          <w:sz w:val="20"/>
          <w:szCs w:val="20"/>
          <w:lang w:val="en-US" w:eastAsia="pl-PL"/>
        </w:rPr>
      </w:pPr>
      <w:r w:rsidRPr="00AA620C">
        <w:rPr>
          <w:rFonts w:cs="Calibri"/>
          <w:sz w:val="20"/>
          <w:szCs w:val="20"/>
          <w:lang w:val="en-US" w:eastAsia="pl-PL"/>
        </w:rPr>
        <w:t>CE: EN 55032:2012+AC:2013/CISPR 32:2012, EN 61000-3-2:2014,</w:t>
      </w:r>
    </w:p>
    <w:p w14:paraId="29FA2443" w14:textId="77777777" w:rsidR="00AA620C" w:rsidRPr="00AA620C" w:rsidRDefault="00AA620C" w:rsidP="00AA620C">
      <w:pPr>
        <w:numPr>
          <w:ilvl w:val="0"/>
          <w:numId w:val="826"/>
        </w:numPr>
        <w:spacing w:before="0" w:after="0" w:line="240" w:lineRule="auto"/>
        <w:rPr>
          <w:rFonts w:cs="Calibri"/>
          <w:sz w:val="20"/>
          <w:szCs w:val="20"/>
          <w:lang w:eastAsia="pl-PL"/>
        </w:rPr>
      </w:pPr>
      <w:r w:rsidRPr="00AA620C">
        <w:rPr>
          <w:rFonts w:cs="Calibri"/>
          <w:sz w:val="20"/>
          <w:szCs w:val="20"/>
          <w:lang w:eastAsia="pl-PL"/>
        </w:rPr>
        <w:t>Class A, EN 61000-3-3:2013, EN 55024:2010</w:t>
      </w:r>
    </w:p>
    <w:p w14:paraId="7C4DDEA0" w14:textId="77777777" w:rsidR="00AA620C" w:rsidRPr="00AA620C" w:rsidRDefault="00AA620C" w:rsidP="00AA620C">
      <w:pPr>
        <w:numPr>
          <w:ilvl w:val="0"/>
          <w:numId w:val="826"/>
        </w:numPr>
        <w:spacing w:before="0" w:after="0" w:line="240" w:lineRule="auto"/>
        <w:rPr>
          <w:rFonts w:cs="Calibri"/>
          <w:sz w:val="20"/>
          <w:szCs w:val="20"/>
          <w:lang w:eastAsia="pl-PL"/>
        </w:rPr>
      </w:pPr>
      <w:r w:rsidRPr="00AA620C">
        <w:rPr>
          <w:rFonts w:cs="Calibri"/>
          <w:sz w:val="20"/>
          <w:szCs w:val="20"/>
          <w:lang w:eastAsia="pl-PL"/>
        </w:rPr>
        <w:t>VCCI : VCCI-CISPR 32:2016, Class A</w:t>
      </w:r>
    </w:p>
    <w:p w14:paraId="52629A7B" w14:textId="77777777" w:rsidR="00AA620C" w:rsidRPr="00AA620C" w:rsidRDefault="00AA620C" w:rsidP="00AA620C">
      <w:pPr>
        <w:numPr>
          <w:ilvl w:val="0"/>
          <w:numId w:val="826"/>
        </w:numPr>
        <w:spacing w:before="0" w:after="0" w:line="240" w:lineRule="auto"/>
        <w:rPr>
          <w:rFonts w:cs="Calibri"/>
          <w:sz w:val="20"/>
          <w:szCs w:val="20"/>
          <w:lang w:val="en-US" w:eastAsia="pl-PL"/>
        </w:rPr>
      </w:pPr>
      <w:r w:rsidRPr="00AA620C">
        <w:rPr>
          <w:rFonts w:cs="Calibri"/>
          <w:sz w:val="20"/>
          <w:szCs w:val="20"/>
          <w:lang w:val="en-US" w:eastAsia="pl-PL"/>
        </w:rPr>
        <w:t>RCM: AS/NZS CISPR 32:2013 Class A</w:t>
      </w:r>
    </w:p>
    <w:p w14:paraId="2BCD525A" w14:textId="77777777" w:rsidR="00AA620C" w:rsidRPr="00AA620C" w:rsidRDefault="00AA620C" w:rsidP="00AA620C">
      <w:pPr>
        <w:numPr>
          <w:ilvl w:val="0"/>
          <w:numId w:val="826"/>
        </w:numPr>
        <w:spacing w:before="0" w:after="0" w:line="240" w:lineRule="auto"/>
        <w:rPr>
          <w:rFonts w:cs="Calibri"/>
          <w:sz w:val="20"/>
          <w:szCs w:val="20"/>
          <w:lang w:val="en-US" w:eastAsia="pl-PL"/>
        </w:rPr>
      </w:pPr>
      <w:r w:rsidRPr="00AA620C">
        <w:rPr>
          <w:rFonts w:cs="Calibri"/>
          <w:sz w:val="20"/>
          <w:szCs w:val="20"/>
          <w:lang w:val="en-US" w:eastAsia="pl-PL"/>
        </w:rPr>
        <w:t>FCC: 47 CFR FCC Part 15, Class A, ANSI C63.4:2014</w:t>
      </w:r>
    </w:p>
    <w:p w14:paraId="7EDD0F39" w14:textId="77777777" w:rsidR="00AA620C" w:rsidRPr="00AA620C" w:rsidRDefault="00AA620C" w:rsidP="00AA620C">
      <w:pPr>
        <w:numPr>
          <w:ilvl w:val="0"/>
          <w:numId w:val="826"/>
        </w:numPr>
        <w:spacing w:before="0" w:after="0" w:line="240" w:lineRule="auto"/>
        <w:rPr>
          <w:rFonts w:cs="Calibri"/>
          <w:sz w:val="20"/>
          <w:szCs w:val="20"/>
          <w:lang w:val="en-US" w:eastAsia="pl-PL"/>
        </w:rPr>
      </w:pPr>
      <w:r w:rsidRPr="00AA620C">
        <w:rPr>
          <w:rFonts w:cs="Calibri"/>
          <w:sz w:val="20"/>
          <w:szCs w:val="20"/>
          <w:lang w:val="en-US" w:eastAsia="pl-PL"/>
        </w:rPr>
        <w:t>ISED: ICES-003:2016 Issue 6, Class A, ANSI C63.4:2014</w:t>
      </w:r>
    </w:p>
    <w:p w14:paraId="019DF752" w14:textId="77777777" w:rsidR="00AA620C" w:rsidRPr="00AA620C" w:rsidRDefault="00AA620C" w:rsidP="00AA620C">
      <w:pPr>
        <w:numPr>
          <w:ilvl w:val="0"/>
          <w:numId w:val="826"/>
        </w:numPr>
        <w:spacing w:before="0" w:after="0" w:line="240" w:lineRule="auto"/>
        <w:rPr>
          <w:rFonts w:cs="Calibri"/>
          <w:sz w:val="20"/>
          <w:szCs w:val="20"/>
          <w:lang w:eastAsia="pl-PL"/>
        </w:rPr>
      </w:pPr>
      <w:r w:rsidRPr="00AA620C">
        <w:rPr>
          <w:rFonts w:cs="Calibri"/>
          <w:sz w:val="20"/>
          <w:szCs w:val="20"/>
          <w:lang w:eastAsia="pl-PL"/>
        </w:rPr>
        <w:t>BSMI: CNS 13438 Class A</w:t>
      </w:r>
    </w:p>
    <w:p w14:paraId="2425B0C6" w14:textId="77777777" w:rsidR="00AA620C" w:rsidRPr="00AA620C" w:rsidRDefault="00AA620C" w:rsidP="00AA620C">
      <w:pPr>
        <w:numPr>
          <w:ilvl w:val="0"/>
          <w:numId w:val="826"/>
        </w:numPr>
        <w:spacing w:before="0" w:after="0" w:line="240" w:lineRule="auto"/>
        <w:rPr>
          <w:rFonts w:cs="Calibri"/>
          <w:sz w:val="20"/>
          <w:szCs w:val="20"/>
          <w:lang w:val="en-US" w:eastAsia="pl-PL"/>
        </w:rPr>
      </w:pPr>
      <w:r w:rsidRPr="00AA620C">
        <w:rPr>
          <w:rFonts w:cs="Calibri"/>
          <w:sz w:val="20"/>
          <w:szCs w:val="20"/>
          <w:lang w:val="en-US" w:eastAsia="pl-PL"/>
        </w:rPr>
        <w:t>CB report / certificate IEC 60950-1:2005 (ed.2)+A1:2009+A2:2013</w:t>
      </w:r>
    </w:p>
    <w:p w14:paraId="54FB674F" w14:textId="77777777" w:rsidR="00AA620C" w:rsidRPr="00AA620C" w:rsidRDefault="00AA620C" w:rsidP="00AA620C">
      <w:pPr>
        <w:numPr>
          <w:ilvl w:val="0"/>
          <w:numId w:val="826"/>
        </w:numPr>
        <w:spacing w:before="0" w:after="0" w:line="240" w:lineRule="auto"/>
        <w:rPr>
          <w:rFonts w:cs="Calibri"/>
          <w:sz w:val="20"/>
          <w:szCs w:val="20"/>
          <w:lang w:eastAsia="pl-PL"/>
        </w:rPr>
      </w:pPr>
      <w:r w:rsidRPr="00AA620C">
        <w:rPr>
          <w:rFonts w:cs="Calibri"/>
          <w:sz w:val="20"/>
          <w:szCs w:val="20"/>
          <w:lang w:eastAsia="pl-PL"/>
        </w:rPr>
        <w:t xml:space="preserve">UL </w:t>
      </w:r>
      <w:proofErr w:type="spellStart"/>
      <w:r w:rsidRPr="00AA620C">
        <w:rPr>
          <w:rFonts w:cs="Calibri"/>
          <w:sz w:val="20"/>
          <w:szCs w:val="20"/>
          <w:lang w:eastAsia="pl-PL"/>
        </w:rPr>
        <w:t>listed</w:t>
      </w:r>
      <w:proofErr w:type="spellEnd"/>
      <w:r w:rsidRPr="00AA620C">
        <w:rPr>
          <w:rFonts w:cs="Calibri"/>
          <w:sz w:val="20"/>
          <w:szCs w:val="20"/>
          <w:lang w:eastAsia="pl-PL"/>
        </w:rPr>
        <w:t xml:space="preserve"> (UL 1950)/</w:t>
      </w:r>
      <w:proofErr w:type="spellStart"/>
      <w:r w:rsidRPr="00AA620C">
        <w:rPr>
          <w:rFonts w:cs="Calibri"/>
          <w:sz w:val="20"/>
          <w:szCs w:val="20"/>
          <w:lang w:eastAsia="pl-PL"/>
        </w:rPr>
        <w:t>cUL</w:t>
      </w:r>
      <w:proofErr w:type="spellEnd"/>
      <w:r w:rsidRPr="00AA620C">
        <w:rPr>
          <w:rFonts w:cs="Calibri"/>
          <w:sz w:val="20"/>
          <w:szCs w:val="20"/>
          <w:lang w:eastAsia="pl-PL"/>
        </w:rPr>
        <w:t xml:space="preserve"> IEC 950/EN 60950</w:t>
      </w:r>
    </w:p>
    <w:p w14:paraId="4BB71CB3" w14:textId="77777777" w:rsidR="00AA620C" w:rsidRPr="00AA620C" w:rsidRDefault="00AA620C" w:rsidP="00AA620C">
      <w:pPr>
        <w:numPr>
          <w:ilvl w:val="0"/>
          <w:numId w:val="826"/>
        </w:numPr>
        <w:spacing w:before="0" w:after="0" w:line="240" w:lineRule="auto"/>
        <w:rPr>
          <w:rFonts w:cs="Calibri"/>
          <w:sz w:val="20"/>
          <w:szCs w:val="20"/>
          <w:lang w:val="en-US" w:eastAsia="pl-PL"/>
        </w:rPr>
      </w:pPr>
      <w:r w:rsidRPr="00AA620C">
        <w:rPr>
          <w:rFonts w:cs="Calibri"/>
          <w:sz w:val="20"/>
          <w:szCs w:val="20"/>
          <w:lang w:val="en-US" w:eastAsia="pl-PL"/>
        </w:rPr>
        <w:t>CE LVD: EN 60950-1: 2006 + A11:2009 + A1:2010 + A12:2011 + A2:2013</w:t>
      </w:r>
    </w:p>
    <w:p w14:paraId="4AD4DCD6" w14:textId="77777777" w:rsidR="00AA620C" w:rsidRPr="00AA620C" w:rsidRDefault="00AA620C" w:rsidP="00AA620C">
      <w:pPr>
        <w:numPr>
          <w:ilvl w:val="0"/>
          <w:numId w:val="826"/>
        </w:numPr>
        <w:spacing w:before="0" w:after="0" w:line="240" w:lineRule="auto"/>
        <w:rPr>
          <w:rFonts w:cs="Calibri"/>
          <w:sz w:val="20"/>
          <w:szCs w:val="20"/>
          <w:lang w:eastAsia="pl-PL"/>
        </w:rPr>
      </w:pPr>
      <w:r w:rsidRPr="00AA620C">
        <w:rPr>
          <w:rFonts w:cs="Calibri"/>
          <w:sz w:val="20"/>
          <w:szCs w:val="20"/>
          <w:lang w:eastAsia="pl-PL"/>
        </w:rPr>
        <w:t>RCM (AS/NZS) 60950.1:2015</w:t>
      </w:r>
    </w:p>
    <w:p w14:paraId="6328E777" w14:textId="77777777" w:rsidR="00AA620C" w:rsidRPr="00AA620C" w:rsidRDefault="00AA620C" w:rsidP="00AA620C">
      <w:pPr>
        <w:spacing w:before="0" w:after="0" w:line="240" w:lineRule="auto"/>
        <w:rPr>
          <w:rFonts w:ascii="Calibri Light" w:hAnsi="Calibri Light" w:cs="Calibri Light"/>
          <w:sz w:val="20"/>
          <w:szCs w:val="20"/>
          <w:lang w:eastAsia="pl-PL"/>
        </w:rPr>
      </w:pPr>
    </w:p>
    <w:p w14:paraId="3344A562" w14:textId="7102BD26" w:rsidR="00AA620C" w:rsidRPr="00AA620C" w:rsidRDefault="00AA620C" w:rsidP="00AA620C">
      <w:pPr>
        <w:spacing w:before="0" w:after="0" w:line="240" w:lineRule="auto"/>
        <w:jc w:val="center"/>
        <w:rPr>
          <w:rFonts w:ascii="Calibri Light" w:hAnsi="Calibri Light" w:cs="Calibri Light"/>
          <w:b/>
          <w:bCs/>
          <w:sz w:val="36"/>
          <w:szCs w:val="36"/>
          <w:lang w:eastAsia="pl-PL"/>
        </w:rPr>
      </w:pPr>
      <w:r w:rsidRPr="00AA620C">
        <w:rPr>
          <w:rFonts w:ascii="Calibri Light" w:hAnsi="Calibri Light" w:cs="Calibri Light"/>
          <w:b/>
          <w:bCs/>
          <w:sz w:val="36"/>
          <w:szCs w:val="36"/>
          <w:lang w:eastAsia="pl-PL"/>
        </w:rPr>
        <w:lastRenderedPageBreak/>
        <w:t>Część 6</w:t>
      </w:r>
      <w:r>
        <w:rPr>
          <w:rFonts w:ascii="Calibri Light" w:hAnsi="Calibri Light" w:cs="Calibri Light"/>
          <w:b/>
          <w:bCs/>
          <w:sz w:val="36"/>
          <w:szCs w:val="36"/>
          <w:lang w:eastAsia="pl-PL"/>
        </w:rPr>
        <w:t xml:space="preserve"> Dostawa serwera: 1 sztuka.</w:t>
      </w:r>
    </w:p>
    <w:p w14:paraId="6B8982AE" w14:textId="77777777" w:rsidR="00AA620C" w:rsidRPr="00AA620C" w:rsidRDefault="00AA620C" w:rsidP="00AA620C">
      <w:pPr>
        <w:spacing w:before="0" w:after="0" w:line="240" w:lineRule="auto"/>
        <w:rPr>
          <w:rFonts w:ascii="Calibri Light" w:hAnsi="Calibri Light" w:cs="Calibri Light"/>
          <w:sz w:val="20"/>
          <w:szCs w:val="20"/>
          <w:lang w:eastAsia="pl-PL"/>
        </w:rPr>
      </w:pPr>
    </w:p>
    <w:p w14:paraId="15674480" w14:textId="77777777" w:rsidR="00AA620C" w:rsidRPr="00AA620C" w:rsidRDefault="00AA620C" w:rsidP="00AA620C">
      <w:pPr>
        <w:numPr>
          <w:ilvl w:val="0"/>
          <w:numId w:val="243"/>
        </w:numPr>
        <w:spacing w:before="0" w:after="0" w:line="240" w:lineRule="auto"/>
        <w:ind w:left="1134"/>
        <w:textAlignment w:val="baseline"/>
        <w:rPr>
          <w:rFonts w:cs="Calibri"/>
          <w:b/>
          <w:bCs/>
          <w:sz w:val="20"/>
          <w:szCs w:val="20"/>
          <w:lang w:eastAsia="pl-PL"/>
        </w:rPr>
      </w:pPr>
      <w:r w:rsidRPr="00AA620C">
        <w:rPr>
          <w:rFonts w:cs="Calibri"/>
          <w:b/>
          <w:bCs/>
          <w:sz w:val="20"/>
          <w:szCs w:val="20"/>
          <w:lang w:eastAsia="pl-PL"/>
        </w:rPr>
        <w:t>Serwer – 1 sztuka </w:t>
      </w:r>
    </w:p>
    <w:p w14:paraId="35BB9C92" w14:textId="77777777" w:rsidR="00AA620C" w:rsidRPr="00AA620C" w:rsidRDefault="00AA620C" w:rsidP="00AA620C">
      <w:pPr>
        <w:spacing w:before="0" w:after="0" w:line="240" w:lineRule="auto"/>
        <w:ind w:left="1080"/>
        <w:textAlignment w:val="baseline"/>
        <w:rPr>
          <w:rFonts w:cs="Calibri"/>
          <w:b/>
          <w:bCs/>
          <w:color w:val="FF0000"/>
          <w:sz w:val="20"/>
          <w:szCs w:val="20"/>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1"/>
        <w:gridCol w:w="7867"/>
      </w:tblGrid>
      <w:tr w:rsidR="00AA620C" w:rsidRPr="00AA620C" w14:paraId="674C0B66" w14:textId="77777777" w:rsidTr="00E5042C">
        <w:trPr>
          <w:jc w:val="center"/>
        </w:trPr>
        <w:tc>
          <w:tcPr>
            <w:tcW w:w="0" w:type="auto"/>
            <w:shd w:val="clear" w:color="auto" w:fill="auto"/>
            <w:vAlign w:val="center"/>
          </w:tcPr>
          <w:p w14:paraId="79725E1C" w14:textId="77777777" w:rsidR="00AA620C" w:rsidRPr="00AA620C" w:rsidRDefault="00AA620C" w:rsidP="00AA620C">
            <w:pPr>
              <w:spacing w:before="0" w:after="0"/>
              <w:jc w:val="center"/>
              <w:rPr>
                <w:b/>
                <w:sz w:val="20"/>
                <w:szCs w:val="20"/>
              </w:rPr>
            </w:pPr>
            <w:r w:rsidRPr="00AA620C">
              <w:rPr>
                <w:b/>
                <w:sz w:val="20"/>
                <w:szCs w:val="20"/>
              </w:rPr>
              <w:t>Parametr</w:t>
            </w:r>
          </w:p>
        </w:tc>
        <w:tc>
          <w:tcPr>
            <w:tcW w:w="0" w:type="auto"/>
            <w:shd w:val="clear" w:color="auto" w:fill="auto"/>
            <w:vAlign w:val="center"/>
          </w:tcPr>
          <w:p w14:paraId="3391468B" w14:textId="77777777" w:rsidR="00AA620C" w:rsidRPr="00AA620C" w:rsidRDefault="00AA620C" w:rsidP="00AA620C">
            <w:pPr>
              <w:spacing w:before="0" w:after="0"/>
              <w:jc w:val="center"/>
              <w:rPr>
                <w:b/>
                <w:i/>
                <w:sz w:val="20"/>
                <w:szCs w:val="20"/>
              </w:rPr>
            </w:pPr>
            <w:r w:rsidRPr="00AA620C">
              <w:rPr>
                <w:b/>
                <w:sz w:val="20"/>
                <w:szCs w:val="20"/>
              </w:rPr>
              <w:t>Charakterystyka (wymagania minimalne)</w:t>
            </w:r>
          </w:p>
        </w:tc>
      </w:tr>
      <w:tr w:rsidR="00AA620C" w:rsidRPr="00AA620C" w14:paraId="0014B1A9" w14:textId="77777777" w:rsidTr="00E5042C">
        <w:trPr>
          <w:jc w:val="center"/>
        </w:trPr>
        <w:tc>
          <w:tcPr>
            <w:tcW w:w="0" w:type="auto"/>
            <w:vAlign w:val="center"/>
          </w:tcPr>
          <w:p w14:paraId="6B5E3E24" w14:textId="77777777" w:rsidR="00AA620C" w:rsidRPr="00AA620C" w:rsidRDefault="00AA620C" w:rsidP="00AA620C">
            <w:pPr>
              <w:spacing w:before="0" w:after="0"/>
              <w:jc w:val="center"/>
              <w:rPr>
                <w:b/>
                <w:sz w:val="20"/>
                <w:szCs w:val="20"/>
              </w:rPr>
            </w:pPr>
            <w:r w:rsidRPr="00AA620C">
              <w:rPr>
                <w:rFonts w:cstheme="minorHAnsi"/>
                <w:b/>
                <w:sz w:val="20"/>
                <w:szCs w:val="20"/>
              </w:rPr>
              <w:t>Obudowa</w:t>
            </w:r>
          </w:p>
        </w:tc>
        <w:tc>
          <w:tcPr>
            <w:tcW w:w="0" w:type="auto"/>
            <w:vAlign w:val="center"/>
          </w:tcPr>
          <w:p w14:paraId="1982CF1C" w14:textId="77777777" w:rsidR="00AA620C" w:rsidRPr="00AA620C" w:rsidRDefault="00AA620C" w:rsidP="00AA620C">
            <w:pPr>
              <w:numPr>
                <w:ilvl w:val="0"/>
                <w:numId w:val="240"/>
              </w:numPr>
              <w:spacing w:before="0" w:after="0" w:line="259" w:lineRule="auto"/>
              <w:contextualSpacing/>
              <w:rPr>
                <w:rFonts w:cstheme="minorHAnsi"/>
                <w:color w:val="000000"/>
                <w:sz w:val="20"/>
                <w:szCs w:val="20"/>
              </w:rPr>
            </w:pPr>
            <w:r w:rsidRPr="00AA620C">
              <w:rPr>
                <w:rFonts w:asciiTheme="minorHAnsi" w:hAnsiTheme="minorHAnsi" w:cstheme="minorHAnsi"/>
                <w:color w:val="000000"/>
                <w:sz w:val="20"/>
                <w:szCs w:val="20"/>
              </w:rPr>
              <w:t xml:space="preserve">Obudowa </w:t>
            </w:r>
            <w:proofErr w:type="spellStart"/>
            <w:r w:rsidRPr="00AA620C">
              <w:rPr>
                <w:rFonts w:asciiTheme="minorHAnsi" w:hAnsiTheme="minorHAnsi" w:cstheme="minorHAnsi"/>
                <w:color w:val="000000"/>
                <w:sz w:val="20"/>
                <w:szCs w:val="20"/>
              </w:rPr>
              <w:t>Rack</w:t>
            </w:r>
            <w:proofErr w:type="spellEnd"/>
            <w:r w:rsidRPr="00AA620C">
              <w:rPr>
                <w:rFonts w:asciiTheme="minorHAnsi" w:hAnsiTheme="minorHAnsi" w:cstheme="minorHAnsi"/>
                <w:color w:val="000000"/>
                <w:sz w:val="20"/>
                <w:szCs w:val="20"/>
              </w:rPr>
              <w:t xml:space="preserve"> o wysokości max 2U z możliwością instalacji min. 8 dysków 3.5” wraz z kompletem wysuwanych szyn umożliwiających montaż w szafie </w:t>
            </w:r>
            <w:proofErr w:type="spellStart"/>
            <w:r w:rsidRPr="00AA620C">
              <w:rPr>
                <w:rFonts w:asciiTheme="minorHAnsi" w:hAnsiTheme="minorHAnsi" w:cstheme="minorHAnsi"/>
                <w:color w:val="000000"/>
                <w:sz w:val="20"/>
                <w:szCs w:val="20"/>
              </w:rPr>
              <w:t>rack</w:t>
            </w:r>
            <w:proofErr w:type="spellEnd"/>
            <w:r w:rsidRPr="00AA620C">
              <w:rPr>
                <w:rFonts w:asciiTheme="minorHAnsi" w:hAnsiTheme="minorHAnsi" w:cstheme="minorHAnsi"/>
                <w:color w:val="000000"/>
                <w:sz w:val="20"/>
                <w:szCs w:val="20"/>
              </w:rPr>
              <w:t xml:space="preserve"> i wysuwanie serwera do celów serwisowych.</w:t>
            </w:r>
          </w:p>
          <w:p w14:paraId="4A502B87" w14:textId="77777777" w:rsidR="00AA620C" w:rsidRPr="00AA620C" w:rsidRDefault="00AA620C" w:rsidP="00AA620C">
            <w:pPr>
              <w:numPr>
                <w:ilvl w:val="0"/>
                <w:numId w:val="240"/>
              </w:numPr>
              <w:spacing w:before="0" w:after="0" w:line="259" w:lineRule="auto"/>
              <w:contextualSpacing/>
              <w:rPr>
                <w:rFonts w:cstheme="minorHAnsi"/>
                <w:color w:val="000000"/>
                <w:sz w:val="20"/>
                <w:szCs w:val="20"/>
              </w:rPr>
            </w:pPr>
            <w:r w:rsidRPr="00AA620C">
              <w:rPr>
                <w:rFonts w:cstheme="minorHAnsi"/>
                <w:color w:val="000000"/>
                <w:sz w:val="20"/>
                <w:szCs w:val="20"/>
              </w:rPr>
              <w:t xml:space="preserve">Obudowa </w:t>
            </w:r>
            <w:r w:rsidRPr="00AA620C">
              <w:rPr>
                <w:rFonts w:asciiTheme="minorHAnsi" w:hAnsiTheme="minorHAnsi" w:cstheme="minorHAnsi"/>
                <w:color w:val="000000"/>
                <w:sz w:val="20"/>
                <w:szCs w:val="20"/>
              </w:rPr>
              <w:t>z możliwością wyposażenia</w:t>
            </w:r>
            <w:r w:rsidRPr="00AA620C">
              <w:rPr>
                <w:rFonts w:cstheme="minorHAnsi"/>
                <w:color w:val="000000"/>
                <w:sz w:val="20"/>
                <w:szCs w:val="20"/>
              </w:rPr>
              <w:t xml:space="preserve"> w panel LCD umieszczony na froncie obudowy, umożliwiający wyświetlenie informacji o stanie procesora, pamięci, dysków, </w:t>
            </w:r>
            <w:proofErr w:type="spellStart"/>
            <w:r w:rsidRPr="00AA620C">
              <w:rPr>
                <w:rFonts w:cstheme="minorHAnsi"/>
                <w:color w:val="000000"/>
                <w:sz w:val="20"/>
                <w:szCs w:val="20"/>
              </w:rPr>
              <w:t>BIOS’u</w:t>
            </w:r>
            <w:proofErr w:type="spellEnd"/>
            <w:r w:rsidRPr="00AA620C">
              <w:rPr>
                <w:rFonts w:cstheme="minorHAnsi"/>
                <w:color w:val="000000"/>
                <w:sz w:val="20"/>
                <w:szCs w:val="20"/>
              </w:rPr>
              <w:t>, zasilaniu oraz temperaturze.</w:t>
            </w:r>
          </w:p>
          <w:p w14:paraId="00A2C964" w14:textId="77777777" w:rsidR="00AA620C" w:rsidRPr="00AA620C" w:rsidRDefault="00AA620C" w:rsidP="00AA620C">
            <w:pPr>
              <w:numPr>
                <w:ilvl w:val="0"/>
                <w:numId w:val="240"/>
              </w:numPr>
              <w:spacing w:before="0" w:after="0" w:line="252" w:lineRule="auto"/>
              <w:contextualSpacing/>
              <w:rPr>
                <w:rFonts w:asciiTheme="minorHAnsi" w:hAnsiTheme="minorHAnsi" w:cstheme="minorHAnsi"/>
                <w:color w:val="000000"/>
                <w:sz w:val="20"/>
                <w:szCs w:val="20"/>
              </w:rPr>
            </w:pPr>
            <w:r w:rsidRPr="00AA620C">
              <w:rPr>
                <w:rFonts w:asciiTheme="minorHAnsi" w:hAnsiTheme="minorHAnsi" w:cstheme="minorHAnsi"/>
                <w:color w:val="000000"/>
                <w:sz w:val="20"/>
                <w:szCs w:val="20"/>
              </w:rPr>
              <w:t xml:space="preserve">Obudowa z możliwością wyposażenia w </w:t>
            </w:r>
            <w:r w:rsidRPr="00AA620C">
              <w:rPr>
                <w:rFonts w:asciiTheme="minorHAnsi" w:hAnsiTheme="minorHAnsi" w:cstheme="minorHAnsi"/>
                <w:color w:val="000000" w:themeColor="text1"/>
                <w:sz w:val="20"/>
                <w:szCs w:val="20"/>
              </w:rPr>
              <w:t>kartę umożliwiającą dostęp bezpośredni poprzez urządzenia mobilne - serwer musi posiadać możliwość konfiguracji oraz monitoringu najważniejszych komponentów serwera przy użyciu dedykowanej aplikacji mobilnej min. (Android/ Apple iOS) przy użyciu jednego z protokołów BLE/ WIFI.</w:t>
            </w:r>
          </w:p>
        </w:tc>
      </w:tr>
      <w:tr w:rsidR="00AA620C" w:rsidRPr="00AA620C" w14:paraId="0A82034F" w14:textId="77777777" w:rsidTr="00E5042C">
        <w:trPr>
          <w:jc w:val="center"/>
        </w:trPr>
        <w:tc>
          <w:tcPr>
            <w:tcW w:w="0" w:type="auto"/>
            <w:vAlign w:val="center"/>
          </w:tcPr>
          <w:p w14:paraId="34F059F1" w14:textId="77777777" w:rsidR="00AA620C" w:rsidRPr="00AA620C" w:rsidRDefault="00AA620C" w:rsidP="00AA620C">
            <w:pPr>
              <w:spacing w:before="0" w:after="0"/>
              <w:jc w:val="center"/>
              <w:rPr>
                <w:b/>
                <w:sz w:val="20"/>
                <w:szCs w:val="20"/>
              </w:rPr>
            </w:pPr>
            <w:r w:rsidRPr="00AA620C">
              <w:rPr>
                <w:rFonts w:cstheme="minorHAnsi"/>
                <w:b/>
                <w:sz w:val="20"/>
                <w:szCs w:val="20"/>
              </w:rPr>
              <w:t>Płyta główna</w:t>
            </w:r>
          </w:p>
        </w:tc>
        <w:tc>
          <w:tcPr>
            <w:tcW w:w="0" w:type="auto"/>
            <w:vAlign w:val="center"/>
          </w:tcPr>
          <w:p w14:paraId="03B744B6" w14:textId="77777777" w:rsidR="00AA620C" w:rsidRPr="00AA620C" w:rsidRDefault="00AA620C" w:rsidP="00AA620C">
            <w:pPr>
              <w:numPr>
                <w:ilvl w:val="0"/>
                <w:numId w:val="241"/>
              </w:numPr>
              <w:spacing w:before="0" w:after="0" w:line="252" w:lineRule="auto"/>
              <w:contextualSpacing/>
              <w:rPr>
                <w:rFonts w:asciiTheme="minorHAnsi" w:hAnsiTheme="minorHAnsi" w:cstheme="minorHAnsi"/>
                <w:color w:val="000000"/>
                <w:sz w:val="20"/>
                <w:szCs w:val="20"/>
              </w:rPr>
            </w:pPr>
            <w:r w:rsidRPr="00AA620C">
              <w:rPr>
                <w:rFonts w:asciiTheme="minorHAnsi" w:hAnsiTheme="minorHAnsi" w:cstheme="minorHAnsi"/>
                <w:color w:val="000000"/>
                <w:sz w:val="20"/>
                <w:szCs w:val="20"/>
              </w:rPr>
              <w:t xml:space="preserve">Płyta główna z możliwością zainstalowania do dwóch procesorów. </w:t>
            </w:r>
          </w:p>
          <w:p w14:paraId="28D3B26D" w14:textId="77777777" w:rsidR="00AA620C" w:rsidRPr="00AA620C" w:rsidRDefault="00AA620C" w:rsidP="00AA620C">
            <w:pPr>
              <w:numPr>
                <w:ilvl w:val="0"/>
                <w:numId w:val="241"/>
              </w:numPr>
              <w:spacing w:before="0" w:after="0" w:line="252" w:lineRule="auto"/>
              <w:contextualSpacing/>
              <w:rPr>
                <w:rFonts w:asciiTheme="minorHAnsi" w:hAnsiTheme="minorHAnsi" w:cstheme="minorHAnsi"/>
                <w:color w:val="000000"/>
                <w:sz w:val="20"/>
                <w:szCs w:val="20"/>
              </w:rPr>
            </w:pPr>
            <w:r w:rsidRPr="00AA620C">
              <w:rPr>
                <w:rFonts w:asciiTheme="minorHAnsi" w:hAnsiTheme="minorHAnsi" w:cstheme="minorHAnsi"/>
                <w:sz w:val="20"/>
                <w:szCs w:val="20"/>
              </w:rPr>
              <w:t>Obsługa procesorów 32 rdzeniowych.</w:t>
            </w:r>
            <w:r w:rsidRPr="00AA620C">
              <w:rPr>
                <w:rFonts w:asciiTheme="minorHAnsi" w:hAnsiTheme="minorHAnsi" w:cstheme="minorHAnsi"/>
                <w:color w:val="000000"/>
                <w:sz w:val="20"/>
                <w:szCs w:val="20"/>
              </w:rPr>
              <w:t xml:space="preserve"> </w:t>
            </w:r>
          </w:p>
          <w:p w14:paraId="5C70D98C" w14:textId="77777777" w:rsidR="00AA620C" w:rsidRPr="00AA620C" w:rsidRDefault="00AA620C" w:rsidP="00AA620C">
            <w:pPr>
              <w:numPr>
                <w:ilvl w:val="0"/>
                <w:numId w:val="241"/>
              </w:numPr>
              <w:spacing w:before="0" w:after="0" w:line="252" w:lineRule="auto"/>
              <w:contextualSpacing/>
              <w:rPr>
                <w:rFonts w:asciiTheme="minorHAnsi" w:hAnsiTheme="minorHAnsi" w:cstheme="minorHAnsi"/>
                <w:sz w:val="20"/>
                <w:szCs w:val="20"/>
              </w:rPr>
            </w:pPr>
            <w:r w:rsidRPr="00AA620C">
              <w:rPr>
                <w:rFonts w:asciiTheme="minorHAnsi" w:hAnsiTheme="minorHAnsi" w:cstheme="minorHAnsi"/>
                <w:color w:val="000000"/>
                <w:sz w:val="20"/>
                <w:szCs w:val="20"/>
              </w:rPr>
              <w:t>Płyta główna musi być zaprojektowana przez producenta serwera i oznaczona jego znakiem firmowym.</w:t>
            </w:r>
            <w:r w:rsidRPr="00AA620C">
              <w:rPr>
                <w:rFonts w:asciiTheme="minorHAnsi" w:hAnsiTheme="minorHAnsi" w:cstheme="minorHAnsi"/>
                <w:sz w:val="20"/>
                <w:szCs w:val="20"/>
              </w:rPr>
              <w:t xml:space="preserve"> </w:t>
            </w:r>
          </w:p>
          <w:p w14:paraId="7056BF2A" w14:textId="77777777" w:rsidR="00AA620C" w:rsidRPr="00AA620C" w:rsidRDefault="00AA620C" w:rsidP="00AA620C">
            <w:pPr>
              <w:numPr>
                <w:ilvl w:val="0"/>
                <w:numId w:val="239"/>
              </w:numPr>
              <w:spacing w:before="0" w:after="0" w:line="252" w:lineRule="auto"/>
              <w:contextualSpacing/>
              <w:rPr>
                <w:sz w:val="20"/>
                <w:szCs w:val="20"/>
              </w:rPr>
            </w:pPr>
            <w:r w:rsidRPr="00AA620C">
              <w:rPr>
                <w:sz w:val="20"/>
                <w:szCs w:val="20"/>
              </w:rPr>
              <w:t xml:space="preserve">Na płycie głównej powinno znajdować się minimum 16 </w:t>
            </w:r>
            <w:proofErr w:type="spellStart"/>
            <w:r w:rsidRPr="00AA620C">
              <w:rPr>
                <w:sz w:val="20"/>
                <w:szCs w:val="20"/>
              </w:rPr>
              <w:t>sloty</w:t>
            </w:r>
            <w:proofErr w:type="spellEnd"/>
            <w:r w:rsidRPr="00AA620C">
              <w:rPr>
                <w:sz w:val="20"/>
                <w:szCs w:val="20"/>
              </w:rPr>
              <w:t xml:space="preserve"> przeznaczone do instalacji pamięci. </w:t>
            </w:r>
          </w:p>
          <w:p w14:paraId="4AF0949C" w14:textId="77777777" w:rsidR="00AA620C" w:rsidRPr="00AA620C" w:rsidRDefault="00AA620C" w:rsidP="00AA620C">
            <w:pPr>
              <w:numPr>
                <w:ilvl w:val="0"/>
                <w:numId w:val="239"/>
              </w:numPr>
              <w:spacing w:before="0" w:after="0" w:line="252" w:lineRule="auto"/>
              <w:contextualSpacing/>
              <w:rPr>
                <w:sz w:val="20"/>
                <w:szCs w:val="20"/>
              </w:rPr>
            </w:pPr>
            <w:r w:rsidRPr="00AA620C">
              <w:rPr>
                <w:rFonts w:asciiTheme="minorHAnsi" w:hAnsiTheme="minorHAnsi" w:cstheme="minorHAnsi"/>
                <w:sz w:val="20"/>
                <w:szCs w:val="20"/>
              </w:rPr>
              <w:t>Płyta główna powinna obsługiwać do 1TB pamięci RAM.</w:t>
            </w:r>
          </w:p>
        </w:tc>
      </w:tr>
      <w:tr w:rsidR="00AA620C" w:rsidRPr="00AA620C" w14:paraId="569A9922" w14:textId="77777777" w:rsidTr="00E5042C">
        <w:trPr>
          <w:jc w:val="center"/>
        </w:trPr>
        <w:tc>
          <w:tcPr>
            <w:tcW w:w="0" w:type="auto"/>
            <w:vAlign w:val="center"/>
          </w:tcPr>
          <w:p w14:paraId="38C5B0FC" w14:textId="77777777" w:rsidR="00AA620C" w:rsidRPr="00AA620C" w:rsidRDefault="00AA620C" w:rsidP="00AA620C">
            <w:pPr>
              <w:spacing w:before="0" w:after="0"/>
              <w:jc w:val="center"/>
              <w:rPr>
                <w:b/>
                <w:sz w:val="20"/>
                <w:szCs w:val="20"/>
              </w:rPr>
            </w:pPr>
            <w:r w:rsidRPr="00AA620C">
              <w:rPr>
                <w:b/>
                <w:sz w:val="20"/>
                <w:szCs w:val="20"/>
              </w:rPr>
              <w:t>Chipset</w:t>
            </w:r>
          </w:p>
        </w:tc>
        <w:tc>
          <w:tcPr>
            <w:tcW w:w="0" w:type="auto"/>
            <w:vAlign w:val="center"/>
          </w:tcPr>
          <w:p w14:paraId="132391BC" w14:textId="77777777" w:rsidR="00AA620C" w:rsidRPr="00AA620C" w:rsidRDefault="00AA620C" w:rsidP="00AA620C">
            <w:pPr>
              <w:numPr>
                <w:ilvl w:val="0"/>
                <w:numId w:val="239"/>
              </w:numPr>
              <w:spacing w:before="0" w:after="0" w:line="252" w:lineRule="auto"/>
              <w:contextualSpacing/>
              <w:rPr>
                <w:bCs/>
                <w:sz w:val="20"/>
                <w:szCs w:val="20"/>
              </w:rPr>
            </w:pPr>
            <w:r w:rsidRPr="00AA620C">
              <w:rPr>
                <w:bCs/>
                <w:sz w:val="20"/>
                <w:szCs w:val="20"/>
              </w:rPr>
              <w:t>Dedykowany przez producenta procesora do pracy w serwerach dwuprocesorowych</w:t>
            </w:r>
          </w:p>
        </w:tc>
      </w:tr>
      <w:tr w:rsidR="00AA620C" w:rsidRPr="00AA620C" w14:paraId="348E5CED" w14:textId="77777777" w:rsidTr="00E5042C">
        <w:trPr>
          <w:trHeight w:val="916"/>
          <w:jc w:val="center"/>
        </w:trPr>
        <w:tc>
          <w:tcPr>
            <w:tcW w:w="0" w:type="auto"/>
            <w:vAlign w:val="center"/>
          </w:tcPr>
          <w:p w14:paraId="03F1A444" w14:textId="77777777" w:rsidR="00AA620C" w:rsidRPr="00AA620C" w:rsidRDefault="00AA620C" w:rsidP="00AA620C">
            <w:pPr>
              <w:spacing w:before="0" w:after="0"/>
              <w:jc w:val="center"/>
              <w:rPr>
                <w:b/>
                <w:sz w:val="20"/>
                <w:szCs w:val="20"/>
              </w:rPr>
            </w:pPr>
            <w:r w:rsidRPr="00AA620C">
              <w:rPr>
                <w:b/>
                <w:sz w:val="20"/>
                <w:szCs w:val="20"/>
              </w:rPr>
              <w:t>Procesor</w:t>
            </w:r>
          </w:p>
        </w:tc>
        <w:tc>
          <w:tcPr>
            <w:tcW w:w="0" w:type="auto"/>
            <w:vAlign w:val="center"/>
          </w:tcPr>
          <w:p w14:paraId="6837824B" w14:textId="77777777" w:rsidR="00AA620C" w:rsidRPr="00AA620C" w:rsidRDefault="00AA620C" w:rsidP="00AA620C">
            <w:pPr>
              <w:numPr>
                <w:ilvl w:val="0"/>
                <w:numId w:val="239"/>
              </w:numPr>
              <w:spacing w:before="0" w:after="0" w:line="252" w:lineRule="auto"/>
              <w:contextualSpacing/>
              <w:rPr>
                <w:sz w:val="20"/>
                <w:szCs w:val="20"/>
              </w:rPr>
            </w:pPr>
            <w:r w:rsidRPr="00AA620C">
              <w:rPr>
                <w:sz w:val="20"/>
                <w:szCs w:val="20"/>
              </w:rPr>
              <w:t>Zainstalowany jeden procesor min. 16-rdzeniowy klasy x86, min. 2.0GHz, dedykowany do pracy z zaoferowanym serwerem umożliwiający osiągnięcie wyniku min. 265 w teście SPECrate2017_int_base,</w:t>
            </w:r>
            <w:r w:rsidRPr="00AA620C">
              <w:t xml:space="preserve"> </w:t>
            </w:r>
            <w:r w:rsidRPr="00AA620C">
              <w:rPr>
                <w:sz w:val="20"/>
                <w:szCs w:val="20"/>
              </w:rPr>
              <w:t>dostępnym na stronie www.spec.org dla konfiguracji dwuprocesorowej.</w:t>
            </w:r>
          </w:p>
        </w:tc>
      </w:tr>
      <w:tr w:rsidR="00AA620C" w:rsidRPr="00AA620C" w14:paraId="72898110" w14:textId="77777777" w:rsidTr="00E5042C">
        <w:trPr>
          <w:jc w:val="center"/>
        </w:trPr>
        <w:tc>
          <w:tcPr>
            <w:tcW w:w="0" w:type="auto"/>
            <w:vAlign w:val="center"/>
          </w:tcPr>
          <w:p w14:paraId="548FB63B" w14:textId="77777777" w:rsidR="00AA620C" w:rsidRPr="00AA620C" w:rsidRDefault="00AA620C" w:rsidP="00AA620C">
            <w:pPr>
              <w:spacing w:before="0" w:after="0"/>
              <w:jc w:val="center"/>
              <w:rPr>
                <w:b/>
                <w:sz w:val="20"/>
                <w:szCs w:val="20"/>
              </w:rPr>
            </w:pPr>
            <w:r w:rsidRPr="00AA620C">
              <w:rPr>
                <w:b/>
                <w:sz w:val="20"/>
                <w:szCs w:val="20"/>
              </w:rPr>
              <w:t>RAM</w:t>
            </w:r>
          </w:p>
        </w:tc>
        <w:tc>
          <w:tcPr>
            <w:tcW w:w="0" w:type="auto"/>
            <w:vAlign w:val="center"/>
          </w:tcPr>
          <w:p w14:paraId="284ECFE0" w14:textId="77777777" w:rsidR="00AA620C" w:rsidRPr="00AA620C" w:rsidRDefault="00AA620C" w:rsidP="00AA620C">
            <w:pPr>
              <w:numPr>
                <w:ilvl w:val="0"/>
                <w:numId w:val="239"/>
              </w:numPr>
              <w:spacing w:before="0" w:after="0" w:line="252" w:lineRule="auto"/>
              <w:contextualSpacing/>
              <w:rPr>
                <w:sz w:val="20"/>
                <w:szCs w:val="20"/>
              </w:rPr>
            </w:pPr>
            <w:r w:rsidRPr="00AA620C">
              <w:rPr>
                <w:sz w:val="20"/>
                <w:szCs w:val="20"/>
              </w:rPr>
              <w:t xml:space="preserve">Minimum 256GB DDR5 RDIMM 4800MT/s, </w:t>
            </w:r>
          </w:p>
        </w:tc>
      </w:tr>
      <w:tr w:rsidR="00AA620C" w:rsidRPr="00AA620C" w14:paraId="773E7784" w14:textId="77777777" w:rsidTr="00E5042C">
        <w:trPr>
          <w:jc w:val="center"/>
        </w:trPr>
        <w:tc>
          <w:tcPr>
            <w:tcW w:w="0" w:type="auto"/>
            <w:vAlign w:val="center"/>
          </w:tcPr>
          <w:p w14:paraId="202947F6" w14:textId="77777777" w:rsidR="00AA620C" w:rsidRPr="00AA620C" w:rsidRDefault="00AA620C" w:rsidP="00AA620C">
            <w:pPr>
              <w:spacing w:before="0" w:after="0"/>
              <w:jc w:val="center"/>
              <w:rPr>
                <w:b/>
                <w:sz w:val="20"/>
                <w:szCs w:val="20"/>
              </w:rPr>
            </w:pPr>
            <w:r w:rsidRPr="00AA620C">
              <w:rPr>
                <w:b/>
                <w:sz w:val="20"/>
                <w:szCs w:val="20"/>
              </w:rPr>
              <w:t>Funkcjonalność pamięci RAM</w:t>
            </w:r>
          </w:p>
        </w:tc>
        <w:tc>
          <w:tcPr>
            <w:tcW w:w="0" w:type="auto"/>
            <w:vAlign w:val="center"/>
          </w:tcPr>
          <w:p w14:paraId="6ABA79A9" w14:textId="77777777" w:rsidR="00AA620C" w:rsidRPr="00AA620C" w:rsidRDefault="00AA620C" w:rsidP="00AA620C">
            <w:pPr>
              <w:numPr>
                <w:ilvl w:val="0"/>
                <w:numId w:val="239"/>
              </w:numPr>
              <w:spacing w:before="0" w:after="0" w:line="252" w:lineRule="auto"/>
              <w:contextualSpacing/>
              <w:rPr>
                <w:sz w:val="20"/>
                <w:szCs w:val="20"/>
              </w:rPr>
            </w:pPr>
            <w:proofErr w:type="spellStart"/>
            <w:r w:rsidRPr="00AA620C">
              <w:rPr>
                <w:sz w:val="20"/>
                <w:szCs w:val="20"/>
              </w:rPr>
              <w:t>Demand</w:t>
            </w:r>
            <w:proofErr w:type="spellEnd"/>
            <w:r w:rsidRPr="00AA620C">
              <w:rPr>
                <w:sz w:val="20"/>
                <w:szCs w:val="20"/>
              </w:rPr>
              <w:t xml:space="preserve"> </w:t>
            </w:r>
            <w:proofErr w:type="spellStart"/>
            <w:r w:rsidRPr="00AA620C">
              <w:rPr>
                <w:sz w:val="20"/>
                <w:szCs w:val="20"/>
              </w:rPr>
              <w:t>Scrubbing</w:t>
            </w:r>
            <w:proofErr w:type="spellEnd"/>
            <w:r w:rsidRPr="00AA620C">
              <w:rPr>
                <w:sz w:val="20"/>
                <w:szCs w:val="20"/>
              </w:rPr>
              <w:t xml:space="preserve">, </w:t>
            </w:r>
          </w:p>
          <w:p w14:paraId="0EDA4BAC" w14:textId="77777777" w:rsidR="00AA620C" w:rsidRPr="00AA620C" w:rsidRDefault="00AA620C" w:rsidP="00AA620C">
            <w:pPr>
              <w:numPr>
                <w:ilvl w:val="0"/>
                <w:numId w:val="239"/>
              </w:numPr>
              <w:spacing w:before="0" w:after="0" w:line="252" w:lineRule="auto"/>
              <w:contextualSpacing/>
              <w:rPr>
                <w:sz w:val="20"/>
                <w:szCs w:val="20"/>
              </w:rPr>
            </w:pPr>
            <w:r w:rsidRPr="00AA620C">
              <w:rPr>
                <w:sz w:val="20"/>
                <w:szCs w:val="20"/>
              </w:rPr>
              <w:t xml:space="preserve">Patrol </w:t>
            </w:r>
            <w:proofErr w:type="spellStart"/>
            <w:r w:rsidRPr="00AA620C">
              <w:rPr>
                <w:sz w:val="20"/>
                <w:szCs w:val="20"/>
              </w:rPr>
              <w:t>Scrubbing</w:t>
            </w:r>
            <w:proofErr w:type="spellEnd"/>
            <w:r w:rsidRPr="00AA620C">
              <w:rPr>
                <w:sz w:val="20"/>
                <w:szCs w:val="20"/>
              </w:rPr>
              <w:t xml:space="preserve">, </w:t>
            </w:r>
          </w:p>
          <w:p w14:paraId="6795C1F3" w14:textId="77777777" w:rsidR="00AA620C" w:rsidRPr="00AA620C" w:rsidRDefault="00AA620C" w:rsidP="00AA620C">
            <w:pPr>
              <w:numPr>
                <w:ilvl w:val="0"/>
                <w:numId w:val="239"/>
              </w:numPr>
              <w:spacing w:before="0" w:after="0" w:line="252" w:lineRule="auto"/>
              <w:contextualSpacing/>
              <w:rPr>
                <w:sz w:val="20"/>
                <w:szCs w:val="20"/>
              </w:rPr>
            </w:pPr>
            <w:r w:rsidRPr="00AA620C">
              <w:rPr>
                <w:sz w:val="20"/>
                <w:szCs w:val="20"/>
              </w:rPr>
              <w:t xml:space="preserve">Permanent </w:t>
            </w:r>
            <w:proofErr w:type="spellStart"/>
            <w:r w:rsidRPr="00AA620C">
              <w:rPr>
                <w:sz w:val="20"/>
                <w:szCs w:val="20"/>
              </w:rPr>
              <w:t>Fault</w:t>
            </w:r>
            <w:proofErr w:type="spellEnd"/>
            <w:r w:rsidRPr="00AA620C">
              <w:rPr>
                <w:sz w:val="20"/>
                <w:szCs w:val="20"/>
              </w:rPr>
              <w:t xml:space="preserve"> </w:t>
            </w:r>
            <w:proofErr w:type="spellStart"/>
            <w:r w:rsidRPr="00AA620C">
              <w:rPr>
                <w:sz w:val="20"/>
                <w:szCs w:val="20"/>
              </w:rPr>
              <w:t>Detection</w:t>
            </w:r>
            <w:proofErr w:type="spellEnd"/>
            <w:r w:rsidRPr="00AA620C">
              <w:rPr>
                <w:sz w:val="20"/>
                <w:szCs w:val="20"/>
              </w:rPr>
              <w:t xml:space="preserve"> (PFD)</w:t>
            </w:r>
          </w:p>
        </w:tc>
      </w:tr>
      <w:tr w:rsidR="00AA620C" w:rsidRPr="00AA620C" w14:paraId="34231DAF" w14:textId="77777777" w:rsidTr="00E5042C">
        <w:trPr>
          <w:jc w:val="center"/>
        </w:trPr>
        <w:tc>
          <w:tcPr>
            <w:tcW w:w="0" w:type="auto"/>
            <w:vAlign w:val="center"/>
          </w:tcPr>
          <w:p w14:paraId="327C06E7" w14:textId="77777777" w:rsidR="00AA620C" w:rsidRPr="00AA620C" w:rsidRDefault="00AA620C" w:rsidP="00AA620C">
            <w:pPr>
              <w:spacing w:before="0" w:after="0"/>
              <w:jc w:val="center"/>
              <w:rPr>
                <w:b/>
                <w:sz w:val="20"/>
                <w:szCs w:val="20"/>
              </w:rPr>
            </w:pPr>
            <w:r w:rsidRPr="00AA620C">
              <w:rPr>
                <w:b/>
                <w:sz w:val="20"/>
                <w:szCs w:val="20"/>
              </w:rPr>
              <w:t>Gniazda PCI</w:t>
            </w:r>
          </w:p>
        </w:tc>
        <w:tc>
          <w:tcPr>
            <w:tcW w:w="0" w:type="auto"/>
          </w:tcPr>
          <w:p w14:paraId="5B21A0CF" w14:textId="77777777" w:rsidR="00AA620C" w:rsidRPr="00AA620C" w:rsidRDefault="00AA620C" w:rsidP="00AA620C">
            <w:pPr>
              <w:numPr>
                <w:ilvl w:val="0"/>
                <w:numId w:val="239"/>
              </w:numPr>
              <w:spacing w:before="0" w:after="0" w:line="252" w:lineRule="auto"/>
              <w:contextualSpacing/>
              <w:rPr>
                <w:rFonts w:cs="Segoe UI"/>
                <w:color w:val="000000"/>
                <w:sz w:val="20"/>
                <w:szCs w:val="20"/>
              </w:rPr>
            </w:pPr>
            <w:r w:rsidRPr="00AA620C">
              <w:rPr>
                <w:rFonts w:cs="Segoe UI"/>
                <w:color w:val="000000"/>
                <w:sz w:val="20"/>
                <w:szCs w:val="20"/>
              </w:rPr>
              <w:t xml:space="preserve">Min. dwa </w:t>
            </w:r>
            <w:proofErr w:type="spellStart"/>
            <w:r w:rsidRPr="00AA620C">
              <w:rPr>
                <w:rFonts w:cs="Segoe UI"/>
                <w:color w:val="000000"/>
                <w:sz w:val="20"/>
                <w:szCs w:val="20"/>
              </w:rPr>
              <w:t>sloty</w:t>
            </w:r>
            <w:proofErr w:type="spellEnd"/>
            <w:r w:rsidRPr="00AA620C">
              <w:rPr>
                <w:rFonts w:cs="Segoe UI"/>
                <w:color w:val="000000"/>
                <w:sz w:val="20"/>
                <w:szCs w:val="20"/>
              </w:rPr>
              <w:t xml:space="preserve"> </w:t>
            </w:r>
            <w:proofErr w:type="spellStart"/>
            <w:r w:rsidRPr="00AA620C">
              <w:rPr>
                <w:rFonts w:cs="Segoe UI"/>
                <w:color w:val="000000"/>
                <w:sz w:val="20"/>
                <w:szCs w:val="20"/>
              </w:rPr>
              <w:t>PCIe</w:t>
            </w:r>
            <w:proofErr w:type="spellEnd"/>
            <w:r w:rsidRPr="00AA620C">
              <w:rPr>
                <w:rFonts w:cs="Segoe UI"/>
                <w:color w:val="000000"/>
                <w:sz w:val="20"/>
                <w:szCs w:val="20"/>
              </w:rPr>
              <w:t xml:space="preserve"> </w:t>
            </w:r>
          </w:p>
        </w:tc>
      </w:tr>
      <w:tr w:rsidR="00AA620C" w:rsidRPr="00AA620C" w14:paraId="32BBA1C8" w14:textId="77777777" w:rsidTr="00E5042C">
        <w:trPr>
          <w:jc w:val="center"/>
        </w:trPr>
        <w:tc>
          <w:tcPr>
            <w:tcW w:w="0" w:type="auto"/>
            <w:vAlign w:val="center"/>
          </w:tcPr>
          <w:p w14:paraId="42369F69" w14:textId="77777777" w:rsidR="00AA620C" w:rsidRPr="00AA620C" w:rsidRDefault="00AA620C" w:rsidP="00AA620C">
            <w:pPr>
              <w:spacing w:before="0" w:after="0"/>
              <w:jc w:val="center"/>
              <w:rPr>
                <w:b/>
                <w:sz w:val="20"/>
                <w:szCs w:val="20"/>
              </w:rPr>
            </w:pPr>
            <w:r w:rsidRPr="00AA620C">
              <w:rPr>
                <w:b/>
                <w:sz w:val="20"/>
                <w:szCs w:val="20"/>
              </w:rPr>
              <w:t>Interfejsy sieciowe/FC/SAS</w:t>
            </w:r>
          </w:p>
        </w:tc>
        <w:tc>
          <w:tcPr>
            <w:tcW w:w="0" w:type="auto"/>
            <w:vAlign w:val="center"/>
          </w:tcPr>
          <w:p w14:paraId="448E5B02" w14:textId="77777777" w:rsidR="00AA620C" w:rsidRPr="00AA620C" w:rsidRDefault="00AA620C" w:rsidP="00AA620C">
            <w:pPr>
              <w:numPr>
                <w:ilvl w:val="0"/>
                <w:numId w:val="239"/>
              </w:numPr>
              <w:spacing w:before="0" w:after="0" w:line="240" w:lineRule="auto"/>
              <w:contextualSpacing/>
              <w:rPr>
                <w:rFonts w:cstheme="minorHAnsi"/>
                <w:color w:val="000000"/>
                <w:sz w:val="20"/>
                <w:szCs w:val="20"/>
              </w:rPr>
            </w:pPr>
            <w:r w:rsidRPr="00AA620C">
              <w:rPr>
                <w:sz w:val="20"/>
                <w:szCs w:val="20"/>
              </w:rPr>
              <w:t xml:space="preserve">Wbudowane min. </w:t>
            </w:r>
            <w:r w:rsidRPr="00AA620C">
              <w:rPr>
                <w:rFonts w:cstheme="minorHAnsi"/>
                <w:color w:val="000000"/>
                <w:sz w:val="20"/>
                <w:szCs w:val="20"/>
              </w:rPr>
              <w:t xml:space="preserve">2 interfejsy sieciowe 1Gb Ethernet w standardzie </w:t>
            </w:r>
            <w:proofErr w:type="spellStart"/>
            <w:r w:rsidRPr="00AA620C">
              <w:rPr>
                <w:rFonts w:cstheme="minorHAnsi"/>
                <w:color w:val="000000"/>
                <w:sz w:val="20"/>
                <w:szCs w:val="20"/>
              </w:rPr>
              <w:t>BaseT</w:t>
            </w:r>
            <w:proofErr w:type="spellEnd"/>
            <w:r w:rsidRPr="00AA620C">
              <w:rPr>
                <w:rFonts w:cstheme="minorHAnsi"/>
                <w:color w:val="000000"/>
                <w:sz w:val="20"/>
                <w:szCs w:val="20"/>
              </w:rPr>
              <w:t xml:space="preserve"> </w:t>
            </w:r>
          </w:p>
          <w:p w14:paraId="244629BB" w14:textId="0632CF9C" w:rsidR="00AA620C" w:rsidRPr="00AA620C" w:rsidRDefault="00AA620C" w:rsidP="00AA620C">
            <w:pPr>
              <w:numPr>
                <w:ilvl w:val="0"/>
                <w:numId w:val="239"/>
              </w:numPr>
              <w:spacing w:before="0" w:after="0" w:line="240" w:lineRule="auto"/>
              <w:contextualSpacing/>
              <w:rPr>
                <w:rFonts w:cstheme="minorHAnsi"/>
                <w:color w:val="000000"/>
                <w:sz w:val="20"/>
                <w:szCs w:val="20"/>
              </w:rPr>
            </w:pPr>
            <w:r w:rsidRPr="00AA620C">
              <w:rPr>
                <w:rFonts w:cstheme="minorHAnsi"/>
                <w:color w:val="000000"/>
                <w:sz w:val="20"/>
                <w:szCs w:val="20"/>
              </w:rPr>
              <w:t xml:space="preserve">2 x SFP28, 25 </w:t>
            </w:r>
            <w:proofErr w:type="spellStart"/>
            <w:r w:rsidRPr="00AA620C">
              <w:rPr>
                <w:rFonts w:cstheme="minorHAnsi"/>
                <w:color w:val="000000"/>
                <w:sz w:val="20"/>
                <w:szCs w:val="20"/>
              </w:rPr>
              <w:t>Gb</w:t>
            </w:r>
            <w:proofErr w:type="spellEnd"/>
            <w:r w:rsidRPr="00AA620C">
              <w:rPr>
                <w:rFonts w:cstheme="minorHAnsi"/>
                <w:color w:val="000000"/>
                <w:sz w:val="20"/>
                <w:szCs w:val="20"/>
              </w:rPr>
              <w:t>/s, SFP28, OCP 3.0</w:t>
            </w:r>
            <w:r w:rsidR="00621D76">
              <w:rPr>
                <w:rFonts w:cstheme="minorHAnsi"/>
                <w:color w:val="000000"/>
                <w:sz w:val="20"/>
                <w:szCs w:val="20"/>
              </w:rPr>
              <w:t xml:space="preserve"> </w:t>
            </w:r>
            <w:r w:rsidR="00621D76" w:rsidRPr="00621D76">
              <w:rPr>
                <w:rFonts w:cstheme="minorHAnsi"/>
                <w:b/>
                <w:bCs/>
                <w:color w:val="000000"/>
                <w:sz w:val="20"/>
                <w:szCs w:val="20"/>
                <w:highlight w:val="yellow"/>
              </w:rPr>
              <w:t xml:space="preserve">na karcie </w:t>
            </w:r>
            <w:proofErr w:type="spellStart"/>
            <w:r w:rsidR="00621D76" w:rsidRPr="00621D76">
              <w:rPr>
                <w:rFonts w:cstheme="minorHAnsi"/>
                <w:b/>
                <w:bCs/>
                <w:color w:val="000000"/>
                <w:sz w:val="20"/>
                <w:szCs w:val="20"/>
                <w:highlight w:val="yellow"/>
              </w:rPr>
              <w:t>PCIe</w:t>
            </w:r>
            <w:proofErr w:type="spellEnd"/>
          </w:p>
        </w:tc>
      </w:tr>
      <w:tr w:rsidR="00AA620C" w:rsidRPr="00AA620C" w14:paraId="2BBA7B01" w14:textId="77777777" w:rsidTr="00E5042C">
        <w:trPr>
          <w:jc w:val="center"/>
        </w:trPr>
        <w:tc>
          <w:tcPr>
            <w:tcW w:w="0" w:type="auto"/>
            <w:vAlign w:val="center"/>
          </w:tcPr>
          <w:p w14:paraId="633A4DFF" w14:textId="77777777" w:rsidR="00AA620C" w:rsidRPr="00AA620C" w:rsidRDefault="00AA620C" w:rsidP="00AA620C">
            <w:pPr>
              <w:spacing w:before="0" w:after="0"/>
              <w:jc w:val="center"/>
              <w:rPr>
                <w:b/>
                <w:sz w:val="20"/>
                <w:szCs w:val="20"/>
                <w:lang w:val="de-DE"/>
              </w:rPr>
            </w:pPr>
            <w:r w:rsidRPr="00AA620C">
              <w:rPr>
                <w:b/>
                <w:sz w:val="20"/>
                <w:szCs w:val="20"/>
              </w:rPr>
              <w:t>Dyski twarde</w:t>
            </w:r>
          </w:p>
        </w:tc>
        <w:tc>
          <w:tcPr>
            <w:tcW w:w="0" w:type="auto"/>
            <w:vAlign w:val="center"/>
          </w:tcPr>
          <w:p w14:paraId="4ECF0F65" w14:textId="77777777" w:rsidR="00AA620C" w:rsidRPr="00AA620C" w:rsidRDefault="00AA620C" w:rsidP="00AA620C">
            <w:pPr>
              <w:spacing w:before="0" w:after="0" w:line="252" w:lineRule="auto"/>
              <w:rPr>
                <w:rFonts w:asciiTheme="minorHAnsi" w:hAnsiTheme="minorHAnsi" w:cstheme="minorHAnsi"/>
                <w:sz w:val="20"/>
                <w:szCs w:val="20"/>
                <w:lang w:val="de-DE"/>
              </w:rPr>
            </w:pPr>
            <w:proofErr w:type="spellStart"/>
            <w:r w:rsidRPr="00AA620C">
              <w:rPr>
                <w:rFonts w:asciiTheme="minorHAnsi" w:hAnsiTheme="minorHAnsi" w:cstheme="minorHAnsi"/>
                <w:sz w:val="20"/>
                <w:szCs w:val="20"/>
                <w:lang w:val="de-DE"/>
              </w:rPr>
              <w:t>Zainstalowane</w:t>
            </w:r>
            <w:proofErr w:type="spellEnd"/>
            <w:r w:rsidRPr="00AA620C">
              <w:rPr>
                <w:rFonts w:asciiTheme="minorHAnsi" w:hAnsiTheme="minorHAnsi" w:cstheme="minorHAnsi"/>
                <w:sz w:val="20"/>
                <w:szCs w:val="20"/>
                <w:lang w:val="de-DE"/>
              </w:rPr>
              <w:t>:</w:t>
            </w:r>
          </w:p>
          <w:p w14:paraId="788E74C6" w14:textId="77777777" w:rsidR="00AA620C" w:rsidRPr="00AA620C" w:rsidRDefault="00AA620C" w:rsidP="00AA620C">
            <w:pPr>
              <w:numPr>
                <w:ilvl w:val="0"/>
                <w:numId w:val="242"/>
              </w:numPr>
              <w:spacing w:before="0" w:after="0" w:line="240" w:lineRule="auto"/>
              <w:contextualSpacing/>
              <w:jc w:val="both"/>
              <w:textAlignment w:val="baseline"/>
              <w:rPr>
                <w:rFonts w:asciiTheme="minorHAnsi" w:eastAsiaTheme="minorEastAsia" w:hAnsiTheme="minorHAnsi" w:cstheme="minorBidi"/>
                <w:sz w:val="20"/>
                <w:szCs w:val="20"/>
                <w:lang w:eastAsia="ko-KR"/>
              </w:rPr>
            </w:pPr>
            <w:r w:rsidRPr="00AA620C">
              <w:rPr>
                <w:rFonts w:asciiTheme="minorHAnsi" w:eastAsiaTheme="minorEastAsia" w:hAnsiTheme="minorHAnsi" w:cstheme="minorBidi"/>
                <w:sz w:val="20"/>
                <w:szCs w:val="20"/>
                <w:lang w:val="de-DE" w:eastAsia="ko-KR"/>
              </w:rPr>
              <w:t xml:space="preserve">2 </w:t>
            </w:r>
            <w:proofErr w:type="spellStart"/>
            <w:r w:rsidRPr="00AA620C">
              <w:rPr>
                <w:rFonts w:asciiTheme="minorHAnsi" w:eastAsiaTheme="minorEastAsia" w:hAnsiTheme="minorHAnsi" w:cstheme="minorBidi"/>
                <w:sz w:val="20"/>
                <w:szCs w:val="20"/>
                <w:lang w:val="de-DE" w:eastAsia="ko-KR"/>
              </w:rPr>
              <w:t>dyski</w:t>
            </w:r>
            <w:proofErr w:type="spellEnd"/>
            <w:r w:rsidRPr="00AA620C">
              <w:rPr>
                <w:rFonts w:asciiTheme="minorHAnsi" w:eastAsiaTheme="minorEastAsia" w:hAnsiTheme="minorHAnsi" w:cstheme="minorBidi"/>
                <w:sz w:val="20"/>
                <w:szCs w:val="20"/>
                <w:lang w:val="de-DE" w:eastAsia="ko-KR"/>
              </w:rPr>
              <w:t xml:space="preserve"> HDD NLSAS o </w:t>
            </w:r>
            <w:proofErr w:type="spellStart"/>
            <w:r w:rsidRPr="00AA620C">
              <w:rPr>
                <w:rFonts w:asciiTheme="minorHAnsi" w:eastAsiaTheme="minorEastAsia" w:hAnsiTheme="minorHAnsi" w:cstheme="minorBidi"/>
                <w:sz w:val="20"/>
                <w:szCs w:val="20"/>
                <w:lang w:val="de-DE" w:eastAsia="ko-KR"/>
              </w:rPr>
              <w:t>pojemności</w:t>
            </w:r>
            <w:proofErr w:type="spellEnd"/>
            <w:r w:rsidRPr="00AA620C">
              <w:rPr>
                <w:rFonts w:asciiTheme="minorHAnsi" w:eastAsiaTheme="minorEastAsia" w:hAnsiTheme="minorHAnsi" w:cstheme="minorBidi"/>
                <w:sz w:val="20"/>
                <w:szCs w:val="20"/>
                <w:lang w:val="de-DE" w:eastAsia="ko-KR"/>
              </w:rPr>
              <w:t xml:space="preserve"> min. 8TB, Hot-Plug.</w:t>
            </w:r>
            <w:r w:rsidRPr="00AA620C">
              <w:rPr>
                <w:rFonts w:asciiTheme="minorHAnsi" w:eastAsiaTheme="minorEastAsia" w:hAnsiTheme="minorHAnsi" w:cstheme="minorBidi"/>
                <w:sz w:val="20"/>
                <w:szCs w:val="20"/>
                <w:lang w:eastAsia="ko-KR"/>
              </w:rPr>
              <w:t> </w:t>
            </w:r>
          </w:p>
          <w:p w14:paraId="0C22BD07" w14:textId="17EA5510" w:rsidR="00AA620C" w:rsidRPr="00AA620C" w:rsidRDefault="00AA620C" w:rsidP="00AA620C">
            <w:pPr>
              <w:numPr>
                <w:ilvl w:val="0"/>
                <w:numId w:val="239"/>
              </w:numPr>
              <w:spacing w:before="0" w:after="0" w:line="252" w:lineRule="auto"/>
              <w:contextualSpacing/>
              <w:rPr>
                <w:sz w:val="20"/>
                <w:szCs w:val="20"/>
                <w:lang w:val="de-DE"/>
              </w:rPr>
            </w:pPr>
            <w:r w:rsidRPr="00AA620C">
              <w:rPr>
                <w:color w:val="000000"/>
                <w:sz w:val="20"/>
                <w:szCs w:val="20"/>
              </w:rPr>
              <w:t>2 dyski M.2</w:t>
            </w:r>
            <w:r w:rsidRPr="00CA72CF">
              <w:rPr>
                <w:color w:val="000000"/>
                <w:sz w:val="20"/>
                <w:szCs w:val="20"/>
              </w:rPr>
              <w:t xml:space="preserve"> </w:t>
            </w:r>
            <w:r w:rsidR="00CA72CF" w:rsidRPr="00CA72CF">
              <w:rPr>
                <w:color w:val="000000"/>
                <w:sz w:val="20"/>
                <w:szCs w:val="20"/>
              </w:rPr>
              <w:t>NVME</w:t>
            </w:r>
            <w:r w:rsidRPr="00CA72CF">
              <w:rPr>
                <w:color w:val="000000"/>
                <w:sz w:val="20"/>
                <w:szCs w:val="20"/>
              </w:rPr>
              <w:t xml:space="preserve"> </w:t>
            </w:r>
            <w:r w:rsidRPr="00AA620C">
              <w:rPr>
                <w:color w:val="000000"/>
                <w:sz w:val="20"/>
                <w:szCs w:val="20"/>
              </w:rPr>
              <w:t>o pojemności min. 480GB z możliwością konfiguracji RAID 1.</w:t>
            </w:r>
          </w:p>
        </w:tc>
      </w:tr>
      <w:tr w:rsidR="00AA620C" w:rsidRPr="00AA620C" w14:paraId="55687ECD" w14:textId="77777777" w:rsidTr="00E5042C">
        <w:trPr>
          <w:jc w:val="center"/>
        </w:trPr>
        <w:tc>
          <w:tcPr>
            <w:tcW w:w="0" w:type="auto"/>
          </w:tcPr>
          <w:p w14:paraId="2C0D9774" w14:textId="77777777" w:rsidR="00AA620C" w:rsidRPr="00AA620C" w:rsidRDefault="00AA620C" w:rsidP="00AA620C">
            <w:pPr>
              <w:spacing w:before="0" w:after="0"/>
              <w:jc w:val="center"/>
              <w:rPr>
                <w:b/>
                <w:sz w:val="20"/>
                <w:szCs w:val="20"/>
              </w:rPr>
            </w:pPr>
            <w:r w:rsidRPr="00AA620C">
              <w:rPr>
                <w:rFonts w:cstheme="minorHAnsi"/>
                <w:b/>
                <w:sz w:val="20"/>
                <w:szCs w:val="20"/>
              </w:rPr>
              <w:t>Kontroler RAID</w:t>
            </w:r>
          </w:p>
        </w:tc>
        <w:tc>
          <w:tcPr>
            <w:tcW w:w="0" w:type="auto"/>
          </w:tcPr>
          <w:p w14:paraId="2077F890" w14:textId="77777777" w:rsidR="00AA620C" w:rsidRPr="00AA620C" w:rsidRDefault="00AA620C" w:rsidP="00AA620C">
            <w:pPr>
              <w:numPr>
                <w:ilvl w:val="0"/>
                <w:numId w:val="235"/>
              </w:numPr>
              <w:spacing w:before="0" w:after="0" w:line="240" w:lineRule="auto"/>
              <w:ind w:left="1080"/>
              <w:jc w:val="both"/>
              <w:textAlignment w:val="baseline"/>
              <w:rPr>
                <w:rFonts w:asciiTheme="minorHAnsi" w:eastAsiaTheme="minorEastAsia" w:hAnsiTheme="minorHAnsi" w:cstheme="minorBidi"/>
                <w:sz w:val="20"/>
                <w:szCs w:val="20"/>
                <w:lang w:eastAsia="ko-KR"/>
              </w:rPr>
            </w:pPr>
            <w:r w:rsidRPr="00AA620C">
              <w:rPr>
                <w:rFonts w:asciiTheme="minorHAnsi" w:eastAsiaTheme="minorEastAsia" w:hAnsiTheme="minorHAnsi" w:cstheme="minorBidi"/>
                <w:color w:val="000000" w:themeColor="text1"/>
                <w:sz w:val="20"/>
                <w:szCs w:val="20"/>
                <w:lang w:eastAsia="ko-KR"/>
              </w:rPr>
              <w:t>Sprzętowy kontroler dyskowy, posiadający </w:t>
            </w:r>
          </w:p>
          <w:p w14:paraId="3587615D" w14:textId="77777777" w:rsidR="00AA620C" w:rsidRPr="00AA620C" w:rsidRDefault="00AA620C" w:rsidP="00AA620C">
            <w:pPr>
              <w:numPr>
                <w:ilvl w:val="0"/>
                <w:numId w:val="236"/>
              </w:numPr>
              <w:spacing w:before="0" w:after="0" w:line="240" w:lineRule="auto"/>
              <w:ind w:left="1560"/>
              <w:jc w:val="both"/>
              <w:textAlignment w:val="baseline"/>
              <w:rPr>
                <w:rFonts w:asciiTheme="minorHAnsi" w:eastAsiaTheme="minorEastAsia" w:hAnsiTheme="minorHAnsi" w:cstheme="minorBidi"/>
                <w:sz w:val="20"/>
                <w:szCs w:val="20"/>
                <w:lang w:eastAsia="ko-KR"/>
              </w:rPr>
            </w:pPr>
            <w:r w:rsidRPr="00AA620C">
              <w:rPr>
                <w:rFonts w:asciiTheme="minorHAnsi" w:eastAsiaTheme="minorEastAsia" w:hAnsiTheme="minorHAnsi" w:cstheme="minorBidi"/>
                <w:color w:val="000000" w:themeColor="text1"/>
                <w:sz w:val="20"/>
                <w:szCs w:val="20"/>
                <w:lang w:eastAsia="ko-KR"/>
              </w:rPr>
              <w:t>Min. 8GB nieulotnej pamięci cache, </w:t>
            </w:r>
          </w:p>
          <w:p w14:paraId="25AEF757" w14:textId="77777777" w:rsidR="00AA620C" w:rsidRPr="00AA620C" w:rsidRDefault="00AA620C" w:rsidP="00AA620C">
            <w:pPr>
              <w:numPr>
                <w:ilvl w:val="0"/>
                <w:numId w:val="236"/>
              </w:numPr>
              <w:spacing w:before="0" w:after="0" w:line="240" w:lineRule="auto"/>
              <w:ind w:left="1560"/>
              <w:jc w:val="both"/>
              <w:textAlignment w:val="baseline"/>
              <w:rPr>
                <w:rFonts w:asciiTheme="minorHAnsi" w:eastAsiaTheme="minorEastAsia" w:hAnsiTheme="minorHAnsi" w:cstheme="minorBidi"/>
                <w:sz w:val="20"/>
                <w:szCs w:val="20"/>
                <w:lang w:eastAsia="ko-KR"/>
              </w:rPr>
            </w:pPr>
            <w:r w:rsidRPr="00AA620C">
              <w:rPr>
                <w:rFonts w:asciiTheme="minorHAnsi" w:eastAsiaTheme="minorEastAsia" w:hAnsiTheme="minorHAnsi" w:cstheme="minorBidi"/>
                <w:color w:val="000000" w:themeColor="text1"/>
                <w:sz w:val="20"/>
                <w:szCs w:val="20"/>
                <w:lang w:eastAsia="ko-KR"/>
              </w:rPr>
              <w:t>Możliwość konfiguracji poziomów RAID: 0, 1, 5, 6, 10, 50, 60. </w:t>
            </w:r>
          </w:p>
          <w:p w14:paraId="4453942E" w14:textId="77777777" w:rsidR="00AA620C" w:rsidRPr="00AA620C" w:rsidRDefault="00AA620C" w:rsidP="00AA620C">
            <w:pPr>
              <w:spacing w:before="0" w:after="0" w:line="252" w:lineRule="auto"/>
              <w:ind w:left="720"/>
              <w:contextualSpacing/>
              <w:rPr>
                <w:color w:val="000000"/>
                <w:sz w:val="20"/>
                <w:szCs w:val="20"/>
                <w:highlight w:val="yellow"/>
              </w:rPr>
            </w:pPr>
            <w:r w:rsidRPr="00AA620C">
              <w:rPr>
                <w:rFonts w:asciiTheme="minorHAnsi" w:eastAsiaTheme="minorEastAsia" w:hAnsiTheme="minorHAnsi" w:cstheme="minorBidi"/>
                <w:color w:val="000000" w:themeColor="text1"/>
                <w:sz w:val="20"/>
                <w:szCs w:val="20"/>
                <w:lang w:eastAsia="ko-KR"/>
              </w:rPr>
              <w:t xml:space="preserve">Wsparcie dla dysków </w:t>
            </w:r>
            <w:proofErr w:type="spellStart"/>
            <w:r w:rsidRPr="00AA620C">
              <w:rPr>
                <w:rFonts w:asciiTheme="minorHAnsi" w:eastAsiaTheme="minorEastAsia" w:hAnsiTheme="minorHAnsi" w:cstheme="minorBidi"/>
                <w:color w:val="000000" w:themeColor="text1"/>
                <w:sz w:val="20"/>
                <w:szCs w:val="20"/>
                <w:lang w:eastAsia="ko-KR"/>
              </w:rPr>
              <w:t>samoszyfrujących</w:t>
            </w:r>
            <w:proofErr w:type="spellEnd"/>
            <w:r w:rsidRPr="00AA620C">
              <w:rPr>
                <w:rFonts w:asciiTheme="minorHAnsi" w:eastAsiaTheme="minorEastAsia" w:hAnsiTheme="minorHAnsi" w:cstheme="minorBidi"/>
                <w:color w:val="000000" w:themeColor="text1"/>
                <w:sz w:val="20"/>
                <w:szCs w:val="20"/>
                <w:lang w:eastAsia="ko-KR"/>
              </w:rPr>
              <w:t>. </w:t>
            </w:r>
          </w:p>
        </w:tc>
      </w:tr>
      <w:tr w:rsidR="00AA620C" w:rsidRPr="00AA620C" w14:paraId="13D94C39" w14:textId="77777777" w:rsidTr="00E5042C">
        <w:trPr>
          <w:jc w:val="center"/>
        </w:trPr>
        <w:tc>
          <w:tcPr>
            <w:tcW w:w="0" w:type="auto"/>
            <w:vAlign w:val="center"/>
          </w:tcPr>
          <w:p w14:paraId="24D5735D" w14:textId="77777777" w:rsidR="00AA620C" w:rsidRPr="00AA620C" w:rsidRDefault="00AA620C" w:rsidP="00AA620C">
            <w:pPr>
              <w:spacing w:before="0" w:after="0"/>
              <w:jc w:val="center"/>
              <w:rPr>
                <w:b/>
                <w:sz w:val="20"/>
                <w:szCs w:val="20"/>
                <w:lang w:val="de-DE"/>
              </w:rPr>
            </w:pPr>
            <w:proofErr w:type="spellStart"/>
            <w:r w:rsidRPr="00AA620C">
              <w:rPr>
                <w:b/>
                <w:sz w:val="20"/>
                <w:szCs w:val="20"/>
                <w:lang w:val="de-DE"/>
              </w:rPr>
              <w:t>Wbudowane</w:t>
            </w:r>
            <w:proofErr w:type="spellEnd"/>
            <w:r w:rsidRPr="00AA620C">
              <w:rPr>
                <w:b/>
                <w:sz w:val="20"/>
                <w:szCs w:val="20"/>
                <w:lang w:val="de-DE"/>
              </w:rPr>
              <w:t xml:space="preserve"> </w:t>
            </w:r>
            <w:proofErr w:type="spellStart"/>
            <w:r w:rsidRPr="00AA620C">
              <w:rPr>
                <w:b/>
                <w:sz w:val="20"/>
                <w:szCs w:val="20"/>
                <w:lang w:val="de-DE"/>
              </w:rPr>
              <w:t>porty</w:t>
            </w:r>
            <w:proofErr w:type="spellEnd"/>
          </w:p>
        </w:tc>
        <w:tc>
          <w:tcPr>
            <w:tcW w:w="0" w:type="auto"/>
            <w:vAlign w:val="center"/>
          </w:tcPr>
          <w:p w14:paraId="2BB7780D" w14:textId="77777777" w:rsidR="00AA620C" w:rsidRPr="00AA620C" w:rsidRDefault="00AA620C" w:rsidP="00AA620C">
            <w:pPr>
              <w:numPr>
                <w:ilvl w:val="0"/>
                <w:numId w:val="237"/>
              </w:numPr>
              <w:spacing w:before="0" w:after="0" w:line="252" w:lineRule="auto"/>
              <w:contextualSpacing/>
              <w:rPr>
                <w:rFonts w:cs="Segoe UI"/>
                <w:color w:val="000000"/>
                <w:sz w:val="20"/>
                <w:szCs w:val="20"/>
              </w:rPr>
            </w:pPr>
            <w:r w:rsidRPr="00AA620C">
              <w:rPr>
                <w:rFonts w:cs="Segoe UI"/>
                <w:color w:val="000000"/>
                <w:sz w:val="20"/>
                <w:szCs w:val="20"/>
                <w:lang w:val="de-DE"/>
              </w:rPr>
              <w:t>4</w:t>
            </w:r>
            <w:r w:rsidRPr="00AA620C">
              <w:rPr>
                <w:rFonts w:cs="Segoe UI"/>
                <w:color w:val="000000"/>
                <w:sz w:val="20"/>
                <w:szCs w:val="20"/>
              </w:rPr>
              <w:t xml:space="preserve">x USB, w tym min. 1 porty USB 3.0 </w:t>
            </w:r>
          </w:p>
          <w:p w14:paraId="38854637" w14:textId="77777777" w:rsidR="00AA620C" w:rsidRPr="00AA620C" w:rsidRDefault="00AA620C" w:rsidP="00AA620C">
            <w:pPr>
              <w:numPr>
                <w:ilvl w:val="0"/>
                <w:numId w:val="237"/>
              </w:numPr>
              <w:spacing w:before="0" w:after="0" w:line="252" w:lineRule="auto"/>
              <w:contextualSpacing/>
              <w:rPr>
                <w:rFonts w:cs="Segoe UI"/>
                <w:color w:val="000000"/>
                <w:sz w:val="20"/>
                <w:szCs w:val="20"/>
              </w:rPr>
            </w:pPr>
            <w:r w:rsidRPr="00AA620C">
              <w:rPr>
                <w:rFonts w:cs="Segoe UI"/>
                <w:color w:val="000000"/>
                <w:sz w:val="20"/>
                <w:szCs w:val="20"/>
              </w:rPr>
              <w:t xml:space="preserve">2x port VGA (jeden na panelu przednim) </w:t>
            </w:r>
          </w:p>
          <w:p w14:paraId="6BE38E5C" w14:textId="77777777" w:rsidR="00AA620C" w:rsidRPr="00AA620C" w:rsidRDefault="00AA620C" w:rsidP="00AA620C">
            <w:pPr>
              <w:numPr>
                <w:ilvl w:val="0"/>
                <w:numId w:val="237"/>
              </w:numPr>
              <w:spacing w:before="0" w:after="0" w:line="252" w:lineRule="auto"/>
              <w:contextualSpacing/>
              <w:rPr>
                <w:sz w:val="20"/>
                <w:szCs w:val="20"/>
              </w:rPr>
            </w:pPr>
            <w:r w:rsidRPr="00AA620C">
              <w:rPr>
                <w:rFonts w:cs="Segoe UI"/>
                <w:color w:val="000000"/>
                <w:sz w:val="20"/>
                <w:szCs w:val="20"/>
              </w:rPr>
              <w:t>Możliwość rozbudowy o Serial Port</w:t>
            </w:r>
          </w:p>
        </w:tc>
      </w:tr>
      <w:tr w:rsidR="00AA620C" w:rsidRPr="00AA620C" w14:paraId="06CBF536" w14:textId="77777777" w:rsidTr="00E5042C">
        <w:trPr>
          <w:jc w:val="center"/>
        </w:trPr>
        <w:tc>
          <w:tcPr>
            <w:tcW w:w="0" w:type="auto"/>
            <w:vAlign w:val="center"/>
          </w:tcPr>
          <w:p w14:paraId="124DD04C" w14:textId="77777777" w:rsidR="00AA620C" w:rsidRPr="00AA620C" w:rsidRDefault="00AA620C" w:rsidP="00AA620C">
            <w:pPr>
              <w:spacing w:before="0" w:after="0"/>
              <w:jc w:val="center"/>
              <w:rPr>
                <w:b/>
                <w:sz w:val="20"/>
                <w:szCs w:val="20"/>
                <w:lang w:val="de-DE"/>
              </w:rPr>
            </w:pPr>
            <w:r w:rsidRPr="00AA620C">
              <w:rPr>
                <w:b/>
                <w:sz w:val="20"/>
                <w:szCs w:val="20"/>
                <w:lang w:val="de-DE"/>
              </w:rPr>
              <w:t>Video</w:t>
            </w:r>
          </w:p>
        </w:tc>
        <w:tc>
          <w:tcPr>
            <w:tcW w:w="0" w:type="auto"/>
          </w:tcPr>
          <w:p w14:paraId="4E3C9FD1" w14:textId="77777777" w:rsidR="00AA620C" w:rsidRPr="00AA620C" w:rsidRDefault="00AA620C" w:rsidP="00AA620C">
            <w:pPr>
              <w:numPr>
                <w:ilvl w:val="0"/>
                <w:numId w:val="237"/>
              </w:numPr>
              <w:spacing w:before="0" w:after="0" w:line="252" w:lineRule="auto"/>
              <w:contextualSpacing/>
              <w:rPr>
                <w:rFonts w:cs="Segoe UI"/>
                <w:color w:val="000000"/>
                <w:sz w:val="20"/>
                <w:szCs w:val="20"/>
              </w:rPr>
            </w:pPr>
            <w:r w:rsidRPr="00AA620C">
              <w:rPr>
                <w:rFonts w:cs="Segoe UI"/>
                <w:color w:val="000000"/>
                <w:sz w:val="20"/>
                <w:szCs w:val="20"/>
              </w:rPr>
              <w:t>Zintegrowana karta graficzna umożliwiająca wyświetlenie rozdzielczości min. 1280x1024</w:t>
            </w:r>
          </w:p>
        </w:tc>
      </w:tr>
      <w:tr w:rsidR="00AA620C" w:rsidRPr="00AA620C" w14:paraId="61E0F6DD" w14:textId="77777777" w:rsidTr="00E5042C">
        <w:trPr>
          <w:jc w:val="center"/>
        </w:trPr>
        <w:tc>
          <w:tcPr>
            <w:tcW w:w="0" w:type="auto"/>
            <w:vAlign w:val="center"/>
          </w:tcPr>
          <w:p w14:paraId="598ADBC0" w14:textId="77777777" w:rsidR="00AA620C" w:rsidRPr="00AA620C" w:rsidRDefault="00AA620C" w:rsidP="00AA620C">
            <w:pPr>
              <w:spacing w:before="0" w:after="0"/>
              <w:jc w:val="center"/>
              <w:rPr>
                <w:b/>
                <w:sz w:val="20"/>
                <w:szCs w:val="20"/>
              </w:rPr>
            </w:pPr>
            <w:r w:rsidRPr="00AA620C">
              <w:rPr>
                <w:b/>
                <w:sz w:val="20"/>
                <w:szCs w:val="20"/>
              </w:rPr>
              <w:lastRenderedPageBreak/>
              <w:t>Wentylatory</w:t>
            </w:r>
          </w:p>
        </w:tc>
        <w:tc>
          <w:tcPr>
            <w:tcW w:w="0" w:type="auto"/>
            <w:vAlign w:val="center"/>
          </w:tcPr>
          <w:p w14:paraId="3F1D4B5D" w14:textId="77777777" w:rsidR="00AA620C" w:rsidRPr="00AA620C" w:rsidRDefault="00AA620C" w:rsidP="00AA620C">
            <w:pPr>
              <w:numPr>
                <w:ilvl w:val="0"/>
                <w:numId w:val="237"/>
              </w:numPr>
              <w:spacing w:before="0" w:after="0" w:line="252" w:lineRule="auto"/>
              <w:contextualSpacing/>
              <w:rPr>
                <w:sz w:val="20"/>
                <w:szCs w:val="20"/>
              </w:rPr>
            </w:pPr>
            <w:r w:rsidRPr="00AA620C">
              <w:rPr>
                <w:rFonts w:cs="Segoe UI"/>
                <w:color w:val="000000"/>
                <w:sz w:val="20"/>
                <w:szCs w:val="20"/>
              </w:rPr>
              <w:t>Redundantne, Hot-Plug</w:t>
            </w:r>
          </w:p>
        </w:tc>
      </w:tr>
      <w:tr w:rsidR="00AA620C" w:rsidRPr="00AA620C" w14:paraId="1C8926AC" w14:textId="77777777" w:rsidTr="00E5042C">
        <w:trPr>
          <w:jc w:val="center"/>
        </w:trPr>
        <w:tc>
          <w:tcPr>
            <w:tcW w:w="0" w:type="auto"/>
            <w:vAlign w:val="center"/>
          </w:tcPr>
          <w:p w14:paraId="0E6B7273" w14:textId="77777777" w:rsidR="00AA620C" w:rsidRPr="00AA620C" w:rsidRDefault="00AA620C" w:rsidP="00AA620C">
            <w:pPr>
              <w:spacing w:before="0" w:after="0"/>
              <w:jc w:val="center"/>
              <w:rPr>
                <w:b/>
                <w:sz w:val="20"/>
                <w:szCs w:val="20"/>
              </w:rPr>
            </w:pPr>
            <w:r w:rsidRPr="00AA620C">
              <w:rPr>
                <w:b/>
                <w:sz w:val="20"/>
                <w:szCs w:val="20"/>
              </w:rPr>
              <w:t>Zasilacze</w:t>
            </w:r>
          </w:p>
        </w:tc>
        <w:tc>
          <w:tcPr>
            <w:tcW w:w="0" w:type="auto"/>
            <w:vAlign w:val="center"/>
          </w:tcPr>
          <w:p w14:paraId="4B126A69" w14:textId="77777777" w:rsidR="00AA620C" w:rsidRPr="00AA620C" w:rsidRDefault="00AA620C" w:rsidP="00AA620C">
            <w:pPr>
              <w:numPr>
                <w:ilvl w:val="0"/>
                <w:numId w:val="237"/>
              </w:numPr>
              <w:spacing w:before="0" w:after="0" w:line="252" w:lineRule="auto"/>
              <w:contextualSpacing/>
              <w:rPr>
                <w:sz w:val="20"/>
                <w:szCs w:val="20"/>
              </w:rPr>
            </w:pPr>
            <w:r w:rsidRPr="00AA620C">
              <w:rPr>
                <w:sz w:val="20"/>
                <w:szCs w:val="20"/>
              </w:rPr>
              <w:t xml:space="preserve">Redundantne, Hot-Plug min. 1100W klasy </w:t>
            </w:r>
            <w:proofErr w:type="spellStart"/>
            <w:r w:rsidRPr="00AA620C">
              <w:rPr>
                <w:sz w:val="20"/>
                <w:szCs w:val="20"/>
              </w:rPr>
              <w:t>Titanium</w:t>
            </w:r>
            <w:proofErr w:type="spellEnd"/>
          </w:p>
        </w:tc>
      </w:tr>
      <w:tr w:rsidR="00AA620C" w:rsidRPr="00AA620C" w14:paraId="17927A67" w14:textId="77777777" w:rsidTr="00E5042C">
        <w:trPr>
          <w:jc w:val="center"/>
        </w:trPr>
        <w:tc>
          <w:tcPr>
            <w:tcW w:w="0" w:type="auto"/>
            <w:vAlign w:val="center"/>
          </w:tcPr>
          <w:p w14:paraId="549D56DF" w14:textId="77777777" w:rsidR="00AA620C" w:rsidRPr="00AA620C" w:rsidRDefault="00AA620C" w:rsidP="00AA620C">
            <w:pPr>
              <w:spacing w:before="0" w:after="0"/>
              <w:jc w:val="center"/>
              <w:rPr>
                <w:b/>
                <w:sz w:val="20"/>
                <w:szCs w:val="20"/>
              </w:rPr>
            </w:pPr>
            <w:r w:rsidRPr="00AA620C">
              <w:rPr>
                <w:rFonts w:cstheme="minorHAnsi"/>
                <w:b/>
                <w:bCs/>
                <w:sz w:val="20"/>
                <w:szCs w:val="20"/>
              </w:rPr>
              <w:t>Bezpieczeństwo</w:t>
            </w:r>
            <w:r w:rsidRPr="00AA620C">
              <w:rPr>
                <w:rFonts w:cstheme="minorHAnsi"/>
                <w:sz w:val="20"/>
                <w:szCs w:val="20"/>
                <w:lang w:eastAsia="zh-CN"/>
              </w:rPr>
              <w:t xml:space="preserve"> </w:t>
            </w:r>
          </w:p>
        </w:tc>
        <w:tc>
          <w:tcPr>
            <w:tcW w:w="0" w:type="auto"/>
            <w:vAlign w:val="center"/>
          </w:tcPr>
          <w:p w14:paraId="331A804E" w14:textId="77777777" w:rsidR="00AA620C" w:rsidRPr="00AA620C" w:rsidRDefault="00AA620C" w:rsidP="00AA620C">
            <w:pPr>
              <w:numPr>
                <w:ilvl w:val="0"/>
                <w:numId w:val="232"/>
              </w:numPr>
              <w:spacing w:before="0" w:after="0" w:line="240" w:lineRule="auto"/>
              <w:contextualSpacing/>
              <w:textAlignment w:val="baseline"/>
              <w:rPr>
                <w:rFonts w:asciiTheme="minorHAnsi" w:hAnsiTheme="minorHAnsi" w:cstheme="minorHAnsi"/>
                <w:color w:val="000000"/>
                <w:sz w:val="20"/>
                <w:szCs w:val="20"/>
              </w:rPr>
            </w:pPr>
            <w:r w:rsidRPr="00AA620C">
              <w:rPr>
                <w:rFonts w:asciiTheme="minorHAnsi" w:hAnsiTheme="minorHAnsi" w:cstheme="minorHAnsi"/>
                <w:color w:val="000000"/>
                <w:sz w:val="20"/>
                <w:szCs w:val="20"/>
              </w:rPr>
              <w:t xml:space="preserve">Zatrzask górnej pokrywy oraz blokada na ramce </w:t>
            </w:r>
            <w:proofErr w:type="spellStart"/>
            <w:r w:rsidRPr="00AA620C">
              <w:rPr>
                <w:rFonts w:asciiTheme="minorHAnsi" w:hAnsiTheme="minorHAnsi" w:cstheme="minorHAnsi"/>
                <w:color w:val="000000"/>
                <w:sz w:val="20"/>
                <w:szCs w:val="20"/>
              </w:rPr>
              <w:t>panela</w:t>
            </w:r>
            <w:proofErr w:type="spellEnd"/>
            <w:r w:rsidRPr="00AA620C">
              <w:rPr>
                <w:rFonts w:asciiTheme="minorHAnsi" w:hAnsiTheme="minorHAnsi" w:cstheme="minorHAnsi"/>
                <w:color w:val="000000"/>
                <w:sz w:val="20"/>
                <w:szCs w:val="20"/>
              </w:rPr>
              <w:t xml:space="preserve"> zamykana na klucz służąca do ochrony nieautoryzowanego dostępu do dysków twardych. </w:t>
            </w:r>
          </w:p>
          <w:p w14:paraId="1AB8FB44" w14:textId="77777777" w:rsidR="00AA620C" w:rsidRPr="00AA620C" w:rsidRDefault="00AA620C" w:rsidP="00AA620C">
            <w:pPr>
              <w:numPr>
                <w:ilvl w:val="0"/>
                <w:numId w:val="232"/>
              </w:numPr>
              <w:spacing w:before="0" w:after="0" w:line="240" w:lineRule="auto"/>
              <w:contextualSpacing/>
              <w:textAlignment w:val="baseline"/>
              <w:rPr>
                <w:rFonts w:asciiTheme="minorHAnsi" w:hAnsiTheme="minorHAnsi" w:cstheme="minorHAnsi"/>
                <w:color w:val="000000"/>
                <w:sz w:val="20"/>
                <w:szCs w:val="20"/>
              </w:rPr>
            </w:pPr>
            <w:r w:rsidRPr="00AA620C">
              <w:rPr>
                <w:rFonts w:asciiTheme="minorHAnsi" w:hAnsiTheme="minorHAnsi" w:cstheme="minorHAnsi"/>
                <w:color w:val="000000"/>
                <w:sz w:val="20"/>
                <w:szCs w:val="20"/>
              </w:rPr>
              <w:t>Możliwość wyłączenia w BIOS funkcji przycisku zasilania. </w:t>
            </w:r>
          </w:p>
          <w:p w14:paraId="458C2BC1" w14:textId="77777777" w:rsidR="00AA620C" w:rsidRPr="00AA620C" w:rsidRDefault="00AA620C" w:rsidP="00AA620C">
            <w:pPr>
              <w:numPr>
                <w:ilvl w:val="0"/>
                <w:numId w:val="232"/>
              </w:numPr>
              <w:spacing w:before="0" w:after="0" w:line="240" w:lineRule="auto"/>
              <w:contextualSpacing/>
              <w:textAlignment w:val="baseline"/>
              <w:rPr>
                <w:rFonts w:asciiTheme="minorHAnsi" w:hAnsiTheme="minorHAnsi" w:cstheme="minorHAnsi"/>
                <w:color w:val="000000"/>
                <w:sz w:val="20"/>
                <w:szCs w:val="20"/>
              </w:rPr>
            </w:pPr>
            <w:r w:rsidRPr="00AA620C">
              <w:rPr>
                <w:rFonts w:asciiTheme="minorHAnsi" w:hAnsiTheme="minorHAnsi" w:cstheme="minorHAnsi"/>
                <w:color w:val="000000"/>
                <w:sz w:val="20"/>
                <w:szCs w:val="20"/>
              </w:rPr>
              <w:t xml:space="preserve">BIOS ma możliwość przejścia do bezpiecznego trybu rozruchowego z możliwością zarządzania blokadą zasilania, panelem sterowania oraz zmianą hasła </w:t>
            </w:r>
          </w:p>
          <w:p w14:paraId="2D7772F7" w14:textId="77777777" w:rsidR="00AA620C" w:rsidRPr="00AA620C" w:rsidRDefault="00AA620C" w:rsidP="00AA620C">
            <w:pPr>
              <w:numPr>
                <w:ilvl w:val="0"/>
                <w:numId w:val="232"/>
              </w:numPr>
              <w:spacing w:before="0" w:after="0" w:line="240" w:lineRule="auto"/>
              <w:contextualSpacing/>
              <w:textAlignment w:val="baseline"/>
              <w:rPr>
                <w:rFonts w:asciiTheme="minorHAnsi" w:hAnsiTheme="minorHAnsi" w:cstheme="minorHAnsi"/>
                <w:color w:val="000000"/>
                <w:sz w:val="20"/>
                <w:szCs w:val="20"/>
              </w:rPr>
            </w:pPr>
            <w:r w:rsidRPr="00AA620C">
              <w:rPr>
                <w:rFonts w:asciiTheme="minorHAnsi" w:hAnsiTheme="minorHAnsi" w:cstheme="minorHAnsi"/>
                <w:color w:val="000000"/>
                <w:sz w:val="20"/>
                <w:szCs w:val="20"/>
              </w:rPr>
              <w:t xml:space="preserve">Wbudowany czujnik otwarcia obudowy współpracujący z BIOS i kartą zarządzającą. </w:t>
            </w:r>
          </w:p>
          <w:p w14:paraId="5A823E21" w14:textId="77777777" w:rsidR="00AA620C" w:rsidRPr="00AA620C" w:rsidRDefault="00AA620C" w:rsidP="00AA620C">
            <w:pPr>
              <w:numPr>
                <w:ilvl w:val="0"/>
                <w:numId w:val="232"/>
              </w:numPr>
              <w:spacing w:before="0" w:after="0" w:line="240" w:lineRule="auto"/>
              <w:contextualSpacing/>
              <w:textAlignment w:val="baseline"/>
              <w:rPr>
                <w:rFonts w:asciiTheme="minorHAnsi" w:hAnsiTheme="minorHAnsi" w:cstheme="minorHAnsi"/>
                <w:color w:val="000000"/>
                <w:sz w:val="20"/>
                <w:szCs w:val="20"/>
              </w:rPr>
            </w:pPr>
            <w:r w:rsidRPr="00AA620C">
              <w:rPr>
                <w:rFonts w:asciiTheme="minorHAnsi" w:hAnsiTheme="minorHAnsi" w:cstheme="minorHAnsi"/>
                <w:color w:val="000000"/>
                <w:sz w:val="20"/>
                <w:szCs w:val="20"/>
              </w:rPr>
              <w:t>Moduł TPM 2.0 </w:t>
            </w:r>
          </w:p>
          <w:p w14:paraId="51964E01" w14:textId="77777777" w:rsidR="00AA620C" w:rsidRPr="00AA620C" w:rsidRDefault="00AA620C" w:rsidP="00AA620C">
            <w:pPr>
              <w:numPr>
                <w:ilvl w:val="0"/>
                <w:numId w:val="232"/>
              </w:numPr>
              <w:spacing w:before="0" w:after="0" w:line="240" w:lineRule="auto"/>
              <w:contextualSpacing/>
              <w:textAlignment w:val="baseline"/>
              <w:rPr>
                <w:rFonts w:asciiTheme="minorHAnsi" w:hAnsiTheme="minorHAnsi" w:cstheme="minorHAnsi"/>
                <w:bCs/>
                <w:sz w:val="20"/>
                <w:szCs w:val="20"/>
              </w:rPr>
            </w:pPr>
            <w:r w:rsidRPr="00AA620C">
              <w:rPr>
                <w:rFonts w:asciiTheme="minorHAnsi" w:hAnsiTheme="minorHAnsi" w:cstheme="minorHAnsi"/>
                <w:color w:val="000000"/>
                <w:sz w:val="20"/>
                <w:szCs w:val="20"/>
              </w:rPr>
              <w:t>Możliwość dynamicznego włączania I wyłączania portów USB na obudowie – bez potrzeby restartu serwera</w:t>
            </w:r>
          </w:p>
          <w:p w14:paraId="0E3B6A49" w14:textId="77777777" w:rsidR="00AA620C" w:rsidRPr="00AA620C" w:rsidRDefault="00AA620C" w:rsidP="00AA620C">
            <w:pPr>
              <w:numPr>
                <w:ilvl w:val="0"/>
                <w:numId w:val="232"/>
              </w:numPr>
              <w:spacing w:before="0" w:after="0" w:line="240" w:lineRule="auto"/>
              <w:contextualSpacing/>
              <w:textAlignment w:val="baseline"/>
              <w:rPr>
                <w:rFonts w:asciiTheme="minorHAnsi" w:hAnsiTheme="minorHAnsi" w:cstheme="minorHAnsi"/>
                <w:bCs/>
                <w:sz w:val="20"/>
                <w:szCs w:val="20"/>
              </w:rPr>
            </w:pPr>
            <w:r w:rsidRPr="00AA620C">
              <w:rPr>
                <w:rFonts w:cstheme="minorHAnsi"/>
                <w:color w:val="000000"/>
                <w:sz w:val="20"/>
                <w:szCs w:val="20"/>
              </w:rPr>
              <w:t>Możliwość wymazania danych ze znajdujących się dysków wewnątrz serwera – niezależne od zainstalowanego systemu operacyjnego, uruchamiane z poziomu zarządzania serwerem</w:t>
            </w:r>
          </w:p>
          <w:p w14:paraId="186937E8" w14:textId="77777777" w:rsidR="00AA620C" w:rsidRPr="00AA620C" w:rsidRDefault="00AA620C" w:rsidP="00AA620C">
            <w:pPr>
              <w:numPr>
                <w:ilvl w:val="0"/>
                <w:numId w:val="232"/>
              </w:numPr>
              <w:spacing w:before="0" w:after="0" w:line="240" w:lineRule="auto"/>
              <w:contextualSpacing/>
              <w:textAlignment w:val="baseline"/>
              <w:rPr>
                <w:rFonts w:asciiTheme="minorHAnsi" w:hAnsiTheme="minorHAnsi" w:cstheme="minorHAnsi"/>
                <w:bCs/>
                <w:sz w:val="20"/>
                <w:szCs w:val="20"/>
              </w:rPr>
            </w:pPr>
            <w:r w:rsidRPr="00AA620C">
              <w:rPr>
                <w:rFonts w:asciiTheme="minorHAnsi" w:hAnsiTheme="minorHAnsi" w:cstheme="minorHAnsi"/>
                <w:bCs/>
                <w:sz w:val="20"/>
                <w:szCs w:val="20"/>
              </w:rPr>
              <w:t>Serwer musi być wyposażony w rozwiązanie zapewniające ochronę oprogramowania układowego przed manipulacją złośliwego oprogramowania. Ochrona taka musi być zgodna z zaleceniami NIST SP 800-147B i NIST SP 800-155. Jednocześnie Zamawiający wymaga, aby dostarczony serwer posiadał zaimplementowane sprzętowo mechanizmy kryptograficzne poświadczające integralność oprogramowania BIOS (Root of Trust).</w:t>
            </w:r>
          </w:p>
        </w:tc>
      </w:tr>
      <w:tr w:rsidR="00AA620C" w:rsidRPr="00AA620C" w14:paraId="7FE4CA3B" w14:textId="77777777" w:rsidTr="00E5042C">
        <w:trPr>
          <w:jc w:val="center"/>
        </w:trPr>
        <w:tc>
          <w:tcPr>
            <w:tcW w:w="0" w:type="auto"/>
          </w:tcPr>
          <w:p w14:paraId="696E80F4" w14:textId="77777777" w:rsidR="00AA620C" w:rsidRPr="00AA620C" w:rsidRDefault="00AA620C" w:rsidP="00AA620C">
            <w:pPr>
              <w:spacing w:before="0" w:after="0"/>
              <w:jc w:val="center"/>
              <w:rPr>
                <w:b/>
                <w:sz w:val="20"/>
                <w:szCs w:val="20"/>
              </w:rPr>
            </w:pPr>
            <w:r w:rsidRPr="00AA620C">
              <w:rPr>
                <w:rFonts w:cstheme="minorHAnsi"/>
                <w:b/>
                <w:bCs/>
                <w:sz w:val="20"/>
                <w:szCs w:val="20"/>
              </w:rPr>
              <w:t>Karta Zarządzania</w:t>
            </w:r>
          </w:p>
        </w:tc>
        <w:tc>
          <w:tcPr>
            <w:tcW w:w="0" w:type="auto"/>
          </w:tcPr>
          <w:p w14:paraId="4F56120B" w14:textId="77777777" w:rsidR="00AA620C" w:rsidRPr="00AA620C" w:rsidRDefault="00AA620C" w:rsidP="00AA620C">
            <w:pPr>
              <w:numPr>
                <w:ilvl w:val="0"/>
                <w:numId w:val="233"/>
              </w:numPr>
              <w:spacing w:before="0" w:after="0" w:line="252" w:lineRule="auto"/>
              <w:contextualSpacing/>
              <w:jc w:val="both"/>
              <w:rPr>
                <w:rFonts w:asciiTheme="minorHAnsi" w:hAnsiTheme="minorHAnsi" w:cstheme="minorHAnsi"/>
                <w:sz w:val="20"/>
                <w:szCs w:val="20"/>
              </w:rPr>
            </w:pPr>
            <w:r w:rsidRPr="00AA620C">
              <w:rPr>
                <w:rFonts w:asciiTheme="minorHAnsi" w:hAnsiTheme="minorHAnsi" w:cstheme="minorHAnsi"/>
                <w:sz w:val="20"/>
                <w:szCs w:val="20"/>
              </w:rPr>
              <w:t>Niezależna od zainstalowanego na serwerze systemu operacyjnego posiadająca dedykowany port Gigabit Ethernet RJ-45 i umożliwiająca:</w:t>
            </w:r>
          </w:p>
          <w:p w14:paraId="33FEFE13" w14:textId="77777777" w:rsidR="00AA620C" w:rsidRPr="00AA620C" w:rsidRDefault="00AA620C" w:rsidP="00AA620C">
            <w:pPr>
              <w:numPr>
                <w:ilvl w:val="1"/>
                <w:numId w:val="50"/>
              </w:numPr>
              <w:spacing w:before="0" w:after="0" w:line="256" w:lineRule="auto"/>
              <w:contextualSpacing/>
              <w:jc w:val="both"/>
              <w:rPr>
                <w:rFonts w:cstheme="minorHAnsi"/>
                <w:sz w:val="20"/>
                <w:szCs w:val="20"/>
              </w:rPr>
            </w:pPr>
            <w:r w:rsidRPr="00AA620C">
              <w:rPr>
                <w:rFonts w:cstheme="minorHAnsi"/>
                <w:sz w:val="20"/>
                <w:szCs w:val="20"/>
              </w:rPr>
              <w:t>zdalny dostęp do graficznego interfejsu Web karty zarządzającej;</w:t>
            </w:r>
          </w:p>
          <w:p w14:paraId="5865DCB8" w14:textId="77777777" w:rsidR="00AA620C" w:rsidRPr="00AA620C" w:rsidRDefault="00AA620C" w:rsidP="00AA620C">
            <w:pPr>
              <w:numPr>
                <w:ilvl w:val="1"/>
                <w:numId w:val="50"/>
              </w:numPr>
              <w:spacing w:before="0" w:after="0" w:line="256" w:lineRule="auto"/>
              <w:contextualSpacing/>
              <w:jc w:val="both"/>
              <w:rPr>
                <w:rFonts w:cstheme="minorHAnsi"/>
                <w:sz w:val="20"/>
                <w:szCs w:val="20"/>
              </w:rPr>
            </w:pPr>
            <w:r w:rsidRPr="00AA620C">
              <w:rPr>
                <w:rFonts w:cstheme="minorHAnsi"/>
                <w:sz w:val="20"/>
                <w:szCs w:val="20"/>
              </w:rPr>
              <w:t>zdalne monitorowanie i informowanie o statusie serwera (m.in. prędkości obrotowej wentylatorów, konfiguracji serwera);</w:t>
            </w:r>
          </w:p>
          <w:p w14:paraId="56D15310" w14:textId="77777777" w:rsidR="00AA620C" w:rsidRPr="00AA620C" w:rsidRDefault="00AA620C" w:rsidP="00AA620C">
            <w:pPr>
              <w:numPr>
                <w:ilvl w:val="1"/>
                <w:numId w:val="50"/>
              </w:numPr>
              <w:spacing w:before="0" w:after="0" w:line="256" w:lineRule="auto"/>
              <w:contextualSpacing/>
              <w:jc w:val="both"/>
              <w:rPr>
                <w:rFonts w:cstheme="minorHAnsi"/>
                <w:sz w:val="20"/>
                <w:szCs w:val="20"/>
              </w:rPr>
            </w:pPr>
            <w:r w:rsidRPr="00AA620C">
              <w:rPr>
                <w:rFonts w:cstheme="minorHAnsi"/>
                <w:sz w:val="20"/>
                <w:szCs w:val="20"/>
              </w:rPr>
              <w:t>szyfrowane połączenie (TLS) oraz autentykacje i autoryzację użytkownika;</w:t>
            </w:r>
          </w:p>
          <w:p w14:paraId="376C6CF2" w14:textId="77777777" w:rsidR="00AA620C" w:rsidRPr="00AA620C" w:rsidRDefault="00AA620C" w:rsidP="00AA620C">
            <w:pPr>
              <w:numPr>
                <w:ilvl w:val="1"/>
                <w:numId w:val="50"/>
              </w:numPr>
              <w:spacing w:before="0" w:after="0" w:line="256" w:lineRule="auto"/>
              <w:contextualSpacing/>
              <w:jc w:val="both"/>
              <w:rPr>
                <w:rFonts w:cstheme="minorHAnsi"/>
                <w:sz w:val="20"/>
                <w:szCs w:val="20"/>
              </w:rPr>
            </w:pPr>
            <w:r w:rsidRPr="00AA620C">
              <w:rPr>
                <w:rFonts w:cstheme="minorHAnsi"/>
                <w:sz w:val="20"/>
                <w:szCs w:val="20"/>
              </w:rPr>
              <w:t>możliwość podmontowania zdalnych wirtualnych napędów;</w:t>
            </w:r>
          </w:p>
          <w:p w14:paraId="559C5B7A" w14:textId="77777777" w:rsidR="00AA620C" w:rsidRPr="00AA620C" w:rsidRDefault="00AA620C" w:rsidP="00AA620C">
            <w:pPr>
              <w:numPr>
                <w:ilvl w:val="1"/>
                <w:numId w:val="50"/>
              </w:numPr>
              <w:spacing w:before="0" w:after="0" w:line="256" w:lineRule="auto"/>
              <w:contextualSpacing/>
              <w:jc w:val="both"/>
              <w:rPr>
                <w:rFonts w:cstheme="minorHAnsi"/>
                <w:sz w:val="20"/>
                <w:szCs w:val="20"/>
              </w:rPr>
            </w:pPr>
            <w:r w:rsidRPr="00AA620C">
              <w:rPr>
                <w:rFonts w:cstheme="minorHAnsi"/>
                <w:sz w:val="20"/>
                <w:szCs w:val="20"/>
              </w:rPr>
              <w:t>wirtualną konsolę z dostępem do myszy, klawiatury;</w:t>
            </w:r>
          </w:p>
          <w:p w14:paraId="6A6E2FCF" w14:textId="77777777" w:rsidR="00AA620C" w:rsidRPr="00AA620C" w:rsidRDefault="00AA620C" w:rsidP="00AA620C">
            <w:pPr>
              <w:numPr>
                <w:ilvl w:val="1"/>
                <w:numId w:val="50"/>
              </w:numPr>
              <w:spacing w:before="0" w:after="0" w:line="256" w:lineRule="auto"/>
              <w:contextualSpacing/>
              <w:jc w:val="both"/>
              <w:rPr>
                <w:rFonts w:cstheme="minorHAnsi"/>
                <w:sz w:val="20"/>
                <w:szCs w:val="20"/>
              </w:rPr>
            </w:pPr>
            <w:r w:rsidRPr="00AA620C">
              <w:rPr>
                <w:rFonts w:cstheme="minorHAnsi"/>
                <w:sz w:val="20"/>
                <w:szCs w:val="20"/>
              </w:rPr>
              <w:t>wsparcie dla IPv6;</w:t>
            </w:r>
          </w:p>
          <w:p w14:paraId="202D05E6" w14:textId="77777777" w:rsidR="00AA620C" w:rsidRPr="00AA620C" w:rsidRDefault="00AA620C" w:rsidP="00AA620C">
            <w:pPr>
              <w:numPr>
                <w:ilvl w:val="1"/>
                <w:numId w:val="50"/>
              </w:numPr>
              <w:spacing w:before="0" w:after="0" w:line="256" w:lineRule="auto"/>
              <w:contextualSpacing/>
              <w:jc w:val="both"/>
              <w:rPr>
                <w:rFonts w:cstheme="minorHAnsi"/>
                <w:sz w:val="20"/>
                <w:szCs w:val="20"/>
              </w:rPr>
            </w:pPr>
            <w:r w:rsidRPr="00AA620C">
              <w:rPr>
                <w:rFonts w:cstheme="minorHAnsi"/>
                <w:sz w:val="20"/>
                <w:szCs w:val="20"/>
              </w:rPr>
              <w:t xml:space="preserve">wsparcie dla WSMAN (Web Service for Management); SNMP; IPMI2.0, SSH, </w:t>
            </w:r>
            <w:proofErr w:type="spellStart"/>
            <w:r w:rsidRPr="00AA620C">
              <w:rPr>
                <w:rFonts w:cstheme="minorHAnsi"/>
                <w:sz w:val="20"/>
                <w:szCs w:val="20"/>
              </w:rPr>
              <w:t>Redfish</w:t>
            </w:r>
            <w:proofErr w:type="spellEnd"/>
            <w:r w:rsidRPr="00AA620C">
              <w:rPr>
                <w:rFonts w:cstheme="minorHAnsi"/>
                <w:sz w:val="20"/>
                <w:szCs w:val="20"/>
              </w:rPr>
              <w:t>;</w:t>
            </w:r>
          </w:p>
          <w:p w14:paraId="7A47F908" w14:textId="77777777" w:rsidR="00AA620C" w:rsidRPr="00AA620C" w:rsidRDefault="00AA620C" w:rsidP="00AA620C">
            <w:pPr>
              <w:numPr>
                <w:ilvl w:val="1"/>
                <w:numId w:val="50"/>
              </w:numPr>
              <w:spacing w:before="0" w:after="0" w:line="256" w:lineRule="auto"/>
              <w:contextualSpacing/>
              <w:jc w:val="both"/>
              <w:rPr>
                <w:rFonts w:cstheme="minorHAnsi"/>
                <w:sz w:val="20"/>
                <w:szCs w:val="20"/>
              </w:rPr>
            </w:pPr>
            <w:r w:rsidRPr="00AA620C">
              <w:rPr>
                <w:rFonts w:cstheme="minorHAnsi"/>
                <w:sz w:val="20"/>
                <w:szCs w:val="20"/>
              </w:rPr>
              <w:t>możliwość zdalnego monitorowania w czasie rzeczywistym poboru prądu przez serwer;</w:t>
            </w:r>
          </w:p>
          <w:p w14:paraId="362995C1" w14:textId="77777777" w:rsidR="00AA620C" w:rsidRPr="00AA620C" w:rsidRDefault="00AA620C" w:rsidP="00AA620C">
            <w:pPr>
              <w:numPr>
                <w:ilvl w:val="1"/>
                <w:numId w:val="50"/>
              </w:numPr>
              <w:spacing w:before="0" w:after="0" w:line="256" w:lineRule="auto"/>
              <w:contextualSpacing/>
              <w:jc w:val="both"/>
              <w:rPr>
                <w:rFonts w:cstheme="minorHAnsi"/>
                <w:sz w:val="20"/>
                <w:szCs w:val="20"/>
              </w:rPr>
            </w:pPr>
            <w:r w:rsidRPr="00AA620C">
              <w:rPr>
                <w:rFonts w:cstheme="minorHAnsi"/>
                <w:sz w:val="20"/>
                <w:szCs w:val="20"/>
              </w:rPr>
              <w:t>możliwość zdalnego ustawienia limitu poboru prądu przez konkretny serwer;</w:t>
            </w:r>
          </w:p>
          <w:p w14:paraId="7462CBAD" w14:textId="77777777" w:rsidR="00AA620C" w:rsidRPr="00AA620C" w:rsidRDefault="00AA620C" w:rsidP="00AA620C">
            <w:pPr>
              <w:numPr>
                <w:ilvl w:val="1"/>
                <w:numId w:val="50"/>
              </w:numPr>
              <w:spacing w:before="0" w:after="0" w:line="256" w:lineRule="auto"/>
              <w:contextualSpacing/>
              <w:jc w:val="both"/>
              <w:rPr>
                <w:rFonts w:cstheme="minorHAnsi"/>
                <w:sz w:val="20"/>
                <w:szCs w:val="20"/>
              </w:rPr>
            </w:pPr>
            <w:r w:rsidRPr="00AA620C">
              <w:rPr>
                <w:rFonts w:cstheme="minorHAnsi"/>
                <w:sz w:val="20"/>
                <w:szCs w:val="20"/>
              </w:rPr>
              <w:t>integracja z Active Directory;</w:t>
            </w:r>
          </w:p>
          <w:p w14:paraId="0D2C9F64" w14:textId="77777777" w:rsidR="00AA620C" w:rsidRPr="00AA620C" w:rsidRDefault="00AA620C" w:rsidP="00AA620C">
            <w:pPr>
              <w:numPr>
                <w:ilvl w:val="1"/>
                <w:numId w:val="50"/>
              </w:numPr>
              <w:spacing w:before="0" w:after="0" w:line="256" w:lineRule="auto"/>
              <w:contextualSpacing/>
              <w:jc w:val="both"/>
              <w:rPr>
                <w:rFonts w:cstheme="minorHAnsi"/>
                <w:sz w:val="20"/>
                <w:szCs w:val="20"/>
              </w:rPr>
            </w:pPr>
            <w:r w:rsidRPr="00AA620C">
              <w:rPr>
                <w:rFonts w:cstheme="minorHAnsi"/>
                <w:sz w:val="20"/>
                <w:szCs w:val="20"/>
              </w:rPr>
              <w:t>możliwość obsługi przez dwóch administratorów jednocześnie;</w:t>
            </w:r>
          </w:p>
          <w:p w14:paraId="03EB7668" w14:textId="77777777" w:rsidR="00AA620C" w:rsidRPr="00AA620C" w:rsidRDefault="00AA620C" w:rsidP="00AA620C">
            <w:pPr>
              <w:numPr>
                <w:ilvl w:val="1"/>
                <w:numId w:val="50"/>
              </w:numPr>
              <w:spacing w:before="0" w:after="0" w:line="256" w:lineRule="auto"/>
              <w:contextualSpacing/>
              <w:jc w:val="both"/>
              <w:rPr>
                <w:rFonts w:cstheme="minorHAnsi"/>
                <w:sz w:val="20"/>
                <w:szCs w:val="20"/>
              </w:rPr>
            </w:pPr>
            <w:r w:rsidRPr="00AA620C">
              <w:rPr>
                <w:rFonts w:cstheme="minorHAnsi"/>
                <w:sz w:val="20"/>
                <w:szCs w:val="20"/>
              </w:rPr>
              <w:t xml:space="preserve">wsparcie dla </w:t>
            </w:r>
            <w:proofErr w:type="spellStart"/>
            <w:r w:rsidRPr="00AA620C">
              <w:rPr>
                <w:rFonts w:cstheme="minorHAnsi"/>
                <w:sz w:val="20"/>
                <w:szCs w:val="20"/>
              </w:rPr>
              <w:t>dynamic</w:t>
            </w:r>
            <w:proofErr w:type="spellEnd"/>
            <w:r w:rsidRPr="00AA620C">
              <w:rPr>
                <w:rFonts w:cstheme="minorHAnsi"/>
                <w:sz w:val="20"/>
                <w:szCs w:val="20"/>
              </w:rPr>
              <w:t xml:space="preserve"> DNS;</w:t>
            </w:r>
          </w:p>
          <w:p w14:paraId="7B2A144C" w14:textId="77777777" w:rsidR="00AA620C" w:rsidRPr="00AA620C" w:rsidRDefault="00AA620C" w:rsidP="00AA620C">
            <w:pPr>
              <w:numPr>
                <w:ilvl w:val="1"/>
                <w:numId w:val="50"/>
              </w:numPr>
              <w:spacing w:before="0" w:after="0" w:line="256" w:lineRule="auto"/>
              <w:contextualSpacing/>
              <w:jc w:val="both"/>
              <w:rPr>
                <w:rFonts w:cstheme="minorHAnsi"/>
                <w:sz w:val="20"/>
                <w:szCs w:val="20"/>
              </w:rPr>
            </w:pPr>
            <w:r w:rsidRPr="00AA620C">
              <w:rPr>
                <w:rFonts w:cstheme="minorHAnsi"/>
                <w:sz w:val="20"/>
                <w:szCs w:val="20"/>
              </w:rPr>
              <w:t>wysyłanie do administratora maila z powiadomieniem o awarii lub zmianie konfiguracji sprzętowej.</w:t>
            </w:r>
          </w:p>
          <w:p w14:paraId="1859A15F" w14:textId="77777777" w:rsidR="00AA620C" w:rsidRPr="00AA620C" w:rsidRDefault="00AA620C" w:rsidP="00AA620C">
            <w:pPr>
              <w:numPr>
                <w:ilvl w:val="1"/>
                <w:numId w:val="50"/>
              </w:numPr>
              <w:spacing w:before="0" w:after="0" w:line="256" w:lineRule="auto"/>
              <w:contextualSpacing/>
              <w:jc w:val="both"/>
              <w:rPr>
                <w:rFonts w:cstheme="minorHAnsi"/>
                <w:sz w:val="20"/>
                <w:szCs w:val="20"/>
              </w:rPr>
            </w:pPr>
            <w:r w:rsidRPr="00AA620C">
              <w:rPr>
                <w:rFonts w:cstheme="minorHAnsi"/>
                <w:sz w:val="20"/>
                <w:szCs w:val="20"/>
              </w:rPr>
              <w:t>możliwość bezpośredniego zarządzania poprzez dedykowany port USB na przednim panelu serwera</w:t>
            </w:r>
          </w:p>
          <w:p w14:paraId="4190736E" w14:textId="77777777" w:rsidR="00AA620C" w:rsidRPr="00AA620C" w:rsidRDefault="00AA620C" w:rsidP="00AA620C">
            <w:pPr>
              <w:numPr>
                <w:ilvl w:val="1"/>
                <w:numId w:val="50"/>
              </w:numPr>
              <w:spacing w:before="0" w:after="0" w:line="256" w:lineRule="auto"/>
              <w:contextualSpacing/>
              <w:jc w:val="both"/>
              <w:rPr>
                <w:rFonts w:cstheme="minorHAnsi"/>
                <w:sz w:val="20"/>
                <w:szCs w:val="20"/>
              </w:rPr>
            </w:pPr>
            <w:r w:rsidRPr="00AA620C">
              <w:rPr>
                <w:rFonts w:cstheme="minorHAnsi"/>
                <w:sz w:val="20"/>
                <w:szCs w:val="20"/>
              </w:rPr>
              <w:t>możliwość zarządzania do 100 serwerów bezpośrednio z konsoli karty zarządzającej pojedynczego serwera</w:t>
            </w:r>
          </w:p>
          <w:p w14:paraId="5DA92C75" w14:textId="77777777" w:rsidR="00AA620C" w:rsidRPr="00AA620C" w:rsidRDefault="00AA620C" w:rsidP="00AA620C">
            <w:pPr>
              <w:spacing w:before="0" w:after="0" w:line="256" w:lineRule="auto"/>
              <w:ind w:left="1080"/>
              <w:jc w:val="both"/>
              <w:rPr>
                <w:rFonts w:cstheme="minorHAnsi"/>
                <w:sz w:val="20"/>
                <w:szCs w:val="20"/>
              </w:rPr>
            </w:pPr>
            <w:r w:rsidRPr="00AA620C">
              <w:rPr>
                <w:rFonts w:cstheme="minorHAnsi"/>
                <w:sz w:val="20"/>
                <w:szCs w:val="20"/>
              </w:rPr>
              <w:t>oraz z możliwością rozszerzenia funkcjonalności o:</w:t>
            </w:r>
          </w:p>
          <w:p w14:paraId="3E1B7B1E" w14:textId="77777777" w:rsidR="00AA620C" w:rsidRPr="00AA620C" w:rsidRDefault="00AA620C" w:rsidP="00AA620C">
            <w:pPr>
              <w:numPr>
                <w:ilvl w:val="1"/>
                <w:numId w:val="50"/>
              </w:numPr>
              <w:spacing w:before="0" w:after="0" w:line="256" w:lineRule="auto"/>
              <w:contextualSpacing/>
              <w:jc w:val="both"/>
              <w:rPr>
                <w:rFonts w:cstheme="minorHAnsi"/>
                <w:sz w:val="20"/>
                <w:szCs w:val="20"/>
              </w:rPr>
            </w:pPr>
            <w:r w:rsidRPr="00AA620C">
              <w:rPr>
                <w:rFonts w:cstheme="minorHAnsi"/>
                <w:sz w:val="20"/>
                <w:szCs w:val="20"/>
              </w:rPr>
              <w:t>Wirtualny schowek ułatwiający korzystanie z konsoli zdalnej</w:t>
            </w:r>
          </w:p>
          <w:p w14:paraId="3F4EF5FB" w14:textId="77777777" w:rsidR="00AA620C" w:rsidRPr="00AA620C" w:rsidRDefault="00AA620C" w:rsidP="00AA620C">
            <w:pPr>
              <w:numPr>
                <w:ilvl w:val="1"/>
                <w:numId w:val="50"/>
              </w:numPr>
              <w:spacing w:before="0" w:after="0" w:line="256" w:lineRule="auto"/>
              <w:contextualSpacing/>
              <w:jc w:val="both"/>
              <w:rPr>
                <w:rFonts w:cstheme="minorHAnsi"/>
                <w:sz w:val="20"/>
                <w:szCs w:val="20"/>
              </w:rPr>
            </w:pPr>
            <w:r w:rsidRPr="00AA620C">
              <w:rPr>
                <w:rFonts w:cstheme="minorHAnsi"/>
                <w:sz w:val="20"/>
                <w:szCs w:val="20"/>
              </w:rPr>
              <w:t>Przesyłanie danych telemetrycznych w czasie rzeczywistym</w:t>
            </w:r>
          </w:p>
          <w:p w14:paraId="533F6DFB" w14:textId="77777777" w:rsidR="00AA620C" w:rsidRPr="00AA620C" w:rsidRDefault="00AA620C" w:rsidP="00AA620C">
            <w:pPr>
              <w:numPr>
                <w:ilvl w:val="1"/>
                <w:numId w:val="50"/>
              </w:numPr>
              <w:spacing w:before="0" w:after="0" w:line="256" w:lineRule="auto"/>
              <w:contextualSpacing/>
              <w:jc w:val="both"/>
              <w:rPr>
                <w:rFonts w:cstheme="minorHAnsi"/>
                <w:sz w:val="20"/>
                <w:szCs w:val="20"/>
              </w:rPr>
            </w:pPr>
            <w:r w:rsidRPr="00AA620C">
              <w:rPr>
                <w:rFonts w:cstheme="minorHAnsi"/>
                <w:sz w:val="20"/>
                <w:szCs w:val="20"/>
              </w:rPr>
              <w:t>Dostosowanie zarządzania temperaturą i przepływem powietrza w serwerze</w:t>
            </w:r>
          </w:p>
          <w:p w14:paraId="436B212E" w14:textId="77777777" w:rsidR="00AA620C" w:rsidRPr="00AA620C" w:rsidRDefault="00AA620C" w:rsidP="00AA620C">
            <w:pPr>
              <w:numPr>
                <w:ilvl w:val="1"/>
                <w:numId w:val="50"/>
              </w:numPr>
              <w:spacing w:before="0" w:after="0" w:line="256" w:lineRule="auto"/>
              <w:contextualSpacing/>
              <w:jc w:val="both"/>
              <w:rPr>
                <w:rFonts w:cstheme="minorHAnsi"/>
                <w:sz w:val="20"/>
                <w:szCs w:val="20"/>
              </w:rPr>
            </w:pPr>
            <w:r w:rsidRPr="00AA620C">
              <w:rPr>
                <w:rFonts w:cstheme="minorHAnsi"/>
                <w:sz w:val="20"/>
                <w:szCs w:val="20"/>
              </w:rPr>
              <w:t>Automatyczna rejestracja certyfikatów (ACE)</w:t>
            </w:r>
          </w:p>
        </w:tc>
      </w:tr>
      <w:tr w:rsidR="00AA620C" w:rsidRPr="00AA620C" w14:paraId="36CFF9DC" w14:textId="77777777" w:rsidTr="00E5042C">
        <w:trPr>
          <w:jc w:val="center"/>
        </w:trPr>
        <w:tc>
          <w:tcPr>
            <w:tcW w:w="0" w:type="auto"/>
          </w:tcPr>
          <w:p w14:paraId="072F488D" w14:textId="77777777" w:rsidR="00AA620C" w:rsidRPr="00AA620C" w:rsidRDefault="00AA620C" w:rsidP="00AA620C">
            <w:pPr>
              <w:spacing w:before="0" w:after="0"/>
              <w:jc w:val="center"/>
              <w:rPr>
                <w:b/>
                <w:bCs/>
                <w:sz w:val="20"/>
                <w:szCs w:val="20"/>
              </w:rPr>
            </w:pPr>
            <w:r w:rsidRPr="00AA620C">
              <w:rPr>
                <w:rFonts w:cstheme="minorHAnsi"/>
                <w:b/>
                <w:bCs/>
                <w:sz w:val="20"/>
                <w:szCs w:val="20"/>
              </w:rPr>
              <w:t>Oprogramowanie do zarządzania</w:t>
            </w:r>
          </w:p>
        </w:tc>
        <w:tc>
          <w:tcPr>
            <w:tcW w:w="0" w:type="auto"/>
          </w:tcPr>
          <w:p w14:paraId="3BFEFA4D" w14:textId="77777777" w:rsidR="00AA620C" w:rsidRPr="00AA620C" w:rsidRDefault="00AA620C" w:rsidP="00AA620C">
            <w:pPr>
              <w:numPr>
                <w:ilvl w:val="0"/>
                <w:numId w:val="232"/>
              </w:numPr>
              <w:spacing w:before="0" w:after="0" w:line="259" w:lineRule="auto"/>
              <w:contextualSpacing/>
              <w:jc w:val="both"/>
              <w:rPr>
                <w:rFonts w:asciiTheme="minorHAnsi" w:hAnsiTheme="minorHAnsi" w:cstheme="minorHAnsi"/>
                <w:sz w:val="20"/>
                <w:szCs w:val="20"/>
              </w:rPr>
            </w:pPr>
            <w:r w:rsidRPr="00AA620C">
              <w:rPr>
                <w:rFonts w:asciiTheme="minorHAnsi" w:hAnsiTheme="minorHAnsi" w:cstheme="minorHAnsi"/>
                <w:sz w:val="20"/>
                <w:szCs w:val="20"/>
              </w:rPr>
              <w:t>Możliwość zainstalowania oprogramowania producenta do zarządzania, spełniającego poniższe wymagania:</w:t>
            </w:r>
          </w:p>
          <w:p w14:paraId="3FD534D7" w14:textId="77777777" w:rsidR="00AA620C" w:rsidRPr="00AA620C" w:rsidRDefault="00AA620C" w:rsidP="00AA620C">
            <w:pPr>
              <w:numPr>
                <w:ilvl w:val="1"/>
                <w:numId w:val="50"/>
              </w:numPr>
              <w:spacing w:before="0" w:after="0" w:line="259" w:lineRule="auto"/>
              <w:contextualSpacing/>
              <w:jc w:val="both"/>
              <w:rPr>
                <w:rFonts w:asciiTheme="minorHAnsi" w:hAnsiTheme="minorHAnsi" w:cstheme="minorHAnsi"/>
                <w:sz w:val="20"/>
                <w:szCs w:val="20"/>
              </w:rPr>
            </w:pPr>
            <w:r w:rsidRPr="00AA620C">
              <w:rPr>
                <w:rFonts w:asciiTheme="minorHAnsi" w:hAnsiTheme="minorHAnsi" w:cstheme="minorHAnsi"/>
                <w:sz w:val="20"/>
                <w:szCs w:val="20"/>
              </w:rPr>
              <w:t>Wsparcie dla serwerów, urządzeń sieciowych oraz pamięci masowych</w:t>
            </w:r>
          </w:p>
          <w:p w14:paraId="7158DFEA" w14:textId="77777777" w:rsidR="00AA620C" w:rsidRPr="00AA620C" w:rsidRDefault="00AA620C" w:rsidP="00AA620C">
            <w:pPr>
              <w:numPr>
                <w:ilvl w:val="1"/>
                <w:numId w:val="50"/>
              </w:numPr>
              <w:spacing w:before="0" w:after="0" w:line="259" w:lineRule="auto"/>
              <w:contextualSpacing/>
              <w:jc w:val="both"/>
              <w:rPr>
                <w:rFonts w:asciiTheme="minorHAnsi" w:hAnsiTheme="minorHAnsi" w:cstheme="minorHAnsi"/>
                <w:sz w:val="20"/>
                <w:szCs w:val="20"/>
              </w:rPr>
            </w:pPr>
            <w:r w:rsidRPr="00AA620C">
              <w:rPr>
                <w:rFonts w:asciiTheme="minorHAnsi" w:hAnsiTheme="minorHAnsi" w:cstheme="minorHAnsi"/>
                <w:sz w:val="20"/>
                <w:szCs w:val="20"/>
              </w:rPr>
              <w:lastRenderedPageBreak/>
              <w:t>integracja z Active Directory</w:t>
            </w:r>
          </w:p>
          <w:p w14:paraId="7992FC9B" w14:textId="77777777" w:rsidR="00AA620C" w:rsidRPr="00AA620C" w:rsidRDefault="00AA620C" w:rsidP="00AA620C">
            <w:pPr>
              <w:numPr>
                <w:ilvl w:val="1"/>
                <w:numId w:val="50"/>
              </w:numPr>
              <w:spacing w:before="0" w:after="0" w:line="259" w:lineRule="auto"/>
              <w:contextualSpacing/>
              <w:jc w:val="both"/>
              <w:rPr>
                <w:rFonts w:asciiTheme="minorHAnsi" w:hAnsiTheme="minorHAnsi" w:cstheme="minorHAnsi"/>
                <w:sz w:val="20"/>
                <w:szCs w:val="20"/>
              </w:rPr>
            </w:pPr>
            <w:r w:rsidRPr="00AA620C">
              <w:rPr>
                <w:rFonts w:asciiTheme="minorHAnsi" w:hAnsiTheme="minorHAnsi" w:cstheme="minorHAnsi"/>
                <w:sz w:val="20"/>
                <w:szCs w:val="20"/>
              </w:rPr>
              <w:t>Możliwość zarządzania dostarczonymi serwerami bez udziału dedykowanego agenta</w:t>
            </w:r>
          </w:p>
          <w:p w14:paraId="16F1B608" w14:textId="77777777" w:rsidR="00AA620C" w:rsidRPr="00AA620C" w:rsidRDefault="00AA620C" w:rsidP="00AA620C">
            <w:pPr>
              <w:numPr>
                <w:ilvl w:val="1"/>
                <w:numId w:val="50"/>
              </w:numPr>
              <w:spacing w:before="0" w:after="0" w:line="259" w:lineRule="auto"/>
              <w:contextualSpacing/>
              <w:jc w:val="both"/>
              <w:rPr>
                <w:rFonts w:asciiTheme="minorHAnsi" w:hAnsiTheme="minorHAnsi" w:cstheme="minorHAnsi"/>
                <w:sz w:val="20"/>
                <w:szCs w:val="20"/>
              </w:rPr>
            </w:pPr>
            <w:r w:rsidRPr="00AA620C">
              <w:rPr>
                <w:rFonts w:asciiTheme="minorHAnsi" w:hAnsiTheme="minorHAnsi" w:cstheme="minorHAnsi"/>
                <w:sz w:val="20"/>
                <w:szCs w:val="20"/>
              </w:rPr>
              <w:t xml:space="preserve">Wsparcie dla protokołów SNMP, IPMI, Linux SSH, </w:t>
            </w:r>
            <w:proofErr w:type="spellStart"/>
            <w:r w:rsidRPr="00AA620C">
              <w:rPr>
                <w:rFonts w:asciiTheme="minorHAnsi" w:hAnsiTheme="minorHAnsi" w:cstheme="minorHAnsi"/>
                <w:sz w:val="20"/>
                <w:szCs w:val="20"/>
              </w:rPr>
              <w:t>Redfish</w:t>
            </w:r>
            <w:proofErr w:type="spellEnd"/>
          </w:p>
          <w:p w14:paraId="51E0FDCA" w14:textId="77777777" w:rsidR="00AA620C" w:rsidRPr="00AA620C" w:rsidRDefault="00AA620C" w:rsidP="00AA620C">
            <w:pPr>
              <w:numPr>
                <w:ilvl w:val="1"/>
                <w:numId w:val="50"/>
              </w:numPr>
              <w:spacing w:before="0" w:after="0" w:line="259" w:lineRule="auto"/>
              <w:contextualSpacing/>
              <w:jc w:val="both"/>
              <w:rPr>
                <w:rFonts w:asciiTheme="minorHAnsi" w:hAnsiTheme="minorHAnsi" w:cstheme="minorHAnsi"/>
                <w:sz w:val="20"/>
                <w:szCs w:val="20"/>
              </w:rPr>
            </w:pPr>
            <w:r w:rsidRPr="00AA620C">
              <w:rPr>
                <w:rFonts w:asciiTheme="minorHAnsi" w:hAnsiTheme="minorHAnsi" w:cstheme="minorHAnsi"/>
                <w:sz w:val="20"/>
                <w:szCs w:val="20"/>
              </w:rPr>
              <w:t>Możliwość uruchamiania procesu wykrywania urządzeń w oparciu o harmonogram</w:t>
            </w:r>
          </w:p>
          <w:p w14:paraId="3F7500A8" w14:textId="77777777" w:rsidR="00AA620C" w:rsidRPr="00AA620C" w:rsidRDefault="00AA620C" w:rsidP="00AA620C">
            <w:pPr>
              <w:numPr>
                <w:ilvl w:val="1"/>
                <w:numId w:val="50"/>
              </w:numPr>
              <w:spacing w:before="0" w:after="0" w:line="259" w:lineRule="auto"/>
              <w:contextualSpacing/>
              <w:jc w:val="both"/>
              <w:rPr>
                <w:rFonts w:asciiTheme="minorHAnsi" w:hAnsiTheme="minorHAnsi" w:cstheme="minorHAnsi"/>
                <w:sz w:val="20"/>
                <w:szCs w:val="20"/>
              </w:rPr>
            </w:pPr>
            <w:r w:rsidRPr="00AA620C">
              <w:rPr>
                <w:rFonts w:asciiTheme="minorHAnsi" w:hAnsiTheme="minorHAnsi" w:cstheme="minorHAnsi"/>
                <w:sz w:val="20"/>
                <w:szCs w:val="20"/>
              </w:rPr>
              <w:t>Szczegółowy opis wykrytych systemów oraz ich komponentów</w:t>
            </w:r>
          </w:p>
          <w:p w14:paraId="06A6F172" w14:textId="77777777" w:rsidR="00AA620C" w:rsidRPr="00AA620C" w:rsidRDefault="00AA620C" w:rsidP="00AA620C">
            <w:pPr>
              <w:numPr>
                <w:ilvl w:val="1"/>
                <w:numId w:val="50"/>
              </w:numPr>
              <w:spacing w:before="0" w:after="0" w:line="259" w:lineRule="auto"/>
              <w:contextualSpacing/>
              <w:jc w:val="both"/>
              <w:rPr>
                <w:rFonts w:asciiTheme="minorHAnsi" w:hAnsiTheme="minorHAnsi" w:cstheme="minorHAnsi"/>
                <w:sz w:val="20"/>
                <w:szCs w:val="20"/>
              </w:rPr>
            </w:pPr>
            <w:r w:rsidRPr="00AA620C">
              <w:rPr>
                <w:rFonts w:asciiTheme="minorHAnsi" w:hAnsiTheme="minorHAnsi" w:cstheme="minorHAnsi"/>
                <w:sz w:val="20"/>
                <w:szCs w:val="20"/>
              </w:rPr>
              <w:t>Możliwość eksportu raportu do CSV, HTML, XLS, PDF</w:t>
            </w:r>
          </w:p>
          <w:p w14:paraId="4D894FAC" w14:textId="77777777" w:rsidR="00AA620C" w:rsidRPr="00AA620C" w:rsidRDefault="00AA620C" w:rsidP="00AA620C">
            <w:pPr>
              <w:numPr>
                <w:ilvl w:val="1"/>
                <w:numId w:val="50"/>
              </w:numPr>
              <w:spacing w:before="0" w:after="0" w:line="259" w:lineRule="auto"/>
              <w:contextualSpacing/>
              <w:jc w:val="both"/>
              <w:rPr>
                <w:rFonts w:asciiTheme="minorHAnsi" w:hAnsiTheme="minorHAnsi" w:cstheme="minorHAnsi"/>
                <w:sz w:val="20"/>
                <w:szCs w:val="20"/>
              </w:rPr>
            </w:pPr>
            <w:r w:rsidRPr="00AA620C">
              <w:rPr>
                <w:rFonts w:asciiTheme="minorHAnsi" w:hAnsiTheme="minorHAnsi" w:cstheme="minorHAnsi"/>
                <w:sz w:val="20"/>
                <w:szCs w:val="20"/>
              </w:rPr>
              <w:t>Możliwość tworzenia własnych raportów w oparciu o wszystkie informacje zawarte w inwentarzu.</w:t>
            </w:r>
          </w:p>
          <w:p w14:paraId="27C2483C" w14:textId="77777777" w:rsidR="00AA620C" w:rsidRPr="00AA620C" w:rsidRDefault="00AA620C" w:rsidP="00AA620C">
            <w:pPr>
              <w:numPr>
                <w:ilvl w:val="1"/>
                <w:numId w:val="50"/>
              </w:numPr>
              <w:spacing w:before="0" w:after="0" w:line="259" w:lineRule="auto"/>
              <w:contextualSpacing/>
              <w:jc w:val="both"/>
              <w:rPr>
                <w:rFonts w:asciiTheme="minorHAnsi" w:hAnsiTheme="minorHAnsi" w:cstheme="minorHAnsi"/>
                <w:sz w:val="20"/>
                <w:szCs w:val="20"/>
              </w:rPr>
            </w:pPr>
            <w:r w:rsidRPr="00AA620C">
              <w:rPr>
                <w:rFonts w:asciiTheme="minorHAnsi" w:hAnsiTheme="minorHAnsi" w:cstheme="minorHAnsi"/>
                <w:sz w:val="20"/>
                <w:szCs w:val="20"/>
              </w:rPr>
              <w:t>Grupowanie urządzeń w oparciu o kryteria użytkownika</w:t>
            </w:r>
          </w:p>
          <w:p w14:paraId="6359FBF6" w14:textId="77777777" w:rsidR="00AA620C" w:rsidRPr="00AA620C" w:rsidRDefault="00AA620C" w:rsidP="00AA620C">
            <w:pPr>
              <w:numPr>
                <w:ilvl w:val="1"/>
                <w:numId w:val="50"/>
              </w:numPr>
              <w:spacing w:before="0" w:after="0" w:line="259" w:lineRule="auto"/>
              <w:contextualSpacing/>
              <w:jc w:val="both"/>
              <w:rPr>
                <w:rFonts w:asciiTheme="minorHAnsi" w:hAnsiTheme="minorHAnsi" w:cstheme="minorHAnsi"/>
                <w:sz w:val="20"/>
                <w:szCs w:val="20"/>
              </w:rPr>
            </w:pPr>
            <w:r w:rsidRPr="00AA620C">
              <w:rPr>
                <w:rFonts w:asciiTheme="minorHAnsi" w:hAnsiTheme="minorHAnsi" w:cstheme="minorHAnsi"/>
                <w:sz w:val="20"/>
                <w:szCs w:val="20"/>
              </w:rPr>
              <w:t xml:space="preserve">Tworzenie automatycznie grup urządzeń w oparciu o dowolny element konfiguracji serwera np. Nazwa, lokalizacja, system operacyjny, obsadzenie slotów </w:t>
            </w:r>
            <w:proofErr w:type="spellStart"/>
            <w:r w:rsidRPr="00AA620C">
              <w:rPr>
                <w:rFonts w:asciiTheme="minorHAnsi" w:hAnsiTheme="minorHAnsi" w:cstheme="minorHAnsi"/>
                <w:sz w:val="20"/>
                <w:szCs w:val="20"/>
              </w:rPr>
              <w:t>PCIe</w:t>
            </w:r>
            <w:proofErr w:type="spellEnd"/>
            <w:r w:rsidRPr="00AA620C">
              <w:rPr>
                <w:rFonts w:asciiTheme="minorHAnsi" w:hAnsiTheme="minorHAnsi" w:cstheme="minorHAnsi"/>
                <w:sz w:val="20"/>
                <w:szCs w:val="20"/>
              </w:rPr>
              <w:t>, pozostałego czasu gwarancji</w:t>
            </w:r>
          </w:p>
          <w:p w14:paraId="0E24083A" w14:textId="77777777" w:rsidR="00AA620C" w:rsidRPr="00AA620C" w:rsidRDefault="00AA620C" w:rsidP="00AA620C">
            <w:pPr>
              <w:numPr>
                <w:ilvl w:val="1"/>
                <w:numId w:val="50"/>
              </w:numPr>
              <w:spacing w:before="0" w:after="0" w:line="259" w:lineRule="auto"/>
              <w:contextualSpacing/>
              <w:jc w:val="both"/>
              <w:rPr>
                <w:rFonts w:asciiTheme="minorHAnsi" w:hAnsiTheme="minorHAnsi" w:cstheme="minorHAnsi"/>
                <w:sz w:val="20"/>
                <w:szCs w:val="20"/>
              </w:rPr>
            </w:pPr>
            <w:r w:rsidRPr="00AA620C">
              <w:rPr>
                <w:rFonts w:asciiTheme="minorHAnsi" w:hAnsiTheme="minorHAnsi" w:cstheme="minorHAnsi"/>
                <w:sz w:val="20"/>
                <w:szCs w:val="20"/>
              </w:rPr>
              <w:t>Możliwość uruchamiania narzędzi zarządzających w poszczególnych urządzeniach</w:t>
            </w:r>
          </w:p>
          <w:p w14:paraId="175C5637" w14:textId="77777777" w:rsidR="00AA620C" w:rsidRPr="00AA620C" w:rsidRDefault="00AA620C" w:rsidP="00AA620C">
            <w:pPr>
              <w:numPr>
                <w:ilvl w:val="1"/>
                <w:numId w:val="50"/>
              </w:numPr>
              <w:spacing w:before="0" w:after="0" w:line="259" w:lineRule="auto"/>
              <w:contextualSpacing/>
              <w:jc w:val="both"/>
              <w:rPr>
                <w:rFonts w:asciiTheme="minorHAnsi" w:hAnsiTheme="minorHAnsi" w:cstheme="minorHAnsi"/>
                <w:sz w:val="20"/>
                <w:szCs w:val="20"/>
              </w:rPr>
            </w:pPr>
            <w:r w:rsidRPr="00AA620C">
              <w:rPr>
                <w:rFonts w:asciiTheme="minorHAnsi" w:hAnsiTheme="minorHAnsi" w:cstheme="minorHAnsi"/>
                <w:sz w:val="20"/>
                <w:szCs w:val="20"/>
              </w:rPr>
              <w:t>Szybki podgląd stanu środowiska</w:t>
            </w:r>
          </w:p>
          <w:p w14:paraId="4C6437D9" w14:textId="77777777" w:rsidR="00AA620C" w:rsidRPr="00AA620C" w:rsidRDefault="00AA620C" w:rsidP="00AA620C">
            <w:pPr>
              <w:numPr>
                <w:ilvl w:val="1"/>
                <w:numId w:val="50"/>
              </w:numPr>
              <w:spacing w:before="0" w:after="0" w:line="259" w:lineRule="auto"/>
              <w:contextualSpacing/>
              <w:jc w:val="both"/>
              <w:rPr>
                <w:rFonts w:asciiTheme="minorHAnsi" w:hAnsiTheme="minorHAnsi" w:cstheme="minorHAnsi"/>
                <w:sz w:val="20"/>
                <w:szCs w:val="20"/>
              </w:rPr>
            </w:pPr>
            <w:r w:rsidRPr="00AA620C">
              <w:rPr>
                <w:rFonts w:asciiTheme="minorHAnsi" w:hAnsiTheme="minorHAnsi" w:cstheme="minorHAnsi"/>
                <w:sz w:val="20"/>
                <w:szCs w:val="20"/>
              </w:rPr>
              <w:t>Podsumowanie stanu dla każdego urządzenia</w:t>
            </w:r>
          </w:p>
          <w:p w14:paraId="3BBF5EB1" w14:textId="77777777" w:rsidR="00AA620C" w:rsidRPr="00AA620C" w:rsidRDefault="00AA620C" w:rsidP="00AA620C">
            <w:pPr>
              <w:numPr>
                <w:ilvl w:val="1"/>
                <w:numId w:val="50"/>
              </w:numPr>
              <w:spacing w:before="0" w:after="0" w:line="259" w:lineRule="auto"/>
              <w:contextualSpacing/>
              <w:jc w:val="both"/>
              <w:rPr>
                <w:rFonts w:asciiTheme="minorHAnsi" w:hAnsiTheme="minorHAnsi" w:cstheme="minorHAnsi"/>
                <w:sz w:val="20"/>
                <w:szCs w:val="20"/>
              </w:rPr>
            </w:pPr>
            <w:r w:rsidRPr="00AA620C">
              <w:rPr>
                <w:rFonts w:asciiTheme="minorHAnsi" w:hAnsiTheme="minorHAnsi" w:cstheme="minorHAnsi"/>
                <w:sz w:val="20"/>
                <w:szCs w:val="20"/>
              </w:rPr>
              <w:t>Szczegółowy status urządzenia/elementu/komponentu</w:t>
            </w:r>
          </w:p>
          <w:p w14:paraId="37A0847E" w14:textId="77777777" w:rsidR="00AA620C" w:rsidRPr="00AA620C" w:rsidRDefault="00AA620C" w:rsidP="00AA620C">
            <w:pPr>
              <w:numPr>
                <w:ilvl w:val="1"/>
                <w:numId w:val="50"/>
              </w:numPr>
              <w:spacing w:before="0" w:after="0" w:line="259" w:lineRule="auto"/>
              <w:contextualSpacing/>
              <w:jc w:val="both"/>
              <w:rPr>
                <w:rFonts w:asciiTheme="minorHAnsi" w:hAnsiTheme="minorHAnsi" w:cstheme="minorHAnsi"/>
                <w:sz w:val="20"/>
                <w:szCs w:val="20"/>
              </w:rPr>
            </w:pPr>
            <w:r w:rsidRPr="00AA620C">
              <w:rPr>
                <w:rFonts w:asciiTheme="minorHAnsi" w:hAnsiTheme="minorHAnsi" w:cstheme="minorHAnsi"/>
                <w:sz w:val="20"/>
                <w:szCs w:val="20"/>
              </w:rPr>
              <w:t>Generowanie alertów przy zmianie stanu urządzenia.</w:t>
            </w:r>
          </w:p>
          <w:p w14:paraId="2407A799" w14:textId="77777777" w:rsidR="00AA620C" w:rsidRPr="00AA620C" w:rsidRDefault="00AA620C" w:rsidP="00AA620C">
            <w:pPr>
              <w:numPr>
                <w:ilvl w:val="1"/>
                <w:numId w:val="50"/>
              </w:numPr>
              <w:spacing w:before="0" w:after="0" w:line="259" w:lineRule="auto"/>
              <w:contextualSpacing/>
              <w:jc w:val="both"/>
              <w:rPr>
                <w:rFonts w:asciiTheme="minorHAnsi" w:hAnsiTheme="minorHAnsi" w:cstheme="minorHAnsi"/>
                <w:sz w:val="20"/>
                <w:szCs w:val="20"/>
              </w:rPr>
            </w:pPr>
            <w:r w:rsidRPr="00AA620C">
              <w:rPr>
                <w:rFonts w:asciiTheme="minorHAnsi" w:hAnsiTheme="minorHAnsi" w:cstheme="minorHAnsi"/>
                <w:sz w:val="20"/>
                <w:szCs w:val="20"/>
              </w:rPr>
              <w:t>Filtry raportów umożliwiające podgląd najważniejszych zdarzeń</w:t>
            </w:r>
          </w:p>
          <w:p w14:paraId="54B5598B" w14:textId="77777777" w:rsidR="00AA620C" w:rsidRPr="00AA620C" w:rsidRDefault="00AA620C" w:rsidP="00AA620C">
            <w:pPr>
              <w:numPr>
                <w:ilvl w:val="1"/>
                <w:numId w:val="50"/>
              </w:numPr>
              <w:spacing w:before="0" w:after="0" w:line="259" w:lineRule="auto"/>
              <w:contextualSpacing/>
              <w:jc w:val="both"/>
              <w:rPr>
                <w:rFonts w:asciiTheme="minorHAnsi" w:hAnsiTheme="minorHAnsi" w:cstheme="minorHAnsi"/>
                <w:sz w:val="20"/>
                <w:szCs w:val="20"/>
              </w:rPr>
            </w:pPr>
            <w:r w:rsidRPr="00AA620C">
              <w:rPr>
                <w:rFonts w:asciiTheme="minorHAnsi" w:hAnsiTheme="minorHAnsi" w:cstheme="minorHAnsi"/>
                <w:sz w:val="20"/>
                <w:szCs w:val="20"/>
              </w:rPr>
              <w:t xml:space="preserve">Integracja z service </w:t>
            </w:r>
            <w:proofErr w:type="spellStart"/>
            <w:r w:rsidRPr="00AA620C">
              <w:rPr>
                <w:rFonts w:asciiTheme="minorHAnsi" w:hAnsiTheme="minorHAnsi" w:cstheme="minorHAnsi"/>
                <w:sz w:val="20"/>
                <w:szCs w:val="20"/>
              </w:rPr>
              <w:t>desk</w:t>
            </w:r>
            <w:proofErr w:type="spellEnd"/>
            <w:r w:rsidRPr="00AA620C">
              <w:rPr>
                <w:rFonts w:asciiTheme="minorHAnsi" w:hAnsiTheme="minorHAnsi" w:cstheme="minorHAnsi"/>
                <w:sz w:val="20"/>
                <w:szCs w:val="20"/>
              </w:rPr>
              <w:t xml:space="preserve"> producenta dostarczonej platformy sprzętowej</w:t>
            </w:r>
          </w:p>
          <w:p w14:paraId="4C3915D8" w14:textId="77777777" w:rsidR="00AA620C" w:rsidRPr="00AA620C" w:rsidRDefault="00AA620C" w:rsidP="00AA620C">
            <w:pPr>
              <w:numPr>
                <w:ilvl w:val="1"/>
                <w:numId w:val="50"/>
              </w:numPr>
              <w:spacing w:before="0" w:after="0" w:line="259" w:lineRule="auto"/>
              <w:contextualSpacing/>
              <w:jc w:val="both"/>
              <w:rPr>
                <w:rFonts w:asciiTheme="minorHAnsi" w:hAnsiTheme="minorHAnsi" w:cstheme="minorHAnsi"/>
                <w:sz w:val="20"/>
                <w:szCs w:val="20"/>
              </w:rPr>
            </w:pPr>
            <w:r w:rsidRPr="00AA620C">
              <w:rPr>
                <w:rFonts w:asciiTheme="minorHAnsi" w:hAnsiTheme="minorHAnsi" w:cstheme="minorHAnsi"/>
                <w:sz w:val="20"/>
                <w:szCs w:val="20"/>
              </w:rPr>
              <w:t>Możliwość przejęcia zdalnego pulpitu</w:t>
            </w:r>
          </w:p>
          <w:p w14:paraId="4507CBF8" w14:textId="77777777" w:rsidR="00AA620C" w:rsidRPr="00AA620C" w:rsidRDefault="00AA620C" w:rsidP="00AA620C">
            <w:pPr>
              <w:numPr>
                <w:ilvl w:val="1"/>
                <w:numId w:val="50"/>
              </w:numPr>
              <w:spacing w:before="0" w:after="0" w:line="259" w:lineRule="auto"/>
              <w:contextualSpacing/>
              <w:jc w:val="both"/>
              <w:rPr>
                <w:rFonts w:asciiTheme="minorHAnsi" w:hAnsiTheme="minorHAnsi" w:cstheme="minorHAnsi"/>
                <w:sz w:val="20"/>
                <w:szCs w:val="20"/>
              </w:rPr>
            </w:pPr>
            <w:r w:rsidRPr="00AA620C">
              <w:rPr>
                <w:rFonts w:asciiTheme="minorHAnsi" w:hAnsiTheme="minorHAnsi" w:cstheme="minorHAnsi"/>
                <w:sz w:val="20"/>
                <w:szCs w:val="20"/>
              </w:rPr>
              <w:t>Możliwość podmontowania wirtualnego napędu</w:t>
            </w:r>
          </w:p>
          <w:p w14:paraId="5728D464" w14:textId="77777777" w:rsidR="00AA620C" w:rsidRPr="00AA620C" w:rsidRDefault="00AA620C" w:rsidP="00AA620C">
            <w:pPr>
              <w:numPr>
                <w:ilvl w:val="1"/>
                <w:numId w:val="50"/>
              </w:numPr>
              <w:spacing w:before="0" w:after="0" w:line="259" w:lineRule="auto"/>
              <w:contextualSpacing/>
              <w:jc w:val="both"/>
              <w:rPr>
                <w:rFonts w:asciiTheme="minorHAnsi" w:hAnsiTheme="minorHAnsi" w:cstheme="minorHAnsi"/>
                <w:sz w:val="20"/>
                <w:szCs w:val="20"/>
              </w:rPr>
            </w:pPr>
            <w:r w:rsidRPr="00AA620C">
              <w:rPr>
                <w:rFonts w:asciiTheme="minorHAnsi" w:hAnsiTheme="minorHAnsi" w:cstheme="minorHAnsi"/>
                <w:sz w:val="20"/>
                <w:szCs w:val="20"/>
              </w:rPr>
              <w:t>Kreator umożliwiający dostosowanie akcji dla wybranych alertów</w:t>
            </w:r>
          </w:p>
          <w:p w14:paraId="5468DE5D" w14:textId="77777777" w:rsidR="00AA620C" w:rsidRPr="00AA620C" w:rsidRDefault="00AA620C" w:rsidP="00AA620C">
            <w:pPr>
              <w:numPr>
                <w:ilvl w:val="1"/>
                <w:numId w:val="50"/>
              </w:numPr>
              <w:spacing w:before="0" w:after="0" w:line="259" w:lineRule="auto"/>
              <w:contextualSpacing/>
              <w:jc w:val="both"/>
              <w:rPr>
                <w:rFonts w:asciiTheme="minorHAnsi" w:hAnsiTheme="minorHAnsi" w:cstheme="minorHAnsi"/>
                <w:sz w:val="20"/>
                <w:szCs w:val="20"/>
              </w:rPr>
            </w:pPr>
            <w:r w:rsidRPr="00AA620C">
              <w:rPr>
                <w:rFonts w:asciiTheme="minorHAnsi" w:hAnsiTheme="minorHAnsi" w:cstheme="minorHAnsi"/>
                <w:sz w:val="20"/>
                <w:szCs w:val="20"/>
              </w:rPr>
              <w:t>Możliwość importu plików MIB</w:t>
            </w:r>
          </w:p>
          <w:p w14:paraId="56276E0D" w14:textId="77777777" w:rsidR="00AA620C" w:rsidRPr="00AA620C" w:rsidRDefault="00AA620C" w:rsidP="00AA620C">
            <w:pPr>
              <w:numPr>
                <w:ilvl w:val="1"/>
                <w:numId w:val="50"/>
              </w:numPr>
              <w:spacing w:before="0" w:after="0" w:line="259" w:lineRule="auto"/>
              <w:contextualSpacing/>
              <w:jc w:val="both"/>
              <w:rPr>
                <w:rFonts w:asciiTheme="minorHAnsi" w:hAnsiTheme="minorHAnsi" w:cstheme="minorHAnsi"/>
                <w:sz w:val="20"/>
                <w:szCs w:val="20"/>
              </w:rPr>
            </w:pPr>
            <w:r w:rsidRPr="00AA620C">
              <w:rPr>
                <w:rFonts w:asciiTheme="minorHAnsi" w:hAnsiTheme="minorHAnsi" w:cstheme="minorHAnsi"/>
                <w:sz w:val="20"/>
                <w:szCs w:val="20"/>
              </w:rPr>
              <w:t>Przesyłanie alertów „as-</w:t>
            </w:r>
            <w:proofErr w:type="spellStart"/>
            <w:r w:rsidRPr="00AA620C">
              <w:rPr>
                <w:rFonts w:asciiTheme="minorHAnsi" w:hAnsiTheme="minorHAnsi" w:cstheme="minorHAnsi"/>
                <w:sz w:val="20"/>
                <w:szCs w:val="20"/>
              </w:rPr>
              <w:t>is</w:t>
            </w:r>
            <w:proofErr w:type="spellEnd"/>
            <w:r w:rsidRPr="00AA620C">
              <w:rPr>
                <w:rFonts w:asciiTheme="minorHAnsi" w:hAnsiTheme="minorHAnsi" w:cstheme="minorHAnsi"/>
                <w:sz w:val="20"/>
                <w:szCs w:val="20"/>
              </w:rPr>
              <w:t>” do innych konsol firm trzecich</w:t>
            </w:r>
          </w:p>
          <w:p w14:paraId="41B5C183" w14:textId="77777777" w:rsidR="00AA620C" w:rsidRPr="00AA620C" w:rsidRDefault="00AA620C" w:rsidP="00AA620C">
            <w:pPr>
              <w:numPr>
                <w:ilvl w:val="1"/>
                <w:numId w:val="50"/>
              </w:numPr>
              <w:spacing w:before="0" w:after="0" w:line="259" w:lineRule="auto"/>
              <w:contextualSpacing/>
              <w:jc w:val="both"/>
              <w:rPr>
                <w:rFonts w:asciiTheme="minorHAnsi" w:hAnsiTheme="minorHAnsi" w:cstheme="minorHAnsi"/>
                <w:sz w:val="20"/>
                <w:szCs w:val="20"/>
              </w:rPr>
            </w:pPr>
            <w:r w:rsidRPr="00AA620C">
              <w:rPr>
                <w:rFonts w:asciiTheme="minorHAnsi" w:hAnsiTheme="minorHAnsi" w:cstheme="minorHAnsi"/>
                <w:sz w:val="20"/>
                <w:szCs w:val="20"/>
              </w:rPr>
              <w:t>Możliwość definiowania ról administratorów</w:t>
            </w:r>
          </w:p>
          <w:p w14:paraId="74CDA1CB" w14:textId="77777777" w:rsidR="00AA620C" w:rsidRPr="00AA620C" w:rsidRDefault="00AA620C" w:rsidP="00AA620C">
            <w:pPr>
              <w:numPr>
                <w:ilvl w:val="1"/>
                <w:numId w:val="50"/>
              </w:numPr>
              <w:spacing w:before="0" w:after="0" w:line="259" w:lineRule="auto"/>
              <w:contextualSpacing/>
              <w:jc w:val="both"/>
              <w:rPr>
                <w:rFonts w:asciiTheme="minorHAnsi" w:hAnsiTheme="minorHAnsi" w:cstheme="minorHAnsi"/>
                <w:sz w:val="20"/>
                <w:szCs w:val="20"/>
              </w:rPr>
            </w:pPr>
            <w:r w:rsidRPr="00AA620C">
              <w:rPr>
                <w:rFonts w:asciiTheme="minorHAnsi" w:hAnsiTheme="minorHAnsi" w:cstheme="minorHAnsi"/>
                <w:sz w:val="20"/>
                <w:szCs w:val="20"/>
              </w:rPr>
              <w:t>Możliwość zdalnej aktualizacji oprogramowania wewnętrznego serwerów</w:t>
            </w:r>
          </w:p>
          <w:p w14:paraId="0FC4D578" w14:textId="77777777" w:rsidR="00AA620C" w:rsidRPr="00AA620C" w:rsidRDefault="00AA620C" w:rsidP="00AA620C">
            <w:pPr>
              <w:numPr>
                <w:ilvl w:val="1"/>
                <w:numId w:val="50"/>
              </w:numPr>
              <w:spacing w:before="0" w:after="0" w:line="259" w:lineRule="auto"/>
              <w:contextualSpacing/>
              <w:jc w:val="both"/>
              <w:rPr>
                <w:rFonts w:asciiTheme="minorHAnsi" w:hAnsiTheme="minorHAnsi" w:cstheme="minorHAnsi"/>
                <w:sz w:val="20"/>
                <w:szCs w:val="20"/>
              </w:rPr>
            </w:pPr>
            <w:r w:rsidRPr="00AA620C">
              <w:rPr>
                <w:rFonts w:asciiTheme="minorHAnsi" w:hAnsiTheme="minorHAnsi" w:cstheme="minorHAnsi"/>
                <w:sz w:val="20"/>
                <w:szCs w:val="20"/>
              </w:rPr>
              <w:t>Aktualizacja oparta o wybranie źródła bibliotek (lokalna, on-line producenta oferowanego rozwiązania)</w:t>
            </w:r>
          </w:p>
          <w:p w14:paraId="0D3E25A7" w14:textId="77777777" w:rsidR="00AA620C" w:rsidRPr="00AA620C" w:rsidRDefault="00AA620C" w:rsidP="00AA620C">
            <w:pPr>
              <w:numPr>
                <w:ilvl w:val="1"/>
                <w:numId w:val="50"/>
              </w:numPr>
              <w:spacing w:before="0" w:after="0" w:line="259" w:lineRule="auto"/>
              <w:contextualSpacing/>
              <w:jc w:val="both"/>
              <w:rPr>
                <w:rFonts w:asciiTheme="minorHAnsi" w:hAnsiTheme="minorHAnsi" w:cstheme="minorHAnsi"/>
                <w:sz w:val="20"/>
                <w:szCs w:val="20"/>
              </w:rPr>
            </w:pPr>
            <w:r w:rsidRPr="00AA620C">
              <w:rPr>
                <w:rFonts w:asciiTheme="minorHAnsi" w:hAnsiTheme="minorHAnsi" w:cstheme="minorHAnsi"/>
                <w:sz w:val="20"/>
                <w:szCs w:val="20"/>
              </w:rPr>
              <w:t>Możliwość instalacji oprogramowania wewnętrznego bez potrzeby instalacji agenta</w:t>
            </w:r>
          </w:p>
          <w:p w14:paraId="24372EF8" w14:textId="77777777" w:rsidR="00AA620C" w:rsidRPr="00AA620C" w:rsidRDefault="00AA620C" w:rsidP="00AA620C">
            <w:pPr>
              <w:numPr>
                <w:ilvl w:val="1"/>
                <w:numId w:val="50"/>
              </w:numPr>
              <w:spacing w:before="0" w:after="0" w:line="259" w:lineRule="auto"/>
              <w:contextualSpacing/>
              <w:jc w:val="both"/>
              <w:rPr>
                <w:rFonts w:asciiTheme="minorHAnsi" w:hAnsiTheme="minorHAnsi" w:cstheme="minorHAnsi"/>
                <w:sz w:val="20"/>
                <w:szCs w:val="20"/>
              </w:rPr>
            </w:pPr>
            <w:r w:rsidRPr="00AA620C">
              <w:rPr>
                <w:rFonts w:asciiTheme="minorHAnsi" w:hAnsiTheme="minorHAnsi" w:cstheme="minorHAnsi"/>
                <w:sz w:val="20"/>
                <w:szCs w:val="20"/>
              </w:rPr>
              <w:t>Możliwość automatycznego generowania i zgłaszania incydentów awarii bezpośrednio do centrum serwisowego producenta serwerów</w:t>
            </w:r>
          </w:p>
          <w:p w14:paraId="74119584" w14:textId="77777777" w:rsidR="00AA620C" w:rsidRPr="00AA620C" w:rsidRDefault="00AA620C" w:rsidP="00AA620C">
            <w:pPr>
              <w:numPr>
                <w:ilvl w:val="1"/>
                <w:numId w:val="50"/>
              </w:numPr>
              <w:spacing w:before="0" w:after="0" w:line="259" w:lineRule="auto"/>
              <w:contextualSpacing/>
              <w:jc w:val="both"/>
              <w:rPr>
                <w:rFonts w:asciiTheme="minorHAnsi" w:hAnsiTheme="minorHAnsi" w:cstheme="minorHAnsi"/>
                <w:sz w:val="20"/>
                <w:szCs w:val="20"/>
              </w:rPr>
            </w:pPr>
            <w:r w:rsidRPr="00AA620C">
              <w:rPr>
                <w:rFonts w:asciiTheme="minorHAnsi" w:hAnsiTheme="minorHAnsi" w:cstheme="minorHAnsi"/>
                <w:sz w:val="20"/>
                <w:szCs w:val="20"/>
              </w:rPr>
              <w:t>Moduł raportujący pozwalający na wygenerowanie następujących informacji: nr seryjne sprzętu, konfiguracja poszczególnych urządzeń, wersje oprogramowania wewnętrznego, obsadzenie slotów PCI i gniazd pamięci, informację o maszynach wirtualnych, aktualne informacje o stanie i poziomie gwarancji, adresy IP kart sieciowych, występujących alertów, MAC adresów kart sieciowych, stanie poszczególnych komponentów serwera.</w:t>
            </w:r>
          </w:p>
          <w:p w14:paraId="61A1D659" w14:textId="77777777" w:rsidR="00AA620C" w:rsidRPr="00AA620C" w:rsidRDefault="00AA620C" w:rsidP="00AA620C">
            <w:pPr>
              <w:numPr>
                <w:ilvl w:val="1"/>
                <w:numId w:val="50"/>
              </w:numPr>
              <w:spacing w:before="0" w:after="0" w:line="259" w:lineRule="auto"/>
              <w:contextualSpacing/>
              <w:jc w:val="both"/>
              <w:rPr>
                <w:rFonts w:asciiTheme="minorHAnsi" w:hAnsiTheme="minorHAnsi" w:cstheme="minorHAnsi"/>
                <w:sz w:val="20"/>
                <w:szCs w:val="20"/>
              </w:rPr>
            </w:pPr>
            <w:r w:rsidRPr="00AA620C">
              <w:rPr>
                <w:rFonts w:asciiTheme="minorHAnsi" w:hAnsiTheme="minorHAnsi" w:cstheme="minorHAnsi"/>
                <w:sz w:val="20"/>
                <w:szCs w:val="20"/>
              </w:rPr>
              <w:t>Możliwość tworzenia sprzętowej konfiguracji bazowej i na jej podstawie weryfikacji środowiska w celu wykrycia rozbieżności.</w:t>
            </w:r>
          </w:p>
          <w:p w14:paraId="18A8F5AB" w14:textId="77777777" w:rsidR="00AA620C" w:rsidRPr="00AA620C" w:rsidRDefault="00AA620C" w:rsidP="00AA620C">
            <w:pPr>
              <w:numPr>
                <w:ilvl w:val="1"/>
                <w:numId w:val="50"/>
              </w:numPr>
              <w:spacing w:before="0" w:after="0" w:line="259" w:lineRule="auto"/>
              <w:contextualSpacing/>
              <w:jc w:val="both"/>
              <w:rPr>
                <w:rFonts w:asciiTheme="minorHAnsi" w:hAnsiTheme="minorHAnsi" w:cstheme="minorHAnsi"/>
                <w:sz w:val="20"/>
                <w:szCs w:val="20"/>
              </w:rPr>
            </w:pPr>
            <w:r w:rsidRPr="00AA620C">
              <w:rPr>
                <w:rFonts w:asciiTheme="minorHAnsi" w:hAnsiTheme="minorHAnsi" w:cstheme="minorHAnsi"/>
                <w:sz w:val="20"/>
                <w:szCs w:val="20"/>
              </w:rPr>
              <w:t>Wdrażanie serwerów, rozwiązań modularnych oraz przełączników sieciowych w oparciu o profile</w:t>
            </w:r>
          </w:p>
          <w:p w14:paraId="24E552BA" w14:textId="77777777" w:rsidR="00AA620C" w:rsidRPr="00AA620C" w:rsidRDefault="00AA620C" w:rsidP="00AA620C">
            <w:pPr>
              <w:numPr>
                <w:ilvl w:val="1"/>
                <w:numId w:val="50"/>
              </w:numPr>
              <w:spacing w:before="0" w:after="0" w:line="259" w:lineRule="auto"/>
              <w:contextualSpacing/>
              <w:jc w:val="both"/>
              <w:rPr>
                <w:rFonts w:asciiTheme="minorHAnsi" w:hAnsiTheme="minorHAnsi" w:cstheme="minorHAnsi"/>
                <w:sz w:val="20"/>
                <w:szCs w:val="20"/>
              </w:rPr>
            </w:pPr>
            <w:r w:rsidRPr="00AA620C">
              <w:rPr>
                <w:rFonts w:asciiTheme="minorHAnsi" w:hAnsiTheme="minorHAnsi" w:cstheme="minorHAnsi"/>
                <w:sz w:val="20"/>
                <w:szCs w:val="20"/>
              </w:rPr>
              <w:t>Możliwość migracji ustawień serwera wraz z wirtualnymi adresami sieciowymi (MAC, WWN, IQN) między urządzeniami.</w:t>
            </w:r>
          </w:p>
          <w:p w14:paraId="0CA3667E" w14:textId="77777777" w:rsidR="00AA620C" w:rsidRPr="00AA620C" w:rsidRDefault="00AA620C" w:rsidP="00AA620C">
            <w:pPr>
              <w:numPr>
                <w:ilvl w:val="1"/>
                <w:numId w:val="50"/>
              </w:numPr>
              <w:spacing w:before="0" w:after="0" w:line="259" w:lineRule="auto"/>
              <w:contextualSpacing/>
              <w:jc w:val="both"/>
              <w:rPr>
                <w:rFonts w:asciiTheme="minorHAnsi" w:hAnsiTheme="minorHAnsi" w:cstheme="minorHAnsi"/>
                <w:sz w:val="20"/>
                <w:szCs w:val="20"/>
              </w:rPr>
            </w:pPr>
            <w:r w:rsidRPr="00AA620C">
              <w:rPr>
                <w:rFonts w:asciiTheme="minorHAnsi" w:hAnsiTheme="minorHAnsi" w:cstheme="minorHAnsi"/>
                <w:sz w:val="20"/>
                <w:szCs w:val="20"/>
              </w:rPr>
              <w:t>Tworzenie gotowych paczek informacji umożliwiających zdiagnozowanie awarii urządzenia przez serwis producenta.</w:t>
            </w:r>
          </w:p>
          <w:p w14:paraId="739F96BC" w14:textId="77777777" w:rsidR="00AA620C" w:rsidRPr="00AA620C" w:rsidRDefault="00AA620C" w:rsidP="00AA620C">
            <w:pPr>
              <w:numPr>
                <w:ilvl w:val="1"/>
                <w:numId w:val="50"/>
              </w:numPr>
              <w:spacing w:before="0" w:after="0" w:line="259" w:lineRule="auto"/>
              <w:contextualSpacing/>
              <w:jc w:val="both"/>
              <w:rPr>
                <w:rFonts w:asciiTheme="minorHAnsi" w:hAnsiTheme="minorHAnsi" w:cstheme="minorHAnsi"/>
                <w:sz w:val="20"/>
                <w:szCs w:val="20"/>
              </w:rPr>
            </w:pPr>
            <w:r w:rsidRPr="00AA620C">
              <w:rPr>
                <w:rFonts w:asciiTheme="minorHAnsi" w:hAnsiTheme="minorHAnsi" w:cstheme="minorHAnsi"/>
                <w:sz w:val="20"/>
                <w:szCs w:val="20"/>
              </w:rPr>
              <w:t>Zdalne uruchamianie diagnostyki serwera.</w:t>
            </w:r>
          </w:p>
          <w:p w14:paraId="4C669585" w14:textId="77777777" w:rsidR="00AA620C" w:rsidRPr="00AA620C" w:rsidRDefault="00AA620C" w:rsidP="00AA620C">
            <w:pPr>
              <w:numPr>
                <w:ilvl w:val="1"/>
                <w:numId w:val="50"/>
              </w:numPr>
              <w:spacing w:before="0" w:after="0" w:line="259" w:lineRule="auto"/>
              <w:contextualSpacing/>
              <w:jc w:val="both"/>
              <w:rPr>
                <w:rFonts w:asciiTheme="minorHAnsi" w:hAnsiTheme="minorHAnsi" w:cstheme="minorHAnsi"/>
                <w:sz w:val="20"/>
                <w:szCs w:val="20"/>
              </w:rPr>
            </w:pPr>
            <w:r w:rsidRPr="00AA620C">
              <w:rPr>
                <w:rFonts w:asciiTheme="minorHAnsi" w:hAnsiTheme="minorHAnsi" w:cstheme="minorHAnsi"/>
                <w:sz w:val="20"/>
                <w:szCs w:val="20"/>
              </w:rPr>
              <w:lastRenderedPageBreak/>
              <w:t>Dedykowana aplikacja na urządzenia mobilne integrująca się z wyżej opisanymi oprogramowaniem zarządzającym.</w:t>
            </w:r>
          </w:p>
          <w:p w14:paraId="1682E676" w14:textId="77777777" w:rsidR="00AA620C" w:rsidRPr="00AA620C" w:rsidRDefault="00AA620C" w:rsidP="00AA620C">
            <w:pPr>
              <w:numPr>
                <w:ilvl w:val="1"/>
                <w:numId w:val="50"/>
              </w:numPr>
              <w:spacing w:before="0" w:after="0" w:line="259" w:lineRule="auto"/>
              <w:contextualSpacing/>
              <w:jc w:val="both"/>
              <w:rPr>
                <w:rFonts w:asciiTheme="minorHAnsi" w:hAnsiTheme="minorHAnsi" w:cstheme="minorHAnsi"/>
                <w:sz w:val="20"/>
                <w:szCs w:val="20"/>
              </w:rPr>
            </w:pPr>
            <w:r w:rsidRPr="00AA620C">
              <w:rPr>
                <w:rFonts w:cstheme="minorHAnsi"/>
                <w:sz w:val="20"/>
                <w:szCs w:val="20"/>
              </w:rPr>
              <w:t xml:space="preserve">Oprogramowanie dostarczane jako wirtualny </w:t>
            </w:r>
            <w:proofErr w:type="spellStart"/>
            <w:r w:rsidRPr="00AA620C">
              <w:rPr>
                <w:rFonts w:cstheme="minorHAnsi"/>
                <w:sz w:val="20"/>
                <w:szCs w:val="20"/>
              </w:rPr>
              <w:t>appliance</w:t>
            </w:r>
            <w:proofErr w:type="spellEnd"/>
            <w:r w:rsidRPr="00AA620C">
              <w:rPr>
                <w:rFonts w:cstheme="minorHAnsi"/>
                <w:sz w:val="20"/>
                <w:szCs w:val="20"/>
              </w:rPr>
              <w:t xml:space="preserve"> dla KVM, </w:t>
            </w:r>
            <w:proofErr w:type="spellStart"/>
            <w:r w:rsidRPr="00AA620C">
              <w:rPr>
                <w:rFonts w:cstheme="minorHAnsi"/>
                <w:sz w:val="20"/>
                <w:szCs w:val="20"/>
              </w:rPr>
              <w:t>ESXi</w:t>
            </w:r>
            <w:proofErr w:type="spellEnd"/>
            <w:r w:rsidRPr="00AA620C">
              <w:rPr>
                <w:rFonts w:cstheme="minorHAnsi"/>
                <w:sz w:val="20"/>
                <w:szCs w:val="20"/>
              </w:rPr>
              <w:t xml:space="preserve"> i Hyper-V.</w:t>
            </w:r>
          </w:p>
        </w:tc>
      </w:tr>
      <w:tr w:rsidR="00AA620C" w:rsidRPr="00AA620C" w14:paraId="04F0D5DD" w14:textId="77777777" w:rsidTr="00E5042C">
        <w:trPr>
          <w:jc w:val="center"/>
        </w:trPr>
        <w:tc>
          <w:tcPr>
            <w:tcW w:w="0" w:type="auto"/>
          </w:tcPr>
          <w:p w14:paraId="63B14137" w14:textId="77777777" w:rsidR="00AA620C" w:rsidRPr="00AA620C" w:rsidRDefault="00AA620C" w:rsidP="00AA620C">
            <w:pPr>
              <w:jc w:val="center"/>
              <w:rPr>
                <w:b/>
                <w:sz w:val="20"/>
                <w:szCs w:val="20"/>
              </w:rPr>
            </w:pPr>
            <w:r w:rsidRPr="00AA620C">
              <w:rPr>
                <w:rFonts w:cstheme="minorHAnsi"/>
                <w:b/>
                <w:bCs/>
                <w:sz w:val="20"/>
                <w:szCs w:val="20"/>
              </w:rPr>
              <w:lastRenderedPageBreak/>
              <w:t>Certyfikaty</w:t>
            </w:r>
          </w:p>
        </w:tc>
        <w:tc>
          <w:tcPr>
            <w:tcW w:w="0" w:type="auto"/>
            <w:vAlign w:val="center"/>
          </w:tcPr>
          <w:p w14:paraId="221FC215" w14:textId="77777777" w:rsidR="00AA620C" w:rsidRPr="00AA620C" w:rsidRDefault="00AA620C" w:rsidP="00AA620C">
            <w:pPr>
              <w:numPr>
                <w:ilvl w:val="0"/>
                <w:numId w:val="234"/>
              </w:numPr>
              <w:spacing w:before="0" w:after="160" w:line="259" w:lineRule="auto"/>
              <w:contextualSpacing/>
              <w:rPr>
                <w:rFonts w:cstheme="minorHAnsi"/>
                <w:color w:val="000000"/>
                <w:sz w:val="20"/>
                <w:szCs w:val="20"/>
              </w:rPr>
            </w:pPr>
            <w:r w:rsidRPr="00AA620C">
              <w:rPr>
                <w:rFonts w:cstheme="minorHAnsi"/>
                <w:color w:val="000000"/>
                <w:sz w:val="20"/>
                <w:szCs w:val="20"/>
              </w:rPr>
              <w:t>Serwer musi być wyprodukowany zgodnie z normą ISO-9001:2015, ISO-50001 oraz ISO-14001</w:t>
            </w:r>
          </w:p>
          <w:p w14:paraId="37657712" w14:textId="77777777" w:rsidR="00AA620C" w:rsidRPr="00AA620C" w:rsidRDefault="00AA620C" w:rsidP="00AA620C">
            <w:pPr>
              <w:numPr>
                <w:ilvl w:val="0"/>
                <w:numId w:val="234"/>
              </w:numPr>
              <w:spacing w:before="0" w:after="160" w:line="259" w:lineRule="auto"/>
              <w:contextualSpacing/>
              <w:rPr>
                <w:rFonts w:cstheme="minorHAnsi"/>
                <w:color w:val="000000"/>
                <w:sz w:val="20"/>
                <w:szCs w:val="20"/>
              </w:rPr>
            </w:pPr>
            <w:r w:rsidRPr="00AA620C">
              <w:rPr>
                <w:rFonts w:cstheme="minorHAnsi"/>
                <w:color w:val="000000"/>
                <w:sz w:val="20"/>
                <w:szCs w:val="20"/>
              </w:rPr>
              <w:t>Serwer musi posiadać deklaracja CE.</w:t>
            </w:r>
          </w:p>
          <w:p w14:paraId="4A95C667" w14:textId="77777777" w:rsidR="00AA620C" w:rsidRPr="00AA620C" w:rsidRDefault="00AA620C" w:rsidP="00AA620C">
            <w:pPr>
              <w:numPr>
                <w:ilvl w:val="0"/>
                <w:numId w:val="234"/>
              </w:numPr>
              <w:spacing w:before="0" w:after="160" w:line="259" w:lineRule="auto"/>
              <w:contextualSpacing/>
              <w:rPr>
                <w:rFonts w:cstheme="minorHAnsi"/>
                <w:color w:val="000000"/>
                <w:sz w:val="20"/>
                <w:szCs w:val="20"/>
              </w:rPr>
            </w:pPr>
            <w:r w:rsidRPr="00AA620C">
              <w:rPr>
                <w:rFonts w:cstheme="minorHAnsi"/>
                <w:color w:val="000000"/>
                <w:sz w:val="20"/>
                <w:szCs w:val="20"/>
              </w:rPr>
              <w:t>Serwer musi spełniać wymagania normy NIST SP 800-193 ochrony przed cyberatakami.</w:t>
            </w:r>
          </w:p>
          <w:p w14:paraId="066C5476" w14:textId="77777777" w:rsidR="00AA620C" w:rsidRPr="00AA620C" w:rsidRDefault="00AA620C" w:rsidP="00AA620C">
            <w:pPr>
              <w:numPr>
                <w:ilvl w:val="0"/>
                <w:numId w:val="238"/>
              </w:numPr>
              <w:spacing w:before="0" w:after="160" w:line="252" w:lineRule="auto"/>
              <w:contextualSpacing/>
              <w:rPr>
                <w:sz w:val="20"/>
                <w:szCs w:val="20"/>
              </w:rPr>
            </w:pPr>
            <w:r w:rsidRPr="00AA620C">
              <w:rPr>
                <w:rFonts w:cstheme="minorHAnsi"/>
                <w:color w:val="000000"/>
                <w:sz w:val="20"/>
                <w:szCs w:val="20"/>
              </w:rPr>
              <w:t xml:space="preserve">Oferowany serwer musi znajdować się na liście Windows Server </w:t>
            </w:r>
            <w:proofErr w:type="spellStart"/>
            <w:r w:rsidRPr="00AA620C">
              <w:rPr>
                <w:rFonts w:cstheme="minorHAnsi"/>
                <w:color w:val="000000"/>
                <w:sz w:val="20"/>
                <w:szCs w:val="20"/>
              </w:rPr>
              <w:t>Catalog</w:t>
            </w:r>
            <w:proofErr w:type="spellEnd"/>
            <w:r w:rsidRPr="00AA620C">
              <w:rPr>
                <w:rFonts w:cstheme="minorHAnsi"/>
                <w:color w:val="000000"/>
                <w:sz w:val="20"/>
                <w:szCs w:val="20"/>
              </w:rPr>
              <w:t xml:space="preserve"> i posiadać status „</w:t>
            </w:r>
            <w:proofErr w:type="spellStart"/>
            <w:r w:rsidRPr="00AA620C">
              <w:rPr>
                <w:rFonts w:cstheme="minorHAnsi"/>
                <w:color w:val="000000"/>
                <w:sz w:val="20"/>
                <w:szCs w:val="20"/>
              </w:rPr>
              <w:t>Certified</w:t>
            </w:r>
            <w:proofErr w:type="spellEnd"/>
            <w:r w:rsidRPr="00AA620C">
              <w:rPr>
                <w:rFonts w:cstheme="minorHAnsi"/>
                <w:color w:val="000000"/>
                <w:sz w:val="20"/>
                <w:szCs w:val="20"/>
              </w:rPr>
              <w:t xml:space="preserve"> for Windows” dla systemów Microsoft Windows Server 2019, Microsoft Windows Server 2022.</w:t>
            </w:r>
          </w:p>
        </w:tc>
      </w:tr>
      <w:tr w:rsidR="00AA620C" w:rsidRPr="00AA620C" w14:paraId="1A74AF5D" w14:textId="77777777" w:rsidTr="00E5042C">
        <w:trPr>
          <w:trHeight w:val="530"/>
          <w:jc w:val="center"/>
        </w:trPr>
        <w:tc>
          <w:tcPr>
            <w:tcW w:w="0" w:type="auto"/>
          </w:tcPr>
          <w:p w14:paraId="26492C18" w14:textId="77777777" w:rsidR="00AA620C" w:rsidRPr="00AA620C" w:rsidRDefault="00AA620C" w:rsidP="00AA620C">
            <w:pPr>
              <w:jc w:val="center"/>
              <w:rPr>
                <w:b/>
                <w:sz w:val="20"/>
                <w:szCs w:val="20"/>
              </w:rPr>
            </w:pPr>
            <w:r w:rsidRPr="00AA620C">
              <w:rPr>
                <w:b/>
                <w:sz w:val="20"/>
                <w:szCs w:val="20"/>
              </w:rPr>
              <w:t>Dokumentacja użytkownika</w:t>
            </w:r>
          </w:p>
        </w:tc>
        <w:tc>
          <w:tcPr>
            <w:tcW w:w="0" w:type="auto"/>
            <w:vAlign w:val="center"/>
          </w:tcPr>
          <w:p w14:paraId="602D6005" w14:textId="77777777" w:rsidR="00AA620C" w:rsidRPr="00AA620C" w:rsidRDefault="00AA620C" w:rsidP="00AA620C">
            <w:pPr>
              <w:numPr>
                <w:ilvl w:val="0"/>
                <w:numId w:val="234"/>
              </w:numPr>
              <w:spacing w:before="0" w:after="160" w:line="259" w:lineRule="auto"/>
              <w:contextualSpacing/>
              <w:rPr>
                <w:sz w:val="20"/>
                <w:szCs w:val="20"/>
              </w:rPr>
            </w:pPr>
            <w:r w:rsidRPr="00AA620C">
              <w:rPr>
                <w:sz w:val="20"/>
                <w:szCs w:val="20"/>
              </w:rPr>
              <w:t>Zamawiający wymaga dokumentacji w języku polskim lub angi</w:t>
            </w:r>
            <w:r w:rsidRPr="00AA620C">
              <w:rPr>
                <w:i/>
                <w:sz w:val="20"/>
                <w:szCs w:val="20"/>
              </w:rPr>
              <w:t>e</w:t>
            </w:r>
            <w:r w:rsidRPr="00AA620C">
              <w:rPr>
                <w:sz w:val="20"/>
                <w:szCs w:val="20"/>
              </w:rPr>
              <w:t>lskim.</w:t>
            </w:r>
          </w:p>
          <w:p w14:paraId="47C98EB6" w14:textId="77777777" w:rsidR="00AA620C" w:rsidRPr="00AA620C" w:rsidRDefault="00AA620C" w:rsidP="00AA620C">
            <w:pPr>
              <w:numPr>
                <w:ilvl w:val="0"/>
                <w:numId w:val="238"/>
              </w:numPr>
              <w:spacing w:before="0" w:after="160" w:line="252" w:lineRule="auto"/>
              <w:contextualSpacing/>
              <w:jc w:val="both"/>
              <w:rPr>
                <w:rFonts w:cstheme="minorHAnsi"/>
                <w:sz w:val="20"/>
                <w:szCs w:val="20"/>
              </w:rPr>
            </w:pPr>
            <w:r w:rsidRPr="00AA620C">
              <w:rPr>
                <w:bCs/>
                <w:sz w:val="20"/>
                <w:szCs w:val="20"/>
              </w:rPr>
              <w:t>Możliwość telefonicznego sprawdzenia konfiguracji sprzętowej serwera oraz warunków gwarancji po podaniu numeru seryjnego bezpośrednio u producenta lub jego przedstawiciela.</w:t>
            </w:r>
          </w:p>
        </w:tc>
      </w:tr>
      <w:tr w:rsidR="00AA620C" w:rsidRPr="00AA620C" w14:paraId="02668D93" w14:textId="77777777" w:rsidTr="00E5042C">
        <w:tblPrEx>
          <w:tblBorders>
            <w:insideH w:val="none" w:sz="0" w:space="0" w:color="auto"/>
            <w:insideV w:val="none" w:sz="0" w:space="0" w:color="auto"/>
          </w:tblBorders>
        </w:tblPrEx>
        <w:trPr>
          <w:trHeight w:val="230"/>
          <w:jc w:val="center"/>
        </w:trPr>
        <w:tc>
          <w:tcPr>
            <w:tcW w:w="0" w:type="auto"/>
            <w:tcBorders>
              <w:top w:val="single" w:sz="4" w:space="0" w:color="auto"/>
              <w:left w:val="single" w:sz="4" w:space="0" w:color="auto"/>
              <w:bottom w:val="single" w:sz="4" w:space="0" w:color="auto"/>
              <w:right w:val="single" w:sz="4" w:space="0" w:color="auto"/>
            </w:tcBorders>
          </w:tcPr>
          <w:p w14:paraId="0978550F" w14:textId="77777777" w:rsidR="00AA620C" w:rsidRPr="00AA620C" w:rsidRDefault="00AA620C" w:rsidP="00AA620C">
            <w:pPr>
              <w:jc w:val="center"/>
              <w:rPr>
                <w:b/>
                <w:sz w:val="20"/>
                <w:szCs w:val="20"/>
              </w:rPr>
            </w:pPr>
            <w:r w:rsidRPr="00AA620C">
              <w:rPr>
                <w:b/>
                <w:sz w:val="20"/>
                <w:szCs w:val="20"/>
              </w:rPr>
              <w:t>Warunki gwarancji</w:t>
            </w:r>
          </w:p>
        </w:tc>
        <w:tc>
          <w:tcPr>
            <w:tcW w:w="0" w:type="auto"/>
            <w:tcBorders>
              <w:top w:val="single" w:sz="4" w:space="0" w:color="auto"/>
              <w:left w:val="single" w:sz="4" w:space="0" w:color="auto"/>
              <w:bottom w:val="single" w:sz="4" w:space="0" w:color="auto"/>
              <w:right w:val="single" w:sz="4" w:space="0" w:color="auto"/>
            </w:tcBorders>
            <w:vAlign w:val="center"/>
          </w:tcPr>
          <w:p w14:paraId="6863E4DB" w14:textId="77777777" w:rsidR="00AA620C" w:rsidRPr="00AA620C" w:rsidRDefault="00AA620C" w:rsidP="00AA620C">
            <w:pPr>
              <w:numPr>
                <w:ilvl w:val="0"/>
                <w:numId w:val="238"/>
              </w:numPr>
              <w:spacing w:before="0" w:after="160" w:line="252" w:lineRule="auto"/>
              <w:contextualSpacing/>
              <w:rPr>
                <w:color w:val="000000"/>
                <w:sz w:val="20"/>
                <w:szCs w:val="20"/>
                <w:lang w:eastAsia="zh-CN"/>
              </w:rPr>
            </w:pPr>
            <w:r w:rsidRPr="00AA620C">
              <w:rPr>
                <w:color w:val="000000" w:themeColor="text1"/>
                <w:sz w:val="20"/>
                <w:szCs w:val="20"/>
              </w:rPr>
              <w:t>Zamawiający wymaga zapewnienia gwarancji Producenta z zakresu wdrażanej technologii na okres 5 lat.</w:t>
            </w:r>
          </w:p>
          <w:p w14:paraId="5B4F9F8A" w14:textId="77777777" w:rsidR="00AA620C" w:rsidRPr="00AA620C" w:rsidRDefault="00AA620C" w:rsidP="00AA620C">
            <w:pPr>
              <w:numPr>
                <w:ilvl w:val="0"/>
                <w:numId w:val="238"/>
              </w:numPr>
              <w:spacing w:before="0" w:after="160" w:line="252" w:lineRule="auto"/>
              <w:contextualSpacing/>
              <w:rPr>
                <w:color w:val="000000"/>
                <w:sz w:val="20"/>
                <w:szCs w:val="20"/>
              </w:rPr>
            </w:pPr>
            <w:r w:rsidRPr="00AA620C">
              <w:rPr>
                <w:color w:val="000000"/>
                <w:sz w:val="20"/>
                <w:szCs w:val="20"/>
              </w:rPr>
              <w:t xml:space="preserve">Zamawiający oczekuje możliwości zgłaszania zdarzeń serwisowych w trybie 24/7/365 następującymi kanałami: telefonicznie, przez Internet oraz z wykorzystaniem aplikacji. </w:t>
            </w:r>
          </w:p>
          <w:p w14:paraId="18A86640" w14:textId="77777777" w:rsidR="00AA620C" w:rsidRPr="00AA620C" w:rsidRDefault="00AA620C" w:rsidP="00AA620C">
            <w:pPr>
              <w:numPr>
                <w:ilvl w:val="0"/>
                <w:numId w:val="238"/>
              </w:numPr>
              <w:spacing w:before="0" w:after="160" w:line="252" w:lineRule="auto"/>
              <w:contextualSpacing/>
              <w:rPr>
                <w:color w:val="000000"/>
                <w:sz w:val="20"/>
                <w:szCs w:val="20"/>
              </w:rPr>
            </w:pPr>
            <w:r w:rsidRPr="00AA620C">
              <w:rPr>
                <w:color w:val="000000"/>
                <w:sz w:val="20"/>
                <w:szCs w:val="20"/>
              </w:rPr>
              <w:t>Zamawiający oczekuje bezpośredniego dostępu do wykwalifikowanej kadry inżynierów technicznych a w przypadku konieczności eskalacji zgłoszenia serwisowego wyznaczonego Kierownika Eskalacji po stronie Producenta (dla krytycznych zgłoszeń serwisowych)</w:t>
            </w:r>
          </w:p>
          <w:p w14:paraId="0F67550F" w14:textId="77777777" w:rsidR="00AA620C" w:rsidRPr="00AA620C" w:rsidRDefault="00AA620C" w:rsidP="00AA620C">
            <w:pPr>
              <w:numPr>
                <w:ilvl w:val="0"/>
                <w:numId w:val="238"/>
              </w:numPr>
              <w:spacing w:before="0" w:after="160" w:line="252" w:lineRule="auto"/>
              <w:contextualSpacing/>
              <w:rPr>
                <w:color w:val="000000"/>
                <w:sz w:val="20"/>
                <w:szCs w:val="20"/>
              </w:rPr>
            </w:pPr>
            <w:r w:rsidRPr="00AA620C">
              <w:rPr>
                <w:color w:val="000000"/>
                <w:sz w:val="20"/>
                <w:szCs w:val="20"/>
              </w:rPr>
              <w:t xml:space="preserve">Zamawiający wymaga pojedynczego punktu kontaktu dla całego rozwiązania Producenta, w tym także sprzedanego oprogramowania. </w:t>
            </w:r>
          </w:p>
          <w:p w14:paraId="0A36CF95" w14:textId="77777777" w:rsidR="00AA620C" w:rsidRPr="00AA620C" w:rsidRDefault="00AA620C" w:rsidP="00AA620C">
            <w:pPr>
              <w:numPr>
                <w:ilvl w:val="0"/>
                <w:numId w:val="238"/>
              </w:numPr>
              <w:spacing w:before="0" w:after="160" w:line="252" w:lineRule="auto"/>
              <w:contextualSpacing/>
              <w:rPr>
                <w:color w:val="000000"/>
                <w:sz w:val="20"/>
                <w:szCs w:val="20"/>
              </w:rPr>
            </w:pPr>
            <w:r w:rsidRPr="00AA620C">
              <w:rPr>
                <w:color w:val="000000"/>
                <w:sz w:val="20"/>
                <w:szCs w:val="20"/>
              </w:rPr>
              <w:t>Zgłoszenie przyjęte jest potwierdzane przez zespół pomocy technicznej (mail/telefon / aplikacja / portal) przez nadanie unikalnego numeru zgłoszenia pozwalającego na identyfikację zgłoszenia w trakcie realizacji naprawy i po jej zakończeniu.</w:t>
            </w:r>
          </w:p>
          <w:p w14:paraId="73C64444" w14:textId="77777777" w:rsidR="00AA620C" w:rsidRPr="00AA620C" w:rsidRDefault="00AA620C" w:rsidP="00AA620C">
            <w:pPr>
              <w:numPr>
                <w:ilvl w:val="0"/>
                <w:numId w:val="238"/>
              </w:numPr>
              <w:spacing w:before="0" w:after="160" w:line="252" w:lineRule="auto"/>
              <w:contextualSpacing/>
              <w:rPr>
                <w:color w:val="000000"/>
                <w:sz w:val="20"/>
                <w:szCs w:val="20"/>
              </w:rPr>
            </w:pPr>
            <w:r w:rsidRPr="00AA620C">
              <w:rPr>
                <w:color w:val="000000"/>
                <w:sz w:val="20"/>
                <w:szCs w:val="20"/>
              </w:rPr>
              <w:t>Zamawiający oczekuje możliwości samodzielnego kwalifikowania poziomu ważności naprawy.</w:t>
            </w:r>
          </w:p>
          <w:p w14:paraId="1835ED4D" w14:textId="77777777" w:rsidR="00AA620C" w:rsidRPr="00AA620C" w:rsidRDefault="00AA620C" w:rsidP="00AA620C">
            <w:pPr>
              <w:numPr>
                <w:ilvl w:val="0"/>
                <w:numId w:val="238"/>
              </w:numPr>
              <w:spacing w:before="0" w:after="160" w:line="252" w:lineRule="auto"/>
              <w:contextualSpacing/>
              <w:rPr>
                <w:color w:val="000000"/>
                <w:sz w:val="20"/>
                <w:szCs w:val="20"/>
              </w:rPr>
            </w:pPr>
            <w:r w:rsidRPr="00AA620C">
              <w:rPr>
                <w:color w:val="000000"/>
                <w:sz w:val="20"/>
                <w:szCs w:val="20"/>
              </w:rPr>
              <w:t xml:space="preserve">Zamawiający oczekuje rozpoczęcia diagnostyki telefonicznej / internetowej już w momencie dokonania zgłoszenia. Certyfikowany Technik Producenta z właściwym zestawem części do naprawy (potwierdzonym na etapie diagnostyki) powinien rozpocząć naprawę w siedzibie zamawiającego najpóźniej w następnym dniu roboczym (NBD) od otrzymania zgłoszenia / zakończenia diagnostyki. Naprawa ma się odbyć w siedzibie zamawiającego, chyba, że zamawiający dla danej naprawy zgodzi się na inną formę.  </w:t>
            </w:r>
          </w:p>
          <w:p w14:paraId="67DD5B8B" w14:textId="77777777" w:rsidR="00AA620C" w:rsidRPr="00AA620C" w:rsidRDefault="00AA620C" w:rsidP="00AA620C">
            <w:pPr>
              <w:numPr>
                <w:ilvl w:val="0"/>
                <w:numId w:val="238"/>
              </w:numPr>
              <w:spacing w:before="0" w:after="160" w:line="252" w:lineRule="auto"/>
              <w:contextualSpacing/>
              <w:rPr>
                <w:color w:val="000000"/>
                <w:sz w:val="20"/>
                <w:szCs w:val="20"/>
              </w:rPr>
            </w:pPr>
            <w:r w:rsidRPr="00AA620C">
              <w:rPr>
                <w:color w:val="000000"/>
                <w:sz w:val="20"/>
                <w:szCs w:val="20"/>
              </w:rPr>
              <w:t>Zamawiający oczekuje nieodpłatnego udostępnienia narzędzi serwisowych i procesów wsparcia umożliwiających: Wykrywanie usterek sprzętowych z predykcją awarii, automatyczną diagnostykę i zdalne otwieranie zgłoszeń serwisowych, wskazówki dotyczące bezpieczeństwa produktów, samodzielne wysyłanie części, a także ocena bezpieczeństwa cybernetycznego.</w:t>
            </w:r>
          </w:p>
          <w:p w14:paraId="320DC2A8" w14:textId="7A23E726" w:rsidR="00AA620C" w:rsidRPr="00AA620C" w:rsidRDefault="00AA620C" w:rsidP="00AA620C">
            <w:pPr>
              <w:numPr>
                <w:ilvl w:val="0"/>
                <w:numId w:val="238"/>
              </w:numPr>
              <w:spacing w:before="0" w:after="160" w:line="252" w:lineRule="auto"/>
              <w:contextualSpacing/>
              <w:rPr>
                <w:color w:val="000000"/>
                <w:sz w:val="20"/>
                <w:szCs w:val="20"/>
              </w:rPr>
            </w:pPr>
            <w:r w:rsidRPr="00AA620C">
              <w:rPr>
                <w:color w:val="000000"/>
                <w:sz w:val="20"/>
                <w:szCs w:val="20"/>
              </w:rPr>
              <w:t xml:space="preserve">Zamawiający wymaga </w:t>
            </w:r>
            <w:r w:rsidRPr="00621D76">
              <w:rPr>
                <w:color w:val="000000"/>
                <w:sz w:val="20"/>
                <w:szCs w:val="20"/>
                <w:highlight w:val="yellow"/>
              </w:rPr>
              <w:t xml:space="preserve">od </w:t>
            </w:r>
            <w:r w:rsidR="00621D76" w:rsidRPr="00621D76">
              <w:rPr>
                <w:color w:val="000000"/>
                <w:sz w:val="20"/>
                <w:szCs w:val="20"/>
                <w:highlight w:val="yellow"/>
              </w:rPr>
              <w:t>Wykonawcy</w:t>
            </w:r>
            <w:r w:rsidRPr="00AA620C">
              <w:rPr>
                <w:color w:val="000000"/>
                <w:sz w:val="20"/>
                <w:szCs w:val="20"/>
              </w:rPr>
              <w:t xml:space="preserve"> </w:t>
            </w:r>
            <w:r w:rsidRPr="00621D76">
              <w:rPr>
                <w:color w:val="000000"/>
                <w:sz w:val="20"/>
                <w:szCs w:val="20"/>
                <w:u w:val="single"/>
              </w:rPr>
              <w:t>dołączenia do oferty oświadczenia</w:t>
            </w:r>
            <w:r w:rsidR="0043124E" w:rsidRPr="0043124E">
              <w:rPr>
                <w:color w:val="FF0000"/>
                <w:sz w:val="20"/>
                <w:szCs w:val="20"/>
                <w:u w:val="single"/>
              </w:rPr>
              <w:t xml:space="preserve"> potwierdzić w zał. nr 7</w:t>
            </w:r>
            <w:r w:rsidRPr="00AA620C">
              <w:rPr>
                <w:color w:val="000000"/>
                <w:sz w:val="20"/>
                <w:szCs w:val="20"/>
              </w:rPr>
              <w:t>, że w przypadku wystąpienia awarii dysku twardego w urządzeniu objętym aktywnym wparciem technicznym, uszkodzony dysk twardy pozostaje u Zamawiającego.</w:t>
            </w:r>
          </w:p>
          <w:p w14:paraId="54F174BB" w14:textId="77777777" w:rsidR="00AA620C" w:rsidRPr="00AA620C" w:rsidRDefault="00AA620C" w:rsidP="00AA620C">
            <w:pPr>
              <w:numPr>
                <w:ilvl w:val="0"/>
                <w:numId w:val="238"/>
              </w:numPr>
              <w:spacing w:before="0" w:after="160" w:line="259" w:lineRule="auto"/>
              <w:contextualSpacing/>
              <w:rPr>
                <w:rFonts w:cstheme="minorHAnsi"/>
                <w:color w:val="000000"/>
                <w:sz w:val="20"/>
                <w:szCs w:val="20"/>
              </w:rPr>
            </w:pPr>
            <w:r w:rsidRPr="00AA620C">
              <w:rPr>
                <w:rFonts w:cstheme="minorHAnsi"/>
                <w:color w:val="000000"/>
                <w:sz w:val="20"/>
                <w:szCs w:val="20"/>
              </w:rPr>
              <w:t xml:space="preserve">Możliwość rozszerzenia gwarancji Producenta o usługę diagnostyki sprzętu na miejscu w przypadku awarii. Charakterystyka usługi diagnostyki: </w:t>
            </w:r>
          </w:p>
          <w:p w14:paraId="4E1811A2" w14:textId="77777777" w:rsidR="00AA620C" w:rsidRPr="00AA620C" w:rsidRDefault="00AA620C" w:rsidP="00AA620C">
            <w:pPr>
              <w:numPr>
                <w:ilvl w:val="1"/>
                <w:numId w:val="238"/>
              </w:numPr>
              <w:spacing w:before="0" w:after="160" w:line="252" w:lineRule="auto"/>
              <w:contextualSpacing/>
              <w:rPr>
                <w:rFonts w:cstheme="minorHAnsi"/>
                <w:color w:val="000000"/>
                <w:sz w:val="20"/>
                <w:szCs w:val="20"/>
              </w:rPr>
            </w:pPr>
            <w:r w:rsidRPr="00AA620C">
              <w:rPr>
                <w:rFonts w:cstheme="minorHAnsi"/>
                <w:color w:val="000000"/>
                <w:sz w:val="20"/>
                <w:szCs w:val="20"/>
              </w:rPr>
              <w:lastRenderedPageBreak/>
              <w:t>Możliwości utworzenia zgłaszania serwisowego w wyniku, którego proces diagnostyki odbędzie się na miejscu w siedzibie zamawiającego.</w:t>
            </w:r>
          </w:p>
          <w:p w14:paraId="0C695CAE" w14:textId="77777777" w:rsidR="00AA620C" w:rsidRPr="00AA620C" w:rsidRDefault="00AA620C" w:rsidP="00AA620C">
            <w:pPr>
              <w:numPr>
                <w:ilvl w:val="1"/>
                <w:numId w:val="238"/>
              </w:numPr>
              <w:spacing w:before="0" w:after="160" w:line="259" w:lineRule="auto"/>
              <w:contextualSpacing/>
              <w:rPr>
                <w:rFonts w:cstheme="minorHAnsi"/>
                <w:color w:val="000000"/>
                <w:sz w:val="20"/>
                <w:szCs w:val="20"/>
              </w:rPr>
            </w:pPr>
            <w:r w:rsidRPr="00AA620C">
              <w:rPr>
                <w:rFonts w:cstheme="minorHAnsi"/>
                <w:color w:val="000000"/>
                <w:sz w:val="20"/>
                <w:szCs w:val="20"/>
              </w:rPr>
              <w:t>Po przyjeździe do siedziby Zamawiającego, pracownik serwisu przystąpi do rozwiązywania problemu. Jeśli do rozwiązania problemu będzie konieczna dodatkowa pomoc diagnostyczna lub części, pracownik serwisu może w imieniu Zamawiającego skontaktować się z producentem w celu uzyskania pomocy.</w:t>
            </w:r>
          </w:p>
          <w:p w14:paraId="4115371C" w14:textId="77777777" w:rsidR="00AA620C" w:rsidRPr="00AA620C" w:rsidRDefault="00AA620C" w:rsidP="00AA620C">
            <w:pPr>
              <w:numPr>
                <w:ilvl w:val="1"/>
                <w:numId w:val="238"/>
              </w:numPr>
              <w:spacing w:before="0" w:after="160" w:line="252" w:lineRule="auto"/>
              <w:contextualSpacing/>
              <w:rPr>
                <w:rFonts w:cstheme="minorHAnsi"/>
                <w:color w:val="000000"/>
                <w:sz w:val="20"/>
                <w:szCs w:val="20"/>
              </w:rPr>
            </w:pPr>
            <w:r w:rsidRPr="00AA620C">
              <w:rPr>
                <w:rFonts w:cstheme="minorHAnsi"/>
                <w:color w:val="000000"/>
                <w:sz w:val="20"/>
                <w:szCs w:val="20"/>
              </w:rPr>
              <w:t xml:space="preserve">Reakcja na miejscu u Zamawiającego powinna nastąpić w okresie zgodnym z czasem reakcji przypisanym do urządzenia, które posiada wykupioną usługę serwisową. </w:t>
            </w:r>
          </w:p>
          <w:p w14:paraId="65EFF3FA" w14:textId="77777777" w:rsidR="00AA620C" w:rsidRPr="00AA620C" w:rsidRDefault="00AA620C" w:rsidP="00AA620C">
            <w:pPr>
              <w:numPr>
                <w:ilvl w:val="1"/>
                <w:numId w:val="238"/>
              </w:numPr>
              <w:spacing w:before="0" w:after="160" w:line="252" w:lineRule="auto"/>
              <w:contextualSpacing/>
              <w:rPr>
                <w:rFonts w:cstheme="minorHAnsi"/>
                <w:color w:val="000000"/>
                <w:sz w:val="20"/>
                <w:szCs w:val="20"/>
              </w:rPr>
            </w:pPr>
            <w:r w:rsidRPr="00AA620C">
              <w:rPr>
                <w:rFonts w:cstheme="minorHAnsi"/>
                <w:color w:val="000000"/>
                <w:sz w:val="20"/>
                <w:szCs w:val="20"/>
              </w:rPr>
              <w:t>Pracownik serwisu powinien skontaktować się z Zamawiającym przed przyjazdem na miejsce w celu sprawdzenia zgłoszenia, ustalenia harmonogramu i potwierdzenia wszelkich informacji niezbędnych do realizacji wizyty technika na miejscu.</w:t>
            </w:r>
          </w:p>
          <w:p w14:paraId="416FB09C" w14:textId="77777777" w:rsidR="00AA620C" w:rsidRPr="00AA620C" w:rsidRDefault="00AA620C" w:rsidP="00AA620C">
            <w:pPr>
              <w:numPr>
                <w:ilvl w:val="1"/>
                <w:numId w:val="238"/>
              </w:numPr>
              <w:spacing w:before="0" w:after="160" w:line="252" w:lineRule="auto"/>
              <w:contextualSpacing/>
              <w:rPr>
                <w:rFonts w:cstheme="minorHAnsi"/>
                <w:color w:val="000000"/>
                <w:sz w:val="20"/>
                <w:szCs w:val="20"/>
              </w:rPr>
            </w:pPr>
            <w:r w:rsidRPr="00AA620C">
              <w:rPr>
                <w:rFonts w:cstheme="minorHAnsi"/>
                <w:color w:val="000000"/>
                <w:sz w:val="20"/>
                <w:szCs w:val="20"/>
              </w:rPr>
              <w:t>Jeśli w trakcie wstępnego procesu rozwiązywania problemu na miejscu awarii zostanie ustalone, że do realizacji usługi jest niezbędna jakaś część, znajdujący się na miejscu pracownik serwisu zamówi nową część i przekaże dodatkowe zgłoszenie do działu obsługi technicznej. Technik pracujący na miejscu powróci do siedziby Klienta w celu wymiany wysłanej części w ciągu czasu reakcji ustalonego zgodnie z umową serwisową zakupionego produktu.</w:t>
            </w:r>
          </w:p>
          <w:p w14:paraId="74D734FF" w14:textId="4E67998F" w:rsidR="00AA620C" w:rsidRPr="00AA620C" w:rsidRDefault="00AA620C" w:rsidP="00AA620C">
            <w:pPr>
              <w:numPr>
                <w:ilvl w:val="0"/>
                <w:numId w:val="238"/>
              </w:numPr>
              <w:spacing w:before="0" w:after="160" w:line="252" w:lineRule="auto"/>
              <w:contextualSpacing/>
              <w:rPr>
                <w:color w:val="000000"/>
                <w:sz w:val="20"/>
                <w:szCs w:val="20"/>
              </w:rPr>
            </w:pPr>
            <w:r w:rsidRPr="00AA620C">
              <w:rPr>
                <w:color w:val="000000"/>
                <w:sz w:val="20"/>
                <w:szCs w:val="20"/>
              </w:rPr>
              <w:t xml:space="preserve">Wymagane dołączenie do oferty </w:t>
            </w:r>
            <w:r w:rsidRPr="00621D76">
              <w:rPr>
                <w:color w:val="000000"/>
                <w:sz w:val="20"/>
                <w:szCs w:val="20"/>
                <w:u w:val="single"/>
              </w:rPr>
              <w:t xml:space="preserve">oświadczenia </w:t>
            </w:r>
            <w:r w:rsidR="00621D76" w:rsidRPr="00621D76">
              <w:rPr>
                <w:b/>
                <w:bCs/>
                <w:color w:val="000000"/>
                <w:sz w:val="20"/>
                <w:szCs w:val="20"/>
                <w:highlight w:val="yellow"/>
              </w:rPr>
              <w:t>Wykonawcy</w:t>
            </w:r>
            <w:r w:rsidRPr="00621D76">
              <w:rPr>
                <w:b/>
                <w:bCs/>
                <w:color w:val="000000"/>
                <w:sz w:val="20"/>
                <w:szCs w:val="20"/>
              </w:rPr>
              <w:t xml:space="preserve"> </w:t>
            </w:r>
            <w:r w:rsidR="0043124E" w:rsidRPr="0043124E">
              <w:rPr>
                <w:color w:val="FF0000"/>
                <w:sz w:val="20"/>
                <w:szCs w:val="20"/>
                <w:u w:val="single"/>
              </w:rPr>
              <w:t xml:space="preserve">potwierdzić w zał. nr 7 </w:t>
            </w:r>
            <w:r w:rsidRPr="00AA620C">
              <w:rPr>
                <w:color w:val="000000"/>
                <w:sz w:val="20"/>
                <w:szCs w:val="20"/>
              </w:rPr>
              <w:t xml:space="preserve">potwierdzające, że Serwis urządzeń będzie realizowany bezpośrednio przez Producenta i/lub we współpracy z Autoryzowanym Partnerem Serwisowym Producenta. </w:t>
            </w:r>
          </w:p>
          <w:p w14:paraId="7F192327" w14:textId="77777777" w:rsidR="00AA620C" w:rsidRPr="00AA620C" w:rsidRDefault="00AA620C" w:rsidP="00AA620C">
            <w:pPr>
              <w:numPr>
                <w:ilvl w:val="0"/>
                <w:numId w:val="238"/>
              </w:numPr>
              <w:spacing w:before="0" w:after="160" w:line="252" w:lineRule="auto"/>
              <w:contextualSpacing/>
              <w:rPr>
                <w:color w:val="000000"/>
                <w:sz w:val="20"/>
                <w:szCs w:val="20"/>
              </w:rPr>
            </w:pPr>
            <w:r w:rsidRPr="00AA620C">
              <w:rPr>
                <w:color w:val="000000"/>
                <w:sz w:val="20"/>
                <w:szCs w:val="20"/>
              </w:rPr>
              <w:t xml:space="preserve">Firma serwisująca musi posiadać ISO 9001:2015 oraz ISO-27001 na świadczenie usług serwisowych oraz posiadać autoryzacje producenta </w:t>
            </w:r>
            <w:r w:rsidRPr="00E11E26">
              <w:rPr>
                <w:b/>
                <w:bCs/>
                <w:color w:val="000000"/>
                <w:sz w:val="20"/>
                <w:szCs w:val="20"/>
                <w:u w:val="single"/>
              </w:rPr>
              <w:t>urządzeń – dokumenty potwierdzające należy załączyć do oferty.</w:t>
            </w:r>
          </w:p>
        </w:tc>
      </w:tr>
    </w:tbl>
    <w:p w14:paraId="3352045D" w14:textId="77777777" w:rsidR="00AA620C" w:rsidRPr="00AA620C" w:rsidRDefault="00AA620C" w:rsidP="00AA620C">
      <w:pPr>
        <w:spacing w:before="0" w:after="0" w:line="240" w:lineRule="auto"/>
        <w:textAlignment w:val="baseline"/>
        <w:rPr>
          <w:rFonts w:ascii="Segoe UI" w:hAnsi="Segoe UI" w:cs="Segoe UI"/>
          <w:color w:val="FF0000"/>
          <w:sz w:val="18"/>
          <w:szCs w:val="18"/>
          <w:lang w:eastAsia="pl-PL"/>
        </w:rPr>
      </w:pPr>
    </w:p>
    <w:p w14:paraId="6C7E33F5" w14:textId="77777777" w:rsidR="00AA620C" w:rsidRPr="00AA620C" w:rsidRDefault="00AA620C" w:rsidP="00AA620C">
      <w:pPr>
        <w:numPr>
          <w:ilvl w:val="0"/>
          <w:numId w:val="248"/>
        </w:numPr>
        <w:spacing w:before="0" w:after="0" w:line="240" w:lineRule="auto"/>
        <w:ind w:left="1134"/>
        <w:textAlignment w:val="baseline"/>
        <w:rPr>
          <w:b/>
          <w:bCs/>
          <w:sz w:val="20"/>
          <w:szCs w:val="20"/>
          <w:lang w:eastAsia="pl-PL"/>
        </w:rPr>
      </w:pPr>
      <w:r w:rsidRPr="00AA620C">
        <w:rPr>
          <w:b/>
          <w:bCs/>
          <w:sz w:val="20"/>
          <w:szCs w:val="20"/>
          <w:lang w:eastAsia="pl-PL"/>
        </w:rPr>
        <w:t>Oprogramowanie serwera – 55 sztuk </w:t>
      </w:r>
    </w:p>
    <w:p w14:paraId="409C3C7C" w14:textId="77777777" w:rsidR="00AA620C" w:rsidRPr="00AA620C" w:rsidRDefault="00AA620C" w:rsidP="00AA620C">
      <w:pPr>
        <w:spacing w:before="0" w:after="0" w:line="240" w:lineRule="auto"/>
        <w:textAlignment w:val="baseline"/>
        <w:rPr>
          <w:rFonts w:cs="Calibri"/>
          <w:sz w:val="20"/>
          <w:szCs w:val="20"/>
          <w:lang w:eastAsia="pl-PL"/>
        </w:rPr>
      </w:pPr>
      <w:r w:rsidRPr="00AA620C">
        <w:rPr>
          <w:rFonts w:cs="Calibri"/>
          <w:sz w:val="20"/>
          <w:szCs w:val="20"/>
          <w:lang w:eastAsia="pl-PL"/>
        </w:rPr>
        <w:t> </w:t>
      </w:r>
    </w:p>
    <w:p w14:paraId="44C92BE6" w14:textId="77777777" w:rsidR="00AA620C" w:rsidRPr="00AA620C" w:rsidRDefault="00AA620C" w:rsidP="00333A47">
      <w:pPr>
        <w:numPr>
          <w:ilvl w:val="0"/>
          <w:numId w:val="244"/>
        </w:numPr>
        <w:spacing w:before="0" w:after="0" w:line="240" w:lineRule="auto"/>
        <w:ind w:left="1560" w:hanging="284"/>
        <w:jc w:val="both"/>
        <w:textAlignment w:val="baseline"/>
        <w:rPr>
          <w:rFonts w:cs="Calibri"/>
          <w:sz w:val="20"/>
          <w:szCs w:val="20"/>
          <w:lang w:eastAsia="pl-PL"/>
        </w:rPr>
      </w:pPr>
      <w:r w:rsidRPr="00AA620C">
        <w:rPr>
          <w:rFonts w:cs="Calibri"/>
          <w:sz w:val="20"/>
          <w:szCs w:val="20"/>
          <w:lang w:eastAsia="pl-PL"/>
        </w:rPr>
        <w:t>Licencje dostępowe na użytkownika </w:t>
      </w:r>
    </w:p>
    <w:p w14:paraId="74A60200" w14:textId="77777777" w:rsidR="00AA620C" w:rsidRPr="00AA620C" w:rsidRDefault="00AA620C" w:rsidP="00333A47">
      <w:pPr>
        <w:numPr>
          <w:ilvl w:val="0"/>
          <w:numId w:val="245"/>
        </w:numPr>
        <w:tabs>
          <w:tab w:val="num" w:pos="720"/>
        </w:tabs>
        <w:spacing w:before="0" w:after="0" w:line="240" w:lineRule="auto"/>
        <w:ind w:left="1985" w:hanging="142"/>
        <w:jc w:val="both"/>
        <w:textAlignment w:val="baseline"/>
        <w:rPr>
          <w:rFonts w:cs="Calibri"/>
          <w:sz w:val="20"/>
          <w:szCs w:val="20"/>
          <w:lang w:eastAsia="pl-PL"/>
        </w:rPr>
      </w:pPr>
      <w:r w:rsidRPr="00AA620C">
        <w:rPr>
          <w:rFonts w:cs="Calibri"/>
          <w:sz w:val="20"/>
          <w:szCs w:val="20"/>
          <w:lang w:eastAsia="pl-PL"/>
        </w:rPr>
        <w:t>Wymagana licencja typu Cal User OEM do systemu Windows Server 2022 (z niniejszego zamówienia) lub równoważne, jeśli oprogramowanie równoważne takich licencji wymaga.   </w:t>
      </w:r>
    </w:p>
    <w:p w14:paraId="1FA7A5F9" w14:textId="77777777" w:rsidR="00AA620C" w:rsidRPr="00AA620C" w:rsidRDefault="00AA620C" w:rsidP="00333A47">
      <w:pPr>
        <w:numPr>
          <w:ilvl w:val="0"/>
          <w:numId w:val="244"/>
        </w:numPr>
        <w:spacing w:before="0" w:after="0" w:line="240" w:lineRule="auto"/>
        <w:ind w:left="1560" w:hanging="284"/>
        <w:jc w:val="both"/>
        <w:textAlignment w:val="baseline"/>
        <w:rPr>
          <w:rFonts w:cs="Calibri"/>
          <w:sz w:val="20"/>
          <w:szCs w:val="20"/>
          <w:lang w:eastAsia="pl-PL"/>
        </w:rPr>
      </w:pPr>
      <w:r w:rsidRPr="00AA620C">
        <w:rPr>
          <w:rFonts w:cs="Calibri"/>
          <w:sz w:val="20"/>
          <w:szCs w:val="20"/>
          <w:lang w:eastAsia="pl-PL"/>
        </w:rPr>
        <w:t>Opis równoważności dla funkcjonalności dotyczące wymaganego przez Zamawiającego oprogramowania równoważnego do Windows Server 2022 na użytkownika:   </w:t>
      </w:r>
    </w:p>
    <w:p w14:paraId="7D97118D" w14:textId="77777777" w:rsidR="00AA620C" w:rsidRPr="00AA620C" w:rsidRDefault="00AA620C" w:rsidP="00333A47">
      <w:pPr>
        <w:numPr>
          <w:ilvl w:val="0"/>
          <w:numId w:val="245"/>
        </w:numPr>
        <w:tabs>
          <w:tab w:val="num" w:pos="720"/>
        </w:tabs>
        <w:spacing w:before="0" w:after="0" w:line="240" w:lineRule="auto"/>
        <w:ind w:left="1985" w:hanging="142"/>
        <w:jc w:val="both"/>
        <w:textAlignment w:val="baseline"/>
        <w:rPr>
          <w:rFonts w:cs="Calibri"/>
          <w:sz w:val="20"/>
          <w:szCs w:val="20"/>
          <w:lang w:eastAsia="pl-PL"/>
        </w:rPr>
      </w:pPr>
      <w:r w:rsidRPr="00AA620C">
        <w:rPr>
          <w:rFonts w:cs="Calibri"/>
          <w:sz w:val="20"/>
          <w:szCs w:val="20"/>
          <w:lang w:eastAsia="pl-PL"/>
        </w:rPr>
        <w:t>Licencja dostępowa dla użytkownika umożliwiająca podłączenie i wykorzystywanie wszystkich dostępnych funkcjonalności serwera Microsoft Windows Server 2022 typu User Cal z wdrożoną rolą Active Directory  </w:t>
      </w:r>
    </w:p>
    <w:p w14:paraId="27895518" w14:textId="77777777" w:rsidR="00AA620C" w:rsidRPr="00AA620C" w:rsidRDefault="00AA620C" w:rsidP="00AA620C">
      <w:pPr>
        <w:spacing w:before="0" w:after="0" w:line="240" w:lineRule="auto"/>
        <w:rPr>
          <w:rFonts w:ascii="Calibri Light" w:hAnsi="Calibri Light" w:cs="Calibri Light"/>
          <w:sz w:val="20"/>
          <w:szCs w:val="20"/>
          <w:lang w:eastAsia="pl-PL"/>
        </w:rPr>
      </w:pPr>
    </w:p>
    <w:p w14:paraId="5A9251C2" w14:textId="77777777" w:rsidR="00AA620C" w:rsidRPr="00AA620C" w:rsidRDefault="00AA620C" w:rsidP="00AA620C">
      <w:pPr>
        <w:numPr>
          <w:ilvl w:val="0"/>
          <w:numId w:val="825"/>
        </w:numPr>
        <w:tabs>
          <w:tab w:val="num" w:pos="1134"/>
        </w:tabs>
        <w:spacing w:before="0" w:after="0" w:line="240" w:lineRule="auto"/>
        <w:ind w:left="1134"/>
        <w:textAlignment w:val="baseline"/>
        <w:rPr>
          <w:rFonts w:cs="Calibri"/>
          <w:b/>
          <w:bCs/>
          <w:sz w:val="20"/>
          <w:szCs w:val="20"/>
          <w:lang w:eastAsia="pl-PL"/>
        </w:rPr>
      </w:pPr>
      <w:r w:rsidRPr="00AA620C">
        <w:rPr>
          <w:rFonts w:cs="Calibri"/>
          <w:b/>
          <w:bCs/>
          <w:sz w:val="20"/>
          <w:szCs w:val="20"/>
          <w:lang w:eastAsia="pl-PL"/>
        </w:rPr>
        <w:t>Oprogramowanie serwera – 2 sztuki </w:t>
      </w:r>
    </w:p>
    <w:p w14:paraId="3A5769BA" w14:textId="77777777" w:rsidR="00AA620C" w:rsidRPr="00AA620C" w:rsidRDefault="00AA620C" w:rsidP="00AA620C">
      <w:pPr>
        <w:spacing w:before="0" w:after="0" w:line="240" w:lineRule="auto"/>
        <w:textAlignment w:val="baseline"/>
        <w:rPr>
          <w:rFonts w:cs="Calibri"/>
          <w:sz w:val="20"/>
          <w:szCs w:val="20"/>
          <w:lang w:eastAsia="pl-PL"/>
        </w:rPr>
      </w:pPr>
      <w:r w:rsidRPr="00AA620C">
        <w:rPr>
          <w:rFonts w:cs="Calibri"/>
          <w:sz w:val="20"/>
          <w:szCs w:val="20"/>
          <w:lang w:eastAsia="pl-PL"/>
        </w:rPr>
        <w:t> </w:t>
      </w:r>
    </w:p>
    <w:p w14:paraId="467FCDC6"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sz w:val="20"/>
          <w:szCs w:val="20"/>
          <w:lang w:eastAsia="pl-PL"/>
        </w:rPr>
        <w:t>Licencje systemu operacyjnego Microsoft Windows Server 2022 Datacenter 16-core lub oprogramowania równoważnego nie mogą posiadać ograniczeń czasowych, muszą pochodzić z oficjalnego kanału dystrybucji. Licencje nie mogą być dedykowane tylko do jednego producenta sprzętu serwerowego.  </w:t>
      </w:r>
    </w:p>
    <w:p w14:paraId="30061087"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b/>
          <w:bCs/>
          <w:sz w:val="20"/>
          <w:szCs w:val="20"/>
          <w:lang w:eastAsia="pl-PL"/>
        </w:rPr>
        <w:t>RÓWNOWAŻNOŚĆ:</w:t>
      </w:r>
      <w:r w:rsidRPr="00AA620C">
        <w:rPr>
          <w:rFonts w:cs="Calibri"/>
          <w:sz w:val="20"/>
          <w:szCs w:val="20"/>
          <w:lang w:eastAsia="pl-PL"/>
        </w:rPr>
        <w:t>  </w:t>
      </w:r>
    </w:p>
    <w:p w14:paraId="73B4DE96"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b/>
          <w:bCs/>
          <w:sz w:val="20"/>
          <w:szCs w:val="20"/>
          <w:shd w:val="clear" w:color="auto" w:fill="FFFFFF"/>
          <w:lang w:eastAsia="pl-PL"/>
        </w:rPr>
        <w:t>1. Warunki równoważności dla licencji systemu Microsoft Windows Server 2022 Datacenter.</w:t>
      </w:r>
      <w:r w:rsidRPr="00AA620C">
        <w:rPr>
          <w:rFonts w:cs="Calibri"/>
          <w:b/>
          <w:bCs/>
          <w:sz w:val="20"/>
          <w:szCs w:val="20"/>
          <w:lang w:eastAsia="pl-PL"/>
        </w:rPr>
        <w:t> </w:t>
      </w:r>
      <w:r w:rsidRPr="00AA620C">
        <w:rPr>
          <w:rFonts w:cs="Calibri"/>
          <w:sz w:val="20"/>
          <w:szCs w:val="20"/>
          <w:lang w:eastAsia="pl-PL"/>
        </w:rPr>
        <w:t> </w:t>
      </w:r>
    </w:p>
    <w:p w14:paraId="7CCC0EA2"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color w:val="000000"/>
          <w:sz w:val="20"/>
          <w:szCs w:val="20"/>
          <w:lang w:eastAsia="pl-PL"/>
        </w:rPr>
        <w:t>W przypadku zaoferowania przez Wykonawcę licencji systemu równoważnego do systemu Microsoft Windows Server 2022 Datacenter. Zamawiający wymaga, aby produkt równoważny spełniał niżej wymienione wymagania:  </w:t>
      </w:r>
    </w:p>
    <w:p w14:paraId="3B5A5DA7"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sz w:val="20"/>
          <w:szCs w:val="20"/>
          <w:lang w:eastAsia="pl-PL"/>
        </w:rPr>
        <w:t>  </w:t>
      </w:r>
    </w:p>
    <w:p w14:paraId="14C7B2CD" w14:textId="77777777" w:rsidR="00AA620C" w:rsidRPr="00AA620C" w:rsidRDefault="00AA620C" w:rsidP="00333A47">
      <w:pPr>
        <w:numPr>
          <w:ilvl w:val="0"/>
          <w:numId w:val="96"/>
        </w:numPr>
        <w:spacing w:before="0" w:after="0" w:line="240" w:lineRule="auto"/>
        <w:ind w:left="1701" w:hanging="425"/>
        <w:jc w:val="both"/>
        <w:textAlignment w:val="baseline"/>
        <w:rPr>
          <w:rFonts w:cs="Calibri"/>
          <w:sz w:val="20"/>
          <w:szCs w:val="20"/>
          <w:lang w:eastAsia="pl-PL"/>
        </w:rPr>
      </w:pPr>
      <w:r w:rsidRPr="00AA620C">
        <w:rPr>
          <w:rFonts w:cs="Calibri"/>
          <w:sz w:val="20"/>
          <w:szCs w:val="20"/>
          <w:lang w:eastAsia="pl-PL"/>
        </w:rPr>
        <w:t>Współpraca z procesorami o architekturze x86 – 64bit.  </w:t>
      </w:r>
    </w:p>
    <w:p w14:paraId="4C2321DD" w14:textId="77777777" w:rsidR="00AA620C" w:rsidRPr="00AA620C" w:rsidRDefault="00AA620C" w:rsidP="00333A47">
      <w:pPr>
        <w:numPr>
          <w:ilvl w:val="0"/>
          <w:numId w:val="97"/>
        </w:numPr>
        <w:spacing w:before="0" w:after="0" w:line="240" w:lineRule="auto"/>
        <w:ind w:left="1701" w:hanging="425"/>
        <w:jc w:val="both"/>
        <w:textAlignment w:val="baseline"/>
        <w:rPr>
          <w:rFonts w:cs="Calibri"/>
          <w:sz w:val="20"/>
          <w:szCs w:val="20"/>
          <w:lang w:eastAsia="pl-PL"/>
        </w:rPr>
      </w:pPr>
      <w:r w:rsidRPr="00AA620C">
        <w:rPr>
          <w:rFonts w:cs="Calibri"/>
          <w:sz w:val="20"/>
          <w:szCs w:val="20"/>
          <w:lang w:eastAsia="pl-PL"/>
        </w:rPr>
        <w:t>Instalacja i użytkowanie aplikacji 32-bit. i 64-bit. na dostarczonym systemie operacyjnym.  </w:t>
      </w:r>
    </w:p>
    <w:p w14:paraId="7AD6E862" w14:textId="77777777" w:rsidR="00AA620C" w:rsidRPr="00AA620C" w:rsidRDefault="00AA620C" w:rsidP="00333A47">
      <w:pPr>
        <w:numPr>
          <w:ilvl w:val="0"/>
          <w:numId w:val="98"/>
        </w:numPr>
        <w:spacing w:before="0" w:after="0" w:line="240" w:lineRule="auto"/>
        <w:ind w:left="1701" w:hanging="425"/>
        <w:jc w:val="both"/>
        <w:textAlignment w:val="baseline"/>
        <w:rPr>
          <w:rFonts w:cs="Calibri"/>
          <w:sz w:val="20"/>
          <w:szCs w:val="20"/>
          <w:lang w:eastAsia="pl-PL"/>
        </w:rPr>
      </w:pPr>
      <w:r w:rsidRPr="00AA620C">
        <w:rPr>
          <w:rFonts w:cs="Calibri"/>
          <w:sz w:val="20"/>
          <w:szCs w:val="20"/>
          <w:lang w:eastAsia="pl-PL"/>
        </w:rPr>
        <w:t>Możliwość budowania klastrów składających się z 64 węzłów.  </w:t>
      </w:r>
    </w:p>
    <w:p w14:paraId="219DF449" w14:textId="77777777" w:rsidR="00AA620C" w:rsidRPr="00AA620C" w:rsidRDefault="00AA620C" w:rsidP="00333A47">
      <w:pPr>
        <w:numPr>
          <w:ilvl w:val="0"/>
          <w:numId w:val="99"/>
        </w:numPr>
        <w:spacing w:before="0" w:after="0" w:line="240" w:lineRule="auto"/>
        <w:ind w:left="1701" w:hanging="425"/>
        <w:jc w:val="both"/>
        <w:textAlignment w:val="baseline"/>
        <w:rPr>
          <w:rFonts w:cs="Calibri"/>
          <w:sz w:val="20"/>
          <w:szCs w:val="20"/>
          <w:lang w:eastAsia="pl-PL"/>
        </w:rPr>
      </w:pPr>
      <w:r w:rsidRPr="00AA620C">
        <w:rPr>
          <w:rFonts w:cs="Calibri"/>
          <w:sz w:val="20"/>
          <w:szCs w:val="20"/>
          <w:lang w:eastAsia="pl-PL"/>
        </w:rPr>
        <w:t>Pojedyncza licencja musi obsłużyć serwer fizyczny wyposażony w 16 rdzeni.  </w:t>
      </w:r>
    </w:p>
    <w:p w14:paraId="43B15196" w14:textId="77777777" w:rsidR="00AA620C" w:rsidRPr="00AA620C" w:rsidRDefault="00AA620C" w:rsidP="00333A47">
      <w:pPr>
        <w:numPr>
          <w:ilvl w:val="0"/>
          <w:numId w:val="100"/>
        </w:numPr>
        <w:spacing w:before="0" w:after="0" w:line="240" w:lineRule="auto"/>
        <w:ind w:left="1701" w:hanging="425"/>
        <w:jc w:val="both"/>
        <w:textAlignment w:val="baseline"/>
        <w:rPr>
          <w:rFonts w:cs="Calibri"/>
          <w:sz w:val="20"/>
          <w:szCs w:val="20"/>
          <w:lang w:eastAsia="pl-PL"/>
        </w:rPr>
      </w:pPr>
      <w:r w:rsidRPr="00AA620C">
        <w:rPr>
          <w:rFonts w:cs="Calibri"/>
          <w:sz w:val="20"/>
          <w:szCs w:val="20"/>
          <w:lang w:eastAsia="pl-PL"/>
        </w:rPr>
        <w:lastRenderedPageBreak/>
        <w:t>Praca w roli klienta domeny Microsoft Active Directory.  </w:t>
      </w:r>
    </w:p>
    <w:p w14:paraId="0493C2C2" w14:textId="77777777" w:rsidR="00AA620C" w:rsidRPr="00AA620C" w:rsidRDefault="00AA620C" w:rsidP="00333A47">
      <w:pPr>
        <w:numPr>
          <w:ilvl w:val="0"/>
          <w:numId w:val="101"/>
        </w:numPr>
        <w:spacing w:before="0" w:after="0" w:line="240" w:lineRule="auto"/>
        <w:ind w:left="1701" w:hanging="425"/>
        <w:jc w:val="both"/>
        <w:textAlignment w:val="baseline"/>
        <w:rPr>
          <w:rFonts w:cs="Calibri"/>
          <w:sz w:val="20"/>
          <w:szCs w:val="20"/>
          <w:lang w:eastAsia="pl-PL"/>
        </w:rPr>
      </w:pPr>
      <w:r w:rsidRPr="00AA620C">
        <w:rPr>
          <w:rFonts w:cs="Calibri"/>
          <w:sz w:val="20"/>
          <w:szCs w:val="20"/>
          <w:lang w:eastAsia="pl-PL"/>
        </w:rPr>
        <w:t>Możliwość uruchomienia roli kontrolera domeny Microsoft Active Directory na poziomie funkcjonalności Microsoft Windows Server 2016.  </w:t>
      </w:r>
    </w:p>
    <w:p w14:paraId="33A34918" w14:textId="77777777" w:rsidR="00AA620C" w:rsidRPr="00AA620C" w:rsidRDefault="00AA620C" w:rsidP="00333A47">
      <w:pPr>
        <w:numPr>
          <w:ilvl w:val="0"/>
          <w:numId w:val="102"/>
        </w:numPr>
        <w:spacing w:before="0" w:after="0" w:line="240" w:lineRule="auto"/>
        <w:ind w:left="1701" w:hanging="425"/>
        <w:jc w:val="both"/>
        <w:textAlignment w:val="baseline"/>
        <w:rPr>
          <w:rFonts w:cs="Calibri"/>
          <w:sz w:val="20"/>
          <w:szCs w:val="20"/>
          <w:lang w:eastAsia="pl-PL"/>
        </w:rPr>
      </w:pPr>
      <w:r w:rsidRPr="00AA620C">
        <w:rPr>
          <w:rFonts w:cs="Calibri"/>
          <w:sz w:val="20"/>
          <w:szCs w:val="20"/>
          <w:lang w:eastAsia="pl-PL"/>
        </w:rPr>
        <w:t xml:space="preserve">Możliwość federowania klastrów typu </w:t>
      </w:r>
      <w:proofErr w:type="spellStart"/>
      <w:r w:rsidRPr="00AA620C">
        <w:rPr>
          <w:rFonts w:cs="Calibri"/>
          <w:sz w:val="20"/>
          <w:szCs w:val="20"/>
          <w:lang w:eastAsia="pl-PL"/>
        </w:rPr>
        <w:t>failover</w:t>
      </w:r>
      <w:proofErr w:type="spellEnd"/>
      <w:r w:rsidRPr="00AA620C">
        <w:rPr>
          <w:rFonts w:cs="Calibri"/>
          <w:sz w:val="20"/>
          <w:szCs w:val="20"/>
          <w:lang w:eastAsia="pl-PL"/>
        </w:rPr>
        <w:t xml:space="preserve"> w zespół klastrów (Cluster Set) z możliwością przenoszenia maszyn wirtualnych wewnątrz zespołu.  </w:t>
      </w:r>
    </w:p>
    <w:p w14:paraId="1A37F58A" w14:textId="77777777" w:rsidR="00AA620C" w:rsidRPr="00AA620C" w:rsidRDefault="00AA620C" w:rsidP="00333A47">
      <w:pPr>
        <w:numPr>
          <w:ilvl w:val="0"/>
          <w:numId w:val="103"/>
        </w:numPr>
        <w:spacing w:before="0" w:after="0" w:line="240" w:lineRule="auto"/>
        <w:ind w:left="1701" w:hanging="425"/>
        <w:jc w:val="both"/>
        <w:textAlignment w:val="baseline"/>
        <w:rPr>
          <w:rFonts w:cs="Calibri"/>
          <w:sz w:val="20"/>
          <w:szCs w:val="20"/>
          <w:lang w:eastAsia="pl-PL"/>
        </w:rPr>
      </w:pPr>
      <w:r w:rsidRPr="00AA620C">
        <w:rPr>
          <w:rFonts w:cs="Calibri"/>
          <w:sz w:val="20"/>
          <w:szCs w:val="20"/>
          <w:lang w:eastAsia="pl-PL"/>
        </w:rPr>
        <w:t>Możliwość uruchomienia roli klienta i serwera czasu (NTP).  </w:t>
      </w:r>
    </w:p>
    <w:p w14:paraId="6FD35E1C" w14:textId="77777777" w:rsidR="00AA620C" w:rsidRPr="00AA620C" w:rsidRDefault="00AA620C" w:rsidP="00333A47">
      <w:pPr>
        <w:numPr>
          <w:ilvl w:val="0"/>
          <w:numId w:val="104"/>
        </w:numPr>
        <w:spacing w:before="0" w:after="0" w:line="240" w:lineRule="auto"/>
        <w:ind w:left="1701" w:hanging="425"/>
        <w:jc w:val="both"/>
        <w:textAlignment w:val="baseline"/>
        <w:rPr>
          <w:rFonts w:cs="Calibri"/>
          <w:sz w:val="20"/>
          <w:szCs w:val="20"/>
          <w:lang w:eastAsia="pl-PL"/>
        </w:rPr>
      </w:pPr>
      <w:r w:rsidRPr="00AA620C">
        <w:rPr>
          <w:rFonts w:cs="Calibri"/>
          <w:sz w:val="20"/>
          <w:szCs w:val="20"/>
          <w:lang w:eastAsia="pl-PL"/>
        </w:rPr>
        <w:t>Możliwość uruchomienia roli serwera plików z uwierzytelnieniem i autoryzacją dostępu w domenie Microsoft Active Directory.  </w:t>
      </w:r>
    </w:p>
    <w:p w14:paraId="1ACE541B" w14:textId="77777777" w:rsidR="00AA620C" w:rsidRPr="00AA620C" w:rsidRDefault="00AA620C" w:rsidP="00333A47">
      <w:pPr>
        <w:numPr>
          <w:ilvl w:val="0"/>
          <w:numId w:val="105"/>
        </w:numPr>
        <w:spacing w:before="0" w:after="0" w:line="240" w:lineRule="auto"/>
        <w:ind w:left="1701" w:hanging="425"/>
        <w:jc w:val="both"/>
        <w:textAlignment w:val="baseline"/>
        <w:rPr>
          <w:rFonts w:cs="Calibri"/>
          <w:sz w:val="20"/>
          <w:szCs w:val="20"/>
          <w:lang w:eastAsia="pl-PL"/>
        </w:rPr>
      </w:pPr>
      <w:r w:rsidRPr="00AA620C">
        <w:rPr>
          <w:rFonts w:cs="Calibri"/>
          <w:sz w:val="20"/>
          <w:szCs w:val="20"/>
          <w:lang w:eastAsia="pl-PL"/>
        </w:rPr>
        <w:t>Możliwość uruchomienia roli serwera wydruku z uwierzytelnieniem i autoryzacją dostępu w domenie Microsoft Active Directory.  </w:t>
      </w:r>
    </w:p>
    <w:p w14:paraId="787D5411" w14:textId="77777777" w:rsidR="00AA620C" w:rsidRPr="00AA620C" w:rsidRDefault="00AA620C" w:rsidP="00333A47">
      <w:pPr>
        <w:numPr>
          <w:ilvl w:val="0"/>
          <w:numId w:val="106"/>
        </w:numPr>
        <w:spacing w:before="0" w:after="0" w:line="240" w:lineRule="auto"/>
        <w:ind w:left="1701" w:hanging="425"/>
        <w:jc w:val="both"/>
        <w:textAlignment w:val="baseline"/>
        <w:rPr>
          <w:rFonts w:cs="Calibri"/>
          <w:sz w:val="20"/>
          <w:szCs w:val="20"/>
          <w:lang w:eastAsia="pl-PL"/>
        </w:rPr>
      </w:pPr>
      <w:r w:rsidRPr="00AA620C">
        <w:rPr>
          <w:rFonts w:cs="Calibri"/>
          <w:sz w:val="20"/>
          <w:szCs w:val="20"/>
          <w:lang w:eastAsia="pl-PL"/>
        </w:rPr>
        <w:t>Możliwość uruchomienia roli serwera stron WWW.  </w:t>
      </w:r>
    </w:p>
    <w:p w14:paraId="7B0EFC38" w14:textId="77777777" w:rsidR="00AA620C" w:rsidRPr="00AA620C" w:rsidRDefault="00AA620C" w:rsidP="00333A47">
      <w:pPr>
        <w:numPr>
          <w:ilvl w:val="0"/>
          <w:numId w:val="107"/>
        </w:numPr>
        <w:spacing w:before="0" w:after="0" w:line="240" w:lineRule="auto"/>
        <w:ind w:left="1701" w:hanging="425"/>
        <w:jc w:val="both"/>
        <w:textAlignment w:val="baseline"/>
        <w:rPr>
          <w:rFonts w:cs="Calibri"/>
          <w:sz w:val="20"/>
          <w:szCs w:val="20"/>
          <w:lang w:eastAsia="pl-PL"/>
        </w:rPr>
      </w:pPr>
      <w:r w:rsidRPr="00AA620C">
        <w:rPr>
          <w:rFonts w:cs="Calibri"/>
          <w:sz w:val="20"/>
          <w:szCs w:val="20"/>
          <w:lang w:eastAsia="pl-PL"/>
        </w:rPr>
        <w:t xml:space="preserve">W ramach dostarczonej licencji zawarte prawo do użytkowania i dostęp do oprogramowania oferowanego przez producenta systemu operacyjnego umożliwiającego </w:t>
      </w:r>
      <w:proofErr w:type="spellStart"/>
      <w:r w:rsidRPr="00AA620C">
        <w:rPr>
          <w:rFonts w:cs="Calibri"/>
          <w:sz w:val="20"/>
          <w:szCs w:val="20"/>
          <w:lang w:eastAsia="pl-PL"/>
        </w:rPr>
        <w:t>wirtualizowanie</w:t>
      </w:r>
      <w:proofErr w:type="spellEnd"/>
      <w:r w:rsidRPr="00AA620C">
        <w:rPr>
          <w:rFonts w:cs="Calibri"/>
          <w:sz w:val="20"/>
          <w:szCs w:val="20"/>
          <w:lang w:eastAsia="pl-PL"/>
        </w:rPr>
        <w:t xml:space="preserve"> zasobów sprzętowych serwera.  </w:t>
      </w:r>
    </w:p>
    <w:p w14:paraId="08EEEDDA" w14:textId="77777777" w:rsidR="00AA620C" w:rsidRPr="00AA620C" w:rsidRDefault="00AA620C" w:rsidP="00333A47">
      <w:pPr>
        <w:numPr>
          <w:ilvl w:val="0"/>
          <w:numId w:val="108"/>
        </w:numPr>
        <w:spacing w:before="0" w:after="0" w:line="240" w:lineRule="auto"/>
        <w:ind w:left="1701" w:hanging="425"/>
        <w:jc w:val="both"/>
        <w:textAlignment w:val="baseline"/>
        <w:rPr>
          <w:rFonts w:cs="Calibri"/>
          <w:sz w:val="20"/>
          <w:szCs w:val="20"/>
          <w:lang w:eastAsia="pl-PL"/>
        </w:rPr>
      </w:pPr>
      <w:r w:rsidRPr="00AA620C">
        <w:rPr>
          <w:rFonts w:cs="Calibri"/>
          <w:sz w:val="20"/>
          <w:szCs w:val="20"/>
          <w:lang w:eastAsia="pl-PL"/>
        </w:rPr>
        <w:t>W ramach dostarczonej licencji zawarte prawo do pobierania poprawek systemu operacyjnego.  </w:t>
      </w:r>
    </w:p>
    <w:p w14:paraId="51278143" w14:textId="77777777" w:rsidR="00AA620C" w:rsidRPr="00AA620C" w:rsidRDefault="00AA620C" w:rsidP="00333A47">
      <w:pPr>
        <w:numPr>
          <w:ilvl w:val="0"/>
          <w:numId w:val="108"/>
        </w:numPr>
        <w:spacing w:before="0" w:after="0" w:line="240" w:lineRule="auto"/>
        <w:ind w:left="1701" w:hanging="425"/>
        <w:jc w:val="both"/>
        <w:textAlignment w:val="baseline"/>
        <w:rPr>
          <w:rFonts w:cs="Calibri"/>
          <w:sz w:val="20"/>
          <w:szCs w:val="20"/>
          <w:lang w:eastAsia="pl-PL"/>
        </w:rPr>
      </w:pPr>
      <w:r w:rsidRPr="00AA620C">
        <w:rPr>
          <w:rFonts w:cs="Calibri"/>
          <w:sz w:val="20"/>
          <w:szCs w:val="20"/>
          <w:lang w:eastAsia="pl-PL"/>
        </w:rPr>
        <w:t>Wszystkie wymienione parametry, role, funkcje, itp. systemu operacyjnego objęte są dostarczoną licencją (licencjami) i zawarte w dostarczonej wersji oprogramowania (nie wymagają ponoszenia przez Zamawiającego dodatkowych kosztów).  </w:t>
      </w:r>
    </w:p>
    <w:p w14:paraId="7396C29A" w14:textId="77777777" w:rsidR="00AA620C" w:rsidRPr="00AA620C" w:rsidRDefault="00AA620C" w:rsidP="00333A47">
      <w:pPr>
        <w:numPr>
          <w:ilvl w:val="0"/>
          <w:numId w:val="108"/>
        </w:numPr>
        <w:spacing w:before="0" w:after="0" w:line="240" w:lineRule="auto"/>
        <w:ind w:left="1701" w:hanging="425"/>
        <w:jc w:val="both"/>
        <w:textAlignment w:val="baseline"/>
        <w:rPr>
          <w:rFonts w:cs="Calibri"/>
          <w:sz w:val="20"/>
          <w:szCs w:val="20"/>
          <w:lang w:eastAsia="pl-PL"/>
        </w:rPr>
      </w:pPr>
      <w:r w:rsidRPr="00AA620C">
        <w:rPr>
          <w:rFonts w:cs="Calibri"/>
          <w:sz w:val="20"/>
          <w:szCs w:val="20"/>
          <w:lang w:eastAsia="pl-PL"/>
        </w:rPr>
        <w:t>Automatyczna weryfikacja cyfrowych sygnatur sterowników w celu sprawdzenia czy sterownik przeszedł testy jakości przeprowadzone przez producenta systemu operacyjnego.  </w:t>
      </w:r>
    </w:p>
    <w:p w14:paraId="79B470EC" w14:textId="77777777" w:rsidR="00AA620C" w:rsidRPr="00AA620C" w:rsidRDefault="00AA620C" w:rsidP="00333A47">
      <w:pPr>
        <w:numPr>
          <w:ilvl w:val="0"/>
          <w:numId w:val="108"/>
        </w:numPr>
        <w:spacing w:before="0" w:after="0" w:line="240" w:lineRule="auto"/>
        <w:ind w:left="1701" w:hanging="425"/>
        <w:jc w:val="both"/>
        <w:textAlignment w:val="baseline"/>
        <w:rPr>
          <w:rFonts w:cs="Calibri"/>
          <w:sz w:val="20"/>
          <w:szCs w:val="20"/>
          <w:lang w:eastAsia="pl-PL"/>
        </w:rPr>
      </w:pPr>
      <w:r w:rsidRPr="00AA620C">
        <w:rPr>
          <w:rFonts w:cs="Calibri"/>
          <w:sz w:val="20"/>
          <w:szCs w:val="20"/>
          <w:lang w:eastAsia="pl-PL"/>
        </w:rPr>
        <w:t>Możliwość dynamicznego obniżania poboru energii przez rdzenie procesorów niewykorzystywane w bieżącej pracy.  </w:t>
      </w:r>
    </w:p>
    <w:p w14:paraId="1A5D0BFE" w14:textId="77777777" w:rsidR="00AA620C" w:rsidRPr="00AA620C" w:rsidRDefault="00AA620C" w:rsidP="00333A47">
      <w:pPr>
        <w:numPr>
          <w:ilvl w:val="0"/>
          <w:numId w:val="108"/>
        </w:numPr>
        <w:spacing w:before="0" w:after="0" w:line="240" w:lineRule="auto"/>
        <w:ind w:left="1701" w:hanging="425"/>
        <w:jc w:val="both"/>
        <w:textAlignment w:val="baseline"/>
        <w:rPr>
          <w:rFonts w:cs="Calibri"/>
          <w:sz w:val="20"/>
          <w:szCs w:val="20"/>
          <w:lang w:eastAsia="pl-PL"/>
        </w:rPr>
      </w:pPr>
      <w:r w:rsidRPr="00AA620C">
        <w:rPr>
          <w:rFonts w:cs="Calibri"/>
          <w:sz w:val="20"/>
          <w:szCs w:val="20"/>
          <w:lang w:eastAsia="pl-PL"/>
        </w:rPr>
        <w:t>Wbudowane wsparcie instalacji i pracy na wolumenach, które:  </w:t>
      </w:r>
    </w:p>
    <w:p w14:paraId="7EA1C54B" w14:textId="77777777" w:rsidR="00AA620C" w:rsidRPr="00AA620C" w:rsidRDefault="00AA620C" w:rsidP="00AA620C">
      <w:pPr>
        <w:numPr>
          <w:ilvl w:val="0"/>
          <w:numId w:val="113"/>
        </w:numPr>
        <w:spacing w:before="0" w:after="0" w:line="240" w:lineRule="auto"/>
        <w:ind w:left="1800" w:firstLine="330"/>
        <w:jc w:val="both"/>
        <w:textAlignment w:val="baseline"/>
        <w:rPr>
          <w:rFonts w:cs="Calibri"/>
          <w:sz w:val="20"/>
          <w:szCs w:val="20"/>
          <w:lang w:eastAsia="pl-PL"/>
        </w:rPr>
      </w:pPr>
      <w:r w:rsidRPr="00AA620C">
        <w:rPr>
          <w:rFonts w:cs="Calibri"/>
          <w:sz w:val="20"/>
          <w:szCs w:val="20"/>
          <w:lang w:eastAsia="pl-PL"/>
        </w:rPr>
        <w:t>pozwalają na zmianę rozmiaru w czasie pracy systemu,  </w:t>
      </w:r>
    </w:p>
    <w:p w14:paraId="1F1ACD07" w14:textId="77777777" w:rsidR="00AA620C" w:rsidRPr="00AA620C" w:rsidRDefault="00AA620C" w:rsidP="00AA620C">
      <w:pPr>
        <w:numPr>
          <w:ilvl w:val="0"/>
          <w:numId w:val="114"/>
        </w:numPr>
        <w:spacing w:before="0" w:after="0" w:line="240" w:lineRule="auto"/>
        <w:ind w:left="1800" w:firstLine="330"/>
        <w:jc w:val="both"/>
        <w:textAlignment w:val="baseline"/>
        <w:rPr>
          <w:rFonts w:cs="Calibri"/>
          <w:sz w:val="20"/>
          <w:szCs w:val="20"/>
          <w:lang w:eastAsia="pl-PL"/>
        </w:rPr>
      </w:pPr>
      <w:r w:rsidRPr="00AA620C">
        <w:rPr>
          <w:rFonts w:cs="Calibri"/>
          <w:sz w:val="20"/>
          <w:szCs w:val="20"/>
          <w:lang w:eastAsia="pl-PL"/>
        </w:rPr>
        <w:t>umożliwiają tworzenie w czasie pracy systemu migawek, dających użytkownikom końcowym (lokalnym i sieciowym) prosty wgląd w poprzednie wersje plików i folderów,  </w:t>
      </w:r>
    </w:p>
    <w:p w14:paraId="623845E8" w14:textId="77777777" w:rsidR="00AA620C" w:rsidRPr="00AA620C" w:rsidRDefault="00AA620C" w:rsidP="00AA620C">
      <w:pPr>
        <w:numPr>
          <w:ilvl w:val="0"/>
          <w:numId w:val="115"/>
        </w:numPr>
        <w:spacing w:before="0" w:after="0" w:line="240" w:lineRule="auto"/>
        <w:ind w:left="1800" w:firstLine="330"/>
        <w:jc w:val="both"/>
        <w:textAlignment w:val="baseline"/>
        <w:rPr>
          <w:rFonts w:cs="Calibri"/>
          <w:sz w:val="20"/>
          <w:szCs w:val="20"/>
          <w:lang w:eastAsia="pl-PL"/>
        </w:rPr>
      </w:pPr>
      <w:r w:rsidRPr="00AA620C">
        <w:rPr>
          <w:rFonts w:cs="Calibri"/>
          <w:sz w:val="20"/>
          <w:szCs w:val="20"/>
          <w:lang w:eastAsia="pl-PL"/>
        </w:rPr>
        <w:t>umożliwiają kompresję "w locie" dla wybranych plików i/lub folderów,  </w:t>
      </w:r>
    </w:p>
    <w:p w14:paraId="23DEB03F" w14:textId="77777777" w:rsidR="00AA620C" w:rsidRPr="00AA620C" w:rsidRDefault="00AA620C" w:rsidP="00AA620C">
      <w:pPr>
        <w:numPr>
          <w:ilvl w:val="0"/>
          <w:numId w:val="116"/>
        </w:numPr>
        <w:spacing w:before="0" w:after="0" w:line="240" w:lineRule="auto"/>
        <w:ind w:left="1800" w:firstLine="330"/>
        <w:jc w:val="both"/>
        <w:textAlignment w:val="baseline"/>
        <w:rPr>
          <w:rFonts w:cs="Calibri"/>
          <w:sz w:val="20"/>
          <w:szCs w:val="20"/>
          <w:lang w:eastAsia="pl-PL"/>
        </w:rPr>
      </w:pPr>
      <w:r w:rsidRPr="00AA620C">
        <w:rPr>
          <w:rFonts w:cs="Calibri"/>
          <w:sz w:val="20"/>
          <w:szCs w:val="20"/>
          <w:lang w:eastAsia="pl-PL"/>
        </w:rPr>
        <w:t>umożliwiają zdefiniowanie list kontroli dostępu (ACL).  </w:t>
      </w:r>
    </w:p>
    <w:p w14:paraId="311C27FF" w14:textId="77777777" w:rsidR="00AA620C" w:rsidRPr="00AA620C" w:rsidRDefault="00AA620C" w:rsidP="00333A47">
      <w:pPr>
        <w:numPr>
          <w:ilvl w:val="0"/>
          <w:numId w:val="108"/>
        </w:numPr>
        <w:spacing w:before="0" w:after="0" w:line="240" w:lineRule="auto"/>
        <w:ind w:left="1701" w:hanging="425"/>
        <w:jc w:val="both"/>
        <w:textAlignment w:val="baseline"/>
        <w:rPr>
          <w:rFonts w:cs="Calibri"/>
          <w:sz w:val="20"/>
          <w:szCs w:val="20"/>
          <w:lang w:eastAsia="pl-PL"/>
        </w:rPr>
      </w:pPr>
      <w:r w:rsidRPr="00AA620C">
        <w:rPr>
          <w:rFonts w:cs="Calibri"/>
          <w:sz w:val="20"/>
          <w:szCs w:val="20"/>
          <w:lang w:eastAsia="pl-PL"/>
        </w:rPr>
        <w:t>Wbudowany mechanizm klasyfikowania i indeksowania plików (dokumentów) w oparciu o ich zawartość  </w:t>
      </w:r>
    </w:p>
    <w:p w14:paraId="20372393" w14:textId="77777777" w:rsidR="00AA620C" w:rsidRPr="00AA620C" w:rsidRDefault="00AA620C" w:rsidP="00333A47">
      <w:pPr>
        <w:numPr>
          <w:ilvl w:val="0"/>
          <w:numId w:val="108"/>
        </w:numPr>
        <w:spacing w:before="0" w:after="0" w:line="240" w:lineRule="auto"/>
        <w:ind w:left="1701" w:hanging="425"/>
        <w:jc w:val="both"/>
        <w:textAlignment w:val="baseline"/>
        <w:rPr>
          <w:rFonts w:cs="Calibri"/>
          <w:sz w:val="20"/>
          <w:szCs w:val="20"/>
          <w:lang w:eastAsia="pl-PL"/>
        </w:rPr>
      </w:pPr>
      <w:r w:rsidRPr="00AA620C">
        <w:rPr>
          <w:rFonts w:cs="Calibri"/>
          <w:sz w:val="20"/>
          <w:szCs w:val="20"/>
          <w:lang w:eastAsia="pl-PL"/>
        </w:rPr>
        <w:t>Wbudowane szyfrowanie dysków przy pomocy mechanizmów posiadających certyfikat FIPS 140-2 lub równoważny wydany przez NIST lub inną agendę rządową zajmującą się bezpieczeństwem informacji.  </w:t>
      </w:r>
    </w:p>
    <w:p w14:paraId="7E5C923E" w14:textId="77777777" w:rsidR="00AA620C" w:rsidRPr="00AA620C" w:rsidRDefault="00AA620C" w:rsidP="00333A47">
      <w:pPr>
        <w:numPr>
          <w:ilvl w:val="0"/>
          <w:numId w:val="108"/>
        </w:numPr>
        <w:spacing w:before="0" w:after="0" w:line="240" w:lineRule="auto"/>
        <w:ind w:left="1701" w:hanging="425"/>
        <w:jc w:val="both"/>
        <w:textAlignment w:val="baseline"/>
        <w:rPr>
          <w:rFonts w:cs="Calibri"/>
          <w:sz w:val="20"/>
          <w:szCs w:val="20"/>
          <w:lang w:eastAsia="pl-PL"/>
        </w:rPr>
      </w:pPr>
      <w:r w:rsidRPr="00AA620C">
        <w:rPr>
          <w:rFonts w:cs="Calibri"/>
          <w:sz w:val="20"/>
          <w:szCs w:val="20"/>
          <w:lang w:eastAsia="pl-PL"/>
        </w:rPr>
        <w:t>Możliwość uruchamiania aplikacji internetowych wykorzystujących technologię ASP.NET  </w:t>
      </w:r>
    </w:p>
    <w:p w14:paraId="40635E8B" w14:textId="77777777" w:rsidR="00AA620C" w:rsidRPr="00AA620C" w:rsidRDefault="00AA620C" w:rsidP="00333A47">
      <w:pPr>
        <w:numPr>
          <w:ilvl w:val="0"/>
          <w:numId w:val="108"/>
        </w:numPr>
        <w:spacing w:before="0" w:after="0" w:line="240" w:lineRule="auto"/>
        <w:ind w:left="1701" w:hanging="425"/>
        <w:jc w:val="both"/>
        <w:textAlignment w:val="baseline"/>
        <w:rPr>
          <w:rFonts w:cs="Calibri"/>
          <w:sz w:val="20"/>
          <w:szCs w:val="20"/>
          <w:lang w:eastAsia="pl-PL"/>
        </w:rPr>
      </w:pPr>
      <w:r w:rsidRPr="00AA620C">
        <w:rPr>
          <w:rFonts w:cs="Calibri"/>
          <w:sz w:val="20"/>
          <w:szCs w:val="20"/>
          <w:lang w:eastAsia="pl-PL"/>
        </w:rPr>
        <w:t>Możliwość dystrybucji ruchu sieciowego HTTP pomiędzy kilka serwerów.  </w:t>
      </w:r>
    </w:p>
    <w:p w14:paraId="3F2EC473" w14:textId="77777777" w:rsidR="00AA620C" w:rsidRPr="00AA620C" w:rsidRDefault="00AA620C" w:rsidP="00333A47">
      <w:pPr>
        <w:numPr>
          <w:ilvl w:val="0"/>
          <w:numId w:val="108"/>
        </w:numPr>
        <w:spacing w:before="0" w:after="0" w:line="240" w:lineRule="auto"/>
        <w:ind w:left="1701" w:hanging="425"/>
        <w:jc w:val="both"/>
        <w:textAlignment w:val="baseline"/>
        <w:rPr>
          <w:rFonts w:cs="Calibri"/>
          <w:sz w:val="20"/>
          <w:szCs w:val="20"/>
          <w:lang w:eastAsia="pl-PL"/>
        </w:rPr>
      </w:pPr>
      <w:r w:rsidRPr="00AA620C">
        <w:rPr>
          <w:rFonts w:cs="Calibri"/>
          <w:sz w:val="20"/>
          <w:szCs w:val="20"/>
          <w:lang w:eastAsia="pl-PL"/>
        </w:rPr>
        <w:t>Możliwość wykorzystania standardu http/2.  </w:t>
      </w:r>
    </w:p>
    <w:p w14:paraId="00335456" w14:textId="77777777" w:rsidR="00AA620C" w:rsidRPr="00AA620C" w:rsidRDefault="00AA620C" w:rsidP="00333A47">
      <w:pPr>
        <w:numPr>
          <w:ilvl w:val="0"/>
          <w:numId w:val="108"/>
        </w:numPr>
        <w:spacing w:before="0" w:after="0" w:line="240" w:lineRule="auto"/>
        <w:ind w:left="1701" w:hanging="425"/>
        <w:jc w:val="both"/>
        <w:textAlignment w:val="baseline"/>
        <w:rPr>
          <w:rFonts w:cs="Calibri"/>
          <w:sz w:val="20"/>
          <w:szCs w:val="20"/>
          <w:lang w:eastAsia="pl-PL"/>
        </w:rPr>
      </w:pPr>
      <w:r w:rsidRPr="00AA620C">
        <w:rPr>
          <w:rFonts w:cs="Calibri"/>
          <w:sz w:val="20"/>
          <w:szCs w:val="20"/>
          <w:lang w:eastAsia="pl-PL"/>
        </w:rPr>
        <w:t>Wbudowana zapora internetowa (firewall) z obsługą definiowanych reguł dla ochrony połączeń internetowych i intranetowych.  </w:t>
      </w:r>
    </w:p>
    <w:p w14:paraId="4C371194" w14:textId="77777777" w:rsidR="00AA620C" w:rsidRPr="00AA620C" w:rsidRDefault="00AA620C" w:rsidP="00333A47">
      <w:pPr>
        <w:numPr>
          <w:ilvl w:val="0"/>
          <w:numId w:val="108"/>
        </w:numPr>
        <w:spacing w:before="0" w:after="0" w:line="240" w:lineRule="auto"/>
        <w:ind w:left="1701" w:hanging="425"/>
        <w:jc w:val="both"/>
        <w:textAlignment w:val="baseline"/>
        <w:rPr>
          <w:rFonts w:cs="Calibri"/>
          <w:sz w:val="20"/>
          <w:szCs w:val="20"/>
          <w:lang w:eastAsia="pl-PL"/>
        </w:rPr>
      </w:pPr>
      <w:r w:rsidRPr="00AA620C">
        <w:rPr>
          <w:rFonts w:cs="Calibri"/>
          <w:sz w:val="20"/>
          <w:szCs w:val="20"/>
          <w:lang w:eastAsia="pl-PL"/>
        </w:rPr>
        <w:t>Zlokalizowane w języku polskim, co najmniej następujące elementy: menu, przeglądarka internetowa, pomoc, komunikaty systemowe.  </w:t>
      </w:r>
    </w:p>
    <w:p w14:paraId="77AA264B" w14:textId="77777777" w:rsidR="00AA620C" w:rsidRPr="00AA620C" w:rsidRDefault="00AA620C" w:rsidP="00333A47">
      <w:pPr>
        <w:numPr>
          <w:ilvl w:val="0"/>
          <w:numId w:val="108"/>
        </w:numPr>
        <w:spacing w:before="0" w:after="0" w:line="240" w:lineRule="auto"/>
        <w:ind w:left="1701" w:hanging="425"/>
        <w:jc w:val="both"/>
        <w:textAlignment w:val="baseline"/>
        <w:rPr>
          <w:rFonts w:cs="Calibri"/>
          <w:sz w:val="20"/>
          <w:szCs w:val="20"/>
          <w:lang w:eastAsia="pl-PL"/>
        </w:rPr>
      </w:pPr>
      <w:r w:rsidRPr="00AA620C">
        <w:rPr>
          <w:rFonts w:cs="Calibri"/>
          <w:sz w:val="20"/>
          <w:szCs w:val="20"/>
          <w:lang w:eastAsia="pl-PL"/>
        </w:rPr>
        <w:t>Możliwość zmiany języka interfejsu po zainstalowaniu systemu, dla co najmniej 10 języków poprzez wybór z listy dostępnych lokalizacji.  </w:t>
      </w:r>
    </w:p>
    <w:p w14:paraId="558BF711" w14:textId="77777777" w:rsidR="00AA620C" w:rsidRPr="00AA620C" w:rsidRDefault="00AA620C" w:rsidP="00333A47">
      <w:pPr>
        <w:numPr>
          <w:ilvl w:val="0"/>
          <w:numId w:val="108"/>
        </w:numPr>
        <w:spacing w:before="0" w:after="0" w:line="240" w:lineRule="auto"/>
        <w:ind w:left="1701" w:hanging="425"/>
        <w:jc w:val="both"/>
        <w:textAlignment w:val="baseline"/>
        <w:rPr>
          <w:rFonts w:cs="Calibri"/>
          <w:sz w:val="20"/>
          <w:szCs w:val="20"/>
          <w:lang w:eastAsia="pl-PL"/>
        </w:rPr>
      </w:pPr>
      <w:r w:rsidRPr="00AA620C">
        <w:rPr>
          <w:rFonts w:cs="Calibri"/>
          <w:sz w:val="20"/>
          <w:szCs w:val="20"/>
          <w:lang w:eastAsia="pl-PL"/>
        </w:rPr>
        <w:t>Mechanizmy logowania w oparciu o: a) login i hasło,  </w:t>
      </w:r>
    </w:p>
    <w:p w14:paraId="75922FB3" w14:textId="77777777" w:rsidR="00AA620C" w:rsidRPr="00AA620C" w:rsidRDefault="00AA620C" w:rsidP="00333A47">
      <w:pPr>
        <w:numPr>
          <w:ilvl w:val="0"/>
          <w:numId w:val="126"/>
        </w:numPr>
        <w:tabs>
          <w:tab w:val="left" w:pos="2410"/>
        </w:tabs>
        <w:spacing w:before="0" w:after="0" w:line="240" w:lineRule="auto"/>
        <w:ind w:left="1800" w:firstLine="330"/>
        <w:jc w:val="both"/>
        <w:textAlignment w:val="baseline"/>
        <w:rPr>
          <w:rFonts w:cs="Calibri"/>
          <w:sz w:val="20"/>
          <w:szCs w:val="20"/>
          <w:lang w:eastAsia="pl-PL"/>
        </w:rPr>
      </w:pPr>
      <w:r w:rsidRPr="00AA620C">
        <w:rPr>
          <w:rFonts w:cs="Calibri"/>
          <w:sz w:val="20"/>
          <w:szCs w:val="20"/>
          <w:lang w:eastAsia="pl-PL"/>
        </w:rPr>
        <w:t>karty z certyfikatami (</w:t>
      </w:r>
      <w:proofErr w:type="spellStart"/>
      <w:r w:rsidRPr="00AA620C">
        <w:rPr>
          <w:rFonts w:cs="Calibri"/>
          <w:sz w:val="20"/>
          <w:szCs w:val="20"/>
          <w:lang w:eastAsia="pl-PL"/>
        </w:rPr>
        <w:t>smartcard</w:t>
      </w:r>
      <w:proofErr w:type="spellEnd"/>
      <w:r w:rsidRPr="00AA620C">
        <w:rPr>
          <w:rFonts w:cs="Calibri"/>
          <w:sz w:val="20"/>
          <w:szCs w:val="20"/>
          <w:lang w:eastAsia="pl-PL"/>
        </w:rPr>
        <w:t>),  </w:t>
      </w:r>
    </w:p>
    <w:p w14:paraId="043CCEC8" w14:textId="77777777" w:rsidR="00AA620C" w:rsidRPr="00AA620C" w:rsidRDefault="00AA620C" w:rsidP="00333A47">
      <w:pPr>
        <w:numPr>
          <w:ilvl w:val="0"/>
          <w:numId w:val="127"/>
        </w:numPr>
        <w:tabs>
          <w:tab w:val="left" w:pos="2410"/>
        </w:tabs>
        <w:spacing w:before="0" w:after="0" w:line="240" w:lineRule="auto"/>
        <w:ind w:left="1800" w:firstLine="330"/>
        <w:jc w:val="both"/>
        <w:textAlignment w:val="baseline"/>
        <w:rPr>
          <w:rFonts w:cs="Calibri"/>
          <w:sz w:val="20"/>
          <w:szCs w:val="20"/>
          <w:lang w:eastAsia="pl-PL"/>
        </w:rPr>
      </w:pPr>
      <w:r w:rsidRPr="00AA620C">
        <w:rPr>
          <w:rFonts w:cs="Calibri"/>
          <w:sz w:val="20"/>
          <w:szCs w:val="20"/>
          <w:lang w:eastAsia="pl-PL"/>
        </w:rPr>
        <w:t>wirtualne karty (logowanie w oparciu o certyfikat chroniony poprzez moduł TPM).  </w:t>
      </w:r>
    </w:p>
    <w:p w14:paraId="2BD57FBC" w14:textId="77777777" w:rsidR="00AA620C" w:rsidRPr="00AA620C" w:rsidRDefault="00AA620C" w:rsidP="00333A47">
      <w:pPr>
        <w:numPr>
          <w:ilvl w:val="0"/>
          <w:numId w:val="108"/>
        </w:numPr>
        <w:tabs>
          <w:tab w:val="left" w:pos="2410"/>
        </w:tabs>
        <w:spacing w:before="0" w:after="0" w:line="240" w:lineRule="auto"/>
        <w:ind w:left="1701" w:hanging="425"/>
        <w:jc w:val="both"/>
        <w:textAlignment w:val="baseline"/>
        <w:rPr>
          <w:rFonts w:cs="Calibri"/>
          <w:sz w:val="20"/>
          <w:szCs w:val="20"/>
          <w:lang w:eastAsia="pl-PL"/>
        </w:rPr>
      </w:pPr>
      <w:r w:rsidRPr="00AA620C">
        <w:rPr>
          <w:rFonts w:cs="Calibri"/>
          <w:sz w:val="20"/>
          <w:szCs w:val="20"/>
          <w:lang w:eastAsia="pl-PL"/>
        </w:rPr>
        <w:t>Możliwość wymuszania wieloelementowej dynamicznej kontroli dostępu dla:  </w:t>
      </w:r>
    </w:p>
    <w:p w14:paraId="3892282A" w14:textId="77777777" w:rsidR="00AA620C" w:rsidRPr="00AA620C" w:rsidRDefault="00AA620C" w:rsidP="00333A47">
      <w:pPr>
        <w:numPr>
          <w:ilvl w:val="0"/>
          <w:numId w:val="129"/>
        </w:numPr>
        <w:tabs>
          <w:tab w:val="left" w:pos="2410"/>
        </w:tabs>
        <w:spacing w:before="0" w:after="0" w:line="240" w:lineRule="auto"/>
        <w:ind w:left="1800" w:firstLine="330"/>
        <w:jc w:val="both"/>
        <w:textAlignment w:val="baseline"/>
        <w:rPr>
          <w:rFonts w:cs="Calibri"/>
          <w:sz w:val="20"/>
          <w:szCs w:val="20"/>
          <w:lang w:eastAsia="pl-PL"/>
        </w:rPr>
      </w:pPr>
      <w:r w:rsidRPr="00AA620C">
        <w:rPr>
          <w:rFonts w:cs="Calibri"/>
          <w:sz w:val="20"/>
          <w:szCs w:val="20"/>
          <w:lang w:eastAsia="pl-PL"/>
        </w:rPr>
        <w:t>określonych grup użytkowników,  </w:t>
      </w:r>
    </w:p>
    <w:p w14:paraId="5A1B9711" w14:textId="77777777" w:rsidR="00AA620C" w:rsidRPr="00AA620C" w:rsidRDefault="00AA620C" w:rsidP="00333A47">
      <w:pPr>
        <w:numPr>
          <w:ilvl w:val="0"/>
          <w:numId w:val="130"/>
        </w:numPr>
        <w:tabs>
          <w:tab w:val="left" w:pos="2410"/>
        </w:tabs>
        <w:spacing w:before="0" w:after="0" w:line="240" w:lineRule="auto"/>
        <w:ind w:left="1800" w:firstLine="330"/>
        <w:jc w:val="both"/>
        <w:textAlignment w:val="baseline"/>
        <w:rPr>
          <w:rFonts w:cs="Calibri"/>
          <w:sz w:val="20"/>
          <w:szCs w:val="20"/>
          <w:lang w:eastAsia="pl-PL"/>
        </w:rPr>
      </w:pPr>
      <w:r w:rsidRPr="00AA620C">
        <w:rPr>
          <w:rFonts w:cs="Calibri"/>
          <w:sz w:val="20"/>
          <w:szCs w:val="20"/>
          <w:lang w:eastAsia="pl-PL"/>
        </w:rPr>
        <w:t>zastosowanej klasyfikacji danych,  </w:t>
      </w:r>
    </w:p>
    <w:p w14:paraId="6F7F4FC6" w14:textId="77777777" w:rsidR="00AA620C" w:rsidRPr="00AA620C" w:rsidRDefault="00AA620C" w:rsidP="00333A47">
      <w:pPr>
        <w:numPr>
          <w:ilvl w:val="0"/>
          <w:numId w:val="131"/>
        </w:numPr>
        <w:tabs>
          <w:tab w:val="left" w:pos="2410"/>
        </w:tabs>
        <w:spacing w:before="0" w:after="0" w:line="240" w:lineRule="auto"/>
        <w:ind w:left="1800" w:firstLine="330"/>
        <w:jc w:val="both"/>
        <w:textAlignment w:val="baseline"/>
        <w:rPr>
          <w:rFonts w:cs="Calibri"/>
          <w:sz w:val="20"/>
          <w:szCs w:val="20"/>
          <w:lang w:eastAsia="pl-PL"/>
        </w:rPr>
      </w:pPr>
      <w:r w:rsidRPr="00AA620C">
        <w:rPr>
          <w:rFonts w:cs="Calibri"/>
          <w:sz w:val="20"/>
          <w:szCs w:val="20"/>
          <w:lang w:eastAsia="pl-PL"/>
        </w:rPr>
        <w:t>centralnych polityk dostępu w sieci,  </w:t>
      </w:r>
    </w:p>
    <w:p w14:paraId="02244EA7" w14:textId="77777777" w:rsidR="00AA620C" w:rsidRPr="00AA620C" w:rsidRDefault="00AA620C" w:rsidP="00333A47">
      <w:pPr>
        <w:numPr>
          <w:ilvl w:val="0"/>
          <w:numId w:val="132"/>
        </w:numPr>
        <w:tabs>
          <w:tab w:val="left" w:pos="2410"/>
        </w:tabs>
        <w:spacing w:before="0" w:after="0" w:line="240" w:lineRule="auto"/>
        <w:ind w:left="1800" w:firstLine="330"/>
        <w:jc w:val="both"/>
        <w:textAlignment w:val="baseline"/>
        <w:rPr>
          <w:rFonts w:cs="Calibri"/>
          <w:sz w:val="20"/>
          <w:szCs w:val="20"/>
          <w:lang w:eastAsia="pl-PL"/>
        </w:rPr>
      </w:pPr>
      <w:r w:rsidRPr="00AA620C">
        <w:rPr>
          <w:rFonts w:cs="Calibri"/>
          <w:sz w:val="20"/>
          <w:szCs w:val="20"/>
          <w:lang w:eastAsia="pl-PL"/>
        </w:rPr>
        <w:t>centralnych polityk audytowych oraz narzuconych dla grup użytkowników praw do wykorzystywania szyfrowanych danych.  </w:t>
      </w:r>
    </w:p>
    <w:p w14:paraId="45EA098D" w14:textId="77777777" w:rsidR="00AA620C" w:rsidRPr="00AA620C" w:rsidRDefault="00AA620C" w:rsidP="00333A47">
      <w:pPr>
        <w:numPr>
          <w:ilvl w:val="0"/>
          <w:numId w:val="108"/>
        </w:numPr>
        <w:spacing w:before="0" w:after="0" w:line="240" w:lineRule="auto"/>
        <w:ind w:left="1701" w:hanging="425"/>
        <w:jc w:val="both"/>
        <w:textAlignment w:val="baseline"/>
        <w:rPr>
          <w:rFonts w:cs="Calibri"/>
          <w:sz w:val="20"/>
          <w:szCs w:val="20"/>
          <w:lang w:eastAsia="pl-PL"/>
        </w:rPr>
      </w:pPr>
      <w:r w:rsidRPr="00AA620C">
        <w:rPr>
          <w:rFonts w:cs="Calibri"/>
          <w:sz w:val="20"/>
          <w:szCs w:val="20"/>
          <w:lang w:eastAsia="pl-PL"/>
        </w:rPr>
        <w:t xml:space="preserve">Wsparcie dla większości powszechnie używanych urządzeń peryferyjnych (drukarek, urządzeń sieciowych, standardów USB, </w:t>
      </w:r>
      <w:proofErr w:type="spellStart"/>
      <w:r w:rsidRPr="00AA620C">
        <w:rPr>
          <w:rFonts w:cs="Calibri"/>
          <w:sz w:val="20"/>
          <w:szCs w:val="20"/>
          <w:lang w:eastAsia="pl-PL"/>
        </w:rPr>
        <w:t>Plug&amp;Play</w:t>
      </w:r>
      <w:proofErr w:type="spellEnd"/>
      <w:r w:rsidRPr="00AA620C">
        <w:rPr>
          <w:rFonts w:cs="Calibri"/>
          <w:sz w:val="20"/>
          <w:szCs w:val="20"/>
          <w:lang w:eastAsia="pl-PL"/>
        </w:rPr>
        <w:t>).  </w:t>
      </w:r>
    </w:p>
    <w:p w14:paraId="3E7D387F" w14:textId="77777777" w:rsidR="00AA620C" w:rsidRPr="00AA620C" w:rsidRDefault="00AA620C" w:rsidP="00333A47">
      <w:pPr>
        <w:numPr>
          <w:ilvl w:val="0"/>
          <w:numId w:val="108"/>
        </w:numPr>
        <w:spacing w:before="0" w:after="0" w:line="240" w:lineRule="auto"/>
        <w:ind w:left="1701" w:hanging="425"/>
        <w:jc w:val="both"/>
        <w:textAlignment w:val="baseline"/>
        <w:rPr>
          <w:rFonts w:cs="Calibri"/>
          <w:sz w:val="20"/>
          <w:szCs w:val="20"/>
          <w:lang w:eastAsia="pl-PL"/>
        </w:rPr>
      </w:pPr>
      <w:r w:rsidRPr="00AA620C">
        <w:rPr>
          <w:rFonts w:cs="Calibri"/>
          <w:sz w:val="20"/>
          <w:szCs w:val="20"/>
          <w:lang w:eastAsia="pl-PL"/>
        </w:rPr>
        <w:t>Możliwość zdalnej konfiguracji, administrowania oraz aktualizowania systemu.  </w:t>
      </w:r>
    </w:p>
    <w:p w14:paraId="64ED3B8C" w14:textId="77777777" w:rsidR="00AA620C" w:rsidRPr="00AA620C" w:rsidRDefault="00AA620C" w:rsidP="00333A47">
      <w:pPr>
        <w:numPr>
          <w:ilvl w:val="0"/>
          <w:numId w:val="108"/>
        </w:numPr>
        <w:spacing w:before="0" w:after="0" w:line="240" w:lineRule="auto"/>
        <w:ind w:left="1701" w:hanging="425"/>
        <w:jc w:val="both"/>
        <w:textAlignment w:val="baseline"/>
        <w:rPr>
          <w:rFonts w:cs="Calibri"/>
          <w:sz w:val="20"/>
          <w:szCs w:val="20"/>
          <w:lang w:eastAsia="pl-PL"/>
        </w:rPr>
      </w:pPr>
      <w:r w:rsidRPr="00AA620C">
        <w:rPr>
          <w:rFonts w:cs="Calibri"/>
          <w:sz w:val="20"/>
          <w:szCs w:val="20"/>
          <w:lang w:eastAsia="pl-PL"/>
        </w:rPr>
        <w:lastRenderedPageBreak/>
        <w:t>Dostępność bezpłatnych narzędzi producenta systemu umożliwiających badanie i wdrażanie zdefiniowanego zestawu polityk bezpieczeństwa.  </w:t>
      </w:r>
    </w:p>
    <w:p w14:paraId="7C125AC6" w14:textId="77777777" w:rsidR="00AA620C" w:rsidRPr="00AA620C" w:rsidRDefault="00AA620C" w:rsidP="00333A47">
      <w:pPr>
        <w:numPr>
          <w:ilvl w:val="0"/>
          <w:numId w:val="108"/>
        </w:numPr>
        <w:spacing w:before="0" w:after="0" w:line="240" w:lineRule="auto"/>
        <w:ind w:left="1701" w:hanging="425"/>
        <w:jc w:val="both"/>
        <w:textAlignment w:val="baseline"/>
        <w:rPr>
          <w:rFonts w:cs="Calibri"/>
          <w:sz w:val="20"/>
          <w:szCs w:val="20"/>
          <w:lang w:eastAsia="pl-PL"/>
        </w:rPr>
      </w:pPr>
      <w:r w:rsidRPr="00AA620C">
        <w:rPr>
          <w:rFonts w:cs="Calibri"/>
          <w:sz w:val="20"/>
          <w:szCs w:val="20"/>
          <w:lang w:eastAsia="pl-PL"/>
        </w:rPr>
        <w:t>Dostępny, pochodzący od producenta systemu serwis zarządzania polityką dostępu do informacji  </w:t>
      </w:r>
      <w:r w:rsidRPr="00AA620C">
        <w:rPr>
          <w:rFonts w:cs="Calibri"/>
          <w:sz w:val="20"/>
          <w:szCs w:val="20"/>
          <w:lang w:eastAsia="pl-PL"/>
        </w:rPr>
        <w:br/>
        <w:t xml:space="preserve">w dokumentach (Digital </w:t>
      </w:r>
      <w:proofErr w:type="spellStart"/>
      <w:r w:rsidRPr="00AA620C">
        <w:rPr>
          <w:rFonts w:cs="Calibri"/>
          <w:sz w:val="20"/>
          <w:szCs w:val="20"/>
          <w:lang w:eastAsia="pl-PL"/>
        </w:rPr>
        <w:t>Rights</w:t>
      </w:r>
      <w:proofErr w:type="spellEnd"/>
      <w:r w:rsidRPr="00AA620C">
        <w:rPr>
          <w:rFonts w:cs="Calibri"/>
          <w:sz w:val="20"/>
          <w:szCs w:val="20"/>
          <w:lang w:eastAsia="pl-PL"/>
        </w:rPr>
        <w:t xml:space="preserve"> Management).  </w:t>
      </w:r>
    </w:p>
    <w:p w14:paraId="673153DD" w14:textId="77777777" w:rsidR="00AA620C" w:rsidRPr="00AA620C" w:rsidRDefault="00AA620C" w:rsidP="00333A47">
      <w:pPr>
        <w:numPr>
          <w:ilvl w:val="0"/>
          <w:numId w:val="108"/>
        </w:numPr>
        <w:spacing w:before="0" w:after="0" w:line="240" w:lineRule="auto"/>
        <w:ind w:left="1701" w:hanging="425"/>
        <w:jc w:val="both"/>
        <w:textAlignment w:val="baseline"/>
        <w:rPr>
          <w:rFonts w:cs="Calibri"/>
          <w:sz w:val="20"/>
          <w:szCs w:val="20"/>
          <w:lang w:eastAsia="pl-PL"/>
        </w:rPr>
      </w:pPr>
      <w:r w:rsidRPr="00AA620C">
        <w:rPr>
          <w:rFonts w:cs="Calibri"/>
          <w:sz w:val="20"/>
          <w:szCs w:val="20"/>
          <w:lang w:eastAsia="pl-PL"/>
        </w:rPr>
        <w:t>Wsparcie dla środowisk Java i .NET Framework 4.x i wyższych – możliwość uruchomienia aplikacji działających we wskazanych środowiskach.  </w:t>
      </w:r>
    </w:p>
    <w:p w14:paraId="6A6B41E3" w14:textId="77777777" w:rsidR="00AA620C" w:rsidRPr="00AA620C" w:rsidRDefault="00AA620C" w:rsidP="00333A47">
      <w:pPr>
        <w:numPr>
          <w:ilvl w:val="0"/>
          <w:numId w:val="108"/>
        </w:numPr>
        <w:spacing w:before="0" w:after="0" w:line="240" w:lineRule="auto"/>
        <w:ind w:left="1701" w:hanging="425"/>
        <w:jc w:val="both"/>
        <w:textAlignment w:val="baseline"/>
        <w:rPr>
          <w:rFonts w:cs="Calibri"/>
          <w:sz w:val="20"/>
          <w:szCs w:val="20"/>
          <w:lang w:eastAsia="pl-PL"/>
        </w:rPr>
      </w:pPr>
      <w:r w:rsidRPr="00AA620C">
        <w:rPr>
          <w:rFonts w:cs="Calibri"/>
          <w:sz w:val="20"/>
          <w:szCs w:val="20"/>
          <w:lang w:eastAsia="pl-PL"/>
        </w:rPr>
        <w:t>Możliwość implementacji następujących funkcjonalności bez potrzeby instalowania dodatkowych produktów (oprogramowania) innych producentów wymagających dodatkowych licencji:  </w:t>
      </w:r>
    </w:p>
    <w:p w14:paraId="2FCBA44A" w14:textId="77777777" w:rsidR="00AA620C" w:rsidRPr="00AA620C" w:rsidRDefault="00AA620C" w:rsidP="00333A47">
      <w:pPr>
        <w:numPr>
          <w:ilvl w:val="0"/>
          <w:numId w:val="139"/>
        </w:numPr>
        <w:tabs>
          <w:tab w:val="left" w:pos="2410"/>
        </w:tabs>
        <w:spacing w:before="0" w:after="0" w:line="240" w:lineRule="auto"/>
        <w:ind w:left="1800" w:firstLine="330"/>
        <w:jc w:val="both"/>
        <w:textAlignment w:val="baseline"/>
        <w:rPr>
          <w:rFonts w:cs="Calibri"/>
          <w:sz w:val="20"/>
          <w:szCs w:val="20"/>
          <w:lang w:eastAsia="pl-PL"/>
        </w:rPr>
      </w:pPr>
      <w:r w:rsidRPr="00AA620C">
        <w:rPr>
          <w:rFonts w:cs="Calibri"/>
          <w:sz w:val="20"/>
          <w:szCs w:val="20"/>
          <w:lang w:eastAsia="pl-PL"/>
        </w:rPr>
        <w:t>podstawowe usługi sieciowe: DHCP oraz DNS wspierający DNSSEC.  </w:t>
      </w:r>
    </w:p>
    <w:p w14:paraId="326A8A45" w14:textId="77777777" w:rsidR="00AA620C" w:rsidRPr="00AA620C" w:rsidRDefault="00AA620C" w:rsidP="00333A47">
      <w:pPr>
        <w:numPr>
          <w:ilvl w:val="0"/>
          <w:numId w:val="140"/>
        </w:numPr>
        <w:tabs>
          <w:tab w:val="left" w:pos="2410"/>
        </w:tabs>
        <w:spacing w:before="0" w:after="0" w:line="240" w:lineRule="auto"/>
        <w:ind w:left="1800" w:firstLine="330"/>
        <w:jc w:val="both"/>
        <w:textAlignment w:val="baseline"/>
        <w:rPr>
          <w:rFonts w:cs="Calibri"/>
          <w:sz w:val="20"/>
          <w:szCs w:val="20"/>
          <w:lang w:eastAsia="pl-PL"/>
        </w:rPr>
      </w:pPr>
      <w:r w:rsidRPr="00AA620C">
        <w:rPr>
          <w:rFonts w:cs="Calibri"/>
          <w:sz w:val="20"/>
          <w:szCs w:val="20"/>
          <w:lang w:eastAsia="pl-PL"/>
        </w:rPr>
        <w:t>usługi katalogowe oparte o LDAP i pozwalające na uwierzytelnianie użytkowników stacji roboczych, bez konieczności instalowania dodatkowego oprogramowania na tych stacjach, pozwalające na zarządzanie zasobami w sieci (użytkownicy, komputery, drukarki, udziały sieciowe), z możliwością wykorzystania następujących funkcji:  </w:t>
      </w:r>
    </w:p>
    <w:p w14:paraId="3C47354F" w14:textId="77777777" w:rsidR="00AA620C" w:rsidRPr="00AA620C" w:rsidRDefault="00AA620C" w:rsidP="00AA620C">
      <w:pPr>
        <w:numPr>
          <w:ilvl w:val="0"/>
          <w:numId w:val="141"/>
        </w:numPr>
        <w:spacing w:before="0" w:after="0" w:line="240" w:lineRule="auto"/>
        <w:ind w:left="2520" w:firstLine="315"/>
        <w:jc w:val="both"/>
        <w:textAlignment w:val="baseline"/>
        <w:rPr>
          <w:rFonts w:cs="Calibri"/>
          <w:sz w:val="20"/>
          <w:szCs w:val="20"/>
          <w:lang w:eastAsia="pl-PL"/>
        </w:rPr>
      </w:pPr>
      <w:r w:rsidRPr="00AA620C">
        <w:rPr>
          <w:rFonts w:cs="Calibri"/>
          <w:sz w:val="20"/>
          <w:szCs w:val="20"/>
          <w:lang w:eastAsia="pl-PL"/>
        </w:rPr>
        <w:t>podłączenie do domeny w trybie offline – bez dostępnego połączenia sieciowego z domeną,  </w:t>
      </w:r>
    </w:p>
    <w:p w14:paraId="12D4F30A" w14:textId="77777777" w:rsidR="00AA620C" w:rsidRPr="00AA620C" w:rsidRDefault="00AA620C" w:rsidP="00AA620C">
      <w:pPr>
        <w:numPr>
          <w:ilvl w:val="0"/>
          <w:numId w:val="141"/>
        </w:numPr>
        <w:spacing w:before="0" w:after="0" w:line="240" w:lineRule="auto"/>
        <w:ind w:left="2520" w:firstLine="315"/>
        <w:jc w:val="both"/>
        <w:textAlignment w:val="baseline"/>
        <w:rPr>
          <w:rFonts w:cs="Calibri"/>
          <w:sz w:val="20"/>
          <w:szCs w:val="20"/>
          <w:lang w:eastAsia="pl-PL"/>
        </w:rPr>
      </w:pPr>
      <w:r w:rsidRPr="00AA620C">
        <w:rPr>
          <w:rFonts w:cs="Calibri"/>
          <w:sz w:val="20"/>
          <w:szCs w:val="20"/>
          <w:lang w:eastAsia="pl-PL"/>
        </w:rPr>
        <w:t>ustanawianie praw dostępu do zasobów domeny na bazie sposobu logowania użytkownika – na przykład typu certyfikatu użytego do logowania,  </w:t>
      </w:r>
    </w:p>
    <w:p w14:paraId="0E7C8A39" w14:textId="77777777" w:rsidR="00AA620C" w:rsidRPr="00AA620C" w:rsidRDefault="00AA620C" w:rsidP="00AA620C">
      <w:pPr>
        <w:numPr>
          <w:ilvl w:val="0"/>
          <w:numId w:val="141"/>
        </w:numPr>
        <w:spacing w:before="0" w:after="0" w:line="240" w:lineRule="auto"/>
        <w:ind w:left="2520" w:firstLine="315"/>
        <w:jc w:val="both"/>
        <w:textAlignment w:val="baseline"/>
        <w:rPr>
          <w:rFonts w:cs="Calibri"/>
          <w:sz w:val="20"/>
          <w:szCs w:val="20"/>
          <w:lang w:eastAsia="pl-PL"/>
        </w:rPr>
      </w:pPr>
      <w:r w:rsidRPr="00AA620C">
        <w:rPr>
          <w:rFonts w:cs="Calibri"/>
          <w:sz w:val="20"/>
          <w:szCs w:val="20"/>
          <w:lang w:eastAsia="pl-PL"/>
        </w:rPr>
        <w:t>odzyskiwanie przypadkowo skasowanych obiektów usługi katalogowej z mechanizmu kosza,  </w:t>
      </w:r>
    </w:p>
    <w:p w14:paraId="5ACF5A0A" w14:textId="77777777" w:rsidR="00AA620C" w:rsidRPr="00AA620C" w:rsidRDefault="00AA620C" w:rsidP="00AA620C">
      <w:pPr>
        <w:numPr>
          <w:ilvl w:val="0"/>
          <w:numId w:val="141"/>
        </w:numPr>
        <w:spacing w:before="0" w:after="0" w:line="240" w:lineRule="auto"/>
        <w:ind w:left="2520" w:firstLine="315"/>
        <w:jc w:val="both"/>
        <w:textAlignment w:val="baseline"/>
        <w:rPr>
          <w:rFonts w:cs="Calibri"/>
          <w:sz w:val="20"/>
          <w:szCs w:val="20"/>
          <w:lang w:eastAsia="pl-PL"/>
        </w:rPr>
      </w:pPr>
      <w:r w:rsidRPr="00AA620C">
        <w:rPr>
          <w:rFonts w:cs="Calibri"/>
          <w:sz w:val="20"/>
          <w:szCs w:val="20"/>
          <w:lang w:eastAsia="pl-PL"/>
        </w:rPr>
        <w:t>bezpieczny mechanizm dołączania do domeny uprawnionych użytkowników prywatnych urządzeń mobilnych opartych o iOS i Windows 8.1.,  </w:t>
      </w:r>
    </w:p>
    <w:p w14:paraId="5FBE0759" w14:textId="77777777" w:rsidR="00AA620C" w:rsidRPr="00AA620C" w:rsidRDefault="00AA620C" w:rsidP="00333A47">
      <w:pPr>
        <w:numPr>
          <w:ilvl w:val="0"/>
          <w:numId w:val="142"/>
        </w:numPr>
        <w:spacing w:before="0" w:after="0" w:line="240" w:lineRule="auto"/>
        <w:ind w:left="2268" w:hanging="141"/>
        <w:jc w:val="both"/>
        <w:textAlignment w:val="baseline"/>
        <w:rPr>
          <w:rFonts w:cs="Calibri"/>
          <w:sz w:val="20"/>
          <w:szCs w:val="20"/>
          <w:lang w:eastAsia="pl-PL"/>
        </w:rPr>
      </w:pPr>
      <w:r w:rsidRPr="00AA620C">
        <w:rPr>
          <w:rFonts w:cs="Calibri"/>
          <w:sz w:val="20"/>
          <w:szCs w:val="20"/>
          <w:lang w:eastAsia="pl-PL"/>
        </w:rPr>
        <w:t>zdalna dystrybucja oprogramowania na stacje robocze,  </w:t>
      </w:r>
    </w:p>
    <w:p w14:paraId="182CD9BF" w14:textId="77777777" w:rsidR="00AA620C" w:rsidRPr="00AA620C" w:rsidRDefault="00AA620C" w:rsidP="00333A47">
      <w:pPr>
        <w:numPr>
          <w:ilvl w:val="0"/>
          <w:numId w:val="143"/>
        </w:numPr>
        <w:spacing w:before="0" w:after="0" w:line="240" w:lineRule="auto"/>
        <w:ind w:left="2268" w:hanging="141"/>
        <w:jc w:val="both"/>
        <w:textAlignment w:val="baseline"/>
        <w:rPr>
          <w:rFonts w:cs="Calibri"/>
          <w:sz w:val="20"/>
          <w:szCs w:val="20"/>
          <w:lang w:eastAsia="pl-PL"/>
        </w:rPr>
      </w:pPr>
      <w:r w:rsidRPr="00AA620C">
        <w:rPr>
          <w:rFonts w:cs="Calibri"/>
          <w:sz w:val="20"/>
          <w:szCs w:val="20"/>
          <w:lang w:eastAsia="pl-PL"/>
        </w:rPr>
        <w:t>praca zdalna na serwerze z wykorzystaniem terminala (cienkiego klienta) lub odpowiednio skonfigurowanej stacji roboczej z możliwością dostępu minimum 65 tys. Użytkowników,  </w:t>
      </w:r>
    </w:p>
    <w:p w14:paraId="0BAA23E5" w14:textId="77777777" w:rsidR="00AA620C" w:rsidRPr="00AA620C" w:rsidRDefault="00AA620C" w:rsidP="00333A47">
      <w:pPr>
        <w:numPr>
          <w:ilvl w:val="0"/>
          <w:numId w:val="144"/>
        </w:numPr>
        <w:spacing w:before="0" w:after="0" w:line="240" w:lineRule="auto"/>
        <w:ind w:left="2268" w:hanging="141"/>
        <w:jc w:val="both"/>
        <w:textAlignment w:val="baseline"/>
        <w:rPr>
          <w:rFonts w:cs="Calibri"/>
          <w:sz w:val="20"/>
          <w:szCs w:val="20"/>
          <w:lang w:eastAsia="pl-PL"/>
        </w:rPr>
      </w:pPr>
      <w:r w:rsidRPr="00AA620C">
        <w:rPr>
          <w:rFonts w:cs="Calibri"/>
          <w:sz w:val="20"/>
          <w:szCs w:val="20"/>
          <w:lang w:eastAsia="pl-PL"/>
        </w:rPr>
        <w:t>Centrum Certyfikatów (CA), obsługa klucza publicznego i prywatnego) umożliwiające:  </w:t>
      </w:r>
    </w:p>
    <w:p w14:paraId="192FC1D0" w14:textId="77777777" w:rsidR="00AA620C" w:rsidRPr="00AA620C" w:rsidRDefault="00AA620C" w:rsidP="00AA620C">
      <w:pPr>
        <w:numPr>
          <w:ilvl w:val="0"/>
          <w:numId w:val="145"/>
        </w:numPr>
        <w:spacing w:before="0" w:after="0" w:line="240" w:lineRule="auto"/>
        <w:ind w:left="2520" w:firstLine="315"/>
        <w:jc w:val="both"/>
        <w:textAlignment w:val="baseline"/>
        <w:rPr>
          <w:rFonts w:cs="Calibri"/>
          <w:sz w:val="20"/>
          <w:szCs w:val="20"/>
          <w:lang w:eastAsia="pl-PL"/>
        </w:rPr>
      </w:pPr>
      <w:r w:rsidRPr="00AA620C">
        <w:rPr>
          <w:rFonts w:cs="Calibri"/>
          <w:sz w:val="20"/>
          <w:szCs w:val="20"/>
          <w:lang w:eastAsia="pl-PL"/>
        </w:rPr>
        <w:t>Dystrybucję certyfikatów poprzez http,  </w:t>
      </w:r>
    </w:p>
    <w:p w14:paraId="582B1630" w14:textId="77777777" w:rsidR="00AA620C" w:rsidRPr="00AA620C" w:rsidRDefault="00AA620C" w:rsidP="00AA620C">
      <w:pPr>
        <w:numPr>
          <w:ilvl w:val="0"/>
          <w:numId w:val="145"/>
        </w:numPr>
        <w:spacing w:before="0" w:after="0" w:line="240" w:lineRule="auto"/>
        <w:ind w:left="2520" w:firstLine="315"/>
        <w:jc w:val="both"/>
        <w:textAlignment w:val="baseline"/>
        <w:rPr>
          <w:rFonts w:cs="Calibri"/>
          <w:sz w:val="20"/>
          <w:szCs w:val="20"/>
          <w:lang w:eastAsia="pl-PL"/>
        </w:rPr>
      </w:pPr>
      <w:r w:rsidRPr="00AA620C">
        <w:rPr>
          <w:rFonts w:cs="Calibri"/>
          <w:sz w:val="20"/>
          <w:szCs w:val="20"/>
          <w:lang w:eastAsia="pl-PL"/>
        </w:rPr>
        <w:t>Konsolidację CA dla wielu lasów domeny,  </w:t>
      </w:r>
    </w:p>
    <w:p w14:paraId="07FF102C" w14:textId="77777777" w:rsidR="00AA620C" w:rsidRPr="00AA620C" w:rsidRDefault="00AA620C" w:rsidP="00AA620C">
      <w:pPr>
        <w:numPr>
          <w:ilvl w:val="0"/>
          <w:numId w:val="145"/>
        </w:numPr>
        <w:spacing w:before="0" w:after="0" w:line="240" w:lineRule="auto"/>
        <w:ind w:left="2520" w:firstLine="315"/>
        <w:jc w:val="both"/>
        <w:textAlignment w:val="baseline"/>
        <w:rPr>
          <w:rFonts w:cs="Calibri"/>
          <w:sz w:val="20"/>
          <w:szCs w:val="20"/>
          <w:lang w:eastAsia="pl-PL"/>
        </w:rPr>
      </w:pPr>
      <w:r w:rsidRPr="00AA620C">
        <w:rPr>
          <w:rFonts w:cs="Calibri"/>
          <w:sz w:val="20"/>
          <w:szCs w:val="20"/>
          <w:lang w:eastAsia="pl-PL"/>
        </w:rPr>
        <w:t>Automatyczne rejestrowania certyfikatów pomiędzy różnymi lasami domen,  </w:t>
      </w:r>
    </w:p>
    <w:p w14:paraId="5F1C2E91" w14:textId="77777777" w:rsidR="00AA620C" w:rsidRPr="00AA620C" w:rsidRDefault="00AA620C" w:rsidP="00AA620C">
      <w:pPr>
        <w:numPr>
          <w:ilvl w:val="0"/>
          <w:numId w:val="145"/>
        </w:numPr>
        <w:spacing w:before="0" w:after="0" w:line="240" w:lineRule="auto"/>
        <w:ind w:left="2520" w:firstLine="315"/>
        <w:jc w:val="both"/>
        <w:textAlignment w:val="baseline"/>
        <w:rPr>
          <w:rFonts w:cs="Calibri"/>
          <w:sz w:val="20"/>
          <w:szCs w:val="20"/>
          <w:lang w:eastAsia="pl-PL"/>
        </w:rPr>
      </w:pPr>
      <w:r w:rsidRPr="00AA620C">
        <w:rPr>
          <w:rFonts w:cs="Calibri"/>
          <w:sz w:val="20"/>
          <w:szCs w:val="20"/>
          <w:lang w:eastAsia="pl-PL"/>
        </w:rPr>
        <w:t>Automatyczne występowanie i używanie (wystawianie) certyfikatów PKI X.509.  </w:t>
      </w:r>
    </w:p>
    <w:p w14:paraId="57334E8F" w14:textId="77777777" w:rsidR="00AA620C" w:rsidRPr="00AA620C" w:rsidRDefault="00AA620C" w:rsidP="00333A47">
      <w:pPr>
        <w:numPr>
          <w:ilvl w:val="0"/>
          <w:numId w:val="146"/>
        </w:numPr>
        <w:spacing w:before="0" w:after="0" w:line="240" w:lineRule="auto"/>
        <w:ind w:left="1800" w:firstLine="330"/>
        <w:jc w:val="both"/>
        <w:textAlignment w:val="baseline"/>
        <w:rPr>
          <w:rFonts w:cs="Calibri"/>
          <w:sz w:val="20"/>
          <w:szCs w:val="20"/>
          <w:lang w:eastAsia="pl-PL"/>
        </w:rPr>
      </w:pPr>
      <w:r w:rsidRPr="00AA620C">
        <w:rPr>
          <w:rFonts w:cs="Calibri"/>
          <w:sz w:val="20"/>
          <w:szCs w:val="20"/>
          <w:lang w:eastAsia="pl-PL"/>
        </w:rPr>
        <w:t>szyfrowanie plików i folderów,  </w:t>
      </w:r>
    </w:p>
    <w:p w14:paraId="6659B4A4" w14:textId="77777777" w:rsidR="00AA620C" w:rsidRPr="00AA620C" w:rsidRDefault="00AA620C" w:rsidP="00333A47">
      <w:pPr>
        <w:numPr>
          <w:ilvl w:val="0"/>
          <w:numId w:val="147"/>
        </w:numPr>
        <w:spacing w:before="0" w:after="0" w:line="240" w:lineRule="auto"/>
        <w:ind w:left="1800" w:firstLine="330"/>
        <w:jc w:val="both"/>
        <w:textAlignment w:val="baseline"/>
        <w:rPr>
          <w:rFonts w:cs="Calibri"/>
          <w:sz w:val="20"/>
          <w:szCs w:val="20"/>
          <w:lang w:eastAsia="pl-PL"/>
        </w:rPr>
      </w:pPr>
      <w:r w:rsidRPr="00AA620C">
        <w:rPr>
          <w:rFonts w:cs="Calibri"/>
          <w:sz w:val="20"/>
          <w:szCs w:val="20"/>
          <w:lang w:eastAsia="pl-PL"/>
        </w:rPr>
        <w:t>szyfrowanie połączeń sieciowych pomiędzy serwerami oraz serwerami i stacjami roboczymi (</w:t>
      </w:r>
      <w:proofErr w:type="spellStart"/>
      <w:r w:rsidRPr="00AA620C">
        <w:rPr>
          <w:rFonts w:cs="Calibri"/>
          <w:sz w:val="20"/>
          <w:szCs w:val="20"/>
          <w:lang w:eastAsia="pl-PL"/>
        </w:rPr>
        <w:t>IPSec</w:t>
      </w:r>
      <w:proofErr w:type="spellEnd"/>
      <w:r w:rsidRPr="00AA620C">
        <w:rPr>
          <w:rFonts w:cs="Calibri"/>
          <w:sz w:val="20"/>
          <w:szCs w:val="20"/>
          <w:lang w:eastAsia="pl-PL"/>
        </w:rPr>
        <w:t>),  </w:t>
      </w:r>
    </w:p>
    <w:p w14:paraId="1A73D89D" w14:textId="77777777" w:rsidR="00AA620C" w:rsidRPr="00AA620C" w:rsidRDefault="00AA620C" w:rsidP="00333A47">
      <w:pPr>
        <w:numPr>
          <w:ilvl w:val="0"/>
          <w:numId w:val="148"/>
        </w:numPr>
        <w:spacing w:before="0" w:after="0" w:line="240" w:lineRule="auto"/>
        <w:ind w:left="1800" w:firstLine="330"/>
        <w:jc w:val="both"/>
        <w:textAlignment w:val="baseline"/>
        <w:rPr>
          <w:rFonts w:cs="Calibri"/>
          <w:sz w:val="20"/>
          <w:szCs w:val="20"/>
          <w:lang w:eastAsia="pl-PL"/>
        </w:rPr>
      </w:pPr>
      <w:r w:rsidRPr="00AA620C">
        <w:rPr>
          <w:rFonts w:cs="Calibri"/>
          <w:sz w:val="20"/>
          <w:szCs w:val="20"/>
          <w:lang w:eastAsia="pl-PL"/>
        </w:rPr>
        <w:t>szyfrowanie sieci wirtualnych pomiędzy maszynami wirtualnymi,  </w:t>
      </w:r>
    </w:p>
    <w:p w14:paraId="6949BB20" w14:textId="77777777" w:rsidR="00AA620C" w:rsidRPr="00AA620C" w:rsidRDefault="00AA620C" w:rsidP="00333A47">
      <w:pPr>
        <w:numPr>
          <w:ilvl w:val="0"/>
          <w:numId w:val="149"/>
        </w:numPr>
        <w:spacing w:before="0" w:after="0" w:line="240" w:lineRule="auto"/>
        <w:ind w:left="1800" w:firstLine="330"/>
        <w:jc w:val="both"/>
        <w:textAlignment w:val="baseline"/>
        <w:rPr>
          <w:rFonts w:cs="Calibri"/>
          <w:sz w:val="20"/>
          <w:szCs w:val="20"/>
          <w:lang w:eastAsia="pl-PL"/>
        </w:rPr>
      </w:pPr>
      <w:r w:rsidRPr="00AA620C">
        <w:rPr>
          <w:rFonts w:cs="Calibri"/>
          <w:sz w:val="20"/>
          <w:szCs w:val="20"/>
          <w:lang w:eastAsia="pl-PL"/>
        </w:rPr>
        <w:t xml:space="preserve">możliwość tworzenia systemów wysokiej dostępności (klastry typu </w:t>
      </w:r>
      <w:proofErr w:type="spellStart"/>
      <w:r w:rsidRPr="00AA620C">
        <w:rPr>
          <w:rFonts w:cs="Calibri"/>
          <w:sz w:val="20"/>
          <w:szCs w:val="20"/>
          <w:lang w:eastAsia="pl-PL"/>
        </w:rPr>
        <w:t>fail-over</w:t>
      </w:r>
      <w:proofErr w:type="spellEnd"/>
      <w:r w:rsidRPr="00AA620C">
        <w:rPr>
          <w:rFonts w:cs="Calibri"/>
          <w:sz w:val="20"/>
          <w:szCs w:val="20"/>
          <w:lang w:eastAsia="pl-PL"/>
        </w:rPr>
        <w:t>) oraz rozłożenia obciążenia serwerów,  </w:t>
      </w:r>
    </w:p>
    <w:p w14:paraId="4C9CAE64" w14:textId="77777777" w:rsidR="00AA620C" w:rsidRPr="00AA620C" w:rsidRDefault="00AA620C" w:rsidP="00333A47">
      <w:pPr>
        <w:numPr>
          <w:ilvl w:val="0"/>
          <w:numId w:val="150"/>
        </w:numPr>
        <w:spacing w:before="0" w:after="0" w:line="240" w:lineRule="auto"/>
        <w:ind w:left="1800" w:firstLine="330"/>
        <w:jc w:val="both"/>
        <w:textAlignment w:val="baseline"/>
        <w:rPr>
          <w:rFonts w:cs="Calibri"/>
          <w:sz w:val="20"/>
          <w:szCs w:val="20"/>
          <w:lang w:eastAsia="pl-PL"/>
        </w:rPr>
      </w:pPr>
      <w:r w:rsidRPr="00AA620C">
        <w:rPr>
          <w:rFonts w:cs="Calibri"/>
          <w:sz w:val="20"/>
          <w:szCs w:val="20"/>
          <w:lang w:eastAsia="pl-PL"/>
        </w:rPr>
        <w:t>serwis udostępniania stron WWW,  </w:t>
      </w:r>
    </w:p>
    <w:p w14:paraId="31DAFE28" w14:textId="77777777" w:rsidR="00AA620C" w:rsidRPr="00AA620C" w:rsidRDefault="00AA620C" w:rsidP="00333A47">
      <w:pPr>
        <w:numPr>
          <w:ilvl w:val="0"/>
          <w:numId w:val="151"/>
        </w:numPr>
        <w:spacing w:before="0" w:after="0" w:line="240" w:lineRule="auto"/>
        <w:ind w:left="1800" w:firstLine="330"/>
        <w:jc w:val="both"/>
        <w:textAlignment w:val="baseline"/>
        <w:rPr>
          <w:rFonts w:cs="Calibri"/>
          <w:sz w:val="20"/>
          <w:szCs w:val="20"/>
          <w:lang w:eastAsia="pl-PL"/>
        </w:rPr>
      </w:pPr>
      <w:r w:rsidRPr="00AA620C">
        <w:rPr>
          <w:rFonts w:cs="Calibri"/>
          <w:sz w:val="20"/>
          <w:szCs w:val="20"/>
          <w:lang w:eastAsia="pl-PL"/>
        </w:rPr>
        <w:t>wsparcie dla protokołu IP w wersji 6 (IPv6),  </w:t>
      </w:r>
    </w:p>
    <w:p w14:paraId="3955177A" w14:textId="77777777" w:rsidR="00AA620C" w:rsidRPr="00AA620C" w:rsidRDefault="00AA620C" w:rsidP="00333A47">
      <w:pPr>
        <w:numPr>
          <w:ilvl w:val="0"/>
          <w:numId w:val="152"/>
        </w:numPr>
        <w:spacing w:before="0" w:after="0" w:line="240" w:lineRule="auto"/>
        <w:ind w:left="1800" w:firstLine="330"/>
        <w:jc w:val="both"/>
        <w:textAlignment w:val="baseline"/>
        <w:rPr>
          <w:rFonts w:cs="Calibri"/>
          <w:sz w:val="20"/>
          <w:szCs w:val="20"/>
          <w:lang w:eastAsia="pl-PL"/>
        </w:rPr>
      </w:pPr>
      <w:r w:rsidRPr="00AA620C">
        <w:rPr>
          <w:rFonts w:cs="Calibri"/>
          <w:sz w:val="20"/>
          <w:szCs w:val="20"/>
          <w:lang w:eastAsia="pl-PL"/>
        </w:rPr>
        <w:t>wbudowane usługi VPN pozwalające na zestawienie nielimitowanej liczby równoczesnych połączeń i niewymagające instalacji dodatkowego oprogramowania na komputerach z systemem Windows,  </w:t>
      </w:r>
    </w:p>
    <w:p w14:paraId="10728016" w14:textId="77777777" w:rsidR="00AA620C" w:rsidRPr="00AA620C" w:rsidRDefault="00AA620C" w:rsidP="00333A47">
      <w:pPr>
        <w:numPr>
          <w:ilvl w:val="0"/>
          <w:numId w:val="153"/>
        </w:numPr>
        <w:spacing w:before="0" w:after="0" w:line="240" w:lineRule="auto"/>
        <w:ind w:left="1800" w:firstLine="330"/>
        <w:jc w:val="both"/>
        <w:textAlignment w:val="baseline"/>
        <w:rPr>
          <w:rFonts w:cs="Calibri"/>
          <w:sz w:val="20"/>
          <w:szCs w:val="20"/>
          <w:lang w:eastAsia="pl-PL"/>
        </w:rPr>
      </w:pPr>
      <w:r w:rsidRPr="00AA620C">
        <w:rPr>
          <w:rFonts w:cs="Calibri"/>
          <w:sz w:val="20"/>
          <w:szCs w:val="20"/>
          <w:lang w:eastAsia="pl-PL"/>
        </w:rPr>
        <w:t>wbudowane mechanizmy wirtualizacji (</w:t>
      </w:r>
      <w:proofErr w:type="spellStart"/>
      <w:r w:rsidRPr="00AA620C">
        <w:rPr>
          <w:rFonts w:cs="Calibri"/>
          <w:sz w:val="20"/>
          <w:szCs w:val="20"/>
          <w:lang w:eastAsia="pl-PL"/>
        </w:rPr>
        <w:t>Hypervisor</w:t>
      </w:r>
      <w:proofErr w:type="spellEnd"/>
      <w:r w:rsidRPr="00AA620C">
        <w:rPr>
          <w:rFonts w:cs="Calibri"/>
          <w:sz w:val="20"/>
          <w:szCs w:val="20"/>
          <w:lang w:eastAsia="pl-PL"/>
        </w:rPr>
        <w:t>) pozwalające na uruchamianie uruchomienie nieograniczonej liczby aktywnych środowisk wirtualnych systemów operacyjnych (liczba ograniczona parametrami fizycznymi serwera),  </w:t>
      </w:r>
    </w:p>
    <w:p w14:paraId="13A87A87" w14:textId="77777777" w:rsidR="00AA620C" w:rsidRPr="00AA620C" w:rsidRDefault="00AA620C" w:rsidP="00333A47">
      <w:pPr>
        <w:numPr>
          <w:ilvl w:val="0"/>
          <w:numId w:val="154"/>
        </w:numPr>
        <w:spacing w:before="0" w:after="0" w:line="240" w:lineRule="auto"/>
        <w:ind w:left="1800" w:firstLine="330"/>
        <w:jc w:val="both"/>
        <w:textAlignment w:val="baseline"/>
        <w:rPr>
          <w:rFonts w:cs="Calibri"/>
          <w:sz w:val="20"/>
          <w:szCs w:val="20"/>
          <w:lang w:eastAsia="pl-PL"/>
        </w:rPr>
      </w:pPr>
      <w:r w:rsidRPr="00AA620C">
        <w:rPr>
          <w:rFonts w:cs="Calibri"/>
          <w:sz w:val="20"/>
          <w:szCs w:val="20"/>
          <w:lang w:eastAsia="pl-PL"/>
        </w:rPr>
        <w:t>możliwość migracji maszyn wirtualnych między fizycznymi serwerami z uruchomionym mechanizmem wirtualizacji (</w:t>
      </w:r>
      <w:proofErr w:type="spellStart"/>
      <w:r w:rsidRPr="00AA620C">
        <w:rPr>
          <w:rFonts w:cs="Calibri"/>
          <w:sz w:val="20"/>
          <w:szCs w:val="20"/>
          <w:lang w:eastAsia="pl-PL"/>
        </w:rPr>
        <w:t>hypervisor</w:t>
      </w:r>
      <w:proofErr w:type="spellEnd"/>
      <w:r w:rsidRPr="00AA620C">
        <w:rPr>
          <w:rFonts w:cs="Calibri"/>
          <w:sz w:val="20"/>
          <w:szCs w:val="20"/>
          <w:lang w:eastAsia="pl-PL"/>
        </w:rPr>
        <w:t>) przez sieć Ethernet, bez konieczności stosowania dodatkowych mechanizmów współdzielenia pamięci.  </w:t>
      </w:r>
    </w:p>
    <w:p w14:paraId="417138CD" w14:textId="77777777" w:rsidR="00AA620C" w:rsidRPr="00AA620C" w:rsidRDefault="00AA620C" w:rsidP="00333A47">
      <w:pPr>
        <w:numPr>
          <w:ilvl w:val="0"/>
          <w:numId w:val="155"/>
        </w:numPr>
        <w:spacing w:before="0" w:after="0" w:line="240" w:lineRule="auto"/>
        <w:ind w:left="1800" w:firstLine="330"/>
        <w:jc w:val="both"/>
        <w:textAlignment w:val="baseline"/>
        <w:rPr>
          <w:rFonts w:cs="Calibri"/>
          <w:sz w:val="20"/>
          <w:szCs w:val="20"/>
          <w:lang w:eastAsia="pl-PL"/>
        </w:rPr>
      </w:pPr>
      <w:r w:rsidRPr="00AA620C">
        <w:rPr>
          <w:rFonts w:cs="Calibri"/>
          <w:sz w:val="20"/>
          <w:szCs w:val="20"/>
          <w:lang w:eastAsia="pl-PL"/>
        </w:rPr>
        <w:t xml:space="preserve">możliwość przenoszenia maszyn wirtualnych pomiędzy serwerami klastra typu </w:t>
      </w:r>
      <w:proofErr w:type="spellStart"/>
      <w:r w:rsidRPr="00AA620C">
        <w:rPr>
          <w:rFonts w:cs="Calibri"/>
          <w:sz w:val="20"/>
          <w:szCs w:val="20"/>
          <w:lang w:eastAsia="pl-PL"/>
        </w:rPr>
        <w:t>failover</w:t>
      </w:r>
      <w:proofErr w:type="spellEnd"/>
      <w:r w:rsidRPr="00AA620C">
        <w:rPr>
          <w:rFonts w:cs="Calibri"/>
          <w:sz w:val="20"/>
          <w:szCs w:val="20"/>
          <w:lang w:eastAsia="pl-PL"/>
        </w:rPr>
        <w:t>  </w:t>
      </w:r>
      <w:r w:rsidRPr="00AA620C">
        <w:rPr>
          <w:rFonts w:cs="Calibri"/>
          <w:sz w:val="20"/>
          <w:szCs w:val="20"/>
          <w:lang w:eastAsia="pl-PL"/>
        </w:rPr>
        <w:br/>
        <w:t>z jednoczesnym zachowaniem pozostałej funkcjonalności.  </w:t>
      </w:r>
    </w:p>
    <w:p w14:paraId="2F9CED4F" w14:textId="77777777" w:rsidR="00AA620C" w:rsidRPr="00AA620C" w:rsidRDefault="00AA620C" w:rsidP="00333A47">
      <w:pPr>
        <w:numPr>
          <w:ilvl w:val="0"/>
          <w:numId w:val="156"/>
        </w:numPr>
        <w:spacing w:before="0" w:after="0" w:line="240" w:lineRule="auto"/>
        <w:ind w:left="1800" w:firstLine="330"/>
        <w:jc w:val="both"/>
        <w:textAlignment w:val="baseline"/>
        <w:rPr>
          <w:rFonts w:cs="Calibri"/>
          <w:sz w:val="20"/>
          <w:szCs w:val="20"/>
          <w:lang w:eastAsia="pl-PL"/>
        </w:rPr>
      </w:pPr>
      <w:r w:rsidRPr="00AA620C">
        <w:rPr>
          <w:rFonts w:cs="Calibri"/>
          <w:sz w:val="20"/>
          <w:szCs w:val="20"/>
          <w:lang w:eastAsia="pl-PL"/>
        </w:rPr>
        <w:t>mechanizmy wirtualizacji mające wsparcie dla:  </w:t>
      </w:r>
    </w:p>
    <w:p w14:paraId="3248CB90" w14:textId="77777777" w:rsidR="00AA620C" w:rsidRPr="00AA620C" w:rsidRDefault="00AA620C" w:rsidP="00AA620C">
      <w:pPr>
        <w:numPr>
          <w:ilvl w:val="0"/>
          <w:numId w:val="157"/>
        </w:numPr>
        <w:spacing w:before="0" w:after="0" w:line="240" w:lineRule="auto"/>
        <w:ind w:left="2520" w:firstLine="315"/>
        <w:jc w:val="both"/>
        <w:textAlignment w:val="baseline"/>
        <w:rPr>
          <w:rFonts w:cs="Calibri"/>
          <w:sz w:val="20"/>
          <w:szCs w:val="20"/>
          <w:lang w:eastAsia="pl-PL"/>
        </w:rPr>
      </w:pPr>
      <w:r w:rsidRPr="00AA620C">
        <w:rPr>
          <w:rFonts w:cs="Calibri"/>
          <w:sz w:val="20"/>
          <w:szCs w:val="20"/>
          <w:lang w:eastAsia="pl-PL"/>
        </w:rPr>
        <w:lastRenderedPageBreak/>
        <w:t>dynamicznego podłączania zasobów dyskowych typu hot-plug do maszyn wirtualnych,  </w:t>
      </w:r>
    </w:p>
    <w:p w14:paraId="2DB62150" w14:textId="77777777" w:rsidR="00AA620C" w:rsidRPr="00AA620C" w:rsidRDefault="00AA620C" w:rsidP="00AA620C">
      <w:pPr>
        <w:numPr>
          <w:ilvl w:val="0"/>
          <w:numId w:val="157"/>
        </w:numPr>
        <w:spacing w:before="0" w:after="0" w:line="240" w:lineRule="auto"/>
        <w:ind w:left="2520" w:firstLine="315"/>
        <w:jc w:val="both"/>
        <w:textAlignment w:val="baseline"/>
        <w:rPr>
          <w:rFonts w:cs="Calibri"/>
          <w:sz w:val="20"/>
          <w:szCs w:val="20"/>
          <w:lang w:eastAsia="pl-PL"/>
        </w:rPr>
      </w:pPr>
      <w:r w:rsidRPr="00AA620C">
        <w:rPr>
          <w:rFonts w:cs="Calibri"/>
          <w:sz w:val="20"/>
          <w:szCs w:val="20"/>
          <w:lang w:eastAsia="pl-PL"/>
        </w:rPr>
        <w:t xml:space="preserve">obsługi ramek typu jumbo </w:t>
      </w:r>
      <w:proofErr w:type="spellStart"/>
      <w:r w:rsidRPr="00AA620C">
        <w:rPr>
          <w:rFonts w:cs="Calibri"/>
          <w:sz w:val="20"/>
          <w:szCs w:val="20"/>
          <w:lang w:eastAsia="pl-PL"/>
        </w:rPr>
        <w:t>frames</w:t>
      </w:r>
      <w:proofErr w:type="spellEnd"/>
      <w:r w:rsidRPr="00AA620C">
        <w:rPr>
          <w:rFonts w:cs="Calibri"/>
          <w:sz w:val="20"/>
          <w:szCs w:val="20"/>
          <w:lang w:eastAsia="pl-PL"/>
        </w:rPr>
        <w:t xml:space="preserve"> dla maszyn wirtualnych.  </w:t>
      </w:r>
    </w:p>
    <w:p w14:paraId="3F28D746" w14:textId="77777777" w:rsidR="00AA620C" w:rsidRPr="00AA620C" w:rsidRDefault="00AA620C" w:rsidP="00AA620C">
      <w:pPr>
        <w:numPr>
          <w:ilvl w:val="0"/>
          <w:numId w:val="157"/>
        </w:numPr>
        <w:spacing w:before="0" w:after="0" w:line="240" w:lineRule="auto"/>
        <w:ind w:left="2520" w:firstLine="315"/>
        <w:jc w:val="both"/>
        <w:textAlignment w:val="baseline"/>
        <w:rPr>
          <w:rFonts w:cs="Calibri"/>
          <w:sz w:val="20"/>
          <w:szCs w:val="20"/>
          <w:lang w:eastAsia="pl-PL"/>
        </w:rPr>
      </w:pPr>
      <w:r w:rsidRPr="00AA620C">
        <w:rPr>
          <w:rFonts w:cs="Calibri"/>
          <w:sz w:val="20"/>
          <w:szCs w:val="20"/>
          <w:lang w:eastAsia="pl-PL"/>
        </w:rPr>
        <w:t>obsługi 4-KB sektorów dysków,  </w:t>
      </w:r>
    </w:p>
    <w:p w14:paraId="1CD770C6" w14:textId="77777777" w:rsidR="00AA620C" w:rsidRPr="00AA620C" w:rsidRDefault="00AA620C" w:rsidP="00AA620C">
      <w:pPr>
        <w:numPr>
          <w:ilvl w:val="0"/>
          <w:numId w:val="157"/>
        </w:numPr>
        <w:spacing w:before="0" w:after="0" w:line="240" w:lineRule="auto"/>
        <w:ind w:left="2520" w:firstLine="315"/>
        <w:jc w:val="both"/>
        <w:textAlignment w:val="baseline"/>
        <w:rPr>
          <w:rFonts w:cs="Calibri"/>
          <w:sz w:val="20"/>
          <w:szCs w:val="20"/>
          <w:lang w:eastAsia="pl-PL"/>
        </w:rPr>
      </w:pPr>
      <w:r w:rsidRPr="00AA620C">
        <w:rPr>
          <w:rFonts w:cs="Calibri"/>
          <w:sz w:val="20"/>
          <w:szCs w:val="20"/>
          <w:lang w:eastAsia="pl-PL"/>
        </w:rPr>
        <w:t>nielimitowanej liczby jednocześnie przenoszonych maszyn wirtualnych pomiędzy węzłami klastra,  </w:t>
      </w:r>
    </w:p>
    <w:p w14:paraId="100E1554" w14:textId="77777777" w:rsidR="00AA620C" w:rsidRPr="00AA620C" w:rsidRDefault="00AA620C" w:rsidP="00AA620C">
      <w:pPr>
        <w:numPr>
          <w:ilvl w:val="0"/>
          <w:numId w:val="157"/>
        </w:numPr>
        <w:spacing w:before="0" w:after="0" w:line="240" w:lineRule="auto"/>
        <w:ind w:left="2520" w:firstLine="315"/>
        <w:jc w:val="both"/>
        <w:textAlignment w:val="baseline"/>
        <w:rPr>
          <w:rFonts w:cs="Calibri"/>
          <w:sz w:val="20"/>
          <w:szCs w:val="20"/>
          <w:lang w:eastAsia="pl-PL"/>
        </w:rPr>
      </w:pPr>
      <w:r w:rsidRPr="00AA620C">
        <w:rPr>
          <w:rFonts w:cs="Calibri"/>
          <w:sz w:val="20"/>
          <w:szCs w:val="20"/>
          <w:lang w:eastAsia="pl-PL"/>
        </w:rPr>
        <w:t>możliwość tworzenia wirtualnych maszyn chronionych, separowanych od środowiska systemu operacyjnego.  </w:t>
      </w:r>
    </w:p>
    <w:p w14:paraId="0754F03D" w14:textId="77777777" w:rsidR="00AA620C" w:rsidRPr="00AA620C" w:rsidRDefault="00AA620C" w:rsidP="00AA620C">
      <w:pPr>
        <w:numPr>
          <w:ilvl w:val="0"/>
          <w:numId w:val="158"/>
        </w:numPr>
        <w:spacing w:before="0" w:after="0" w:line="240" w:lineRule="auto"/>
        <w:ind w:left="1800" w:firstLine="330"/>
        <w:jc w:val="both"/>
        <w:textAlignment w:val="baseline"/>
        <w:rPr>
          <w:rFonts w:cs="Calibri"/>
          <w:sz w:val="20"/>
          <w:szCs w:val="20"/>
          <w:lang w:eastAsia="pl-PL"/>
        </w:rPr>
      </w:pPr>
      <w:r w:rsidRPr="00AA620C">
        <w:rPr>
          <w:rFonts w:cs="Calibri"/>
          <w:sz w:val="20"/>
          <w:szCs w:val="20"/>
          <w:lang w:eastAsia="pl-PL"/>
        </w:rPr>
        <w:t>możliwość uruchamiania kontenerów bazujących na Windows i Linux na tym samym hoście kontenerów.  </w:t>
      </w:r>
    </w:p>
    <w:p w14:paraId="60911AE4" w14:textId="77777777" w:rsidR="00AA620C" w:rsidRPr="00AA620C" w:rsidRDefault="00AA620C" w:rsidP="00AA620C">
      <w:pPr>
        <w:numPr>
          <w:ilvl w:val="0"/>
          <w:numId w:val="159"/>
        </w:numPr>
        <w:spacing w:before="0" w:after="0" w:line="240" w:lineRule="auto"/>
        <w:ind w:left="1800" w:firstLine="330"/>
        <w:jc w:val="both"/>
        <w:textAlignment w:val="baseline"/>
        <w:rPr>
          <w:rFonts w:cs="Calibri"/>
          <w:sz w:val="20"/>
          <w:szCs w:val="20"/>
          <w:lang w:eastAsia="pl-PL"/>
        </w:rPr>
      </w:pPr>
      <w:r w:rsidRPr="00AA620C">
        <w:rPr>
          <w:rFonts w:cs="Calibri"/>
          <w:sz w:val="20"/>
          <w:szCs w:val="20"/>
          <w:lang w:eastAsia="pl-PL"/>
        </w:rPr>
        <w:t xml:space="preserve">wsparcie dla rozwiązania </w:t>
      </w:r>
      <w:proofErr w:type="spellStart"/>
      <w:r w:rsidRPr="00AA620C">
        <w:rPr>
          <w:rFonts w:cs="Calibri"/>
          <w:sz w:val="20"/>
          <w:szCs w:val="20"/>
          <w:lang w:eastAsia="pl-PL"/>
        </w:rPr>
        <w:t>Kubernetes</w:t>
      </w:r>
      <w:proofErr w:type="spellEnd"/>
      <w:r w:rsidRPr="00AA620C">
        <w:rPr>
          <w:rFonts w:cs="Calibri"/>
          <w:sz w:val="20"/>
          <w:szCs w:val="20"/>
          <w:lang w:eastAsia="pl-PL"/>
        </w:rPr>
        <w:t>.  </w:t>
      </w:r>
    </w:p>
    <w:p w14:paraId="39C188A7" w14:textId="77777777" w:rsidR="00AA620C" w:rsidRPr="00AA620C" w:rsidRDefault="00AA620C" w:rsidP="00AA620C">
      <w:pPr>
        <w:numPr>
          <w:ilvl w:val="0"/>
          <w:numId w:val="160"/>
        </w:numPr>
        <w:spacing w:before="0" w:after="0" w:line="240" w:lineRule="auto"/>
        <w:ind w:left="1800" w:firstLine="330"/>
        <w:jc w:val="both"/>
        <w:textAlignment w:val="baseline"/>
        <w:rPr>
          <w:rFonts w:cs="Calibri"/>
          <w:sz w:val="20"/>
          <w:szCs w:val="20"/>
          <w:lang w:eastAsia="pl-PL"/>
        </w:rPr>
      </w:pPr>
      <w:r w:rsidRPr="00AA620C">
        <w:rPr>
          <w:rFonts w:cs="Calibri"/>
          <w:sz w:val="20"/>
          <w:szCs w:val="20"/>
          <w:lang w:eastAsia="pl-PL"/>
        </w:rPr>
        <w:t>możliwość automatycznej aktualizacji w oparciu o poprawki publikowane przez producenta wraz  </w:t>
      </w:r>
      <w:r w:rsidRPr="00AA620C">
        <w:rPr>
          <w:rFonts w:cs="Calibri"/>
          <w:sz w:val="20"/>
          <w:szCs w:val="20"/>
          <w:lang w:eastAsia="pl-PL"/>
        </w:rPr>
        <w:br/>
        <w:t>z dostępnością bezpłatnego rozwiązania producenta serwerowego systemu operacyjnego umożliwiającego lokalną dystrybucję poprawek zatwierdzonych przez administratora, bez połączenia z siecią Internet.  </w:t>
      </w:r>
    </w:p>
    <w:p w14:paraId="50A430C1" w14:textId="77777777" w:rsidR="00AA620C" w:rsidRPr="00AA620C" w:rsidRDefault="00AA620C" w:rsidP="00AA620C">
      <w:pPr>
        <w:numPr>
          <w:ilvl w:val="0"/>
          <w:numId w:val="161"/>
        </w:numPr>
        <w:spacing w:before="0" w:after="0" w:line="240" w:lineRule="auto"/>
        <w:ind w:left="1800" w:firstLine="330"/>
        <w:jc w:val="both"/>
        <w:textAlignment w:val="baseline"/>
        <w:rPr>
          <w:rFonts w:cs="Calibri"/>
          <w:sz w:val="20"/>
          <w:szCs w:val="20"/>
          <w:lang w:eastAsia="pl-PL"/>
        </w:rPr>
      </w:pPr>
      <w:r w:rsidRPr="00AA620C">
        <w:rPr>
          <w:rFonts w:cs="Calibri"/>
          <w:sz w:val="20"/>
          <w:szCs w:val="20"/>
          <w:lang w:eastAsia="pl-PL"/>
        </w:rPr>
        <w:t>wsparcie dostępu do zasobu dyskowego poprzez wiele ścieżek (</w:t>
      </w:r>
      <w:proofErr w:type="spellStart"/>
      <w:r w:rsidRPr="00AA620C">
        <w:rPr>
          <w:rFonts w:cs="Calibri"/>
          <w:sz w:val="20"/>
          <w:szCs w:val="20"/>
          <w:lang w:eastAsia="pl-PL"/>
        </w:rPr>
        <w:t>Multipath</w:t>
      </w:r>
      <w:proofErr w:type="spellEnd"/>
      <w:r w:rsidRPr="00AA620C">
        <w:rPr>
          <w:rFonts w:cs="Calibri"/>
          <w:sz w:val="20"/>
          <w:szCs w:val="20"/>
          <w:lang w:eastAsia="pl-PL"/>
        </w:rPr>
        <w:t>).  </w:t>
      </w:r>
    </w:p>
    <w:p w14:paraId="45EF3DE5" w14:textId="77777777" w:rsidR="00AA620C" w:rsidRPr="00AA620C" w:rsidRDefault="00AA620C" w:rsidP="00AA620C">
      <w:pPr>
        <w:numPr>
          <w:ilvl w:val="0"/>
          <w:numId w:val="162"/>
        </w:numPr>
        <w:spacing w:before="0" w:after="0" w:line="240" w:lineRule="auto"/>
        <w:ind w:left="1800" w:firstLine="330"/>
        <w:jc w:val="both"/>
        <w:textAlignment w:val="baseline"/>
        <w:rPr>
          <w:rFonts w:cs="Calibri"/>
          <w:sz w:val="20"/>
          <w:szCs w:val="20"/>
          <w:lang w:eastAsia="pl-PL"/>
        </w:rPr>
      </w:pPr>
      <w:r w:rsidRPr="00AA620C">
        <w:rPr>
          <w:rFonts w:cs="Calibri"/>
          <w:sz w:val="20"/>
          <w:szCs w:val="20"/>
          <w:lang w:eastAsia="pl-PL"/>
        </w:rPr>
        <w:t xml:space="preserve">mechanizmy </w:t>
      </w:r>
      <w:proofErr w:type="spellStart"/>
      <w:r w:rsidRPr="00AA620C">
        <w:rPr>
          <w:rFonts w:cs="Calibri"/>
          <w:sz w:val="20"/>
          <w:szCs w:val="20"/>
          <w:lang w:eastAsia="pl-PL"/>
        </w:rPr>
        <w:t>deduplikacji</w:t>
      </w:r>
      <w:proofErr w:type="spellEnd"/>
      <w:r w:rsidRPr="00AA620C">
        <w:rPr>
          <w:rFonts w:cs="Calibri"/>
          <w:sz w:val="20"/>
          <w:szCs w:val="20"/>
          <w:lang w:eastAsia="pl-PL"/>
        </w:rPr>
        <w:t xml:space="preserve"> i kompresji na wolumenach.  </w:t>
      </w:r>
    </w:p>
    <w:p w14:paraId="0626559C" w14:textId="77777777" w:rsidR="00AA620C" w:rsidRPr="00AA620C" w:rsidRDefault="00AA620C" w:rsidP="00AA620C">
      <w:pPr>
        <w:numPr>
          <w:ilvl w:val="0"/>
          <w:numId w:val="163"/>
        </w:numPr>
        <w:spacing w:before="0" w:after="0" w:line="240" w:lineRule="auto"/>
        <w:ind w:left="1800" w:firstLine="330"/>
        <w:jc w:val="both"/>
        <w:textAlignment w:val="baseline"/>
        <w:rPr>
          <w:rFonts w:cs="Calibri"/>
          <w:sz w:val="20"/>
          <w:szCs w:val="20"/>
          <w:lang w:eastAsia="pl-PL"/>
        </w:rPr>
      </w:pPr>
      <w:r w:rsidRPr="00AA620C">
        <w:rPr>
          <w:rFonts w:cs="Calibri"/>
          <w:sz w:val="20"/>
          <w:szCs w:val="20"/>
          <w:lang w:eastAsia="pl-PL"/>
        </w:rPr>
        <w:t>mechanizmy zdalnej administracji oraz mechanizmy (również działające zdalnie) administracji przez skrypty.  </w:t>
      </w:r>
    </w:p>
    <w:p w14:paraId="07AEE5DE" w14:textId="77777777" w:rsidR="00AA620C" w:rsidRPr="00AA620C" w:rsidRDefault="00AA620C" w:rsidP="00AA620C">
      <w:pPr>
        <w:numPr>
          <w:ilvl w:val="0"/>
          <w:numId w:val="164"/>
        </w:numPr>
        <w:spacing w:before="0" w:after="0" w:line="240" w:lineRule="auto"/>
        <w:ind w:left="1800" w:firstLine="330"/>
        <w:jc w:val="both"/>
        <w:textAlignment w:val="baseline"/>
        <w:rPr>
          <w:rFonts w:cs="Calibri"/>
          <w:sz w:val="20"/>
          <w:szCs w:val="20"/>
          <w:lang w:eastAsia="pl-PL"/>
        </w:rPr>
      </w:pPr>
      <w:r w:rsidRPr="00AA620C">
        <w:rPr>
          <w:rFonts w:cs="Calibri"/>
          <w:sz w:val="20"/>
          <w:szCs w:val="20"/>
          <w:lang w:eastAsia="pl-PL"/>
        </w:rPr>
        <w:t xml:space="preserve">mechanizm konfiguracji połączenia VPN do platformy </w:t>
      </w:r>
      <w:proofErr w:type="spellStart"/>
      <w:r w:rsidRPr="00AA620C">
        <w:rPr>
          <w:rFonts w:cs="Calibri"/>
          <w:sz w:val="20"/>
          <w:szCs w:val="20"/>
          <w:lang w:eastAsia="pl-PL"/>
        </w:rPr>
        <w:t>Azure</w:t>
      </w:r>
      <w:proofErr w:type="spellEnd"/>
      <w:r w:rsidRPr="00AA620C">
        <w:rPr>
          <w:rFonts w:cs="Calibri"/>
          <w:sz w:val="20"/>
          <w:szCs w:val="20"/>
          <w:lang w:eastAsia="pl-PL"/>
        </w:rPr>
        <w:t>.  </w:t>
      </w:r>
    </w:p>
    <w:p w14:paraId="5BB51EDC" w14:textId="77777777" w:rsidR="00AA620C" w:rsidRPr="00AA620C" w:rsidRDefault="00AA620C" w:rsidP="00AA620C">
      <w:pPr>
        <w:numPr>
          <w:ilvl w:val="0"/>
          <w:numId w:val="165"/>
        </w:numPr>
        <w:spacing w:before="0" w:after="0" w:line="240" w:lineRule="auto"/>
        <w:ind w:left="1800" w:firstLine="330"/>
        <w:jc w:val="both"/>
        <w:textAlignment w:val="baseline"/>
        <w:rPr>
          <w:rFonts w:cs="Calibri"/>
          <w:sz w:val="20"/>
          <w:szCs w:val="20"/>
          <w:lang w:eastAsia="pl-PL"/>
        </w:rPr>
      </w:pPr>
      <w:r w:rsidRPr="00AA620C">
        <w:rPr>
          <w:rFonts w:cs="Calibri"/>
          <w:sz w:val="20"/>
          <w:szCs w:val="20"/>
          <w:lang w:eastAsia="pl-PL"/>
        </w:rPr>
        <w:t>wbudowany mechanizm wykrywania ataków na poziomie pamięci RAM i jądra systemu.  </w:t>
      </w:r>
    </w:p>
    <w:p w14:paraId="4E6DB404" w14:textId="77777777" w:rsidR="00AA620C" w:rsidRPr="00AA620C" w:rsidRDefault="00AA620C" w:rsidP="00AA620C">
      <w:pPr>
        <w:numPr>
          <w:ilvl w:val="0"/>
          <w:numId w:val="166"/>
        </w:numPr>
        <w:spacing w:before="0" w:after="0" w:line="240" w:lineRule="auto"/>
        <w:ind w:left="1800" w:firstLine="330"/>
        <w:jc w:val="both"/>
        <w:textAlignment w:val="baseline"/>
        <w:rPr>
          <w:rFonts w:cs="Calibri"/>
          <w:sz w:val="20"/>
          <w:szCs w:val="20"/>
          <w:lang w:eastAsia="pl-PL"/>
        </w:rPr>
      </w:pPr>
      <w:r w:rsidRPr="00AA620C">
        <w:rPr>
          <w:rFonts w:cs="Calibri"/>
          <w:sz w:val="20"/>
          <w:szCs w:val="20"/>
          <w:lang w:eastAsia="pl-PL"/>
        </w:rPr>
        <w:t>mechanizmy pozwalające na blokadę dostępu nieznanych procesów do chronionych katalogów.  </w:t>
      </w:r>
    </w:p>
    <w:p w14:paraId="619FCBFA" w14:textId="77777777" w:rsidR="00AA620C" w:rsidRPr="00AA620C" w:rsidRDefault="00AA620C" w:rsidP="00AA620C">
      <w:pPr>
        <w:numPr>
          <w:ilvl w:val="0"/>
          <w:numId w:val="167"/>
        </w:numPr>
        <w:spacing w:before="0" w:after="0" w:line="240" w:lineRule="auto"/>
        <w:ind w:left="1800" w:firstLine="330"/>
        <w:jc w:val="both"/>
        <w:textAlignment w:val="baseline"/>
        <w:rPr>
          <w:rFonts w:cs="Calibri"/>
          <w:sz w:val="20"/>
          <w:szCs w:val="20"/>
          <w:lang w:eastAsia="pl-PL"/>
        </w:rPr>
      </w:pPr>
      <w:r w:rsidRPr="00AA620C">
        <w:rPr>
          <w:rFonts w:cs="Calibri"/>
          <w:sz w:val="20"/>
          <w:szCs w:val="20"/>
          <w:lang w:eastAsia="pl-PL"/>
        </w:rPr>
        <w:t>możliwość instalacji i poprawnej pracy Systemu Bazodanowego (Microsoft SQL Server Standard).  </w:t>
      </w:r>
    </w:p>
    <w:p w14:paraId="4A611D72" w14:textId="77777777" w:rsidR="00AA620C" w:rsidRPr="00AA620C" w:rsidRDefault="00AA620C" w:rsidP="00AA620C">
      <w:pPr>
        <w:spacing w:before="0" w:after="0" w:line="240" w:lineRule="auto"/>
        <w:rPr>
          <w:rFonts w:ascii="Calibri Light" w:hAnsi="Calibri Light" w:cs="Calibri Light"/>
          <w:sz w:val="20"/>
          <w:szCs w:val="20"/>
          <w:lang w:eastAsia="pl-PL"/>
        </w:rPr>
      </w:pPr>
    </w:p>
    <w:p w14:paraId="0AB38046" w14:textId="404F419D" w:rsidR="00AA620C" w:rsidRPr="00AA620C" w:rsidRDefault="00AA620C" w:rsidP="00AA620C">
      <w:pPr>
        <w:spacing w:before="0" w:after="0" w:line="240" w:lineRule="auto"/>
        <w:jc w:val="center"/>
        <w:rPr>
          <w:rFonts w:ascii="Calibri Light" w:hAnsi="Calibri Light" w:cs="Calibri Light"/>
          <w:b/>
          <w:bCs/>
          <w:sz w:val="36"/>
          <w:szCs w:val="36"/>
          <w:lang w:eastAsia="pl-PL"/>
        </w:rPr>
      </w:pPr>
      <w:r w:rsidRPr="00AA620C">
        <w:rPr>
          <w:rFonts w:ascii="Calibri Light" w:hAnsi="Calibri Light" w:cs="Calibri Light"/>
          <w:b/>
          <w:bCs/>
          <w:sz w:val="36"/>
          <w:szCs w:val="36"/>
          <w:lang w:eastAsia="pl-PL"/>
        </w:rPr>
        <w:t>Część 7</w:t>
      </w:r>
      <w:r w:rsidR="00333A47">
        <w:rPr>
          <w:rFonts w:ascii="Calibri Light" w:hAnsi="Calibri Light" w:cs="Calibri Light"/>
          <w:b/>
          <w:bCs/>
          <w:sz w:val="36"/>
          <w:szCs w:val="36"/>
          <w:lang w:eastAsia="pl-PL"/>
        </w:rPr>
        <w:t xml:space="preserve"> Dostawa macierzy dyskowej.</w:t>
      </w:r>
    </w:p>
    <w:p w14:paraId="234CB973" w14:textId="77777777" w:rsidR="00AA620C" w:rsidRPr="00AA620C" w:rsidRDefault="00AA620C" w:rsidP="00AA620C">
      <w:pPr>
        <w:spacing w:before="0" w:after="0" w:line="240" w:lineRule="auto"/>
        <w:rPr>
          <w:rFonts w:ascii="Calibri Light" w:hAnsi="Calibri Light" w:cs="Calibri Light"/>
          <w:sz w:val="20"/>
          <w:szCs w:val="20"/>
          <w:lang w:eastAsia="pl-PL"/>
        </w:rPr>
      </w:pPr>
    </w:p>
    <w:p w14:paraId="51733736" w14:textId="77777777" w:rsidR="00AA620C" w:rsidRPr="00AA620C" w:rsidRDefault="00AA620C" w:rsidP="00AA620C">
      <w:pPr>
        <w:numPr>
          <w:ilvl w:val="0"/>
          <w:numId w:val="250"/>
        </w:numPr>
        <w:spacing w:before="0" w:after="0" w:line="240" w:lineRule="auto"/>
        <w:ind w:left="1134"/>
        <w:textAlignment w:val="baseline"/>
        <w:rPr>
          <w:rFonts w:cs="Calibri"/>
          <w:b/>
          <w:bCs/>
          <w:sz w:val="20"/>
          <w:szCs w:val="20"/>
          <w:lang w:eastAsia="pl-PL"/>
        </w:rPr>
      </w:pPr>
      <w:r w:rsidRPr="00AA620C">
        <w:rPr>
          <w:rFonts w:cs="Calibri"/>
          <w:b/>
          <w:bCs/>
          <w:sz w:val="20"/>
          <w:szCs w:val="20"/>
          <w:lang w:eastAsia="pl-PL"/>
        </w:rPr>
        <w:t>Macierz dyskowa – 1 sztuka </w:t>
      </w:r>
    </w:p>
    <w:p w14:paraId="4C19E291" w14:textId="77777777" w:rsidR="00AA620C" w:rsidRPr="00AA620C" w:rsidRDefault="00AA620C" w:rsidP="00AA620C">
      <w:pPr>
        <w:spacing w:before="0" w:after="0" w:line="240" w:lineRule="auto"/>
        <w:textAlignment w:val="baseline"/>
        <w:rPr>
          <w:rFonts w:ascii="Segoe UI" w:hAnsi="Segoe UI" w:cs="Segoe UI"/>
          <w:sz w:val="18"/>
          <w:szCs w:val="18"/>
          <w:lang w:eastAsia="pl-PL"/>
        </w:rPr>
      </w:pPr>
      <w:r w:rsidRPr="00AA620C">
        <w:rPr>
          <w:rFonts w:cs="Calibri"/>
          <w:sz w:val="20"/>
          <w:szCs w:val="20"/>
          <w:lang w:eastAsia="pl-PL"/>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1"/>
        <w:gridCol w:w="6120"/>
      </w:tblGrid>
      <w:tr w:rsidR="00AA620C" w:rsidRPr="00AA620C" w14:paraId="407FE71F" w14:textId="77777777" w:rsidTr="00E5042C">
        <w:trPr>
          <w:trHeight w:val="300"/>
        </w:trPr>
        <w:tc>
          <w:tcPr>
            <w:tcW w:w="29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15A740"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b/>
                <w:bCs/>
                <w:sz w:val="20"/>
                <w:szCs w:val="20"/>
                <w:lang w:eastAsia="pl-PL"/>
              </w:rPr>
              <w:t>Element konfiguracji/cecha/funkcjonalność</w:t>
            </w:r>
            <w:r w:rsidRPr="00AA620C">
              <w:rPr>
                <w:rFonts w:cs="Calibri"/>
                <w:sz w:val="20"/>
                <w:szCs w:val="20"/>
                <w:lang w:eastAsia="pl-PL"/>
              </w:rPr>
              <w:t>  </w:t>
            </w:r>
          </w:p>
        </w:tc>
        <w:tc>
          <w:tcPr>
            <w:tcW w:w="6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BDFC2C" w14:textId="77777777" w:rsidR="00AA620C" w:rsidRPr="00AA620C" w:rsidRDefault="00AA620C" w:rsidP="00AA620C">
            <w:pPr>
              <w:spacing w:before="0" w:after="0" w:line="240" w:lineRule="auto"/>
              <w:jc w:val="both"/>
              <w:textAlignment w:val="baseline"/>
              <w:rPr>
                <w:rFonts w:ascii="Times New Roman" w:hAnsi="Times New Roman"/>
                <w:lang w:eastAsia="pl-PL"/>
              </w:rPr>
            </w:pPr>
            <w:r w:rsidRPr="00AA620C">
              <w:rPr>
                <w:rFonts w:cs="Calibri"/>
                <w:b/>
                <w:bCs/>
                <w:sz w:val="20"/>
                <w:szCs w:val="20"/>
                <w:lang w:eastAsia="pl-PL"/>
              </w:rPr>
              <w:t>Wymagania minimalne</w:t>
            </w:r>
            <w:r w:rsidRPr="00AA620C">
              <w:rPr>
                <w:rFonts w:cs="Calibri"/>
                <w:sz w:val="20"/>
                <w:szCs w:val="20"/>
                <w:lang w:eastAsia="pl-PL"/>
              </w:rPr>
              <w:t>  </w:t>
            </w:r>
          </w:p>
        </w:tc>
      </w:tr>
      <w:tr w:rsidR="00AA620C" w:rsidRPr="00AA620C" w14:paraId="48901B48" w14:textId="77777777" w:rsidTr="00E5042C">
        <w:trPr>
          <w:trHeight w:val="300"/>
        </w:trPr>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05D26084"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Typ obudowy  </w:t>
            </w:r>
          </w:p>
        </w:tc>
        <w:tc>
          <w:tcPr>
            <w:tcW w:w="6120" w:type="dxa"/>
            <w:tcBorders>
              <w:top w:val="single" w:sz="6" w:space="0" w:color="auto"/>
              <w:left w:val="single" w:sz="6" w:space="0" w:color="auto"/>
              <w:bottom w:val="single" w:sz="6" w:space="0" w:color="auto"/>
              <w:right w:val="single" w:sz="6" w:space="0" w:color="auto"/>
            </w:tcBorders>
            <w:shd w:val="clear" w:color="auto" w:fill="auto"/>
            <w:hideMark/>
          </w:tcPr>
          <w:p w14:paraId="72CD49AB" w14:textId="77777777" w:rsidR="00AA620C" w:rsidRPr="00AA620C" w:rsidRDefault="00AA620C" w:rsidP="00AA620C">
            <w:pPr>
              <w:spacing w:before="0" w:after="0" w:line="240" w:lineRule="auto"/>
              <w:jc w:val="both"/>
              <w:textAlignment w:val="baseline"/>
              <w:rPr>
                <w:rFonts w:ascii="Times New Roman" w:hAnsi="Times New Roman"/>
                <w:lang w:eastAsia="pl-PL"/>
              </w:rPr>
            </w:pPr>
            <w:r w:rsidRPr="00AA620C">
              <w:rPr>
                <w:rFonts w:cs="Calibri"/>
                <w:sz w:val="20"/>
                <w:szCs w:val="20"/>
                <w:lang w:eastAsia="pl-PL"/>
              </w:rPr>
              <w:t xml:space="preserve">Macierz musi być przystosowana do montażu w szafie </w:t>
            </w:r>
            <w:proofErr w:type="spellStart"/>
            <w:r w:rsidRPr="00AA620C">
              <w:rPr>
                <w:rFonts w:cs="Calibri"/>
                <w:sz w:val="20"/>
                <w:szCs w:val="20"/>
                <w:lang w:eastAsia="pl-PL"/>
              </w:rPr>
              <w:t>rack</w:t>
            </w:r>
            <w:proofErr w:type="spellEnd"/>
            <w:r w:rsidRPr="00AA620C">
              <w:rPr>
                <w:rFonts w:cs="Calibri"/>
                <w:sz w:val="20"/>
                <w:szCs w:val="20"/>
                <w:lang w:eastAsia="pl-PL"/>
              </w:rPr>
              <w:t xml:space="preserve"> 19”,   </w:t>
            </w:r>
            <w:r w:rsidRPr="00AA620C">
              <w:rPr>
                <w:rFonts w:cs="Calibri"/>
                <w:sz w:val="20"/>
                <w:szCs w:val="20"/>
                <w:lang w:eastAsia="pl-PL"/>
              </w:rPr>
              <w:br/>
              <w:t>o wysokość maksymalnie 2U oraz umożliwiać montaż min. 12 dysków 3.5”  </w:t>
            </w:r>
          </w:p>
        </w:tc>
      </w:tr>
      <w:tr w:rsidR="00AA620C" w:rsidRPr="00AA620C" w14:paraId="78BE289E" w14:textId="77777777" w:rsidTr="00E5042C">
        <w:trPr>
          <w:trHeight w:val="300"/>
        </w:trPr>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5B73843A"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Przestrzeń dyskowa  </w:t>
            </w:r>
          </w:p>
        </w:tc>
        <w:tc>
          <w:tcPr>
            <w:tcW w:w="6120" w:type="dxa"/>
            <w:tcBorders>
              <w:top w:val="single" w:sz="6" w:space="0" w:color="auto"/>
              <w:left w:val="single" w:sz="6" w:space="0" w:color="auto"/>
              <w:bottom w:val="single" w:sz="6" w:space="0" w:color="auto"/>
              <w:right w:val="single" w:sz="6" w:space="0" w:color="auto"/>
            </w:tcBorders>
            <w:shd w:val="clear" w:color="auto" w:fill="auto"/>
            <w:hideMark/>
          </w:tcPr>
          <w:p w14:paraId="79A4948F" w14:textId="77777777" w:rsidR="00AA620C" w:rsidRPr="00AA620C" w:rsidRDefault="00AA620C" w:rsidP="00AA620C">
            <w:pPr>
              <w:spacing w:before="0" w:after="0" w:line="240" w:lineRule="auto"/>
              <w:jc w:val="both"/>
              <w:textAlignment w:val="baseline"/>
              <w:rPr>
                <w:rFonts w:ascii="Times New Roman" w:hAnsi="Times New Roman"/>
                <w:lang w:eastAsia="pl-PL"/>
              </w:rPr>
            </w:pPr>
            <w:r w:rsidRPr="00AA620C">
              <w:rPr>
                <w:rFonts w:cs="Calibri"/>
                <w:sz w:val="20"/>
                <w:szCs w:val="20"/>
                <w:lang w:eastAsia="pl-PL"/>
              </w:rPr>
              <w:t>Zainstalowane:  </w:t>
            </w:r>
          </w:p>
          <w:p w14:paraId="39E43CF1" w14:textId="77777777" w:rsidR="00AA620C" w:rsidRPr="00AA620C" w:rsidRDefault="00AA620C" w:rsidP="00AA620C">
            <w:pPr>
              <w:spacing w:before="0" w:after="0" w:line="240" w:lineRule="auto"/>
              <w:jc w:val="both"/>
              <w:textAlignment w:val="baseline"/>
              <w:rPr>
                <w:rFonts w:ascii="Times New Roman" w:hAnsi="Times New Roman"/>
                <w:lang w:eastAsia="pl-PL"/>
              </w:rPr>
            </w:pPr>
            <w:r w:rsidRPr="00AA620C">
              <w:rPr>
                <w:rFonts w:cs="Calibri"/>
                <w:sz w:val="20"/>
                <w:szCs w:val="20"/>
                <w:lang w:eastAsia="pl-PL"/>
              </w:rPr>
              <w:t>6x dysk HDD SAS o pojemności min. 2.4TB, Hot-Plug  </w:t>
            </w:r>
          </w:p>
          <w:p w14:paraId="0402C14C" w14:textId="77777777" w:rsidR="00AA620C" w:rsidRPr="00AA620C" w:rsidRDefault="00AA620C" w:rsidP="00AA620C">
            <w:pPr>
              <w:spacing w:before="0" w:after="0" w:line="240" w:lineRule="auto"/>
              <w:jc w:val="both"/>
              <w:textAlignment w:val="baseline"/>
              <w:rPr>
                <w:rFonts w:ascii="Times New Roman" w:hAnsi="Times New Roman"/>
                <w:lang w:eastAsia="pl-PL"/>
              </w:rPr>
            </w:pPr>
            <w:r w:rsidRPr="00AA620C">
              <w:rPr>
                <w:rFonts w:cs="Calibri"/>
                <w:sz w:val="20"/>
                <w:szCs w:val="20"/>
                <w:lang w:eastAsia="pl-PL"/>
              </w:rPr>
              <w:t>6x dysk HDD NLSAS o pojemności min. 16TB, Hot-Plug  </w:t>
            </w:r>
          </w:p>
        </w:tc>
      </w:tr>
      <w:tr w:rsidR="00AA620C" w:rsidRPr="00AA620C" w14:paraId="481E60E1" w14:textId="77777777" w:rsidTr="00E5042C">
        <w:trPr>
          <w:trHeight w:val="300"/>
        </w:trPr>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32293574"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Możliwość rozbudowy  </w:t>
            </w:r>
          </w:p>
        </w:tc>
        <w:tc>
          <w:tcPr>
            <w:tcW w:w="6120" w:type="dxa"/>
            <w:tcBorders>
              <w:top w:val="single" w:sz="6" w:space="0" w:color="auto"/>
              <w:left w:val="single" w:sz="6" w:space="0" w:color="auto"/>
              <w:bottom w:val="single" w:sz="6" w:space="0" w:color="auto"/>
              <w:right w:val="single" w:sz="6" w:space="0" w:color="auto"/>
            </w:tcBorders>
            <w:shd w:val="clear" w:color="auto" w:fill="auto"/>
            <w:hideMark/>
          </w:tcPr>
          <w:p w14:paraId="71F466F3"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Macierz musi umożliwiać rozbudowę (bez wymiany kontrolerów macierzy), do co najmniej 264 dysków twardych.  </w:t>
            </w:r>
          </w:p>
        </w:tc>
      </w:tr>
      <w:tr w:rsidR="00AA620C" w:rsidRPr="00AA620C" w14:paraId="0F5FFE22" w14:textId="77777777" w:rsidTr="00E5042C">
        <w:trPr>
          <w:trHeight w:val="300"/>
        </w:trPr>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50776118"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Obsługa dysków  </w:t>
            </w:r>
          </w:p>
        </w:tc>
        <w:tc>
          <w:tcPr>
            <w:tcW w:w="6120" w:type="dxa"/>
            <w:tcBorders>
              <w:top w:val="single" w:sz="6" w:space="0" w:color="auto"/>
              <w:left w:val="single" w:sz="6" w:space="0" w:color="auto"/>
              <w:bottom w:val="single" w:sz="6" w:space="0" w:color="auto"/>
              <w:right w:val="single" w:sz="6" w:space="0" w:color="auto"/>
            </w:tcBorders>
            <w:shd w:val="clear" w:color="auto" w:fill="auto"/>
            <w:hideMark/>
          </w:tcPr>
          <w:p w14:paraId="0ED4A8E4" w14:textId="77777777" w:rsidR="00AA620C" w:rsidRPr="00AA620C" w:rsidRDefault="00AA620C" w:rsidP="00AA620C">
            <w:pPr>
              <w:spacing w:before="0" w:after="0" w:line="240" w:lineRule="auto"/>
              <w:jc w:val="both"/>
              <w:textAlignment w:val="baseline"/>
              <w:rPr>
                <w:rFonts w:ascii="Times New Roman" w:hAnsi="Times New Roman"/>
                <w:lang w:eastAsia="pl-PL"/>
              </w:rPr>
            </w:pPr>
            <w:r w:rsidRPr="00AA620C">
              <w:rPr>
                <w:rFonts w:cs="Calibri"/>
                <w:sz w:val="20"/>
                <w:szCs w:val="20"/>
                <w:lang w:eastAsia="pl-PL"/>
              </w:rPr>
              <w:t xml:space="preserve">Macierz musi mieć możliwość obsługiwania dysków SSD, SAS i </w:t>
            </w:r>
            <w:proofErr w:type="spellStart"/>
            <w:r w:rsidRPr="00AA620C">
              <w:rPr>
                <w:rFonts w:cs="Calibri"/>
                <w:sz w:val="20"/>
                <w:szCs w:val="20"/>
                <w:lang w:eastAsia="pl-PL"/>
              </w:rPr>
              <w:t>Nearline</w:t>
            </w:r>
            <w:proofErr w:type="spellEnd"/>
            <w:r w:rsidRPr="00AA620C">
              <w:rPr>
                <w:rFonts w:cs="Calibri"/>
                <w:sz w:val="20"/>
                <w:szCs w:val="20"/>
                <w:lang w:eastAsia="pl-PL"/>
              </w:rPr>
              <w:t xml:space="preserve"> SAS. Macierz musi umożliwiać mieszanie napędów dyskowych SSD, SAS i NL SAS w obrębie pojedynczej półki dyskowej. Macierz musi obsługiwać dyski 2,5” jak również 3,5”.   </w:t>
            </w:r>
          </w:p>
        </w:tc>
      </w:tr>
      <w:tr w:rsidR="00AA620C" w:rsidRPr="00AA620C" w14:paraId="4CE8E72F" w14:textId="77777777" w:rsidTr="00E5042C">
        <w:trPr>
          <w:trHeight w:val="300"/>
        </w:trPr>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70A526E1"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Sposób zabezpieczenia danych  </w:t>
            </w:r>
          </w:p>
        </w:tc>
        <w:tc>
          <w:tcPr>
            <w:tcW w:w="6120" w:type="dxa"/>
            <w:tcBorders>
              <w:top w:val="single" w:sz="6" w:space="0" w:color="auto"/>
              <w:left w:val="single" w:sz="6" w:space="0" w:color="auto"/>
              <w:bottom w:val="single" w:sz="6" w:space="0" w:color="auto"/>
              <w:right w:val="single" w:sz="6" w:space="0" w:color="auto"/>
            </w:tcBorders>
            <w:shd w:val="clear" w:color="auto" w:fill="auto"/>
            <w:hideMark/>
          </w:tcPr>
          <w:p w14:paraId="0AD17F5A" w14:textId="77777777" w:rsidR="00AA620C" w:rsidRPr="00AA620C" w:rsidRDefault="00AA620C" w:rsidP="00AA620C">
            <w:pPr>
              <w:spacing w:before="0" w:after="0" w:line="240" w:lineRule="auto"/>
              <w:jc w:val="both"/>
              <w:textAlignment w:val="baseline"/>
              <w:rPr>
                <w:rFonts w:ascii="Times New Roman" w:hAnsi="Times New Roman"/>
                <w:lang w:eastAsia="pl-PL"/>
              </w:rPr>
            </w:pPr>
            <w:r w:rsidRPr="00AA620C">
              <w:rPr>
                <w:rFonts w:cs="Calibri"/>
                <w:sz w:val="20"/>
                <w:szCs w:val="20"/>
                <w:lang w:eastAsia="pl-PL"/>
              </w:rPr>
              <w:t xml:space="preserve">Macierz musi obsługiwać mechanizmy RAID zgodne z RAID0, RAID1, RAID10, RAID5, RAID6 oraz RAID z tzw. rozproszoną wolną pojemnością, realizowane sprzętowo za pomocą dedykowanego układu, z możliwością dowolnej ich kombinacji w obrębie oferowanej macierzy i z wykorzystaniem wszystkich dysków (tzw. </w:t>
            </w:r>
            <w:proofErr w:type="spellStart"/>
            <w:r w:rsidRPr="00AA620C">
              <w:rPr>
                <w:rFonts w:cs="Calibri"/>
                <w:sz w:val="20"/>
                <w:szCs w:val="20"/>
                <w:lang w:eastAsia="pl-PL"/>
              </w:rPr>
              <w:t>wide-striping</w:t>
            </w:r>
            <w:proofErr w:type="spellEnd"/>
            <w:r w:rsidRPr="00AA620C">
              <w:rPr>
                <w:rFonts w:cs="Calibri"/>
                <w:sz w:val="20"/>
                <w:szCs w:val="20"/>
                <w:lang w:eastAsia="pl-PL"/>
              </w:rPr>
              <w:t>).  </w:t>
            </w:r>
          </w:p>
          <w:p w14:paraId="220F4BAE" w14:textId="77777777" w:rsidR="00AA620C" w:rsidRPr="00AA620C" w:rsidRDefault="00AA620C" w:rsidP="00AA620C">
            <w:pPr>
              <w:spacing w:before="0" w:after="0" w:line="240" w:lineRule="auto"/>
              <w:jc w:val="both"/>
              <w:textAlignment w:val="baseline"/>
              <w:rPr>
                <w:rFonts w:ascii="Times New Roman" w:hAnsi="Times New Roman"/>
                <w:lang w:eastAsia="pl-PL"/>
              </w:rPr>
            </w:pPr>
            <w:r w:rsidRPr="00AA620C">
              <w:rPr>
                <w:rFonts w:cs="Calibri"/>
                <w:sz w:val="20"/>
                <w:szCs w:val="20"/>
                <w:lang w:eastAsia="pl-PL"/>
              </w:rPr>
              <w:t xml:space="preserve">Macierz musi umożliwiać definiowanie globalnych dysków </w:t>
            </w:r>
            <w:proofErr w:type="spellStart"/>
            <w:r w:rsidRPr="00AA620C">
              <w:rPr>
                <w:rFonts w:cs="Calibri"/>
                <w:sz w:val="20"/>
                <w:szCs w:val="20"/>
                <w:lang w:eastAsia="pl-PL"/>
              </w:rPr>
              <w:t>spare</w:t>
            </w:r>
            <w:proofErr w:type="spellEnd"/>
            <w:r w:rsidRPr="00AA620C">
              <w:rPr>
                <w:rFonts w:cs="Calibri"/>
                <w:sz w:val="20"/>
                <w:szCs w:val="20"/>
                <w:lang w:eastAsia="pl-PL"/>
              </w:rPr>
              <w:t xml:space="preserve"> oraz dedykowanie dysków </w:t>
            </w:r>
            <w:proofErr w:type="spellStart"/>
            <w:r w:rsidRPr="00AA620C">
              <w:rPr>
                <w:rFonts w:cs="Calibri"/>
                <w:sz w:val="20"/>
                <w:szCs w:val="20"/>
                <w:lang w:eastAsia="pl-PL"/>
              </w:rPr>
              <w:t>spare</w:t>
            </w:r>
            <w:proofErr w:type="spellEnd"/>
            <w:r w:rsidRPr="00AA620C">
              <w:rPr>
                <w:rFonts w:cs="Calibri"/>
                <w:sz w:val="20"/>
                <w:szCs w:val="20"/>
                <w:lang w:eastAsia="pl-PL"/>
              </w:rPr>
              <w:t xml:space="preserve"> do konkretnych grup RAID.   </w:t>
            </w:r>
          </w:p>
          <w:p w14:paraId="3FD71D97" w14:textId="77777777" w:rsidR="00AA620C" w:rsidRPr="00AA620C" w:rsidRDefault="00AA620C" w:rsidP="00AA620C">
            <w:pPr>
              <w:spacing w:before="0" w:after="0" w:line="240" w:lineRule="auto"/>
              <w:jc w:val="both"/>
              <w:textAlignment w:val="baseline"/>
              <w:rPr>
                <w:rFonts w:ascii="Times New Roman" w:hAnsi="Times New Roman"/>
                <w:lang w:eastAsia="pl-PL"/>
              </w:rPr>
            </w:pPr>
            <w:r w:rsidRPr="00AA620C">
              <w:rPr>
                <w:rFonts w:cs="Calibri"/>
                <w:sz w:val="20"/>
                <w:szCs w:val="20"/>
                <w:lang w:eastAsia="pl-PL"/>
              </w:rPr>
              <w:t xml:space="preserve">Macierz musi również oferować możliwość zdefiniowania grup dyskowych z tzw. rozproszoną wolną pojemnością, która nie wykorzystuje tradycyjnych </w:t>
            </w:r>
            <w:r w:rsidRPr="00AA620C">
              <w:rPr>
                <w:rFonts w:cs="Calibri"/>
                <w:sz w:val="20"/>
                <w:szCs w:val="20"/>
                <w:lang w:eastAsia="pl-PL"/>
              </w:rPr>
              <w:lastRenderedPageBreak/>
              <w:t>dysków zapasowych (integracja dysków zapasowych i nieaktywnych do zwiększenia dostępności i wydajności macierzy, zwiększenie szybkości odbudowy macierzy na wypadek awarii dysku).  </w:t>
            </w:r>
          </w:p>
          <w:p w14:paraId="3A96F95B" w14:textId="77777777" w:rsidR="00AA620C" w:rsidRPr="00AA620C" w:rsidRDefault="00AA620C" w:rsidP="00AA620C">
            <w:pPr>
              <w:spacing w:before="0" w:after="0" w:line="240" w:lineRule="auto"/>
              <w:jc w:val="both"/>
              <w:textAlignment w:val="baseline"/>
              <w:rPr>
                <w:rFonts w:ascii="Times New Roman" w:hAnsi="Times New Roman"/>
                <w:lang w:eastAsia="pl-PL"/>
              </w:rPr>
            </w:pPr>
            <w:r w:rsidRPr="00AA620C">
              <w:rPr>
                <w:rFonts w:cs="Calibri"/>
                <w:sz w:val="20"/>
                <w:szCs w:val="20"/>
                <w:lang w:eastAsia="pl-PL"/>
              </w:rPr>
              <w:t>Macierz musi umożliwiać obsługę dysków różnej pojemności w ramach grupy dysków.  </w:t>
            </w:r>
          </w:p>
        </w:tc>
      </w:tr>
      <w:tr w:rsidR="00AA620C" w:rsidRPr="00AA620C" w14:paraId="24A6D819" w14:textId="77777777" w:rsidTr="00E5042C">
        <w:trPr>
          <w:trHeight w:val="300"/>
        </w:trPr>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1DF9C8B9"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lastRenderedPageBreak/>
              <w:t>Tryb pracy kontrolerów macierzowych  </w:t>
            </w:r>
          </w:p>
        </w:tc>
        <w:tc>
          <w:tcPr>
            <w:tcW w:w="6120" w:type="dxa"/>
            <w:tcBorders>
              <w:top w:val="single" w:sz="6" w:space="0" w:color="auto"/>
              <w:left w:val="single" w:sz="6" w:space="0" w:color="auto"/>
              <w:bottom w:val="single" w:sz="6" w:space="0" w:color="auto"/>
              <w:right w:val="single" w:sz="6" w:space="0" w:color="auto"/>
            </w:tcBorders>
            <w:shd w:val="clear" w:color="auto" w:fill="auto"/>
            <w:hideMark/>
          </w:tcPr>
          <w:p w14:paraId="12962219" w14:textId="77777777" w:rsidR="00AA620C" w:rsidRPr="00AA620C" w:rsidRDefault="00AA620C" w:rsidP="00AA620C">
            <w:pPr>
              <w:spacing w:before="0" w:after="0" w:line="240" w:lineRule="auto"/>
              <w:jc w:val="both"/>
              <w:textAlignment w:val="baseline"/>
              <w:rPr>
                <w:rFonts w:ascii="Times New Roman" w:hAnsi="Times New Roman"/>
                <w:lang w:eastAsia="pl-PL"/>
              </w:rPr>
            </w:pPr>
            <w:r w:rsidRPr="00AA620C">
              <w:rPr>
                <w:rFonts w:cs="Calibri"/>
                <w:sz w:val="20"/>
                <w:szCs w:val="20"/>
                <w:lang w:eastAsia="pl-PL"/>
              </w:rPr>
              <w:t xml:space="preserve">Macierz musi posiadać minimum 2 kontrolery macierzowe pracujące w trybie </w:t>
            </w:r>
            <w:proofErr w:type="spellStart"/>
            <w:r w:rsidRPr="00AA620C">
              <w:rPr>
                <w:rFonts w:cs="Calibri"/>
                <w:sz w:val="20"/>
                <w:szCs w:val="20"/>
                <w:lang w:eastAsia="pl-PL"/>
              </w:rPr>
              <w:t>active-active</w:t>
            </w:r>
            <w:proofErr w:type="spellEnd"/>
            <w:r w:rsidRPr="00AA620C">
              <w:rPr>
                <w:rFonts w:cs="Calibri"/>
                <w:sz w:val="20"/>
                <w:szCs w:val="20"/>
                <w:lang w:eastAsia="pl-PL"/>
              </w:rPr>
              <w:t xml:space="preserve"> i udostępniające jednocześnie dane blokowe. Wszystkie kontrolery muszą komunikować się między sobą bez stosowania dodatkowych przełączników lub koncentratorów.   </w:t>
            </w:r>
          </w:p>
        </w:tc>
      </w:tr>
      <w:tr w:rsidR="00AA620C" w:rsidRPr="00AA620C" w14:paraId="2FB6AFFD" w14:textId="77777777" w:rsidTr="00E5042C">
        <w:trPr>
          <w:trHeight w:val="300"/>
        </w:trPr>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2FBD07B5"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Pamięć cache  </w:t>
            </w:r>
          </w:p>
        </w:tc>
        <w:tc>
          <w:tcPr>
            <w:tcW w:w="6120" w:type="dxa"/>
            <w:tcBorders>
              <w:top w:val="single" w:sz="6" w:space="0" w:color="auto"/>
              <w:left w:val="single" w:sz="6" w:space="0" w:color="auto"/>
              <w:bottom w:val="single" w:sz="6" w:space="0" w:color="auto"/>
              <w:right w:val="single" w:sz="6" w:space="0" w:color="auto"/>
            </w:tcBorders>
            <w:shd w:val="clear" w:color="auto" w:fill="auto"/>
            <w:hideMark/>
          </w:tcPr>
          <w:p w14:paraId="01DD6F51" w14:textId="77777777" w:rsidR="00AA620C" w:rsidRPr="00AA620C" w:rsidRDefault="00AA620C" w:rsidP="00AA620C">
            <w:pPr>
              <w:spacing w:before="0" w:after="0" w:line="240" w:lineRule="auto"/>
              <w:jc w:val="both"/>
              <w:textAlignment w:val="baseline"/>
              <w:rPr>
                <w:rFonts w:ascii="Times New Roman" w:hAnsi="Times New Roman"/>
                <w:lang w:eastAsia="pl-PL"/>
              </w:rPr>
            </w:pPr>
            <w:r w:rsidRPr="00AA620C">
              <w:rPr>
                <w:rFonts w:cs="Calibri"/>
                <w:sz w:val="20"/>
                <w:szCs w:val="20"/>
                <w:lang w:eastAsia="pl-PL"/>
              </w:rPr>
              <w:t>Macierz musi posiadać minimum sumarycznie 32 GB pamięci cache. Pamięć cache musi być zbudowana w oparciu o wydajną pamięć typu RAM.  </w:t>
            </w:r>
          </w:p>
          <w:p w14:paraId="2704319F" w14:textId="77777777" w:rsidR="00AA620C" w:rsidRPr="00AA620C" w:rsidRDefault="00AA620C" w:rsidP="00AA620C">
            <w:pPr>
              <w:spacing w:before="0" w:after="0" w:line="240" w:lineRule="auto"/>
              <w:jc w:val="both"/>
              <w:textAlignment w:val="baseline"/>
              <w:rPr>
                <w:rFonts w:ascii="Times New Roman" w:hAnsi="Times New Roman"/>
                <w:lang w:eastAsia="pl-PL"/>
              </w:rPr>
            </w:pPr>
            <w:r w:rsidRPr="00AA620C">
              <w:rPr>
                <w:rFonts w:cs="Calibri"/>
                <w:sz w:val="20"/>
                <w:szCs w:val="20"/>
                <w:lang w:eastAsia="pl-PL"/>
              </w:rPr>
              <w:t>Pamięć zapisu musi być mirrorowana (kopie lustrzane) pomiędzy kontrolerami dyskowymi.  </w:t>
            </w:r>
          </w:p>
          <w:p w14:paraId="66F06745" w14:textId="77777777" w:rsidR="00AA620C" w:rsidRPr="00AA620C" w:rsidRDefault="00AA620C" w:rsidP="00AA620C">
            <w:pPr>
              <w:spacing w:before="0" w:after="0" w:line="240" w:lineRule="auto"/>
              <w:jc w:val="both"/>
              <w:textAlignment w:val="baseline"/>
              <w:rPr>
                <w:rFonts w:ascii="Times New Roman" w:hAnsi="Times New Roman"/>
                <w:lang w:eastAsia="pl-PL"/>
              </w:rPr>
            </w:pPr>
            <w:r w:rsidRPr="00AA620C">
              <w:rPr>
                <w:rFonts w:cs="Calibri"/>
                <w:sz w:val="20"/>
                <w:szCs w:val="20"/>
                <w:lang w:eastAsia="pl-PL"/>
              </w:rPr>
              <w:t>Dane niezapisane na dyskach (np. zawartość pamięci kontrolera) muszą zostać zabezpieczone w przypadku awarii zasilania za pomocą podtrzymania bateryjnego lub z zastosowaniem innej technologii przez okres minimum 5 lat.  </w:t>
            </w:r>
          </w:p>
        </w:tc>
      </w:tr>
      <w:tr w:rsidR="00AA620C" w:rsidRPr="00AA620C" w14:paraId="2E8565FF" w14:textId="77777777" w:rsidTr="00E5042C">
        <w:trPr>
          <w:trHeight w:val="300"/>
        </w:trPr>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0E8A424C"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Rozbudowa pamięci cache  </w:t>
            </w:r>
          </w:p>
        </w:tc>
        <w:tc>
          <w:tcPr>
            <w:tcW w:w="6120" w:type="dxa"/>
            <w:tcBorders>
              <w:top w:val="single" w:sz="6" w:space="0" w:color="auto"/>
              <w:left w:val="single" w:sz="6" w:space="0" w:color="auto"/>
              <w:bottom w:val="single" w:sz="6" w:space="0" w:color="auto"/>
              <w:right w:val="single" w:sz="6" w:space="0" w:color="auto"/>
            </w:tcBorders>
            <w:shd w:val="clear" w:color="auto" w:fill="auto"/>
            <w:hideMark/>
          </w:tcPr>
          <w:p w14:paraId="691E18BA" w14:textId="77777777" w:rsidR="00AA620C" w:rsidRPr="00AA620C" w:rsidRDefault="00AA620C" w:rsidP="00AA620C">
            <w:pPr>
              <w:spacing w:before="0" w:after="0" w:line="240" w:lineRule="auto"/>
              <w:jc w:val="both"/>
              <w:textAlignment w:val="baseline"/>
              <w:rPr>
                <w:rFonts w:ascii="Times New Roman" w:hAnsi="Times New Roman"/>
                <w:lang w:eastAsia="pl-PL"/>
              </w:rPr>
            </w:pPr>
            <w:r w:rsidRPr="00AA620C">
              <w:rPr>
                <w:rFonts w:cs="Calibri"/>
                <w:sz w:val="20"/>
                <w:szCs w:val="20"/>
                <w:lang w:eastAsia="pl-PL"/>
              </w:rPr>
              <w:t xml:space="preserve">Macierz musi umożliwiać zwiększenie pojemności pamięci cache dla odczytów do minimum 8 TB z wykorzystaniem dysków SSD lub kart pamięci </w:t>
            </w:r>
            <w:proofErr w:type="spellStart"/>
            <w:r w:rsidRPr="00AA620C">
              <w:rPr>
                <w:rFonts w:cs="Calibri"/>
                <w:sz w:val="20"/>
                <w:szCs w:val="20"/>
                <w:lang w:eastAsia="pl-PL"/>
              </w:rPr>
              <w:t>flash</w:t>
            </w:r>
            <w:proofErr w:type="spellEnd"/>
            <w:r w:rsidRPr="00AA620C">
              <w:rPr>
                <w:rFonts w:cs="Calibri"/>
                <w:sz w:val="20"/>
                <w:szCs w:val="20"/>
                <w:lang w:eastAsia="pl-PL"/>
              </w:rPr>
              <w:t>.   </w:t>
            </w:r>
          </w:p>
          <w:p w14:paraId="42A77D79" w14:textId="77777777" w:rsidR="00AA620C" w:rsidRPr="00AA620C" w:rsidRDefault="00AA620C" w:rsidP="00AA620C">
            <w:pPr>
              <w:spacing w:before="0" w:after="0" w:line="240" w:lineRule="auto"/>
              <w:jc w:val="both"/>
              <w:textAlignment w:val="baseline"/>
              <w:rPr>
                <w:rFonts w:ascii="Times New Roman" w:hAnsi="Times New Roman"/>
                <w:lang w:eastAsia="pl-PL"/>
              </w:rPr>
            </w:pPr>
            <w:r w:rsidRPr="00AA620C">
              <w:rPr>
                <w:rFonts w:cs="Calibri"/>
                <w:sz w:val="20"/>
                <w:szCs w:val="20"/>
                <w:lang w:eastAsia="pl-PL"/>
              </w:rPr>
              <w:t>Jeżeli do obsługi powyższej funkcjonalności wymagane są dodatkowe licencje, należy je dostarczyć wraz z rozwiązaniem.  </w:t>
            </w:r>
          </w:p>
        </w:tc>
      </w:tr>
      <w:tr w:rsidR="00AA620C" w:rsidRPr="00AA620C" w14:paraId="4E7096D4" w14:textId="77777777" w:rsidTr="00E5042C">
        <w:trPr>
          <w:trHeight w:val="300"/>
        </w:trPr>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4EA6B5B6"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Interfejsy   </w:t>
            </w:r>
          </w:p>
        </w:tc>
        <w:tc>
          <w:tcPr>
            <w:tcW w:w="6120" w:type="dxa"/>
            <w:tcBorders>
              <w:top w:val="single" w:sz="6" w:space="0" w:color="auto"/>
              <w:left w:val="single" w:sz="6" w:space="0" w:color="auto"/>
              <w:bottom w:val="single" w:sz="6" w:space="0" w:color="auto"/>
              <w:right w:val="single" w:sz="6" w:space="0" w:color="auto"/>
            </w:tcBorders>
            <w:shd w:val="clear" w:color="auto" w:fill="auto"/>
            <w:hideMark/>
          </w:tcPr>
          <w:p w14:paraId="6C95EB4B" w14:textId="77777777" w:rsidR="00AA620C" w:rsidRPr="00AA620C" w:rsidRDefault="00AA620C" w:rsidP="00AA620C">
            <w:pPr>
              <w:spacing w:before="0" w:after="0" w:line="240" w:lineRule="auto"/>
              <w:jc w:val="both"/>
              <w:textAlignment w:val="baseline"/>
              <w:rPr>
                <w:rFonts w:ascii="Times New Roman" w:hAnsi="Times New Roman"/>
                <w:lang w:eastAsia="pl-PL"/>
              </w:rPr>
            </w:pPr>
            <w:r w:rsidRPr="00AA620C">
              <w:rPr>
                <w:rFonts w:cs="Calibri"/>
                <w:sz w:val="20"/>
                <w:szCs w:val="20"/>
                <w:lang w:eastAsia="pl-PL"/>
              </w:rPr>
              <w:t xml:space="preserve">Macierz musi posiadać, co najmniej 8 portów </w:t>
            </w:r>
            <w:proofErr w:type="spellStart"/>
            <w:r w:rsidRPr="00AA620C">
              <w:rPr>
                <w:rFonts w:cs="Calibri"/>
                <w:sz w:val="20"/>
                <w:szCs w:val="20"/>
                <w:lang w:eastAsia="pl-PL"/>
              </w:rPr>
              <w:t>iSCSI</w:t>
            </w:r>
            <w:proofErr w:type="spellEnd"/>
            <w:r w:rsidRPr="00AA620C">
              <w:rPr>
                <w:rFonts w:cs="Calibri"/>
                <w:sz w:val="20"/>
                <w:szCs w:val="20"/>
                <w:lang w:eastAsia="pl-PL"/>
              </w:rPr>
              <w:t xml:space="preserve"> 25Gb (4 porty na kontroler),   </w:t>
            </w:r>
          </w:p>
        </w:tc>
      </w:tr>
      <w:tr w:rsidR="00AA620C" w:rsidRPr="00AA620C" w14:paraId="3807A2A4" w14:textId="77777777" w:rsidTr="00E5042C">
        <w:trPr>
          <w:trHeight w:val="300"/>
        </w:trPr>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50572326"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Kable/wkładki  </w:t>
            </w:r>
          </w:p>
        </w:tc>
        <w:tc>
          <w:tcPr>
            <w:tcW w:w="6120" w:type="dxa"/>
            <w:tcBorders>
              <w:top w:val="single" w:sz="6" w:space="0" w:color="auto"/>
              <w:left w:val="single" w:sz="6" w:space="0" w:color="auto"/>
              <w:bottom w:val="single" w:sz="6" w:space="0" w:color="auto"/>
              <w:right w:val="single" w:sz="6" w:space="0" w:color="auto"/>
            </w:tcBorders>
            <w:shd w:val="clear" w:color="auto" w:fill="auto"/>
            <w:hideMark/>
          </w:tcPr>
          <w:p w14:paraId="39EC445E" w14:textId="77777777" w:rsidR="00AA620C" w:rsidRPr="00AA620C" w:rsidRDefault="00AA620C" w:rsidP="00AA620C">
            <w:pPr>
              <w:spacing w:before="0" w:after="0" w:line="240" w:lineRule="auto"/>
              <w:jc w:val="both"/>
              <w:textAlignment w:val="baseline"/>
              <w:rPr>
                <w:rFonts w:ascii="Times New Roman" w:hAnsi="Times New Roman"/>
                <w:lang w:eastAsia="pl-PL"/>
              </w:rPr>
            </w:pPr>
            <w:r w:rsidRPr="00AA620C">
              <w:rPr>
                <w:rFonts w:cs="Calibri"/>
                <w:sz w:val="20"/>
                <w:szCs w:val="20"/>
                <w:lang w:eastAsia="pl-PL"/>
              </w:rPr>
              <w:t>4x kabel DAC 25GbE SFP28-SFP28 min. 5m  </w:t>
            </w:r>
          </w:p>
        </w:tc>
      </w:tr>
      <w:tr w:rsidR="00AA620C" w:rsidRPr="00AA620C" w14:paraId="309A73E5" w14:textId="77777777" w:rsidTr="00E5042C">
        <w:trPr>
          <w:trHeight w:val="300"/>
        </w:trPr>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17F734EA"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Zarządzanie  </w:t>
            </w:r>
          </w:p>
        </w:tc>
        <w:tc>
          <w:tcPr>
            <w:tcW w:w="6120" w:type="dxa"/>
            <w:tcBorders>
              <w:top w:val="single" w:sz="6" w:space="0" w:color="auto"/>
              <w:left w:val="single" w:sz="6" w:space="0" w:color="auto"/>
              <w:bottom w:val="single" w:sz="6" w:space="0" w:color="auto"/>
              <w:right w:val="single" w:sz="6" w:space="0" w:color="auto"/>
            </w:tcBorders>
            <w:shd w:val="clear" w:color="auto" w:fill="auto"/>
            <w:hideMark/>
          </w:tcPr>
          <w:p w14:paraId="01B5A57E" w14:textId="77777777" w:rsidR="00AA620C" w:rsidRPr="00AA620C" w:rsidRDefault="00AA620C" w:rsidP="00AA620C">
            <w:pPr>
              <w:spacing w:before="0" w:after="0" w:line="240" w:lineRule="auto"/>
              <w:jc w:val="both"/>
              <w:textAlignment w:val="baseline"/>
              <w:rPr>
                <w:rFonts w:ascii="Times New Roman" w:hAnsi="Times New Roman"/>
                <w:lang w:eastAsia="pl-PL"/>
              </w:rPr>
            </w:pPr>
            <w:r w:rsidRPr="00AA620C">
              <w:rPr>
                <w:rFonts w:cs="Calibri"/>
                <w:sz w:val="20"/>
                <w:szCs w:val="20"/>
                <w:lang w:eastAsia="pl-PL"/>
              </w:rPr>
              <w:t>Zarządzanie macierzą musi być możliwe z poziomu interfejsu graficznego i interfejsu znakowego. Zarządzanie macierzą musi odbywać się bezpośrednio na kontrolerach macierzy z poziomu przeglądarki internetowej.   </w:t>
            </w:r>
          </w:p>
        </w:tc>
      </w:tr>
      <w:tr w:rsidR="00AA620C" w:rsidRPr="00AA620C" w14:paraId="012D242C" w14:textId="77777777" w:rsidTr="00E5042C">
        <w:trPr>
          <w:trHeight w:val="300"/>
        </w:trPr>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305CD69C"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Zarządzanie grupami dyskowymi oraz dyskami logicznymi  </w:t>
            </w:r>
          </w:p>
        </w:tc>
        <w:tc>
          <w:tcPr>
            <w:tcW w:w="6120" w:type="dxa"/>
            <w:tcBorders>
              <w:top w:val="single" w:sz="6" w:space="0" w:color="auto"/>
              <w:left w:val="single" w:sz="6" w:space="0" w:color="auto"/>
              <w:bottom w:val="single" w:sz="6" w:space="0" w:color="auto"/>
              <w:right w:val="single" w:sz="6" w:space="0" w:color="auto"/>
            </w:tcBorders>
            <w:shd w:val="clear" w:color="auto" w:fill="auto"/>
            <w:hideMark/>
          </w:tcPr>
          <w:p w14:paraId="74A1F4E9" w14:textId="77777777" w:rsidR="00AA620C" w:rsidRPr="00AA620C" w:rsidRDefault="00AA620C" w:rsidP="00AA620C">
            <w:pPr>
              <w:spacing w:before="0" w:after="0" w:line="240" w:lineRule="auto"/>
              <w:jc w:val="both"/>
              <w:textAlignment w:val="baseline"/>
              <w:rPr>
                <w:rFonts w:ascii="Times New Roman" w:hAnsi="Times New Roman"/>
                <w:lang w:eastAsia="pl-PL"/>
              </w:rPr>
            </w:pPr>
            <w:r w:rsidRPr="00AA620C">
              <w:rPr>
                <w:rFonts w:cs="Calibri"/>
                <w:sz w:val="20"/>
                <w:szCs w:val="20"/>
                <w:lang w:eastAsia="pl-PL"/>
              </w:rPr>
              <w:t>Macierz musi umożliwiać zdefiniowanie, co najmniej 500 wolumenów logicznych w ramach oferowanej macierzy dyskowej.   </w:t>
            </w:r>
          </w:p>
          <w:p w14:paraId="043D9179" w14:textId="77777777" w:rsidR="00AA620C" w:rsidRPr="00AA620C" w:rsidRDefault="00AA620C" w:rsidP="00AA620C">
            <w:pPr>
              <w:spacing w:before="0" w:after="0" w:line="240" w:lineRule="auto"/>
              <w:jc w:val="both"/>
              <w:textAlignment w:val="baseline"/>
              <w:rPr>
                <w:rFonts w:ascii="Times New Roman" w:hAnsi="Times New Roman"/>
                <w:lang w:eastAsia="pl-PL"/>
              </w:rPr>
            </w:pPr>
            <w:r w:rsidRPr="00AA620C">
              <w:rPr>
                <w:rFonts w:cs="Calibri"/>
                <w:sz w:val="20"/>
                <w:szCs w:val="20"/>
                <w:lang w:eastAsia="pl-PL"/>
              </w:rPr>
              <w:t xml:space="preserve">Musi istnieć możliwość rozłożenia pojedynczego wolumenu logicznego na wszystkie dyski fizyczne macierzy (tzw. </w:t>
            </w:r>
            <w:proofErr w:type="spellStart"/>
            <w:r w:rsidRPr="00AA620C">
              <w:rPr>
                <w:rFonts w:cs="Calibri"/>
                <w:sz w:val="20"/>
                <w:szCs w:val="20"/>
                <w:lang w:eastAsia="pl-PL"/>
              </w:rPr>
              <w:t>wide-striping</w:t>
            </w:r>
            <w:proofErr w:type="spellEnd"/>
            <w:r w:rsidRPr="00AA620C">
              <w:rPr>
                <w:rFonts w:cs="Calibri"/>
                <w:sz w:val="20"/>
                <w:szCs w:val="20"/>
                <w:lang w:eastAsia="pl-PL"/>
              </w:rPr>
              <w:t>), bez konieczności łączenia wielu różnych dysków logicznych w jeden większy.  </w:t>
            </w:r>
          </w:p>
          <w:p w14:paraId="49028821" w14:textId="77777777" w:rsidR="00AA620C" w:rsidRPr="00AA620C" w:rsidRDefault="00AA620C" w:rsidP="00AA620C">
            <w:pPr>
              <w:spacing w:before="0" w:after="0" w:line="240" w:lineRule="auto"/>
              <w:jc w:val="both"/>
              <w:textAlignment w:val="baseline"/>
              <w:rPr>
                <w:rFonts w:ascii="Times New Roman" w:hAnsi="Times New Roman"/>
                <w:lang w:eastAsia="pl-PL"/>
              </w:rPr>
            </w:pPr>
            <w:r w:rsidRPr="00AA620C">
              <w:rPr>
                <w:rFonts w:cs="Calibri"/>
                <w:sz w:val="20"/>
                <w:szCs w:val="20"/>
                <w:lang w:eastAsia="pl-PL"/>
              </w:rPr>
              <w:t>Jeżeli do obsługi powyższych funkcjonalności wymagane są dodatkowe licencje, należy je dostarczyć dla całej pojemności urządzenia.  </w:t>
            </w:r>
          </w:p>
        </w:tc>
      </w:tr>
      <w:tr w:rsidR="00AA620C" w:rsidRPr="00AA620C" w14:paraId="00F54A1A" w14:textId="77777777" w:rsidTr="00E5042C">
        <w:trPr>
          <w:trHeight w:val="300"/>
        </w:trPr>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3BD158B8" w14:textId="77777777" w:rsidR="00AA620C" w:rsidRPr="00AA620C" w:rsidRDefault="00AA620C" w:rsidP="00AA620C">
            <w:pPr>
              <w:spacing w:before="0" w:after="0" w:line="240" w:lineRule="auto"/>
              <w:textAlignment w:val="baseline"/>
              <w:rPr>
                <w:rFonts w:ascii="Times New Roman" w:hAnsi="Times New Roman"/>
                <w:lang w:eastAsia="pl-PL"/>
              </w:rPr>
            </w:pPr>
            <w:proofErr w:type="spellStart"/>
            <w:r w:rsidRPr="00AA620C">
              <w:rPr>
                <w:rFonts w:cs="Calibri"/>
                <w:sz w:val="20"/>
                <w:szCs w:val="20"/>
                <w:lang w:eastAsia="pl-PL"/>
              </w:rPr>
              <w:t>Thin</w:t>
            </w:r>
            <w:proofErr w:type="spellEnd"/>
            <w:r w:rsidRPr="00AA620C">
              <w:rPr>
                <w:rFonts w:cs="Calibri"/>
                <w:sz w:val="20"/>
                <w:szCs w:val="20"/>
                <w:lang w:eastAsia="pl-PL"/>
              </w:rPr>
              <w:t xml:space="preserve"> </w:t>
            </w:r>
            <w:proofErr w:type="spellStart"/>
            <w:r w:rsidRPr="00AA620C">
              <w:rPr>
                <w:rFonts w:cs="Calibri"/>
                <w:sz w:val="20"/>
                <w:szCs w:val="20"/>
                <w:lang w:eastAsia="pl-PL"/>
              </w:rPr>
              <w:t>Provisioning</w:t>
            </w:r>
            <w:proofErr w:type="spellEnd"/>
            <w:r w:rsidRPr="00AA620C">
              <w:rPr>
                <w:rFonts w:cs="Calibri"/>
                <w:sz w:val="20"/>
                <w:szCs w:val="20"/>
                <w:lang w:eastAsia="pl-PL"/>
              </w:rPr>
              <w:t>  </w:t>
            </w:r>
          </w:p>
        </w:tc>
        <w:tc>
          <w:tcPr>
            <w:tcW w:w="6120" w:type="dxa"/>
            <w:tcBorders>
              <w:top w:val="single" w:sz="6" w:space="0" w:color="auto"/>
              <w:left w:val="single" w:sz="6" w:space="0" w:color="auto"/>
              <w:bottom w:val="single" w:sz="6" w:space="0" w:color="auto"/>
              <w:right w:val="single" w:sz="6" w:space="0" w:color="auto"/>
            </w:tcBorders>
            <w:shd w:val="clear" w:color="auto" w:fill="auto"/>
            <w:hideMark/>
          </w:tcPr>
          <w:p w14:paraId="69454F2D" w14:textId="77777777" w:rsidR="00AA620C" w:rsidRPr="00AA620C" w:rsidRDefault="00AA620C" w:rsidP="00AA620C">
            <w:pPr>
              <w:spacing w:before="0" w:after="0" w:line="240" w:lineRule="auto"/>
              <w:jc w:val="both"/>
              <w:textAlignment w:val="baseline"/>
              <w:rPr>
                <w:rFonts w:ascii="Times New Roman" w:hAnsi="Times New Roman"/>
                <w:lang w:eastAsia="pl-PL"/>
              </w:rPr>
            </w:pPr>
            <w:r w:rsidRPr="00AA620C">
              <w:rPr>
                <w:rFonts w:cs="Calibri"/>
                <w:sz w:val="20"/>
                <w:szCs w:val="20"/>
                <w:lang w:eastAsia="pl-PL"/>
              </w:rPr>
              <w:t xml:space="preserve">Macierz musi umożliwiać udostępnianie zasobów dyskowych do serwerów w trybie tradycyjnym, jak i w trybie typu </w:t>
            </w:r>
            <w:proofErr w:type="spellStart"/>
            <w:r w:rsidRPr="00AA620C">
              <w:rPr>
                <w:rFonts w:cs="Calibri"/>
                <w:sz w:val="20"/>
                <w:szCs w:val="20"/>
                <w:lang w:eastAsia="pl-PL"/>
              </w:rPr>
              <w:t>Thin</w:t>
            </w:r>
            <w:proofErr w:type="spellEnd"/>
            <w:r w:rsidRPr="00AA620C">
              <w:rPr>
                <w:rFonts w:cs="Calibri"/>
                <w:sz w:val="20"/>
                <w:szCs w:val="20"/>
                <w:lang w:eastAsia="pl-PL"/>
              </w:rPr>
              <w:t xml:space="preserve"> </w:t>
            </w:r>
            <w:proofErr w:type="spellStart"/>
            <w:r w:rsidRPr="00AA620C">
              <w:rPr>
                <w:rFonts w:cs="Calibri"/>
                <w:sz w:val="20"/>
                <w:szCs w:val="20"/>
                <w:lang w:eastAsia="pl-PL"/>
              </w:rPr>
              <w:t>Provisioning</w:t>
            </w:r>
            <w:proofErr w:type="spellEnd"/>
            <w:r w:rsidRPr="00AA620C">
              <w:rPr>
                <w:rFonts w:cs="Calibri"/>
                <w:sz w:val="20"/>
                <w:szCs w:val="20"/>
                <w:lang w:eastAsia="pl-PL"/>
              </w:rPr>
              <w:t>.  </w:t>
            </w:r>
          </w:p>
          <w:p w14:paraId="22FB6FD4" w14:textId="77777777" w:rsidR="00AA620C" w:rsidRPr="00AA620C" w:rsidRDefault="00AA620C" w:rsidP="00AA620C">
            <w:pPr>
              <w:spacing w:before="0" w:after="0" w:line="240" w:lineRule="auto"/>
              <w:jc w:val="both"/>
              <w:textAlignment w:val="baseline"/>
              <w:rPr>
                <w:rFonts w:ascii="Times New Roman" w:hAnsi="Times New Roman"/>
                <w:lang w:eastAsia="pl-PL"/>
              </w:rPr>
            </w:pPr>
            <w:r w:rsidRPr="00AA620C">
              <w:rPr>
                <w:rFonts w:cs="Calibri"/>
                <w:sz w:val="20"/>
                <w:szCs w:val="20"/>
                <w:lang w:eastAsia="pl-PL"/>
              </w:rPr>
              <w:t xml:space="preserve">Macierz musi umożliwiać odzyskiwanie przestrzeni dyskowych po usuniętych danych w ramach wolumenów typu </w:t>
            </w:r>
            <w:proofErr w:type="spellStart"/>
            <w:r w:rsidRPr="00AA620C">
              <w:rPr>
                <w:rFonts w:cs="Calibri"/>
                <w:sz w:val="20"/>
                <w:szCs w:val="20"/>
                <w:lang w:eastAsia="pl-PL"/>
              </w:rPr>
              <w:t>Thin</w:t>
            </w:r>
            <w:proofErr w:type="spellEnd"/>
            <w:r w:rsidRPr="00AA620C">
              <w:rPr>
                <w:rFonts w:cs="Calibri"/>
                <w:sz w:val="20"/>
                <w:szCs w:val="20"/>
                <w:lang w:eastAsia="pl-PL"/>
              </w:rPr>
              <w:t>. Proces odzyskiwania danych musi być automatyczny bez konieczności uruchamiania dodatkowych procesów na kontrolerach macierzowych (wymagana obsługa standardu T10 SCSI UNMAP).  </w:t>
            </w:r>
          </w:p>
          <w:p w14:paraId="22FDE2DF" w14:textId="77777777" w:rsidR="00AA620C" w:rsidRPr="00AA620C" w:rsidRDefault="00AA620C" w:rsidP="00AA620C">
            <w:pPr>
              <w:spacing w:before="0" w:after="0" w:line="240" w:lineRule="auto"/>
              <w:jc w:val="both"/>
              <w:textAlignment w:val="baseline"/>
              <w:rPr>
                <w:rFonts w:ascii="Times New Roman" w:hAnsi="Times New Roman"/>
                <w:lang w:eastAsia="pl-PL"/>
              </w:rPr>
            </w:pPr>
            <w:r w:rsidRPr="00AA620C">
              <w:rPr>
                <w:rFonts w:cs="Calibri"/>
                <w:sz w:val="20"/>
                <w:szCs w:val="20"/>
                <w:lang w:eastAsia="pl-PL"/>
              </w:rPr>
              <w:t>Jeżeli do obsługi powyższych funkcjonalności wymagane są dodatkowe licencje, należy je dostarczyć dla całej pojemności urządzenia.  </w:t>
            </w:r>
          </w:p>
        </w:tc>
      </w:tr>
      <w:tr w:rsidR="00AA620C" w:rsidRPr="00AA620C" w14:paraId="55C7C103" w14:textId="77777777" w:rsidTr="00E5042C">
        <w:trPr>
          <w:trHeight w:val="300"/>
        </w:trPr>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5D2866B0" w14:textId="77777777" w:rsidR="00AA620C" w:rsidRPr="00AA620C" w:rsidRDefault="00AA620C" w:rsidP="00AA620C">
            <w:pPr>
              <w:spacing w:before="0" w:after="0" w:line="240" w:lineRule="auto"/>
              <w:textAlignment w:val="baseline"/>
              <w:rPr>
                <w:rFonts w:ascii="Times New Roman" w:hAnsi="Times New Roman"/>
                <w:lang w:eastAsia="pl-PL"/>
              </w:rPr>
            </w:pPr>
            <w:proofErr w:type="spellStart"/>
            <w:r w:rsidRPr="00AA620C">
              <w:rPr>
                <w:rFonts w:cs="Calibri"/>
                <w:sz w:val="20"/>
                <w:szCs w:val="20"/>
                <w:lang w:eastAsia="pl-PL"/>
              </w:rPr>
              <w:t>Tiering</w:t>
            </w:r>
            <w:proofErr w:type="spellEnd"/>
            <w:r w:rsidRPr="00AA620C">
              <w:rPr>
                <w:rFonts w:cs="Calibri"/>
                <w:sz w:val="20"/>
                <w:szCs w:val="20"/>
                <w:lang w:eastAsia="pl-PL"/>
              </w:rPr>
              <w:t>  </w:t>
            </w:r>
          </w:p>
        </w:tc>
        <w:tc>
          <w:tcPr>
            <w:tcW w:w="6120" w:type="dxa"/>
            <w:tcBorders>
              <w:top w:val="single" w:sz="6" w:space="0" w:color="auto"/>
              <w:left w:val="single" w:sz="6" w:space="0" w:color="auto"/>
              <w:bottom w:val="single" w:sz="6" w:space="0" w:color="auto"/>
              <w:right w:val="single" w:sz="6" w:space="0" w:color="auto"/>
            </w:tcBorders>
            <w:shd w:val="clear" w:color="auto" w:fill="auto"/>
            <w:hideMark/>
          </w:tcPr>
          <w:p w14:paraId="71F86453" w14:textId="77777777" w:rsidR="00AA620C" w:rsidRPr="00AA620C" w:rsidRDefault="00AA620C" w:rsidP="00AA620C">
            <w:pPr>
              <w:spacing w:before="0" w:after="0" w:line="240" w:lineRule="auto"/>
              <w:jc w:val="both"/>
              <w:textAlignment w:val="baseline"/>
              <w:rPr>
                <w:rFonts w:ascii="Times New Roman" w:hAnsi="Times New Roman"/>
                <w:lang w:eastAsia="pl-PL"/>
              </w:rPr>
            </w:pPr>
            <w:r w:rsidRPr="00AA620C">
              <w:rPr>
                <w:rFonts w:cs="Calibri"/>
                <w:sz w:val="20"/>
                <w:szCs w:val="20"/>
                <w:lang w:eastAsia="pl-PL"/>
              </w:rPr>
              <w:t xml:space="preserve">Macierz musi posiadać funkcjonalność </w:t>
            </w:r>
            <w:proofErr w:type="spellStart"/>
            <w:r w:rsidRPr="00AA620C">
              <w:rPr>
                <w:rFonts w:cs="Calibri"/>
                <w:sz w:val="20"/>
                <w:szCs w:val="20"/>
                <w:lang w:eastAsia="pl-PL"/>
              </w:rPr>
              <w:t>Tiering</w:t>
            </w:r>
            <w:proofErr w:type="spellEnd"/>
            <w:r w:rsidRPr="00AA620C">
              <w:rPr>
                <w:rFonts w:cs="Calibri"/>
                <w:sz w:val="20"/>
                <w:szCs w:val="20"/>
                <w:lang w:eastAsia="pl-PL"/>
              </w:rPr>
              <w:t xml:space="preserve"> między dyskami SSD i SAS i między dyskami SAS i NL SAS.  </w:t>
            </w:r>
          </w:p>
          <w:p w14:paraId="612DA927" w14:textId="77777777" w:rsidR="00AA620C" w:rsidRPr="00AA620C" w:rsidRDefault="00AA620C" w:rsidP="00AA620C">
            <w:pPr>
              <w:spacing w:before="0" w:after="0" w:line="240" w:lineRule="auto"/>
              <w:jc w:val="both"/>
              <w:textAlignment w:val="baseline"/>
              <w:rPr>
                <w:rFonts w:ascii="Times New Roman" w:hAnsi="Times New Roman"/>
                <w:lang w:eastAsia="pl-PL"/>
              </w:rPr>
            </w:pPr>
            <w:proofErr w:type="spellStart"/>
            <w:r w:rsidRPr="00AA620C">
              <w:rPr>
                <w:rFonts w:cs="Calibri"/>
                <w:sz w:val="20"/>
                <w:szCs w:val="20"/>
                <w:lang w:eastAsia="pl-PL"/>
              </w:rPr>
              <w:t>Tiering</w:t>
            </w:r>
            <w:proofErr w:type="spellEnd"/>
            <w:r w:rsidRPr="00AA620C">
              <w:rPr>
                <w:rFonts w:cs="Calibri"/>
                <w:sz w:val="20"/>
                <w:szCs w:val="20"/>
                <w:lang w:eastAsia="pl-PL"/>
              </w:rPr>
              <w:t xml:space="preserve"> musi obejmować wszystkie woluminy w danej puli dyskowej.  </w:t>
            </w:r>
          </w:p>
          <w:p w14:paraId="2FBF37AD" w14:textId="77777777" w:rsidR="00AA620C" w:rsidRPr="00AA620C" w:rsidRDefault="00AA620C" w:rsidP="00AA620C">
            <w:pPr>
              <w:spacing w:before="0" w:after="0" w:line="240" w:lineRule="auto"/>
              <w:jc w:val="both"/>
              <w:textAlignment w:val="baseline"/>
              <w:rPr>
                <w:rFonts w:ascii="Times New Roman" w:hAnsi="Times New Roman"/>
                <w:lang w:eastAsia="pl-PL"/>
              </w:rPr>
            </w:pPr>
            <w:r w:rsidRPr="00AA620C">
              <w:rPr>
                <w:rFonts w:cs="Calibri"/>
                <w:sz w:val="20"/>
                <w:szCs w:val="20"/>
                <w:lang w:eastAsia="pl-PL"/>
              </w:rPr>
              <w:t>Dyski SSD mogą być wykorzystane zarówno do uzyskania pojemności w warstwie wydajności lub na potrzeby zwiększenia pamięci podręcznej odczytu w celu przyspieszenia operacji losowego odczytu z jednej lub wielu warstw napędów mechanicznych.  </w:t>
            </w:r>
          </w:p>
        </w:tc>
      </w:tr>
      <w:tr w:rsidR="00AA620C" w:rsidRPr="00AA620C" w14:paraId="59AFAD10" w14:textId="77777777" w:rsidTr="00E5042C">
        <w:trPr>
          <w:trHeight w:val="300"/>
        </w:trPr>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6B446FC5"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Wewnętrzne kopie migawkowe  </w:t>
            </w:r>
          </w:p>
        </w:tc>
        <w:tc>
          <w:tcPr>
            <w:tcW w:w="6120" w:type="dxa"/>
            <w:tcBorders>
              <w:top w:val="single" w:sz="6" w:space="0" w:color="auto"/>
              <w:left w:val="single" w:sz="6" w:space="0" w:color="auto"/>
              <w:bottom w:val="single" w:sz="6" w:space="0" w:color="auto"/>
              <w:right w:val="single" w:sz="6" w:space="0" w:color="auto"/>
            </w:tcBorders>
            <w:shd w:val="clear" w:color="auto" w:fill="auto"/>
            <w:hideMark/>
          </w:tcPr>
          <w:p w14:paraId="3B80D70C" w14:textId="77777777" w:rsidR="00AA620C" w:rsidRPr="00AA620C" w:rsidRDefault="00AA620C" w:rsidP="00AA620C">
            <w:pPr>
              <w:spacing w:before="0" w:after="0" w:line="240" w:lineRule="auto"/>
              <w:jc w:val="both"/>
              <w:textAlignment w:val="baseline"/>
              <w:rPr>
                <w:rFonts w:ascii="Times New Roman" w:hAnsi="Times New Roman"/>
                <w:lang w:eastAsia="pl-PL"/>
              </w:rPr>
            </w:pPr>
            <w:r w:rsidRPr="00AA620C">
              <w:rPr>
                <w:rFonts w:cs="Calibri"/>
                <w:sz w:val="20"/>
                <w:szCs w:val="20"/>
                <w:lang w:eastAsia="pl-PL"/>
              </w:rPr>
              <w:t>Macierz musi umożliwiać dokonywania na żądanie tzw. migawkowej kopii danych (</w:t>
            </w:r>
            <w:proofErr w:type="spellStart"/>
            <w:r w:rsidRPr="00AA620C">
              <w:rPr>
                <w:rFonts w:cs="Calibri"/>
                <w:sz w:val="20"/>
                <w:szCs w:val="20"/>
                <w:lang w:eastAsia="pl-PL"/>
              </w:rPr>
              <w:t>snapshot</w:t>
            </w:r>
            <w:proofErr w:type="spellEnd"/>
            <w:r w:rsidRPr="00AA620C">
              <w:rPr>
                <w:rFonts w:cs="Calibri"/>
                <w:sz w:val="20"/>
                <w:szCs w:val="20"/>
                <w:lang w:eastAsia="pl-PL"/>
              </w:rPr>
              <w:t>, point-in-</w:t>
            </w:r>
            <w:proofErr w:type="spellStart"/>
            <w:r w:rsidRPr="00AA620C">
              <w:rPr>
                <w:rFonts w:cs="Calibri"/>
                <w:sz w:val="20"/>
                <w:szCs w:val="20"/>
                <w:lang w:eastAsia="pl-PL"/>
              </w:rPr>
              <w:t>time</w:t>
            </w:r>
            <w:proofErr w:type="spellEnd"/>
            <w:r w:rsidRPr="00AA620C">
              <w:rPr>
                <w:rFonts w:cs="Calibri"/>
                <w:sz w:val="20"/>
                <w:szCs w:val="20"/>
                <w:lang w:eastAsia="pl-PL"/>
              </w:rPr>
              <w:t xml:space="preserve">) w ramach macierzy za pomocą </w:t>
            </w:r>
            <w:r w:rsidRPr="00AA620C">
              <w:rPr>
                <w:rFonts w:cs="Calibri"/>
                <w:sz w:val="20"/>
                <w:szCs w:val="20"/>
                <w:lang w:eastAsia="pl-PL"/>
              </w:rPr>
              <w:lastRenderedPageBreak/>
              <w:t>wewnętrznych kontrolerów macierzowych. Kopia migawkowa wykonuje się bez alokowania dodatkowej przestrzeni dyskowej na potrzeby kopii. Zajmowanie dodatkowej przestrzeni dyskowej następuje w momencie zmiany danych na dysku źródłowym lub na jego kopii.   </w:t>
            </w:r>
          </w:p>
          <w:p w14:paraId="58C6B236" w14:textId="77777777" w:rsidR="00AA620C" w:rsidRPr="00AA620C" w:rsidRDefault="00AA620C" w:rsidP="00AA620C">
            <w:pPr>
              <w:spacing w:before="0" w:after="0" w:line="240" w:lineRule="auto"/>
              <w:jc w:val="both"/>
              <w:textAlignment w:val="baseline"/>
              <w:rPr>
                <w:rFonts w:ascii="Times New Roman" w:hAnsi="Times New Roman"/>
                <w:lang w:eastAsia="pl-PL"/>
              </w:rPr>
            </w:pPr>
            <w:r w:rsidRPr="00AA620C">
              <w:rPr>
                <w:rFonts w:cs="Calibri"/>
                <w:sz w:val="20"/>
                <w:szCs w:val="20"/>
                <w:lang w:eastAsia="pl-PL"/>
              </w:rPr>
              <w:t>Macierz musi wspierać minimum 512 kopii migawkowych. Jeżeli do obsługi powyższych funkcjonalności wymagane są dodatkowe licencje, należy je dostarczyć dla całej pojemności urządzenia.   </w:t>
            </w:r>
          </w:p>
        </w:tc>
      </w:tr>
      <w:tr w:rsidR="00AA620C" w:rsidRPr="00AA620C" w14:paraId="3703FFEF" w14:textId="77777777" w:rsidTr="00E5042C">
        <w:trPr>
          <w:trHeight w:val="300"/>
        </w:trPr>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438F2AC9"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lastRenderedPageBreak/>
              <w:t>Wewnętrzne kopie pełne  </w:t>
            </w:r>
          </w:p>
        </w:tc>
        <w:tc>
          <w:tcPr>
            <w:tcW w:w="6120" w:type="dxa"/>
            <w:tcBorders>
              <w:top w:val="single" w:sz="6" w:space="0" w:color="auto"/>
              <w:left w:val="single" w:sz="6" w:space="0" w:color="auto"/>
              <w:bottom w:val="single" w:sz="6" w:space="0" w:color="auto"/>
              <w:right w:val="single" w:sz="6" w:space="0" w:color="auto"/>
            </w:tcBorders>
            <w:shd w:val="clear" w:color="auto" w:fill="auto"/>
            <w:hideMark/>
          </w:tcPr>
          <w:p w14:paraId="6669310A" w14:textId="77777777" w:rsidR="00AA620C" w:rsidRPr="00AA620C" w:rsidRDefault="00AA620C" w:rsidP="00AA620C">
            <w:pPr>
              <w:spacing w:before="0" w:after="0" w:line="240" w:lineRule="auto"/>
              <w:jc w:val="both"/>
              <w:textAlignment w:val="baseline"/>
              <w:rPr>
                <w:rFonts w:ascii="Times New Roman" w:hAnsi="Times New Roman"/>
                <w:lang w:eastAsia="pl-PL"/>
              </w:rPr>
            </w:pPr>
            <w:r w:rsidRPr="00AA620C">
              <w:rPr>
                <w:rFonts w:cs="Calibri"/>
                <w:sz w:val="20"/>
                <w:szCs w:val="20"/>
                <w:lang w:eastAsia="pl-PL"/>
              </w:rPr>
              <w:t>Macierz musi umożliwiać dokonywanie na żądanie pełnej fizycznej kopii danych (clone) w ramach macierzy za pomocą wewnętrznych kontrolerów macierzowych.   </w:t>
            </w:r>
          </w:p>
          <w:p w14:paraId="6C8B4C88" w14:textId="77777777" w:rsidR="00AA620C" w:rsidRPr="00AA620C" w:rsidRDefault="00AA620C" w:rsidP="00AA620C">
            <w:pPr>
              <w:spacing w:before="0" w:after="0" w:line="240" w:lineRule="auto"/>
              <w:jc w:val="both"/>
              <w:textAlignment w:val="baseline"/>
              <w:rPr>
                <w:rFonts w:ascii="Times New Roman" w:hAnsi="Times New Roman"/>
                <w:lang w:eastAsia="pl-PL"/>
              </w:rPr>
            </w:pPr>
            <w:r w:rsidRPr="00AA620C">
              <w:rPr>
                <w:rFonts w:cs="Calibri"/>
                <w:sz w:val="20"/>
                <w:szCs w:val="20"/>
                <w:lang w:eastAsia="pl-PL"/>
              </w:rPr>
              <w:t>Jeżeli do obsługi powyższych funkcjonalności wymagane są dodatkowe licencje, należy je dostarczyć dla całej pojemności urządzenia.  </w:t>
            </w:r>
          </w:p>
        </w:tc>
      </w:tr>
      <w:tr w:rsidR="00AA620C" w:rsidRPr="00AA620C" w14:paraId="21C199B7" w14:textId="77777777" w:rsidTr="00E5042C">
        <w:trPr>
          <w:trHeight w:val="300"/>
        </w:trPr>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2F7E377C"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Migracja danych w obrębie macierzy  </w:t>
            </w:r>
          </w:p>
        </w:tc>
        <w:tc>
          <w:tcPr>
            <w:tcW w:w="6120" w:type="dxa"/>
            <w:tcBorders>
              <w:top w:val="single" w:sz="6" w:space="0" w:color="auto"/>
              <w:left w:val="single" w:sz="6" w:space="0" w:color="auto"/>
              <w:bottom w:val="single" w:sz="6" w:space="0" w:color="auto"/>
              <w:right w:val="single" w:sz="6" w:space="0" w:color="auto"/>
            </w:tcBorders>
            <w:shd w:val="clear" w:color="auto" w:fill="auto"/>
            <w:hideMark/>
          </w:tcPr>
          <w:p w14:paraId="18236AB6" w14:textId="77777777" w:rsidR="00AA620C" w:rsidRPr="00AA620C" w:rsidRDefault="00AA620C" w:rsidP="00AA620C">
            <w:pPr>
              <w:spacing w:before="0" w:after="0" w:line="240" w:lineRule="auto"/>
              <w:jc w:val="both"/>
              <w:textAlignment w:val="baseline"/>
              <w:rPr>
                <w:rFonts w:ascii="Times New Roman" w:hAnsi="Times New Roman"/>
                <w:lang w:eastAsia="pl-PL"/>
              </w:rPr>
            </w:pPr>
            <w:r w:rsidRPr="00AA620C">
              <w:rPr>
                <w:rFonts w:cs="Calibri"/>
                <w:sz w:val="20"/>
                <w:szCs w:val="20"/>
                <w:lang w:eastAsia="pl-PL"/>
              </w:rPr>
              <w:t xml:space="preserve">Macierz dyskowa musi umożliwiać migrację danych bez przerywania do nich dostępu pomiędzy różnymi warstwami technologii dyskowych na poziomie części wolumenów logicznych (ang. </w:t>
            </w:r>
            <w:proofErr w:type="spellStart"/>
            <w:r w:rsidRPr="00AA620C">
              <w:rPr>
                <w:rFonts w:cs="Calibri"/>
                <w:sz w:val="20"/>
                <w:szCs w:val="20"/>
                <w:lang w:eastAsia="pl-PL"/>
              </w:rPr>
              <w:t>Sub</w:t>
            </w:r>
            <w:proofErr w:type="spellEnd"/>
            <w:r w:rsidRPr="00AA620C">
              <w:rPr>
                <w:rFonts w:cs="Calibri"/>
                <w:sz w:val="20"/>
                <w:szCs w:val="20"/>
                <w:lang w:eastAsia="pl-PL"/>
              </w:rPr>
              <w:t>-LUN). Zmiany te muszą się odbywać wewnętrznymi mechanizmami macierzy. Funkcjonalność musi umożliwiać zdefiniowanie zasobu LUN, który fizycznie będzie znajdował się na min. 3 typach dysków obsługiwanych przez macierz, a jego części będą realokowane na podstawie analizy ruchu w sposób automatyczny i transparentny (bez przerywania dostępu do danych) dla korzystających z tego wolumenu hostów. Zmiany te muszą się odbywać wewnętrznymi mechanizmami macierzy. Jeżeli do obsługi powyższych funkcjonalności wymagane są dodatkowe licencje, należy je dostarczyć dla całej pojemności dostarczanego urządzenia.  </w:t>
            </w:r>
          </w:p>
        </w:tc>
      </w:tr>
      <w:tr w:rsidR="00AA620C" w:rsidRPr="00AA620C" w14:paraId="7E24111C" w14:textId="77777777" w:rsidTr="00E5042C">
        <w:trPr>
          <w:trHeight w:val="300"/>
        </w:trPr>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1B32D3E7"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Zdalna replikacja danych  </w:t>
            </w:r>
          </w:p>
          <w:p w14:paraId="07F81745"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w:t>
            </w:r>
          </w:p>
        </w:tc>
        <w:tc>
          <w:tcPr>
            <w:tcW w:w="6120" w:type="dxa"/>
            <w:tcBorders>
              <w:top w:val="single" w:sz="6" w:space="0" w:color="auto"/>
              <w:left w:val="single" w:sz="6" w:space="0" w:color="auto"/>
              <w:bottom w:val="single" w:sz="6" w:space="0" w:color="auto"/>
              <w:right w:val="single" w:sz="6" w:space="0" w:color="auto"/>
            </w:tcBorders>
            <w:shd w:val="clear" w:color="auto" w:fill="auto"/>
            <w:hideMark/>
          </w:tcPr>
          <w:p w14:paraId="53A15715" w14:textId="77777777" w:rsidR="00AA620C" w:rsidRPr="00AA620C" w:rsidRDefault="00AA620C" w:rsidP="00AA620C">
            <w:pPr>
              <w:spacing w:before="0" w:after="0" w:line="240" w:lineRule="auto"/>
              <w:jc w:val="both"/>
              <w:textAlignment w:val="baseline"/>
              <w:rPr>
                <w:rFonts w:ascii="Times New Roman" w:hAnsi="Times New Roman"/>
                <w:lang w:eastAsia="pl-PL"/>
              </w:rPr>
            </w:pPr>
            <w:r w:rsidRPr="00AA620C">
              <w:rPr>
                <w:rFonts w:cs="Calibri"/>
                <w:sz w:val="20"/>
                <w:szCs w:val="20"/>
                <w:lang w:eastAsia="pl-PL"/>
              </w:rPr>
              <w:t>Macierz musi umożliwiać asynchroniczną replikację danych do innej macierzy z tej samej rodziny. Replikacja musi być wykonywana na poziomie kontrolerów, bez użycia dodatkowych serwerów lub innych urządzeń i bez obciążania serwerów podłączonych do macierzy.   </w:t>
            </w:r>
          </w:p>
          <w:p w14:paraId="6F969020" w14:textId="77777777" w:rsidR="00AA620C" w:rsidRPr="00AA620C" w:rsidRDefault="00AA620C" w:rsidP="00AA620C">
            <w:pPr>
              <w:spacing w:before="0" w:after="0" w:line="240" w:lineRule="auto"/>
              <w:jc w:val="both"/>
              <w:textAlignment w:val="baseline"/>
              <w:rPr>
                <w:rFonts w:ascii="Times New Roman" w:hAnsi="Times New Roman"/>
                <w:lang w:eastAsia="pl-PL"/>
              </w:rPr>
            </w:pPr>
            <w:r w:rsidRPr="00AA620C">
              <w:rPr>
                <w:rFonts w:cs="Calibri"/>
                <w:sz w:val="20"/>
                <w:szCs w:val="20"/>
                <w:lang w:eastAsia="pl-PL"/>
              </w:rPr>
              <w:t>Jeżeli do obsługi powyższej funkcjonalności wymagane są dodatkowe licencje, należy je dostarczyć wraz z urządzeniem.   </w:t>
            </w:r>
          </w:p>
        </w:tc>
      </w:tr>
      <w:tr w:rsidR="00AA620C" w:rsidRPr="00AA620C" w14:paraId="7F23813A" w14:textId="77777777" w:rsidTr="00E5042C">
        <w:trPr>
          <w:trHeight w:val="300"/>
        </w:trPr>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48B1582E"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Podłączanie zewnętrznych systemów operacyjnych  </w:t>
            </w:r>
          </w:p>
        </w:tc>
        <w:tc>
          <w:tcPr>
            <w:tcW w:w="6120" w:type="dxa"/>
            <w:tcBorders>
              <w:top w:val="single" w:sz="6" w:space="0" w:color="auto"/>
              <w:left w:val="single" w:sz="6" w:space="0" w:color="auto"/>
              <w:bottom w:val="single" w:sz="6" w:space="0" w:color="auto"/>
              <w:right w:val="single" w:sz="6" w:space="0" w:color="auto"/>
            </w:tcBorders>
            <w:shd w:val="clear" w:color="auto" w:fill="auto"/>
            <w:hideMark/>
          </w:tcPr>
          <w:p w14:paraId="5690C409" w14:textId="77777777" w:rsidR="00AA620C" w:rsidRPr="00AA620C" w:rsidRDefault="00AA620C" w:rsidP="00AA620C">
            <w:pPr>
              <w:spacing w:before="0" w:after="0" w:line="240" w:lineRule="auto"/>
              <w:jc w:val="both"/>
              <w:textAlignment w:val="baseline"/>
              <w:rPr>
                <w:rFonts w:ascii="Times New Roman" w:hAnsi="Times New Roman"/>
                <w:lang w:eastAsia="pl-PL"/>
              </w:rPr>
            </w:pPr>
            <w:r w:rsidRPr="00AA620C">
              <w:rPr>
                <w:rFonts w:cs="Calibri"/>
                <w:sz w:val="20"/>
                <w:szCs w:val="20"/>
                <w:lang w:eastAsia="pl-PL"/>
              </w:rPr>
              <w:t>Macierz musi umożliwiać jednoczesne podłączenie wielu serwerów w trybie wysokiej dostępności (co najmniej dwoma ścieżkami).   </w:t>
            </w:r>
          </w:p>
          <w:p w14:paraId="0ABD799F" w14:textId="77777777" w:rsidR="00AA620C" w:rsidRPr="00AA620C" w:rsidRDefault="00AA620C" w:rsidP="00AA620C">
            <w:pPr>
              <w:spacing w:before="0" w:after="0" w:line="240" w:lineRule="auto"/>
              <w:jc w:val="both"/>
              <w:textAlignment w:val="baseline"/>
              <w:rPr>
                <w:rFonts w:ascii="Times New Roman" w:hAnsi="Times New Roman"/>
                <w:lang w:eastAsia="pl-PL"/>
              </w:rPr>
            </w:pPr>
            <w:r w:rsidRPr="00AA620C">
              <w:rPr>
                <w:rFonts w:cs="Calibri"/>
                <w:sz w:val="20"/>
                <w:szCs w:val="20"/>
                <w:lang w:eastAsia="pl-PL"/>
              </w:rPr>
              <w:t xml:space="preserve">Macierz musi wspierać podłączenie następujących systemów operacyjnych: Windows, RHEL, SLES, Vmware, </w:t>
            </w:r>
            <w:proofErr w:type="spellStart"/>
            <w:r w:rsidRPr="00AA620C">
              <w:rPr>
                <w:rFonts w:cs="Calibri"/>
                <w:sz w:val="20"/>
                <w:szCs w:val="20"/>
                <w:lang w:eastAsia="pl-PL"/>
              </w:rPr>
              <w:t>Citrix</w:t>
            </w:r>
            <w:proofErr w:type="spellEnd"/>
            <w:r w:rsidRPr="00AA620C">
              <w:rPr>
                <w:rFonts w:cs="Calibri"/>
                <w:sz w:val="20"/>
                <w:szCs w:val="20"/>
                <w:lang w:eastAsia="pl-PL"/>
              </w:rPr>
              <w:t>.   </w:t>
            </w:r>
          </w:p>
          <w:p w14:paraId="21EF6EE7" w14:textId="77777777" w:rsidR="00AA620C" w:rsidRPr="00AA620C" w:rsidRDefault="00AA620C" w:rsidP="00AA620C">
            <w:pPr>
              <w:spacing w:before="0" w:after="0" w:line="240" w:lineRule="auto"/>
              <w:jc w:val="both"/>
              <w:textAlignment w:val="baseline"/>
              <w:rPr>
                <w:rFonts w:ascii="Times New Roman" w:hAnsi="Times New Roman"/>
                <w:lang w:eastAsia="pl-PL"/>
              </w:rPr>
            </w:pPr>
            <w:r w:rsidRPr="00AA620C">
              <w:rPr>
                <w:rFonts w:cs="Calibri"/>
                <w:sz w:val="20"/>
                <w:szCs w:val="20"/>
                <w:lang w:eastAsia="pl-PL"/>
              </w:rPr>
              <w:t>Dla wymienionych systemów operacyjnych należy dostarczyć oprogramowanie do przełączania ścieżek i równoważenia obciążenia poszczególnych ścieżek. Wymagane jest oprogramowanie dla nielimitowanej liczby serwerów. Dopuszcza się rozwiązania bazujące na natywnych możliwościach systemów operacyjnych.  </w:t>
            </w:r>
          </w:p>
          <w:p w14:paraId="797E58D9" w14:textId="77777777" w:rsidR="00AA620C" w:rsidRPr="00AA620C" w:rsidRDefault="00AA620C" w:rsidP="00AA620C">
            <w:pPr>
              <w:spacing w:before="0" w:after="0" w:line="240" w:lineRule="auto"/>
              <w:jc w:val="both"/>
              <w:textAlignment w:val="baseline"/>
              <w:rPr>
                <w:rFonts w:ascii="Times New Roman" w:hAnsi="Times New Roman"/>
                <w:lang w:eastAsia="pl-PL"/>
              </w:rPr>
            </w:pPr>
            <w:r w:rsidRPr="00AA620C">
              <w:rPr>
                <w:rFonts w:cs="Calibri"/>
                <w:sz w:val="20"/>
                <w:szCs w:val="20"/>
                <w:lang w:eastAsia="pl-PL"/>
              </w:rPr>
              <w:t>Jeżeli do obsługi powyższych funkcjonalności wymagane są dodatkowe licencje, należy je dostarczyć dla maksymalnej liczby serwerów obsługiwanych przez oferowane urządzenie.  </w:t>
            </w:r>
          </w:p>
        </w:tc>
      </w:tr>
      <w:tr w:rsidR="00AA620C" w:rsidRPr="00AA620C" w14:paraId="6670AD4D" w14:textId="77777777" w:rsidTr="00E5042C">
        <w:trPr>
          <w:trHeight w:val="300"/>
        </w:trPr>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10218CC7"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Redundancja  </w:t>
            </w:r>
          </w:p>
          <w:p w14:paraId="722267C3"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w:t>
            </w:r>
          </w:p>
        </w:tc>
        <w:tc>
          <w:tcPr>
            <w:tcW w:w="6120" w:type="dxa"/>
            <w:tcBorders>
              <w:top w:val="single" w:sz="6" w:space="0" w:color="auto"/>
              <w:left w:val="single" w:sz="6" w:space="0" w:color="auto"/>
              <w:bottom w:val="single" w:sz="6" w:space="0" w:color="auto"/>
              <w:right w:val="single" w:sz="6" w:space="0" w:color="auto"/>
            </w:tcBorders>
            <w:shd w:val="clear" w:color="auto" w:fill="auto"/>
            <w:hideMark/>
          </w:tcPr>
          <w:p w14:paraId="2CF389E5" w14:textId="77777777" w:rsidR="00AA620C" w:rsidRPr="00AA620C" w:rsidRDefault="00AA620C" w:rsidP="00AA620C">
            <w:pPr>
              <w:spacing w:before="0" w:after="0" w:line="240" w:lineRule="auto"/>
              <w:jc w:val="both"/>
              <w:textAlignment w:val="baseline"/>
              <w:rPr>
                <w:rFonts w:ascii="Times New Roman" w:hAnsi="Times New Roman"/>
                <w:lang w:eastAsia="pl-PL"/>
              </w:rPr>
            </w:pPr>
            <w:r w:rsidRPr="00AA620C">
              <w:rPr>
                <w:rFonts w:cs="Calibri"/>
                <w:sz w:val="20"/>
                <w:szCs w:val="20"/>
                <w:lang w:eastAsia="pl-PL"/>
              </w:rPr>
              <w:t>Macierz nie może posiadać pojedynczego punktu awarii, który powodowałby brak dostępu do danych. Musi być zapewniona pełna redundancja komponentów, w szczególności zdublowanie kontrolerów, zasilaczy i wentylatorów.  </w:t>
            </w:r>
          </w:p>
          <w:p w14:paraId="15FDD8F5" w14:textId="77777777" w:rsidR="00AA620C" w:rsidRPr="00AA620C" w:rsidRDefault="00AA620C" w:rsidP="00AA620C">
            <w:pPr>
              <w:spacing w:before="0" w:after="0" w:line="240" w:lineRule="auto"/>
              <w:jc w:val="both"/>
              <w:textAlignment w:val="baseline"/>
              <w:rPr>
                <w:rFonts w:ascii="Times New Roman" w:hAnsi="Times New Roman"/>
                <w:lang w:eastAsia="pl-PL"/>
              </w:rPr>
            </w:pPr>
            <w:r w:rsidRPr="00AA620C">
              <w:rPr>
                <w:rFonts w:cs="Calibri"/>
                <w:sz w:val="20"/>
                <w:szCs w:val="20"/>
                <w:lang w:eastAsia="pl-PL"/>
              </w:rPr>
              <w:t>Macierz musi umożliwiać wymianę elementów systemu w trybie „hot-</w:t>
            </w:r>
            <w:proofErr w:type="spellStart"/>
            <w:r w:rsidRPr="00AA620C">
              <w:rPr>
                <w:rFonts w:cs="Calibri"/>
                <w:sz w:val="20"/>
                <w:szCs w:val="20"/>
                <w:lang w:eastAsia="pl-PL"/>
              </w:rPr>
              <w:t>swap</w:t>
            </w:r>
            <w:proofErr w:type="spellEnd"/>
            <w:r w:rsidRPr="00AA620C">
              <w:rPr>
                <w:rFonts w:cs="Calibri"/>
                <w:sz w:val="20"/>
                <w:szCs w:val="20"/>
                <w:lang w:eastAsia="pl-PL"/>
              </w:rPr>
              <w:t>”, a w szczególności takich, jak: dyski, kontrolery, zasilacze, wentylatory.  </w:t>
            </w:r>
          </w:p>
          <w:p w14:paraId="4678DC69" w14:textId="77777777" w:rsidR="00AA620C" w:rsidRPr="00AA620C" w:rsidRDefault="00AA620C" w:rsidP="00AA620C">
            <w:pPr>
              <w:spacing w:before="0" w:after="0" w:line="240" w:lineRule="auto"/>
              <w:jc w:val="both"/>
              <w:textAlignment w:val="baseline"/>
              <w:rPr>
                <w:rFonts w:ascii="Times New Roman" w:hAnsi="Times New Roman"/>
                <w:lang w:eastAsia="pl-PL"/>
              </w:rPr>
            </w:pPr>
            <w:r w:rsidRPr="00AA620C">
              <w:rPr>
                <w:rFonts w:cs="Calibri"/>
                <w:sz w:val="20"/>
                <w:szCs w:val="20"/>
                <w:lang w:eastAsia="pl-PL"/>
              </w:rPr>
              <w:t>Macierz musi mieć możliwość zasilania z dwu niezależnych źródeł zasilania – odporność na zanik zasilania jednej fazy lub awarię jednego z zasilaczy macierzy.   </w:t>
            </w:r>
          </w:p>
          <w:p w14:paraId="25AC84D5" w14:textId="77777777" w:rsidR="00AA620C" w:rsidRPr="00AA620C" w:rsidRDefault="00AA620C" w:rsidP="00AA620C">
            <w:pPr>
              <w:spacing w:before="0" w:after="0" w:line="240" w:lineRule="auto"/>
              <w:jc w:val="both"/>
              <w:textAlignment w:val="baseline"/>
              <w:rPr>
                <w:rFonts w:ascii="Times New Roman" w:hAnsi="Times New Roman"/>
                <w:lang w:eastAsia="pl-PL"/>
              </w:rPr>
            </w:pPr>
            <w:r w:rsidRPr="00AA620C">
              <w:rPr>
                <w:rFonts w:cs="Calibri"/>
                <w:sz w:val="20"/>
                <w:szCs w:val="20"/>
                <w:lang w:eastAsia="pl-PL"/>
              </w:rPr>
              <w:t>Zasilacze użyte w macierzy powinny posiadać certyfikat sprawności zasilacza minimum 80+ Gold.  </w:t>
            </w:r>
          </w:p>
        </w:tc>
      </w:tr>
      <w:tr w:rsidR="00AA620C" w:rsidRPr="00AA620C" w14:paraId="01FB49C0" w14:textId="77777777" w:rsidTr="00E5042C">
        <w:trPr>
          <w:trHeight w:val="300"/>
        </w:trPr>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0BB55F95"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lastRenderedPageBreak/>
              <w:t>Dodatkowe wymagania  </w:t>
            </w:r>
          </w:p>
        </w:tc>
        <w:tc>
          <w:tcPr>
            <w:tcW w:w="6120" w:type="dxa"/>
            <w:tcBorders>
              <w:top w:val="single" w:sz="6" w:space="0" w:color="auto"/>
              <w:left w:val="single" w:sz="6" w:space="0" w:color="auto"/>
              <w:bottom w:val="single" w:sz="6" w:space="0" w:color="auto"/>
              <w:right w:val="single" w:sz="6" w:space="0" w:color="auto"/>
            </w:tcBorders>
            <w:shd w:val="clear" w:color="auto" w:fill="auto"/>
            <w:hideMark/>
          </w:tcPr>
          <w:p w14:paraId="48208D3A" w14:textId="77777777" w:rsidR="00AA620C" w:rsidRPr="00AA620C" w:rsidRDefault="00AA620C" w:rsidP="00AA620C">
            <w:pPr>
              <w:spacing w:before="0" w:after="0" w:line="240" w:lineRule="auto"/>
              <w:jc w:val="both"/>
              <w:textAlignment w:val="baseline"/>
              <w:rPr>
                <w:rFonts w:ascii="Times New Roman" w:hAnsi="Times New Roman"/>
                <w:lang w:eastAsia="pl-PL"/>
              </w:rPr>
            </w:pPr>
            <w:r w:rsidRPr="00AA620C">
              <w:rPr>
                <w:rFonts w:cs="Calibri"/>
                <w:sz w:val="20"/>
                <w:szCs w:val="20"/>
                <w:lang w:eastAsia="pl-PL"/>
              </w:rPr>
              <w:t xml:space="preserve">Oferowany system dyskowy musi się składać z pojedynczej macierzy dyskowej. Niedopuszczalna jest realizacja zamówienia poprzez dostarczenie wielu macierzy dyskowych. Za pojedynczą macierz nie uznaje się rozwiązania opartego o wiele macierzy dyskowych (par kontrolerów macierzowych) połączonych przełącznikami SAN lub tzw. </w:t>
            </w:r>
            <w:proofErr w:type="spellStart"/>
            <w:r w:rsidRPr="00AA620C">
              <w:rPr>
                <w:rFonts w:cs="Calibri"/>
                <w:sz w:val="20"/>
                <w:szCs w:val="20"/>
                <w:lang w:eastAsia="pl-PL"/>
              </w:rPr>
              <w:t>wirtualizatorem</w:t>
            </w:r>
            <w:proofErr w:type="spellEnd"/>
            <w:r w:rsidRPr="00AA620C">
              <w:rPr>
                <w:rFonts w:cs="Calibri"/>
                <w:sz w:val="20"/>
                <w:szCs w:val="20"/>
                <w:lang w:eastAsia="pl-PL"/>
              </w:rPr>
              <w:t xml:space="preserve"> sieci SAN czy </w:t>
            </w:r>
            <w:proofErr w:type="spellStart"/>
            <w:r w:rsidRPr="00AA620C">
              <w:rPr>
                <w:rFonts w:cs="Calibri"/>
                <w:sz w:val="20"/>
                <w:szCs w:val="20"/>
                <w:lang w:eastAsia="pl-PL"/>
              </w:rPr>
              <w:t>wirtualizatorem</w:t>
            </w:r>
            <w:proofErr w:type="spellEnd"/>
            <w:r w:rsidRPr="00AA620C">
              <w:rPr>
                <w:rFonts w:cs="Calibri"/>
                <w:sz w:val="20"/>
                <w:szCs w:val="20"/>
                <w:lang w:eastAsia="pl-PL"/>
              </w:rPr>
              <w:t xml:space="preserve"> macierzy dyskowych.  </w:t>
            </w:r>
          </w:p>
          <w:p w14:paraId="23D6C975" w14:textId="77777777" w:rsidR="00AA620C" w:rsidRPr="00AA620C" w:rsidRDefault="00AA620C" w:rsidP="00AA620C">
            <w:pPr>
              <w:spacing w:before="0" w:after="0" w:line="240" w:lineRule="auto"/>
              <w:jc w:val="both"/>
              <w:textAlignment w:val="baseline"/>
              <w:rPr>
                <w:rFonts w:ascii="Times New Roman" w:hAnsi="Times New Roman"/>
                <w:lang w:eastAsia="pl-PL"/>
              </w:rPr>
            </w:pPr>
            <w:r w:rsidRPr="00AA620C">
              <w:rPr>
                <w:rFonts w:cs="Calibri"/>
                <w:sz w:val="20"/>
                <w:szCs w:val="20"/>
                <w:lang w:eastAsia="pl-PL"/>
              </w:rPr>
              <w:t>Możliwość ograniczania poboru zasilania przez dyski, które nie obsługują operacji we/wy, poprzez ich zatrzymanie.  </w:t>
            </w:r>
          </w:p>
        </w:tc>
      </w:tr>
      <w:tr w:rsidR="00AA620C" w:rsidRPr="00AA620C" w14:paraId="7F9B573A" w14:textId="77777777" w:rsidTr="00E5042C">
        <w:trPr>
          <w:trHeight w:val="300"/>
        </w:trPr>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2048FFBA"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Standardy bezpieczeństwa  </w:t>
            </w:r>
          </w:p>
        </w:tc>
        <w:tc>
          <w:tcPr>
            <w:tcW w:w="6120" w:type="dxa"/>
            <w:tcBorders>
              <w:top w:val="single" w:sz="6" w:space="0" w:color="auto"/>
              <w:left w:val="single" w:sz="6" w:space="0" w:color="auto"/>
              <w:bottom w:val="single" w:sz="6" w:space="0" w:color="auto"/>
              <w:right w:val="single" w:sz="6" w:space="0" w:color="auto"/>
            </w:tcBorders>
            <w:shd w:val="clear" w:color="auto" w:fill="auto"/>
            <w:hideMark/>
          </w:tcPr>
          <w:p w14:paraId="2B874629" w14:textId="77777777" w:rsidR="00AA620C" w:rsidRPr="00AA620C" w:rsidRDefault="00AA620C" w:rsidP="00AA620C">
            <w:pPr>
              <w:spacing w:before="0" w:after="0" w:line="240" w:lineRule="auto"/>
              <w:jc w:val="both"/>
              <w:textAlignment w:val="baseline"/>
              <w:rPr>
                <w:rFonts w:ascii="Times New Roman" w:hAnsi="Times New Roman"/>
                <w:lang w:eastAsia="pl-PL"/>
              </w:rPr>
            </w:pPr>
            <w:r w:rsidRPr="00AA620C">
              <w:rPr>
                <w:rFonts w:cs="Calibri"/>
                <w:sz w:val="20"/>
                <w:szCs w:val="20"/>
                <w:lang w:eastAsia="pl-PL"/>
              </w:rPr>
              <w:t>Urządzenie musi spełniać następujące standardy bezpieczeństwa: EN 62368-1 (</w:t>
            </w:r>
            <w:proofErr w:type="spellStart"/>
            <w:r w:rsidRPr="00AA620C">
              <w:rPr>
                <w:rFonts w:cs="Calibri"/>
                <w:sz w:val="20"/>
                <w:szCs w:val="20"/>
                <w:lang w:eastAsia="pl-PL"/>
              </w:rPr>
              <w:t>European</w:t>
            </w:r>
            <w:proofErr w:type="spellEnd"/>
            <w:r w:rsidRPr="00AA620C">
              <w:rPr>
                <w:rFonts w:cs="Calibri"/>
                <w:sz w:val="20"/>
                <w:szCs w:val="20"/>
                <w:lang w:eastAsia="pl-PL"/>
              </w:rPr>
              <w:t xml:space="preserve"> Union), IEC 60950-1 (International)  </w:t>
            </w:r>
          </w:p>
        </w:tc>
      </w:tr>
      <w:tr w:rsidR="00AA620C" w:rsidRPr="00AA620C" w14:paraId="1A360F91" w14:textId="77777777" w:rsidTr="00E5042C">
        <w:trPr>
          <w:trHeight w:val="300"/>
        </w:trPr>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056E3F17"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Inne  </w:t>
            </w:r>
          </w:p>
        </w:tc>
        <w:tc>
          <w:tcPr>
            <w:tcW w:w="6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7701EF" w14:textId="77777777" w:rsidR="00AA620C" w:rsidRPr="00AA620C" w:rsidRDefault="00AA620C" w:rsidP="00AA620C">
            <w:pPr>
              <w:spacing w:before="0" w:after="0" w:line="240" w:lineRule="auto"/>
              <w:jc w:val="both"/>
              <w:textAlignment w:val="baseline"/>
              <w:rPr>
                <w:rFonts w:ascii="Times New Roman" w:hAnsi="Times New Roman"/>
                <w:lang w:eastAsia="pl-PL"/>
              </w:rPr>
            </w:pPr>
            <w:r w:rsidRPr="00AA620C">
              <w:rPr>
                <w:rFonts w:cs="Calibri"/>
                <w:sz w:val="20"/>
                <w:szCs w:val="20"/>
                <w:lang w:eastAsia="pl-PL"/>
              </w:rPr>
              <w:t>Urządzenia muszą być zakupione w oficjalnym kanale dystrybucyjnym  </w:t>
            </w:r>
          </w:p>
          <w:p w14:paraId="7D9230F2" w14:textId="77777777" w:rsidR="00AA620C" w:rsidRPr="00AA620C" w:rsidRDefault="00AA620C" w:rsidP="00AA620C">
            <w:pPr>
              <w:spacing w:before="0" w:after="0" w:line="240" w:lineRule="auto"/>
              <w:jc w:val="both"/>
              <w:textAlignment w:val="baseline"/>
              <w:rPr>
                <w:rFonts w:ascii="Times New Roman" w:hAnsi="Times New Roman"/>
                <w:lang w:eastAsia="pl-PL"/>
              </w:rPr>
            </w:pPr>
            <w:r w:rsidRPr="00AA620C">
              <w:rPr>
                <w:rFonts w:cs="Calibri"/>
                <w:sz w:val="20"/>
                <w:szCs w:val="20"/>
                <w:lang w:eastAsia="pl-PL"/>
              </w:rPr>
              <w:t>producenta. Na żądanie Zamawiającego, Wykonawca musi  </w:t>
            </w:r>
          </w:p>
          <w:p w14:paraId="6C6CAF52" w14:textId="77777777" w:rsidR="00AA620C" w:rsidRPr="00AA620C" w:rsidRDefault="00AA620C" w:rsidP="00AA620C">
            <w:pPr>
              <w:spacing w:before="0" w:after="0" w:line="240" w:lineRule="auto"/>
              <w:jc w:val="both"/>
              <w:textAlignment w:val="baseline"/>
              <w:rPr>
                <w:rFonts w:ascii="Times New Roman" w:hAnsi="Times New Roman"/>
                <w:lang w:eastAsia="pl-PL"/>
              </w:rPr>
            </w:pPr>
            <w:r w:rsidRPr="00AA620C">
              <w:rPr>
                <w:rFonts w:cs="Calibri"/>
                <w:sz w:val="20"/>
                <w:szCs w:val="20"/>
                <w:lang w:eastAsia="pl-PL"/>
              </w:rPr>
              <w:t>przedstawić oświadczenie producenta oferowanego serwera,  </w:t>
            </w:r>
          </w:p>
          <w:p w14:paraId="208EBCED" w14:textId="77777777" w:rsidR="00AA620C" w:rsidRPr="00AA620C" w:rsidRDefault="00AA620C" w:rsidP="00AA620C">
            <w:pPr>
              <w:spacing w:before="0" w:after="0" w:line="240" w:lineRule="auto"/>
              <w:jc w:val="both"/>
              <w:textAlignment w:val="baseline"/>
              <w:rPr>
                <w:rFonts w:ascii="Times New Roman" w:hAnsi="Times New Roman"/>
                <w:lang w:eastAsia="pl-PL"/>
              </w:rPr>
            </w:pPr>
            <w:r w:rsidRPr="00AA620C">
              <w:rPr>
                <w:rFonts w:cs="Calibri"/>
                <w:sz w:val="20"/>
                <w:szCs w:val="20"/>
                <w:lang w:eastAsia="pl-PL"/>
              </w:rPr>
              <w:t>potwierdzające pochodzenie urządzenia z oficjalnego kanału  </w:t>
            </w:r>
          </w:p>
          <w:p w14:paraId="1EF28560" w14:textId="77777777" w:rsidR="00AA620C" w:rsidRPr="00AA620C" w:rsidRDefault="00AA620C" w:rsidP="00AA620C">
            <w:pPr>
              <w:spacing w:before="0" w:after="0" w:line="240" w:lineRule="auto"/>
              <w:jc w:val="both"/>
              <w:textAlignment w:val="baseline"/>
              <w:rPr>
                <w:rFonts w:ascii="Times New Roman" w:hAnsi="Times New Roman"/>
                <w:lang w:eastAsia="pl-PL"/>
              </w:rPr>
            </w:pPr>
            <w:r w:rsidRPr="00AA620C">
              <w:rPr>
                <w:rFonts w:cs="Calibri"/>
                <w:sz w:val="20"/>
                <w:szCs w:val="20"/>
                <w:lang w:eastAsia="pl-PL"/>
              </w:rPr>
              <w:t>dystrybucyjnego producenta.  </w:t>
            </w:r>
          </w:p>
          <w:p w14:paraId="58F36CF8" w14:textId="77777777" w:rsidR="00AA620C" w:rsidRPr="00AA620C" w:rsidRDefault="00AA620C" w:rsidP="00AA620C">
            <w:pPr>
              <w:spacing w:before="0" w:after="0" w:line="240" w:lineRule="auto"/>
              <w:jc w:val="both"/>
              <w:textAlignment w:val="baseline"/>
              <w:rPr>
                <w:rFonts w:ascii="Times New Roman" w:hAnsi="Times New Roman"/>
                <w:lang w:eastAsia="pl-PL"/>
              </w:rPr>
            </w:pPr>
            <w:r w:rsidRPr="00AA620C">
              <w:rPr>
                <w:rFonts w:cs="Calibri"/>
                <w:sz w:val="20"/>
                <w:szCs w:val="20"/>
                <w:lang w:eastAsia="pl-PL"/>
              </w:rPr>
              <w:t>Wymagane są dokumenty poświadczające, że sprzęt jest  </w:t>
            </w:r>
          </w:p>
          <w:p w14:paraId="0DA84FAC" w14:textId="77777777" w:rsidR="00AA620C" w:rsidRPr="00AA620C" w:rsidRDefault="00AA620C" w:rsidP="00AA620C">
            <w:pPr>
              <w:spacing w:before="0" w:after="0" w:line="240" w:lineRule="auto"/>
              <w:jc w:val="both"/>
              <w:textAlignment w:val="baseline"/>
              <w:rPr>
                <w:rFonts w:ascii="Times New Roman" w:hAnsi="Times New Roman"/>
                <w:lang w:eastAsia="pl-PL"/>
              </w:rPr>
            </w:pPr>
            <w:r w:rsidRPr="00AA620C">
              <w:rPr>
                <w:rFonts w:cs="Calibri"/>
                <w:sz w:val="20"/>
                <w:szCs w:val="20"/>
                <w:lang w:eastAsia="pl-PL"/>
              </w:rPr>
              <w:t>produkowany zgodnie z normami ISO 9001 oraz ISO 14001.  </w:t>
            </w:r>
          </w:p>
          <w:p w14:paraId="0D052A57" w14:textId="77777777" w:rsidR="00AA620C" w:rsidRPr="00AA620C" w:rsidRDefault="00AA620C" w:rsidP="00AA620C">
            <w:pPr>
              <w:spacing w:before="0" w:after="0" w:line="240" w:lineRule="auto"/>
              <w:jc w:val="both"/>
              <w:textAlignment w:val="baseline"/>
              <w:rPr>
                <w:rFonts w:ascii="Times New Roman" w:hAnsi="Times New Roman"/>
                <w:lang w:eastAsia="pl-PL"/>
              </w:rPr>
            </w:pPr>
            <w:r w:rsidRPr="00AA620C">
              <w:rPr>
                <w:rFonts w:cs="Calibri"/>
                <w:sz w:val="20"/>
                <w:szCs w:val="20"/>
                <w:lang w:eastAsia="pl-PL"/>
              </w:rPr>
              <w:t>Deklaracja zgodności CE.  </w:t>
            </w:r>
          </w:p>
        </w:tc>
      </w:tr>
      <w:tr w:rsidR="00AA620C" w:rsidRPr="00AA620C" w14:paraId="21920221" w14:textId="77777777" w:rsidTr="00E5042C">
        <w:trPr>
          <w:trHeight w:val="300"/>
        </w:trPr>
        <w:tc>
          <w:tcPr>
            <w:tcW w:w="2925" w:type="dxa"/>
            <w:tcBorders>
              <w:top w:val="single" w:sz="6" w:space="0" w:color="auto"/>
              <w:left w:val="single" w:sz="6" w:space="0" w:color="auto"/>
              <w:bottom w:val="single" w:sz="6" w:space="0" w:color="auto"/>
              <w:right w:val="single" w:sz="6" w:space="0" w:color="auto"/>
            </w:tcBorders>
            <w:shd w:val="clear" w:color="auto" w:fill="auto"/>
            <w:hideMark/>
          </w:tcPr>
          <w:p w14:paraId="26FFFDDA"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Warunki gwarancji  </w:t>
            </w:r>
          </w:p>
        </w:tc>
        <w:tc>
          <w:tcPr>
            <w:tcW w:w="61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BA554F"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5 lat gwarancji producenta  </w:t>
            </w:r>
          </w:p>
          <w:p w14:paraId="18678B9F"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Zamawiający oczekuje możliwości zgłaszania zdarzeń serwisowych w trybie 24/7/365 następującymi kanałami: telefonicznie, przez Internet oraz z wykorzystaniem aplikacji.   </w:t>
            </w:r>
          </w:p>
          <w:p w14:paraId="57641705"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Zamawiający oczekuje rozpoczęcia diagnostyki telefonicznej / internetowej już w momencie dokonania zgłoszenia. Certyfikowany Technik wykonawcy / producenta z właściwym zestawem części do naprawy (potwierdzonym na etapie diagnostyki) ma rozpocząć naprawę w siedzibie zamawiającego najpóźniej w następnym dniu roboczym (NBD) od otrzymania zgłoszenia / zakończenia diagnostyki. Naprawa ma się odbywać w siedzibie zamawiającego, chyba, że zamawiający dla danej naprawy zgodzi się na inną formę.    </w:t>
            </w:r>
          </w:p>
          <w:p w14:paraId="35D406DD"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Zamawiający oczekuje bezpośredniego dostępu do wykwalifikowanej kadry inżynierów technicznych.  </w:t>
            </w:r>
          </w:p>
          <w:p w14:paraId="22182347"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Zamawiający wymaga pojedynczego punktu kontaktu dla całego rozwiązania producenta, w tym także sprzedanego oprogramowania.   </w:t>
            </w:r>
          </w:p>
          <w:p w14:paraId="130E3037"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Zgłoszenie przyjęte jest potwierdzane przez zespół pomocy technicznej (mail/telefon / aplikacja / portal) przez nadanie unikalnego numeru zgłoszenia pozwalającego na identyfikację zgłoszenia w trakcie realizacji naprawy i po jej zakończeniu.  </w:t>
            </w:r>
          </w:p>
          <w:p w14:paraId="225C6428"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xml:space="preserve">Możliwość sprawdzenia statusu gwarancji poprzez stronę producenta podając unikatowy numer urządzenia oraz pobieranie uaktualnień </w:t>
            </w:r>
            <w:proofErr w:type="spellStart"/>
            <w:r w:rsidRPr="00AA620C">
              <w:rPr>
                <w:rFonts w:cs="Calibri"/>
                <w:sz w:val="20"/>
                <w:szCs w:val="20"/>
                <w:lang w:eastAsia="pl-PL"/>
              </w:rPr>
              <w:t>mikrokodu</w:t>
            </w:r>
            <w:proofErr w:type="spellEnd"/>
            <w:r w:rsidRPr="00AA620C">
              <w:rPr>
                <w:rFonts w:cs="Calibri"/>
                <w:sz w:val="20"/>
                <w:szCs w:val="20"/>
                <w:lang w:eastAsia="pl-PL"/>
              </w:rPr>
              <w:t xml:space="preserve"> oraz sterowników nawet w przypadku wygaśnięcia gwarancji urządzenia.  </w:t>
            </w:r>
          </w:p>
          <w:p w14:paraId="4D7B1285"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Zamawiający oczekuje nieodpłatnego udostępnienia narzędzi serwisowych i procesów wsparcia umożliwiających: Wykrywanie usterek sprzętowych z predykcją awarii.   </w:t>
            </w:r>
          </w:p>
          <w:p w14:paraId="058256CE"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Automatyczną diagnostykę i zdalne otwieranie zgłoszeń serwisowych.  </w:t>
            </w:r>
          </w:p>
          <w:p w14:paraId="7448D22F" w14:textId="41F32658"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 xml:space="preserve">Zamawiający wymaga </w:t>
            </w:r>
            <w:r w:rsidRPr="00764A12">
              <w:rPr>
                <w:rFonts w:cs="Calibri"/>
                <w:sz w:val="20"/>
                <w:szCs w:val="20"/>
                <w:highlight w:val="yellow"/>
                <w:lang w:eastAsia="pl-PL"/>
              </w:rPr>
              <w:t xml:space="preserve">od </w:t>
            </w:r>
            <w:r w:rsidR="00764A12" w:rsidRPr="00764A12">
              <w:rPr>
                <w:rFonts w:cs="Calibri"/>
                <w:sz w:val="20"/>
                <w:szCs w:val="20"/>
                <w:highlight w:val="yellow"/>
                <w:lang w:eastAsia="pl-PL"/>
              </w:rPr>
              <w:t xml:space="preserve">Wykonawcy </w:t>
            </w:r>
            <w:r w:rsidRPr="00764A12">
              <w:rPr>
                <w:rFonts w:cs="Calibri"/>
                <w:sz w:val="20"/>
                <w:szCs w:val="20"/>
                <w:highlight w:val="yellow"/>
                <w:lang w:eastAsia="pl-PL"/>
              </w:rPr>
              <w:t>dołączenia do oferty oświadczenia</w:t>
            </w:r>
            <w:r w:rsidR="0043124E" w:rsidRPr="0043124E">
              <w:rPr>
                <w:color w:val="FF0000"/>
                <w:sz w:val="20"/>
                <w:szCs w:val="20"/>
                <w:u w:val="single"/>
              </w:rPr>
              <w:t xml:space="preserve"> potwierdzić w zał. nr 7</w:t>
            </w:r>
            <w:r w:rsidRPr="00AA620C">
              <w:rPr>
                <w:rFonts w:cs="Calibri"/>
                <w:sz w:val="20"/>
                <w:szCs w:val="20"/>
                <w:lang w:eastAsia="pl-PL"/>
              </w:rPr>
              <w:t>, że w przypadku wystąpienia awarii dysku twardego w urządzeniu objętym aktywnym wparciem technicznym, uszkodzony dysk twardy pozostaje u Zamawiającego.  </w:t>
            </w:r>
          </w:p>
          <w:p w14:paraId="28B43B81" w14:textId="77777777" w:rsidR="00AA620C" w:rsidRPr="00AA620C" w:rsidRDefault="00AA620C" w:rsidP="00AA620C">
            <w:pPr>
              <w:spacing w:before="0" w:after="0" w:line="240" w:lineRule="auto"/>
              <w:textAlignment w:val="baseline"/>
              <w:rPr>
                <w:rFonts w:ascii="Times New Roman" w:hAnsi="Times New Roman"/>
                <w:lang w:eastAsia="pl-PL"/>
              </w:rPr>
            </w:pPr>
            <w:r w:rsidRPr="00AA620C">
              <w:rPr>
                <w:rFonts w:cs="Calibri"/>
                <w:sz w:val="20"/>
                <w:szCs w:val="20"/>
                <w:lang w:eastAsia="pl-PL"/>
              </w:rPr>
              <w:t>Możliwość rozszerzenia gwarancji przez producenta do 7 lat.  </w:t>
            </w:r>
          </w:p>
          <w:p w14:paraId="255B8308" w14:textId="77777777" w:rsidR="00AA620C" w:rsidRPr="0043124E" w:rsidRDefault="00AA620C" w:rsidP="00AA620C">
            <w:pPr>
              <w:spacing w:before="0" w:after="0" w:line="240" w:lineRule="auto"/>
              <w:textAlignment w:val="baseline"/>
              <w:rPr>
                <w:rFonts w:cs="Calibri"/>
                <w:sz w:val="20"/>
                <w:szCs w:val="20"/>
                <w:lang w:eastAsia="pl-PL"/>
              </w:rPr>
            </w:pPr>
            <w:r w:rsidRPr="0043124E">
              <w:rPr>
                <w:rFonts w:cs="Calibri"/>
                <w:b/>
                <w:bCs/>
                <w:sz w:val="20"/>
                <w:szCs w:val="20"/>
                <w:lang w:eastAsia="pl-PL"/>
              </w:rPr>
              <w:t xml:space="preserve">Firma serwisująca musi posiadać ISO 9001:2015 oraz ISO-27001 na świadczenie usług serwisowych oraz posiadać autoryzacje producenta urządzeń – </w:t>
            </w:r>
            <w:r w:rsidRPr="0043124E">
              <w:rPr>
                <w:rFonts w:cs="Calibri"/>
                <w:b/>
                <w:bCs/>
                <w:sz w:val="20"/>
                <w:szCs w:val="20"/>
                <w:u w:val="single"/>
                <w:lang w:eastAsia="pl-PL"/>
              </w:rPr>
              <w:t>dokumenty potwierdzające należy załączyć do oferty. </w:t>
            </w:r>
            <w:r w:rsidRPr="0043124E">
              <w:rPr>
                <w:rFonts w:cs="Calibri"/>
                <w:sz w:val="20"/>
                <w:szCs w:val="20"/>
                <w:lang w:eastAsia="pl-PL"/>
              </w:rPr>
              <w:t> </w:t>
            </w:r>
          </w:p>
          <w:p w14:paraId="42BE821A" w14:textId="2812DD34" w:rsidR="00AA620C" w:rsidRPr="00AA620C" w:rsidRDefault="00AA620C" w:rsidP="00AA620C">
            <w:pPr>
              <w:spacing w:before="0" w:after="0" w:line="240" w:lineRule="auto"/>
              <w:jc w:val="both"/>
              <w:textAlignment w:val="baseline"/>
              <w:rPr>
                <w:rFonts w:ascii="Times New Roman" w:hAnsi="Times New Roman"/>
                <w:lang w:eastAsia="pl-PL"/>
              </w:rPr>
            </w:pPr>
            <w:r w:rsidRPr="00AA620C">
              <w:rPr>
                <w:rFonts w:cs="Calibri"/>
                <w:sz w:val="20"/>
                <w:szCs w:val="20"/>
                <w:lang w:eastAsia="pl-PL"/>
              </w:rPr>
              <w:lastRenderedPageBreak/>
              <w:t xml:space="preserve">Wymagane dołączenie do oferty oświadczenia </w:t>
            </w:r>
            <w:r w:rsidR="00764A12" w:rsidRPr="00764A12">
              <w:rPr>
                <w:rFonts w:cs="Calibri"/>
                <w:sz w:val="20"/>
                <w:szCs w:val="20"/>
                <w:highlight w:val="yellow"/>
                <w:lang w:eastAsia="pl-PL"/>
              </w:rPr>
              <w:t>Wykonawcy</w:t>
            </w:r>
            <w:r w:rsidR="00764A12">
              <w:rPr>
                <w:rFonts w:cs="Calibri"/>
                <w:sz w:val="20"/>
                <w:szCs w:val="20"/>
                <w:lang w:eastAsia="pl-PL"/>
              </w:rPr>
              <w:t xml:space="preserve"> </w:t>
            </w:r>
            <w:r w:rsidR="0043124E" w:rsidRPr="0043124E">
              <w:rPr>
                <w:color w:val="FF0000"/>
                <w:sz w:val="20"/>
                <w:szCs w:val="20"/>
                <w:u w:val="single"/>
              </w:rPr>
              <w:t xml:space="preserve">potwierdzić w zał. nr 7 </w:t>
            </w:r>
            <w:r w:rsidRPr="00AA620C">
              <w:rPr>
                <w:rFonts w:cs="Calibri"/>
                <w:sz w:val="20"/>
                <w:szCs w:val="20"/>
                <w:lang w:eastAsia="pl-PL"/>
              </w:rPr>
              <w:t>potwierdzając, że Serwis urządzeń będzie realizowany bezpośrednio przez Producenta i/lub we współpracy z Autoryzowanym Partnerem Serwisowym Producenta.  </w:t>
            </w:r>
          </w:p>
        </w:tc>
      </w:tr>
    </w:tbl>
    <w:p w14:paraId="796867EE" w14:textId="77777777" w:rsidR="00AA620C" w:rsidRPr="00AA620C" w:rsidRDefault="00AA620C" w:rsidP="00AA620C">
      <w:pPr>
        <w:spacing w:before="0" w:after="0" w:line="240" w:lineRule="auto"/>
        <w:rPr>
          <w:rFonts w:ascii="Calibri Light" w:hAnsi="Calibri Light" w:cs="Calibri Light"/>
          <w:sz w:val="20"/>
          <w:szCs w:val="20"/>
          <w:lang w:eastAsia="pl-PL"/>
        </w:rPr>
      </w:pPr>
    </w:p>
    <w:p w14:paraId="3567FB4A" w14:textId="77777777" w:rsidR="00AA620C" w:rsidRPr="00AA620C" w:rsidRDefault="00AA620C" w:rsidP="00AA620C">
      <w:pPr>
        <w:spacing w:before="0" w:after="0" w:line="240" w:lineRule="auto"/>
        <w:rPr>
          <w:rFonts w:ascii="Calibri Light" w:hAnsi="Calibri Light" w:cs="Calibri Light"/>
          <w:sz w:val="20"/>
          <w:szCs w:val="20"/>
          <w:lang w:eastAsia="pl-PL"/>
        </w:rPr>
      </w:pPr>
    </w:p>
    <w:p w14:paraId="71201A06" w14:textId="2BC715E3" w:rsidR="00AA620C" w:rsidRPr="00AA620C" w:rsidRDefault="00AA620C" w:rsidP="00AA620C">
      <w:pPr>
        <w:spacing w:before="0" w:after="0" w:line="240" w:lineRule="auto"/>
        <w:jc w:val="center"/>
        <w:rPr>
          <w:rFonts w:ascii="Calibri Light" w:hAnsi="Calibri Light" w:cs="Calibri Light"/>
          <w:b/>
          <w:bCs/>
          <w:sz w:val="36"/>
          <w:szCs w:val="36"/>
          <w:lang w:eastAsia="pl-PL"/>
        </w:rPr>
      </w:pPr>
      <w:r w:rsidRPr="00AA620C">
        <w:rPr>
          <w:rFonts w:ascii="Calibri Light" w:hAnsi="Calibri Light" w:cs="Calibri Light"/>
          <w:b/>
          <w:bCs/>
          <w:sz w:val="36"/>
          <w:szCs w:val="36"/>
          <w:lang w:eastAsia="pl-PL"/>
        </w:rPr>
        <w:t>Część 8</w:t>
      </w:r>
      <w:r w:rsidR="00333A47">
        <w:rPr>
          <w:rFonts w:ascii="Calibri Light" w:hAnsi="Calibri Light" w:cs="Calibri Light"/>
          <w:b/>
          <w:bCs/>
          <w:sz w:val="36"/>
          <w:szCs w:val="36"/>
          <w:lang w:eastAsia="pl-PL"/>
        </w:rPr>
        <w:t xml:space="preserve"> Dostawa oprogramowania.</w:t>
      </w:r>
    </w:p>
    <w:p w14:paraId="779357B4" w14:textId="77777777" w:rsidR="00AA620C" w:rsidRPr="00AA620C" w:rsidRDefault="00AA620C" w:rsidP="00AA620C">
      <w:pPr>
        <w:spacing w:before="0" w:after="0" w:line="240" w:lineRule="auto"/>
        <w:rPr>
          <w:rFonts w:ascii="Calibri Light" w:hAnsi="Calibri Light" w:cs="Calibri Light"/>
          <w:sz w:val="20"/>
          <w:szCs w:val="20"/>
          <w:lang w:eastAsia="pl-PL"/>
        </w:rPr>
      </w:pPr>
    </w:p>
    <w:p w14:paraId="6A989A96" w14:textId="77777777" w:rsidR="00AA620C" w:rsidRPr="00AA620C" w:rsidRDefault="00AA620C" w:rsidP="00AA620C">
      <w:pPr>
        <w:numPr>
          <w:ilvl w:val="0"/>
          <w:numId w:val="252"/>
        </w:numPr>
        <w:spacing w:before="0" w:after="0" w:line="240" w:lineRule="auto"/>
        <w:ind w:left="1134"/>
        <w:textAlignment w:val="baseline"/>
        <w:rPr>
          <w:rFonts w:cs="Calibri"/>
          <w:b/>
          <w:bCs/>
          <w:sz w:val="20"/>
          <w:szCs w:val="20"/>
          <w:lang w:eastAsia="pl-PL"/>
        </w:rPr>
      </w:pPr>
      <w:r w:rsidRPr="00AA620C">
        <w:rPr>
          <w:b/>
          <w:bCs/>
          <w:sz w:val="20"/>
          <w:szCs w:val="20"/>
          <w:lang w:eastAsia="pl-PL"/>
        </w:rPr>
        <w:t>Licencje UTM – 1 sztuka </w:t>
      </w:r>
    </w:p>
    <w:p w14:paraId="7B6F529E" w14:textId="77777777" w:rsidR="00AA620C" w:rsidRPr="00AA620C" w:rsidRDefault="00AA620C" w:rsidP="00AA620C">
      <w:pPr>
        <w:spacing w:before="0" w:after="0" w:line="240" w:lineRule="auto"/>
        <w:textAlignment w:val="baseline"/>
        <w:rPr>
          <w:rFonts w:cs="Calibri"/>
          <w:sz w:val="20"/>
          <w:szCs w:val="20"/>
          <w:lang w:eastAsia="pl-PL"/>
        </w:rPr>
      </w:pPr>
      <w:r w:rsidRPr="00AA620C">
        <w:rPr>
          <w:rFonts w:cs="Calibri"/>
          <w:sz w:val="20"/>
          <w:szCs w:val="20"/>
          <w:lang w:eastAsia="pl-PL"/>
        </w:rPr>
        <w:t> </w:t>
      </w:r>
    </w:p>
    <w:p w14:paraId="78C16757" w14:textId="77777777" w:rsidR="00AA620C" w:rsidRPr="00AA620C" w:rsidRDefault="00AA620C" w:rsidP="00AA620C">
      <w:pPr>
        <w:spacing w:before="0" w:after="0" w:line="240" w:lineRule="auto"/>
        <w:textAlignment w:val="baseline"/>
        <w:rPr>
          <w:rFonts w:cs="Calibri"/>
          <w:color w:val="000009"/>
          <w:sz w:val="20"/>
          <w:szCs w:val="20"/>
          <w:lang w:eastAsia="pl-PL"/>
        </w:rPr>
      </w:pPr>
      <w:r w:rsidRPr="00AA620C">
        <w:rPr>
          <w:rFonts w:cs="Calibri"/>
          <w:color w:val="000009"/>
          <w:sz w:val="20"/>
          <w:szCs w:val="20"/>
          <w:lang w:eastAsia="pl-PL"/>
        </w:rPr>
        <w:t xml:space="preserve">Przedłużenie licencji do posiadanego przez Zamawiającego urządzenia UTM </w:t>
      </w:r>
      <w:proofErr w:type="spellStart"/>
      <w:r w:rsidRPr="00AA620C">
        <w:rPr>
          <w:rFonts w:cs="Calibri"/>
          <w:color w:val="000009"/>
          <w:sz w:val="20"/>
          <w:szCs w:val="20"/>
          <w:lang w:eastAsia="pl-PL"/>
        </w:rPr>
        <w:t>Stormshield</w:t>
      </w:r>
      <w:proofErr w:type="spellEnd"/>
      <w:r w:rsidRPr="00AA620C">
        <w:rPr>
          <w:rFonts w:cs="Calibri"/>
          <w:color w:val="000009"/>
          <w:sz w:val="20"/>
          <w:szCs w:val="20"/>
          <w:lang w:eastAsia="pl-PL"/>
        </w:rPr>
        <w:t xml:space="preserve"> SN310 Premium UTM Security Pack  na 12 miesięcy.</w:t>
      </w:r>
    </w:p>
    <w:p w14:paraId="2EA65CD5" w14:textId="77777777" w:rsidR="00AA620C" w:rsidRPr="00AA620C" w:rsidRDefault="00AA620C" w:rsidP="00AA620C">
      <w:pPr>
        <w:spacing w:before="0" w:after="0" w:line="240" w:lineRule="auto"/>
        <w:textAlignment w:val="baseline"/>
        <w:rPr>
          <w:rFonts w:cs="Calibri"/>
          <w:color w:val="000000"/>
          <w:sz w:val="20"/>
          <w:szCs w:val="20"/>
          <w:lang w:eastAsia="pl-PL"/>
        </w:rPr>
      </w:pPr>
    </w:p>
    <w:p w14:paraId="3F442455" w14:textId="77777777" w:rsidR="00AA620C" w:rsidRPr="00AA620C" w:rsidRDefault="00AA620C" w:rsidP="00AA620C">
      <w:pPr>
        <w:numPr>
          <w:ilvl w:val="0"/>
          <w:numId w:val="449"/>
        </w:numPr>
        <w:spacing w:before="0" w:after="0" w:line="240" w:lineRule="auto"/>
        <w:ind w:left="1134"/>
        <w:textAlignment w:val="baseline"/>
        <w:rPr>
          <w:b/>
          <w:bCs/>
          <w:sz w:val="20"/>
          <w:szCs w:val="20"/>
          <w:lang w:eastAsia="pl-PL"/>
        </w:rPr>
      </w:pPr>
      <w:r w:rsidRPr="00AA620C">
        <w:rPr>
          <w:b/>
          <w:bCs/>
          <w:sz w:val="20"/>
          <w:szCs w:val="20"/>
          <w:lang w:eastAsia="pl-PL"/>
        </w:rPr>
        <w:t xml:space="preserve">Oprogramowanie antywirusowe </w:t>
      </w:r>
    </w:p>
    <w:p w14:paraId="34329943" w14:textId="77777777" w:rsidR="00AA620C" w:rsidRPr="00AA620C" w:rsidRDefault="00AA620C" w:rsidP="00AA620C">
      <w:pPr>
        <w:spacing w:before="0" w:after="0" w:line="240" w:lineRule="auto"/>
        <w:textAlignment w:val="baseline"/>
        <w:rPr>
          <w:rFonts w:cs="Calibri"/>
          <w:sz w:val="20"/>
          <w:szCs w:val="20"/>
          <w:lang w:eastAsia="pl-PL"/>
        </w:rPr>
      </w:pPr>
      <w:r w:rsidRPr="00AA620C">
        <w:rPr>
          <w:rFonts w:cs="Calibri"/>
          <w:sz w:val="20"/>
          <w:szCs w:val="20"/>
          <w:lang w:eastAsia="pl-PL"/>
        </w:rPr>
        <w:t> </w:t>
      </w:r>
    </w:p>
    <w:p w14:paraId="142E64A7" w14:textId="77777777" w:rsidR="00AA620C" w:rsidRPr="00AA620C" w:rsidRDefault="00AA620C" w:rsidP="00AA620C">
      <w:pPr>
        <w:spacing w:before="0" w:after="0" w:line="240" w:lineRule="auto"/>
        <w:textAlignment w:val="baseline"/>
        <w:rPr>
          <w:rFonts w:cs="Calibri"/>
          <w:sz w:val="20"/>
          <w:szCs w:val="20"/>
          <w:lang w:eastAsia="pl-PL"/>
        </w:rPr>
      </w:pPr>
      <w:r w:rsidRPr="00AA620C">
        <w:rPr>
          <w:rFonts w:cs="Calibri"/>
          <w:sz w:val="20"/>
          <w:szCs w:val="20"/>
          <w:lang w:eastAsia="pl-PL"/>
        </w:rPr>
        <w:t>Oprogramowanie antywirusowe - okres ochrony: 2 lata, liczba stanowisk: 7  </w:t>
      </w:r>
    </w:p>
    <w:p w14:paraId="52D80ED1"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color w:val="000000"/>
          <w:sz w:val="20"/>
          <w:szCs w:val="20"/>
          <w:lang w:eastAsia="pl-PL"/>
        </w:rPr>
        <w:t> </w:t>
      </w:r>
      <w:r w:rsidRPr="00AA620C">
        <w:rPr>
          <w:rFonts w:cs="Calibri"/>
          <w:b/>
          <w:bCs/>
          <w:color w:val="000000"/>
          <w:sz w:val="20"/>
          <w:szCs w:val="20"/>
          <w:lang w:eastAsia="pl-PL"/>
        </w:rPr>
        <w:t>Ochrona stacji roboczych - Windows </w:t>
      </w:r>
      <w:r w:rsidRPr="00AA620C">
        <w:rPr>
          <w:rFonts w:cs="Calibri"/>
          <w:color w:val="000000"/>
          <w:sz w:val="20"/>
          <w:szCs w:val="20"/>
          <w:lang w:eastAsia="pl-PL"/>
        </w:rPr>
        <w:t>  </w:t>
      </w:r>
    </w:p>
    <w:p w14:paraId="45BD51F3"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color w:val="000000"/>
          <w:sz w:val="20"/>
          <w:szCs w:val="20"/>
          <w:lang w:eastAsia="pl-PL"/>
        </w:rPr>
        <w:t>  </w:t>
      </w:r>
    </w:p>
    <w:p w14:paraId="0AFDB1F2" w14:textId="77777777" w:rsidR="00AA620C" w:rsidRPr="00AA620C" w:rsidRDefault="00AA620C" w:rsidP="00333A47">
      <w:pPr>
        <w:numPr>
          <w:ilvl w:val="0"/>
          <w:numId w:val="253"/>
        </w:numPr>
        <w:spacing w:before="0" w:after="0" w:line="240" w:lineRule="auto"/>
        <w:ind w:left="1440" w:hanging="306"/>
        <w:jc w:val="both"/>
        <w:textAlignment w:val="baseline"/>
        <w:rPr>
          <w:rFonts w:cs="Calibri"/>
          <w:sz w:val="20"/>
          <w:szCs w:val="20"/>
          <w:lang w:eastAsia="pl-PL"/>
        </w:rPr>
      </w:pPr>
      <w:r w:rsidRPr="00AA620C">
        <w:rPr>
          <w:rFonts w:cs="Calibri"/>
          <w:color w:val="000000"/>
          <w:sz w:val="20"/>
          <w:szCs w:val="20"/>
          <w:lang w:eastAsia="pl-PL"/>
        </w:rPr>
        <w:t>Pełne wsparcie dla systemu Windows 10/Windows 11.   </w:t>
      </w:r>
    </w:p>
    <w:p w14:paraId="41A03C26" w14:textId="77777777" w:rsidR="00AA620C" w:rsidRPr="00AA620C" w:rsidRDefault="00AA620C" w:rsidP="00333A47">
      <w:pPr>
        <w:numPr>
          <w:ilvl w:val="0"/>
          <w:numId w:val="254"/>
        </w:numPr>
        <w:spacing w:before="0" w:after="0" w:line="240" w:lineRule="auto"/>
        <w:ind w:left="1440" w:hanging="306"/>
        <w:jc w:val="both"/>
        <w:textAlignment w:val="baseline"/>
        <w:rPr>
          <w:rFonts w:cs="Calibri"/>
          <w:sz w:val="20"/>
          <w:szCs w:val="20"/>
          <w:lang w:eastAsia="pl-PL"/>
        </w:rPr>
      </w:pPr>
      <w:r w:rsidRPr="00AA620C">
        <w:rPr>
          <w:rFonts w:cs="Calibri"/>
          <w:color w:val="000000"/>
          <w:sz w:val="20"/>
          <w:szCs w:val="20"/>
          <w:lang w:eastAsia="pl-PL"/>
        </w:rPr>
        <w:t>Wsparcie dla 32- i 64-bitowej wersji systemu Windows.   </w:t>
      </w:r>
    </w:p>
    <w:p w14:paraId="3B30503A" w14:textId="77777777" w:rsidR="00AA620C" w:rsidRPr="00AA620C" w:rsidRDefault="00AA620C" w:rsidP="00333A47">
      <w:pPr>
        <w:numPr>
          <w:ilvl w:val="0"/>
          <w:numId w:val="255"/>
        </w:numPr>
        <w:spacing w:before="0" w:after="0" w:line="240" w:lineRule="auto"/>
        <w:ind w:left="1440" w:hanging="306"/>
        <w:jc w:val="both"/>
        <w:textAlignment w:val="baseline"/>
        <w:rPr>
          <w:rFonts w:cs="Calibri"/>
          <w:sz w:val="20"/>
          <w:szCs w:val="20"/>
          <w:lang w:eastAsia="pl-PL"/>
        </w:rPr>
      </w:pPr>
      <w:r w:rsidRPr="00AA620C">
        <w:rPr>
          <w:rFonts w:cs="Calibri"/>
          <w:color w:val="000000"/>
          <w:sz w:val="20"/>
          <w:szCs w:val="20"/>
          <w:lang w:eastAsia="pl-PL"/>
        </w:rPr>
        <w:t>Wersja programu dostępna co najmniej w języku polskim oraz angielskim.   </w:t>
      </w:r>
    </w:p>
    <w:p w14:paraId="4782936B" w14:textId="77777777" w:rsidR="00AA620C" w:rsidRPr="00AA620C" w:rsidRDefault="00AA620C" w:rsidP="00333A47">
      <w:pPr>
        <w:numPr>
          <w:ilvl w:val="0"/>
          <w:numId w:val="256"/>
        </w:numPr>
        <w:spacing w:before="0" w:after="0" w:line="240" w:lineRule="auto"/>
        <w:ind w:left="1440" w:hanging="306"/>
        <w:jc w:val="both"/>
        <w:textAlignment w:val="baseline"/>
        <w:rPr>
          <w:rFonts w:cs="Calibri"/>
          <w:sz w:val="20"/>
          <w:szCs w:val="20"/>
          <w:lang w:eastAsia="pl-PL"/>
        </w:rPr>
      </w:pPr>
      <w:r w:rsidRPr="00AA620C">
        <w:rPr>
          <w:rFonts w:cs="Calibri"/>
          <w:color w:val="000000"/>
          <w:sz w:val="20"/>
          <w:szCs w:val="20"/>
          <w:lang w:eastAsia="pl-PL"/>
        </w:rPr>
        <w:t>Instalator musi umożliwiać wybór wersji językowej programu, przed rozpoczęciem procesu instalacji.   </w:t>
      </w:r>
    </w:p>
    <w:p w14:paraId="775E3B3F" w14:textId="77777777" w:rsidR="00AA620C" w:rsidRPr="00AA620C" w:rsidRDefault="00AA620C" w:rsidP="00333A47">
      <w:pPr>
        <w:numPr>
          <w:ilvl w:val="0"/>
          <w:numId w:val="257"/>
        </w:numPr>
        <w:spacing w:before="0" w:after="0" w:line="240" w:lineRule="auto"/>
        <w:ind w:left="1440" w:hanging="306"/>
        <w:jc w:val="both"/>
        <w:textAlignment w:val="baseline"/>
        <w:rPr>
          <w:rFonts w:cs="Calibri"/>
          <w:sz w:val="20"/>
          <w:szCs w:val="20"/>
          <w:lang w:eastAsia="pl-PL"/>
        </w:rPr>
      </w:pPr>
      <w:r w:rsidRPr="00AA620C">
        <w:rPr>
          <w:rFonts w:cs="Calibri"/>
          <w:color w:val="000000"/>
          <w:sz w:val="20"/>
          <w:szCs w:val="20"/>
          <w:lang w:eastAsia="pl-PL"/>
        </w:rPr>
        <w:t>Pomoc w programie (</w:t>
      </w:r>
      <w:proofErr w:type="spellStart"/>
      <w:r w:rsidRPr="00AA620C">
        <w:rPr>
          <w:rFonts w:cs="Calibri"/>
          <w:color w:val="000000"/>
          <w:sz w:val="20"/>
          <w:szCs w:val="20"/>
          <w:lang w:eastAsia="pl-PL"/>
        </w:rPr>
        <w:t>help</w:t>
      </w:r>
      <w:proofErr w:type="spellEnd"/>
      <w:r w:rsidRPr="00AA620C">
        <w:rPr>
          <w:rFonts w:cs="Calibri"/>
          <w:color w:val="000000"/>
          <w:sz w:val="20"/>
          <w:szCs w:val="20"/>
          <w:lang w:eastAsia="pl-PL"/>
        </w:rPr>
        <w:t>) i dokumentacja do programu dostępna w języku polskim oraz angielskim.   </w:t>
      </w:r>
    </w:p>
    <w:p w14:paraId="7513D5BF"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color w:val="000000"/>
          <w:sz w:val="20"/>
          <w:szCs w:val="20"/>
          <w:lang w:eastAsia="pl-PL"/>
        </w:rPr>
        <w:t>  </w:t>
      </w:r>
    </w:p>
    <w:p w14:paraId="14FBF5F4"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b/>
          <w:bCs/>
          <w:color w:val="000000"/>
          <w:sz w:val="20"/>
          <w:szCs w:val="20"/>
          <w:lang w:eastAsia="pl-PL"/>
        </w:rPr>
        <w:t xml:space="preserve">Ochrona antywirusowa i </w:t>
      </w:r>
      <w:proofErr w:type="spellStart"/>
      <w:r w:rsidRPr="00AA620C">
        <w:rPr>
          <w:rFonts w:cs="Calibri"/>
          <w:b/>
          <w:bCs/>
          <w:color w:val="000000"/>
          <w:sz w:val="20"/>
          <w:szCs w:val="20"/>
          <w:lang w:eastAsia="pl-PL"/>
        </w:rPr>
        <w:t>antyspyware</w:t>
      </w:r>
      <w:proofErr w:type="spellEnd"/>
      <w:r w:rsidRPr="00AA620C">
        <w:rPr>
          <w:rFonts w:cs="Calibri"/>
          <w:b/>
          <w:bCs/>
          <w:color w:val="000000"/>
          <w:sz w:val="20"/>
          <w:szCs w:val="20"/>
          <w:lang w:eastAsia="pl-PL"/>
        </w:rPr>
        <w:t> </w:t>
      </w:r>
      <w:r w:rsidRPr="00AA620C">
        <w:rPr>
          <w:rFonts w:cs="Calibri"/>
          <w:color w:val="000000"/>
          <w:sz w:val="20"/>
          <w:szCs w:val="20"/>
          <w:lang w:eastAsia="pl-PL"/>
        </w:rPr>
        <w:t>  </w:t>
      </w:r>
    </w:p>
    <w:p w14:paraId="211744F8"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color w:val="000000"/>
          <w:sz w:val="20"/>
          <w:szCs w:val="20"/>
          <w:lang w:eastAsia="pl-PL"/>
        </w:rPr>
        <w:t>  </w:t>
      </w:r>
    </w:p>
    <w:p w14:paraId="14BDA1D5"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Pełna ochrona przed wirusami, trojanami, robakami i innymi zagrożeniami.   </w:t>
      </w:r>
    </w:p>
    <w:p w14:paraId="49F623A6"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 xml:space="preserve">Wykrywanie i usuwanie niebezpiecznych aplikacji typu </w:t>
      </w:r>
      <w:proofErr w:type="spellStart"/>
      <w:r w:rsidRPr="00AA620C">
        <w:rPr>
          <w:rFonts w:cs="Calibri"/>
          <w:color w:val="000000"/>
          <w:sz w:val="20"/>
          <w:szCs w:val="20"/>
          <w:lang w:eastAsia="pl-PL"/>
        </w:rPr>
        <w:t>adware</w:t>
      </w:r>
      <w:proofErr w:type="spellEnd"/>
      <w:r w:rsidRPr="00AA620C">
        <w:rPr>
          <w:rFonts w:cs="Calibri"/>
          <w:color w:val="000000"/>
          <w:sz w:val="20"/>
          <w:szCs w:val="20"/>
          <w:lang w:eastAsia="pl-PL"/>
        </w:rPr>
        <w:t xml:space="preserve">, spyware, dialer, </w:t>
      </w:r>
      <w:proofErr w:type="spellStart"/>
      <w:r w:rsidRPr="00AA620C">
        <w:rPr>
          <w:rFonts w:cs="Calibri"/>
          <w:color w:val="000000"/>
          <w:sz w:val="20"/>
          <w:szCs w:val="20"/>
          <w:lang w:eastAsia="pl-PL"/>
        </w:rPr>
        <w:t>phishing</w:t>
      </w:r>
      <w:proofErr w:type="spellEnd"/>
      <w:r w:rsidRPr="00AA620C">
        <w:rPr>
          <w:rFonts w:cs="Calibri"/>
          <w:color w:val="000000"/>
          <w:sz w:val="20"/>
          <w:szCs w:val="20"/>
          <w:lang w:eastAsia="pl-PL"/>
        </w:rPr>
        <w:t xml:space="preserve">, narzędzi </w:t>
      </w:r>
      <w:proofErr w:type="spellStart"/>
      <w:r w:rsidRPr="00AA620C">
        <w:rPr>
          <w:rFonts w:cs="Calibri"/>
          <w:color w:val="000000"/>
          <w:sz w:val="20"/>
          <w:szCs w:val="20"/>
          <w:lang w:eastAsia="pl-PL"/>
        </w:rPr>
        <w:t>hakerskich</w:t>
      </w:r>
      <w:proofErr w:type="spellEnd"/>
      <w:r w:rsidRPr="00AA620C">
        <w:rPr>
          <w:rFonts w:cs="Calibri"/>
          <w:color w:val="000000"/>
          <w:sz w:val="20"/>
          <w:szCs w:val="20"/>
          <w:lang w:eastAsia="pl-PL"/>
        </w:rPr>
        <w:t xml:space="preserve">, </w:t>
      </w:r>
      <w:proofErr w:type="spellStart"/>
      <w:r w:rsidRPr="00AA620C">
        <w:rPr>
          <w:rFonts w:cs="Calibri"/>
          <w:color w:val="000000"/>
          <w:sz w:val="20"/>
          <w:szCs w:val="20"/>
          <w:lang w:eastAsia="pl-PL"/>
        </w:rPr>
        <w:t>backdoor</w:t>
      </w:r>
      <w:proofErr w:type="spellEnd"/>
      <w:r w:rsidRPr="00AA620C">
        <w:rPr>
          <w:rFonts w:cs="Calibri"/>
          <w:color w:val="000000"/>
          <w:sz w:val="20"/>
          <w:szCs w:val="20"/>
          <w:lang w:eastAsia="pl-PL"/>
        </w:rPr>
        <w:t>.   </w:t>
      </w:r>
    </w:p>
    <w:p w14:paraId="02C264C9"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 xml:space="preserve">Wbudowana technologia do ochrony przed </w:t>
      </w:r>
      <w:proofErr w:type="spellStart"/>
      <w:r w:rsidRPr="00AA620C">
        <w:rPr>
          <w:rFonts w:cs="Calibri"/>
          <w:color w:val="000000"/>
          <w:sz w:val="20"/>
          <w:szCs w:val="20"/>
          <w:lang w:eastAsia="pl-PL"/>
        </w:rPr>
        <w:t>rootkitami</w:t>
      </w:r>
      <w:proofErr w:type="spellEnd"/>
      <w:r w:rsidRPr="00AA620C">
        <w:rPr>
          <w:rFonts w:cs="Calibri"/>
          <w:color w:val="000000"/>
          <w:sz w:val="20"/>
          <w:szCs w:val="20"/>
          <w:lang w:eastAsia="pl-PL"/>
        </w:rPr>
        <w:t>.   </w:t>
      </w:r>
    </w:p>
    <w:p w14:paraId="76A11F73"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Wykrywanie potencjalnie niepożądanych, niebezpiecznych oraz podejrzanych aplikacji.   </w:t>
      </w:r>
    </w:p>
    <w:p w14:paraId="1E4073F8"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Skanowanie w czasie rzeczywistym otwieranych, zapisywanych i wykonywanych plików.   </w:t>
      </w:r>
    </w:p>
    <w:p w14:paraId="29ADBEF2"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Możliwość skanowania całego dysku, wybranych katalogów, pojedynczych plików „na żądanie” lub według harmonogramu.   </w:t>
      </w:r>
    </w:p>
    <w:p w14:paraId="09831931"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System ma posiadać możliwość definiowania zadań w harmonogramie, w taki sposób, aby zadanie przed wykonaniem sprawdzało czy komputer pracuje na zasilaniu bateryjnym, jeśli tak – nie wykonywało danego zadania.   </w:t>
      </w:r>
    </w:p>
    <w:p w14:paraId="056A2706"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Możliwość utworzenia wielu różnych zadań skanowania według harmonogramu (w tym: co godzinę, po zalogowaniu i po uruchomieniu komputera). Każde zadanie ma mieć możliwość uruchomienia z innymi ustawieniami (czyli metody skanowania, obiekty skanowania, czynności, rozszerzenia przeznaczone do skanowania, priorytet skanowania).   </w:t>
      </w:r>
    </w:p>
    <w:p w14:paraId="5467C9D3"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Skanowanie „na żądanie” pojedynczych plików lub katalogów przy pomocy skrótu w menu kontekstowym.   </w:t>
      </w:r>
    </w:p>
    <w:p w14:paraId="2CB689C8"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Możliwość skanowania dysków sieciowych i dysków przenośnych.   </w:t>
      </w:r>
    </w:p>
    <w:p w14:paraId="71D0873C"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Skanowanie plików spakowanych i skompresowanych.   </w:t>
      </w:r>
    </w:p>
    <w:p w14:paraId="67E0F0DF"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 xml:space="preserve">Możliwość umieszczenia na liście </w:t>
      </w:r>
      <w:proofErr w:type="spellStart"/>
      <w:r w:rsidRPr="00AA620C">
        <w:rPr>
          <w:rFonts w:cs="Calibri"/>
          <w:color w:val="000000"/>
          <w:sz w:val="20"/>
          <w:szCs w:val="20"/>
          <w:lang w:eastAsia="pl-PL"/>
        </w:rPr>
        <w:t>wykluczeń</w:t>
      </w:r>
      <w:proofErr w:type="spellEnd"/>
      <w:r w:rsidRPr="00AA620C">
        <w:rPr>
          <w:rFonts w:cs="Calibri"/>
          <w:color w:val="000000"/>
          <w:sz w:val="20"/>
          <w:szCs w:val="20"/>
          <w:lang w:eastAsia="pl-PL"/>
        </w:rPr>
        <w:t xml:space="preserve"> ze skanowania wybranych plików, katalogów lub plików o określonych rozszerzeniach.   </w:t>
      </w:r>
    </w:p>
    <w:p w14:paraId="3B858064"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Administrator ma możliwość dodania wykluczenia dla zagrożenia po nazwie, sumie kontrolnej (SHA1) oraz lokalizacji pliku.   </w:t>
      </w:r>
    </w:p>
    <w:p w14:paraId="0B9B4CF4"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Możliwość automatycznego wyłączenia komputera po zakończonym skanowaniu.   </w:t>
      </w:r>
    </w:p>
    <w:p w14:paraId="5FE3F133"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Brak konieczności ponownego uruchomienia (restartu) komputera po instalacji programu.   </w:t>
      </w:r>
    </w:p>
    <w:p w14:paraId="46A91315"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Użytkownik musi posiadać możliwość tymczasowego wyłączenia ochrony na czas co najmniej 10 minut lub do ponownego uruchomienia komputera.   </w:t>
      </w:r>
    </w:p>
    <w:p w14:paraId="5F4DF980"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lastRenderedPageBreak/>
        <w:t>W momencie tymczasowego wyłączenia ochrony antywirusowej użytkownik musi być poinformowany o takim fakcie odpowiednim powiadomieniem i informacją w interfejsie aplikacji.   </w:t>
      </w:r>
    </w:p>
    <w:p w14:paraId="4D697A6B"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Ponowne włączenie ochrony antywirusowej nie może wymagać od użytkownika ponownego uruchomienia komputera.   </w:t>
      </w:r>
    </w:p>
    <w:p w14:paraId="628A2952"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Możliwość przeniesienia zainfekowanych plików i załączników poczty w bezpieczny obszar dysku (do katalogu kwarantanny) w celu dalszej kontroli. Pliki muszą być przechowywane w katalogu kwarantanny w postaci zaszyfrowanej.   </w:t>
      </w:r>
    </w:p>
    <w:p w14:paraId="69600F72"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Wbudowany konektor dla programów MS Outlook.   </w:t>
      </w:r>
    </w:p>
    <w:p w14:paraId="253D6E65"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Skanowanie i oczyszczanie w czasie rzeczywistym poczty przychodzącej i wychodzącej obsługiwanej przy pomocy programu MS Outlook, Outlook Express, Windows Mail i Windows Live Mail.   </w:t>
      </w:r>
    </w:p>
    <w:p w14:paraId="40C0D456"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Skanowanie i oczyszczanie poczty przychodzącej POP3 i IMAP „w locie” (w czasie rzeczywistym), zanim zostanie dostarczona do klienta pocztowego, zainstalowanego na stacji roboczej (niezależnie od konkretnego klienta pocztowego).   </w:t>
      </w:r>
    </w:p>
    <w:p w14:paraId="409EB132"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Automatyczna integracja skanera POP3 i IMAP z dowolnym klientem pocztowym bez konieczności zmian w konfiguracji.   </w:t>
      </w:r>
    </w:p>
    <w:p w14:paraId="2300AFB8"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Możliwość opcjonalnego dołączenia informacji o przeskanowaniu do każdej odbieranej wiadomości e-mail lub tylko do zainfekowanych wiadomości e-mail.   </w:t>
      </w:r>
    </w:p>
    <w:p w14:paraId="6C61F68A"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Skanowanie ruchu HTTP na poziomie stacji roboczych. Zainfekowany ruch jest automatycznie blokowany, a użytkownikowi wyświetlane jest stosowne powiadomienie.   </w:t>
      </w:r>
    </w:p>
    <w:p w14:paraId="053BFE07"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Blokowanie możliwości przeglądania wybranych stron internetowych. Program musi umożliwić blokowanie danej strony internetowej po podaniu przynajmniej całego adresu URL strony lub części adresu URL.   </w:t>
      </w:r>
    </w:p>
    <w:p w14:paraId="698D099D"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Możliwość zdefiniowania blokady wszystkich stron internetowych z wyjątkiem listy stron, ustalonej przez administratora.   </w:t>
      </w:r>
    </w:p>
    <w:p w14:paraId="62B6B947"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Automatyczna integracja z dowolną przeglądarką internetową bez konieczności zmian w konfiguracji.   </w:t>
      </w:r>
    </w:p>
    <w:p w14:paraId="16EED28E"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Program ma umożliwiać skanowanie ruchu sieciowego wewnątrz szyfrowanych protokołów HTTPS, POP3S, IMAPS.   </w:t>
      </w:r>
    </w:p>
    <w:p w14:paraId="63104B6E"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Program ma zapewniać skanowanie ruchu szyfrowanego transparentnie bez potrzeby konfiguracji zewnętrznych aplikacji, takich jak: przeglądarki internetowe oraz programy pocztowe.   </w:t>
      </w:r>
    </w:p>
    <w:p w14:paraId="032A9D7F"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 xml:space="preserve">Możliwość zgłoszenia witryny z podejrzeniem </w:t>
      </w:r>
      <w:proofErr w:type="spellStart"/>
      <w:r w:rsidRPr="00AA620C">
        <w:rPr>
          <w:rFonts w:cs="Calibri"/>
          <w:color w:val="000000"/>
          <w:sz w:val="20"/>
          <w:szCs w:val="20"/>
          <w:lang w:eastAsia="pl-PL"/>
        </w:rPr>
        <w:t>phishingu</w:t>
      </w:r>
      <w:proofErr w:type="spellEnd"/>
      <w:r w:rsidRPr="00AA620C">
        <w:rPr>
          <w:rFonts w:cs="Calibri"/>
          <w:color w:val="000000"/>
          <w:sz w:val="20"/>
          <w:szCs w:val="20"/>
          <w:lang w:eastAsia="pl-PL"/>
        </w:rPr>
        <w:t xml:space="preserve"> z poziomu graficznego interfejsu użytkownika, w celu analizy przez laboratorium producenta.   </w:t>
      </w:r>
    </w:p>
    <w:p w14:paraId="14E8BF25"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Administrator ma mieć możliwość zdefiniowania portów TCP, na których aplikacja będzie realizowała proces skanowania ruchu szyfrowanego.   </w:t>
      </w:r>
    </w:p>
    <w:p w14:paraId="3FF9B627"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Program musi posiadać funkcjonalność, która na bieżąco będzie odpytywać serwery producenta o znane i bezpieczne procesy uruchomione na komputerze użytkownika.   </w:t>
      </w:r>
    </w:p>
    <w:p w14:paraId="69CDBA20"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Procesy zweryfikowane jako bezpieczne mają być pomijane podczas procesu skanowania oraz przez moduły ochrony w czasie rzeczywistym.   </w:t>
      </w:r>
    </w:p>
    <w:p w14:paraId="146A542A"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Użytkownik musi posiadać możliwość przesłania pliku celem zweryfikowania jego reputacji bezpośrednio z poziomu menu kontekstowego.   </w:t>
      </w:r>
    </w:p>
    <w:p w14:paraId="4E2B905F"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W przypadku, gdy stacja robocza nie będzie posiadała dostępu do sieci Internet, ma odbywać się skanowanie wszystkich procesów, również tych, które wcześniej zostały uznane za bezpieczne.   </w:t>
      </w:r>
    </w:p>
    <w:p w14:paraId="784E606E"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Wbudowane dwa niezależne moduły heurystyczne – jeden wykorzystujący pasywne metody heurystyczne i drugi wykorzystujący aktywne metody heurystyczne oraz elementy sztucznej inteligencji. Musi istnieć możliwość wyboru z jaką heurystyką ma odbywać się skanowanie – z użyciem jednej lub obu metod jednocześnie.   </w:t>
      </w:r>
    </w:p>
    <w:p w14:paraId="71D64695"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Możliwość automatycznego wysyłania nowych do laboratoriów producenta bezpośrednio z programu (nie wymaga ingerencji użytkownika). Użytkownik musi mieć możliwość określenia rozszerzeń dla plików, które nie będą wysyłane automatycznie.   </w:t>
      </w:r>
    </w:p>
    <w:p w14:paraId="445EAE40"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Do wysłania próbki zagrożenia do laboratorium producenta, aplikacja nie może wykorzystywać klienta pocztowego zainstalowanego na komputerze użytkownika.   </w:t>
      </w:r>
    </w:p>
    <w:p w14:paraId="7F4FAB48"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Dane statystyczne zbierane przez producenta na podstawie otrzymanych próbek nowych zagrożeń mają być w pełni anonimowe.   </w:t>
      </w:r>
    </w:p>
    <w:p w14:paraId="2E6AE7C9"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Możliwość ręcznego wysłania próbki nowego zagrożenia z katalogu kwarantanny do laboratorium producenta.   </w:t>
      </w:r>
    </w:p>
    <w:p w14:paraId="564AE2F5"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lastRenderedPageBreak/>
        <w:t>Możliwość zabezpieczenia konfiguracji programu hasłem, w taki sposób, aby każdy użytkownik przy próbie dostępu do konfiguracji, był proszony o jego podanie.   </w:t>
      </w:r>
    </w:p>
    <w:p w14:paraId="11F1C226"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Możliwość zabezpieczenia programu przed deinstalacją przez niepowołaną osobę, nawet, gdy posiada ona prawa lokalnego lub domenowego administratora. Przy próbie deinstalacji program musi pytać o hasło.   </w:t>
      </w:r>
    </w:p>
    <w:p w14:paraId="02B1E9ED"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Hasło do zabezpieczenia konfiguracji programu oraz deinstalacji musi być takie samo.   </w:t>
      </w:r>
    </w:p>
    <w:p w14:paraId="7E67CC76"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Program ma mieć możliwość kontroli zainstalowanych aktualizacji systemu operacyjnego i w przypadku braku aktualizacji – poinformować o tym użytkownika i wyświetlenia listy niezainstalowanych aktualizacji.   </w:t>
      </w:r>
    </w:p>
    <w:p w14:paraId="6F1BC0E1"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Program ma mieć możliwość definiowania typu aktualizacji systemowych o braku, których będzie informował użytkownika w tym przynajmniej: aktualizacje krytyczne, aktualizacje ważne, aktualizacje zalecane oraz aktualizacje o niskim priorytecie. Ma być możliwość dezaktywacji tego mechanizmu.   </w:t>
      </w:r>
    </w:p>
    <w:p w14:paraId="16C36BCE"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 xml:space="preserve">Program ma umożliwiać administratorowi blokowanie zewnętrznych nośników danych na stacji w tym przynajmniej: Pamięci masowych, optycznych pamięci masowych, pamięci masowych </w:t>
      </w:r>
      <w:proofErr w:type="spellStart"/>
      <w:r w:rsidRPr="00AA620C">
        <w:rPr>
          <w:rFonts w:cs="Calibri"/>
          <w:color w:val="000000"/>
          <w:sz w:val="20"/>
          <w:szCs w:val="20"/>
          <w:lang w:eastAsia="pl-PL"/>
        </w:rPr>
        <w:t>Firewire</w:t>
      </w:r>
      <w:proofErr w:type="spellEnd"/>
      <w:r w:rsidRPr="00AA620C">
        <w:rPr>
          <w:rFonts w:cs="Calibri"/>
          <w:color w:val="000000"/>
          <w:sz w:val="20"/>
          <w:szCs w:val="20"/>
          <w:lang w:eastAsia="pl-PL"/>
        </w:rPr>
        <w:t>, urządzeń do tworzenia obrazów, drukarek USB, urządzeń Bluetooth, czytników kart inteligentnych, modemów, portów LPT/COM oraz urządzeń przenośnych.   </w:t>
      </w:r>
    </w:p>
    <w:p w14:paraId="620B7F3F"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Funkcja blokowania nośników wymiennych, bądź grup urządzeń, ma umożliwiać użytkownikowi tworzenie reguł dla podłączanych urządzeń, minimum w oparciu o typ, numer seryjny, dostawcę oraz model urządzenia.   </w:t>
      </w:r>
    </w:p>
    <w:p w14:paraId="6E1D83AD"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Program musi mieć możliwość utworzenia reguły na podstawie podłączonego urządzenia. Dana funkcjonalność musi pozwalać na automatyczne wypełnienie typu, numeru seryjnego, dostawcy oraz modelu urządzenia.   </w:t>
      </w:r>
    </w:p>
    <w:p w14:paraId="7D518459"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Program ma umożliwiać użytkownikowi nadanie uprawnień dla podłączanych urządzeń, w tym co najmniej: dostęp w trybie do odczytu, pełen dostęp, ostrzeżenie, brak dostępu do podłączanego urządzenia.   </w:t>
      </w:r>
    </w:p>
    <w:p w14:paraId="3B4F37F4"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Program ma posiadać funkcjonalność, umożliwiającą zastosowanie reguł dla podłączanych urządzeń w zależności od zalogowanego użytkownika.   </w:t>
      </w:r>
    </w:p>
    <w:p w14:paraId="69225B96"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Administrator ma posiadać możliwość takiej konfiguracji programu, aby skanowanie całego nośnika odbywało się automatycznie lub za potwierdzeniem przez użytkownika.   </w:t>
      </w:r>
    </w:p>
    <w:p w14:paraId="6620826D"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Program musi być wyposażony w system zapobiegania włamaniom działający na hoście (HIPS).   </w:t>
      </w:r>
    </w:p>
    <w:p w14:paraId="08386FE2"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Moduł HIPS musi posiadać możliwość pracy w jednym z pięciu trybów:   </w:t>
      </w:r>
    </w:p>
    <w:p w14:paraId="7828F43C" w14:textId="77777777" w:rsidR="00AA620C" w:rsidRPr="00AA620C" w:rsidRDefault="00AA620C" w:rsidP="00AA620C">
      <w:pPr>
        <w:numPr>
          <w:ilvl w:val="0"/>
          <w:numId w:val="312"/>
        </w:numPr>
        <w:spacing w:before="0" w:after="0" w:line="240" w:lineRule="auto"/>
        <w:ind w:left="2160" w:firstLine="675"/>
        <w:jc w:val="both"/>
        <w:textAlignment w:val="baseline"/>
        <w:rPr>
          <w:rFonts w:cs="Calibri"/>
          <w:sz w:val="20"/>
          <w:szCs w:val="20"/>
          <w:lang w:eastAsia="pl-PL"/>
        </w:rPr>
      </w:pPr>
      <w:r w:rsidRPr="00AA620C">
        <w:rPr>
          <w:rFonts w:cs="Calibri"/>
          <w:color w:val="000000"/>
          <w:sz w:val="20"/>
          <w:szCs w:val="20"/>
          <w:lang w:eastAsia="pl-PL"/>
        </w:rPr>
        <w:t>tryb automatyczny z regułami, gdzie program automatycznie tworzy i wykorzystuje reguły wraz z możliwością wykorzystania reguł utworzonych przez użytkownika,   </w:t>
      </w:r>
    </w:p>
    <w:p w14:paraId="562E9868" w14:textId="77777777" w:rsidR="00AA620C" w:rsidRPr="00AA620C" w:rsidRDefault="00AA620C" w:rsidP="00AA620C">
      <w:pPr>
        <w:numPr>
          <w:ilvl w:val="0"/>
          <w:numId w:val="312"/>
        </w:numPr>
        <w:spacing w:before="0" w:after="0" w:line="240" w:lineRule="auto"/>
        <w:ind w:left="2160" w:firstLine="675"/>
        <w:jc w:val="both"/>
        <w:textAlignment w:val="baseline"/>
        <w:rPr>
          <w:rFonts w:cs="Calibri"/>
          <w:sz w:val="20"/>
          <w:szCs w:val="20"/>
          <w:lang w:eastAsia="pl-PL"/>
        </w:rPr>
      </w:pPr>
      <w:r w:rsidRPr="00AA620C">
        <w:rPr>
          <w:rFonts w:cs="Calibri"/>
          <w:color w:val="000000"/>
          <w:sz w:val="20"/>
          <w:szCs w:val="20"/>
          <w:lang w:eastAsia="pl-PL"/>
        </w:rPr>
        <w:t>tryb interaktywny, w którym to program pyta użytkownika o akcję w przypadku wykrycia aktywności w systemie,   </w:t>
      </w:r>
    </w:p>
    <w:p w14:paraId="5499BC4D" w14:textId="77777777" w:rsidR="00AA620C" w:rsidRPr="00AA620C" w:rsidRDefault="00AA620C" w:rsidP="00AA620C">
      <w:pPr>
        <w:numPr>
          <w:ilvl w:val="0"/>
          <w:numId w:val="312"/>
        </w:numPr>
        <w:spacing w:before="0" w:after="0" w:line="240" w:lineRule="auto"/>
        <w:ind w:left="2160" w:firstLine="675"/>
        <w:jc w:val="both"/>
        <w:textAlignment w:val="baseline"/>
        <w:rPr>
          <w:rFonts w:cs="Calibri"/>
          <w:sz w:val="20"/>
          <w:szCs w:val="20"/>
          <w:lang w:eastAsia="pl-PL"/>
        </w:rPr>
      </w:pPr>
      <w:r w:rsidRPr="00AA620C">
        <w:rPr>
          <w:rFonts w:cs="Calibri"/>
          <w:color w:val="000000"/>
          <w:sz w:val="20"/>
          <w:szCs w:val="20"/>
          <w:lang w:eastAsia="pl-PL"/>
        </w:rPr>
        <w:t>tryb oparty na regułach, gdzie zastosowanie mają jedynie reguły utworzone przez użytkownika,   </w:t>
      </w:r>
    </w:p>
    <w:p w14:paraId="28D9ACBE" w14:textId="77777777" w:rsidR="00AA620C" w:rsidRPr="00AA620C" w:rsidRDefault="00AA620C" w:rsidP="00AA620C">
      <w:pPr>
        <w:numPr>
          <w:ilvl w:val="0"/>
          <w:numId w:val="312"/>
        </w:numPr>
        <w:spacing w:before="0" w:after="0" w:line="240" w:lineRule="auto"/>
        <w:ind w:left="2160" w:firstLine="675"/>
        <w:jc w:val="both"/>
        <w:textAlignment w:val="baseline"/>
        <w:rPr>
          <w:rFonts w:cs="Calibri"/>
          <w:sz w:val="20"/>
          <w:szCs w:val="20"/>
          <w:lang w:eastAsia="pl-PL"/>
        </w:rPr>
      </w:pPr>
      <w:r w:rsidRPr="00AA620C">
        <w:rPr>
          <w:rFonts w:cs="Calibri"/>
          <w:color w:val="000000"/>
          <w:sz w:val="20"/>
          <w:szCs w:val="20"/>
          <w:lang w:eastAsia="pl-PL"/>
        </w:rPr>
        <w:t>tryb uczenia się, w którym program uczy się aktywności systemu i użytkownika oraz tworzy odpowiednie reguły w czasie określonym przez użytkownika. Po wygaśnięciu tego czasu program musi samoczynnie przełączyć się w tryb pracy oparty na regułach,   </w:t>
      </w:r>
    </w:p>
    <w:p w14:paraId="41C4B589" w14:textId="77777777" w:rsidR="00AA620C" w:rsidRPr="00AA620C" w:rsidRDefault="00AA620C" w:rsidP="00AA620C">
      <w:pPr>
        <w:numPr>
          <w:ilvl w:val="0"/>
          <w:numId w:val="312"/>
        </w:numPr>
        <w:spacing w:before="0" w:after="0" w:line="240" w:lineRule="auto"/>
        <w:ind w:left="2160" w:firstLine="675"/>
        <w:jc w:val="both"/>
        <w:textAlignment w:val="baseline"/>
        <w:rPr>
          <w:rFonts w:cs="Calibri"/>
          <w:sz w:val="20"/>
          <w:szCs w:val="20"/>
          <w:lang w:eastAsia="pl-PL"/>
        </w:rPr>
      </w:pPr>
      <w:r w:rsidRPr="00AA620C">
        <w:rPr>
          <w:rFonts w:cs="Calibri"/>
          <w:color w:val="000000"/>
          <w:sz w:val="20"/>
          <w:szCs w:val="20"/>
          <w:lang w:eastAsia="pl-PL"/>
        </w:rPr>
        <w:t>tryb inteligentny, w którym program będzie powiadamiał wyłącznie o szczególnie podejrzanych zdarzeniach.   </w:t>
      </w:r>
    </w:p>
    <w:p w14:paraId="327531AC"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Tworzenie reguł dla modułu HIPS musi odbywać się co najmniej w oparciu o: aplikacje źródłowe, pliki docelowe, aplikacje docelowe, elementy docelowe rejestru systemowego.   </w:t>
      </w:r>
    </w:p>
    <w:p w14:paraId="54FF5259"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Użytkownik na etapie tworzenia reguł dla modułu HIPS musi posiadać możliwość wybrania jednej z trzech akcji: pytaj, blokuj, zezwól.   </w:t>
      </w:r>
    </w:p>
    <w:p w14:paraId="62070961"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Aplikacja musi posiadać dedykowaną funkcję, wykorzystującą technologię procesorów Intel (TDT) w zakresie zwiększenia skuteczności wykrywania zagrożeń wymuszających okup.   </w:t>
      </w:r>
    </w:p>
    <w:p w14:paraId="42FFC167"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Oprogramowanie musi posiadać zaawansowany skaner pamięci.   </w:t>
      </w:r>
    </w:p>
    <w:p w14:paraId="68AB6D39"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 xml:space="preserve">Program musi być wyposażony w mechanizm ochrony przed </w:t>
      </w:r>
      <w:proofErr w:type="spellStart"/>
      <w:r w:rsidRPr="00AA620C">
        <w:rPr>
          <w:rFonts w:cs="Calibri"/>
          <w:color w:val="000000"/>
          <w:sz w:val="20"/>
          <w:szCs w:val="20"/>
          <w:lang w:eastAsia="pl-PL"/>
        </w:rPr>
        <w:t>exploitami</w:t>
      </w:r>
      <w:proofErr w:type="spellEnd"/>
      <w:r w:rsidRPr="00AA620C">
        <w:rPr>
          <w:rFonts w:cs="Calibri"/>
          <w:color w:val="000000"/>
          <w:sz w:val="20"/>
          <w:szCs w:val="20"/>
          <w:lang w:eastAsia="pl-PL"/>
        </w:rPr>
        <w:t xml:space="preserve"> w popularnych aplikacjach, przynajmniej czytnikach PDF, aplikacjach JAVA, przeglądarkach internetowych.   </w:t>
      </w:r>
    </w:p>
    <w:p w14:paraId="138A17A0"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 xml:space="preserve">Program ma być wyposażony we wbudowaną funkcję, która wygeneruje pełny raport na temat stacji, na której został zainstalowany, w tym przynajmniej z: zainstalowanych aplikacji, usług systemowych, </w:t>
      </w:r>
      <w:r w:rsidRPr="00AA620C">
        <w:rPr>
          <w:rFonts w:cs="Calibri"/>
          <w:color w:val="000000"/>
          <w:sz w:val="20"/>
          <w:szCs w:val="20"/>
          <w:lang w:eastAsia="pl-PL"/>
        </w:rPr>
        <w:lastRenderedPageBreak/>
        <w:t xml:space="preserve">informacji o systemie operacyjnym i sprzęcie, aktywnych procesów i połączeń sieciowych, harmonogramu systemu operacyjnego, pliku </w:t>
      </w:r>
      <w:proofErr w:type="spellStart"/>
      <w:r w:rsidRPr="00AA620C">
        <w:rPr>
          <w:rFonts w:cs="Calibri"/>
          <w:color w:val="000000"/>
          <w:sz w:val="20"/>
          <w:szCs w:val="20"/>
          <w:lang w:eastAsia="pl-PL"/>
        </w:rPr>
        <w:t>hosts</w:t>
      </w:r>
      <w:proofErr w:type="spellEnd"/>
      <w:r w:rsidRPr="00AA620C">
        <w:rPr>
          <w:rFonts w:cs="Calibri"/>
          <w:color w:val="000000"/>
          <w:sz w:val="20"/>
          <w:szCs w:val="20"/>
          <w:lang w:eastAsia="pl-PL"/>
        </w:rPr>
        <w:t>, sterowników.   </w:t>
      </w:r>
    </w:p>
    <w:p w14:paraId="33B90887"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Funkcja, generująca taki log, ma posiadać przynajmniej 3 poziomów filtrowania wyników pod kątem tego, które z nich są podejrzane dla programu i mogą stanowić zagrożenie bezpieczeństwa.   </w:t>
      </w:r>
    </w:p>
    <w:p w14:paraId="5C88EDBF"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Program ma posiadać funkcję, która aktywnie monitoruje wszystkie pliki programu, jego procesy, usługi i wpisy w rejestrze i skutecznie blokuje ich modyfikacje przez aplikacje trzecie.   </w:t>
      </w:r>
    </w:p>
    <w:p w14:paraId="0C1595E7"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Automatyczna, inkrementacyjna aktualizacja silnika detekcji.   </w:t>
      </w:r>
    </w:p>
    <w:p w14:paraId="33246668"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Możliwość utworzenia kilku zadań aktualizacji. Każde zadanie musi być uruchamiane przynajmniej z jedną z opcji: co godzinę, po zalogowaniu, po uruchomieniu komputera.   </w:t>
      </w:r>
    </w:p>
    <w:p w14:paraId="1679730F"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Możliwość określenia maksymalnego wieku dla silnika detekcji, po upływie którego program zgłosi posiadanie nieaktualnego silnika detekcji.   </w:t>
      </w:r>
    </w:p>
    <w:p w14:paraId="4C3FC0AB"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Program musi być wyposażony w funkcjonalność, umożliwiającą tworzenie kopii wcześniejszych aktualizacji modułów w celu ich późniejszego przywrócenia (</w:t>
      </w:r>
      <w:proofErr w:type="spellStart"/>
      <w:r w:rsidRPr="00AA620C">
        <w:rPr>
          <w:rFonts w:cs="Calibri"/>
          <w:color w:val="000000"/>
          <w:sz w:val="20"/>
          <w:szCs w:val="20"/>
          <w:lang w:eastAsia="pl-PL"/>
        </w:rPr>
        <w:t>rollback</w:t>
      </w:r>
      <w:proofErr w:type="spellEnd"/>
      <w:r w:rsidRPr="00AA620C">
        <w:rPr>
          <w:rFonts w:cs="Calibri"/>
          <w:color w:val="000000"/>
          <w:sz w:val="20"/>
          <w:szCs w:val="20"/>
          <w:lang w:eastAsia="pl-PL"/>
        </w:rPr>
        <w:t>).   </w:t>
      </w:r>
    </w:p>
    <w:p w14:paraId="44CF3F21"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 xml:space="preserve">Program wyposażony tylko w jeden proces uruchamiany w pamięci, z którego korzystają wszystkie funkcje systemu (antywirus, </w:t>
      </w:r>
      <w:proofErr w:type="spellStart"/>
      <w:r w:rsidRPr="00AA620C">
        <w:rPr>
          <w:rFonts w:cs="Calibri"/>
          <w:color w:val="000000"/>
          <w:sz w:val="20"/>
          <w:szCs w:val="20"/>
          <w:lang w:eastAsia="pl-PL"/>
        </w:rPr>
        <w:t>antyspyware</w:t>
      </w:r>
      <w:proofErr w:type="spellEnd"/>
      <w:r w:rsidRPr="00AA620C">
        <w:rPr>
          <w:rFonts w:cs="Calibri"/>
          <w:color w:val="000000"/>
          <w:sz w:val="20"/>
          <w:szCs w:val="20"/>
          <w:lang w:eastAsia="pl-PL"/>
        </w:rPr>
        <w:t>, metody heurystyczne, zapora sieciowa).   </w:t>
      </w:r>
    </w:p>
    <w:p w14:paraId="5DB5BB1D"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Aplikacja musi posiadać funkcjonalność, która automatycznie wykrywa aplikacje pracujące w trybie pełnoekranowym.   </w:t>
      </w:r>
    </w:p>
    <w:p w14:paraId="1FD8377B"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W momencie wykrycia trybu pełnoekranowego, aplikacja ma wstrzymać wyświetlanie wszystkich powiadomień związanych ze swoją pracą oraz wstrzymać zadania znajdujące się w harmonogramie zadań aplikacji.   </w:t>
      </w:r>
    </w:p>
    <w:p w14:paraId="44D52B65"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Użytkownik ma mieć możliwość skonfigurowania po jakim czasie włączone mają zostać powiadomienia oraz zadania, pomimo pracy w trybie pełnoekranowym.   </w:t>
      </w:r>
    </w:p>
    <w:p w14:paraId="40EEA6FF"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Program ma być wyposażony w dziennik zdarzeń, rejestrujący informacje na temat znalezionych zagrożeń, pracy zapory osobistej, modułu antyspamowego, kontroli rodzicielskiej i kontroli dostępu do urządzeń, skanowania oraz zdarzeń.   </w:t>
      </w:r>
    </w:p>
    <w:p w14:paraId="1E894E4B"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Wsparcie techniczne do programu świadczone w języku polskim przez polskiego dystrybutora, autoryzowanego przez producenta programu.   </w:t>
      </w:r>
    </w:p>
    <w:p w14:paraId="148D5BEE"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Program musi posiadać możliwość utworzenia dziennika diagnostycznego z poziomu interfejsu aplikacji.   </w:t>
      </w:r>
    </w:p>
    <w:p w14:paraId="0E0C7448"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Możliwość podejrzenia informacji o licencji, która znajduje się w programie.   </w:t>
      </w:r>
    </w:p>
    <w:p w14:paraId="0ED5B830"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Program musi posiadać możliwość definiowana stanów aplikacji, jakie będą wyświetlane użytkownikowi, co najmniej: ostrzeżeń o wyłączonych mechanizmach ochrony czy stanie licencji.   </w:t>
      </w:r>
    </w:p>
    <w:p w14:paraId="3807CE99"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Program musi posiadać funkcjonalność skanera UEFI, który chroni użytkownika poprzez wykrywanie i blokowanie zagrożeń, atakujących jeszcze przed uruchomieniem systemu operacyjnego.   </w:t>
      </w:r>
    </w:p>
    <w:p w14:paraId="1E8D9029"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Wbudowany skaner UEFI nie może posiadać dodatkowego interfejsu graficznego i musi być transparentny dla użytkownika, aż do momentu wykrycia zagrożenia.   </w:t>
      </w:r>
    </w:p>
    <w:p w14:paraId="37E040CC"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Aplikacja musi posiadać dedykowany moduł, zapewniający ochronę przed oprogramowaniem wymuszającym okup.   </w:t>
      </w:r>
    </w:p>
    <w:p w14:paraId="3122AC06"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Program musi posiadać możliwość przeskanowania pojedynczego pliku, poprzez opcję „przeciągnij i upuść”.   </w:t>
      </w:r>
    </w:p>
    <w:p w14:paraId="1A2E3AD3"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Administrator musi posiadać możliwość określenia typu podejrzanych plików, jakie będą przesyłane do producenta, w tym co najmniej pliki wykonywalne, archiwa, skrypty, dokumenty.   </w:t>
      </w:r>
    </w:p>
    <w:p w14:paraId="7A935F8E"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Administrator musi posiadać możliwość wyłączenia z przesyłania do analizy producenta określonych plików i folderów.   </w:t>
      </w:r>
    </w:p>
    <w:p w14:paraId="02C5BF8E"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Wbudowany system IDS z detekcją prób ataków, anomalii w pracy sieci oraz wykrywaniem aktywności wirusów sieciowych.   </w:t>
      </w:r>
    </w:p>
    <w:p w14:paraId="77524C87"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 xml:space="preserve">Program musi umożliwiać ochronę przed dołączeniem komputera do sieci </w:t>
      </w:r>
      <w:proofErr w:type="spellStart"/>
      <w:r w:rsidRPr="00AA620C">
        <w:rPr>
          <w:rFonts w:cs="Calibri"/>
          <w:color w:val="000000"/>
          <w:sz w:val="20"/>
          <w:szCs w:val="20"/>
          <w:lang w:eastAsia="pl-PL"/>
        </w:rPr>
        <w:t>botnet</w:t>
      </w:r>
      <w:proofErr w:type="spellEnd"/>
      <w:r w:rsidRPr="00AA620C">
        <w:rPr>
          <w:rFonts w:cs="Calibri"/>
          <w:color w:val="000000"/>
          <w:sz w:val="20"/>
          <w:szCs w:val="20"/>
          <w:lang w:eastAsia="pl-PL"/>
        </w:rPr>
        <w:t>.   </w:t>
      </w:r>
    </w:p>
    <w:p w14:paraId="2B4EBBC0"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Program ma posiadać pełne wsparcie zarówno dla protokołu IPv4 jak i dla standardu IPv6.   </w:t>
      </w:r>
    </w:p>
    <w:p w14:paraId="0685841A"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color w:val="000000"/>
          <w:sz w:val="20"/>
          <w:szCs w:val="20"/>
          <w:lang w:eastAsia="pl-PL"/>
        </w:rPr>
        <w:t>  </w:t>
      </w:r>
    </w:p>
    <w:p w14:paraId="4B299AA2"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b/>
          <w:bCs/>
          <w:color w:val="000000"/>
          <w:sz w:val="20"/>
          <w:szCs w:val="20"/>
          <w:lang w:eastAsia="pl-PL"/>
        </w:rPr>
        <w:t>Ochrona przed spamem </w:t>
      </w:r>
      <w:r w:rsidRPr="00AA620C">
        <w:rPr>
          <w:rFonts w:cs="Calibri"/>
          <w:color w:val="000000"/>
          <w:sz w:val="20"/>
          <w:szCs w:val="20"/>
          <w:lang w:eastAsia="pl-PL"/>
        </w:rPr>
        <w:t>  </w:t>
      </w:r>
    </w:p>
    <w:p w14:paraId="161E13BE"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color w:val="000000"/>
          <w:sz w:val="20"/>
          <w:szCs w:val="20"/>
          <w:lang w:eastAsia="pl-PL"/>
        </w:rPr>
        <w:t>  </w:t>
      </w:r>
    </w:p>
    <w:p w14:paraId="1AE8202A"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Ochrona antyspamowa dla programów pocztowych MS Outlook.   </w:t>
      </w:r>
    </w:p>
    <w:p w14:paraId="5626B151"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Program ma umożliwiać wyłączenie skanowania baz programu pocztowego po zmianie zawartości skrzynki odbiorczej.   </w:t>
      </w:r>
    </w:p>
    <w:p w14:paraId="256D43E6"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lastRenderedPageBreak/>
        <w:t>Automatyczne wpisanie do białej listy wszystkich kontaktów z książki adresowej programu pocztowego.   </w:t>
      </w:r>
    </w:p>
    <w:p w14:paraId="6BD28F5E"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Możliwość ręcznej zmiany klasyfikacji wiadomości spamu na pożądaną lub niepożądaną bezpośrednio z klienta pocztowego.   </w:t>
      </w:r>
    </w:p>
    <w:p w14:paraId="07D2E790"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Możliwość ręcznego dodania nadawcy wiadomości do białej lub czarnej listy bezpośrednio z klienta pocztowego.   </w:t>
      </w:r>
    </w:p>
    <w:p w14:paraId="410A2DB2"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Możliwość definiowania folderu, gdzie program pocztowy będzie umieszczać spam.   </w:t>
      </w:r>
    </w:p>
    <w:p w14:paraId="3E87C9D9"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Możliwość zdefiniowania dowolnego tekstu, dodawanego do tematu wiadomości zakwalifikowanej jako spam.   </w:t>
      </w:r>
    </w:p>
    <w:p w14:paraId="7A576EE8"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Program ma domyślnie współpracować z folderem „Wiadomości-śmieci”, dostępnym w programie Microsoft Outlook.   </w:t>
      </w:r>
    </w:p>
    <w:p w14:paraId="0746BBC3"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Program ma umożliwiać funkcjonalność, która po zmianie klasyfikacji wiadomości typu spam na pożądaną, oznaczy ją jako „nieprzeczytana”   </w:t>
      </w:r>
    </w:p>
    <w:p w14:paraId="3F9DD685"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Program ma umożliwiać funkcjonalność, która po zmianie klasyfikacji wiadomości pożądanej na spam oznaczy ją jako „przeczytana”.   </w:t>
      </w:r>
    </w:p>
    <w:p w14:paraId="253B8C60"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Program musi posiadać funkcjonalność wyłączenia modułu antyspamowego na określony czas lub do czasu ponownego uruchomienia komputera.   </w:t>
      </w:r>
    </w:p>
    <w:p w14:paraId="78851377"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color w:val="000000"/>
          <w:sz w:val="20"/>
          <w:szCs w:val="20"/>
          <w:lang w:eastAsia="pl-PL"/>
        </w:rPr>
        <w:t>  </w:t>
      </w:r>
    </w:p>
    <w:p w14:paraId="2448BF35"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b/>
          <w:bCs/>
          <w:color w:val="000000"/>
          <w:sz w:val="20"/>
          <w:szCs w:val="20"/>
          <w:lang w:eastAsia="pl-PL"/>
        </w:rPr>
        <w:t>Zapora osobista (</w:t>
      </w:r>
      <w:proofErr w:type="spellStart"/>
      <w:r w:rsidRPr="00AA620C">
        <w:rPr>
          <w:rFonts w:cs="Calibri"/>
          <w:b/>
          <w:bCs/>
          <w:color w:val="000000"/>
          <w:sz w:val="20"/>
          <w:szCs w:val="20"/>
          <w:lang w:eastAsia="pl-PL"/>
        </w:rPr>
        <w:t>personal</w:t>
      </w:r>
      <w:proofErr w:type="spellEnd"/>
      <w:r w:rsidRPr="00AA620C">
        <w:rPr>
          <w:rFonts w:cs="Calibri"/>
          <w:b/>
          <w:bCs/>
          <w:color w:val="000000"/>
          <w:sz w:val="20"/>
          <w:szCs w:val="20"/>
          <w:lang w:eastAsia="pl-PL"/>
        </w:rPr>
        <w:t xml:space="preserve"> firewall) </w:t>
      </w:r>
      <w:r w:rsidRPr="00AA620C">
        <w:rPr>
          <w:rFonts w:cs="Calibri"/>
          <w:color w:val="000000"/>
          <w:sz w:val="20"/>
          <w:szCs w:val="20"/>
          <w:lang w:eastAsia="pl-PL"/>
        </w:rPr>
        <w:t>  </w:t>
      </w:r>
    </w:p>
    <w:p w14:paraId="15DC1B37"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color w:val="000000"/>
          <w:sz w:val="20"/>
          <w:szCs w:val="20"/>
          <w:lang w:eastAsia="pl-PL"/>
        </w:rPr>
        <w:t>  </w:t>
      </w:r>
    </w:p>
    <w:p w14:paraId="380CC0FB"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Zapora osobista ma pracować w jednym z czterech trybów:   </w:t>
      </w:r>
    </w:p>
    <w:p w14:paraId="5C543945" w14:textId="77777777" w:rsidR="00AA620C" w:rsidRPr="00AA620C" w:rsidRDefault="00AA620C" w:rsidP="00AA620C">
      <w:pPr>
        <w:numPr>
          <w:ilvl w:val="0"/>
          <w:numId w:val="355"/>
        </w:numPr>
        <w:spacing w:before="0" w:after="0" w:line="240" w:lineRule="auto"/>
        <w:ind w:left="1800" w:firstLine="330"/>
        <w:jc w:val="both"/>
        <w:textAlignment w:val="baseline"/>
        <w:rPr>
          <w:rFonts w:cs="Calibri"/>
          <w:sz w:val="20"/>
          <w:szCs w:val="20"/>
          <w:lang w:eastAsia="pl-PL"/>
        </w:rPr>
      </w:pPr>
      <w:r w:rsidRPr="00AA620C">
        <w:rPr>
          <w:rFonts w:cs="Calibri"/>
          <w:color w:val="000000"/>
          <w:sz w:val="20"/>
          <w:szCs w:val="20"/>
          <w:lang w:eastAsia="pl-PL"/>
        </w:rPr>
        <w:t>tryb automatyczny – program blokuje cały ruch przychodzący i zezwala tylko na połączenia wychodzące,   </w:t>
      </w:r>
    </w:p>
    <w:p w14:paraId="2625EEF9" w14:textId="77777777" w:rsidR="00AA620C" w:rsidRPr="00AA620C" w:rsidRDefault="00AA620C" w:rsidP="00AA620C">
      <w:pPr>
        <w:numPr>
          <w:ilvl w:val="0"/>
          <w:numId w:val="355"/>
        </w:numPr>
        <w:spacing w:before="0" w:after="0" w:line="240" w:lineRule="auto"/>
        <w:ind w:left="1800" w:firstLine="330"/>
        <w:jc w:val="both"/>
        <w:textAlignment w:val="baseline"/>
        <w:rPr>
          <w:rFonts w:cs="Calibri"/>
          <w:sz w:val="20"/>
          <w:szCs w:val="20"/>
          <w:lang w:eastAsia="pl-PL"/>
        </w:rPr>
      </w:pPr>
      <w:r w:rsidRPr="00AA620C">
        <w:rPr>
          <w:rFonts w:cs="Calibri"/>
          <w:color w:val="000000"/>
          <w:sz w:val="20"/>
          <w:szCs w:val="20"/>
          <w:lang w:eastAsia="pl-PL"/>
        </w:rPr>
        <w:t>tryb interaktywny – program pyta się o każde nowo nawiązywane połączenie,   </w:t>
      </w:r>
    </w:p>
    <w:p w14:paraId="184D974F" w14:textId="77777777" w:rsidR="00AA620C" w:rsidRPr="00AA620C" w:rsidRDefault="00AA620C" w:rsidP="00AA620C">
      <w:pPr>
        <w:numPr>
          <w:ilvl w:val="0"/>
          <w:numId w:val="355"/>
        </w:numPr>
        <w:spacing w:before="0" w:after="0" w:line="240" w:lineRule="auto"/>
        <w:ind w:left="1800" w:firstLine="330"/>
        <w:jc w:val="both"/>
        <w:textAlignment w:val="baseline"/>
        <w:rPr>
          <w:rFonts w:cs="Calibri"/>
          <w:sz w:val="20"/>
          <w:szCs w:val="20"/>
          <w:lang w:eastAsia="pl-PL"/>
        </w:rPr>
      </w:pPr>
      <w:r w:rsidRPr="00AA620C">
        <w:rPr>
          <w:rFonts w:cs="Calibri"/>
          <w:color w:val="000000"/>
          <w:sz w:val="20"/>
          <w:szCs w:val="20"/>
          <w:lang w:eastAsia="pl-PL"/>
        </w:rPr>
        <w:t>tryb oparty na regułach – program blokuje cały ruch przychodzący i wychodzący, zezwalając tylko na połączenia skonfigurowane przez administratora,   </w:t>
      </w:r>
    </w:p>
    <w:p w14:paraId="73B264CC" w14:textId="77777777" w:rsidR="00AA620C" w:rsidRPr="00AA620C" w:rsidRDefault="00AA620C" w:rsidP="00AA620C">
      <w:pPr>
        <w:numPr>
          <w:ilvl w:val="0"/>
          <w:numId w:val="355"/>
        </w:numPr>
        <w:spacing w:before="0" w:after="0" w:line="240" w:lineRule="auto"/>
        <w:ind w:left="1800" w:firstLine="330"/>
        <w:jc w:val="both"/>
        <w:textAlignment w:val="baseline"/>
        <w:rPr>
          <w:rFonts w:cs="Calibri"/>
          <w:sz w:val="20"/>
          <w:szCs w:val="20"/>
          <w:lang w:eastAsia="pl-PL"/>
        </w:rPr>
      </w:pPr>
      <w:r w:rsidRPr="00AA620C">
        <w:rPr>
          <w:rFonts w:cs="Calibri"/>
          <w:color w:val="000000"/>
          <w:sz w:val="20"/>
          <w:szCs w:val="20"/>
          <w:lang w:eastAsia="pl-PL"/>
        </w:rPr>
        <w:t>tryb uczenia się – program automatycznie tworzy nowe reguły zezwalające na połączenia przychodzące i wychodzące. Administrator musi posiadać możliwość konfigurowania czasu działania trybu.   </w:t>
      </w:r>
    </w:p>
    <w:p w14:paraId="1DD1E1AB"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Program musi oceniać reguły zapory systemu Windows. 105. Możliwość tworzenia list sieci zaufanych.   </w:t>
      </w:r>
    </w:p>
    <w:p w14:paraId="17CB24D5"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Możliwość dezaktywacji funkcji zapory sieciowej poprzez trwałe wyłączenie.   </w:t>
      </w:r>
    </w:p>
    <w:p w14:paraId="6750AC55"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Możliwość określenia w regułach zapory osobistej kierunku ruchu, portu lub zakresu portów, protokołu, aplikacji, usługi i adresu lub zakresu adresów komputera lokalnego lub/i zdalnego.   </w:t>
      </w:r>
    </w:p>
    <w:p w14:paraId="1CF0387C"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Możliwość wyboru jednej z trzech akcji w trakcie tworzenia reguł w trybie interaktywnym: zezwól, zablokuj i pytaj.   </w:t>
      </w:r>
    </w:p>
    <w:p w14:paraId="46B3AD56"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Możliwość powiadomienia użytkownika o nawiązaniu określonych połączeń oraz odnotowanie faktu nawiązania danego połączenia w dzienniku zdarzeń aplikacji.   </w:t>
      </w:r>
    </w:p>
    <w:p w14:paraId="760D903C"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Możliwość zdefiniowania wielu niezależnych zestawów reguł dla każdej sieci, w której pracuje komputer, w tym minimum dla strefy zaufanej i sieci Internet.   </w:t>
      </w:r>
    </w:p>
    <w:p w14:paraId="01633F64"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Wykrywanie modyfikacji w aplikacjach, korzystających z sieci i powiadamianie o tym zdarzeniu.   </w:t>
      </w:r>
    </w:p>
    <w:p w14:paraId="5783A0E4"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Możliwość tworzenia profili pracy zapory osobistej w zależności od wykrytej sieci.   </w:t>
      </w:r>
    </w:p>
    <w:p w14:paraId="6FC02231"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Administrator ma możliwość sprecyzowania, który profil zapory ma zostać zaaplikowany po wykryciu danej sieci.   </w:t>
      </w:r>
    </w:p>
    <w:p w14:paraId="38ECB587"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Profile mają możliwość automatycznego przełączania, bez ingerencji użytkownika lub administratora.   </w:t>
      </w:r>
    </w:p>
    <w:p w14:paraId="6BFCBC1B"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Autoryzacja stref ma się odbywać min. w oparciu o: zaaplikowany profil połączenia, adres serwera DNS, sufiks domeny, adres domyślnej bramy, adres serwera WINS, adres serwera DHCP, lokalny adres IP, identyfikator SSID, szyfrowania sieci bezprzewodowej lub jego brak, konkretny interfejs sieciowy w systemie.   </w:t>
      </w:r>
    </w:p>
    <w:p w14:paraId="59C93D43"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Podczas konfiguracji autoryzacji sieci, administrator ma mieć możliwość definiowania adresów IP dla lokalnego połączenia, adresu IP serwera DHCP, adresu serwera DNS oraz adresu IP serwera WINS, zarówno z wykorzystaniem adresów IPv4 jak i IPv6.   </w:t>
      </w:r>
    </w:p>
    <w:p w14:paraId="18400B15"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lastRenderedPageBreak/>
        <w:t>Opcje związane z autoryzacją stref mają posiadać możliwość łączenia (np. lokalnego adresu IP z adresem serwera DNS) w dowolnej kombinacji, celem zwiększenia dokładności identyfikacji danej sieci.   </w:t>
      </w:r>
    </w:p>
    <w:p w14:paraId="6BF5F300" w14:textId="77777777" w:rsidR="00AA620C" w:rsidRPr="00AA620C" w:rsidRDefault="00AA620C" w:rsidP="00333A47">
      <w:pPr>
        <w:numPr>
          <w:ilvl w:val="0"/>
          <w:numId w:val="257"/>
        </w:numPr>
        <w:spacing w:before="0" w:after="0" w:line="240" w:lineRule="auto"/>
        <w:ind w:left="1440" w:hanging="306"/>
        <w:jc w:val="both"/>
        <w:textAlignment w:val="baseline"/>
        <w:rPr>
          <w:rFonts w:cs="Calibri"/>
          <w:color w:val="000000"/>
          <w:sz w:val="20"/>
          <w:szCs w:val="20"/>
          <w:lang w:eastAsia="pl-PL"/>
        </w:rPr>
      </w:pPr>
      <w:r w:rsidRPr="00AA620C">
        <w:rPr>
          <w:rFonts w:cs="Calibri"/>
          <w:color w:val="000000"/>
          <w:sz w:val="20"/>
          <w:szCs w:val="20"/>
          <w:lang w:eastAsia="pl-PL"/>
        </w:rPr>
        <w:t>Program musi posiadać kreator, który umożliwia rozwiązywanie problemów z połączeniem. Musi pozwalać na rozwiązanie problemów: z aplikacją lokalną, którą administrator wskazuje z listy, z połączeniem z urządzeniem zdalnym, na podstawie jego adresu IP.   </w:t>
      </w:r>
    </w:p>
    <w:p w14:paraId="5578470D" w14:textId="77777777" w:rsidR="00AA620C" w:rsidRPr="00AA620C" w:rsidRDefault="00AA620C" w:rsidP="00AA620C">
      <w:pPr>
        <w:numPr>
          <w:ilvl w:val="0"/>
          <w:numId w:val="370"/>
        </w:numPr>
        <w:spacing w:before="0" w:after="0" w:line="240" w:lineRule="auto"/>
        <w:ind w:left="1080" w:firstLine="345"/>
        <w:jc w:val="both"/>
        <w:textAlignment w:val="baseline"/>
        <w:rPr>
          <w:rFonts w:cs="Calibri"/>
          <w:sz w:val="20"/>
          <w:szCs w:val="20"/>
          <w:lang w:eastAsia="pl-PL"/>
        </w:rPr>
      </w:pPr>
      <w:r w:rsidRPr="00AA620C">
        <w:rPr>
          <w:rFonts w:cs="Calibri"/>
          <w:color w:val="000000"/>
          <w:sz w:val="20"/>
          <w:szCs w:val="20"/>
          <w:lang w:eastAsia="pl-PL"/>
        </w:rPr>
        <w:t>  </w:t>
      </w:r>
    </w:p>
    <w:p w14:paraId="024AA7E6"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b/>
          <w:bCs/>
          <w:color w:val="000000"/>
          <w:sz w:val="20"/>
          <w:szCs w:val="20"/>
          <w:lang w:eastAsia="pl-PL"/>
        </w:rPr>
        <w:t>Kontrola rodzicielska </w:t>
      </w:r>
      <w:r w:rsidRPr="00AA620C">
        <w:rPr>
          <w:rFonts w:cs="Calibri"/>
          <w:color w:val="000000"/>
          <w:sz w:val="20"/>
          <w:szCs w:val="20"/>
          <w:lang w:eastAsia="pl-PL"/>
        </w:rPr>
        <w:t>  </w:t>
      </w:r>
    </w:p>
    <w:p w14:paraId="0517E4CC"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color w:val="000000"/>
          <w:sz w:val="20"/>
          <w:szCs w:val="20"/>
          <w:lang w:eastAsia="pl-PL"/>
        </w:rPr>
        <w:t>  </w:t>
      </w:r>
    </w:p>
    <w:p w14:paraId="00B1091C" w14:textId="77777777" w:rsidR="00AA620C" w:rsidRPr="00AA620C" w:rsidRDefault="00AA620C" w:rsidP="00AA620C">
      <w:pPr>
        <w:numPr>
          <w:ilvl w:val="0"/>
          <w:numId w:val="371"/>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Aplikacja musi być wyposażona w zintegrowany moduł kontroli rodzicielskiej.   </w:t>
      </w:r>
    </w:p>
    <w:p w14:paraId="22B7149D" w14:textId="77777777" w:rsidR="00AA620C" w:rsidRPr="00AA620C" w:rsidRDefault="00AA620C" w:rsidP="00AA620C">
      <w:pPr>
        <w:numPr>
          <w:ilvl w:val="0"/>
          <w:numId w:val="372"/>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Moduł Kontroli rodzicielskiej musi posiadać możliwość dodawania różnych użytkowników, dla których będą stosowane reguły filtrowania.   </w:t>
      </w:r>
    </w:p>
    <w:p w14:paraId="649E7E04" w14:textId="77777777" w:rsidR="00AA620C" w:rsidRPr="00AA620C" w:rsidRDefault="00AA620C" w:rsidP="00AA620C">
      <w:pPr>
        <w:numPr>
          <w:ilvl w:val="0"/>
          <w:numId w:val="373"/>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Dodawanie użytkowników musi być możliwe w oparciu o już istniejące konta użytkowników systemu operacyjnego.   </w:t>
      </w:r>
    </w:p>
    <w:p w14:paraId="2F5539A1" w14:textId="77777777" w:rsidR="00AA620C" w:rsidRPr="00AA620C" w:rsidRDefault="00AA620C" w:rsidP="00AA620C">
      <w:pPr>
        <w:numPr>
          <w:ilvl w:val="0"/>
          <w:numId w:val="374"/>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Dla kont użytkowników musi istnieć możliwość przypisania gotowych profili filtrowania kategorii.   </w:t>
      </w:r>
    </w:p>
    <w:p w14:paraId="7390B34C" w14:textId="77777777" w:rsidR="00AA620C" w:rsidRPr="00AA620C" w:rsidRDefault="00AA620C" w:rsidP="00AA620C">
      <w:pPr>
        <w:numPr>
          <w:ilvl w:val="0"/>
          <w:numId w:val="375"/>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Profile mają być automatycznie aktywowane w zależności od zalogowanego użytkownika.   </w:t>
      </w:r>
    </w:p>
    <w:p w14:paraId="113B5456" w14:textId="77777777" w:rsidR="00AA620C" w:rsidRPr="00AA620C" w:rsidRDefault="00AA620C" w:rsidP="00AA620C">
      <w:pPr>
        <w:numPr>
          <w:ilvl w:val="0"/>
          <w:numId w:val="376"/>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Podstawowe kategorie, w jakie aplikacja musi być co najmniej wyposażona to: Osoby dorosłe, Agresywne, Alkohol i wyroby tytoniowe, Ukrywające tożsamość, Sztuka, Motoryzacja, Biznes i praca, Czaty i sieci społecznościowe, komunikacja, Działalność przestępcza, Oświata, Rodzina i wychowanie dzieci, Moda, Finanse, Żywność i napoje, Zdrowie, Hobby i zainteresowania, Dzieci, Styl życia, Aktualności, Zwierzęta domowe, Zagadnienia społeczne, polityczne i prawne, Nieruchomości, Religia, Nauka, Edukacja seksualna, Zakupy, Sport, Technologie, Podróże   </w:t>
      </w:r>
    </w:p>
    <w:p w14:paraId="2C1F261C" w14:textId="77777777" w:rsidR="00AA620C" w:rsidRPr="00AA620C" w:rsidRDefault="00AA620C" w:rsidP="00AA620C">
      <w:pPr>
        <w:numPr>
          <w:ilvl w:val="0"/>
          <w:numId w:val="377"/>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 xml:space="preserve">Lista adresów </w:t>
      </w:r>
      <w:proofErr w:type="spellStart"/>
      <w:r w:rsidRPr="00AA620C">
        <w:rPr>
          <w:rFonts w:cs="Calibri"/>
          <w:color w:val="000000"/>
          <w:sz w:val="20"/>
          <w:szCs w:val="20"/>
          <w:lang w:eastAsia="pl-PL"/>
        </w:rPr>
        <w:t>url</w:t>
      </w:r>
      <w:proofErr w:type="spellEnd"/>
      <w:r w:rsidRPr="00AA620C">
        <w:rPr>
          <w:rFonts w:cs="Calibri"/>
          <w:color w:val="000000"/>
          <w:sz w:val="20"/>
          <w:szCs w:val="20"/>
          <w:lang w:eastAsia="pl-PL"/>
        </w:rPr>
        <w:t xml:space="preserve"> znajdujących się w poszczególnych kategoriach musi być na bieżąco aktualizowana przez producenta.   </w:t>
      </w:r>
    </w:p>
    <w:p w14:paraId="4205C2DC" w14:textId="77777777" w:rsidR="00AA620C" w:rsidRPr="00AA620C" w:rsidRDefault="00AA620C" w:rsidP="00AA620C">
      <w:pPr>
        <w:numPr>
          <w:ilvl w:val="0"/>
          <w:numId w:val="378"/>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 xml:space="preserve">Dla poszczególnych kont użytkownik ma posiadać możliwość utworzenia wyjątków dla konkretnych adresów </w:t>
      </w:r>
      <w:proofErr w:type="spellStart"/>
      <w:r w:rsidRPr="00AA620C">
        <w:rPr>
          <w:rFonts w:cs="Calibri"/>
          <w:color w:val="000000"/>
          <w:sz w:val="20"/>
          <w:szCs w:val="20"/>
          <w:lang w:eastAsia="pl-PL"/>
        </w:rPr>
        <w:t>url</w:t>
      </w:r>
      <w:proofErr w:type="spellEnd"/>
      <w:r w:rsidRPr="00AA620C">
        <w:rPr>
          <w:rFonts w:cs="Calibri"/>
          <w:color w:val="000000"/>
          <w:sz w:val="20"/>
          <w:szCs w:val="20"/>
          <w:lang w:eastAsia="pl-PL"/>
        </w:rPr>
        <w:t>, które mogą być wyświetlone nawet w przypadku, gdy dany adres znajduje się w którejkolwiek z blokowanych kategorii.   </w:t>
      </w:r>
    </w:p>
    <w:p w14:paraId="72113EB8" w14:textId="77777777" w:rsidR="00AA620C" w:rsidRPr="00AA620C" w:rsidRDefault="00AA620C" w:rsidP="00AA620C">
      <w:pPr>
        <w:numPr>
          <w:ilvl w:val="0"/>
          <w:numId w:val="379"/>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Aplikacja musi być wyposażona w moduł logowania zablokowanych stron oraz kategorii niezależnie od zalogowanego użytkownika.   </w:t>
      </w:r>
    </w:p>
    <w:p w14:paraId="1AA02004" w14:textId="77777777" w:rsidR="00AA620C" w:rsidRPr="00AA620C" w:rsidRDefault="00AA620C" w:rsidP="00AA620C">
      <w:pPr>
        <w:numPr>
          <w:ilvl w:val="0"/>
          <w:numId w:val="380"/>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Użytkownik musi posiadać możliwość wyłączenia integracji modułu kontroli rodzicielskiej.   </w:t>
      </w:r>
    </w:p>
    <w:p w14:paraId="0BF90702"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color w:val="000000"/>
          <w:sz w:val="20"/>
          <w:szCs w:val="20"/>
          <w:lang w:eastAsia="pl-PL"/>
        </w:rPr>
        <w:t>  </w:t>
      </w:r>
    </w:p>
    <w:p w14:paraId="6B8E8B20"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b/>
          <w:bCs/>
          <w:color w:val="000000"/>
          <w:sz w:val="20"/>
          <w:szCs w:val="20"/>
          <w:lang w:eastAsia="pl-PL"/>
        </w:rPr>
        <w:t>Ochrona Bankowości elektronicznej </w:t>
      </w:r>
      <w:r w:rsidRPr="00AA620C">
        <w:rPr>
          <w:rFonts w:cs="Calibri"/>
          <w:color w:val="000000"/>
          <w:sz w:val="20"/>
          <w:szCs w:val="20"/>
          <w:lang w:eastAsia="pl-PL"/>
        </w:rPr>
        <w:t>  </w:t>
      </w:r>
    </w:p>
    <w:p w14:paraId="567C3BB1" w14:textId="77777777" w:rsidR="00AA620C" w:rsidRPr="00AA620C" w:rsidRDefault="00AA620C" w:rsidP="00AA620C">
      <w:pPr>
        <w:numPr>
          <w:ilvl w:val="0"/>
          <w:numId w:val="381"/>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Aplikacja musi być wyposażona w moduł ochrony bankowości internetowej.   </w:t>
      </w:r>
    </w:p>
    <w:p w14:paraId="770AD2E2" w14:textId="77777777" w:rsidR="00AA620C" w:rsidRPr="00AA620C" w:rsidRDefault="00AA620C" w:rsidP="00AA620C">
      <w:pPr>
        <w:numPr>
          <w:ilvl w:val="0"/>
          <w:numId w:val="382"/>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Przeglądarka powinna automatycznie szyfrować wszelkie dane wpisywane przez Użytkownika w formularzach internetowych. Szyfrowanie powinno odbywać się na poziomie odczytu znaków wpisywanych z klawiatury.   </w:t>
      </w:r>
    </w:p>
    <w:p w14:paraId="75492348" w14:textId="77777777" w:rsidR="00AA620C" w:rsidRPr="00AA620C" w:rsidRDefault="00AA620C" w:rsidP="00AA620C">
      <w:pPr>
        <w:numPr>
          <w:ilvl w:val="0"/>
          <w:numId w:val="383"/>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Użytkownik w każdym czasie musi mieć możliwość ręcznego uruchomienia przeglądarki w trybie zabezpieczonym modułem ochrony bankowości elektronicznej dla dowolnego adresu URL.   </w:t>
      </w:r>
    </w:p>
    <w:p w14:paraId="11DB72AD" w14:textId="77777777" w:rsidR="00AA620C" w:rsidRPr="00AA620C" w:rsidRDefault="00AA620C" w:rsidP="00AA620C">
      <w:pPr>
        <w:numPr>
          <w:ilvl w:val="0"/>
          <w:numId w:val="384"/>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Praca w trybie bezpiecznym musi być wyróżniona poprzez odpowiedni kolor ramki przeglądarki oraz informację na pasku przeglądarki.   </w:t>
      </w:r>
    </w:p>
    <w:p w14:paraId="2ACB1185"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color w:val="000000"/>
          <w:sz w:val="20"/>
          <w:szCs w:val="20"/>
          <w:lang w:eastAsia="pl-PL"/>
        </w:rPr>
        <w:t>  </w:t>
      </w:r>
    </w:p>
    <w:p w14:paraId="4B6BD769"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b/>
          <w:bCs/>
          <w:color w:val="000000"/>
          <w:sz w:val="20"/>
          <w:szCs w:val="20"/>
          <w:lang w:eastAsia="pl-PL"/>
        </w:rPr>
        <w:t>Monitor sieci domowej </w:t>
      </w:r>
      <w:r w:rsidRPr="00AA620C">
        <w:rPr>
          <w:rFonts w:cs="Calibri"/>
          <w:color w:val="000000"/>
          <w:sz w:val="20"/>
          <w:szCs w:val="20"/>
          <w:lang w:eastAsia="pl-PL"/>
        </w:rPr>
        <w:t>  </w:t>
      </w:r>
    </w:p>
    <w:p w14:paraId="0333A48D"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color w:val="000000"/>
          <w:sz w:val="20"/>
          <w:szCs w:val="20"/>
          <w:lang w:eastAsia="pl-PL"/>
        </w:rPr>
        <w:t>  </w:t>
      </w:r>
    </w:p>
    <w:p w14:paraId="6F3C5AAF" w14:textId="77777777" w:rsidR="00AA620C" w:rsidRPr="00AA620C" w:rsidRDefault="00AA620C" w:rsidP="00AA620C">
      <w:pPr>
        <w:numPr>
          <w:ilvl w:val="0"/>
          <w:numId w:val="385"/>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Aplikacja ma posiadać moduł skanujący sieć domową, do której podłączony jest użytkownik, wyświetlając obecnie podłączone urządzenia sieciowe oraz sygnalizować nowo podłączane.   </w:t>
      </w:r>
    </w:p>
    <w:p w14:paraId="796FE4E2" w14:textId="77777777" w:rsidR="00AA620C" w:rsidRPr="00AA620C" w:rsidRDefault="00AA620C" w:rsidP="00AA620C">
      <w:pPr>
        <w:numPr>
          <w:ilvl w:val="0"/>
          <w:numId w:val="386"/>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Wyświetlane hosty widoczne są pod ich nazwą NETBIOS, adresem IP oraz adresem MAC. Wraz z tymi informacjami wyświetlane muszą być informacje na temat ostatniego wykrycia hosta.   </w:t>
      </w:r>
    </w:p>
    <w:p w14:paraId="54ACA5DD" w14:textId="77777777" w:rsidR="00AA620C" w:rsidRPr="00AA620C" w:rsidRDefault="00AA620C" w:rsidP="00AA620C">
      <w:pPr>
        <w:numPr>
          <w:ilvl w:val="0"/>
          <w:numId w:val="387"/>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Wyświetlana nazwa hosta może być modyfikowana przez użytkownika.   </w:t>
      </w:r>
    </w:p>
    <w:p w14:paraId="7E64018C" w14:textId="77777777" w:rsidR="00AA620C" w:rsidRPr="00AA620C" w:rsidRDefault="00AA620C" w:rsidP="00AA620C">
      <w:pPr>
        <w:numPr>
          <w:ilvl w:val="0"/>
          <w:numId w:val="388"/>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lastRenderedPageBreak/>
        <w:t>Aplikacja musi być wyposażona w mechanizm umożliwiający tworzenie reguł dla ostatnio zablokowanej komunikacji, użytkownik musi mieć możliwość wyświetlania komunikacji, jaka była blokowana w ostatnim czasie (co najmniej ostanie 5,15,60 minut).   </w:t>
      </w:r>
    </w:p>
    <w:p w14:paraId="5D9C5823" w14:textId="77777777" w:rsidR="00AA620C" w:rsidRPr="00AA620C" w:rsidRDefault="00AA620C" w:rsidP="00AA620C">
      <w:pPr>
        <w:numPr>
          <w:ilvl w:val="0"/>
          <w:numId w:val="389"/>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Użytkownik ma możliwość otwarcia interfejsu logowania się do swojego urządzenia brzegowego (routera itp.) poprzez link umieszczony w menu aplikacji.   </w:t>
      </w:r>
    </w:p>
    <w:p w14:paraId="51EE0F5B" w14:textId="77777777" w:rsidR="00AA620C" w:rsidRPr="00AA620C" w:rsidRDefault="00AA620C" w:rsidP="00AA620C">
      <w:pPr>
        <w:numPr>
          <w:ilvl w:val="0"/>
          <w:numId w:val="390"/>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Moduł ochrony sieci musi mieć możliwość przeprowadzenia audytu zabezpieczeń routera znajdującego się w sieci użytkownika.   </w:t>
      </w:r>
    </w:p>
    <w:p w14:paraId="34CFEB54" w14:textId="77777777" w:rsidR="00AA620C" w:rsidRPr="00AA620C" w:rsidRDefault="00AA620C" w:rsidP="00AA620C">
      <w:pPr>
        <w:numPr>
          <w:ilvl w:val="0"/>
          <w:numId w:val="391"/>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System skanowania routera musi mieć możliwość wykrycia co najmniej otwartych portów sieciowych, zabezpieczenia konfiguracji urządzenia za pomocą domyślnych lub słabych haseł.   </w:t>
      </w:r>
    </w:p>
    <w:p w14:paraId="2783C41E" w14:textId="77777777" w:rsidR="00AA620C" w:rsidRPr="00AA620C" w:rsidRDefault="00AA620C" w:rsidP="00AA620C">
      <w:pPr>
        <w:numPr>
          <w:ilvl w:val="0"/>
          <w:numId w:val="392"/>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Moduł ochrony sieci domowej wykonujący skanowanie pod kątem otwartych portów powinien sprawdzać co najmniej porty 80, 443, 139, 445, 21, 22, 23.   </w:t>
      </w:r>
    </w:p>
    <w:p w14:paraId="05077B22" w14:textId="77777777" w:rsidR="00AA620C" w:rsidRPr="00AA620C" w:rsidRDefault="00AA620C" w:rsidP="00AA620C">
      <w:pPr>
        <w:numPr>
          <w:ilvl w:val="0"/>
          <w:numId w:val="393"/>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 xml:space="preserve">Moduł musi wykrywać również urządzenia podłączone w sieci domowej należące do grupy produktów „Internet of </w:t>
      </w:r>
      <w:proofErr w:type="spellStart"/>
      <w:r w:rsidRPr="00AA620C">
        <w:rPr>
          <w:rFonts w:cs="Calibri"/>
          <w:color w:val="000000"/>
          <w:sz w:val="20"/>
          <w:szCs w:val="20"/>
          <w:lang w:eastAsia="pl-PL"/>
        </w:rPr>
        <w:t>Things</w:t>
      </w:r>
      <w:proofErr w:type="spellEnd"/>
      <w:r w:rsidRPr="00AA620C">
        <w:rPr>
          <w:rFonts w:cs="Calibri"/>
          <w:color w:val="000000"/>
          <w:sz w:val="20"/>
          <w:szCs w:val="20"/>
          <w:lang w:eastAsia="pl-PL"/>
        </w:rPr>
        <w:t>”.   </w:t>
      </w:r>
    </w:p>
    <w:p w14:paraId="0B0B7EBA" w14:textId="77777777" w:rsidR="00AA620C" w:rsidRPr="00AA620C" w:rsidRDefault="00AA620C" w:rsidP="00AA620C">
      <w:pPr>
        <w:numPr>
          <w:ilvl w:val="0"/>
          <w:numId w:val="394"/>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Moduł ten musi mieć możliwość wykrycia, czy urządzenie pracuje w sieci publicznej czy lokalnej. W przypadku sieci publicznej program musi wyświetlić ostrzeżenie użytkownikowi o ryzyku skanowania w takim trybie.   </w:t>
      </w:r>
    </w:p>
    <w:p w14:paraId="530961F6"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color w:val="000000"/>
          <w:sz w:val="20"/>
          <w:szCs w:val="20"/>
          <w:lang w:eastAsia="pl-PL"/>
        </w:rPr>
        <w:t>  </w:t>
      </w:r>
    </w:p>
    <w:p w14:paraId="2A0003A5"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b/>
          <w:bCs/>
          <w:color w:val="000000"/>
          <w:sz w:val="20"/>
          <w:szCs w:val="20"/>
          <w:lang w:eastAsia="pl-PL"/>
        </w:rPr>
        <w:t>Ochrona kamery internetowej </w:t>
      </w:r>
      <w:r w:rsidRPr="00AA620C">
        <w:rPr>
          <w:rFonts w:cs="Calibri"/>
          <w:color w:val="000000"/>
          <w:sz w:val="20"/>
          <w:szCs w:val="20"/>
          <w:lang w:eastAsia="pl-PL"/>
        </w:rPr>
        <w:t>  </w:t>
      </w:r>
    </w:p>
    <w:p w14:paraId="5D988C48"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color w:val="000000"/>
          <w:sz w:val="20"/>
          <w:szCs w:val="20"/>
          <w:lang w:eastAsia="pl-PL"/>
        </w:rPr>
        <w:t>  </w:t>
      </w:r>
    </w:p>
    <w:p w14:paraId="404AA0F7" w14:textId="77777777" w:rsidR="00AA620C" w:rsidRPr="00AA620C" w:rsidRDefault="00AA620C" w:rsidP="00AA620C">
      <w:pPr>
        <w:numPr>
          <w:ilvl w:val="0"/>
          <w:numId w:val="395"/>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Aplikacja ma umożliwiać kontrolę użycia kamery internetowej przez procesy znajdujące się w systemie jak i inne aplikacje.   </w:t>
      </w:r>
    </w:p>
    <w:p w14:paraId="0A0DF269" w14:textId="77777777" w:rsidR="00AA620C" w:rsidRPr="00AA620C" w:rsidRDefault="00AA620C" w:rsidP="00AA620C">
      <w:pPr>
        <w:numPr>
          <w:ilvl w:val="0"/>
          <w:numId w:val="396"/>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W przypadku próby użycia kamery przez aplikację lub proces systemowy, użytkownikowi musi wyświetlić się stosowny komunikat ostrzegawczy.   </w:t>
      </w:r>
    </w:p>
    <w:p w14:paraId="54194EFB" w14:textId="77777777" w:rsidR="00AA620C" w:rsidRPr="00AA620C" w:rsidRDefault="00AA620C" w:rsidP="00AA620C">
      <w:pPr>
        <w:numPr>
          <w:ilvl w:val="0"/>
          <w:numId w:val="397"/>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Wykrycie próby użycia kamery musi dać użytkownikowi możliwość zezwolenia lub blokady takiej czynności.   </w:t>
      </w:r>
    </w:p>
    <w:p w14:paraId="69F7CCCC" w14:textId="77777777" w:rsidR="00AA620C" w:rsidRPr="00AA620C" w:rsidRDefault="00AA620C" w:rsidP="00AA620C">
      <w:pPr>
        <w:numPr>
          <w:ilvl w:val="0"/>
          <w:numId w:val="398"/>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Użytkownik może utworzyć listę aplikacji, które będą miały dostęp do kamery. Analogiczna lista musi zostać utworzona dla aplikacji, dla których wykonywana będzie blokada.   </w:t>
      </w:r>
    </w:p>
    <w:p w14:paraId="6278913D"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color w:val="000000"/>
          <w:sz w:val="20"/>
          <w:szCs w:val="20"/>
          <w:lang w:eastAsia="pl-PL"/>
        </w:rPr>
        <w:t>  </w:t>
      </w:r>
    </w:p>
    <w:p w14:paraId="4668B6EA"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b/>
          <w:bCs/>
          <w:color w:val="000000"/>
          <w:sz w:val="20"/>
          <w:szCs w:val="20"/>
          <w:lang w:eastAsia="pl-PL"/>
        </w:rPr>
        <w:t>Ochrona antykradzieżowa </w:t>
      </w:r>
      <w:r w:rsidRPr="00AA620C">
        <w:rPr>
          <w:rFonts w:cs="Calibri"/>
          <w:color w:val="000000"/>
          <w:sz w:val="20"/>
          <w:szCs w:val="20"/>
          <w:lang w:eastAsia="pl-PL"/>
        </w:rPr>
        <w:t>  </w:t>
      </w:r>
    </w:p>
    <w:p w14:paraId="3A3DFC1C"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color w:val="000000"/>
          <w:sz w:val="20"/>
          <w:szCs w:val="20"/>
          <w:lang w:eastAsia="pl-PL"/>
        </w:rPr>
        <w:t>  </w:t>
      </w:r>
    </w:p>
    <w:p w14:paraId="76FD947C" w14:textId="77777777" w:rsidR="00AA620C" w:rsidRPr="00AA620C" w:rsidRDefault="00AA620C" w:rsidP="00AA620C">
      <w:pPr>
        <w:numPr>
          <w:ilvl w:val="0"/>
          <w:numId w:val="399"/>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Program musi posiadać moduł umożliwiający powiązanie zainstalowanego w systemie pakietu ochrony z kontem utworzonym na dedykowanym serwisie online dostępnym za pomocą przeglądarki internetowej na serwerach producenta.   </w:t>
      </w:r>
    </w:p>
    <w:p w14:paraId="793662D6" w14:textId="77777777" w:rsidR="00AA620C" w:rsidRPr="00AA620C" w:rsidRDefault="00AA620C" w:rsidP="00AA620C">
      <w:pPr>
        <w:numPr>
          <w:ilvl w:val="0"/>
          <w:numId w:val="400"/>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Po zalogowaniu do swojego indywidualnego konta na portalu producenta użytkownik powinien mieć wylistowane urządzenia, z którymi jest to konto powiązane.   </w:t>
      </w:r>
    </w:p>
    <w:p w14:paraId="367AAD72" w14:textId="77777777" w:rsidR="00AA620C" w:rsidRPr="00AA620C" w:rsidRDefault="00AA620C" w:rsidP="00AA620C">
      <w:pPr>
        <w:numPr>
          <w:ilvl w:val="0"/>
          <w:numId w:val="401"/>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Logowanie do portalu za pomocą przeglądarki internetowej musi odbywać się poprzez zabezpieczoną komunikację HTTPS.   </w:t>
      </w:r>
    </w:p>
    <w:p w14:paraId="1B5CB214" w14:textId="77777777" w:rsidR="00AA620C" w:rsidRPr="00AA620C" w:rsidRDefault="00AA620C" w:rsidP="00AA620C">
      <w:pPr>
        <w:numPr>
          <w:ilvl w:val="0"/>
          <w:numId w:val="402"/>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Portal musi posiadać polski interfejs.   </w:t>
      </w:r>
    </w:p>
    <w:p w14:paraId="4E285D91" w14:textId="77777777" w:rsidR="00AA620C" w:rsidRPr="00AA620C" w:rsidRDefault="00AA620C" w:rsidP="00AA620C">
      <w:pPr>
        <w:numPr>
          <w:ilvl w:val="0"/>
          <w:numId w:val="403"/>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Użytkownik z poziomu swojego konta musi posiadać możliwość wykonania testu na widocznym w portalu swoim komputerze w celu weryfikacji poprawności działania modułu antykradzieżowego.   </w:t>
      </w:r>
    </w:p>
    <w:p w14:paraId="7D9A5545" w14:textId="77777777" w:rsidR="00AA620C" w:rsidRPr="00AA620C" w:rsidRDefault="00AA620C" w:rsidP="00AA620C">
      <w:pPr>
        <w:numPr>
          <w:ilvl w:val="0"/>
          <w:numId w:val="404"/>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Wyzwolenie zadania testu musi wymagać potwierdzenia jego wykonania od strony użytkownika urządzenia, na którym test ma być wykonany.   </w:t>
      </w:r>
    </w:p>
    <w:p w14:paraId="24C630DA" w14:textId="77777777" w:rsidR="00AA620C" w:rsidRPr="00AA620C" w:rsidRDefault="00AA620C" w:rsidP="00AA620C">
      <w:pPr>
        <w:numPr>
          <w:ilvl w:val="0"/>
          <w:numId w:val="405"/>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 xml:space="preserve">W trakcie testu mechanizmy wbudowane w pakiet antywirusowy muszą zebrać co najmniej informację o: lokalizacji testowanego komputera ( jeśli jest ona dostępna ) – urządzenie powinno być wskazane na mapie w postaci graficznej, wykonać </w:t>
      </w:r>
      <w:proofErr w:type="spellStart"/>
      <w:r w:rsidRPr="00AA620C">
        <w:rPr>
          <w:rFonts w:cs="Calibri"/>
          <w:color w:val="000000"/>
          <w:sz w:val="20"/>
          <w:szCs w:val="20"/>
          <w:lang w:eastAsia="pl-PL"/>
        </w:rPr>
        <w:t>screenshoot’a</w:t>
      </w:r>
      <w:proofErr w:type="spellEnd"/>
      <w:r w:rsidRPr="00AA620C">
        <w:rPr>
          <w:rFonts w:cs="Calibri"/>
          <w:color w:val="000000"/>
          <w:sz w:val="20"/>
          <w:szCs w:val="20"/>
          <w:lang w:eastAsia="pl-PL"/>
        </w:rPr>
        <w:t xml:space="preserve"> pulpitu oraz wykonać zdjęcie za pomocą wbudowanej w komputer kamery (jeśli jest dostępna) i zebrać informację o adresie IP, z jakiego łączy się testowany komputer.   </w:t>
      </w:r>
    </w:p>
    <w:p w14:paraId="624CED8A" w14:textId="77777777" w:rsidR="00AA620C" w:rsidRPr="00AA620C" w:rsidRDefault="00AA620C" w:rsidP="00AA620C">
      <w:pPr>
        <w:numPr>
          <w:ilvl w:val="0"/>
          <w:numId w:val="406"/>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Zebrane podczas testów informacje muszą być widoczne dla zalogowanego na portalu użytkownika.   </w:t>
      </w:r>
    </w:p>
    <w:p w14:paraId="3C41B8E0" w14:textId="77777777" w:rsidR="00AA620C" w:rsidRPr="00AA620C" w:rsidRDefault="00AA620C" w:rsidP="00AA620C">
      <w:pPr>
        <w:numPr>
          <w:ilvl w:val="0"/>
          <w:numId w:val="407"/>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W przypadku kradzieży lub zagubienia urządzenia, Użytkownik musi posiadać możliwość określenia swojego urządzenia jako brakującego.   </w:t>
      </w:r>
    </w:p>
    <w:p w14:paraId="405E38E0" w14:textId="77777777" w:rsidR="00AA620C" w:rsidRPr="00AA620C" w:rsidRDefault="00AA620C" w:rsidP="00AA620C">
      <w:pPr>
        <w:numPr>
          <w:ilvl w:val="0"/>
          <w:numId w:val="408"/>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W momencie, gdy urządzenie zostanie określone jako brakujące, automatycznie musi zostać przesłane na nie zadanie aktywacji dedykowanego konta systemowego z ograniczeniami, oraz wymuszenie restartu systemu Windows.   </w:t>
      </w:r>
    </w:p>
    <w:p w14:paraId="79B8B87F" w14:textId="77777777" w:rsidR="00AA620C" w:rsidRPr="00AA620C" w:rsidRDefault="00AA620C" w:rsidP="00AA620C">
      <w:pPr>
        <w:numPr>
          <w:ilvl w:val="0"/>
          <w:numId w:val="409"/>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lastRenderedPageBreak/>
        <w:t>Po restarcie komputera musi istnieć możliwość zalogowania się jedynie do konta z ograniczeniami utworzonego przez mechanizmy auto ochrony, pozostałe konta systemowe mają być nieaktywne.   </w:t>
      </w:r>
    </w:p>
    <w:p w14:paraId="3E8AD925" w14:textId="77777777" w:rsidR="00AA620C" w:rsidRPr="00AA620C" w:rsidRDefault="00AA620C" w:rsidP="00AA620C">
      <w:pPr>
        <w:numPr>
          <w:ilvl w:val="0"/>
          <w:numId w:val="410"/>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Mechanizm antykradzieżowy w momencie aktywacji ma automatycznie tworzyć zdjęcia przy wykorzystaniu wbudowanej w urządzenie kamery (jeśli dostępna), zapisywać obraz pulpitu, zbierać informacje odnośnie lokalizacji urządzenia oraz wykorzystywanych adresów IP.   </w:t>
      </w:r>
    </w:p>
    <w:p w14:paraId="6FB947C4" w14:textId="77777777" w:rsidR="00AA620C" w:rsidRPr="00AA620C" w:rsidRDefault="00AA620C" w:rsidP="00AA620C">
      <w:pPr>
        <w:numPr>
          <w:ilvl w:val="0"/>
          <w:numId w:val="411"/>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Zebrane informacje mają zostać przesłane na konto użytkownika utworzone na portalu producenta.   </w:t>
      </w:r>
    </w:p>
    <w:p w14:paraId="3203168D" w14:textId="77777777" w:rsidR="00AA620C" w:rsidRPr="00AA620C" w:rsidRDefault="00AA620C" w:rsidP="00AA620C">
      <w:pPr>
        <w:numPr>
          <w:ilvl w:val="0"/>
          <w:numId w:val="412"/>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W przypadku braku połączenia z siecią Internet, w/w informacje maja być zbierane i przesłane do portalu w momencie, gdy urządzenie będzie posiadało aktywne połączenie z siecią Internet.   </w:t>
      </w:r>
    </w:p>
    <w:p w14:paraId="3B84EBE0" w14:textId="77777777" w:rsidR="00AA620C" w:rsidRPr="00AA620C" w:rsidRDefault="00AA620C" w:rsidP="00AA620C">
      <w:pPr>
        <w:numPr>
          <w:ilvl w:val="0"/>
          <w:numId w:val="413"/>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Zalogowany do konta na portalu producenta użytkownik musi posiadać możliwość zdalnego wyświetlenia na brakującym urządzeniu dowolnego komunikatu zawierającego tekst i obraz.   </w:t>
      </w:r>
    </w:p>
    <w:p w14:paraId="7559C33E" w14:textId="77777777" w:rsidR="00AA620C" w:rsidRPr="00AA620C" w:rsidRDefault="00AA620C" w:rsidP="00AA620C">
      <w:pPr>
        <w:numPr>
          <w:ilvl w:val="0"/>
          <w:numId w:val="414"/>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Z poziomu portalu, użytkownik musi mieć dostęp do danych historycznych wcześniej zebranych podczas testów lub w momencie określenia urządzenia jako brakującego.   </w:t>
      </w:r>
    </w:p>
    <w:p w14:paraId="0FA41DAF" w14:textId="77777777" w:rsidR="00AA620C" w:rsidRPr="00AA620C" w:rsidRDefault="00AA620C" w:rsidP="00AA620C">
      <w:pPr>
        <w:numPr>
          <w:ilvl w:val="0"/>
          <w:numId w:val="415"/>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Użytkownik musi posiadać opcję usunięcia swojego konta z serwerów producenta wraz z informacjami tam się znajdującymi.   </w:t>
      </w:r>
    </w:p>
    <w:p w14:paraId="2613754D"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color w:val="000000"/>
          <w:sz w:val="20"/>
          <w:szCs w:val="20"/>
          <w:lang w:eastAsia="pl-PL"/>
        </w:rPr>
        <w:t>  </w:t>
      </w:r>
    </w:p>
    <w:p w14:paraId="5387E3B0"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b/>
          <w:bCs/>
          <w:color w:val="000000"/>
          <w:sz w:val="20"/>
          <w:szCs w:val="20"/>
          <w:lang w:eastAsia="pl-PL"/>
        </w:rPr>
        <w:t>Menedżer licencji </w:t>
      </w:r>
      <w:r w:rsidRPr="00AA620C">
        <w:rPr>
          <w:rFonts w:cs="Calibri"/>
          <w:color w:val="000000"/>
          <w:sz w:val="20"/>
          <w:szCs w:val="20"/>
          <w:lang w:eastAsia="pl-PL"/>
        </w:rPr>
        <w:t>  </w:t>
      </w:r>
    </w:p>
    <w:p w14:paraId="1F36B32D"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color w:val="000000"/>
          <w:sz w:val="20"/>
          <w:szCs w:val="20"/>
          <w:lang w:eastAsia="pl-PL"/>
        </w:rPr>
        <w:t>  </w:t>
      </w:r>
    </w:p>
    <w:p w14:paraId="10848FD4" w14:textId="77777777" w:rsidR="00AA620C" w:rsidRPr="00AA620C" w:rsidRDefault="00AA620C" w:rsidP="00AA620C">
      <w:pPr>
        <w:numPr>
          <w:ilvl w:val="0"/>
          <w:numId w:val="416"/>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Interfejs menedżera licencji musi być dostępny z poziomu strony WWW.   </w:t>
      </w:r>
    </w:p>
    <w:p w14:paraId="488E809F" w14:textId="77777777" w:rsidR="00AA620C" w:rsidRPr="00AA620C" w:rsidRDefault="00AA620C" w:rsidP="00AA620C">
      <w:pPr>
        <w:numPr>
          <w:ilvl w:val="0"/>
          <w:numId w:val="417"/>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Dostęp do witryny musi być zabezpieczony z pomocą SSL.   </w:t>
      </w:r>
    </w:p>
    <w:p w14:paraId="1DE92DFA" w14:textId="77777777" w:rsidR="00AA620C" w:rsidRPr="00AA620C" w:rsidRDefault="00AA620C" w:rsidP="00AA620C">
      <w:pPr>
        <w:numPr>
          <w:ilvl w:val="0"/>
          <w:numId w:val="418"/>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Interfejs webowy musi być dostępny w języku polskim.   </w:t>
      </w:r>
    </w:p>
    <w:p w14:paraId="15959DF9" w14:textId="77777777" w:rsidR="00AA620C" w:rsidRPr="00AA620C" w:rsidRDefault="00AA620C" w:rsidP="00AA620C">
      <w:pPr>
        <w:numPr>
          <w:ilvl w:val="0"/>
          <w:numId w:val="419"/>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Interfejs www musi posiadać możliwość dodania więcej niż jednej licencji.   </w:t>
      </w:r>
    </w:p>
    <w:p w14:paraId="27DA1E3E" w14:textId="77777777" w:rsidR="00AA620C" w:rsidRPr="00AA620C" w:rsidRDefault="00AA620C" w:rsidP="00AA620C">
      <w:pPr>
        <w:numPr>
          <w:ilvl w:val="0"/>
          <w:numId w:val="420"/>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Produkt zabezpieczający musi posiadać możliwość aktywacji przy pomocy danych logowania menedżera licencji.   </w:t>
      </w:r>
    </w:p>
    <w:p w14:paraId="75C7009E" w14:textId="77777777" w:rsidR="00AA620C" w:rsidRPr="00AA620C" w:rsidRDefault="00AA620C" w:rsidP="00AA620C">
      <w:pPr>
        <w:numPr>
          <w:ilvl w:val="0"/>
          <w:numId w:val="421"/>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Komputer po aktywacji musi się zgłaszać do menedżera licencji za pomocą nazwy NETBIOS.   </w:t>
      </w:r>
    </w:p>
    <w:p w14:paraId="6E6FB444" w14:textId="77777777" w:rsidR="00AA620C" w:rsidRPr="00AA620C" w:rsidRDefault="00AA620C" w:rsidP="00AA620C">
      <w:pPr>
        <w:numPr>
          <w:ilvl w:val="0"/>
          <w:numId w:val="422"/>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Menedżer musi pokazywać liczbę wykorzystanych i dostępnych licencji.   </w:t>
      </w:r>
    </w:p>
    <w:p w14:paraId="4E63931B" w14:textId="77777777" w:rsidR="00AA620C" w:rsidRPr="00AA620C" w:rsidRDefault="00AA620C" w:rsidP="00AA620C">
      <w:pPr>
        <w:numPr>
          <w:ilvl w:val="0"/>
          <w:numId w:val="423"/>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Musi być możliwość zmiany nazwy komputera na stornie www po dokonaniu aktywacji .   </w:t>
      </w:r>
    </w:p>
    <w:p w14:paraId="5D0F5D21" w14:textId="77777777" w:rsidR="00AA620C" w:rsidRPr="00AA620C" w:rsidRDefault="00AA620C" w:rsidP="00AA620C">
      <w:pPr>
        <w:numPr>
          <w:ilvl w:val="0"/>
          <w:numId w:val="424"/>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Dezaktywacja licencji musi być dostępna bezpośrednio z interfejsu www.   </w:t>
      </w:r>
    </w:p>
    <w:p w14:paraId="3174B187" w14:textId="77777777" w:rsidR="00AA620C" w:rsidRPr="00AA620C" w:rsidRDefault="00AA620C" w:rsidP="00AA620C">
      <w:pPr>
        <w:numPr>
          <w:ilvl w:val="0"/>
          <w:numId w:val="425"/>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Przy usuwaniu licencji z interfejsu www musi być dostępna opcja dezaktywacji wszystkich stacji.   </w:t>
      </w:r>
    </w:p>
    <w:p w14:paraId="64CB4927"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color w:val="000000"/>
          <w:sz w:val="20"/>
          <w:szCs w:val="20"/>
          <w:lang w:eastAsia="pl-PL"/>
        </w:rPr>
        <w:t>  </w:t>
      </w:r>
    </w:p>
    <w:p w14:paraId="65C25773"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b/>
          <w:bCs/>
          <w:color w:val="000000"/>
          <w:sz w:val="20"/>
          <w:szCs w:val="20"/>
          <w:lang w:eastAsia="pl-PL"/>
        </w:rPr>
        <w:t>Prywatność i zabezpieczenia przeglądarki </w:t>
      </w:r>
      <w:r w:rsidRPr="00AA620C">
        <w:rPr>
          <w:rFonts w:cs="Calibri"/>
          <w:color w:val="000000"/>
          <w:sz w:val="20"/>
          <w:szCs w:val="20"/>
          <w:lang w:eastAsia="pl-PL"/>
        </w:rPr>
        <w:t>  </w:t>
      </w:r>
    </w:p>
    <w:p w14:paraId="6BA1C166"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color w:val="000000"/>
          <w:sz w:val="20"/>
          <w:szCs w:val="20"/>
          <w:lang w:eastAsia="pl-PL"/>
        </w:rPr>
        <w:t>  </w:t>
      </w:r>
    </w:p>
    <w:p w14:paraId="3785521A" w14:textId="77777777" w:rsidR="00AA620C" w:rsidRPr="00AA620C" w:rsidRDefault="00AA620C" w:rsidP="00AA620C">
      <w:pPr>
        <w:numPr>
          <w:ilvl w:val="0"/>
          <w:numId w:val="426"/>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 xml:space="preserve">Czyszczenie danych przeglądarki musi być obsługiwane przez rozszerzenie instalowane bezpośrednio w przeglądarkach Google Chrome, Mozilla </w:t>
      </w:r>
      <w:proofErr w:type="spellStart"/>
      <w:r w:rsidRPr="00AA620C">
        <w:rPr>
          <w:rFonts w:cs="Calibri"/>
          <w:color w:val="000000"/>
          <w:sz w:val="20"/>
          <w:szCs w:val="20"/>
          <w:lang w:eastAsia="pl-PL"/>
        </w:rPr>
        <w:t>Firefox</w:t>
      </w:r>
      <w:proofErr w:type="spellEnd"/>
      <w:r w:rsidRPr="00AA620C">
        <w:rPr>
          <w:rFonts w:cs="Calibri"/>
          <w:color w:val="000000"/>
          <w:sz w:val="20"/>
          <w:szCs w:val="20"/>
          <w:lang w:eastAsia="pl-PL"/>
        </w:rPr>
        <w:t xml:space="preserve"> oraz Microsoft Edge.   </w:t>
      </w:r>
    </w:p>
    <w:p w14:paraId="10AB8697" w14:textId="77777777" w:rsidR="00AA620C" w:rsidRPr="00AA620C" w:rsidRDefault="00AA620C" w:rsidP="00AA620C">
      <w:pPr>
        <w:numPr>
          <w:ilvl w:val="0"/>
          <w:numId w:val="427"/>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Produkt musi pozwalać na usuwanie danych przeglądarki, minimum: historia pobierania, historia przeglądania, pliki cookie, obrazy i pliki zapisane w pamięci podręcznej, hasła i dane logowania, autouzupełnianie danych formularzy.   </w:t>
      </w:r>
    </w:p>
    <w:p w14:paraId="1F570BD9" w14:textId="77777777" w:rsidR="00AA620C" w:rsidRPr="00AA620C" w:rsidRDefault="00AA620C" w:rsidP="00AA620C">
      <w:pPr>
        <w:numPr>
          <w:ilvl w:val="0"/>
          <w:numId w:val="428"/>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Produkt musi zezwalać na tworzenie listy stron internetowych, których czyszczenie danych przeglądarki nie dotyczy.   </w:t>
      </w:r>
    </w:p>
    <w:p w14:paraId="696E5820" w14:textId="77777777" w:rsidR="00AA620C" w:rsidRPr="00AA620C" w:rsidRDefault="00AA620C" w:rsidP="00AA620C">
      <w:pPr>
        <w:numPr>
          <w:ilvl w:val="0"/>
          <w:numId w:val="429"/>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Produkt musi pozwalać na czyszczenie w trybie jednorazowym bądź cyklicznym.   </w:t>
      </w:r>
    </w:p>
    <w:p w14:paraId="4937AABA" w14:textId="77777777" w:rsidR="00AA620C" w:rsidRPr="00AA620C" w:rsidRDefault="00AA620C" w:rsidP="00AA620C">
      <w:pPr>
        <w:numPr>
          <w:ilvl w:val="0"/>
          <w:numId w:val="430"/>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Produkt musi posiadać funkcjonalność skanującą wyniki wyszukiwania i wyświetlać informacje o tym czy witryna jest bezpieczna.   </w:t>
      </w:r>
    </w:p>
    <w:p w14:paraId="779D7902"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color w:val="000000"/>
          <w:sz w:val="20"/>
          <w:szCs w:val="20"/>
          <w:lang w:eastAsia="pl-PL"/>
        </w:rPr>
        <w:t>  </w:t>
      </w:r>
    </w:p>
    <w:p w14:paraId="6F3840F4" w14:textId="77777777" w:rsidR="00AA620C" w:rsidRPr="00AA620C" w:rsidRDefault="00AA620C" w:rsidP="00AA620C">
      <w:pPr>
        <w:spacing w:before="0" w:after="0" w:line="240" w:lineRule="auto"/>
        <w:jc w:val="both"/>
        <w:textAlignment w:val="baseline"/>
        <w:rPr>
          <w:rFonts w:cs="Calibri"/>
          <w:sz w:val="20"/>
          <w:szCs w:val="20"/>
          <w:lang w:eastAsia="pl-PL"/>
        </w:rPr>
      </w:pPr>
      <w:proofErr w:type="spellStart"/>
      <w:r w:rsidRPr="00AA620C">
        <w:rPr>
          <w:rFonts w:cs="Calibri"/>
          <w:b/>
          <w:bCs/>
          <w:color w:val="000000"/>
          <w:sz w:val="20"/>
          <w:szCs w:val="20"/>
          <w:lang w:eastAsia="pl-PL"/>
        </w:rPr>
        <w:t>Sandbox</w:t>
      </w:r>
      <w:proofErr w:type="spellEnd"/>
      <w:r w:rsidRPr="00AA620C">
        <w:rPr>
          <w:rFonts w:cs="Calibri"/>
          <w:b/>
          <w:bCs/>
          <w:color w:val="000000"/>
          <w:sz w:val="20"/>
          <w:szCs w:val="20"/>
          <w:lang w:eastAsia="pl-PL"/>
        </w:rPr>
        <w:t xml:space="preserve"> w chmurze </w:t>
      </w:r>
      <w:r w:rsidRPr="00AA620C">
        <w:rPr>
          <w:rFonts w:cs="Calibri"/>
          <w:color w:val="000000"/>
          <w:sz w:val="20"/>
          <w:szCs w:val="20"/>
          <w:lang w:eastAsia="pl-PL"/>
        </w:rPr>
        <w:t>  </w:t>
      </w:r>
    </w:p>
    <w:p w14:paraId="5C20BAF6"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color w:val="000000"/>
          <w:sz w:val="20"/>
          <w:szCs w:val="20"/>
          <w:lang w:eastAsia="pl-PL"/>
        </w:rPr>
        <w:t>  </w:t>
      </w:r>
    </w:p>
    <w:p w14:paraId="6EB165FA" w14:textId="77777777" w:rsidR="00AA620C" w:rsidRPr="00AA620C" w:rsidRDefault="00AA620C" w:rsidP="00AA620C">
      <w:pPr>
        <w:numPr>
          <w:ilvl w:val="0"/>
          <w:numId w:val="431"/>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Rozwiązanie musi zapewniać ochronę przed zagrożeniami 0-day.   </w:t>
      </w:r>
    </w:p>
    <w:p w14:paraId="26A21644" w14:textId="77777777" w:rsidR="00AA620C" w:rsidRPr="00AA620C" w:rsidRDefault="00AA620C" w:rsidP="00AA620C">
      <w:pPr>
        <w:numPr>
          <w:ilvl w:val="0"/>
          <w:numId w:val="432"/>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Rozwiązanie musi wykorzystywać do działania chmurę producenta.   </w:t>
      </w:r>
    </w:p>
    <w:p w14:paraId="333CFEA7" w14:textId="77777777" w:rsidR="00AA620C" w:rsidRPr="00AA620C" w:rsidRDefault="00AA620C" w:rsidP="00AA620C">
      <w:pPr>
        <w:numPr>
          <w:ilvl w:val="0"/>
          <w:numId w:val="433"/>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lastRenderedPageBreak/>
        <w:t>Rozwiązanie musi posiadać możliwość określenia jakie pliki mają zostać przesłane do chmury automatycznie, w tym archiwa, skrypty, pliki wykonywalne, możliwy spam, dokumenty oraz inne pliki typu .jar, .</w:t>
      </w:r>
      <w:proofErr w:type="spellStart"/>
      <w:r w:rsidRPr="00AA620C">
        <w:rPr>
          <w:rFonts w:cs="Calibri"/>
          <w:color w:val="000000"/>
          <w:sz w:val="20"/>
          <w:szCs w:val="20"/>
          <w:lang w:eastAsia="pl-PL"/>
        </w:rPr>
        <w:t>reg</w:t>
      </w:r>
      <w:proofErr w:type="spellEnd"/>
      <w:r w:rsidRPr="00AA620C">
        <w:rPr>
          <w:rFonts w:cs="Calibri"/>
          <w:color w:val="000000"/>
          <w:sz w:val="20"/>
          <w:szCs w:val="20"/>
          <w:lang w:eastAsia="pl-PL"/>
        </w:rPr>
        <w:t>, .</w:t>
      </w:r>
      <w:proofErr w:type="spellStart"/>
      <w:r w:rsidRPr="00AA620C">
        <w:rPr>
          <w:rFonts w:cs="Calibri"/>
          <w:color w:val="000000"/>
          <w:sz w:val="20"/>
          <w:szCs w:val="20"/>
          <w:lang w:eastAsia="pl-PL"/>
        </w:rPr>
        <w:t>msi</w:t>
      </w:r>
      <w:proofErr w:type="spellEnd"/>
      <w:r w:rsidRPr="00AA620C">
        <w:rPr>
          <w:rFonts w:cs="Calibri"/>
          <w:color w:val="000000"/>
          <w:sz w:val="20"/>
          <w:szCs w:val="20"/>
          <w:lang w:eastAsia="pl-PL"/>
        </w:rPr>
        <w:t>.   </w:t>
      </w:r>
    </w:p>
    <w:p w14:paraId="46021F3D" w14:textId="77777777" w:rsidR="00AA620C" w:rsidRPr="00AA620C" w:rsidRDefault="00AA620C" w:rsidP="00AA620C">
      <w:pPr>
        <w:numPr>
          <w:ilvl w:val="0"/>
          <w:numId w:val="434"/>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Użytkownik musi mieć możliwość zdefiniowania po jakim czasie przesłane pliki muszą zostać usunięte z serwerów producenta.   </w:t>
      </w:r>
    </w:p>
    <w:p w14:paraId="5A754771" w14:textId="77777777" w:rsidR="00AA620C" w:rsidRPr="00AA620C" w:rsidRDefault="00AA620C" w:rsidP="00AA620C">
      <w:pPr>
        <w:numPr>
          <w:ilvl w:val="0"/>
          <w:numId w:val="435"/>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Użytkownik musi mieć możliwość zdefiniowania maksymalnego rozmiaru przesyłanych próbek.   </w:t>
      </w:r>
    </w:p>
    <w:p w14:paraId="6042A38C" w14:textId="77777777" w:rsidR="00AA620C" w:rsidRPr="00AA620C" w:rsidRDefault="00AA620C" w:rsidP="00AA620C">
      <w:pPr>
        <w:numPr>
          <w:ilvl w:val="0"/>
          <w:numId w:val="436"/>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 xml:space="preserve">Rozwiązanie musi pozwalać na utworzenie listy </w:t>
      </w:r>
      <w:proofErr w:type="spellStart"/>
      <w:r w:rsidRPr="00AA620C">
        <w:rPr>
          <w:rFonts w:cs="Calibri"/>
          <w:color w:val="000000"/>
          <w:sz w:val="20"/>
          <w:szCs w:val="20"/>
          <w:lang w:eastAsia="pl-PL"/>
        </w:rPr>
        <w:t>wykluczeń</w:t>
      </w:r>
      <w:proofErr w:type="spellEnd"/>
      <w:r w:rsidRPr="00AA620C">
        <w:rPr>
          <w:rFonts w:cs="Calibri"/>
          <w:color w:val="000000"/>
          <w:sz w:val="20"/>
          <w:szCs w:val="20"/>
          <w:lang w:eastAsia="pl-PL"/>
        </w:rPr>
        <w:t xml:space="preserve"> określonych plików lub folderów z przesyłania.   </w:t>
      </w:r>
    </w:p>
    <w:p w14:paraId="77892878" w14:textId="77777777" w:rsidR="00AA620C" w:rsidRPr="00AA620C" w:rsidRDefault="00AA620C" w:rsidP="00AA620C">
      <w:pPr>
        <w:numPr>
          <w:ilvl w:val="0"/>
          <w:numId w:val="437"/>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Użytkownik musi mieć możliwość podejrzenia listy plików, które zostały przesłane do analizy.   </w:t>
      </w:r>
    </w:p>
    <w:p w14:paraId="63E27209" w14:textId="77777777" w:rsidR="00AA620C" w:rsidRPr="00AA620C" w:rsidRDefault="00AA620C" w:rsidP="00AA620C">
      <w:pPr>
        <w:numPr>
          <w:ilvl w:val="0"/>
          <w:numId w:val="438"/>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Rozwiązanie musi pozwalać na analizowanie plików, bez względu na lokalizacje stacji roboczej.   </w:t>
      </w:r>
    </w:p>
    <w:p w14:paraId="013DB996" w14:textId="77777777" w:rsidR="00AA620C" w:rsidRPr="00AA620C" w:rsidRDefault="00AA620C" w:rsidP="00AA620C">
      <w:pPr>
        <w:spacing w:before="0" w:after="0" w:line="240" w:lineRule="auto"/>
        <w:ind w:firstLine="360"/>
        <w:jc w:val="both"/>
        <w:textAlignment w:val="baseline"/>
        <w:rPr>
          <w:rFonts w:cs="Calibri"/>
          <w:sz w:val="20"/>
          <w:szCs w:val="20"/>
          <w:lang w:eastAsia="pl-PL"/>
        </w:rPr>
      </w:pPr>
      <w:r w:rsidRPr="00AA620C">
        <w:rPr>
          <w:rFonts w:cs="Calibri"/>
          <w:color w:val="000000"/>
          <w:sz w:val="20"/>
          <w:szCs w:val="20"/>
          <w:lang w:eastAsia="pl-PL"/>
        </w:rPr>
        <w:t>W przypadku wykrycia zagrożenia, komputer jest bezzwłocznie chroniony.   </w:t>
      </w:r>
    </w:p>
    <w:p w14:paraId="38055BB3" w14:textId="77777777" w:rsidR="00AA620C" w:rsidRPr="00AA620C" w:rsidRDefault="00AA620C" w:rsidP="00AA620C">
      <w:pPr>
        <w:numPr>
          <w:ilvl w:val="0"/>
          <w:numId w:val="439"/>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Wykryte zagrożenia muszą być przeniesione w bezpieczny obszar kwarantanny, z której administrator może przywrócić dowolne pliki oraz utworzyć dla niej wyłączenia.   </w:t>
      </w:r>
    </w:p>
    <w:p w14:paraId="409BC250"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color w:val="000000"/>
          <w:sz w:val="20"/>
          <w:szCs w:val="20"/>
          <w:lang w:eastAsia="pl-PL"/>
        </w:rPr>
        <w:t>  </w:t>
      </w:r>
    </w:p>
    <w:p w14:paraId="327A45AA" w14:textId="77777777" w:rsidR="00AA620C" w:rsidRPr="00AA620C" w:rsidRDefault="00AA620C" w:rsidP="00AA620C">
      <w:pPr>
        <w:spacing w:before="0" w:after="0" w:line="240" w:lineRule="auto"/>
        <w:textAlignment w:val="baseline"/>
        <w:rPr>
          <w:rFonts w:cs="Calibri"/>
          <w:sz w:val="20"/>
          <w:szCs w:val="20"/>
          <w:lang w:eastAsia="pl-PL"/>
        </w:rPr>
      </w:pPr>
      <w:r w:rsidRPr="00AA620C">
        <w:rPr>
          <w:rFonts w:cs="Calibri"/>
          <w:b/>
          <w:bCs/>
          <w:sz w:val="20"/>
          <w:szCs w:val="20"/>
          <w:lang w:eastAsia="pl-PL"/>
        </w:rPr>
        <w:t>Menadżer haseł </w:t>
      </w:r>
      <w:r w:rsidRPr="00AA620C">
        <w:rPr>
          <w:rFonts w:cs="Calibri"/>
          <w:sz w:val="20"/>
          <w:szCs w:val="20"/>
          <w:lang w:eastAsia="pl-PL"/>
        </w:rPr>
        <w:t>  </w:t>
      </w:r>
    </w:p>
    <w:p w14:paraId="17CF52FE" w14:textId="77777777" w:rsidR="00AA620C" w:rsidRPr="00AA620C" w:rsidRDefault="00AA620C" w:rsidP="00AA620C">
      <w:pPr>
        <w:numPr>
          <w:ilvl w:val="0"/>
          <w:numId w:val="440"/>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Produkt musi posiadać narzędzie do przechowywania oraz zabezpieczania haseł i danych osobowych zdefiniowanych przez użytkownika.   </w:t>
      </w:r>
    </w:p>
    <w:p w14:paraId="07AF91A6" w14:textId="77777777" w:rsidR="00AA620C" w:rsidRPr="00AA620C" w:rsidRDefault="00AA620C" w:rsidP="00AA620C">
      <w:pPr>
        <w:numPr>
          <w:ilvl w:val="0"/>
          <w:numId w:val="441"/>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 xml:space="preserve">Narzędzie to musi być dostępne na systemach Windows, </w:t>
      </w:r>
      <w:proofErr w:type="spellStart"/>
      <w:r w:rsidRPr="00AA620C">
        <w:rPr>
          <w:rFonts w:cs="Calibri"/>
          <w:color w:val="000000"/>
          <w:sz w:val="20"/>
          <w:szCs w:val="20"/>
          <w:lang w:eastAsia="pl-PL"/>
        </w:rPr>
        <w:t>macOS</w:t>
      </w:r>
      <w:proofErr w:type="spellEnd"/>
      <w:r w:rsidRPr="00AA620C">
        <w:rPr>
          <w:rFonts w:cs="Calibri"/>
          <w:color w:val="000000"/>
          <w:sz w:val="20"/>
          <w:szCs w:val="20"/>
          <w:lang w:eastAsia="pl-PL"/>
        </w:rPr>
        <w:t xml:space="preserve">, </w:t>
      </w:r>
      <w:proofErr w:type="spellStart"/>
      <w:r w:rsidRPr="00AA620C">
        <w:rPr>
          <w:rFonts w:cs="Calibri"/>
          <w:color w:val="000000"/>
          <w:sz w:val="20"/>
          <w:szCs w:val="20"/>
          <w:lang w:eastAsia="pl-PL"/>
        </w:rPr>
        <w:t>Andorid</w:t>
      </w:r>
      <w:proofErr w:type="spellEnd"/>
      <w:r w:rsidRPr="00AA620C">
        <w:rPr>
          <w:rFonts w:cs="Calibri"/>
          <w:color w:val="000000"/>
          <w:sz w:val="20"/>
          <w:szCs w:val="20"/>
          <w:lang w:eastAsia="pl-PL"/>
        </w:rPr>
        <w:t xml:space="preserve"> oraz iOS.   </w:t>
      </w:r>
    </w:p>
    <w:p w14:paraId="757349B2" w14:textId="77777777" w:rsidR="00AA620C" w:rsidRPr="00AA620C" w:rsidRDefault="00AA620C" w:rsidP="00AA620C">
      <w:pPr>
        <w:numPr>
          <w:ilvl w:val="0"/>
          <w:numId w:val="442"/>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 xml:space="preserve">Narzędzie to musi integrować się z przeglądarkami Microsoft Edge, Mozilla </w:t>
      </w:r>
      <w:proofErr w:type="spellStart"/>
      <w:r w:rsidRPr="00AA620C">
        <w:rPr>
          <w:rFonts w:cs="Calibri"/>
          <w:color w:val="000000"/>
          <w:sz w:val="20"/>
          <w:szCs w:val="20"/>
          <w:lang w:eastAsia="pl-PL"/>
        </w:rPr>
        <w:t>Firefox</w:t>
      </w:r>
      <w:proofErr w:type="spellEnd"/>
      <w:r w:rsidRPr="00AA620C">
        <w:rPr>
          <w:rFonts w:cs="Calibri"/>
          <w:color w:val="000000"/>
          <w:sz w:val="20"/>
          <w:szCs w:val="20"/>
          <w:lang w:eastAsia="pl-PL"/>
        </w:rPr>
        <w:t>, Google Chrome.   </w:t>
      </w:r>
    </w:p>
    <w:p w14:paraId="62DF1AF0" w14:textId="77777777" w:rsidR="00AA620C" w:rsidRPr="00AA620C" w:rsidRDefault="00AA620C" w:rsidP="00AA620C">
      <w:pPr>
        <w:numPr>
          <w:ilvl w:val="0"/>
          <w:numId w:val="443"/>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Narzędzie musi posiadać funkcjonalność generowania nowych haseł, posiadających do 32 znaków.   </w:t>
      </w:r>
    </w:p>
    <w:p w14:paraId="24194AF9" w14:textId="77777777" w:rsidR="00AA620C" w:rsidRPr="00AA620C" w:rsidRDefault="00AA620C" w:rsidP="00AA620C">
      <w:pPr>
        <w:numPr>
          <w:ilvl w:val="0"/>
          <w:numId w:val="444"/>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Narzędzie musi posiadać funkcjonalność raportowania, która poinformuje m. in. o tym czy hasła jest słabe.   </w:t>
      </w:r>
    </w:p>
    <w:p w14:paraId="795DE781" w14:textId="77777777" w:rsidR="00AA620C" w:rsidRPr="00AA620C" w:rsidRDefault="00AA620C" w:rsidP="00AA620C">
      <w:pPr>
        <w:numPr>
          <w:ilvl w:val="0"/>
          <w:numId w:val="445"/>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Narzędzie musi posiadać funkcjonalność zdalnego wylogowania z kont.   </w:t>
      </w:r>
    </w:p>
    <w:p w14:paraId="228730C8"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color w:val="000000"/>
          <w:sz w:val="20"/>
          <w:szCs w:val="20"/>
          <w:lang w:eastAsia="pl-PL"/>
        </w:rPr>
        <w:t>  </w:t>
      </w:r>
    </w:p>
    <w:p w14:paraId="3767384E"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b/>
          <w:bCs/>
          <w:color w:val="000000"/>
          <w:sz w:val="20"/>
          <w:szCs w:val="20"/>
          <w:lang w:eastAsia="pl-PL"/>
        </w:rPr>
        <w:t>Szyfrowanie danych </w:t>
      </w:r>
      <w:r w:rsidRPr="00AA620C">
        <w:rPr>
          <w:rFonts w:cs="Calibri"/>
          <w:color w:val="000000"/>
          <w:sz w:val="20"/>
          <w:szCs w:val="20"/>
          <w:lang w:eastAsia="pl-PL"/>
        </w:rPr>
        <w:t>  </w:t>
      </w:r>
    </w:p>
    <w:p w14:paraId="0DE7E566" w14:textId="77777777" w:rsidR="00AA620C" w:rsidRPr="00AA620C" w:rsidRDefault="00AA620C" w:rsidP="00AA620C">
      <w:pPr>
        <w:numPr>
          <w:ilvl w:val="0"/>
          <w:numId w:val="446"/>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Produkt musi posiadać funkcjonalność szyfrowania danych znajdujących się na dyskach wewnętrznych oraz wymiennych   </w:t>
      </w:r>
    </w:p>
    <w:p w14:paraId="14584476" w14:textId="77777777" w:rsidR="00AA620C" w:rsidRPr="00AA620C" w:rsidRDefault="00AA620C" w:rsidP="00AA620C">
      <w:pPr>
        <w:numPr>
          <w:ilvl w:val="0"/>
          <w:numId w:val="447"/>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Szyfrowanie danych musi odbywać się z wykorzystaniem algorytmu AES 256.   </w:t>
      </w:r>
    </w:p>
    <w:p w14:paraId="19472482" w14:textId="77777777" w:rsidR="00AA620C" w:rsidRPr="00AA620C" w:rsidRDefault="00AA620C" w:rsidP="00AA620C">
      <w:pPr>
        <w:numPr>
          <w:ilvl w:val="0"/>
          <w:numId w:val="448"/>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Zaszyfrowane dane na nośnikach wymiennych muszą być zdatne do odczytu na urządzeniu bez konieczności posiadania produktu zabezpieczającego.   </w:t>
      </w:r>
    </w:p>
    <w:p w14:paraId="59504732" w14:textId="77777777" w:rsidR="00AA620C" w:rsidRPr="00AA620C" w:rsidRDefault="00AA620C" w:rsidP="00AA620C">
      <w:pPr>
        <w:spacing w:before="0" w:after="0" w:line="240" w:lineRule="auto"/>
        <w:rPr>
          <w:rFonts w:ascii="Calibri Light" w:hAnsi="Calibri Light" w:cs="Calibri Light"/>
          <w:sz w:val="20"/>
          <w:szCs w:val="20"/>
          <w:lang w:eastAsia="pl-PL"/>
        </w:rPr>
      </w:pPr>
    </w:p>
    <w:p w14:paraId="77C83D4D" w14:textId="77777777" w:rsidR="00AA620C" w:rsidRPr="00AA620C" w:rsidRDefault="00AA620C" w:rsidP="00AA620C">
      <w:pPr>
        <w:numPr>
          <w:ilvl w:val="0"/>
          <w:numId w:val="712"/>
        </w:numPr>
        <w:spacing w:before="0" w:after="0" w:line="240" w:lineRule="auto"/>
        <w:ind w:left="1134"/>
        <w:textAlignment w:val="baseline"/>
        <w:rPr>
          <w:b/>
          <w:bCs/>
          <w:sz w:val="20"/>
          <w:szCs w:val="20"/>
          <w:lang w:eastAsia="pl-PL"/>
        </w:rPr>
      </w:pPr>
      <w:r w:rsidRPr="00AA620C">
        <w:rPr>
          <w:b/>
          <w:bCs/>
          <w:sz w:val="20"/>
          <w:szCs w:val="20"/>
          <w:lang w:eastAsia="pl-PL"/>
        </w:rPr>
        <w:t xml:space="preserve">Oprogramowanie antywirusowe </w:t>
      </w:r>
    </w:p>
    <w:p w14:paraId="57E4A1A4" w14:textId="77777777" w:rsidR="00AA620C" w:rsidRPr="00AA620C" w:rsidRDefault="00AA620C" w:rsidP="00AA620C">
      <w:pPr>
        <w:spacing w:before="0" w:after="0" w:line="240" w:lineRule="auto"/>
        <w:textAlignment w:val="baseline"/>
        <w:rPr>
          <w:rFonts w:cs="Calibri"/>
          <w:sz w:val="20"/>
          <w:szCs w:val="20"/>
          <w:lang w:eastAsia="pl-PL"/>
        </w:rPr>
      </w:pPr>
      <w:r w:rsidRPr="00AA620C">
        <w:rPr>
          <w:rFonts w:cs="Calibri"/>
          <w:sz w:val="20"/>
          <w:szCs w:val="20"/>
          <w:lang w:eastAsia="pl-PL"/>
        </w:rPr>
        <w:t> </w:t>
      </w:r>
    </w:p>
    <w:p w14:paraId="7919F55B"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color w:val="000000"/>
          <w:sz w:val="20"/>
          <w:szCs w:val="20"/>
          <w:lang w:eastAsia="pl-PL"/>
        </w:rPr>
        <w:t>Oprogramowanie antywirusowe - okres ochrony: 2 lata, minimum 8 stanowisk. </w:t>
      </w:r>
    </w:p>
    <w:p w14:paraId="73E689A9"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color w:val="000000"/>
          <w:sz w:val="20"/>
          <w:szCs w:val="20"/>
          <w:lang w:eastAsia="pl-PL"/>
        </w:rPr>
        <w:t>   </w:t>
      </w:r>
    </w:p>
    <w:p w14:paraId="6E3BFDEB"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b/>
          <w:bCs/>
          <w:color w:val="000000"/>
          <w:sz w:val="20"/>
          <w:szCs w:val="20"/>
          <w:lang w:eastAsia="pl-PL"/>
        </w:rPr>
        <w:t>Administracja zdalna w chmurze </w:t>
      </w:r>
      <w:r w:rsidRPr="00AA620C">
        <w:rPr>
          <w:rFonts w:cs="Calibri"/>
          <w:color w:val="000000"/>
          <w:sz w:val="20"/>
          <w:szCs w:val="20"/>
          <w:lang w:eastAsia="pl-PL"/>
        </w:rPr>
        <w:t>  </w:t>
      </w:r>
    </w:p>
    <w:p w14:paraId="0E89255F"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color w:val="000000"/>
          <w:sz w:val="20"/>
          <w:szCs w:val="20"/>
          <w:lang w:eastAsia="pl-PL"/>
        </w:rPr>
        <w:t>  </w:t>
      </w:r>
    </w:p>
    <w:p w14:paraId="3E6B70DF" w14:textId="77777777" w:rsidR="00AA620C" w:rsidRPr="00AA620C" w:rsidRDefault="00AA620C" w:rsidP="00AA620C">
      <w:pPr>
        <w:numPr>
          <w:ilvl w:val="0"/>
          <w:numId w:val="450"/>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Rozwiązanie musi być dostępne w chmurze producenta oprogramowania antywirusowego.   </w:t>
      </w:r>
    </w:p>
    <w:p w14:paraId="3AD6002A" w14:textId="77777777" w:rsidR="00AA620C" w:rsidRPr="00AA620C" w:rsidRDefault="00AA620C" w:rsidP="00AA620C">
      <w:pPr>
        <w:numPr>
          <w:ilvl w:val="0"/>
          <w:numId w:val="451"/>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Rozwiązanie musi umożliwiać dostęp do konsoli centralnego zarządzania z poziomu interfejsu WWW.   </w:t>
      </w:r>
    </w:p>
    <w:p w14:paraId="3ED12D57" w14:textId="77777777" w:rsidR="00AA620C" w:rsidRPr="00AA620C" w:rsidRDefault="00AA620C" w:rsidP="00AA620C">
      <w:pPr>
        <w:numPr>
          <w:ilvl w:val="0"/>
          <w:numId w:val="452"/>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Rozwiązanie musi być zabezpieczone za pośrednictwem protokołu SSL.   </w:t>
      </w:r>
    </w:p>
    <w:p w14:paraId="79C53386" w14:textId="77777777" w:rsidR="00AA620C" w:rsidRPr="00AA620C" w:rsidRDefault="00AA620C" w:rsidP="00AA620C">
      <w:pPr>
        <w:numPr>
          <w:ilvl w:val="0"/>
          <w:numId w:val="453"/>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Rozwiązanie musi posiadać mechanizm wykrywający sklonowane maszyny na podstawie unikatowego identyfikatora sprzętowego stacji.   </w:t>
      </w:r>
    </w:p>
    <w:p w14:paraId="1D56A27A" w14:textId="77777777" w:rsidR="00AA620C" w:rsidRPr="00AA620C" w:rsidRDefault="00AA620C" w:rsidP="00AA620C">
      <w:pPr>
        <w:numPr>
          <w:ilvl w:val="0"/>
          <w:numId w:val="454"/>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Rozwiązanie musi posiadać możliwość komunikacji agenta przy wykorzystaniu HTTP Proxy.   </w:t>
      </w:r>
    </w:p>
    <w:p w14:paraId="1FA3F378" w14:textId="77777777" w:rsidR="00AA620C" w:rsidRPr="00AA620C" w:rsidRDefault="00AA620C" w:rsidP="00AA620C">
      <w:pPr>
        <w:numPr>
          <w:ilvl w:val="0"/>
          <w:numId w:val="455"/>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Rozwiązanie musi posiadać możliwość zarządzania urządzeniami mobilnymi – MDM.   </w:t>
      </w:r>
    </w:p>
    <w:p w14:paraId="6FC01191" w14:textId="77777777" w:rsidR="00AA620C" w:rsidRPr="00AA620C" w:rsidRDefault="00AA620C" w:rsidP="00AA620C">
      <w:pPr>
        <w:numPr>
          <w:ilvl w:val="0"/>
          <w:numId w:val="456"/>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Rozwiązanie musi posiadać możliwość wymuszenia dwufazowej autoryzacji podczas logowania do konsoli administracyjnej.   </w:t>
      </w:r>
    </w:p>
    <w:p w14:paraId="366ED2C0" w14:textId="77777777" w:rsidR="00AA620C" w:rsidRPr="00AA620C" w:rsidRDefault="00AA620C" w:rsidP="00AA620C">
      <w:pPr>
        <w:numPr>
          <w:ilvl w:val="0"/>
          <w:numId w:val="457"/>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lastRenderedPageBreak/>
        <w:t>Rozwiązanie musi posiadać możliwość dodania zestawu uprawnień dla użytkowników w oparciu co najmniej o funkcje zarządzania: politykami, raportowaniem, zarządzaniem licencjami, zadaniami administracyjnymi. Każda z funkcji musi posiadać możliwość wyboru uprawnienia: odczyt, użyj, zapisz oraz brak.   </w:t>
      </w:r>
    </w:p>
    <w:p w14:paraId="5497D8F4" w14:textId="77777777" w:rsidR="00AA620C" w:rsidRPr="00AA620C" w:rsidRDefault="00AA620C" w:rsidP="00AA620C">
      <w:pPr>
        <w:numPr>
          <w:ilvl w:val="0"/>
          <w:numId w:val="458"/>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Rozwiązanie musi posiadać minimum 80 szablonów raportów, przygotowanych przez producenta.   </w:t>
      </w:r>
    </w:p>
    <w:p w14:paraId="606AF43C" w14:textId="77777777" w:rsidR="00AA620C" w:rsidRPr="00AA620C" w:rsidRDefault="00AA620C" w:rsidP="00AA620C">
      <w:pPr>
        <w:numPr>
          <w:ilvl w:val="0"/>
          <w:numId w:val="459"/>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Rozwiązanie musi posiadać możliwość tworzenia grup statycznych i dynamicznych komputerów.   </w:t>
      </w:r>
    </w:p>
    <w:p w14:paraId="02289BB6" w14:textId="77777777" w:rsidR="00AA620C" w:rsidRPr="00AA620C" w:rsidRDefault="00AA620C" w:rsidP="00AA620C">
      <w:pPr>
        <w:numPr>
          <w:ilvl w:val="0"/>
          <w:numId w:val="460"/>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Grupy dynamiczne muszą być tworzone na podstawie szablonu określającego warunki, jakie musi spełnić klient, aby został umieszczony w danej grupie. Warunki muszą zawierać co najmniej: adresy sieciowe IP, aktywne zagrożenia, stan funkcjonowania/ochrony, wersja systemu operacyjnego, podzespoły komputera.   </w:t>
      </w:r>
    </w:p>
    <w:p w14:paraId="6AEA3688" w14:textId="77777777" w:rsidR="00AA620C" w:rsidRPr="00AA620C" w:rsidRDefault="00AA620C" w:rsidP="00AA620C">
      <w:pPr>
        <w:numPr>
          <w:ilvl w:val="0"/>
          <w:numId w:val="461"/>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Rozwiązanie musi posiadać możliwość uruchomienia zadań automatycznie, przynajmniej z wyzwalaczem: wyrażenie CRON, codziennie, cotygodniowo, comiesięcznie, corocznie, po wystąpieniu nowego zdarzenia oraz umieszczeniu agenta w grupie dynamicznej.   </w:t>
      </w:r>
    </w:p>
    <w:p w14:paraId="363B0010"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color w:val="000000"/>
          <w:sz w:val="20"/>
          <w:szCs w:val="20"/>
          <w:lang w:eastAsia="pl-PL"/>
        </w:rPr>
        <w:t>  </w:t>
      </w:r>
    </w:p>
    <w:p w14:paraId="107E2B93"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b/>
          <w:bCs/>
          <w:color w:val="000000"/>
          <w:sz w:val="20"/>
          <w:szCs w:val="20"/>
          <w:lang w:eastAsia="pl-PL"/>
        </w:rPr>
        <w:t>Ochrona stacji roboczych </w:t>
      </w:r>
      <w:r w:rsidRPr="00AA620C">
        <w:rPr>
          <w:rFonts w:cs="Calibri"/>
          <w:color w:val="000000"/>
          <w:sz w:val="20"/>
          <w:szCs w:val="20"/>
          <w:lang w:eastAsia="pl-PL"/>
        </w:rPr>
        <w:t>  </w:t>
      </w:r>
    </w:p>
    <w:p w14:paraId="535A5E00"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color w:val="000000"/>
          <w:sz w:val="20"/>
          <w:szCs w:val="20"/>
          <w:lang w:eastAsia="pl-PL"/>
        </w:rPr>
        <w:t>  </w:t>
      </w:r>
    </w:p>
    <w:p w14:paraId="4CD4F74C" w14:textId="77777777" w:rsidR="00AA620C" w:rsidRPr="00AA620C" w:rsidRDefault="00AA620C" w:rsidP="00AA620C">
      <w:pPr>
        <w:numPr>
          <w:ilvl w:val="0"/>
          <w:numId w:val="462"/>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Rozwiązanie musi wspierać systemy operacyjne Windows (Windows 10/Windows 11).   </w:t>
      </w:r>
    </w:p>
    <w:p w14:paraId="211FFB86" w14:textId="77777777" w:rsidR="00AA620C" w:rsidRPr="00AA620C" w:rsidRDefault="00AA620C" w:rsidP="00AA620C">
      <w:pPr>
        <w:numPr>
          <w:ilvl w:val="0"/>
          <w:numId w:val="463"/>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Rozwiązanie musi wspierać architekturę ARM64.   </w:t>
      </w:r>
    </w:p>
    <w:p w14:paraId="63010025" w14:textId="77777777" w:rsidR="00AA620C" w:rsidRPr="00AA620C" w:rsidRDefault="00AA620C" w:rsidP="00AA620C">
      <w:pPr>
        <w:numPr>
          <w:ilvl w:val="0"/>
          <w:numId w:val="464"/>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 xml:space="preserve">Rozwiązanie musi zapewniać wykrywanie i usuwanie niebezpiecznych aplikacji typu </w:t>
      </w:r>
      <w:proofErr w:type="spellStart"/>
      <w:r w:rsidRPr="00AA620C">
        <w:rPr>
          <w:rFonts w:cs="Calibri"/>
          <w:color w:val="000000"/>
          <w:sz w:val="20"/>
          <w:szCs w:val="20"/>
          <w:lang w:eastAsia="pl-PL"/>
        </w:rPr>
        <w:t>adware</w:t>
      </w:r>
      <w:proofErr w:type="spellEnd"/>
      <w:r w:rsidRPr="00AA620C">
        <w:rPr>
          <w:rFonts w:cs="Calibri"/>
          <w:color w:val="000000"/>
          <w:sz w:val="20"/>
          <w:szCs w:val="20"/>
          <w:lang w:eastAsia="pl-PL"/>
        </w:rPr>
        <w:t xml:space="preserve">, spyware, dialer, </w:t>
      </w:r>
      <w:proofErr w:type="spellStart"/>
      <w:r w:rsidRPr="00AA620C">
        <w:rPr>
          <w:rFonts w:cs="Calibri"/>
          <w:color w:val="000000"/>
          <w:sz w:val="20"/>
          <w:szCs w:val="20"/>
          <w:lang w:eastAsia="pl-PL"/>
        </w:rPr>
        <w:t>phishing</w:t>
      </w:r>
      <w:proofErr w:type="spellEnd"/>
      <w:r w:rsidRPr="00AA620C">
        <w:rPr>
          <w:rFonts w:cs="Calibri"/>
          <w:color w:val="000000"/>
          <w:sz w:val="20"/>
          <w:szCs w:val="20"/>
          <w:lang w:eastAsia="pl-PL"/>
        </w:rPr>
        <w:t xml:space="preserve">, narzędzi </w:t>
      </w:r>
      <w:proofErr w:type="spellStart"/>
      <w:r w:rsidRPr="00AA620C">
        <w:rPr>
          <w:rFonts w:cs="Calibri"/>
          <w:color w:val="000000"/>
          <w:sz w:val="20"/>
          <w:szCs w:val="20"/>
          <w:lang w:eastAsia="pl-PL"/>
        </w:rPr>
        <w:t>hakerskich</w:t>
      </w:r>
      <w:proofErr w:type="spellEnd"/>
      <w:r w:rsidRPr="00AA620C">
        <w:rPr>
          <w:rFonts w:cs="Calibri"/>
          <w:color w:val="000000"/>
          <w:sz w:val="20"/>
          <w:szCs w:val="20"/>
          <w:lang w:eastAsia="pl-PL"/>
        </w:rPr>
        <w:t xml:space="preserve">, </w:t>
      </w:r>
      <w:proofErr w:type="spellStart"/>
      <w:r w:rsidRPr="00AA620C">
        <w:rPr>
          <w:rFonts w:cs="Calibri"/>
          <w:color w:val="000000"/>
          <w:sz w:val="20"/>
          <w:szCs w:val="20"/>
          <w:lang w:eastAsia="pl-PL"/>
        </w:rPr>
        <w:t>backdoor</w:t>
      </w:r>
      <w:proofErr w:type="spellEnd"/>
      <w:r w:rsidRPr="00AA620C">
        <w:rPr>
          <w:rFonts w:cs="Calibri"/>
          <w:color w:val="000000"/>
          <w:sz w:val="20"/>
          <w:szCs w:val="20"/>
          <w:lang w:eastAsia="pl-PL"/>
        </w:rPr>
        <w:t>.   </w:t>
      </w:r>
    </w:p>
    <w:p w14:paraId="386F7BAF" w14:textId="77777777" w:rsidR="00AA620C" w:rsidRPr="00AA620C" w:rsidRDefault="00AA620C" w:rsidP="00AA620C">
      <w:pPr>
        <w:numPr>
          <w:ilvl w:val="0"/>
          <w:numId w:val="465"/>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 xml:space="preserve">Rozwiązanie musi posiadać wbudowaną technologię do ochrony przed </w:t>
      </w:r>
      <w:proofErr w:type="spellStart"/>
      <w:r w:rsidRPr="00AA620C">
        <w:rPr>
          <w:rFonts w:cs="Calibri"/>
          <w:color w:val="000000"/>
          <w:sz w:val="20"/>
          <w:szCs w:val="20"/>
          <w:lang w:eastAsia="pl-PL"/>
        </w:rPr>
        <w:t>rootkitami</w:t>
      </w:r>
      <w:proofErr w:type="spellEnd"/>
      <w:r w:rsidRPr="00AA620C">
        <w:rPr>
          <w:rFonts w:cs="Calibri"/>
          <w:color w:val="000000"/>
          <w:sz w:val="20"/>
          <w:szCs w:val="20"/>
          <w:lang w:eastAsia="pl-PL"/>
        </w:rPr>
        <w:t xml:space="preserve"> oraz podłączeniem komputera do sieci </w:t>
      </w:r>
      <w:proofErr w:type="spellStart"/>
      <w:r w:rsidRPr="00AA620C">
        <w:rPr>
          <w:rFonts w:cs="Calibri"/>
          <w:color w:val="000000"/>
          <w:sz w:val="20"/>
          <w:szCs w:val="20"/>
          <w:lang w:eastAsia="pl-PL"/>
        </w:rPr>
        <w:t>botnet</w:t>
      </w:r>
      <w:proofErr w:type="spellEnd"/>
      <w:r w:rsidRPr="00AA620C">
        <w:rPr>
          <w:rFonts w:cs="Calibri"/>
          <w:color w:val="000000"/>
          <w:sz w:val="20"/>
          <w:szCs w:val="20"/>
          <w:lang w:eastAsia="pl-PL"/>
        </w:rPr>
        <w:t>.   </w:t>
      </w:r>
    </w:p>
    <w:p w14:paraId="27E8C629" w14:textId="77777777" w:rsidR="00AA620C" w:rsidRPr="00AA620C" w:rsidRDefault="00AA620C" w:rsidP="00AA620C">
      <w:pPr>
        <w:numPr>
          <w:ilvl w:val="0"/>
          <w:numId w:val="466"/>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Rozwiązanie musi zapewniać wykrywanie potencjalnie niepożądanych, niebezpiecznych oraz podejrzanych aplikacji.   </w:t>
      </w:r>
    </w:p>
    <w:p w14:paraId="2806E7B7" w14:textId="77777777" w:rsidR="00AA620C" w:rsidRPr="00AA620C" w:rsidRDefault="00AA620C" w:rsidP="00AA620C">
      <w:pPr>
        <w:numPr>
          <w:ilvl w:val="0"/>
          <w:numId w:val="467"/>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Rozwiązanie musi zapewniać skanowanie w czasie rzeczywistym otwieranych, zapisywanych i wykonywanych plików.   </w:t>
      </w:r>
    </w:p>
    <w:p w14:paraId="2BF422A3" w14:textId="77777777" w:rsidR="00AA620C" w:rsidRPr="00AA620C" w:rsidRDefault="00AA620C" w:rsidP="00AA620C">
      <w:pPr>
        <w:numPr>
          <w:ilvl w:val="0"/>
          <w:numId w:val="468"/>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Rozwiązanie musi zapewniać skanowanie całego dysku, wybranych katalogów lub pojedynczych plików "na żądanie" lub według harmonogramu.   </w:t>
      </w:r>
    </w:p>
    <w:p w14:paraId="4FE181CF" w14:textId="77777777" w:rsidR="00AA620C" w:rsidRPr="00AA620C" w:rsidRDefault="00AA620C" w:rsidP="00AA620C">
      <w:pPr>
        <w:numPr>
          <w:ilvl w:val="0"/>
          <w:numId w:val="469"/>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Rozwiązanie musi zapewniać skanowanie plików spakowanych i skompresowanych oraz dysków sieciowych i dysków przenośnych.   </w:t>
      </w:r>
    </w:p>
    <w:p w14:paraId="193DBDB0" w14:textId="77777777" w:rsidR="00AA620C" w:rsidRPr="00AA620C" w:rsidRDefault="00AA620C" w:rsidP="00AA620C">
      <w:pPr>
        <w:numPr>
          <w:ilvl w:val="0"/>
          <w:numId w:val="470"/>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 xml:space="preserve">Rozwiązanie musi posiadać opcję umieszczenia na liście </w:t>
      </w:r>
      <w:proofErr w:type="spellStart"/>
      <w:r w:rsidRPr="00AA620C">
        <w:rPr>
          <w:rFonts w:cs="Calibri"/>
          <w:color w:val="000000"/>
          <w:sz w:val="20"/>
          <w:szCs w:val="20"/>
          <w:lang w:eastAsia="pl-PL"/>
        </w:rPr>
        <w:t>wykluczeń</w:t>
      </w:r>
      <w:proofErr w:type="spellEnd"/>
      <w:r w:rsidRPr="00AA620C">
        <w:rPr>
          <w:rFonts w:cs="Calibri"/>
          <w:color w:val="000000"/>
          <w:sz w:val="20"/>
          <w:szCs w:val="20"/>
          <w:lang w:eastAsia="pl-PL"/>
        </w:rPr>
        <w:t xml:space="preserve"> ze skanowania wybranych plików, katalogów lub plików na podstawie rozszerzenia, nazwy, sumy kontrolnej (SHA1) oraz lokalizacji pliku.   </w:t>
      </w:r>
    </w:p>
    <w:p w14:paraId="70A2DA75" w14:textId="77777777" w:rsidR="00AA620C" w:rsidRPr="00AA620C" w:rsidRDefault="00AA620C" w:rsidP="00AA620C">
      <w:pPr>
        <w:numPr>
          <w:ilvl w:val="0"/>
          <w:numId w:val="471"/>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Rozwiązanie musi zapewniać skanowanie i oczyszczanie poczty przychodzącej POP3 i IMAP „w locie” (w czasie rzeczywistym), zanim zostanie dostarczona do klienta pocztowego, zainstalowanego na stacji roboczej (niezależnie od konkretnego klienta pocztowego).   </w:t>
      </w:r>
    </w:p>
    <w:p w14:paraId="32A3AC52" w14:textId="77777777" w:rsidR="00AA620C" w:rsidRPr="00AA620C" w:rsidRDefault="00AA620C" w:rsidP="00AA620C">
      <w:pPr>
        <w:numPr>
          <w:ilvl w:val="0"/>
          <w:numId w:val="472"/>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Rozwiązanie musi zapewniać skanowanie ruchu sieciowego wewnątrz szyfrowanych protokołów HTTPS, POP3S, IMAPS.   </w:t>
      </w:r>
    </w:p>
    <w:p w14:paraId="4C169C55" w14:textId="77777777" w:rsidR="00AA620C" w:rsidRPr="00AA620C" w:rsidRDefault="00AA620C" w:rsidP="00AA620C">
      <w:pPr>
        <w:numPr>
          <w:ilvl w:val="0"/>
          <w:numId w:val="473"/>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Rozwiązanie musi posiadać wbudowane dwa niezależne moduły heurystyczne – jeden wykorzystujący pasywne metody heurystyczne i drugi wykorzystujący aktywne metody heurystyczne oraz elementy sztucznej inteligencji. Musi istnieć możliwość wyboru, z jaką heurystyka ma odbywać się skanowanie – z użyciem jednej lub obu metod jednocześnie.   </w:t>
      </w:r>
    </w:p>
    <w:p w14:paraId="1A783ADA" w14:textId="77777777" w:rsidR="00AA620C" w:rsidRPr="00AA620C" w:rsidRDefault="00AA620C" w:rsidP="00AA620C">
      <w:pPr>
        <w:numPr>
          <w:ilvl w:val="0"/>
          <w:numId w:val="474"/>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 xml:space="preserve">Rozwiązanie musi zapewniać blokowanie zewnętrznych nośników danych na stacji w tym przynajmniej: Pamięci masowych, optycznych pamięci masowych, pamięci masowych </w:t>
      </w:r>
      <w:proofErr w:type="spellStart"/>
      <w:r w:rsidRPr="00AA620C">
        <w:rPr>
          <w:rFonts w:cs="Calibri"/>
          <w:color w:val="000000"/>
          <w:sz w:val="20"/>
          <w:szCs w:val="20"/>
          <w:lang w:eastAsia="pl-PL"/>
        </w:rPr>
        <w:t>Firewire</w:t>
      </w:r>
      <w:proofErr w:type="spellEnd"/>
      <w:r w:rsidRPr="00AA620C">
        <w:rPr>
          <w:rFonts w:cs="Calibri"/>
          <w:color w:val="000000"/>
          <w:sz w:val="20"/>
          <w:szCs w:val="20"/>
          <w:lang w:eastAsia="pl-PL"/>
        </w:rPr>
        <w:t>, urządzeń do tworzenia obrazów, drukarek USB, urządzeń Bluetooth, czytników kart inteligentnych, modemów, portów LPT/COM oraz urządzeń przenośnych.   </w:t>
      </w:r>
    </w:p>
    <w:p w14:paraId="11768C19" w14:textId="77777777" w:rsidR="00AA620C" w:rsidRPr="00AA620C" w:rsidRDefault="00AA620C" w:rsidP="00AA620C">
      <w:pPr>
        <w:numPr>
          <w:ilvl w:val="0"/>
          <w:numId w:val="475"/>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Rozwiązanie musi posiadać funkcję blokowania nośników wymiennych, bądź grup urządzeń ma umożliwiać użytkownikowi tworzenie reguł dla podłączanych urządzeń minimum w oparciu o typ, numer seryjny, dostawcę lub model urządzenia.   </w:t>
      </w:r>
    </w:p>
    <w:p w14:paraId="0BE958D4" w14:textId="77777777" w:rsidR="00AA620C" w:rsidRPr="00AA620C" w:rsidRDefault="00AA620C" w:rsidP="00AA620C">
      <w:pPr>
        <w:numPr>
          <w:ilvl w:val="0"/>
          <w:numId w:val="476"/>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Moduł HIPS musi posiadać możliwość pracy w jednym z pięciu trybów:   </w:t>
      </w:r>
    </w:p>
    <w:p w14:paraId="120163E8" w14:textId="77777777" w:rsidR="00AA620C" w:rsidRPr="00AA620C" w:rsidRDefault="00AA620C" w:rsidP="00AA620C">
      <w:pPr>
        <w:numPr>
          <w:ilvl w:val="0"/>
          <w:numId w:val="477"/>
        </w:numPr>
        <w:spacing w:before="0" w:after="0" w:line="240" w:lineRule="auto"/>
        <w:ind w:left="1800" w:firstLine="330"/>
        <w:jc w:val="both"/>
        <w:textAlignment w:val="baseline"/>
        <w:rPr>
          <w:rFonts w:cs="Calibri"/>
          <w:sz w:val="20"/>
          <w:szCs w:val="20"/>
          <w:lang w:eastAsia="pl-PL"/>
        </w:rPr>
      </w:pPr>
      <w:r w:rsidRPr="00AA620C">
        <w:rPr>
          <w:rFonts w:cs="Calibri"/>
          <w:color w:val="000000"/>
          <w:sz w:val="20"/>
          <w:szCs w:val="20"/>
          <w:lang w:eastAsia="pl-PL"/>
        </w:rPr>
        <w:t>tryb automatyczny z regułami, gdzie program automatycznie tworzy i wykorzystuje reguły wraz z możliwością wykorzystania reguł utworzonych przez użytkownika,   </w:t>
      </w:r>
    </w:p>
    <w:p w14:paraId="5A62792C" w14:textId="77777777" w:rsidR="00AA620C" w:rsidRPr="00AA620C" w:rsidRDefault="00AA620C" w:rsidP="00AA620C">
      <w:pPr>
        <w:numPr>
          <w:ilvl w:val="0"/>
          <w:numId w:val="477"/>
        </w:numPr>
        <w:spacing w:before="0" w:after="0" w:line="240" w:lineRule="auto"/>
        <w:ind w:left="1800" w:firstLine="330"/>
        <w:jc w:val="both"/>
        <w:textAlignment w:val="baseline"/>
        <w:rPr>
          <w:rFonts w:cs="Calibri"/>
          <w:sz w:val="20"/>
          <w:szCs w:val="20"/>
          <w:lang w:eastAsia="pl-PL"/>
        </w:rPr>
      </w:pPr>
      <w:r w:rsidRPr="00AA620C">
        <w:rPr>
          <w:rFonts w:cs="Calibri"/>
          <w:color w:val="000000"/>
          <w:sz w:val="20"/>
          <w:szCs w:val="20"/>
          <w:lang w:eastAsia="pl-PL"/>
        </w:rPr>
        <w:lastRenderedPageBreak/>
        <w:t>tryb interaktywny, w którym to rozwiązanie pyta użytkownika o akcję w przypadku wykrycia aktywności w systemie,   </w:t>
      </w:r>
    </w:p>
    <w:p w14:paraId="0ECF682D" w14:textId="77777777" w:rsidR="00AA620C" w:rsidRPr="00AA620C" w:rsidRDefault="00AA620C" w:rsidP="00AA620C">
      <w:pPr>
        <w:numPr>
          <w:ilvl w:val="0"/>
          <w:numId w:val="477"/>
        </w:numPr>
        <w:spacing w:before="0" w:after="0" w:line="240" w:lineRule="auto"/>
        <w:ind w:left="1800" w:firstLine="330"/>
        <w:jc w:val="both"/>
        <w:textAlignment w:val="baseline"/>
        <w:rPr>
          <w:rFonts w:cs="Calibri"/>
          <w:sz w:val="20"/>
          <w:szCs w:val="20"/>
          <w:lang w:eastAsia="pl-PL"/>
        </w:rPr>
      </w:pPr>
      <w:r w:rsidRPr="00AA620C">
        <w:rPr>
          <w:rFonts w:cs="Calibri"/>
          <w:color w:val="000000"/>
          <w:sz w:val="20"/>
          <w:szCs w:val="20"/>
          <w:lang w:eastAsia="pl-PL"/>
        </w:rPr>
        <w:t>tryb oparty na regułach, gdzie zastosowanie mają jedynie reguły utworzone przez użytkownika,   </w:t>
      </w:r>
    </w:p>
    <w:p w14:paraId="45DC3BFF" w14:textId="77777777" w:rsidR="00AA620C" w:rsidRPr="00AA620C" w:rsidRDefault="00AA620C" w:rsidP="00AA620C">
      <w:pPr>
        <w:numPr>
          <w:ilvl w:val="0"/>
          <w:numId w:val="477"/>
        </w:numPr>
        <w:spacing w:before="0" w:after="0" w:line="240" w:lineRule="auto"/>
        <w:ind w:left="1800" w:firstLine="330"/>
        <w:jc w:val="both"/>
        <w:textAlignment w:val="baseline"/>
        <w:rPr>
          <w:rFonts w:cs="Calibri"/>
          <w:sz w:val="20"/>
          <w:szCs w:val="20"/>
          <w:lang w:eastAsia="pl-PL"/>
        </w:rPr>
      </w:pPr>
      <w:r w:rsidRPr="00AA620C">
        <w:rPr>
          <w:rFonts w:cs="Calibri"/>
          <w:color w:val="000000"/>
          <w:sz w:val="20"/>
          <w:szCs w:val="20"/>
          <w:lang w:eastAsia="pl-PL"/>
        </w:rPr>
        <w:t>tryb uczenia się, w którym rozwiązanie uczy się aktywności systemu i użytkownika oraz tworzy odpowiednie reguły w czasie określonym przez użytkownika. Po wygaśnięciu tego czasu program musi samoczynnie przełączyć się w tryb pracy oparty na regułach,  </w:t>
      </w:r>
    </w:p>
    <w:p w14:paraId="2CF68193" w14:textId="77777777" w:rsidR="00AA620C" w:rsidRPr="00AA620C" w:rsidRDefault="00AA620C" w:rsidP="00AA620C">
      <w:pPr>
        <w:numPr>
          <w:ilvl w:val="0"/>
          <w:numId w:val="477"/>
        </w:numPr>
        <w:spacing w:before="0" w:after="0" w:line="240" w:lineRule="auto"/>
        <w:ind w:left="1800" w:firstLine="330"/>
        <w:jc w:val="both"/>
        <w:textAlignment w:val="baseline"/>
        <w:rPr>
          <w:rFonts w:cs="Calibri"/>
          <w:sz w:val="20"/>
          <w:szCs w:val="20"/>
          <w:lang w:eastAsia="pl-PL"/>
        </w:rPr>
      </w:pPr>
      <w:r w:rsidRPr="00AA620C">
        <w:rPr>
          <w:rFonts w:cs="Calibri"/>
          <w:color w:val="000000"/>
          <w:sz w:val="20"/>
          <w:szCs w:val="20"/>
          <w:lang w:eastAsia="pl-PL"/>
        </w:rPr>
        <w:t> tryb inteligentny, w którym rozwiązanie będzie powiadamiało wyłącznie o szczególnie podejrzanych zdarzeniach.   </w:t>
      </w:r>
    </w:p>
    <w:p w14:paraId="07D5B960" w14:textId="77777777" w:rsidR="00AA620C" w:rsidRPr="00AA620C" w:rsidRDefault="00AA620C" w:rsidP="00AA620C">
      <w:pPr>
        <w:numPr>
          <w:ilvl w:val="0"/>
          <w:numId w:val="478"/>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 xml:space="preserve">Rozwiązanie musi być wyposażone we wbudowaną funkcję, która wygeneruje pełny raport na temat stacji, na której zostało zainstalowane, w tym przynajmniej z: zainstalowanych aplikacji, usług systemowych, informacji o systemie operacyjnym i sprzęcie, aktywnych procesów i połączeń sieciowych, harmonogramu systemu operacyjnego, pliku </w:t>
      </w:r>
      <w:proofErr w:type="spellStart"/>
      <w:r w:rsidRPr="00AA620C">
        <w:rPr>
          <w:rFonts w:cs="Calibri"/>
          <w:color w:val="000000"/>
          <w:sz w:val="20"/>
          <w:szCs w:val="20"/>
          <w:lang w:eastAsia="pl-PL"/>
        </w:rPr>
        <w:t>hosts</w:t>
      </w:r>
      <w:proofErr w:type="spellEnd"/>
      <w:r w:rsidRPr="00AA620C">
        <w:rPr>
          <w:rFonts w:cs="Calibri"/>
          <w:color w:val="000000"/>
          <w:sz w:val="20"/>
          <w:szCs w:val="20"/>
          <w:lang w:eastAsia="pl-PL"/>
        </w:rPr>
        <w:t>, sterowników.   </w:t>
      </w:r>
    </w:p>
    <w:p w14:paraId="2D354A9A" w14:textId="77777777" w:rsidR="00AA620C" w:rsidRPr="00AA620C" w:rsidRDefault="00AA620C" w:rsidP="00AA620C">
      <w:pPr>
        <w:numPr>
          <w:ilvl w:val="0"/>
          <w:numId w:val="479"/>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Funkcja, generująca taki log, ma posiadać przynajmniej 9 poziomów filtrowania wyników pod kątem tego, które z nich są podejrzane dla rozwiązania i mogą stanowić zagrożenie bezpieczeństwa.   </w:t>
      </w:r>
    </w:p>
    <w:p w14:paraId="707BCEA8" w14:textId="77777777" w:rsidR="00AA620C" w:rsidRPr="00AA620C" w:rsidRDefault="00AA620C" w:rsidP="00AA620C">
      <w:pPr>
        <w:numPr>
          <w:ilvl w:val="0"/>
          <w:numId w:val="480"/>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Rozwiązanie musi posiadać automatyczną, inkrementacyjną aktualizację silnika detekcji.   </w:t>
      </w:r>
    </w:p>
    <w:p w14:paraId="58B405A1" w14:textId="77777777" w:rsidR="00AA620C" w:rsidRPr="00AA620C" w:rsidRDefault="00AA620C" w:rsidP="00AA620C">
      <w:pPr>
        <w:numPr>
          <w:ilvl w:val="0"/>
          <w:numId w:val="481"/>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 xml:space="preserve">Rozwiązanie musi posiadać tylko jeden proces uruchamiany w pamięci, z którego korzystają wszystkie funkcje systemu (antywirus, </w:t>
      </w:r>
      <w:proofErr w:type="spellStart"/>
      <w:r w:rsidRPr="00AA620C">
        <w:rPr>
          <w:rFonts w:cs="Calibri"/>
          <w:color w:val="000000"/>
          <w:sz w:val="20"/>
          <w:szCs w:val="20"/>
          <w:lang w:eastAsia="pl-PL"/>
        </w:rPr>
        <w:t>antyspyware</w:t>
      </w:r>
      <w:proofErr w:type="spellEnd"/>
      <w:r w:rsidRPr="00AA620C">
        <w:rPr>
          <w:rFonts w:cs="Calibri"/>
          <w:color w:val="000000"/>
          <w:sz w:val="20"/>
          <w:szCs w:val="20"/>
          <w:lang w:eastAsia="pl-PL"/>
        </w:rPr>
        <w:t>, metody heurystyczne).   </w:t>
      </w:r>
    </w:p>
    <w:p w14:paraId="0D48E269" w14:textId="77777777" w:rsidR="00AA620C" w:rsidRPr="00AA620C" w:rsidRDefault="00AA620C" w:rsidP="00AA620C">
      <w:pPr>
        <w:numPr>
          <w:ilvl w:val="0"/>
          <w:numId w:val="482"/>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Rozwiązanie musi posiadać funkcjonalność skanera UEFI, który chroni użytkownika poprzez wykrywanie i blokowanie zagrożeń, atakujących jeszcze przed uruchomieniem systemu operacyjnego.   </w:t>
      </w:r>
    </w:p>
    <w:p w14:paraId="309437EE" w14:textId="66B39D1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color w:val="000000"/>
          <w:sz w:val="20"/>
          <w:szCs w:val="20"/>
          <w:lang w:eastAsia="pl-PL"/>
        </w:rPr>
        <w:t>  </w:t>
      </w:r>
    </w:p>
    <w:p w14:paraId="41326107"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b/>
          <w:bCs/>
          <w:color w:val="000000"/>
          <w:sz w:val="20"/>
          <w:szCs w:val="20"/>
          <w:lang w:eastAsia="pl-PL"/>
        </w:rPr>
        <w:t>Ochrona serwera </w:t>
      </w:r>
      <w:r w:rsidRPr="00AA620C">
        <w:rPr>
          <w:rFonts w:cs="Calibri"/>
          <w:color w:val="000000"/>
          <w:sz w:val="20"/>
          <w:szCs w:val="20"/>
          <w:lang w:eastAsia="pl-PL"/>
        </w:rPr>
        <w:t>  </w:t>
      </w:r>
    </w:p>
    <w:p w14:paraId="44C132E4"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color w:val="000000"/>
          <w:sz w:val="20"/>
          <w:szCs w:val="20"/>
          <w:lang w:eastAsia="pl-PL"/>
        </w:rPr>
        <w:t>  </w:t>
      </w:r>
    </w:p>
    <w:p w14:paraId="42CA3D81" w14:textId="77777777" w:rsidR="00AA620C" w:rsidRPr="00AA620C" w:rsidRDefault="00AA620C" w:rsidP="00AA620C">
      <w:pPr>
        <w:numPr>
          <w:ilvl w:val="0"/>
          <w:numId w:val="483"/>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 xml:space="preserve">Rozwiązanie musi wspierać systemy Microsoft Windows Server 2012 i nowszych oraz Linux w tym co najmniej: </w:t>
      </w:r>
      <w:proofErr w:type="spellStart"/>
      <w:r w:rsidRPr="00AA620C">
        <w:rPr>
          <w:rFonts w:cs="Calibri"/>
          <w:color w:val="000000"/>
          <w:sz w:val="20"/>
          <w:szCs w:val="20"/>
          <w:lang w:eastAsia="pl-PL"/>
        </w:rPr>
        <w:t>RedHat</w:t>
      </w:r>
      <w:proofErr w:type="spellEnd"/>
      <w:r w:rsidRPr="00AA620C">
        <w:rPr>
          <w:rFonts w:cs="Calibri"/>
          <w:color w:val="000000"/>
          <w:sz w:val="20"/>
          <w:szCs w:val="20"/>
          <w:lang w:eastAsia="pl-PL"/>
        </w:rPr>
        <w:t xml:space="preserve"> Enterprise Linux (RHEL) 7,8 i 9, </w:t>
      </w:r>
      <w:proofErr w:type="spellStart"/>
      <w:r w:rsidRPr="00AA620C">
        <w:rPr>
          <w:rFonts w:cs="Calibri"/>
          <w:color w:val="000000"/>
          <w:sz w:val="20"/>
          <w:szCs w:val="20"/>
          <w:lang w:eastAsia="pl-PL"/>
        </w:rPr>
        <w:t>CentOS</w:t>
      </w:r>
      <w:proofErr w:type="spellEnd"/>
      <w:r w:rsidRPr="00AA620C">
        <w:rPr>
          <w:rFonts w:cs="Calibri"/>
          <w:color w:val="000000"/>
          <w:sz w:val="20"/>
          <w:szCs w:val="20"/>
          <w:lang w:eastAsia="pl-PL"/>
        </w:rPr>
        <w:t xml:space="preserve"> 7, </w:t>
      </w:r>
      <w:proofErr w:type="spellStart"/>
      <w:r w:rsidRPr="00AA620C">
        <w:rPr>
          <w:rFonts w:cs="Calibri"/>
          <w:color w:val="000000"/>
          <w:sz w:val="20"/>
          <w:szCs w:val="20"/>
          <w:lang w:eastAsia="pl-PL"/>
        </w:rPr>
        <w:t>Ubuntu</w:t>
      </w:r>
      <w:proofErr w:type="spellEnd"/>
      <w:r w:rsidRPr="00AA620C">
        <w:rPr>
          <w:rFonts w:cs="Calibri"/>
          <w:color w:val="000000"/>
          <w:sz w:val="20"/>
          <w:szCs w:val="20"/>
          <w:lang w:eastAsia="pl-PL"/>
        </w:rPr>
        <w:t xml:space="preserve"> Server 18.04 LTS i nowsze, </w:t>
      </w:r>
      <w:proofErr w:type="spellStart"/>
      <w:r w:rsidRPr="00AA620C">
        <w:rPr>
          <w:rFonts w:cs="Calibri"/>
          <w:color w:val="000000"/>
          <w:sz w:val="20"/>
          <w:szCs w:val="20"/>
          <w:lang w:eastAsia="pl-PL"/>
        </w:rPr>
        <w:t>Debian</w:t>
      </w:r>
      <w:proofErr w:type="spellEnd"/>
      <w:r w:rsidRPr="00AA620C">
        <w:rPr>
          <w:rFonts w:cs="Calibri"/>
          <w:color w:val="000000"/>
          <w:sz w:val="20"/>
          <w:szCs w:val="20"/>
          <w:lang w:eastAsia="pl-PL"/>
        </w:rPr>
        <w:t xml:space="preserve"> 10, </w:t>
      </w:r>
      <w:proofErr w:type="spellStart"/>
      <w:r w:rsidRPr="00AA620C">
        <w:rPr>
          <w:rFonts w:cs="Calibri"/>
          <w:color w:val="000000"/>
          <w:sz w:val="20"/>
          <w:szCs w:val="20"/>
          <w:lang w:eastAsia="pl-PL"/>
        </w:rPr>
        <w:t>Debian</w:t>
      </w:r>
      <w:proofErr w:type="spellEnd"/>
      <w:r w:rsidRPr="00AA620C">
        <w:rPr>
          <w:rFonts w:cs="Calibri"/>
          <w:color w:val="000000"/>
          <w:sz w:val="20"/>
          <w:szCs w:val="20"/>
          <w:lang w:eastAsia="pl-PL"/>
        </w:rPr>
        <w:t xml:space="preserve"> 11 i </w:t>
      </w:r>
      <w:proofErr w:type="spellStart"/>
      <w:r w:rsidRPr="00AA620C">
        <w:rPr>
          <w:rFonts w:cs="Calibri"/>
          <w:color w:val="000000"/>
          <w:sz w:val="20"/>
          <w:szCs w:val="20"/>
          <w:lang w:eastAsia="pl-PL"/>
        </w:rPr>
        <w:t>Debian</w:t>
      </w:r>
      <w:proofErr w:type="spellEnd"/>
      <w:r w:rsidRPr="00AA620C">
        <w:rPr>
          <w:rFonts w:cs="Calibri"/>
          <w:color w:val="000000"/>
          <w:sz w:val="20"/>
          <w:szCs w:val="20"/>
          <w:lang w:eastAsia="pl-PL"/>
        </w:rPr>
        <w:t xml:space="preserve"> 12, SUSE Linux Enterprise Server (SLES) 15, Oracle Linux 8 oraz Amazon Linux.   </w:t>
      </w:r>
    </w:p>
    <w:p w14:paraId="63A64E2F" w14:textId="77777777" w:rsidR="00AA620C" w:rsidRPr="00AA620C" w:rsidRDefault="00AA620C" w:rsidP="00AA620C">
      <w:pPr>
        <w:numPr>
          <w:ilvl w:val="0"/>
          <w:numId w:val="484"/>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Rozwiązanie musi zapewniać ochronę przed wirusami, trojanami, robakami i innymi zagrożeniami.   </w:t>
      </w:r>
    </w:p>
    <w:p w14:paraId="7E12567C" w14:textId="77777777" w:rsidR="00AA620C" w:rsidRPr="00AA620C" w:rsidRDefault="00AA620C" w:rsidP="00AA620C">
      <w:pPr>
        <w:numPr>
          <w:ilvl w:val="0"/>
          <w:numId w:val="485"/>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 xml:space="preserve">Rozwiązanie musi zapewniać wykrywanie i usuwanie niebezpiecznych aplikacji typu </w:t>
      </w:r>
      <w:proofErr w:type="spellStart"/>
      <w:r w:rsidRPr="00AA620C">
        <w:rPr>
          <w:rFonts w:cs="Calibri"/>
          <w:color w:val="000000"/>
          <w:sz w:val="20"/>
          <w:szCs w:val="20"/>
          <w:lang w:eastAsia="pl-PL"/>
        </w:rPr>
        <w:t>adware</w:t>
      </w:r>
      <w:proofErr w:type="spellEnd"/>
      <w:r w:rsidRPr="00AA620C">
        <w:rPr>
          <w:rFonts w:cs="Calibri"/>
          <w:color w:val="000000"/>
          <w:sz w:val="20"/>
          <w:szCs w:val="20"/>
          <w:lang w:eastAsia="pl-PL"/>
        </w:rPr>
        <w:t xml:space="preserve">, spyware, dialer, </w:t>
      </w:r>
      <w:proofErr w:type="spellStart"/>
      <w:r w:rsidRPr="00AA620C">
        <w:rPr>
          <w:rFonts w:cs="Calibri"/>
          <w:color w:val="000000"/>
          <w:sz w:val="20"/>
          <w:szCs w:val="20"/>
          <w:lang w:eastAsia="pl-PL"/>
        </w:rPr>
        <w:t>phishing</w:t>
      </w:r>
      <w:proofErr w:type="spellEnd"/>
      <w:r w:rsidRPr="00AA620C">
        <w:rPr>
          <w:rFonts w:cs="Calibri"/>
          <w:color w:val="000000"/>
          <w:sz w:val="20"/>
          <w:szCs w:val="20"/>
          <w:lang w:eastAsia="pl-PL"/>
        </w:rPr>
        <w:t xml:space="preserve">, narzędzi </w:t>
      </w:r>
      <w:proofErr w:type="spellStart"/>
      <w:r w:rsidRPr="00AA620C">
        <w:rPr>
          <w:rFonts w:cs="Calibri"/>
          <w:color w:val="000000"/>
          <w:sz w:val="20"/>
          <w:szCs w:val="20"/>
          <w:lang w:eastAsia="pl-PL"/>
        </w:rPr>
        <w:t>hakerskich</w:t>
      </w:r>
      <w:proofErr w:type="spellEnd"/>
      <w:r w:rsidRPr="00AA620C">
        <w:rPr>
          <w:rFonts w:cs="Calibri"/>
          <w:color w:val="000000"/>
          <w:sz w:val="20"/>
          <w:szCs w:val="20"/>
          <w:lang w:eastAsia="pl-PL"/>
        </w:rPr>
        <w:t xml:space="preserve">, </w:t>
      </w:r>
      <w:proofErr w:type="spellStart"/>
      <w:r w:rsidRPr="00AA620C">
        <w:rPr>
          <w:rFonts w:cs="Calibri"/>
          <w:color w:val="000000"/>
          <w:sz w:val="20"/>
          <w:szCs w:val="20"/>
          <w:lang w:eastAsia="pl-PL"/>
        </w:rPr>
        <w:t>backdoor</w:t>
      </w:r>
      <w:proofErr w:type="spellEnd"/>
      <w:r w:rsidRPr="00AA620C">
        <w:rPr>
          <w:rFonts w:cs="Calibri"/>
          <w:color w:val="000000"/>
          <w:sz w:val="20"/>
          <w:szCs w:val="20"/>
          <w:lang w:eastAsia="pl-PL"/>
        </w:rPr>
        <w:t>.   </w:t>
      </w:r>
    </w:p>
    <w:p w14:paraId="208CC517" w14:textId="77777777" w:rsidR="00AA620C" w:rsidRPr="00AA620C" w:rsidRDefault="00AA620C" w:rsidP="00AA620C">
      <w:pPr>
        <w:numPr>
          <w:ilvl w:val="0"/>
          <w:numId w:val="486"/>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Rozwiązanie musi zapewniać możliwość skanowania dysków sieciowych typu NAS.   </w:t>
      </w:r>
    </w:p>
    <w:p w14:paraId="5371C883" w14:textId="77777777" w:rsidR="00AA620C" w:rsidRPr="00AA620C" w:rsidRDefault="00AA620C" w:rsidP="00AA620C">
      <w:pPr>
        <w:numPr>
          <w:ilvl w:val="0"/>
          <w:numId w:val="487"/>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Rozwiązanie musi posiadać wbudowane dwa niezależne moduły heurystyczne – jeden wykorzystujący pasywne metody heurystyczne i drugi wykorzystujący aktywne metody heurystyczne oraz elementy sztucznej inteligencji. Rozwiązanie musi istnieć możliwość wyboru, z jaką heurystyka ma odbywać się skanowanie – z użyciem jednej lub obu metod jednocześnie.   </w:t>
      </w:r>
    </w:p>
    <w:p w14:paraId="4F263C87" w14:textId="77777777" w:rsidR="00AA620C" w:rsidRPr="00AA620C" w:rsidRDefault="00AA620C" w:rsidP="00AA620C">
      <w:pPr>
        <w:numPr>
          <w:ilvl w:val="0"/>
          <w:numId w:val="488"/>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Rozwiązanie musi wspierać automatyczną, inkrementacyjną aktualizację silnika detekcji.   </w:t>
      </w:r>
    </w:p>
    <w:p w14:paraId="08ECF950" w14:textId="77777777" w:rsidR="00AA620C" w:rsidRPr="00AA620C" w:rsidRDefault="00AA620C" w:rsidP="00AA620C">
      <w:pPr>
        <w:numPr>
          <w:ilvl w:val="0"/>
          <w:numId w:val="489"/>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Rozwiązanie musi posiadać możliwość wykluczania ze skanowania procesów.   </w:t>
      </w:r>
    </w:p>
    <w:p w14:paraId="0625259E" w14:textId="77777777" w:rsidR="00AA620C" w:rsidRPr="00AA620C" w:rsidRDefault="00AA620C" w:rsidP="00AA620C">
      <w:pPr>
        <w:numPr>
          <w:ilvl w:val="0"/>
          <w:numId w:val="490"/>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Rozwiązanie musi posiadać możliwość określenia typu podejrzanych plików, jakie będą przesyłane do producenta, w tym co najmniej pliki wykonywalne, archiwa, skrypty, dokumenty.   </w:t>
      </w:r>
    </w:p>
    <w:p w14:paraId="5A20D0AD"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color w:val="000000"/>
          <w:sz w:val="20"/>
          <w:szCs w:val="20"/>
          <w:lang w:eastAsia="pl-PL"/>
        </w:rPr>
        <w:t>  </w:t>
      </w:r>
    </w:p>
    <w:p w14:paraId="37F2521E"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color w:val="000000"/>
          <w:sz w:val="20"/>
          <w:szCs w:val="20"/>
          <w:lang w:eastAsia="pl-PL"/>
        </w:rPr>
        <w:t>Dodatkowe wymagania dla ochrony serwerów Windows:   </w:t>
      </w:r>
    </w:p>
    <w:p w14:paraId="6645177F" w14:textId="77777777" w:rsidR="00AA620C" w:rsidRPr="00AA620C" w:rsidRDefault="00AA620C" w:rsidP="00AA620C">
      <w:pPr>
        <w:numPr>
          <w:ilvl w:val="0"/>
          <w:numId w:val="491"/>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Rozwiązanie musi posiadać możliwość skanowania plików i folderów, znajdujących się w usłudze chmurowej OneDrive.   </w:t>
      </w:r>
    </w:p>
    <w:p w14:paraId="03A351BC" w14:textId="77777777" w:rsidR="00AA620C" w:rsidRPr="00AA620C" w:rsidRDefault="00AA620C" w:rsidP="00AA620C">
      <w:pPr>
        <w:numPr>
          <w:ilvl w:val="0"/>
          <w:numId w:val="492"/>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Rozwiązanie musi posiadać system zapobiegania włamaniom działający na hoście (HIPS).   </w:t>
      </w:r>
    </w:p>
    <w:p w14:paraId="2B8350AC" w14:textId="77777777" w:rsidR="00AA620C" w:rsidRPr="00AA620C" w:rsidRDefault="00AA620C" w:rsidP="00AA620C">
      <w:pPr>
        <w:numPr>
          <w:ilvl w:val="0"/>
          <w:numId w:val="493"/>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Rozwiązanie musi wspierać skanowanie magazynu Hyper-V.   </w:t>
      </w:r>
    </w:p>
    <w:p w14:paraId="67BA92E0" w14:textId="77777777" w:rsidR="00AA620C" w:rsidRPr="00AA620C" w:rsidRDefault="00AA620C" w:rsidP="00AA620C">
      <w:pPr>
        <w:numPr>
          <w:ilvl w:val="0"/>
          <w:numId w:val="494"/>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Rozwiązanie musi posiadać funkcjonalność skanera UEFI, który chroni użytkownika poprzez wykrywanie i blokowanie zagrożeń, atakujących jeszcze przed uruchomieniem systemu operacyjnego.   </w:t>
      </w:r>
    </w:p>
    <w:p w14:paraId="7BA184A5" w14:textId="77777777" w:rsidR="00AA620C" w:rsidRPr="00AA620C" w:rsidRDefault="00AA620C" w:rsidP="00AA620C">
      <w:pPr>
        <w:numPr>
          <w:ilvl w:val="0"/>
          <w:numId w:val="495"/>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lastRenderedPageBreak/>
        <w:t xml:space="preserve">Rozwiązanie musi zapewniać administratorowi blokowanie zewnętrznych nośników danych na stacji w tym przynajmniej: Pamięci masowych, optycznych pamięci masowych, pamięci masowych </w:t>
      </w:r>
      <w:proofErr w:type="spellStart"/>
      <w:r w:rsidRPr="00AA620C">
        <w:rPr>
          <w:rFonts w:cs="Calibri"/>
          <w:color w:val="000000"/>
          <w:sz w:val="20"/>
          <w:szCs w:val="20"/>
          <w:lang w:eastAsia="pl-PL"/>
        </w:rPr>
        <w:t>Firewire</w:t>
      </w:r>
      <w:proofErr w:type="spellEnd"/>
      <w:r w:rsidRPr="00AA620C">
        <w:rPr>
          <w:rFonts w:cs="Calibri"/>
          <w:color w:val="000000"/>
          <w:sz w:val="20"/>
          <w:szCs w:val="20"/>
          <w:lang w:eastAsia="pl-PL"/>
        </w:rPr>
        <w:t>, urządzeń do tworzenia obrazów, drukarek USB, urządzeń Bluetooth, czytników kart inteligentnych, modemów, portów LPT/COM oraz urządzeń przenośnych.   </w:t>
      </w:r>
    </w:p>
    <w:p w14:paraId="7E6AB602" w14:textId="77777777" w:rsidR="00AA620C" w:rsidRPr="00AA620C" w:rsidRDefault="00AA620C" w:rsidP="00AA620C">
      <w:pPr>
        <w:numPr>
          <w:ilvl w:val="0"/>
          <w:numId w:val="496"/>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Rozwiązanie musi automatyczne wykrywać usługi zainstalowane na serwerze i tworzyć dla nich odpowiednie wyjątki.   </w:t>
      </w:r>
    </w:p>
    <w:p w14:paraId="5ED56588" w14:textId="77777777" w:rsidR="00AA620C" w:rsidRPr="00AA620C" w:rsidRDefault="00AA620C" w:rsidP="00AA620C">
      <w:pPr>
        <w:numPr>
          <w:ilvl w:val="0"/>
          <w:numId w:val="497"/>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Rozwiązanie musi posiadać wbudowany system IDS z detekcją prób ataków, anomalii w pracy sieci oraz wykrywaniem aktywności wirusów sieciowych</w:t>
      </w:r>
      <w:r w:rsidRPr="00AA620C">
        <w:rPr>
          <w:rFonts w:cs="Calibri"/>
          <w:i/>
          <w:iCs/>
          <w:color w:val="000000"/>
          <w:sz w:val="20"/>
          <w:szCs w:val="20"/>
          <w:lang w:eastAsia="pl-PL"/>
        </w:rPr>
        <w:t>. </w:t>
      </w:r>
      <w:r w:rsidRPr="00AA620C">
        <w:rPr>
          <w:rFonts w:cs="Calibri"/>
          <w:color w:val="000000"/>
          <w:sz w:val="20"/>
          <w:szCs w:val="20"/>
          <w:lang w:eastAsia="pl-PL"/>
        </w:rPr>
        <w:t>  </w:t>
      </w:r>
    </w:p>
    <w:p w14:paraId="3BA50785" w14:textId="77777777" w:rsidR="00AA620C" w:rsidRPr="00AA620C" w:rsidRDefault="00AA620C" w:rsidP="00AA620C">
      <w:pPr>
        <w:numPr>
          <w:ilvl w:val="0"/>
          <w:numId w:val="498"/>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Rozwiązanie musi zapewniać możliwość dodawania wyjątków dla systemu IDS, co najmniej w oparciu o występujący alert, kierunek, aplikacje, czynność oraz adres IP.   </w:t>
      </w:r>
    </w:p>
    <w:p w14:paraId="451E4F7C" w14:textId="77777777" w:rsidR="00AA620C" w:rsidRPr="00AA620C" w:rsidRDefault="00AA620C" w:rsidP="00AA620C">
      <w:pPr>
        <w:numPr>
          <w:ilvl w:val="0"/>
          <w:numId w:val="499"/>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Rozwiązanie musi posiadać ochronę przed oprogramowaniem wymuszającym okup za pomocą dedykowanego modułu.   </w:t>
      </w:r>
    </w:p>
    <w:p w14:paraId="36DC1D8A"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color w:val="000000"/>
          <w:sz w:val="20"/>
          <w:szCs w:val="20"/>
          <w:lang w:eastAsia="pl-PL"/>
        </w:rPr>
        <w:t>  </w:t>
      </w:r>
    </w:p>
    <w:p w14:paraId="35661AA3"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color w:val="000000"/>
          <w:sz w:val="20"/>
          <w:szCs w:val="20"/>
          <w:lang w:eastAsia="pl-PL"/>
        </w:rPr>
        <w:t>Dodatkowe wymagania dla ochrony serwerów Linux:   </w:t>
      </w:r>
    </w:p>
    <w:p w14:paraId="2918C173" w14:textId="77777777" w:rsidR="00AA620C" w:rsidRPr="00AA620C" w:rsidRDefault="00AA620C" w:rsidP="00AA620C">
      <w:pPr>
        <w:numPr>
          <w:ilvl w:val="0"/>
          <w:numId w:val="500"/>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Rozwiązanie musi pozwalać, na uruchomienie lokalnej konsoli administracyjnej, działającej z poziomu przeglądarki internetowej.   </w:t>
      </w:r>
    </w:p>
    <w:p w14:paraId="35C21146" w14:textId="77777777" w:rsidR="00AA620C" w:rsidRPr="00AA620C" w:rsidRDefault="00AA620C" w:rsidP="00AA620C">
      <w:pPr>
        <w:numPr>
          <w:ilvl w:val="0"/>
          <w:numId w:val="501"/>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Lokalna konsola administracyjna nie może wymagać do swojej pracy, uruchomienia i instalacji dodatkowego rozwiązania w postaci usługi serwera Web.   </w:t>
      </w:r>
    </w:p>
    <w:p w14:paraId="711D829E" w14:textId="77777777" w:rsidR="00AA620C" w:rsidRPr="00AA620C" w:rsidRDefault="00AA620C" w:rsidP="00AA620C">
      <w:pPr>
        <w:numPr>
          <w:ilvl w:val="0"/>
          <w:numId w:val="502"/>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 xml:space="preserve">Rozwiązanie, do celów skanowania plików na macierzach NAS / SAN, musi w pełni wspierać rozwiązanie Dell EMC </w:t>
      </w:r>
      <w:proofErr w:type="spellStart"/>
      <w:r w:rsidRPr="00AA620C">
        <w:rPr>
          <w:rFonts w:cs="Calibri"/>
          <w:color w:val="000000"/>
          <w:sz w:val="20"/>
          <w:szCs w:val="20"/>
          <w:lang w:eastAsia="pl-PL"/>
        </w:rPr>
        <w:t>Isilon</w:t>
      </w:r>
      <w:proofErr w:type="spellEnd"/>
      <w:r w:rsidRPr="00AA620C">
        <w:rPr>
          <w:rFonts w:cs="Calibri"/>
          <w:color w:val="000000"/>
          <w:sz w:val="20"/>
          <w:szCs w:val="20"/>
          <w:lang w:eastAsia="pl-PL"/>
        </w:rPr>
        <w:t>.   </w:t>
      </w:r>
    </w:p>
    <w:p w14:paraId="1428DF96" w14:textId="77777777" w:rsidR="00AA620C" w:rsidRPr="00AA620C" w:rsidRDefault="00AA620C" w:rsidP="00AA620C">
      <w:pPr>
        <w:numPr>
          <w:ilvl w:val="0"/>
          <w:numId w:val="503"/>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Rozwiązanie musi działać w architekturze bazującej na technologii mikro-serwisów. Funkcjonalność ta musi zapewniać podwyższony poziom stabilności, w przypadku awarii jednego z komponentów rozwiązania, nie spowoduje to przerwania pracy całego procesu, a jedynie wymusi restart zawieszonego mikro-serwisu.   </w:t>
      </w:r>
    </w:p>
    <w:p w14:paraId="7F163E74"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color w:val="000000"/>
          <w:sz w:val="20"/>
          <w:szCs w:val="20"/>
          <w:lang w:eastAsia="pl-PL"/>
        </w:rPr>
        <w:t>  </w:t>
      </w:r>
    </w:p>
    <w:p w14:paraId="1366D47D"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b/>
          <w:bCs/>
          <w:color w:val="000000"/>
          <w:sz w:val="20"/>
          <w:szCs w:val="20"/>
          <w:lang w:eastAsia="pl-PL"/>
        </w:rPr>
        <w:t>Ochrona urządzeń mobilnych opartych o system Android </w:t>
      </w:r>
      <w:r w:rsidRPr="00AA620C">
        <w:rPr>
          <w:rFonts w:cs="Calibri"/>
          <w:color w:val="000000"/>
          <w:sz w:val="20"/>
          <w:szCs w:val="20"/>
          <w:lang w:eastAsia="pl-PL"/>
        </w:rPr>
        <w:t>  </w:t>
      </w:r>
    </w:p>
    <w:p w14:paraId="6AF28C0F" w14:textId="77777777" w:rsidR="00AA620C" w:rsidRPr="00AA620C" w:rsidRDefault="00AA620C" w:rsidP="00AA620C">
      <w:pPr>
        <w:numPr>
          <w:ilvl w:val="0"/>
          <w:numId w:val="504"/>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Rozwiązanie musi zapewniać skanowanie wszystkich typów plików, zarówno w pamięci wewnętrznej, jak i na karcie SD, bez względu na ich rozszerzenie.   </w:t>
      </w:r>
    </w:p>
    <w:p w14:paraId="75F414AE" w14:textId="77777777" w:rsidR="00AA620C" w:rsidRPr="00AA620C" w:rsidRDefault="00AA620C" w:rsidP="00AA620C">
      <w:pPr>
        <w:numPr>
          <w:ilvl w:val="0"/>
          <w:numId w:val="505"/>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Rozwiązanie musi zapewniać co najmniej 2 poziomy skanowania: inteligentne i dokładne.   </w:t>
      </w:r>
    </w:p>
    <w:p w14:paraId="2FCA5385" w14:textId="77777777" w:rsidR="00AA620C" w:rsidRPr="00AA620C" w:rsidRDefault="00AA620C" w:rsidP="00AA620C">
      <w:pPr>
        <w:numPr>
          <w:ilvl w:val="0"/>
          <w:numId w:val="506"/>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Rozwiązanie musi zapewniać automatyczne uruchamianie skanowania, gdy urządzenie jest w trybie bezczynności (w pełni naładowane i podłączone do ładowarki).   </w:t>
      </w:r>
    </w:p>
    <w:p w14:paraId="7FF2D5FA" w14:textId="77777777" w:rsidR="00AA620C" w:rsidRPr="00AA620C" w:rsidRDefault="00AA620C" w:rsidP="00AA620C">
      <w:pPr>
        <w:numPr>
          <w:ilvl w:val="0"/>
          <w:numId w:val="507"/>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Rozwiązanie musi posiadać możliwość skonfigurowania zaufanej karty SIM.   </w:t>
      </w:r>
    </w:p>
    <w:p w14:paraId="2207CEA9" w14:textId="77777777" w:rsidR="00AA620C" w:rsidRPr="00AA620C" w:rsidRDefault="00AA620C" w:rsidP="00AA620C">
      <w:pPr>
        <w:numPr>
          <w:ilvl w:val="0"/>
          <w:numId w:val="508"/>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Rozwiązanie musi zapewniać wysłanie na urządzenie komendy z konsoli centralnego zarządzania, która umożliwi:   </w:t>
      </w:r>
    </w:p>
    <w:p w14:paraId="208FE02B" w14:textId="77777777" w:rsidR="00AA620C" w:rsidRPr="00AA620C" w:rsidRDefault="00AA620C" w:rsidP="00AA620C">
      <w:pPr>
        <w:spacing w:before="0" w:after="0" w:line="240" w:lineRule="auto"/>
        <w:ind w:left="360"/>
        <w:jc w:val="both"/>
        <w:textAlignment w:val="baseline"/>
        <w:rPr>
          <w:rFonts w:cs="Calibri"/>
          <w:sz w:val="20"/>
          <w:szCs w:val="20"/>
          <w:lang w:eastAsia="pl-PL"/>
        </w:rPr>
      </w:pPr>
      <w:r w:rsidRPr="00AA620C">
        <w:rPr>
          <w:rFonts w:cs="Calibri"/>
          <w:color w:val="000000"/>
          <w:sz w:val="20"/>
          <w:szCs w:val="20"/>
          <w:lang w:eastAsia="pl-PL"/>
        </w:rPr>
        <w:t>a.</w:t>
      </w:r>
      <w:r w:rsidRPr="00AA620C">
        <w:rPr>
          <w:rFonts w:cs="Calibri"/>
          <w:color w:val="000000"/>
          <w:sz w:val="20"/>
          <w:szCs w:val="20"/>
          <w:lang w:eastAsia="pl-PL"/>
        </w:rPr>
        <w:tab/>
        <w:t>usunięcie zawartości urządzenia,   </w:t>
      </w:r>
    </w:p>
    <w:p w14:paraId="4A97A2FE" w14:textId="77777777" w:rsidR="00AA620C" w:rsidRPr="00AA620C" w:rsidRDefault="00AA620C" w:rsidP="00AA620C">
      <w:pPr>
        <w:spacing w:before="0" w:after="0" w:line="240" w:lineRule="auto"/>
        <w:ind w:left="360"/>
        <w:jc w:val="both"/>
        <w:textAlignment w:val="baseline"/>
        <w:rPr>
          <w:rFonts w:cs="Calibri"/>
          <w:sz w:val="20"/>
          <w:szCs w:val="20"/>
          <w:lang w:eastAsia="pl-PL"/>
        </w:rPr>
      </w:pPr>
      <w:r w:rsidRPr="00AA620C">
        <w:rPr>
          <w:rFonts w:cs="Calibri"/>
          <w:color w:val="000000"/>
          <w:sz w:val="20"/>
          <w:szCs w:val="20"/>
          <w:lang w:eastAsia="pl-PL"/>
        </w:rPr>
        <w:t>b.</w:t>
      </w:r>
      <w:r w:rsidRPr="00AA620C">
        <w:rPr>
          <w:rFonts w:cs="Calibri"/>
          <w:color w:val="000000"/>
          <w:sz w:val="20"/>
          <w:szCs w:val="20"/>
          <w:lang w:eastAsia="pl-PL"/>
        </w:rPr>
        <w:tab/>
        <w:t>przywrócenie urządzenie do ustawień fabrycznych,   </w:t>
      </w:r>
    </w:p>
    <w:p w14:paraId="3654CE27" w14:textId="77777777" w:rsidR="00AA620C" w:rsidRPr="00AA620C" w:rsidRDefault="00AA620C" w:rsidP="00AA620C">
      <w:pPr>
        <w:spacing w:before="0" w:after="0" w:line="240" w:lineRule="auto"/>
        <w:ind w:left="360"/>
        <w:jc w:val="both"/>
        <w:textAlignment w:val="baseline"/>
        <w:rPr>
          <w:rFonts w:cs="Calibri"/>
          <w:sz w:val="20"/>
          <w:szCs w:val="20"/>
          <w:lang w:eastAsia="pl-PL"/>
        </w:rPr>
      </w:pPr>
      <w:r w:rsidRPr="00AA620C">
        <w:rPr>
          <w:rFonts w:cs="Calibri"/>
          <w:color w:val="000000"/>
          <w:sz w:val="20"/>
          <w:szCs w:val="20"/>
          <w:lang w:eastAsia="pl-PL"/>
        </w:rPr>
        <w:t>c.</w:t>
      </w:r>
      <w:r w:rsidRPr="00AA620C">
        <w:rPr>
          <w:rFonts w:cs="Calibri"/>
          <w:color w:val="000000"/>
          <w:sz w:val="20"/>
          <w:szCs w:val="20"/>
          <w:lang w:eastAsia="pl-PL"/>
        </w:rPr>
        <w:tab/>
        <w:t>zablokowania urządzenia,   </w:t>
      </w:r>
    </w:p>
    <w:p w14:paraId="6E758CE0" w14:textId="77777777" w:rsidR="00AA620C" w:rsidRPr="00AA620C" w:rsidRDefault="00AA620C" w:rsidP="00AA620C">
      <w:pPr>
        <w:spacing w:before="0" w:after="0" w:line="240" w:lineRule="auto"/>
        <w:ind w:left="360"/>
        <w:jc w:val="both"/>
        <w:textAlignment w:val="baseline"/>
        <w:rPr>
          <w:rFonts w:cs="Calibri"/>
          <w:sz w:val="20"/>
          <w:szCs w:val="20"/>
          <w:lang w:eastAsia="pl-PL"/>
        </w:rPr>
      </w:pPr>
      <w:r w:rsidRPr="00AA620C">
        <w:rPr>
          <w:rFonts w:cs="Calibri"/>
          <w:color w:val="000000"/>
          <w:sz w:val="20"/>
          <w:szCs w:val="20"/>
          <w:lang w:eastAsia="pl-PL"/>
        </w:rPr>
        <w:t>d.</w:t>
      </w:r>
      <w:r w:rsidRPr="00AA620C">
        <w:rPr>
          <w:rFonts w:cs="Calibri"/>
          <w:color w:val="000000"/>
          <w:sz w:val="20"/>
          <w:szCs w:val="20"/>
          <w:lang w:eastAsia="pl-PL"/>
        </w:rPr>
        <w:tab/>
        <w:t>uruchomienie sygnału dźwiękowego,  </w:t>
      </w:r>
    </w:p>
    <w:p w14:paraId="2EAA5DFE" w14:textId="77777777" w:rsidR="00AA620C" w:rsidRPr="00AA620C" w:rsidRDefault="00AA620C" w:rsidP="00AA620C">
      <w:pPr>
        <w:spacing w:before="0" w:after="0" w:line="240" w:lineRule="auto"/>
        <w:ind w:left="360"/>
        <w:jc w:val="both"/>
        <w:textAlignment w:val="baseline"/>
        <w:rPr>
          <w:rFonts w:cs="Calibri"/>
          <w:sz w:val="20"/>
          <w:szCs w:val="20"/>
          <w:lang w:eastAsia="pl-PL"/>
        </w:rPr>
      </w:pPr>
      <w:r w:rsidRPr="00AA620C">
        <w:rPr>
          <w:rFonts w:cs="Calibri"/>
          <w:color w:val="000000"/>
          <w:sz w:val="20"/>
          <w:szCs w:val="20"/>
          <w:lang w:eastAsia="pl-PL"/>
        </w:rPr>
        <w:t>e.</w:t>
      </w:r>
      <w:r w:rsidRPr="00AA620C">
        <w:rPr>
          <w:rFonts w:cs="Calibri"/>
          <w:color w:val="000000"/>
          <w:sz w:val="20"/>
          <w:szCs w:val="20"/>
          <w:lang w:eastAsia="pl-PL"/>
        </w:rPr>
        <w:tab/>
        <w:t xml:space="preserve"> lokalizację GPS.  </w:t>
      </w:r>
    </w:p>
    <w:p w14:paraId="58E4B369" w14:textId="77777777" w:rsidR="00AA620C" w:rsidRPr="00AA620C" w:rsidRDefault="00AA620C" w:rsidP="00AA620C">
      <w:pPr>
        <w:numPr>
          <w:ilvl w:val="0"/>
          <w:numId w:val="509"/>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Rozwiązanie musi zapewniać administratorowi podejrzenie listy zainstalowanych aplikacji.   </w:t>
      </w:r>
    </w:p>
    <w:p w14:paraId="58C3B0B0" w14:textId="77777777" w:rsidR="00AA620C" w:rsidRPr="00AA620C" w:rsidRDefault="00AA620C" w:rsidP="00AA620C">
      <w:pPr>
        <w:numPr>
          <w:ilvl w:val="0"/>
          <w:numId w:val="510"/>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Rozwiązanie musi posiadać blokowanie aplikacji w oparciu o:   </w:t>
      </w:r>
    </w:p>
    <w:p w14:paraId="665E3F34" w14:textId="77777777" w:rsidR="00AA620C" w:rsidRPr="00AA620C" w:rsidRDefault="00AA620C" w:rsidP="00AA620C">
      <w:pPr>
        <w:numPr>
          <w:ilvl w:val="0"/>
          <w:numId w:val="511"/>
        </w:numPr>
        <w:spacing w:before="0" w:after="0" w:line="240" w:lineRule="auto"/>
        <w:ind w:left="1800" w:firstLine="330"/>
        <w:jc w:val="both"/>
        <w:textAlignment w:val="baseline"/>
        <w:rPr>
          <w:rFonts w:cs="Calibri"/>
          <w:sz w:val="20"/>
          <w:szCs w:val="20"/>
          <w:lang w:eastAsia="pl-PL"/>
        </w:rPr>
      </w:pPr>
      <w:r w:rsidRPr="00AA620C">
        <w:rPr>
          <w:rFonts w:cs="Calibri"/>
          <w:color w:val="000000"/>
          <w:sz w:val="20"/>
          <w:szCs w:val="20"/>
          <w:lang w:eastAsia="pl-PL"/>
        </w:rPr>
        <w:t>nazwę aplikacji,   </w:t>
      </w:r>
    </w:p>
    <w:p w14:paraId="48ABA3FA" w14:textId="77777777" w:rsidR="00AA620C" w:rsidRPr="00AA620C" w:rsidRDefault="00AA620C" w:rsidP="00AA620C">
      <w:pPr>
        <w:numPr>
          <w:ilvl w:val="0"/>
          <w:numId w:val="512"/>
        </w:numPr>
        <w:spacing w:before="0" w:after="0" w:line="240" w:lineRule="auto"/>
        <w:ind w:left="1800" w:firstLine="330"/>
        <w:jc w:val="both"/>
        <w:textAlignment w:val="baseline"/>
        <w:rPr>
          <w:rFonts w:cs="Calibri"/>
          <w:sz w:val="20"/>
          <w:szCs w:val="20"/>
          <w:lang w:eastAsia="pl-PL"/>
        </w:rPr>
      </w:pPr>
      <w:r w:rsidRPr="00AA620C">
        <w:rPr>
          <w:rFonts w:cs="Calibri"/>
          <w:color w:val="000000"/>
          <w:sz w:val="20"/>
          <w:szCs w:val="20"/>
          <w:lang w:eastAsia="pl-PL"/>
        </w:rPr>
        <w:t>nazwę pakietu,   </w:t>
      </w:r>
    </w:p>
    <w:p w14:paraId="7BBE91D9" w14:textId="77777777" w:rsidR="00AA620C" w:rsidRPr="00AA620C" w:rsidRDefault="00AA620C" w:rsidP="00AA620C">
      <w:pPr>
        <w:numPr>
          <w:ilvl w:val="0"/>
          <w:numId w:val="513"/>
        </w:numPr>
        <w:spacing w:before="0" w:after="0" w:line="240" w:lineRule="auto"/>
        <w:ind w:left="1800" w:firstLine="330"/>
        <w:jc w:val="both"/>
        <w:textAlignment w:val="baseline"/>
        <w:rPr>
          <w:rFonts w:cs="Calibri"/>
          <w:sz w:val="20"/>
          <w:szCs w:val="20"/>
          <w:lang w:eastAsia="pl-PL"/>
        </w:rPr>
      </w:pPr>
      <w:r w:rsidRPr="00AA620C">
        <w:rPr>
          <w:rFonts w:cs="Calibri"/>
          <w:color w:val="000000"/>
          <w:sz w:val="20"/>
          <w:szCs w:val="20"/>
          <w:lang w:eastAsia="pl-PL"/>
        </w:rPr>
        <w:t>kategorię sklepu Google Play,   </w:t>
      </w:r>
    </w:p>
    <w:p w14:paraId="58EE1E7A" w14:textId="77777777" w:rsidR="00AA620C" w:rsidRPr="00AA620C" w:rsidRDefault="00AA620C" w:rsidP="00AA620C">
      <w:pPr>
        <w:numPr>
          <w:ilvl w:val="0"/>
          <w:numId w:val="514"/>
        </w:numPr>
        <w:spacing w:before="0" w:after="0" w:line="240" w:lineRule="auto"/>
        <w:ind w:left="1800" w:firstLine="330"/>
        <w:jc w:val="both"/>
        <w:textAlignment w:val="baseline"/>
        <w:rPr>
          <w:rFonts w:cs="Calibri"/>
          <w:sz w:val="20"/>
          <w:szCs w:val="20"/>
          <w:lang w:eastAsia="pl-PL"/>
        </w:rPr>
      </w:pPr>
      <w:r w:rsidRPr="00AA620C">
        <w:rPr>
          <w:rFonts w:cs="Calibri"/>
          <w:color w:val="000000"/>
          <w:sz w:val="20"/>
          <w:szCs w:val="20"/>
          <w:lang w:eastAsia="pl-PL"/>
        </w:rPr>
        <w:t>uprawnienia aplikacji,   </w:t>
      </w:r>
    </w:p>
    <w:p w14:paraId="421416D8" w14:textId="77777777" w:rsidR="00AA620C" w:rsidRPr="00AA620C" w:rsidRDefault="00AA620C" w:rsidP="00AA620C">
      <w:pPr>
        <w:numPr>
          <w:ilvl w:val="0"/>
          <w:numId w:val="515"/>
        </w:numPr>
        <w:spacing w:before="0" w:after="0" w:line="240" w:lineRule="auto"/>
        <w:ind w:left="1800" w:firstLine="330"/>
        <w:jc w:val="both"/>
        <w:textAlignment w:val="baseline"/>
        <w:rPr>
          <w:rFonts w:cs="Calibri"/>
          <w:sz w:val="20"/>
          <w:szCs w:val="20"/>
          <w:lang w:eastAsia="pl-PL"/>
        </w:rPr>
      </w:pPr>
      <w:r w:rsidRPr="00AA620C">
        <w:rPr>
          <w:rFonts w:cs="Calibri"/>
          <w:color w:val="000000"/>
          <w:sz w:val="20"/>
          <w:szCs w:val="20"/>
          <w:lang w:eastAsia="pl-PL"/>
        </w:rPr>
        <w:t>pochodzenie aplikacji z nieznanego źródła.   </w:t>
      </w:r>
    </w:p>
    <w:p w14:paraId="17BD4539"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sz w:val="20"/>
          <w:szCs w:val="20"/>
          <w:lang w:eastAsia="pl-PL"/>
        </w:rPr>
        <w:t>  </w:t>
      </w:r>
    </w:p>
    <w:p w14:paraId="53154CA2" w14:textId="77777777" w:rsidR="00AA620C" w:rsidRPr="00AA620C" w:rsidRDefault="00AA620C" w:rsidP="00AA620C">
      <w:pPr>
        <w:numPr>
          <w:ilvl w:val="0"/>
          <w:numId w:val="712"/>
        </w:numPr>
        <w:spacing w:before="0" w:after="0" w:line="240" w:lineRule="auto"/>
        <w:ind w:left="1080"/>
        <w:textAlignment w:val="baseline"/>
        <w:rPr>
          <w:b/>
          <w:bCs/>
          <w:sz w:val="20"/>
          <w:szCs w:val="20"/>
          <w:lang w:eastAsia="pl-PL"/>
        </w:rPr>
      </w:pPr>
      <w:r w:rsidRPr="00AA620C">
        <w:rPr>
          <w:b/>
          <w:bCs/>
          <w:sz w:val="20"/>
          <w:szCs w:val="20"/>
          <w:lang w:eastAsia="pl-PL"/>
        </w:rPr>
        <w:t>Oprogramowanie antywirusowe – 2 sztuki </w:t>
      </w:r>
    </w:p>
    <w:p w14:paraId="7329D424" w14:textId="77777777" w:rsidR="00AA620C" w:rsidRPr="00AA620C" w:rsidRDefault="00AA620C" w:rsidP="00AA620C">
      <w:pPr>
        <w:spacing w:before="0" w:after="0" w:line="240" w:lineRule="auto"/>
        <w:textAlignment w:val="baseline"/>
        <w:rPr>
          <w:rFonts w:cs="Calibri"/>
          <w:sz w:val="20"/>
          <w:szCs w:val="20"/>
          <w:lang w:eastAsia="pl-PL"/>
        </w:rPr>
      </w:pPr>
      <w:r w:rsidRPr="00AA620C">
        <w:rPr>
          <w:rFonts w:cs="Calibri"/>
          <w:sz w:val="20"/>
          <w:szCs w:val="20"/>
          <w:lang w:eastAsia="pl-PL"/>
        </w:rPr>
        <w:t> </w:t>
      </w:r>
    </w:p>
    <w:p w14:paraId="26BC5B7F" w14:textId="77777777" w:rsidR="00AA620C" w:rsidRPr="00AA620C" w:rsidRDefault="00AA620C" w:rsidP="00AA620C">
      <w:pPr>
        <w:spacing w:before="0" w:after="0" w:line="240" w:lineRule="auto"/>
        <w:textAlignment w:val="baseline"/>
        <w:rPr>
          <w:rFonts w:cs="Calibri"/>
          <w:sz w:val="20"/>
          <w:szCs w:val="20"/>
          <w:lang w:eastAsia="pl-PL"/>
        </w:rPr>
      </w:pPr>
      <w:r w:rsidRPr="00AA620C">
        <w:rPr>
          <w:rFonts w:cs="Calibri"/>
          <w:sz w:val="20"/>
          <w:szCs w:val="20"/>
          <w:lang w:eastAsia="pl-PL"/>
        </w:rPr>
        <w:t>Oprogramowanie antywirusowe - okres ochrony: 2 lata, minimum 5 stanowisk. </w:t>
      </w:r>
    </w:p>
    <w:p w14:paraId="230ED8B3"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color w:val="000000"/>
          <w:sz w:val="20"/>
          <w:szCs w:val="20"/>
          <w:lang w:eastAsia="pl-PL"/>
        </w:rPr>
        <w:t> </w:t>
      </w:r>
      <w:r w:rsidRPr="00AA620C">
        <w:rPr>
          <w:rFonts w:cs="Calibri"/>
          <w:b/>
          <w:bCs/>
          <w:color w:val="000000"/>
          <w:sz w:val="20"/>
          <w:szCs w:val="20"/>
          <w:lang w:eastAsia="pl-PL"/>
        </w:rPr>
        <w:t>Ochrona stacji roboczych - Windows </w:t>
      </w:r>
      <w:r w:rsidRPr="00AA620C">
        <w:rPr>
          <w:rFonts w:cs="Calibri"/>
          <w:color w:val="000000"/>
          <w:sz w:val="20"/>
          <w:szCs w:val="20"/>
          <w:lang w:eastAsia="pl-PL"/>
        </w:rPr>
        <w:t>  </w:t>
      </w:r>
    </w:p>
    <w:p w14:paraId="0B9C2266"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color w:val="000000"/>
          <w:sz w:val="20"/>
          <w:szCs w:val="20"/>
          <w:lang w:eastAsia="pl-PL"/>
        </w:rPr>
        <w:t>  </w:t>
      </w:r>
    </w:p>
    <w:p w14:paraId="7FE04E96" w14:textId="77777777" w:rsidR="00AA620C" w:rsidRPr="00AA620C" w:rsidRDefault="00AA620C" w:rsidP="00AA620C">
      <w:pPr>
        <w:numPr>
          <w:ilvl w:val="0"/>
          <w:numId w:val="516"/>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Pełne wsparcie dla systemu Windows 10/Windows 11.   </w:t>
      </w:r>
    </w:p>
    <w:p w14:paraId="5B33BEC9" w14:textId="77777777" w:rsidR="00AA620C" w:rsidRPr="00AA620C" w:rsidRDefault="00AA620C" w:rsidP="00AA620C">
      <w:pPr>
        <w:numPr>
          <w:ilvl w:val="0"/>
          <w:numId w:val="517"/>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lastRenderedPageBreak/>
        <w:t>Wsparcie dla 32- i 64-bitowej wersji systemu Windows.   </w:t>
      </w:r>
    </w:p>
    <w:p w14:paraId="6B2B0D3E" w14:textId="77777777" w:rsidR="00AA620C" w:rsidRPr="00AA620C" w:rsidRDefault="00AA620C" w:rsidP="00AA620C">
      <w:pPr>
        <w:numPr>
          <w:ilvl w:val="0"/>
          <w:numId w:val="518"/>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Wersja programu dostępna co najmniej w języku polskim oraz angielskim.   </w:t>
      </w:r>
    </w:p>
    <w:p w14:paraId="6DA7F6C3" w14:textId="77777777" w:rsidR="00AA620C" w:rsidRPr="00AA620C" w:rsidRDefault="00AA620C" w:rsidP="00AA620C">
      <w:pPr>
        <w:numPr>
          <w:ilvl w:val="0"/>
          <w:numId w:val="519"/>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Instalator musi umożliwiać wybór wersji językowej programu, przed rozpoczęciem procesu instalacji.   </w:t>
      </w:r>
    </w:p>
    <w:p w14:paraId="5FB27EC4" w14:textId="77777777" w:rsidR="00AA620C" w:rsidRPr="00AA620C" w:rsidRDefault="00AA620C" w:rsidP="00AA620C">
      <w:pPr>
        <w:numPr>
          <w:ilvl w:val="0"/>
          <w:numId w:val="520"/>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Pomoc w programie (</w:t>
      </w:r>
      <w:proofErr w:type="spellStart"/>
      <w:r w:rsidRPr="00AA620C">
        <w:rPr>
          <w:rFonts w:cs="Calibri"/>
          <w:color w:val="000000"/>
          <w:sz w:val="20"/>
          <w:szCs w:val="20"/>
          <w:lang w:eastAsia="pl-PL"/>
        </w:rPr>
        <w:t>help</w:t>
      </w:r>
      <w:proofErr w:type="spellEnd"/>
      <w:r w:rsidRPr="00AA620C">
        <w:rPr>
          <w:rFonts w:cs="Calibri"/>
          <w:color w:val="000000"/>
          <w:sz w:val="20"/>
          <w:szCs w:val="20"/>
          <w:lang w:eastAsia="pl-PL"/>
        </w:rPr>
        <w:t>) i dokumentacja do programu dostępna w języku polskim oraz angielskim.   </w:t>
      </w:r>
    </w:p>
    <w:p w14:paraId="5DB5FCA5"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color w:val="000000"/>
          <w:sz w:val="20"/>
          <w:szCs w:val="20"/>
          <w:lang w:eastAsia="pl-PL"/>
        </w:rPr>
        <w:t>  </w:t>
      </w:r>
    </w:p>
    <w:p w14:paraId="29AA1ECF"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b/>
          <w:bCs/>
          <w:color w:val="000000"/>
          <w:sz w:val="20"/>
          <w:szCs w:val="20"/>
          <w:lang w:eastAsia="pl-PL"/>
        </w:rPr>
        <w:t xml:space="preserve">Ochrona antywirusowa i </w:t>
      </w:r>
      <w:proofErr w:type="spellStart"/>
      <w:r w:rsidRPr="00AA620C">
        <w:rPr>
          <w:rFonts w:cs="Calibri"/>
          <w:b/>
          <w:bCs/>
          <w:color w:val="000000"/>
          <w:sz w:val="20"/>
          <w:szCs w:val="20"/>
          <w:lang w:eastAsia="pl-PL"/>
        </w:rPr>
        <w:t>antyspyware</w:t>
      </w:r>
      <w:proofErr w:type="spellEnd"/>
      <w:r w:rsidRPr="00AA620C">
        <w:rPr>
          <w:rFonts w:cs="Calibri"/>
          <w:b/>
          <w:bCs/>
          <w:color w:val="000000"/>
          <w:sz w:val="20"/>
          <w:szCs w:val="20"/>
          <w:lang w:eastAsia="pl-PL"/>
        </w:rPr>
        <w:t> </w:t>
      </w:r>
      <w:r w:rsidRPr="00AA620C">
        <w:rPr>
          <w:rFonts w:cs="Calibri"/>
          <w:color w:val="000000"/>
          <w:sz w:val="20"/>
          <w:szCs w:val="20"/>
          <w:lang w:eastAsia="pl-PL"/>
        </w:rPr>
        <w:t>  </w:t>
      </w:r>
    </w:p>
    <w:p w14:paraId="7E6CAF01"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color w:val="000000"/>
          <w:sz w:val="20"/>
          <w:szCs w:val="20"/>
          <w:lang w:eastAsia="pl-PL"/>
        </w:rPr>
        <w:t>  </w:t>
      </w:r>
    </w:p>
    <w:p w14:paraId="2A82C854" w14:textId="77777777" w:rsidR="00AA620C" w:rsidRPr="00AA620C" w:rsidRDefault="00AA620C" w:rsidP="00AA620C">
      <w:pPr>
        <w:numPr>
          <w:ilvl w:val="0"/>
          <w:numId w:val="521"/>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Pełna ochrona przed wirusami, trojanami, robakami i innymi zagrożeniami.   </w:t>
      </w:r>
    </w:p>
    <w:p w14:paraId="764C07DE" w14:textId="77777777" w:rsidR="00AA620C" w:rsidRPr="00AA620C" w:rsidRDefault="00AA620C" w:rsidP="00AA620C">
      <w:pPr>
        <w:numPr>
          <w:ilvl w:val="0"/>
          <w:numId w:val="522"/>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 xml:space="preserve">Wykrywanie i usuwanie niebezpiecznych aplikacji typu </w:t>
      </w:r>
      <w:proofErr w:type="spellStart"/>
      <w:r w:rsidRPr="00AA620C">
        <w:rPr>
          <w:rFonts w:cs="Calibri"/>
          <w:color w:val="000000"/>
          <w:sz w:val="20"/>
          <w:szCs w:val="20"/>
          <w:lang w:eastAsia="pl-PL"/>
        </w:rPr>
        <w:t>adware</w:t>
      </w:r>
      <w:proofErr w:type="spellEnd"/>
      <w:r w:rsidRPr="00AA620C">
        <w:rPr>
          <w:rFonts w:cs="Calibri"/>
          <w:color w:val="000000"/>
          <w:sz w:val="20"/>
          <w:szCs w:val="20"/>
          <w:lang w:eastAsia="pl-PL"/>
        </w:rPr>
        <w:t xml:space="preserve">, spyware, dialer, </w:t>
      </w:r>
      <w:proofErr w:type="spellStart"/>
      <w:r w:rsidRPr="00AA620C">
        <w:rPr>
          <w:rFonts w:cs="Calibri"/>
          <w:color w:val="000000"/>
          <w:sz w:val="20"/>
          <w:szCs w:val="20"/>
          <w:lang w:eastAsia="pl-PL"/>
        </w:rPr>
        <w:t>phishing</w:t>
      </w:r>
      <w:proofErr w:type="spellEnd"/>
      <w:r w:rsidRPr="00AA620C">
        <w:rPr>
          <w:rFonts w:cs="Calibri"/>
          <w:color w:val="000000"/>
          <w:sz w:val="20"/>
          <w:szCs w:val="20"/>
          <w:lang w:eastAsia="pl-PL"/>
        </w:rPr>
        <w:t xml:space="preserve">, narzędzi </w:t>
      </w:r>
      <w:proofErr w:type="spellStart"/>
      <w:r w:rsidRPr="00AA620C">
        <w:rPr>
          <w:rFonts w:cs="Calibri"/>
          <w:color w:val="000000"/>
          <w:sz w:val="20"/>
          <w:szCs w:val="20"/>
          <w:lang w:eastAsia="pl-PL"/>
        </w:rPr>
        <w:t>hakerskich</w:t>
      </w:r>
      <w:proofErr w:type="spellEnd"/>
      <w:r w:rsidRPr="00AA620C">
        <w:rPr>
          <w:rFonts w:cs="Calibri"/>
          <w:color w:val="000000"/>
          <w:sz w:val="20"/>
          <w:szCs w:val="20"/>
          <w:lang w:eastAsia="pl-PL"/>
        </w:rPr>
        <w:t xml:space="preserve">, </w:t>
      </w:r>
      <w:proofErr w:type="spellStart"/>
      <w:r w:rsidRPr="00AA620C">
        <w:rPr>
          <w:rFonts w:cs="Calibri"/>
          <w:color w:val="000000"/>
          <w:sz w:val="20"/>
          <w:szCs w:val="20"/>
          <w:lang w:eastAsia="pl-PL"/>
        </w:rPr>
        <w:t>backdoor</w:t>
      </w:r>
      <w:proofErr w:type="spellEnd"/>
      <w:r w:rsidRPr="00AA620C">
        <w:rPr>
          <w:rFonts w:cs="Calibri"/>
          <w:color w:val="000000"/>
          <w:sz w:val="20"/>
          <w:szCs w:val="20"/>
          <w:lang w:eastAsia="pl-PL"/>
        </w:rPr>
        <w:t>.   </w:t>
      </w:r>
    </w:p>
    <w:p w14:paraId="5DD6C92E" w14:textId="77777777" w:rsidR="00AA620C" w:rsidRPr="00AA620C" w:rsidRDefault="00AA620C" w:rsidP="00AA620C">
      <w:pPr>
        <w:numPr>
          <w:ilvl w:val="0"/>
          <w:numId w:val="523"/>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 xml:space="preserve">Wbudowana technologia do ochrony przed </w:t>
      </w:r>
      <w:proofErr w:type="spellStart"/>
      <w:r w:rsidRPr="00AA620C">
        <w:rPr>
          <w:rFonts w:cs="Calibri"/>
          <w:color w:val="000000"/>
          <w:sz w:val="20"/>
          <w:szCs w:val="20"/>
          <w:lang w:eastAsia="pl-PL"/>
        </w:rPr>
        <w:t>rootkitami</w:t>
      </w:r>
      <w:proofErr w:type="spellEnd"/>
      <w:r w:rsidRPr="00AA620C">
        <w:rPr>
          <w:rFonts w:cs="Calibri"/>
          <w:color w:val="000000"/>
          <w:sz w:val="20"/>
          <w:szCs w:val="20"/>
          <w:lang w:eastAsia="pl-PL"/>
        </w:rPr>
        <w:t>.   </w:t>
      </w:r>
    </w:p>
    <w:p w14:paraId="13F0DB88" w14:textId="77777777" w:rsidR="00AA620C" w:rsidRPr="00AA620C" w:rsidRDefault="00AA620C" w:rsidP="00AA620C">
      <w:pPr>
        <w:numPr>
          <w:ilvl w:val="0"/>
          <w:numId w:val="524"/>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Wykrywanie potencjalnie niepożądanych, niebezpiecznych oraz podejrzanych aplikacji.   </w:t>
      </w:r>
    </w:p>
    <w:p w14:paraId="1A22A083" w14:textId="77777777" w:rsidR="00AA620C" w:rsidRPr="00AA620C" w:rsidRDefault="00AA620C" w:rsidP="00AA620C">
      <w:pPr>
        <w:numPr>
          <w:ilvl w:val="0"/>
          <w:numId w:val="525"/>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Skanowanie w czasie rzeczywistym otwieranych, zapisywanych i wykonywanych plików.   </w:t>
      </w:r>
    </w:p>
    <w:p w14:paraId="3D748C98" w14:textId="77777777" w:rsidR="00AA620C" w:rsidRPr="00AA620C" w:rsidRDefault="00AA620C" w:rsidP="00AA620C">
      <w:pPr>
        <w:numPr>
          <w:ilvl w:val="0"/>
          <w:numId w:val="526"/>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Możliwość skanowania całego dysku, wybranych katalogów, pojedynczych plików „na żądanie” lub według harmonogramu.   </w:t>
      </w:r>
    </w:p>
    <w:p w14:paraId="3B42763D" w14:textId="77777777" w:rsidR="00AA620C" w:rsidRPr="00AA620C" w:rsidRDefault="00AA620C" w:rsidP="00AA620C">
      <w:pPr>
        <w:numPr>
          <w:ilvl w:val="0"/>
          <w:numId w:val="527"/>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System ma posiadać możliwość definiowania zadań w harmonogramie, w taki sposób, aby zadanie przed wykonaniem sprawdzało czy komputer pracuje na zasilaniu bateryjnym, jeśli tak – nie wykonywało danego zadania.   </w:t>
      </w:r>
    </w:p>
    <w:p w14:paraId="7FBEE5E3" w14:textId="77777777" w:rsidR="00AA620C" w:rsidRPr="00AA620C" w:rsidRDefault="00AA620C" w:rsidP="00AA620C">
      <w:pPr>
        <w:numPr>
          <w:ilvl w:val="0"/>
          <w:numId w:val="528"/>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Możliwość utworzenia wielu różnych zadań skanowania według harmonogramu (w tym: co godzinę, po zalogowaniu i po uruchomieniu komputera). Każde zadanie ma mieć możliwość uruchomienia z innymi ustawieniami (czyli metody skanowania, obiekty skanowania, czynności, rozszerzenia przeznaczone do skanowania, priorytet skanowania).   </w:t>
      </w:r>
    </w:p>
    <w:p w14:paraId="59862C99" w14:textId="77777777" w:rsidR="00AA620C" w:rsidRPr="00AA620C" w:rsidRDefault="00AA620C" w:rsidP="00AA620C">
      <w:pPr>
        <w:numPr>
          <w:ilvl w:val="0"/>
          <w:numId w:val="529"/>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Skanowanie „na żądanie” pojedynczych plików lub katalogów przy pomocy skrótu w menu kontekstowym.   </w:t>
      </w:r>
    </w:p>
    <w:p w14:paraId="0B69E298" w14:textId="77777777" w:rsidR="00AA620C" w:rsidRPr="00AA620C" w:rsidRDefault="00AA620C" w:rsidP="00AA620C">
      <w:pPr>
        <w:numPr>
          <w:ilvl w:val="0"/>
          <w:numId w:val="530"/>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Możliwość skanowania dysków sieciowych i dysków przenośnych.   </w:t>
      </w:r>
    </w:p>
    <w:p w14:paraId="7826A21B" w14:textId="77777777" w:rsidR="00AA620C" w:rsidRPr="00AA620C" w:rsidRDefault="00AA620C" w:rsidP="00AA620C">
      <w:pPr>
        <w:numPr>
          <w:ilvl w:val="0"/>
          <w:numId w:val="531"/>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Skanowanie plików spakowanych i skompresowanych.   </w:t>
      </w:r>
    </w:p>
    <w:p w14:paraId="7D25CB2F" w14:textId="77777777" w:rsidR="00AA620C" w:rsidRPr="00AA620C" w:rsidRDefault="00AA620C" w:rsidP="00AA620C">
      <w:pPr>
        <w:numPr>
          <w:ilvl w:val="0"/>
          <w:numId w:val="532"/>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 xml:space="preserve">Możliwość umieszczenia na liście </w:t>
      </w:r>
      <w:proofErr w:type="spellStart"/>
      <w:r w:rsidRPr="00AA620C">
        <w:rPr>
          <w:rFonts w:cs="Calibri"/>
          <w:color w:val="000000"/>
          <w:sz w:val="20"/>
          <w:szCs w:val="20"/>
          <w:lang w:eastAsia="pl-PL"/>
        </w:rPr>
        <w:t>wykluczeń</w:t>
      </w:r>
      <w:proofErr w:type="spellEnd"/>
      <w:r w:rsidRPr="00AA620C">
        <w:rPr>
          <w:rFonts w:cs="Calibri"/>
          <w:color w:val="000000"/>
          <w:sz w:val="20"/>
          <w:szCs w:val="20"/>
          <w:lang w:eastAsia="pl-PL"/>
        </w:rPr>
        <w:t xml:space="preserve"> ze skanowania wybranych plików, katalogów lub plików o określonych rozszerzeniach.   </w:t>
      </w:r>
    </w:p>
    <w:p w14:paraId="2DF0C123" w14:textId="77777777" w:rsidR="00AA620C" w:rsidRPr="00AA620C" w:rsidRDefault="00AA620C" w:rsidP="00AA620C">
      <w:pPr>
        <w:numPr>
          <w:ilvl w:val="0"/>
          <w:numId w:val="533"/>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Administrator ma możliwość dodania wykluczenia dla zagrożenia po nazwie, sumie kontrolnej (SHA1) oraz lokalizacji pliku.   </w:t>
      </w:r>
    </w:p>
    <w:p w14:paraId="082E2752" w14:textId="77777777" w:rsidR="00AA620C" w:rsidRPr="00AA620C" w:rsidRDefault="00AA620C" w:rsidP="00AA620C">
      <w:pPr>
        <w:numPr>
          <w:ilvl w:val="0"/>
          <w:numId w:val="534"/>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Możliwość automatycznego wyłączenia komputera po zakończonym skanowaniu.   </w:t>
      </w:r>
    </w:p>
    <w:p w14:paraId="6DA732D4" w14:textId="77777777" w:rsidR="00AA620C" w:rsidRPr="00AA620C" w:rsidRDefault="00AA620C" w:rsidP="00AA620C">
      <w:pPr>
        <w:numPr>
          <w:ilvl w:val="0"/>
          <w:numId w:val="535"/>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Brak konieczności ponownego uruchomienia (restartu) komputera po instalacji programu.   </w:t>
      </w:r>
    </w:p>
    <w:p w14:paraId="4255D824" w14:textId="77777777" w:rsidR="00AA620C" w:rsidRPr="00AA620C" w:rsidRDefault="00AA620C" w:rsidP="00AA620C">
      <w:pPr>
        <w:numPr>
          <w:ilvl w:val="0"/>
          <w:numId w:val="536"/>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Użytkownik musi posiadać możliwość tymczasowego wyłączenia ochrony na czas co najmniej 10 minut lub do ponownego uruchomienia komputera.   </w:t>
      </w:r>
    </w:p>
    <w:p w14:paraId="7251B0EC" w14:textId="77777777" w:rsidR="00AA620C" w:rsidRPr="00AA620C" w:rsidRDefault="00AA620C" w:rsidP="00AA620C">
      <w:pPr>
        <w:numPr>
          <w:ilvl w:val="0"/>
          <w:numId w:val="537"/>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W momencie tymczasowego wyłączenia ochrony antywirusowej użytkownik musi być poinformowany o takim fakcie odpowiednim powiadomieniem i informacją w interfejsie aplikacji.   </w:t>
      </w:r>
    </w:p>
    <w:p w14:paraId="42FD3164" w14:textId="77777777" w:rsidR="00AA620C" w:rsidRPr="00AA620C" w:rsidRDefault="00AA620C" w:rsidP="00AA620C">
      <w:pPr>
        <w:numPr>
          <w:ilvl w:val="0"/>
          <w:numId w:val="538"/>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Ponowne włączenie ochrony antywirusowej nie może wymagać od użytkownika ponownego uruchomienia komputera.   </w:t>
      </w:r>
    </w:p>
    <w:p w14:paraId="065C9349" w14:textId="77777777" w:rsidR="00AA620C" w:rsidRPr="00AA620C" w:rsidRDefault="00AA620C" w:rsidP="00AA620C">
      <w:pPr>
        <w:numPr>
          <w:ilvl w:val="0"/>
          <w:numId w:val="539"/>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Możliwość przeniesienia zainfekowanych plików i załączników poczty w bezpieczny obszar dysku (do katalogu kwarantanny) w celu dalszej kontroli. Pliki muszą być przechowywane w katalogu kwarantanny w postaci zaszyfrowanej.   </w:t>
      </w:r>
    </w:p>
    <w:p w14:paraId="288B15B6" w14:textId="77777777" w:rsidR="00AA620C" w:rsidRPr="00AA620C" w:rsidRDefault="00AA620C" w:rsidP="00AA620C">
      <w:pPr>
        <w:numPr>
          <w:ilvl w:val="0"/>
          <w:numId w:val="540"/>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Wbudowany konektor dla programów MS Outlook.   </w:t>
      </w:r>
    </w:p>
    <w:p w14:paraId="7ACCB7D0" w14:textId="77777777" w:rsidR="00AA620C" w:rsidRPr="00AA620C" w:rsidRDefault="00AA620C" w:rsidP="00AA620C">
      <w:pPr>
        <w:numPr>
          <w:ilvl w:val="0"/>
          <w:numId w:val="541"/>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Skanowanie i oczyszczanie w czasie rzeczywistym poczty przychodzącej i wychodzącej obsługiwanej przy pomocy programu MS Outlook, Outlook Express, Windows Mail i Windows Live Mail.   </w:t>
      </w:r>
    </w:p>
    <w:p w14:paraId="1AB49875" w14:textId="77777777" w:rsidR="00AA620C" w:rsidRPr="00AA620C" w:rsidRDefault="00AA620C" w:rsidP="00AA620C">
      <w:pPr>
        <w:numPr>
          <w:ilvl w:val="0"/>
          <w:numId w:val="542"/>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Skanowanie i oczyszczanie poczty przychodzącej POP3 i IMAP „w locie” (w czasie rzeczywistym), zanim zostanie dostarczona do klienta pocztowego, zainstalowanego na stacji roboczej (niezależnie od konkretnego klienta pocztowego).   </w:t>
      </w:r>
    </w:p>
    <w:p w14:paraId="1D497794" w14:textId="77777777" w:rsidR="00AA620C" w:rsidRPr="00AA620C" w:rsidRDefault="00AA620C" w:rsidP="00AA620C">
      <w:pPr>
        <w:numPr>
          <w:ilvl w:val="0"/>
          <w:numId w:val="543"/>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lastRenderedPageBreak/>
        <w:t>Automatyczna integracja skanera POP3 i IMAP z dowolnym klientem pocztowym bez konieczności zmian w konfiguracji.   </w:t>
      </w:r>
    </w:p>
    <w:p w14:paraId="267D2FA6" w14:textId="77777777" w:rsidR="00AA620C" w:rsidRPr="00AA620C" w:rsidRDefault="00AA620C" w:rsidP="00AA620C">
      <w:pPr>
        <w:numPr>
          <w:ilvl w:val="0"/>
          <w:numId w:val="544"/>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Możliwość opcjonalnego dołączenia informacji o przeskanowaniu do każdej odbieranej wiadomości e-mail lub tylko do zainfekowanych wiadomości e-mail.   </w:t>
      </w:r>
    </w:p>
    <w:p w14:paraId="2B99C6B4" w14:textId="77777777" w:rsidR="00AA620C" w:rsidRPr="00AA620C" w:rsidRDefault="00AA620C" w:rsidP="00AA620C">
      <w:pPr>
        <w:numPr>
          <w:ilvl w:val="0"/>
          <w:numId w:val="545"/>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Skanowanie ruchu HTTP na poziomie stacji roboczych. Zainfekowany ruch jest automatycznie blokowany, a użytkownikowi wyświetlane jest stosowne powiadomienie.   </w:t>
      </w:r>
    </w:p>
    <w:p w14:paraId="4568A13C" w14:textId="77777777" w:rsidR="00AA620C" w:rsidRPr="00AA620C" w:rsidRDefault="00AA620C" w:rsidP="00AA620C">
      <w:pPr>
        <w:numPr>
          <w:ilvl w:val="0"/>
          <w:numId w:val="546"/>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Blokowanie możliwości przeglądania wybranych stron internetowych. Program musi umożliwić blokowanie danej strony internetowej po podaniu przynajmniej całego adresu URL strony lub części adresu URL.   </w:t>
      </w:r>
    </w:p>
    <w:p w14:paraId="59FE5D54" w14:textId="77777777" w:rsidR="00AA620C" w:rsidRPr="00AA620C" w:rsidRDefault="00AA620C" w:rsidP="00AA620C">
      <w:pPr>
        <w:numPr>
          <w:ilvl w:val="0"/>
          <w:numId w:val="547"/>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Możliwość zdefiniowania blokady wszystkich stron internetowych z wyjątkiem listy stron, ustalonej przez administratora.   </w:t>
      </w:r>
    </w:p>
    <w:p w14:paraId="0E4F33E3" w14:textId="77777777" w:rsidR="00AA620C" w:rsidRPr="00AA620C" w:rsidRDefault="00AA620C" w:rsidP="00AA620C">
      <w:pPr>
        <w:numPr>
          <w:ilvl w:val="0"/>
          <w:numId w:val="548"/>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Automatyczna integracja z dowolną przeglądarką internetową bez konieczności zmian w konfiguracji.   </w:t>
      </w:r>
    </w:p>
    <w:p w14:paraId="0F86532D" w14:textId="77777777" w:rsidR="00AA620C" w:rsidRPr="00AA620C" w:rsidRDefault="00AA620C" w:rsidP="00AA620C">
      <w:pPr>
        <w:numPr>
          <w:ilvl w:val="0"/>
          <w:numId w:val="549"/>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Program ma umożliwiać skanowanie ruchu sieciowego wewnątrz szyfrowanych protokołów HTTPS, POP3S, IMAPS.   </w:t>
      </w:r>
    </w:p>
    <w:p w14:paraId="2F31924E" w14:textId="77777777" w:rsidR="00AA620C" w:rsidRPr="00AA620C" w:rsidRDefault="00AA620C" w:rsidP="00AA620C">
      <w:pPr>
        <w:numPr>
          <w:ilvl w:val="0"/>
          <w:numId w:val="550"/>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Program ma zapewniać skanowanie ruchu szyfrowanego transparentnie bez potrzeby konfiguracji zewnętrznych aplikacji, takich jak: przeglądarki internetowe oraz programy pocztowe.   </w:t>
      </w:r>
    </w:p>
    <w:p w14:paraId="1BC69394" w14:textId="77777777" w:rsidR="00AA620C" w:rsidRPr="00AA620C" w:rsidRDefault="00AA620C" w:rsidP="00AA620C">
      <w:pPr>
        <w:numPr>
          <w:ilvl w:val="0"/>
          <w:numId w:val="551"/>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 xml:space="preserve">Możliwość zgłoszenia witryny z podejrzeniem </w:t>
      </w:r>
      <w:proofErr w:type="spellStart"/>
      <w:r w:rsidRPr="00AA620C">
        <w:rPr>
          <w:rFonts w:cs="Calibri"/>
          <w:color w:val="000000"/>
          <w:sz w:val="20"/>
          <w:szCs w:val="20"/>
          <w:lang w:eastAsia="pl-PL"/>
        </w:rPr>
        <w:t>phishingu</w:t>
      </w:r>
      <w:proofErr w:type="spellEnd"/>
      <w:r w:rsidRPr="00AA620C">
        <w:rPr>
          <w:rFonts w:cs="Calibri"/>
          <w:color w:val="000000"/>
          <w:sz w:val="20"/>
          <w:szCs w:val="20"/>
          <w:lang w:eastAsia="pl-PL"/>
        </w:rPr>
        <w:t xml:space="preserve"> z poziomu graficznego interfejsu użytkownika, w celu analizy przez laboratorium producenta.   </w:t>
      </w:r>
    </w:p>
    <w:p w14:paraId="2C18550E" w14:textId="77777777" w:rsidR="00AA620C" w:rsidRPr="00AA620C" w:rsidRDefault="00AA620C" w:rsidP="00AA620C">
      <w:pPr>
        <w:numPr>
          <w:ilvl w:val="0"/>
          <w:numId w:val="552"/>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Administrator ma mieć możliwość zdefiniowania portów TCP, na których aplikacja będzie realizowała proces skanowania ruchu szyfrowanego.   </w:t>
      </w:r>
    </w:p>
    <w:p w14:paraId="3C83CE15" w14:textId="77777777" w:rsidR="00AA620C" w:rsidRPr="00AA620C" w:rsidRDefault="00AA620C" w:rsidP="00AA620C">
      <w:pPr>
        <w:numPr>
          <w:ilvl w:val="0"/>
          <w:numId w:val="553"/>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Program musi posiadać funkcjonalność, która na bieżąco będzie odpytywać serwery producenta o znane i bezpieczne procesy uruchomione na komputerze użytkownika.   </w:t>
      </w:r>
    </w:p>
    <w:p w14:paraId="2785C6DC" w14:textId="77777777" w:rsidR="00AA620C" w:rsidRPr="00AA620C" w:rsidRDefault="00AA620C" w:rsidP="00AA620C">
      <w:pPr>
        <w:numPr>
          <w:ilvl w:val="0"/>
          <w:numId w:val="554"/>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Procesy zweryfikowane jako bezpieczne mają być pomijane podczas procesu skanowania oraz przez moduły ochrony w czasie rzeczywistym.   </w:t>
      </w:r>
    </w:p>
    <w:p w14:paraId="522AA77C" w14:textId="77777777" w:rsidR="00AA620C" w:rsidRPr="00AA620C" w:rsidRDefault="00AA620C" w:rsidP="00AA620C">
      <w:pPr>
        <w:numPr>
          <w:ilvl w:val="0"/>
          <w:numId w:val="555"/>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Użytkownik musi posiadać możliwość przesłania pliku celem zweryfikowania jego reputacji bezpośrednio z poziomu menu kontekstowego.   </w:t>
      </w:r>
    </w:p>
    <w:p w14:paraId="4968176A" w14:textId="77777777" w:rsidR="00AA620C" w:rsidRPr="00AA620C" w:rsidRDefault="00AA620C" w:rsidP="00AA620C">
      <w:pPr>
        <w:numPr>
          <w:ilvl w:val="0"/>
          <w:numId w:val="556"/>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W przypadku, gdy stacja robocza nie będzie posiadała dostępu do sieci Internet, ma odbywać się skanowanie wszystkich procesów, również tych, które wcześniej zostały uznane za bezpieczne.   </w:t>
      </w:r>
    </w:p>
    <w:p w14:paraId="39570F68" w14:textId="77777777" w:rsidR="00AA620C" w:rsidRPr="00AA620C" w:rsidRDefault="00AA620C" w:rsidP="00AA620C">
      <w:pPr>
        <w:numPr>
          <w:ilvl w:val="0"/>
          <w:numId w:val="557"/>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Wbudowane dwa niezależne moduły heurystyczne – jeden wykorzystujący pasywne metody heurystyczne i drugi wykorzystujący aktywne metody heurystyczne oraz elementy sztucznej inteligencji. Musi istnieć możliwość wyboru z jaką heurystyką ma odbywać się skanowanie – z użyciem jednej lub obu metod jednocześnie.   </w:t>
      </w:r>
    </w:p>
    <w:p w14:paraId="5BF6D0B6" w14:textId="77777777" w:rsidR="00AA620C" w:rsidRPr="00AA620C" w:rsidRDefault="00AA620C" w:rsidP="00AA620C">
      <w:pPr>
        <w:numPr>
          <w:ilvl w:val="0"/>
          <w:numId w:val="558"/>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Możliwość automatycznego wysyłania nowych do laboratoriów producenta bezpośrednio z programu (nie wymaga ingerencji użytkownika). Użytkownik musi mieć możliwość określenia rozszerzeń dla plików, które nie będą wysyłane automatycznie.   </w:t>
      </w:r>
    </w:p>
    <w:p w14:paraId="26B1BE58" w14:textId="77777777" w:rsidR="00AA620C" w:rsidRPr="00AA620C" w:rsidRDefault="00AA620C" w:rsidP="00AA620C">
      <w:pPr>
        <w:numPr>
          <w:ilvl w:val="0"/>
          <w:numId w:val="559"/>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Do wysłania próbki zagrożenia do laboratorium producenta, aplikacja nie może wykorzystywać klienta pocztowego zainstalowanego na komputerze użytkownika.   </w:t>
      </w:r>
    </w:p>
    <w:p w14:paraId="0BE002D9" w14:textId="77777777" w:rsidR="00AA620C" w:rsidRPr="00AA620C" w:rsidRDefault="00AA620C" w:rsidP="00AA620C">
      <w:pPr>
        <w:numPr>
          <w:ilvl w:val="0"/>
          <w:numId w:val="560"/>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Dane statystyczne zbierane przez producenta na podstawie otrzymanych próbek nowych zagrożeń mają być w pełni anonimowe.   </w:t>
      </w:r>
    </w:p>
    <w:p w14:paraId="2BDA003F" w14:textId="77777777" w:rsidR="00AA620C" w:rsidRPr="00AA620C" w:rsidRDefault="00AA620C" w:rsidP="00AA620C">
      <w:pPr>
        <w:numPr>
          <w:ilvl w:val="0"/>
          <w:numId w:val="561"/>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Możliwość ręcznego wysłania próbki nowego zagrożenia z katalogu kwarantanny do laboratorium producenta.   </w:t>
      </w:r>
    </w:p>
    <w:p w14:paraId="65483A51" w14:textId="77777777" w:rsidR="00AA620C" w:rsidRPr="00AA620C" w:rsidRDefault="00AA620C" w:rsidP="00AA620C">
      <w:pPr>
        <w:numPr>
          <w:ilvl w:val="0"/>
          <w:numId w:val="562"/>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Możliwość zabezpieczenia konfiguracji programu hasłem, w taki sposób, aby każdy użytkownik przy próbie dostępu do konfiguracji, był proszony o jego podanie.   </w:t>
      </w:r>
    </w:p>
    <w:p w14:paraId="1EF20F91" w14:textId="77777777" w:rsidR="00AA620C" w:rsidRPr="00AA620C" w:rsidRDefault="00AA620C" w:rsidP="00AA620C">
      <w:pPr>
        <w:numPr>
          <w:ilvl w:val="0"/>
          <w:numId w:val="563"/>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Możliwość zabezpieczenia programu przed deinstalacją przez niepowołaną osobę, nawet, gdy posiada ona prawa lokalnego lub domenowego administratora. Przy próbie deinstalacji program musi pytać o hasło.   </w:t>
      </w:r>
    </w:p>
    <w:p w14:paraId="474BF4DC" w14:textId="77777777" w:rsidR="00AA620C" w:rsidRPr="00AA620C" w:rsidRDefault="00AA620C" w:rsidP="00AA620C">
      <w:pPr>
        <w:numPr>
          <w:ilvl w:val="0"/>
          <w:numId w:val="564"/>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Hasło do zabezpieczenia konfiguracji programu oraz deinstalacji musi być takie samo.   </w:t>
      </w:r>
    </w:p>
    <w:p w14:paraId="47FD64D4" w14:textId="77777777" w:rsidR="00AA620C" w:rsidRPr="00AA620C" w:rsidRDefault="00AA620C" w:rsidP="00AA620C">
      <w:pPr>
        <w:numPr>
          <w:ilvl w:val="0"/>
          <w:numId w:val="565"/>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Program ma mieć możliwość kontroli zainstalowanych aktualizacji systemu operacyjnego i w przypadku braku aktualizacji – poinformować o tym użytkownika i wyświetlenia listy niezainstalowanych aktualizacji.   </w:t>
      </w:r>
    </w:p>
    <w:p w14:paraId="5F11E8BD" w14:textId="77777777" w:rsidR="00AA620C" w:rsidRPr="00AA620C" w:rsidRDefault="00AA620C" w:rsidP="00AA620C">
      <w:pPr>
        <w:numPr>
          <w:ilvl w:val="0"/>
          <w:numId w:val="566"/>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lastRenderedPageBreak/>
        <w:t>Program ma mieć możliwość definiowania typu aktualizacji systemowych o braku, których będzie informował użytkownika w tym przynajmniej: aktualizacje krytyczne, aktualizacje ważne, aktualizacje zalecane oraz aktualizacje o niskim priorytecie. Ma być możliwość dezaktywacji tego mechanizmu.   </w:t>
      </w:r>
    </w:p>
    <w:p w14:paraId="4D1A7EB0" w14:textId="77777777" w:rsidR="00AA620C" w:rsidRPr="00AA620C" w:rsidRDefault="00AA620C" w:rsidP="00AA620C">
      <w:pPr>
        <w:numPr>
          <w:ilvl w:val="0"/>
          <w:numId w:val="567"/>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 xml:space="preserve">Program ma umożliwiać administratorowi blokowanie zewnętrznych nośników danych na stacji w tym przynajmniej: Pamięci masowych, optycznych pamięci masowych, pamięci masowych </w:t>
      </w:r>
      <w:proofErr w:type="spellStart"/>
      <w:r w:rsidRPr="00AA620C">
        <w:rPr>
          <w:rFonts w:cs="Calibri"/>
          <w:color w:val="000000"/>
          <w:sz w:val="20"/>
          <w:szCs w:val="20"/>
          <w:lang w:eastAsia="pl-PL"/>
        </w:rPr>
        <w:t>Firewire</w:t>
      </w:r>
      <w:proofErr w:type="spellEnd"/>
      <w:r w:rsidRPr="00AA620C">
        <w:rPr>
          <w:rFonts w:cs="Calibri"/>
          <w:color w:val="000000"/>
          <w:sz w:val="20"/>
          <w:szCs w:val="20"/>
          <w:lang w:eastAsia="pl-PL"/>
        </w:rPr>
        <w:t>, urządzeń do tworzenia obrazów, drukarek USB, urządzeń Bluetooth, czytników kart inteligentnych, modemów, portów LPT/COM oraz urządzeń przenośnych.   </w:t>
      </w:r>
    </w:p>
    <w:p w14:paraId="0C7B1296" w14:textId="77777777" w:rsidR="00AA620C" w:rsidRPr="00AA620C" w:rsidRDefault="00AA620C" w:rsidP="00AA620C">
      <w:pPr>
        <w:numPr>
          <w:ilvl w:val="0"/>
          <w:numId w:val="568"/>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Funkcja blokowania nośników wymiennych, bądź grup urządzeń, ma umożliwiać użytkownikowi tworzenie reguł dla podłączanych urządzeń, minimum w oparciu o typ, numer seryjny, dostawcę oraz model urządzenia.   </w:t>
      </w:r>
    </w:p>
    <w:p w14:paraId="6884C680" w14:textId="77777777" w:rsidR="00AA620C" w:rsidRPr="00AA620C" w:rsidRDefault="00AA620C" w:rsidP="00AA620C">
      <w:pPr>
        <w:numPr>
          <w:ilvl w:val="0"/>
          <w:numId w:val="569"/>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Program musi mieć możliwość utworzenia reguły na podstawie podłączonego urządzenia. Dana funkcjonalność musi pozwalać na automatyczne wypełnienie typu, numeru seryjnego, dostawcy oraz modelu urządzenia.   </w:t>
      </w:r>
    </w:p>
    <w:p w14:paraId="48C01DAD" w14:textId="77777777" w:rsidR="00AA620C" w:rsidRPr="00AA620C" w:rsidRDefault="00AA620C" w:rsidP="00AA620C">
      <w:pPr>
        <w:numPr>
          <w:ilvl w:val="0"/>
          <w:numId w:val="570"/>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Program ma umożliwiać użytkownikowi nadanie uprawnień dla podłączanych urządzeń, w tym co najmniej: dostęp w trybie do odczytu, pełen dostęp, ostrzeżenie, brak dostępu do podłączanego urządzenia.   </w:t>
      </w:r>
    </w:p>
    <w:p w14:paraId="0D3F5562" w14:textId="77777777" w:rsidR="00AA620C" w:rsidRPr="00AA620C" w:rsidRDefault="00AA620C" w:rsidP="00AA620C">
      <w:pPr>
        <w:numPr>
          <w:ilvl w:val="0"/>
          <w:numId w:val="571"/>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Program ma posiadać funkcjonalność, umożliwiającą zastosowanie reguł dla podłączanych urządzeń w zależności od zalogowanego użytkownika.   </w:t>
      </w:r>
    </w:p>
    <w:p w14:paraId="51BB5AC8" w14:textId="77777777" w:rsidR="00AA620C" w:rsidRPr="00AA620C" w:rsidRDefault="00AA620C" w:rsidP="00AA620C">
      <w:pPr>
        <w:numPr>
          <w:ilvl w:val="0"/>
          <w:numId w:val="572"/>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Administrator ma posiadać możliwość takiej konfiguracji programu, aby skanowanie całego nośnika odbywało się automatycznie lub za potwierdzeniem przez użytkownika.   </w:t>
      </w:r>
    </w:p>
    <w:p w14:paraId="1B967DC1" w14:textId="77777777" w:rsidR="00AA620C" w:rsidRPr="00AA620C" w:rsidRDefault="00AA620C" w:rsidP="00AA620C">
      <w:pPr>
        <w:numPr>
          <w:ilvl w:val="0"/>
          <w:numId w:val="573"/>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Program musi być wyposażony w system zapobiegania włamaniom działający na hoście (HIPS).   </w:t>
      </w:r>
    </w:p>
    <w:p w14:paraId="77631972" w14:textId="77777777" w:rsidR="00AA620C" w:rsidRPr="00AA620C" w:rsidRDefault="00AA620C" w:rsidP="00AA620C">
      <w:pPr>
        <w:numPr>
          <w:ilvl w:val="0"/>
          <w:numId w:val="574"/>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Moduł HIPS musi posiadać możliwość pracy w jednym z pięciu trybów:   </w:t>
      </w:r>
    </w:p>
    <w:p w14:paraId="2FD41D6E" w14:textId="77777777" w:rsidR="00AA620C" w:rsidRPr="00AA620C" w:rsidRDefault="00AA620C" w:rsidP="00AA620C">
      <w:pPr>
        <w:numPr>
          <w:ilvl w:val="0"/>
          <w:numId w:val="575"/>
        </w:numPr>
        <w:spacing w:before="0" w:after="0" w:line="240" w:lineRule="auto"/>
        <w:ind w:left="2160" w:firstLine="675"/>
        <w:jc w:val="both"/>
        <w:textAlignment w:val="baseline"/>
        <w:rPr>
          <w:rFonts w:cs="Calibri"/>
          <w:sz w:val="20"/>
          <w:szCs w:val="20"/>
          <w:lang w:eastAsia="pl-PL"/>
        </w:rPr>
      </w:pPr>
      <w:r w:rsidRPr="00AA620C">
        <w:rPr>
          <w:rFonts w:cs="Calibri"/>
          <w:color w:val="000000"/>
          <w:sz w:val="20"/>
          <w:szCs w:val="20"/>
          <w:lang w:eastAsia="pl-PL"/>
        </w:rPr>
        <w:t>tryb automatyczny z regułami, gdzie program automatycznie tworzy i wykorzystuje reguły wraz z możliwością wykorzystania reguł utworzonych przez użytkownika,   </w:t>
      </w:r>
    </w:p>
    <w:p w14:paraId="7779D7E7" w14:textId="77777777" w:rsidR="00AA620C" w:rsidRPr="00AA620C" w:rsidRDefault="00AA620C" w:rsidP="00AA620C">
      <w:pPr>
        <w:numPr>
          <w:ilvl w:val="0"/>
          <w:numId w:val="575"/>
        </w:numPr>
        <w:spacing w:before="0" w:after="0" w:line="240" w:lineRule="auto"/>
        <w:ind w:left="2160" w:firstLine="675"/>
        <w:jc w:val="both"/>
        <w:textAlignment w:val="baseline"/>
        <w:rPr>
          <w:rFonts w:cs="Calibri"/>
          <w:sz w:val="20"/>
          <w:szCs w:val="20"/>
          <w:lang w:eastAsia="pl-PL"/>
        </w:rPr>
      </w:pPr>
      <w:r w:rsidRPr="00AA620C">
        <w:rPr>
          <w:rFonts w:cs="Calibri"/>
          <w:color w:val="000000"/>
          <w:sz w:val="20"/>
          <w:szCs w:val="20"/>
          <w:lang w:eastAsia="pl-PL"/>
        </w:rPr>
        <w:t>tryb interaktywny, w którym to program pyta użytkownika o akcję w przypadku wykrycia aktywności w systemie,   </w:t>
      </w:r>
    </w:p>
    <w:p w14:paraId="185CBC0C" w14:textId="77777777" w:rsidR="00AA620C" w:rsidRPr="00AA620C" w:rsidRDefault="00AA620C" w:rsidP="00AA620C">
      <w:pPr>
        <w:numPr>
          <w:ilvl w:val="0"/>
          <w:numId w:val="575"/>
        </w:numPr>
        <w:spacing w:before="0" w:after="0" w:line="240" w:lineRule="auto"/>
        <w:ind w:left="2160" w:firstLine="675"/>
        <w:jc w:val="both"/>
        <w:textAlignment w:val="baseline"/>
        <w:rPr>
          <w:rFonts w:cs="Calibri"/>
          <w:sz w:val="20"/>
          <w:szCs w:val="20"/>
          <w:lang w:eastAsia="pl-PL"/>
        </w:rPr>
      </w:pPr>
      <w:r w:rsidRPr="00AA620C">
        <w:rPr>
          <w:rFonts w:cs="Calibri"/>
          <w:color w:val="000000"/>
          <w:sz w:val="20"/>
          <w:szCs w:val="20"/>
          <w:lang w:eastAsia="pl-PL"/>
        </w:rPr>
        <w:t>tryb oparty na regułach, gdzie zastosowanie mają jedynie reguły utworzone przez użytkownika,   </w:t>
      </w:r>
    </w:p>
    <w:p w14:paraId="38A6C70A" w14:textId="77777777" w:rsidR="00AA620C" w:rsidRPr="00AA620C" w:rsidRDefault="00AA620C" w:rsidP="00AA620C">
      <w:pPr>
        <w:numPr>
          <w:ilvl w:val="0"/>
          <w:numId w:val="575"/>
        </w:numPr>
        <w:spacing w:before="0" w:after="0" w:line="240" w:lineRule="auto"/>
        <w:ind w:left="2160" w:firstLine="675"/>
        <w:jc w:val="both"/>
        <w:textAlignment w:val="baseline"/>
        <w:rPr>
          <w:rFonts w:cs="Calibri"/>
          <w:sz w:val="20"/>
          <w:szCs w:val="20"/>
          <w:lang w:eastAsia="pl-PL"/>
        </w:rPr>
      </w:pPr>
      <w:r w:rsidRPr="00AA620C">
        <w:rPr>
          <w:rFonts w:cs="Calibri"/>
          <w:color w:val="000000"/>
          <w:sz w:val="20"/>
          <w:szCs w:val="20"/>
          <w:lang w:eastAsia="pl-PL"/>
        </w:rPr>
        <w:t>tryb uczenia się, w którym program uczy się aktywności systemu i użytkownika oraz tworzy odpowiednie reguły w czasie określonym przez użytkownika. Po wygaśnięciu tego czasu program musi samoczynnie przełączyć się w tryb pracy oparty na regułach,   </w:t>
      </w:r>
    </w:p>
    <w:p w14:paraId="712EAAB0" w14:textId="77777777" w:rsidR="00AA620C" w:rsidRPr="00AA620C" w:rsidRDefault="00AA620C" w:rsidP="00AA620C">
      <w:pPr>
        <w:numPr>
          <w:ilvl w:val="0"/>
          <w:numId w:val="575"/>
        </w:numPr>
        <w:spacing w:before="0" w:after="0" w:line="240" w:lineRule="auto"/>
        <w:ind w:left="2160" w:firstLine="675"/>
        <w:jc w:val="both"/>
        <w:textAlignment w:val="baseline"/>
        <w:rPr>
          <w:rFonts w:cs="Calibri"/>
          <w:sz w:val="20"/>
          <w:szCs w:val="20"/>
          <w:lang w:eastAsia="pl-PL"/>
        </w:rPr>
      </w:pPr>
      <w:r w:rsidRPr="00AA620C">
        <w:rPr>
          <w:rFonts w:cs="Calibri"/>
          <w:color w:val="000000"/>
          <w:sz w:val="20"/>
          <w:szCs w:val="20"/>
          <w:lang w:eastAsia="pl-PL"/>
        </w:rPr>
        <w:t>tryb inteligentny, w którym program będzie powiadamiał wyłącznie o szczególnie podejrzanych zdarzeniach.   </w:t>
      </w:r>
    </w:p>
    <w:p w14:paraId="26571CE6" w14:textId="77777777" w:rsidR="00AA620C" w:rsidRPr="00AA620C" w:rsidRDefault="00AA620C" w:rsidP="00AA620C">
      <w:pPr>
        <w:numPr>
          <w:ilvl w:val="0"/>
          <w:numId w:val="576"/>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Tworzenie reguł dla modułu HIPS musi odbywać się co najmniej w oparciu o: aplikacje źródłowe, pliki docelowe, aplikacje docelowe, elementy docelowe rejestru systemowego.   </w:t>
      </w:r>
    </w:p>
    <w:p w14:paraId="76FC59E0" w14:textId="77777777" w:rsidR="00AA620C" w:rsidRPr="00AA620C" w:rsidRDefault="00AA620C" w:rsidP="00AA620C">
      <w:pPr>
        <w:numPr>
          <w:ilvl w:val="0"/>
          <w:numId w:val="577"/>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Użytkownik na etapie tworzenia reguł dla modułu HIPS musi posiadać możliwość wybrania jednej z trzech akcji: pytaj, blokuj, zezwól.   </w:t>
      </w:r>
    </w:p>
    <w:p w14:paraId="4A10DAAA" w14:textId="77777777" w:rsidR="00AA620C" w:rsidRPr="00AA620C" w:rsidRDefault="00AA620C" w:rsidP="00AA620C">
      <w:pPr>
        <w:numPr>
          <w:ilvl w:val="0"/>
          <w:numId w:val="578"/>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Aplikacja musi posiadać dedykowaną funkcję, wykorzystującą technologię procesorów Intel (TDT) w zakresie zwiększenia skuteczności wykrywania zagrożeń wymuszających okup.   </w:t>
      </w:r>
    </w:p>
    <w:p w14:paraId="03A18201" w14:textId="77777777" w:rsidR="00AA620C" w:rsidRPr="00AA620C" w:rsidRDefault="00AA620C" w:rsidP="00AA620C">
      <w:pPr>
        <w:numPr>
          <w:ilvl w:val="0"/>
          <w:numId w:val="579"/>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Oprogramowanie musi posiadać zaawansowany skaner pamięci.   </w:t>
      </w:r>
    </w:p>
    <w:p w14:paraId="66051676" w14:textId="77777777" w:rsidR="00AA620C" w:rsidRPr="00AA620C" w:rsidRDefault="00AA620C" w:rsidP="00AA620C">
      <w:pPr>
        <w:numPr>
          <w:ilvl w:val="0"/>
          <w:numId w:val="580"/>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 xml:space="preserve">Program musi być wyposażony w mechanizm ochrony przed </w:t>
      </w:r>
      <w:proofErr w:type="spellStart"/>
      <w:r w:rsidRPr="00AA620C">
        <w:rPr>
          <w:rFonts w:cs="Calibri"/>
          <w:color w:val="000000"/>
          <w:sz w:val="20"/>
          <w:szCs w:val="20"/>
          <w:lang w:eastAsia="pl-PL"/>
        </w:rPr>
        <w:t>exploitami</w:t>
      </w:r>
      <w:proofErr w:type="spellEnd"/>
      <w:r w:rsidRPr="00AA620C">
        <w:rPr>
          <w:rFonts w:cs="Calibri"/>
          <w:color w:val="000000"/>
          <w:sz w:val="20"/>
          <w:szCs w:val="20"/>
          <w:lang w:eastAsia="pl-PL"/>
        </w:rPr>
        <w:t xml:space="preserve"> w popularnych aplikacjach, przynajmniej czytnikach PDF, aplikacjach JAVA, przeglądarkach internetowych.   </w:t>
      </w:r>
    </w:p>
    <w:p w14:paraId="6C3B8C40" w14:textId="77777777" w:rsidR="00AA620C" w:rsidRPr="00AA620C" w:rsidRDefault="00AA620C" w:rsidP="00AA620C">
      <w:pPr>
        <w:numPr>
          <w:ilvl w:val="0"/>
          <w:numId w:val="581"/>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 xml:space="preserve">Program ma być wyposażony we wbudowaną funkcję, która wygeneruje pełny raport na temat stacji, na której został zainstalowany, w tym przynajmniej z: zainstalowanych aplikacji, usług systemowych, informacji o systemie operacyjnym i sprzęcie, aktywnych procesów i połączeń sieciowych, harmonogramu systemu operacyjnego, pliku </w:t>
      </w:r>
      <w:proofErr w:type="spellStart"/>
      <w:r w:rsidRPr="00AA620C">
        <w:rPr>
          <w:rFonts w:cs="Calibri"/>
          <w:color w:val="000000"/>
          <w:sz w:val="20"/>
          <w:szCs w:val="20"/>
          <w:lang w:eastAsia="pl-PL"/>
        </w:rPr>
        <w:t>hosts</w:t>
      </w:r>
      <w:proofErr w:type="spellEnd"/>
      <w:r w:rsidRPr="00AA620C">
        <w:rPr>
          <w:rFonts w:cs="Calibri"/>
          <w:color w:val="000000"/>
          <w:sz w:val="20"/>
          <w:szCs w:val="20"/>
          <w:lang w:eastAsia="pl-PL"/>
        </w:rPr>
        <w:t>, sterowników.   </w:t>
      </w:r>
    </w:p>
    <w:p w14:paraId="438055DB" w14:textId="77777777" w:rsidR="00AA620C" w:rsidRPr="00AA620C" w:rsidRDefault="00AA620C" w:rsidP="00AA620C">
      <w:pPr>
        <w:numPr>
          <w:ilvl w:val="0"/>
          <w:numId w:val="582"/>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Funkcja, generująca taki log, ma posiadać przynajmniej 3 poziomów filtrowania wyników pod kątem tego, które z nich są podejrzane dla programu i mogą stanowić zagrożenie bezpieczeństwa.   </w:t>
      </w:r>
    </w:p>
    <w:p w14:paraId="2D6A8DE6" w14:textId="77777777" w:rsidR="00AA620C" w:rsidRPr="00AA620C" w:rsidRDefault="00AA620C" w:rsidP="00AA620C">
      <w:pPr>
        <w:numPr>
          <w:ilvl w:val="0"/>
          <w:numId w:val="583"/>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lastRenderedPageBreak/>
        <w:t>Program ma posiadać funkcję, która aktywnie monitoruje wszystkie pliki programu, jego procesy, usługi i wpisy w rejestrze i skutecznie blokuje ich modyfikacje przez aplikacje trzecie.   </w:t>
      </w:r>
    </w:p>
    <w:p w14:paraId="6BD27423" w14:textId="77777777" w:rsidR="00AA620C" w:rsidRPr="00AA620C" w:rsidRDefault="00AA620C" w:rsidP="00AA620C">
      <w:pPr>
        <w:numPr>
          <w:ilvl w:val="0"/>
          <w:numId w:val="584"/>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Automatyczna, inkrementacyjna aktualizacja silnika detekcji.   </w:t>
      </w:r>
    </w:p>
    <w:p w14:paraId="03BE5CC7" w14:textId="77777777" w:rsidR="00AA620C" w:rsidRPr="00AA620C" w:rsidRDefault="00AA620C" w:rsidP="00AA620C">
      <w:pPr>
        <w:numPr>
          <w:ilvl w:val="0"/>
          <w:numId w:val="585"/>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Możliwość utworzenia kilku zadań aktualizacji. Każde zadanie musi być uruchamiane przynajmniej z jedną z opcji: co godzinę, po zalogowaniu, po uruchomieniu komputera.   </w:t>
      </w:r>
    </w:p>
    <w:p w14:paraId="38F9EDB9" w14:textId="77777777" w:rsidR="00AA620C" w:rsidRPr="00AA620C" w:rsidRDefault="00AA620C" w:rsidP="00AA620C">
      <w:pPr>
        <w:numPr>
          <w:ilvl w:val="0"/>
          <w:numId w:val="586"/>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Możliwość określenia maksymalnego wieku dla silnika detekcji, po upływie którego program zgłosi posiadanie nieaktualnego silnika detekcji.   </w:t>
      </w:r>
    </w:p>
    <w:p w14:paraId="6721AB38" w14:textId="77777777" w:rsidR="00AA620C" w:rsidRPr="00AA620C" w:rsidRDefault="00AA620C" w:rsidP="00AA620C">
      <w:pPr>
        <w:numPr>
          <w:ilvl w:val="0"/>
          <w:numId w:val="587"/>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Program musi być wyposażony w funkcjonalność, umożliwiającą tworzenie kopii wcześniejszych aktualizacji modułów w celu ich późniejszego przywrócenia (</w:t>
      </w:r>
      <w:proofErr w:type="spellStart"/>
      <w:r w:rsidRPr="00AA620C">
        <w:rPr>
          <w:rFonts w:cs="Calibri"/>
          <w:color w:val="000000"/>
          <w:sz w:val="20"/>
          <w:szCs w:val="20"/>
          <w:lang w:eastAsia="pl-PL"/>
        </w:rPr>
        <w:t>rollback</w:t>
      </w:r>
      <w:proofErr w:type="spellEnd"/>
      <w:r w:rsidRPr="00AA620C">
        <w:rPr>
          <w:rFonts w:cs="Calibri"/>
          <w:color w:val="000000"/>
          <w:sz w:val="20"/>
          <w:szCs w:val="20"/>
          <w:lang w:eastAsia="pl-PL"/>
        </w:rPr>
        <w:t>).   </w:t>
      </w:r>
    </w:p>
    <w:p w14:paraId="11B27B75" w14:textId="77777777" w:rsidR="00AA620C" w:rsidRPr="00AA620C" w:rsidRDefault="00AA620C" w:rsidP="00AA620C">
      <w:pPr>
        <w:numPr>
          <w:ilvl w:val="0"/>
          <w:numId w:val="588"/>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 xml:space="preserve">Program wyposażony tylko w jeden proces uruchamiany w pamięci, z którego korzystają wszystkie funkcje systemu (antywirus, </w:t>
      </w:r>
      <w:proofErr w:type="spellStart"/>
      <w:r w:rsidRPr="00AA620C">
        <w:rPr>
          <w:rFonts w:cs="Calibri"/>
          <w:color w:val="000000"/>
          <w:sz w:val="20"/>
          <w:szCs w:val="20"/>
          <w:lang w:eastAsia="pl-PL"/>
        </w:rPr>
        <w:t>antyspyware</w:t>
      </w:r>
      <w:proofErr w:type="spellEnd"/>
      <w:r w:rsidRPr="00AA620C">
        <w:rPr>
          <w:rFonts w:cs="Calibri"/>
          <w:color w:val="000000"/>
          <w:sz w:val="20"/>
          <w:szCs w:val="20"/>
          <w:lang w:eastAsia="pl-PL"/>
        </w:rPr>
        <w:t>, metody heurystyczne, zapora sieciowa).   </w:t>
      </w:r>
    </w:p>
    <w:p w14:paraId="0736F181" w14:textId="77777777" w:rsidR="00AA620C" w:rsidRPr="00AA620C" w:rsidRDefault="00AA620C" w:rsidP="00AA620C">
      <w:pPr>
        <w:numPr>
          <w:ilvl w:val="0"/>
          <w:numId w:val="589"/>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Aplikacja musi posiadać funkcjonalność, która automatycznie wykrywa aplikacje pracujące w trybie pełnoekranowym.   </w:t>
      </w:r>
    </w:p>
    <w:p w14:paraId="61DB859A" w14:textId="77777777" w:rsidR="00AA620C" w:rsidRPr="00AA620C" w:rsidRDefault="00AA620C" w:rsidP="00AA620C">
      <w:pPr>
        <w:numPr>
          <w:ilvl w:val="0"/>
          <w:numId w:val="590"/>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W momencie wykrycia trybu pełnoekranowego, aplikacja ma wstrzymać wyświetlanie wszystkich powiadomień związanych ze swoją pracą oraz wstrzymać zadania znajdujące się w harmonogramie zadań aplikacji.   </w:t>
      </w:r>
    </w:p>
    <w:p w14:paraId="3DA15770" w14:textId="77777777" w:rsidR="00AA620C" w:rsidRPr="00AA620C" w:rsidRDefault="00AA620C" w:rsidP="00AA620C">
      <w:pPr>
        <w:numPr>
          <w:ilvl w:val="0"/>
          <w:numId w:val="591"/>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Użytkownik ma mieć możliwość skonfigurowania po jakim czasie włączone mają zostać powiadomienia oraz zadania, pomimo pracy w trybie pełnoekranowym.   </w:t>
      </w:r>
    </w:p>
    <w:p w14:paraId="71A42C24" w14:textId="77777777" w:rsidR="00AA620C" w:rsidRPr="00AA620C" w:rsidRDefault="00AA620C" w:rsidP="00AA620C">
      <w:pPr>
        <w:numPr>
          <w:ilvl w:val="0"/>
          <w:numId w:val="592"/>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Program ma być wyposażony w dziennik zdarzeń, rejestrujący informacje na temat znalezionych zagrożeń, pracy zapory osobistej, modułu antyspamowego, kontroli rodzicielskiej i kontroli dostępu do urządzeń, skanowania oraz zdarzeń.   </w:t>
      </w:r>
    </w:p>
    <w:p w14:paraId="423E53B8" w14:textId="77777777" w:rsidR="00AA620C" w:rsidRPr="00AA620C" w:rsidRDefault="00AA620C" w:rsidP="00AA620C">
      <w:pPr>
        <w:numPr>
          <w:ilvl w:val="0"/>
          <w:numId w:val="593"/>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Wsparcie techniczne do programu świadczone w języku polskim przez polskiego dystrybutora, autoryzowanego przez producenta programu.   </w:t>
      </w:r>
    </w:p>
    <w:p w14:paraId="6C1E9062" w14:textId="77777777" w:rsidR="00AA620C" w:rsidRPr="00AA620C" w:rsidRDefault="00AA620C" w:rsidP="00AA620C">
      <w:pPr>
        <w:numPr>
          <w:ilvl w:val="0"/>
          <w:numId w:val="594"/>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Program musi posiadać możliwość utworzenia dziennika diagnostycznego z poziomu interfejsu aplikacji.   </w:t>
      </w:r>
    </w:p>
    <w:p w14:paraId="6B95F7EF" w14:textId="77777777" w:rsidR="00AA620C" w:rsidRPr="00AA620C" w:rsidRDefault="00AA620C" w:rsidP="00AA620C">
      <w:pPr>
        <w:numPr>
          <w:ilvl w:val="0"/>
          <w:numId w:val="595"/>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Możliwość podejrzenia informacji o licencji, która znajduje się w programie.   </w:t>
      </w:r>
    </w:p>
    <w:p w14:paraId="7355813C" w14:textId="77777777" w:rsidR="00AA620C" w:rsidRPr="00AA620C" w:rsidRDefault="00AA620C" w:rsidP="00AA620C">
      <w:pPr>
        <w:numPr>
          <w:ilvl w:val="0"/>
          <w:numId w:val="596"/>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Program musi posiadać możliwość definiowana stanów aplikacji, jakie będą wyświetlane użytkownikowi, co najmniej: ostrzeżeń o wyłączonych mechanizmach ochrony czy stanie licencji.   </w:t>
      </w:r>
    </w:p>
    <w:p w14:paraId="324BCCEA" w14:textId="77777777" w:rsidR="00AA620C" w:rsidRPr="00AA620C" w:rsidRDefault="00AA620C" w:rsidP="00AA620C">
      <w:pPr>
        <w:numPr>
          <w:ilvl w:val="0"/>
          <w:numId w:val="597"/>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Program musi posiadać funkcjonalność skanera UEFI, który chroni użytkownika poprzez wykrywanie i blokowanie zagrożeń, atakujących jeszcze przed uruchomieniem systemu operacyjnego.   </w:t>
      </w:r>
    </w:p>
    <w:p w14:paraId="2100F910" w14:textId="77777777" w:rsidR="00AA620C" w:rsidRPr="00AA620C" w:rsidRDefault="00AA620C" w:rsidP="00AA620C">
      <w:pPr>
        <w:numPr>
          <w:ilvl w:val="0"/>
          <w:numId w:val="598"/>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Wbudowany skaner UEFI nie może posiadać dodatkowego interfejsu graficznego i musi być transparentny dla użytkownika, aż do momentu wykrycia zagrożenia.   </w:t>
      </w:r>
    </w:p>
    <w:p w14:paraId="3D5F9C4D" w14:textId="77777777" w:rsidR="00AA620C" w:rsidRPr="00AA620C" w:rsidRDefault="00AA620C" w:rsidP="00AA620C">
      <w:pPr>
        <w:numPr>
          <w:ilvl w:val="0"/>
          <w:numId w:val="599"/>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Aplikacja musi posiadać dedykowany moduł, zapewniający ochronę przed oprogramowaniem wymuszającym okup.   </w:t>
      </w:r>
    </w:p>
    <w:p w14:paraId="17FC0660" w14:textId="77777777" w:rsidR="00AA620C" w:rsidRPr="00AA620C" w:rsidRDefault="00AA620C" w:rsidP="00AA620C">
      <w:pPr>
        <w:numPr>
          <w:ilvl w:val="0"/>
          <w:numId w:val="600"/>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Program musi posiadać możliwość przeskanowania pojedynczego pliku, poprzez opcję „przeciągnij i upuść”.   </w:t>
      </w:r>
    </w:p>
    <w:p w14:paraId="3A8D4088" w14:textId="77777777" w:rsidR="00AA620C" w:rsidRPr="00AA620C" w:rsidRDefault="00AA620C" w:rsidP="00AA620C">
      <w:pPr>
        <w:numPr>
          <w:ilvl w:val="0"/>
          <w:numId w:val="601"/>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Administrator musi posiadać możliwość określenia typu podejrzanych plików, jakie będą przesyłane do producenta, w tym co najmniej pliki wykonywalne, archiwa, skrypty, dokumenty.   </w:t>
      </w:r>
    </w:p>
    <w:p w14:paraId="57F168F6" w14:textId="77777777" w:rsidR="00AA620C" w:rsidRPr="00AA620C" w:rsidRDefault="00AA620C" w:rsidP="00AA620C">
      <w:pPr>
        <w:numPr>
          <w:ilvl w:val="0"/>
          <w:numId w:val="602"/>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Administrator musi posiadać możliwość wyłączenia z przesyłania do analizy producenta określonych plików i folderów.   </w:t>
      </w:r>
    </w:p>
    <w:p w14:paraId="6354911D" w14:textId="77777777" w:rsidR="00AA620C" w:rsidRPr="00AA620C" w:rsidRDefault="00AA620C" w:rsidP="00AA620C">
      <w:pPr>
        <w:numPr>
          <w:ilvl w:val="0"/>
          <w:numId w:val="603"/>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Wbudowany system IDS z detekcją prób ataków, anomalii w pracy sieci oraz wykrywaniem aktywności wirusów sieciowych</w:t>
      </w:r>
      <w:r w:rsidRPr="00AA620C">
        <w:rPr>
          <w:rFonts w:cs="Calibri"/>
          <w:i/>
          <w:iCs/>
          <w:color w:val="000000"/>
          <w:sz w:val="20"/>
          <w:szCs w:val="20"/>
          <w:lang w:eastAsia="pl-PL"/>
        </w:rPr>
        <w:t>. </w:t>
      </w:r>
      <w:r w:rsidRPr="00AA620C">
        <w:rPr>
          <w:rFonts w:cs="Calibri"/>
          <w:color w:val="000000"/>
          <w:sz w:val="20"/>
          <w:szCs w:val="20"/>
          <w:lang w:eastAsia="pl-PL"/>
        </w:rPr>
        <w:t>  </w:t>
      </w:r>
    </w:p>
    <w:p w14:paraId="3E4FE704" w14:textId="77777777" w:rsidR="00AA620C" w:rsidRPr="00AA620C" w:rsidRDefault="00AA620C" w:rsidP="00AA620C">
      <w:pPr>
        <w:numPr>
          <w:ilvl w:val="0"/>
          <w:numId w:val="604"/>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 xml:space="preserve">Program musi umożliwiać ochronę przed dołączeniem komputera do sieci </w:t>
      </w:r>
      <w:proofErr w:type="spellStart"/>
      <w:r w:rsidRPr="00AA620C">
        <w:rPr>
          <w:rFonts w:cs="Calibri"/>
          <w:color w:val="000000"/>
          <w:sz w:val="20"/>
          <w:szCs w:val="20"/>
          <w:lang w:eastAsia="pl-PL"/>
        </w:rPr>
        <w:t>botnet</w:t>
      </w:r>
      <w:proofErr w:type="spellEnd"/>
      <w:r w:rsidRPr="00AA620C">
        <w:rPr>
          <w:rFonts w:cs="Calibri"/>
          <w:color w:val="000000"/>
          <w:sz w:val="20"/>
          <w:szCs w:val="20"/>
          <w:lang w:eastAsia="pl-PL"/>
        </w:rPr>
        <w:t>.   </w:t>
      </w:r>
    </w:p>
    <w:p w14:paraId="1A5E6A5C" w14:textId="77777777" w:rsidR="00AA620C" w:rsidRPr="00AA620C" w:rsidRDefault="00AA620C" w:rsidP="00AA620C">
      <w:pPr>
        <w:numPr>
          <w:ilvl w:val="0"/>
          <w:numId w:val="605"/>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Program ma posiadać pełne wsparcie zarówno dla protokołu IPv4 jak i dla standardu IPv6.   </w:t>
      </w:r>
    </w:p>
    <w:p w14:paraId="33230019"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color w:val="000000"/>
          <w:sz w:val="20"/>
          <w:szCs w:val="20"/>
          <w:lang w:eastAsia="pl-PL"/>
        </w:rPr>
        <w:t>  </w:t>
      </w:r>
    </w:p>
    <w:p w14:paraId="60C78D28"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b/>
          <w:bCs/>
          <w:color w:val="000000"/>
          <w:sz w:val="20"/>
          <w:szCs w:val="20"/>
          <w:lang w:eastAsia="pl-PL"/>
        </w:rPr>
        <w:t>Ochrona przed spamem </w:t>
      </w:r>
      <w:r w:rsidRPr="00AA620C">
        <w:rPr>
          <w:rFonts w:cs="Calibri"/>
          <w:color w:val="000000"/>
          <w:sz w:val="20"/>
          <w:szCs w:val="20"/>
          <w:lang w:eastAsia="pl-PL"/>
        </w:rPr>
        <w:t>  </w:t>
      </w:r>
    </w:p>
    <w:p w14:paraId="627F1BB5"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color w:val="000000"/>
          <w:sz w:val="20"/>
          <w:szCs w:val="20"/>
          <w:lang w:eastAsia="pl-PL"/>
        </w:rPr>
        <w:t>  </w:t>
      </w:r>
    </w:p>
    <w:p w14:paraId="4156E956" w14:textId="77777777" w:rsidR="00AA620C" w:rsidRPr="00AA620C" w:rsidRDefault="00AA620C" w:rsidP="00AA620C">
      <w:pPr>
        <w:numPr>
          <w:ilvl w:val="0"/>
          <w:numId w:val="606"/>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Ochrona antyspamowa dla programów pocztowych MS Outlook.   </w:t>
      </w:r>
    </w:p>
    <w:p w14:paraId="3E426860" w14:textId="77777777" w:rsidR="00AA620C" w:rsidRPr="00AA620C" w:rsidRDefault="00AA620C" w:rsidP="00AA620C">
      <w:pPr>
        <w:numPr>
          <w:ilvl w:val="0"/>
          <w:numId w:val="607"/>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Program ma umożliwiać wyłączenie skanowania baz programu pocztowego po zmianie zawartości skrzynki odbiorczej.   </w:t>
      </w:r>
    </w:p>
    <w:p w14:paraId="14AB0671" w14:textId="77777777" w:rsidR="00AA620C" w:rsidRPr="00AA620C" w:rsidRDefault="00AA620C" w:rsidP="00AA620C">
      <w:pPr>
        <w:numPr>
          <w:ilvl w:val="0"/>
          <w:numId w:val="608"/>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lastRenderedPageBreak/>
        <w:t>Automatyczne wpisanie do białej listy wszystkich kontaktów z książki adresowej programu pocztowego.   </w:t>
      </w:r>
    </w:p>
    <w:p w14:paraId="0022CF2F" w14:textId="77777777" w:rsidR="00AA620C" w:rsidRPr="00AA620C" w:rsidRDefault="00AA620C" w:rsidP="00AA620C">
      <w:pPr>
        <w:numPr>
          <w:ilvl w:val="0"/>
          <w:numId w:val="609"/>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Możliwość ręcznej zmiany klasyfikacji wiadomości spamu na pożądaną lub niepożądaną bezpośrednio z klienta pocztowego.   </w:t>
      </w:r>
    </w:p>
    <w:p w14:paraId="5272DF0B" w14:textId="77777777" w:rsidR="00AA620C" w:rsidRPr="00AA620C" w:rsidRDefault="00AA620C" w:rsidP="00AA620C">
      <w:pPr>
        <w:numPr>
          <w:ilvl w:val="0"/>
          <w:numId w:val="610"/>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Możliwość ręcznego dodania nadawcy wiadomości do białej lub czarnej listy bezpośrednio z klienta pocztowego.   </w:t>
      </w:r>
    </w:p>
    <w:p w14:paraId="1BE37FD8" w14:textId="77777777" w:rsidR="00AA620C" w:rsidRPr="00AA620C" w:rsidRDefault="00AA620C" w:rsidP="00AA620C">
      <w:pPr>
        <w:numPr>
          <w:ilvl w:val="0"/>
          <w:numId w:val="611"/>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Możliwość definiowania folderu, gdzie program pocztowy będzie umieszczać spam.   </w:t>
      </w:r>
    </w:p>
    <w:p w14:paraId="01AC30FA" w14:textId="77777777" w:rsidR="00AA620C" w:rsidRPr="00AA620C" w:rsidRDefault="00AA620C" w:rsidP="00AA620C">
      <w:pPr>
        <w:numPr>
          <w:ilvl w:val="0"/>
          <w:numId w:val="612"/>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Możliwość zdefiniowania dowolnego tekstu, dodawanego do tematu wiadomości zakwalifikowanej jako spam.   </w:t>
      </w:r>
    </w:p>
    <w:p w14:paraId="45DFA071" w14:textId="77777777" w:rsidR="00AA620C" w:rsidRPr="00AA620C" w:rsidRDefault="00AA620C" w:rsidP="00AA620C">
      <w:pPr>
        <w:numPr>
          <w:ilvl w:val="0"/>
          <w:numId w:val="613"/>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Program ma domyślnie współpracować z folderem „Wiadomości-śmieci”, dostępnym w programie Microsoft Outlook.   </w:t>
      </w:r>
    </w:p>
    <w:p w14:paraId="2F1ADCAE" w14:textId="77777777" w:rsidR="00AA620C" w:rsidRPr="00AA620C" w:rsidRDefault="00AA620C" w:rsidP="00AA620C">
      <w:pPr>
        <w:numPr>
          <w:ilvl w:val="0"/>
          <w:numId w:val="614"/>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Program ma umożliwiać funkcjonalność, która po zmianie klasyfikacji wiadomości typu spam na pożądaną, oznaczy ją jako „nieprzeczytana”   </w:t>
      </w:r>
    </w:p>
    <w:p w14:paraId="3490D096" w14:textId="77777777" w:rsidR="00AA620C" w:rsidRPr="00AA620C" w:rsidRDefault="00AA620C" w:rsidP="00AA620C">
      <w:pPr>
        <w:numPr>
          <w:ilvl w:val="0"/>
          <w:numId w:val="615"/>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Program ma umożliwiać funkcjonalność, która po zmianie klasyfikacji wiadomości pożądanej na spam oznaczy ją jako „przeczytana”.   </w:t>
      </w:r>
    </w:p>
    <w:p w14:paraId="329EC802" w14:textId="77777777" w:rsidR="00AA620C" w:rsidRPr="00AA620C" w:rsidRDefault="00AA620C" w:rsidP="00AA620C">
      <w:pPr>
        <w:numPr>
          <w:ilvl w:val="0"/>
          <w:numId w:val="616"/>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Program musi posiadać funkcjonalność wyłączenia modułu antyspamowego na określony czas lub do czasu ponownego uruchomienia komputera.   </w:t>
      </w:r>
    </w:p>
    <w:p w14:paraId="106BD370"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color w:val="000000"/>
          <w:sz w:val="20"/>
          <w:szCs w:val="20"/>
          <w:lang w:eastAsia="pl-PL"/>
        </w:rPr>
        <w:t>  </w:t>
      </w:r>
    </w:p>
    <w:p w14:paraId="139B39F2"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b/>
          <w:bCs/>
          <w:color w:val="000000"/>
          <w:sz w:val="20"/>
          <w:szCs w:val="20"/>
          <w:lang w:eastAsia="pl-PL"/>
        </w:rPr>
        <w:t>Zapora osobista (</w:t>
      </w:r>
      <w:proofErr w:type="spellStart"/>
      <w:r w:rsidRPr="00AA620C">
        <w:rPr>
          <w:rFonts w:cs="Calibri"/>
          <w:b/>
          <w:bCs/>
          <w:color w:val="000000"/>
          <w:sz w:val="20"/>
          <w:szCs w:val="20"/>
          <w:lang w:eastAsia="pl-PL"/>
        </w:rPr>
        <w:t>personal</w:t>
      </w:r>
      <w:proofErr w:type="spellEnd"/>
      <w:r w:rsidRPr="00AA620C">
        <w:rPr>
          <w:rFonts w:cs="Calibri"/>
          <w:b/>
          <w:bCs/>
          <w:color w:val="000000"/>
          <w:sz w:val="20"/>
          <w:szCs w:val="20"/>
          <w:lang w:eastAsia="pl-PL"/>
        </w:rPr>
        <w:t xml:space="preserve"> firewall) </w:t>
      </w:r>
      <w:r w:rsidRPr="00AA620C">
        <w:rPr>
          <w:rFonts w:cs="Calibri"/>
          <w:color w:val="000000"/>
          <w:sz w:val="20"/>
          <w:szCs w:val="20"/>
          <w:lang w:eastAsia="pl-PL"/>
        </w:rPr>
        <w:t>  </w:t>
      </w:r>
    </w:p>
    <w:p w14:paraId="450AAC9D"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color w:val="000000"/>
          <w:sz w:val="20"/>
          <w:szCs w:val="20"/>
          <w:lang w:eastAsia="pl-PL"/>
        </w:rPr>
        <w:t>  </w:t>
      </w:r>
    </w:p>
    <w:p w14:paraId="458CE99D" w14:textId="77777777" w:rsidR="00AA620C" w:rsidRPr="00AA620C" w:rsidRDefault="00AA620C" w:rsidP="00AA620C">
      <w:pPr>
        <w:numPr>
          <w:ilvl w:val="0"/>
          <w:numId w:val="617"/>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Zapora osobista ma pracować w jednym z czterech trybów:   </w:t>
      </w:r>
    </w:p>
    <w:p w14:paraId="49EAF910" w14:textId="77777777" w:rsidR="00AA620C" w:rsidRPr="00AA620C" w:rsidRDefault="00AA620C" w:rsidP="00AA620C">
      <w:pPr>
        <w:numPr>
          <w:ilvl w:val="0"/>
          <w:numId w:val="618"/>
        </w:numPr>
        <w:spacing w:before="0" w:after="0" w:line="240" w:lineRule="auto"/>
        <w:ind w:left="1800" w:firstLine="330"/>
        <w:jc w:val="both"/>
        <w:textAlignment w:val="baseline"/>
        <w:rPr>
          <w:rFonts w:cs="Calibri"/>
          <w:sz w:val="20"/>
          <w:szCs w:val="20"/>
          <w:lang w:eastAsia="pl-PL"/>
        </w:rPr>
      </w:pPr>
      <w:r w:rsidRPr="00AA620C">
        <w:rPr>
          <w:rFonts w:cs="Calibri"/>
          <w:color w:val="000000"/>
          <w:sz w:val="20"/>
          <w:szCs w:val="20"/>
          <w:lang w:eastAsia="pl-PL"/>
        </w:rPr>
        <w:t>tryb automatyczny – program blokuje cały ruch przychodzący i zezwala tylko na połączenia wychodzące,   </w:t>
      </w:r>
    </w:p>
    <w:p w14:paraId="5661AA29" w14:textId="77777777" w:rsidR="00AA620C" w:rsidRPr="00AA620C" w:rsidRDefault="00AA620C" w:rsidP="00AA620C">
      <w:pPr>
        <w:numPr>
          <w:ilvl w:val="0"/>
          <w:numId w:val="618"/>
        </w:numPr>
        <w:spacing w:before="0" w:after="0" w:line="240" w:lineRule="auto"/>
        <w:ind w:left="1800" w:firstLine="330"/>
        <w:jc w:val="both"/>
        <w:textAlignment w:val="baseline"/>
        <w:rPr>
          <w:rFonts w:cs="Calibri"/>
          <w:sz w:val="20"/>
          <w:szCs w:val="20"/>
          <w:lang w:eastAsia="pl-PL"/>
        </w:rPr>
      </w:pPr>
      <w:r w:rsidRPr="00AA620C">
        <w:rPr>
          <w:rFonts w:cs="Calibri"/>
          <w:color w:val="000000"/>
          <w:sz w:val="20"/>
          <w:szCs w:val="20"/>
          <w:lang w:eastAsia="pl-PL"/>
        </w:rPr>
        <w:t>tryb interaktywny – program pyta się o każde nowo nawiązywane połączenie,   </w:t>
      </w:r>
    </w:p>
    <w:p w14:paraId="7BC9CE71" w14:textId="77777777" w:rsidR="00AA620C" w:rsidRPr="00AA620C" w:rsidRDefault="00AA620C" w:rsidP="00AA620C">
      <w:pPr>
        <w:numPr>
          <w:ilvl w:val="0"/>
          <w:numId w:val="618"/>
        </w:numPr>
        <w:spacing w:before="0" w:after="0" w:line="240" w:lineRule="auto"/>
        <w:ind w:left="1800" w:firstLine="330"/>
        <w:jc w:val="both"/>
        <w:textAlignment w:val="baseline"/>
        <w:rPr>
          <w:rFonts w:cs="Calibri"/>
          <w:sz w:val="20"/>
          <w:szCs w:val="20"/>
          <w:lang w:eastAsia="pl-PL"/>
        </w:rPr>
      </w:pPr>
      <w:r w:rsidRPr="00AA620C">
        <w:rPr>
          <w:rFonts w:cs="Calibri"/>
          <w:color w:val="000000"/>
          <w:sz w:val="20"/>
          <w:szCs w:val="20"/>
          <w:lang w:eastAsia="pl-PL"/>
        </w:rPr>
        <w:t>tryb oparty na regułach – program blokuje cały ruch przychodzący i wychodzący, zezwalając tylko na połączenia skonfigurowane przez administratora,   </w:t>
      </w:r>
    </w:p>
    <w:p w14:paraId="0801C64E" w14:textId="77777777" w:rsidR="00AA620C" w:rsidRPr="00AA620C" w:rsidRDefault="00AA620C" w:rsidP="00AA620C">
      <w:pPr>
        <w:numPr>
          <w:ilvl w:val="0"/>
          <w:numId w:val="618"/>
        </w:numPr>
        <w:spacing w:before="0" w:after="0" w:line="240" w:lineRule="auto"/>
        <w:ind w:left="1800" w:firstLine="330"/>
        <w:jc w:val="both"/>
        <w:textAlignment w:val="baseline"/>
        <w:rPr>
          <w:rFonts w:cs="Calibri"/>
          <w:sz w:val="20"/>
          <w:szCs w:val="20"/>
          <w:lang w:eastAsia="pl-PL"/>
        </w:rPr>
      </w:pPr>
      <w:r w:rsidRPr="00AA620C">
        <w:rPr>
          <w:rFonts w:cs="Calibri"/>
          <w:color w:val="000000"/>
          <w:sz w:val="20"/>
          <w:szCs w:val="20"/>
          <w:lang w:eastAsia="pl-PL"/>
        </w:rPr>
        <w:t>tryb uczenia się – program automatycznie tworzy nowe reguły zezwalające na połączenia przychodzące i wychodzące. Administrator musi posiadać możliwość konfigurowania czasu działania trybu.   </w:t>
      </w:r>
    </w:p>
    <w:p w14:paraId="47215E8D" w14:textId="77777777" w:rsidR="00AA620C" w:rsidRPr="00AA620C" w:rsidRDefault="00AA620C" w:rsidP="00AA620C">
      <w:pPr>
        <w:numPr>
          <w:ilvl w:val="0"/>
          <w:numId w:val="619"/>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Program musi oceniać reguły zapory systemu Windows. 105. Możliwość tworzenia list sieci zaufanych.   </w:t>
      </w:r>
    </w:p>
    <w:p w14:paraId="6635143F" w14:textId="77777777" w:rsidR="00AA620C" w:rsidRPr="00AA620C" w:rsidRDefault="00AA620C" w:rsidP="00AA620C">
      <w:pPr>
        <w:numPr>
          <w:ilvl w:val="0"/>
          <w:numId w:val="620"/>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Możliwość dezaktywacji funkcji zapory sieciowej poprzez trwałe wyłączenie.   </w:t>
      </w:r>
    </w:p>
    <w:p w14:paraId="1D56AA9A" w14:textId="77777777" w:rsidR="00AA620C" w:rsidRPr="00AA620C" w:rsidRDefault="00AA620C" w:rsidP="00AA620C">
      <w:pPr>
        <w:numPr>
          <w:ilvl w:val="0"/>
          <w:numId w:val="621"/>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Możliwość określenia w regułach zapory osobistej kierunku ruchu, portu lub zakresu portów, protokołu, aplikacji, usługi i adresu lub zakresu adresów komputera lokalnego lub/i zdalnego.   </w:t>
      </w:r>
    </w:p>
    <w:p w14:paraId="20DB9723" w14:textId="77777777" w:rsidR="00AA620C" w:rsidRPr="00AA620C" w:rsidRDefault="00AA620C" w:rsidP="00AA620C">
      <w:pPr>
        <w:numPr>
          <w:ilvl w:val="0"/>
          <w:numId w:val="622"/>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Możliwość wyboru jednej z trzech akcji w trakcie tworzenia reguł w trybie interaktywnym: zezwól, zablokuj i pytaj.   </w:t>
      </w:r>
    </w:p>
    <w:p w14:paraId="2341CE3E" w14:textId="77777777" w:rsidR="00AA620C" w:rsidRPr="00AA620C" w:rsidRDefault="00AA620C" w:rsidP="00AA620C">
      <w:pPr>
        <w:numPr>
          <w:ilvl w:val="0"/>
          <w:numId w:val="623"/>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Możliwość powiadomienia użytkownika o nawiązaniu określonych połączeń oraz odnotowanie faktu nawiązania danego połączenia w dzienniku zdarzeń aplikacji.   </w:t>
      </w:r>
    </w:p>
    <w:p w14:paraId="2E91E0AA" w14:textId="77777777" w:rsidR="00AA620C" w:rsidRPr="00AA620C" w:rsidRDefault="00AA620C" w:rsidP="00AA620C">
      <w:pPr>
        <w:numPr>
          <w:ilvl w:val="0"/>
          <w:numId w:val="624"/>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Możliwość zdefiniowania wielu niezależnych zestawów reguł dla każdej sieci, w której pracuje komputer, w tym minimum dla strefy zaufanej i sieci Internet.   </w:t>
      </w:r>
    </w:p>
    <w:p w14:paraId="2D649FD1" w14:textId="77777777" w:rsidR="00AA620C" w:rsidRPr="00AA620C" w:rsidRDefault="00AA620C" w:rsidP="00AA620C">
      <w:pPr>
        <w:numPr>
          <w:ilvl w:val="0"/>
          <w:numId w:val="625"/>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Wykrywanie modyfikacji w aplikacjach, korzystających z sieci i powiadamianie o tym zdarzeniu.   </w:t>
      </w:r>
    </w:p>
    <w:p w14:paraId="0853E866" w14:textId="77777777" w:rsidR="00AA620C" w:rsidRPr="00AA620C" w:rsidRDefault="00AA620C" w:rsidP="00AA620C">
      <w:pPr>
        <w:numPr>
          <w:ilvl w:val="0"/>
          <w:numId w:val="626"/>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Możliwość tworzenia profili pracy zapory osobistej w zależności od wykrytej sieci.   </w:t>
      </w:r>
    </w:p>
    <w:p w14:paraId="160751DF" w14:textId="77777777" w:rsidR="00AA620C" w:rsidRPr="00AA620C" w:rsidRDefault="00AA620C" w:rsidP="00AA620C">
      <w:pPr>
        <w:numPr>
          <w:ilvl w:val="0"/>
          <w:numId w:val="627"/>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Administrator ma możliwość sprecyzowania, który profil zapory ma zostać zaaplikowany po wykryciu danej sieci.   </w:t>
      </w:r>
    </w:p>
    <w:p w14:paraId="31DC900F" w14:textId="77777777" w:rsidR="00AA620C" w:rsidRPr="00AA620C" w:rsidRDefault="00AA620C" w:rsidP="00AA620C">
      <w:pPr>
        <w:numPr>
          <w:ilvl w:val="0"/>
          <w:numId w:val="628"/>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Profile mają możliwość automatycznego przełączania, bez ingerencji użytkownika lub administratora.   </w:t>
      </w:r>
    </w:p>
    <w:p w14:paraId="758F6431" w14:textId="77777777" w:rsidR="00AA620C" w:rsidRPr="00AA620C" w:rsidRDefault="00AA620C" w:rsidP="00AA620C">
      <w:pPr>
        <w:numPr>
          <w:ilvl w:val="0"/>
          <w:numId w:val="629"/>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Autoryzacja stref ma się odbywać min. w oparciu o: zaaplikowany profil połączenia, adres serwera DNS, sufiks domeny, adres domyślnej bramy, adres serwera WINS, adres serwera DHCP, lokalny adres IP, identyfikator SSID, szyfrowania sieci bezprzewodowej lub jego brak, konkretny interfejs sieciowy w systemie.   </w:t>
      </w:r>
    </w:p>
    <w:p w14:paraId="1903965A" w14:textId="77777777" w:rsidR="00AA620C" w:rsidRPr="00AA620C" w:rsidRDefault="00AA620C" w:rsidP="00AA620C">
      <w:pPr>
        <w:numPr>
          <w:ilvl w:val="0"/>
          <w:numId w:val="630"/>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Podczas konfiguracji autoryzacji sieci, administrator ma mieć możliwość definiowania adresów IP dla lokalnego połączenia, adresu IP serwera DHCP, adresu serwera DNS oraz adresu IP serwera WINS, zarówno z wykorzystaniem adresów IPv4 jak i IPv6.   </w:t>
      </w:r>
    </w:p>
    <w:p w14:paraId="39ABB990" w14:textId="77777777" w:rsidR="00AA620C" w:rsidRPr="00AA620C" w:rsidRDefault="00AA620C" w:rsidP="00AA620C">
      <w:pPr>
        <w:numPr>
          <w:ilvl w:val="0"/>
          <w:numId w:val="631"/>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lastRenderedPageBreak/>
        <w:t>Opcje związane z autoryzacją stref mają posiadać możliwość łączenia (np. lokalnego adresu IP z adresem serwera DNS) w dowolnej kombinacji, celem zwiększenia dokładności identyfikacji danej sieci.   </w:t>
      </w:r>
    </w:p>
    <w:p w14:paraId="0BFA8C01" w14:textId="77777777" w:rsidR="00AA620C" w:rsidRPr="00AA620C" w:rsidRDefault="00AA620C" w:rsidP="00AA620C">
      <w:pPr>
        <w:numPr>
          <w:ilvl w:val="0"/>
          <w:numId w:val="632"/>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Program musi posiadać kreator, który umożliwia rozwiązywanie problemów z połączeniem. Musi pozwalać na rozwiązanie problemów: z aplikacją lokalną, którą administrator wskazuje z listy, z połączeniem z urządzeniem zdalnym, na podstawie jego adresu IP.   </w:t>
      </w:r>
    </w:p>
    <w:p w14:paraId="25D9A8CE" w14:textId="77777777" w:rsidR="00AA620C" w:rsidRPr="00AA620C" w:rsidRDefault="00AA620C" w:rsidP="00AA620C">
      <w:pPr>
        <w:numPr>
          <w:ilvl w:val="0"/>
          <w:numId w:val="633"/>
        </w:numPr>
        <w:spacing w:before="0" w:after="0" w:line="240" w:lineRule="auto"/>
        <w:ind w:left="1080" w:firstLine="345"/>
        <w:jc w:val="both"/>
        <w:textAlignment w:val="baseline"/>
        <w:rPr>
          <w:rFonts w:cs="Calibri"/>
          <w:sz w:val="20"/>
          <w:szCs w:val="20"/>
          <w:lang w:eastAsia="pl-PL"/>
        </w:rPr>
      </w:pPr>
      <w:r w:rsidRPr="00AA620C">
        <w:rPr>
          <w:rFonts w:cs="Calibri"/>
          <w:color w:val="000000"/>
          <w:sz w:val="20"/>
          <w:szCs w:val="20"/>
          <w:lang w:eastAsia="pl-PL"/>
        </w:rPr>
        <w:t>  </w:t>
      </w:r>
    </w:p>
    <w:p w14:paraId="2A2DA148"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b/>
          <w:bCs/>
          <w:color w:val="000000"/>
          <w:sz w:val="20"/>
          <w:szCs w:val="20"/>
          <w:lang w:eastAsia="pl-PL"/>
        </w:rPr>
        <w:t>Kontrola rodzicielska </w:t>
      </w:r>
      <w:r w:rsidRPr="00AA620C">
        <w:rPr>
          <w:rFonts w:cs="Calibri"/>
          <w:color w:val="000000"/>
          <w:sz w:val="20"/>
          <w:szCs w:val="20"/>
          <w:lang w:eastAsia="pl-PL"/>
        </w:rPr>
        <w:t>  </w:t>
      </w:r>
    </w:p>
    <w:p w14:paraId="339114B5"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color w:val="000000"/>
          <w:sz w:val="20"/>
          <w:szCs w:val="20"/>
          <w:lang w:eastAsia="pl-PL"/>
        </w:rPr>
        <w:t>  </w:t>
      </w:r>
    </w:p>
    <w:p w14:paraId="5FD43D84" w14:textId="77777777" w:rsidR="00AA620C" w:rsidRPr="00AA620C" w:rsidRDefault="00AA620C" w:rsidP="00AA620C">
      <w:pPr>
        <w:numPr>
          <w:ilvl w:val="0"/>
          <w:numId w:val="634"/>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Aplikacja musi być wyposażona w zintegrowany moduł kontroli rodzicielskiej.   </w:t>
      </w:r>
    </w:p>
    <w:p w14:paraId="6C48E204" w14:textId="77777777" w:rsidR="00AA620C" w:rsidRPr="00AA620C" w:rsidRDefault="00AA620C" w:rsidP="00AA620C">
      <w:pPr>
        <w:numPr>
          <w:ilvl w:val="0"/>
          <w:numId w:val="635"/>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Moduł Kontroli rodzicielskiej musi posiadać możliwość dodawania różnych użytkowników, dla których będą stosowane reguły filtrowania.   </w:t>
      </w:r>
    </w:p>
    <w:p w14:paraId="4313B754" w14:textId="77777777" w:rsidR="00AA620C" w:rsidRPr="00AA620C" w:rsidRDefault="00AA620C" w:rsidP="00AA620C">
      <w:pPr>
        <w:numPr>
          <w:ilvl w:val="0"/>
          <w:numId w:val="636"/>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Dodawanie użytkowników musi być możliwe w oparciu o już istniejące konta użytkowników systemu operacyjnego.   </w:t>
      </w:r>
    </w:p>
    <w:p w14:paraId="666CDF5D" w14:textId="77777777" w:rsidR="00AA620C" w:rsidRPr="00AA620C" w:rsidRDefault="00AA620C" w:rsidP="00AA620C">
      <w:pPr>
        <w:numPr>
          <w:ilvl w:val="0"/>
          <w:numId w:val="637"/>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Dla kont użytkowników musi istnieć możliwość przypisania gotowych profili filtrowania kategorii.   </w:t>
      </w:r>
    </w:p>
    <w:p w14:paraId="79C1E86B" w14:textId="77777777" w:rsidR="00AA620C" w:rsidRPr="00AA620C" w:rsidRDefault="00AA620C" w:rsidP="00AA620C">
      <w:pPr>
        <w:numPr>
          <w:ilvl w:val="0"/>
          <w:numId w:val="638"/>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Profile mają być automatycznie aktywowane w zależności od zalogowanego użytkownika.   </w:t>
      </w:r>
    </w:p>
    <w:p w14:paraId="1EFE57D2" w14:textId="77777777" w:rsidR="00AA620C" w:rsidRPr="00AA620C" w:rsidRDefault="00AA620C" w:rsidP="00AA620C">
      <w:pPr>
        <w:numPr>
          <w:ilvl w:val="0"/>
          <w:numId w:val="639"/>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Podstawowe kategorie, w jakie aplikacja musi być co najmniej wyposażona to: Osoby dorosłe, Agresywne, Alkohol i wyroby tytoniowe, Ukrywające tożsamość, Sztuka, Motoryzacja, Biznes i praca, Czaty i sieci społecznościowe, komunikacja, Działalność przestępcza, Oświata, Rodzina i wychowanie dzieci, Moda, Finanse, Żywność i napoje, Zdrowie, Hobby i zainteresowania, Dzieci, Styl życia, Aktualności, Zwierzęta domowe, Zagadnienia społeczne, polityczne i prawne, Nieruchomości, Religia, Nauka, Edukacja seksualna, Zakupy, Sport, Technologie, Podróże   </w:t>
      </w:r>
    </w:p>
    <w:p w14:paraId="1E7BCC03" w14:textId="77777777" w:rsidR="00AA620C" w:rsidRPr="00AA620C" w:rsidRDefault="00AA620C" w:rsidP="00AA620C">
      <w:pPr>
        <w:numPr>
          <w:ilvl w:val="0"/>
          <w:numId w:val="640"/>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 xml:space="preserve">Lista adresów </w:t>
      </w:r>
      <w:proofErr w:type="spellStart"/>
      <w:r w:rsidRPr="00AA620C">
        <w:rPr>
          <w:rFonts w:cs="Calibri"/>
          <w:color w:val="000000"/>
          <w:sz w:val="20"/>
          <w:szCs w:val="20"/>
          <w:lang w:eastAsia="pl-PL"/>
        </w:rPr>
        <w:t>url</w:t>
      </w:r>
      <w:proofErr w:type="spellEnd"/>
      <w:r w:rsidRPr="00AA620C">
        <w:rPr>
          <w:rFonts w:cs="Calibri"/>
          <w:color w:val="000000"/>
          <w:sz w:val="20"/>
          <w:szCs w:val="20"/>
          <w:lang w:eastAsia="pl-PL"/>
        </w:rPr>
        <w:t xml:space="preserve"> znajdujących się w poszczególnych kategoriach musi być na bieżąco aktualizowana przez producenta.   </w:t>
      </w:r>
    </w:p>
    <w:p w14:paraId="0E4E55D3" w14:textId="77777777" w:rsidR="00AA620C" w:rsidRPr="00AA620C" w:rsidRDefault="00AA620C" w:rsidP="00AA620C">
      <w:pPr>
        <w:numPr>
          <w:ilvl w:val="0"/>
          <w:numId w:val="641"/>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 xml:space="preserve">Dla poszczególnych kont użytkownik ma posiadać możliwość utworzenia wyjątków dla konkretnych adresów </w:t>
      </w:r>
      <w:proofErr w:type="spellStart"/>
      <w:r w:rsidRPr="00AA620C">
        <w:rPr>
          <w:rFonts w:cs="Calibri"/>
          <w:color w:val="000000"/>
          <w:sz w:val="20"/>
          <w:szCs w:val="20"/>
          <w:lang w:eastAsia="pl-PL"/>
        </w:rPr>
        <w:t>url</w:t>
      </w:r>
      <w:proofErr w:type="spellEnd"/>
      <w:r w:rsidRPr="00AA620C">
        <w:rPr>
          <w:rFonts w:cs="Calibri"/>
          <w:color w:val="000000"/>
          <w:sz w:val="20"/>
          <w:szCs w:val="20"/>
          <w:lang w:eastAsia="pl-PL"/>
        </w:rPr>
        <w:t>, które mogą być wyświetlone nawet w przypadku, gdy dany adres znajduje się w którejkolwiek z blokowanych kategorii.   </w:t>
      </w:r>
    </w:p>
    <w:p w14:paraId="6E3F451C" w14:textId="77777777" w:rsidR="00AA620C" w:rsidRPr="00AA620C" w:rsidRDefault="00AA620C" w:rsidP="00AA620C">
      <w:pPr>
        <w:numPr>
          <w:ilvl w:val="0"/>
          <w:numId w:val="642"/>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Aplikacja musi być wyposażona w moduł logowania zablokowanych stron oraz kategorii niezależnie od zalogowanego użytkownika.   </w:t>
      </w:r>
    </w:p>
    <w:p w14:paraId="0C4B2BA0" w14:textId="77777777" w:rsidR="00AA620C" w:rsidRPr="00AA620C" w:rsidRDefault="00AA620C" w:rsidP="00AA620C">
      <w:pPr>
        <w:numPr>
          <w:ilvl w:val="0"/>
          <w:numId w:val="643"/>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Użytkownik musi posiadać możliwość wyłączenia integracji modułu kontroli rodzicielskiej.   </w:t>
      </w:r>
    </w:p>
    <w:p w14:paraId="3AD554B2"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color w:val="000000"/>
          <w:sz w:val="20"/>
          <w:szCs w:val="20"/>
          <w:lang w:eastAsia="pl-PL"/>
        </w:rPr>
        <w:t>  </w:t>
      </w:r>
    </w:p>
    <w:p w14:paraId="251EF3A7"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b/>
          <w:bCs/>
          <w:color w:val="000000"/>
          <w:sz w:val="20"/>
          <w:szCs w:val="20"/>
          <w:lang w:eastAsia="pl-PL"/>
        </w:rPr>
        <w:t>Ochrona Bankowości elektronicznej </w:t>
      </w:r>
      <w:r w:rsidRPr="00AA620C">
        <w:rPr>
          <w:rFonts w:cs="Calibri"/>
          <w:color w:val="000000"/>
          <w:sz w:val="20"/>
          <w:szCs w:val="20"/>
          <w:lang w:eastAsia="pl-PL"/>
        </w:rPr>
        <w:t>  </w:t>
      </w:r>
    </w:p>
    <w:p w14:paraId="2F760FFB" w14:textId="77777777" w:rsidR="00AA620C" w:rsidRPr="00AA620C" w:rsidRDefault="00AA620C" w:rsidP="00AA620C">
      <w:pPr>
        <w:numPr>
          <w:ilvl w:val="0"/>
          <w:numId w:val="644"/>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Aplikacja musi być wyposażona w moduł ochrony bankowości internetowej.   </w:t>
      </w:r>
    </w:p>
    <w:p w14:paraId="5F4FE081" w14:textId="77777777" w:rsidR="00AA620C" w:rsidRPr="00AA620C" w:rsidRDefault="00AA620C" w:rsidP="00AA620C">
      <w:pPr>
        <w:numPr>
          <w:ilvl w:val="0"/>
          <w:numId w:val="645"/>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Przeglądarka powinna automatycznie szyfrować wszelkie dane wpisywane przez Użytkownika w formularzach internetowych. Szyfrowanie powinno odbywać się na poziomie odczytu znaków wpisywanych z klawiatury.   </w:t>
      </w:r>
    </w:p>
    <w:p w14:paraId="1664AA47" w14:textId="77777777" w:rsidR="00AA620C" w:rsidRPr="00AA620C" w:rsidRDefault="00AA620C" w:rsidP="00AA620C">
      <w:pPr>
        <w:numPr>
          <w:ilvl w:val="0"/>
          <w:numId w:val="646"/>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Użytkownik w każdym czasie musi mieć możliwość ręcznego uruchomienia przeglądarki w trybie zabezpieczonym modułem ochrony bankowości elektronicznej dla dowolnego adresu URL.   </w:t>
      </w:r>
    </w:p>
    <w:p w14:paraId="2EE53179" w14:textId="77777777" w:rsidR="00AA620C" w:rsidRPr="00AA620C" w:rsidRDefault="00AA620C" w:rsidP="00AA620C">
      <w:pPr>
        <w:numPr>
          <w:ilvl w:val="0"/>
          <w:numId w:val="647"/>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Praca w trybie bezpiecznym musi być wyróżniona poprzez odpowiedni kolor ramki przeglądarki oraz informację na pasku przeglądarki.   </w:t>
      </w:r>
    </w:p>
    <w:p w14:paraId="29A7B3F8"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color w:val="000000"/>
          <w:sz w:val="20"/>
          <w:szCs w:val="20"/>
          <w:lang w:eastAsia="pl-PL"/>
        </w:rPr>
        <w:t>  </w:t>
      </w:r>
    </w:p>
    <w:p w14:paraId="21AFEFBC"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b/>
          <w:bCs/>
          <w:color w:val="000000"/>
          <w:sz w:val="20"/>
          <w:szCs w:val="20"/>
          <w:lang w:eastAsia="pl-PL"/>
        </w:rPr>
        <w:t>Monitor sieci domowej </w:t>
      </w:r>
      <w:r w:rsidRPr="00AA620C">
        <w:rPr>
          <w:rFonts w:cs="Calibri"/>
          <w:color w:val="000000"/>
          <w:sz w:val="20"/>
          <w:szCs w:val="20"/>
          <w:lang w:eastAsia="pl-PL"/>
        </w:rPr>
        <w:t>  </w:t>
      </w:r>
    </w:p>
    <w:p w14:paraId="758CD370"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color w:val="000000"/>
          <w:sz w:val="20"/>
          <w:szCs w:val="20"/>
          <w:lang w:eastAsia="pl-PL"/>
        </w:rPr>
        <w:t>  </w:t>
      </w:r>
    </w:p>
    <w:p w14:paraId="36986F37" w14:textId="77777777" w:rsidR="00AA620C" w:rsidRPr="00AA620C" w:rsidRDefault="00AA620C" w:rsidP="00AA620C">
      <w:pPr>
        <w:numPr>
          <w:ilvl w:val="0"/>
          <w:numId w:val="648"/>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Aplikacja ma posiadać moduł skanujący sieć domową, do której podłączony jest użytkownik, wyświetlając obecnie podłączone urządzenia sieciowe oraz sygnalizować nowo podłączane.   </w:t>
      </w:r>
    </w:p>
    <w:p w14:paraId="10EF70D1" w14:textId="77777777" w:rsidR="00AA620C" w:rsidRPr="00AA620C" w:rsidRDefault="00AA620C" w:rsidP="00AA620C">
      <w:pPr>
        <w:numPr>
          <w:ilvl w:val="0"/>
          <w:numId w:val="649"/>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Wyświetlane hosty widoczne są pod ich nazwą NETBIOS, adresem IP oraz adresem MAC. Wraz z tymi informacjami wyświetlane muszą być informacje na temat ostatniego wykrycia hosta.   </w:t>
      </w:r>
    </w:p>
    <w:p w14:paraId="4CC7C19D" w14:textId="77777777" w:rsidR="00AA620C" w:rsidRPr="00AA620C" w:rsidRDefault="00AA620C" w:rsidP="00AA620C">
      <w:pPr>
        <w:numPr>
          <w:ilvl w:val="0"/>
          <w:numId w:val="650"/>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Wyświetlana nazwa hosta może być modyfikowana przez użytkownika.   </w:t>
      </w:r>
    </w:p>
    <w:p w14:paraId="265B8D03" w14:textId="77777777" w:rsidR="00AA620C" w:rsidRPr="00AA620C" w:rsidRDefault="00AA620C" w:rsidP="00AA620C">
      <w:pPr>
        <w:numPr>
          <w:ilvl w:val="0"/>
          <w:numId w:val="651"/>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lastRenderedPageBreak/>
        <w:t>Aplikacja musi być wyposażona w mechanizm umożliwiający tworzenie reguł dla ostatnio zablokowanej komunikacji, użytkownik musi mieć możliwość wyświetlania komunikacji, jaka była blokowana w ostatnim czasie (co najmniej ostanie 5,15,60 minut).   </w:t>
      </w:r>
    </w:p>
    <w:p w14:paraId="213D71ED" w14:textId="77777777" w:rsidR="00AA620C" w:rsidRPr="00AA620C" w:rsidRDefault="00AA620C" w:rsidP="00AA620C">
      <w:pPr>
        <w:numPr>
          <w:ilvl w:val="0"/>
          <w:numId w:val="652"/>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Użytkownik ma możliwość otwarcia interfejsu logowania się do swojego urządzenia brzegowego (routera itp.) poprzez link umieszczony w menu aplikacji.   </w:t>
      </w:r>
    </w:p>
    <w:p w14:paraId="4D484FAA" w14:textId="77777777" w:rsidR="00AA620C" w:rsidRPr="00AA620C" w:rsidRDefault="00AA620C" w:rsidP="00AA620C">
      <w:pPr>
        <w:numPr>
          <w:ilvl w:val="0"/>
          <w:numId w:val="653"/>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Moduł ochrony sieci musi mieć możliwość przeprowadzenia audytu zabezpieczeń routera znajdującego się w sieci użytkownika.   </w:t>
      </w:r>
    </w:p>
    <w:p w14:paraId="6A24F9EF" w14:textId="77777777" w:rsidR="00AA620C" w:rsidRPr="00AA620C" w:rsidRDefault="00AA620C" w:rsidP="00AA620C">
      <w:pPr>
        <w:numPr>
          <w:ilvl w:val="0"/>
          <w:numId w:val="654"/>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System skanowania routera musi mieć możliwość wykrycia co najmniej otwartych portów sieciowych, zabezpieczenia konfiguracji urządzenia za pomocą domyślnych lub słabych haseł.   </w:t>
      </w:r>
    </w:p>
    <w:p w14:paraId="2795231D" w14:textId="77777777" w:rsidR="00AA620C" w:rsidRPr="00AA620C" w:rsidRDefault="00AA620C" w:rsidP="00AA620C">
      <w:pPr>
        <w:numPr>
          <w:ilvl w:val="0"/>
          <w:numId w:val="655"/>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Moduł ochrony sieci domowej wykonujący skanowanie pod kątem otwartych portów powinien sprawdzać co najmniej porty 80, 443, 139, 445, 21, 22, 23.   </w:t>
      </w:r>
    </w:p>
    <w:p w14:paraId="1F70C87C" w14:textId="77777777" w:rsidR="00AA620C" w:rsidRPr="00AA620C" w:rsidRDefault="00AA620C" w:rsidP="00AA620C">
      <w:pPr>
        <w:numPr>
          <w:ilvl w:val="0"/>
          <w:numId w:val="656"/>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 xml:space="preserve">Moduł musi wykrywać również urządzenia podłączone w sieci domowej należące do grupy produktów „Internet of </w:t>
      </w:r>
      <w:proofErr w:type="spellStart"/>
      <w:r w:rsidRPr="00AA620C">
        <w:rPr>
          <w:rFonts w:cs="Calibri"/>
          <w:color w:val="000000"/>
          <w:sz w:val="20"/>
          <w:szCs w:val="20"/>
          <w:lang w:eastAsia="pl-PL"/>
        </w:rPr>
        <w:t>Things</w:t>
      </w:r>
      <w:proofErr w:type="spellEnd"/>
      <w:r w:rsidRPr="00AA620C">
        <w:rPr>
          <w:rFonts w:cs="Calibri"/>
          <w:color w:val="000000"/>
          <w:sz w:val="20"/>
          <w:szCs w:val="20"/>
          <w:lang w:eastAsia="pl-PL"/>
        </w:rPr>
        <w:t>”.   </w:t>
      </w:r>
    </w:p>
    <w:p w14:paraId="44C7F252" w14:textId="77777777" w:rsidR="00AA620C" w:rsidRPr="00AA620C" w:rsidRDefault="00AA620C" w:rsidP="00AA620C">
      <w:pPr>
        <w:numPr>
          <w:ilvl w:val="0"/>
          <w:numId w:val="657"/>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Moduł ten musi mieć możliwość wykrycia, czy urządzenie pracuje w sieci publicznej czy lokalnej. W przypadku sieci publicznej program musi wyświetlić ostrzeżenie użytkownikowi o ryzyku skanowania w takim trybie.   </w:t>
      </w:r>
    </w:p>
    <w:p w14:paraId="45A8133F"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color w:val="000000"/>
          <w:sz w:val="20"/>
          <w:szCs w:val="20"/>
          <w:lang w:eastAsia="pl-PL"/>
        </w:rPr>
        <w:t>  </w:t>
      </w:r>
    </w:p>
    <w:p w14:paraId="5BF74176"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b/>
          <w:bCs/>
          <w:color w:val="000000"/>
          <w:sz w:val="20"/>
          <w:szCs w:val="20"/>
          <w:lang w:eastAsia="pl-PL"/>
        </w:rPr>
        <w:t>Ochrona kamery internetowej </w:t>
      </w:r>
      <w:r w:rsidRPr="00AA620C">
        <w:rPr>
          <w:rFonts w:cs="Calibri"/>
          <w:color w:val="000000"/>
          <w:sz w:val="20"/>
          <w:szCs w:val="20"/>
          <w:lang w:eastAsia="pl-PL"/>
        </w:rPr>
        <w:t>  </w:t>
      </w:r>
    </w:p>
    <w:p w14:paraId="37972316"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color w:val="000000"/>
          <w:sz w:val="20"/>
          <w:szCs w:val="20"/>
          <w:lang w:eastAsia="pl-PL"/>
        </w:rPr>
        <w:t>  </w:t>
      </w:r>
    </w:p>
    <w:p w14:paraId="3C29C6F4" w14:textId="77777777" w:rsidR="00AA620C" w:rsidRPr="00AA620C" w:rsidRDefault="00AA620C" w:rsidP="00AA620C">
      <w:pPr>
        <w:numPr>
          <w:ilvl w:val="0"/>
          <w:numId w:val="658"/>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Aplikacja ma umożliwiać kontrolę użycia kamery internetowej przez procesy znajdujące się w systemie jak i inne aplikacje.   </w:t>
      </w:r>
    </w:p>
    <w:p w14:paraId="29C24ED1" w14:textId="77777777" w:rsidR="00AA620C" w:rsidRPr="00AA620C" w:rsidRDefault="00AA620C" w:rsidP="00AA620C">
      <w:pPr>
        <w:numPr>
          <w:ilvl w:val="0"/>
          <w:numId w:val="659"/>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W przypadku próby użycia kamery przez aplikację lub proces systemowy, użytkownikowi musi wyświetlić się stosowny komunikat ostrzegawczy.   </w:t>
      </w:r>
    </w:p>
    <w:p w14:paraId="1E56690A" w14:textId="77777777" w:rsidR="00AA620C" w:rsidRPr="00AA620C" w:rsidRDefault="00AA620C" w:rsidP="00AA620C">
      <w:pPr>
        <w:numPr>
          <w:ilvl w:val="0"/>
          <w:numId w:val="660"/>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Wykrycie próby użycia kamery musi dać użytkownikowi możliwość zezwolenia lub blokady takiej czynności.   </w:t>
      </w:r>
    </w:p>
    <w:p w14:paraId="7408788D" w14:textId="77777777" w:rsidR="00AA620C" w:rsidRPr="00AA620C" w:rsidRDefault="00AA620C" w:rsidP="00AA620C">
      <w:pPr>
        <w:numPr>
          <w:ilvl w:val="0"/>
          <w:numId w:val="661"/>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Użytkownik może utworzyć listę aplikacji, które będą miały dostęp do kamery. Analogiczna lista musi zostać utworzona dla aplikacji, dla których wykonywana będzie blokada.   </w:t>
      </w:r>
    </w:p>
    <w:p w14:paraId="0405A3D9"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color w:val="000000"/>
          <w:sz w:val="20"/>
          <w:szCs w:val="20"/>
          <w:lang w:eastAsia="pl-PL"/>
        </w:rPr>
        <w:t>  </w:t>
      </w:r>
    </w:p>
    <w:p w14:paraId="676B8197"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b/>
          <w:bCs/>
          <w:color w:val="000000"/>
          <w:sz w:val="20"/>
          <w:szCs w:val="20"/>
          <w:lang w:eastAsia="pl-PL"/>
        </w:rPr>
        <w:t>Ochrona antykradzieżowa </w:t>
      </w:r>
      <w:r w:rsidRPr="00AA620C">
        <w:rPr>
          <w:rFonts w:cs="Calibri"/>
          <w:color w:val="000000"/>
          <w:sz w:val="20"/>
          <w:szCs w:val="20"/>
          <w:lang w:eastAsia="pl-PL"/>
        </w:rPr>
        <w:t>  </w:t>
      </w:r>
    </w:p>
    <w:p w14:paraId="22575BD1"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color w:val="000000"/>
          <w:sz w:val="20"/>
          <w:szCs w:val="20"/>
          <w:lang w:eastAsia="pl-PL"/>
        </w:rPr>
        <w:t>  </w:t>
      </w:r>
    </w:p>
    <w:p w14:paraId="0C6A323A" w14:textId="77777777" w:rsidR="00AA620C" w:rsidRPr="00AA620C" w:rsidRDefault="00AA620C" w:rsidP="00AA620C">
      <w:pPr>
        <w:numPr>
          <w:ilvl w:val="0"/>
          <w:numId w:val="662"/>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Program musi posiadać moduł umożliwiający powiązanie zainstalowanego w systemie pakietu ochrony z kontem utworzonym na dedykowanym serwisie online dostępnym za pomocą przeglądarki internetowej na serwerach producenta.   </w:t>
      </w:r>
    </w:p>
    <w:p w14:paraId="6115919E" w14:textId="77777777" w:rsidR="00AA620C" w:rsidRPr="00AA620C" w:rsidRDefault="00AA620C" w:rsidP="00AA620C">
      <w:pPr>
        <w:numPr>
          <w:ilvl w:val="0"/>
          <w:numId w:val="663"/>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Po zalogowaniu do swojego indywidualnego konta na portalu producenta użytkownik powinien mieć wylistowane urządzenia, z którymi jest to konto powiązane.   </w:t>
      </w:r>
    </w:p>
    <w:p w14:paraId="13803D3B" w14:textId="77777777" w:rsidR="00AA620C" w:rsidRPr="00AA620C" w:rsidRDefault="00AA620C" w:rsidP="00AA620C">
      <w:pPr>
        <w:numPr>
          <w:ilvl w:val="0"/>
          <w:numId w:val="664"/>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Logowanie do portalu za pomocą przeglądarki internetowej musi odbywać się poprzez zabezpieczoną komunikację HTTPS.   </w:t>
      </w:r>
    </w:p>
    <w:p w14:paraId="39B9CA50" w14:textId="77777777" w:rsidR="00AA620C" w:rsidRPr="00AA620C" w:rsidRDefault="00AA620C" w:rsidP="00AA620C">
      <w:pPr>
        <w:numPr>
          <w:ilvl w:val="0"/>
          <w:numId w:val="665"/>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Portal musi posiadać polski interfejs.   </w:t>
      </w:r>
    </w:p>
    <w:p w14:paraId="27933CA6" w14:textId="77777777" w:rsidR="00AA620C" w:rsidRPr="00AA620C" w:rsidRDefault="00AA620C" w:rsidP="00AA620C">
      <w:pPr>
        <w:numPr>
          <w:ilvl w:val="0"/>
          <w:numId w:val="666"/>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Użytkownik z poziomu swojego konta musi posiadać możliwość wykonania testu na widocznym w portalu swoim komputerze w celu weryfikacji poprawności działania modułu antykradzieżowego.   </w:t>
      </w:r>
    </w:p>
    <w:p w14:paraId="568A811F" w14:textId="77777777" w:rsidR="00AA620C" w:rsidRPr="00AA620C" w:rsidRDefault="00AA620C" w:rsidP="00AA620C">
      <w:pPr>
        <w:numPr>
          <w:ilvl w:val="0"/>
          <w:numId w:val="667"/>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Wyzwolenie zadania testu musi wymagać potwierdzenia jego wykonania od strony użytkownika urządzenia, na którym test ma być wykonany.   </w:t>
      </w:r>
    </w:p>
    <w:p w14:paraId="1A8873C8" w14:textId="77777777" w:rsidR="00AA620C" w:rsidRPr="00AA620C" w:rsidRDefault="00AA620C" w:rsidP="00AA620C">
      <w:pPr>
        <w:numPr>
          <w:ilvl w:val="0"/>
          <w:numId w:val="668"/>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 xml:space="preserve">W trakcie testu mechanizmy wbudowane w pakiet antywirusowy muszą zebrać co najmniej informację o: lokalizacji testowanego komputera ( jeśli jest ona dostępna ) – urządzenie powinno być wskazane na mapie w postaci graficznej, wykonać </w:t>
      </w:r>
      <w:proofErr w:type="spellStart"/>
      <w:r w:rsidRPr="00AA620C">
        <w:rPr>
          <w:rFonts w:cs="Calibri"/>
          <w:color w:val="000000"/>
          <w:sz w:val="20"/>
          <w:szCs w:val="20"/>
          <w:lang w:eastAsia="pl-PL"/>
        </w:rPr>
        <w:t>screenshoot’a</w:t>
      </w:r>
      <w:proofErr w:type="spellEnd"/>
      <w:r w:rsidRPr="00AA620C">
        <w:rPr>
          <w:rFonts w:cs="Calibri"/>
          <w:color w:val="000000"/>
          <w:sz w:val="20"/>
          <w:szCs w:val="20"/>
          <w:lang w:eastAsia="pl-PL"/>
        </w:rPr>
        <w:t xml:space="preserve"> pulpitu oraz wykonać zdjęcie za pomocą wbudowanej w komputer kamery (jeśli jest dostępna) i zebrać informację o adresie IP, z jakiego łączy się testowany komputer.   </w:t>
      </w:r>
    </w:p>
    <w:p w14:paraId="7FCE7A3F" w14:textId="77777777" w:rsidR="00AA620C" w:rsidRPr="00AA620C" w:rsidRDefault="00AA620C" w:rsidP="00AA620C">
      <w:pPr>
        <w:numPr>
          <w:ilvl w:val="0"/>
          <w:numId w:val="669"/>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Zebrane podczas testów informacje muszą być widoczne dla zalogowanego na portalu użytkownika.   </w:t>
      </w:r>
    </w:p>
    <w:p w14:paraId="2F34C4BD" w14:textId="77777777" w:rsidR="00AA620C" w:rsidRPr="00AA620C" w:rsidRDefault="00AA620C" w:rsidP="00AA620C">
      <w:pPr>
        <w:numPr>
          <w:ilvl w:val="0"/>
          <w:numId w:val="670"/>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W przypadku kradzieży lub zagubienia urządzenia, Użytkownik musi posiadać możliwość określenia swojego urządzenia jako brakującego.   </w:t>
      </w:r>
    </w:p>
    <w:p w14:paraId="166C5843" w14:textId="77777777" w:rsidR="00AA620C" w:rsidRPr="00AA620C" w:rsidRDefault="00AA620C" w:rsidP="00AA620C">
      <w:pPr>
        <w:numPr>
          <w:ilvl w:val="0"/>
          <w:numId w:val="671"/>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W momencie, gdy urządzenie zostanie określone jako brakujące, automatycznie musi zostać przesłane na nie zadanie aktywacji dedykowanego konta systemowego z ograniczeniami, oraz wymuszenie restartu systemu Windows.   </w:t>
      </w:r>
    </w:p>
    <w:p w14:paraId="5582AE66" w14:textId="77777777" w:rsidR="00AA620C" w:rsidRPr="00AA620C" w:rsidRDefault="00AA620C" w:rsidP="00AA620C">
      <w:pPr>
        <w:numPr>
          <w:ilvl w:val="0"/>
          <w:numId w:val="672"/>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lastRenderedPageBreak/>
        <w:t>Po restarcie komputera musi istnieć możliwość zalogowania się jedynie do konta z ograniczeniami utworzonego przez mechanizmy auto ochrony, pozostałe konta systemowe mają być nieaktywne.   </w:t>
      </w:r>
    </w:p>
    <w:p w14:paraId="11695167" w14:textId="77777777" w:rsidR="00AA620C" w:rsidRPr="00AA620C" w:rsidRDefault="00AA620C" w:rsidP="00AA620C">
      <w:pPr>
        <w:numPr>
          <w:ilvl w:val="0"/>
          <w:numId w:val="673"/>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Mechanizm antykradzieżowy w momencie aktywacji ma automatycznie tworzyć zdjęcia przy wykorzystaniu wbudowanej w urządzenie kamery (jeśli dostępna), zapisywać obraz pulpitu, zbierać informacje odnośnie lokalizacji urządzenia oraz wykorzystywanych adresów IP.   </w:t>
      </w:r>
    </w:p>
    <w:p w14:paraId="1064A7CD" w14:textId="77777777" w:rsidR="00AA620C" w:rsidRPr="00AA620C" w:rsidRDefault="00AA620C" w:rsidP="00AA620C">
      <w:pPr>
        <w:numPr>
          <w:ilvl w:val="0"/>
          <w:numId w:val="674"/>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Zebrane informacje mają zostać przesłane na konto użytkownika utworzone na portalu producenta.   </w:t>
      </w:r>
    </w:p>
    <w:p w14:paraId="00860C9D" w14:textId="77777777" w:rsidR="00AA620C" w:rsidRPr="00AA620C" w:rsidRDefault="00AA620C" w:rsidP="00AA620C">
      <w:pPr>
        <w:numPr>
          <w:ilvl w:val="0"/>
          <w:numId w:val="675"/>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W przypadku braku połączenia z siecią Internet, w/w informacje maja być zbierane i przesłane do portalu w momencie, gdy urządzenie będzie posiadało aktywne połączenie z siecią Internet.   </w:t>
      </w:r>
    </w:p>
    <w:p w14:paraId="319E8BCC" w14:textId="77777777" w:rsidR="00AA620C" w:rsidRPr="00AA620C" w:rsidRDefault="00AA620C" w:rsidP="00AA620C">
      <w:pPr>
        <w:numPr>
          <w:ilvl w:val="0"/>
          <w:numId w:val="676"/>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Zalogowany do konta na portalu producenta użytkownik musi posiadać możliwość zdalnego wyświetlenia na brakującym urządzeniu dowolnego komunikatu zawierającego tekst i obraz.   </w:t>
      </w:r>
    </w:p>
    <w:p w14:paraId="2A65E3C2" w14:textId="77777777" w:rsidR="00AA620C" w:rsidRPr="00AA620C" w:rsidRDefault="00AA620C" w:rsidP="00AA620C">
      <w:pPr>
        <w:numPr>
          <w:ilvl w:val="0"/>
          <w:numId w:val="677"/>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Z poziomu portalu, użytkownik musi mieć dostęp do danych historycznych wcześniej zebranych podczas testów lub w momencie określenia urządzenia jako brakującego.   </w:t>
      </w:r>
    </w:p>
    <w:p w14:paraId="21DF55DE" w14:textId="77777777" w:rsidR="00AA620C" w:rsidRPr="00AA620C" w:rsidRDefault="00AA620C" w:rsidP="00AA620C">
      <w:pPr>
        <w:numPr>
          <w:ilvl w:val="0"/>
          <w:numId w:val="678"/>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Użytkownik musi posiadać opcję usunięcia swojego konta z serwerów producenta wraz z informacjami tam się znajdującymi.   </w:t>
      </w:r>
    </w:p>
    <w:p w14:paraId="0FEDF351"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color w:val="000000"/>
          <w:sz w:val="20"/>
          <w:szCs w:val="20"/>
          <w:lang w:eastAsia="pl-PL"/>
        </w:rPr>
        <w:t>  </w:t>
      </w:r>
    </w:p>
    <w:p w14:paraId="369C1519"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b/>
          <w:bCs/>
          <w:color w:val="000000"/>
          <w:sz w:val="20"/>
          <w:szCs w:val="20"/>
          <w:lang w:eastAsia="pl-PL"/>
        </w:rPr>
        <w:t>Menedżer licencji </w:t>
      </w:r>
      <w:r w:rsidRPr="00AA620C">
        <w:rPr>
          <w:rFonts w:cs="Calibri"/>
          <w:color w:val="000000"/>
          <w:sz w:val="20"/>
          <w:szCs w:val="20"/>
          <w:lang w:eastAsia="pl-PL"/>
        </w:rPr>
        <w:t>  </w:t>
      </w:r>
    </w:p>
    <w:p w14:paraId="1CE237CA"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color w:val="000000"/>
          <w:sz w:val="20"/>
          <w:szCs w:val="20"/>
          <w:lang w:eastAsia="pl-PL"/>
        </w:rPr>
        <w:t>  </w:t>
      </w:r>
    </w:p>
    <w:p w14:paraId="2D82F822" w14:textId="77777777" w:rsidR="00AA620C" w:rsidRPr="00AA620C" w:rsidRDefault="00AA620C" w:rsidP="00AA620C">
      <w:pPr>
        <w:numPr>
          <w:ilvl w:val="0"/>
          <w:numId w:val="679"/>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Interfejs menedżera licencji musi być dostępny z poziomu strony WWW.   </w:t>
      </w:r>
    </w:p>
    <w:p w14:paraId="1475E93A" w14:textId="77777777" w:rsidR="00AA620C" w:rsidRPr="00AA620C" w:rsidRDefault="00AA620C" w:rsidP="00AA620C">
      <w:pPr>
        <w:numPr>
          <w:ilvl w:val="0"/>
          <w:numId w:val="680"/>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Dostęp do witryny musi być zabezpieczony z pomocą SSL.   </w:t>
      </w:r>
    </w:p>
    <w:p w14:paraId="0A810461" w14:textId="77777777" w:rsidR="00AA620C" w:rsidRPr="00AA620C" w:rsidRDefault="00AA620C" w:rsidP="00AA620C">
      <w:pPr>
        <w:numPr>
          <w:ilvl w:val="0"/>
          <w:numId w:val="681"/>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Interfejs webowy musi być dostępny w języku polskim.   </w:t>
      </w:r>
    </w:p>
    <w:p w14:paraId="1291BA75" w14:textId="77777777" w:rsidR="00AA620C" w:rsidRPr="00AA620C" w:rsidRDefault="00AA620C" w:rsidP="00AA620C">
      <w:pPr>
        <w:numPr>
          <w:ilvl w:val="0"/>
          <w:numId w:val="682"/>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Interfejs www musi posiadać możliwość dodania więcej niż jednej licencji.   </w:t>
      </w:r>
    </w:p>
    <w:p w14:paraId="7BAADD56" w14:textId="77777777" w:rsidR="00AA620C" w:rsidRPr="00AA620C" w:rsidRDefault="00AA620C" w:rsidP="00AA620C">
      <w:pPr>
        <w:numPr>
          <w:ilvl w:val="0"/>
          <w:numId w:val="683"/>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Produkt zabezpieczający musi posiadać możliwość aktywacji przy pomocy danych logowania menedżera licencji.   </w:t>
      </w:r>
    </w:p>
    <w:p w14:paraId="64FA2D57" w14:textId="77777777" w:rsidR="00AA620C" w:rsidRPr="00AA620C" w:rsidRDefault="00AA620C" w:rsidP="00AA620C">
      <w:pPr>
        <w:numPr>
          <w:ilvl w:val="0"/>
          <w:numId w:val="684"/>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Komputer po aktywacji musi się zgłaszać do menedżera licencji za pomocą nazwy NETBIOS.   </w:t>
      </w:r>
    </w:p>
    <w:p w14:paraId="6CAA619B" w14:textId="77777777" w:rsidR="00AA620C" w:rsidRPr="00AA620C" w:rsidRDefault="00AA620C" w:rsidP="00AA620C">
      <w:pPr>
        <w:numPr>
          <w:ilvl w:val="0"/>
          <w:numId w:val="685"/>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Menedżer musi pokazywać liczbę wykorzystanych i dostępnych licencji.   </w:t>
      </w:r>
    </w:p>
    <w:p w14:paraId="5F6F72F0" w14:textId="77777777" w:rsidR="00AA620C" w:rsidRPr="00AA620C" w:rsidRDefault="00AA620C" w:rsidP="00AA620C">
      <w:pPr>
        <w:numPr>
          <w:ilvl w:val="0"/>
          <w:numId w:val="686"/>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Musi być możliwość zmiany nazwy komputera na stornie www po dokonaniu aktywacji .   </w:t>
      </w:r>
    </w:p>
    <w:p w14:paraId="5199564D" w14:textId="77777777" w:rsidR="00AA620C" w:rsidRPr="00AA620C" w:rsidRDefault="00AA620C" w:rsidP="00AA620C">
      <w:pPr>
        <w:numPr>
          <w:ilvl w:val="0"/>
          <w:numId w:val="687"/>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Dezaktywacja licencji musi być dostępna bezpośrednio z interfejsu www.   </w:t>
      </w:r>
    </w:p>
    <w:p w14:paraId="02909E25" w14:textId="77777777" w:rsidR="00AA620C" w:rsidRPr="00AA620C" w:rsidRDefault="00AA620C" w:rsidP="00AA620C">
      <w:pPr>
        <w:numPr>
          <w:ilvl w:val="0"/>
          <w:numId w:val="688"/>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Przy usuwaniu licencji z interfejsu www musi być dostępna opcja dezaktywacji wszystkich stacji.   </w:t>
      </w:r>
    </w:p>
    <w:p w14:paraId="010FA093"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color w:val="000000"/>
          <w:sz w:val="20"/>
          <w:szCs w:val="20"/>
          <w:lang w:eastAsia="pl-PL"/>
        </w:rPr>
        <w:t>  </w:t>
      </w:r>
    </w:p>
    <w:p w14:paraId="4F8FE48C"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b/>
          <w:bCs/>
          <w:color w:val="000000"/>
          <w:sz w:val="20"/>
          <w:szCs w:val="20"/>
          <w:lang w:eastAsia="pl-PL"/>
        </w:rPr>
        <w:t>Prywatność i zabezpieczenia przeglądarki </w:t>
      </w:r>
      <w:r w:rsidRPr="00AA620C">
        <w:rPr>
          <w:rFonts w:cs="Calibri"/>
          <w:color w:val="000000"/>
          <w:sz w:val="20"/>
          <w:szCs w:val="20"/>
          <w:lang w:eastAsia="pl-PL"/>
        </w:rPr>
        <w:t>  </w:t>
      </w:r>
    </w:p>
    <w:p w14:paraId="5E3FA1B9"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color w:val="000000"/>
          <w:sz w:val="20"/>
          <w:szCs w:val="20"/>
          <w:lang w:eastAsia="pl-PL"/>
        </w:rPr>
        <w:t>  </w:t>
      </w:r>
    </w:p>
    <w:p w14:paraId="4A2C1F42" w14:textId="77777777" w:rsidR="00AA620C" w:rsidRPr="00AA620C" w:rsidRDefault="00AA620C" w:rsidP="00AA620C">
      <w:pPr>
        <w:numPr>
          <w:ilvl w:val="0"/>
          <w:numId w:val="689"/>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 xml:space="preserve">Czyszczenie danych przeglądarki musi być obsługiwane przez rozszerzenie instalowane bezpośrednio w przeglądarkach Google Chrome, Mozilla </w:t>
      </w:r>
      <w:proofErr w:type="spellStart"/>
      <w:r w:rsidRPr="00AA620C">
        <w:rPr>
          <w:rFonts w:cs="Calibri"/>
          <w:color w:val="000000"/>
          <w:sz w:val="20"/>
          <w:szCs w:val="20"/>
          <w:lang w:eastAsia="pl-PL"/>
        </w:rPr>
        <w:t>Firefox</w:t>
      </w:r>
      <w:proofErr w:type="spellEnd"/>
      <w:r w:rsidRPr="00AA620C">
        <w:rPr>
          <w:rFonts w:cs="Calibri"/>
          <w:color w:val="000000"/>
          <w:sz w:val="20"/>
          <w:szCs w:val="20"/>
          <w:lang w:eastAsia="pl-PL"/>
        </w:rPr>
        <w:t xml:space="preserve"> oraz Microsoft Edge.   </w:t>
      </w:r>
    </w:p>
    <w:p w14:paraId="19B7F3C8" w14:textId="77777777" w:rsidR="00AA620C" w:rsidRPr="00AA620C" w:rsidRDefault="00AA620C" w:rsidP="00AA620C">
      <w:pPr>
        <w:numPr>
          <w:ilvl w:val="0"/>
          <w:numId w:val="690"/>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Produkt musi pozwalać na usuwanie danych przeglądarki, minimum: historia pobierania, historia przeglądania, pliki cookie, obrazy i pliki zapisane w pamięci podręcznej, hasła i dane logowania, autouzupełnianie danych formularzy.   </w:t>
      </w:r>
    </w:p>
    <w:p w14:paraId="410FFA1A" w14:textId="77777777" w:rsidR="00AA620C" w:rsidRPr="00AA620C" w:rsidRDefault="00AA620C" w:rsidP="00AA620C">
      <w:pPr>
        <w:numPr>
          <w:ilvl w:val="0"/>
          <w:numId w:val="691"/>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Produkt musi zezwalać na tworzenie listy stron internetowych, których czyszczenie danych przeglądarki nie dotyczy.   </w:t>
      </w:r>
    </w:p>
    <w:p w14:paraId="1CFA8500" w14:textId="77777777" w:rsidR="00AA620C" w:rsidRPr="00AA620C" w:rsidRDefault="00AA620C" w:rsidP="00AA620C">
      <w:pPr>
        <w:numPr>
          <w:ilvl w:val="0"/>
          <w:numId w:val="692"/>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Produkt musi pozwalać na czyszczenie w trybie jednorazowym bądź cyklicznym.   </w:t>
      </w:r>
    </w:p>
    <w:p w14:paraId="51CD0466" w14:textId="77777777" w:rsidR="00AA620C" w:rsidRPr="00AA620C" w:rsidRDefault="00AA620C" w:rsidP="00AA620C">
      <w:pPr>
        <w:numPr>
          <w:ilvl w:val="0"/>
          <w:numId w:val="693"/>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Produkt musi posiadać funkcjonalność skanującą wyniki wyszukiwania i wyświetlać informacje o tym czy witryna jest bezpieczna.   </w:t>
      </w:r>
    </w:p>
    <w:p w14:paraId="412EAE1F"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color w:val="000000"/>
          <w:sz w:val="20"/>
          <w:szCs w:val="20"/>
          <w:lang w:eastAsia="pl-PL"/>
        </w:rPr>
        <w:t>  </w:t>
      </w:r>
    </w:p>
    <w:p w14:paraId="36DAB8C6" w14:textId="77777777" w:rsidR="00AA620C" w:rsidRPr="00AA620C" w:rsidRDefault="00AA620C" w:rsidP="00AA620C">
      <w:pPr>
        <w:spacing w:before="0" w:after="0" w:line="240" w:lineRule="auto"/>
        <w:jc w:val="both"/>
        <w:textAlignment w:val="baseline"/>
        <w:rPr>
          <w:rFonts w:cs="Calibri"/>
          <w:sz w:val="20"/>
          <w:szCs w:val="20"/>
          <w:lang w:eastAsia="pl-PL"/>
        </w:rPr>
      </w:pPr>
      <w:proofErr w:type="spellStart"/>
      <w:r w:rsidRPr="00AA620C">
        <w:rPr>
          <w:rFonts w:cs="Calibri"/>
          <w:b/>
          <w:bCs/>
          <w:color w:val="000000"/>
          <w:sz w:val="20"/>
          <w:szCs w:val="20"/>
          <w:lang w:eastAsia="pl-PL"/>
        </w:rPr>
        <w:t>Sandbox</w:t>
      </w:r>
      <w:proofErr w:type="spellEnd"/>
      <w:r w:rsidRPr="00AA620C">
        <w:rPr>
          <w:rFonts w:cs="Calibri"/>
          <w:b/>
          <w:bCs/>
          <w:color w:val="000000"/>
          <w:sz w:val="20"/>
          <w:szCs w:val="20"/>
          <w:lang w:eastAsia="pl-PL"/>
        </w:rPr>
        <w:t xml:space="preserve"> w chmurze </w:t>
      </w:r>
      <w:r w:rsidRPr="00AA620C">
        <w:rPr>
          <w:rFonts w:cs="Calibri"/>
          <w:color w:val="000000"/>
          <w:sz w:val="20"/>
          <w:szCs w:val="20"/>
          <w:lang w:eastAsia="pl-PL"/>
        </w:rPr>
        <w:t>  </w:t>
      </w:r>
    </w:p>
    <w:p w14:paraId="7FEF51C7"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color w:val="000000"/>
          <w:sz w:val="20"/>
          <w:szCs w:val="20"/>
          <w:lang w:eastAsia="pl-PL"/>
        </w:rPr>
        <w:t>  </w:t>
      </w:r>
    </w:p>
    <w:p w14:paraId="1B2134EF" w14:textId="77777777" w:rsidR="00AA620C" w:rsidRPr="00AA620C" w:rsidRDefault="00AA620C" w:rsidP="00AA620C">
      <w:pPr>
        <w:numPr>
          <w:ilvl w:val="0"/>
          <w:numId w:val="694"/>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Rozwiązanie musi zapewniać ochronę przed zagrożeniami 0-day.   </w:t>
      </w:r>
    </w:p>
    <w:p w14:paraId="63F86F31" w14:textId="77777777" w:rsidR="00AA620C" w:rsidRPr="00AA620C" w:rsidRDefault="00AA620C" w:rsidP="00AA620C">
      <w:pPr>
        <w:numPr>
          <w:ilvl w:val="0"/>
          <w:numId w:val="695"/>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Rozwiązanie musi wykorzystywać do działania chmurę producenta.   </w:t>
      </w:r>
    </w:p>
    <w:p w14:paraId="4CCE97BF" w14:textId="77777777" w:rsidR="00AA620C" w:rsidRPr="00AA620C" w:rsidRDefault="00AA620C" w:rsidP="00AA620C">
      <w:pPr>
        <w:numPr>
          <w:ilvl w:val="0"/>
          <w:numId w:val="696"/>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lastRenderedPageBreak/>
        <w:t>Rozwiązanie musi posiadać możliwość określenia jakie pliki mają zostać przesłane do chmury automatycznie, w tym archiwa, skrypty, pliki wykonywalne, możliwy spam, dokumenty oraz inne pliki typu .jar, .</w:t>
      </w:r>
      <w:proofErr w:type="spellStart"/>
      <w:r w:rsidRPr="00AA620C">
        <w:rPr>
          <w:rFonts w:cs="Calibri"/>
          <w:color w:val="000000"/>
          <w:sz w:val="20"/>
          <w:szCs w:val="20"/>
          <w:lang w:eastAsia="pl-PL"/>
        </w:rPr>
        <w:t>reg</w:t>
      </w:r>
      <w:proofErr w:type="spellEnd"/>
      <w:r w:rsidRPr="00AA620C">
        <w:rPr>
          <w:rFonts w:cs="Calibri"/>
          <w:color w:val="000000"/>
          <w:sz w:val="20"/>
          <w:szCs w:val="20"/>
          <w:lang w:eastAsia="pl-PL"/>
        </w:rPr>
        <w:t>, .</w:t>
      </w:r>
      <w:proofErr w:type="spellStart"/>
      <w:r w:rsidRPr="00AA620C">
        <w:rPr>
          <w:rFonts w:cs="Calibri"/>
          <w:color w:val="000000"/>
          <w:sz w:val="20"/>
          <w:szCs w:val="20"/>
          <w:lang w:eastAsia="pl-PL"/>
        </w:rPr>
        <w:t>msi</w:t>
      </w:r>
      <w:proofErr w:type="spellEnd"/>
      <w:r w:rsidRPr="00AA620C">
        <w:rPr>
          <w:rFonts w:cs="Calibri"/>
          <w:color w:val="000000"/>
          <w:sz w:val="20"/>
          <w:szCs w:val="20"/>
          <w:lang w:eastAsia="pl-PL"/>
        </w:rPr>
        <w:t>.   </w:t>
      </w:r>
    </w:p>
    <w:p w14:paraId="2CA05846" w14:textId="77777777" w:rsidR="00AA620C" w:rsidRPr="00AA620C" w:rsidRDefault="00AA620C" w:rsidP="00AA620C">
      <w:pPr>
        <w:numPr>
          <w:ilvl w:val="0"/>
          <w:numId w:val="697"/>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Użytkownik musi mieć możliwość zdefiniowania po jakim czasie przesłane pliki muszą zostać usunięte z serwerów producenta.   </w:t>
      </w:r>
    </w:p>
    <w:p w14:paraId="1E673FC3" w14:textId="77777777" w:rsidR="00AA620C" w:rsidRPr="00AA620C" w:rsidRDefault="00AA620C" w:rsidP="00AA620C">
      <w:pPr>
        <w:numPr>
          <w:ilvl w:val="0"/>
          <w:numId w:val="698"/>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Użytkownik musi mieć możliwość zdefiniowania maksymalnego rozmiaru przesyłanych próbek.   </w:t>
      </w:r>
    </w:p>
    <w:p w14:paraId="7A05D681" w14:textId="77777777" w:rsidR="00AA620C" w:rsidRPr="00AA620C" w:rsidRDefault="00AA620C" w:rsidP="00AA620C">
      <w:pPr>
        <w:numPr>
          <w:ilvl w:val="0"/>
          <w:numId w:val="699"/>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 xml:space="preserve">Rozwiązanie musi pozwalać na utworzenie listy </w:t>
      </w:r>
      <w:proofErr w:type="spellStart"/>
      <w:r w:rsidRPr="00AA620C">
        <w:rPr>
          <w:rFonts w:cs="Calibri"/>
          <w:color w:val="000000"/>
          <w:sz w:val="20"/>
          <w:szCs w:val="20"/>
          <w:lang w:eastAsia="pl-PL"/>
        </w:rPr>
        <w:t>wykluczeń</w:t>
      </w:r>
      <w:proofErr w:type="spellEnd"/>
      <w:r w:rsidRPr="00AA620C">
        <w:rPr>
          <w:rFonts w:cs="Calibri"/>
          <w:color w:val="000000"/>
          <w:sz w:val="20"/>
          <w:szCs w:val="20"/>
          <w:lang w:eastAsia="pl-PL"/>
        </w:rPr>
        <w:t xml:space="preserve"> określonych plików lub folderów z przesyłania.   </w:t>
      </w:r>
    </w:p>
    <w:p w14:paraId="4D031BAF" w14:textId="77777777" w:rsidR="00AA620C" w:rsidRPr="00AA620C" w:rsidRDefault="00AA620C" w:rsidP="00AA620C">
      <w:pPr>
        <w:numPr>
          <w:ilvl w:val="0"/>
          <w:numId w:val="700"/>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Użytkownik musi mieć możliwość podejrzenia listy plików, które zostały przesłane do analizy.   </w:t>
      </w:r>
    </w:p>
    <w:p w14:paraId="0B49D621" w14:textId="77777777" w:rsidR="00AA620C" w:rsidRPr="00AA620C" w:rsidRDefault="00AA620C" w:rsidP="00AA620C">
      <w:pPr>
        <w:numPr>
          <w:ilvl w:val="0"/>
          <w:numId w:val="701"/>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Rozwiązanie musi pozwalać na analizowanie plików, bez względu na lokalizacje stacji roboczej.   </w:t>
      </w:r>
    </w:p>
    <w:p w14:paraId="2AA86364" w14:textId="77777777" w:rsidR="00AA620C" w:rsidRPr="00AA620C" w:rsidRDefault="00AA620C" w:rsidP="00AA620C">
      <w:pPr>
        <w:spacing w:before="0" w:after="0" w:line="240" w:lineRule="auto"/>
        <w:ind w:firstLine="360"/>
        <w:jc w:val="both"/>
        <w:textAlignment w:val="baseline"/>
        <w:rPr>
          <w:rFonts w:cs="Calibri"/>
          <w:sz w:val="20"/>
          <w:szCs w:val="20"/>
          <w:lang w:eastAsia="pl-PL"/>
        </w:rPr>
      </w:pPr>
      <w:r w:rsidRPr="00AA620C">
        <w:rPr>
          <w:rFonts w:cs="Calibri"/>
          <w:color w:val="000000"/>
          <w:sz w:val="20"/>
          <w:szCs w:val="20"/>
          <w:lang w:eastAsia="pl-PL"/>
        </w:rPr>
        <w:t>W przypadku wykrycia zagrożenia, komputer jest bezzwłocznie chroniony.   </w:t>
      </w:r>
    </w:p>
    <w:p w14:paraId="18F9BE09" w14:textId="77777777" w:rsidR="00AA620C" w:rsidRPr="00AA620C" w:rsidRDefault="00AA620C" w:rsidP="00AA620C">
      <w:pPr>
        <w:numPr>
          <w:ilvl w:val="0"/>
          <w:numId w:val="702"/>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Wykryte zagrożenia muszą być przeniesione w bezpieczny obszar kwarantanny, z której administrator może przywrócić dowolne pliki oraz utworzyć dla niej wyłączenia.   </w:t>
      </w:r>
    </w:p>
    <w:p w14:paraId="3FFC166B"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color w:val="000000"/>
          <w:sz w:val="20"/>
          <w:szCs w:val="20"/>
          <w:lang w:eastAsia="pl-PL"/>
        </w:rPr>
        <w:t>  </w:t>
      </w:r>
    </w:p>
    <w:p w14:paraId="44F4D4B9" w14:textId="77777777" w:rsidR="00AA620C" w:rsidRPr="00AA620C" w:rsidRDefault="00AA620C" w:rsidP="00AA620C">
      <w:pPr>
        <w:spacing w:before="0" w:after="0" w:line="240" w:lineRule="auto"/>
        <w:textAlignment w:val="baseline"/>
        <w:rPr>
          <w:rFonts w:cs="Calibri"/>
          <w:sz w:val="20"/>
          <w:szCs w:val="20"/>
          <w:lang w:eastAsia="pl-PL"/>
        </w:rPr>
      </w:pPr>
      <w:r w:rsidRPr="00AA620C">
        <w:rPr>
          <w:rFonts w:cs="Calibri"/>
          <w:b/>
          <w:bCs/>
          <w:sz w:val="20"/>
          <w:szCs w:val="20"/>
          <w:lang w:eastAsia="pl-PL"/>
        </w:rPr>
        <w:t>Menadżer haseł </w:t>
      </w:r>
      <w:r w:rsidRPr="00AA620C">
        <w:rPr>
          <w:rFonts w:cs="Calibri"/>
          <w:sz w:val="20"/>
          <w:szCs w:val="20"/>
          <w:lang w:eastAsia="pl-PL"/>
        </w:rPr>
        <w:t>  </w:t>
      </w:r>
    </w:p>
    <w:p w14:paraId="7F918C7A" w14:textId="77777777" w:rsidR="00AA620C" w:rsidRPr="00AA620C" w:rsidRDefault="00AA620C" w:rsidP="00AA620C">
      <w:pPr>
        <w:numPr>
          <w:ilvl w:val="0"/>
          <w:numId w:val="703"/>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Produkt musi posiadać narzędzie do przechowywania oraz zabezpieczania haseł i danych osobowych zdefiniowanych przez użytkownika.   </w:t>
      </w:r>
    </w:p>
    <w:p w14:paraId="0DC72B45" w14:textId="77777777" w:rsidR="00AA620C" w:rsidRPr="00AA620C" w:rsidRDefault="00AA620C" w:rsidP="00AA620C">
      <w:pPr>
        <w:numPr>
          <w:ilvl w:val="0"/>
          <w:numId w:val="704"/>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 xml:space="preserve">Narzędzie to musi być dostępne na systemach Windows, </w:t>
      </w:r>
      <w:proofErr w:type="spellStart"/>
      <w:r w:rsidRPr="00AA620C">
        <w:rPr>
          <w:rFonts w:cs="Calibri"/>
          <w:color w:val="000000"/>
          <w:sz w:val="20"/>
          <w:szCs w:val="20"/>
          <w:lang w:eastAsia="pl-PL"/>
        </w:rPr>
        <w:t>macOS</w:t>
      </w:r>
      <w:proofErr w:type="spellEnd"/>
      <w:r w:rsidRPr="00AA620C">
        <w:rPr>
          <w:rFonts w:cs="Calibri"/>
          <w:color w:val="000000"/>
          <w:sz w:val="20"/>
          <w:szCs w:val="20"/>
          <w:lang w:eastAsia="pl-PL"/>
        </w:rPr>
        <w:t xml:space="preserve">, </w:t>
      </w:r>
      <w:proofErr w:type="spellStart"/>
      <w:r w:rsidRPr="00AA620C">
        <w:rPr>
          <w:rFonts w:cs="Calibri"/>
          <w:color w:val="000000"/>
          <w:sz w:val="20"/>
          <w:szCs w:val="20"/>
          <w:lang w:eastAsia="pl-PL"/>
        </w:rPr>
        <w:t>Andorid</w:t>
      </w:r>
      <w:proofErr w:type="spellEnd"/>
      <w:r w:rsidRPr="00AA620C">
        <w:rPr>
          <w:rFonts w:cs="Calibri"/>
          <w:color w:val="000000"/>
          <w:sz w:val="20"/>
          <w:szCs w:val="20"/>
          <w:lang w:eastAsia="pl-PL"/>
        </w:rPr>
        <w:t xml:space="preserve"> oraz iOS.   </w:t>
      </w:r>
    </w:p>
    <w:p w14:paraId="2CD3AECA" w14:textId="77777777" w:rsidR="00AA620C" w:rsidRPr="00AA620C" w:rsidRDefault="00AA620C" w:rsidP="00AA620C">
      <w:pPr>
        <w:numPr>
          <w:ilvl w:val="0"/>
          <w:numId w:val="705"/>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 xml:space="preserve">Narzędzie to musi integrować się z przeglądarkami Microsoft Edge, Mozilla </w:t>
      </w:r>
      <w:proofErr w:type="spellStart"/>
      <w:r w:rsidRPr="00AA620C">
        <w:rPr>
          <w:rFonts w:cs="Calibri"/>
          <w:color w:val="000000"/>
          <w:sz w:val="20"/>
          <w:szCs w:val="20"/>
          <w:lang w:eastAsia="pl-PL"/>
        </w:rPr>
        <w:t>Firefox</w:t>
      </w:r>
      <w:proofErr w:type="spellEnd"/>
      <w:r w:rsidRPr="00AA620C">
        <w:rPr>
          <w:rFonts w:cs="Calibri"/>
          <w:color w:val="000000"/>
          <w:sz w:val="20"/>
          <w:szCs w:val="20"/>
          <w:lang w:eastAsia="pl-PL"/>
        </w:rPr>
        <w:t>, Google Chrome.   </w:t>
      </w:r>
    </w:p>
    <w:p w14:paraId="4FE5421D" w14:textId="77777777" w:rsidR="00AA620C" w:rsidRPr="00AA620C" w:rsidRDefault="00AA620C" w:rsidP="00AA620C">
      <w:pPr>
        <w:numPr>
          <w:ilvl w:val="0"/>
          <w:numId w:val="706"/>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Narzędzie musi posiadać funkcjonalność generowania nowych haseł, posiadających do 32 znaków.   </w:t>
      </w:r>
    </w:p>
    <w:p w14:paraId="29263E5C" w14:textId="77777777" w:rsidR="00AA620C" w:rsidRPr="00AA620C" w:rsidRDefault="00AA620C" w:rsidP="00AA620C">
      <w:pPr>
        <w:numPr>
          <w:ilvl w:val="0"/>
          <w:numId w:val="707"/>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Narzędzie musi posiadać funkcjonalność raportowania, która poinformuje m. in. o tym czy hasła jest słabe.   </w:t>
      </w:r>
    </w:p>
    <w:p w14:paraId="3B331182" w14:textId="77777777" w:rsidR="00AA620C" w:rsidRPr="00AA620C" w:rsidRDefault="00AA620C" w:rsidP="00AA620C">
      <w:pPr>
        <w:numPr>
          <w:ilvl w:val="0"/>
          <w:numId w:val="708"/>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Narzędzie musi posiadać funkcjonalność zdalnego wylogowania z kont.   </w:t>
      </w:r>
    </w:p>
    <w:p w14:paraId="31338A02"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color w:val="000000"/>
          <w:sz w:val="20"/>
          <w:szCs w:val="20"/>
          <w:lang w:eastAsia="pl-PL"/>
        </w:rPr>
        <w:t>  </w:t>
      </w:r>
    </w:p>
    <w:p w14:paraId="21424A24"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b/>
          <w:bCs/>
          <w:color w:val="000000"/>
          <w:sz w:val="20"/>
          <w:szCs w:val="20"/>
          <w:lang w:eastAsia="pl-PL"/>
        </w:rPr>
        <w:t>Szyfrowanie danych </w:t>
      </w:r>
      <w:r w:rsidRPr="00AA620C">
        <w:rPr>
          <w:rFonts w:cs="Calibri"/>
          <w:color w:val="000000"/>
          <w:sz w:val="20"/>
          <w:szCs w:val="20"/>
          <w:lang w:eastAsia="pl-PL"/>
        </w:rPr>
        <w:t>  </w:t>
      </w:r>
    </w:p>
    <w:p w14:paraId="072311A3" w14:textId="77777777" w:rsidR="00AA620C" w:rsidRPr="00AA620C" w:rsidRDefault="00AA620C" w:rsidP="00AA620C">
      <w:pPr>
        <w:numPr>
          <w:ilvl w:val="0"/>
          <w:numId w:val="709"/>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Produkt musi posiadać funkcjonalność szyfrowania danych znajdujących się na dyskach wewnętrznych oraz wymiennych   </w:t>
      </w:r>
    </w:p>
    <w:p w14:paraId="6768436C" w14:textId="77777777" w:rsidR="00AA620C" w:rsidRPr="00AA620C" w:rsidRDefault="00AA620C" w:rsidP="00AA620C">
      <w:pPr>
        <w:numPr>
          <w:ilvl w:val="0"/>
          <w:numId w:val="710"/>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Szyfrowanie danych musi odbywać się z wykorzystaniem algorytmu AES 256.   </w:t>
      </w:r>
    </w:p>
    <w:p w14:paraId="25EF82B1" w14:textId="77777777" w:rsidR="00AA620C" w:rsidRPr="00AA620C" w:rsidRDefault="00AA620C" w:rsidP="00AA620C">
      <w:pPr>
        <w:numPr>
          <w:ilvl w:val="0"/>
          <w:numId w:val="711"/>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Zaszyfrowane dane na nośnikach wymiennych muszą być zdatne do odczytu na urządzeniu bez konieczności posiadania produktu zabezpieczającego.   </w:t>
      </w:r>
    </w:p>
    <w:p w14:paraId="70758ED3" w14:textId="77777777" w:rsidR="00AA620C" w:rsidRPr="00AA620C" w:rsidRDefault="00AA620C" w:rsidP="00AA620C">
      <w:pPr>
        <w:spacing w:before="0" w:after="0" w:line="240" w:lineRule="auto"/>
        <w:rPr>
          <w:rFonts w:ascii="Calibri Light" w:hAnsi="Calibri Light" w:cs="Calibri Light"/>
          <w:sz w:val="20"/>
          <w:szCs w:val="20"/>
          <w:lang w:eastAsia="pl-PL"/>
        </w:rPr>
      </w:pPr>
    </w:p>
    <w:p w14:paraId="68F51C47" w14:textId="77777777" w:rsidR="00AA620C" w:rsidRPr="00AA620C" w:rsidRDefault="00AA620C" w:rsidP="00AA620C">
      <w:pPr>
        <w:numPr>
          <w:ilvl w:val="0"/>
          <w:numId w:val="754"/>
        </w:numPr>
        <w:spacing w:before="0" w:after="0" w:line="240" w:lineRule="auto"/>
        <w:ind w:left="1134"/>
        <w:textAlignment w:val="baseline"/>
        <w:rPr>
          <w:b/>
          <w:bCs/>
          <w:sz w:val="20"/>
          <w:szCs w:val="20"/>
          <w:lang w:eastAsia="pl-PL"/>
        </w:rPr>
      </w:pPr>
      <w:r w:rsidRPr="00AA620C">
        <w:rPr>
          <w:b/>
          <w:bCs/>
          <w:sz w:val="20"/>
          <w:szCs w:val="20"/>
          <w:lang w:eastAsia="pl-PL"/>
        </w:rPr>
        <w:t>Oprogramowanie przeciwdziałające wyciekowi danych – 77 sztuk </w:t>
      </w:r>
    </w:p>
    <w:p w14:paraId="1E4AB1BA" w14:textId="77777777" w:rsidR="00AA620C" w:rsidRPr="00AA620C" w:rsidRDefault="00AA620C" w:rsidP="00AA620C">
      <w:pPr>
        <w:spacing w:before="0" w:after="0" w:line="240" w:lineRule="auto"/>
        <w:textAlignment w:val="baseline"/>
        <w:rPr>
          <w:rFonts w:cs="Calibri"/>
          <w:sz w:val="20"/>
          <w:szCs w:val="20"/>
          <w:lang w:eastAsia="pl-PL"/>
        </w:rPr>
      </w:pPr>
      <w:r w:rsidRPr="00AA620C">
        <w:rPr>
          <w:rFonts w:cs="Calibri"/>
          <w:sz w:val="20"/>
          <w:szCs w:val="20"/>
          <w:lang w:eastAsia="pl-PL"/>
        </w:rPr>
        <w:t> </w:t>
      </w:r>
    </w:p>
    <w:p w14:paraId="3290EF8F" w14:textId="77777777" w:rsidR="00AA620C" w:rsidRPr="00AA620C" w:rsidRDefault="00AA620C" w:rsidP="00AA620C">
      <w:pPr>
        <w:spacing w:before="0" w:after="0" w:line="240" w:lineRule="auto"/>
        <w:textAlignment w:val="baseline"/>
        <w:rPr>
          <w:rFonts w:cs="Calibri"/>
          <w:sz w:val="20"/>
          <w:szCs w:val="20"/>
          <w:lang w:eastAsia="pl-PL"/>
        </w:rPr>
      </w:pPr>
      <w:r w:rsidRPr="00AA620C">
        <w:rPr>
          <w:rFonts w:cs="Calibri"/>
          <w:sz w:val="20"/>
          <w:szCs w:val="20"/>
          <w:lang w:eastAsia="pl-PL"/>
        </w:rPr>
        <w:t>Licencja wieczysta z 2 letnim okresem wsparcia dla 77 stanowisk. </w:t>
      </w:r>
    </w:p>
    <w:p w14:paraId="7D430342" w14:textId="77777777" w:rsidR="00AA620C" w:rsidRPr="00AA620C" w:rsidRDefault="00AA620C" w:rsidP="00AA620C">
      <w:pPr>
        <w:spacing w:before="0" w:after="0" w:line="240" w:lineRule="auto"/>
        <w:ind w:left="720"/>
        <w:contextualSpacing/>
        <w:textAlignment w:val="baseline"/>
        <w:rPr>
          <w:sz w:val="20"/>
          <w:szCs w:val="20"/>
          <w:lang w:eastAsia="pl-PL"/>
        </w:rPr>
      </w:pPr>
      <w:r w:rsidRPr="00AA620C">
        <w:rPr>
          <w:sz w:val="20"/>
          <w:szCs w:val="20"/>
          <w:lang w:eastAsia="pl-PL"/>
        </w:rPr>
        <w:t>Oprogramowanie przeciwdziałające wyciekowi danych w łącznej ilości 77 sztuk rozdzielonej na osobne paczki zarządzane oddzielnie w ilościach:</w:t>
      </w:r>
    </w:p>
    <w:p w14:paraId="0EE0F1AB" w14:textId="77777777" w:rsidR="00AA620C" w:rsidRPr="00AA620C" w:rsidRDefault="00AA620C" w:rsidP="00AA620C">
      <w:pPr>
        <w:numPr>
          <w:ilvl w:val="0"/>
          <w:numId w:val="232"/>
        </w:numPr>
        <w:spacing w:before="0" w:after="0" w:line="240" w:lineRule="auto"/>
        <w:contextualSpacing/>
        <w:textAlignment w:val="baseline"/>
        <w:rPr>
          <w:sz w:val="20"/>
          <w:szCs w:val="20"/>
          <w:lang w:eastAsia="pl-PL"/>
        </w:rPr>
      </w:pPr>
      <w:r w:rsidRPr="00AA620C">
        <w:rPr>
          <w:sz w:val="20"/>
          <w:szCs w:val="20"/>
          <w:lang w:eastAsia="pl-PL"/>
        </w:rPr>
        <w:t>7 sztuk,</w:t>
      </w:r>
    </w:p>
    <w:p w14:paraId="66A3D5CE" w14:textId="77777777" w:rsidR="00AA620C" w:rsidRPr="00AA620C" w:rsidRDefault="00AA620C" w:rsidP="00AA620C">
      <w:pPr>
        <w:numPr>
          <w:ilvl w:val="0"/>
          <w:numId w:val="232"/>
        </w:numPr>
        <w:spacing w:before="0" w:after="0" w:line="240" w:lineRule="auto"/>
        <w:contextualSpacing/>
        <w:textAlignment w:val="baseline"/>
        <w:rPr>
          <w:sz w:val="20"/>
          <w:szCs w:val="20"/>
          <w:lang w:eastAsia="pl-PL"/>
        </w:rPr>
      </w:pPr>
      <w:r w:rsidRPr="00AA620C">
        <w:rPr>
          <w:sz w:val="20"/>
          <w:szCs w:val="20"/>
          <w:lang w:eastAsia="pl-PL"/>
        </w:rPr>
        <w:t>15 sztuk,</w:t>
      </w:r>
    </w:p>
    <w:p w14:paraId="364E31E1" w14:textId="77777777" w:rsidR="00AA620C" w:rsidRPr="00AA620C" w:rsidRDefault="00AA620C" w:rsidP="00AA620C">
      <w:pPr>
        <w:numPr>
          <w:ilvl w:val="0"/>
          <w:numId w:val="232"/>
        </w:numPr>
        <w:spacing w:before="0" w:after="0" w:line="240" w:lineRule="auto"/>
        <w:contextualSpacing/>
        <w:textAlignment w:val="baseline"/>
        <w:rPr>
          <w:sz w:val="20"/>
          <w:szCs w:val="20"/>
          <w:lang w:eastAsia="pl-PL"/>
        </w:rPr>
      </w:pPr>
      <w:r w:rsidRPr="00AA620C">
        <w:rPr>
          <w:sz w:val="20"/>
          <w:szCs w:val="20"/>
          <w:lang w:eastAsia="pl-PL"/>
        </w:rPr>
        <w:t>55 sztuk,</w:t>
      </w:r>
    </w:p>
    <w:p w14:paraId="70DC49BF" w14:textId="77777777" w:rsidR="00AA620C" w:rsidRPr="00AA620C" w:rsidRDefault="00AA620C" w:rsidP="00AA620C">
      <w:pPr>
        <w:spacing w:before="0" w:after="0" w:line="240" w:lineRule="auto"/>
        <w:textAlignment w:val="baseline"/>
        <w:rPr>
          <w:rFonts w:cs="Calibri"/>
          <w:sz w:val="20"/>
          <w:szCs w:val="20"/>
          <w:lang w:eastAsia="pl-PL"/>
        </w:rPr>
      </w:pPr>
    </w:p>
    <w:p w14:paraId="4E060964" w14:textId="77777777" w:rsidR="00AA620C" w:rsidRPr="00AA620C" w:rsidRDefault="00AA620C" w:rsidP="00AA620C">
      <w:pPr>
        <w:spacing w:before="0" w:after="0" w:line="240" w:lineRule="auto"/>
        <w:textAlignment w:val="baseline"/>
        <w:rPr>
          <w:rFonts w:cs="Calibri"/>
          <w:sz w:val="20"/>
          <w:szCs w:val="20"/>
          <w:lang w:eastAsia="pl-PL"/>
        </w:rPr>
      </w:pPr>
      <w:r w:rsidRPr="00AA620C">
        <w:rPr>
          <w:rFonts w:cs="Calibri"/>
          <w:color w:val="000000"/>
          <w:sz w:val="20"/>
          <w:szCs w:val="20"/>
          <w:lang w:eastAsia="pl-PL"/>
        </w:rPr>
        <w:t>Minimalne wymagania Zamawiającego  </w:t>
      </w:r>
    </w:p>
    <w:p w14:paraId="58A31579" w14:textId="77777777" w:rsidR="00AA620C" w:rsidRPr="00AA620C" w:rsidRDefault="00AA620C" w:rsidP="00AA620C">
      <w:pPr>
        <w:spacing w:before="0" w:after="0" w:line="240" w:lineRule="auto"/>
        <w:textAlignment w:val="baseline"/>
        <w:rPr>
          <w:rFonts w:cs="Calibri"/>
          <w:sz w:val="20"/>
          <w:szCs w:val="20"/>
          <w:lang w:eastAsia="pl-PL"/>
        </w:rPr>
      </w:pPr>
      <w:r w:rsidRPr="00AA620C">
        <w:rPr>
          <w:rFonts w:cs="Calibri"/>
          <w:color w:val="000000"/>
          <w:sz w:val="20"/>
          <w:szCs w:val="20"/>
          <w:lang w:eastAsia="pl-PL"/>
        </w:rPr>
        <w:t>  </w:t>
      </w:r>
    </w:p>
    <w:p w14:paraId="037B9C20" w14:textId="77777777" w:rsidR="00AA620C" w:rsidRPr="00AA620C" w:rsidRDefault="00AA620C" w:rsidP="00AA620C">
      <w:pPr>
        <w:spacing w:before="0" w:after="0" w:line="240" w:lineRule="auto"/>
        <w:textAlignment w:val="baseline"/>
        <w:rPr>
          <w:rFonts w:cs="Calibri"/>
          <w:sz w:val="20"/>
          <w:szCs w:val="20"/>
          <w:lang w:eastAsia="pl-PL"/>
        </w:rPr>
      </w:pPr>
      <w:r w:rsidRPr="00AA620C">
        <w:rPr>
          <w:rFonts w:cs="Calibri"/>
          <w:b/>
          <w:bCs/>
          <w:color w:val="000000"/>
          <w:sz w:val="20"/>
          <w:szCs w:val="20"/>
          <w:lang w:eastAsia="pl-PL"/>
        </w:rPr>
        <w:t> Ochrona przed wyciekiem danych</w:t>
      </w:r>
      <w:r w:rsidRPr="00AA620C">
        <w:rPr>
          <w:rFonts w:cs="Calibri"/>
          <w:color w:val="000000"/>
          <w:sz w:val="20"/>
          <w:szCs w:val="20"/>
          <w:lang w:eastAsia="pl-PL"/>
        </w:rPr>
        <w:t>  </w:t>
      </w:r>
    </w:p>
    <w:p w14:paraId="382130F2" w14:textId="77777777" w:rsidR="00AA620C" w:rsidRPr="00AA620C" w:rsidRDefault="00AA620C" w:rsidP="00AA620C">
      <w:pPr>
        <w:spacing w:before="0" w:after="0" w:line="240" w:lineRule="auto"/>
        <w:textAlignment w:val="baseline"/>
        <w:rPr>
          <w:rFonts w:cs="Calibri"/>
          <w:sz w:val="20"/>
          <w:szCs w:val="20"/>
          <w:lang w:eastAsia="pl-PL"/>
        </w:rPr>
      </w:pPr>
      <w:r w:rsidRPr="00AA620C">
        <w:rPr>
          <w:rFonts w:cs="Calibri"/>
          <w:b/>
          <w:bCs/>
          <w:color w:val="000000"/>
          <w:sz w:val="20"/>
          <w:szCs w:val="20"/>
          <w:lang w:eastAsia="pl-PL"/>
        </w:rPr>
        <w:t> </w:t>
      </w:r>
      <w:r w:rsidRPr="00AA620C">
        <w:rPr>
          <w:rFonts w:cs="Calibri"/>
          <w:color w:val="000000"/>
          <w:sz w:val="20"/>
          <w:szCs w:val="20"/>
          <w:lang w:eastAsia="pl-PL"/>
        </w:rPr>
        <w:t>  </w:t>
      </w:r>
    </w:p>
    <w:p w14:paraId="6C5F8C07" w14:textId="77777777" w:rsidR="00AA620C" w:rsidRPr="00AA620C" w:rsidRDefault="00AA620C" w:rsidP="00AA620C">
      <w:pPr>
        <w:numPr>
          <w:ilvl w:val="0"/>
          <w:numId w:val="713"/>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Pełne wsparcie dla stacji roboczych z systemami Windows 7/Windows 8.1/Windows 10/Windows 11 z najnowszymi aktualizacjami.   </w:t>
      </w:r>
    </w:p>
    <w:p w14:paraId="288BD9C3" w14:textId="77777777" w:rsidR="00AA620C" w:rsidRPr="00AA620C" w:rsidRDefault="00AA620C" w:rsidP="00AA620C">
      <w:pPr>
        <w:numPr>
          <w:ilvl w:val="0"/>
          <w:numId w:val="714"/>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Serwer administracyjny musi oferować możliwość instalacji na systemach Windows Server 2012 i nowszych.   </w:t>
      </w:r>
    </w:p>
    <w:p w14:paraId="182DD300" w14:textId="77777777" w:rsidR="00AA620C" w:rsidRPr="00AA620C" w:rsidRDefault="00AA620C" w:rsidP="00AA620C">
      <w:pPr>
        <w:numPr>
          <w:ilvl w:val="0"/>
          <w:numId w:val="715"/>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Pomoc w programie (</w:t>
      </w:r>
      <w:proofErr w:type="spellStart"/>
      <w:r w:rsidRPr="00AA620C">
        <w:rPr>
          <w:rFonts w:cs="Calibri"/>
          <w:color w:val="000000"/>
          <w:sz w:val="20"/>
          <w:szCs w:val="20"/>
          <w:lang w:eastAsia="pl-PL"/>
        </w:rPr>
        <w:t>help</w:t>
      </w:r>
      <w:proofErr w:type="spellEnd"/>
      <w:r w:rsidRPr="00AA620C">
        <w:rPr>
          <w:rFonts w:cs="Calibri"/>
          <w:color w:val="000000"/>
          <w:sz w:val="20"/>
          <w:szCs w:val="20"/>
          <w:lang w:eastAsia="pl-PL"/>
        </w:rPr>
        <w:t>) i dokumentacja do programu dostępna w języku angielskim.   </w:t>
      </w:r>
    </w:p>
    <w:p w14:paraId="31047394" w14:textId="77777777" w:rsidR="00AA620C" w:rsidRPr="00AA620C" w:rsidRDefault="00AA620C" w:rsidP="00AA620C">
      <w:pPr>
        <w:numPr>
          <w:ilvl w:val="0"/>
          <w:numId w:val="716"/>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lastRenderedPageBreak/>
        <w:t>Konsola administracyjna oraz komunikaty klienta muszą być w języku polskim.   </w:t>
      </w:r>
    </w:p>
    <w:p w14:paraId="12D2C0AC" w14:textId="77777777" w:rsidR="00AA620C" w:rsidRPr="00AA620C" w:rsidRDefault="00AA620C" w:rsidP="00AA620C">
      <w:pPr>
        <w:numPr>
          <w:ilvl w:val="0"/>
          <w:numId w:val="717"/>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Serwer administracyjny musi wspierać instalację w oparciu o bazę MS SQL.   </w:t>
      </w:r>
    </w:p>
    <w:p w14:paraId="3A363A09" w14:textId="77777777" w:rsidR="00AA620C" w:rsidRPr="00AA620C" w:rsidRDefault="00AA620C" w:rsidP="00AA620C">
      <w:pPr>
        <w:numPr>
          <w:ilvl w:val="0"/>
          <w:numId w:val="718"/>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Serwer administracyjny musi działać w architekturze serwer-klient, gdzie komunikacja serwera zarządzającego z klientem odbywa się przy pomocy agenta.   </w:t>
      </w:r>
    </w:p>
    <w:p w14:paraId="4D5D43E9" w14:textId="77777777" w:rsidR="00AA620C" w:rsidRPr="00AA620C" w:rsidRDefault="00AA620C" w:rsidP="00AA620C">
      <w:pPr>
        <w:numPr>
          <w:ilvl w:val="0"/>
          <w:numId w:val="719"/>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Konsola zarządzająca musi umożliwiać pobranie pliku instalacyjnego agenta.   </w:t>
      </w:r>
    </w:p>
    <w:p w14:paraId="0E0316EB" w14:textId="77777777" w:rsidR="00AA620C" w:rsidRPr="00AA620C" w:rsidRDefault="00AA620C" w:rsidP="00AA620C">
      <w:pPr>
        <w:numPr>
          <w:ilvl w:val="0"/>
          <w:numId w:val="720"/>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Serwer administracyjny musi umożliwiać wykonanie instalacji/dezinstalacji zdalnej klienta na stacjach roboczych.   </w:t>
      </w:r>
    </w:p>
    <w:p w14:paraId="2792DD9C" w14:textId="77777777" w:rsidR="00AA620C" w:rsidRPr="00AA620C" w:rsidRDefault="00AA620C" w:rsidP="00AA620C">
      <w:pPr>
        <w:numPr>
          <w:ilvl w:val="0"/>
          <w:numId w:val="721"/>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W przypadku braku połączenia klienta z serwerem zarządzającym, klient musi mieć możliwość lokalnego przechowywania informacji oraz zebranych danych do czasu ponownego połączenia z serwerem administracyjnym.   </w:t>
      </w:r>
    </w:p>
    <w:p w14:paraId="484C71E7" w14:textId="77777777" w:rsidR="00AA620C" w:rsidRPr="00AA620C" w:rsidRDefault="00AA620C" w:rsidP="00AA620C">
      <w:pPr>
        <w:numPr>
          <w:ilvl w:val="0"/>
          <w:numId w:val="722"/>
        </w:numPr>
        <w:spacing w:before="0" w:after="0" w:line="240" w:lineRule="auto"/>
        <w:ind w:left="1440" w:firstLine="690"/>
        <w:textAlignment w:val="baseline"/>
        <w:rPr>
          <w:rFonts w:cs="Calibri"/>
          <w:sz w:val="20"/>
          <w:szCs w:val="20"/>
          <w:lang w:eastAsia="pl-PL"/>
        </w:rPr>
      </w:pPr>
      <w:r w:rsidRPr="00AA620C">
        <w:rPr>
          <w:rFonts w:cs="Calibri"/>
          <w:sz w:val="20"/>
          <w:szCs w:val="20"/>
          <w:lang w:eastAsia="pl-PL"/>
        </w:rPr>
        <w:t>Serwer administracyjny musi umożliwiać zarządzanie za pośrednictwem konsol.   </w:t>
      </w:r>
    </w:p>
    <w:p w14:paraId="37BA88A7" w14:textId="77777777" w:rsidR="00AA620C" w:rsidRPr="00AA620C" w:rsidRDefault="00AA620C" w:rsidP="00AA620C">
      <w:pPr>
        <w:numPr>
          <w:ilvl w:val="0"/>
          <w:numId w:val="723"/>
        </w:numPr>
        <w:spacing w:before="0" w:after="0" w:line="240" w:lineRule="auto"/>
        <w:ind w:left="1440" w:firstLine="690"/>
        <w:textAlignment w:val="baseline"/>
        <w:rPr>
          <w:rFonts w:cs="Calibri"/>
          <w:sz w:val="20"/>
          <w:szCs w:val="20"/>
          <w:lang w:eastAsia="pl-PL"/>
        </w:rPr>
      </w:pPr>
      <w:r w:rsidRPr="00AA620C">
        <w:rPr>
          <w:rFonts w:cs="Calibri"/>
          <w:sz w:val="20"/>
          <w:szCs w:val="20"/>
          <w:lang w:eastAsia="pl-PL"/>
        </w:rPr>
        <w:t>Administrator musi posiadać możliwość zarządzania bazą danych poprzez określone zadania: kopia bazy danych, kopia oraz wyczyszczenie bazy danych, wyczyszczenie bazy danych. Administrator musi posiadać możliwość określenia wykonywania czasu związanego z wykonywaniem zadań na bazie danych. Zadania powinny być wykonywane co najmniej z interwałem: raz na tydzień, raz na dwa tygodnie, raz w miesiącu, raz na trzy miesiące.   </w:t>
      </w:r>
    </w:p>
    <w:p w14:paraId="0A19516D" w14:textId="77777777" w:rsidR="00AA620C" w:rsidRPr="00AA620C" w:rsidRDefault="00AA620C" w:rsidP="00AA620C">
      <w:pPr>
        <w:numPr>
          <w:ilvl w:val="0"/>
          <w:numId w:val="724"/>
        </w:numPr>
        <w:spacing w:before="0" w:after="0" w:line="240" w:lineRule="auto"/>
        <w:ind w:left="1440" w:firstLine="690"/>
        <w:textAlignment w:val="baseline"/>
        <w:rPr>
          <w:rFonts w:cs="Calibri"/>
          <w:sz w:val="20"/>
          <w:szCs w:val="20"/>
          <w:lang w:eastAsia="pl-PL"/>
        </w:rPr>
      </w:pPr>
      <w:r w:rsidRPr="00AA620C">
        <w:rPr>
          <w:rFonts w:cs="Calibri"/>
          <w:sz w:val="20"/>
          <w:szCs w:val="20"/>
          <w:lang w:eastAsia="pl-PL"/>
        </w:rPr>
        <w:t>Administrator musi mieć możliwość konfiguracji automatycznej konserwacji dla bazy danych. Jeżeli rozmiar bazy danych osiągnie skonfigurowany rozmiar, najstarsze informacje muszą być usunięte z bazy danych, w celu nie przekroczenia skonfigurowanego rozmiaru bazy.   </w:t>
      </w:r>
    </w:p>
    <w:p w14:paraId="08558583" w14:textId="77777777" w:rsidR="00AA620C" w:rsidRPr="00AA620C" w:rsidRDefault="00AA620C" w:rsidP="00AA620C">
      <w:pPr>
        <w:numPr>
          <w:ilvl w:val="0"/>
          <w:numId w:val="725"/>
        </w:numPr>
        <w:spacing w:before="0" w:after="0" w:line="240" w:lineRule="auto"/>
        <w:ind w:left="1440" w:firstLine="690"/>
        <w:textAlignment w:val="baseline"/>
        <w:rPr>
          <w:rFonts w:cs="Calibri"/>
          <w:sz w:val="20"/>
          <w:szCs w:val="20"/>
          <w:lang w:eastAsia="pl-PL"/>
        </w:rPr>
      </w:pPr>
      <w:r w:rsidRPr="00AA620C">
        <w:rPr>
          <w:rFonts w:cs="Calibri"/>
          <w:sz w:val="20"/>
          <w:szCs w:val="20"/>
          <w:lang w:eastAsia="pl-PL"/>
        </w:rPr>
        <w:t>Serwer administracyjny programu musi mieć możliwość automatycznego pobierania aktualizacji definicji kategoryzowania stron internetowych, aplikacji oraz rozszerzeń plików. Musi być możliwość wyłączenia automatycznego pobierania.   </w:t>
      </w:r>
    </w:p>
    <w:p w14:paraId="53EFADEF" w14:textId="77777777" w:rsidR="00AA620C" w:rsidRPr="00AA620C" w:rsidRDefault="00AA620C" w:rsidP="00AA620C">
      <w:pPr>
        <w:numPr>
          <w:ilvl w:val="0"/>
          <w:numId w:val="726"/>
        </w:numPr>
        <w:spacing w:before="0" w:after="0" w:line="240" w:lineRule="auto"/>
        <w:ind w:left="1440" w:firstLine="690"/>
        <w:textAlignment w:val="baseline"/>
        <w:rPr>
          <w:rFonts w:cs="Calibri"/>
          <w:sz w:val="20"/>
          <w:szCs w:val="20"/>
          <w:lang w:eastAsia="pl-PL"/>
        </w:rPr>
      </w:pPr>
      <w:r w:rsidRPr="00AA620C">
        <w:rPr>
          <w:rFonts w:cs="Calibri"/>
          <w:sz w:val="20"/>
          <w:szCs w:val="20"/>
          <w:lang w:eastAsia="pl-PL"/>
        </w:rPr>
        <w:t>Administrator musi mieć możliwość tworzenia nowych kont administratorów w konsoli programu jak i ich usuwania oraz klonowania.   </w:t>
      </w:r>
    </w:p>
    <w:p w14:paraId="2CF07E45" w14:textId="77777777" w:rsidR="00AA620C" w:rsidRPr="00AA620C" w:rsidRDefault="00AA620C" w:rsidP="00AA620C">
      <w:pPr>
        <w:numPr>
          <w:ilvl w:val="0"/>
          <w:numId w:val="727"/>
        </w:numPr>
        <w:spacing w:before="0" w:after="0" w:line="240" w:lineRule="auto"/>
        <w:ind w:left="1440" w:firstLine="690"/>
        <w:textAlignment w:val="baseline"/>
        <w:rPr>
          <w:rFonts w:cs="Calibri"/>
          <w:sz w:val="20"/>
          <w:szCs w:val="20"/>
          <w:lang w:eastAsia="pl-PL"/>
        </w:rPr>
      </w:pPr>
      <w:r w:rsidRPr="00AA620C">
        <w:rPr>
          <w:rFonts w:cs="Calibri"/>
          <w:sz w:val="20"/>
          <w:szCs w:val="20"/>
          <w:lang w:eastAsia="pl-PL"/>
        </w:rPr>
        <w:t>Administrator musi mieć możliwość przypisywania jak i odbierania uprawnień do wybranych modułów programu. Uprawnienia muszą być podzielone na:   </w:t>
      </w:r>
    </w:p>
    <w:p w14:paraId="2128EBBE" w14:textId="77777777" w:rsidR="00AA620C" w:rsidRPr="00AA620C" w:rsidRDefault="00AA620C" w:rsidP="00AA620C">
      <w:pPr>
        <w:numPr>
          <w:ilvl w:val="0"/>
          <w:numId w:val="728"/>
        </w:numPr>
        <w:spacing w:before="0" w:after="0" w:line="240" w:lineRule="auto"/>
        <w:ind w:left="1440" w:firstLine="690"/>
        <w:textAlignment w:val="baseline"/>
        <w:rPr>
          <w:rFonts w:cs="Calibri"/>
          <w:sz w:val="20"/>
          <w:szCs w:val="20"/>
          <w:lang w:eastAsia="pl-PL"/>
        </w:rPr>
      </w:pPr>
      <w:r w:rsidRPr="00AA620C">
        <w:rPr>
          <w:rFonts w:cs="Calibri"/>
          <w:sz w:val="20"/>
          <w:szCs w:val="20"/>
          <w:lang w:eastAsia="pl-PL"/>
        </w:rPr>
        <w:t>Ustawienia, które określają możliwość wykonania konfiguracji na poszczególnym module,   </w:t>
      </w:r>
    </w:p>
    <w:p w14:paraId="39E8A739" w14:textId="77777777" w:rsidR="00AA620C" w:rsidRPr="00AA620C" w:rsidRDefault="00AA620C" w:rsidP="00AA620C">
      <w:pPr>
        <w:numPr>
          <w:ilvl w:val="0"/>
          <w:numId w:val="728"/>
        </w:numPr>
        <w:spacing w:before="0" w:after="0" w:line="240" w:lineRule="auto"/>
        <w:ind w:left="1440" w:firstLine="690"/>
        <w:textAlignment w:val="baseline"/>
        <w:rPr>
          <w:rFonts w:cs="Calibri"/>
          <w:sz w:val="20"/>
          <w:szCs w:val="20"/>
          <w:lang w:eastAsia="pl-PL"/>
        </w:rPr>
      </w:pPr>
      <w:r w:rsidRPr="00AA620C">
        <w:rPr>
          <w:rFonts w:cs="Calibri"/>
          <w:sz w:val="20"/>
          <w:szCs w:val="20"/>
          <w:lang w:eastAsia="pl-PL"/>
        </w:rPr>
        <w:t>Logi, które określają możliwość wyświetlenia logów poszczególnego modułu.   </w:t>
      </w:r>
    </w:p>
    <w:p w14:paraId="2D640F53" w14:textId="77777777" w:rsidR="00AA620C" w:rsidRPr="00AA620C" w:rsidRDefault="00AA620C" w:rsidP="00AA620C">
      <w:pPr>
        <w:numPr>
          <w:ilvl w:val="0"/>
          <w:numId w:val="729"/>
        </w:numPr>
        <w:spacing w:before="0" w:after="0" w:line="240" w:lineRule="auto"/>
        <w:ind w:left="1440" w:firstLine="690"/>
        <w:textAlignment w:val="baseline"/>
        <w:rPr>
          <w:rFonts w:cs="Calibri"/>
          <w:sz w:val="20"/>
          <w:szCs w:val="20"/>
          <w:lang w:eastAsia="pl-PL"/>
        </w:rPr>
      </w:pPr>
      <w:r w:rsidRPr="00AA620C">
        <w:rPr>
          <w:rFonts w:cs="Calibri"/>
          <w:sz w:val="20"/>
          <w:szCs w:val="20"/>
          <w:lang w:eastAsia="pl-PL"/>
        </w:rPr>
        <w:t>Serwer musi posiadać możliwość synchronizacji użytkowników oraz stacji roboczych z domeną Active Directory.   </w:t>
      </w:r>
    </w:p>
    <w:p w14:paraId="72AC9FEB" w14:textId="77777777" w:rsidR="00AA620C" w:rsidRPr="00AA620C" w:rsidRDefault="00AA620C" w:rsidP="00AA620C">
      <w:pPr>
        <w:numPr>
          <w:ilvl w:val="0"/>
          <w:numId w:val="730"/>
        </w:numPr>
        <w:spacing w:before="0" w:after="0" w:line="240" w:lineRule="auto"/>
        <w:ind w:left="1440" w:firstLine="690"/>
        <w:textAlignment w:val="baseline"/>
        <w:rPr>
          <w:rFonts w:cs="Calibri"/>
          <w:sz w:val="20"/>
          <w:szCs w:val="20"/>
          <w:lang w:eastAsia="pl-PL"/>
        </w:rPr>
      </w:pPr>
      <w:r w:rsidRPr="00AA620C">
        <w:rPr>
          <w:rFonts w:cs="Calibri"/>
          <w:sz w:val="20"/>
          <w:szCs w:val="20"/>
          <w:lang w:eastAsia="pl-PL"/>
        </w:rPr>
        <w:t>System musi posiadać możliwość logowania zdarzeń aktywności stacji roboczej, w oparciu o co najmniej:   </w:t>
      </w:r>
    </w:p>
    <w:p w14:paraId="637FE01F" w14:textId="77777777" w:rsidR="00AA620C" w:rsidRPr="00AA620C" w:rsidRDefault="00AA620C" w:rsidP="00AA620C">
      <w:pPr>
        <w:numPr>
          <w:ilvl w:val="0"/>
          <w:numId w:val="731"/>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logowanie oraz wylogowanie użytkownika,   </w:t>
      </w:r>
    </w:p>
    <w:p w14:paraId="3BC5F8E0" w14:textId="77777777" w:rsidR="00AA620C" w:rsidRPr="00AA620C" w:rsidRDefault="00AA620C" w:rsidP="00AA620C">
      <w:pPr>
        <w:numPr>
          <w:ilvl w:val="0"/>
          <w:numId w:val="732"/>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włączenie oraz wyłączenie stacji roboczej,   </w:t>
      </w:r>
    </w:p>
    <w:p w14:paraId="34E98DA1" w14:textId="77777777" w:rsidR="00AA620C" w:rsidRPr="00AA620C" w:rsidRDefault="00AA620C" w:rsidP="00AA620C">
      <w:pPr>
        <w:numPr>
          <w:ilvl w:val="0"/>
          <w:numId w:val="733"/>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blokada oraz odblokowanie stacji roboczej,   </w:t>
      </w:r>
    </w:p>
    <w:p w14:paraId="7EEB34AC" w14:textId="77777777" w:rsidR="00AA620C" w:rsidRPr="00AA620C" w:rsidRDefault="00AA620C" w:rsidP="00AA620C">
      <w:pPr>
        <w:numPr>
          <w:ilvl w:val="0"/>
          <w:numId w:val="734"/>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przejście w stan bezczynności stacji roboczej.   </w:t>
      </w:r>
    </w:p>
    <w:p w14:paraId="2050ACDD" w14:textId="77777777" w:rsidR="00AA620C" w:rsidRPr="00AA620C" w:rsidRDefault="00AA620C" w:rsidP="00AA620C">
      <w:pPr>
        <w:numPr>
          <w:ilvl w:val="0"/>
          <w:numId w:val="735"/>
        </w:numPr>
        <w:spacing w:before="0" w:after="0" w:line="240" w:lineRule="auto"/>
        <w:ind w:left="1440" w:firstLine="690"/>
        <w:textAlignment w:val="baseline"/>
        <w:rPr>
          <w:rFonts w:cs="Calibri"/>
          <w:sz w:val="20"/>
          <w:szCs w:val="20"/>
          <w:lang w:eastAsia="pl-PL"/>
        </w:rPr>
      </w:pPr>
      <w:r w:rsidRPr="00AA620C">
        <w:rPr>
          <w:rFonts w:cs="Calibri"/>
          <w:sz w:val="20"/>
          <w:szCs w:val="20"/>
          <w:lang w:eastAsia="pl-PL"/>
        </w:rPr>
        <w:t>Administrator musi mieć możliwość, wymuszenia synchronizacji ustawień oraz logów, pomiędzy stacją roboczą, a serwerem, w czasie zbliżonym do rzeczywistego.   </w:t>
      </w:r>
    </w:p>
    <w:p w14:paraId="52044FDC" w14:textId="77777777" w:rsidR="00AA620C" w:rsidRPr="00AA620C" w:rsidRDefault="00AA620C" w:rsidP="00AA620C">
      <w:pPr>
        <w:numPr>
          <w:ilvl w:val="0"/>
          <w:numId w:val="736"/>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Oprogramowanie musi posiadać możliwości audytu stacji roboczych/użytkowników w oparciu o uruchomione aplikacje, podłączane urządzenia, wydrukowane dokumenty, ruch sieciowy, wysyłane oraz odebrane wiadomości e-mail oraz wykonane czynności na plikach.   </w:t>
      </w:r>
    </w:p>
    <w:p w14:paraId="0A787FE5" w14:textId="77777777" w:rsidR="00AA620C" w:rsidRPr="00AA620C" w:rsidRDefault="00AA620C" w:rsidP="00AA620C">
      <w:pPr>
        <w:numPr>
          <w:ilvl w:val="0"/>
          <w:numId w:val="737"/>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Administrator musi posiadać możliwość tworzenia własnych kategorii dla stron internetowych, aplikacji oraz typów plików.   </w:t>
      </w:r>
    </w:p>
    <w:p w14:paraId="4BCF26EB" w14:textId="77777777" w:rsidR="00AA620C" w:rsidRPr="00AA620C" w:rsidRDefault="00AA620C" w:rsidP="00AA620C">
      <w:pPr>
        <w:numPr>
          <w:ilvl w:val="0"/>
          <w:numId w:val="738"/>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Administrator musi posiadać możliwość filtrowania oraz sortowania zebranych danych. Tak odfiltrowane dane, administrator może zapisać w postaci plików PDF bądź XLS.   </w:t>
      </w:r>
    </w:p>
    <w:p w14:paraId="6514DE16" w14:textId="77777777" w:rsidR="00AA620C" w:rsidRPr="00AA620C" w:rsidRDefault="00AA620C" w:rsidP="00AA620C">
      <w:pPr>
        <w:numPr>
          <w:ilvl w:val="0"/>
          <w:numId w:val="739"/>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Serwer musi posiadać możliwość wysłania alertów co najmniej za pośrednictwem wiadomości email oraz za pomocą SIEM/SYSLOG.   </w:t>
      </w:r>
    </w:p>
    <w:p w14:paraId="6C98CE3A" w14:textId="77777777" w:rsidR="00AA620C" w:rsidRPr="00AA620C" w:rsidRDefault="00AA620C" w:rsidP="00AA620C">
      <w:pPr>
        <w:numPr>
          <w:ilvl w:val="0"/>
          <w:numId w:val="740"/>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Serwer administracyjny musi posiadać możliwość konfiguracji cyklicznych raportów w oparciu o uruchomione aplikacje, podłączane urządzenia, odwiedzane strony internetowe, drukowane dokumenty, ruch sieciowy, wysyłane wiadomości e-mail oraz wykonywane czynności na plikach.   </w:t>
      </w:r>
    </w:p>
    <w:p w14:paraId="3D2C77EA" w14:textId="77777777" w:rsidR="00AA620C" w:rsidRPr="00AA620C" w:rsidRDefault="00AA620C" w:rsidP="00AA620C">
      <w:pPr>
        <w:numPr>
          <w:ilvl w:val="0"/>
          <w:numId w:val="741"/>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Raporty muszą być generowane w oparciu o wskazane stacje robocze, użytkowników bądź grupy w określonym przedziale czasu.   </w:t>
      </w:r>
    </w:p>
    <w:p w14:paraId="6E0114C3" w14:textId="77777777" w:rsidR="00AA620C" w:rsidRPr="00AA620C" w:rsidRDefault="00AA620C" w:rsidP="00AA620C">
      <w:pPr>
        <w:numPr>
          <w:ilvl w:val="0"/>
          <w:numId w:val="742"/>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lastRenderedPageBreak/>
        <w:t>Raporty muszą być generowane do pliku PDF i/lub XLS, zapisywane w lokalizacji na serwerze lub na wskazany adres(y) e-mail.   </w:t>
      </w:r>
    </w:p>
    <w:p w14:paraId="3A8664FE" w14:textId="77777777" w:rsidR="00AA620C" w:rsidRPr="00AA620C" w:rsidRDefault="00AA620C" w:rsidP="00AA620C">
      <w:pPr>
        <w:numPr>
          <w:ilvl w:val="0"/>
          <w:numId w:val="743"/>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Serwer administracyjny musi posiadać wbudowany serwer SMTP udostępniony przez producenta oprogramowania, ale również umożliwiać jego zmianę na serwer klienta.   </w:t>
      </w:r>
    </w:p>
    <w:p w14:paraId="50DD2A55" w14:textId="77777777" w:rsidR="00AA620C" w:rsidRPr="00AA620C" w:rsidRDefault="00AA620C" w:rsidP="00AA620C">
      <w:pPr>
        <w:numPr>
          <w:ilvl w:val="0"/>
          <w:numId w:val="744"/>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Serwer administracyjny musi posiadać możliwość wyszukiwania plików w oparciu o ich zawartość, co najmniej o:   </w:t>
      </w:r>
    </w:p>
    <w:p w14:paraId="4FADD259" w14:textId="77777777" w:rsidR="00AA620C" w:rsidRPr="00AA620C" w:rsidRDefault="00AA620C" w:rsidP="00AA620C">
      <w:pPr>
        <w:spacing w:before="0" w:after="0" w:line="240" w:lineRule="auto"/>
        <w:ind w:left="360"/>
        <w:textAlignment w:val="baseline"/>
        <w:rPr>
          <w:rFonts w:cs="Calibri"/>
          <w:sz w:val="20"/>
          <w:szCs w:val="20"/>
          <w:lang w:eastAsia="pl-PL"/>
        </w:rPr>
      </w:pPr>
      <w:r w:rsidRPr="00AA620C">
        <w:rPr>
          <w:rFonts w:cs="Calibri"/>
          <w:sz w:val="20"/>
          <w:szCs w:val="20"/>
          <w:lang w:eastAsia="pl-PL"/>
        </w:rPr>
        <w:t>a) numery kart kredytowych,   </w:t>
      </w:r>
    </w:p>
    <w:p w14:paraId="5A6B8782" w14:textId="77777777" w:rsidR="00AA620C" w:rsidRPr="00AA620C" w:rsidRDefault="00AA620C" w:rsidP="00AA620C">
      <w:pPr>
        <w:spacing w:before="0" w:after="0" w:line="240" w:lineRule="auto"/>
        <w:ind w:left="360"/>
        <w:textAlignment w:val="baseline"/>
        <w:rPr>
          <w:rFonts w:cs="Calibri"/>
          <w:sz w:val="20"/>
          <w:szCs w:val="20"/>
          <w:lang w:eastAsia="pl-PL"/>
        </w:rPr>
      </w:pPr>
      <w:r w:rsidRPr="00AA620C">
        <w:rPr>
          <w:rFonts w:cs="Calibri"/>
          <w:sz w:val="20"/>
          <w:szCs w:val="20"/>
          <w:lang w:eastAsia="pl-PL"/>
        </w:rPr>
        <w:t>b) numer PESEL,   </w:t>
      </w:r>
    </w:p>
    <w:p w14:paraId="6A3A64A2" w14:textId="77777777" w:rsidR="00AA620C" w:rsidRPr="00AA620C" w:rsidRDefault="00AA620C" w:rsidP="00AA620C">
      <w:pPr>
        <w:spacing w:before="0" w:after="0" w:line="240" w:lineRule="auto"/>
        <w:ind w:left="360"/>
        <w:textAlignment w:val="baseline"/>
        <w:rPr>
          <w:rFonts w:cs="Calibri"/>
          <w:sz w:val="20"/>
          <w:szCs w:val="20"/>
          <w:lang w:eastAsia="pl-PL"/>
        </w:rPr>
      </w:pPr>
      <w:r w:rsidRPr="00AA620C">
        <w:rPr>
          <w:rFonts w:cs="Calibri"/>
          <w:sz w:val="20"/>
          <w:szCs w:val="20"/>
          <w:lang w:eastAsia="pl-PL"/>
        </w:rPr>
        <w:t>c) numer polskiego dowodu osobistego,   </w:t>
      </w:r>
    </w:p>
    <w:p w14:paraId="5D3395F5" w14:textId="77777777" w:rsidR="00AA620C" w:rsidRPr="00AA620C" w:rsidRDefault="00AA620C" w:rsidP="00AA620C">
      <w:pPr>
        <w:spacing w:before="0" w:after="0" w:line="240" w:lineRule="auto"/>
        <w:ind w:left="360"/>
        <w:textAlignment w:val="baseline"/>
        <w:rPr>
          <w:rFonts w:cs="Calibri"/>
          <w:sz w:val="20"/>
          <w:szCs w:val="20"/>
          <w:lang w:eastAsia="pl-PL"/>
        </w:rPr>
      </w:pPr>
      <w:r w:rsidRPr="00AA620C">
        <w:rPr>
          <w:rFonts w:cs="Calibri"/>
          <w:sz w:val="20"/>
          <w:szCs w:val="20"/>
          <w:lang w:eastAsia="pl-PL"/>
        </w:rPr>
        <w:t>d) polski numer paszportu,   </w:t>
      </w:r>
    </w:p>
    <w:p w14:paraId="1F0CC28E" w14:textId="77777777" w:rsidR="00AA620C" w:rsidRPr="00AA620C" w:rsidRDefault="00AA620C" w:rsidP="00AA620C">
      <w:pPr>
        <w:spacing w:before="0" w:after="0" w:line="240" w:lineRule="auto"/>
        <w:ind w:left="360"/>
        <w:textAlignment w:val="baseline"/>
        <w:rPr>
          <w:rFonts w:cs="Calibri"/>
          <w:sz w:val="20"/>
          <w:szCs w:val="20"/>
          <w:lang w:eastAsia="pl-PL"/>
        </w:rPr>
      </w:pPr>
      <w:r w:rsidRPr="00AA620C">
        <w:rPr>
          <w:rFonts w:cs="Calibri"/>
          <w:sz w:val="20"/>
          <w:szCs w:val="20"/>
          <w:lang w:eastAsia="pl-PL"/>
        </w:rPr>
        <w:t>e) wyrażenia regularne,   </w:t>
      </w:r>
    </w:p>
    <w:p w14:paraId="4790804D" w14:textId="77777777" w:rsidR="00AA620C" w:rsidRPr="00AA620C" w:rsidRDefault="00AA620C" w:rsidP="00AA620C">
      <w:pPr>
        <w:spacing w:before="0" w:after="0" w:line="240" w:lineRule="auto"/>
        <w:ind w:left="360"/>
        <w:textAlignment w:val="baseline"/>
        <w:rPr>
          <w:rFonts w:cs="Calibri"/>
          <w:sz w:val="20"/>
          <w:szCs w:val="20"/>
          <w:lang w:eastAsia="pl-PL"/>
        </w:rPr>
      </w:pPr>
      <w:r w:rsidRPr="00AA620C">
        <w:rPr>
          <w:rFonts w:cs="Calibri"/>
          <w:sz w:val="20"/>
          <w:szCs w:val="20"/>
          <w:lang w:eastAsia="pl-PL"/>
        </w:rPr>
        <w:t>f) określone ciągi znaków,   </w:t>
      </w:r>
    </w:p>
    <w:p w14:paraId="0D96E517" w14:textId="77777777" w:rsidR="00AA620C" w:rsidRPr="00AA620C" w:rsidRDefault="00AA620C" w:rsidP="00AA620C">
      <w:pPr>
        <w:spacing w:before="0" w:after="0" w:line="240" w:lineRule="auto"/>
        <w:ind w:left="360"/>
        <w:textAlignment w:val="baseline"/>
        <w:rPr>
          <w:rFonts w:cs="Calibri"/>
          <w:sz w:val="20"/>
          <w:szCs w:val="20"/>
          <w:lang w:eastAsia="pl-PL"/>
        </w:rPr>
      </w:pPr>
      <w:r w:rsidRPr="00AA620C">
        <w:rPr>
          <w:rFonts w:cs="Calibri"/>
          <w:sz w:val="20"/>
          <w:szCs w:val="20"/>
          <w:lang w:eastAsia="pl-PL"/>
        </w:rPr>
        <w:t>g) numer IBAN.   </w:t>
      </w:r>
    </w:p>
    <w:p w14:paraId="70DF5208" w14:textId="77777777" w:rsidR="00AA620C" w:rsidRPr="00AA620C" w:rsidRDefault="00AA620C" w:rsidP="00AA620C">
      <w:pPr>
        <w:numPr>
          <w:ilvl w:val="0"/>
          <w:numId w:val="745"/>
        </w:numPr>
        <w:spacing w:before="0" w:after="0" w:line="240" w:lineRule="auto"/>
        <w:ind w:left="1440" w:firstLine="690"/>
        <w:textAlignment w:val="baseline"/>
        <w:rPr>
          <w:rFonts w:cs="Calibri"/>
          <w:sz w:val="20"/>
          <w:szCs w:val="20"/>
          <w:lang w:eastAsia="pl-PL"/>
        </w:rPr>
      </w:pPr>
      <w:r w:rsidRPr="00AA620C">
        <w:rPr>
          <w:rFonts w:cs="Calibri"/>
          <w:sz w:val="20"/>
          <w:szCs w:val="20"/>
          <w:lang w:eastAsia="pl-PL"/>
        </w:rPr>
        <w:t>Weryfikacja zawartości pliku powinna odbywać się w czasie rzeczywistym.   </w:t>
      </w:r>
    </w:p>
    <w:p w14:paraId="425B0354" w14:textId="77777777" w:rsidR="00AA620C" w:rsidRPr="00AA620C" w:rsidRDefault="00AA620C" w:rsidP="00AA620C">
      <w:pPr>
        <w:numPr>
          <w:ilvl w:val="0"/>
          <w:numId w:val="746"/>
        </w:numPr>
        <w:spacing w:before="0" w:after="0" w:line="240" w:lineRule="auto"/>
        <w:ind w:left="1440" w:firstLine="690"/>
        <w:textAlignment w:val="baseline"/>
        <w:rPr>
          <w:rFonts w:cs="Calibri"/>
          <w:sz w:val="20"/>
          <w:szCs w:val="20"/>
          <w:lang w:eastAsia="pl-PL"/>
        </w:rPr>
      </w:pPr>
      <w:r w:rsidRPr="00AA620C">
        <w:rPr>
          <w:rFonts w:cs="Calibri"/>
          <w:sz w:val="20"/>
          <w:szCs w:val="20"/>
          <w:lang w:eastAsia="pl-PL"/>
        </w:rPr>
        <w:t>System musi posiadać możliwość importu własnych słowników do klasyfikowania danych.   </w:t>
      </w:r>
    </w:p>
    <w:p w14:paraId="389B8243" w14:textId="77777777" w:rsidR="00AA620C" w:rsidRPr="00AA620C" w:rsidRDefault="00AA620C" w:rsidP="00AA620C">
      <w:pPr>
        <w:numPr>
          <w:ilvl w:val="0"/>
          <w:numId w:val="747"/>
        </w:numPr>
        <w:spacing w:before="0" w:after="0" w:line="240" w:lineRule="auto"/>
        <w:ind w:left="1440" w:firstLine="690"/>
        <w:textAlignment w:val="baseline"/>
        <w:rPr>
          <w:rFonts w:cs="Calibri"/>
          <w:sz w:val="20"/>
          <w:szCs w:val="20"/>
          <w:lang w:eastAsia="pl-PL"/>
        </w:rPr>
      </w:pPr>
      <w:r w:rsidRPr="00AA620C">
        <w:rPr>
          <w:rFonts w:cs="Calibri"/>
          <w:sz w:val="20"/>
          <w:szCs w:val="20"/>
          <w:lang w:eastAsia="pl-PL"/>
        </w:rPr>
        <w:t>Serwer administracyjny musi posiadać możliwość wyznaczenia progu ilości wystąpień danych wrażliwych od jakich plik zostanie sklasyfikowany.   </w:t>
      </w:r>
    </w:p>
    <w:p w14:paraId="40E10886" w14:textId="77777777" w:rsidR="00AA620C" w:rsidRPr="00AA620C" w:rsidRDefault="00AA620C" w:rsidP="00AA620C">
      <w:pPr>
        <w:numPr>
          <w:ilvl w:val="0"/>
          <w:numId w:val="748"/>
        </w:numPr>
        <w:spacing w:before="0" w:after="0" w:line="240" w:lineRule="auto"/>
        <w:ind w:left="1440" w:firstLine="690"/>
        <w:jc w:val="both"/>
        <w:textAlignment w:val="baseline"/>
        <w:rPr>
          <w:rFonts w:cs="Calibri"/>
          <w:sz w:val="20"/>
          <w:szCs w:val="20"/>
          <w:lang w:eastAsia="pl-PL"/>
        </w:rPr>
      </w:pPr>
      <w:r w:rsidRPr="00AA620C">
        <w:rPr>
          <w:rFonts w:cs="Calibri"/>
          <w:color w:val="000000"/>
          <w:sz w:val="20"/>
          <w:szCs w:val="20"/>
          <w:lang w:eastAsia="pl-PL"/>
        </w:rPr>
        <w:t>Serwer administracyjny musi umożliwiać integrację z Office365. Integracja musi pozwalać na:   </w:t>
      </w:r>
    </w:p>
    <w:p w14:paraId="1410E1C3" w14:textId="77777777" w:rsidR="00AA620C" w:rsidRPr="00AA620C" w:rsidRDefault="00AA620C" w:rsidP="00AA620C">
      <w:pPr>
        <w:spacing w:before="0" w:after="0" w:line="240" w:lineRule="auto"/>
        <w:ind w:left="360"/>
        <w:textAlignment w:val="baseline"/>
        <w:rPr>
          <w:rFonts w:cs="Calibri"/>
          <w:sz w:val="20"/>
          <w:szCs w:val="20"/>
          <w:lang w:eastAsia="pl-PL"/>
        </w:rPr>
      </w:pPr>
      <w:r w:rsidRPr="00AA620C">
        <w:rPr>
          <w:rFonts w:cs="Calibri"/>
          <w:sz w:val="20"/>
          <w:szCs w:val="20"/>
          <w:lang w:eastAsia="pl-PL"/>
        </w:rPr>
        <w:t>a) audyt i logowanie wiadomości e-mail,   </w:t>
      </w:r>
    </w:p>
    <w:p w14:paraId="66B1AA96" w14:textId="77777777" w:rsidR="00AA620C" w:rsidRPr="00AA620C" w:rsidRDefault="00AA620C" w:rsidP="00AA620C">
      <w:pPr>
        <w:spacing w:before="0" w:after="0" w:line="240" w:lineRule="auto"/>
        <w:ind w:left="360"/>
        <w:textAlignment w:val="baseline"/>
        <w:rPr>
          <w:rFonts w:cs="Calibri"/>
          <w:sz w:val="20"/>
          <w:szCs w:val="20"/>
          <w:lang w:eastAsia="pl-PL"/>
        </w:rPr>
      </w:pPr>
      <w:r w:rsidRPr="00AA620C">
        <w:rPr>
          <w:rFonts w:cs="Calibri"/>
          <w:sz w:val="20"/>
          <w:szCs w:val="20"/>
          <w:lang w:eastAsia="pl-PL"/>
        </w:rPr>
        <w:t>b) audyt i logowanie operacji na plikach.   </w:t>
      </w:r>
    </w:p>
    <w:p w14:paraId="48EA37E6" w14:textId="77777777" w:rsidR="00AA620C" w:rsidRPr="00AA620C" w:rsidRDefault="00AA620C" w:rsidP="00AA620C">
      <w:pPr>
        <w:numPr>
          <w:ilvl w:val="0"/>
          <w:numId w:val="749"/>
        </w:numPr>
        <w:spacing w:before="0" w:after="0" w:line="240" w:lineRule="auto"/>
        <w:ind w:left="1440" w:firstLine="690"/>
        <w:textAlignment w:val="baseline"/>
        <w:rPr>
          <w:rFonts w:cs="Calibri"/>
          <w:sz w:val="20"/>
          <w:szCs w:val="20"/>
          <w:lang w:eastAsia="pl-PL"/>
        </w:rPr>
      </w:pPr>
      <w:r w:rsidRPr="00AA620C">
        <w:rPr>
          <w:rFonts w:cs="Calibri"/>
          <w:sz w:val="20"/>
          <w:szCs w:val="20"/>
          <w:lang w:eastAsia="pl-PL"/>
        </w:rPr>
        <w:t>Serwer administracyjny musi posiadać konsolę dostępną z poziomu przeglądarki internetowej, służącą do raportowania i zarządzania stacjami roboczymi.   </w:t>
      </w:r>
    </w:p>
    <w:p w14:paraId="5C6F529D" w14:textId="77777777" w:rsidR="00AA620C" w:rsidRPr="00AA620C" w:rsidRDefault="00AA620C" w:rsidP="00AA620C">
      <w:pPr>
        <w:numPr>
          <w:ilvl w:val="0"/>
          <w:numId w:val="750"/>
        </w:numPr>
        <w:spacing w:before="0" w:after="0" w:line="240" w:lineRule="auto"/>
        <w:ind w:left="1440" w:firstLine="690"/>
        <w:textAlignment w:val="baseline"/>
        <w:rPr>
          <w:rFonts w:cs="Calibri"/>
          <w:sz w:val="20"/>
          <w:szCs w:val="20"/>
          <w:lang w:eastAsia="pl-PL"/>
        </w:rPr>
      </w:pPr>
      <w:r w:rsidRPr="00AA620C">
        <w:rPr>
          <w:rFonts w:cs="Calibri"/>
          <w:sz w:val="20"/>
          <w:szCs w:val="20"/>
          <w:lang w:eastAsia="pl-PL"/>
        </w:rPr>
        <w:t>Konsola musi wyświetlać informacje na temat bezpieczeństwa danych, produktywności pracowników oraz utylizacji sprzętu które są podzielone na:   </w:t>
      </w:r>
    </w:p>
    <w:p w14:paraId="35C125A1"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color w:val="000000"/>
          <w:sz w:val="20"/>
          <w:szCs w:val="20"/>
          <w:lang w:eastAsia="pl-PL"/>
        </w:rPr>
        <w:t>a) Bezpieczeństwo danych:   </w:t>
      </w:r>
    </w:p>
    <w:p w14:paraId="4DCD6E19" w14:textId="77777777" w:rsidR="00AA620C" w:rsidRPr="00AA620C" w:rsidRDefault="00AA620C" w:rsidP="00AA620C">
      <w:pPr>
        <w:spacing w:before="0" w:after="0" w:line="240" w:lineRule="auto"/>
        <w:ind w:left="705"/>
        <w:jc w:val="both"/>
        <w:textAlignment w:val="baseline"/>
        <w:rPr>
          <w:rFonts w:cs="Calibri"/>
          <w:sz w:val="20"/>
          <w:szCs w:val="20"/>
          <w:lang w:eastAsia="pl-PL"/>
        </w:rPr>
      </w:pPr>
      <w:r w:rsidRPr="00AA620C">
        <w:rPr>
          <w:rFonts w:cs="Calibri"/>
          <w:sz w:val="20"/>
          <w:szCs w:val="20"/>
          <w:lang w:eastAsia="pl-PL"/>
        </w:rPr>
        <w:t>• Przegląd informacji o incydentach bezpieczeństwa.   </w:t>
      </w:r>
    </w:p>
    <w:p w14:paraId="5D05A267" w14:textId="77777777" w:rsidR="00AA620C" w:rsidRPr="00AA620C" w:rsidRDefault="00AA620C" w:rsidP="00AA620C">
      <w:pPr>
        <w:spacing w:before="0" w:after="0" w:line="240" w:lineRule="auto"/>
        <w:ind w:left="705"/>
        <w:jc w:val="both"/>
        <w:textAlignment w:val="baseline"/>
        <w:rPr>
          <w:rFonts w:cs="Calibri"/>
          <w:sz w:val="20"/>
          <w:szCs w:val="20"/>
          <w:lang w:eastAsia="pl-PL"/>
        </w:rPr>
      </w:pPr>
      <w:r w:rsidRPr="00AA620C">
        <w:rPr>
          <w:rFonts w:cs="Calibri"/>
          <w:sz w:val="20"/>
          <w:szCs w:val="20"/>
          <w:lang w:eastAsia="pl-PL"/>
        </w:rPr>
        <w:t>• Przegląd danych przychodzących.   </w:t>
      </w:r>
    </w:p>
    <w:p w14:paraId="3C3423C8" w14:textId="77777777" w:rsidR="00AA620C" w:rsidRPr="00AA620C" w:rsidRDefault="00AA620C" w:rsidP="00AA620C">
      <w:pPr>
        <w:spacing w:before="0" w:after="0" w:line="240" w:lineRule="auto"/>
        <w:ind w:left="705"/>
        <w:jc w:val="both"/>
        <w:textAlignment w:val="baseline"/>
        <w:rPr>
          <w:rFonts w:cs="Calibri"/>
          <w:sz w:val="20"/>
          <w:szCs w:val="20"/>
          <w:lang w:eastAsia="pl-PL"/>
        </w:rPr>
      </w:pPr>
      <w:r w:rsidRPr="00AA620C">
        <w:rPr>
          <w:rFonts w:cs="Calibri"/>
          <w:sz w:val="20"/>
          <w:szCs w:val="20"/>
          <w:lang w:eastAsia="pl-PL"/>
        </w:rPr>
        <w:t>• Przegląd danych wychodzących.   </w:t>
      </w:r>
    </w:p>
    <w:p w14:paraId="374D8BBE" w14:textId="77777777" w:rsidR="00AA620C" w:rsidRPr="00AA620C" w:rsidRDefault="00AA620C" w:rsidP="00AA620C">
      <w:pPr>
        <w:spacing w:before="0" w:after="0" w:line="240" w:lineRule="auto"/>
        <w:ind w:left="705"/>
        <w:jc w:val="both"/>
        <w:textAlignment w:val="baseline"/>
        <w:rPr>
          <w:rFonts w:cs="Calibri"/>
          <w:sz w:val="20"/>
          <w:szCs w:val="20"/>
          <w:lang w:eastAsia="pl-PL"/>
        </w:rPr>
      </w:pPr>
      <w:r w:rsidRPr="00AA620C">
        <w:rPr>
          <w:rFonts w:cs="Calibri"/>
          <w:sz w:val="20"/>
          <w:szCs w:val="20"/>
          <w:lang w:eastAsia="pl-PL"/>
        </w:rPr>
        <w:t>• Przegląd informacji z Office365 które dotyczą m.in. pobierania, współdzielenia oraz lokalnego dostępu do plików.   </w:t>
      </w:r>
    </w:p>
    <w:p w14:paraId="34F6DAEE" w14:textId="77777777" w:rsidR="00AA620C" w:rsidRPr="00AA620C" w:rsidRDefault="00AA620C" w:rsidP="00AA620C">
      <w:pPr>
        <w:spacing w:before="0" w:after="0" w:line="240" w:lineRule="auto"/>
        <w:ind w:left="705"/>
        <w:jc w:val="both"/>
        <w:textAlignment w:val="baseline"/>
        <w:rPr>
          <w:rFonts w:cs="Calibri"/>
          <w:sz w:val="20"/>
          <w:szCs w:val="20"/>
          <w:lang w:eastAsia="pl-PL"/>
        </w:rPr>
      </w:pPr>
      <w:r w:rsidRPr="00AA620C">
        <w:rPr>
          <w:rFonts w:cs="Calibri"/>
          <w:sz w:val="20"/>
          <w:szCs w:val="20"/>
          <w:lang w:eastAsia="pl-PL"/>
        </w:rPr>
        <w:t>• Podłączane/odłączane urządzenia przenośne.   </w:t>
      </w:r>
    </w:p>
    <w:p w14:paraId="7D39AD4E"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sz w:val="20"/>
          <w:szCs w:val="20"/>
          <w:lang w:eastAsia="pl-PL"/>
        </w:rPr>
        <w:t>b) Produktywność:   </w:t>
      </w:r>
    </w:p>
    <w:p w14:paraId="28BA892A" w14:textId="77777777" w:rsidR="00AA620C" w:rsidRPr="00AA620C" w:rsidRDefault="00AA620C" w:rsidP="00AA620C">
      <w:pPr>
        <w:spacing w:before="0" w:after="0" w:line="240" w:lineRule="auto"/>
        <w:ind w:left="705"/>
        <w:jc w:val="both"/>
        <w:textAlignment w:val="baseline"/>
        <w:rPr>
          <w:rFonts w:cs="Calibri"/>
          <w:sz w:val="20"/>
          <w:szCs w:val="20"/>
          <w:lang w:eastAsia="pl-PL"/>
        </w:rPr>
      </w:pPr>
      <w:r w:rsidRPr="00AA620C">
        <w:rPr>
          <w:rFonts w:cs="Calibri"/>
          <w:sz w:val="20"/>
          <w:szCs w:val="20"/>
          <w:lang w:eastAsia="pl-PL"/>
        </w:rPr>
        <w:t>• Przegląd informacji na temat produktywności użytkowników.   </w:t>
      </w:r>
    </w:p>
    <w:p w14:paraId="172CE59B" w14:textId="77777777" w:rsidR="00AA620C" w:rsidRPr="00AA620C" w:rsidRDefault="00AA620C" w:rsidP="00AA620C">
      <w:pPr>
        <w:spacing w:before="0" w:after="0" w:line="240" w:lineRule="auto"/>
        <w:ind w:left="705"/>
        <w:jc w:val="both"/>
        <w:textAlignment w:val="baseline"/>
        <w:rPr>
          <w:rFonts w:cs="Calibri"/>
          <w:sz w:val="20"/>
          <w:szCs w:val="20"/>
          <w:lang w:eastAsia="pl-PL"/>
        </w:rPr>
      </w:pPr>
      <w:r w:rsidRPr="00AA620C">
        <w:rPr>
          <w:rFonts w:cs="Calibri"/>
          <w:sz w:val="20"/>
          <w:szCs w:val="20"/>
          <w:lang w:eastAsia="pl-PL"/>
        </w:rPr>
        <w:t>• Aktywność użytkowników podczas przeglądania stron WWW oraz korzystania z aplikacji.   </w:t>
      </w:r>
    </w:p>
    <w:p w14:paraId="30711A84" w14:textId="77777777" w:rsidR="00AA620C" w:rsidRPr="00AA620C" w:rsidRDefault="00AA620C" w:rsidP="00AA620C">
      <w:pPr>
        <w:spacing w:before="0" w:after="0" w:line="240" w:lineRule="auto"/>
        <w:jc w:val="both"/>
        <w:textAlignment w:val="baseline"/>
        <w:rPr>
          <w:rFonts w:cs="Calibri"/>
          <w:sz w:val="20"/>
          <w:szCs w:val="20"/>
          <w:lang w:eastAsia="pl-PL"/>
        </w:rPr>
      </w:pPr>
      <w:r w:rsidRPr="00AA620C">
        <w:rPr>
          <w:rFonts w:cs="Calibri"/>
          <w:sz w:val="20"/>
          <w:szCs w:val="20"/>
          <w:lang w:eastAsia="pl-PL"/>
        </w:rPr>
        <w:t>c) Eksploatacja sprzętu:   </w:t>
      </w:r>
    </w:p>
    <w:p w14:paraId="7E12FE0F" w14:textId="77777777" w:rsidR="00AA620C" w:rsidRPr="00AA620C" w:rsidRDefault="00AA620C" w:rsidP="00AA620C">
      <w:pPr>
        <w:spacing w:before="0" w:after="0" w:line="240" w:lineRule="auto"/>
        <w:ind w:left="705"/>
        <w:jc w:val="both"/>
        <w:textAlignment w:val="baseline"/>
        <w:rPr>
          <w:rFonts w:cs="Calibri"/>
          <w:sz w:val="20"/>
          <w:szCs w:val="20"/>
          <w:lang w:eastAsia="pl-PL"/>
        </w:rPr>
      </w:pPr>
      <w:r w:rsidRPr="00AA620C">
        <w:rPr>
          <w:rFonts w:cs="Calibri"/>
          <w:sz w:val="20"/>
          <w:szCs w:val="20"/>
          <w:lang w:eastAsia="pl-PL"/>
        </w:rPr>
        <w:t>• Przegląd informacji na temat eksploatacji sprzętu komputerowego.   </w:t>
      </w:r>
    </w:p>
    <w:p w14:paraId="39A989EC" w14:textId="77777777" w:rsidR="00AA620C" w:rsidRPr="00AA620C" w:rsidRDefault="00AA620C" w:rsidP="00AA620C">
      <w:pPr>
        <w:spacing w:before="0" w:after="0" w:line="240" w:lineRule="auto"/>
        <w:ind w:left="705"/>
        <w:jc w:val="both"/>
        <w:textAlignment w:val="baseline"/>
        <w:rPr>
          <w:rFonts w:cs="Calibri"/>
          <w:sz w:val="20"/>
          <w:szCs w:val="20"/>
          <w:lang w:eastAsia="pl-PL"/>
        </w:rPr>
      </w:pPr>
      <w:r w:rsidRPr="00AA620C">
        <w:rPr>
          <w:rFonts w:cs="Calibri"/>
          <w:sz w:val="20"/>
          <w:szCs w:val="20"/>
          <w:lang w:eastAsia="pl-PL"/>
        </w:rPr>
        <w:t>• Eksploatacja sprzętu komputerowego, najbardziej nieaktywne komputery.   </w:t>
      </w:r>
    </w:p>
    <w:p w14:paraId="381D01F8" w14:textId="77777777" w:rsidR="00AA620C" w:rsidRPr="00AA620C" w:rsidRDefault="00AA620C" w:rsidP="00AA620C">
      <w:pPr>
        <w:spacing w:before="0" w:after="0" w:line="240" w:lineRule="auto"/>
        <w:ind w:left="705"/>
        <w:jc w:val="both"/>
        <w:textAlignment w:val="baseline"/>
        <w:rPr>
          <w:rFonts w:cs="Calibri"/>
          <w:sz w:val="20"/>
          <w:szCs w:val="20"/>
          <w:lang w:eastAsia="pl-PL"/>
        </w:rPr>
      </w:pPr>
      <w:r w:rsidRPr="00AA620C">
        <w:rPr>
          <w:rFonts w:cs="Calibri"/>
          <w:sz w:val="20"/>
          <w:szCs w:val="20"/>
          <w:lang w:eastAsia="pl-PL"/>
        </w:rPr>
        <w:t>• Eksploatacja drukarek.   </w:t>
      </w:r>
    </w:p>
    <w:p w14:paraId="4BE15BC3" w14:textId="77777777" w:rsidR="00AA620C" w:rsidRPr="00AA620C" w:rsidRDefault="00AA620C" w:rsidP="00AA620C">
      <w:pPr>
        <w:spacing w:before="0" w:after="0" w:line="240" w:lineRule="auto"/>
        <w:ind w:left="705"/>
        <w:jc w:val="both"/>
        <w:textAlignment w:val="baseline"/>
        <w:rPr>
          <w:rFonts w:cs="Calibri"/>
          <w:sz w:val="20"/>
          <w:szCs w:val="20"/>
          <w:lang w:eastAsia="pl-PL"/>
        </w:rPr>
      </w:pPr>
      <w:r w:rsidRPr="00AA620C">
        <w:rPr>
          <w:rFonts w:cs="Calibri"/>
          <w:sz w:val="20"/>
          <w:szCs w:val="20"/>
          <w:lang w:eastAsia="pl-PL"/>
        </w:rPr>
        <w:t>• Eksploatacji sieci.   </w:t>
      </w:r>
    </w:p>
    <w:p w14:paraId="1F8A2B6C" w14:textId="77777777" w:rsidR="00AA620C" w:rsidRPr="00AA620C" w:rsidRDefault="00AA620C" w:rsidP="00AA620C">
      <w:pPr>
        <w:numPr>
          <w:ilvl w:val="0"/>
          <w:numId w:val="751"/>
        </w:numPr>
        <w:spacing w:before="0" w:after="0" w:line="240" w:lineRule="auto"/>
        <w:ind w:left="1440" w:firstLine="690"/>
        <w:textAlignment w:val="baseline"/>
        <w:rPr>
          <w:rFonts w:cs="Calibri"/>
          <w:sz w:val="20"/>
          <w:szCs w:val="20"/>
          <w:lang w:eastAsia="pl-PL"/>
        </w:rPr>
      </w:pPr>
      <w:r w:rsidRPr="00AA620C">
        <w:rPr>
          <w:rFonts w:cs="Calibri"/>
          <w:sz w:val="20"/>
          <w:szCs w:val="20"/>
          <w:lang w:eastAsia="pl-PL"/>
        </w:rPr>
        <w:t>Konsola webowa musi posiadać możliwość konfiguracji/zmiany domyślnego serwera SMTP.   </w:t>
      </w:r>
    </w:p>
    <w:p w14:paraId="12B09113" w14:textId="77777777" w:rsidR="00AA620C" w:rsidRPr="00AA620C" w:rsidRDefault="00AA620C" w:rsidP="00AA620C">
      <w:pPr>
        <w:numPr>
          <w:ilvl w:val="0"/>
          <w:numId w:val="752"/>
        </w:numPr>
        <w:spacing w:before="0" w:after="0" w:line="240" w:lineRule="auto"/>
        <w:ind w:left="1440" w:firstLine="690"/>
        <w:textAlignment w:val="baseline"/>
        <w:rPr>
          <w:rFonts w:cs="Calibri"/>
          <w:sz w:val="20"/>
          <w:szCs w:val="20"/>
          <w:lang w:eastAsia="pl-PL"/>
        </w:rPr>
      </w:pPr>
      <w:r w:rsidRPr="00AA620C">
        <w:rPr>
          <w:rFonts w:cs="Calibri"/>
          <w:sz w:val="20"/>
          <w:szCs w:val="20"/>
          <w:lang w:eastAsia="pl-PL"/>
        </w:rPr>
        <w:t>Konsola webowa musi umożliwiać weryfikację wersji zainstalowanego oprogramowania klienta wraz z możliwością aktualizacji do nowej wersji lub dezaktywacji tego oprogramowania.   </w:t>
      </w:r>
    </w:p>
    <w:p w14:paraId="1ABA3A48" w14:textId="77777777" w:rsidR="00AA620C" w:rsidRPr="00AA620C" w:rsidRDefault="00AA620C" w:rsidP="00AA620C">
      <w:pPr>
        <w:numPr>
          <w:ilvl w:val="0"/>
          <w:numId w:val="753"/>
        </w:numPr>
        <w:spacing w:before="0" w:after="0" w:line="240" w:lineRule="auto"/>
        <w:ind w:left="1440" w:firstLine="690"/>
        <w:textAlignment w:val="baseline"/>
        <w:rPr>
          <w:rFonts w:cs="Calibri"/>
          <w:sz w:val="20"/>
          <w:szCs w:val="20"/>
          <w:lang w:eastAsia="pl-PL"/>
        </w:rPr>
      </w:pPr>
      <w:r w:rsidRPr="00AA620C">
        <w:rPr>
          <w:rFonts w:cs="Calibri"/>
          <w:sz w:val="20"/>
          <w:szCs w:val="20"/>
          <w:lang w:eastAsia="pl-PL"/>
        </w:rPr>
        <w:t xml:space="preserve">Konsola webowa musi umożliwiać wygenerowanie raportu w postaci pliku DOCX, który zawiera informacje </w:t>
      </w:r>
      <w:proofErr w:type="spellStart"/>
      <w:r w:rsidRPr="00AA620C">
        <w:rPr>
          <w:rFonts w:cs="Calibri"/>
          <w:sz w:val="20"/>
          <w:szCs w:val="20"/>
          <w:lang w:eastAsia="pl-PL"/>
        </w:rPr>
        <w:t>nt</w:t>
      </w:r>
      <w:proofErr w:type="spellEnd"/>
      <w:r w:rsidRPr="00AA620C">
        <w:rPr>
          <w:rFonts w:cs="Calibri"/>
          <w:sz w:val="20"/>
          <w:szCs w:val="20"/>
          <w:lang w:eastAsia="pl-PL"/>
        </w:rPr>
        <w:t>:   </w:t>
      </w:r>
    </w:p>
    <w:p w14:paraId="755A8E5B" w14:textId="77777777" w:rsidR="00AA620C" w:rsidRPr="00AA620C" w:rsidRDefault="00AA620C" w:rsidP="00AA620C">
      <w:pPr>
        <w:spacing w:before="0" w:after="0" w:line="240" w:lineRule="auto"/>
        <w:ind w:left="330"/>
        <w:jc w:val="both"/>
        <w:textAlignment w:val="baseline"/>
        <w:rPr>
          <w:rFonts w:cs="Calibri"/>
          <w:sz w:val="20"/>
          <w:szCs w:val="20"/>
          <w:lang w:eastAsia="pl-PL"/>
        </w:rPr>
      </w:pPr>
      <w:r w:rsidRPr="00AA620C">
        <w:rPr>
          <w:rFonts w:cs="Calibri"/>
          <w:sz w:val="20"/>
          <w:szCs w:val="20"/>
          <w:lang w:eastAsia="pl-PL"/>
        </w:rPr>
        <w:t>• plików przenoszonych na nośniki USB i inne urządzenia przenośne,   </w:t>
      </w:r>
    </w:p>
    <w:p w14:paraId="2E142DB9" w14:textId="77777777" w:rsidR="00AA620C" w:rsidRPr="00AA620C" w:rsidRDefault="00AA620C" w:rsidP="00AA620C">
      <w:pPr>
        <w:spacing w:before="0" w:after="0" w:line="240" w:lineRule="auto"/>
        <w:ind w:left="330"/>
        <w:jc w:val="both"/>
        <w:textAlignment w:val="baseline"/>
        <w:rPr>
          <w:rFonts w:cs="Calibri"/>
          <w:sz w:val="20"/>
          <w:szCs w:val="20"/>
          <w:lang w:eastAsia="pl-PL"/>
        </w:rPr>
      </w:pPr>
      <w:r w:rsidRPr="00AA620C">
        <w:rPr>
          <w:rFonts w:cs="Calibri"/>
          <w:sz w:val="20"/>
          <w:szCs w:val="20"/>
          <w:lang w:eastAsia="pl-PL"/>
        </w:rPr>
        <w:t>• plików przesłanych za pomocą wiadomości e-mail,   </w:t>
      </w:r>
    </w:p>
    <w:p w14:paraId="572AE500" w14:textId="77777777" w:rsidR="00AA620C" w:rsidRPr="00AA620C" w:rsidRDefault="00AA620C" w:rsidP="00AA620C">
      <w:pPr>
        <w:spacing w:before="0" w:after="0" w:line="240" w:lineRule="auto"/>
        <w:ind w:left="330"/>
        <w:jc w:val="both"/>
        <w:textAlignment w:val="baseline"/>
        <w:rPr>
          <w:rFonts w:cs="Calibri"/>
          <w:sz w:val="20"/>
          <w:szCs w:val="20"/>
          <w:lang w:eastAsia="pl-PL"/>
        </w:rPr>
      </w:pPr>
      <w:r w:rsidRPr="00AA620C">
        <w:rPr>
          <w:rFonts w:cs="Calibri"/>
          <w:sz w:val="20"/>
          <w:szCs w:val="20"/>
          <w:lang w:eastAsia="pl-PL"/>
        </w:rPr>
        <w:t>• plików przesłanych za pomocą poczty webowej,   </w:t>
      </w:r>
    </w:p>
    <w:p w14:paraId="23A02631" w14:textId="77777777" w:rsidR="00AA620C" w:rsidRPr="00AA620C" w:rsidRDefault="00AA620C" w:rsidP="00AA620C">
      <w:pPr>
        <w:spacing w:before="0" w:after="0" w:line="240" w:lineRule="auto"/>
        <w:ind w:left="330"/>
        <w:jc w:val="both"/>
        <w:textAlignment w:val="baseline"/>
        <w:rPr>
          <w:rFonts w:cs="Calibri"/>
          <w:sz w:val="20"/>
          <w:szCs w:val="20"/>
          <w:lang w:eastAsia="pl-PL"/>
        </w:rPr>
      </w:pPr>
      <w:r w:rsidRPr="00AA620C">
        <w:rPr>
          <w:rFonts w:cs="Calibri"/>
          <w:sz w:val="20"/>
          <w:szCs w:val="20"/>
          <w:lang w:eastAsia="pl-PL"/>
        </w:rPr>
        <w:t>• plików przesłanych do Internetu,   </w:t>
      </w:r>
    </w:p>
    <w:p w14:paraId="51E5DC93" w14:textId="77777777" w:rsidR="00AA620C" w:rsidRPr="00AA620C" w:rsidRDefault="00AA620C" w:rsidP="00AA620C">
      <w:pPr>
        <w:spacing w:before="0" w:after="0" w:line="240" w:lineRule="auto"/>
        <w:ind w:left="330"/>
        <w:jc w:val="both"/>
        <w:textAlignment w:val="baseline"/>
        <w:rPr>
          <w:rFonts w:cs="Calibri"/>
          <w:sz w:val="20"/>
          <w:szCs w:val="20"/>
          <w:lang w:eastAsia="pl-PL"/>
        </w:rPr>
      </w:pPr>
      <w:r w:rsidRPr="00AA620C">
        <w:rPr>
          <w:rFonts w:cs="Calibri"/>
          <w:sz w:val="20"/>
          <w:szCs w:val="20"/>
          <w:lang w:eastAsia="pl-PL"/>
        </w:rPr>
        <w:t>• plików wysłanych za pomocą komunikatorów,   </w:t>
      </w:r>
    </w:p>
    <w:p w14:paraId="7A4BC4C5" w14:textId="77777777" w:rsidR="00AA620C" w:rsidRPr="00AA620C" w:rsidRDefault="00AA620C" w:rsidP="00AA620C">
      <w:pPr>
        <w:spacing w:before="0" w:after="0" w:line="240" w:lineRule="auto"/>
        <w:ind w:left="330"/>
        <w:jc w:val="both"/>
        <w:textAlignment w:val="baseline"/>
        <w:rPr>
          <w:rFonts w:cs="Calibri"/>
          <w:sz w:val="20"/>
          <w:szCs w:val="20"/>
          <w:lang w:eastAsia="pl-PL"/>
        </w:rPr>
      </w:pPr>
      <w:r w:rsidRPr="00AA620C">
        <w:rPr>
          <w:rFonts w:cs="Calibri"/>
          <w:sz w:val="20"/>
          <w:szCs w:val="20"/>
          <w:lang w:eastAsia="pl-PL"/>
        </w:rPr>
        <w:t>• plików przesłanych na dyski chmurowe,   </w:t>
      </w:r>
    </w:p>
    <w:p w14:paraId="47C8C3CF" w14:textId="77777777" w:rsidR="00AA620C" w:rsidRPr="00AA620C" w:rsidRDefault="00AA620C" w:rsidP="00AA620C">
      <w:pPr>
        <w:spacing w:before="0" w:after="0" w:line="240" w:lineRule="auto"/>
        <w:ind w:left="330"/>
        <w:jc w:val="both"/>
        <w:textAlignment w:val="baseline"/>
        <w:rPr>
          <w:rFonts w:cs="Calibri"/>
          <w:sz w:val="20"/>
          <w:szCs w:val="20"/>
          <w:lang w:eastAsia="pl-PL"/>
        </w:rPr>
      </w:pPr>
      <w:r w:rsidRPr="00AA620C">
        <w:rPr>
          <w:rFonts w:cs="Calibri"/>
          <w:sz w:val="20"/>
          <w:szCs w:val="20"/>
          <w:lang w:eastAsia="pl-PL"/>
        </w:rPr>
        <w:t>• analiza sposobu korzystania z aplikacji,   </w:t>
      </w:r>
    </w:p>
    <w:p w14:paraId="7C0CBAFB" w14:textId="77777777" w:rsidR="00AA620C" w:rsidRPr="00AA620C" w:rsidRDefault="00AA620C" w:rsidP="00AA620C">
      <w:pPr>
        <w:spacing w:before="0" w:after="0" w:line="240" w:lineRule="auto"/>
        <w:ind w:left="330"/>
        <w:jc w:val="both"/>
        <w:textAlignment w:val="baseline"/>
        <w:rPr>
          <w:rFonts w:cs="Calibri"/>
          <w:sz w:val="20"/>
          <w:szCs w:val="20"/>
          <w:lang w:eastAsia="pl-PL"/>
        </w:rPr>
      </w:pPr>
      <w:r w:rsidRPr="00AA620C">
        <w:rPr>
          <w:rFonts w:cs="Calibri"/>
          <w:sz w:val="20"/>
          <w:szCs w:val="20"/>
          <w:lang w:eastAsia="pl-PL"/>
        </w:rPr>
        <w:lastRenderedPageBreak/>
        <w:t>• analiza korzystania z Internetu,   </w:t>
      </w:r>
    </w:p>
    <w:p w14:paraId="0F6E26C6" w14:textId="77777777" w:rsidR="00AA620C" w:rsidRPr="00AA620C" w:rsidRDefault="00AA620C" w:rsidP="00AA620C">
      <w:pPr>
        <w:spacing w:before="0" w:after="0" w:line="240" w:lineRule="auto"/>
        <w:ind w:left="330"/>
        <w:jc w:val="both"/>
        <w:textAlignment w:val="baseline"/>
        <w:rPr>
          <w:rFonts w:cs="Calibri"/>
          <w:sz w:val="20"/>
          <w:szCs w:val="20"/>
          <w:lang w:eastAsia="pl-PL"/>
        </w:rPr>
      </w:pPr>
      <w:r w:rsidRPr="00AA620C">
        <w:rPr>
          <w:rFonts w:cs="Calibri"/>
          <w:sz w:val="20"/>
          <w:szCs w:val="20"/>
          <w:lang w:eastAsia="pl-PL"/>
        </w:rPr>
        <w:t>• analiza wykorzystania portali do poszukiwania pracy  </w:t>
      </w:r>
    </w:p>
    <w:p w14:paraId="0FD22983" w14:textId="77777777" w:rsidR="00AA620C" w:rsidRPr="00AA620C" w:rsidRDefault="00AA620C" w:rsidP="00AA620C">
      <w:pPr>
        <w:spacing w:before="0" w:after="0" w:line="240" w:lineRule="auto"/>
        <w:ind w:left="330"/>
        <w:jc w:val="both"/>
        <w:textAlignment w:val="baseline"/>
        <w:rPr>
          <w:rFonts w:cs="Calibri"/>
          <w:sz w:val="20"/>
          <w:szCs w:val="20"/>
          <w:lang w:eastAsia="pl-PL"/>
        </w:rPr>
      </w:pPr>
    </w:p>
    <w:p w14:paraId="0C8F472E" w14:textId="77777777" w:rsidR="00AA620C" w:rsidRPr="00AA620C" w:rsidRDefault="00AA620C" w:rsidP="00AA620C">
      <w:pPr>
        <w:numPr>
          <w:ilvl w:val="0"/>
          <w:numId w:val="773"/>
        </w:numPr>
        <w:spacing w:before="0" w:after="0" w:line="240" w:lineRule="auto"/>
        <w:ind w:left="1134"/>
        <w:textAlignment w:val="baseline"/>
        <w:rPr>
          <w:b/>
          <w:bCs/>
          <w:sz w:val="20"/>
          <w:szCs w:val="20"/>
          <w:lang w:eastAsia="pl-PL"/>
        </w:rPr>
      </w:pPr>
      <w:r w:rsidRPr="00AA620C">
        <w:rPr>
          <w:b/>
          <w:bCs/>
          <w:sz w:val="20"/>
          <w:szCs w:val="20"/>
          <w:lang w:eastAsia="pl-PL"/>
        </w:rPr>
        <w:t>Wdrożenie systemów teleinformatycznych </w:t>
      </w:r>
    </w:p>
    <w:p w14:paraId="6FAA7937" w14:textId="77777777" w:rsidR="00AA620C" w:rsidRPr="00AA620C" w:rsidRDefault="00AA620C" w:rsidP="00AA620C">
      <w:pPr>
        <w:spacing w:before="0" w:after="0" w:line="240" w:lineRule="auto"/>
        <w:textAlignment w:val="baseline"/>
        <w:rPr>
          <w:rFonts w:cs="Calibri"/>
          <w:sz w:val="20"/>
          <w:szCs w:val="20"/>
          <w:lang w:eastAsia="pl-PL"/>
        </w:rPr>
      </w:pPr>
      <w:r w:rsidRPr="00AA620C">
        <w:rPr>
          <w:rFonts w:ascii="Calibri Light" w:hAnsi="Calibri Light" w:cs="Calibri Light"/>
          <w:sz w:val="22"/>
          <w:szCs w:val="22"/>
          <w:lang w:eastAsia="pl-PL"/>
        </w:rPr>
        <w:t> </w:t>
      </w:r>
    </w:p>
    <w:p w14:paraId="79F91416" w14:textId="77777777" w:rsidR="00AA620C" w:rsidRPr="00AA620C" w:rsidRDefault="00AA620C" w:rsidP="00AA620C">
      <w:pPr>
        <w:spacing w:before="0" w:after="0" w:line="240" w:lineRule="auto"/>
        <w:textAlignment w:val="baseline"/>
        <w:rPr>
          <w:rFonts w:cs="Calibri"/>
          <w:sz w:val="20"/>
          <w:szCs w:val="20"/>
          <w:lang w:eastAsia="pl-PL"/>
        </w:rPr>
      </w:pPr>
      <w:r w:rsidRPr="00AA620C">
        <w:rPr>
          <w:rFonts w:cs="Calibri"/>
          <w:color w:val="000000"/>
          <w:sz w:val="20"/>
          <w:szCs w:val="20"/>
          <w:lang w:eastAsia="pl-PL"/>
        </w:rPr>
        <w:t>Usługi wdrożeniowe oprogramowania przeciwdziałającego wyciekowi danych (DLP), którego głównym celem jest zabezpieczenie przed utratą lub nieautoryzowanym dostępem do informacji poufnych. Oprogramowanie to ma zostać zainstalowane na serwerze działającym pod kontrolą systemu Windows Server co najmniej w wersji 2016 oraz powinno być obsługiwane za pomocą dwóch konsol: aplikacyjnej i webowej, w celu ułatwienia zarządzania systemem. </w:t>
      </w:r>
    </w:p>
    <w:p w14:paraId="6384796A" w14:textId="77777777" w:rsidR="00AA620C" w:rsidRPr="00AA620C" w:rsidRDefault="00AA620C" w:rsidP="00AA620C">
      <w:pPr>
        <w:numPr>
          <w:ilvl w:val="0"/>
          <w:numId w:val="755"/>
        </w:numPr>
        <w:spacing w:before="0" w:after="0" w:line="240" w:lineRule="auto"/>
        <w:ind w:left="1080"/>
        <w:textAlignment w:val="baseline"/>
        <w:rPr>
          <w:rFonts w:cs="Calibri"/>
          <w:sz w:val="20"/>
          <w:szCs w:val="20"/>
          <w:lang w:eastAsia="pl-PL"/>
        </w:rPr>
      </w:pPr>
      <w:r w:rsidRPr="00AA620C">
        <w:rPr>
          <w:rFonts w:cs="Calibri"/>
          <w:color w:val="000000"/>
          <w:sz w:val="20"/>
          <w:szCs w:val="20"/>
          <w:lang w:eastAsia="pl-PL"/>
        </w:rPr>
        <w:t>Wykonawca przeprowadzi analizę wymagań Zamawiającego, zaczynając od zebrania wymagań od różnych zespołów w organizacji, aby określić, jakie funkcje i moduły oprogramowania na stacjach roboczych, serwerach, urządzeniach sieciowych będą najbardziej przydatne. </w:t>
      </w:r>
    </w:p>
    <w:p w14:paraId="6C32C739" w14:textId="77777777" w:rsidR="00AA620C" w:rsidRPr="00AA620C" w:rsidRDefault="00AA620C" w:rsidP="00AA620C">
      <w:pPr>
        <w:numPr>
          <w:ilvl w:val="0"/>
          <w:numId w:val="756"/>
        </w:numPr>
        <w:spacing w:before="0" w:after="0" w:line="240" w:lineRule="auto"/>
        <w:ind w:left="1080"/>
        <w:textAlignment w:val="baseline"/>
        <w:rPr>
          <w:rFonts w:cs="Calibri"/>
          <w:sz w:val="20"/>
          <w:szCs w:val="20"/>
          <w:lang w:eastAsia="pl-PL"/>
        </w:rPr>
      </w:pPr>
      <w:r w:rsidRPr="00AA620C">
        <w:rPr>
          <w:rFonts w:cs="Calibri"/>
          <w:color w:val="000000"/>
          <w:sz w:val="20"/>
          <w:szCs w:val="20"/>
          <w:lang w:eastAsia="pl-PL"/>
        </w:rPr>
        <w:t>Wykonawca przeprowadzi planowanie wdrożenia w oparciu o przeprowadzoną analizę, uwzględniając harmonogram, zasoby, zadania. </w:t>
      </w:r>
    </w:p>
    <w:p w14:paraId="7311CF3D" w14:textId="77777777" w:rsidR="00AA620C" w:rsidRPr="00AA620C" w:rsidRDefault="00AA620C" w:rsidP="00AA620C">
      <w:pPr>
        <w:numPr>
          <w:ilvl w:val="0"/>
          <w:numId w:val="757"/>
        </w:numPr>
        <w:spacing w:before="0" w:after="0" w:line="240" w:lineRule="auto"/>
        <w:ind w:left="1080"/>
        <w:textAlignment w:val="baseline"/>
        <w:rPr>
          <w:rFonts w:cs="Calibri"/>
          <w:sz w:val="20"/>
          <w:szCs w:val="20"/>
          <w:lang w:eastAsia="pl-PL"/>
        </w:rPr>
      </w:pPr>
      <w:r w:rsidRPr="00AA620C">
        <w:rPr>
          <w:rFonts w:cs="Calibri"/>
          <w:color w:val="000000"/>
          <w:sz w:val="20"/>
          <w:szCs w:val="20"/>
          <w:lang w:eastAsia="pl-PL"/>
        </w:rPr>
        <w:t>Wykonawca przygotuje środowisko wirtualne, upewniając się, że wszystkie wymagania stawiane przez oprogramowanie zostały spełnione, włączając w to odpowiednie zasoby, konfigurację systemu operacyjnego oraz konfigurację sieciową niezbędną do prawidłowego działania oprogramowania. </w:t>
      </w:r>
    </w:p>
    <w:p w14:paraId="0D4848FB" w14:textId="77777777" w:rsidR="00AA620C" w:rsidRPr="00AA620C" w:rsidRDefault="00AA620C" w:rsidP="00AA620C">
      <w:pPr>
        <w:numPr>
          <w:ilvl w:val="0"/>
          <w:numId w:val="758"/>
        </w:numPr>
        <w:spacing w:before="0" w:after="0" w:line="240" w:lineRule="auto"/>
        <w:ind w:left="1080"/>
        <w:textAlignment w:val="baseline"/>
        <w:rPr>
          <w:rFonts w:cs="Calibri"/>
          <w:sz w:val="20"/>
          <w:szCs w:val="20"/>
          <w:lang w:eastAsia="pl-PL"/>
        </w:rPr>
      </w:pPr>
      <w:r w:rsidRPr="00AA620C">
        <w:rPr>
          <w:rFonts w:cs="Calibri"/>
          <w:color w:val="000000"/>
          <w:sz w:val="20"/>
          <w:szCs w:val="20"/>
          <w:lang w:eastAsia="pl-PL"/>
        </w:rPr>
        <w:t>Wykonawca wykona konfigurację baz danych niezbędnych do wdrożenia oprogramowania, włączając to prawidłowe połączenie pomiędzy oprogramowaniem a bazą danych. </w:t>
      </w:r>
    </w:p>
    <w:p w14:paraId="2924755D" w14:textId="77777777" w:rsidR="00AA620C" w:rsidRPr="00AA620C" w:rsidRDefault="00AA620C" w:rsidP="00AA620C">
      <w:pPr>
        <w:numPr>
          <w:ilvl w:val="0"/>
          <w:numId w:val="759"/>
        </w:numPr>
        <w:spacing w:before="0" w:after="0" w:line="240" w:lineRule="auto"/>
        <w:ind w:left="1080"/>
        <w:textAlignment w:val="baseline"/>
        <w:rPr>
          <w:rFonts w:cs="Calibri"/>
          <w:sz w:val="20"/>
          <w:szCs w:val="20"/>
          <w:lang w:eastAsia="pl-PL"/>
        </w:rPr>
      </w:pPr>
      <w:r w:rsidRPr="00AA620C">
        <w:rPr>
          <w:rFonts w:cs="Calibri"/>
          <w:color w:val="000000"/>
          <w:sz w:val="20"/>
          <w:szCs w:val="20"/>
          <w:lang w:eastAsia="pl-PL"/>
        </w:rPr>
        <w:t>Wykonawca zainstaluje oprogramowanie przeciwdziałającego wyciekowi danych. </w:t>
      </w:r>
    </w:p>
    <w:p w14:paraId="76B742C1" w14:textId="77777777" w:rsidR="00AA620C" w:rsidRPr="00AA620C" w:rsidRDefault="00AA620C" w:rsidP="00AA620C">
      <w:pPr>
        <w:numPr>
          <w:ilvl w:val="0"/>
          <w:numId w:val="760"/>
        </w:numPr>
        <w:spacing w:before="0" w:after="0" w:line="240" w:lineRule="auto"/>
        <w:ind w:left="1080"/>
        <w:textAlignment w:val="baseline"/>
        <w:rPr>
          <w:rFonts w:cs="Calibri"/>
          <w:sz w:val="20"/>
          <w:szCs w:val="20"/>
          <w:lang w:eastAsia="pl-PL"/>
        </w:rPr>
      </w:pPr>
      <w:r w:rsidRPr="00AA620C">
        <w:rPr>
          <w:rFonts w:cs="Calibri"/>
          <w:color w:val="000000"/>
          <w:sz w:val="20"/>
          <w:szCs w:val="20"/>
          <w:lang w:eastAsia="pl-PL"/>
        </w:rPr>
        <w:t>Wykonawca wykona integrację z istniejącymi systemami w środowisku Zamawiającego, w tym z kontrolerem domeny oraz przygotuje konta usługi oprogramowania, włączając w to konfigurację uprawnień dla konta usługi. Wykonawca przeprowadzi testy wykonanej integracji w celu upewnienia się, że informacje są poprawnie synchronizowane między oprogramowaniem a istniejącymi systemami w środowisku Zamawiającego, w tym z kontrolerem domeny oraz czy synchronizacja użytkowników, grup i innych obiektów z kontrolera domeny do oprogramowania działa w sposób prawidłowy. Wykonawca będzie monitorował i utrzymywał integrację między oprogramowaniem przez cały okres trwania wdrożenia. </w:t>
      </w:r>
    </w:p>
    <w:p w14:paraId="6F88DB60" w14:textId="77777777" w:rsidR="00AA620C" w:rsidRPr="00AA620C" w:rsidRDefault="00AA620C" w:rsidP="00AA620C">
      <w:pPr>
        <w:numPr>
          <w:ilvl w:val="0"/>
          <w:numId w:val="761"/>
        </w:numPr>
        <w:spacing w:before="0" w:after="0" w:line="240" w:lineRule="auto"/>
        <w:ind w:left="1080"/>
        <w:textAlignment w:val="baseline"/>
        <w:rPr>
          <w:rFonts w:cs="Calibri"/>
          <w:sz w:val="20"/>
          <w:szCs w:val="20"/>
          <w:lang w:eastAsia="pl-PL"/>
        </w:rPr>
      </w:pPr>
      <w:r w:rsidRPr="00AA620C">
        <w:rPr>
          <w:rFonts w:cs="Calibri"/>
          <w:color w:val="000000"/>
          <w:sz w:val="20"/>
          <w:szCs w:val="20"/>
          <w:lang w:eastAsia="pl-PL"/>
        </w:rPr>
        <w:t>Wykonawca uruchomieni i skonfiguruje konsolę zarządzającą, wprowadzi klucz dostępowy i usunie dane demonstracyjne. </w:t>
      </w:r>
    </w:p>
    <w:p w14:paraId="7054D60D" w14:textId="77777777" w:rsidR="00AA620C" w:rsidRPr="00AA620C" w:rsidRDefault="00AA620C" w:rsidP="00AA620C">
      <w:pPr>
        <w:numPr>
          <w:ilvl w:val="0"/>
          <w:numId w:val="762"/>
        </w:numPr>
        <w:spacing w:before="0" w:after="0" w:line="240" w:lineRule="auto"/>
        <w:ind w:left="1080"/>
        <w:textAlignment w:val="baseline"/>
        <w:rPr>
          <w:rFonts w:cs="Calibri"/>
          <w:sz w:val="20"/>
          <w:szCs w:val="20"/>
          <w:lang w:eastAsia="pl-PL"/>
        </w:rPr>
      </w:pPr>
      <w:r w:rsidRPr="00AA620C">
        <w:rPr>
          <w:rFonts w:cs="Calibri"/>
          <w:color w:val="000000"/>
          <w:sz w:val="20"/>
          <w:szCs w:val="20"/>
          <w:lang w:eastAsia="pl-PL"/>
        </w:rPr>
        <w:t>Wykonawca przeprowadzi instruktaż w zakresie prawidłowej instalacji agentów niezbędnych do prawidłowego działania oprogramowania, uwzględniając utworzenie odpowiednich grup i polityk wdrożeniowych dla agentów. Po zakończonej instalacji agentów, Wykonawca przeprowadzi testy poprawności instalacji i komunikacji agentów z serwerem oprogramowania. </w:t>
      </w:r>
    </w:p>
    <w:p w14:paraId="01A4AB62" w14:textId="77777777" w:rsidR="00AA620C" w:rsidRPr="00AA620C" w:rsidRDefault="00AA620C" w:rsidP="00AA620C">
      <w:pPr>
        <w:numPr>
          <w:ilvl w:val="0"/>
          <w:numId w:val="763"/>
        </w:numPr>
        <w:spacing w:before="0" w:after="0" w:line="240" w:lineRule="auto"/>
        <w:ind w:left="1080"/>
        <w:textAlignment w:val="baseline"/>
        <w:rPr>
          <w:rFonts w:cs="Calibri"/>
          <w:sz w:val="20"/>
          <w:szCs w:val="20"/>
          <w:lang w:eastAsia="pl-PL"/>
        </w:rPr>
      </w:pPr>
      <w:r w:rsidRPr="00AA620C">
        <w:rPr>
          <w:rFonts w:cs="Calibri"/>
          <w:color w:val="000000"/>
          <w:sz w:val="20"/>
          <w:szCs w:val="20"/>
          <w:lang w:eastAsia="pl-PL"/>
        </w:rPr>
        <w:t>Wykonawca przeprowadzi testy instalacji w celu upewnienia się, że instalacja oprogramowania przebiegła bez problemów i wszystkie komponenty zostały poprawnie zainstalowane na serwerze oraz urządzeniach końcowych. </w:t>
      </w:r>
    </w:p>
    <w:p w14:paraId="254F8F6B" w14:textId="77777777" w:rsidR="00AA620C" w:rsidRPr="00AA620C" w:rsidRDefault="00AA620C" w:rsidP="00AA620C">
      <w:pPr>
        <w:numPr>
          <w:ilvl w:val="0"/>
          <w:numId w:val="764"/>
        </w:numPr>
        <w:spacing w:before="0" w:after="0" w:line="240" w:lineRule="auto"/>
        <w:ind w:left="1080"/>
        <w:textAlignment w:val="baseline"/>
        <w:rPr>
          <w:rFonts w:cs="Calibri"/>
          <w:sz w:val="20"/>
          <w:szCs w:val="20"/>
          <w:lang w:eastAsia="pl-PL"/>
        </w:rPr>
      </w:pPr>
      <w:r w:rsidRPr="00AA620C">
        <w:rPr>
          <w:rFonts w:cs="Calibri"/>
          <w:color w:val="000000"/>
          <w:sz w:val="20"/>
          <w:szCs w:val="20"/>
          <w:lang w:eastAsia="pl-PL"/>
        </w:rPr>
        <w:t>Wykonawca wykona konfigurację kategorii danych i danych wrażliwych oraz zdefiniuje wykrywanie kategorii: </w:t>
      </w:r>
    </w:p>
    <w:p w14:paraId="783DB3EA" w14:textId="77777777" w:rsidR="00AA620C" w:rsidRPr="00AA620C" w:rsidRDefault="00AA620C" w:rsidP="00AA620C">
      <w:pPr>
        <w:numPr>
          <w:ilvl w:val="0"/>
          <w:numId w:val="765"/>
        </w:numPr>
        <w:spacing w:before="0" w:after="0" w:line="240" w:lineRule="auto"/>
        <w:ind w:left="1425"/>
        <w:textAlignment w:val="baseline"/>
        <w:rPr>
          <w:rFonts w:cs="Calibri"/>
          <w:sz w:val="20"/>
          <w:szCs w:val="20"/>
          <w:lang w:eastAsia="pl-PL"/>
        </w:rPr>
      </w:pPr>
      <w:r w:rsidRPr="00AA620C">
        <w:rPr>
          <w:rFonts w:cs="Calibri"/>
          <w:color w:val="000000"/>
          <w:sz w:val="20"/>
          <w:szCs w:val="20"/>
          <w:lang w:eastAsia="pl-PL"/>
        </w:rPr>
        <w:t>Numery kart kredytowych </w:t>
      </w:r>
    </w:p>
    <w:p w14:paraId="722C1E9D" w14:textId="77777777" w:rsidR="00AA620C" w:rsidRPr="00AA620C" w:rsidRDefault="00AA620C" w:rsidP="00AA620C">
      <w:pPr>
        <w:numPr>
          <w:ilvl w:val="0"/>
          <w:numId w:val="765"/>
        </w:numPr>
        <w:spacing w:before="0" w:after="0" w:line="240" w:lineRule="auto"/>
        <w:ind w:left="1425"/>
        <w:textAlignment w:val="baseline"/>
        <w:rPr>
          <w:rFonts w:cs="Calibri"/>
          <w:sz w:val="20"/>
          <w:szCs w:val="20"/>
          <w:lang w:eastAsia="pl-PL"/>
        </w:rPr>
      </w:pPr>
      <w:r w:rsidRPr="00AA620C">
        <w:rPr>
          <w:rFonts w:cs="Calibri"/>
          <w:color w:val="000000"/>
          <w:sz w:val="20"/>
          <w:szCs w:val="20"/>
          <w:lang w:eastAsia="pl-PL"/>
        </w:rPr>
        <w:t>Numery IBAN </w:t>
      </w:r>
    </w:p>
    <w:p w14:paraId="219F6659" w14:textId="77777777" w:rsidR="00AA620C" w:rsidRPr="00AA620C" w:rsidRDefault="00AA620C" w:rsidP="00AA620C">
      <w:pPr>
        <w:numPr>
          <w:ilvl w:val="0"/>
          <w:numId w:val="765"/>
        </w:numPr>
        <w:spacing w:before="0" w:after="0" w:line="240" w:lineRule="auto"/>
        <w:ind w:left="1425"/>
        <w:textAlignment w:val="baseline"/>
        <w:rPr>
          <w:rFonts w:cs="Calibri"/>
          <w:sz w:val="20"/>
          <w:szCs w:val="20"/>
          <w:lang w:eastAsia="pl-PL"/>
        </w:rPr>
      </w:pPr>
      <w:r w:rsidRPr="00AA620C">
        <w:rPr>
          <w:rFonts w:cs="Calibri"/>
          <w:color w:val="000000"/>
          <w:sz w:val="20"/>
          <w:szCs w:val="20"/>
          <w:lang w:eastAsia="pl-PL"/>
        </w:rPr>
        <w:t>Numery dowodów osobistych </w:t>
      </w:r>
    </w:p>
    <w:p w14:paraId="7B261ACD" w14:textId="77777777" w:rsidR="00AA620C" w:rsidRPr="00AA620C" w:rsidRDefault="00AA620C" w:rsidP="00AA620C">
      <w:pPr>
        <w:numPr>
          <w:ilvl w:val="0"/>
          <w:numId w:val="765"/>
        </w:numPr>
        <w:spacing w:before="0" w:after="0" w:line="240" w:lineRule="auto"/>
        <w:ind w:left="1425"/>
        <w:textAlignment w:val="baseline"/>
        <w:rPr>
          <w:rFonts w:cs="Calibri"/>
          <w:sz w:val="20"/>
          <w:szCs w:val="20"/>
          <w:lang w:eastAsia="pl-PL"/>
        </w:rPr>
      </w:pPr>
      <w:r w:rsidRPr="00AA620C">
        <w:rPr>
          <w:rFonts w:cs="Calibri"/>
          <w:color w:val="000000"/>
          <w:sz w:val="20"/>
          <w:szCs w:val="20"/>
          <w:lang w:eastAsia="pl-PL"/>
        </w:rPr>
        <w:t>Polski numer paszportu </w:t>
      </w:r>
    </w:p>
    <w:p w14:paraId="7FDF2CB2" w14:textId="77777777" w:rsidR="00AA620C" w:rsidRPr="00AA620C" w:rsidRDefault="00AA620C" w:rsidP="00AA620C">
      <w:pPr>
        <w:numPr>
          <w:ilvl w:val="0"/>
          <w:numId w:val="765"/>
        </w:numPr>
        <w:spacing w:before="0" w:after="0" w:line="240" w:lineRule="auto"/>
        <w:ind w:left="1425"/>
        <w:textAlignment w:val="baseline"/>
        <w:rPr>
          <w:rFonts w:cs="Calibri"/>
          <w:sz w:val="20"/>
          <w:szCs w:val="20"/>
          <w:lang w:eastAsia="pl-PL"/>
        </w:rPr>
      </w:pPr>
      <w:r w:rsidRPr="00AA620C">
        <w:rPr>
          <w:rFonts w:cs="Calibri"/>
          <w:color w:val="000000"/>
          <w:sz w:val="20"/>
          <w:szCs w:val="20"/>
          <w:lang w:eastAsia="pl-PL"/>
        </w:rPr>
        <w:t>Numer PESEL </w:t>
      </w:r>
    </w:p>
    <w:p w14:paraId="2FC29D2E" w14:textId="77777777" w:rsidR="00AA620C" w:rsidRPr="00AA620C" w:rsidRDefault="00AA620C" w:rsidP="00AA620C">
      <w:pPr>
        <w:numPr>
          <w:ilvl w:val="0"/>
          <w:numId w:val="766"/>
        </w:numPr>
        <w:spacing w:before="0" w:after="0" w:line="240" w:lineRule="auto"/>
        <w:ind w:left="1080"/>
        <w:textAlignment w:val="baseline"/>
        <w:rPr>
          <w:rFonts w:cs="Calibri"/>
          <w:sz w:val="20"/>
          <w:szCs w:val="20"/>
          <w:lang w:eastAsia="pl-PL"/>
        </w:rPr>
      </w:pPr>
      <w:r w:rsidRPr="00AA620C">
        <w:rPr>
          <w:rFonts w:cs="Calibri"/>
          <w:color w:val="000000"/>
          <w:sz w:val="20"/>
          <w:szCs w:val="20"/>
          <w:lang w:eastAsia="pl-PL"/>
        </w:rPr>
        <w:t>Wykonawca skonfiguruje alerty związane z usługami oraz zabezpieczeniem DLP oraz przetestuje poprawność ich działania na danych testowych. </w:t>
      </w:r>
    </w:p>
    <w:p w14:paraId="5814B292" w14:textId="77777777" w:rsidR="00AA620C" w:rsidRPr="00AA620C" w:rsidRDefault="00AA620C" w:rsidP="00AA620C">
      <w:pPr>
        <w:numPr>
          <w:ilvl w:val="0"/>
          <w:numId w:val="767"/>
        </w:numPr>
        <w:spacing w:before="0" w:after="0" w:line="240" w:lineRule="auto"/>
        <w:ind w:left="1080"/>
        <w:textAlignment w:val="baseline"/>
        <w:rPr>
          <w:rFonts w:cs="Calibri"/>
          <w:sz w:val="20"/>
          <w:szCs w:val="20"/>
          <w:lang w:eastAsia="pl-PL"/>
        </w:rPr>
      </w:pPr>
      <w:r w:rsidRPr="00AA620C">
        <w:rPr>
          <w:rFonts w:cs="Calibri"/>
          <w:color w:val="000000"/>
          <w:sz w:val="20"/>
          <w:szCs w:val="20"/>
          <w:lang w:eastAsia="pl-PL"/>
        </w:rPr>
        <w:t>Wykonawca skonfiguruje zadania archiwizacji danych oraz usuwania starych wpisów z bazy danych. </w:t>
      </w:r>
    </w:p>
    <w:p w14:paraId="2D13621B" w14:textId="77777777" w:rsidR="00AA620C" w:rsidRPr="00AA620C" w:rsidRDefault="00AA620C" w:rsidP="00AA620C">
      <w:pPr>
        <w:numPr>
          <w:ilvl w:val="0"/>
          <w:numId w:val="768"/>
        </w:numPr>
        <w:spacing w:before="0" w:after="0" w:line="240" w:lineRule="auto"/>
        <w:ind w:left="1080"/>
        <w:textAlignment w:val="baseline"/>
        <w:rPr>
          <w:rFonts w:cs="Calibri"/>
          <w:sz w:val="20"/>
          <w:szCs w:val="20"/>
          <w:lang w:eastAsia="pl-PL"/>
        </w:rPr>
      </w:pPr>
      <w:r w:rsidRPr="00AA620C">
        <w:rPr>
          <w:rFonts w:cs="Calibri"/>
          <w:color w:val="000000"/>
          <w:sz w:val="20"/>
          <w:szCs w:val="20"/>
          <w:lang w:eastAsia="pl-PL"/>
        </w:rPr>
        <w:t>Wykonawca przetestuje działanie polityk i wprowadzi ich aktualizację w przypadku wykrycia braku ich skutecznego działania. </w:t>
      </w:r>
    </w:p>
    <w:p w14:paraId="5BA78232" w14:textId="77777777" w:rsidR="00AA620C" w:rsidRPr="00AA620C" w:rsidRDefault="00AA620C" w:rsidP="00AA620C">
      <w:pPr>
        <w:numPr>
          <w:ilvl w:val="0"/>
          <w:numId w:val="769"/>
        </w:numPr>
        <w:spacing w:before="0" w:after="0" w:line="240" w:lineRule="auto"/>
        <w:ind w:left="1080"/>
        <w:textAlignment w:val="baseline"/>
        <w:rPr>
          <w:rFonts w:cs="Calibri"/>
          <w:sz w:val="20"/>
          <w:szCs w:val="20"/>
          <w:lang w:eastAsia="pl-PL"/>
        </w:rPr>
      </w:pPr>
      <w:r w:rsidRPr="00AA620C">
        <w:rPr>
          <w:rFonts w:cs="Calibri"/>
          <w:color w:val="000000"/>
          <w:sz w:val="20"/>
          <w:szCs w:val="20"/>
          <w:lang w:eastAsia="pl-PL"/>
        </w:rPr>
        <w:t>Wykonawca wygeneruje z prawidłowo wdrożonego oprogramowania raport audytu bezpieczeństwa i przeprowadzi analizę aktywności użytkowników oraz przepływu informacji w organizacji. </w:t>
      </w:r>
    </w:p>
    <w:p w14:paraId="443A9094" w14:textId="77777777" w:rsidR="00AA620C" w:rsidRPr="00AA620C" w:rsidRDefault="00AA620C" w:rsidP="00AA620C">
      <w:pPr>
        <w:numPr>
          <w:ilvl w:val="0"/>
          <w:numId w:val="770"/>
        </w:numPr>
        <w:spacing w:before="0" w:after="0" w:line="240" w:lineRule="auto"/>
        <w:ind w:left="1080"/>
        <w:textAlignment w:val="baseline"/>
        <w:rPr>
          <w:rFonts w:cs="Calibri"/>
          <w:sz w:val="20"/>
          <w:szCs w:val="20"/>
          <w:lang w:eastAsia="pl-PL"/>
        </w:rPr>
      </w:pPr>
      <w:r w:rsidRPr="00AA620C">
        <w:rPr>
          <w:rFonts w:cs="Calibri"/>
          <w:color w:val="000000"/>
          <w:sz w:val="20"/>
          <w:szCs w:val="20"/>
          <w:lang w:eastAsia="pl-PL"/>
        </w:rPr>
        <w:t>Wykonawca przeprowadzi testy monitorowania i raportowania, weryfikując czy raporty generowane przez oprogramowanie zawierają poprawne i aktualne informacje. </w:t>
      </w:r>
    </w:p>
    <w:p w14:paraId="15C9647F" w14:textId="77777777" w:rsidR="00AA620C" w:rsidRPr="00AA620C" w:rsidRDefault="00AA620C" w:rsidP="00AA620C">
      <w:pPr>
        <w:numPr>
          <w:ilvl w:val="0"/>
          <w:numId w:val="771"/>
        </w:numPr>
        <w:spacing w:before="0" w:after="0" w:line="240" w:lineRule="auto"/>
        <w:ind w:left="1080"/>
        <w:textAlignment w:val="baseline"/>
        <w:rPr>
          <w:rFonts w:cs="Calibri"/>
          <w:sz w:val="20"/>
          <w:szCs w:val="20"/>
          <w:lang w:eastAsia="pl-PL"/>
        </w:rPr>
      </w:pPr>
      <w:r w:rsidRPr="00AA620C">
        <w:rPr>
          <w:rFonts w:cs="Calibri"/>
          <w:color w:val="000000"/>
          <w:sz w:val="20"/>
          <w:szCs w:val="20"/>
          <w:lang w:eastAsia="pl-PL"/>
        </w:rPr>
        <w:t>Wykonawca przeprowadzi testy wydajnościowe w celu upewnienia się, że infrastruktura oprogramowania działa płynnie i efektywnie, nawet przy dużej liczbie urządzeń i użytkowników. </w:t>
      </w:r>
    </w:p>
    <w:p w14:paraId="6A2110BC" w14:textId="77777777" w:rsidR="00AA620C" w:rsidRPr="00AA620C" w:rsidRDefault="00AA620C" w:rsidP="00AA620C">
      <w:pPr>
        <w:numPr>
          <w:ilvl w:val="0"/>
          <w:numId w:val="772"/>
        </w:numPr>
        <w:spacing w:before="0" w:after="0" w:line="240" w:lineRule="auto"/>
        <w:ind w:left="1080"/>
        <w:textAlignment w:val="baseline"/>
        <w:rPr>
          <w:rFonts w:cs="Calibri"/>
          <w:sz w:val="20"/>
          <w:szCs w:val="20"/>
          <w:lang w:eastAsia="pl-PL"/>
        </w:rPr>
      </w:pPr>
      <w:r w:rsidRPr="00AA620C">
        <w:rPr>
          <w:rFonts w:cs="Calibri"/>
          <w:color w:val="000000"/>
          <w:sz w:val="20"/>
          <w:szCs w:val="20"/>
          <w:lang w:eastAsia="pl-PL"/>
        </w:rPr>
        <w:lastRenderedPageBreak/>
        <w:t>Wykonawca przeprowadzi testy przywracania awaryjnego, włączając w to procedury przywracania awaryjnego w celu upewnienia się, że w razie konieczności można szybko przywrócić działanie systemu oprogramowania sieciowych po awarii. </w:t>
      </w:r>
    </w:p>
    <w:p w14:paraId="118BE9C5" w14:textId="77777777" w:rsidR="00AA620C" w:rsidRPr="00AA620C" w:rsidRDefault="00AA620C" w:rsidP="00AA620C">
      <w:pPr>
        <w:spacing w:before="0" w:after="0" w:line="240" w:lineRule="auto"/>
        <w:ind w:left="330"/>
        <w:jc w:val="both"/>
        <w:textAlignment w:val="baseline"/>
        <w:rPr>
          <w:rFonts w:cs="Calibri"/>
          <w:sz w:val="20"/>
          <w:szCs w:val="20"/>
          <w:lang w:eastAsia="pl-PL"/>
        </w:rPr>
      </w:pPr>
    </w:p>
    <w:p w14:paraId="3F93EC81" w14:textId="73C4AA41" w:rsidR="00AA620C" w:rsidRPr="00AA620C" w:rsidRDefault="00AA620C" w:rsidP="00AA620C">
      <w:pPr>
        <w:spacing w:before="0" w:after="0" w:line="240" w:lineRule="auto"/>
        <w:jc w:val="center"/>
        <w:rPr>
          <w:rFonts w:ascii="Calibri Light" w:hAnsi="Calibri Light" w:cs="Calibri Light"/>
          <w:b/>
          <w:bCs/>
          <w:sz w:val="36"/>
          <w:szCs w:val="36"/>
          <w:lang w:eastAsia="pl-PL"/>
        </w:rPr>
      </w:pPr>
      <w:r w:rsidRPr="00AA620C">
        <w:rPr>
          <w:rFonts w:ascii="Calibri Light" w:hAnsi="Calibri Light" w:cs="Calibri Light"/>
          <w:b/>
          <w:bCs/>
          <w:sz w:val="36"/>
          <w:szCs w:val="36"/>
          <w:lang w:eastAsia="pl-PL"/>
        </w:rPr>
        <w:t>Część 9</w:t>
      </w:r>
      <w:r w:rsidR="00333A47">
        <w:rPr>
          <w:rFonts w:ascii="Calibri Light" w:hAnsi="Calibri Light" w:cs="Calibri Light"/>
          <w:b/>
          <w:bCs/>
          <w:sz w:val="36"/>
          <w:szCs w:val="36"/>
          <w:lang w:eastAsia="pl-PL"/>
        </w:rPr>
        <w:t xml:space="preserve"> Dostawa oprogramowania do monitorowania infrastruktury.</w:t>
      </w:r>
    </w:p>
    <w:p w14:paraId="28E4E4B6" w14:textId="77777777" w:rsidR="00AA620C" w:rsidRPr="00AA620C" w:rsidRDefault="00AA620C" w:rsidP="00AA620C">
      <w:pPr>
        <w:spacing w:before="0" w:after="0" w:line="240" w:lineRule="auto"/>
        <w:rPr>
          <w:rFonts w:ascii="Calibri Light" w:hAnsi="Calibri Light" w:cs="Calibri Light"/>
          <w:sz w:val="20"/>
          <w:szCs w:val="20"/>
          <w:lang w:eastAsia="pl-PL"/>
        </w:rPr>
      </w:pPr>
    </w:p>
    <w:p w14:paraId="7026D768" w14:textId="77777777" w:rsidR="00AA620C" w:rsidRPr="00AA620C" w:rsidRDefault="00AA620C" w:rsidP="00AA620C">
      <w:pPr>
        <w:numPr>
          <w:ilvl w:val="0"/>
          <w:numId w:val="781"/>
        </w:numPr>
        <w:spacing w:before="0" w:after="0" w:line="240" w:lineRule="auto"/>
        <w:ind w:left="1134"/>
        <w:textAlignment w:val="baseline"/>
        <w:rPr>
          <w:b/>
          <w:bCs/>
          <w:sz w:val="20"/>
          <w:szCs w:val="20"/>
          <w:lang w:eastAsia="pl-PL"/>
        </w:rPr>
      </w:pPr>
      <w:r w:rsidRPr="00AA620C">
        <w:rPr>
          <w:b/>
          <w:bCs/>
          <w:sz w:val="20"/>
          <w:szCs w:val="20"/>
          <w:lang w:eastAsia="pl-PL"/>
        </w:rPr>
        <w:t>Oprogramowanie do zarządzania i aktualizacji systemów operacyjnych i oprogramowania na stacjach roboczych, serwerach, urządzeniach sieciowych oraz monitorowania infrastruktury informatycznej w łącznej ilości 195 sztuk.</w:t>
      </w:r>
    </w:p>
    <w:p w14:paraId="1D22A0F4" w14:textId="77777777" w:rsidR="00AA620C" w:rsidRPr="00AA620C" w:rsidRDefault="00AA620C" w:rsidP="00AA620C">
      <w:pPr>
        <w:spacing w:before="0" w:after="0" w:line="240" w:lineRule="auto"/>
        <w:ind w:left="720"/>
        <w:contextualSpacing/>
        <w:textAlignment w:val="baseline"/>
        <w:rPr>
          <w:b/>
          <w:bCs/>
          <w:sz w:val="20"/>
          <w:szCs w:val="20"/>
          <w:lang w:eastAsia="pl-PL"/>
        </w:rPr>
      </w:pPr>
    </w:p>
    <w:p w14:paraId="548560F8" w14:textId="77777777" w:rsidR="00AA620C" w:rsidRPr="00AA620C" w:rsidRDefault="00AA620C" w:rsidP="00AA620C">
      <w:pPr>
        <w:spacing w:before="0" w:after="0" w:line="240" w:lineRule="auto"/>
        <w:ind w:left="720"/>
        <w:contextualSpacing/>
        <w:textAlignment w:val="baseline"/>
        <w:rPr>
          <w:sz w:val="20"/>
          <w:szCs w:val="20"/>
          <w:lang w:eastAsia="pl-PL"/>
        </w:rPr>
      </w:pPr>
      <w:r w:rsidRPr="00AA620C">
        <w:rPr>
          <w:sz w:val="20"/>
          <w:szCs w:val="20"/>
          <w:lang w:eastAsia="pl-PL"/>
        </w:rPr>
        <w:t>Oprogramowanie do zarzadzania i aktualizacji w łącznej ilości 195 sztuk rozdzielonej na osobne paczki zarządzane oddzielnie w ilościach:</w:t>
      </w:r>
    </w:p>
    <w:p w14:paraId="1BE5EA01" w14:textId="77777777" w:rsidR="00AA620C" w:rsidRPr="00AA620C" w:rsidRDefault="00AA620C" w:rsidP="00AA620C">
      <w:pPr>
        <w:numPr>
          <w:ilvl w:val="0"/>
          <w:numId w:val="232"/>
        </w:numPr>
        <w:spacing w:before="0" w:after="0" w:line="240" w:lineRule="auto"/>
        <w:contextualSpacing/>
        <w:textAlignment w:val="baseline"/>
        <w:rPr>
          <w:sz w:val="20"/>
          <w:szCs w:val="20"/>
          <w:lang w:eastAsia="pl-PL"/>
        </w:rPr>
      </w:pPr>
      <w:r w:rsidRPr="00AA620C">
        <w:rPr>
          <w:sz w:val="20"/>
          <w:szCs w:val="20"/>
          <w:lang w:eastAsia="pl-PL"/>
        </w:rPr>
        <w:t>70 sztuk,</w:t>
      </w:r>
    </w:p>
    <w:p w14:paraId="5E4EEF05" w14:textId="77777777" w:rsidR="00AA620C" w:rsidRPr="00AA620C" w:rsidRDefault="00AA620C" w:rsidP="00AA620C">
      <w:pPr>
        <w:numPr>
          <w:ilvl w:val="0"/>
          <w:numId w:val="232"/>
        </w:numPr>
        <w:spacing w:before="0" w:after="0" w:line="240" w:lineRule="auto"/>
        <w:contextualSpacing/>
        <w:textAlignment w:val="baseline"/>
        <w:rPr>
          <w:sz w:val="20"/>
          <w:szCs w:val="20"/>
          <w:lang w:eastAsia="pl-PL"/>
        </w:rPr>
      </w:pPr>
      <w:r w:rsidRPr="00AA620C">
        <w:rPr>
          <w:sz w:val="20"/>
          <w:szCs w:val="20"/>
          <w:lang w:eastAsia="pl-PL"/>
        </w:rPr>
        <w:t>20 sztuk,</w:t>
      </w:r>
    </w:p>
    <w:p w14:paraId="153477AC" w14:textId="77777777" w:rsidR="00AA620C" w:rsidRPr="00AA620C" w:rsidRDefault="00AA620C" w:rsidP="00AA620C">
      <w:pPr>
        <w:numPr>
          <w:ilvl w:val="0"/>
          <w:numId w:val="232"/>
        </w:numPr>
        <w:spacing w:before="0" w:after="0" w:line="240" w:lineRule="auto"/>
        <w:contextualSpacing/>
        <w:textAlignment w:val="baseline"/>
        <w:rPr>
          <w:sz w:val="20"/>
          <w:szCs w:val="20"/>
          <w:lang w:eastAsia="pl-PL"/>
        </w:rPr>
      </w:pPr>
      <w:r w:rsidRPr="00AA620C">
        <w:rPr>
          <w:sz w:val="20"/>
          <w:szCs w:val="20"/>
          <w:lang w:eastAsia="pl-PL"/>
        </w:rPr>
        <w:t>20 sztuk,</w:t>
      </w:r>
    </w:p>
    <w:p w14:paraId="18DFC7B2" w14:textId="77777777" w:rsidR="00AA620C" w:rsidRPr="00AA620C" w:rsidRDefault="00AA620C" w:rsidP="00AA620C">
      <w:pPr>
        <w:numPr>
          <w:ilvl w:val="0"/>
          <w:numId w:val="232"/>
        </w:numPr>
        <w:spacing w:before="0" w:after="0" w:line="240" w:lineRule="auto"/>
        <w:contextualSpacing/>
        <w:textAlignment w:val="baseline"/>
        <w:rPr>
          <w:sz w:val="20"/>
          <w:szCs w:val="20"/>
          <w:lang w:eastAsia="pl-PL"/>
        </w:rPr>
      </w:pPr>
      <w:r w:rsidRPr="00AA620C">
        <w:rPr>
          <w:sz w:val="20"/>
          <w:szCs w:val="20"/>
          <w:lang w:eastAsia="pl-PL"/>
        </w:rPr>
        <w:t>35 sztuk,</w:t>
      </w:r>
    </w:p>
    <w:p w14:paraId="5BFCB2B5" w14:textId="77777777" w:rsidR="00AA620C" w:rsidRPr="00AA620C" w:rsidRDefault="00AA620C" w:rsidP="00AA620C">
      <w:pPr>
        <w:numPr>
          <w:ilvl w:val="0"/>
          <w:numId w:val="232"/>
        </w:numPr>
        <w:spacing w:before="0" w:after="0" w:line="240" w:lineRule="auto"/>
        <w:contextualSpacing/>
        <w:textAlignment w:val="baseline"/>
        <w:rPr>
          <w:sz w:val="20"/>
          <w:szCs w:val="20"/>
          <w:lang w:eastAsia="pl-PL"/>
        </w:rPr>
      </w:pPr>
      <w:r w:rsidRPr="00AA620C">
        <w:rPr>
          <w:sz w:val="20"/>
          <w:szCs w:val="20"/>
          <w:lang w:eastAsia="pl-PL"/>
        </w:rPr>
        <w:t>35 sztuk,</w:t>
      </w:r>
    </w:p>
    <w:p w14:paraId="0860A8B1" w14:textId="77777777" w:rsidR="00AA620C" w:rsidRPr="00AA620C" w:rsidRDefault="00AA620C" w:rsidP="00AA620C">
      <w:pPr>
        <w:numPr>
          <w:ilvl w:val="0"/>
          <w:numId w:val="232"/>
        </w:numPr>
        <w:spacing w:before="0" w:after="0" w:line="240" w:lineRule="auto"/>
        <w:contextualSpacing/>
        <w:textAlignment w:val="baseline"/>
        <w:rPr>
          <w:sz w:val="20"/>
          <w:szCs w:val="20"/>
          <w:lang w:eastAsia="pl-PL"/>
        </w:rPr>
      </w:pPr>
      <w:r w:rsidRPr="00AA620C">
        <w:rPr>
          <w:sz w:val="20"/>
          <w:szCs w:val="20"/>
          <w:lang w:eastAsia="pl-PL"/>
        </w:rPr>
        <w:t>15 sztuk.</w:t>
      </w:r>
    </w:p>
    <w:p w14:paraId="7F344718" w14:textId="77777777" w:rsidR="00AA620C" w:rsidRPr="00AA620C" w:rsidRDefault="00AA620C" w:rsidP="00AA620C">
      <w:pPr>
        <w:spacing w:before="0" w:after="0" w:line="240" w:lineRule="auto"/>
        <w:textAlignment w:val="baseline"/>
        <w:rPr>
          <w:rFonts w:cs="Calibri"/>
          <w:sz w:val="20"/>
          <w:szCs w:val="20"/>
          <w:lang w:eastAsia="pl-PL"/>
        </w:rPr>
      </w:pPr>
      <w:r w:rsidRPr="00AA620C">
        <w:rPr>
          <w:rFonts w:cs="Calibri"/>
          <w:sz w:val="20"/>
          <w:szCs w:val="20"/>
          <w:lang w:eastAsia="pl-PL"/>
        </w:rPr>
        <w:t> </w:t>
      </w:r>
    </w:p>
    <w:p w14:paraId="139857C9" w14:textId="77777777" w:rsidR="00AA620C" w:rsidRPr="00AA620C" w:rsidRDefault="00AA620C" w:rsidP="00AA620C">
      <w:pPr>
        <w:spacing w:before="0" w:after="0" w:line="240" w:lineRule="auto"/>
        <w:textAlignment w:val="baseline"/>
        <w:rPr>
          <w:rFonts w:cs="Calibri"/>
          <w:sz w:val="20"/>
          <w:szCs w:val="20"/>
          <w:lang w:eastAsia="pl-PL"/>
        </w:rPr>
      </w:pPr>
      <w:r w:rsidRPr="00AA620C">
        <w:rPr>
          <w:rFonts w:cs="Calibri"/>
          <w:sz w:val="20"/>
          <w:szCs w:val="20"/>
          <w:lang w:eastAsia="pl-PL"/>
        </w:rPr>
        <w:t>Oprogramowanie musi spełniać następujące wymagania w zakresie zarządzania zasobami IT:  </w:t>
      </w:r>
    </w:p>
    <w:p w14:paraId="566C7B6E" w14:textId="77777777" w:rsidR="00AA620C" w:rsidRPr="00AA620C" w:rsidRDefault="00AA620C" w:rsidP="00AA620C">
      <w:pPr>
        <w:numPr>
          <w:ilvl w:val="0"/>
          <w:numId w:val="774"/>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Zarządza wszystkimi zasobami, za które odpowiada dział IT.  </w:t>
      </w:r>
    </w:p>
    <w:p w14:paraId="1AC81AC2" w14:textId="77777777" w:rsidR="00AA620C" w:rsidRPr="00AA620C" w:rsidRDefault="00AA620C" w:rsidP="00AA620C">
      <w:pPr>
        <w:numPr>
          <w:ilvl w:val="0"/>
          <w:numId w:val="774"/>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Pokazuje szczegółowe informacje i ewidencję czynności wykonanych na zasobach w trakcie całego cyklu życia.  </w:t>
      </w:r>
    </w:p>
    <w:p w14:paraId="09B73841" w14:textId="77777777" w:rsidR="00AA620C" w:rsidRPr="00AA620C" w:rsidRDefault="00AA620C" w:rsidP="00AA620C">
      <w:pPr>
        <w:numPr>
          <w:ilvl w:val="0"/>
          <w:numId w:val="774"/>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Ma możliwość definiowania statusów i pól oraz generowanie protokołu przekazania sprzętu.  </w:t>
      </w:r>
    </w:p>
    <w:p w14:paraId="54F5DCCB" w14:textId="77777777" w:rsidR="00AA620C" w:rsidRPr="00AA620C" w:rsidRDefault="00AA620C" w:rsidP="00AA620C">
      <w:pPr>
        <w:numPr>
          <w:ilvl w:val="0"/>
          <w:numId w:val="774"/>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Potrafi przypisać dokument do wielu zasobów.  </w:t>
      </w:r>
    </w:p>
    <w:p w14:paraId="77244703" w14:textId="77777777" w:rsidR="00AA620C" w:rsidRPr="00AA620C" w:rsidRDefault="00AA620C" w:rsidP="00AA620C">
      <w:pPr>
        <w:numPr>
          <w:ilvl w:val="0"/>
          <w:numId w:val="774"/>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Generuje dokumenty na podstawie szablonów.  </w:t>
      </w:r>
    </w:p>
    <w:p w14:paraId="45C5342D" w14:textId="77777777" w:rsidR="00AA620C" w:rsidRPr="00AA620C" w:rsidRDefault="00AA620C" w:rsidP="00AA620C">
      <w:pPr>
        <w:numPr>
          <w:ilvl w:val="0"/>
          <w:numId w:val="774"/>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Automatycznie numeruje dodawane zasoby i dokumenty według zdefiniowanego wzorca numeracji.  </w:t>
      </w:r>
    </w:p>
    <w:p w14:paraId="396F8661" w14:textId="77777777" w:rsidR="00AA620C" w:rsidRPr="00AA620C" w:rsidRDefault="00AA620C" w:rsidP="00AA620C">
      <w:pPr>
        <w:numPr>
          <w:ilvl w:val="0"/>
          <w:numId w:val="774"/>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Posiada system zarządzania aplikacjami i licencjami.  </w:t>
      </w:r>
    </w:p>
    <w:p w14:paraId="0682FD86" w14:textId="77777777" w:rsidR="00AA620C" w:rsidRPr="00AA620C" w:rsidRDefault="00AA620C" w:rsidP="00AA620C">
      <w:pPr>
        <w:numPr>
          <w:ilvl w:val="0"/>
          <w:numId w:val="774"/>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System identyfikuje realne zużycie licencji.  </w:t>
      </w:r>
    </w:p>
    <w:p w14:paraId="6A44BFB0" w14:textId="77777777" w:rsidR="00AA620C" w:rsidRPr="00AA620C" w:rsidRDefault="00AA620C" w:rsidP="00AA620C">
      <w:pPr>
        <w:numPr>
          <w:ilvl w:val="0"/>
          <w:numId w:val="774"/>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Rozlicza licencje według użytkownika, urządzenia, numeru seryjnego lub na podstawie wersji zainstalowanej aplikacji.  </w:t>
      </w:r>
    </w:p>
    <w:p w14:paraId="6A7AC41D" w14:textId="77777777" w:rsidR="00AA620C" w:rsidRPr="00AA620C" w:rsidRDefault="00AA620C" w:rsidP="00AA620C">
      <w:pPr>
        <w:numPr>
          <w:ilvl w:val="0"/>
          <w:numId w:val="774"/>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Posiada historię użycia konkretnych licencji oprogramowania.  </w:t>
      </w:r>
    </w:p>
    <w:p w14:paraId="02C26C13" w14:textId="77777777" w:rsidR="00AA620C" w:rsidRPr="00AA620C" w:rsidRDefault="00AA620C" w:rsidP="00AA620C">
      <w:pPr>
        <w:numPr>
          <w:ilvl w:val="0"/>
          <w:numId w:val="774"/>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Oprogramowanie robi audyt inwentaryzacji sprzętu i oprogramowania.  </w:t>
      </w:r>
    </w:p>
    <w:p w14:paraId="77B8B8B7" w14:textId="77777777" w:rsidR="00AA620C" w:rsidRPr="00AA620C" w:rsidRDefault="00AA620C" w:rsidP="00AA620C">
      <w:pPr>
        <w:numPr>
          <w:ilvl w:val="0"/>
          <w:numId w:val="774"/>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Posiada zdalny dostęp do managera plików z możliwością usuwania plików użytkownika.  </w:t>
      </w:r>
    </w:p>
    <w:p w14:paraId="04933DF2" w14:textId="77777777" w:rsidR="00AA620C" w:rsidRPr="00AA620C" w:rsidRDefault="00AA620C" w:rsidP="00AA620C">
      <w:pPr>
        <w:numPr>
          <w:ilvl w:val="0"/>
          <w:numId w:val="774"/>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System zbiera informacje o wpisach rejestrowych, plikach, archiwach oraz konfiguracji sprzętowej konkretnych stacji roboczych.  </w:t>
      </w:r>
    </w:p>
    <w:p w14:paraId="1FBC21E4" w14:textId="77777777" w:rsidR="00AA620C" w:rsidRPr="00AA620C" w:rsidRDefault="00AA620C" w:rsidP="00AA620C">
      <w:pPr>
        <w:numPr>
          <w:ilvl w:val="0"/>
          <w:numId w:val="775"/>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Zarządza instalacjami/dezinstalacjami oprogramowania w oparciu o menadżera pakietów MSI.  </w:t>
      </w:r>
    </w:p>
    <w:p w14:paraId="0F6CEB6B" w14:textId="77777777" w:rsidR="00AA620C" w:rsidRPr="00AA620C" w:rsidRDefault="00AA620C" w:rsidP="00AA620C">
      <w:pPr>
        <w:numPr>
          <w:ilvl w:val="0"/>
          <w:numId w:val="775"/>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Ma możliwość archiwizacji i porównywania audytów.  </w:t>
      </w:r>
    </w:p>
    <w:p w14:paraId="60901533" w14:textId="77777777" w:rsidR="00AA620C" w:rsidRPr="00AA620C" w:rsidRDefault="00AA620C" w:rsidP="00AA620C">
      <w:pPr>
        <w:numPr>
          <w:ilvl w:val="0"/>
          <w:numId w:val="775"/>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Monitoruje harmonogram zadań Windows.  </w:t>
      </w:r>
    </w:p>
    <w:p w14:paraId="128A419D" w14:textId="77777777" w:rsidR="00AA620C" w:rsidRPr="00AA620C" w:rsidRDefault="00AA620C" w:rsidP="00AA620C">
      <w:pPr>
        <w:spacing w:before="0" w:after="0" w:line="240" w:lineRule="auto"/>
        <w:textAlignment w:val="baseline"/>
        <w:rPr>
          <w:rFonts w:cs="Calibri"/>
          <w:sz w:val="20"/>
          <w:szCs w:val="20"/>
          <w:lang w:eastAsia="pl-PL"/>
        </w:rPr>
      </w:pPr>
      <w:r w:rsidRPr="00AA620C">
        <w:rPr>
          <w:rFonts w:cs="Calibri"/>
          <w:sz w:val="20"/>
          <w:szCs w:val="20"/>
          <w:lang w:eastAsia="pl-PL"/>
        </w:rPr>
        <w:t>Oprogramowanie musi spełniać następujące wymagania w zakresie zarządzania użytkownikami:  </w:t>
      </w:r>
    </w:p>
    <w:p w14:paraId="5D03CFB8" w14:textId="77777777" w:rsidR="00AA620C" w:rsidRPr="00AA620C" w:rsidRDefault="00AA620C" w:rsidP="00AA620C">
      <w:pPr>
        <w:numPr>
          <w:ilvl w:val="0"/>
          <w:numId w:val="776"/>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Zarządza użytkownikami, bazując na grupach i politykach bezpieczeństwa.  </w:t>
      </w:r>
    </w:p>
    <w:p w14:paraId="76449BB5" w14:textId="77777777" w:rsidR="00AA620C" w:rsidRPr="00AA620C" w:rsidRDefault="00AA620C" w:rsidP="00AA620C">
      <w:pPr>
        <w:numPr>
          <w:ilvl w:val="0"/>
          <w:numId w:val="776"/>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Przyporządkowuje dane do konkretnego użytkownika.  </w:t>
      </w:r>
    </w:p>
    <w:p w14:paraId="4116751A" w14:textId="77777777" w:rsidR="00AA620C" w:rsidRPr="00AA620C" w:rsidRDefault="00AA620C" w:rsidP="00AA620C">
      <w:pPr>
        <w:numPr>
          <w:ilvl w:val="0"/>
          <w:numId w:val="776"/>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Blokuje niebezpieczne domeny WWW.  </w:t>
      </w:r>
    </w:p>
    <w:p w14:paraId="15973426" w14:textId="77777777" w:rsidR="00AA620C" w:rsidRPr="00AA620C" w:rsidRDefault="00AA620C" w:rsidP="00AA620C">
      <w:pPr>
        <w:numPr>
          <w:ilvl w:val="0"/>
          <w:numId w:val="776"/>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 xml:space="preserve">Chroni pracowników przed wiadomościami </w:t>
      </w:r>
      <w:proofErr w:type="spellStart"/>
      <w:r w:rsidRPr="00AA620C">
        <w:rPr>
          <w:rFonts w:cs="Calibri"/>
          <w:sz w:val="20"/>
          <w:szCs w:val="20"/>
          <w:lang w:eastAsia="pl-PL"/>
        </w:rPr>
        <w:t>phishingowymi</w:t>
      </w:r>
      <w:proofErr w:type="spellEnd"/>
      <w:r w:rsidRPr="00AA620C">
        <w:rPr>
          <w:rFonts w:cs="Calibri"/>
          <w:sz w:val="20"/>
          <w:szCs w:val="20"/>
          <w:lang w:eastAsia="pl-PL"/>
        </w:rPr>
        <w:t xml:space="preserve"> i atakami APT.  </w:t>
      </w:r>
    </w:p>
    <w:p w14:paraId="64B85724" w14:textId="77777777" w:rsidR="00AA620C" w:rsidRPr="00AA620C" w:rsidRDefault="00AA620C" w:rsidP="00AA620C">
      <w:pPr>
        <w:numPr>
          <w:ilvl w:val="0"/>
          <w:numId w:val="776"/>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Rozróżnia wykonywane czynności na poszczególnych urządzeniach.  </w:t>
      </w:r>
    </w:p>
    <w:p w14:paraId="0EF3E8E8" w14:textId="77777777" w:rsidR="00AA620C" w:rsidRPr="00AA620C" w:rsidRDefault="00AA620C" w:rsidP="00AA620C">
      <w:pPr>
        <w:numPr>
          <w:ilvl w:val="0"/>
          <w:numId w:val="776"/>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Posiada rejestr naruszeń blokad, który agreguje informacje o próbach dostępu do blokowanych stron.  </w:t>
      </w:r>
    </w:p>
    <w:p w14:paraId="3E3AC42E" w14:textId="77777777" w:rsidR="00AA620C" w:rsidRPr="00AA620C" w:rsidRDefault="00AA620C" w:rsidP="00AA620C">
      <w:pPr>
        <w:numPr>
          <w:ilvl w:val="0"/>
          <w:numId w:val="776"/>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lastRenderedPageBreak/>
        <w:t>Posiada dedykowane alarmy dla wszystkich rodzajów incydentów zbieranych przez rejestr naruszeń blokad.  </w:t>
      </w:r>
    </w:p>
    <w:p w14:paraId="6F84DF84" w14:textId="77777777" w:rsidR="00AA620C" w:rsidRPr="00AA620C" w:rsidRDefault="00AA620C" w:rsidP="00AA620C">
      <w:pPr>
        <w:numPr>
          <w:ilvl w:val="0"/>
          <w:numId w:val="776"/>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Ma możliwość blokowania uruchamianych aplikacji.  </w:t>
      </w:r>
    </w:p>
    <w:p w14:paraId="577FBDBE" w14:textId="77777777" w:rsidR="00AA620C" w:rsidRPr="00AA620C" w:rsidRDefault="00AA620C" w:rsidP="00AA620C">
      <w:pPr>
        <w:numPr>
          <w:ilvl w:val="0"/>
          <w:numId w:val="776"/>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Może korzystać z zewnętrznych list blokowania stron takich jak listę ostrzeżeń CERT.PL  </w:t>
      </w:r>
    </w:p>
    <w:p w14:paraId="5A9F065A" w14:textId="77777777" w:rsidR="00AA620C" w:rsidRPr="00AA620C" w:rsidRDefault="00AA620C" w:rsidP="00AA620C">
      <w:pPr>
        <w:numPr>
          <w:ilvl w:val="0"/>
          <w:numId w:val="776"/>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Monitoruje wiadomości e-mail.  </w:t>
      </w:r>
    </w:p>
    <w:p w14:paraId="21C38CDB" w14:textId="77777777" w:rsidR="00AA620C" w:rsidRPr="00AA620C" w:rsidRDefault="00AA620C" w:rsidP="00AA620C">
      <w:pPr>
        <w:numPr>
          <w:ilvl w:val="0"/>
          <w:numId w:val="776"/>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Zbiera informacje o odwiedzanych stronach WWW.  </w:t>
      </w:r>
    </w:p>
    <w:p w14:paraId="65FF5F16" w14:textId="77777777" w:rsidR="00AA620C" w:rsidRPr="00AA620C" w:rsidRDefault="00AA620C" w:rsidP="00AA620C">
      <w:pPr>
        <w:numPr>
          <w:ilvl w:val="0"/>
          <w:numId w:val="776"/>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Monitoruje użycie łącza przez poszczególnych użytkowników.  </w:t>
      </w:r>
    </w:p>
    <w:p w14:paraId="10EFAB4F" w14:textId="77777777" w:rsidR="00AA620C" w:rsidRPr="00AA620C" w:rsidRDefault="00AA620C" w:rsidP="00AA620C">
      <w:pPr>
        <w:numPr>
          <w:ilvl w:val="0"/>
          <w:numId w:val="776"/>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Zarządza regułami blokowania aplikacji i stron WWW.  </w:t>
      </w:r>
    </w:p>
    <w:p w14:paraId="558BA0C8" w14:textId="77777777" w:rsidR="00AA620C" w:rsidRPr="00AA620C" w:rsidRDefault="00AA620C" w:rsidP="00AA620C">
      <w:pPr>
        <w:numPr>
          <w:ilvl w:val="0"/>
          <w:numId w:val="776"/>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 xml:space="preserve">Ma możliwość wykrywania podejrzanych aktywności użytkowników za pomocą mechanizmu wykrywania </w:t>
      </w:r>
      <w:proofErr w:type="spellStart"/>
      <w:r w:rsidRPr="00AA620C">
        <w:rPr>
          <w:rFonts w:cs="Calibri"/>
          <w:sz w:val="20"/>
          <w:szCs w:val="20"/>
          <w:lang w:eastAsia="pl-PL"/>
        </w:rPr>
        <w:t>jigglerów</w:t>
      </w:r>
      <w:proofErr w:type="spellEnd"/>
      <w:r w:rsidRPr="00AA620C">
        <w:rPr>
          <w:rFonts w:cs="Calibri"/>
          <w:sz w:val="20"/>
          <w:szCs w:val="20"/>
          <w:lang w:eastAsia="pl-PL"/>
        </w:rPr>
        <w:t>.  </w:t>
      </w:r>
    </w:p>
    <w:p w14:paraId="68A40380" w14:textId="77777777" w:rsidR="00AA620C" w:rsidRPr="00AA620C" w:rsidRDefault="00AA620C" w:rsidP="00AA620C">
      <w:pPr>
        <w:spacing w:before="0" w:after="0" w:line="240" w:lineRule="auto"/>
        <w:textAlignment w:val="baseline"/>
        <w:rPr>
          <w:rFonts w:cs="Calibri"/>
          <w:sz w:val="20"/>
          <w:szCs w:val="20"/>
          <w:lang w:eastAsia="pl-PL"/>
        </w:rPr>
      </w:pPr>
      <w:r w:rsidRPr="00AA620C">
        <w:rPr>
          <w:rFonts w:cs="Calibri"/>
          <w:sz w:val="20"/>
          <w:szCs w:val="20"/>
          <w:lang w:eastAsia="pl-PL"/>
        </w:rPr>
        <w:t>  </w:t>
      </w:r>
    </w:p>
    <w:p w14:paraId="77274673" w14:textId="77777777" w:rsidR="00AA620C" w:rsidRPr="00AA620C" w:rsidRDefault="00AA620C" w:rsidP="00AA620C">
      <w:pPr>
        <w:spacing w:before="0" w:after="0" w:line="240" w:lineRule="auto"/>
        <w:textAlignment w:val="baseline"/>
        <w:rPr>
          <w:rFonts w:cs="Calibri"/>
          <w:sz w:val="20"/>
          <w:szCs w:val="20"/>
          <w:lang w:eastAsia="pl-PL"/>
        </w:rPr>
      </w:pPr>
      <w:r w:rsidRPr="00AA620C">
        <w:rPr>
          <w:rFonts w:cs="Calibri"/>
          <w:sz w:val="20"/>
          <w:szCs w:val="20"/>
          <w:lang w:eastAsia="pl-PL"/>
        </w:rPr>
        <w:t>Oprogramowanie musi spełniać następujące wymagania w zakresie pomocy technicznej:  </w:t>
      </w:r>
    </w:p>
    <w:p w14:paraId="38C69AC5" w14:textId="77777777" w:rsidR="00AA620C" w:rsidRPr="00AA620C" w:rsidRDefault="00AA620C" w:rsidP="00AA620C">
      <w:pPr>
        <w:numPr>
          <w:ilvl w:val="0"/>
          <w:numId w:val="777"/>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Posiada tworzenie zgłoszeń serwisowych i zarządza nimi.  </w:t>
      </w:r>
    </w:p>
    <w:p w14:paraId="362C4E1C" w14:textId="77777777" w:rsidR="00AA620C" w:rsidRPr="00AA620C" w:rsidRDefault="00AA620C" w:rsidP="00AA620C">
      <w:pPr>
        <w:numPr>
          <w:ilvl w:val="0"/>
          <w:numId w:val="777"/>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Ma możliwość wskazania osób, które muszą zaakceptować zgłoszenie.  </w:t>
      </w:r>
    </w:p>
    <w:p w14:paraId="5CBD5A24" w14:textId="77777777" w:rsidR="00AA620C" w:rsidRPr="00AA620C" w:rsidRDefault="00AA620C" w:rsidP="00AA620C">
      <w:pPr>
        <w:numPr>
          <w:ilvl w:val="0"/>
          <w:numId w:val="777"/>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Tworzy ścieżki akceptacji na podstawie kategorii przypisanej do zgłoszenia.  </w:t>
      </w:r>
    </w:p>
    <w:p w14:paraId="67380C57" w14:textId="77777777" w:rsidR="00AA620C" w:rsidRPr="00AA620C" w:rsidRDefault="00AA620C" w:rsidP="00AA620C">
      <w:pPr>
        <w:numPr>
          <w:ilvl w:val="0"/>
          <w:numId w:val="777"/>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Posiada możliwość stworzenia listy aplikacji bezpiecznych do samodzielnej instalacji przez użytkownika.  </w:t>
      </w:r>
    </w:p>
    <w:p w14:paraId="6C3E49B5" w14:textId="77777777" w:rsidR="00AA620C" w:rsidRPr="00AA620C" w:rsidRDefault="00AA620C" w:rsidP="00AA620C">
      <w:pPr>
        <w:numPr>
          <w:ilvl w:val="0"/>
          <w:numId w:val="777"/>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Może przetwarzać zgłoszenia w trybie anonimowym.  </w:t>
      </w:r>
    </w:p>
    <w:p w14:paraId="2C9E985F" w14:textId="77777777" w:rsidR="00AA620C" w:rsidRPr="00AA620C" w:rsidRDefault="00AA620C" w:rsidP="00AA620C">
      <w:pPr>
        <w:numPr>
          <w:ilvl w:val="0"/>
          <w:numId w:val="777"/>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Posiada rozbudowany system raportów.  </w:t>
      </w:r>
    </w:p>
    <w:p w14:paraId="5B48327A" w14:textId="77777777" w:rsidR="00AA620C" w:rsidRPr="00AA620C" w:rsidRDefault="00AA620C" w:rsidP="00AA620C">
      <w:pPr>
        <w:numPr>
          <w:ilvl w:val="0"/>
          <w:numId w:val="777"/>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Ma bazę zgłoszeń z rozbudowaną wyszukiwarką.  </w:t>
      </w:r>
    </w:p>
    <w:p w14:paraId="7BC55479" w14:textId="77777777" w:rsidR="00AA620C" w:rsidRPr="00AA620C" w:rsidRDefault="00AA620C" w:rsidP="00AA620C">
      <w:pPr>
        <w:numPr>
          <w:ilvl w:val="0"/>
          <w:numId w:val="777"/>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Posiada wewnętrzny komunikator z możliwością przesyłania plików oraz przydzielania uprawnień.  </w:t>
      </w:r>
    </w:p>
    <w:p w14:paraId="5C46A436" w14:textId="77777777" w:rsidR="00AA620C" w:rsidRPr="00AA620C" w:rsidRDefault="00AA620C" w:rsidP="00AA620C">
      <w:pPr>
        <w:numPr>
          <w:ilvl w:val="0"/>
          <w:numId w:val="777"/>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Oprogramowanie posiada zdalny dostęp do komputerów z możliwością blokowania myszy/klawiatury.  </w:t>
      </w:r>
    </w:p>
    <w:p w14:paraId="1D168802" w14:textId="77777777" w:rsidR="00AA620C" w:rsidRPr="00AA620C" w:rsidRDefault="00AA620C" w:rsidP="00AA620C">
      <w:pPr>
        <w:numPr>
          <w:ilvl w:val="0"/>
          <w:numId w:val="777"/>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Ma równoczesny zdalny dostęp kilku administratorów do jednego agenta.  </w:t>
      </w:r>
    </w:p>
    <w:p w14:paraId="046C66C8" w14:textId="77777777" w:rsidR="00AA620C" w:rsidRPr="00AA620C" w:rsidRDefault="00AA620C" w:rsidP="00AA620C">
      <w:pPr>
        <w:numPr>
          <w:ilvl w:val="0"/>
          <w:numId w:val="777"/>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Posiada integrację bazy użytkowników z Active Directory.  </w:t>
      </w:r>
    </w:p>
    <w:p w14:paraId="4DAFC705" w14:textId="77777777" w:rsidR="00AA620C" w:rsidRPr="00AA620C" w:rsidRDefault="00AA620C" w:rsidP="00AA620C">
      <w:pPr>
        <w:numPr>
          <w:ilvl w:val="0"/>
          <w:numId w:val="777"/>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Zarządza kontami lokalnych użytkowników Windows.  </w:t>
      </w:r>
    </w:p>
    <w:p w14:paraId="6B72E5C7" w14:textId="77777777" w:rsidR="00AA620C" w:rsidRPr="00AA620C" w:rsidRDefault="00AA620C" w:rsidP="00AA620C">
      <w:pPr>
        <w:spacing w:before="0" w:after="0" w:line="240" w:lineRule="auto"/>
        <w:textAlignment w:val="baseline"/>
        <w:rPr>
          <w:rFonts w:cs="Calibri"/>
          <w:sz w:val="20"/>
          <w:szCs w:val="20"/>
          <w:lang w:eastAsia="pl-PL"/>
        </w:rPr>
      </w:pPr>
      <w:r w:rsidRPr="00AA620C">
        <w:rPr>
          <w:rFonts w:cs="Calibri"/>
          <w:sz w:val="20"/>
          <w:szCs w:val="20"/>
          <w:lang w:eastAsia="pl-PL"/>
        </w:rPr>
        <w:t>Oprogramowanie musi spełniać następujące wymagania w zakresie kontroli dostępu do danych:  </w:t>
      </w:r>
    </w:p>
    <w:p w14:paraId="31E5F0C4" w14:textId="77777777" w:rsidR="00AA620C" w:rsidRPr="00AA620C" w:rsidRDefault="00AA620C" w:rsidP="00AA620C">
      <w:pPr>
        <w:numPr>
          <w:ilvl w:val="0"/>
          <w:numId w:val="778"/>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Automatycznie nadaje użytkownikom domyślną politykę monitorowania i bezpieczeństwa.  </w:t>
      </w:r>
    </w:p>
    <w:p w14:paraId="5D525137" w14:textId="77777777" w:rsidR="00AA620C" w:rsidRPr="00AA620C" w:rsidRDefault="00AA620C" w:rsidP="00AA620C">
      <w:pPr>
        <w:numPr>
          <w:ilvl w:val="0"/>
          <w:numId w:val="778"/>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Monitoruje operacje na plikach z zasobów sieciowych udostępnianych przez urządzenia.  </w:t>
      </w:r>
    </w:p>
    <w:p w14:paraId="3A0285CB" w14:textId="77777777" w:rsidR="00AA620C" w:rsidRPr="00AA620C" w:rsidRDefault="00AA620C" w:rsidP="00AA620C">
      <w:pPr>
        <w:numPr>
          <w:ilvl w:val="0"/>
          <w:numId w:val="778"/>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Zabezpiecza sieć przed wirusami instalującymi się automatycznie z pendrive’ów lub dysków zewnętrznych.  </w:t>
      </w:r>
    </w:p>
    <w:p w14:paraId="0DD39C48" w14:textId="77777777" w:rsidR="00AA620C" w:rsidRPr="00AA620C" w:rsidRDefault="00AA620C" w:rsidP="00AA620C">
      <w:pPr>
        <w:numPr>
          <w:ilvl w:val="0"/>
          <w:numId w:val="778"/>
        </w:numPr>
        <w:spacing w:before="0" w:after="0" w:line="240" w:lineRule="auto"/>
        <w:ind w:left="1800" w:firstLine="330"/>
        <w:textAlignment w:val="baseline"/>
        <w:rPr>
          <w:rFonts w:cs="Calibri"/>
          <w:sz w:val="20"/>
          <w:szCs w:val="20"/>
          <w:lang w:eastAsia="pl-PL"/>
        </w:rPr>
      </w:pPr>
      <w:proofErr w:type="spellStart"/>
      <w:r w:rsidRPr="00AA620C">
        <w:rPr>
          <w:rFonts w:cs="Calibri"/>
          <w:sz w:val="20"/>
          <w:szCs w:val="20"/>
          <w:lang w:val="en-US" w:eastAsia="pl-PL"/>
        </w:rPr>
        <w:t>Posiada</w:t>
      </w:r>
      <w:proofErr w:type="spellEnd"/>
      <w:r w:rsidRPr="00AA620C">
        <w:rPr>
          <w:rFonts w:cs="Calibri"/>
          <w:sz w:val="20"/>
          <w:szCs w:val="20"/>
          <w:lang w:val="en-US" w:eastAsia="pl-PL"/>
        </w:rPr>
        <w:t xml:space="preserve"> </w:t>
      </w:r>
      <w:proofErr w:type="spellStart"/>
      <w:r w:rsidRPr="00AA620C">
        <w:rPr>
          <w:rFonts w:cs="Calibri"/>
          <w:sz w:val="20"/>
          <w:szCs w:val="20"/>
          <w:lang w:val="en-US" w:eastAsia="pl-PL"/>
        </w:rPr>
        <w:t>integrację</w:t>
      </w:r>
      <w:proofErr w:type="spellEnd"/>
      <w:r w:rsidRPr="00AA620C">
        <w:rPr>
          <w:rFonts w:cs="Calibri"/>
          <w:sz w:val="20"/>
          <w:szCs w:val="20"/>
          <w:lang w:val="en-US" w:eastAsia="pl-PL"/>
        </w:rPr>
        <w:t xml:space="preserve"> z Windows Defender, Windows Firewall </w:t>
      </w:r>
      <w:proofErr w:type="spellStart"/>
      <w:r w:rsidRPr="00AA620C">
        <w:rPr>
          <w:rFonts w:cs="Calibri"/>
          <w:sz w:val="20"/>
          <w:szCs w:val="20"/>
          <w:lang w:val="en-US" w:eastAsia="pl-PL"/>
        </w:rPr>
        <w:t>i</w:t>
      </w:r>
      <w:proofErr w:type="spellEnd"/>
      <w:r w:rsidRPr="00AA620C">
        <w:rPr>
          <w:rFonts w:cs="Calibri"/>
          <w:sz w:val="20"/>
          <w:szCs w:val="20"/>
          <w:lang w:val="en-US" w:eastAsia="pl-PL"/>
        </w:rPr>
        <w:t xml:space="preserve"> Windows </w:t>
      </w:r>
      <w:proofErr w:type="spellStart"/>
      <w:r w:rsidRPr="00AA620C">
        <w:rPr>
          <w:rFonts w:cs="Calibri"/>
          <w:sz w:val="20"/>
          <w:szCs w:val="20"/>
          <w:lang w:val="en-US" w:eastAsia="pl-PL"/>
        </w:rPr>
        <w:t>Bitlocker</w:t>
      </w:r>
      <w:proofErr w:type="spellEnd"/>
      <w:r w:rsidRPr="00AA620C">
        <w:rPr>
          <w:rFonts w:cs="Calibri"/>
          <w:sz w:val="20"/>
          <w:szCs w:val="20"/>
          <w:lang w:val="en-US" w:eastAsia="pl-PL"/>
        </w:rPr>
        <w:t>. </w:t>
      </w:r>
      <w:r w:rsidRPr="00AA620C">
        <w:rPr>
          <w:rFonts w:cs="Calibri"/>
          <w:sz w:val="20"/>
          <w:szCs w:val="20"/>
          <w:lang w:eastAsia="pl-PL"/>
        </w:rPr>
        <w:t> </w:t>
      </w:r>
    </w:p>
    <w:p w14:paraId="0A1F4057" w14:textId="77777777" w:rsidR="00AA620C" w:rsidRPr="00AA620C" w:rsidRDefault="00AA620C" w:rsidP="00AA620C">
      <w:pPr>
        <w:numPr>
          <w:ilvl w:val="0"/>
          <w:numId w:val="778"/>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Alarmy o podłączonym urządzeniu obcym.  </w:t>
      </w:r>
    </w:p>
    <w:p w14:paraId="6BF3F656" w14:textId="77777777" w:rsidR="00AA620C" w:rsidRPr="00AA620C" w:rsidRDefault="00AA620C" w:rsidP="00AA620C">
      <w:pPr>
        <w:numPr>
          <w:ilvl w:val="0"/>
          <w:numId w:val="778"/>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Możliwość zdalnego szyfrowania dysków.  </w:t>
      </w:r>
    </w:p>
    <w:p w14:paraId="093E2BF2" w14:textId="77777777" w:rsidR="00AA620C" w:rsidRPr="00AA620C" w:rsidRDefault="00AA620C" w:rsidP="00AA620C">
      <w:pPr>
        <w:numPr>
          <w:ilvl w:val="0"/>
          <w:numId w:val="778"/>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Zbiera informacje o urządzeniach podłączonych do danego komputera.  </w:t>
      </w:r>
    </w:p>
    <w:p w14:paraId="31288934" w14:textId="77777777" w:rsidR="00AA620C" w:rsidRPr="00AA620C" w:rsidRDefault="00AA620C" w:rsidP="00AA620C">
      <w:pPr>
        <w:numPr>
          <w:ilvl w:val="0"/>
          <w:numId w:val="779"/>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Posiada bazę wszystkich urządzeń podłączonych do komputerów w sieci.  </w:t>
      </w:r>
    </w:p>
    <w:p w14:paraId="7B2462C2" w14:textId="77777777" w:rsidR="00AA620C" w:rsidRPr="00AA620C" w:rsidRDefault="00AA620C" w:rsidP="00AA620C">
      <w:pPr>
        <w:numPr>
          <w:ilvl w:val="0"/>
          <w:numId w:val="779"/>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Posiada historię połączeń i operacji na urządzeniach przenośnych.  </w:t>
      </w:r>
    </w:p>
    <w:p w14:paraId="3DEDA8A2" w14:textId="77777777" w:rsidR="00AA620C" w:rsidRPr="00AA620C" w:rsidRDefault="00AA620C" w:rsidP="00AA620C">
      <w:pPr>
        <w:numPr>
          <w:ilvl w:val="0"/>
          <w:numId w:val="779"/>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Zarządza prawami dostępu.  </w:t>
      </w:r>
    </w:p>
    <w:p w14:paraId="616B27F1" w14:textId="77777777" w:rsidR="00AA620C" w:rsidRPr="00AA620C" w:rsidRDefault="00AA620C" w:rsidP="00AA620C">
      <w:pPr>
        <w:numPr>
          <w:ilvl w:val="0"/>
          <w:numId w:val="779"/>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Ustawia reguły dla całej sieci.  </w:t>
      </w:r>
    </w:p>
    <w:p w14:paraId="66E82144" w14:textId="77777777" w:rsidR="00AA620C" w:rsidRPr="00AA620C" w:rsidRDefault="00AA620C" w:rsidP="00AA620C">
      <w:pPr>
        <w:spacing w:before="0" w:after="0" w:line="240" w:lineRule="auto"/>
        <w:textAlignment w:val="baseline"/>
        <w:rPr>
          <w:rFonts w:cs="Calibri"/>
          <w:sz w:val="20"/>
          <w:szCs w:val="20"/>
          <w:lang w:eastAsia="pl-PL"/>
        </w:rPr>
      </w:pPr>
      <w:r w:rsidRPr="00AA620C">
        <w:rPr>
          <w:rFonts w:cs="Calibri"/>
          <w:sz w:val="20"/>
          <w:szCs w:val="20"/>
          <w:lang w:eastAsia="pl-PL"/>
        </w:rPr>
        <w:t>Oprogramowanie musi spełniać następujące wymagania w zakresie zarządzania czasem:  </w:t>
      </w:r>
    </w:p>
    <w:p w14:paraId="725109F0" w14:textId="77777777" w:rsidR="00AA620C" w:rsidRPr="00AA620C" w:rsidRDefault="00AA620C" w:rsidP="00AA620C">
      <w:pPr>
        <w:numPr>
          <w:ilvl w:val="0"/>
          <w:numId w:val="780"/>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Posiada statystyki czasu spędzonego przed komputerem.  </w:t>
      </w:r>
    </w:p>
    <w:p w14:paraId="29F72D08" w14:textId="77777777" w:rsidR="00AA620C" w:rsidRPr="00AA620C" w:rsidRDefault="00AA620C" w:rsidP="00AA620C">
      <w:pPr>
        <w:numPr>
          <w:ilvl w:val="0"/>
          <w:numId w:val="780"/>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Ma możliwość tworzenia grup złożonych z dowolnych pracowników w firmie.  </w:t>
      </w:r>
    </w:p>
    <w:p w14:paraId="0A8754AA" w14:textId="77777777" w:rsidR="00AA620C" w:rsidRPr="00AA620C" w:rsidRDefault="00AA620C" w:rsidP="00AA620C">
      <w:pPr>
        <w:numPr>
          <w:ilvl w:val="0"/>
          <w:numId w:val="780"/>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Posiada listę aplikacji używanych przez poszczególnych pracowników .  </w:t>
      </w:r>
    </w:p>
    <w:p w14:paraId="04C7BF8C" w14:textId="77777777" w:rsidR="00AA620C" w:rsidRPr="00AA620C" w:rsidRDefault="00AA620C" w:rsidP="00AA620C">
      <w:pPr>
        <w:numPr>
          <w:ilvl w:val="0"/>
          <w:numId w:val="780"/>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Dodawanie dostępu do odpowiednich aplikacji dla danych grup pracowników.  </w:t>
      </w:r>
    </w:p>
    <w:p w14:paraId="7E0C23C4" w14:textId="77777777" w:rsidR="00AA620C" w:rsidRPr="00AA620C" w:rsidRDefault="00AA620C" w:rsidP="00AA620C">
      <w:pPr>
        <w:numPr>
          <w:ilvl w:val="0"/>
          <w:numId w:val="780"/>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Możliwość oznaczania stron internetowych i aplikacji jako produktywne, neutralne lub nieproduktywne.  </w:t>
      </w:r>
    </w:p>
    <w:p w14:paraId="32C5021A" w14:textId="77777777" w:rsidR="00AA620C" w:rsidRPr="00AA620C" w:rsidRDefault="00AA620C" w:rsidP="00AA620C">
      <w:pPr>
        <w:numPr>
          <w:ilvl w:val="0"/>
          <w:numId w:val="780"/>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Posiada listę kontaktów w danej organizacji.  </w:t>
      </w:r>
    </w:p>
    <w:p w14:paraId="4AEE6880" w14:textId="77777777" w:rsidR="00AA620C" w:rsidRPr="00AA620C" w:rsidRDefault="00AA620C" w:rsidP="00AA620C">
      <w:pPr>
        <w:numPr>
          <w:ilvl w:val="0"/>
          <w:numId w:val="780"/>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Podgląd zrzutu ekrany wybranego użytkownika dostępny dla menadżerów i administratorów.  </w:t>
      </w:r>
    </w:p>
    <w:p w14:paraId="372BD429" w14:textId="77777777" w:rsidR="00AA620C" w:rsidRPr="00AA620C" w:rsidRDefault="00AA620C" w:rsidP="00AA620C">
      <w:pPr>
        <w:spacing w:before="0" w:after="0" w:line="240" w:lineRule="auto"/>
        <w:rPr>
          <w:rFonts w:ascii="Calibri Light" w:hAnsi="Calibri Light" w:cs="Calibri Light"/>
          <w:sz w:val="20"/>
          <w:szCs w:val="20"/>
          <w:lang w:eastAsia="pl-PL"/>
        </w:rPr>
      </w:pPr>
    </w:p>
    <w:p w14:paraId="277704AF" w14:textId="77777777" w:rsidR="00AA620C" w:rsidRPr="00AA620C" w:rsidRDefault="00AA620C" w:rsidP="00AA620C">
      <w:pPr>
        <w:numPr>
          <w:ilvl w:val="0"/>
          <w:numId w:val="784"/>
        </w:numPr>
        <w:spacing w:before="0" w:after="0" w:line="240" w:lineRule="auto"/>
        <w:ind w:left="1134"/>
        <w:textAlignment w:val="baseline"/>
        <w:rPr>
          <w:b/>
          <w:bCs/>
          <w:sz w:val="20"/>
          <w:szCs w:val="20"/>
          <w:lang w:eastAsia="pl-PL"/>
        </w:rPr>
      </w:pPr>
      <w:r w:rsidRPr="00AA620C">
        <w:rPr>
          <w:b/>
          <w:bCs/>
          <w:sz w:val="20"/>
          <w:szCs w:val="20"/>
          <w:lang w:eastAsia="pl-PL"/>
        </w:rPr>
        <w:t xml:space="preserve">Platforma szkoleniowa – 55 użytkowników </w:t>
      </w:r>
    </w:p>
    <w:p w14:paraId="1BFB749C" w14:textId="77777777" w:rsidR="00AA620C" w:rsidRPr="00AA620C" w:rsidRDefault="00AA620C" w:rsidP="00AA620C">
      <w:pPr>
        <w:spacing w:before="0" w:after="0" w:line="240" w:lineRule="auto"/>
        <w:textAlignment w:val="baseline"/>
        <w:rPr>
          <w:rFonts w:cs="Calibri"/>
          <w:sz w:val="20"/>
          <w:szCs w:val="20"/>
          <w:lang w:eastAsia="pl-PL"/>
        </w:rPr>
      </w:pPr>
      <w:r w:rsidRPr="00AA620C">
        <w:rPr>
          <w:rFonts w:cs="Calibri"/>
          <w:sz w:val="20"/>
          <w:szCs w:val="20"/>
          <w:lang w:eastAsia="pl-PL"/>
        </w:rPr>
        <w:t> </w:t>
      </w:r>
    </w:p>
    <w:p w14:paraId="18B53FA5" w14:textId="77777777" w:rsidR="00AA620C" w:rsidRPr="00AA620C" w:rsidRDefault="00AA620C" w:rsidP="00AA620C">
      <w:pPr>
        <w:spacing w:before="0" w:after="0" w:line="240" w:lineRule="auto"/>
        <w:textAlignment w:val="baseline"/>
        <w:rPr>
          <w:rFonts w:cs="Calibri"/>
          <w:sz w:val="20"/>
          <w:szCs w:val="20"/>
          <w:lang w:eastAsia="pl-PL"/>
        </w:rPr>
      </w:pPr>
      <w:r w:rsidRPr="00AA620C">
        <w:rPr>
          <w:rFonts w:cs="Calibri"/>
          <w:sz w:val="20"/>
          <w:szCs w:val="20"/>
          <w:lang w:eastAsia="pl-PL"/>
        </w:rPr>
        <w:t>Minimalne wymagania zamawiającego:  </w:t>
      </w:r>
    </w:p>
    <w:p w14:paraId="7C574E8A" w14:textId="77777777" w:rsidR="00AA620C" w:rsidRPr="00AA620C" w:rsidRDefault="00AA620C" w:rsidP="00AA620C">
      <w:pPr>
        <w:numPr>
          <w:ilvl w:val="0"/>
          <w:numId w:val="782"/>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 xml:space="preserve">Platforma posiada materiały szkoleniowe od ekspertów z </w:t>
      </w:r>
      <w:proofErr w:type="spellStart"/>
      <w:r w:rsidRPr="00AA620C">
        <w:rPr>
          <w:rFonts w:cs="Calibri"/>
          <w:sz w:val="20"/>
          <w:szCs w:val="20"/>
          <w:lang w:eastAsia="pl-PL"/>
        </w:rPr>
        <w:t>cyberbezpieczeństwa</w:t>
      </w:r>
      <w:proofErr w:type="spellEnd"/>
      <w:r w:rsidRPr="00AA620C">
        <w:rPr>
          <w:rFonts w:cs="Calibri"/>
          <w:sz w:val="20"/>
          <w:szCs w:val="20"/>
          <w:lang w:eastAsia="pl-PL"/>
        </w:rPr>
        <w:t>;  </w:t>
      </w:r>
    </w:p>
    <w:p w14:paraId="3C6D0DC7" w14:textId="77777777" w:rsidR="00AA620C" w:rsidRPr="00AA620C" w:rsidRDefault="00AA620C" w:rsidP="00AA620C">
      <w:pPr>
        <w:numPr>
          <w:ilvl w:val="0"/>
          <w:numId w:val="782"/>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Zawiera testy i praktyczne zadania utrwalające wiedzę;  </w:t>
      </w:r>
    </w:p>
    <w:p w14:paraId="3EB658B2" w14:textId="77777777" w:rsidR="00AA620C" w:rsidRPr="00AA620C" w:rsidRDefault="00AA620C" w:rsidP="00AA620C">
      <w:pPr>
        <w:numPr>
          <w:ilvl w:val="0"/>
          <w:numId w:val="782"/>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Monitoruje postępy, statystyki pracowników i zespołów;  </w:t>
      </w:r>
    </w:p>
    <w:p w14:paraId="7475707D" w14:textId="77777777" w:rsidR="00AA620C" w:rsidRPr="00AA620C" w:rsidRDefault="00AA620C" w:rsidP="00AA620C">
      <w:pPr>
        <w:numPr>
          <w:ilvl w:val="0"/>
          <w:numId w:val="783"/>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Posiada aktualne informacje o najnowszych zagrożeniach i sposobach ataków;  </w:t>
      </w:r>
    </w:p>
    <w:p w14:paraId="586964B8" w14:textId="77777777" w:rsidR="00AA620C" w:rsidRPr="00AA620C" w:rsidRDefault="00AA620C" w:rsidP="00AA620C">
      <w:pPr>
        <w:numPr>
          <w:ilvl w:val="0"/>
          <w:numId w:val="783"/>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Zawiera comiesięczne newslettery edukacyjne;  </w:t>
      </w:r>
    </w:p>
    <w:p w14:paraId="5E49C3AE" w14:textId="77777777" w:rsidR="00AA620C" w:rsidRPr="00AA620C" w:rsidRDefault="00AA620C" w:rsidP="00AA620C">
      <w:pPr>
        <w:numPr>
          <w:ilvl w:val="0"/>
          <w:numId w:val="783"/>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Ma możliwość powrotu do lekcji w dowolnym momencie;  </w:t>
      </w:r>
    </w:p>
    <w:p w14:paraId="4EE4C613" w14:textId="77777777" w:rsidR="00AA620C" w:rsidRPr="00AA620C" w:rsidRDefault="00AA620C" w:rsidP="00AA620C">
      <w:pPr>
        <w:numPr>
          <w:ilvl w:val="0"/>
          <w:numId w:val="783"/>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Platforma posiada zarządzanie grupami i użytkownikami;  </w:t>
      </w:r>
    </w:p>
    <w:p w14:paraId="398F94E7" w14:textId="77777777" w:rsidR="00AA620C" w:rsidRPr="00AA620C" w:rsidRDefault="00AA620C" w:rsidP="00AA620C">
      <w:pPr>
        <w:numPr>
          <w:ilvl w:val="0"/>
          <w:numId w:val="783"/>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Posiada statystyki wskazujące osoby i zespoły najbardziej podatne na ataki;  </w:t>
      </w:r>
    </w:p>
    <w:p w14:paraId="54503F21" w14:textId="77777777" w:rsidR="00AA620C" w:rsidRPr="00AA620C" w:rsidRDefault="00AA620C" w:rsidP="00AA620C">
      <w:pPr>
        <w:numPr>
          <w:ilvl w:val="0"/>
          <w:numId w:val="783"/>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Ma możliwość wglądu przez menadżerów i adminów w cały proces nauki pracowników;  </w:t>
      </w:r>
    </w:p>
    <w:p w14:paraId="2592AD55" w14:textId="77777777" w:rsidR="00AA620C" w:rsidRPr="00AA620C" w:rsidRDefault="00AA620C" w:rsidP="00AA620C">
      <w:pPr>
        <w:numPr>
          <w:ilvl w:val="0"/>
          <w:numId w:val="783"/>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Posiada raporty prezentujące osiągnięcia działów i zespołów;  </w:t>
      </w:r>
    </w:p>
    <w:p w14:paraId="07104F47" w14:textId="77777777" w:rsidR="00AA620C" w:rsidRPr="00AA620C" w:rsidRDefault="00AA620C" w:rsidP="00AA620C">
      <w:pPr>
        <w:numPr>
          <w:ilvl w:val="0"/>
          <w:numId w:val="783"/>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 xml:space="preserve">Ma co najmniej 65 lekcji z zakresu </w:t>
      </w:r>
      <w:proofErr w:type="spellStart"/>
      <w:r w:rsidRPr="00AA620C">
        <w:rPr>
          <w:rFonts w:cs="Calibri"/>
          <w:sz w:val="20"/>
          <w:szCs w:val="20"/>
          <w:lang w:eastAsia="pl-PL"/>
        </w:rPr>
        <w:t>cyberbezpieczeństwa</w:t>
      </w:r>
      <w:proofErr w:type="spellEnd"/>
      <w:r w:rsidRPr="00AA620C">
        <w:rPr>
          <w:rFonts w:cs="Calibri"/>
          <w:sz w:val="20"/>
          <w:szCs w:val="20"/>
          <w:lang w:eastAsia="pl-PL"/>
        </w:rPr>
        <w:t>;  </w:t>
      </w:r>
    </w:p>
    <w:p w14:paraId="17BE0F84" w14:textId="77777777" w:rsidR="00AA620C" w:rsidRPr="00AA620C" w:rsidRDefault="00AA620C" w:rsidP="00AA620C">
      <w:pPr>
        <w:numPr>
          <w:ilvl w:val="0"/>
          <w:numId w:val="783"/>
        </w:numPr>
        <w:spacing w:before="0" w:after="0" w:line="240" w:lineRule="auto"/>
        <w:ind w:left="1800" w:firstLine="330"/>
        <w:textAlignment w:val="baseline"/>
        <w:rPr>
          <w:rFonts w:cs="Calibri"/>
          <w:sz w:val="20"/>
          <w:szCs w:val="20"/>
          <w:lang w:eastAsia="pl-PL"/>
        </w:rPr>
      </w:pPr>
      <w:r w:rsidRPr="00AA620C">
        <w:rPr>
          <w:rFonts w:cs="Calibri"/>
          <w:sz w:val="20"/>
          <w:szCs w:val="20"/>
          <w:lang w:eastAsia="pl-PL"/>
        </w:rPr>
        <w:t>Posiada co najmniej 12 modułów podzielonych tematycznie;  </w:t>
      </w:r>
    </w:p>
    <w:p w14:paraId="716601AF" w14:textId="77777777" w:rsidR="00AA620C" w:rsidRPr="00AA620C" w:rsidRDefault="00AA620C" w:rsidP="00AA620C">
      <w:pPr>
        <w:numPr>
          <w:ilvl w:val="0"/>
          <w:numId w:val="783"/>
        </w:numPr>
        <w:spacing w:before="0" w:after="0" w:line="240" w:lineRule="auto"/>
        <w:ind w:firstLine="1407"/>
        <w:contextualSpacing/>
        <w:rPr>
          <w:rFonts w:ascii="Calibri Light" w:hAnsi="Calibri Light" w:cs="Calibri Light"/>
          <w:sz w:val="20"/>
          <w:szCs w:val="20"/>
          <w:lang w:eastAsia="pl-PL"/>
        </w:rPr>
      </w:pPr>
      <w:r w:rsidRPr="00AA620C">
        <w:rPr>
          <w:rFonts w:cs="Calibri"/>
          <w:sz w:val="20"/>
          <w:szCs w:val="20"/>
        </w:rPr>
        <w:t>Ma co najmniej 17 testów sprawdzających wiedzę.</w:t>
      </w:r>
    </w:p>
    <w:p w14:paraId="715B8265" w14:textId="77777777" w:rsidR="00AA620C" w:rsidRPr="00AA620C" w:rsidRDefault="00AA620C" w:rsidP="00AA620C">
      <w:pPr>
        <w:spacing w:before="0" w:after="0" w:line="240" w:lineRule="auto"/>
        <w:rPr>
          <w:rFonts w:ascii="Calibri Light" w:hAnsi="Calibri Light" w:cs="Calibri Light"/>
          <w:sz w:val="20"/>
          <w:szCs w:val="20"/>
          <w:lang w:eastAsia="pl-PL"/>
        </w:rPr>
      </w:pPr>
    </w:p>
    <w:p w14:paraId="6EEC39E4" w14:textId="77777777" w:rsidR="00AB2B8A" w:rsidRPr="00B55228" w:rsidRDefault="00AB2B8A" w:rsidP="00AB2B8A">
      <w:pPr>
        <w:spacing w:before="0" w:after="0" w:line="240" w:lineRule="auto"/>
        <w:textAlignment w:val="baseline"/>
        <w:rPr>
          <w:b/>
          <w:bCs/>
          <w:sz w:val="20"/>
          <w:szCs w:val="20"/>
          <w:lang w:eastAsia="pl-PL"/>
        </w:rPr>
      </w:pPr>
    </w:p>
    <w:p w14:paraId="7775CD12" w14:textId="77777777" w:rsidR="00AB2B8A" w:rsidRPr="006E11A2" w:rsidRDefault="00AB2B8A" w:rsidP="00AB2B8A">
      <w:pPr>
        <w:keepNext/>
        <w:spacing w:before="120" w:after="0" w:line="276" w:lineRule="auto"/>
        <w:jc w:val="both"/>
        <w:outlineLvl w:val="3"/>
        <w:rPr>
          <w:rFonts w:asciiTheme="minorHAnsi" w:hAnsiTheme="minorHAnsi" w:cstheme="minorHAnsi"/>
          <w:b/>
          <w:sz w:val="22"/>
          <w:szCs w:val="22"/>
        </w:rPr>
      </w:pPr>
      <w:r w:rsidRPr="006E11A2">
        <w:rPr>
          <w:rFonts w:asciiTheme="minorHAnsi" w:hAnsiTheme="minorHAnsi" w:cstheme="minorHAnsi"/>
          <w:bCs/>
          <w:sz w:val="22"/>
          <w:szCs w:val="22"/>
        </w:rPr>
        <w:t xml:space="preserve">W przypadkach, kiedy w opisie przedmiotu zamówienia wskazane zostały znaki towarowe, patenty, pochodzenie, źródło lub szczególny proces, który charakteryzuje produkty lub usługi dostarczane przez konkretnego Wykonawcę, co prowadziłoby do uprzywilejowania lub wyeliminowania niektórych Wykonawców lub produktów, oznacza to, że Zamawiający nie może opisać przedmiotu zamówienia </w:t>
      </w:r>
      <w:r>
        <w:rPr>
          <w:rFonts w:asciiTheme="minorHAnsi" w:hAnsiTheme="minorHAnsi" w:cstheme="minorHAnsi"/>
          <w:bCs/>
          <w:sz w:val="22"/>
          <w:szCs w:val="22"/>
        </w:rPr>
        <w:br/>
      </w:r>
      <w:r w:rsidRPr="006E11A2">
        <w:rPr>
          <w:rFonts w:asciiTheme="minorHAnsi" w:hAnsiTheme="minorHAnsi" w:cstheme="minorHAnsi"/>
          <w:bCs/>
          <w:sz w:val="22"/>
          <w:szCs w:val="22"/>
        </w:rPr>
        <w:t xml:space="preserve">w wystarczająco precyzyjny i zrozumiały sposób i jest to uzasadnione specyfiką przedmiotu zamówienia. </w:t>
      </w:r>
      <w:r>
        <w:rPr>
          <w:rFonts w:asciiTheme="minorHAnsi" w:hAnsiTheme="minorHAnsi" w:cstheme="minorHAnsi"/>
          <w:bCs/>
          <w:sz w:val="22"/>
          <w:szCs w:val="22"/>
        </w:rPr>
        <w:br/>
      </w:r>
      <w:r w:rsidRPr="006E11A2">
        <w:rPr>
          <w:rFonts w:asciiTheme="minorHAnsi" w:hAnsiTheme="minorHAnsi" w:cstheme="minorHAnsi"/>
          <w:bCs/>
          <w:sz w:val="22"/>
          <w:szCs w:val="22"/>
        </w:rPr>
        <w:t xml:space="preserve">W takich sytuacjach ewentualne wskazania na znaki towarowe, patenty, pochodzenie, źródło lub szczególny proces, należy odczytywać z wyrazami „lub równoważne”. </w:t>
      </w:r>
      <w:r w:rsidRPr="006E11A2">
        <w:rPr>
          <w:rFonts w:asciiTheme="minorHAnsi" w:hAnsiTheme="minorHAnsi" w:cstheme="minorHAnsi"/>
          <w:bCs/>
          <w:sz w:val="22"/>
          <w:szCs w:val="22"/>
          <w:u w:val="single"/>
        </w:rPr>
        <w:t xml:space="preserve">W sytuacjach, kiedy Zamawiający opisuje przedmiot zamówienia poprzez odniesienie się do norm, ocen technicznych, specyfikacji technicznych </w:t>
      </w:r>
      <w:r>
        <w:rPr>
          <w:rFonts w:asciiTheme="minorHAnsi" w:hAnsiTheme="minorHAnsi" w:cstheme="minorHAnsi"/>
          <w:bCs/>
          <w:sz w:val="22"/>
          <w:szCs w:val="22"/>
          <w:u w:val="single"/>
        </w:rPr>
        <w:br/>
      </w:r>
      <w:r w:rsidRPr="006E11A2">
        <w:rPr>
          <w:rFonts w:asciiTheme="minorHAnsi" w:hAnsiTheme="minorHAnsi" w:cstheme="minorHAnsi"/>
          <w:bCs/>
          <w:sz w:val="22"/>
          <w:szCs w:val="22"/>
          <w:u w:val="single"/>
        </w:rPr>
        <w:t xml:space="preserve">i systemów referencji technicznych, o których mowa w art. 101 ust. 1 pkt 2 oraz ust. 3 </w:t>
      </w:r>
      <w:proofErr w:type="spellStart"/>
      <w:r w:rsidRPr="006E11A2">
        <w:rPr>
          <w:rFonts w:asciiTheme="minorHAnsi" w:hAnsiTheme="minorHAnsi" w:cstheme="minorHAnsi"/>
          <w:bCs/>
          <w:sz w:val="22"/>
          <w:szCs w:val="22"/>
          <w:u w:val="single"/>
        </w:rPr>
        <w:t>Pzp</w:t>
      </w:r>
      <w:proofErr w:type="spellEnd"/>
      <w:r w:rsidRPr="006E11A2">
        <w:rPr>
          <w:rFonts w:asciiTheme="minorHAnsi" w:hAnsiTheme="minorHAnsi" w:cstheme="minorHAnsi"/>
          <w:bCs/>
          <w:sz w:val="22"/>
          <w:szCs w:val="22"/>
          <w:u w:val="single"/>
        </w:rPr>
        <w:t>,</w:t>
      </w:r>
      <w:r w:rsidRPr="006E11A2">
        <w:rPr>
          <w:rFonts w:asciiTheme="minorHAnsi" w:hAnsiTheme="minorHAnsi" w:cstheme="minorHAnsi"/>
          <w:bCs/>
          <w:sz w:val="22"/>
          <w:szCs w:val="22"/>
        </w:rPr>
        <w:t xml:space="preserve">  </w:t>
      </w:r>
      <w:r w:rsidRPr="006E11A2">
        <w:rPr>
          <w:rFonts w:asciiTheme="minorHAnsi" w:hAnsiTheme="minorHAnsi" w:cstheme="minorHAnsi"/>
          <w:b/>
          <w:sz w:val="22"/>
          <w:szCs w:val="22"/>
        </w:rPr>
        <w:t>Zamawiający dopuszcza rozwiązania równoważne opisywanym,</w:t>
      </w:r>
      <w:r w:rsidRPr="006E11A2">
        <w:rPr>
          <w:rFonts w:asciiTheme="minorHAnsi" w:hAnsiTheme="minorHAnsi" w:cstheme="minorHAnsi"/>
          <w:bCs/>
          <w:sz w:val="22"/>
          <w:szCs w:val="22"/>
        </w:rPr>
        <w:t xml:space="preserve"> </w:t>
      </w:r>
      <w:r w:rsidRPr="006E11A2">
        <w:rPr>
          <w:rFonts w:asciiTheme="minorHAnsi" w:hAnsiTheme="minorHAnsi" w:cstheme="minorHAnsi"/>
          <w:b/>
          <w:sz w:val="22"/>
          <w:szCs w:val="22"/>
        </w:rPr>
        <w:t xml:space="preserve">a wskazane powyżej odniesienia należy odczytywać </w:t>
      </w:r>
      <w:r>
        <w:rPr>
          <w:rFonts w:asciiTheme="minorHAnsi" w:hAnsiTheme="minorHAnsi" w:cstheme="minorHAnsi"/>
          <w:b/>
          <w:sz w:val="22"/>
          <w:szCs w:val="22"/>
        </w:rPr>
        <w:br/>
      </w:r>
      <w:r w:rsidRPr="006E11A2">
        <w:rPr>
          <w:rFonts w:asciiTheme="minorHAnsi" w:hAnsiTheme="minorHAnsi" w:cstheme="minorHAnsi"/>
          <w:b/>
          <w:sz w:val="22"/>
          <w:szCs w:val="22"/>
        </w:rPr>
        <w:t>z wyrazami „lub równoważne”.</w:t>
      </w:r>
      <w:r w:rsidRPr="006E11A2">
        <w:rPr>
          <w:rFonts w:asciiTheme="minorHAnsi" w:hAnsiTheme="minorHAnsi" w:cstheme="minorHAnsi"/>
          <w:bCs/>
          <w:sz w:val="22"/>
          <w:szCs w:val="22"/>
        </w:rPr>
        <w:t xml:space="preserve"> Pod pojęciem rozwiązań równoważnych Zamawiający rozumie taki sprzęt, który posiada parametry techniczne i funkcjonalne spełniające co najmniej warunki określone w opisie przedmiotu zamówienia. Wykonawca, który powołuje się na rozwiązania równoważne opisywanym przez Zamawiającego, jest obowiązany udowodnić w ofercie, że proponowane rozwiązania w równoważnym stopniu spełniają wymagania określone w szczegółowym opisie przedmiotu zamówienia. </w:t>
      </w:r>
    </w:p>
    <w:p w14:paraId="7D492572" w14:textId="77777777" w:rsidR="00AB2B8A" w:rsidRPr="00482EA3" w:rsidRDefault="00AB2B8A" w:rsidP="00AB2B8A">
      <w:pPr>
        <w:rPr>
          <w:lang w:eastAsia="pl-PL"/>
        </w:rPr>
      </w:pPr>
    </w:p>
    <w:p w14:paraId="2C27C8BA" w14:textId="77777777" w:rsidR="00A16A15" w:rsidRPr="00482EA3" w:rsidRDefault="00A16A15" w:rsidP="00AB2B8A">
      <w:pPr>
        <w:spacing w:before="0" w:after="0" w:line="240" w:lineRule="auto"/>
        <w:jc w:val="center"/>
        <w:rPr>
          <w:lang w:eastAsia="pl-PL"/>
        </w:rPr>
      </w:pPr>
    </w:p>
    <w:sectPr w:rsidR="00A16A15" w:rsidRPr="00482EA3" w:rsidSect="00540CB7">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843" w:right="1134" w:bottom="1446" w:left="1134" w:header="426"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426D9" w14:textId="77777777" w:rsidR="00AC628F" w:rsidRDefault="00AC628F">
      <w:r>
        <w:separator/>
      </w:r>
    </w:p>
  </w:endnote>
  <w:endnote w:type="continuationSeparator" w:id="0">
    <w:p w14:paraId="19C852EC" w14:textId="77777777" w:rsidR="00AC628F" w:rsidRDefault="00AC6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Calibri">
    <w:altName w:val="Calibri Light"/>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D2AF0" w14:textId="77777777" w:rsidR="00760990" w:rsidRDefault="005E22E2" w:rsidP="00FF1DD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128535DF" w14:textId="77777777" w:rsidR="00760990" w:rsidRDefault="0076099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D99A4" w14:textId="5D96D0B2" w:rsidR="0009666D" w:rsidRDefault="00000000" w:rsidP="0009666D">
    <w:pPr>
      <w:pStyle w:val="Stopka"/>
      <w:tabs>
        <w:tab w:val="right" w:pos="9720"/>
      </w:tabs>
      <w:spacing w:before="0" w:after="0"/>
      <w:rPr>
        <w:rFonts w:cs="Arial"/>
        <w:sz w:val="10"/>
        <w:szCs w:val="10"/>
      </w:rPr>
    </w:pPr>
    <w:r>
      <w:rPr>
        <w:rFonts w:asciiTheme="minorHAnsi" w:hAnsiTheme="minorHAnsi" w:cstheme="minorBidi"/>
        <w:noProof/>
        <w:sz w:val="10"/>
        <w:szCs w:val="10"/>
        <w:lang w:val="en-US"/>
      </w:rPr>
      <w:pict w14:anchorId="19C9AC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984156" o:spid="_x0000_s1027" type="#_x0000_t75" alt="" style="position:absolute;margin-left:-25.2pt;margin-top:513.1pt;width:599.6pt;height:262.45pt;z-index:-251657216;mso-wrap-edited:f;mso-width-percent:0;mso-height-percent:0;mso-position-horizontal-relative:margin;mso-position-vertical-relative:margin;mso-width-percent:0;mso-height-percent:0" o:allowincell="f">
          <v:imagedata r:id="rId1" o:title="cppc_elementy_tla"/>
          <w10:wrap anchorx="margin" anchory="margin"/>
        </v:shape>
      </w:pict>
    </w:r>
    <w:r w:rsidR="003E2BBF">
      <w:rPr>
        <w:noProof/>
      </w:rPr>
      <w:drawing>
        <wp:anchor distT="0" distB="0" distL="114300" distR="114300" simplePos="0" relativeHeight="251657216" behindDoc="0" locked="0" layoutInCell="1" allowOverlap="1" wp14:anchorId="104CE602" wp14:editId="1321AA3A">
          <wp:simplePos x="0" y="0"/>
          <wp:positionH relativeFrom="margin">
            <wp:posOffset>2769235</wp:posOffset>
          </wp:positionH>
          <wp:positionV relativeFrom="page">
            <wp:posOffset>10115550</wp:posOffset>
          </wp:positionV>
          <wp:extent cx="3705225" cy="311150"/>
          <wp:effectExtent l="0" t="0" r="9525" b="0"/>
          <wp:wrapSquare wrapText="bothSides"/>
          <wp:docPr id="1823725510" name="Graf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725510" name="Grafika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3705225" cy="311150"/>
                  </a:xfrm>
                  <a:prstGeom prst="rect">
                    <a:avLst/>
                  </a:prstGeom>
                </pic:spPr>
              </pic:pic>
            </a:graphicData>
          </a:graphic>
          <wp14:sizeRelH relativeFrom="margin">
            <wp14:pctWidth>0</wp14:pctWidth>
          </wp14:sizeRelH>
          <wp14:sizeRelV relativeFrom="margin">
            <wp14:pctHeight>0</wp14:pctHeight>
          </wp14:sizeRelV>
        </wp:anchor>
      </w:drawing>
    </w:r>
    <w:r w:rsidR="0009666D" w:rsidRPr="00767F56">
      <w:rPr>
        <w:rFonts w:cs="Arial"/>
        <w:sz w:val="10"/>
        <w:szCs w:val="10"/>
      </w:rPr>
      <w:t>CENTRUM PROJEKTÓW POLSKA CYFROWA</w:t>
    </w:r>
    <w:r w:rsidR="0009666D" w:rsidRPr="00767F56">
      <w:rPr>
        <w:rFonts w:cs="Arial"/>
        <w:sz w:val="10"/>
        <w:szCs w:val="10"/>
      </w:rPr>
      <w:br/>
      <w:t xml:space="preserve">ul. Spokojna 13A, 01-044 Warszawa |infolinia: +48 223152340 | e-mail: cppc@cppc.gov.pl </w:t>
    </w:r>
  </w:p>
  <w:p w14:paraId="1E511C30" w14:textId="77777777" w:rsidR="0009666D" w:rsidRPr="0009666D" w:rsidRDefault="0009666D" w:rsidP="0009666D">
    <w:pPr>
      <w:pStyle w:val="Stopka"/>
      <w:tabs>
        <w:tab w:val="right" w:pos="9720"/>
      </w:tabs>
      <w:spacing w:before="0" w:after="0"/>
      <w:rPr>
        <w:rFonts w:cs="Arial"/>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43808" w14:textId="77777777" w:rsidR="008D735E" w:rsidRDefault="008D735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E425D" w14:textId="77777777" w:rsidR="00AC628F" w:rsidRDefault="00AC628F">
      <w:r>
        <w:separator/>
      </w:r>
    </w:p>
  </w:footnote>
  <w:footnote w:type="continuationSeparator" w:id="0">
    <w:p w14:paraId="47F2FCFA" w14:textId="77777777" w:rsidR="00AC628F" w:rsidRDefault="00AC6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C948D" w14:textId="77777777" w:rsidR="008D735E" w:rsidRDefault="008D735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6005832"/>
      <w:docPartObj>
        <w:docPartGallery w:val="Page Numbers (Top of Page)"/>
        <w:docPartUnique/>
      </w:docPartObj>
    </w:sdtPr>
    <w:sdtContent>
      <w:p w14:paraId="5769DBD3" w14:textId="1112FEA8" w:rsidR="00AF3CB9" w:rsidRDefault="0009666D" w:rsidP="00482EA3">
        <w:pPr>
          <w:pStyle w:val="Nagwek"/>
          <w:jc w:val="right"/>
        </w:pPr>
        <w:r>
          <w:rPr>
            <w:noProof/>
          </w:rPr>
          <w:drawing>
            <wp:anchor distT="0" distB="0" distL="114300" distR="114300" simplePos="0" relativeHeight="251658240" behindDoc="0" locked="0" layoutInCell="1" allowOverlap="1" wp14:anchorId="2A6A2DC2" wp14:editId="75157B56">
              <wp:simplePos x="0" y="0"/>
              <wp:positionH relativeFrom="page">
                <wp:posOffset>-9525</wp:posOffset>
              </wp:positionH>
              <wp:positionV relativeFrom="paragraph">
                <wp:posOffset>-95250</wp:posOffset>
              </wp:positionV>
              <wp:extent cx="2124075" cy="872490"/>
              <wp:effectExtent l="0" t="0" r="9525" b="3810"/>
              <wp:wrapSquare wrapText="bothSides"/>
              <wp:docPr id="956250478" name="Graf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910698" name="Grafika 1">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2124075" cy="87249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2FF5F" w14:textId="566A6460" w:rsidR="00760990" w:rsidRDefault="00335B7E" w:rsidP="00FF1DDF">
    <w:pPr>
      <w:pStyle w:val="Nagwek"/>
      <w:tabs>
        <w:tab w:val="left" w:pos="3686"/>
      </w:tabs>
    </w:pPr>
    <w:r>
      <w:rPr>
        <w:noProof/>
      </w:rPr>
      <w:drawing>
        <wp:anchor distT="0" distB="0" distL="114300" distR="114300" simplePos="0" relativeHeight="251656192" behindDoc="0" locked="0" layoutInCell="1" allowOverlap="1" wp14:anchorId="4A99ADA3" wp14:editId="1FA9C43E">
          <wp:simplePos x="0" y="0"/>
          <wp:positionH relativeFrom="page">
            <wp:posOffset>-11430</wp:posOffset>
          </wp:positionH>
          <wp:positionV relativeFrom="paragraph">
            <wp:posOffset>-24489</wp:posOffset>
          </wp:positionV>
          <wp:extent cx="2124075" cy="872490"/>
          <wp:effectExtent l="0" t="0" r="9525" b="3810"/>
          <wp:wrapSquare wrapText="bothSides"/>
          <wp:docPr id="274910698" name="Graf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910698" name="Grafika 1">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2124075" cy="8724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2176"/>
    <w:multiLevelType w:val="multilevel"/>
    <w:tmpl w:val="E0B86D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018343E"/>
    <w:multiLevelType w:val="multilevel"/>
    <w:tmpl w:val="E64C894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0491962"/>
    <w:multiLevelType w:val="multilevel"/>
    <w:tmpl w:val="E5B633CE"/>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C94B6F"/>
    <w:multiLevelType w:val="multilevel"/>
    <w:tmpl w:val="3CB4248A"/>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0E21FB5"/>
    <w:multiLevelType w:val="multilevel"/>
    <w:tmpl w:val="2408B6E8"/>
    <w:lvl w:ilvl="0">
      <w:start w:val="9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10B22D6"/>
    <w:multiLevelType w:val="multilevel"/>
    <w:tmpl w:val="643CB56A"/>
    <w:lvl w:ilvl="0">
      <w:start w:val="2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1216C88"/>
    <w:multiLevelType w:val="multilevel"/>
    <w:tmpl w:val="C686A26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1287D8D"/>
    <w:multiLevelType w:val="multilevel"/>
    <w:tmpl w:val="BAFE445C"/>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13864A7"/>
    <w:multiLevelType w:val="multilevel"/>
    <w:tmpl w:val="3BFA3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15E279D"/>
    <w:multiLevelType w:val="multilevel"/>
    <w:tmpl w:val="F45297A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1E973F7"/>
    <w:multiLevelType w:val="multilevel"/>
    <w:tmpl w:val="57F25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20E0982"/>
    <w:multiLevelType w:val="multilevel"/>
    <w:tmpl w:val="C3869688"/>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252381B"/>
    <w:multiLevelType w:val="multilevel"/>
    <w:tmpl w:val="49EC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26AE908"/>
    <w:multiLevelType w:val="hybridMultilevel"/>
    <w:tmpl w:val="6E0E9B98"/>
    <w:lvl w:ilvl="0" w:tplc="7F0A22AA">
      <w:start w:val="1"/>
      <w:numFmt w:val="decimal"/>
      <w:lvlText w:val="%1."/>
      <w:lvlJc w:val="left"/>
      <w:pPr>
        <w:ind w:left="720" w:hanging="360"/>
      </w:pPr>
    </w:lvl>
    <w:lvl w:ilvl="1" w:tplc="298E8D5A">
      <w:start w:val="1"/>
      <w:numFmt w:val="lowerLetter"/>
      <w:lvlText w:val="%2."/>
      <w:lvlJc w:val="left"/>
      <w:pPr>
        <w:ind w:left="1440" w:hanging="360"/>
      </w:pPr>
    </w:lvl>
    <w:lvl w:ilvl="2" w:tplc="1ED2ABC2">
      <w:start w:val="1"/>
      <w:numFmt w:val="lowerRoman"/>
      <w:lvlText w:val="%3."/>
      <w:lvlJc w:val="right"/>
      <w:pPr>
        <w:ind w:left="2160" w:hanging="180"/>
      </w:pPr>
    </w:lvl>
    <w:lvl w:ilvl="3" w:tplc="A018463C">
      <w:start w:val="1"/>
      <w:numFmt w:val="decimal"/>
      <w:lvlText w:val="%4."/>
      <w:lvlJc w:val="left"/>
      <w:pPr>
        <w:ind w:left="2880" w:hanging="360"/>
      </w:pPr>
    </w:lvl>
    <w:lvl w:ilvl="4" w:tplc="D564F69C">
      <w:start w:val="1"/>
      <w:numFmt w:val="lowerLetter"/>
      <w:lvlText w:val="%5."/>
      <w:lvlJc w:val="left"/>
      <w:pPr>
        <w:ind w:left="3600" w:hanging="360"/>
      </w:pPr>
    </w:lvl>
    <w:lvl w:ilvl="5" w:tplc="3F4E23A0">
      <w:start w:val="1"/>
      <w:numFmt w:val="lowerRoman"/>
      <w:lvlText w:val="%6."/>
      <w:lvlJc w:val="right"/>
      <w:pPr>
        <w:ind w:left="4320" w:hanging="180"/>
      </w:pPr>
    </w:lvl>
    <w:lvl w:ilvl="6" w:tplc="31282C94">
      <w:start w:val="1"/>
      <w:numFmt w:val="decimal"/>
      <w:lvlText w:val="%7."/>
      <w:lvlJc w:val="left"/>
      <w:pPr>
        <w:ind w:left="5040" w:hanging="360"/>
      </w:pPr>
    </w:lvl>
    <w:lvl w:ilvl="7" w:tplc="93E2BFF8">
      <w:start w:val="1"/>
      <w:numFmt w:val="lowerLetter"/>
      <w:lvlText w:val="%8."/>
      <w:lvlJc w:val="left"/>
      <w:pPr>
        <w:ind w:left="5760" w:hanging="360"/>
      </w:pPr>
    </w:lvl>
    <w:lvl w:ilvl="8" w:tplc="242CF300">
      <w:start w:val="1"/>
      <w:numFmt w:val="lowerRoman"/>
      <w:lvlText w:val="%9."/>
      <w:lvlJc w:val="right"/>
      <w:pPr>
        <w:ind w:left="6480" w:hanging="180"/>
      </w:pPr>
    </w:lvl>
  </w:abstractNum>
  <w:abstractNum w:abstractNumId="14" w15:restartNumberingAfterBreak="0">
    <w:nsid w:val="02762447"/>
    <w:multiLevelType w:val="multilevel"/>
    <w:tmpl w:val="D0C24568"/>
    <w:lvl w:ilvl="0">
      <w:start w:val="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2AB7AB9"/>
    <w:multiLevelType w:val="multilevel"/>
    <w:tmpl w:val="DF7AE804"/>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2DF6182"/>
    <w:multiLevelType w:val="multilevel"/>
    <w:tmpl w:val="1540AD4E"/>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030E5F3F"/>
    <w:multiLevelType w:val="hybridMultilevel"/>
    <w:tmpl w:val="D23E1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35334E8"/>
    <w:multiLevelType w:val="multilevel"/>
    <w:tmpl w:val="B1FA6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39C36F0"/>
    <w:multiLevelType w:val="multilevel"/>
    <w:tmpl w:val="A6AA5A66"/>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03D4165A"/>
    <w:multiLevelType w:val="multilevel"/>
    <w:tmpl w:val="7DFA803A"/>
    <w:lvl w:ilvl="0">
      <w:start w:val="8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3DF2C92"/>
    <w:multiLevelType w:val="multilevel"/>
    <w:tmpl w:val="3634C25E"/>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3ED44F0"/>
    <w:multiLevelType w:val="multilevel"/>
    <w:tmpl w:val="CC64C70C"/>
    <w:lvl w:ilvl="0">
      <w:start w:val="7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4387F7E"/>
    <w:multiLevelType w:val="hybridMultilevel"/>
    <w:tmpl w:val="9CF4ED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4556018"/>
    <w:multiLevelType w:val="multilevel"/>
    <w:tmpl w:val="9D72A10C"/>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4920432"/>
    <w:multiLevelType w:val="multilevel"/>
    <w:tmpl w:val="1D90776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49449C8"/>
    <w:multiLevelType w:val="multilevel"/>
    <w:tmpl w:val="8FBA61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4B37043"/>
    <w:multiLevelType w:val="multilevel"/>
    <w:tmpl w:val="EF32D2D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5066324"/>
    <w:multiLevelType w:val="hybridMultilevel"/>
    <w:tmpl w:val="49A6B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51C3910"/>
    <w:multiLevelType w:val="multilevel"/>
    <w:tmpl w:val="BA5ABA3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54F5360"/>
    <w:multiLevelType w:val="multilevel"/>
    <w:tmpl w:val="BA303C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58B4DE3"/>
    <w:multiLevelType w:val="multilevel"/>
    <w:tmpl w:val="A15817CC"/>
    <w:lvl w:ilvl="0">
      <w:start w:val="8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58C6EF5"/>
    <w:multiLevelType w:val="multilevel"/>
    <w:tmpl w:val="E0C441D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05D85E01"/>
    <w:multiLevelType w:val="multilevel"/>
    <w:tmpl w:val="45B6D4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06354373"/>
    <w:multiLevelType w:val="hybridMultilevel"/>
    <w:tmpl w:val="8938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6371C9B"/>
    <w:multiLevelType w:val="multilevel"/>
    <w:tmpl w:val="413CF04C"/>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065C2260"/>
    <w:multiLevelType w:val="multilevel"/>
    <w:tmpl w:val="926A706E"/>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066C7F9E"/>
    <w:multiLevelType w:val="multilevel"/>
    <w:tmpl w:val="3314C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06AB0A90"/>
    <w:multiLevelType w:val="multilevel"/>
    <w:tmpl w:val="B4301B18"/>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06BD2EE1"/>
    <w:multiLevelType w:val="multilevel"/>
    <w:tmpl w:val="46F23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06C14306"/>
    <w:multiLevelType w:val="multilevel"/>
    <w:tmpl w:val="E3F0FA78"/>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06EB1BF0"/>
    <w:multiLevelType w:val="multilevel"/>
    <w:tmpl w:val="180E12D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06F93025"/>
    <w:multiLevelType w:val="multilevel"/>
    <w:tmpl w:val="619056FA"/>
    <w:lvl w:ilvl="0">
      <w:start w:val="9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06FE78C6"/>
    <w:multiLevelType w:val="multilevel"/>
    <w:tmpl w:val="2184189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07394789"/>
    <w:multiLevelType w:val="multilevel"/>
    <w:tmpl w:val="3EA0F800"/>
    <w:lvl w:ilvl="0">
      <w:start w:val="1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077A07E2"/>
    <w:multiLevelType w:val="multilevel"/>
    <w:tmpl w:val="43103B12"/>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078C2C02"/>
    <w:multiLevelType w:val="multilevel"/>
    <w:tmpl w:val="2D822860"/>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07EC26CB"/>
    <w:multiLevelType w:val="multilevel"/>
    <w:tmpl w:val="0146121A"/>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084F7337"/>
    <w:multiLevelType w:val="multilevel"/>
    <w:tmpl w:val="BFD00F82"/>
    <w:lvl w:ilvl="0">
      <w:start w:val="9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08CB16D5"/>
    <w:multiLevelType w:val="multilevel"/>
    <w:tmpl w:val="2D741FE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08D036D5"/>
    <w:multiLevelType w:val="multilevel"/>
    <w:tmpl w:val="94BEDF6A"/>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09040773"/>
    <w:multiLevelType w:val="multilevel"/>
    <w:tmpl w:val="D23AB604"/>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09292268"/>
    <w:multiLevelType w:val="hybridMultilevel"/>
    <w:tmpl w:val="9BC0A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095413E2"/>
    <w:multiLevelType w:val="multilevel"/>
    <w:tmpl w:val="0FD259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09582D65"/>
    <w:multiLevelType w:val="multilevel"/>
    <w:tmpl w:val="7B2830C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09640027"/>
    <w:multiLevelType w:val="multilevel"/>
    <w:tmpl w:val="ED3473C8"/>
    <w:lvl w:ilvl="0">
      <w:start w:val="10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096E6FC0"/>
    <w:multiLevelType w:val="multilevel"/>
    <w:tmpl w:val="ACB2B378"/>
    <w:lvl w:ilvl="0">
      <w:start w:val="8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097B6CA0"/>
    <w:multiLevelType w:val="multilevel"/>
    <w:tmpl w:val="FE6E7C6A"/>
    <w:lvl w:ilvl="0">
      <w:start w:val="10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0984318A"/>
    <w:multiLevelType w:val="multilevel"/>
    <w:tmpl w:val="782EF626"/>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09BC0FE3"/>
    <w:multiLevelType w:val="multilevel"/>
    <w:tmpl w:val="6ECABA80"/>
    <w:lvl w:ilvl="0">
      <w:start w:val="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09BD562E"/>
    <w:multiLevelType w:val="multilevel"/>
    <w:tmpl w:val="D6528D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09C56E52"/>
    <w:multiLevelType w:val="multilevel"/>
    <w:tmpl w:val="43384A88"/>
    <w:lvl w:ilvl="0">
      <w:start w:val="8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0A034836"/>
    <w:multiLevelType w:val="multilevel"/>
    <w:tmpl w:val="F44ED63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0A157785"/>
    <w:multiLevelType w:val="multilevel"/>
    <w:tmpl w:val="055C1398"/>
    <w:lvl w:ilvl="0">
      <w:start w:val="1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0A1E45F3"/>
    <w:multiLevelType w:val="multilevel"/>
    <w:tmpl w:val="7180993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0A27244E"/>
    <w:multiLevelType w:val="multilevel"/>
    <w:tmpl w:val="E9B43C4C"/>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0A2B3952"/>
    <w:multiLevelType w:val="multilevel"/>
    <w:tmpl w:val="8ED4D42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0A3015FF"/>
    <w:multiLevelType w:val="multilevel"/>
    <w:tmpl w:val="204458FE"/>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0A493272"/>
    <w:multiLevelType w:val="multilevel"/>
    <w:tmpl w:val="F97EDBC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0A5D43E1"/>
    <w:multiLevelType w:val="multilevel"/>
    <w:tmpl w:val="8626DF1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0A6610B4"/>
    <w:multiLevelType w:val="multilevel"/>
    <w:tmpl w:val="E15E9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0A8952B6"/>
    <w:multiLevelType w:val="multilevel"/>
    <w:tmpl w:val="BB8435BC"/>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0A9C2D49"/>
    <w:multiLevelType w:val="multilevel"/>
    <w:tmpl w:val="E78227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0AA16620"/>
    <w:multiLevelType w:val="multilevel"/>
    <w:tmpl w:val="478E82AE"/>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0AA33435"/>
    <w:multiLevelType w:val="multilevel"/>
    <w:tmpl w:val="05F27A2E"/>
    <w:lvl w:ilvl="0">
      <w:start w:val="1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0AB60FB8"/>
    <w:multiLevelType w:val="multilevel"/>
    <w:tmpl w:val="6DFE3C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0ACF52C4"/>
    <w:multiLevelType w:val="multilevel"/>
    <w:tmpl w:val="D4BA71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0AE34CDD"/>
    <w:multiLevelType w:val="multilevel"/>
    <w:tmpl w:val="F41C7B1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0B06298D"/>
    <w:multiLevelType w:val="multilevel"/>
    <w:tmpl w:val="69041E4A"/>
    <w:lvl w:ilvl="0">
      <w:start w:val="10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0B1421F7"/>
    <w:multiLevelType w:val="multilevel"/>
    <w:tmpl w:val="502E6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0B35179B"/>
    <w:multiLevelType w:val="multilevel"/>
    <w:tmpl w:val="74240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0B61471D"/>
    <w:multiLevelType w:val="multilevel"/>
    <w:tmpl w:val="A94A0008"/>
    <w:lvl w:ilvl="0">
      <w:start w:val="9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0B667C47"/>
    <w:multiLevelType w:val="multilevel"/>
    <w:tmpl w:val="27A8A2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0B6C717A"/>
    <w:multiLevelType w:val="multilevel"/>
    <w:tmpl w:val="37C03184"/>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0B7C54A3"/>
    <w:multiLevelType w:val="multilevel"/>
    <w:tmpl w:val="878EF60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0B806678"/>
    <w:multiLevelType w:val="multilevel"/>
    <w:tmpl w:val="C66CBEB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0B8772BC"/>
    <w:multiLevelType w:val="multilevel"/>
    <w:tmpl w:val="C108F080"/>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0B88025A"/>
    <w:multiLevelType w:val="hybridMultilevel"/>
    <w:tmpl w:val="ACEA2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0BBF60B3"/>
    <w:multiLevelType w:val="multilevel"/>
    <w:tmpl w:val="FD88EF3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0BF57A62"/>
    <w:multiLevelType w:val="multilevel"/>
    <w:tmpl w:val="A26A633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0C097613"/>
    <w:multiLevelType w:val="multilevel"/>
    <w:tmpl w:val="150CCF6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0C6A715F"/>
    <w:multiLevelType w:val="multilevel"/>
    <w:tmpl w:val="49BAEB6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0C802AB1"/>
    <w:multiLevelType w:val="multilevel"/>
    <w:tmpl w:val="04104F0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0CB770FD"/>
    <w:multiLevelType w:val="multilevel"/>
    <w:tmpl w:val="CE4E203A"/>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0CD332D0"/>
    <w:multiLevelType w:val="multilevel"/>
    <w:tmpl w:val="3F10D5F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15:restartNumberingAfterBreak="0">
    <w:nsid w:val="0CD85C3F"/>
    <w:multiLevelType w:val="multilevel"/>
    <w:tmpl w:val="57BA0608"/>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15:restartNumberingAfterBreak="0">
    <w:nsid w:val="0CE85784"/>
    <w:multiLevelType w:val="multilevel"/>
    <w:tmpl w:val="58146F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0CEC7C64"/>
    <w:multiLevelType w:val="multilevel"/>
    <w:tmpl w:val="95984C30"/>
    <w:lvl w:ilvl="0">
      <w:start w:val="7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0CF24048"/>
    <w:multiLevelType w:val="multilevel"/>
    <w:tmpl w:val="A3543FB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0CF835B6"/>
    <w:multiLevelType w:val="multilevel"/>
    <w:tmpl w:val="7ACEB5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0D161EEF"/>
    <w:multiLevelType w:val="hybridMultilevel"/>
    <w:tmpl w:val="6FC09472"/>
    <w:lvl w:ilvl="0" w:tplc="4BE4E03E">
      <w:start w:val="1"/>
      <w:numFmt w:val="decimal"/>
      <w:lvlText w:val="%1."/>
      <w:lvlJc w:val="left"/>
      <w:pPr>
        <w:ind w:left="720" w:hanging="360"/>
      </w:pPr>
    </w:lvl>
    <w:lvl w:ilvl="1" w:tplc="311EC7B4">
      <w:start w:val="1"/>
      <w:numFmt w:val="lowerLetter"/>
      <w:lvlText w:val="%2."/>
      <w:lvlJc w:val="left"/>
      <w:pPr>
        <w:ind w:left="1440" w:hanging="360"/>
      </w:pPr>
    </w:lvl>
    <w:lvl w:ilvl="2" w:tplc="D9AADC70">
      <w:start w:val="1"/>
      <w:numFmt w:val="lowerRoman"/>
      <w:lvlText w:val="%3."/>
      <w:lvlJc w:val="right"/>
      <w:pPr>
        <w:ind w:left="2160" w:hanging="180"/>
      </w:pPr>
    </w:lvl>
    <w:lvl w:ilvl="3" w:tplc="464AFFD0">
      <w:start w:val="1"/>
      <w:numFmt w:val="decimal"/>
      <w:lvlText w:val="%4."/>
      <w:lvlJc w:val="left"/>
      <w:pPr>
        <w:ind w:left="2880" w:hanging="360"/>
      </w:pPr>
    </w:lvl>
    <w:lvl w:ilvl="4" w:tplc="747C2EB8">
      <w:start w:val="1"/>
      <w:numFmt w:val="lowerLetter"/>
      <w:lvlText w:val="%5."/>
      <w:lvlJc w:val="left"/>
      <w:pPr>
        <w:ind w:left="3600" w:hanging="360"/>
      </w:pPr>
    </w:lvl>
    <w:lvl w:ilvl="5" w:tplc="9C9EDDDA">
      <w:start w:val="1"/>
      <w:numFmt w:val="lowerRoman"/>
      <w:lvlText w:val="%6."/>
      <w:lvlJc w:val="right"/>
      <w:pPr>
        <w:ind w:left="4320" w:hanging="180"/>
      </w:pPr>
    </w:lvl>
    <w:lvl w:ilvl="6" w:tplc="A87E6DE4">
      <w:start w:val="1"/>
      <w:numFmt w:val="decimal"/>
      <w:lvlText w:val="%7."/>
      <w:lvlJc w:val="left"/>
      <w:pPr>
        <w:ind w:left="5040" w:hanging="360"/>
      </w:pPr>
    </w:lvl>
    <w:lvl w:ilvl="7" w:tplc="31F85862">
      <w:start w:val="1"/>
      <w:numFmt w:val="lowerLetter"/>
      <w:lvlText w:val="%8."/>
      <w:lvlJc w:val="left"/>
      <w:pPr>
        <w:ind w:left="5760" w:hanging="360"/>
      </w:pPr>
    </w:lvl>
    <w:lvl w:ilvl="8" w:tplc="138C5920">
      <w:start w:val="1"/>
      <w:numFmt w:val="lowerRoman"/>
      <w:lvlText w:val="%9."/>
      <w:lvlJc w:val="right"/>
      <w:pPr>
        <w:ind w:left="6480" w:hanging="180"/>
      </w:pPr>
    </w:lvl>
  </w:abstractNum>
  <w:abstractNum w:abstractNumId="101" w15:restartNumberingAfterBreak="0">
    <w:nsid w:val="0D2B6E64"/>
    <w:multiLevelType w:val="multilevel"/>
    <w:tmpl w:val="A50E8B1A"/>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0D3B30EC"/>
    <w:multiLevelType w:val="multilevel"/>
    <w:tmpl w:val="120A6C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0D897177"/>
    <w:multiLevelType w:val="multilevel"/>
    <w:tmpl w:val="4CE211B4"/>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0D8F6B6F"/>
    <w:multiLevelType w:val="multilevel"/>
    <w:tmpl w:val="81ECD734"/>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0D966BD0"/>
    <w:multiLevelType w:val="multilevel"/>
    <w:tmpl w:val="B4A25C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0DAB0413"/>
    <w:multiLevelType w:val="multilevel"/>
    <w:tmpl w:val="E208FA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0DAF1CE7"/>
    <w:multiLevelType w:val="multilevel"/>
    <w:tmpl w:val="F154E8C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8" w15:restartNumberingAfterBreak="0">
    <w:nsid w:val="0DC27674"/>
    <w:multiLevelType w:val="multilevel"/>
    <w:tmpl w:val="035C598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0DE822D8"/>
    <w:multiLevelType w:val="multilevel"/>
    <w:tmpl w:val="FFBC7F4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0E1E5A2F"/>
    <w:multiLevelType w:val="multilevel"/>
    <w:tmpl w:val="0714FF84"/>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1" w15:restartNumberingAfterBreak="0">
    <w:nsid w:val="0E243AEC"/>
    <w:multiLevelType w:val="multilevel"/>
    <w:tmpl w:val="55BEF18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0E3839EB"/>
    <w:multiLevelType w:val="multilevel"/>
    <w:tmpl w:val="4926894A"/>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0E6B4DFB"/>
    <w:multiLevelType w:val="multilevel"/>
    <w:tmpl w:val="C1CAD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0E9C2426"/>
    <w:multiLevelType w:val="multilevel"/>
    <w:tmpl w:val="D83E68B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5" w15:restartNumberingAfterBreak="0">
    <w:nsid w:val="0ECB433E"/>
    <w:multiLevelType w:val="multilevel"/>
    <w:tmpl w:val="DEB0B57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0F3B04B8"/>
    <w:multiLevelType w:val="multilevel"/>
    <w:tmpl w:val="91260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0F6E1D1E"/>
    <w:multiLevelType w:val="hybridMultilevel"/>
    <w:tmpl w:val="695C65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0F91672D"/>
    <w:multiLevelType w:val="multilevel"/>
    <w:tmpl w:val="FBB28FEE"/>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0FA1527E"/>
    <w:multiLevelType w:val="multilevel"/>
    <w:tmpl w:val="F2DA4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0FD22EAB"/>
    <w:multiLevelType w:val="multilevel"/>
    <w:tmpl w:val="211A2D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0FDA483E"/>
    <w:multiLevelType w:val="multilevel"/>
    <w:tmpl w:val="5A8E96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0FF96745"/>
    <w:multiLevelType w:val="multilevel"/>
    <w:tmpl w:val="0D52790A"/>
    <w:lvl w:ilvl="0">
      <w:start w:val="9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1017703B"/>
    <w:multiLevelType w:val="multilevel"/>
    <w:tmpl w:val="8F88D66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1020BA42"/>
    <w:multiLevelType w:val="hybridMultilevel"/>
    <w:tmpl w:val="BF747D22"/>
    <w:lvl w:ilvl="0" w:tplc="1E4A3E98">
      <w:start w:val="1"/>
      <w:numFmt w:val="bullet"/>
      <w:lvlText w:val=""/>
      <w:lvlJc w:val="left"/>
      <w:pPr>
        <w:ind w:left="1440" w:hanging="360"/>
      </w:pPr>
      <w:rPr>
        <w:rFonts w:ascii="Symbol" w:hAnsi="Symbol" w:hint="default"/>
      </w:rPr>
    </w:lvl>
    <w:lvl w:ilvl="1" w:tplc="CC380E32">
      <w:start w:val="1"/>
      <w:numFmt w:val="bullet"/>
      <w:lvlText w:val="o"/>
      <w:lvlJc w:val="left"/>
      <w:pPr>
        <w:ind w:left="1364" w:hanging="360"/>
      </w:pPr>
      <w:rPr>
        <w:rFonts w:ascii="Courier New" w:hAnsi="Courier New" w:hint="default"/>
      </w:rPr>
    </w:lvl>
    <w:lvl w:ilvl="2" w:tplc="171A8A1A">
      <w:start w:val="1"/>
      <w:numFmt w:val="bullet"/>
      <w:lvlText w:val=""/>
      <w:lvlJc w:val="left"/>
      <w:pPr>
        <w:ind w:left="2084" w:hanging="360"/>
      </w:pPr>
      <w:rPr>
        <w:rFonts w:ascii="Wingdings" w:hAnsi="Wingdings" w:hint="default"/>
      </w:rPr>
    </w:lvl>
    <w:lvl w:ilvl="3" w:tplc="A7B69EC2">
      <w:start w:val="1"/>
      <w:numFmt w:val="bullet"/>
      <w:lvlText w:val=""/>
      <w:lvlJc w:val="left"/>
      <w:pPr>
        <w:ind w:left="2804" w:hanging="360"/>
      </w:pPr>
      <w:rPr>
        <w:rFonts w:ascii="Symbol" w:hAnsi="Symbol" w:hint="default"/>
      </w:rPr>
    </w:lvl>
    <w:lvl w:ilvl="4" w:tplc="218686E4">
      <w:start w:val="1"/>
      <w:numFmt w:val="bullet"/>
      <w:lvlText w:val="o"/>
      <w:lvlJc w:val="left"/>
      <w:pPr>
        <w:ind w:left="3524" w:hanging="360"/>
      </w:pPr>
      <w:rPr>
        <w:rFonts w:ascii="Courier New" w:hAnsi="Courier New" w:hint="default"/>
      </w:rPr>
    </w:lvl>
    <w:lvl w:ilvl="5" w:tplc="81ECDEFA">
      <w:start w:val="1"/>
      <w:numFmt w:val="bullet"/>
      <w:lvlText w:val=""/>
      <w:lvlJc w:val="left"/>
      <w:pPr>
        <w:ind w:left="4244" w:hanging="360"/>
      </w:pPr>
      <w:rPr>
        <w:rFonts w:ascii="Wingdings" w:hAnsi="Wingdings" w:hint="default"/>
      </w:rPr>
    </w:lvl>
    <w:lvl w:ilvl="6" w:tplc="DFB23B3C">
      <w:start w:val="1"/>
      <w:numFmt w:val="bullet"/>
      <w:lvlText w:val=""/>
      <w:lvlJc w:val="left"/>
      <w:pPr>
        <w:ind w:left="4964" w:hanging="360"/>
      </w:pPr>
      <w:rPr>
        <w:rFonts w:ascii="Symbol" w:hAnsi="Symbol" w:hint="default"/>
      </w:rPr>
    </w:lvl>
    <w:lvl w:ilvl="7" w:tplc="BE2C294E">
      <w:start w:val="1"/>
      <w:numFmt w:val="bullet"/>
      <w:lvlText w:val="o"/>
      <w:lvlJc w:val="left"/>
      <w:pPr>
        <w:ind w:left="5684" w:hanging="360"/>
      </w:pPr>
      <w:rPr>
        <w:rFonts w:ascii="Courier New" w:hAnsi="Courier New" w:hint="default"/>
      </w:rPr>
    </w:lvl>
    <w:lvl w:ilvl="8" w:tplc="DE50583A">
      <w:start w:val="1"/>
      <w:numFmt w:val="bullet"/>
      <w:lvlText w:val=""/>
      <w:lvlJc w:val="left"/>
      <w:pPr>
        <w:ind w:left="6404" w:hanging="360"/>
      </w:pPr>
      <w:rPr>
        <w:rFonts w:ascii="Wingdings" w:hAnsi="Wingdings" w:hint="default"/>
      </w:rPr>
    </w:lvl>
  </w:abstractNum>
  <w:abstractNum w:abstractNumId="125" w15:restartNumberingAfterBreak="0">
    <w:nsid w:val="10303F68"/>
    <w:multiLevelType w:val="multilevel"/>
    <w:tmpl w:val="4F8C0DA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104734CF"/>
    <w:multiLevelType w:val="multilevel"/>
    <w:tmpl w:val="534612B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104A24D8"/>
    <w:multiLevelType w:val="multilevel"/>
    <w:tmpl w:val="6DF491CC"/>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105656FD"/>
    <w:multiLevelType w:val="multilevel"/>
    <w:tmpl w:val="CD1070BC"/>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10733B51"/>
    <w:multiLevelType w:val="hybridMultilevel"/>
    <w:tmpl w:val="964C55A6"/>
    <w:lvl w:ilvl="0" w:tplc="9C420E50">
      <w:start w:val="1"/>
      <w:numFmt w:val="decimal"/>
      <w:lvlText w:val="%1."/>
      <w:lvlJc w:val="left"/>
      <w:pPr>
        <w:tabs>
          <w:tab w:val="num" w:pos="720"/>
        </w:tabs>
        <w:ind w:left="720" w:hanging="360"/>
      </w:pPr>
      <w:rPr>
        <w:rFonts w:cs="Times New Roman"/>
      </w:rPr>
    </w:lvl>
    <w:lvl w:ilvl="1" w:tplc="554EFA38">
      <w:start w:val="1"/>
      <w:numFmt w:val="lowerLetter"/>
      <w:lvlText w:val="%2."/>
      <w:lvlJc w:val="left"/>
      <w:pPr>
        <w:tabs>
          <w:tab w:val="num" w:pos="1440"/>
        </w:tabs>
        <w:ind w:left="1440" w:hanging="360"/>
      </w:pPr>
      <w:rPr>
        <w:rFonts w:cs="Times New Roman"/>
      </w:rPr>
    </w:lvl>
    <w:lvl w:ilvl="2" w:tplc="CE285CBC">
      <w:start w:val="1"/>
      <w:numFmt w:val="lowerRoman"/>
      <w:lvlText w:val="%3."/>
      <w:lvlJc w:val="right"/>
      <w:pPr>
        <w:tabs>
          <w:tab w:val="num" w:pos="2160"/>
        </w:tabs>
        <w:ind w:left="2160" w:hanging="180"/>
      </w:pPr>
      <w:rPr>
        <w:rFonts w:cs="Times New Roman"/>
      </w:rPr>
    </w:lvl>
    <w:lvl w:ilvl="3" w:tplc="F432CD76">
      <w:start w:val="1"/>
      <w:numFmt w:val="decimal"/>
      <w:lvlText w:val="%4."/>
      <w:lvlJc w:val="left"/>
      <w:pPr>
        <w:tabs>
          <w:tab w:val="num" w:pos="2880"/>
        </w:tabs>
        <w:ind w:left="2880" w:hanging="360"/>
      </w:pPr>
      <w:rPr>
        <w:rFonts w:cs="Times New Roman"/>
      </w:rPr>
    </w:lvl>
    <w:lvl w:ilvl="4" w:tplc="CFF8FE0A">
      <w:start w:val="1"/>
      <w:numFmt w:val="lowerLetter"/>
      <w:lvlText w:val="%5."/>
      <w:lvlJc w:val="left"/>
      <w:pPr>
        <w:tabs>
          <w:tab w:val="num" w:pos="3600"/>
        </w:tabs>
        <w:ind w:left="3600" w:hanging="360"/>
      </w:pPr>
      <w:rPr>
        <w:rFonts w:cs="Times New Roman"/>
      </w:rPr>
    </w:lvl>
    <w:lvl w:ilvl="5" w:tplc="94108DE0">
      <w:start w:val="1"/>
      <w:numFmt w:val="lowerRoman"/>
      <w:lvlText w:val="%6."/>
      <w:lvlJc w:val="right"/>
      <w:pPr>
        <w:tabs>
          <w:tab w:val="num" w:pos="4320"/>
        </w:tabs>
        <w:ind w:left="4320" w:hanging="180"/>
      </w:pPr>
      <w:rPr>
        <w:rFonts w:cs="Times New Roman"/>
      </w:rPr>
    </w:lvl>
    <w:lvl w:ilvl="6" w:tplc="69C40440">
      <w:start w:val="1"/>
      <w:numFmt w:val="decimal"/>
      <w:lvlText w:val="%7."/>
      <w:lvlJc w:val="left"/>
      <w:pPr>
        <w:tabs>
          <w:tab w:val="num" w:pos="5040"/>
        </w:tabs>
        <w:ind w:left="5040" w:hanging="360"/>
      </w:pPr>
      <w:rPr>
        <w:rFonts w:cs="Times New Roman"/>
      </w:rPr>
    </w:lvl>
    <w:lvl w:ilvl="7" w:tplc="47EA324A">
      <w:start w:val="1"/>
      <w:numFmt w:val="lowerLetter"/>
      <w:lvlText w:val="%8."/>
      <w:lvlJc w:val="left"/>
      <w:pPr>
        <w:tabs>
          <w:tab w:val="num" w:pos="5760"/>
        </w:tabs>
        <w:ind w:left="5760" w:hanging="360"/>
      </w:pPr>
      <w:rPr>
        <w:rFonts w:cs="Times New Roman"/>
      </w:rPr>
    </w:lvl>
    <w:lvl w:ilvl="8" w:tplc="D1567CE6">
      <w:start w:val="1"/>
      <w:numFmt w:val="lowerRoman"/>
      <w:lvlText w:val="%9."/>
      <w:lvlJc w:val="right"/>
      <w:pPr>
        <w:tabs>
          <w:tab w:val="num" w:pos="6480"/>
        </w:tabs>
        <w:ind w:left="6480" w:hanging="180"/>
      </w:pPr>
      <w:rPr>
        <w:rFonts w:cs="Times New Roman"/>
      </w:rPr>
    </w:lvl>
  </w:abstractNum>
  <w:abstractNum w:abstractNumId="130" w15:restartNumberingAfterBreak="0">
    <w:nsid w:val="108914FF"/>
    <w:multiLevelType w:val="multilevel"/>
    <w:tmpl w:val="4FDE6236"/>
    <w:lvl w:ilvl="0">
      <w:start w:val="9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108D356A"/>
    <w:multiLevelType w:val="hybridMultilevel"/>
    <w:tmpl w:val="E59E7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10EA0779"/>
    <w:multiLevelType w:val="multilevel"/>
    <w:tmpl w:val="A9F48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11010485"/>
    <w:multiLevelType w:val="multilevel"/>
    <w:tmpl w:val="412E0DC8"/>
    <w:lvl w:ilvl="0">
      <w:start w:val="8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114F43C1"/>
    <w:multiLevelType w:val="multilevel"/>
    <w:tmpl w:val="0546D0B8"/>
    <w:lvl w:ilvl="0">
      <w:start w:val="10"/>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5" w15:restartNumberingAfterBreak="0">
    <w:nsid w:val="116F11A6"/>
    <w:multiLevelType w:val="multilevel"/>
    <w:tmpl w:val="FB00C71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6" w15:restartNumberingAfterBreak="0">
    <w:nsid w:val="118136A2"/>
    <w:multiLevelType w:val="multilevel"/>
    <w:tmpl w:val="31BEB8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1187203B"/>
    <w:multiLevelType w:val="multilevel"/>
    <w:tmpl w:val="5A909F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119B1451"/>
    <w:multiLevelType w:val="multilevel"/>
    <w:tmpl w:val="255A48E4"/>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11AB0198"/>
    <w:multiLevelType w:val="multilevel"/>
    <w:tmpl w:val="B5ECB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11C55D60"/>
    <w:multiLevelType w:val="multilevel"/>
    <w:tmpl w:val="FA203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11CC7C2A"/>
    <w:multiLevelType w:val="multilevel"/>
    <w:tmpl w:val="40684FA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2" w15:restartNumberingAfterBreak="0">
    <w:nsid w:val="1217378D"/>
    <w:multiLevelType w:val="multilevel"/>
    <w:tmpl w:val="AFEC64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12237229"/>
    <w:multiLevelType w:val="multilevel"/>
    <w:tmpl w:val="D8EC84D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126158FB"/>
    <w:multiLevelType w:val="multilevel"/>
    <w:tmpl w:val="97041C5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129E7DBC"/>
    <w:multiLevelType w:val="multilevel"/>
    <w:tmpl w:val="C0F06F3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12AC046F"/>
    <w:multiLevelType w:val="multilevel"/>
    <w:tmpl w:val="6F688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12BD0212"/>
    <w:multiLevelType w:val="multilevel"/>
    <w:tmpl w:val="21C27D9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12C668F5"/>
    <w:multiLevelType w:val="multilevel"/>
    <w:tmpl w:val="95101E8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12D80E71"/>
    <w:multiLevelType w:val="multilevel"/>
    <w:tmpl w:val="9252EA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13241210"/>
    <w:multiLevelType w:val="multilevel"/>
    <w:tmpl w:val="69AC4C8A"/>
    <w:lvl w:ilvl="0">
      <w:start w:val="1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13252C6B"/>
    <w:multiLevelType w:val="multilevel"/>
    <w:tmpl w:val="975892BC"/>
    <w:lvl w:ilvl="0">
      <w:start w:val="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13485CEE"/>
    <w:multiLevelType w:val="multilevel"/>
    <w:tmpl w:val="A71EB400"/>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136378F6"/>
    <w:multiLevelType w:val="multilevel"/>
    <w:tmpl w:val="7946DE86"/>
    <w:lvl w:ilvl="0">
      <w:start w:val="2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4" w15:restartNumberingAfterBreak="0">
    <w:nsid w:val="137F26FC"/>
    <w:multiLevelType w:val="multilevel"/>
    <w:tmpl w:val="7136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13816406"/>
    <w:multiLevelType w:val="multilevel"/>
    <w:tmpl w:val="E76C9762"/>
    <w:lvl w:ilvl="0">
      <w:start w:val="9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13933329"/>
    <w:multiLevelType w:val="multilevel"/>
    <w:tmpl w:val="E6F030DE"/>
    <w:lvl w:ilvl="0">
      <w:start w:val="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13B06917"/>
    <w:multiLevelType w:val="multilevel"/>
    <w:tmpl w:val="ED92940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13DC260C"/>
    <w:multiLevelType w:val="multilevel"/>
    <w:tmpl w:val="8C2E5D0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13E5768D"/>
    <w:multiLevelType w:val="multilevel"/>
    <w:tmpl w:val="7CF2BCAC"/>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13F66747"/>
    <w:multiLevelType w:val="multilevel"/>
    <w:tmpl w:val="D6CCF64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14052620"/>
    <w:multiLevelType w:val="multilevel"/>
    <w:tmpl w:val="9A32D56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14A521CF"/>
    <w:multiLevelType w:val="multilevel"/>
    <w:tmpl w:val="823CBEA6"/>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14C02C22"/>
    <w:multiLevelType w:val="multilevel"/>
    <w:tmpl w:val="82406708"/>
    <w:lvl w:ilvl="0">
      <w:start w:val="10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14C21E15"/>
    <w:multiLevelType w:val="multilevel"/>
    <w:tmpl w:val="78A6130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14F07EE8"/>
    <w:multiLevelType w:val="multilevel"/>
    <w:tmpl w:val="D6144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152E2F1B"/>
    <w:multiLevelType w:val="multilevel"/>
    <w:tmpl w:val="AD96DC8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7" w15:restartNumberingAfterBreak="0">
    <w:nsid w:val="152F51A9"/>
    <w:multiLevelType w:val="multilevel"/>
    <w:tmpl w:val="01985E0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154E746F"/>
    <w:multiLevelType w:val="multilevel"/>
    <w:tmpl w:val="3626C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15603AC2"/>
    <w:multiLevelType w:val="multilevel"/>
    <w:tmpl w:val="D3643E1A"/>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0" w15:restartNumberingAfterBreak="0">
    <w:nsid w:val="158E212F"/>
    <w:multiLevelType w:val="multilevel"/>
    <w:tmpl w:val="9B2A3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158F377E"/>
    <w:multiLevelType w:val="multilevel"/>
    <w:tmpl w:val="51048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15B20594"/>
    <w:multiLevelType w:val="multilevel"/>
    <w:tmpl w:val="6102E35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15D07500"/>
    <w:multiLevelType w:val="multilevel"/>
    <w:tmpl w:val="9F2259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4" w15:restartNumberingAfterBreak="0">
    <w:nsid w:val="15D243F7"/>
    <w:multiLevelType w:val="multilevel"/>
    <w:tmpl w:val="4DDC47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15E241D7"/>
    <w:multiLevelType w:val="multilevel"/>
    <w:tmpl w:val="0C989CC6"/>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15EC2583"/>
    <w:multiLevelType w:val="multilevel"/>
    <w:tmpl w:val="77A0A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163511CA"/>
    <w:multiLevelType w:val="multilevel"/>
    <w:tmpl w:val="32B25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168F198C"/>
    <w:multiLevelType w:val="multilevel"/>
    <w:tmpl w:val="67A6C934"/>
    <w:lvl w:ilvl="0">
      <w:start w:val="9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16A739E5"/>
    <w:multiLevelType w:val="multilevel"/>
    <w:tmpl w:val="66B8090C"/>
    <w:lvl w:ilvl="0">
      <w:start w:val="1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16BB2D2F"/>
    <w:multiLevelType w:val="multilevel"/>
    <w:tmpl w:val="57A8233C"/>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16CE0B12"/>
    <w:multiLevelType w:val="multilevel"/>
    <w:tmpl w:val="B666D4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16E62778"/>
    <w:multiLevelType w:val="multilevel"/>
    <w:tmpl w:val="C7C085E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17066449"/>
    <w:multiLevelType w:val="multilevel"/>
    <w:tmpl w:val="2162EE3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172053DF"/>
    <w:multiLevelType w:val="multilevel"/>
    <w:tmpl w:val="C6402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17BD6D43"/>
    <w:multiLevelType w:val="multilevel"/>
    <w:tmpl w:val="FA9A8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17E57474"/>
    <w:multiLevelType w:val="multilevel"/>
    <w:tmpl w:val="D1ECF124"/>
    <w:lvl w:ilvl="0">
      <w:start w:val="10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17ED0B16"/>
    <w:multiLevelType w:val="multilevel"/>
    <w:tmpl w:val="F53A66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18197562"/>
    <w:multiLevelType w:val="hybridMultilevel"/>
    <w:tmpl w:val="FFFFFFFF"/>
    <w:lvl w:ilvl="0" w:tplc="05E2048C">
      <w:start w:val="5"/>
      <w:numFmt w:val="decimal"/>
      <w:lvlText w:val="%1."/>
      <w:lvlJc w:val="left"/>
      <w:pPr>
        <w:ind w:left="720" w:hanging="360"/>
      </w:pPr>
      <w:rPr>
        <w:rFonts w:ascii="Calibri Light,Calibri" w:hAnsi="Calibri Light,Calibri" w:hint="default"/>
      </w:rPr>
    </w:lvl>
    <w:lvl w:ilvl="1" w:tplc="B58C5F02">
      <w:start w:val="1"/>
      <w:numFmt w:val="lowerLetter"/>
      <w:lvlText w:val="%2."/>
      <w:lvlJc w:val="left"/>
      <w:pPr>
        <w:ind w:left="1440" w:hanging="360"/>
      </w:pPr>
    </w:lvl>
    <w:lvl w:ilvl="2" w:tplc="4F98DCE4">
      <w:start w:val="1"/>
      <w:numFmt w:val="lowerRoman"/>
      <w:lvlText w:val="%3."/>
      <w:lvlJc w:val="right"/>
      <w:pPr>
        <w:ind w:left="2160" w:hanging="180"/>
      </w:pPr>
    </w:lvl>
    <w:lvl w:ilvl="3" w:tplc="B75CD3EA">
      <w:start w:val="1"/>
      <w:numFmt w:val="decimal"/>
      <w:lvlText w:val="%4."/>
      <w:lvlJc w:val="left"/>
      <w:pPr>
        <w:ind w:left="2880" w:hanging="360"/>
      </w:pPr>
    </w:lvl>
    <w:lvl w:ilvl="4" w:tplc="73CCF068">
      <w:start w:val="1"/>
      <w:numFmt w:val="lowerLetter"/>
      <w:lvlText w:val="%5."/>
      <w:lvlJc w:val="left"/>
      <w:pPr>
        <w:ind w:left="3600" w:hanging="360"/>
      </w:pPr>
    </w:lvl>
    <w:lvl w:ilvl="5" w:tplc="611CC9F0">
      <w:start w:val="1"/>
      <w:numFmt w:val="lowerRoman"/>
      <w:lvlText w:val="%6."/>
      <w:lvlJc w:val="right"/>
      <w:pPr>
        <w:ind w:left="4320" w:hanging="180"/>
      </w:pPr>
    </w:lvl>
    <w:lvl w:ilvl="6" w:tplc="7A882DEA">
      <w:start w:val="1"/>
      <w:numFmt w:val="decimal"/>
      <w:lvlText w:val="%7."/>
      <w:lvlJc w:val="left"/>
      <w:pPr>
        <w:ind w:left="5040" w:hanging="360"/>
      </w:pPr>
    </w:lvl>
    <w:lvl w:ilvl="7" w:tplc="C05AB1E4">
      <w:start w:val="1"/>
      <w:numFmt w:val="lowerLetter"/>
      <w:lvlText w:val="%8."/>
      <w:lvlJc w:val="left"/>
      <w:pPr>
        <w:ind w:left="5760" w:hanging="360"/>
      </w:pPr>
    </w:lvl>
    <w:lvl w:ilvl="8" w:tplc="183E655A">
      <w:start w:val="1"/>
      <w:numFmt w:val="lowerRoman"/>
      <w:lvlText w:val="%9."/>
      <w:lvlJc w:val="right"/>
      <w:pPr>
        <w:ind w:left="6480" w:hanging="180"/>
      </w:pPr>
    </w:lvl>
  </w:abstractNum>
  <w:abstractNum w:abstractNumId="189" w15:restartNumberingAfterBreak="0">
    <w:nsid w:val="1852463D"/>
    <w:multiLevelType w:val="multilevel"/>
    <w:tmpl w:val="8510477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18C73F11"/>
    <w:multiLevelType w:val="multilevel"/>
    <w:tmpl w:val="5D82B6F2"/>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1" w15:restartNumberingAfterBreak="0">
    <w:nsid w:val="18CF7437"/>
    <w:multiLevelType w:val="multilevel"/>
    <w:tmpl w:val="67A4779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2" w15:restartNumberingAfterBreak="0">
    <w:nsid w:val="18D0168E"/>
    <w:multiLevelType w:val="hybridMultilevel"/>
    <w:tmpl w:val="07907E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18EA7077"/>
    <w:multiLevelType w:val="multilevel"/>
    <w:tmpl w:val="B61259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194226C0"/>
    <w:multiLevelType w:val="multilevel"/>
    <w:tmpl w:val="B568CB8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196031F7"/>
    <w:multiLevelType w:val="multilevel"/>
    <w:tmpl w:val="3F7E48D2"/>
    <w:lvl w:ilvl="0">
      <w:start w:val="1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196B4E77"/>
    <w:multiLevelType w:val="multilevel"/>
    <w:tmpl w:val="DA22FD64"/>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19A87FC1"/>
    <w:multiLevelType w:val="multilevel"/>
    <w:tmpl w:val="CD9685B2"/>
    <w:lvl w:ilvl="0">
      <w:start w:val="10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19AD3294"/>
    <w:multiLevelType w:val="multilevel"/>
    <w:tmpl w:val="1CA42D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19B22642"/>
    <w:multiLevelType w:val="hybridMultilevel"/>
    <w:tmpl w:val="36108FA8"/>
    <w:lvl w:ilvl="0" w:tplc="994A3C64">
      <w:start w:val="5"/>
      <w:numFmt w:val="decimal"/>
      <w:lvlText w:val="%1."/>
      <w:lvlJc w:val="left"/>
      <w:pPr>
        <w:ind w:left="720" w:hanging="360"/>
      </w:pPr>
      <w:rPr>
        <w:rFonts w:ascii="Calibri Light" w:hAnsi="Calibri Light" w:hint="default"/>
      </w:rPr>
    </w:lvl>
    <w:lvl w:ilvl="1" w:tplc="45449886">
      <w:start w:val="1"/>
      <w:numFmt w:val="lowerLetter"/>
      <w:lvlText w:val="%2."/>
      <w:lvlJc w:val="left"/>
      <w:pPr>
        <w:ind w:left="1440" w:hanging="360"/>
      </w:pPr>
    </w:lvl>
    <w:lvl w:ilvl="2" w:tplc="D194D6DE">
      <w:start w:val="1"/>
      <w:numFmt w:val="lowerRoman"/>
      <w:lvlText w:val="%3."/>
      <w:lvlJc w:val="right"/>
      <w:pPr>
        <w:ind w:left="2160" w:hanging="180"/>
      </w:pPr>
    </w:lvl>
    <w:lvl w:ilvl="3" w:tplc="BBE610F2">
      <w:start w:val="1"/>
      <w:numFmt w:val="decimal"/>
      <w:lvlText w:val="%4."/>
      <w:lvlJc w:val="left"/>
      <w:pPr>
        <w:ind w:left="2880" w:hanging="360"/>
      </w:pPr>
    </w:lvl>
    <w:lvl w:ilvl="4" w:tplc="93F241A2">
      <w:start w:val="1"/>
      <w:numFmt w:val="lowerLetter"/>
      <w:lvlText w:val="%5."/>
      <w:lvlJc w:val="left"/>
      <w:pPr>
        <w:ind w:left="3600" w:hanging="360"/>
      </w:pPr>
    </w:lvl>
    <w:lvl w:ilvl="5" w:tplc="513E12D4">
      <w:start w:val="1"/>
      <w:numFmt w:val="lowerRoman"/>
      <w:lvlText w:val="%6."/>
      <w:lvlJc w:val="right"/>
      <w:pPr>
        <w:ind w:left="4320" w:hanging="180"/>
      </w:pPr>
    </w:lvl>
    <w:lvl w:ilvl="6" w:tplc="D44A956C">
      <w:start w:val="1"/>
      <w:numFmt w:val="decimal"/>
      <w:lvlText w:val="%7."/>
      <w:lvlJc w:val="left"/>
      <w:pPr>
        <w:ind w:left="5040" w:hanging="360"/>
      </w:pPr>
    </w:lvl>
    <w:lvl w:ilvl="7" w:tplc="BCEEAC58">
      <w:start w:val="1"/>
      <w:numFmt w:val="lowerLetter"/>
      <w:lvlText w:val="%8."/>
      <w:lvlJc w:val="left"/>
      <w:pPr>
        <w:ind w:left="5760" w:hanging="360"/>
      </w:pPr>
    </w:lvl>
    <w:lvl w:ilvl="8" w:tplc="371235D4">
      <w:start w:val="1"/>
      <w:numFmt w:val="lowerRoman"/>
      <w:lvlText w:val="%9."/>
      <w:lvlJc w:val="right"/>
      <w:pPr>
        <w:ind w:left="6480" w:hanging="180"/>
      </w:pPr>
    </w:lvl>
  </w:abstractNum>
  <w:abstractNum w:abstractNumId="200" w15:restartNumberingAfterBreak="0">
    <w:nsid w:val="19BF5FF8"/>
    <w:multiLevelType w:val="multilevel"/>
    <w:tmpl w:val="B89272F6"/>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1" w15:restartNumberingAfterBreak="0">
    <w:nsid w:val="19CF540A"/>
    <w:multiLevelType w:val="multilevel"/>
    <w:tmpl w:val="7D9A0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1A4E5187"/>
    <w:multiLevelType w:val="multilevel"/>
    <w:tmpl w:val="BC382316"/>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1A527ED7"/>
    <w:multiLevelType w:val="multilevel"/>
    <w:tmpl w:val="C20257FC"/>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4" w15:restartNumberingAfterBreak="0">
    <w:nsid w:val="1AAD1EBA"/>
    <w:multiLevelType w:val="multilevel"/>
    <w:tmpl w:val="10FA874C"/>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1ACC444E"/>
    <w:multiLevelType w:val="multilevel"/>
    <w:tmpl w:val="634E2924"/>
    <w:lvl w:ilvl="0">
      <w:start w:val="7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1B3D3986"/>
    <w:multiLevelType w:val="multilevel"/>
    <w:tmpl w:val="ECAACA96"/>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7" w15:restartNumberingAfterBreak="0">
    <w:nsid w:val="1B81494B"/>
    <w:multiLevelType w:val="multilevel"/>
    <w:tmpl w:val="32683E9C"/>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8" w15:restartNumberingAfterBreak="0">
    <w:nsid w:val="1BB53181"/>
    <w:multiLevelType w:val="multilevel"/>
    <w:tmpl w:val="C154505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1BB771CA"/>
    <w:multiLevelType w:val="multilevel"/>
    <w:tmpl w:val="6374D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0" w15:restartNumberingAfterBreak="0">
    <w:nsid w:val="1BE2676D"/>
    <w:multiLevelType w:val="multilevel"/>
    <w:tmpl w:val="1110D46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1C1A3E71"/>
    <w:multiLevelType w:val="multilevel"/>
    <w:tmpl w:val="7084013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1C216224"/>
    <w:multiLevelType w:val="multilevel"/>
    <w:tmpl w:val="AE407F4C"/>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1C5104F1"/>
    <w:multiLevelType w:val="multilevel"/>
    <w:tmpl w:val="9C82955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1C615980"/>
    <w:multiLevelType w:val="multilevel"/>
    <w:tmpl w:val="A546E77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5" w15:restartNumberingAfterBreak="0">
    <w:nsid w:val="1C6E4DCE"/>
    <w:multiLevelType w:val="multilevel"/>
    <w:tmpl w:val="2CA4F336"/>
    <w:lvl w:ilvl="0">
      <w:start w:val="1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6" w15:restartNumberingAfterBreak="0">
    <w:nsid w:val="1CFF18E6"/>
    <w:multiLevelType w:val="multilevel"/>
    <w:tmpl w:val="B7D87352"/>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15:restartNumberingAfterBreak="0">
    <w:nsid w:val="1D102563"/>
    <w:multiLevelType w:val="multilevel"/>
    <w:tmpl w:val="E47C0A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1D1C75AE"/>
    <w:multiLevelType w:val="multilevel"/>
    <w:tmpl w:val="CF84AE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1E443B4D"/>
    <w:multiLevelType w:val="multilevel"/>
    <w:tmpl w:val="5A2015D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1E4C7B0E"/>
    <w:multiLevelType w:val="multilevel"/>
    <w:tmpl w:val="3836E2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1E781359"/>
    <w:multiLevelType w:val="multilevel"/>
    <w:tmpl w:val="02688910"/>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15:restartNumberingAfterBreak="0">
    <w:nsid w:val="1E7A6F6F"/>
    <w:multiLevelType w:val="multilevel"/>
    <w:tmpl w:val="AFF84CC6"/>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15:restartNumberingAfterBreak="0">
    <w:nsid w:val="1EA4354B"/>
    <w:multiLevelType w:val="multilevel"/>
    <w:tmpl w:val="5882E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15:restartNumberingAfterBreak="0">
    <w:nsid w:val="1ECA5769"/>
    <w:multiLevelType w:val="multilevel"/>
    <w:tmpl w:val="3782FE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1EFA1427"/>
    <w:multiLevelType w:val="multilevel"/>
    <w:tmpl w:val="B4F243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15:restartNumberingAfterBreak="0">
    <w:nsid w:val="1F071581"/>
    <w:multiLevelType w:val="multilevel"/>
    <w:tmpl w:val="6E10B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1F2741A3"/>
    <w:multiLevelType w:val="multilevel"/>
    <w:tmpl w:val="BD584E08"/>
    <w:lvl w:ilvl="0">
      <w:start w:val="9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15:restartNumberingAfterBreak="0">
    <w:nsid w:val="1F286C26"/>
    <w:multiLevelType w:val="multilevel"/>
    <w:tmpl w:val="808E5FBA"/>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15:restartNumberingAfterBreak="0">
    <w:nsid w:val="1F3612E5"/>
    <w:multiLevelType w:val="multilevel"/>
    <w:tmpl w:val="22489DD0"/>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1F5A7A9C"/>
    <w:multiLevelType w:val="multilevel"/>
    <w:tmpl w:val="EBB05D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15:restartNumberingAfterBreak="0">
    <w:nsid w:val="1F605498"/>
    <w:multiLevelType w:val="multilevel"/>
    <w:tmpl w:val="08CE3FBC"/>
    <w:lvl w:ilvl="0">
      <w:start w:val="2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2" w15:restartNumberingAfterBreak="0">
    <w:nsid w:val="1F634A14"/>
    <w:multiLevelType w:val="multilevel"/>
    <w:tmpl w:val="3EBC4640"/>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3" w15:restartNumberingAfterBreak="0">
    <w:nsid w:val="1F9D0F06"/>
    <w:multiLevelType w:val="multilevel"/>
    <w:tmpl w:val="F45C1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4" w15:restartNumberingAfterBreak="0">
    <w:nsid w:val="1FE97742"/>
    <w:multiLevelType w:val="multilevel"/>
    <w:tmpl w:val="04266FA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15:restartNumberingAfterBreak="0">
    <w:nsid w:val="1FF64F3B"/>
    <w:multiLevelType w:val="multilevel"/>
    <w:tmpl w:val="AC8C2D0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6" w15:restartNumberingAfterBreak="0">
    <w:nsid w:val="200E5E1D"/>
    <w:multiLevelType w:val="multilevel"/>
    <w:tmpl w:val="8DA6B9B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15:restartNumberingAfterBreak="0">
    <w:nsid w:val="2019257B"/>
    <w:multiLevelType w:val="multilevel"/>
    <w:tmpl w:val="1C66BDB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15:restartNumberingAfterBreak="0">
    <w:nsid w:val="203371CF"/>
    <w:multiLevelType w:val="multilevel"/>
    <w:tmpl w:val="DF5E9494"/>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9" w15:restartNumberingAfterBreak="0">
    <w:nsid w:val="204B201A"/>
    <w:multiLevelType w:val="multilevel"/>
    <w:tmpl w:val="886646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15:restartNumberingAfterBreak="0">
    <w:nsid w:val="20645BB7"/>
    <w:multiLevelType w:val="multilevel"/>
    <w:tmpl w:val="7BFA8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1" w15:restartNumberingAfterBreak="0">
    <w:nsid w:val="2085596E"/>
    <w:multiLevelType w:val="multilevel"/>
    <w:tmpl w:val="2E584452"/>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15:restartNumberingAfterBreak="0">
    <w:nsid w:val="209D69C9"/>
    <w:multiLevelType w:val="multilevel"/>
    <w:tmpl w:val="1256C434"/>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3" w15:restartNumberingAfterBreak="0">
    <w:nsid w:val="20A348BB"/>
    <w:multiLevelType w:val="multilevel"/>
    <w:tmpl w:val="E9D65768"/>
    <w:lvl w:ilvl="0">
      <w:start w:val="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15:restartNumberingAfterBreak="0">
    <w:nsid w:val="20B60C00"/>
    <w:multiLevelType w:val="multilevel"/>
    <w:tmpl w:val="3FC0F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5" w15:restartNumberingAfterBreak="0">
    <w:nsid w:val="20C5589F"/>
    <w:multiLevelType w:val="multilevel"/>
    <w:tmpl w:val="1BACE7A6"/>
    <w:lvl w:ilvl="0">
      <w:start w:val="1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6" w15:restartNumberingAfterBreak="0">
    <w:nsid w:val="20CD0FC9"/>
    <w:multiLevelType w:val="multilevel"/>
    <w:tmpl w:val="6D2822B4"/>
    <w:lvl w:ilvl="0">
      <w:start w:val="1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7" w15:restartNumberingAfterBreak="0">
    <w:nsid w:val="20F91F2E"/>
    <w:multiLevelType w:val="multilevel"/>
    <w:tmpl w:val="AA9E1BB6"/>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15:restartNumberingAfterBreak="0">
    <w:nsid w:val="21016D1B"/>
    <w:multiLevelType w:val="multilevel"/>
    <w:tmpl w:val="061807CA"/>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9" w15:restartNumberingAfterBreak="0">
    <w:nsid w:val="21307584"/>
    <w:multiLevelType w:val="multilevel"/>
    <w:tmpl w:val="40C891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0" w15:restartNumberingAfterBreak="0">
    <w:nsid w:val="21574BF1"/>
    <w:multiLevelType w:val="multilevel"/>
    <w:tmpl w:val="52D0764A"/>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15:restartNumberingAfterBreak="0">
    <w:nsid w:val="21E63CF0"/>
    <w:multiLevelType w:val="multilevel"/>
    <w:tmpl w:val="E99EFF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15:restartNumberingAfterBreak="0">
    <w:nsid w:val="221A6509"/>
    <w:multiLevelType w:val="multilevel"/>
    <w:tmpl w:val="8F48465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15:restartNumberingAfterBreak="0">
    <w:nsid w:val="222354ED"/>
    <w:multiLevelType w:val="multilevel"/>
    <w:tmpl w:val="8362A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4" w15:restartNumberingAfterBreak="0">
    <w:nsid w:val="222F28C1"/>
    <w:multiLevelType w:val="multilevel"/>
    <w:tmpl w:val="42040B5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15:restartNumberingAfterBreak="0">
    <w:nsid w:val="2250019B"/>
    <w:multiLevelType w:val="multilevel"/>
    <w:tmpl w:val="7148494E"/>
    <w:lvl w:ilvl="0">
      <w:start w:val="9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15:restartNumberingAfterBreak="0">
    <w:nsid w:val="22681DD0"/>
    <w:multiLevelType w:val="multilevel"/>
    <w:tmpl w:val="CBC86A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7" w15:restartNumberingAfterBreak="0">
    <w:nsid w:val="22931C8D"/>
    <w:multiLevelType w:val="multilevel"/>
    <w:tmpl w:val="FCA271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15:restartNumberingAfterBreak="0">
    <w:nsid w:val="22D92476"/>
    <w:multiLevelType w:val="multilevel"/>
    <w:tmpl w:val="FF54D8C2"/>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15:restartNumberingAfterBreak="0">
    <w:nsid w:val="22E01136"/>
    <w:multiLevelType w:val="multilevel"/>
    <w:tmpl w:val="076631F2"/>
    <w:lvl w:ilvl="0">
      <w:start w:val="9"/>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0" w15:restartNumberingAfterBreak="0">
    <w:nsid w:val="230832EA"/>
    <w:multiLevelType w:val="hybridMultilevel"/>
    <w:tmpl w:val="D040E0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1" w15:restartNumberingAfterBreak="0">
    <w:nsid w:val="23193698"/>
    <w:multiLevelType w:val="multilevel"/>
    <w:tmpl w:val="6DD635E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15:restartNumberingAfterBreak="0">
    <w:nsid w:val="231E74B0"/>
    <w:multiLevelType w:val="multilevel"/>
    <w:tmpl w:val="CC76461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15:restartNumberingAfterBreak="0">
    <w:nsid w:val="232875EB"/>
    <w:multiLevelType w:val="multilevel"/>
    <w:tmpl w:val="1444B19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4" w15:restartNumberingAfterBreak="0">
    <w:nsid w:val="23524B34"/>
    <w:multiLevelType w:val="multilevel"/>
    <w:tmpl w:val="90569632"/>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5" w15:restartNumberingAfterBreak="0">
    <w:nsid w:val="2366416F"/>
    <w:multiLevelType w:val="multilevel"/>
    <w:tmpl w:val="2736A1E6"/>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6" w15:restartNumberingAfterBreak="0">
    <w:nsid w:val="237A38CE"/>
    <w:multiLevelType w:val="multilevel"/>
    <w:tmpl w:val="DCF8B380"/>
    <w:lvl w:ilvl="0">
      <w:start w:val="10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15:restartNumberingAfterBreak="0">
    <w:nsid w:val="239B1933"/>
    <w:multiLevelType w:val="multilevel"/>
    <w:tmpl w:val="C7E64B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8" w15:restartNumberingAfterBreak="0">
    <w:nsid w:val="23B34708"/>
    <w:multiLevelType w:val="multilevel"/>
    <w:tmpl w:val="9F367E4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9" w15:restartNumberingAfterBreak="0">
    <w:nsid w:val="24075504"/>
    <w:multiLevelType w:val="multilevel"/>
    <w:tmpl w:val="66A4FD8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0" w15:restartNumberingAfterBreak="0">
    <w:nsid w:val="241876A6"/>
    <w:multiLevelType w:val="multilevel"/>
    <w:tmpl w:val="1AA23090"/>
    <w:lvl w:ilvl="0">
      <w:start w:val="1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1" w15:restartNumberingAfterBreak="0">
    <w:nsid w:val="243675CC"/>
    <w:multiLevelType w:val="multilevel"/>
    <w:tmpl w:val="C0A89D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2" w15:restartNumberingAfterBreak="0">
    <w:nsid w:val="248C4D1A"/>
    <w:multiLevelType w:val="multilevel"/>
    <w:tmpl w:val="4D320A9E"/>
    <w:lvl w:ilvl="0">
      <w:start w:val="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3" w15:restartNumberingAfterBreak="0">
    <w:nsid w:val="24C560AB"/>
    <w:multiLevelType w:val="multilevel"/>
    <w:tmpl w:val="7DCEDA7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4" w15:restartNumberingAfterBreak="0">
    <w:nsid w:val="25B8413D"/>
    <w:multiLevelType w:val="multilevel"/>
    <w:tmpl w:val="253AABBE"/>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5" w15:restartNumberingAfterBreak="0">
    <w:nsid w:val="25D47350"/>
    <w:multiLevelType w:val="multilevel"/>
    <w:tmpl w:val="092076D4"/>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6" w15:restartNumberingAfterBreak="0">
    <w:nsid w:val="25D934E4"/>
    <w:multiLevelType w:val="multilevel"/>
    <w:tmpl w:val="90EAF53E"/>
    <w:lvl w:ilvl="0">
      <w:start w:val="10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7" w15:restartNumberingAfterBreak="0">
    <w:nsid w:val="26220F5E"/>
    <w:multiLevelType w:val="hybridMultilevel"/>
    <w:tmpl w:val="54640F68"/>
    <w:lvl w:ilvl="0" w:tplc="11E83BB6">
      <w:start w:val="1"/>
      <w:numFmt w:val="decimal"/>
      <w:lvlText w:val="%1."/>
      <w:lvlJc w:val="left"/>
      <w:pPr>
        <w:tabs>
          <w:tab w:val="num" w:pos="720"/>
        </w:tabs>
        <w:ind w:left="720" w:hanging="360"/>
      </w:pPr>
      <w:rPr>
        <w:rFonts w:cs="Times New Roman"/>
      </w:rPr>
    </w:lvl>
    <w:lvl w:ilvl="1" w:tplc="0752364C">
      <w:start w:val="1"/>
      <w:numFmt w:val="lowerLetter"/>
      <w:lvlText w:val="%2."/>
      <w:lvlJc w:val="left"/>
      <w:pPr>
        <w:tabs>
          <w:tab w:val="num" w:pos="1440"/>
        </w:tabs>
        <w:ind w:left="1440" w:hanging="360"/>
      </w:pPr>
      <w:rPr>
        <w:rFonts w:cs="Times New Roman"/>
      </w:rPr>
    </w:lvl>
    <w:lvl w:ilvl="2" w:tplc="82FC66A0">
      <w:start w:val="1"/>
      <w:numFmt w:val="lowerRoman"/>
      <w:lvlText w:val="%3."/>
      <w:lvlJc w:val="right"/>
      <w:pPr>
        <w:tabs>
          <w:tab w:val="num" w:pos="2160"/>
        </w:tabs>
        <w:ind w:left="2160" w:hanging="180"/>
      </w:pPr>
      <w:rPr>
        <w:rFonts w:cs="Times New Roman"/>
      </w:rPr>
    </w:lvl>
    <w:lvl w:ilvl="3" w:tplc="8B082C54">
      <w:start w:val="1"/>
      <w:numFmt w:val="decimal"/>
      <w:lvlText w:val="%4."/>
      <w:lvlJc w:val="left"/>
      <w:pPr>
        <w:tabs>
          <w:tab w:val="num" w:pos="2880"/>
        </w:tabs>
        <w:ind w:left="2880" w:hanging="360"/>
      </w:pPr>
      <w:rPr>
        <w:rFonts w:cs="Times New Roman"/>
      </w:rPr>
    </w:lvl>
    <w:lvl w:ilvl="4" w:tplc="1A64E346">
      <w:start w:val="1"/>
      <w:numFmt w:val="lowerLetter"/>
      <w:lvlText w:val="%5."/>
      <w:lvlJc w:val="left"/>
      <w:pPr>
        <w:tabs>
          <w:tab w:val="num" w:pos="3600"/>
        </w:tabs>
        <w:ind w:left="3600" w:hanging="360"/>
      </w:pPr>
      <w:rPr>
        <w:rFonts w:cs="Times New Roman"/>
      </w:rPr>
    </w:lvl>
    <w:lvl w:ilvl="5" w:tplc="870EBA16">
      <w:start w:val="1"/>
      <w:numFmt w:val="lowerRoman"/>
      <w:lvlText w:val="%6."/>
      <w:lvlJc w:val="right"/>
      <w:pPr>
        <w:tabs>
          <w:tab w:val="num" w:pos="4320"/>
        </w:tabs>
        <w:ind w:left="4320" w:hanging="180"/>
      </w:pPr>
      <w:rPr>
        <w:rFonts w:cs="Times New Roman"/>
      </w:rPr>
    </w:lvl>
    <w:lvl w:ilvl="6" w:tplc="73784EFC">
      <w:start w:val="1"/>
      <w:numFmt w:val="decimal"/>
      <w:lvlText w:val="%7."/>
      <w:lvlJc w:val="left"/>
      <w:pPr>
        <w:tabs>
          <w:tab w:val="num" w:pos="5040"/>
        </w:tabs>
        <w:ind w:left="5040" w:hanging="360"/>
      </w:pPr>
      <w:rPr>
        <w:rFonts w:cs="Times New Roman"/>
      </w:rPr>
    </w:lvl>
    <w:lvl w:ilvl="7" w:tplc="7D5CB2A6">
      <w:start w:val="1"/>
      <w:numFmt w:val="lowerLetter"/>
      <w:lvlText w:val="%8."/>
      <w:lvlJc w:val="left"/>
      <w:pPr>
        <w:tabs>
          <w:tab w:val="num" w:pos="5760"/>
        </w:tabs>
        <w:ind w:left="5760" w:hanging="360"/>
      </w:pPr>
      <w:rPr>
        <w:rFonts w:cs="Times New Roman"/>
      </w:rPr>
    </w:lvl>
    <w:lvl w:ilvl="8" w:tplc="FB9A0230">
      <w:start w:val="1"/>
      <w:numFmt w:val="lowerRoman"/>
      <w:lvlText w:val="%9."/>
      <w:lvlJc w:val="right"/>
      <w:pPr>
        <w:tabs>
          <w:tab w:val="num" w:pos="6480"/>
        </w:tabs>
        <w:ind w:left="6480" w:hanging="180"/>
      </w:pPr>
      <w:rPr>
        <w:rFonts w:cs="Times New Roman"/>
      </w:rPr>
    </w:lvl>
  </w:abstractNum>
  <w:abstractNum w:abstractNumId="278" w15:restartNumberingAfterBreak="0">
    <w:nsid w:val="262D4BD7"/>
    <w:multiLevelType w:val="multilevel"/>
    <w:tmpl w:val="8C0E8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9" w15:restartNumberingAfterBreak="0">
    <w:nsid w:val="26524CF4"/>
    <w:multiLevelType w:val="multilevel"/>
    <w:tmpl w:val="C1E2B378"/>
    <w:lvl w:ilvl="0">
      <w:start w:val="9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0" w15:restartNumberingAfterBreak="0">
    <w:nsid w:val="26821205"/>
    <w:multiLevelType w:val="hybridMultilevel"/>
    <w:tmpl w:val="41F0FF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15:restartNumberingAfterBreak="0">
    <w:nsid w:val="26CC240A"/>
    <w:multiLevelType w:val="multilevel"/>
    <w:tmpl w:val="94C27BE0"/>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2" w15:restartNumberingAfterBreak="0">
    <w:nsid w:val="26DE5773"/>
    <w:multiLevelType w:val="multilevel"/>
    <w:tmpl w:val="512EA19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3" w15:restartNumberingAfterBreak="0">
    <w:nsid w:val="26FD62F3"/>
    <w:multiLevelType w:val="multilevel"/>
    <w:tmpl w:val="C20E0E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4" w15:restartNumberingAfterBreak="0">
    <w:nsid w:val="271D3899"/>
    <w:multiLevelType w:val="multilevel"/>
    <w:tmpl w:val="E6F6F6C6"/>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5" w15:restartNumberingAfterBreak="0">
    <w:nsid w:val="272E558E"/>
    <w:multiLevelType w:val="multilevel"/>
    <w:tmpl w:val="A66A9BB4"/>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color w:val="auto"/>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color w:val="auto"/>
        <w:sz w:val="20"/>
        <w:szCs w:val="20"/>
      </w:rPr>
    </w:lvl>
    <w:lvl w:ilvl="4">
      <w:start w:val="1"/>
      <w:numFmt w:val="decimal"/>
      <w:lvlText w:val="%1.%2.%3.%4.%5."/>
      <w:lvlJc w:val="left"/>
      <w:pPr>
        <w:ind w:left="4195"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6" w15:restartNumberingAfterBreak="0">
    <w:nsid w:val="274652CF"/>
    <w:multiLevelType w:val="multilevel"/>
    <w:tmpl w:val="43C42A0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274A7FE1"/>
    <w:multiLevelType w:val="multilevel"/>
    <w:tmpl w:val="4F48E280"/>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8" w15:restartNumberingAfterBreak="0">
    <w:nsid w:val="27BB7003"/>
    <w:multiLevelType w:val="multilevel"/>
    <w:tmpl w:val="D5D281FC"/>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9" w15:restartNumberingAfterBreak="0">
    <w:nsid w:val="27DE3832"/>
    <w:multiLevelType w:val="multilevel"/>
    <w:tmpl w:val="3F56478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0" w15:restartNumberingAfterBreak="0">
    <w:nsid w:val="282F3E68"/>
    <w:multiLevelType w:val="multilevel"/>
    <w:tmpl w:val="C22C8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1" w15:restartNumberingAfterBreak="0">
    <w:nsid w:val="287D6C78"/>
    <w:multiLevelType w:val="multilevel"/>
    <w:tmpl w:val="0A46592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2" w15:restartNumberingAfterBreak="0">
    <w:nsid w:val="28B57330"/>
    <w:multiLevelType w:val="multilevel"/>
    <w:tmpl w:val="90B63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3" w15:restartNumberingAfterBreak="0">
    <w:nsid w:val="28E50EF5"/>
    <w:multiLevelType w:val="multilevel"/>
    <w:tmpl w:val="1938F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4" w15:restartNumberingAfterBreak="0">
    <w:nsid w:val="292D6C6F"/>
    <w:multiLevelType w:val="multilevel"/>
    <w:tmpl w:val="F47E2A6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5" w15:restartNumberingAfterBreak="0">
    <w:nsid w:val="294D355F"/>
    <w:multiLevelType w:val="multilevel"/>
    <w:tmpl w:val="70886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6" w15:restartNumberingAfterBreak="0">
    <w:nsid w:val="29597217"/>
    <w:multiLevelType w:val="multilevel"/>
    <w:tmpl w:val="3760C39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7" w15:restartNumberingAfterBreak="0">
    <w:nsid w:val="295D1941"/>
    <w:multiLevelType w:val="multilevel"/>
    <w:tmpl w:val="297A9D1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15:restartNumberingAfterBreak="0">
    <w:nsid w:val="295E25F8"/>
    <w:multiLevelType w:val="multilevel"/>
    <w:tmpl w:val="9350E8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9" w15:restartNumberingAfterBreak="0">
    <w:nsid w:val="29696B4A"/>
    <w:multiLevelType w:val="multilevel"/>
    <w:tmpl w:val="97B0C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0" w15:restartNumberingAfterBreak="0">
    <w:nsid w:val="298A5B59"/>
    <w:multiLevelType w:val="multilevel"/>
    <w:tmpl w:val="5B066E6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1" w15:restartNumberingAfterBreak="0">
    <w:nsid w:val="2A3563BB"/>
    <w:multiLevelType w:val="multilevel"/>
    <w:tmpl w:val="88C0B2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2" w15:restartNumberingAfterBreak="0">
    <w:nsid w:val="2A4B2DC0"/>
    <w:multiLevelType w:val="multilevel"/>
    <w:tmpl w:val="ABA45D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3" w15:restartNumberingAfterBreak="0">
    <w:nsid w:val="2A4C5DCA"/>
    <w:multiLevelType w:val="multilevel"/>
    <w:tmpl w:val="8F94B6C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4" w15:restartNumberingAfterBreak="0">
    <w:nsid w:val="2A6946DC"/>
    <w:multiLevelType w:val="multilevel"/>
    <w:tmpl w:val="3014ED74"/>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5" w15:restartNumberingAfterBreak="0">
    <w:nsid w:val="2B215963"/>
    <w:multiLevelType w:val="multilevel"/>
    <w:tmpl w:val="FF2A7FE4"/>
    <w:lvl w:ilvl="0">
      <w:start w:val="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6" w15:restartNumberingAfterBreak="0">
    <w:nsid w:val="2B279CC7"/>
    <w:multiLevelType w:val="hybridMultilevel"/>
    <w:tmpl w:val="E01C49B0"/>
    <w:lvl w:ilvl="0" w:tplc="379470C6">
      <w:start w:val="2"/>
      <w:numFmt w:val="decimal"/>
      <w:lvlText w:val="%1."/>
      <w:lvlJc w:val="left"/>
      <w:pPr>
        <w:ind w:left="720" w:hanging="360"/>
      </w:pPr>
    </w:lvl>
    <w:lvl w:ilvl="1" w:tplc="C3D202F0">
      <w:start w:val="1"/>
      <w:numFmt w:val="lowerLetter"/>
      <w:lvlText w:val="%2."/>
      <w:lvlJc w:val="left"/>
      <w:pPr>
        <w:ind w:left="1440" w:hanging="360"/>
      </w:pPr>
    </w:lvl>
    <w:lvl w:ilvl="2" w:tplc="FC0856EE">
      <w:start w:val="1"/>
      <w:numFmt w:val="lowerRoman"/>
      <w:lvlText w:val="%3."/>
      <w:lvlJc w:val="right"/>
      <w:pPr>
        <w:ind w:left="2160" w:hanging="180"/>
      </w:pPr>
    </w:lvl>
    <w:lvl w:ilvl="3" w:tplc="63066902">
      <w:start w:val="1"/>
      <w:numFmt w:val="decimal"/>
      <w:lvlText w:val="%4."/>
      <w:lvlJc w:val="left"/>
      <w:pPr>
        <w:ind w:left="2880" w:hanging="360"/>
      </w:pPr>
    </w:lvl>
    <w:lvl w:ilvl="4" w:tplc="0A98AC50">
      <w:start w:val="1"/>
      <w:numFmt w:val="lowerLetter"/>
      <w:lvlText w:val="%5."/>
      <w:lvlJc w:val="left"/>
      <w:pPr>
        <w:ind w:left="3600" w:hanging="360"/>
      </w:pPr>
    </w:lvl>
    <w:lvl w:ilvl="5" w:tplc="2522E61A">
      <w:start w:val="1"/>
      <w:numFmt w:val="lowerRoman"/>
      <w:lvlText w:val="%6."/>
      <w:lvlJc w:val="right"/>
      <w:pPr>
        <w:ind w:left="4320" w:hanging="180"/>
      </w:pPr>
    </w:lvl>
    <w:lvl w:ilvl="6" w:tplc="06B0F56A">
      <w:start w:val="1"/>
      <w:numFmt w:val="decimal"/>
      <w:lvlText w:val="%7."/>
      <w:lvlJc w:val="left"/>
      <w:pPr>
        <w:ind w:left="5040" w:hanging="360"/>
      </w:pPr>
    </w:lvl>
    <w:lvl w:ilvl="7" w:tplc="AE242FA0">
      <w:start w:val="1"/>
      <w:numFmt w:val="lowerLetter"/>
      <w:lvlText w:val="%8."/>
      <w:lvlJc w:val="left"/>
      <w:pPr>
        <w:ind w:left="5760" w:hanging="360"/>
      </w:pPr>
    </w:lvl>
    <w:lvl w:ilvl="8" w:tplc="7C04173C">
      <w:start w:val="1"/>
      <w:numFmt w:val="lowerRoman"/>
      <w:lvlText w:val="%9."/>
      <w:lvlJc w:val="right"/>
      <w:pPr>
        <w:ind w:left="6480" w:hanging="180"/>
      </w:pPr>
    </w:lvl>
  </w:abstractNum>
  <w:abstractNum w:abstractNumId="307" w15:restartNumberingAfterBreak="0">
    <w:nsid w:val="2B2F5EDE"/>
    <w:multiLevelType w:val="multilevel"/>
    <w:tmpl w:val="8028DEF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8" w15:restartNumberingAfterBreak="0">
    <w:nsid w:val="2B4537D3"/>
    <w:multiLevelType w:val="multilevel"/>
    <w:tmpl w:val="8D42A324"/>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9" w15:restartNumberingAfterBreak="0">
    <w:nsid w:val="2B5B7BD6"/>
    <w:multiLevelType w:val="hybridMultilevel"/>
    <w:tmpl w:val="27BEE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2B9A6E68"/>
    <w:multiLevelType w:val="multilevel"/>
    <w:tmpl w:val="A4A0F9CE"/>
    <w:lvl w:ilvl="0">
      <w:start w:val="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1" w15:restartNumberingAfterBreak="0">
    <w:nsid w:val="2BC304A3"/>
    <w:multiLevelType w:val="multilevel"/>
    <w:tmpl w:val="FCBA0712"/>
    <w:lvl w:ilvl="0">
      <w:start w:val="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2" w15:restartNumberingAfterBreak="0">
    <w:nsid w:val="2BDC5F34"/>
    <w:multiLevelType w:val="multilevel"/>
    <w:tmpl w:val="D3643E1A"/>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3" w15:restartNumberingAfterBreak="0">
    <w:nsid w:val="2BFC109A"/>
    <w:multiLevelType w:val="multilevel"/>
    <w:tmpl w:val="226A9288"/>
    <w:lvl w:ilvl="0">
      <w:start w:val="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4" w15:restartNumberingAfterBreak="0">
    <w:nsid w:val="2C031ACF"/>
    <w:multiLevelType w:val="multilevel"/>
    <w:tmpl w:val="53AC81EA"/>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5" w15:restartNumberingAfterBreak="0">
    <w:nsid w:val="2C2F3089"/>
    <w:multiLevelType w:val="multilevel"/>
    <w:tmpl w:val="7BAAB3B2"/>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6" w15:restartNumberingAfterBreak="0">
    <w:nsid w:val="2C723C3F"/>
    <w:multiLevelType w:val="multilevel"/>
    <w:tmpl w:val="E302420E"/>
    <w:lvl w:ilvl="0">
      <w:start w:val="1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7" w15:restartNumberingAfterBreak="0">
    <w:nsid w:val="2C7F3CFE"/>
    <w:multiLevelType w:val="multilevel"/>
    <w:tmpl w:val="4120EE5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8" w15:restartNumberingAfterBreak="0">
    <w:nsid w:val="2CDC1D31"/>
    <w:multiLevelType w:val="multilevel"/>
    <w:tmpl w:val="3F52A6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9" w15:restartNumberingAfterBreak="0">
    <w:nsid w:val="2D0609A8"/>
    <w:multiLevelType w:val="multilevel"/>
    <w:tmpl w:val="54C8D3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0" w15:restartNumberingAfterBreak="0">
    <w:nsid w:val="2D52520B"/>
    <w:multiLevelType w:val="multilevel"/>
    <w:tmpl w:val="7D28E63E"/>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1" w15:restartNumberingAfterBreak="0">
    <w:nsid w:val="2D5B2AD4"/>
    <w:multiLevelType w:val="multilevel"/>
    <w:tmpl w:val="965EFF1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2" w15:restartNumberingAfterBreak="0">
    <w:nsid w:val="2D636903"/>
    <w:multiLevelType w:val="multilevel"/>
    <w:tmpl w:val="D854A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3" w15:restartNumberingAfterBreak="0">
    <w:nsid w:val="2D7D42A5"/>
    <w:multiLevelType w:val="multilevel"/>
    <w:tmpl w:val="DCD0D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4" w15:restartNumberingAfterBreak="0">
    <w:nsid w:val="2D8C024D"/>
    <w:multiLevelType w:val="multilevel"/>
    <w:tmpl w:val="01068DA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5" w15:restartNumberingAfterBreak="0">
    <w:nsid w:val="2DB71274"/>
    <w:multiLevelType w:val="multilevel"/>
    <w:tmpl w:val="90B63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6" w15:restartNumberingAfterBreak="0">
    <w:nsid w:val="2DC51206"/>
    <w:multiLevelType w:val="hybridMultilevel"/>
    <w:tmpl w:val="3B708B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7" w15:restartNumberingAfterBreak="0">
    <w:nsid w:val="2E106AA4"/>
    <w:multiLevelType w:val="multilevel"/>
    <w:tmpl w:val="BA2E068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8" w15:restartNumberingAfterBreak="0">
    <w:nsid w:val="2E19243C"/>
    <w:multiLevelType w:val="multilevel"/>
    <w:tmpl w:val="847AA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9" w15:restartNumberingAfterBreak="0">
    <w:nsid w:val="2E2D37CB"/>
    <w:multiLevelType w:val="multilevel"/>
    <w:tmpl w:val="3392B28A"/>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0" w15:restartNumberingAfterBreak="0">
    <w:nsid w:val="2E7918A4"/>
    <w:multiLevelType w:val="multilevel"/>
    <w:tmpl w:val="1C98435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1" w15:restartNumberingAfterBreak="0">
    <w:nsid w:val="2E97242D"/>
    <w:multiLevelType w:val="multilevel"/>
    <w:tmpl w:val="F9E8DEF0"/>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2" w15:restartNumberingAfterBreak="0">
    <w:nsid w:val="2EB2A04A"/>
    <w:multiLevelType w:val="hybridMultilevel"/>
    <w:tmpl w:val="E348C710"/>
    <w:lvl w:ilvl="0" w:tplc="4CBA13EA">
      <w:start w:val="4"/>
      <w:numFmt w:val="decimal"/>
      <w:lvlText w:val="%1."/>
      <w:lvlJc w:val="left"/>
      <w:pPr>
        <w:ind w:left="720" w:hanging="360"/>
      </w:pPr>
      <w:rPr>
        <w:rFonts w:ascii="Calibri Light" w:hAnsi="Calibri Light" w:hint="default"/>
      </w:rPr>
    </w:lvl>
    <w:lvl w:ilvl="1" w:tplc="66402E7E">
      <w:start w:val="1"/>
      <w:numFmt w:val="lowerLetter"/>
      <w:lvlText w:val="%2."/>
      <w:lvlJc w:val="left"/>
      <w:pPr>
        <w:ind w:left="1440" w:hanging="360"/>
      </w:pPr>
    </w:lvl>
    <w:lvl w:ilvl="2" w:tplc="19D6955E">
      <w:start w:val="1"/>
      <w:numFmt w:val="lowerRoman"/>
      <w:lvlText w:val="%3."/>
      <w:lvlJc w:val="right"/>
      <w:pPr>
        <w:ind w:left="2160" w:hanging="180"/>
      </w:pPr>
    </w:lvl>
    <w:lvl w:ilvl="3" w:tplc="DF763BC6">
      <w:start w:val="1"/>
      <w:numFmt w:val="decimal"/>
      <w:lvlText w:val="%4."/>
      <w:lvlJc w:val="left"/>
      <w:pPr>
        <w:ind w:left="2880" w:hanging="360"/>
      </w:pPr>
    </w:lvl>
    <w:lvl w:ilvl="4" w:tplc="A968909E">
      <w:start w:val="1"/>
      <w:numFmt w:val="lowerLetter"/>
      <w:lvlText w:val="%5."/>
      <w:lvlJc w:val="left"/>
      <w:pPr>
        <w:ind w:left="3600" w:hanging="360"/>
      </w:pPr>
    </w:lvl>
    <w:lvl w:ilvl="5" w:tplc="A6963C24">
      <w:start w:val="1"/>
      <w:numFmt w:val="lowerRoman"/>
      <w:lvlText w:val="%6."/>
      <w:lvlJc w:val="right"/>
      <w:pPr>
        <w:ind w:left="4320" w:hanging="180"/>
      </w:pPr>
    </w:lvl>
    <w:lvl w:ilvl="6" w:tplc="A7B6A56A">
      <w:start w:val="1"/>
      <w:numFmt w:val="decimal"/>
      <w:lvlText w:val="%7."/>
      <w:lvlJc w:val="left"/>
      <w:pPr>
        <w:ind w:left="5040" w:hanging="360"/>
      </w:pPr>
    </w:lvl>
    <w:lvl w:ilvl="7" w:tplc="5A5E1E60">
      <w:start w:val="1"/>
      <w:numFmt w:val="lowerLetter"/>
      <w:lvlText w:val="%8."/>
      <w:lvlJc w:val="left"/>
      <w:pPr>
        <w:ind w:left="5760" w:hanging="360"/>
      </w:pPr>
    </w:lvl>
    <w:lvl w:ilvl="8" w:tplc="CDBAD584">
      <w:start w:val="1"/>
      <w:numFmt w:val="lowerRoman"/>
      <w:lvlText w:val="%9."/>
      <w:lvlJc w:val="right"/>
      <w:pPr>
        <w:ind w:left="6480" w:hanging="180"/>
      </w:pPr>
    </w:lvl>
  </w:abstractNum>
  <w:abstractNum w:abstractNumId="333" w15:restartNumberingAfterBreak="0">
    <w:nsid w:val="2EC57E32"/>
    <w:multiLevelType w:val="multilevel"/>
    <w:tmpl w:val="18DC062C"/>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4" w15:restartNumberingAfterBreak="0">
    <w:nsid w:val="2EE00F83"/>
    <w:multiLevelType w:val="multilevel"/>
    <w:tmpl w:val="AE8E14D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5" w15:restartNumberingAfterBreak="0">
    <w:nsid w:val="2EED777D"/>
    <w:multiLevelType w:val="multilevel"/>
    <w:tmpl w:val="8318D6F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6" w15:restartNumberingAfterBreak="0">
    <w:nsid w:val="2F2B379C"/>
    <w:multiLevelType w:val="multilevel"/>
    <w:tmpl w:val="5282E03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7" w15:restartNumberingAfterBreak="0">
    <w:nsid w:val="2F800E8A"/>
    <w:multiLevelType w:val="multilevel"/>
    <w:tmpl w:val="11F2EDA2"/>
    <w:lvl w:ilvl="0">
      <w:start w:val="1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8" w15:restartNumberingAfterBreak="0">
    <w:nsid w:val="2F9236C3"/>
    <w:multiLevelType w:val="multilevel"/>
    <w:tmpl w:val="10CCA06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9" w15:restartNumberingAfterBreak="0">
    <w:nsid w:val="2FB15C16"/>
    <w:multiLevelType w:val="multilevel"/>
    <w:tmpl w:val="F9F48A8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0" w15:restartNumberingAfterBreak="0">
    <w:nsid w:val="2FDA0915"/>
    <w:multiLevelType w:val="multilevel"/>
    <w:tmpl w:val="48F8D9C2"/>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1" w15:restartNumberingAfterBreak="0">
    <w:nsid w:val="2FE80C27"/>
    <w:multiLevelType w:val="multilevel"/>
    <w:tmpl w:val="D79C24AA"/>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2" w15:restartNumberingAfterBreak="0">
    <w:nsid w:val="3090304A"/>
    <w:multiLevelType w:val="multilevel"/>
    <w:tmpl w:val="742088A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3" w15:restartNumberingAfterBreak="0">
    <w:nsid w:val="30A267D1"/>
    <w:multiLevelType w:val="multilevel"/>
    <w:tmpl w:val="156299AE"/>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4" w15:restartNumberingAfterBreak="0">
    <w:nsid w:val="30D80E5B"/>
    <w:multiLevelType w:val="hybridMultilevel"/>
    <w:tmpl w:val="3C9476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5" w15:restartNumberingAfterBreak="0">
    <w:nsid w:val="312475D5"/>
    <w:multiLevelType w:val="multilevel"/>
    <w:tmpl w:val="6BB0D7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6" w15:restartNumberingAfterBreak="0">
    <w:nsid w:val="318031C1"/>
    <w:multiLevelType w:val="multilevel"/>
    <w:tmpl w:val="F5E264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7" w15:restartNumberingAfterBreak="0">
    <w:nsid w:val="31861ED7"/>
    <w:multiLevelType w:val="multilevel"/>
    <w:tmpl w:val="A3EC04D6"/>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8" w15:restartNumberingAfterBreak="0">
    <w:nsid w:val="31B101F6"/>
    <w:multiLevelType w:val="multilevel"/>
    <w:tmpl w:val="CE5E990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9" w15:restartNumberingAfterBreak="0">
    <w:nsid w:val="31D751D3"/>
    <w:multiLevelType w:val="multilevel"/>
    <w:tmpl w:val="AB9059B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0" w15:restartNumberingAfterBreak="0">
    <w:nsid w:val="328F4E43"/>
    <w:multiLevelType w:val="multilevel"/>
    <w:tmpl w:val="6BEEF9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1" w15:restartNumberingAfterBreak="0">
    <w:nsid w:val="329E0D97"/>
    <w:multiLevelType w:val="multilevel"/>
    <w:tmpl w:val="5EF0818E"/>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2" w15:restartNumberingAfterBreak="0">
    <w:nsid w:val="32A35BBC"/>
    <w:multiLevelType w:val="multilevel"/>
    <w:tmpl w:val="2C9811D4"/>
    <w:lvl w:ilvl="0">
      <w:start w:val="9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3" w15:restartNumberingAfterBreak="0">
    <w:nsid w:val="32C90461"/>
    <w:multiLevelType w:val="multilevel"/>
    <w:tmpl w:val="441E8328"/>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4" w15:restartNumberingAfterBreak="0">
    <w:nsid w:val="32D73213"/>
    <w:multiLevelType w:val="multilevel"/>
    <w:tmpl w:val="7026F81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5" w15:restartNumberingAfterBreak="0">
    <w:nsid w:val="33464661"/>
    <w:multiLevelType w:val="multilevel"/>
    <w:tmpl w:val="873C7CD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6" w15:restartNumberingAfterBreak="0">
    <w:nsid w:val="33476C78"/>
    <w:multiLevelType w:val="multilevel"/>
    <w:tmpl w:val="FC0AACB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7" w15:restartNumberingAfterBreak="0">
    <w:nsid w:val="335B78ED"/>
    <w:multiLevelType w:val="multilevel"/>
    <w:tmpl w:val="C1AC72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8" w15:restartNumberingAfterBreak="0">
    <w:nsid w:val="33766CB0"/>
    <w:multiLevelType w:val="multilevel"/>
    <w:tmpl w:val="F25EA254"/>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9" w15:restartNumberingAfterBreak="0">
    <w:nsid w:val="33783707"/>
    <w:multiLevelType w:val="multilevel"/>
    <w:tmpl w:val="8A96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0" w15:restartNumberingAfterBreak="0">
    <w:nsid w:val="33CB4080"/>
    <w:multiLevelType w:val="multilevel"/>
    <w:tmpl w:val="846A646A"/>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1" w15:restartNumberingAfterBreak="0">
    <w:nsid w:val="340730EB"/>
    <w:multiLevelType w:val="multilevel"/>
    <w:tmpl w:val="D8E0A6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2" w15:restartNumberingAfterBreak="0">
    <w:nsid w:val="340A2EB3"/>
    <w:multiLevelType w:val="multilevel"/>
    <w:tmpl w:val="801E71F2"/>
    <w:lvl w:ilvl="0">
      <w:start w:val="1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3" w15:restartNumberingAfterBreak="0">
    <w:nsid w:val="342A64CD"/>
    <w:multiLevelType w:val="multilevel"/>
    <w:tmpl w:val="CF1057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4" w15:restartNumberingAfterBreak="0">
    <w:nsid w:val="343C12C3"/>
    <w:multiLevelType w:val="multilevel"/>
    <w:tmpl w:val="F0105A1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5" w15:restartNumberingAfterBreak="0">
    <w:nsid w:val="346BE90A"/>
    <w:multiLevelType w:val="hybridMultilevel"/>
    <w:tmpl w:val="F982B85C"/>
    <w:lvl w:ilvl="0" w:tplc="5990765C">
      <w:start w:val="1"/>
      <w:numFmt w:val="decimal"/>
      <w:lvlText w:val="%1."/>
      <w:lvlJc w:val="left"/>
      <w:pPr>
        <w:ind w:left="720" w:hanging="360"/>
      </w:pPr>
      <w:rPr>
        <w:rFonts w:ascii="Calibri Light" w:hAnsi="Calibri Light" w:hint="default"/>
      </w:rPr>
    </w:lvl>
    <w:lvl w:ilvl="1" w:tplc="145EC248">
      <w:start w:val="1"/>
      <w:numFmt w:val="lowerLetter"/>
      <w:lvlText w:val="%2."/>
      <w:lvlJc w:val="left"/>
      <w:pPr>
        <w:ind w:left="1440" w:hanging="360"/>
      </w:pPr>
    </w:lvl>
    <w:lvl w:ilvl="2" w:tplc="C6FC469A">
      <w:start w:val="1"/>
      <w:numFmt w:val="lowerRoman"/>
      <w:lvlText w:val="%3."/>
      <w:lvlJc w:val="right"/>
      <w:pPr>
        <w:ind w:left="2160" w:hanging="180"/>
      </w:pPr>
    </w:lvl>
    <w:lvl w:ilvl="3" w:tplc="162A88D6">
      <w:start w:val="1"/>
      <w:numFmt w:val="decimal"/>
      <w:lvlText w:val="%4."/>
      <w:lvlJc w:val="left"/>
      <w:pPr>
        <w:ind w:left="2880" w:hanging="360"/>
      </w:pPr>
    </w:lvl>
    <w:lvl w:ilvl="4" w:tplc="EFD20138">
      <w:start w:val="1"/>
      <w:numFmt w:val="lowerLetter"/>
      <w:lvlText w:val="%5."/>
      <w:lvlJc w:val="left"/>
      <w:pPr>
        <w:ind w:left="3600" w:hanging="360"/>
      </w:pPr>
    </w:lvl>
    <w:lvl w:ilvl="5" w:tplc="35B6D832">
      <w:start w:val="1"/>
      <w:numFmt w:val="lowerRoman"/>
      <w:lvlText w:val="%6."/>
      <w:lvlJc w:val="right"/>
      <w:pPr>
        <w:ind w:left="4320" w:hanging="180"/>
      </w:pPr>
    </w:lvl>
    <w:lvl w:ilvl="6" w:tplc="B822883A">
      <w:start w:val="1"/>
      <w:numFmt w:val="decimal"/>
      <w:lvlText w:val="%7."/>
      <w:lvlJc w:val="left"/>
      <w:pPr>
        <w:ind w:left="5040" w:hanging="360"/>
      </w:pPr>
    </w:lvl>
    <w:lvl w:ilvl="7" w:tplc="9A84303A">
      <w:start w:val="1"/>
      <w:numFmt w:val="lowerLetter"/>
      <w:lvlText w:val="%8."/>
      <w:lvlJc w:val="left"/>
      <w:pPr>
        <w:ind w:left="5760" w:hanging="360"/>
      </w:pPr>
    </w:lvl>
    <w:lvl w:ilvl="8" w:tplc="A75E42AE">
      <w:start w:val="1"/>
      <w:numFmt w:val="lowerRoman"/>
      <w:lvlText w:val="%9."/>
      <w:lvlJc w:val="right"/>
      <w:pPr>
        <w:ind w:left="6480" w:hanging="180"/>
      </w:pPr>
    </w:lvl>
  </w:abstractNum>
  <w:abstractNum w:abstractNumId="366" w15:restartNumberingAfterBreak="0">
    <w:nsid w:val="347B0B8D"/>
    <w:multiLevelType w:val="multilevel"/>
    <w:tmpl w:val="95AC4E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7" w15:restartNumberingAfterBreak="0">
    <w:nsid w:val="34A84078"/>
    <w:multiLevelType w:val="multilevel"/>
    <w:tmpl w:val="F62A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8" w15:restartNumberingAfterBreak="0">
    <w:nsid w:val="34BF489B"/>
    <w:multiLevelType w:val="multilevel"/>
    <w:tmpl w:val="635081A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9" w15:restartNumberingAfterBreak="0">
    <w:nsid w:val="350E1BFD"/>
    <w:multiLevelType w:val="multilevel"/>
    <w:tmpl w:val="E986470E"/>
    <w:lvl w:ilvl="0">
      <w:start w:val="1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70" w15:restartNumberingAfterBreak="0">
    <w:nsid w:val="351B781D"/>
    <w:multiLevelType w:val="multilevel"/>
    <w:tmpl w:val="7CFAF8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1" w15:restartNumberingAfterBreak="0">
    <w:nsid w:val="35262FA1"/>
    <w:multiLevelType w:val="multilevel"/>
    <w:tmpl w:val="E4B48D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2" w15:restartNumberingAfterBreak="0">
    <w:nsid w:val="352B7B4D"/>
    <w:multiLevelType w:val="multilevel"/>
    <w:tmpl w:val="2FEE2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3" w15:restartNumberingAfterBreak="0">
    <w:nsid w:val="354F508E"/>
    <w:multiLevelType w:val="multilevel"/>
    <w:tmpl w:val="3360473A"/>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4" w15:restartNumberingAfterBreak="0">
    <w:nsid w:val="359B45F9"/>
    <w:multiLevelType w:val="multilevel"/>
    <w:tmpl w:val="2B34C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5" w15:restartNumberingAfterBreak="0">
    <w:nsid w:val="35D31C5D"/>
    <w:multiLevelType w:val="multilevel"/>
    <w:tmpl w:val="85F44AC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6" w15:restartNumberingAfterBreak="0">
    <w:nsid w:val="35E30054"/>
    <w:multiLevelType w:val="multilevel"/>
    <w:tmpl w:val="7D6E7C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7" w15:restartNumberingAfterBreak="0">
    <w:nsid w:val="363EC7CC"/>
    <w:multiLevelType w:val="hybridMultilevel"/>
    <w:tmpl w:val="C0A4F674"/>
    <w:lvl w:ilvl="0" w:tplc="4EC4054A">
      <w:start w:val="1"/>
      <w:numFmt w:val="decimal"/>
      <w:lvlText w:val="%1."/>
      <w:lvlJc w:val="left"/>
      <w:pPr>
        <w:ind w:left="720" w:hanging="360"/>
      </w:pPr>
    </w:lvl>
    <w:lvl w:ilvl="1" w:tplc="29863E92">
      <w:start w:val="1"/>
      <w:numFmt w:val="lowerLetter"/>
      <w:lvlText w:val="%2)"/>
      <w:lvlJc w:val="left"/>
      <w:pPr>
        <w:ind w:left="1440" w:hanging="360"/>
      </w:pPr>
      <w:rPr>
        <w:rFonts w:ascii="Calibri" w:hAnsi="Calibri" w:hint="default"/>
      </w:rPr>
    </w:lvl>
    <w:lvl w:ilvl="2" w:tplc="F24ABB8C">
      <w:start w:val="1"/>
      <w:numFmt w:val="lowerRoman"/>
      <w:lvlText w:val="%3."/>
      <w:lvlJc w:val="right"/>
      <w:pPr>
        <w:ind w:left="2160" w:hanging="180"/>
      </w:pPr>
    </w:lvl>
    <w:lvl w:ilvl="3" w:tplc="93A0064E">
      <w:start w:val="1"/>
      <w:numFmt w:val="decimal"/>
      <w:lvlText w:val="%4."/>
      <w:lvlJc w:val="left"/>
      <w:pPr>
        <w:ind w:left="2880" w:hanging="360"/>
      </w:pPr>
    </w:lvl>
    <w:lvl w:ilvl="4" w:tplc="4E3CC260">
      <w:start w:val="1"/>
      <w:numFmt w:val="lowerLetter"/>
      <w:lvlText w:val="%5."/>
      <w:lvlJc w:val="left"/>
      <w:pPr>
        <w:ind w:left="3600" w:hanging="360"/>
      </w:pPr>
    </w:lvl>
    <w:lvl w:ilvl="5" w:tplc="6D6C3D78">
      <w:start w:val="1"/>
      <w:numFmt w:val="lowerRoman"/>
      <w:lvlText w:val="%6."/>
      <w:lvlJc w:val="right"/>
      <w:pPr>
        <w:ind w:left="4320" w:hanging="180"/>
      </w:pPr>
    </w:lvl>
    <w:lvl w:ilvl="6" w:tplc="7EBC8AE4">
      <w:start w:val="1"/>
      <w:numFmt w:val="decimal"/>
      <w:lvlText w:val="%7."/>
      <w:lvlJc w:val="left"/>
      <w:pPr>
        <w:ind w:left="5040" w:hanging="360"/>
      </w:pPr>
    </w:lvl>
    <w:lvl w:ilvl="7" w:tplc="E3421CEC">
      <w:start w:val="1"/>
      <w:numFmt w:val="lowerLetter"/>
      <w:lvlText w:val="%8."/>
      <w:lvlJc w:val="left"/>
      <w:pPr>
        <w:ind w:left="5760" w:hanging="360"/>
      </w:pPr>
    </w:lvl>
    <w:lvl w:ilvl="8" w:tplc="EB8A94D8">
      <w:start w:val="1"/>
      <w:numFmt w:val="lowerRoman"/>
      <w:lvlText w:val="%9."/>
      <w:lvlJc w:val="right"/>
      <w:pPr>
        <w:ind w:left="6480" w:hanging="180"/>
      </w:pPr>
    </w:lvl>
  </w:abstractNum>
  <w:abstractNum w:abstractNumId="378" w15:restartNumberingAfterBreak="0">
    <w:nsid w:val="367437F4"/>
    <w:multiLevelType w:val="multilevel"/>
    <w:tmpl w:val="919693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9" w15:restartNumberingAfterBreak="0">
    <w:nsid w:val="36830394"/>
    <w:multiLevelType w:val="hybridMultilevel"/>
    <w:tmpl w:val="C36EC586"/>
    <w:lvl w:ilvl="0" w:tplc="54CEF890">
      <w:start w:val="1"/>
      <w:numFmt w:val="bullet"/>
      <w:lvlText w:val=""/>
      <w:lvlJc w:val="left"/>
      <w:pPr>
        <w:ind w:left="1069" w:hanging="360"/>
      </w:pPr>
      <w:rPr>
        <w:rFonts w:ascii="Symbol" w:hAnsi="Symbol" w:hint="default"/>
      </w:rPr>
    </w:lvl>
    <w:lvl w:ilvl="1" w:tplc="54FE0BCA" w:tentative="1">
      <w:start w:val="1"/>
      <w:numFmt w:val="bullet"/>
      <w:lvlText w:val="o"/>
      <w:lvlJc w:val="left"/>
      <w:pPr>
        <w:ind w:left="1789" w:hanging="360"/>
      </w:pPr>
      <w:rPr>
        <w:rFonts w:ascii="Courier New" w:hAnsi="Courier New" w:cs="Courier New" w:hint="default"/>
      </w:rPr>
    </w:lvl>
    <w:lvl w:ilvl="2" w:tplc="92F42192" w:tentative="1">
      <w:start w:val="1"/>
      <w:numFmt w:val="bullet"/>
      <w:lvlText w:val=""/>
      <w:lvlJc w:val="left"/>
      <w:pPr>
        <w:ind w:left="2509" w:hanging="360"/>
      </w:pPr>
      <w:rPr>
        <w:rFonts w:ascii="Wingdings" w:hAnsi="Wingdings" w:hint="default"/>
      </w:rPr>
    </w:lvl>
    <w:lvl w:ilvl="3" w:tplc="2F2AAFC6" w:tentative="1">
      <w:start w:val="1"/>
      <w:numFmt w:val="bullet"/>
      <w:lvlText w:val=""/>
      <w:lvlJc w:val="left"/>
      <w:pPr>
        <w:ind w:left="3229" w:hanging="360"/>
      </w:pPr>
      <w:rPr>
        <w:rFonts w:ascii="Symbol" w:hAnsi="Symbol" w:hint="default"/>
      </w:rPr>
    </w:lvl>
    <w:lvl w:ilvl="4" w:tplc="BA549AF0" w:tentative="1">
      <w:start w:val="1"/>
      <w:numFmt w:val="bullet"/>
      <w:lvlText w:val="o"/>
      <w:lvlJc w:val="left"/>
      <w:pPr>
        <w:ind w:left="3949" w:hanging="360"/>
      </w:pPr>
      <w:rPr>
        <w:rFonts w:ascii="Courier New" w:hAnsi="Courier New" w:cs="Courier New" w:hint="default"/>
      </w:rPr>
    </w:lvl>
    <w:lvl w:ilvl="5" w:tplc="96608BE4" w:tentative="1">
      <w:start w:val="1"/>
      <w:numFmt w:val="bullet"/>
      <w:lvlText w:val=""/>
      <w:lvlJc w:val="left"/>
      <w:pPr>
        <w:ind w:left="4669" w:hanging="360"/>
      </w:pPr>
      <w:rPr>
        <w:rFonts w:ascii="Wingdings" w:hAnsi="Wingdings" w:hint="default"/>
      </w:rPr>
    </w:lvl>
    <w:lvl w:ilvl="6" w:tplc="40AEBC70" w:tentative="1">
      <w:start w:val="1"/>
      <w:numFmt w:val="bullet"/>
      <w:lvlText w:val=""/>
      <w:lvlJc w:val="left"/>
      <w:pPr>
        <w:ind w:left="5389" w:hanging="360"/>
      </w:pPr>
      <w:rPr>
        <w:rFonts w:ascii="Symbol" w:hAnsi="Symbol" w:hint="default"/>
      </w:rPr>
    </w:lvl>
    <w:lvl w:ilvl="7" w:tplc="A0126AEA" w:tentative="1">
      <w:start w:val="1"/>
      <w:numFmt w:val="bullet"/>
      <w:lvlText w:val="o"/>
      <w:lvlJc w:val="left"/>
      <w:pPr>
        <w:ind w:left="6109" w:hanging="360"/>
      </w:pPr>
      <w:rPr>
        <w:rFonts w:ascii="Courier New" w:hAnsi="Courier New" w:cs="Courier New" w:hint="default"/>
      </w:rPr>
    </w:lvl>
    <w:lvl w:ilvl="8" w:tplc="F43C5274" w:tentative="1">
      <w:start w:val="1"/>
      <w:numFmt w:val="bullet"/>
      <w:lvlText w:val=""/>
      <w:lvlJc w:val="left"/>
      <w:pPr>
        <w:ind w:left="6829" w:hanging="360"/>
      </w:pPr>
      <w:rPr>
        <w:rFonts w:ascii="Wingdings" w:hAnsi="Wingdings" w:hint="default"/>
      </w:rPr>
    </w:lvl>
  </w:abstractNum>
  <w:abstractNum w:abstractNumId="380" w15:restartNumberingAfterBreak="0">
    <w:nsid w:val="36911ACF"/>
    <w:multiLevelType w:val="multilevel"/>
    <w:tmpl w:val="3A148DE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1" w15:restartNumberingAfterBreak="0">
    <w:nsid w:val="36993DB7"/>
    <w:multiLevelType w:val="multilevel"/>
    <w:tmpl w:val="C1FC5BC8"/>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2" w15:restartNumberingAfterBreak="0">
    <w:nsid w:val="369C421A"/>
    <w:multiLevelType w:val="multilevel"/>
    <w:tmpl w:val="3D903F7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3" w15:restartNumberingAfterBreak="0">
    <w:nsid w:val="36B21528"/>
    <w:multiLevelType w:val="multilevel"/>
    <w:tmpl w:val="C7E63EB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4" w15:restartNumberingAfterBreak="0">
    <w:nsid w:val="36C907E3"/>
    <w:multiLevelType w:val="multilevel"/>
    <w:tmpl w:val="958A4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5" w15:restartNumberingAfterBreak="0">
    <w:nsid w:val="36EA666E"/>
    <w:multiLevelType w:val="multilevel"/>
    <w:tmpl w:val="C680B512"/>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6" w15:restartNumberingAfterBreak="0">
    <w:nsid w:val="37550022"/>
    <w:multiLevelType w:val="multilevel"/>
    <w:tmpl w:val="98AA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7" w15:restartNumberingAfterBreak="0">
    <w:nsid w:val="377D07A4"/>
    <w:multiLevelType w:val="multilevel"/>
    <w:tmpl w:val="C31A535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8" w15:restartNumberingAfterBreak="0">
    <w:nsid w:val="37952050"/>
    <w:multiLevelType w:val="multilevel"/>
    <w:tmpl w:val="B7D02C04"/>
    <w:lvl w:ilvl="0">
      <w:start w:val="7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9" w15:restartNumberingAfterBreak="0">
    <w:nsid w:val="37AB5507"/>
    <w:multiLevelType w:val="multilevel"/>
    <w:tmpl w:val="6C2A0E3C"/>
    <w:lvl w:ilvl="0">
      <w:start w:val="1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90" w15:restartNumberingAfterBreak="0">
    <w:nsid w:val="37B00A4B"/>
    <w:multiLevelType w:val="multilevel"/>
    <w:tmpl w:val="15888700"/>
    <w:lvl w:ilvl="0">
      <w:start w:val="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1" w15:restartNumberingAfterBreak="0">
    <w:nsid w:val="37DE0642"/>
    <w:multiLevelType w:val="multilevel"/>
    <w:tmpl w:val="764EF69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2" w15:restartNumberingAfterBreak="0">
    <w:nsid w:val="37DF1FD2"/>
    <w:multiLevelType w:val="multilevel"/>
    <w:tmpl w:val="FD240F78"/>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3" w15:restartNumberingAfterBreak="0">
    <w:nsid w:val="37E80FFB"/>
    <w:multiLevelType w:val="hybridMultilevel"/>
    <w:tmpl w:val="D7903224"/>
    <w:lvl w:ilvl="0" w:tplc="94FE4440">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4" w15:restartNumberingAfterBreak="0">
    <w:nsid w:val="37F74DBA"/>
    <w:multiLevelType w:val="hybridMultilevel"/>
    <w:tmpl w:val="4B382290"/>
    <w:lvl w:ilvl="0" w:tplc="FFFFFFFF">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5" w15:restartNumberingAfterBreak="0">
    <w:nsid w:val="380A28EF"/>
    <w:multiLevelType w:val="multilevel"/>
    <w:tmpl w:val="0F686696"/>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6" w15:restartNumberingAfterBreak="0">
    <w:nsid w:val="382A514E"/>
    <w:multiLevelType w:val="multilevel"/>
    <w:tmpl w:val="A6DE1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7" w15:restartNumberingAfterBreak="0">
    <w:nsid w:val="3837537C"/>
    <w:multiLevelType w:val="multilevel"/>
    <w:tmpl w:val="1A00BDE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8" w15:restartNumberingAfterBreak="0">
    <w:nsid w:val="387526F4"/>
    <w:multiLevelType w:val="multilevel"/>
    <w:tmpl w:val="38963F4A"/>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9" w15:restartNumberingAfterBreak="0">
    <w:nsid w:val="387C1DE8"/>
    <w:multiLevelType w:val="multilevel"/>
    <w:tmpl w:val="216A3752"/>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0" w15:restartNumberingAfterBreak="0">
    <w:nsid w:val="38F53CA2"/>
    <w:multiLevelType w:val="multilevel"/>
    <w:tmpl w:val="9D844E1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1" w15:restartNumberingAfterBreak="0">
    <w:nsid w:val="39110981"/>
    <w:multiLevelType w:val="multilevel"/>
    <w:tmpl w:val="A4E8D33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2" w15:restartNumberingAfterBreak="0">
    <w:nsid w:val="39116D80"/>
    <w:multiLevelType w:val="multilevel"/>
    <w:tmpl w:val="1AC450E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3" w15:restartNumberingAfterBreak="0">
    <w:nsid w:val="39506349"/>
    <w:multiLevelType w:val="multilevel"/>
    <w:tmpl w:val="7D861F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4" w15:restartNumberingAfterBreak="0">
    <w:nsid w:val="3A1A3B38"/>
    <w:multiLevelType w:val="multilevel"/>
    <w:tmpl w:val="13AC0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5" w15:restartNumberingAfterBreak="0">
    <w:nsid w:val="3A917F65"/>
    <w:multiLevelType w:val="multilevel"/>
    <w:tmpl w:val="58D2DF5C"/>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6" w15:restartNumberingAfterBreak="0">
    <w:nsid w:val="3A993168"/>
    <w:multiLevelType w:val="multilevel"/>
    <w:tmpl w:val="2098C586"/>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7" w15:restartNumberingAfterBreak="0">
    <w:nsid w:val="3AD52B21"/>
    <w:multiLevelType w:val="multilevel"/>
    <w:tmpl w:val="8FBCB6E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8" w15:restartNumberingAfterBreak="0">
    <w:nsid w:val="3B1976D2"/>
    <w:multiLevelType w:val="multilevel"/>
    <w:tmpl w:val="57782C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9" w15:restartNumberingAfterBreak="0">
    <w:nsid w:val="3B4B7E8E"/>
    <w:multiLevelType w:val="multilevel"/>
    <w:tmpl w:val="C1C2A13C"/>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0" w15:restartNumberingAfterBreak="0">
    <w:nsid w:val="3B4C18A2"/>
    <w:multiLevelType w:val="multilevel"/>
    <w:tmpl w:val="77AA572A"/>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1" w15:restartNumberingAfterBreak="0">
    <w:nsid w:val="3B8524A6"/>
    <w:multiLevelType w:val="multilevel"/>
    <w:tmpl w:val="68F4B018"/>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2" w15:restartNumberingAfterBreak="0">
    <w:nsid w:val="3B877D26"/>
    <w:multiLevelType w:val="multilevel"/>
    <w:tmpl w:val="B8DC46D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3" w15:restartNumberingAfterBreak="0">
    <w:nsid w:val="3B9F6FB7"/>
    <w:multiLevelType w:val="multilevel"/>
    <w:tmpl w:val="28F6E9A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4" w15:restartNumberingAfterBreak="0">
    <w:nsid w:val="3BD92BB0"/>
    <w:multiLevelType w:val="multilevel"/>
    <w:tmpl w:val="65EED4A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5" w15:restartNumberingAfterBreak="0">
    <w:nsid w:val="3BF72CD9"/>
    <w:multiLevelType w:val="multilevel"/>
    <w:tmpl w:val="7248C6C0"/>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6" w15:restartNumberingAfterBreak="0">
    <w:nsid w:val="3BFA2251"/>
    <w:multiLevelType w:val="multilevel"/>
    <w:tmpl w:val="776E17AE"/>
    <w:lvl w:ilvl="0">
      <w:start w:val="7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7" w15:restartNumberingAfterBreak="0">
    <w:nsid w:val="3C140085"/>
    <w:multiLevelType w:val="multilevel"/>
    <w:tmpl w:val="4C747E1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8" w15:restartNumberingAfterBreak="0">
    <w:nsid w:val="3C2054CB"/>
    <w:multiLevelType w:val="multilevel"/>
    <w:tmpl w:val="93EEBE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9" w15:restartNumberingAfterBreak="0">
    <w:nsid w:val="3C2C1D86"/>
    <w:multiLevelType w:val="multilevel"/>
    <w:tmpl w:val="91D0439A"/>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0" w15:restartNumberingAfterBreak="0">
    <w:nsid w:val="3C3C02E4"/>
    <w:multiLevelType w:val="multilevel"/>
    <w:tmpl w:val="FF4EE6D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1" w15:restartNumberingAfterBreak="0">
    <w:nsid w:val="3C6C23FC"/>
    <w:multiLevelType w:val="hybridMultilevel"/>
    <w:tmpl w:val="B0D2D392"/>
    <w:lvl w:ilvl="0" w:tplc="492A670A">
      <w:start w:val="1"/>
      <w:numFmt w:val="bullet"/>
      <w:lvlText w:val=""/>
      <w:lvlJc w:val="left"/>
      <w:pPr>
        <w:ind w:left="720" w:hanging="360"/>
      </w:pPr>
      <w:rPr>
        <w:rFonts w:ascii="Symbol" w:hAnsi="Symbol" w:hint="default"/>
      </w:rPr>
    </w:lvl>
    <w:lvl w:ilvl="1" w:tplc="75386020">
      <w:start w:val="1"/>
      <w:numFmt w:val="bullet"/>
      <w:lvlText w:val="o"/>
      <w:lvlJc w:val="left"/>
      <w:pPr>
        <w:ind w:left="1440" w:hanging="360"/>
      </w:pPr>
      <w:rPr>
        <w:rFonts w:ascii="Courier New" w:hAnsi="Courier New" w:hint="default"/>
      </w:rPr>
    </w:lvl>
    <w:lvl w:ilvl="2" w:tplc="13F031B6">
      <w:start w:val="1"/>
      <w:numFmt w:val="bullet"/>
      <w:lvlText w:val=""/>
      <w:lvlJc w:val="left"/>
      <w:pPr>
        <w:ind w:left="2160" w:hanging="360"/>
      </w:pPr>
      <w:rPr>
        <w:rFonts w:ascii="Wingdings" w:hAnsi="Wingdings" w:hint="default"/>
      </w:rPr>
    </w:lvl>
    <w:lvl w:ilvl="3" w:tplc="5ACA79C0">
      <w:start w:val="1"/>
      <w:numFmt w:val="bullet"/>
      <w:lvlText w:val=""/>
      <w:lvlJc w:val="left"/>
      <w:pPr>
        <w:ind w:left="2880" w:hanging="360"/>
      </w:pPr>
      <w:rPr>
        <w:rFonts w:ascii="Symbol" w:hAnsi="Symbol" w:hint="default"/>
      </w:rPr>
    </w:lvl>
    <w:lvl w:ilvl="4" w:tplc="47D2CEEE">
      <w:start w:val="1"/>
      <w:numFmt w:val="bullet"/>
      <w:lvlText w:val="o"/>
      <w:lvlJc w:val="left"/>
      <w:pPr>
        <w:ind w:left="3600" w:hanging="360"/>
      </w:pPr>
      <w:rPr>
        <w:rFonts w:ascii="Courier New" w:hAnsi="Courier New" w:hint="default"/>
      </w:rPr>
    </w:lvl>
    <w:lvl w:ilvl="5" w:tplc="35CEB234">
      <w:start w:val="1"/>
      <w:numFmt w:val="bullet"/>
      <w:lvlText w:val=""/>
      <w:lvlJc w:val="left"/>
      <w:pPr>
        <w:ind w:left="4320" w:hanging="360"/>
      </w:pPr>
      <w:rPr>
        <w:rFonts w:ascii="Wingdings" w:hAnsi="Wingdings" w:hint="default"/>
      </w:rPr>
    </w:lvl>
    <w:lvl w:ilvl="6" w:tplc="E4A40BDE">
      <w:start w:val="1"/>
      <w:numFmt w:val="bullet"/>
      <w:lvlText w:val=""/>
      <w:lvlJc w:val="left"/>
      <w:pPr>
        <w:ind w:left="5040" w:hanging="360"/>
      </w:pPr>
      <w:rPr>
        <w:rFonts w:ascii="Symbol" w:hAnsi="Symbol" w:hint="default"/>
      </w:rPr>
    </w:lvl>
    <w:lvl w:ilvl="7" w:tplc="8E0E12B0">
      <w:start w:val="1"/>
      <w:numFmt w:val="bullet"/>
      <w:lvlText w:val="o"/>
      <w:lvlJc w:val="left"/>
      <w:pPr>
        <w:ind w:left="5760" w:hanging="360"/>
      </w:pPr>
      <w:rPr>
        <w:rFonts w:ascii="Courier New" w:hAnsi="Courier New" w:hint="default"/>
      </w:rPr>
    </w:lvl>
    <w:lvl w:ilvl="8" w:tplc="57D86BD8">
      <w:start w:val="1"/>
      <w:numFmt w:val="bullet"/>
      <w:lvlText w:val=""/>
      <w:lvlJc w:val="left"/>
      <w:pPr>
        <w:ind w:left="6480" w:hanging="360"/>
      </w:pPr>
      <w:rPr>
        <w:rFonts w:ascii="Wingdings" w:hAnsi="Wingdings" w:hint="default"/>
      </w:rPr>
    </w:lvl>
  </w:abstractNum>
  <w:abstractNum w:abstractNumId="422" w15:restartNumberingAfterBreak="0">
    <w:nsid w:val="3CCC1A40"/>
    <w:multiLevelType w:val="multilevel"/>
    <w:tmpl w:val="A19EA01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3" w15:restartNumberingAfterBreak="0">
    <w:nsid w:val="3CF703F2"/>
    <w:multiLevelType w:val="multilevel"/>
    <w:tmpl w:val="FFCCE26C"/>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4" w15:restartNumberingAfterBreak="0">
    <w:nsid w:val="3D232842"/>
    <w:multiLevelType w:val="multilevel"/>
    <w:tmpl w:val="3C3C2406"/>
    <w:lvl w:ilvl="0">
      <w:start w:val="2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5" w15:restartNumberingAfterBreak="0">
    <w:nsid w:val="3D25002E"/>
    <w:multiLevelType w:val="multilevel"/>
    <w:tmpl w:val="4B4AA70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6" w15:restartNumberingAfterBreak="0">
    <w:nsid w:val="3D4130CB"/>
    <w:multiLevelType w:val="multilevel"/>
    <w:tmpl w:val="0F8264E0"/>
    <w:lvl w:ilvl="0">
      <w:start w:val="9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7" w15:restartNumberingAfterBreak="0">
    <w:nsid w:val="3D44109A"/>
    <w:multiLevelType w:val="multilevel"/>
    <w:tmpl w:val="0D1EA99A"/>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8" w15:restartNumberingAfterBreak="0">
    <w:nsid w:val="3D5E7F1A"/>
    <w:multiLevelType w:val="multilevel"/>
    <w:tmpl w:val="BE3C8C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9" w15:restartNumberingAfterBreak="0">
    <w:nsid w:val="3D825A1C"/>
    <w:multiLevelType w:val="multilevel"/>
    <w:tmpl w:val="4D5AD9E4"/>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0" w15:restartNumberingAfterBreak="0">
    <w:nsid w:val="3D924B9D"/>
    <w:multiLevelType w:val="multilevel"/>
    <w:tmpl w:val="0C4C3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1" w15:restartNumberingAfterBreak="0">
    <w:nsid w:val="3E01780C"/>
    <w:multiLevelType w:val="multilevel"/>
    <w:tmpl w:val="566830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2" w15:restartNumberingAfterBreak="0">
    <w:nsid w:val="3E2271E3"/>
    <w:multiLevelType w:val="multilevel"/>
    <w:tmpl w:val="E7DC9642"/>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3" w15:restartNumberingAfterBreak="0">
    <w:nsid w:val="3E2F52A1"/>
    <w:multiLevelType w:val="multilevel"/>
    <w:tmpl w:val="3CF4ADF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4" w15:restartNumberingAfterBreak="0">
    <w:nsid w:val="3E307F16"/>
    <w:multiLevelType w:val="multilevel"/>
    <w:tmpl w:val="7D98A3C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5" w15:restartNumberingAfterBreak="0">
    <w:nsid w:val="3E323BC2"/>
    <w:multiLevelType w:val="multilevel"/>
    <w:tmpl w:val="94CE21E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6" w15:restartNumberingAfterBreak="0">
    <w:nsid w:val="3E3C5159"/>
    <w:multiLevelType w:val="multilevel"/>
    <w:tmpl w:val="0BCCE73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7" w15:restartNumberingAfterBreak="0">
    <w:nsid w:val="3E4A6B83"/>
    <w:multiLevelType w:val="multilevel"/>
    <w:tmpl w:val="A8567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8" w15:restartNumberingAfterBreak="0">
    <w:nsid w:val="3E4D5FF1"/>
    <w:multiLevelType w:val="multilevel"/>
    <w:tmpl w:val="B1D85380"/>
    <w:lvl w:ilvl="0">
      <w:start w:val="1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9" w15:restartNumberingAfterBreak="0">
    <w:nsid w:val="3E656BF5"/>
    <w:multiLevelType w:val="multilevel"/>
    <w:tmpl w:val="E6B2F2D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0" w15:restartNumberingAfterBreak="0">
    <w:nsid w:val="3EB73390"/>
    <w:multiLevelType w:val="multilevel"/>
    <w:tmpl w:val="A8287EA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1" w15:restartNumberingAfterBreak="0">
    <w:nsid w:val="3EBB55A2"/>
    <w:multiLevelType w:val="multilevel"/>
    <w:tmpl w:val="03E2436A"/>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2" w15:restartNumberingAfterBreak="0">
    <w:nsid w:val="3EBF536F"/>
    <w:multiLevelType w:val="multilevel"/>
    <w:tmpl w:val="240AE048"/>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43" w15:restartNumberingAfterBreak="0">
    <w:nsid w:val="3ECD094D"/>
    <w:multiLevelType w:val="multilevel"/>
    <w:tmpl w:val="14602168"/>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4" w15:restartNumberingAfterBreak="0">
    <w:nsid w:val="3EE62BB8"/>
    <w:multiLevelType w:val="multilevel"/>
    <w:tmpl w:val="E424B3D8"/>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5" w15:restartNumberingAfterBreak="0">
    <w:nsid w:val="3F2C3BAF"/>
    <w:multiLevelType w:val="multilevel"/>
    <w:tmpl w:val="F52E71E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6" w15:restartNumberingAfterBreak="0">
    <w:nsid w:val="3F4500EE"/>
    <w:multiLevelType w:val="multilevel"/>
    <w:tmpl w:val="D30AA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7" w15:restartNumberingAfterBreak="0">
    <w:nsid w:val="3F67073E"/>
    <w:multiLevelType w:val="multilevel"/>
    <w:tmpl w:val="F0383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8" w15:restartNumberingAfterBreak="0">
    <w:nsid w:val="3F723B85"/>
    <w:multiLevelType w:val="multilevel"/>
    <w:tmpl w:val="23AE1BF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9" w15:restartNumberingAfterBreak="0">
    <w:nsid w:val="3F8D369C"/>
    <w:multiLevelType w:val="multilevel"/>
    <w:tmpl w:val="6FB272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0" w15:restartNumberingAfterBreak="0">
    <w:nsid w:val="3F927632"/>
    <w:multiLevelType w:val="multilevel"/>
    <w:tmpl w:val="45F40834"/>
    <w:lvl w:ilvl="0">
      <w:start w:val="8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1" w15:restartNumberingAfterBreak="0">
    <w:nsid w:val="3F9A326F"/>
    <w:multiLevelType w:val="multilevel"/>
    <w:tmpl w:val="F9141D18"/>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2" w15:restartNumberingAfterBreak="0">
    <w:nsid w:val="3F9B634F"/>
    <w:multiLevelType w:val="multilevel"/>
    <w:tmpl w:val="2A2C5704"/>
    <w:lvl w:ilvl="0">
      <w:start w:val="10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3" w15:restartNumberingAfterBreak="0">
    <w:nsid w:val="40525DB8"/>
    <w:multiLevelType w:val="multilevel"/>
    <w:tmpl w:val="32425F4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4" w15:restartNumberingAfterBreak="0">
    <w:nsid w:val="40774BA8"/>
    <w:multiLevelType w:val="multilevel"/>
    <w:tmpl w:val="5140538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5" w15:restartNumberingAfterBreak="0">
    <w:nsid w:val="40803B8C"/>
    <w:multiLevelType w:val="multilevel"/>
    <w:tmpl w:val="43C66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6" w15:restartNumberingAfterBreak="0">
    <w:nsid w:val="40967BAA"/>
    <w:multiLevelType w:val="multilevel"/>
    <w:tmpl w:val="D5827204"/>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57" w15:restartNumberingAfterBreak="0">
    <w:nsid w:val="409EE847"/>
    <w:multiLevelType w:val="hybridMultilevel"/>
    <w:tmpl w:val="FFFFFFFF"/>
    <w:lvl w:ilvl="0" w:tplc="4D204E32">
      <w:start w:val="1"/>
      <w:numFmt w:val="decimal"/>
      <w:lvlText w:val="%1."/>
      <w:lvlJc w:val="left"/>
      <w:pPr>
        <w:ind w:left="1080" w:hanging="360"/>
      </w:pPr>
      <w:rPr>
        <w:rFonts w:ascii="Calibri Light" w:hAnsi="Calibri Light" w:hint="default"/>
      </w:rPr>
    </w:lvl>
    <w:lvl w:ilvl="1" w:tplc="40E89854">
      <w:start w:val="1"/>
      <w:numFmt w:val="lowerLetter"/>
      <w:lvlText w:val="%2."/>
      <w:lvlJc w:val="left"/>
      <w:pPr>
        <w:ind w:left="1440" w:hanging="360"/>
      </w:pPr>
    </w:lvl>
    <w:lvl w:ilvl="2" w:tplc="6F1C1B0E">
      <w:start w:val="1"/>
      <w:numFmt w:val="lowerRoman"/>
      <w:lvlText w:val="%3."/>
      <w:lvlJc w:val="right"/>
      <w:pPr>
        <w:ind w:left="2160" w:hanging="180"/>
      </w:pPr>
    </w:lvl>
    <w:lvl w:ilvl="3" w:tplc="51489E08">
      <w:start w:val="1"/>
      <w:numFmt w:val="decimal"/>
      <w:lvlText w:val="%4."/>
      <w:lvlJc w:val="left"/>
      <w:pPr>
        <w:ind w:left="2880" w:hanging="360"/>
      </w:pPr>
    </w:lvl>
    <w:lvl w:ilvl="4" w:tplc="428ED78E">
      <w:start w:val="1"/>
      <w:numFmt w:val="lowerLetter"/>
      <w:lvlText w:val="%5."/>
      <w:lvlJc w:val="left"/>
      <w:pPr>
        <w:ind w:left="3600" w:hanging="360"/>
      </w:pPr>
    </w:lvl>
    <w:lvl w:ilvl="5" w:tplc="1DD49B74">
      <w:start w:val="1"/>
      <w:numFmt w:val="lowerRoman"/>
      <w:lvlText w:val="%6."/>
      <w:lvlJc w:val="right"/>
      <w:pPr>
        <w:ind w:left="4320" w:hanging="180"/>
      </w:pPr>
    </w:lvl>
    <w:lvl w:ilvl="6" w:tplc="417484AC">
      <w:start w:val="1"/>
      <w:numFmt w:val="decimal"/>
      <w:lvlText w:val="%7."/>
      <w:lvlJc w:val="left"/>
      <w:pPr>
        <w:ind w:left="5040" w:hanging="360"/>
      </w:pPr>
    </w:lvl>
    <w:lvl w:ilvl="7" w:tplc="5AB08400">
      <w:start w:val="1"/>
      <w:numFmt w:val="lowerLetter"/>
      <w:lvlText w:val="%8."/>
      <w:lvlJc w:val="left"/>
      <w:pPr>
        <w:ind w:left="5760" w:hanging="360"/>
      </w:pPr>
    </w:lvl>
    <w:lvl w:ilvl="8" w:tplc="6EE23482">
      <w:start w:val="1"/>
      <w:numFmt w:val="lowerRoman"/>
      <w:lvlText w:val="%9."/>
      <w:lvlJc w:val="right"/>
      <w:pPr>
        <w:ind w:left="6480" w:hanging="180"/>
      </w:pPr>
    </w:lvl>
  </w:abstractNum>
  <w:abstractNum w:abstractNumId="458" w15:restartNumberingAfterBreak="0">
    <w:nsid w:val="40A073F7"/>
    <w:multiLevelType w:val="multilevel"/>
    <w:tmpl w:val="2D42C8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9" w15:restartNumberingAfterBreak="0">
    <w:nsid w:val="40A52DA4"/>
    <w:multiLevelType w:val="multilevel"/>
    <w:tmpl w:val="54BE8150"/>
    <w:lvl w:ilvl="0">
      <w:start w:val="1"/>
      <w:numFmt w:val="bullet"/>
      <w:lvlText w:val=""/>
      <w:lvlJc w:val="left"/>
      <w:pPr>
        <w:tabs>
          <w:tab w:val="num" w:pos="8015"/>
        </w:tabs>
        <w:ind w:left="8015" w:hanging="360"/>
      </w:pPr>
      <w:rPr>
        <w:rFonts w:ascii="Symbol" w:hAnsi="Symbol" w:hint="default"/>
        <w:sz w:val="20"/>
      </w:rPr>
    </w:lvl>
    <w:lvl w:ilvl="1" w:tentative="1">
      <w:start w:val="1"/>
      <w:numFmt w:val="bullet"/>
      <w:lvlText w:val=""/>
      <w:lvlJc w:val="left"/>
      <w:pPr>
        <w:tabs>
          <w:tab w:val="num" w:pos="8735"/>
        </w:tabs>
        <w:ind w:left="8735" w:hanging="360"/>
      </w:pPr>
      <w:rPr>
        <w:rFonts w:ascii="Symbol" w:hAnsi="Symbol" w:hint="default"/>
        <w:sz w:val="20"/>
      </w:rPr>
    </w:lvl>
    <w:lvl w:ilvl="2" w:tentative="1">
      <w:start w:val="1"/>
      <w:numFmt w:val="bullet"/>
      <w:lvlText w:val=""/>
      <w:lvlJc w:val="left"/>
      <w:pPr>
        <w:tabs>
          <w:tab w:val="num" w:pos="9455"/>
        </w:tabs>
        <w:ind w:left="9455" w:hanging="360"/>
      </w:pPr>
      <w:rPr>
        <w:rFonts w:ascii="Symbol" w:hAnsi="Symbol" w:hint="default"/>
        <w:sz w:val="20"/>
      </w:rPr>
    </w:lvl>
    <w:lvl w:ilvl="3" w:tentative="1">
      <w:start w:val="1"/>
      <w:numFmt w:val="bullet"/>
      <w:lvlText w:val=""/>
      <w:lvlJc w:val="left"/>
      <w:pPr>
        <w:tabs>
          <w:tab w:val="num" w:pos="10175"/>
        </w:tabs>
        <w:ind w:left="10175" w:hanging="360"/>
      </w:pPr>
      <w:rPr>
        <w:rFonts w:ascii="Symbol" w:hAnsi="Symbol" w:hint="default"/>
        <w:sz w:val="20"/>
      </w:rPr>
    </w:lvl>
    <w:lvl w:ilvl="4" w:tentative="1">
      <w:start w:val="1"/>
      <w:numFmt w:val="bullet"/>
      <w:lvlText w:val=""/>
      <w:lvlJc w:val="left"/>
      <w:pPr>
        <w:tabs>
          <w:tab w:val="num" w:pos="10895"/>
        </w:tabs>
        <w:ind w:left="10895" w:hanging="360"/>
      </w:pPr>
      <w:rPr>
        <w:rFonts w:ascii="Symbol" w:hAnsi="Symbol" w:hint="default"/>
        <w:sz w:val="20"/>
      </w:rPr>
    </w:lvl>
    <w:lvl w:ilvl="5" w:tentative="1">
      <w:start w:val="1"/>
      <w:numFmt w:val="bullet"/>
      <w:lvlText w:val=""/>
      <w:lvlJc w:val="left"/>
      <w:pPr>
        <w:tabs>
          <w:tab w:val="num" w:pos="11615"/>
        </w:tabs>
        <w:ind w:left="11615" w:hanging="360"/>
      </w:pPr>
      <w:rPr>
        <w:rFonts w:ascii="Symbol" w:hAnsi="Symbol" w:hint="default"/>
        <w:sz w:val="20"/>
      </w:rPr>
    </w:lvl>
    <w:lvl w:ilvl="6" w:tentative="1">
      <w:start w:val="1"/>
      <w:numFmt w:val="bullet"/>
      <w:lvlText w:val=""/>
      <w:lvlJc w:val="left"/>
      <w:pPr>
        <w:tabs>
          <w:tab w:val="num" w:pos="12335"/>
        </w:tabs>
        <w:ind w:left="12335" w:hanging="360"/>
      </w:pPr>
      <w:rPr>
        <w:rFonts w:ascii="Symbol" w:hAnsi="Symbol" w:hint="default"/>
        <w:sz w:val="20"/>
      </w:rPr>
    </w:lvl>
    <w:lvl w:ilvl="7" w:tentative="1">
      <w:start w:val="1"/>
      <w:numFmt w:val="bullet"/>
      <w:lvlText w:val=""/>
      <w:lvlJc w:val="left"/>
      <w:pPr>
        <w:tabs>
          <w:tab w:val="num" w:pos="13055"/>
        </w:tabs>
        <w:ind w:left="13055" w:hanging="360"/>
      </w:pPr>
      <w:rPr>
        <w:rFonts w:ascii="Symbol" w:hAnsi="Symbol" w:hint="default"/>
        <w:sz w:val="20"/>
      </w:rPr>
    </w:lvl>
    <w:lvl w:ilvl="8" w:tentative="1">
      <w:start w:val="1"/>
      <w:numFmt w:val="bullet"/>
      <w:lvlText w:val=""/>
      <w:lvlJc w:val="left"/>
      <w:pPr>
        <w:tabs>
          <w:tab w:val="num" w:pos="13775"/>
        </w:tabs>
        <w:ind w:left="13775" w:hanging="360"/>
      </w:pPr>
      <w:rPr>
        <w:rFonts w:ascii="Symbol" w:hAnsi="Symbol" w:hint="default"/>
        <w:sz w:val="20"/>
      </w:rPr>
    </w:lvl>
  </w:abstractNum>
  <w:abstractNum w:abstractNumId="460" w15:restartNumberingAfterBreak="0">
    <w:nsid w:val="40A7117F"/>
    <w:multiLevelType w:val="multilevel"/>
    <w:tmpl w:val="B8089B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1" w15:restartNumberingAfterBreak="0">
    <w:nsid w:val="40BE0CC9"/>
    <w:multiLevelType w:val="multilevel"/>
    <w:tmpl w:val="6C5688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2" w15:restartNumberingAfterBreak="0">
    <w:nsid w:val="40D86A20"/>
    <w:multiLevelType w:val="multilevel"/>
    <w:tmpl w:val="4EA0AB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3" w15:restartNumberingAfterBreak="0">
    <w:nsid w:val="410E7224"/>
    <w:multiLevelType w:val="multilevel"/>
    <w:tmpl w:val="249A7F5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64" w15:restartNumberingAfterBreak="0">
    <w:nsid w:val="41122307"/>
    <w:multiLevelType w:val="multilevel"/>
    <w:tmpl w:val="15E8D010"/>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5" w15:restartNumberingAfterBreak="0">
    <w:nsid w:val="41202BA2"/>
    <w:multiLevelType w:val="multilevel"/>
    <w:tmpl w:val="4A88AB0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6" w15:restartNumberingAfterBreak="0">
    <w:nsid w:val="412D2AFA"/>
    <w:multiLevelType w:val="multilevel"/>
    <w:tmpl w:val="03A2B2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7" w15:restartNumberingAfterBreak="0">
    <w:nsid w:val="414410D9"/>
    <w:multiLevelType w:val="multilevel"/>
    <w:tmpl w:val="EBA013F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8" w15:restartNumberingAfterBreak="0">
    <w:nsid w:val="414D5C83"/>
    <w:multiLevelType w:val="multilevel"/>
    <w:tmpl w:val="A39883DE"/>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9" w15:restartNumberingAfterBreak="0">
    <w:nsid w:val="41AD48E4"/>
    <w:multiLevelType w:val="hybridMultilevel"/>
    <w:tmpl w:val="690EB3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0" w15:restartNumberingAfterBreak="0">
    <w:nsid w:val="41CF661B"/>
    <w:multiLevelType w:val="multilevel"/>
    <w:tmpl w:val="E5A6CA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1" w15:restartNumberingAfterBreak="0">
    <w:nsid w:val="41D07B5E"/>
    <w:multiLevelType w:val="multilevel"/>
    <w:tmpl w:val="4906ECC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72" w15:restartNumberingAfterBreak="0">
    <w:nsid w:val="41F349CE"/>
    <w:multiLevelType w:val="multilevel"/>
    <w:tmpl w:val="440CF9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3" w15:restartNumberingAfterBreak="0">
    <w:nsid w:val="421B5073"/>
    <w:multiLevelType w:val="hybridMultilevel"/>
    <w:tmpl w:val="26E0CE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4" w15:restartNumberingAfterBreak="0">
    <w:nsid w:val="424644E2"/>
    <w:multiLevelType w:val="multilevel"/>
    <w:tmpl w:val="871CA9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5" w15:restartNumberingAfterBreak="0">
    <w:nsid w:val="426F5D6F"/>
    <w:multiLevelType w:val="multilevel"/>
    <w:tmpl w:val="529EF3FA"/>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6" w15:restartNumberingAfterBreak="0">
    <w:nsid w:val="42807762"/>
    <w:multiLevelType w:val="multilevel"/>
    <w:tmpl w:val="757EB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7" w15:restartNumberingAfterBreak="0">
    <w:nsid w:val="42DA606C"/>
    <w:multiLevelType w:val="multilevel"/>
    <w:tmpl w:val="B1CC4E26"/>
    <w:lvl w:ilvl="0">
      <w:start w:val="7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8" w15:restartNumberingAfterBreak="0">
    <w:nsid w:val="42F32A1E"/>
    <w:multiLevelType w:val="multilevel"/>
    <w:tmpl w:val="09382118"/>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9" w15:restartNumberingAfterBreak="0">
    <w:nsid w:val="431004FB"/>
    <w:multiLevelType w:val="multilevel"/>
    <w:tmpl w:val="6574A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0" w15:restartNumberingAfterBreak="0">
    <w:nsid w:val="4320536B"/>
    <w:multiLevelType w:val="multilevel"/>
    <w:tmpl w:val="EFD8CD14"/>
    <w:lvl w:ilvl="0">
      <w:start w:val="8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1" w15:restartNumberingAfterBreak="0">
    <w:nsid w:val="43595E00"/>
    <w:multiLevelType w:val="multilevel"/>
    <w:tmpl w:val="FC166AF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2" w15:restartNumberingAfterBreak="0">
    <w:nsid w:val="43C93BBB"/>
    <w:multiLevelType w:val="multilevel"/>
    <w:tmpl w:val="5798DCB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3" w15:restartNumberingAfterBreak="0">
    <w:nsid w:val="43F9612F"/>
    <w:multiLevelType w:val="multilevel"/>
    <w:tmpl w:val="4566CA8E"/>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4" w15:restartNumberingAfterBreak="0">
    <w:nsid w:val="440F317B"/>
    <w:multiLevelType w:val="multilevel"/>
    <w:tmpl w:val="D39485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5" w15:restartNumberingAfterBreak="0">
    <w:nsid w:val="44483963"/>
    <w:multiLevelType w:val="multilevel"/>
    <w:tmpl w:val="6F9E8808"/>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6" w15:restartNumberingAfterBreak="0">
    <w:nsid w:val="44733F1C"/>
    <w:multiLevelType w:val="multilevel"/>
    <w:tmpl w:val="A6627C10"/>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7" w15:restartNumberingAfterBreak="0">
    <w:nsid w:val="44BB0BED"/>
    <w:multiLevelType w:val="multilevel"/>
    <w:tmpl w:val="74960C04"/>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8" w15:restartNumberingAfterBreak="0">
    <w:nsid w:val="44E37F3C"/>
    <w:multiLevelType w:val="multilevel"/>
    <w:tmpl w:val="04DE262E"/>
    <w:lvl w:ilvl="0">
      <w:start w:val="1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9" w15:restartNumberingAfterBreak="0">
    <w:nsid w:val="44FA7838"/>
    <w:multiLevelType w:val="multilevel"/>
    <w:tmpl w:val="9762FCA2"/>
    <w:lvl w:ilvl="0">
      <w:start w:val="9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0" w15:restartNumberingAfterBreak="0">
    <w:nsid w:val="450213B2"/>
    <w:multiLevelType w:val="hybridMultilevel"/>
    <w:tmpl w:val="32AEAD54"/>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1" w15:restartNumberingAfterBreak="0">
    <w:nsid w:val="45796ED8"/>
    <w:multiLevelType w:val="hybridMultilevel"/>
    <w:tmpl w:val="D79CF9DA"/>
    <w:lvl w:ilvl="0" w:tplc="0415000F">
      <w:start w:val="1"/>
      <w:numFmt w:val="decimal"/>
      <w:lvlText w:val="%1."/>
      <w:lvlJc w:val="left"/>
      <w:pPr>
        <w:ind w:left="720" w:hanging="360"/>
      </w:pPr>
    </w:lvl>
    <w:lvl w:ilvl="1" w:tplc="AD1481A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2" w15:restartNumberingAfterBreak="0">
    <w:nsid w:val="45980CAC"/>
    <w:multiLevelType w:val="multilevel"/>
    <w:tmpl w:val="90A22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3" w15:restartNumberingAfterBreak="0">
    <w:nsid w:val="45B16655"/>
    <w:multiLevelType w:val="multilevel"/>
    <w:tmpl w:val="2BA2302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4" w15:restartNumberingAfterBreak="0">
    <w:nsid w:val="45B31F87"/>
    <w:multiLevelType w:val="multilevel"/>
    <w:tmpl w:val="5F9A1008"/>
    <w:lvl w:ilvl="0">
      <w:start w:val="2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5" w15:restartNumberingAfterBreak="0">
    <w:nsid w:val="45CC7845"/>
    <w:multiLevelType w:val="multilevel"/>
    <w:tmpl w:val="8DE0415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6" w15:restartNumberingAfterBreak="0">
    <w:nsid w:val="45E64A40"/>
    <w:multiLevelType w:val="multilevel"/>
    <w:tmpl w:val="84009646"/>
    <w:lvl w:ilvl="0">
      <w:start w:val="1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7" w15:restartNumberingAfterBreak="0">
    <w:nsid w:val="45E77090"/>
    <w:multiLevelType w:val="multilevel"/>
    <w:tmpl w:val="0D76CE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8" w15:restartNumberingAfterBreak="0">
    <w:nsid w:val="46880987"/>
    <w:multiLevelType w:val="multilevel"/>
    <w:tmpl w:val="6FF4496E"/>
    <w:lvl w:ilvl="0">
      <w:start w:val="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9" w15:restartNumberingAfterBreak="0">
    <w:nsid w:val="46E92292"/>
    <w:multiLevelType w:val="multilevel"/>
    <w:tmpl w:val="D84EE8A0"/>
    <w:lvl w:ilvl="0">
      <w:start w:val="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0" w15:restartNumberingAfterBreak="0">
    <w:nsid w:val="46FA3217"/>
    <w:multiLevelType w:val="multilevel"/>
    <w:tmpl w:val="D16215CE"/>
    <w:lvl w:ilvl="0">
      <w:start w:val="9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1" w15:restartNumberingAfterBreak="0">
    <w:nsid w:val="4731544E"/>
    <w:multiLevelType w:val="multilevel"/>
    <w:tmpl w:val="E9BEC984"/>
    <w:lvl w:ilvl="0">
      <w:start w:val="1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2" w15:restartNumberingAfterBreak="0">
    <w:nsid w:val="47345C79"/>
    <w:multiLevelType w:val="multilevel"/>
    <w:tmpl w:val="B65A396E"/>
    <w:lvl w:ilvl="0">
      <w:start w:val="10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3" w15:restartNumberingAfterBreak="0">
    <w:nsid w:val="475A1AB2"/>
    <w:multiLevelType w:val="hybridMultilevel"/>
    <w:tmpl w:val="D0783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15:restartNumberingAfterBreak="0">
    <w:nsid w:val="476C3B88"/>
    <w:multiLevelType w:val="multilevel"/>
    <w:tmpl w:val="44BC7052"/>
    <w:lvl w:ilvl="0">
      <w:start w:val="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5" w15:restartNumberingAfterBreak="0">
    <w:nsid w:val="47717FEC"/>
    <w:multiLevelType w:val="multilevel"/>
    <w:tmpl w:val="C3424F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6" w15:restartNumberingAfterBreak="0">
    <w:nsid w:val="478F0395"/>
    <w:multiLevelType w:val="multilevel"/>
    <w:tmpl w:val="46DA7B4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7" w15:restartNumberingAfterBreak="0">
    <w:nsid w:val="479A1EBC"/>
    <w:multiLevelType w:val="multilevel"/>
    <w:tmpl w:val="AB683C4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8" w15:restartNumberingAfterBreak="0">
    <w:nsid w:val="47A13FC9"/>
    <w:multiLevelType w:val="multilevel"/>
    <w:tmpl w:val="83221F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9" w15:restartNumberingAfterBreak="0">
    <w:nsid w:val="47BA6EB2"/>
    <w:multiLevelType w:val="multilevel"/>
    <w:tmpl w:val="CFA219A8"/>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0" w15:restartNumberingAfterBreak="0">
    <w:nsid w:val="47CF1984"/>
    <w:multiLevelType w:val="multilevel"/>
    <w:tmpl w:val="3E28EDBE"/>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1" w15:restartNumberingAfterBreak="0">
    <w:nsid w:val="47D041C3"/>
    <w:multiLevelType w:val="multilevel"/>
    <w:tmpl w:val="13060DC8"/>
    <w:lvl w:ilvl="0">
      <w:start w:val="8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2" w15:restartNumberingAfterBreak="0">
    <w:nsid w:val="480534B3"/>
    <w:multiLevelType w:val="multilevel"/>
    <w:tmpl w:val="0ED8E92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3" w15:restartNumberingAfterBreak="0">
    <w:nsid w:val="48094ED3"/>
    <w:multiLevelType w:val="multilevel"/>
    <w:tmpl w:val="905477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4" w15:restartNumberingAfterBreak="0">
    <w:nsid w:val="48244FA1"/>
    <w:multiLevelType w:val="multilevel"/>
    <w:tmpl w:val="1B6ED4C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15" w15:restartNumberingAfterBreak="0">
    <w:nsid w:val="48360D08"/>
    <w:multiLevelType w:val="multilevel"/>
    <w:tmpl w:val="31F03744"/>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6" w15:restartNumberingAfterBreak="0">
    <w:nsid w:val="48CB64F6"/>
    <w:multiLevelType w:val="hybridMultilevel"/>
    <w:tmpl w:val="632034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7" w15:restartNumberingAfterBreak="0">
    <w:nsid w:val="499A65C6"/>
    <w:multiLevelType w:val="multilevel"/>
    <w:tmpl w:val="67E2D0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8" w15:restartNumberingAfterBreak="0">
    <w:nsid w:val="499E75CE"/>
    <w:multiLevelType w:val="multilevel"/>
    <w:tmpl w:val="5080D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9" w15:restartNumberingAfterBreak="0">
    <w:nsid w:val="49D65C79"/>
    <w:multiLevelType w:val="multilevel"/>
    <w:tmpl w:val="902C86C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0" w15:restartNumberingAfterBreak="0">
    <w:nsid w:val="49DC4E0E"/>
    <w:multiLevelType w:val="multilevel"/>
    <w:tmpl w:val="5CEAD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1" w15:restartNumberingAfterBreak="0">
    <w:nsid w:val="49FB6DF6"/>
    <w:multiLevelType w:val="hybridMultilevel"/>
    <w:tmpl w:val="6F84ACE6"/>
    <w:lvl w:ilvl="0" w:tplc="A708542E">
      <w:start w:val="1"/>
      <w:numFmt w:val="decimal"/>
      <w:lvlText w:val="%1."/>
      <w:lvlJc w:val="left"/>
      <w:pPr>
        <w:ind w:left="1429" w:hanging="360"/>
      </w:pPr>
    </w:lvl>
    <w:lvl w:ilvl="1" w:tplc="CDB4FD72" w:tentative="1">
      <w:start w:val="1"/>
      <w:numFmt w:val="lowerLetter"/>
      <w:lvlText w:val="%2."/>
      <w:lvlJc w:val="left"/>
      <w:pPr>
        <w:ind w:left="2149" w:hanging="360"/>
      </w:pPr>
    </w:lvl>
    <w:lvl w:ilvl="2" w:tplc="968AD9E0" w:tentative="1">
      <w:start w:val="1"/>
      <w:numFmt w:val="lowerRoman"/>
      <w:lvlText w:val="%3."/>
      <w:lvlJc w:val="right"/>
      <w:pPr>
        <w:ind w:left="2869" w:hanging="180"/>
      </w:pPr>
    </w:lvl>
    <w:lvl w:ilvl="3" w:tplc="17E03168" w:tentative="1">
      <w:start w:val="1"/>
      <w:numFmt w:val="decimal"/>
      <w:lvlText w:val="%4."/>
      <w:lvlJc w:val="left"/>
      <w:pPr>
        <w:ind w:left="3589" w:hanging="360"/>
      </w:pPr>
    </w:lvl>
    <w:lvl w:ilvl="4" w:tplc="E9E225A6" w:tentative="1">
      <w:start w:val="1"/>
      <w:numFmt w:val="lowerLetter"/>
      <w:lvlText w:val="%5."/>
      <w:lvlJc w:val="left"/>
      <w:pPr>
        <w:ind w:left="4309" w:hanging="360"/>
      </w:pPr>
    </w:lvl>
    <w:lvl w:ilvl="5" w:tplc="BB7AEC0E" w:tentative="1">
      <w:start w:val="1"/>
      <w:numFmt w:val="lowerRoman"/>
      <w:lvlText w:val="%6."/>
      <w:lvlJc w:val="right"/>
      <w:pPr>
        <w:ind w:left="5029" w:hanging="180"/>
      </w:pPr>
    </w:lvl>
    <w:lvl w:ilvl="6" w:tplc="6B7E29C2" w:tentative="1">
      <w:start w:val="1"/>
      <w:numFmt w:val="decimal"/>
      <w:lvlText w:val="%7."/>
      <w:lvlJc w:val="left"/>
      <w:pPr>
        <w:ind w:left="5749" w:hanging="360"/>
      </w:pPr>
    </w:lvl>
    <w:lvl w:ilvl="7" w:tplc="83D28018" w:tentative="1">
      <w:start w:val="1"/>
      <w:numFmt w:val="lowerLetter"/>
      <w:lvlText w:val="%8."/>
      <w:lvlJc w:val="left"/>
      <w:pPr>
        <w:ind w:left="6469" w:hanging="360"/>
      </w:pPr>
    </w:lvl>
    <w:lvl w:ilvl="8" w:tplc="A76C492C" w:tentative="1">
      <w:start w:val="1"/>
      <w:numFmt w:val="lowerRoman"/>
      <w:lvlText w:val="%9."/>
      <w:lvlJc w:val="right"/>
      <w:pPr>
        <w:ind w:left="7189" w:hanging="180"/>
      </w:pPr>
    </w:lvl>
  </w:abstractNum>
  <w:abstractNum w:abstractNumId="522" w15:restartNumberingAfterBreak="0">
    <w:nsid w:val="4A067DA6"/>
    <w:multiLevelType w:val="multilevel"/>
    <w:tmpl w:val="1C6A7A3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3" w15:restartNumberingAfterBreak="0">
    <w:nsid w:val="4A47555D"/>
    <w:multiLevelType w:val="multilevel"/>
    <w:tmpl w:val="7AD8315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24" w15:restartNumberingAfterBreak="0">
    <w:nsid w:val="4A974768"/>
    <w:multiLevelType w:val="hybridMultilevel"/>
    <w:tmpl w:val="50FC30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5" w15:restartNumberingAfterBreak="0">
    <w:nsid w:val="4A9B5AF8"/>
    <w:multiLevelType w:val="multilevel"/>
    <w:tmpl w:val="316E9FFC"/>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6" w15:restartNumberingAfterBreak="0">
    <w:nsid w:val="4AA27F00"/>
    <w:multiLevelType w:val="multilevel"/>
    <w:tmpl w:val="F4AAAF58"/>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7" w15:restartNumberingAfterBreak="0">
    <w:nsid w:val="4ABB2028"/>
    <w:multiLevelType w:val="multilevel"/>
    <w:tmpl w:val="B64E7714"/>
    <w:lvl w:ilvl="0">
      <w:start w:val="1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8" w15:restartNumberingAfterBreak="0">
    <w:nsid w:val="4B165A92"/>
    <w:multiLevelType w:val="multilevel"/>
    <w:tmpl w:val="BEE29B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9" w15:restartNumberingAfterBreak="0">
    <w:nsid w:val="4B3A25A8"/>
    <w:multiLevelType w:val="multilevel"/>
    <w:tmpl w:val="966AD8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0" w15:restartNumberingAfterBreak="0">
    <w:nsid w:val="4B565AA2"/>
    <w:multiLevelType w:val="multilevel"/>
    <w:tmpl w:val="7E60CF5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1" w15:restartNumberingAfterBreak="0">
    <w:nsid w:val="4B681B3B"/>
    <w:multiLevelType w:val="multilevel"/>
    <w:tmpl w:val="D40C64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2" w15:restartNumberingAfterBreak="0">
    <w:nsid w:val="4C0D5B74"/>
    <w:multiLevelType w:val="multilevel"/>
    <w:tmpl w:val="8918FCD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3" w15:restartNumberingAfterBreak="0">
    <w:nsid w:val="4C0F2E40"/>
    <w:multiLevelType w:val="multilevel"/>
    <w:tmpl w:val="1570DB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4" w15:restartNumberingAfterBreak="0">
    <w:nsid w:val="4C3C635E"/>
    <w:multiLevelType w:val="multilevel"/>
    <w:tmpl w:val="A9FA491E"/>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5" w15:restartNumberingAfterBreak="0">
    <w:nsid w:val="4C8F528E"/>
    <w:multiLevelType w:val="multilevel"/>
    <w:tmpl w:val="AC6E9C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6" w15:restartNumberingAfterBreak="0">
    <w:nsid w:val="4CA75CF2"/>
    <w:multiLevelType w:val="multilevel"/>
    <w:tmpl w:val="FCCE0F9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7" w15:restartNumberingAfterBreak="0">
    <w:nsid w:val="4CBD344F"/>
    <w:multiLevelType w:val="multilevel"/>
    <w:tmpl w:val="FE4EB44E"/>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8" w15:restartNumberingAfterBreak="0">
    <w:nsid w:val="4CC97FCC"/>
    <w:multiLevelType w:val="hybridMultilevel"/>
    <w:tmpl w:val="15DA9F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9" w15:restartNumberingAfterBreak="0">
    <w:nsid w:val="4CEE1CB5"/>
    <w:multiLevelType w:val="multilevel"/>
    <w:tmpl w:val="194489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0" w15:restartNumberingAfterBreak="0">
    <w:nsid w:val="4D021958"/>
    <w:multiLevelType w:val="multilevel"/>
    <w:tmpl w:val="D1869DE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1" w15:restartNumberingAfterBreak="0">
    <w:nsid w:val="4D335A8E"/>
    <w:multiLevelType w:val="multilevel"/>
    <w:tmpl w:val="7DBAA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2" w15:restartNumberingAfterBreak="0">
    <w:nsid w:val="4D933DAD"/>
    <w:multiLevelType w:val="multilevel"/>
    <w:tmpl w:val="C094867E"/>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3" w15:restartNumberingAfterBreak="0">
    <w:nsid w:val="4DA915A2"/>
    <w:multiLevelType w:val="multilevel"/>
    <w:tmpl w:val="407654E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4" w15:restartNumberingAfterBreak="0">
    <w:nsid w:val="4DEA5DCB"/>
    <w:multiLevelType w:val="multilevel"/>
    <w:tmpl w:val="0F24212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5" w15:restartNumberingAfterBreak="0">
    <w:nsid w:val="4E0257C4"/>
    <w:multiLevelType w:val="multilevel"/>
    <w:tmpl w:val="9D601D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6" w15:restartNumberingAfterBreak="0">
    <w:nsid w:val="4E3506B7"/>
    <w:multiLevelType w:val="hybridMultilevel"/>
    <w:tmpl w:val="41F0FF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7" w15:restartNumberingAfterBreak="0">
    <w:nsid w:val="4E4746D9"/>
    <w:multiLevelType w:val="multilevel"/>
    <w:tmpl w:val="5B4E2C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8" w15:restartNumberingAfterBreak="0">
    <w:nsid w:val="4E585E1E"/>
    <w:multiLevelType w:val="multilevel"/>
    <w:tmpl w:val="FF6A17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9" w15:restartNumberingAfterBreak="0">
    <w:nsid w:val="4E7A6382"/>
    <w:multiLevelType w:val="multilevel"/>
    <w:tmpl w:val="8BCA5AB0"/>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0" w15:restartNumberingAfterBreak="0">
    <w:nsid w:val="4EA6072D"/>
    <w:multiLevelType w:val="multilevel"/>
    <w:tmpl w:val="D8886F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1" w15:restartNumberingAfterBreak="0">
    <w:nsid w:val="4EB703E6"/>
    <w:multiLevelType w:val="multilevel"/>
    <w:tmpl w:val="7032B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2" w15:restartNumberingAfterBreak="0">
    <w:nsid w:val="4ED92435"/>
    <w:multiLevelType w:val="multilevel"/>
    <w:tmpl w:val="93D4C4DE"/>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3" w15:restartNumberingAfterBreak="0">
    <w:nsid w:val="4EF127B9"/>
    <w:multiLevelType w:val="multilevel"/>
    <w:tmpl w:val="3CB0ABF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4" w15:restartNumberingAfterBreak="0">
    <w:nsid w:val="4F0E1602"/>
    <w:multiLevelType w:val="hybridMultilevel"/>
    <w:tmpl w:val="ED1292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5" w15:restartNumberingAfterBreak="0">
    <w:nsid w:val="4F1C2DCC"/>
    <w:multiLevelType w:val="multilevel"/>
    <w:tmpl w:val="5DE8209A"/>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56" w15:restartNumberingAfterBreak="0">
    <w:nsid w:val="4F90095E"/>
    <w:multiLevelType w:val="multilevel"/>
    <w:tmpl w:val="FF6A1B42"/>
    <w:lvl w:ilvl="0">
      <w:start w:val="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7" w15:restartNumberingAfterBreak="0">
    <w:nsid w:val="4FB04E4F"/>
    <w:multiLevelType w:val="multilevel"/>
    <w:tmpl w:val="C83AE6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8" w15:restartNumberingAfterBreak="0">
    <w:nsid w:val="4FD25EEC"/>
    <w:multiLevelType w:val="multilevel"/>
    <w:tmpl w:val="B9AC9BA6"/>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9" w15:restartNumberingAfterBreak="0">
    <w:nsid w:val="4FD84FBB"/>
    <w:multiLevelType w:val="multilevel"/>
    <w:tmpl w:val="225698CE"/>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0" w15:restartNumberingAfterBreak="0">
    <w:nsid w:val="4FDD138B"/>
    <w:multiLevelType w:val="multilevel"/>
    <w:tmpl w:val="F822D85A"/>
    <w:lvl w:ilvl="0">
      <w:start w:val="7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1" w15:restartNumberingAfterBreak="0">
    <w:nsid w:val="4FE13AAA"/>
    <w:multiLevelType w:val="multilevel"/>
    <w:tmpl w:val="A9E42C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2" w15:restartNumberingAfterBreak="0">
    <w:nsid w:val="4FE25A0B"/>
    <w:multiLevelType w:val="multilevel"/>
    <w:tmpl w:val="1EC4A8F2"/>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3" w15:restartNumberingAfterBreak="0">
    <w:nsid w:val="4FF07B9F"/>
    <w:multiLevelType w:val="multilevel"/>
    <w:tmpl w:val="A254E968"/>
    <w:lvl w:ilvl="0">
      <w:start w:val="10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4" w15:restartNumberingAfterBreak="0">
    <w:nsid w:val="50156C9D"/>
    <w:multiLevelType w:val="multilevel"/>
    <w:tmpl w:val="257C47C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5" w15:restartNumberingAfterBreak="0">
    <w:nsid w:val="509D67D0"/>
    <w:multiLevelType w:val="multilevel"/>
    <w:tmpl w:val="B63A7A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6" w15:restartNumberingAfterBreak="0">
    <w:nsid w:val="50D1286B"/>
    <w:multiLevelType w:val="multilevel"/>
    <w:tmpl w:val="B2248B30"/>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7" w15:restartNumberingAfterBreak="0">
    <w:nsid w:val="51544485"/>
    <w:multiLevelType w:val="multilevel"/>
    <w:tmpl w:val="CA8849D8"/>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8" w15:restartNumberingAfterBreak="0">
    <w:nsid w:val="5164211F"/>
    <w:multiLevelType w:val="multilevel"/>
    <w:tmpl w:val="C20869DE"/>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9" w15:restartNumberingAfterBreak="0">
    <w:nsid w:val="516730FC"/>
    <w:multiLevelType w:val="multilevel"/>
    <w:tmpl w:val="D3724F86"/>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0" w15:restartNumberingAfterBreak="0">
    <w:nsid w:val="51852ACA"/>
    <w:multiLevelType w:val="multilevel"/>
    <w:tmpl w:val="A082102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1" w15:restartNumberingAfterBreak="0">
    <w:nsid w:val="5186516C"/>
    <w:multiLevelType w:val="multilevel"/>
    <w:tmpl w:val="9FD8BB9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2" w15:restartNumberingAfterBreak="0">
    <w:nsid w:val="51FC070D"/>
    <w:multiLevelType w:val="multilevel"/>
    <w:tmpl w:val="7C7C3938"/>
    <w:lvl w:ilvl="0">
      <w:start w:val="2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3" w15:restartNumberingAfterBreak="0">
    <w:nsid w:val="521F3C66"/>
    <w:multiLevelType w:val="multilevel"/>
    <w:tmpl w:val="B73897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4" w15:restartNumberingAfterBreak="0">
    <w:nsid w:val="523E67AF"/>
    <w:multiLevelType w:val="multilevel"/>
    <w:tmpl w:val="CB947EDA"/>
    <w:lvl w:ilvl="0">
      <w:start w:val="10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5" w15:restartNumberingAfterBreak="0">
    <w:nsid w:val="52460DDC"/>
    <w:multiLevelType w:val="multilevel"/>
    <w:tmpl w:val="ABF0C7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6" w15:restartNumberingAfterBreak="0">
    <w:nsid w:val="52857B27"/>
    <w:multiLevelType w:val="multilevel"/>
    <w:tmpl w:val="CA86F6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7" w15:restartNumberingAfterBreak="0">
    <w:nsid w:val="528F792F"/>
    <w:multiLevelType w:val="multilevel"/>
    <w:tmpl w:val="C1485742"/>
    <w:lvl w:ilvl="0">
      <w:start w:val="10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8" w15:restartNumberingAfterBreak="0">
    <w:nsid w:val="52C818BA"/>
    <w:multiLevelType w:val="multilevel"/>
    <w:tmpl w:val="ABC064C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9" w15:restartNumberingAfterBreak="0">
    <w:nsid w:val="52E9069C"/>
    <w:multiLevelType w:val="multilevel"/>
    <w:tmpl w:val="8F9A7414"/>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0" w15:restartNumberingAfterBreak="0">
    <w:nsid w:val="53035CDE"/>
    <w:multiLevelType w:val="multilevel"/>
    <w:tmpl w:val="F5E4C10A"/>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1" w15:restartNumberingAfterBreak="0">
    <w:nsid w:val="532EBA0C"/>
    <w:multiLevelType w:val="hybridMultilevel"/>
    <w:tmpl w:val="FFFFFFFF"/>
    <w:lvl w:ilvl="0" w:tplc="DBD402B0">
      <w:start w:val="1"/>
      <w:numFmt w:val="decimal"/>
      <w:lvlText w:val="%1."/>
      <w:lvlJc w:val="left"/>
      <w:pPr>
        <w:ind w:left="720" w:hanging="360"/>
      </w:pPr>
      <w:rPr>
        <w:rFonts w:ascii="Calibri Light,Calibri" w:hAnsi="Calibri Light,Calibri" w:hint="default"/>
      </w:rPr>
    </w:lvl>
    <w:lvl w:ilvl="1" w:tplc="7B80419C">
      <w:start w:val="1"/>
      <w:numFmt w:val="lowerLetter"/>
      <w:lvlText w:val="%2."/>
      <w:lvlJc w:val="left"/>
      <w:pPr>
        <w:ind w:left="1440" w:hanging="360"/>
      </w:pPr>
    </w:lvl>
    <w:lvl w:ilvl="2" w:tplc="63064006">
      <w:start w:val="1"/>
      <w:numFmt w:val="lowerRoman"/>
      <w:lvlText w:val="%3."/>
      <w:lvlJc w:val="right"/>
      <w:pPr>
        <w:ind w:left="2160" w:hanging="180"/>
      </w:pPr>
    </w:lvl>
    <w:lvl w:ilvl="3" w:tplc="B56459B2">
      <w:start w:val="1"/>
      <w:numFmt w:val="decimal"/>
      <w:lvlText w:val="%4."/>
      <w:lvlJc w:val="left"/>
      <w:pPr>
        <w:ind w:left="2880" w:hanging="360"/>
      </w:pPr>
    </w:lvl>
    <w:lvl w:ilvl="4" w:tplc="702016B4">
      <w:start w:val="1"/>
      <w:numFmt w:val="lowerLetter"/>
      <w:lvlText w:val="%5."/>
      <w:lvlJc w:val="left"/>
      <w:pPr>
        <w:ind w:left="3600" w:hanging="360"/>
      </w:pPr>
    </w:lvl>
    <w:lvl w:ilvl="5" w:tplc="71786C46">
      <w:start w:val="1"/>
      <w:numFmt w:val="lowerRoman"/>
      <w:lvlText w:val="%6."/>
      <w:lvlJc w:val="right"/>
      <w:pPr>
        <w:ind w:left="4320" w:hanging="180"/>
      </w:pPr>
    </w:lvl>
    <w:lvl w:ilvl="6" w:tplc="555AC306">
      <w:start w:val="1"/>
      <w:numFmt w:val="decimal"/>
      <w:lvlText w:val="%7."/>
      <w:lvlJc w:val="left"/>
      <w:pPr>
        <w:ind w:left="5040" w:hanging="360"/>
      </w:pPr>
    </w:lvl>
    <w:lvl w:ilvl="7" w:tplc="422E4A3A">
      <w:start w:val="1"/>
      <w:numFmt w:val="lowerLetter"/>
      <w:lvlText w:val="%8."/>
      <w:lvlJc w:val="left"/>
      <w:pPr>
        <w:ind w:left="5760" w:hanging="360"/>
      </w:pPr>
    </w:lvl>
    <w:lvl w:ilvl="8" w:tplc="FF9A3A68">
      <w:start w:val="1"/>
      <w:numFmt w:val="lowerRoman"/>
      <w:lvlText w:val="%9."/>
      <w:lvlJc w:val="right"/>
      <w:pPr>
        <w:ind w:left="6480" w:hanging="180"/>
      </w:pPr>
    </w:lvl>
  </w:abstractNum>
  <w:abstractNum w:abstractNumId="582" w15:restartNumberingAfterBreak="0">
    <w:nsid w:val="535246E2"/>
    <w:multiLevelType w:val="multilevel"/>
    <w:tmpl w:val="3B2209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3" w15:restartNumberingAfterBreak="0">
    <w:nsid w:val="537F7CCD"/>
    <w:multiLevelType w:val="multilevel"/>
    <w:tmpl w:val="206AEE66"/>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4" w15:restartNumberingAfterBreak="0">
    <w:nsid w:val="538854FE"/>
    <w:multiLevelType w:val="multilevel"/>
    <w:tmpl w:val="BAD27F2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5" w15:restartNumberingAfterBreak="0">
    <w:nsid w:val="53967810"/>
    <w:multiLevelType w:val="multilevel"/>
    <w:tmpl w:val="BEA418B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6" w15:restartNumberingAfterBreak="0">
    <w:nsid w:val="53C03680"/>
    <w:multiLevelType w:val="multilevel"/>
    <w:tmpl w:val="27EC128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7" w15:restartNumberingAfterBreak="0">
    <w:nsid w:val="542C74EA"/>
    <w:multiLevelType w:val="hybridMultilevel"/>
    <w:tmpl w:val="ABB4A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544C2702"/>
    <w:multiLevelType w:val="multilevel"/>
    <w:tmpl w:val="59C657C4"/>
    <w:lvl w:ilvl="0">
      <w:start w:val="10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9" w15:restartNumberingAfterBreak="0">
    <w:nsid w:val="54714B14"/>
    <w:multiLevelType w:val="multilevel"/>
    <w:tmpl w:val="1A1E439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0" w15:restartNumberingAfterBreak="0">
    <w:nsid w:val="54950EA1"/>
    <w:multiLevelType w:val="multilevel"/>
    <w:tmpl w:val="CB0AF2E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1" w15:restartNumberingAfterBreak="0">
    <w:nsid w:val="54DA0095"/>
    <w:multiLevelType w:val="multilevel"/>
    <w:tmpl w:val="2226715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2" w15:restartNumberingAfterBreak="0">
    <w:nsid w:val="553929B6"/>
    <w:multiLevelType w:val="multilevel"/>
    <w:tmpl w:val="E7A68F86"/>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3" w15:restartNumberingAfterBreak="0">
    <w:nsid w:val="55BE1704"/>
    <w:multiLevelType w:val="multilevel"/>
    <w:tmpl w:val="42B2F0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4" w15:restartNumberingAfterBreak="0">
    <w:nsid w:val="55F55B58"/>
    <w:multiLevelType w:val="multilevel"/>
    <w:tmpl w:val="131C83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5" w15:restartNumberingAfterBreak="0">
    <w:nsid w:val="560B3BED"/>
    <w:multiLevelType w:val="multilevel"/>
    <w:tmpl w:val="4B1867D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6" w15:restartNumberingAfterBreak="0">
    <w:nsid w:val="56316063"/>
    <w:multiLevelType w:val="multilevel"/>
    <w:tmpl w:val="08E212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7" w15:restartNumberingAfterBreak="0">
    <w:nsid w:val="564425FF"/>
    <w:multiLevelType w:val="multilevel"/>
    <w:tmpl w:val="B922D9EE"/>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8" w15:restartNumberingAfterBreak="0">
    <w:nsid w:val="5649707A"/>
    <w:multiLevelType w:val="multilevel"/>
    <w:tmpl w:val="87B6B88C"/>
    <w:lvl w:ilvl="0">
      <w:start w:val="1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9" w15:restartNumberingAfterBreak="0">
    <w:nsid w:val="566B7D69"/>
    <w:multiLevelType w:val="hybridMultilevel"/>
    <w:tmpl w:val="E57C499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0" w15:restartNumberingAfterBreak="0">
    <w:nsid w:val="566F3573"/>
    <w:multiLevelType w:val="multilevel"/>
    <w:tmpl w:val="8696ADF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1" w15:restartNumberingAfterBreak="0">
    <w:nsid w:val="56776C7A"/>
    <w:multiLevelType w:val="multilevel"/>
    <w:tmpl w:val="D3643E1A"/>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02" w15:restartNumberingAfterBreak="0">
    <w:nsid w:val="5687511F"/>
    <w:multiLevelType w:val="multilevel"/>
    <w:tmpl w:val="AF78196C"/>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3" w15:restartNumberingAfterBreak="0">
    <w:nsid w:val="56891A4F"/>
    <w:multiLevelType w:val="multilevel"/>
    <w:tmpl w:val="15DCD8C4"/>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4" w15:restartNumberingAfterBreak="0">
    <w:nsid w:val="56A70487"/>
    <w:multiLevelType w:val="multilevel"/>
    <w:tmpl w:val="D968E424"/>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5" w15:restartNumberingAfterBreak="0">
    <w:nsid w:val="56C17209"/>
    <w:multiLevelType w:val="multilevel"/>
    <w:tmpl w:val="47FE3F02"/>
    <w:lvl w:ilvl="0">
      <w:start w:val="10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6" w15:restartNumberingAfterBreak="0">
    <w:nsid w:val="56E60956"/>
    <w:multiLevelType w:val="multilevel"/>
    <w:tmpl w:val="91D4D68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7" w15:restartNumberingAfterBreak="0">
    <w:nsid w:val="573F4CF2"/>
    <w:multiLevelType w:val="multilevel"/>
    <w:tmpl w:val="3684DD4C"/>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8" w15:restartNumberingAfterBreak="0">
    <w:nsid w:val="57423DBD"/>
    <w:multiLevelType w:val="multilevel"/>
    <w:tmpl w:val="540015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9" w15:restartNumberingAfterBreak="0">
    <w:nsid w:val="57565733"/>
    <w:multiLevelType w:val="multilevel"/>
    <w:tmpl w:val="F0E4EC9E"/>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0" w15:restartNumberingAfterBreak="0">
    <w:nsid w:val="576A349E"/>
    <w:multiLevelType w:val="multilevel"/>
    <w:tmpl w:val="94F2AC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1" w15:restartNumberingAfterBreak="0">
    <w:nsid w:val="5774400D"/>
    <w:multiLevelType w:val="multilevel"/>
    <w:tmpl w:val="E26E1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2" w15:restartNumberingAfterBreak="0">
    <w:nsid w:val="577442F5"/>
    <w:multiLevelType w:val="multilevel"/>
    <w:tmpl w:val="D80E4BB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3" w15:restartNumberingAfterBreak="0">
    <w:nsid w:val="57855F6D"/>
    <w:multiLevelType w:val="multilevel"/>
    <w:tmpl w:val="22C2D86E"/>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4" w15:restartNumberingAfterBreak="0">
    <w:nsid w:val="579B2B83"/>
    <w:multiLevelType w:val="multilevel"/>
    <w:tmpl w:val="DBE449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5" w15:restartNumberingAfterBreak="0">
    <w:nsid w:val="57B15F2D"/>
    <w:multiLevelType w:val="multilevel"/>
    <w:tmpl w:val="25B2A388"/>
    <w:lvl w:ilvl="0">
      <w:start w:val="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6" w15:restartNumberingAfterBreak="0">
    <w:nsid w:val="57F21E27"/>
    <w:multiLevelType w:val="multilevel"/>
    <w:tmpl w:val="E02C9E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7" w15:restartNumberingAfterBreak="0">
    <w:nsid w:val="57F22047"/>
    <w:multiLevelType w:val="multilevel"/>
    <w:tmpl w:val="EEB2BBD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18" w15:restartNumberingAfterBreak="0">
    <w:nsid w:val="58102729"/>
    <w:multiLevelType w:val="multilevel"/>
    <w:tmpl w:val="0D1E8A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9" w15:restartNumberingAfterBreak="0">
    <w:nsid w:val="58502F32"/>
    <w:multiLevelType w:val="multilevel"/>
    <w:tmpl w:val="B02C3C3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0" w15:restartNumberingAfterBreak="0">
    <w:nsid w:val="58601DF1"/>
    <w:multiLevelType w:val="multilevel"/>
    <w:tmpl w:val="9FDE80A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1" w15:restartNumberingAfterBreak="0">
    <w:nsid w:val="587E12E9"/>
    <w:multiLevelType w:val="multilevel"/>
    <w:tmpl w:val="3FF27AE6"/>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2" w15:restartNumberingAfterBreak="0">
    <w:nsid w:val="58A03C8F"/>
    <w:multiLevelType w:val="multilevel"/>
    <w:tmpl w:val="02F0FD74"/>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3" w15:restartNumberingAfterBreak="0">
    <w:nsid w:val="59140A65"/>
    <w:multiLevelType w:val="multilevel"/>
    <w:tmpl w:val="CCC061D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4" w15:restartNumberingAfterBreak="0">
    <w:nsid w:val="59833CE9"/>
    <w:multiLevelType w:val="multilevel"/>
    <w:tmpl w:val="C8F268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5" w15:restartNumberingAfterBreak="0">
    <w:nsid w:val="59903F71"/>
    <w:multiLevelType w:val="multilevel"/>
    <w:tmpl w:val="3AAC50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6" w15:restartNumberingAfterBreak="0">
    <w:nsid w:val="59931F3A"/>
    <w:multiLevelType w:val="multilevel"/>
    <w:tmpl w:val="313C3EC0"/>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27" w15:restartNumberingAfterBreak="0">
    <w:nsid w:val="59C81EF8"/>
    <w:multiLevelType w:val="multilevel"/>
    <w:tmpl w:val="8A963CE0"/>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8" w15:restartNumberingAfterBreak="0">
    <w:nsid w:val="59E15440"/>
    <w:multiLevelType w:val="multilevel"/>
    <w:tmpl w:val="DB1C850E"/>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9" w15:restartNumberingAfterBreak="0">
    <w:nsid w:val="5A0E25B7"/>
    <w:multiLevelType w:val="multilevel"/>
    <w:tmpl w:val="30D83E5C"/>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0" w15:restartNumberingAfterBreak="0">
    <w:nsid w:val="5A1175C7"/>
    <w:multiLevelType w:val="multilevel"/>
    <w:tmpl w:val="63A405E4"/>
    <w:lvl w:ilvl="0">
      <w:start w:val="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1" w15:restartNumberingAfterBreak="0">
    <w:nsid w:val="5A4A0EC7"/>
    <w:multiLevelType w:val="hybridMultilevel"/>
    <w:tmpl w:val="1046AE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2" w15:restartNumberingAfterBreak="0">
    <w:nsid w:val="5A541016"/>
    <w:multiLevelType w:val="multilevel"/>
    <w:tmpl w:val="9B742E1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3" w15:restartNumberingAfterBreak="0">
    <w:nsid w:val="5AD84C37"/>
    <w:multiLevelType w:val="multilevel"/>
    <w:tmpl w:val="20D8851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4" w15:restartNumberingAfterBreak="0">
    <w:nsid w:val="5ADF535F"/>
    <w:multiLevelType w:val="multilevel"/>
    <w:tmpl w:val="60924908"/>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5" w15:restartNumberingAfterBreak="0">
    <w:nsid w:val="5B0D3EB4"/>
    <w:multiLevelType w:val="multilevel"/>
    <w:tmpl w:val="5E16E6A8"/>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6" w15:restartNumberingAfterBreak="0">
    <w:nsid w:val="5B3266B8"/>
    <w:multiLevelType w:val="multilevel"/>
    <w:tmpl w:val="B7EEA9B8"/>
    <w:lvl w:ilvl="0">
      <w:start w:val="1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37" w15:restartNumberingAfterBreak="0">
    <w:nsid w:val="5BF50406"/>
    <w:multiLevelType w:val="multilevel"/>
    <w:tmpl w:val="22F8CBF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8" w15:restartNumberingAfterBreak="0">
    <w:nsid w:val="5C1C7680"/>
    <w:multiLevelType w:val="multilevel"/>
    <w:tmpl w:val="DB28255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9" w15:restartNumberingAfterBreak="0">
    <w:nsid w:val="5C212A4A"/>
    <w:multiLevelType w:val="multilevel"/>
    <w:tmpl w:val="2E862AE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0" w15:restartNumberingAfterBreak="0">
    <w:nsid w:val="5C271E7F"/>
    <w:multiLevelType w:val="multilevel"/>
    <w:tmpl w:val="4DD4243C"/>
    <w:lvl w:ilvl="0">
      <w:start w:val="9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1" w15:restartNumberingAfterBreak="0">
    <w:nsid w:val="5C625390"/>
    <w:multiLevelType w:val="multilevel"/>
    <w:tmpl w:val="1A0EE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2" w15:restartNumberingAfterBreak="0">
    <w:nsid w:val="5C9B7C90"/>
    <w:multiLevelType w:val="multilevel"/>
    <w:tmpl w:val="C49E6818"/>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3" w15:restartNumberingAfterBreak="0">
    <w:nsid w:val="5CA324C7"/>
    <w:multiLevelType w:val="multilevel"/>
    <w:tmpl w:val="18D897A4"/>
    <w:lvl w:ilvl="0">
      <w:start w:val="8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4" w15:restartNumberingAfterBreak="0">
    <w:nsid w:val="5CFD13DA"/>
    <w:multiLevelType w:val="multilevel"/>
    <w:tmpl w:val="A6F0B8E2"/>
    <w:lvl w:ilvl="0">
      <w:start w:val="10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5" w15:restartNumberingAfterBreak="0">
    <w:nsid w:val="5D2468ED"/>
    <w:multiLevelType w:val="multilevel"/>
    <w:tmpl w:val="1A0A35B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6" w15:restartNumberingAfterBreak="0">
    <w:nsid w:val="5D7174DF"/>
    <w:multiLevelType w:val="multilevel"/>
    <w:tmpl w:val="D7EE5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7" w15:restartNumberingAfterBreak="0">
    <w:nsid w:val="5DE67F2B"/>
    <w:multiLevelType w:val="multilevel"/>
    <w:tmpl w:val="E36E7A0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8" w15:restartNumberingAfterBreak="0">
    <w:nsid w:val="5DFC5041"/>
    <w:multiLevelType w:val="multilevel"/>
    <w:tmpl w:val="13E47E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9" w15:restartNumberingAfterBreak="0">
    <w:nsid w:val="5E472756"/>
    <w:multiLevelType w:val="multilevel"/>
    <w:tmpl w:val="9DA699BC"/>
    <w:lvl w:ilvl="0">
      <w:start w:val="1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0" w15:restartNumberingAfterBreak="0">
    <w:nsid w:val="5E510E9C"/>
    <w:multiLevelType w:val="multilevel"/>
    <w:tmpl w:val="67C2092A"/>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1" w15:restartNumberingAfterBreak="0">
    <w:nsid w:val="5E6B07AF"/>
    <w:multiLevelType w:val="multilevel"/>
    <w:tmpl w:val="D34C97F4"/>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2" w15:restartNumberingAfterBreak="0">
    <w:nsid w:val="5E6C1111"/>
    <w:multiLevelType w:val="multilevel"/>
    <w:tmpl w:val="D974F04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3" w15:restartNumberingAfterBreak="0">
    <w:nsid w:val="5E6E5DF3"/>
    <w:multiLevelType w:val="multilevel"/>
    <w:tmpl w:val="0088B614"/>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4" w15:restartNumberingAfterBreak="0">
    <w:nsid w:val="5E977F54"/>
    <w:multiLevelType w:val="hybridMultilevel"/>
    <w:tmpl w:val="42FE7E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5" w15:restartNumberingAfterBreak="0">
    <w:nsid w:val="5EA953A9"/>
    <w:multiLevelType w:val="multilevel"/>
    <w:tmpl w:val="9594F29C"/>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6" w15:restartNumberingAfterBreak="0">
    <w:nsid w:val="5EE24DE9"/>
    <w:multiLevelType w:val="multilevel"/>
    <w:tmpl w:val="2D30DD34"/>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7" w15:restartNumberingAfterBreak="0">
    <w:nsid w:val="5F0764F5"/>
    <w:multiLevelType w:val="multilevel"/>
    <w:tmpl w:val="BC741CFA"/>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8" w15:restartNumberingAfterBreak="0">
    <w:nsid w:val="5F2E3089"/>
    <w:multiLevelType w:val="multilevel"/>
    <w:tmpl w:val="82FC6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9" w15:restartNumberingAfterBreak="0">
    <w:nsid w:val="5F30083A"/>
    <w:multiLevelType w:val="multilevel"/>
    <w:tmpl w:val="91E8F1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0" w15:restartNumberingAfterBreak="0">
    <w:nsid w:val="5F6D2B4F"/>
    <w:multiLevelType w:val="multilevel"/>
    <w:tmpl w:val="6734D298"/>
    <w:lvl w:ilvl="0">
      <w:start w:val="2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1" w15:restartNumberingAfterBreak="0">
    <w:nsid w:val="5FB912D5"/>
    <w:multiLevelType w:val="multilevel"/>
    <w:tmpl w:val="3D649A0E"/>
    <w:lvl w:ilvl="0">
      <w:start w:val="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2" w15:restartNumberingAfterBreak="0">
    <w:nsid w:val="5FD95887"/>
    <w:multiLevelType w:val="multilevel"/>
    <w:tmpl w:val="E7089DB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3" w15:restartNumberingAfterBreak="0">
    <w:nsid w:val="60334EF9"/>
    <w:multiLevelType w:val="multilevel"/>
    <w:tmpl w:val="E12877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4" w15:restartNumberingAfterBreak="0">
    <w:nsid w:val="60350A39"/>
    <w:multiLevelType w:val="multilevel"/>
    <w:tmpl w:val="B11E4B8E"/>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5" w15:restartNumberingAfterBreak="0">
    <w:nsid w:val="606C6D70"/>
    <w:multiLevelType w:val="multilevel"/>
    <w:tmpl w:val="64C0888E"/>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6" w15:restartNumberingAfterBreak="0">
    <w:nsid w:val="607A0011"/>
    <w:multiLevelType w:val="multilevel"/>
    <w:tmpl w:val="5310F26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7" w15:restartNumberingAfterBreak="0">
    <w:nsid w:val="60E20CA5"/>
    <w:multiLevelType w:val="multilevel"/>
    <w:tmpl w:val="99106E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8" w15:restartNumberingAfterBreak="0">
    <w:nsid w:val="614550B4"/>
    <w:multiLevelType w:val="multilevel"/>
    <w:tmpl w:val="AEB04602"/>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9" w15:restartNumberingAfterBreak="0">
    <w:nsid w:val="614C730C"/>
    <w:multiLevelType w:val="multilevel"/>
    <w:tmpl w:val="3614EEC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70" w15:restartNumberingAfterBreak="0">
    <w:nsid w:val="618274EE"/>
    <w:multiLevelType w:val="hybridMultilevel"/>
    <w:tmpl w:val="3E6648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1" w15:restartNumberingAfterBreak="0">
    <w:nsid w:val="61A9531E"/>
    <w:multiLevelType w:val="multilevel"/>
    <w:tmpl w:val="D48A685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2" w15:restartNumberingAfterBreak="0">
    <w:nsid w:val="61BE06C5"/>
    <w:multiLevelType w:val="multilevel"/>
    <w:tmpl w:val="B8C4B71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3" w15:restartNumberingAfterBreak="0">
    <w:nsid w:val="61D4503B"/>
    <w:multiLevelType w:val="multilevel"/>
    <w:tmpl w:val="68BED972"/>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4" w15:restartNumberingAfterBreak="0">
    <w:nsid w:val="61D61FDB"/>
    <w:multiLevelType w:val="multilevel"/>
    <w:tmpl w:val="B770EB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5" w15:restartNumberingAfterBreak="0">
    <w:nsid w:val="61F078CB"/>
    <w:multiLevelType w:val="multilevel"/>
    <w:tmpl w:val="96CA43C2"/>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6" w15:restartNumberingAfterBreak="0">
    <w:nsid w:val="621B6086"/>
    <w:multiLevelType w:val="multilevel"/>
    <w:tmpl w:val="949812A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7" w15:restartNumberingAfterBreak="0">
    <w:nsid w:val="62312AF4"/>
    <w:multiLevelType w:val="multilevel"/>
    <w:tmpl w:val="30E6775A"/>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8" w15:restartNumberingAfterBreak="0">
    <w:nsid w:val="627B518C"/>
    <w:multiLevelType w:val="multilevel"/>
    <w:tmpl w:val="7E9A739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9" w15:restartNumberingAfterBreak="0">
    <w:nsid w:val="6294258C"/>
    <w:multiLevelType w:val="multilevel"/>
    <w:tmpl w:val="332EEC2C"/>
    <w:lvl w:ilvl="0">
      <w:start w:val="1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0" w15:restartNumberingAfterBreak="0">
    <w:nsid w:val="62B45873"/>
    <w:multiLevelType w:val="multilevel"/>
    <w:tmpl w:val="01767C9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1" w15:restartNumberingAfterBreak="0">
    <w:nsid w:val="62D71904"/>
    <w:multiLevelType w:val="multilevel"/>
    <w:tmpl w:val="C7AE03B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2" w15:restartNumberingAfterBreak="0">
    <w:nsid w:val="62FF1B2C"/>
    <w:multiLevelType w:val="multilevel"/>
    <w:tmpl w:val="48766CE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3" w15:restartNumberingAfterBreak="0">
    <w:nsid w:val="632301CA"/>
    <w:multiLevelType w:val="hybridMultilevel"/>
    <w:tmpl w:val="A1F0DF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4" w15:restartNumberingAfterBreak="0">
    <w:nsid w:val="633D7093"/>
    <w:multiLevelType w:val="multilevel"/>
    <w:tmpl w:val="050AA1E8"/>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5" w15:restartNumberingAfterBreak="0">
    <w:nsid w:val="634A63DC"/>
    <w:multiLevelType w:val="multilevel"/>
    <w:tmpl w:val="8890A392"/>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6" w15:restartNumberingAfterBreak="0">
    <w:nsid w:val="63630E43"/>
    <w:multiLevelType w:val="multilevel"/>
    <w:tmpl w:val="87F8AEC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7" w15:restartNumberingAfterBreak="0">
    <w:nsid w:val="638C4441"/>
    <w:multiLevelType w:val="multilevel"/>
    <w:tmpl w:val="5F745F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8" w15:restartNumberingAfterBreak="0">
    <w:nsid w:val="63D52486"/>
    <w:multiLevelType w:val="multilevel"/>
    <w:tmpl w:val="AB08EBD8"/>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89" w15:restartNumberingAfterBreak="0">
    <w:nsid w:val="63F57D44"/>
    <w:multiLevelType w:val="multilevel"/>
    <w:tmpl w:val="D13C940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0" w15:restartNumberingAfterBreak="0">
    <w:nsid w:val="642771F3"/>
    <w:multiLevelType w:val="multilevel"/>
    <w:tmpl w:val="6944D15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1" w15:restartNumberingAfterBreak="0">
    <w:nsid w:val="643C3542"/>
    <w:multiLevelType w:val="hybridMultilevel"/>
    <w:tmpl w:val="40AC8988"/>
    <w:lvl w:ilvl="0" w:tplc="BD889EA8">
      <w:start w:val="1"/>
      <w:numFmt w:val="decimal"/>
      <w:lvlText w:val="%1."/>
      <w:lvlJc w:val="left"/>
      <w:pPr>
        <w:ind w:left="720" w:hanging="360"/>
      </w:pPr>
    </w:lvl>
    <w:lvl w:ilvl="1" w:tplc="44920406">
      <w:start w:val="1"/>
      <w:numFmt w:val="lowerLetter"/>
      <w:lvlText w:val="%2."/>
      <w:lvlJc w:val="left"/>
      <w:pPr>
        <w:ind w:left="1440" w:hanging="360"/>
      </w:pPr>
    </w:lvl>
    <w:lvl w:ilvl="2" w:tplc="BEDC9178">
      <w:start w:val="1"/>
      <w:numFmt w:val="lowerRoman"/>
      <w:lvlText w:val="%3."/>
      <w:lvlJc w:val="right"/>
      <w:pPr>
        <w:ind w:left="2160" w:hanging="180"/>
      </w:pPr>
    </w:lvl>
    <w:lvl w:ilvl="3" w:tplc="21F2BEBC">
      <w:start w:val="1"/>
      <w:numFmt w:val="decimal"/>
      <w:lvlText w:val="%4."/>
      <w:lvlJc w:val="left"/>
      <w:pPr>
        <w:ind w:left="2880" w:hanging="360"/>
      </w:pPr>
    </w:lvl>
    <w:lvl w:ilvl="4" w:tplc="A274B8CE">
      <w:start w:val="1"/>
      <w:numFmt w:val="lowerLetter"/>
      <w:lvlText w:val="%5."/>
      <w:lvlJc w:val="left"/>
      <w:pPr>
        <w:ind w:left="3600" w:hanging="360"/>
      </w:pPr>
    </w:lvl>
    <w:lvl w:ilvl="5" w:tplc="3BE64E48">
      <w:start w:val="1"/>
      <w:numFmt w:val="lowerRoman"/>
      <w:lvlText w:val="%6."/>
      <w:lvlJc w:val="right"/>
      <w:pPr>
        <w:ind w:left="4320" w:hanging="180"/>
      </w:pPr>
    </w:lvl>
    <w:lvl w:ilvl="6" w:tplc="7B9A45CC">
      <w:start w:val="1"/>
      <w:numFmt w:val="decimal"/>
      <w:lvlText w:val="%7."/>
      <w:lvlJc w:val="left"/>
      <w:pPr>
        <w:ind w:left="5040" w:hanging="360"/>
      </w:pPr>
    </w:lvl>
    <w:lvl w:ilvl="7" w:tplc="26362B44">
      <w:start w:val="1"/>
      <w:numFmt w:val="lowerLetter"/>
      <w:lvlText w:val="%8."/>
      <w:lvlJc w:val="left"/>
      <w:pPr>
        <w:ind w:left="5760" w:hanging="360"/>
      </w:pPr>
    </w:lvl>
    <w:lvl w:ilvl="8" w:tplc="50DA135A">
      <w:start w:val="1"/>
      <w:numFmt w:val="lowerRoman"/>
      <w:lvlText w:val="%9."/>
      <w:lvlJc w:val="right"/>
      <w:pPr>
        <w:ind w:left="6480" w:hanging="180"/>
      </w:pPr>
    </w:lvl>
  </w:abstractNum>
  <w:abstractNum w:abstractNumId="692" w15:restartNumberingAfterBreak="0">
    <w:nsid w:val="64415B0E"/>
    <w:multiLevelType w:val="multilevel"/>
    <w:tmpl w:val="F8E867D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3" w15:restartNumberingAfterBreak="0">
    <w:nsid w:val="644E4EA4"/>
    <w:multiLevelType w:val="multilevel"/>
    <w:tmpl w:val="39746CF2"/>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4" w15:restartNumberingAfterBreak="0">
    <w:nsid w:val="64571F6F"/>
    <w:multiLevelType w:val="multilevel"/>
    <w:tmpl w:val="55226B74"/>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95" w15:restartNumberingAfterBreak="0">
    <w:nsid w:val="646C4C5F"/>
    <w:multiLevelType w:val="multilevel"/>
    <w:tmpl w:val="4DB806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6" w15:restartNumberingAfterBreak="0">
    <w:nsid w:val="64B06FBB"/>
    <w:multiLevelType w:val="multilevel"/>
    <w:tmpl w:val="361424EA"/>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7" w15:restartNumberingAfterBreak="0">
    <w:nsid w:val="64C10C64"/>
    <w:multiLevelType w:val="multilevel"/>
    <w:tmpl w:val="368CE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8" w15:restartNumberingAfterBreak="0">
    <w:nsid w:val="64DB7EBC"/>
    <w:multiLevelType w:val="multilevel"/>
    <w:tmpl w:val="970C3A5C"/>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9" w15:restartNumberingAfterBreak="0">
    <w:nsid w:val="64E5662D"/>
    <w:multiLevelType w:val="multilevel"/>
    <w:tmpl w:val="55A8A8E6"/>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0" w15:restartNumberingAfterBreak="0">
    <w:nsid w:val="65A7040C"/>
    <w:multiLevelType w:val="multilevel"/>
    <w:tmpl w:val="E8A6EE16"/>
    <w:lvl w:ilvl="0">
      <w:start w:val="10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1" w15:restartNumberingAfterBreak="0">
    <w:nsid w:val="65A81D34"/>
    <w:multiLevelType w:val="multilevel"/>
    <w:tmpl w:val="3880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2" w15:restartNumberingAfterBreak="0">
    <w:nsid w:val="65D90248"/>
    <w:multiLevelType w:val="multilevel"/>
    <w:tmpl w:val="67F80410"/>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3" w15:restartNumberingAfterBreak="0">
    <w:nsid w:val="65FE1367"/>
    <w:multiLevelType w:val="multilevel"/>
    <w:tmpl w:val="FF7036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4" w15:restartNumberingAfterBreak="0">
    <w:nsid w:val="662A2989"/>
    <w:multiLevelType w:val="hybridMultilevel"/>
    <w:tmpl w:val="5A5CCF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5" w15:restartNumberingAfterBreak="0">
    <w:nsid w:val="663E190D"/>
    <w:multiLevelType w:val="multilevel"/>
    <w:tmpl w:val="82F67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6" w15:restartNumberingAfterBreak="0">
    <w:nsid w:val="6663222D"/>
    <w:multiLevelType w:val="multilevel"/>
    <w:tmpl w:val="8286C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7" w15:restartNumberingAfterBreak="0">
    <w:nsid w:val="66E100E8"/>
    <w:multiLevelType w:val="multilevel"/>
    <w:tmpl w:val="E124AAE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8" w15:restartNumberingAfterBreak="0">
    <w:nsid w:val="66F109FB"/>
    <w:multiLevelType w:val="multilevel"/>
    <w:tmpl w:val="35544E7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9" w15:restartNumberingAfterBreak="0">
    <w:nsid w:val="67063078"/>
    <w:multiLevelType w:val="multilevel"/>
    <w:tmpl w:val="6EF4F68E"/>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0" w15:restartNumberingAfterBreak="0">
    <w:nsid w:val="670A257C"/>
    <w:multiLevelType w:val="multilevel"/>
    <w:tmpl w:val="5CAC9D78"/>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1" w15:restartNumberingAfterBreak="0">
    <w:nsid w:val="67224AD3"/>
    <w:multiLevelType w:val="hybridMultilevel"/>
    <w:tmpl w:val="700257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2" w15:restartNumberingAfterBreak="0">
    <w:nsid w:val="67B3102E"/>
    <w:multiLevelType w:val="multilevel"/>
    <w:tmpl w:val="B0B24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3" w15:restartNumberingAfterBreak="0">
    <w:nsid w:val="67B4246F"/>
    <w:multiLevelType w:val="multilevel"/>
    <w:tmpl w:val="E03C0188"/>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4" w15:restartNumberingAfterBreak="0">
    <w:nsid w:val="67BB2BB4"/>
    <w:multiLevelType w:val="multilevel"/>
    <w:tmpl w:val="8BBAC0F0"/>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5" w15:restartNumberingAfterBreak="0">
    <w:nsid w:val="68734284"/>
    <w:multiLevelType w:val="multilevel"/>
    <w:tmpl w:val="58867B7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16" w15:restartNumberingAfterBreak="0">
    <w:nsid w:val="68AB3672"/>
    <w:multiLevelType w:val="multilevel"/>
    <w:tmpl w:val="CF2659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7" w15:restartNumberingAfterBreak="0">
    <w:nsid w:val="68C77964"/>
    <w:multiLevelType w:val="multilevel"/>
    <w:tmpl w:val="AD90FDB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8" w15:restartNumberingAfterBreak="0">
    <w:nsid w:val="68D63607"/>
    <w:multiLevelType w:val="multilevel"/>
    <w:tmpl w:val="D840890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9" w15:restartNumberingAfterBreak="0">
    <w:nsid w:val="69216BEF"/>
    <w:multiLevelType w:val="multilevel"/>
    <w:tmpl w:val="F1469CC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0" w15:restartNumberingAfterBreak="0">
    <w:nsid w:val="69664EA0"/>
    <w:multiLevelType w:val="multilevel"/>
    <w:tmpl w:val="0DF0F58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1" w15:restartNumberingAfterBreak="0">
    <w:nsid w:val="69885517"/>
    <w:multiLevelType w:val="multilevel"/>
    <w:tmpl w:val="4BCC3042"/>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2" w15:restartNumberingAfterBreak="0">
    <w:nsid w:val="6A5050D8"/>
    <w:multiLevelType w:val="multilevel"/>
    <w:tmpl w:val="69CAD9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3" w15:restartNumberingAfterBreak="0">
    <w:nsid w:val="6A6A269E"/>
    <w:multiLevelType w:val="multilevel"/>
    <w:tmpl w:val="83305096"/>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4" w15:restartNumberingAfterBreak="0">
    <w:nsid w:val="6A6CC821"/>
    <w:multiLevelType w:val="hybridMultilevel"/>
    <w:tmpl w:val="B0346A96"/>
    <w:lvl w:ilvl="0" w:tplc="6D3878B6">
      <w:start w:val="2"/>
      <w:numFmt w:val="decimal"/>
      <w:lvlText w:val="%1."/>
      <w:lvlJc w:val="left"/>
      <w:pPr>
        <w:ind w:left="720" w:hanging="360"/>
      </w:pPr>
      <w:rPr>
        <w:rFonts w:ascii="Calibri Light" w:hAnsi="Calibri Light" w:hint="default"/>
      </w:rPr>
    </w:lvl>
    <w:lvl w:ilvl="1" w:tplc="526A4582">
      <w:start w:val="1"/>
      <w:numFmt w:val="lowerLetter"/>
      <w:lvlText w:val="%2."/>
      <w:lvlJc w:val="left"/>
      <w:pPr>
        <w:ind w:left="1440" w:hanging="360"/>
      </w:pPr>
    </w:lvl>
    <w:lvl w:ilvl="2" w:tplc="17D0FB30">
      <w:start w:val="1"/>
      <w:numFmt w:val="lowerRoman"/>
      <w:lvlText w:val="%3."/>
      <w:lvlJc w:val="right"/>
      <w:pPr>
        <w:ind w:left="2160" w:hanging="180"/>
      </w:pPr>
    </w:lvl>
    <w:lvl w:ilvl="3" w:tplc="08E4546E">
      <w:start w:val="1"/>
      <w:numFmt w:val="decimal"/>
      <w:lvlText w:val="%4."/>
      <w:lvlJc w:val="left"/>
      <w:pPr>
        <w:ind w:left="2880" w:hanging="360"/>
      </w:pPr>
    </w:lvl>
    <w:lvl w:ilvl="4" w:tplc="762CD2DE">
      <w:start w:val="1"/>
      <w:numFmt w:val="lowerLetter"/>
      <w:lvlText w:val="%5."/>
      <w:lvlJc w:val="left"/>
      <w:pPr>
        <w:ind w:left="3600" w:hanging="360"/>
      </w:pPr>
    </w:lvl>
    <w:lvl w:ilvl="5" w:tplc="05CC9DB8">
      <w:start w:val="1"/>
      <w:numFmt w:val="lowerRoman"/>
      <w:lvlText w:val="%6."/>
      <w:lvlJc w:val="right"/>
      <w:pPr>
        <w:ind w:left="4320" w:hanging="180"/>
      </w:pPr>
    </w:lvl>
    <w:lvl w:ilvl="6" w:tplc="31CA999A">
      <w:start w:val="1"/>
      <w:numFmt w:val="decimal"/>
      <w:lvlText w:val="%7."/>
      <w:lvlJc w:val="left"/>
      <w:pPr>
        <w:ind w:left="5040" w:hanging="360"/>
      </w:pPr>
    </w:lvl>
    <w:lvl w:ilvl="7" w:tplc="518849CA">
      <w:start w:val="1"/>
      <w:numFmt w:val="lowerLetter"/>
      <w:lvlText w:val="%8."/>
      <w:lvlJc w:val="left"/>
      <w:pPr>
        <w:ind w:left="5760" w:hanging="360"/>
      </w:pPr>
    </w:lvl>
    <w:lvl w:ilvl="8" w:tplc="18F4A9C4">
      <w:start w:val="1"/>
      <w:numFmt w:val="lowerRoman"/>
      <w:lvlText w:val="%9."/>
      <w:lvlJc w:val="right"/>
      <w:pPr>
        <w:ind w:left="6480" w:hanging="180"/>
      </w:pPr>
    </w:lvl>
  </w:abstractNum>
  <w:abstractNum w:abstractNumId="725" w15:restartNumberingAfterBreak="0">
    <w:nsid w:val="6A8B1C54"/>
    <w:multiLevelType w:val="multilevel"/>
    <w:tmpl w:val="E230FED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6" w15:restartNumberingAfterBreak="0">
    <w:nsid w:val="6AA821DC"/>
    <w:multiLevelType w:val="hybridMultilevel"/>
    <w:tmpl w:val="BA2A58EA"/>
    <w:lvl w:ilvl="0" w:tplc="91EA6466">
      <w:start w:val="1"/>
      <w:numFmt w:val="decimal"/>
      <w:lvlText w:val="%1."/>
      <w:lvlJc w:val="left"/>
      <w:pPr>
        <w:ind w:left="720" w:hanging="360"/>
      </w:pPr>
    </w:lvl>
    <w:lvl w:ilvl="1" w:tplc="2A6AA120">
      <w:start w:val="1"/>
      <w:numFmt w:val="lowerLetter"/>
      <w:lvlText w:val="%2."/>
      <w:lvlJc w:val="left"/>
      <w:pPr>
        <w:ind w:left="1440" w:hanging="360"/>
      </w:pPr>
    </w:lvl>
    <w:lvl w:ilvl="2" w:tplc="CC300C98">
      <w:start w:val="1"/>
      <w:numFmt w:val="lowerRoman"/>
      <w:lvlText w:val="%3."/>
      <w:lvlJc w:val="right"/>
      <w:pPr>
        <w:ind w:left="2160" w:hanging="180"/>
      </w:pPr>
    </w:lvl>
    <w:lvl w:ilvl="3" w:tplc="8C0AD1DE">
      <w:start w:val="1"/>
      <w:numFmt w:val="decimal"/>
      <w:lvlText w:val="%4."/>
      <w:lvlJc w:val="left"/>
      <w:pPr>
        <w:ind w:left="2880" w:hanging="360"/>
      </w:pPr>
    </w:lvl>
    <w:lvl w:ilvl="4" w:tplc="BEB49268">
      <w:start w:val="1"/>
      <w:numFmt w:val="lowerLetter"/>
      <w:lvlText w:val="%5."/>
      <w:lvlJc w:val="left"/>
      <w:pPr>
        <w:ind w:left="3600" w:hanging="360"/>
      </w:pPr>
    </w:lvl>
    <w:lvl w:ilvl="5" w:tplc="27F4186E">
      <w:start w:val="1"/>
      <w:numFmt w:val="lowerRoman"/>
      <w:lvlText w:val="%6."/>
      <w:lvlJc w:val="right"/>
      <w:pPr>
        <w:ind w:left="4320" w:hanging="180"/>
      </w:pPr>
    </w:lvl>
    <w:lvl w:ilvl="6" w:tplc="A66AA9D6">
      <w:start w:val="1"/>
      <w:numFmt w:val="decimal"/>
      <w:lvlText w:val="%7."/>
      <w:lvlJc w:val="left"/>
      <w:pPr>
        <w:ind w:left="5040" w:hanging="360"/>
      </w:pPr>
    </w:lvl>
    <w:lvl w:ilvl="7" w:tplc="05F62AEC">
      <w:start w:val="1"/>
      <w:numFmt w:val="lowerLetter"/>
      <w:lvlText w:val="%8."/>
      <w:lvlJc w:val="left"/>
      <w:pPr>
        <w:ind w:left="5760" w:hanging="360"/>
      </w:pPr>
    </w:lvl>
    <w:lvl w:ilvl="8" w:tplc="0D68B1E8">
      <w:start w:val="1"/>
      <w:numFmt w:val="lowerRoman"/>
      <w:lvlText w:val="%9."/>
      <w:lvlJc w:val="right"/>
      <w:pPr>
        <w:ind w:left="6480" w:hanging="180"/>
      </w:pPr>
    </w:lvl>
  </w:abstractNum>
  <w:abstractNum w:abstractNumId="727" w15:restartNumberingAfterBreak="0">
    <w:nsid w:val="6AD70B9E"/>
    <w:multiLevelType w:val="multilevel"/>
    <w:tmpl w:val="CC149730"/>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8" w15:restartNumberingAfterBreak="0">
    <w:nsid w:val="6B0A2F18"/>
    <w:multiLevelType w:val="multilevel"/>
    <w:tmpl w:val="C106AF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9" w15:restartNumberingAfterBreak="0">
    <w:nsid w:val="6B555E3C"/>
    <w:multiLevelType w:val="multilevel"/>
    <w:tmpl w:val="D8F85C2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0" w15:restartNumberingAfterBreak="0">
    <w:nsid w:val="6B8F1384"/>
    <w:multiLevelType w:val="multilevel"/>
    <w:tmpl w:val="B454B0F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1" w15:restartNumberingAfterBreak="0">
    <w:nsid w:val="6B950F8F"/>
    <w:multiLevelType w:val="multilevel"/>
    <w:tmpl w:val="189ECD08"/>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2" w15:restartNumberingAfterBreak="0">
    <w:nsid w:val="6B9A3449"/>
    <w:multiLevelType w:val="multilevel"/>
    <w:tmpl w:val="0ED68AA6"/>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3" w15:restartNumberingAfterBreak="0">
    <w:nsid w:val="6BC81C72"/>
    <w:multiLevelType w:val="multilevel"/>
    <w:tmpl w:val="F0B4B3C2"/>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4" w15:restartNumberingAfterBreak="0">
    <w:nsid w:val="6BFD142F"/>
    <w:multiLevelType w:val="multilevel"/>
    <w:tmpl w:val="00F292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5" w15:restartNumberingAfterBreak="0">
    <w:nsid w:val="6C2507FC"/>
    <w:multiLevelType w:val="multilevel"/>
    <w:tmpl w:val="E1E81B74"/>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6" w15:restartNumberingAfterBreak="0">
    <w:nsid w:val="6C2772DE"/>
    <w:multiLevelType w:val="multilevel"/>
    <w:tmpl w:val="0DD4CCD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7" w15:restartNumberingAfterBreak="0">
    <w:nsid w:val="6C8904A3"/>
    <w:multiLevelType w:val="multilevel"/>
    <w:tmpl w:val="191A7EC6"/>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8" w15:restartNumberingAfterBreak="0">
    <w:nsid w:val="6CAD7B90"/>
    <w:multiLevelType w:val="multilevel"/>
    <w:tmpl w:val="2D8A6E7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9" w15:restartNumberingAfterBreak="0">
    <w:nsid w:val="6CB408C3"/>
    <w:multiLevelType w:val="multilevel"/>
    <w:tmpl w:val="BAD8A94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0" w15:restartNumberingAfterBreak="0">
    <w:nsid w:val="6CC47A34"/>
    <w:multiLevelType w:val="multilevel"/>
    <w:tmpl w:val="F0F21EB8"/>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1" w15:restartNumberingAfterBreak="0">
    <w:nsid w:val="6CD61708"/>
    <w:multiLevelType w:val="multilevel"/>
    <w:tmpl w:val="65CA742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2" w15:restartNumberingAfterBreak="0">
    <w:nsid w:val="6CF96D97"/>
    <w:multiLevelType w:val="multilevel"/>
    <w:tmpl w:val="37FAF170"/>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3" w15:restartNumberingAfterBreak="0">
    <w:nsid w:val="6D0D5B7B"/>
    <w:multiLevelType w:val="multilevel"/>
    <w:tmpl w:val="92DC938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4" w15:restartNumberingAfterBreak="0">
    <w:nsid w:val="6D132E7C"/>
    <w:multiLevelType w:val="multilevel"/>
    <w:tmpl w:val="06345E2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5" w15:restartNumberingAfterBreak="0">
    <w:nsid w:val="6D16277E"/>
    <w:multiLevelType w:val="multilevel"/>
    <w:tmpl w:val="5A0AB08E"/>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46" w15:restartNumberingAfterBreak="0">
    <w:nsid w:val="6D1F083D"/>
    <w:multiLevelType w:val="multilevel"/>
    <w:tmpl w:val="6D82A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7" w15:restartNumberingAfterBreak="0">
    <w:nsid w:val="6D71620A"/>
    <w:multiLevelType w:val="multilevel"/>
    <w:tmpl w:val="4C12DF8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48" w15:restartNumberingAfterBreak="0">
    <w:nsid w:val="6D88540D"/>
    <w:multiLevelType w:val="multilevel"/>
    <w:tmpl w:val="9AC27A70"/>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9" w15:restartNumberingAfterBreak="0">
    <w:nsid w:val="6D8A19B1"/>
    <w:multiLevelType w:val="multilevel"/>
    <w:tmpl w:val="9AD0C18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0" w15:restartNumberingAfterBreak="0">
    <w:nsid w:val="6DB16FDD"/>
    <w:multiLevelType w:val="multilevel"/>
    <w:tmpl w:val="5BCC3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1" w15:restartNumberingAfterBreak="0">
    <w:nsid w:val="6DBC211D"/>
    <w:multiLevelType w:val="multilevel"/>
    <w:tmpl w:val="000632A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2" w15:restartNumberingAfterBreak="0">
    <w:nsid w:val="6E602060"/>
    <w:multiLevelType w:val="multilevel"/>
    <w:tmpl w:val="80082A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3" w15:restartNumberingAfterBreak="0">
    <w:nsid w:val="6E631CDE"/>
    <w:multiLevelType w:val="multilevel"/>
    <w:tmpl w:val="29B43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4" w15:restartNumberingAfterBreak="0">
    <w:nsid w:val="6E6D113D"/>
    <w:multiLevelType w:val="multilevel"/>
    <w:tmpl w:val="11E86DD4"/>
    <w:lvl w:ilvl="0">
      <w:start w:val="1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5" w15:restartNumberingAfterBreak="0">
    <w:nsid w:val="6E707CC7"/>
    <w:multiLevelType w:val="multilevel"/>
    <w:tmpl w:val="687AA906"/>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6" w15:restartNumberingAfterBreak="0">
    <w:nsid w:val="6EB72922"/>
    <w:multiLevelType w:val="multilevel"/>
    <w:tmpl w:val="8ACC25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7" w15:restartNumberingAfterBreak="0">
    <w:nsid w:val="6EC66158"/>
    <w:multiLevelType w:val="multilevel"/>
    <w:tmpl w:val="67802DF4"/>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8" w15:restartNumberingAfterBreak="0">
    <w:nsid w:val="6EDF2B6E"/>
    <w:multiLevelType w:val="hybridMultilevel"/>
    <w:tmpl w:val="9C505A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9" w15:restartNumberingAfterBreak="0">
    <w:nsid w:val="6F1F4FE2"/>
    <w:multiLevelType w:val="multilevel"/>
    <w:tmpl w:val="8B444096"/>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0" w15:restartNumberingAfterBreak="0">
    <w:nsid w:val="6F2F2C86"/>
    <w:multiLevelType w:val="multilevel"/>
    <w:tmpl w:val="99FA95FA"/>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1" w15:restartNumberingAfterBreak="0">
    <w:nsid w:val="6F387F1C"/>
    <w:multiLevelType w:val="multilevel"/>
    <w:tmpl w:val="48AC6B94"/>
    <w:lvl w:ilvl="0">
      <w:start w:val="1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2" w15:restartNumberingAfterBreak="0">
    <w:nsid w:val="6F4C1790"/>
    <w:multiLevelType w:val="multilevel"/>
    <w:tmpl w:val="27EE57E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3" w15:restartNumberingAfterBreak="0">
    <w:nsid w:val="6F8B047F"/>
    <w:multiLevelType w:val="multilevel"/>
    <w:tmpl w:val="6ED2E28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4" w15:restartNumberingAfterBreak="0">
    <w:nsid w:val="6FAC5F02"/>
    <w:multiLevelType w:val="multilevel"/>
    <w:tmpl w:val="2AEA98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5" w15:restartNumberingAfterBreak="0">
    <w:nsid w:val="6FC65FC9"/>
    <w:multiLevelType w:val="multilevel"/>
    <w:tmpl w:val="F4FADC0A"/>
    <w:lvl w:ilvl="0">
      <w:start w:val="1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6" w15:restartNumberingAfterBreak="0">
    <w:nsid w:val="70245878"/>
    <w:multiLevelType w:val="multilevel"/>
    <w:tmpl w:val="5F5477C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7" w15:restartNumberingAfterBreak="0">
    <w:nsid w:val="704C6616"/>
    <w:multiLevelType w:val="multilevel"/>
    <w:tmpl w:val="5A08806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8" w15:restartNumberingAfterBreak="0">
    <w:nsid w:val="706473DA"/>
    <w:multiLevelType w:val="multilevel"/>
    <w:tmpl w:val="66B24C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9" w15:restartNumberingAfterBreak="0">
    <w:nsid w:val="707D4C80"/>
    <w:multiLevelType w:val="multilevel"/>
    <w:tmpl w:val="0C986F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0" w15:restartNumberingAfterBreak="0">
    <w:nsid w:val="70CF07AD"/>
    <w:multiLevelType w:val="multilevel"/>
    <w:tmpl w:val="331888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1" w15:restartNumberingAfterBreak="0">
    <w:nsid w:val="710B7BF2"/>
    <w:multiLevelType w:val="multilevel"/>
    <w:tmpl w:val="9C5E3D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2" w15:restartNumberingAfterBreak="0">
    <w:nsid w:val="71116C96"/>
    <w:multiLevelType w:val="multilevel"/>
    <w:tmpl w:val="1F2884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3" w15:restartNumberingAfterBreak="0">
    <w:nsid w:val="71162034"/>
    <w:multiLevelType w:val="hybridMultilevel"/>
    <w:tmpl w:val="35C6731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4" w15:restartNumberingAfterBreak="0">
    <w:nsid w:val="713137F0"/>
    <w:multiLevelType w:val="multilevel"/>
    <w:tmpl w:val="3F7A9FE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75" w15:restartNumberingAfterBreak="0">
    <w:nsid w:val="71EF40B3"/>
    <w:multiLevelType w:val="hybridMultilevel"/>
    <w:tmpl w:val="99AE46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6" w15:restartNumberingAfterBreak="0">
    <w:nsid w:val="71FD4C72"/>
    <w:multiLevelType w:val="hybridMultilevel"/>
    <w:tmpl w:val="D974EC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7" w15:restartNumberingAfterBreak="0">
    <w:nsid w:val="726D1F7F"/>
    <w:multiLevelType w:val="multilevel"/>
    <w:tmpl w:val="C0BEAD56"/>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78" w15:restartNumberingAfterBreak="0">
    <w:nsid w:val="72766DBD"/>
    <w:multiLevelType w:val="multilevel"/>
    <w:tmpl w:val="575A88A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9" w15:restartNumberingAfterBreak="0">
    <w:nsid w:val="7277200B"/>
    <w:multiLevelType w:val="multilevel"/>
    <w:tmpl w:val="FAD08C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0" w15:restartNumberingAfterBreak="0">
    <w:nsid w:val="72772175"/>
    <w:multiLevelType w:val="hybridMultilevel"/>
    <w:tmpl w:val="91A038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1" w15:restartNumberingAfterBreak="0">
    <w:nsid w:val="72852377"/>
    <w:multiLevelType w:val="multilevel"/>
    <w:tmpl w:val="7F1E3ED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2" w15:restartNumberingAfterBreak="0">
    <w:nsid w:val="72987F5A"/>
    <w:multiLevelType w:val="multilevel"/>
    <w:tmpl w:val="FEE4318A"/>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3" w15:restartNumberingAfterBreak="0">
    <w:nsid w:val="72BE45FF"/>
    <w:multiLevelType w:val="multilevel"/>
    <w:tmpl w:val="2B7C939A"/>
    <w:lvl w:ilvl="0">
      <w:start w:val="8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4" w15:restartNumberingAfterBreak="0">
    <w:nsid w:val="72E1690E"/>
    <w:multiLevelType w:val="multilevel"/>
    <w:tmpl w:val="2954C16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5" w15:restartNumberingAfterBreak="0">
    <w:nsid w:val="732A5701"/>
    <w:multiLevelType w:val="multilevel"/>
    <w:tmpl w:val="1E0C30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6" w15:restartNumberingAfterBreak="0">
    <w:nsid w:val="73560D95"/>
    <w:multiLevelType w:val="multilevel"/>
    <w:tmpl w:val="589CD1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7" w15:restartNumberingAfterBreak="0">
    <w:nsid w:val="73C361E3"/>
    <w:multiLevelType w:val="multilevel"/>
    <w:tmpl w:val="1BC80B5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8" w15:restartNumberingAfterBreak="0">
    <w:nsid w:val="73C75CEF"/>
    <w:multiLevelType w:val="multilevel"/>
    <w:tmpl w:val="FE882C0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9" w15:restartNumberingAfterBreak="0">
    <w:nsid w:val="7412373B"/>
    <w:multiLevelType w:val="multilevel"/>
    <w:tmpl w:val="47D4F5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0" w15:restartNumberingAfterBreak="0">
    <w:nsid w:val="74344A3F"/>
    <w:multiLevelType w:val="multilevel"/>
    <w:tmpl w:val="3EBE694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1" w15:restartNumberingAfterBreak="0">
    <w:nsid w:val="744A7F95"/>
    <w:multiLevelType w:val="multilevel"/>
    <w:tmpl w:val="7450C0D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2" w15:restartNumberingAfterBreak="0">
    <w:nsid w:val="745A7B87"/>
    <w:multiLevelType w:val="multilevel"/>
    <w:tmpl w:val="7B1ECF14"/>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3" w15:restartNumberingAfterBreak="0">
    <w:nsid w:val="746C2D8E"/>
    <w:multiLevelType w:val="multilevel"/>
    <w:tmpl w:val="DBA4CE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4" w15:restartNumberingAfterBreak="0">
    <w:nsid w:val="747E65F3"/>
    <w:multiLevelType w:val="multilevel"/>
    <w:tmpl w:val="F30CC642"/>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5" w15:restartNumberingAfterBreak="0">
    <w:nsid w:val="7497108B"/>
    <w:multiLevelType w:val="multilevel"/>
    <w:tmpl w:val="AC8E4DE0"/>
    <w:lvl w:ilvl="0">
      <w:start w:val="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6" w15:restartNumberingAfterBreak="0">
    <w:nsid w:val="751A3E11"/>
    <w:multiLevelType w:val="multilevel"/>
    <w:tmpl w:val="90626500"/>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7" w15:restartNumberingAfterBreak="0">
    <w:nsid w:val="752CACA3"/>
    <w:multiLevelType w:val="hybridMultilevel"/>
    <w:tmpl w:val="6986D704"/>
    <w:lvl w:ilvl="0" w:tplc="68529CC6">
      <w:start w:val="3"/>
      <w:numFmt w:val="decimal"/>
      <w:lvlText w:val="%1."/>
      <w:lvlJc w:val="left"/>
      <w:pPr>
        <w:ind w:left="720" w:hanging="360"/>
      </w:pPr>
      <w:rPr>
        <w:rFonts w:ascii="Calibri Light" w:hAnsi="Calibri Light" w:hint="default"/>
      </w:rPr>
    </w:lvl>
    <w:lvl w:ilvl="1" w:tplc="F7F89160">
      <w:start w:val="1"/>
      <w:numFmt w:val="lowerLetter"/>
      <w:lvlText w:val="%2."/>
      <w:lvlJc w:val="left"/>
      <w:pPr>
        <w:ind w:left="1440" w:hanging="360"/>
      </w:pPr>
    </w:lvl>
    <w:lvl w:ilvl="2" w:tplc="AC38711E">
      <w:start w:val="1"/>
      <w:numFmt w:val="lowerRoman"/>
      <w:lvlText w:val="%3."/>
      <w:lvlJc w:val="right"/>
      <w:pPr>
        <w:ind w:left="2160" w:hanging="180"/>
      </w:pPr>
    </w:lvl>
    <w:lvl w:ilvl="3" w:tplc="0C9AB22A">
      <w:start w:val="1"/>
      <w:numFmt w:val="decimal"/>
      <w:lvlText w:val="%4."/>
      <w:lvlJc w:val="left"/>
      <w:pPr>
        <w:ind w:left="2880" w:hanging="360"/>
      </w:pPr>
    </w:lvl>
    <w:lvl w:ilvl="4" w:tplc="7CC038CE">
      <w:start w:val="1"/>
      <w:numFmt w:val="lowerLetter"/>
      <w:lvlText w:val="%5."/>
      <w:lvlJc w:val="left"/>
      <w:pPr>
        <w:ind w:left="3600" w:hanging="360"/>
      </w:pPr>
    </w:lvl>
    <w:lvl w:ilvl="5" w:tplc="C0BC8386">
      <w:start w:val="1"/>
      <w:numFmt w:val="lowerRoman"/>
      <w:lvlText w:val="%6."/>
      <w:lvlJc w:val="right"/>
      <w:pPr>
        <w:ind w:left="4320" w:hanging="180"/>
      </w:pPr>
    </w:lvl>
    <w:lvl w:ilvl="6" w:tplc="3A2C00BE">
      <w:start w:val="1"/>
      <w:numFmt w:val="decimal"/>
      <w:lvlText w:val="%7."/>
      <w:lvlJc w:val="left"/>
      <w:pPr>
        <w:ind w:left="5040" w:hanging="360"/>
      </w:pPr>
    </w:lvl>
    <w:lvl w:ilvl="7" w:tplc="D2F6BEFC">
      <w:start w:val="1"/>
      <w:numFmt w:val="lowerLetter"/>
      <w:lvlText w:val="%8."/>
      <w:lvlJc w:val="left"/>
      <w:pPr>
        <w:ind w:left="5760" w:hanging="360"/>
      </w:pPr>
    </w:lvl>
    <w:lvl w:ilvl="8" w:tplc="74EABA50">
      <w:start w:val="1"/>
      <w:numFmt w:val="lowerRoman"/>
      <w:lvlText w:val="%9."/>
      <w:lvlJc w:val="right"/>
      <w:pPr>
        <w:ind w:left="6480" w:hanging="180"/>
      </w:pPr>
    </w:lvl>
  </w:abstractNum>
  <w:abstractNum w:abstractNumId="798" w15:restartNumberingAfterBreak="0">
    <w:nsid w:val="752F6866"/>
    <w:multiLevelType w:val="multilevel"/>
    <w:tmpl w:val="E124BA18"/>
    <w:lvl w:ilvl="0">
      <w:start w:val="1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99" w15:restartNumberingAfterBreak="0">
    <w:nsid w:val="755347A1"/>
    <w:multiLevelType w:val="multilevel"/>
    <w:tmpl w:val="6DF60BB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0" w15:restartNumberingAfterBreak="0">
    <w:nsid w:val="75A2179F"/>
    <w:multiLevelType w:val="multilevel"/>
    <w:tmpl w:val="A746BF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1" w15:restartNumberingAfterBreak="0">
    <w:nsid w:val="75F20763"/>
    <w:multiLevelType w:val="multilevel"/>
    <w:tmpl w:val="10EEE4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2" w15:restartNumberingAfterBreak="0">
    <w:nsid w:val="763179D2"/>
    <w:multiLevelType w:val="multilevel"/>
    <w:tmpl w:val="660AF02C"/>
    <w:lvl w:ilvl="0">
      <w:start w:val="9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3" w15:restartNumberingAfterBreak="0">
    <w:nsid w:val="76490FC7"/>
    <w:multiLevelType w:val="multilevel"/>
    <w:tmpl w:val="DACAFF3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4" w15:restartNumberingAfterBreak="0">
    <w:nsid w:val="766C4D0C"/>
    <w:multiLevelType w:val="multilevel"/>
    <w:tmpl w:val="27DEC88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5" w15:restartNumberingAfterBreak="0">
    <w:nsid w:val="767A0704"/>
    <w:multiLevelType w:val="multilevel"/>
    <w:tmpl w:val="C8587330"/>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6" w15:restartNumberingAfterBreak="0">
    <w:nsid w:val="767E14F9"/>
    <w:multiLevelType w:val="multilevel"/>
    <w:tmpl w:val="9520810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7" w15:restartNumberingAfterBreak="0">
    <w:nsid w:val="768805F4"/>
    <w:multiLevelType w:val="multilevel"/>
    <w:tmpl w:val="226C0A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8" w15:restartNumberingAfterBreak="0">
    <w:nsid w:val="76B67C7E"/>
    <w:multiLevelType w:val="multilevel"/>
    <w:tmpl w:val="9FD6457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9" w15:restartNumberingAfterBreak="0">
    <w:nsid w:val="76C23924"/>
    <w:multiLevelType w:val="multilevel"/>
    <w:tmpl w:val="9DD8E114"/>
    <w:lvl w:ilvl="0">
      <w:start w:val="1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0" w15:restartNumberingAfterBreak="0">
    <w:nsid w:val="770C5267"/>
    <w:multiLevelType w:val="multilevel"/>
    <w:tmpl w:val="003EA2CA"/>
    <w:lvl w:ilvl="0">
      <w:start w:val="1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1" w15:restartNumberingAfterBreak="0">
    <w:nsid w:val="771A6733"/>
    <w:multiLevelType w:val="multilevel"/>
    <w:tmpl w:val="C31238D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2" w15:restartNumberingAfterBreak="0">
    <w:nsid w:val="772523B6"/>
    <w:multiLevelType w:val="multilevel"/>
    <w:tmpl w:val="68F4EFE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3" w15:restartNumberingAfterBreak="0">
    <w:nsid w:val="77680FFA"/>
    <w:multiLevelType w:val="multilevel"/>
    <w:tmpl w:val="1D56C1F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4" w15:restartNumberingAfterBreak="0">
    <w:nsid w:val="77710E5A"/>
    <w:multiLevelType w:val="multilevel"/>
    <w:tmpl w:val="9DB6BF7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5" w15:restartNumberingAfterBreak="0">
    <w:nsid w:val="77986385"/>
    <w:multiLevelType w:val="multilevel"/>
    <w:tmpl w:val="78DAB1C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6" w15:restartNumberingAfterBreak="0">
    <w:nsid w:val="77A40E97"/>
    <w:multiLevelType w:val="multilevel"/>
    <w:tmpl w:val="DF9CFB9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7" w15:restartNumberingAfterBreak="0">
    <w:nsid w:val="77B418B2"/>
    <w:multiLevelType w:val="multilevel"/>
    <w:tmpl w:val="1BE2308C"/>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18" w15:restartNumberingAfterBreak="0">
    <w:nsid w:val="77DB607E"/>
    <w:multiLevelType w:val="multilevel"/>
    <w:tmpl w:val="01A0D42C"/>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9" w15:restartNumberingAfterBreak="0">
    <w:nsid w:val="7820330D"/>
    <w:multiLevelType w:val="multilevel"/>
    <w:tmpl w:val="944EF2A0"/>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0" w15:restartNumberingAfterBreak="0">
    <w:nsid w:val="788C5F02"/>
    <w:multiLevelType w:val="multilevel"/>
    <w:tmpl w:val="542230D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1" w15:restartNumberingAfterBreak="0">
    <w:nsid w:val="78B45158"/>
    <w:multiLevelType w:val="multilevel"/>
    <w:tmpl w:val="363E7A84"/>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22" w15:restartNumberingAfterBreak="0">
    <w:nsid w:val="791A3E31"/>
    <w:multiLevelType w:val="multilevel"/>
    <w:tmpl w:val="2332B63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3" w15:restartNumberingAfterBreak="0">
    <w:nsid w:val="793247CB"/>
    <w:multiLevelType w:val="multilevel"/>
    <w:tmpl w:val="1090C9AE"/>
    <w:lvl w:ilvl="0">
      <w:start w:val="7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4" w15:restartNumberingAfterBreak="0">
    <w:nsid w:val="79865B16"/>
    <w:multiLevelType w:val="multilevel"/>
    <w:tmpl w:val="40FC84B6"/>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5" w15:restartNumberingAfterBreak="0">
    <w:nsid w:val="79BA36C8"/>
    <w:multiLevelType w:val="multilevel"/>
    <w:tmpl w:val="A0B82494"/>
    <w:lvl w:ilvl="0">
      <w:start w:val="1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26" w15:restartNumberingAfterBreak="0">
    <w:nsid w:val="79D545D9"/>
    <w:multiLevelType w:val="multilevel"/>
    <w:tmpl w:val="BEB232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7" w15:restartNumberingAfterBreak="0">
    <w:nsid w:val="79D77ECE"/>
    <w:multiLevelType w:val="multilevel"/>
    <w:tmpl w:val="E69CA17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8" w15:restartNumberingAfterBreak="0">
    <w:nsid w:val="7A0B4AA1"/>
    <w:multiLevelType w:val="multilevel"/>
    <w:tmpl w:val="8E827B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9" w15:restartNumberingAfterBreak="0">
    <w:nsid w:val="7A1420EB"/>
    <w:multiLevelType w:val="multilevel"/>
    <w:tmpl w:val="1298AA52"/>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0" w15:restartNumberingAfterBreak="0">
    <w:nsid w:val="7AB82EB5"/>
    <w:multiLevelType w:val="multilevel"/>
    <w:tmpl w:val="01CAF9E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1" w15:restartNumberingAfterBreak="0">
    <w:nsid w:val="7AC4754C"/>
    <w:multiLevelType w:val="multilevel"/>
    <w:tmpl w:val="7062BE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2" w15:restartNumberingAfterBreak="0">
    <w:nsid w:val="7AD92BA7"/>
    <w:multiLevelType w:val="multilevel"/>
    <w:tmpl w:val="DB4EDD7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33" w15:restartNumberingAfterBreak="0">
    <w:nsid w:val="7B3B5E45"/>
    <w:multiLevelType w:val="multilevel"/>
    <w:tmpl w:val="84AE8A0E"/>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4" w15:restartNumberingAfterBreak="0">
    <w:nsid w:val="7B7C28C3"/>
    <w:multiLevelType w:val="multilevel"/>
    <w:tmpl w:val="18AA8D5A"/>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5" w15:restartNumberingAfterBreak="0">
    <w:nsid w:val="7C261B72"/>
    <w:multiLevelType w:val="multilevel"/>
    <w:tmpl w:val="2620F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6" w15:restartNumberingAfterBreak="0">
    <w:nsid w:val="7C7D0A1E"/>
    <w:multiLevelType w:val="multilevel"/>
    <w:tmpl w:val="44609D8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37" w15:restartNumberingAfterBreak="0">
    <w:nsid w:val="7CAC3488"/>
    <w:multiLevelType w:val="multilevel"/>
    <w:tmpl w:val="0B807482"/>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8" w15:restartNumberingAfterBreak="0">
    <w:nsid w:val="7CAD56EF"/>
    <w:multiLevelType w:val="multilevel"/>
    <w:tmpl w:val="ADAAC510"/>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9" w15:restartNumberingAfterBreak="0">
    <w:nsid w:val="7CD67B34"/>
    <w:multiLevelType w:val="multilevel"/>
    <w:tmpl w:val="A73C23B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0" w15:restartNumberingAfterBreak="0">
    <w:nsid w:val="7CF64356"/>
    <w:multiLevelType w:val="multilevel"/>
    <w:tmpl w:val="F72045A4"/>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41" w15:restartNumberingAfterBreak="0">
    <w:nsid w:val="7DA44909"/>
    <w:multiLevelType w:val="multilevel"/>
    <w:tmpl w:val="2C229B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2" w15:restartNumberingAfterBreak="0">
    <w:nsid w:val="7DAD2AF7"/>
    <w:multiLevelType w:val="multilevel"/>
    <w:tmpl w:val="15E07F30"/>
    <w:lvl w:ilvl="0">
      <w:start w:val="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3" w15:restartNumberingAfterBreak="0">
    <w:nsid w:val="7DB84ADF"/>
    <w:multiLevelType w:val="multilevel"/>
    <w:tmpl w:val="3B4647A4"/>
    <w:lvl w:ilvl="0">
      <w:start w:val="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4" w15:restartNumberingAfterBreak="0">
    <w:nsid w:val="7DBD0CC3"/>
    <w:multiLevelType w:val="multilevel"/>
    <w:tmpl w:val="78F02AEA"/>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5" w15:restartNumberingAfterBreak="0">
    <w:nsid w:val="7DBE2E71"/>
    <w:multiLevelType w:val="multilevel"/>
    <w:tmpl w:val="C44630A4"/>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6" w15:restartNumberingAfterBreak="0">
    <w:nsid w:val="7DCB320C"/>
    <w:multiLevelType w:val="multilevel"/>
    <w:tmpl w:val="58C0387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7" w15:restartNumberingAfterBreak="0">
    <w:nsid w:val="7DE4743A"/>
    <w:multiLevelType w:val="multilevel"/>
    <w:tmpl w:val="29A4F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8" w15:restartNumberingAfterBreak="0">
    <w:nsid w:val="7DEA5CE5"/>
    <w:multiLevelType w:val="multilevel"/>
    <w:tmpl w:val="10B2BDE2"/>
    <w:lvl w:ilvl="0">
      <w:start w:val="9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9" w15:restartNumberingAfterBreak="0">
    <w:nsid w:val="7E012F8A"/>
    <w:multiLevelType w:val="multilevel"/>
    <w:tmpl w:val="FFB21C1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0" w15:restartNumberingAfterBreak="0">
    <w:nsid w:val="7E097839"/>
    <w:multiLevelType w:val="multilevel"/>
    <w:tmpl w:val="FAA89752"/>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1" w15:restartNumberingAfterBreak="0">
    <w:nsid w:val="7E2D6282"/>
    <w:multiLevelType w:val="multilevel"/>
    <w:tmpl w:val="B44E97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2" w15:restartNumberingAfterBreak="0">
    <w:nsid w:val="7E3216B0"/>
    <w:multiLevelType w:val="multilevel"/>
    <w:tmpl w:val="2F3C93AE"/>
    <w:lvl w:ilvl="0">
      <w:start w:val="10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3" w15:restartNumberingAfterBreak="0">
    <w:nsid w:val="7E3A5C33"/>
    <w:multiLevelType w:val="multilevel"/>
    <w:tmpl w:val="B0A06BE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54" w15:restartNumberingAfterBreak="0">
    <w:nsid w:val="7E4E3B5F"/>
    <w:multiLevelType w:val="multilevel"/>
    <w:tmpl w:val="CF8CB9FA"/>
    <w:lvl w:ilvl="0">
      <w:start w:val="7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5" w15:restartNumberingAfterBreak="0">
    <w:nsid w:val="7E623E04"/>
    <w:multiLevelType w:val="multilevel"/>
    <w:tmpl w:val="BBB6CE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6" w15:restartNumberingAfterBreak="0">
    <w:nsid w:val="7E635EEF"/>
    <w:multiLevelType w:val="multilevel"/>
    <w:tmpl w:val="5DF8615A"/>
    <w:lvl w:ilvl="0">
      <w:start w:val="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7" w15:restartNumberingAfterBreak="0">
    <w:nsid w:val="7EB0752E"/>
    <w:multiLevelType w:val="multilevel"/>
    <w:tmpl w:val="80B2D43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8" w15:restartNumberingAfterBreak="0">
    <w:nsid w:val="7ED6216D"/>
    <w:multiLevelType w:val="multilevel"/>
    <w:tmpl w:val="FF98FF62"/>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9" w15:restartNumberingAfterBreak="0">
    <w:nsid w:val="7F204618"/>
    <w:multiLevelType w:val="multilevel"/>
    <w:tmpl w:val="964A06FA"/>
    <w:lvl w:ilvl="0">
      <w:start w:val="1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0" w15:restartNumberingAfterBreak="0">
    <w:nsid w:val="7F813DC8"/>
    <w:multiLevelType w:val="multilevel"/>
    <w:tmpl w:val="B8AE5A48"/>
    <w:lvl w:ilvl="0">
      <w:start w:val="7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1" w15:restartNumberingAfterBreak="0">
    <w:nsid w:val="7FAF2E3D"/>
    <w:multiLevelType w:val="multilevel"/>
    <w:tmpl w:val="241ED666"/>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2" w15:restartNumberingAfterBreak="0">
    <w:nsid w:val="7FE433C6"/>
    <w:multiLevelType w:val="multilevel"/>
    <w:tmpl w:val="D85E10AA"/>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3900798">
    <w:abstractNumId w:val="2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9020678">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3521561">
    <w:abstractNumId w:val="521"/>
  </w:num>
  <w:num w:numId="4" w16cid:durableId="907615826">
    <w:abstractNumId w:val="379"/>
  </w:num>
  <w:num w:numId="5" w16cid:durableId="397635744">
    <w:abstractNumId w:val="775"/>
  </w:num>
  <w:num w:numId="6" w16cid:durableId="1648318210">
    <w:abstractNumId w:val="711"/>
  </w:num>
  <w:num w:numId="7" w16cid:durableId="331833269">
    <w:abstractNumId w:val="758"/>
  </w:num>
  <w:num w:numId="8" w16cid:durableId="162362834">
    <w:abstractNumId w:val="52"/>
  </w:num>
  <w:num w:numId="9" w16cid:durableId="493955748">
    <w:abstractNumId w:val="87"/>
  </w:num>
  <w:num w:numId="10" w16cid:durableId="1613436086">
    <w:abstractNumId w:val="683"/>
  </w:num>
  <w:num w:numId="11" w16cid:durableId="7873616">
    <w:abstractNumId w:val="473"/>
  </w:num>
  <w:num w:numId="12" w16cid:durableId="1726102718">
    <w:abstractNumId w:val="780"/>
  </w:num>
  <w:num w:numId="13" w16cid:durableId="333580693">
    <w:abstractNumId w:val="631"/>
  </w:num>
  <w:num w:numId="14" w16cid:durableId="1335911795">
    <w:abstractNumId w:val="393"/>
  </w:num>
  <w:num w:numId="15" w16cid:durableId="736320308">
    <w:abstractNumId w:val="344"/>
  </w:num>
  <w:num w:numId="16" w16cid:durableId="1160580737">
    <w:abstractNumId w:val="280"/>
  </w:num>
  <w:num w:numId="17" w16cid:durableId="1300263558">
    <w:abstractNumId w:val="546"/>
  </w:num>
  <w:num w:numId="18" w16cid:durableId="2097558529">
    <w:abstractNumId w:val="306"/>
  </w:num>
  <w:num w:numId="19" w16cid:durableId="393936969">
    <w:abstractNumId w:val="726"/>
  </w:num>
  <w:num w:numId="20" w16cid:durableId="57169299">
    <w:abstractNumId w:val="691"/>
  </w:num>
  <w:num w:numId="21" w16cid:durableId="1947299363">
    <w:abstractNumId w:val="199"/>
  </w:num>
  <w:num w:numId="22" w16cid:durableId="1109929344">
    <w:abstractNumId w:val="332"/>
  </w:num>
  <w:num w:numId="23" w16cid:durableId="512842196">
    <w:abstractNumId w:val="797"/>
  </w:num>
  <w:num w:numId="24" w16cid:durableId="924536829">
    <w:abstractNumId w:val="724"/>
  </w:num>
  <w:num w:numId="25" w16cid:durableId="317004377">
    <w:abstractNumId w:val="365"/>
  </w:num>
  <w:num w:numId="26" w16cid:durableId="847792887">
    <w:abstractNumId w:val="100"/>
  </w:num>
  <w:num w:numId="27" w16cid:durableId="79066335">
    <w:abstractNumId w:val="13"/>
  </w:num>
  <w:num w:numId="28" w16cid:durableId="2145656150">
    <w:abstractNumId w:val="124"/>
  </w:num>
  <w:num w:numId="29" w16cid:durableId="2005620311">
    <w:abstractNumId w:val="188"/>
  </w:num>
  <w:num w:numId="30" w16cid:durableId="660042881">
    <w:abstractNumId w:val="581"/>
  </w:num>
  <w:num w:numId="31" w16cid:durableId="2147234355">
    <w:abstractNumId w:val="457"/>
  </w:num>
  <w:num w:numId="32" w16cid:durableId="496195749">
    <w:abstractNumId w:val="7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4006964">
    <w:abstractNumId w:val="7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33879732">
    <w:abstractNumId w:val="599"/>
  </w:num>
  <w:num w:numId="35" w16cid:durableId="2136286177">
    <w:abstractNumId w:val="3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36393577">
    <w:abstractNumId w:val="394"/>
  </w:num>
  <w:num w:numId="37" w16cid:durableId="1671910762">
    <w:abstractNumId w:val="260"/>
  </w:num>
  <w:num w:numId="38" w16cid:durableId="2080514157">
    <w:abstractNumId w:val="4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36673403">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4026924">
    <w:abstractNumId w:val="3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57777546">
    <w:abstractNumId w:val="4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96507112">
    <w:abstractNumId w:val="538"/>
  </w:num>
  <w:num w:numId="43" w16cid:durableId="130557487">
    <w:abstractNumId w:val="4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12924038">
    <w:abstractNumId w:val="117"/>
  </w:num>
  <w:num w:numId="45" w16cid:durableId="619991053">
    <w:abstractNumId w:val="670"/>
  </w:num>
  <w:num w:numId="46" w16cid:durableId="19502328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47674871">
    <w:abstractNumId w:val="421"/>
  </w:num>
  <w:num w:numId="48" w16cid:durableId="174075266">
    <w:abstractNumId w:val="139"/>
  </w:num>
  <w:num w:numId="49" w16cid:durableId="1766225559">
    <w:abstractNumId w:val="171"/>
  </w:num>
  <w:num w:numId="50" w16cid:durableId="80150882">
    <w:abstractNumId w:val="773"/>
  </w:num>
  <w:num w:numId="51" w16cid:durableId="491943968">
    <w:abstractNumId w:val="654"/>
  </w:num>
  <w:num w:numId="52" w16cid:durableId="1225021955">
    <w:abstractNumId w:val="524"/>
  </w:num>
  <w:num w:numId="53" w16cid:durableId="1620720566">
    <w:abstractNumId w:val="601"/>
  </w:num>
  <w:num w:numId="54" w16cid:durableId="363530165">
    <w:abstractNumId w:val="446"/>
  </w:num>
  <w:num w:numId="55" w16cid:durableId="1667897344">
    <w:abstractNumId w:val="345"/>
  </w:num>
  <w:num w:numId="56" w16cid:durableId="118769249">
    <w:abstractNumId w:val="214"/>
  </w:num>
  <w:num w:numId="57" w16cid:durableId="580215043">
    <w:abstractNumId w:val="49"/>
  </w:num>
  <w:num w:numId="58" w16cid:durableId="106239625">
    <w:abstractNumId w:val="791"/>
  </w:num>
  <w:num w:numId="59" w16cid:durableId="1581910591">
    <w:abstractNumId w:val="303"/>
  </w:num>
  <w:num w:numId="60" w16cid:durableId="180897519">
    <w:abstractNumId w:val="94"/>
  </w:num>
  <w:num w:numId="61" w16cid:durableId="778795456">
    <w:abstractNumId w:val="114"/>
  </w:num>
  <w:num w:numId="62" w16cid:durableId="1177648749">
    <w:abstractNumId w:val="19"/>
  </w:num>
  <w:num w:numId="63" w16cid:durableId="716050158">
    <w:abstractNumId w:val="207"/>
  </w:num>
  <w:num w:numId="64" w16cid:durableId="756706462">
    <w:abstractNumId w:val="410"/>
  </w:num>
  <w:num w:numId="65" w16cid:durableId="250699087">
    <w:abstractNumId w:val="657"/>
  </w:num>
  <w:num w:numId="66" w16cid:durableId="1504935592">
    <w:abstractNumId w:val="132"/>
  </w:num>
  <w:num w:numId="67" w16cid:durableId="850098171">
    <w:abstractNumId w:val="408"/>
  </w:num>
  <w:num w:numId="68" w16cid:durableId="230776435">
    <w:abstractNumId w:val="508"/>
  </w:num>
  <w:num w:numId="69" w16cid:durableId="453141240">
    <w:abstractNumId w:val="462"/>
  </w:num>
  <w:num w:numId="70" w16cid:durableId="1050226645">
    <w:abstractNumId w:val="220"/>
  </w:num>
  <w:num w:numId="71" w16cid:durableId="1201668687">
    <w:abstractNumId w:val="431"/>
  </w:num>
  <w:num w:numId="72" w16cid:durableId="750394470">
    <w:abstractNumId w:val="625"/>
  </w:num>
  <w:num w:numId="73" w16cid:durableId="1053887674">
    <w:abstractNumId w:val="682"/>
  </w:num>
  <w:num w:numId="74" w16cid:durableId="1735741391">
    <w:abstractNumId w:val="291"/>
  </w:num>
  <w:num w:numId="75" w16cid:durableId="968172434">
    <w:abstractNumId w:val="458"/>
  </w:num>
  <w:num w:numId="76" w16cid:durableId="1085298324">
    <w:abstractNumId w:val="0"/>
  </w:num>
  <w:num w:numId="77" w16cid:durableId="317733711">
    <w:abstractNumId w:val="751"/>
  </w:num>
  <w:num w:numId="78" w16cid:durableId="249698775">
    <w:abstractNumId w:val="839"/>
  </w:num>
  <w:num w:numId="79" w16cid:durableId="1110932327">
    <w:abstractNumId w:val="788"/>
  </w:num>
  <w:num w:numId="80" w16cid:durableId="1081415827">
    <w:abstractNumId w:val="725"/>
  </w:num>
  <w:num w:numId="81" w16cid:durableId="719088745">
    <w:abstractNumId w:val="497"/>
  </w:num>
  <w:num w:numId="82" w16cid:durableId="1223172240">
    <w:abstractNumId w:val="822"/>
  </w:num>
  <w:num w:numId="83" w16cid:durableId="279118002">
    <w:abstractNumId w:val="317"/>
  </w:num>
  <w:num w:numId="84" w16cid:durableId="1629820231">
    <w:abstractNumId w:val="194"/>
  </w:num>
  <w:num w:numId="85" w16cid:durableId="488138197">
    <w:abstractNumId w:val="439"/>
  </w:num>
  <w:num w:numId="86" w16cid:durableId="1917127739">
    <w:abstractNumId w:val="812"/>
  </w:num>
  <w:num w:numId="87" w16cid:durableId="57170844">
    <w:abstractNumId w:val="638"/>
  </w:num>
  <w:num w:numId="88" w16cid:durableId="84346378">
    <w:abstractNumId w:val="506"/>
  </w:num>
  <w:num w:numId="89" w16cid:durableId="187649744">
    <w:abstractNumId w:val="790"/>
  </w:num>
  <w:num w:numId="90" w16cid:durableId="90708820">
    <w:abstractNumId w:val="623"/>
  </w:num>
  <w:num w:numId="91" w16cid:durableId="688028856">
    <w:abstractNumId w:val="349"/>
  </w:num>
  <w:num w:numId="92" w16cid:durableId="707797782">
    <w:abstractNumId w:val="512"/>
  </w:num>
  <w:num w:numId="93" w16cid:durableId="260534450">
    <w:abstractNumId w:val="236"/>
  </w:num>
  <w:num w:numId="94" w16cid:durableId="1311599031">
    <w:abstractNumId w:val="586"/>
  </w:num>
  <w:num w:numId="95" w16cid:durableId="1683967008">
    <w:abstractNumId w:val="23"/>
  </w:num>
  <w:num w:numId="96" w16cid:durableId="1931423708">
    <w:abstractNumId w:val="223"/>
  </w:num>
  <w:num w:numId="97" w16cid:durableId="1733504738">
    <w:abstractNumId w:val="75"/>
  </w:num>
  <w:num w:numId="98" w16cid:durableId="343485765">
    <w:abstractNumId w:val="346"/>
  </w:num>
  <w:num w:numId="99" w16cid:durableId="796217032">
    <w:abstractNumId w:val="239"/>
  </w:num>
  <w:num w:numId="100" w16cid:durableId="2069570407">
    <w:abstractNumId w:val="614"/>
  </w:num>
  <w:num w:numId="101" w16cid:durableId="1528789474">
    <w:abstractNumId w:val="851"/>
  </w:num>
  <w:num w:numId="102" w16cid:durableId="430055198">
    <w:abstractNumId w:val="687"/>
  </w:num>
  <w:num w:numId="103" w16cid:durableId="195653918">
    <w:abstractNumId w:val="126"/>
  </w:num>
  <w:num w:numId="104" w16cid:durableId="781875344">
    <w:abstractNumId w:val="183"/>
  </w:num>
  <w:num w:numId="105" w16cid:durableId="1469199541">
    <w:abstractNumId w:val="376"/>
  </w:num>
  <w:num w:numId="106" w16cid:durableId="1006175803">
    <w:abstractNumId w:val="652"/>
  </w:num>
  <w:num w:numId="107" w16cid:durableId="1659731039">
    <w:abstractNumId w:val="43"/>
  </w:num>
  <w:num w:numId="108" w16cid:durableId="1899197869">
    <w:abstractNumId w:val="252"/>
  </w:num>
  <w:num w:numId="109" w16cid:durableId="663632879">
    <w:abstractNumId w:val="88"/>
  </w:num>
  <w:num w:numId="110" w16cid:durableId="1109817798">
    <w:abstractNumId w:val="507"/>
  </w:num>
  <w:num w:numId="111" w16cid:durableId="425804833">
    <w:abstractNumId w:val="585"/>
  </w:num>
  <w:num w:numId="112" w16cid:durableId="1860317179">
    <w:abstractNumId w:val="123"/>
  </w:num>
  <w:num w:numId="113" w16cid:durableId="1367290067">
    <w:abstractNumId w:val="302"/>
  </w:num>
  <w:num w:numId="114" w16cid:durableId="195241639">
    <w:abstractNumId w:val="327"/>
  </w:num>
  <w:num w:numId="115" w16cid:durableId="192423934">
    <w:abstractNumId w:val="808"/>
  </w:num>
  <w:num w:numId="116" w16cid:durableId="952634245">
    <w:abstractNumId w:val="368"/>
  </w:num>
  <w:num w:numId="117" w16cid:durableId="77599105">
    <w:abstractNumId w:val="637"/>
  </w:num>
  <w:num w:numId="118" w16cid:durableId="387076230">
    <w:abstractNumId w:val="68"/>
  </w:num>
  <w:num w:numId="119" w16cid:durableId="734548288">
    <w:abstractNumId w:val="9"/>
  </w:num>
  <w:num w:numId="120" w16cid:durableId="384791654">
    <w:abstractNumId w:val="729"/>
  </w:num>
  <w:num w:numId="121" w16cid:durableId="203103469">
    <w:abstractNumId w:val="564"/>
  </w:num>
  <w:num w:numId="122" w16cid:durableId="597442010">
    <w:abstractNumId w:val="448"/>
  </w:num>
  <w:num w:numId="123" w16cid:durableId="1556307681">
    <w:abstractNumId w:val="300"/>
  </w:num>
  <w:num w:numId="124" w16cid:durableId="1792747217">
    <w:abstractNumId w:val="562"/>
  </w:num>
  <w:num w:numId="125" w16cid:durableId="1375423110">
    <w:abstractNumId w:val="189"/>
  </w:num>
  <w:num w:numId="126" w16cid:durableId="292908344">
    <w:abstractNumId w:val="173"/>
  </w:num>
  <w:num w:numId="127" w16cid:durableId="1950817986">
    <w:abstractNumId w:val="413"/>
  </w:num>
  <w:num w:numId="128" w16cid:durableId="1070497720">
    <w:abstractNumId w:val="849"/>
  </w:num>
  <w:num w:numId="129" w16cid:durableId="1618443957">
    <w:abstractNumId w:val="772"/>
  </w:num>
  <w:num w:numId="130" w16cid:durableId="708648474">
    <w:abstractNumId w:val="263"/>
  </w:num>
  <w:num w:numId="131" w16cid:durableId="900596123">
    <w:abstractNumId w:val="32"/>
  </w:num>
  <w:num w:numId="132" w16cid:durableId="483817081">
    <w:abstractNumId w:val="375"/>
  </w:num>
  <w:num w:numId="133" w16cid:durableId="216598544">
    <w:abstractNumId w:val="444"/>
  </w:num>
  <w:num w:numId="134" w16cid:durableId="381758682">
    <w:abstractNumId w:val="212"/>
  </w:num>
  <w:num w:numId="135" w16cid:durableId="580602560">
    <w:abstractNumId w:val="566"/>
  </w:num>
  <w:num w:numId="136" w16cid:durableId="1754014329">
    <w:abstractNumId w:val="782"/>
  </w:num>
  <w:num w:numId="137" w16cid:durableId="872424925">
    <w:abstractNumId w:val="112"/>
  </w:num>
  <w:num w:numId="138" w16cid:durableId="620113502">
    <w:abstractNumId w:val="621"/>
  </w:num>
  <w:num w:numId="139" w16cid:durableId="567811336">
    <w:abstractNumId w:val="533"/>
  </w:num>
  <w:num w:numId="140" w16cid:durableId="1308558297">
    <w:abstractNumId w:val="41"/>
  </w:num>
  <w:num w:numId="141" w16cid:durableId="1242448822">
    <w:abstractNumId w:val="386"/>
  </w:num>
  <w:num w:numId="142" w16cid:durableId="281426856">
    <w:abstractNumId w:val="1"/>
  </w:num>
  <w:num w:numId="143" w16cid:durableId="1362432480">
    <w:abstractNumId w:val="804"/>
  </w:num>
  <w:num w:numId="144" w16cid:durableId="1704672110">
    <w:abstractNumId w:val="282"/>
  </w:num>
  <w:num w:numId="145" w16cid:durableId="508836681">
    <w:abstractNumId w:val="384"/>
  </w:num>
  <w:num w:numId="146" w16cid:durableId="854727864">
    <w:abstractNumId w:val="666"/>
  </w:num>
  <w:num w:numId="147" w16cid:durableId="1468283179">
    <w:abstractNumId w:val="191"/>
  </w:num>
  <w:num w:numId="148" w16cid:durableId="1862088297">
    <w:abstractNumId w:val="203"/>
  </w:num>
  <w:num w:numId="149" w16cid:durableId="1416242284">
    <w:abstractNumId w:val="58"/>
  </w:num>
  <w:num w:numId="150" w16cid:durableId="314454405">
    <w:abstractNumId w:val="385"/>
  </w:num>
  <w:num w:numId="151" w16cid:durableId="535048256">
    <w:abstractNumId w:val="248"/>
  </w:num>
  <w:num w:numId="152" w16cid:durableId="822239642">
    <w:abstractNumId w:val="51"/>
  </w:num>
  <w:num w:numId="153" w16cid:durableId="813645706">
    <w:abstractNumId w:val="206"/>
  </w:num>
  <w:num w:numId="154" w16cid:durableId="2142726557">
    <w:abstractNumId w:val="110"/>
  </w:num>
  <w:num w:numId="155" w16cid:durableId="294217648">
    <w:abstractNumId w:val="609"/>
  </w:num>
  <w:num w:numId="156" w16cid:durableId="1082147285">
    <w:abstractNumId w:val="245"/>
  </w:num>
  <w:num w:numId="157" w16cid:durableId="1442459599">
    <w:abstractNumId w:val="847"/>
  </w:num>
  <w:num w:numId="158" w16cid:durableId="276836270">
    <w:abstractNumId w:val="765"/>
  </w:num>
  <w:num w:numId="159" w16cid:durableId="918757542">
    <w:abstractNumId w:val="316"/>
  </w:num>
  <w:num w:numId="160" w16cid:durableId="752582436">
    <w:abstractNumId w:val="809"/>
  </w:num>
  <w:num w:numId="161" w16cid:durableId="571695917">
    <w:abstractNumId w:val="494"/>
  </w:num>
  <w:num w:numId="162" w16cid:durableId="844317834">
    <w:abstractNumId w:val="231"/>
  </w:num>
  <w:num w:numId="163" w16cid:durableId="1091580361">
    <w:abstractNumId w:val="424"/>
  </w:num>
  <w:num w:numId="164" w16cid:durableId="1627616656">
    <w:abstractNumId w:val="660"/>
  </w:num>
  <w:num w:numId="165" w16cid:durableId="761412512">
    <w:abstractNumId w:val="153"/>
  </w:num>
  <w:num w:numId="166" w16cid:durableId="849635835">
    <w:abstractNumId w:val="572"/>
  </w:num>
  <w:num w:numId="167" w16cid:durableId="479005176">
    <w:abstractNumId w:val="5"/>
  </w:num>
  <w:num w:numId="168" w16cid:durableId="1082720852">
    <w:abstractNumId w:val="107"/>
  </w:num>
  <w:num w:numId="169" w16cid:durableId="1688288925">
    <w:abstractNumId w:val="200"/>
  </w:num>
  <w:num w:numId="170" w16cid:durableId="1739328273">
    <w:abstractNumId w:val="135"/>
  </w:num>
  <w:num w:numId="171" w16cid:durableId="1008749221">
    <w:abstractNumId w:val="715"/>
  </w:num>
  <w:num w:numId="172" w16cid:durableId="1032224247">
    <w:abstractNumId w:val="514"/>
  </w:num>
  <w:num w:numId="173" w16cid:durableId="1844052236">
    <w:abstractNumId w:val="617"/>
  </w:num>
  <w:num w:numId="174" w16cid:durableId="677082907">
    <w:abstractNumId w:val="471"/>
  </w:num>
  <w:num w:numId="175" w16cid:durableId="66996233">
    <w:abstractNumId w:val="165"/>
  </w:num>
  <w:num w:numId="176" w16cid:durableId="1500731122">
    <w:abstractNumId w:val="36"/>
  </w:num>
  <w:num w:numId="177" w16cid:durableId="643779390">
    <w:abstractNumId w:val="523"/>
  </w:num>
  <w:num w:numId="178" w16cid:durableId="258293975">
    <w:abstractNumId w:val="641"/>
  </w:num>
  <w:num w:numId="179" w16cid:durableId="668750423">
    <w:abstractNumId w:val="403"/>
  </w:num>
  <w:num w:numId="180" w16cid:durableId="755244709">
    <w:abstractNumId w:val="187"/>
  </w:num>
  <w:num w:numId="181" w16cid:durableId="1610316283">
    <w:abstractNumId w:val="370"/>
  </w:num>
  <w:num w:numId="182" w16cid:durableId="574126460">
    <w:abstractNumId w:val="648"/>
  </w:num>
  <w:num w:numId="183" w16cid:durableId="1857965297">
    <w:abstractNumId w:val="752"/>
  </w:num>
  <w:num w:numId="184" w16cid:durableId="259603460">
    <w:abstractNumId w:val="786"/>
  </w:num>
  <w:num w:numId="185" w16cid:durableId="1729262273">
    <w:abstractNumId w:val="342"/>
  </w:num>
  <w:num w:numId="186" w16cid:durableId="1501853155">
    <w:abstractNumId w:val="380"/>
  </w:num>
  <w:num w:numId="187" w16cid:durableId="179897748">
    <w:abstractNumId w:val="519"/>
  </w:num>
  <w:num w:numId="188" w16cid:durableId="1797480022">
    <w:abstractNumId w:val="321"/>
  </w:num>
  <w:num w:numId="189" w16cid:durableId="296571139">
    <w:abstractNumId w:val="600"/>
  </w:num>
  <w:num w:numId="190" w16cid:durableId="166791090">
    <w:abstractNumId w:val="482"/>
  </w:num>
  <w:num w:numId="191" w16cid:durableId="330988753">
    <w:abstractNumId w:val="54"/>
  </w:num>
  <w:num w:numId="192" w16cid:durableId="842354717">
    <w:abstractNumId w:val="827"/>
  </w:num>
  <w:num w:numId="193" w16cid:durableId="1473792836">
    <w:abstractNumId w:val="286"/>
  </w:num>
  <w:num w:numId="194" w16cid:durableId="937639803">
    <w:abstractNumId w:val="540"/>
  </w:num>
  <w:num w:numId="195" w16cid:durableId="2082209844">
    <w:abstractNumId w:val="27"/>
  </w:num>
  <w:num w:numId="196" w16cid:durableId="451360920">
    <w:abstractNumId w:val="530"/>
  </w:num>
  <w:num w:numId="197" w16cid:durableId="340472036">
    <w:abstractNumId w:val="77"/>
  </w:num>
  <w:num w:numId="198" w16cid:durableId="1313363415">
    <w:abstractNumId w:val="210"/>
  </w:num>
  <w:num w:numId="199" w16cid:durableId="1288046925">
    <w:abstractNumId w:val="436"/>
  </w:num>
  <w:num w:numId="200" w16cid:durableId="418789948">
    <w:abstractNumId w:val="6"/>
  </w:num>
  <w:num w:numId="201" w16cid:durableId="216748976">
    <w:abstractNumId w:val="261"/>
  </w:num>
  <w:num w:numId="202" w16cid:durableId="323440557">
    <w:abstractNumId w:val="161"/>
  </w:num>
  <w:num w:numId="203" w16cid:durableId="93944793">
    <w:abstractNumId w:val="274"/>
  </w:num>
  <w:num w:numId="204" w16cid:durableId="2093114780">
    <w:abstractNumId w:val="525"/>
  </w:num>
  <w:num w:numId="205" w16cid:durableId="418911907">
    <w:abstractNumId w:val="417"/>
  </w:num>
  <w:num w:numId="206" w16cid:durableId="193151483">
    <w:abstractNumId w:val="358"/>
  </w:num>
  <w:num w:numId="207" w16cid:durableId="2091852606">
    <w:abstractNumId w:val="713"/>
  </w:num>
  <w:num w:numId="208" w16cid:durableId="11229135">
    <w:abstractNumId w:val="440"/>
  </w:num>
  <w:num w:numId="209" w16cid:durableId="1023479796">
    <w:abstractNumId w:val="696"/>
  </w:num>
  <w:num w:numId="210" w16cid:durableId="157504167">
    <w:abstractNumId w:val="152"/>
  </w:num>
  <w:num w:numId="211" w16cid:durableId="1337608755">
    <w:abstractNumId w:val="833"/>
  </w:num>
  <w:num w:numId="212" w16cid:durableId="1661157531">
    <w:abstractNumId w:val="24"/>
  </w:num>
  <w:num w:numId="213" w16cid:durableId="467403944">
    <w:abstractNumId w:val="668"/>
  </w:num>
  <w:num w:numId="214" w16cid:durableId="1720590515">
    <w:abstractNumId w:val="287"/>
  </w:num>
  <w:num w:numId="215" w16cid:durableId="70466311">
    <w:abstractNumId w:val="409"/>
  </w:num>
  <w:num w:numId="216" w16cid:durableId="1828090060">
    <w:abstractNumId w:val="348"/>
  </w:num>
  <w:num w:numId="217" w16cid:durableId="2099208484">
    <w:abstractNumId w:val="12"/>
  </w:num>
  <w:num w:numId="218" w16cid:durableId="53116830">
    <w:abstractNumId w:val="140"/>
  </w:num>
  <w:num w:numId="219" w16cid:durableId="259413409">
    <w:abstractNumId w:val="374"/>
  </w:num>
  <w:num w:numId="220" w16cid:durableId="1195188206">
    <w:abstractNumId w:val="747"/>
  </w:num>
  <w:num w:numId="221" w16cid:durableId="537159213">
    <w:abstractNumId w:val="233"/>
  </w:num>
  <w:num w:numId="222" w16cid:durableId="1974023424">
    <w:abstractNumId w:val="10"/>
  </w:num>
  <w:num w:numId="223" w16cid:durableId="207424001">
    <w:abstractNumId w:val="293"/>
  </w:num>
  <w:num w:numId="224" w16cid:durableId="709500422">
    <w:abstractNumId w:val="170"/>
  </w:num>
  <w:num w:numId="225" w16cid:durableId="269630660">
    <w:abstractNumId w:val="113"/>
  </w:num>
  <w:num w:numId="226" w16cid:durableId="1232886551">
    <w:abstractNumId w:val="244"/>
  </w:num>
  <w:num w:numId="227" w16cid:durableId="2111777453">
    <w:abstractNumId w:val="404"/>
  </w:num>
  <w:num w:numId="228" w16cid:durableId="948201422">
    <w:abstractNumId w:val="18"/>
  </w:num>
  <w:num w:numId="229" w16cid:durableId="439186379">
    <w:abstractNumId w:val="706"/>
  </w:num>
  <w:num w:numId="230" w16cid:durableId="850219265">
    <w:abstractNumId w:val="253"/>
  </w:num>
  <w:num w:numId="231" w16cid:durableId="1623731979">
    <w:abstractNumId w:val="694"/>
  </w:num>
  <w:num w:numId="232" w16cid:durableId="1319990724">
    <w:abstractNumId w:val="516"/>
  </w:num>
  <w:num w:numId="233" w16cid:durableId="1120343383">
    <w:abstractNumId w:val="503"/>
  </w:num>
  <w:num w:numId="234" w16cid:durableId="278604671">
    <w:abstractNumId w:val="34"/>
  </w:num>
  <w:num w:numId="235" w16cid:durableId="1979338487">
    <w:abstractNumId w:val="176"/>
  </w:num>
  <w:num w:numId="236" w16cid:durableId="966932037">
    <w:abstractNumId w:val="557"/>
  </w:num>
  <w:num w:numId="237" w16cid:durableId="1297107443">
    <w:abstractNumId w:val="587"/>
  </w:num>
  <w:num w:numId="238" w16cid:durableId="1430731295">
    <w:abstractNumId w:val="17"/>
  </w:num>
  <w:num w:numId="239" w16cid:durableId="1025179898">
    <w:abstractNumId w:val="309"/>
  </w:num>
  <w:num w:numId="240" w16cid:durableId="1092773086">
    <w:abstractNumId w:val="131"/>
  </w:num>
  <w:num w:numId="241" w16cid:durableId="298271235">
    <w:abstractNumId w:val="28"/>
  </w:num>
  <w:num w:numId="242" w16cid:durableId="757404060">
    <w:abstractNumId w:val="554"/>
  </w:num>
  <w:num w:numId="243" w16cid:durableId="1468356521">
    <w:abstractNumId w:val="420"/>
  </w:num>
  <w:num w:numId="244" w16cid:durableId="1150709368">
    <w:abstractNumId w:val="712"/>
  </w:num>
  <w:num w:numId="245" w16cid:durableId="1085806158">
    <w:abstractNumId w:val="459"/>
  </w:num>
  <w:num w:numId="246" w16cid:durableId="329600508">
    <w:abstractNumId w:val="96"/>
  </w:num>
  <w:num w:numId="247" w16cid:durableId="2095516825">
    <w:abstractNumId w:val="359"/>
  </w:num>
  <w:num w:numId="248" w16cid:durableId="1207058479">
    <w:abstractNumId w:val="232"/>
  </w:num>
  <w:num w:numId="249" w16cid:durableId="1687249532">
    <w:abstractNumId w:val="169"/>
  </w:num>
  <w:num w:numId="250" w16cid:durableId="1921401097">
    <w:abstractNumId w:val="294"/>
  </w:num>
  <w:num w:numId="251" w16cid:durableId="323551800">
    <w:abstractNumId w:val="312"/>
  </w:num>
  <w:num w:numId="252" w16cid:durableId="1580672885">
    <w:abstractNumId w:val="669"/>
  </w:num>
  <w:num w:numId="253" w16cid:durableId="1124352705">
    <w:abstractNumId w:val="518"/>
  </w:num>
  <w:num w:numId="254" w16cid:durableId="1934899541">
    <w:abstractNumId w:val="703"/>
  </w:num>
  <w:num w:numId="255" w16cid:durableId="2070961347">
    <w:abstractNumId w:val="528"/>
  </w:num>
  <w:num w:numId="256" w16cid:durableId="780534532">
    <w:abstractNumId w:val="793"/>
  </w:num>
  <w:num w:numId="257" w16cid:durableId="853032674">
    <w:abstractNumId w:val="472"/>
  </w:num>
  <w:num w:numId="258" w16cid:durableId="1894466695">
    <w:abstractNumId w:val="565"/>
  </w:num>
  <w:num w:numId="259" w16cid:durableId="1152525602">
    <w:abstractNumId w:val="785"/>
  </w:num>
  <w:num w:numId="260" w16cid:durableId="1427922766">
    <w:abstractNumId w:val="217"/>
  </w:num>
  <w:num w:numId="261" w16cid:durableId="1740395689">
    <w:abstractNumId w:val="814"/>
  </w:num>
  <w:num w:numId="262" w16cid:durableId="780957960">
    <w:abstractNumId w:val="639"/>
  </w:num>
  <w:num w:numId="263" w16cid:durableId="1019240601">
    <w:abstractNumId w:val="69"/>
  </w:num>
  <w:num w:numId="264" w16cid:durableId="851604857">
    <w:abstractNumId w:val="806"/>
  </w:num>
  <w:num w:numId="265" w16cid:durableId="504563022">
    <w:abstractNumId w:val="111"/>
  </w:num>
  <w:num w:numId="266" w16cid:durableId="1979456431">
    <w:abstractNumId w:val="148"/>
  </w:num>
  <w:num w:numId="267" w16cid:durableId="110368580">
    <w:abstractNumId w:val="799"/>
  </w:num>
  <w:num w:numId="268" w16cid:durableId="64692723">
    <w:abstractNumId w:val="425"/>
  </w:num>
  <w:num w:numId="269" w16cid:durableId="637028719">
    <w:abstractNumId w:val="172"/>
  </w:num>
  <w:num w:numId="270" w16cid:durableId="603877896">
    <w:abstractNumId w:val="383"/>
  </w:num>
  <w:num w:numId="271" w16cid:durableId="977301594">
    <w:abstractNumId w:val="109"/>
  </w:num>
  <w:num w:numId="272" w16cid:durableId="1789427590">
    <w:abstractNumId w:val="355"/>
  </w:num>
  <w:num w:numId="273" w16cid:durableId="1018122247">
    <w:abstractNumId w:val="289"/>
  </w:num>
  <w:num w:numId="274" w16cid:durableId="1851942343">
    <w:abstractNumId w:val="84"/>
  </w:num>
  <w:num w:numId="275" w16cid:durableId="1385635723">
    <w:abstractNumId w:val="356"/>
  </w:num>
  <w:num w:numId="276" w16cid:durableId="523905776">
    <w:abstractNumId w:val="382"/>
  </w:num>
  <w:num w:numId="277" w16cid:durableId="1948537864">
    <w:abstractNumId w:val="401"/>
  </w:num>
  <w:num w:numId="278" w16cid:durableId="1867668669">
    <w:abstractNumId w:val="373"/>
  </w:num>
  <w:num w:numId="279" w16cid:durableId="1923248326">
    <w:abstractNumId w:val="676"/>
  </w:num>
  <w:num w:numId="280" w16cid:durableId="130221144">
    <w:abstractNumId w:val="759"/>
  </w:num>
  <w:num w:numId="281" w16cid:durableId="6177775">
    <w:abstractNumId w:val="443"/>
  </w:num>
  <w:num w:numId="282" w16cid:durableId="1071346421">
    <w:abstractNumId w:val="381"/>
  </w:num>
  <w:num w:numId="283" w16cid:durableId="1811053336">
    <w:abstractNumId w:val="568"/>
  </w:num>
  <w:num w:numId="284" w16cid:durableId="1175461754">
    <w:abstractNumId w:val="515"/>
  </w:num>
  <w:num w:numId="285" w16cid:durableId="758795485">
    <w:abstractNumId w:val="483"/>
  </w:num>
  <w:num w:numId="286" w16cid:durableId="2010323441">
    <w:abstractNumId w:val="347"/>
  </w:num>
  <w:num w:numId="287" w16cid:durableId="1132136810">
    <w:abstractNumId w:val="202"/>
  </w:num>
  <w:num w:numId="288" w16cid:durableId="1349260296">
    <w:abstractNumId w:val="281"/>
  </w:num>
  <w:num w:numId="289" w16cid:durableId="191383285">
    <w:abstractNumId w:val="258"/>
  </w:num>
  <w:num w:numId="290" w16cid:durableId="1032727728">
    <w:abstractNumId w:val="819"/>
  </w:num>
  <w:num w:numId="291" w16cid:durableId="337586929">
    <w:abstractNumId w:val="343"/>
  </w:num>
  <w:num w:numId="292" w16cid:durableId="854074537">
    <w:abstractNumId w:val="731"/>
  </w:num>
  <w:num w:numId="293" w16cid:durableId="28916371">
    <w:abstractNumId w:val="432"/>
  </w:num>
  <w:num w:numId="294" w16cid:durableId="1733188540">
    <w:abstractNumId w:val="622"/>
  </w:num>
  <w:num w:numId="295" w16cid:durableId="1886214682">
    <w:abstractNumId w:val="2"/>
  </w:num>
  <w:num w:numId="296" w16cid:durableId="281964368">
    <w:abstractNumId w:val="834"/>
  </w:num>
  <w:num w:numId="297" w16cid:durableId="1627158065">
    <w:abstractNumId w:val="221"/>
  </w:num>
  <w:num w:numId="298" w16cid:durableId="1085959879">
    <w:abstractNumId w:val="103"/>
  </w:num>
  <w:num w:numId="299" w16cid:durableId="1297876308">
    <w:abstractNumId w:val="748"/>
  </w:num>
  <w:num w:numId="300" w16cid:durableId="462164156">
    <w:abstractNumId w:val="21"/>
  </w:num>
  <w:num w:numId="301" w16cid:durableId="1382941479">
    <w:abstractNumId w:val="509"/>
  </w:num>
  <w:num w:numId="302" w16cid:durableId="1788817520">
    <w:abstractNumId w:val="229"/>
  </w:num>
  <w:num w:numId="303" w16cid:durableId="1464956420">
    <w:abstractNumId w:val="127"/>
  </w:num>
  <w:num w:numId="304" w16cid:durableId="2095084858">
    <w:abstractNumId w:val="655"/>
  </w:num>
  <w:num w:numId="305" w16cid:durableId="634874497">
    <w:abstractNumId w:val="241"/>
  </w:num>
  <w:num w:numId="306" w16cid:durableId="1383169474">
    <w:abstractNumId w:val="67"/>
  </w:num>
  <w:num w:numId="307" w16cid:durableId="1134954507">
    <w:abstractNumId w:val="673"/>
  </w:num>
  <w:num w:numId="308" w16cid:durableId="519590251">
    <w:abstractNumId w:val="583"/>
  </w:num>
  <w:num w:numId="309" w16cid:durableId="813529272">
    <w:abstractNumId w:val="40"/>
  </w:num>
  <w:num w:numId="310" w16cid:durableId="436751526">
    <w:abstractNumId w:val="796"/>
  </w:num>
  <w:num w:numId="311" w16cid:durableId="1550265562">
    <w:abstractNumId w:val="844"/>
  </w:num>
  <w:num w:numId="312" w16cid:durableId="411053204">
    <w:abstractNumId w:val="835"/>
  </w:num>
  <w:num w:numId="313" w16cid:durableId="1304237538">
    <w:abstractNumId w:val="805"/>
  </w:num>
  <w:num w:numId="314" w16cid:durableId="136921256">
    <w:abstractNumId w:val="180"/>
  </w:num>
  <w:num w:numId="315" w16cid:durableId="892273280">
    <w:abstractNumId w:val="757"/>
  </w:num>
  <w:num w:numId="316" w16cid:durableId="384178842">
    <w:abstractNumId w:val="702"/>
  </w:num>
  <w:num w:numId="317" w16cid:durableId="1387755108">
    <w:abstractNumId w:val="159"/>
  </w:num>
  <w:num w:numId="318" w16cid:durableId="1264418703">
    <w:abstractNumId w:val="320"/>
  </w:num>
  <w:num w:numId="319" w16cid:durableId="481821833">
    <w:abstractNumId w:val="128"/>
  </w:num>
  <w:num w:numId="320" w16cid:durableId="1035542813">
    <w:abstractNumId w:val="405"/>
  </w:num>
  <w:num w:numId="321" w16cid:durableId="1047877681">
    <w:abstractNumId w:val="104"/>
  </w:num>
  <w:num w:numId="322" w16cid:durableId="1908882974">
    <w:abstractNumId w:val="842"/>
  </w:num>
  <w:num w:numId="323" w16cid:durableId="1222330463">
    <w:abstractNumId w:val="390"/>
  </w:num>
  <w:num w:numId="324" w16cid:durableId="208616656">
    <w:abstractNumId w:val="795"/>
  </w:num>
  <w:num w:numId="325" w16cid:durableId="332923442">
    <w:abstractNumId w:val="14"/>
  </w:num>
  <w:num w:numId="326" w16cid:durableId="1959411540">
    <w:abstractNumId w:val="860"/>
  </w:num>
  <w:num w:numId="327" w16cid:durableId="335427950">
    <w:abstractNumId w:val="856"/>
  </w:num>
  <w:num w:numId="328" w16cid:durableId="2053067704">
    <w:abstractNumId w:val="843"/>
  </w:num>
  <w:num w:numId="329" w16cid:durableId="1685787925">
    <w:abstractNumId w:val="22"/>
  </w:num>
  <w:num w:numId="330" w16cid:durableId="2050298726">
    <w:abstractNumId w:val="388"/>
  </w:num>
  <w:num w:numId="331" w16cid:durableId="230821139">
    <w:abstractNumId w:val="97"/>
  </w:num>
  <w:num w:numId="332" w16cid:durableId="1748576719">
    <w:abstractNumId w:val="416"/>
  </w:num>
  <w:num w:numId="333" w16cid:durableId="121114566">
    <w:abstractNumId w:val="133"/>
  </w:num>
  <w:num w:numId="334" w16cid:durableId="2033416128">
    <w:abstractNumId w:val="313"/>
  </w:num>
  <w:num w:numId="335" w16cid:durableId="2000882713">
    <w:abstractNumId w:val="450"/>
  </w:num>
  <w:num w:numId="336" w16cid:durableId="536895917">
    <w:abstractNumId w:val="698"/>
  </w:num>
  <w:num w:numId="337" w16cid:durableId="1552424864">
    <w:abstractNumId w:val="243"/>
  </w:num>
  <w:num w:numId="338" w16cid:durableId="803427069">
    <w:abstractNumId w:val="498"/>
  </w:num>
  <w:num w:numId="339" w16cid:durableId="353457540">
    <w:abstractNumId w:val="480"/>
  </w:num>
  <w:num w:numId="340" w16cid:durableId="1867519132">
    <w:abstractNumId w:val="310"/>
  </w:num>
  <w:num w:numId="341" w16cid:durableId="628779888">
    <w:abstractNumId w:val="31"/>
  </w:num>
  <w:num w:numId="342" w16cid:durableId="1784494744">
    <w:abstractNumId w:val="643"/>
  </w:num>
  <w:num w:numId="343" w16cid:durableId="320474617">
    <w:abstractNumId w:val="155"/>
  </w:num>
  <w:num w:numId="344" w16cid:durableId="1474445313">
    <w:abstractNumId w:val="151"/>
  </w:num>
  <w:num w:numId="345" w16cid:durableId="355815779">
    <w:abstractNumId w:val="48"/>
  </w:num>
  <w:num w:numId="346" w16cid:durableId="444153207">
    <w:abstractNumId w:val="352"/>
  </w:num>
  <w:num w:numId="347" w16cid:durableId="70589269">
    <w:abstractNumId w:val="848"/>
  </w:num>
  <w:num w:numId="348" w16cid:durableId="787238476">
    <w:abstractNumId w:val="426"/>
  </w:num>
  <w:num w:numId="349" w16cid:durableId="877551495">
    <w:abstractNumId w:val="802"/>
  </w:num>
  <w:num w:numId="350" w16cid:durableId="143589583">
    <w:abstractNumId w:val="122"/>
  </w:num>
  <w:num w:numId="351" w16cid:durableId="78603805">
    <w:abstractNumId w:val="227"/>
  </w:num>
  <w:num w:numId="352" w16cid:durableId="1130247475">
    <w:abstractNumId w:val="489"/>
  </w:num>
  <w:num w:numId="353" w16cid:durableId="338701764">
    <w:abstractNumId w:val="195"/>
  </w:num>
  <w:num w:numId="354" w16cid:durableId="667754047">
    <w:abstractNumId w:val="78"/>
  </w:num>
  <w:num w:numId="355" w16cid:durableId="1286231192">
    <w:abstractNumId w:val="154"/>
  </w:num>
  <w:num w:numId="356" w16cid:durableId="935291643">
    <w:abstractNumId w:val="588"/>
  </w:num>
  <w:num w:numId="357" w16cid:durableId="2030058814">
    <w:abstractNumId w:val="852"/>
  </w:num>
  <w:num w:numId="358" w16cid:durableId="1644113136">
    <w:abstractNumId w:val="266"/>
  </w:num>
  <w:num w:numId="359" w16cid:durableId="1342047563">
    <w:abstractNumId w:val="605"/>
  </w:num>
  <w:num w:numId="360" w16cid:durableId="1850177978">
    <w:abstractNumId w:val="574"/>
  </w:num>
  <w:num w:numId="361" w16cid:durableId="1462916904">
    <w:abstractNumId w:val="186"/>
  </w:num>
  <w:num w:numId="362" w16cid:durableId="1066614424">
    <w:abstractNumId w:val="57"/>
  </w:num>
  <w:num w:numId="363" w16cid:durableId="1357391439">
    <w:abstractNumId w:val="452"/>
  </w:num>
  <w:num w:numId="364" w16cid:durableId="714885767">
    <w:abstractNumId w:val="501"/>
  </w:num>
  <w:num w:numId="365" w16cid:durableId="50615760">
    <w:abstractNumId w:val="488"/>
  </w:num>
  <w:num w:numId="366" w16cid:durableId="1046372771">
    <w:abstractNumId w:val="179"/>
  </w:num>
  <w:num w:numId="367" w16cid:durableId="890773325">
    <w:abstractNumId w:val="761"/>
  </w:num>
  <w:num w:numId="368" w16cid:durableId="1393652668">
    <w:abstractNumId w:val="44"/>
  </w:num>
  <w:num w:numId="369" w16cid:durableId="1527401321">
    <w:abstractNumId w:val="150"/>
  </w:num>
  <w:num w:numId="370" w16cid:durableId="1166941815">
    <w:abstractNumId w:val="119"/>
  </w:num>
  <w:num w:numId="371" w16cid:durableId="1282955615">
    <w:abstractNumId w:val="372"/>
  </w:num>
  <w:num w:numId="372" w16cid:durableId="663977037">
    <w:abstractNumId w:val="136"/>
  </w:num>
  <w:num w:numId="373" w16cid:durableId="1983269074">
    <w:abstractNumId w:val="807"/>
  </w:num>
  <w:num w:numId="374" w16cid:durableId="2061513696">
    <w:abstractNumId w:val="251"/>
  </w:num>
  <w:num w:numId="375" w16cid:durableId="749735170">
    <w:abstractNumId w:val="659"/>
  </w:num>
  <w:num w:numId="376" w16cid:durableId="1420760936">
    <w:abstractNumId w:val="120"/>
  </w:num>
  <w:num w:numId="377" w16cid:durableId="1355106620">
    <w:abstractNumId w:val="257"/>
  </w:num>
  <w:num w:numId="378" w16cid:durableId="1603369628">
    <w:abstractNumId w:val="157"/>
  </w:num>
  <w:num w:numId="379" w16cid:durableId="1481578692">
    <w:abstractNumId w:val="158"/>
  </w:num>
  <w:num w:numId="380" w16cid:durableId="1673802241">
    <w:abstractNumId w:val="830"/>
  </w:num>
  <w:num w:numId="381" w16cid:durableId="136144311">
    <w:abstractNumId w:val="739"/>
  </w:num>
  <w:num w:numId="382" w16cid:durableId="783613971">
    <w:abstractNumId w:val="422"/>
  </w:num>
  <w:num w:numId="383" w16cid:durableId="2029283918">
    <w:abstractNumId w:val="681"/>
  </w:num>
  <w:num w:numId="384" w16cid:durableId="564295419">
    <w:abstractNumId w:val="453"/>
  </w:num>
  <w:num w:numId="385" w16cid:durableId="52971180">
    <w:abstractNumId w:val="595"/>
  </w:num>
  <w:num w:numId="386" w16cid:durableId="188880705">
    <w:abstractNumId w:val="763"/>
  </w:num>
  <w:num w:numId="387" w16cid:durableId="666641187">
    <w:abstractNumId w:val="736"/>
  </w:num>
  <w:num w:numId="388" w16cid:durableId="618075451">
    <w:abstractNumId w:val="125"/>
  </w:num>
  <w:num w:numId="389" w16cid:durableId="1621647156">
    <w:abstractNumId w:val="144"/>
  </w:num>
  <w:num w:numId="390" w16cid:durableId="2060857245">
    <w:abstractNumId w:val="532"/>
  </w:num>
  <w:num w:numId="391" w16cid:durableId="770709496">
    <w:abstractNumId w:val="589"/>
  </w:num>
  <w:num w:numId="392" w16cid:durableId="149911843">
    <w:abstractNumId w:val="689"/>
  </w:num>
  <w:num w:numId="393" w16cid:durableId="1693071514">
    <w:abstractNumId w:val="787"/>
  </w:num>
  <w:num w:numId="394" w16cid:durableId="1326322199">
    <w:abstractNumId w:val="219"/>
  </w:num>
  <w:num w:numId="395" w16cid:durableId="1397390091">
    <w:abstractNumId w:val="591"/>
  </w:num>
  <w:num w:numId="396" w16cid:durableId="1550068360">
    <w:abstractNumId w:val="115"/>
  </w:num>
  <w:num w:numId="397" w16cid:durableId="1304778053">
    <w:abstractNumId w:val="629"/>
  </w:num>
  <w:num w:numId="398" w16cid:durableId="206337627">
    <w:abstractNumId w:val="478"/>
  </w:num>
  <w:num w:numId="399" w16cid:durableId="1141844424">
    <w:abstractNumId w:val="613"/>
  </w:num>
  <w:num w:numId="400" w16cid:durableId="812521571">
    <w:abstractNumId w:val="487"/>
  </w:num>
  <w:num w:numId="401" w16cid:durableId="1055542347">
    <w:abstractNumId w:val="727"/>
  </w:num>
  <w:num w:numId="402" w16cid:durableId="1476751026">
    <w:abstractNumId w:val="222"/>
  </w:num>
  <w:num w:numId="403" w16cid:durableId="1546940391">
    <w:abstractNumId w:val="685"/>
  </w:num>
  <w:num w:numId="404" w16cid:durableId="1234390875">
    <w:abstractNumId w:val="656"/>
  </w:num>
  <w:num w:numId="405" w16cid:durableId="197087926">
    <w:abstractNumId w:val="204"/>
  </w:num>
  <w:num w:numId="406" w16cid:durableId="1599633734">
    <w:abstractNumId w:val="138"/>
  </w:num>
  <w:num w:numId="407" w16cid:durableId="1211965100">
    <w:abstractNumId w:val="559"/>
  </w:num>
  <w:num w:numId="408" w16cid:durableId="387994415">
    <w:abstractNumId w:val="665"/>
  </w:num>
  <w:num w:numId="409" w16cid:durableId="2097751501">
    <w:abstractNumId w:val="423"/>
  </w:num>
  <w:num w:numId="410" w16cid:durableId="2078934049">
    <w:abstractNumId w:val="604"/>
  </w:num>
  <w:num w:numId="411" w16cid:durableId="1228102566">
    <w:abstractNumId w:val="247"/>
  </w:num>
  <w:num w:numId="412" w16cid:durableId="843059126">
    <w:abstractNumId w:val="265"/>
  </w:num>
  <w:num w:numId="413" w16cid:durableId="1009797279">
    <w:abstractNumId w:val="50"/>
  </w:num>
  <w:num w:numId="414" w16cid:durableId="910698687">
    <w:abstractNumId w:val="710"/>
  </w:num>
  <w:num w:numId="415" w16cid:durableId="134370397">
    <w:abstractNumId w:val="329"/>
  </w:num>
  <w:num w:numId="416" w16cid:durableId="1582594790">
    <w:abstractNumId w:val="675"/>
  </w:num>
  <w:num w:numId="417" w16cid:durableId="2090157220">
    <w:abstractNumId w:val="101"/>
  </w:num>
  <w:num w:numId="418" w16cid:durableId="1810710763">
    <w:abstractNumId w:val="486"/>
  </w:num>
  <w:num w:numId="419" w16cid:durableId="1229535859">
    <w:abstractNumId w:val="441"/>
  </w:num>
  <w:num w:numId="420" w16cid:durableId="931667701">
    <w:abstractNumId w:val="567"/>
  </w:num>
  <w:num w:numId="421" w16cid:durableId="567955093">
    <w:abstractNumId w:val="485"/>
  </w:num>
  <w:num w:numId="422" w16cid:durableId="57830652">
    <w:abstractNumId w:val="395"/>
  </w:num>
  <w:num w:numId="423" w16cid:durableId="351691340">
    <w:abstractNumId w:val="709"/>
  </w:num>
  <w:num w:numId="424" w16cid:durableId="1954288196">
    <w:abstractNumId w:val="664"/>
  </w:num>
  <w:num w:numId="425" w16cid:durableId="46606499">
    <w:abstractNumId w:val="723"/>
  </w:num>
  <w:num w:numId="426" w16cid:durableId="68357730">
    <w:abstractNumId w:val="7"/>
  </w:num>
  <w:num w:numId="427" w16cid:durableId="1284458911">
    <w:abstractNumId w:val="824"/>
  </w:num>
  <w:num w:numId="428" w16cid:durableId="582420355">
    <w:abstractNumId w:val="526"/>
  </w:num>
  <w:num w:numId="429" w16cid:durableId="1451631158">
    <w:abstractNumId w:val="829"/>
  </w:num>
  <w:num w:numId="430" w16cid:durableId="229966614">
    <w:abstractNumId w:val="118"/>
  </w:num>
  <w:num w:numId="431" w16cid:durableId="35664782">
    <w:abstractNumId w:val="146"/>
  </w:num>
  <w:num w:numId="432" w16cid:durableId="1659962764">
    <w:abstractNumId w:val="319"/>
  </w:num>
  <w:num w:numId="433" w16cid:durableId="1295327138">
    <w:abstractNumId w:val="575"/>
  </w:num>
  <w:num w:numId="434" w16cid:durableId="1682318277">
    <w:abstractNumId w:val="596"/>
  </w:num>
  <w:num w:numId="435" w16cid:durableId="1904754396">
    <w:abstractNumId w:val="350"/>
  </w:num>
  <w:num w:numId="436" w16cid:durableId="1683622801">
    <w:abstractNumId w:val="695"/>
  </w:num>
  <w:num w:numId="437" w16cid:durableId="1086657996">
    <w:abstractNumId w:val="174"/>
  </w:num>
  <w:num w:numId="438" w16cid:durableId="2106151836">
    <w:abstractNumId w:val="826"/>
  </w:num>
  <w:num w:numId="439" w16cid:durableId="1295675622">
    <w:abstractNumId w:val="167"/>
  </w:num>
  <w:num w:numId="440" w16cid:durableId="86773269">
    <w:abstractNumId w:val="658"/>
  </w:num>
  <w:num w:numId="441" w16cid:durableId="985400793">
    <w:abstractNumId w:val="841"/>
  </w:num>
  <w:num w:numId="442" w16cid:durableId="294067706">
    <w:abstractNumId w:val="474"/>
  </w:num>
  <w:num w:numId="443" w16cid:durableId="1272975735">
    <w:abstractNumId w:val="728"/>
  </w:num>
  <w:num w:numId="444" w16cid:durableId="1642691822">
    <w:abstractNumId w:val="764"/>
  </w:num>
  <w:num w:numId="445" w16cid:durableId="774404187">
    <w:abstractNumId w:val="60"/>
  </w:num>
  <w:num w:numId="446" w16cid:durableId="841703581">
    <w:abstractNumId w:val="541"/>
  </w:num>
  <w:num w:numId="447" w16cid:durableId="1049768709">
    <w:abstractNumId w:val="513"/>
  </w:num>
  <w:num w:numId="448" w16cid:durableId="1903052675">
    <w:abstractNumId w:val="224"/>
  </w:num>
  <w:num w:numId="449" w16cid:durableId="1242257131">
    <w:abstractNumId w:val="351"/>
  </w:num>
  <w:num w:numId="450" w16cid:durableId="899052952">
    <w:abstractNumId w:val="492"/>
  </w:num>
  <w:num w:numId="451" w16cid:durableId="1117993879">
    <w:abstractNumId w:val="53"/>
  </w:num>
  <w:num w:numId="452" w16cid:durableId="216628765">
    <w:abstractNumId w:val="361"/>
  </w:num>
  <w:num w:numId="453" w16cid:durableId="902300671">
    <w:abstractNumId w:val="76"/>
  </w:num>
  <w:num w:numId="454" w16cid:durableId="1583565864">
    <w:abstractNumId w:val="674"/>
  </w:num>
  <w:num w:numId="455" w16cid:durableId="1111974795">
    <w:abstractNumId w:val="461"/>
  </w:num>
  <w:num w:numId="456" w16cid:durableId="275335721">
    <w:abstractNumId w:val="770"/>
  </w:num>
  <w:num w:numId="457" w16cid:durableId="797184565">
    <w:abstractNumId w:val="334"/>
  </w:num>
  <w:num w:numId="458" w16cid:durableId="2035883066">
    <w:abstractNumId w:val="647"/>
  </w:num>
  <w:num w:numId="459" w16cid:durableId="628164632">
    <w:abstractNumId w:val="606"/>
  </w:num>
  <w:num w:numId="460" w16cid:durableId="424810185">
    <w:abstractNumId w:val="234"/>
  </w:num>
  <w:num w:numId="461" w16cid:durableId="465785082">
    <w:abstractNumId w:val="741"/>
  </w:num>
  <w:num w:numId="462" w16cid:durableId="1071925090">
    <w:abstractNumId w:val="201"/>
  </w:num>
  <w:num w:numId="463" w16cid:durableId="286618689">
    <w:abstractNumId w:val="535"/>
  </w:num>
  <w:num w:numId="464" w16cid:durableId="315843937">
    <w:abstractNumId w:val="582"/>
  </w:num>
  <w:num w:numId="465" w16cid:durableId="1682006057">
    <w:abstractNumId w:val="121"/>
  </w:num>
  <w:num w:numId="466" w16cid:durableId="1535078251">
    <w:abstractNumId w:val="624"/>
  </w:num>
  <w:num w:numId="467" w16cid:durableId="1675955063">
    <w:abstractNumId w:val="716"/>
  </w:num>
  <w:num w:numId="468" w16cid:durableId="675233418">
    <w:abstractNumId w:val="298"/>
  </w:num>
  <w:num w:numId="469" w16cid:durableId="477963305">
    <w:abstractNumId w:val="397"/>
  </w:num>
  <w:num w:numId="470" w16cid:durableId="3635215">
    <w:abstractNumId w:val="531"/>
  </w:num>
  <w:num w:numId="471" w16cid:durableId="1416852974">
    <w:abstractNumId w:val="213"/>
  </w:num>
  <w:num w:numId="472" w16cid:durableId="1354192103">
    <w:abstractNumId w:val="719"/>
  </w:num>
  <w:num w:numId="473" w16cid:durableId="260069736">
    <w:abstractNumId w:val="307"/>
  </w:num>
  <w:num w:numId="474" w16cid:durableId="1688946810">
    <w:abstractNumId w:val="857"/>
  </w:num>
  <w:num w:numId="475" w16cid:durableId="44531663">
    <w:abstractNumId w:val="481"/>
  </w:num>
  <w:num w:numId="476" w16cid:durableId="414590542">
    <w:abstractNumId w:val="465"/>
  </w:num>
  <w:num w:numId="477" w16cid:durableId="1267271500">
    <w:abstractNumId w:val="177"/>
  </w:num>
  <w:num w:numId="478" w16cid:durableId="2008436964">
    <w:abstractNumId w:val="495"/>
  </w:num>
  <w:num w:numId="479" w16cid:durableId="247888828">
    <w:abstractNumId w:val="718"/>
  </w:num>
  <w:num w:numId="480" w16cid:durableId="138959071">
    <w:abstractNumId w:val="92"/>
  </w:num>
  <w:num w:numId="481" w16cid:durableId="1431311115">
    <w:abstractNumId w:val="553"/>
  </w:num>
  <w:num w:numId="482" w16cid:durableId="1050686787">
    <w:abstractNumId w:val="672"/>
  </w:num>
  <w:num w:numId="483" w16cid:durableId="393435620">
    <w:abstractNumId w:val="70"/>
  </w:num>
  <w:num w:numId="484" w16cid:durableId="1812137668">
    <w:abstractNumId w:val="102"/>
  </w:num>
  <w:num w:numId="485" w16cid:durableId="1840076207">
    <w:abstractNumId w:val="779"/>
  </w:num>
  <w:num w:numId="486" w16cid:durableId="302002135">
    <w:abstractNumId w:val="428"/>
  </w:num>
  <w:num w:numId="487" w16cid:durableId="509684453">
    <w:abstractNumId w:val="283"/>
  </w:num>
  <w:num w:numId="488" w16cid:durableId="1939873291">
    <w:abstractNumId w:val="548"/>
  </w:num>
  <w:num w:numId="489" w16cid:durableId="118839789">
    <w:abstractNumId w:val="357"/>
  </w:num>
  <w:num w:numId="490" w16cid:durableId="251667150">
    <w:abstractNumId w:val="363"/>
  </w:num>
  <w:num w:numId="491" w16cid:durableId="839201942">
    <w:abstractNumId w:val="402"/>
  </w:num>
  <w:num w:numId="492" w16cid:durableId="1269586063">
    <w:abstractNumId w:val="820"/>
  </w:num>
  <w:num w:numId="493" w16cid:durableId="2015834146">
    <w:abstractNumId w:val="336"/>
  </w:num>
  <w:num w:numId="494" w16cid:durableId="764305420">
    <w:abstractNumId w:val="803"/>
  </w:num>
  <w:num w:numId="495" w16cid:durableId="1095053516">
    <w:abstractNumId w:val="62"/>
  </w:num>
  <w:num w:numId="496" w16cid:durableId="719205805">
    <w:abstractNumId w:val="692"/>
  </w:num>
  <w:num w:numId="497" w16cid:durableId="365525553">
    <w:abstractNumId w:val="182"/>
  </w:num>
  <w:num w:numId="498" w16cid:durableId="1072045236">
    <w:abstractNumId w:val="671"/>
  </w:num>
  <w:num w:numId="499" w16cid:durableId="114637176">
    <w:abstractNumId w:val="296"/>
  </w:num>
  <w:num w:numId="500" w16cid:durableId="1763649933">
    <w:abstractNumId w:val="493"/>
  </w:num>
  <w:num w:numId="501" w16cid:durableId="824904775">
    <w:abstractNumId w:val="208"/>
  </w:num>
  <w:num w:numId="502" w16cid:durableId="2081903508">
    <w:abstractNumId w:val="400"/>
  </w:num>
  <w:num w:numId="503" w16cid:durableId="1968504925">
    <w:abstractNumId w:val="816"/>
  </w:num>
  <w:num w:numId="504" w16cid:durableId="96560571">
    <w:abstractNumId w:val="746"/>
  </w:num>
  <w:num w:numId="505" w16cid:durableId="466511379">
    <w:abstractNumId w:val="378"/>
  </w:num>
  <w:num w:numId="506" w16cid:durableId="900292434">
    <w:abstractNumId w:val="734"/>
  </w:num>
  <w:num w:numId="507" w16cid:durableId="1388188258">
    <w:abstractNumId w:val="768"/>
  </w:num>
  <w:num w:numId="508" w16cid:durableId="610163451">
    <w:abstractNumId w:val="72"/>
  </w:num>
  <w:num w:numId="509" w16cid:durableId="208539491">
    <w:abstractNumId w:val="26"/>
  </w:num>
  <w:num w:numId="510" w16cid:durableId="224727925">
    <w:abstractNumId w:val="82"/>
  </w:num>
  <w:num w:numId="511" w16cid:durableId="270672392">
    <w:abstractNumId w:val="366"/>
  </w:num>
  <w:num w:numId="512" w16cid:durableId="1042827399">
    <w:abstractNumId w:val="90"/>
  </w:num>
  <w:num w:numId="513" w16cid:durableId="789671295">
    <w:abstractNumId w:val="387"/>
  </w:num>
  <w:num w:numId="514" w16cid:durableId="2087146520">
    <w:abstractNumId w:val="662"/>
  </w:num>
  <w:num w:numId="515" w16cid:durableId="1822694871">
    <w:abstractNumId w:val="619"/>
  </w:num>
  <w:num w:numId="516" w16cid:durableId="171459572">
    <w:abstractNumId w:val="551"/>
  </w:num>
  <w:num w:numId="517" w16cid:durableId="1592200810">
    <w:abstractNumId w:val="561"/>
  </w:num>
  <w:num w:numId="518" w16cid:durableId="1685860077">
    <w:abstractNumId w:val="460"/>
  </w:num>
  <w:num w:numId="519" w16cid:durableId="1157109087">
    <w:abstractNumId w:val="550"/>
  </w:num>
  <w:num w:numId="520" w16cid:durableId="131994406">
    <w:abstractNumId w:val="505"/>
  </w:num>
  <w:num w:numId="521" w16cid:durableId="1303652289">
    <w:abstractNumId w:val="149"/>
  </w:num>
  <w:num w:numId="522" w16cid:durableId="1251701205">
    <w:abstractNumId w:val="364"/>
  </w:num>
  <w:num w:numId="523" w16cid:durableId="2057851309">
    <w:abstractNumId w:val="211"/>
  </w:num>
  <w:num w:numId="524" w16cid:durableId="481190923">
    <w:abstractNumId w:val="297"/>
  </w:num>
  <w:num w:numId="525" w16cid:durableId="116916958">
    <w:abstractNumId w:val="25"/>
  </w:num>
  <w:num w:numId="526" w16cid:durableId="2057191827">
    <w:abstractNumId w:val="544"/>
  </w:num>
  <w:num w:numId="527" w16cid:durableId="1960067243">
    <w:abstractNumId w:val="237"/>
  </w:num>
  <w:num w:numId="528" w16cid:durableId="1566186155">
    <w:abstractNumId w:val="414"/>
  </w:num>
  <w:num w:numId="529" w16cid:durableId="756514383">
    <w:abstractNumId w:val="522"/>
  </w:num>
  <w:num w:numId="530" w16cid:durableId="926885586">
    <w:abstractNumId w:val="815"/>
  </w:num>
  <w:num w:numId="531" w16cid:durableId="1441754220">
    <w:abstractNumId w:val="645"/>
  </w:num>
  <w:num w:numId="532" w16cid:durableId="896744970">
    <w:abstractNumId w:val="536"/>
  </w:num>
  <w:num w:numId="533" w16cid:durableId="1663317879">
    <w:abstractNumId w:val="570"/>
  </w:num>
  <w:num w:numId="534" w16cid:durableId="705327269">
    <w:abstractNumId w:val="29"/>
  </w:num>
  <w:num w:numId="535" w16cid:durableId="621574345">
    <w:abstractNumId w:val="571"/>
  </w:num>
  <w:num w:numId="536" w16cid:durableId="30613429">
    <w:abstractNumId w:val="330"/>
  </w:num>
  <w:num w:numId="537" w16cid:durableId="1387147306">
    <w:abstractNumId w:val="846"/>
  </w:num>
  <w:num w:numId="538" w16cid:durableId="1209412080">
    <w:abstractNumId w:val="445"/>
  </w:num>
  <w:num w:numId="539" w16cid:durableId="10763447">
    <w:abstractNumId w:val="254"/>
  </w:num>
  <w:num w:numId="540" w16cid:durableId="139004230">
    <w:abstractNumId w:val="707"/>
  </w:num>
  <w:num w:numId="541" w16cid:durableId="610665967">
    <w:abstractNumId w:val="339"/>
  </w:num>
  <w:num w:numId="542" w16cid:durableId="141509874">
    <w:abstractNumId w:val="580"/>
  </w:num>
  <w:num w:numId="543" w16cid:durableId="1067151110">
    <w:abstractNumId w:val="735"/>
  </w:num>
  <w:num w:numId="544" w16cid:durableId="1943761016">
    <w:abstractNumId w:val="632"/>
  </w:num>
  <w:num w:numId="545" w16cid:durableId="1044334211">
    <w:abstractNumId w:val="845"/>
  </w:num>
  <w:num w:numId="546" w16cid:durableId="1356733550">
    <w:abstractNumId w:val="264"/>
  </w:num>
  <w:num w:numId="547" w16cid:durableId="1232227445">
    <w:abstractNumId w:val="862"/>
  </w:num>
  <w:num w:numId="548" w16cid:durableId="1121268434">
    <w:abstractNumId w:val="602"/>
  </w:num>
  <w:num w:numId="549" w16cid:durableId="1950430745">
    <w:abstractNumId w:val="38"/>
  </w:num>
  <w:num w:numId="550" w16cid:durableId="752168295">
    <w:abstractNumId w:val="475"/>
  </w:num>
  <w:num w:numId="551" w16cid:durableId="1803426418">
    <w:abstractNumId w:val="792"/>
  </w:num>
  <w:num w:numId="552" w16cid:durableId="791631643">
    <w:abstractNumId w:val="315"/>
  </w:num>
  <w:num w:numId="553" w16cid:durableId="1214198777">
    <w:abstractNumId w:val="15"/>
  </w:num>
  <w:num w:numId="554" w16cid:durableId="1499883074">
    <w:abstractNumId w:val="216"/>
  </w:num>
  <w:num w:numId="555" w16cid:durableId="1457600323">
    <w:abstractNumId w:val="47"/>
  </w:num>
  <w:num w:numId="556" w16cid:durableId="947541298">
    <w:abstractNumId w:val="464"/>
  </w:num>
  <w:num w:numId="557" w16cid:durableId="694623865">
    <w:abstractNumId w:val="11"/>
  </w:num>
  <w:num w:numId="558" w16cid:durableId="942490621">
    <w:abstractNumId w:val="340"/>
  </w:num>
  <w:num w:numId="559" w16cid:durableId="1215434421">
    <w:abstractNumId w:val="732"/>
  </w:num>
  <w:num w:numId="560" w16cid:durableId="1196388872">
    <w:abstractNumId w:val="451"/>
  </w:num>
  <w:num w:numId="561" w16cid:durableId="561140222">
    <w:abstractNumId w:val="308"/>
  </w:num>
  <w:num w:numId="562" w16cid:durableId="380859120">
    <w:abstractNumId w:val="634"/>
  </w:num>
  <w:num w:numId="563" w16cid:durableId="1372730403">
    <w:abstractNumId w:val="861"/>
  </w:num>
  <w:num w:numId="564" w16cid:durableId="1834643093">
    <w:abstractNumId w:val="228"/>
  </w:num>
  <w:num w:numId="565" w16cid:durableId="758795991">
    <w:abstractNumId w:val="250"/>
  </w:num>
  <w:num w:numId="566" w16cid:durableId="1534339188">
    <w:abstractNumId w:val="65"/>
  </w:num>
  <w:num w:numId="567" w16cid:durableId="1653094645">
    <w:abstractNumId w:val="399"/>
  </w:num>
  <w:num w:numId="568" w16cid:durableId="372771320">
    <w:abstractNumId w:val="714"/>
  </w:num>
  <w:num w:numId="569" w16cid:durableId="124541107">
    <w:abstractNumId w:val="83"/>
  </w:num>
  <w:num w:numId="570" w16cid:durableId="153573800">
    <w:abstractNumId w:val="288"/>
  </w:num>
  <w:num w:numId="571" w16cid:durableId="1397244585">
    <w:abstractNumId w:val="45"/>
  </w:num>
  <w:num w:numId="572" w16cid:durableId="1808930364">
    <w:abstractNumId w:val="684"/>
  </w:num>
  <w:num w:numId="573" w16cid:durableId="437720093">
    <w:abstractNumId w:val="569"/>
  </w:num>
  <w:num w:numId="574" w16cid:durableId="244188617">
    <w:abstractNumId w:val="411"/>
  </w:num>
  <w:num w:numId="575" w16cid:durableId="1717315413">
    <w:abstractNumId w:val="447"/>
  </w:num>
  <w:num w:numId="576" w16cid:durableId="1176110323">
    <w:abstractNumId w:val="162"/>
  </w:num>
  <w:num w:numId="577" w16cid:durableId="468597613">
    <w:abstractNumId w:val="597"/>
  </w:num>
  <w:num w:numId="578" w16cid:durableId="468865023">
    <w:abstractNumId w:val="510"/>
  </w:num>
  <w:num w:numId="579" w16cid:durableId="1246262932">
    <w:abstractNumId w:val="549"/>
  </w:num>
  <w:num w:numId="580" w16cid:durableId="700983371">
    <w:abstractNumId w:val="794"/>
  </w:num>
  <w:num w:numId="581" w16cid:durableId="286399376">
    <w:abstractNumId w:val="760"/>
  </w:num>
  <w:num w:numId="582" w16cid:durableId="712533372">
    <w:abstractNumId w:val="331"/>
  </w:num>
  <w:num w:numId="583" w16cid:durableId="153225055">
    <w:abstractNumId w:val="677"/>
  </w:num>
  <w:num w:numId="584" w16cid:durableId="1612279429">
    <w:abstractNumId w:val="175"/>
  </w:num>
  <w:num w:numId="585" w16cid:durableId="1141002856">
    <w:abstractNumId w:val="504"/>
  </w:num>
  <w:num w:numId="586" w16cid:durableId="1508326458">
    <w:abstractNumId w:val="661"/>
  </w:num>
  <w:num w:numId="587" w16cid:durableId="1032724195">
    <w:abstractNumId w:val="311"/>
  </w:num>
  <w:num w:numId="588" w16cid:durableId="190651844">
    <w:abstractNumId w:val="156"/>
  </w:num>
  <w:num w:numId="589" w16cid:durableId="1752241738">
    <w:abstractNumId w:val="205"/>
  </w:num>
  <w:num w:numId="590" w16cid:durableId="1390761623">
    <w:abstractNumId w:val="272"/>
  </w:num>
  <w:num w:numId="591" w16cid:durableId="1866097539">
    <w:abstractNumId w:val="499"/>
  </w:num>
  <w:num w:numId="592" w16cid:durableId="1237785699">
    <w:abstractNumId w:val="560"/>
  </w:num>
  <w:num w:numId="593" w16cid:durableId="240481767">
    <w:abstractNumId w:val="854"/>
  </w:num>
  <w:num w:numId="594" w16cid:durableId="1214807563">
    <w:abstractNumId w:val="823"/>
  </w:num>
  <w:num w:numId="595" w16cid:durableId="1101607348">
    <w:abstractNumId w:val="477"/>
  </w:num>
  <w:num w:numId="596" w16cid:durableId="2139178694">
    <w:abstractNumId w:val="511"/>
  </w:num>
  <w:num w:numId="597" w16cid:durableId="1038622634">
    <w:abstractNumId w:val="630"/>
  </w:num>
  <w:num w:numId="598" w16cid:durableId="1202984434">
    <w:abstractNumId w:val="56"/>
  </w:num>
  <w:num w:numId="599" w16cid:durableId="1684428854">
    <w:abstractNumId w:val="71"/>
  </w:num>
  <w:num w:numId="600" w16cid:durableId="2030640649">
    <w:abstractNumId w:val="305"/>
  </w:num>
  <w:num w:numId="601" w16cid:durableId="218639944">
    <w:abstractNumId w:val="556"/>
  </w:num>
  <w:num w:numId="602" w16cid:durableId="1774668095">
    <w:abstractNumId w:val="20"/>
  </w:num>
  <w:num w:numId="603" w16cid:durableId="498467370">
    <w:abstractNumId w:val="615"/>
  </w:num>
  <w:num w:numId="604" w16cid:durableId="1917282808">
    <w:abstractNumId w:val="783"/>
  </w:num>
  <w:num w:numId="605" w16cid:durableId="1422527246">
    <w:abstractNumId w:val="61"/>
  </w:num>
  <w:num w:numId="606" w16cid:durableId="1112943794">
    <w:abstractNumId w:val="178"/>
  </w:num>
  <w:num w:numId="607" w16cid:durableId="708531470">
    <w:abstractNumId w:val="59"/>
  </w:num>
  <w:num w:numId="608" w16cid:durableId="1102186660">
    <w:abstractNumId w:val="279"/>
  </w:num>
  <w:num w:numId="609" w16cid:durableId="1065295893">
    <w:abstractNumId w:val="81"/>
  </w:num>
  <w:num w:numId="610" w16cid:durableId="477503541">
    <w:abstractNumId w:val="130"/>
  </w:num>
  <w:num w:numId="611" w16cid:durableId="722944472">
    <w:abstractNumId w:val="4"/>
  </w:num>
  <w:num w:numId="612" w16cid:durableId="1668051590">
    <w:abstractNumId w:val="500"/>
  </w:num>
  <w:num w:numId="613" w16cid:durableId="1298798300">
    <w:abstractNumId w:val="640"/>
  </w:num>
  <w:num w:numId="614" w16cid:durableId="627316862">
    <w:abstractNumId w:val="42"/>
  </w:num>
  <w:num w:numId="615" w16cid:durableId="1696998687">
    <w:abstractNumId w:val="255"/>
  </w:num>
  <w:num w:numId="616" w16cid:durableId="1985498442">
    <w:abstractNumId w:val="754"/>
  </w:num>
  <w:num w:numId="617" w16cid:durableId="1233925664">
    <w:abstractNumId w:val="197"/>
  </w:num>
  <w:num w:numId="618" w16cid:durableId="1722561398">
    <w:abstractNumId w:val="39"/>
  </w:num>
  <w:num w:numId="619" w16cid:durableId="802844213">
    <w:abstractNumId w:val="55"/>
  </w:num>
  <w:num w:numId="620" w16cid:durableId="1129082300">
    <w:abstractNumId w:val="700"/>
  </w:num>
  <w:num w:numId="621" w16cid:durableId="1703825166">
    <w:abstractNumId w:val="563"/>
  </w:num>
  <w:num w:numId="622" w16cid:durableId="1138838333">
    <w:abstractNumId w:val="502"/>
  </w:num>
  <w:num w:numId="623" w16cid:durableId="791553989">
    <w:abstractNumId w:val="644"/>
  </w:num>
  <w:num w:numId="624" w16cid:durableId="1837960599">
    <w:abstractNumId w:val="577"/>
  </w:num>
  <w:num w:numId="625" w16cid:durableId="190653835">
    <w:abstractNumId w:val="163"/>
  </w:num>
  <w:num w:numId="626" w16cid:durableId="1910312645">
    <w:abstractNumId w:val="276"/>
  </w:num>
  <w:num w:numId="627" w16cid:durableId="2057510421">
    <w:abstractNumId w:val="362"/>
  </w:num>
  <w:num w:numId="628" w16cid:durableId="124472025">
    <w:abstractNumId w:val="679"/>
  </w:num>
  <w:num w:numId="629" w16cid:durableId="1019089248">
    <w:abstractNumId w:val="270"/>
  </w:num>
  <w:num w:numId="630" w16cid:durableId="348140451">
    <w:abstractNumId w:val="63"/>
  </w:num>
  <w:num w:numId="631" w16cid:durableId="489641061">
    <w:abstractNumId w:val="649"/>
  </w:num>
  <w:num w:numId="632" w16cid:durableId="1649744464">
    <w:abstractNumId w:val="74"/>
  </w:num>
  <w:num w:numId="633" w16cid:durableId="286855049">
    <w:abstractNumId w:val="290"/>
  </w:num>
  <w:num w:numId="634" w16cid:durableId="25956964">
    <w:abstractNumId w:val="116"/>
  </w:num>
  <w:num w:numId="635" w16cid:durableId="1920628223">
    <w:abstractNumId w:val="105"/>
  </w:num>
  <w:num w:numId="636" w16cid:durableId="190995938">
    <w:abstractNumId w:val="594"/>
  </w:num>
  <w:num w:numId="637" w16cid:durableId="1603801265">
    <w:abstractNumId w:val="800"/>
  </w:num>
  <w:num w:numId="638" w16cid:durableId="709111798">
    <w:abstractNumId w:val="193"/>
  </w:num>
  <w:num w:numId="639" w16cid:durableId="1136677350">
    <w:abstractNumId w:val="517"/>
  </w:num>
  <w:num w:numId="640" w16cid:durableId="343678312">
    <w:abstractNumId w:val="543"/>
  </w:num>
  <w:num w:numId="641" w16cid:durableId="222835774">
    <w:abstractNumId w:val="762"/>
  </w:num>
  <w:num w:numId="642" w16cid:durableId="2104065431">
    <w:abstractNumId w:val="147"/>
  </w:num>
  <w:num w:numId="643" w16cid:durableId="2122138842">
    <w:abstractNumId w:val="143"/>
  </w:num>
  <w:num w:numId="644" w16cid:durableId="257448904">
    <w:abstractNumId w:val="813"/>
  </w:num>
  <w:num w:numId="645" w16cid:durableId="606234552">
    <w:abstractNumId w:val="811"/>
  </w:num>
  <w:num w:numId="646" w16cid:durableId="1538080973">
    <w:abstractNumId w:val="354"/>
  </w:num>
  <w:num w:numId="647" w16cid:durableId="800003403">
    <w:abstractNumId w:val="717"/>
  </w:num>
  <w:num w:numId="648" w16cid:durableId="1632898698">
    <w:abstractNumId w:val="680"/>
  </w:num>
  <w:num w:numId="649" w16cid:durableId="1004672278">
    <w:abstractNumId w:val="262"/>
  </w:num>
  <w:num w:numId="650" w16cid:durableId="690836494">
    <w:abstractNumId w:val="590"/>
  </w:num>
  <w:num w:numId="651" w16cid:durableId="1426148453">
    <w:abstractNumId w:val="686"/>
  </w:num>
  <w:num w:numId="652" w16cid:durableId="455567913">
    <w:abstractNumId w:val="678"/>
  </w:num>
  <w:num w:numId="653" w16cid:durableId="1153184878">
    <w:abstractNumId w:val="160"/>
  </w:num>
  <w:num w:numId="654" w16cid:durableId="539517506">
    <w:abstractNumId w:val="612"/>
  </w:num>
  <w:num w:numId="655" w16cid:durableId="1683968884">
    <w:abstractNumId w:val="433"/>
  </w:num>
  <w:num w:numId="656" w16cid:durableId="54621907">
    <w:abstractNumId w:val="781"/>
  </w:num>
  <w:num w:numId="657" w16cid:durableId="345834104">
    <w:abstractNumId w:val="145"/>
  </w:num>
  <w:num w:numId="658" w16cid:durableId="1580480022">
    <w:abstractNumId w:val="467"/>
  </w:num>
  <w:num w:numId="659" w16cid:durableId="1601835950">
    <w:abstractNumId w:val="164"/>
  </w:num>
  <w:num w:numId="660" w16cid:durableId="1790315884">
    <w:abstractNumId w:val="858"/>
  </w:num>
  <w:num w:numId="661" w16cid:durableId="1497724557">
    <w:abstractNumId w:val="537"/>
  </w:num>
  <w:num w:numId="662" w16cid:durableId="778066597">
    <w:abstractNumId w:val="603"/>
  </w:num>
  <w:num w:numId="663" w16cid:durableId="1818375875">
    <w:abstractNumId w:val="740"/>
  </w:num>
  <w:num w:numId="664" w16cid:durableId="1271665289">
    <w:abstractNumId w:val="284"/>
  </w:num>
  <w:num w:numId="665" w16cid:durableId="1199468193">
    <w:abstractNumId w:val="838"/>
  </w:num>
  <w:num w:numId="666" w16cid:durableId="982545925">
    <w:abstractNumId w:val="314"/>
  </w:num>
  <w:num w:numId="667" w16cid:durableId="966814850">
    <w:abstractNumId w:val="196"/>
  </w:num>
  <w:num w:numId="668" w16cid:durableId="224606278">
    <w:abstractNumId w:val="837"/>
  </w:num>
  <w:num w:numId="669" w16cid:durableId="1609317105">
    <w:abstractNumId w:val="579"/>
  </w:num>
  <w:num w:numId="670" w16cid:durableId="1753964930">
    <w:abstractNumId w:val="392"/>
  </w:num>
  <w:num w:numId="671" w16cid:durableId="529956782">
    <w:abstractNumId w:val="818"/>
  </w:num>
  <w:num w:numId="672" w16cid:durableId="587888449">
    <w:abstractNumId w:val="415"/>
  </w:num>
  <w:num w:numId="673" w16cid:durableId="1741828336">
    <w:abstractNumId w:val="627"/>
  </w:num>
  <w:num w:numId="674" w16cid:durableId="1230967079">
    <w:abstractNumId w:val="592"/>
  </w:num>
  <w:num w:numId="675" w16cid:durableId="403837646">
    <w:abstractNumId w:val="353"/>
  </w:num>
  <w:num w:numId="676" w16cid:durableId="504711357">
    <w:abstractNumId w:val="35"/>
  </w:num>
  <w:num w:numId="677" w16cid:durableId="2017993636">
    <w:abstractNumId w:val="86"/>
  </w:num>
  <w:num w:numId="678" w16cid:durableId="1769614731">
    <w:abstractNumId w:val="721"/>
  </w:num>
  <w:num w:numId="679" w16cid:durableId="4984020">
    <w:abstractNumId w:val="742"/>
  </w:num>
  <w:num w:numId="680" w16cid:durableId="20521455">
    <w:abstractNumId w:val="737"/>
  </w:num>
  <w:num w:numId="681" w16cid:durableId="1917470924">
    <w:abstractNumId w:val="651"/>
  </w:num>
  <w:num w:numId="682" w16cid:durableId="1697389889">
    <w:abstractNumId w:val="653"/>
  </w:num>
  <w:num w:numId="683" w16cid:durableId="1593471881">
    <w:abstractNumId w:val="429"/>
  </w:num>
  <w:num w:numId="684" w16cid:durableId="93404694">
    <w:abstractNumId w:val="693"/>
  </w:num>
  <w:num w:numId="685" w16cid:durableId="22945768">
    <w:abstractNumId w:val="341"/>
  </w:num>
  <w:num w:numId="686" w16cid:durableId="124281105">
    <w:abstractNumId w:val="333"/>
  </w:num>
  <w:num w:numId="687" w16cid:durableId="2108765837">
    <w:abstractNumId w:val="427"/>
  </w:num>
  <w:num w:numId="688" w16cid:durableId="1879196466">
    <w:abstractNumId w:val="650"/>
  </w:num>
  <w:num w:numId="689" w16cid:durableId="2090691716">
    <w:abstractNumId w:val="755"/>
  </w:num>
  <w:num w:numId="690" w16cid:durableId="958801380">
    <w:abstractNumId w:val="534"/>
  </w:num>
  <w:num w:numId="691" w16cid:durableId="1375737866">
    <w:abstractNumId w:val="242"/>
  </w:num>
  <w:num w:numId="692" w16cid:durableId="814955328">
    <w:abstractNumId w:val="398"/>
  </w:num>
  <w:num w:numId="693" w16cid:durableId="20864650">
    <w:abstractNumId w:val="275"/>
  </w:num>
  <w:num w:numId="694" w16cid:durableId="1241712436">
    <w:abstractNumId w:val="396"/>
  </w:num>
  <w:num w:numId="695" w16cid:durableId="2040472385">
    <w:abstractNumId w:val="33"/>
  </w:num>
  <w:num w:numId="696" w16cid:durableId="1548449300">
    <w:abstractNumId w:val="545"/>
  </w:num>
  <w:num w:numId="697" w16cid:durableId="524710033">
    <w:abstractNumId w:val="225"/>
  </w:num>
  <w:num w:numId="698" w16cid:durableId="2002082742">
    <w:abstractNumId w:val="249"/>
  </w:num>
  <w:num w:numId="699" w16cid:durableId="551503177">
    <w:abstractNumId w:val="198"/>
  </w:num>
  <w:num w:numId="700" w16cid:durableId="1203709964">
    <w:abstractNumId w:val="449"/>
  </w:num>
  <w:num w:numId="701" w16cid:durableId="262231286">
    <w:abstractNumId w:val="608"/>
  </w:num>
  <w:num w:numId="702" w16cid:durableId="1423910344">
    <w:abstractNumId w:val="137"/>
  </w:num>
  <w:num w:numId="703" w16cid:durableId="269051246">
    <w:abstractNumId w:val="299"/>
  </w:num>
  <w:num w:numId="704" w16cid:durableId="1335719814">
    <w:abstractNumId w:val="547"/>
  </w:num>
  <w:num w:numId="705" w16cid:durableId="108361766">
    <w:abstractNumId w:val="756"/>
  </w:num>
  <w:num w:numId="706" w16cid:durableId="1508400850">
    <w:abstractNumId w:val="99"/>
  </w:num>
  <w:num w:numId="707" w16cid:durableId="1312755516">
    <w:abstractNumId w:val="610"/>
  </w:num>
  <w:num w:numId="708" w16cid:durableId="1682079482">
    <w:abstractNumId w:val="722"/>
  </w:num>
  <w:num w:numId="709" w16cid:durableId="1050836742">
    <w:abstractNumId w:val="322"/>
  </w:num>
  <w:num w:numId="710" w16cid:durableId="226956731">
    <w:abstractNumId w:val="771"/>
  </w:num>
  <w:num w:numId="711" w16cid:durableId="1620988058">
    <w:abstractNumId w:val="769"/>
  </w:num>
  <w:num w:numId="712" w16cid:durableId="1426345777">
    <w:abstractNumId w:val="626"/>
  </w:num>
  <w:num w:numId="713" w16cid:durableId="258679183">
    <w:abstractNumId w:val="750"/>
  </w:num>
  <w:num w:numId="714" w16cid:durableId="1122266002">
    <w:abstractNumId w:val="218"/>
  </w:num>
  <w:num w:numId="715" w16cid:durableId="335691331">
    <w:abstractNumId w:val="828"/>
  </w:num>
  <w:num w:numId="716" w16cid:durableId="1928541957">
    <w:abstractNumId w:val="466"/>
  </w:num>
  <w:num w:numId="717" w16cid:durableId="1807355868">
    <w:abstractNumId w:val="271"/>
  </w:num>
  <w:num w:numId="718" w16cid:durableId="1821144421">
    <w:abstractNumId w:val="789"/>
  </w:num>
  <w:num w:numId="719" w16cid:durableId="1734814060">
    <w:abstractNumId w:val="454"/>
  </w:num>
  <w:num w:numId="720" w16cid:durableId="2113430858">
    <w:abstractNumId w:val="412"/>
  </w:num>
  <w:num w:numId="721" w16cid:durableId="1034505237">
    <w:abstractNumId w:val="539"/>
  </w:num>
  <w:num w:numId="722" w16cid:durableId="551430534">
    <w:abstractNumId w:val="324"/>
  </w:num>
  <w:num w:numId="723" w16cid:durableId="523523052">
    <w:abstractNumId w:val="738"/>
  </w:num>
  <w:num w:numId="724" w16cid:durableId="1686980972">
    <w:abstractNumId w:val="407"/>
  </w:num>
  <w:num w:numId="725" w16cid:durableId="1486242648">
    <w:abstractNumId w:val="89"/>
  </w:num>
  <w:num w:numId="726" w16cid:durableId="1391003251">
    <w:abstractNumId w:val="98"/>
  </w:num>
  <w:num w:numId="727" w16cid:durableId="1340350495">
    <w:abstractNumId w:val="749"/>
  </w:num>
  <w:num w:numId="728" w16cid:durableId="1865821860">
    <w:abstractNumId w:val="295"/>
  </w:num>
  <w:num w:numId="729" w16cid:durableId="908658313">
    <w:abstractNumId w:val="633"/>
  </w:num>
  <w:num w:numId="730" w16cid:durableId="1919050761">
    <w:abstractNumId w:val="435"/>
  </w:num>
  <w:num w:numId="731" w16cid:durableId="1864242027">
    <w:abstractNumId w:val="256"/>
  </w:num>
  <w:num w:numId="732" w16cid:durableId="2036925503">
    <w:abstractNumId w:val="730"/>
  </w:num>
  <w:num w:numId="733" w16cid:durableId="522522764">
    <w:abstractNumId w:val="708"/>
  </w:num>
  <w:num w:numId="734" w16cid:durableId="274825007">
    <w:abstractNumId w:val="166"/>
  </w:num>
  <w:num w:numId="735" w16cid:durableId="839927216">
    <w:abstractNumId w:val="744"/>
  </w:num>
  <w:num w:numId="736" w16cid:durableId="1729760747">
    <w:abstractNumId w:val="391"/>
  </w:num>
  <w:num w:numId="737" w16cid:durableId="1297763558">
    <w:abstractNumId w:val="620"/>
  </w:num>
  <w:num w:numId="738" w16cid:durableId="883105055">
    <w:abstractNumId w:val="91"/>
  </w:num>
  <w:num w:numId="739" w16cid:durableId="566452466">
    <w:abstractNumId w:val="301"/>
  </w:num>
  <w:num w:numId="740" w16cid:durableId="1259292496">
    <w:abstractNumId w:val="108"/>
  </w:num>
  <w:num w:numId="741" w16cid:durableId="647518234">
    <w:abstractNumId w:val="778"/>
  </w:num>
  <w:num w:numId="742" w16cid:durableId="1417020864">
    <w:abstractNumId w:val="434"/>
  </w:num>
  <w:num w:numId="743" w16cid:durableId="431777783">
    <w:abstractNumId w:val="335"/>
  </w:num>
  <w:num w:numId="744" w16cid:durableId="110369254">
    <w:abstractNumId w:val="578"/>
  </w:num>
  <w:num w:numId="745" w16cid:durableId="1456679558">
    <w:abstractNumId w:val="784"/>
  </w:num>
  <w:num w:numId="746" w16cid:durableId="2023970498">
    <w:abstractNumId w:val="268"/>
  </w:num>
  <w:num w:numId="747" w16cid:durableId="1990282093">
    <w:abstractNumId w:val="642"/>
  </w:num>
  <w:num w:numId="748" w16cid:durableId="564921933">
    <w:abstractNumId w:val="46"/>
  </w:num>
  <w:num w:numId="749" w16cid:durableId="876700734">
    <w:abstractNumId w:val="635"/>
  </w:num>
  <w:num w:numId="750" w16cid:durableId="1442340593">
    <w:abstractNumId w:val="850"/>
  </w:num>
  <w:num w:numId="751" w16cid:durableId="473840283">
    <w:abstractNumId w:val="542"/>
  </w:num>
  <w:num w:numId="752" w16cid:durableId="776370537">
    <w:abstractNumId w:val="406"/>
  </w:num>
  <w:num w:numId="753" w16cid:durableId="158229949">
    <w:abstractNumId w:val="699"/>
  </w:num>
  <w:num w:numId="754" w16cid:durableId="838078217">
    <w:abstractNumId w:val="777"/>
  </w:num>
  <w:num w:numId="755" w16cid:durableId="1433010651">
    <w:abstractNumId w:val="463"/>
  </w:num>
  <w:num w:numId="756" w16cid:durableId="1303148209">
    <w:abstractNumId w:val="774"/>
  </w:num>
  <w:num w:numId="757" w16cid:durableId="302659739">
    <w:abstractNumId w:val="840"/>
  </w:num>
  <w:num w:numId="758" w16cid:durableId="264264659">
    <w:abstractNumId w:val="555"/>
  </w:num>
  <w:num w:numId="759" w16cid:durableId="1917741973">
    <w:abstractNumId w:val="442"/>
  </w:num>
  <w:num w:numId="760" w16cid:durableId="1044599603">
    <w:abstractNumId w:val="688"/>
  </w:num>
  <w:num w:numId="761" w16cid:durableId="1542010384">
    <w:abstractNumId w:val="817"/>
  </w:num>
  <w:num w:numId="762" w16cid:durableId="989408762">
    <w:abstractNumId w:val="456"/>
  </w:num>
  <w:num w:numId="763" w16cid:durableId="1086069910">
    <w:abstractNumId w:val="259"/>
  </w:num>
  <w:num w:numId="764" w16cid:durableId="1891963924">
    <w:abstractNumId w:val="134"/>
  </w:num>
  <w:num w:numId="765" w16cid:durableId="1600946051">
    <w:abstractNumId w:val="79"/>
  </w:num>
  <w:num w:numId="766" w16cid:durableId="1575705629">
    <w:abstractNumId w:val="825"/>
  </w:num>
  <w:num w:numId="767" w16cid:durableId="1385132490">
    <w:abstractNumId w:val="798"/>
  </w:num>
  <w:num w:numId="768" w16cid:durableId="1388069852">
    <w:abstractNumId w:val="636"/>
  </w:num>
  <w:num w:numId="769" w16cid:durableId="1636984635">
    <w:abstractNumId w:val="246"/>
  </w:num>
  <w:num w:numId="770" w16cid:durableId="2026207444">
    <w:abstractNumId w:val="215"/>
  </w:num>
  <w:num w:numId="771" w16cid:durableId="761487295">
    <w:abstractNumId w:val="369"/>
  </w:num>
  <w:num w:numId="772" w16cid:durableId="1152789112">
    <w:abstractNumId w:val="389"/>
  </w:num>
  <w:num w:numId="773" w16cid:durableId="2054232416">
    <w:abstractNumId w:val="419"/>
  </w:num>
  <w:num w:numId="774" w16cid:durableId="1834948254">
    <w:abstractNumId w:val="80"/>
  </w:num>
  <w:num w:numId="775" w16cid:durableId="363218660">
    <w:abstractNumId w:val="479"/>
  </w:num>
  <w:num w:numId="776" w16cid:durableId="1987316335">
    <w:abstractNumId w:val="701"/>
  </w:num>
  <w:num w:numId="777" w16cid:durableId="948976555">
    <w:abstractNumId w:val="430"/>
  </w:num>
  <w:num w:numId="778" w16cid:durableId="96557672">
    <w:abstractNumId w:val="209"/>
  </w:num>
  <w:num w:numId="779" w16cid:durableId="2047170955">
    <w:abstractNumId w:val="328"/>
  </w:num>
  <w:num w:numId="780" w16cid:durableId="1539783939">
    <w:abstractNumId w:val="184"/>
  </w:num>
  <w:num w:numId="781" w16cid:durableId="2137137080">
    <w:abstractNumId w:val="853"/>
  </w:num>
  <w:num w:numId="782" w16cid:durableId="1225414277">
    <w:abstractNumId w:val="323"/>
  </w:num>
  <w:num w:numId="783" w16cid:durableId="680165304">
    <w:abstractNumId w:val="292"/>
  </w:num>
  <w:num w:numId="784" w16cid:durableId="1217859253">
    <w:abstractNumId w:val="821"/>
  </w:num>
  <w:num w:numId="785" w16cid:durableId="1464612699">
    <w:abstractNumId w:val="185"/>
  </w:num>
  <w:num w:numId="786" w16cid:durableId="1412458983">
    <w:abstractNumId w:val="753"/>
  </w:num>
  <w:num w:numId="787" w16cid:durableId="1014576896">
    <w:abstractNumId w:val="697"/>
  </w:num>
  <w:num w:numId="788" w16cid:durableId="1107506373">
    <w:abstractNumId w:val="455"/>
  </w:num>
  <w:num w:numId="789" w16cid:durableId="1520654331">
    <w:abstractNumId w:val="367"/>
  </w:num>
  <w:num w:numId="790" w16cid:durableId="399181594">
    <w:abstractNumId w:val="37"/>
  </w:num>
  <w:num w:numId="791" w16cid:durableId="1507088562">
    <w:abstractNumId w:val="520"/>
  </w:num>
  <w:num w:numId="792" w16cid:durableId="820922882">
    <w:abstractNumId w:val="836"/>
  </w:num>
  <w:num w:numId="793" w16cid:durableId="945619731">
    <w:abstractNumId w:val="8"/>
  </w:num>
  <w:num w:numId="794" w16cid:durableId="255528046">
    <w:abstractNumId w:val="168"/>
  </w:num>
  <w:num w:numId="795" w16cid:durableId="1128620620">
    <w:abstractNumId w:val="240"/>
  </w:num>
  <w:num w:numId="796" w16cid:durableId="633100157">
    <w:abstractNumId w:val="611"/>
  </w:num>
  <w:num w:numId="797" w16cid:durableId="784466247">
    <w:abstractNumId w:val="646"/>
  </w:num>
  <w:num w:numId="798" w16cid:durableId="1499810713">
    <w:abstractNumId w:val="705"/>
  </w:num>
  <w:num w:numId="799" w16cid:durableId="751004150">
    <w:abstractNumId w:val="573"/>
  </w:num>
  <w:num w:numId="800" w16cid:durableId="1668165658">
    <w:abstractNumId w:val="667"/>
  </w:num>
  <w:num w:numId="801" w16cid:durableId="1559970516">
    <w:abstractNumId w:val="831"/>
  </w:num>
  <w:num w:numId="802" w16cid:durableId="1174222984">
    <w:abstractNumId w:val="663"/>
  </w:num>
  <w:num w:numId="803" w16cid:durableId="514029831">
    <w:abstractNumId w:val="437"/>
  </w:num>
  <w:num w:numId="804" w16cid:durableId="1546453426">
    <w:abstractNumId w:val="529"/>
  </w:num>
  <w:num w:numId="805" w16cid:durableId="1748991432">
    <w:abstractNumId w:val="30"/>
  </w:num>
  <w:num w:numId="806" w16cid:durableId="818502405">
    <w:abstractNumId w:val="267"/>
  </w:num>
  <w:num w:numId="807" w16cid:durableId="1097680542">
    <w:abstractNumId w:val="318"/>
  </w:num>
  <w:num w:numId="808" w16cid:durableId="60251044">
    <w:abstractNumId w:val="618"/>
  </w:num>
  <w:num w:numId="809" w16cid:durableId="1845431355">
    <w:abstractNumId w:val="476"/>
  </w:num>
  <w:num w:numId="810" w16cid:durableId="1717848393">
    <w:abstractNumId w:val="576"/>
  </w:num>
  <w:num w:numId="811" w16cid:durableId="2099399011">
    <w:abstractNumId w:val="230"/>
  </w:num>
  <w:num w:numId="812" w16cid:durableId="445583336">
    <w:abstractNumId w:val="855"/>
  </w:num>
  <w:num w:numId="813" w16cid:durableId="1578587953">
    <w:abstractNumId w:val="226"/>
  </w:num>
  <w:num w:numId="814" w16cid:durableId="1059785148">
    <w:abstractNumId w:val="418"/>
  </w:num>
  <w:num w:numId="815" w16cid:durableId="2012248955">
    <w:abstractNumId w:val="593"/>
  </w:num>
  <w:num w:numId="816" w16cid:durableId="236286571">
    <w:abstractNumId w:val="278"/>
  </w:num>
  <w:num w:numId="817" w16cid:durableId="456607389">
    <w:abstractNumId w:val="371"/>
  </w:num>
  <w:num w:numId="818" w16cid:durableId="300617716">
    <w:abstractNumId w:val="181"/>
  </w:num>
  <w:num w:numId="819" w16cid:durableId="2016884977">
    <w:abstractNumId w:val="484"/>
  </w:num>
  <w:num w:numId="820" w16cid:durableId="456802762">
    <w:abstractNumId w:val="106"/>
  </w:num>
  <w:num w:numId="821" w16cid:durableId="359747010">
    <w:abstractNumId w:val="616"/>
  </w:num>
  <w:num w:numId="822" w16cid:durableId="1625426727">
    <w:abstractNumId w:val="142"/>
  </w:num>
  <w:num w:numId="823" w16cid:durableId="1687780766">
    <w:abstractNumId w:val="832"/>
  </w:num>
  <w:num w:numId="824" w16cid:durableId="249510563">
    <w:abstractNumId w:val="325"/>
  </w:num>
  <w:num w:numId="825" w16cid:durableId="474222918">
    <w:abstractNumId w:val="745"/>
  </w:num>
  <w:num w:numId="826" w16cid:durableId="1799184426">
    <w:abstractNumId w:val="235"/>
  </w:num>
  <w:num w:numId="827" w16cid:durableId="1620065714">
    <w:abstractNumId w:val="285"/>
  </w:num>
  <w:num w:numId="828" w16cid:durableId="2062048768">
    <w:abstractNumId w:val="801"/>
  </w:num>
  <w:num w:numId="829" w16cid:durableId="147401573">
    <w:abstractNumId w:val="690"/>
  </w:num>
  <w:num w:numId="830" w16cid:durableId="660735183">
    <w:abstractNumId w:val="273"/>
  </w:num>
  <w:num w:numId="831" w16cid:durableId="2093237144">
    <w:abstractNumId w:val="85"/>
  </w:num>
  <w:num w:numId="832" w16cid:durableId="526723575">
    <w:abstractNumId w:val="66"/>
  </w:num>
  <w:num w:numId="833" w16cid:durableId="448550822">
    <w:abstractNumId w:val="767"/>
  </w:num>
  <w:num w:numId="834" w16cid:durableId="2124415906">
    <w:abstractNumId w:val="720"/>
  </w:num>
  <w:num w:numId="835" w16cid:durableId="732048236">
    <w:abstractNumId w:val="584"/>
  </w:num>
  <w:num w:numId="836" w16cid:durableId="450562567">
    <w:abstractNumId w:val="16"/>
  </w:num>
  <w:num w:numId="837" w16cid:durableId="1091510710">
    <w:abstractNumId w:val="238"/>
  </w:num>
  <w:num w:numId="838" w16cid:durableId="456989275">
    <w:abstractNumId w:val="607"/>
  </w:num>
  <w:num w:numId="839" w16cid:durableId="32728578">
    <w:abstractNumId w:val="3"/>
  </w:num>
  <w:num w:numId="840" w16cid:durableId="1887256994">
    <w:abstractNumId w:val="628"/>
  </w:num>
  <w:num w:numId="841" w16cid:durableId="542594762">
    <w:abstractNumId w:val="468"/>
  </w:num>
  <w:num w:numId="842" w16cid:durableId="1527712246">
    <w:abstractNumId w:val="733"/>
  </w:num>
  <w:num w:numId="843" w16cid:durableId="345912585">
    <w:abstractNumId w:val="859"/>
  </w:num>
  <w:num w:numId="844" w16cid:durableId="1583643687">
    <w:abstractNumId w:val="810"/>
  </w:num>
  <w:num w:numId="845" w16cid:durableId="1559782939">
    <w:abstractNumId w:val="438"/>
  </w:num>
  <w:num w:numId="846" w16cid:durableId="205264785">
    <w:abstractNumId w:val="337"/>
  </w:num>
  <w:num w:numId="847" w16cid:durableId="1114590321">
    <w:abstractNumId w:val="470"/>
  </w:num>
  <w:num w:numId="848" w16cid:durableId="2004120049">
    <w:abstractNumId w:val="743"/>
  </w:num>
  <w:num w:numId="849" w16cid:durableId="1089693931">
    <w:abstractNumId w:val="338"/>
  </w:num>
  <w:num w:numId="850" w16cid:durableId="1391536712">
    <w:abstractNumId w:val="766"/>
  </w:num>
  <w:num w:numId="851" w16cid:durableId="367418899">
    <w:abstractNumId w:val="141"/>
  </w:num>
  <w:num w:numId="852" w16cid:durableId="1178547126">
    <w:abstractNumId w:val="64"/>
  </w:num>
  <w:num w:numId="853" w16cid:durableId="2060591029">
    <w:abstractNumId w:val="269"/>
  </w:num>
  <w:num w:numId="854" w16cid:durableId="1279413973">
    <w:abstractNumId w:val="558"/>
  </w:num>
  <w:num w:numId="855" w16cid:durableId="1668970550">
    <w:abstractNumId w:val="73"/>
  </w:num>
  <w:num w:numId="856" w16cid:durableId="180319050">
    <w:abstractNumId w:val="552"/>
  </w:num>
  <w:num w:numId="857" w16cid:durableId="1571378736">
    <w:abstractNumId w:val="93"/>
  </w:num>
  <w:num w:numId="858" w16cid:durableId="152255864">
    <w:abstractNumId w:val="190"/>
  </w:num>
  <w:num w:numId="859" w16cid:durableId="1507355981">
    <w:abstractNumId w:val="360"/>
  </w:num>
  <w:num w:numId="860" w16cid:durableId="538782730">
    <w:abstractNumId w:val="304"/>
  </w:num>
  <w:num w:numId="861" w16cid:durableId="1692680211">
    <w:abstractNumId w:val="95"/>
  </w:num>
  <w:num w:numId="862" w16cid:durableId="1065639302">
    <w:abstractNumId w:val="496"/>
  </w:num>
  <w:num w:numId="863" w16cid:durableId="1168835977">
    <w:abstractNumId w:val="598"/>
  </w:num>
  <w:num w:numId="864" w16cid:durableId="1637684117">
    <w:abstractNumId w:val="5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drawingGridHorizontalSpacing w:val="6"/>
  <w:drawingGridVerticalSpacing w:val="6"/>
  <w:doNotShadeFormDat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2E2"/>
    <w:rsid w:val="00010FC6"/>
    <w:rsid w:val="00012AC4"/>
    <w:rsid w:val="00015952"/>
    <w:rsid w:val="0004603C"/>
    <w:rsid w:val="00061080"/>
    <w:rsid w:val="00065B2A"/>
    <w:rsid w:val="00065C40"/>
    <w:rsid w:val="00094EF6"/>
    <w:rsid w:val="0009666D"/>
    <w:rsid w:val="000C5310"/>
    <w:rsid w:val="000E21EF"/>
    <w:rsid w:val="00105EE7"/>
    <w:rsid w:val="001561C5"/>
    <w:rsid w:val="00164552"/>
    <w:rsid w:val="00214307"/>
    <w:rsid w:val="00237027"/>
    <w:rsid w:val="002571F6"/>
    <w:rsid w:val="002B08FC"/>
    <w:rsid w:val="002C440A"/>
    <w:rsid w:val="002D66BB"/>
    <w:rsid w:val="002E6BDD"/>
    <w:rsid w:val="002F66E8"/>
    <w:rsid w:val="00310274"/>
    <w:rsid w:val="003134FE"/>
    <w:rsid w:val="00333A47"/>
    <w:rsid w:val="00334306"/>
    <w:rsid w:val="00335B7E"/>
    <w:rsid w:val="00351588"/>
    <w:rsid w:val="003816DA"/>
    <w:rsid w:val="00397EF3"/>
    <w:rsid w:val="003D698C"/>
    <w:rsid w:val="003E2BBF"/>
    <w:rsid w:val="00412555"/>
    <w:rsid w:val="0043124E"/>
    <w:rsid w:val="00482EA3"/>
    <w:rsid w:val="004844AD"/>
    <w:rsid w:val="004A4398"/>
    <w:rsid w:val="004E446D"/>
    <w:rsid w:val="004E52B4"/>
    <w:rsid w:val="005115C2"/>
    <w:rsid w:val="00540CB7"/>
    <w:rsid w:val="00593F76"/>
    <w:rsid w:val="005A056A"/>
    <w:rsid w:val="005B72AA"/>
    <w:rsid w:val="005B7917"/>
    <w:rsid w:val="005C6C40"/>
    <w:rsid w:val="005E22E2"/>
    <w:rsid w:val="0062034F"/>
    <w:rsid w:val="00621D76"/>
    <w:rsid w:val="006760F1"/>
    <w:rsid w:val="006A53B3"/>
    <w:rsid w:val="006D19B4"/>
    <w:rsid w:val="006E040C"/>
    <w:rsid w:val="006E11A2"/>
    <w:rsid w:val="006E500E"/>
    <w:rsid w:val="007021C9"/>
    <w:rsid w:val="007077F2"/>
    <w:rsid w:val="007246FA"/>
    <w:rsid w:val="00760990"/>
    <w:rsid w:val="00761B48"/>
    <w:rsid w:val="00764A12"/>
    <w:rsid w:val="00767F56"/>
    <w:rsid w:val="00780D75"/>
    <w:rsid w:val="00782BD9"/>
    <w:rsid w:val="00790A74"/>
    <w:rsid w:val="007E16C2"/>
    <w:rsid w:val="007F55C3"/>
    <w:rsid w:val="00863D3F"/>
    <w:rsid w:val="0088784C"/>
    <w:rsid w:val="008C4DE6"/>
    <w:rsid w:val="008D735E"/>
    <w:rsid w:val="008F5F04"/>
    <w:rsid w:val="0092716E"/>
    <w:rsid w:val="00991BFC"/>
    <w:rsid w:val="009A5797"/>
    <w:rsid w:val="009B7B29"/>
    <w:rsid w:val="00A16A15"/>
    <w:rsid w:val="00A16DAA"/>
    <w:rsid w:val="00A42564"/>
    <w:rsid w:val="00A8394D"/>
    <w:rsid w:val="00A97B93"/>
    <w:rsid w:val="00AA620C"/>
    <w:rsid w:val="00AB2B8A"/>
    <w:rsid w:val="00AB2FD0"/>
    <w:rsid w:val="00AB46C0"/>
    <w:rsid w:val="00AC628F"/>
    <w:rsid w:val="00AD0277"/>
    <w:rsid w:val="00AD274B"/>
    <w:rsid w:val="00AF3CB9"/>
    <w:rsid w:val="00AF4EB4"/>
    <w:rsid w:val="00B2298B"/>
    <w:rsid w:val="00B371AE"/>
    <w:rsid w:val="00B546E9"/>
    <w:rsid w:val="00B619ED"/>
    <w:rsid w:val="00B81F17"/>
    <w:rsid w:val="00B82EF6"/>
    <w:rsid w:val="00BC79CC"/>
    <w:rsid w:val="00BE7F6F"/>
    <w:rsid w:val="00C06AC7"/>
    <w:rsid w:val="00C0733F"/>
    <w:rsid w:val="00C14A13"/>
    <w:rsid w:val="00C3461A"/>
    <w:rsid w:val="00C965EE"/>
    <w:rsid w:val="00CA4211"/>
    <w:rsid w:val="00CA72CF"/>
    <w:rsid w:val="00CB53C1"/>
    <w:rsid w:val="00CC3249"/>
    <w:rsid w:val="00CC431D"/>
    <w:rsid w:val="00CF1AB9"/>
    <w:rsid w:val="00D10053"/>
    <w:rsid w:val="00DC0C56"/>
    <w:rsid w:val="00E11E26"/>
    <w:rsid w:val="00E1663C"/>
    <w:rsid w:val="00E25169"/>
    <w:rsid w:val="00E84695"/>
    <w:rsid w:val="00E96BB3"/>
    <w:rsid w:val="00EB7791"/>
    <w:rsid w:val="00EE312E"/>
    <w:rsid w:val="00F139BE"/>
    <w:rsid w:val="00F6134F"/>
    <w:rsid w:val="00F63B93"/>
    <w:rsid w:val="00F753C2"/>
    <w:rsid w:val="00F8620F"/>
    <w:rsid w:val="00FE3AD8"/>
    <w:rsid w:val="28F123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A5B47E"/>
  <w15:docId w15:val="{232BE925-66E4-4120-B108-06173DC8F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4"/>
        <w:szCs w:val="24"/>
        <w:lang w:val="pl-PL"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82EA3"/>
    <w:pPr>
      <w:spacing w:before="360" w:after="360" w:line="360" w:lineRule="auto"/>
    </w:pPr>
  </w:style>
  <w:style w:type="paragraph" w:styleId="Nagwek1">
    <w:name w:val="heading 1"/>
    <w:basedOn w:val="Normalny"/>
    <w:next w:val="Normalny"/>
    <w:link w:val="Nagwek1Znak"/>
    <w:qFormat/>
    <w:rsid w:val="00482EA3"/>
    <w:pPr>
      <w:keepNext/>
      <w:keepLines/>
      <w:spacing w:line="276" w:lineRule="auto"/>
      <w:outlineLvl w:val="0"/>
    </w:pPr>
    <w:rPr>
      <w:rFonts w:eastAsiaTheme="majorEastAsia" w:cstheme="majorBidi"/>
      <w:b/>
      <w:bCs/>
      <w:sz w:val="26"/>
      <w:szCs w:val="28"/>
    </w:rPr>
  </w:style>
  <w:style w:type="paragraph" w:styleId="Nagwek2">
    <w:name w:val="heading 2"/>
    <w:basedOn w:val="Normalny"/>
    <w:next w:val="Normalny"/>
    <w:link w:val="Nagwek2Znak"/>
    <w:unhideWhenUsed/>
    <w:qFormat/>
    <w:rsid w:val="00482EA3"/>
    <w:pPr>
      <w:keepNext/>
      <w:keepLines/>
      <w:spacing w:line="276" w:lineRule="auto"/>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482EA3"/>
    <w:rPr>
      <w:rFonts w:eastAsiaTheme="majorEastAsia" w:cstheme="majorBidi"/>
      <w:b/>
      <w:bCs/>
      <w:sz w:val="26"/>
      <w:szCs w:val="28"/>
    </w:rPr>
  </w:style>
  <w:style w:type="paragraph" w:styleId="Akapitzlist">
    <w:name w:val="List Paragraph"/>
    <w:aliases w:val="L1,Numerowanie,2 heading,A_wyliczenie,K-P_odwolanie,Akapit z listą5,maz_wyliczenie,opis dzialania,Nagłowek 3,Preambuła,Akapit z listą BS,Kolorowa lista — akcent 11,Dot pt,F5 List Paragraph,Recommendation,List Paragraph11,lp1,CW_Lista"/>
    <w:basedOn w:val="Normalny"/>
    <w:link w:val="AkapitzlistZnak"/>
    <w:uiPriority w:val="34"/>
    <w:qFormat/>
    <w:rsid w:val="00EE312E"/>
    <w:pPr>
      <w:ind w:left="720"/>
      <w:contextualSpacing/>
    </w:pPr>
  </w:style>
  <w:style w:type="character" w:styleId="Hipercze">
    <w:name w:val="Hyperlink"/>
    <w:basedOn w:val="Domylnaczcionkaakapitu"/>
    <w:uiPriority w:val="99"/>
    <w:unhideWhenUsed/>
    <w:rsid w:val="008531D2"/>
    <w:rPr>
      <w:color w:val="0563C1" w:themeColor="hyperlink"/>
      <w:u w:val="single"/>
    </w:rPr>
  </w:style>
  <w:style w:type="character" w:styleId="Odwoaniedokomentarza">
    <w:name w:val="annotation reference"/>
    <w:basedOn w:val="Domylnaczcionkaakapitu"/>
    <w:uiPriority w:val="99"/>
    <w:semiHidden/>
    <w:unhideWhenUsed/>
    <w:rsid w:val="002E4CEF"/>
    <w:rPr>
      <w:sz w:val="16"/>
      <w:szCs w:val="16"/>
    </w:rPr>
  </w:style>
  <w:style w:type="paragraph" w:styleId="Tekstkomentarza">
    <w:name w:val="annotation text"/>
    <w:basedOn w:val="Normalny"/>
    <w:link w:val="TekstkomentarzaZnak"/>
    <w:unhideWhenUsed/>
    <w:rsid w:val="002E4CEF"/>
    <w:rPr>
      <w:sz w:val="20"/>
      <w:szCs w:val="20"/>
    </w:rPr>
  </w:style>
  <w:style w:type="character" w:customStyle="1" w:styleId="TekstkomentarzaZnak">
    <w:name w:val="Tekst komentarza Znak"/>
    <w:basedOn w:val="Domylnaczcionkaakapitu"/>
    <w:link w:val="Tekstkomentarza"/>
    <w:rsid w:val="002E4CEF"/>
    <w:rPr>
      <w:lang w:val="pl-PL" w:eastAsia="pl-PL"/>
    </w:rPr>
  </w:style>
  <w:style w:type="paragraph" w:styleId="Tematkomentarza">
    <w:name w:val="annotation subject"/>
    <w:basedOn w:val="Tekstkomentarza"/>
    <w:next w:val="Tekstkomentarza"/>
    <w:link w:val="TematkomentarzaZnak"/>
    <w:semiHidden/>
    <w:unhideWhenUsed/>
    <w:rsid w:val="002E4CEF"/>
    <w:rPr>
      <w:b/>
      <w:bCs/>
    </w:rPr>
  </w:style>
  <w:style w:type="character" w:customStyle="1" w:styleId="TematkomentarzaZnak">
    <w:name w:val="Temat komentarza Znak"/>
    <w:basedOn w:val="TekstkomentarzaZnak"/>
    <w:link w:val="Tematkomentarza"/>
    <w:semiHidden/>
    <w:rsid w:val="002E4CEF"/>
    <w:rPr>
      <w:b/>
      <w:bCs/>
      <w:lang w:val="pl-PL" w:eastAsia="pl-PL"/>
    </w:rPr>
  </w:style>
  <w:style w:type="paragraph" w:styleId="Poprawka">
    <w:name w:val="Revision"/>
    <w:hidden/>
    <w:uiPriority w:val="99"/>
    <w:semiHidden/>
    <w:rsid w:val="00797BBA"/>
    <w:rPr>
      <w:lang w:eastAsia="pl-PL"/>
    </w:rPr>
  </w:style>
  <w:style w:type="character" w:styleId="Tekstzastpczy">
    <w:name w:val="Placeholder Text"/>
    <w:basedOn w:val="Domylnaczcionkaakapitu"/>
    <w:uiPriority w:val="99"/>
    <w:semiHidden/>
    <w:rsid w:val="00994165"/>
    <w:rPr>
      <w:color w:val="808080"/>
    </w:rPr>
  </w:style>
  <w:style w:type="character" w:customStyle="1" w:styleId="StopkaZnak">
    <w:name w:val="Stopka Znak"/>
    <w:basedOn w:val="Domylnaczcionkaakapitu"/>
    <w:link w:val="Stopka"/>
    <w:uiPriority w:val="99"/>
    <w:rsid w:val="00C73093"/>
    <w:rPr>
      <w:sz w:val="24"/>
      <w:szCs w:val="24"/>
      <w:lang w:eastAsia="pl-PL"/>
    </w:rPr>
  </w:style>
  <w:style w:type="character" w:styleId="UyteHipercze">
    <w:name w:val="FollowedHyperlink"/>
    <w:basedOn w:val="Domylnaczcionkaakapitu"/>
    <w:semiHidden/>
    <w:unhideWhenUsed/>
    <w:rsid w:val="006D62C9"/>
    <w:rPr>
      <w:color w:val="954F72" w:themeColor="followedHyperlink"/>
      <w:u w:val="single"/>
    </w:rPr>
  </w:style>
  <w:style w:type="character" w:customStyle="1" w:styleId="NagwekZnak">
    <w:name w:val="Nagłówek Znak"/>
    <w:basedOn w:val="Domylnaczcionkaakapitu"/>
    <w:link w:val="Nagwek"/>
    <w:uiPriority w:val="99"/>
    <w:rsid w:val="00AF3CB9"/>
  </w:style>
  <w:style w:type="character" w:customStyle="1" w:styleId="Nagwek2Znak">
    <w:name w:val="Nagłówek 2 Znak"/>
    <w:basedOn w:val="Domylnaczcionkaakapitu"/>
    <w:link w:val="Nagwek2"/>
    <w:rsid w:val="00482EA3"/>
    <w:rPr>
      <w:rFonts w:eastAsiaTheme="majorEastAsia" w:cstheme="majorBidi"/>
      <w:b/>
      <w:szCs w:val="26"/>
    </w:rPr>
  </w:style>
  <w:style w:type="table" w:customStyle="1" w:styleId="Tabela-Siatka1">
    <w:name w:val="Tabela - Siatka1"/>
    <w:basedOn w:val="Standardowy"/>
    <w:next w:val="Tabela-Siatka"/>
    <w:uiPriority w:val="39"/>
    <w:rsid w:val="00AA620C"/>
    <w:rPr>
      <w:rFonts w:ascii="Times New Roman" w:hAnsi="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AA620C"/>
    <w:rPr>
      <w:rFonts w:ascii="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ny"/>
    <w:rsid w:val="00AA620C"/>
    <w:pPr>
      <w:spacing w:before="100" w:beforeAutospacing="1" w:after="100" w:afterAutospacing="1" w:line="240" w:lineRule="auto"/>
    </w:pPr>
    <w:rPr>
      <w:rFonts w:ascii="Times New Roman" w:hAnsi="Times New Roman"/>
      <w:lang w:eastAsia="pl-PL"/>
    </w:rPr>
  </w:style>
  <w:style w:type="character" w:customStyle="1" w:styleId="normaltextrun">
    <w:name w:val="normaltextrun"/>
    <w:basedOn w:val="Domylnaczcionkaakapitu"/>
    <w:rsid w:val="00AA620C"/>
  </w:style>
  <w:style w:type="character" w:customStyle="1" w:styleId="eop">
    <w:name w:val="eop"/>
    <w:basedOn w:val="Domylnaczcionkaakapitu"/>
    <w:rsid w:val="00AA620C"/>
  </w:style>
  <w:style w:type="character" w:customStyle="1" w:styleId="scxw172624161">
    <w:name w:val="scxw172624161"/>
    <w:basedOn w:val="Domylnaczcionkaakapitu"/>
    <w:rsid w:val="00AA620C"/>
  </w:style>
  <w:style w:type="character" w:customStyle="1" w:styleId="scxw82419962">
    <w:name w:val="scxw82419962"/>
    <w:basedOn w:val="Domylnaczcionkaakapitu"/>
    <w:rsid w:val="00AA620C"/>
  </w:style>
  <w:style w:type="character" w:customStyle="1" w:styleId="scxw163968904">
    <w:name w:val="scxw163968904"/>
    <w:basedOn w:val="Domylnaczcionkaakapitu"/>
    <w:rsid w:val="00AA620C"/>
  </w:style>
  <w:style w:type="paragraph" w:customStyle="1" w:styleId="msonormal0">
    <w:name w:val="msonormal"/>
    <w:basedOn w:val="Normalny"/>
    <w:rsid w:val="00AA620C"/>
    <w:pPr>
      <w:spacing w:before="100" w:beforeAutospacing="1" w:after="100" w:afterAutospacing="1" w:line="240" w:lineRule="auto"/>
    </w:pPr>
    <w:rPr>
      <w:rFonts w:ascii="Times New Roman" w:hAnsi="Times New Roman"/>
      <w:lang w:eastAsia="pl-PL"/>
    </w:rPr>
  </w:style>
  <w:style w:type="paragraph" w:customStyle="1" w:styleId="outlineelement">
    <w:name w:val="outlineelement"/>
    <w:basedOn w:val="Normalny"/>
    <w:rsid w:val="00AA620C"/>
    <w:pPr>
      <w:spacing w:before="100" w:beforeAutospacing="1" w:after="100" w:afterAutospacing="1" w:line="240" w:lineRule="auto"/>
    </w:pPr>
    <w:rPr>
      <w:rFonts w:ascii="Times New Roman" w:hAnsi="Times New Roman"/>
      <w:lang w:eastAsia="pl-PL"/>
    </w:rPr>
  </w:style>
  <w:style w:type="character" w:customStyle="1" w:styleId="textrun">
    <w:name w:val="textrun"/>
    <w:basedOn w:val="Domylnaczcionkaakapitu"/>
    <w:rsid w:val="00AA620C"/>
  </w:style>
  <w:style w:type="character" w:customStyle="1" w:styleId="tabchar">
    <w:name w:val="tabchar"/>
    <w:basedOn w:val="Domylnaczcionkaakapitu"/>
    <w:rsid w:val="00AA620C"/>
  </w:style>
  <w:style w:type="character" w:customStyle="1" w:styleId="tabrun">
    <w:name w:val="tabrun"/>
    <w:basedOn w:val="Domylnaczcionkaakapitu"/>
    <w:rsid w:val="00AA620C"/>
  </w:style>
  <w:style w:type="character" w:customStyle="1" w:styleId="tableaderchars">
    <w:name w:val="tableaderchars"/>
    <w:basedOn w:val="Domylnaczcionkaakapitu"/>
    <w:rsid w:val="00AA620C"/>
  </w:style>
  <w:style w:type="character" w:customStyle="1" w:styleId="linebreakblob">
    <w:name w:val="linebreakblob"/>
    <w:basedOn w:val="Domylnaczcionkaakapitu"/>
    <w:rsid w:val="00AA620C"/>
  </w:style>
  <w:style w:type="character" w:customStyle="1" w:styleId="scxw239914900">
    <w:name w:val="scxw239914900"/>
    <w:basedOn w:val="Domylnaczcionkaakapitu"/>
    <w:rsid w:val="00AA620C"/>
  </w:style>
  <w:style w:type="character" w:customStyle="1" w:styleId="scxw21685503">
    <w:name w:val="scxw21685503"/>
    <w:basedOn w:val="Domylnaczcionkaakapitu"/>
    <w:rsid w:val="00AA620C"/>
  </w:style>
  <w:style w:type="character" w:customStyle="1" w:styleId="scxw223857715">
    <w:name w:val="scxw223857715"/>
    <w:basedOn w:val="Domylnaczcionkaakapitu"/>
    <w:rsid w:val="00AA620C"/>
  </w:style>
  <w:style w:type="paragraph" w:customStyle="1" w:styleId="Default">
    <w:name w:val="Default"/>
    <w:basedOn w:val="Normalny"/>
    <w:uiPriority w:val="1"/>
    <w:rsid w:val="00AA620C"/>
    <w:rPr>
      <w:rFonts w:ascii="Times New Roman" w:eastAsia="Calibri" w:hAnsi="Times New Roman"/>
      <w:color w:val="000000" w:themeColor="text1"/>
    </w:rPr>
  </w:style>
  <w:style w:type="paragraph" w:customStyle="1" w:styleId="pkt">
    <w:name w:val="pkt"/>
    <w:basedOn w:val="Normalny"/>
    <w:link w:val="pktZnak"/>
    <w:rsid w:val="00AA620C"/>
    <w:pPr>
      <w:spacing w:before="60" w:after="60" w:line="240" w:lineRule="auto"/>
      <w:ind w:left="851" w:hanging="295"/>
      <w:jc w:val="both"/>
    </w:pPr>
    <w:rPr>
      <w:rFonts w:ascii="Times New Roman" w:hAnsi="Times New Roman"/>
      <w:szCs w:val="20"/>
      <w:lang w:eastAsia="pl-PL"/>
    </w:rPr>
  </w:style>
  <w:style w:type="character" w:customStyle="1" w:styleId="pktZnak">
    <w:name w:val="pkt Znak"/>
    <w:link w:val="pkt"/>
    <w:locked/>
    <w:rsid w:val="00AA620C"/>
    <w:rPr>
      <w:rFonts w:ascii="Times New Roman" w:hAnsi="Times New Roman"/>
      <w:szCs w:val="20"/>
      <w:lang w:eastAsia="pl-PL"/>
    </w:rPr>
  </w:style>
  <w:style w:type="character" w:customStyle="1" w:styleId="AkapitzlistZnak">
    <w:name w:val="Akapit z listą Znak"/>
    <w:aliases w:val="L1 Znak,Numerowanie Znak,2 heading Znak,A_wyliczenie Znak,K-P_odwolanie Znak,Akapit z listą5 Znak,maz_wyliczenie Znak,opis dzialania Znak,Nagłowek 3 Znak,Preambuła Znak,Akapit z listą BS Znak,Kolorowa lista — akcent 11 Znak,lp1 Znak"/>
    <w:link w:val="Akapitzlist"/>
    <w:uiPriority w:val="34"/>
    <w:qFormat/>
    <w:locked/>
    <w:rsid w:val="00AA620C"/>
  </w:style>
  <w:style w:type="paragraph" w:styleId="Nagwekspisutreci">
    <w:name w:val="TOC Heading"/>
    <w:basedOn w:val="Nagwek1"/>
    <w:next w:val="Normalny"/>
    <w:uiPriority w:val="39"/>
    <w:unhideWhenUsed/>
    <w:qFormat/>
    <w:rsid w:val="00AA620C"/>
    <w:pPr>
      <w:keepNext w:val="0"/>
      <w:keepLines w:val="0"/>
      <w:pBdr>
        <w:top w:val="thickThinSmallGap" w:sz="24" w:space="1" w:color="auto"/>
        <w:left w:val="thickThinSmallGap" w:sz="24" w:space="4" w:color="auto"/>
        <w:bottom w:val="thinThickSmallGap" w:sz="24" w:space="1" w:color="auto"/>
        <w:right w:val="thinThickSmallGap" w:sz="24" w:space="4" w:color="auto"/>
      </w:pBdr>
      <w:spacing w:before="240" w:after="0" w:line="259" w:lineRule="auto"/>
      <w:jc w:val="center"/>
      <w:outlineLvl w:val="9"/>
    </w:pPr>
    <w:rPr>
      <w:rFonts w:asciiTheme="majorHAnsi" w:eastAsia="Times New Roman" w:hAnsiTheme="majorHAnsi" w:cs="Times New Roman"/>
      <w:color w:val="2E74B5" w:themeColor="accent1" w:themeShade="BF"/>
      <w:sz w:val="32"/>
      <w:szCs w:val="32"/>
      <w:lang w:eastAsia="ko-KR"/>
    </w:rPr>
  </w:style>
  <w:style w:type="paragraph" w:styleId="Spistreci1">
    <w:name w:val="toc 1"/>
    <w:basedOn w:val="Normalny"/>
    <w:next w:val="Normalny"/>
    <w:autoRedefine/>
    <w:uiPriority w:val="39"/>
    <w:unhideWhenUsed/>
    <w:rsid w:val="00AA620C"/>
    <w:pPr>
      <w:tabs>
        <w:tab w:val="right" w:leader="dot" w:pos="9682"/>
      </w:tabs>
      <w:spacing w:after="100" w:line="240" w:lineRule="auto"/>
    </w:pPr>
  </w:style>
  <w:style w:type="paragraph" w:styleId="NormalnyWeb">
    <w:name w:val="Normal (Web)"/>
    <w:basedOn w:val="Normalny"/>
    <w:semiHidden/>
    <w:unhideWhenUsed/>
    <w:rsid w:val="00AA620C"/>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e5f0c2-8058-4274-a625-611a6a34604d" xsi:nil="true"/>
    <lcf76f155ced4ddcb4097134ff3c332f xmlns="0dd89f5d-ed21-4c6e-8756-c49d8958fa2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98E4BE26503C343A8433A76FA809E23" ma:contentTypeVersion="14" ma:contentTypeDescription="Utwórz nowy dokument." ma:contentTypeScope="" ma:versionID="21a724006d980a96f91a89b99e038d28">
  <xsd:schema xmlns:xsd="http://www.w3.org/2001/XMLSchema" xmlns:xs="http://www.w3.org/2001/XMLSchema" xmlns:p="http://schemas.microsoft.com/office/2006/metadata/properties" xmlns:ns2="0dd89f5d-ed21-4c6e-8756-c49d8958fa2c" xmlns:ns3="fee5f0c2-8058-4274-a625-611a6a34604d" targetNamespace="http://schemas.microsoft.com/office/2006/metadata/properties" ma:root="true" ma:fieldsID="380269fbde29fba79be040f86ba3cfaa" ns2:_="" ns3:_="">
    <xsd:import namespace="0dd89f5d-ed21-4c6e-8756-c49d8958fa2c"/>
    <xsd:import namespace="fee5f0c2-8058-4274-a625-611a6a34604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d89f5d-ed21-4c6e-8756-c49d8958fa2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Tagi obrazów" ma:readOnly="false" ma:fieldId="{5cf76f15-5ced-4ddc-b409-7134ff3c332f}" ma:taxonomyMulti="true" ma:sspId="cc6f6cad-d038-4c8c-a53d-3cb4c28787a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e5f0c2-8058-4274-a625-611a6a34604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8e31eb5-e8b2-4cf5-919b-bc2624734d0e}" ma:internalName="TaxCatchAll" ma:showField="CatchAllData" ma:web="fee5f0c2-8058-4274-a625-611a6a34604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1452AC-8333-44F3-A31A-5E2D265146F8}">
  <ds:schemaRefs>
    <ds:schemaRef ds:uri="http://schemas.microsoft.com/office/2006/metadata/properties"/>
    <ds:schemaRef ds:uri="http://schemas.microsoft.com/office/infopath/2007/PartnerControls"/>
    <ds:schemaRef ds:uri="fee5f0c2-8058-4274-a625-611a6a34604d"/>
    <ds:schemaRef ds:uri="0dd89f5d-ed21-4c6e-8756-c49d8958fa2c"/>
  </ds:schemaRefs>
</ds:datastoreItem>
</file>

<file path=customXml/itemProps2.xml><?xml version="1.0" encoding="utf-8"?>
<ds:datastoreItem xmlns:ds="http://schemas.openxmlformats.org/officeDocument/2006/customXml" ds:itemID="{BC71C271-FCA8-44BA-84B0-9F7F3758AF3B}">
  <ds:schemaRefs>
    <ds:schemaRef ds:uri="http://schemas.openxmlformats.org/officeDocument/2006/bibliography"/>
  </ds:schemaRefs>
</ds:datastoreItem>
</file>

<file path=customXml/itemProps3.xml><?xml version="1.0" encoding="utf-8"?>
<ds:datastoreItem xmlns:ds="http://schemas.openxmlformats.org/officeDocument/2006/customXml" ds:itemID="{E6368902-15A0-4705-9842-267C45A4C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d89f5d-ed21-4c6e-8756-c49d8958fa2c"/>
    <ds:schemaRef ds:uri="fee5f0c2-8058-4274-a625-611a6a346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2EAB40-1884-4B1B-8BA3-63849A1349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57</Pages>
  <Words>23245</Words>
  <Characters>139476</Characters>
  <Application>Microsoft Office Word</Application>
  <DocSecurity>0</DocSecurity>
  <Lines>1162</Lines>
  <Paragraphs>324</Paragraphs>
  <ScaleCrop>false</ScaleCrop>
  <HeadingPairs>
    <vt:vector size="2" baseType="variant">
      <vt:variant>
        <vt:lpstr>Tytuł</vt:lpstr>
      </vt:variant>
      <vt:variant>
        <vt:i4>1</vt:i4>
      </vt:variant>
    </vt:vector>
  </HeadingPairs>
  <TitlesOfParts>
    <vt:vector size="1" baseType="lpstr">
      <vt:lpstr>Pismo CPPC_FERC</vt:lpstr>
    </vt:vector>
  </TitlesOfParts>
  <Company>MRR</Company>
  <LinksUpToDate>false</LinksUpToDate>
  <CharactersWithSpaces>162397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Pismo CPPC_FERC</dc:title>
  <dc:creator>Soon</dc:creator>
  <cp:lastModifiedBy>Wioletta Glaner</cp:lastModifiedBy>
  <cp:revision>19</cp:revision>
  <cp:lastPrinted>2024-10-09T08:24:00Z</cp:lastPrinted>
  <dcterms:created xsi:type="dcterms:W3CDTF">2024-09-11T12:38:00Z</dcterms:created>
  <dcterms:modified xsi:type="dcterms:W3CDTF">2024-10-15T11:19:00Z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0x010100D98E4BE26503C343A8433A76FA809E23</vt:lpwstr>
  </property>
  <property fmtid="{D5CDD505-2E9C-101B-9397-08002B2CF9AE}" pid="3" name="MediaServiceImageTags">
    <vt:lpwstr/>
  </property>
</Properties>
</file>