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60F9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F2478F">
        <w:rPr>
          <w:rFonts w:ascii="Verdana" w:hAnsi="Verdana" w:cs="Times New Roman"/>
          <w:sz w:val="20"/>
          <w:szCs w:val="20"/>
        </w:rPr>
        <w:softHyphen/>
      </w:r>
      <w:r w:rsidRPr="00F2478F">
        <w:rPr>
          <w:rFonts w:ascii="Verdana" w:hAnsi="Verdana" w:cs="Times New Roman"/>
          <w:sz w:val="20"/>
          <w:szCs w:val="20"/>
        </w:rPr>
        <w:softHyphen/>
      </w:r>
    </w:p>
    <w:p w14:paraId="6408F371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Załącznik nr 2 do SWZ</w:t>
      </w:r>
    </w:p>
    <w:p w14:paraId="46701EBA" w14:textId="77777777" w:rsidR="00F2478F" w:rsidRPr="00F2478F" w:rsidRDefault="00F2478F" w:rsidP="00F2478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F2478F">
        <w:rPr>
          <w:rFonts w:ascii="Verdana" w:hAnsi="Verdana" w:cs="Arial"/>
          <w:b/>
          <w:sz w:val="20"/>
          <w:szCs w:val="20"/>
        </w:rPr>
        <w:t>Formularz ofertowy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F2478F" w:rsidRPr="00F2478F" w14:paraId="18B9B334" w14:textId="77777777" w:rsidTr="00001ABE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795E4" w14:textId="20DBC87C" w:rsidR="00F2478F" w:rsidRPr="00F2478F" w:rsidRDefault="00F2478F" w:rsidP="00BD143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wykonawcy</w:t>
            </w:r>
            <w:r w:rsidR="00566E1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BD1436">
              <w:rPr>
                <w:rFonts w:ascii="Verdana" w:hAnsi="Verdana" w:cs="Arial"/>
                <w:sz w:val="20"/>
                <w:szCs w:val="20"/>
              </w:rPr>
              <w:t>a</w:t>
            </w:r>
            <w:r w:rsidR="00566E19">
              <w:rPr>
                <w:rFonts w:ascii="Verdana" w:hAnsi="Verdana" w:cs="Arial"/>
                <w:sz w:val="20"/>
                <w:szCs w:val="20"/>
              </w:rPr>
              <w:t xml:space="preserve">dres, </w:t>
            </w:r>
            <w:r w:rsidR="00BD1436">
              <w:rPr>
                <w:rFonts w:ascii="Verdana" w:hAnsi="Verdana" w:cs="Arial"/>
                <w:sz w:val="20"/>
                <w:szCs w:val="20"/>
              </w:rPr>
              <w:br/>
            </w:r>
            <w:r w:rsidR="00566E19">
              <w:rPr>
                <w:rFonts w:ascii="Verdana" w:hAnsi="Verdana" w:cs="Arial"/>
                <w:sz w:val="20"/>
                <w:szCs w:val="20"/>
              </w:rPr>
              <w:t>NIP, woj</w:t>
            </w:r>
            <w:r w:rsidR="00BD1436">
              <w:rPr>
                <w:rFonts w:ascii="Verdana" w:hAnsi="Verdana" w:cs="Arial"/>
                <w:sz w:val="20"/>
                <w:szCs w:val="20"/>
              </w:rPr>
              <w:t>ewództwo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E413D" w14:textId="77777777" w:rsidR="00F2478F" w:rsidRPr="00F2478F" w:rsidRDefault="00F2478F" w:rsidP="00F2478F">
            <w:pPr>
              <w:spacing w:after="0"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hAnsi="Verdana" w:cs="Arial"/>
                <w:b/>
                <w:bCs/>
                <w:sz w:val="20"/>
                <w:szCs w:val="20"/>
              </w:rPr>
              <w:t>OFERTA</w:t>
            </w:r>
          </w:p>
        </w:tc>
      </w:tr>
    </w:tbl>
    <w:p w14:paraId="271C970D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         </w:t>
      </w:r>
    </w:p>
    <w:p w14:paraId="0EDB9A4D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E128519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49B8381F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39205D9E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2A2848A6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3E4CD2E3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5F737B82" w14:textId="77777777" w:rsidR="007368A2" w:rsidRDefault="007368A2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</w:p>
    <w:p w14:paraId="19BB47E1" w14:textId="7B6B539C" w:rsidR="00F2478F" w:rsidRPr="00F2478F" w:rsidRDefault="00F2478F" w:rsidP="00F2478F">
      <w:pPr>
        <w:spacing w:after="0"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Zamawiający: </w:t>
      </w:r>
      <w:r w:rsidRPr="00F2478F">
        <w:rPr>
          <w:rFonts w:ascii="Verdana" w:hAnsi="Verdana" w:cs="Arial"/>
          <w:b/>
          <w:sz w:val="20"/>
          <w:szCs w:val="20"/>
        </w:rPr>
        <w:t xml:space="preserve">Gmina </w:t>
      </w:r>
      <w:r w:rsidR="001C04D9">
        <w:rPr>
          <w:rFonts w:ascii="Verdana" w:hAnsi="Verdana" w:cs="Arial"/>
          <w:b/>
          <w:sz w:val="20"/>
          <w:szCs w:val="20"/>
        </w:rPr>
        <w:t>Pcim</w:t>
      </w:r>
    </w:p>
    <w:p w14:paraId="40C1364A" w14:textId="77777777" w:rsidR="00F2478F" w:rsidRPr="00F2478F" w:rsidRDefault="00F2478F" w:rsidP="00F2478F">
      <w:pPr>
        <w:spacing w:after="0" w:line="276" w:lineRule="auto"/>
        <w:ind w:left="426" w:right="2"/>
        <w:rPr>
          <w:rFonts w:ascii="Verdana" w:hAnsi="Verdana" w:cs="Arial"/>
          <w:sz w:val="20"/>
          <w:szCs w:val="20"/>
        </w:rPr>
      </w:pPr>
    </w:p>
    <w:p w14:paraId="4F4C8D86" w14:textId="79C06320" w:rsidR="00F2478F" w:rsidRPr="001C04D9" w:rsidRDefault="00F2478F" w:rsidP="001C04D9">
      <w:pPr>
        <w:spacing w:after="120" w:line="276" w:lineRule="auto"/>
        <w:ind w:right="57"/>
        <w:rPr>
          <w:rFonts w:ascii="Verdana" w:eastAsia="Arial" w:hAnsi="Verdana" w:cs="Arial"/>
          <w:b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W postępowaniu o udzielenie zamówienia pn.:</w:t>
      </w:r>
      <w:r w:rsidRPr="00F2478F">
        <w:rPr>
          <w:rFonts w:ascii="Verdana" w:hAnsi="Verdana"/>
          <w:sz w:val="20"/>
          <w:szCs w:val="20"/>
        </w:rPr>
        <w:t xml:space="preserve"> </w:t>
      </w:r>
      <w:r w:rsidR="001C04D9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Pr="00F2478F">
        <w:rPr>
          <w:rFonts w:ascii="Verdana" w:hAnsi="Verdana" w:cs="Arial"/>
          <w:bCs/>
          <w:sz w:val="20"/>
          <w:szCs w:val="20"/>
        </w:rPr>
        <w:t>,</w:t>
      </w:r>
      <w:r w:rsidRPr="00F2478F">
        <w:rPr>
          <w:rFonts w:ascii="Verdana" w:hAnsi="Verdana" w:cs="Arial"/>
          <w:b/>
          <w:sz w:val="20"/>
          <w:szCs w:val="20"/>
        </w:rPr>
        <w:t xml:space="preserve"> </w:t>
      </w:r>
      <w:r w:rsidR="00C11032">
        <w:rPr>
          <w:rFonts w:ascii="Verdana" w:hAnsi="Verdana" w:cs="Arial"/>
          <w:b/>
          <w:sz w:val="20"/>
          <w:szCs w:val="20"/>
        </w:rPr>
        <w:br/>
      </w:r>
      <w:r w:rsidRPr="00F2478F">
        <w:rPr>
          <w:rFonts w:ascii="Verdana" w:hAnsi="Verdana" w:cs="Arial"/>
          <w:sz w:val="20"/>
          <w:szCs w:val="20"/>
        </w:rPr>
        <w:t xml:space="preserve">Nr </w:t>
      </w:r>
      <w:r w:rsidR="00F71AEE">
        <w:rPr>
          <w:rFonts w:ascii="Verdana" w:hAnsi="Verdana" w:cs="Arial"/>
          <w:sz w:val="20"/>
          <w:szCs w:val="20"/>
        </w:rPr>
        <w:t>sprawy</w:t>
      </w:r>
      <w:r w:rsidRPr="00F2478F">
        <w:rPr>
          <w:rFonts w:ascii="Verdana" w:hAnsi="Verdana" w:cs="Arial"/>
          <w:sz w:val="20"/>
          <w:szCs w:val="20"/>
        </w:rPr>
        <w:t xml:space="preserve">: </w:t>
      </w:r>
      <w:r w:rsidR="00F71AEE" w:rsidRPr="00D8641A">
        <w:rPr>
          <w:rFonts w:ascii="Arial" w:hAnsi="Arial" w:cs="Arial"/>
        </w:rPr>
        <w:t>GKiI.271.1</w:t>
      </w:r>
      <w:r w:rsidR="00270F39">
        <w:rPr>
          <w:rFonts w:ascii="Arial" w:hAnsi="Arial" w:cs="Arial"/>
        </w:rPr>
        <w:t>8</w:t>
      </w:r>
      <w:r w:rsidR="00F71AEE" w:rsidRPr="00D8641A">
        <w:rPr>
          <w:rFonts w:ascii="Arial" w:hAnsi="Arial" w:cs="Arial"/>
        </w:rPr>
        <w:t>.2024</w:t>
      </w:r>
    </w:p>
    <w:p w14:paraId="46DE22F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2EF92E0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Ja/MY NIŻEJ PODPISANI </w:t>
      </w:r>
    </w:p>
    <w:p w14:paraId="4BE289F8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………………………………………………………..</w:t>
      </w:r>
    </w:p>
    <w:p w14:paraId="4CD3CCD4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działając w imieniu i na rzecz:</w:t>
      </w:r>
    </w:p>
    <w:p w14:paraId="7465C3C5" w14:textId="77777777" w:rsidR="00F2478F" w:rsidRDefault="00F2478F" w:rsidP="00F2478F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</w:t>
      </w:r>
    </w:p>
    <w:p w14:paraId="73933037" w14:textId="5D9E7E86" w:rsidR="004F4F86" w:rsidRDefault="004F4F86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Adres……………………………………</w:t>
      </w:r>
    </w:p>
    <w:p w14:paraId="25EFEA7B" w14:textId="51BDA5EC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NIP………………………………………</w:t>
      </w:r>
      <w:r>
        <w:rPr>
          <w:rFonts w:ascii="Verdana" w:hAnsi="Verdana" w:cs="Arial"/>
          <w:sz w:val="20"/>
          <w:szCs w:val="20"/>
        </w:rPr>
        <w:t>….</w:t>
      </w:r>
    </w:p>
    <w:p w14:paraId="1D90B6E3" w14:textId="7F0BBD65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REGON…………………………………</w:t>
      </w:r>
      <w:r>
        <w:rPr>
          <w:rFonts w:ascii="Verdana" w:hAnsi="Verdana" w:cs="Arial"/>
          <w:sz w:val="20"/>
          <w:szCs w:val="20"/>
        </w:rPr>
        <w:t>…</w:t>
      </w:r>
    </w:p>
    <w:p w14:paraId="4CD73455" w14:textId="1995BDAE" w:rsidR="00FC6238" w:rsidRPr="00FC6238" w:rsidRDefault="00FC6238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C6238">
        <w:rPr>
          <w:rFonts w:ascii="Verdana" w:hAnsi="Verdana" w:cs="Arial"/>
          <w:sz w:val="20"/>
          <w:szCs w:val="20"/>
        </w:rPr>
        <w:t>Województwo…………………………..</w:t>
      </w:r>
    </w:p>
    <w:p w14:paraId="7F1445D6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(nazwa (firma) dokładny adres Wykonawcy/Wykonawców)</w:t>
      </w:r>
    </w:p>
    <w:p w14:paraId="47C82AE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(w przypadku składania oferty przez podmioty występujące wspólnie podać nazwy(firmy) i dokładne adresy wszystkich wspólników spółki cywilnej lub członków konsorcjum)</w:t>
      </w:r>
    </w:p>
    <w:p w14:paraId="652221F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97D5F29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SKŁADAMY OFERTĘ na wykonanie przedmiotu zamówienia zgodnie z treścią Specyfikacji Warunków Zamówienia, zwanej dalej „SWZ”.</w:t>
      </w:r>
    </w:p>
    <w:p w14:paraId="09B899B7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09EDB197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bookmarkStart w:id="0" w:name="_Hlk10794746"/>
    </w:p>
    <w:p w14:paraId="7EC2927E" w14:textId="0C84C575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 xml:space="preserve">OFERUJEMY wykonanie przedmiotu zamówienia: </w:t>
      </w:r>
      <w:r w:rsidRPr="00F2478F">
        <w:rPr>
          <w:rFonts w:ascii="Verdana" w:hAnsi="Verdana" w:cs="Arial"/>
          <w:sz w:val="20"/>
          <w:szCs w:val="20"/>
        </w:rPr>
        <w:t xml:space="preserve">(Należy uzupełnić odpowiednie rubryki) </w:t>
      </w:r>
      <w:r w:rsidRPr="00F2478F">
        <w:rPr>
          <w:rFonts w:ascii="Verdana" w:hAnsi="Verdana" w:cs="Arial"/>
          <w:b/>
          <w:bCs/>
          <w:sz w:val="20"/>
          <w:szCs w:val="20"/>
        </w:rPr>
        <w:t>za łączną cenę brutto ……………………………..</w:t>
      </w:r>
      <w:r w:rsidR="001A6CD3">
        <w:rPr>
          <w:rFonts w:ascii="Verdana" w:hAnsi="Verdana" w:cs="Arial"/>
          <w:b/>
          <w:bCs/>
          <w:sz w:val="20"/>
          <w:szCs w:val="20"/>
        </w:rPr>
        <w:t>, (</w:t>
      </w:r>
      <w:r w:rsidR="001A6CD3" w:rsidRPr="00F2478F">
        <w:rPr>
          <w:rFonts w:ascii="Verdana" w:hAnsi="Verdana" w:cs="Arial"/>
          <w:b/>
          <w:bCs/>
          <w:sz w:val="20"/>
          <w:szCs w:val="20"/>
        </w:rPr>
        <w:t>suma z tabeli powiększone o VAT)</w:t>
      </w:r>
      <w:r w:rsidR="001A6CD3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2478F">
        <w:rPr>
          <w:rFonts w:ascii="Verdana" w:hAnsi="Verdana" w:cs="Arial"/>
          <w:b/>
          <w:bCs/>
          <w:sz w:val="20"/>
          <w:szCs w:val="20"/>
        </w:rPr>
        <w:t>w tym podatek VAT: …………………………….</w:t>
      </w:r>
      <w:r w:rsidR="001A6CD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2478F">
        <w:rPr>
          <w:rFonts w:ascii="Verdana" w:hAnsi="Verdana" w:cs="Arial"/>
          <w:b/>
          <w:bCs/>
          <w:sz w:val="20"/>
          <w:szCs w:val="20"/>
        </w:rPr>
        <w:t>– podział cen:</w:t>
      </w:r>
    </w:p>
    <w:p w14:paraId="097AE529" w14:textId="77777777" w:rsidR="00F2478F" w:rsidRPr="00F2478F" w:rsidRDefault="00F2478F" w:rsidP="00F2478F">
      <w:pPr>
        <w:pStyle w:val="Akapitzlist"/>
        <w:spacing w:line="276" w:lineRule="auto"/>
        <w:rPr>
          <w:rFonts w:ascii="Verdana" w:hAnsi="Verdana" w:cs="Arial"/>
          <w:sz w:val="20"/>
          <w:szCs w:val="20"/>
        </w:rPr>
      </w:pPr>
    </w:p>
    <w:p w14:paraId="460DC21D" w14:textId="77777777" w:rsidR="00F2478F" w:rsidRPr="00F2478F" w:rsidRDefault="00F2478F" w:rsidP="00F2478F">
      <w:pPr>
        <w:pStyle w:val="Akapitzlist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197" w:type="dxa"/>
        <w:tblInd w:w="663" w:type="dxa"/>
        <w:tblLook w:val="04A0" w:firstRow="1" w:lastRow="0" w:firstColumn="1" w:lastColumn="0" w:noHBand="0" w:noVBand="1"/>
      </w:tblPr>
      <w:tblGrid>
        <w:gridCol w:w="1930"/>
        <w:gridCol w:w="2043"/>
        <w:gridCol w:w="3072"/>
        <w:gridCol w:w="1076"/>
        <w:gridCol w:w="1076"/>
      </w:tblGrid>
      <w:tr w:rsidR="00F97347" w:rsidRPr="00F2478F" w14:paraId="684536E9" w14:textId="78B428D3" w:rsidTr="00F97347">
        <w:trPr>
          <w:trHeight w:val="153"/>
        </w:trPr>
        <w:tc>
          <w:tcPr>
            <w:tcW w:w="1930" w:type="dxa"/>
          </w:tcPr>
          <w:p w14:paraId="18DCA509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Rozwiązanie</w:t>
            </w:r>
          </w:p>
        </w:tc>
        <w:tc>
          <w:tcPr>
            <w:tcW w:w="2043" w:type="dxa"/>
          </w:tcPr>
          <w:p w14:paraId="63B3FD3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Czy oferowane rozwiązanie spełnia minimalne </w:t>
            </w:r>
            <w:r w:rsidRPr="00F2478F">
              <w:rPr>
                <w:rFonts w:ascii="Verdana" w:hAnsi="Verdana" w:cs="Arial"/>
                <w:sz w:val="20"/>
                <w:szCs w:val="20"/>
              </w:rPr>
              <w:lastRenderedPageBreak/>
              <w:t>wymogi określone w SWZ*</w:t>
            </w:r>
          </w:p>
        </w:tc>
        <w:tc>
          <w:tcPr>
            <w:tcW w:w="3072" w:type="dxa"/>
          </w:tcPr>
          <w:p w14:paraId="0B063AF8" w14:textId="16B21B7D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lastRenderedPageBreak/>
              <w:t>Model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F2478F">
              <w:rPr>
                <w:rFonts w:ascii="Verdana" w:hAnsi="Verdana" w:cs="Arial"/>
                <w:sz w:val="20"/>
                <w:szCs w:val="20"/>
              </w:rPr>
              <w:t>, rok produkcji, oraz producent oferowanego urządzenia/oprogramowania</w:t>
            </w:r>
          </w:p>
        </w:tc>
        <w:tc>
          <w:tcPr>
            <w:tcW w:w="1076" w:type="dxa"/>
          </w:tcPr>
          <w:p w14:paraId="0910E59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076" w:type="dxa"/>
          </w:tcPr>
          <w:p w14:paraId="328F256F" w14:textId="21D24D0A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brutto</w:t>
            </w:r>
          </w:p>
        </w:tc>
      </w:tr>
      <w:tr w:rsidR="00F97347" w:rsidRPr="00F2478F" w14:paraId="2E3338F6" w14:textId="389BD3B0" w:rsidTr="00F97347">
        <w:trPr>
          <w:trHeight w:val="153"/>
        </w:trPr>
        <w:tc>
          <w:tcPr>
            <w:tcW w:w="1930" w:type="dxa"/>
          </w:tcPr>
          <w:p w14:paraId="42586D0C" w14:textId="6D324160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>1x System zabezpieczania danych obejmującego 1 sztukę serwera fizycznego NAS</w:t>
            </w:r>
          </w:p>
        </w:tc>
        <w:tc>
          <w:tcPr>
            <w:tcW w:w="2043" w:type="dxa"/>
          </w:tcPr>
          <w:p w14:paraId="555C4E7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513BBED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C14349C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14E1E6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97347" w:rsidRPr="00F2478F" w14:paraId="33E020F9" w14:textId="352B2207" w:rsidTr="00F97347">
        <w:trPr>
          <w:trHeight w:val="707"/>
        </w:trPr>
        <w:tc>
          <w:tcPr>
            <w:tcW w:w="1930" w:type="dxa"/>
          </w:tcPr>
          <w:p w14:paraId="3B533C22" w14:textId="47FABA90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 xml:space="preserve">1 x System redundancji danych w chmurze </w:t>
            </w:r>
          </w:p>
        </w:tc>
        <w:tc>
          <w:tcPr>
            <w:tcW w:w="2043" w:type="dxa"/>
          </w:tcPr>
          <w:p w14:paraId="0336C3E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705A5A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EB07E0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2C5287B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39C46E27" w14:textId="70AECA87" w:rsidTr="00F97347">
        <w:trPr>
          <w:trHeight w:val="707"/>
        </w:trPr>
        <w:tc>
          <w:tcPr>
            <w:tcW w:w="1930" w:type="dxa"/>
          </w:tcPr>
          <w:p w14:paraId="7DD0DDB0" w14:textId="7F60BDE3" w:rsidR="00F97347" w:rsidRPr="00867364" w:rsidRDefault="00301E5F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867364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867364" w:rsidRPr="00867364">
              <w:rPr>
                <w:rFonts w:ascii="Verdana" w:hAnsi="Verdana"/>
                <w:sz w:val="20"/>
                <w:szCs w:val="20"/>
                <w:lang w:val="en-US"/>
              </w:rPr>
              <w:t xml:space="preserve"> szt. </w:t>
            </w:r>
            <w:r w:rsidR="00F97347" w:rsidRPr="00867364">
              <w:rPr>
                <w:rFonts w:ascii="Verdana" w:hAnsi="Verdana"/>
                <w:sz w:val="20"/>
                <w:szCs w:val="20"/>
                <w:lang w:val="en-US"/>
              </w:rPr>
              <w:t>switch typ 1</w:t>
            </w:r>
          </w:p>
        </w:tc>
        <w:tc>
          <w:tcPr>
            <w:tcW w:w="2043" w:type="dxa"/>
          </w:tcPr>
          <w:p w14:paraId="50D5A505" w14:textId="77777777" w:rsidR="00F97347" w:rsidRPr="00867364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</w:tcPr>
          <w:p w14:paraId="2F2882DD" w14:textId="6F4E9786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13230BD" w14:textId="77777777" w:rsidR="00F97347" w:rsidRP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7E1C69BA" w14:textId="77777777" w:rsidR="00867364" w:rsidRP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312E27" w14:textId="68018CE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20:</w:t>
            </w:r>
          </w:p>
        </w:tc>
        <w:tc>
          <w:tcPr>
            <w:tcW w:w="1076" w:type="dxa"/>
          </w:tcPr>
          <w:p w14:paraId="0787CF09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001E4631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9C80B2" w14:textId="247788F0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20:</w:t>
            </w:r>
          </w:p>
        </w:tc>
      </w:tr>
      <w:tr w:rsidR="00867364" w:rsidRPr="00F2478F" w14:paraId="41F881EA" w14:textId="77777777" w:rsidTr="00F97347">
        <w:trPr>
          <w:trHeight w:val="707"/>
        </w:trPr>
        <w:tc>
          <w:tcPr>
            <w:tcW w:w="1930" w:type="dxa"/>
          </w:tcPr>
          <w:p w14:paraId="697CE391" w14:textId="611E5781" w:rsidR="00867364" w:rsidRPr="000D3F19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szt. switch typ 2</w:t>
            </w:r>
          </w:p>
        </w:tc>
        <w:tc>
          <w:tcPr>
            <w:tcW w:w="2043" w:type="dxa"/>
          </w:tcPr>
          <w:p w14:paraId="77332091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7F755448" w14:textId="77777777" w:rsid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8CD2F71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12A1B228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2F46DD" w14:textId="78F754F0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0A2921CB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6702261C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7BE7E1A" w14:textId="656CFEAC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867364" w:rsidRPr="00F2478F" w14:paraId="57FA097D" w14:textId="77777777" w:rsidTr="00F97347">
        <w:trPr>
          <w:trHeight w:val="707"/>
        </w:trPr>
        <w:tc>
          <w:tcPr>
            <w:tcW w:w="1930" w:type="dxa"/>
          </w:tcPr>
          <w:p w14:paraId="2BEA96E0" w14:textId="712E912E" w:rsidR="00867364" w:rsidRPr="000D3F19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szt.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 access point</w:t>
            </w:r>
          </w:p>
        </w:tc>
        <w:tc>
          <w:tcPr>
            <w:tcW w:w="2043" w:type="dxa"/>
          </w:tcPr>
          <w:p w14:paraId="61AAD009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70FBE01A" w14:textId="77777777" w:rsidR="00867364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172ED85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510EC368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D148CC" w14:textId="2C57B316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3863A6B0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1:</w:t>
            </w:r>
          </w:p>
          <w:p w14:paraId="61FE80E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E27D9F" w14:textId="3F366C2D" w:rsidR="00867364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 xml:space="preserve">Cena za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F97347" w:rsidRPr="00F2478F" w14:paraId="72325D1B" w14:textId="1B021CFC" w:rsidTr="00F97347">
        <w:trPr>
          <w:trHeight w:val="707"/>
        </w:trPr>
        <w:tc>
          <w:tcPr>
            <w:tcW w:w="1930" w:type="dxa"/>
          </w:tcPr>
          <w:p w14:paraId="27DF9B7B" w14:textId="011FB4BC" w:rsidR="00F97347" w:rsidRPr="00F2478F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1x Serwer fizyczny </w:t>
            </w:r>
          </w:p>
        </w:tc>
        <w:tc>
          <w:tcPr>
            <w:tcW w:w="2043" w:type="dxa"/>
          </w:tcPr>
          <w:p w14:paraId="485C844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204B029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AF252E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B1EADD0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0C5F953B" w14:textId="22FEDC3B" w:rsidTr="00F97347">
        <w:trPr>
          <w:trHeight w:val="707"/>
        </w:trPr>
        <w:tc>
          <w:tcPr>
            <w:tcW w:w="1930" w:type="dxa"/>
          </w:tcPr>
          <w:p w14:paraId="112AB758" w14:textId="5B1065B4" w:rsidR="00F97347" w:rsidRPr="00F2478F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1x Macierze dyskowe</w:t>
            </w:r>
          </w:p>
        </w:tc>
        <w:tc>
          <w:tcPr>
            <w:tcW w:w="2043" w:type="dxa"/>
          </w:tcPr>
          <w:p w14:paraId="2EC8590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570D166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C21164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6538AD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E9CA01D" w14:textId="6E0237EA" w:rsidTr="00F97347">
        <w:trPr>
          <w:trHeight w:val="707"/>
        </w:trPr>
        <w:tc>
          <w:tcPr>
            <w:tcW w:w="1930" w:type="dxa"/>
          </w:tcPr>
          <w:p w14:paraId="18F04B48" w14:textId="4761BA17" w:rsidR="00F97347" w:rsidRPr="00F2478F" w:rsidRDefault="00F97347" w:rsidP="00F2478F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2 x na Serwerowe systemy operacyjne i oprogramowanie bezpieczeństwa – 2 rodzaje, w tym w co do 2 rodzaju, zapewnić należy również </w:t>
            </w:r>
            <w:r w:rsidR="00301E5F">
              <w:rPr>
                <w:rFonts w:ascii="Verdana" w:hAnsi="Verdana"/>
                <w:sz w:val="20"/>
                <w:szCs w:val="20"/>
              </w:rPr>
              <w:t>4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0 sztuk licencji </w:t>
            </w:r>
            <w:r w:rsidRPr="000D3F19">
              <w:rPr>
                <w:rFonts w:ascii="Verdana" w:hAnsi="Verdana"/>
                <w:sz w:val="20"/>
                <w:szCs w:val="20"/>
              </w:rPr>
              <w:lastRenderedPageBreak/>
              <w:t>dostępowych do tego systemu</w:t>
            </w:r>
          </w:p>
        </w:tc>
        <w:tc>
          <w:tcPr>
            <w:tcW w:w="2043" w:type="dxa"/>
          </w:tcPr>
          <w:p w14:paraId="5584D642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41C784B" w14:textId="150E40E0" w:rsidR="00F97347" w:rsidRPr="00F2478F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(uwaga: należy rozpisać dokładnie i odrębnie w zakresie obu rodzajów oraz w zakresie licencji dostępowych do 2 rodzaju):</w:t>
            </w:r>
          </w:p>
        </w:tc>
        <w:tc>
          <w:tcPr>
            <w:tcW w:w="1076" w:type="dxa"/>
          </w:tcPr>
          <w:p w14:paraId="25E0BE29" w14:textId="71D20543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</w:t>
            </w:r>
            <w:r>
              <w:rPr>
                <w:rFonts w:ascii="Verdana" w:hAnsi="Verdana" w:cs="Arial"/>
                <w:sz w:val="20"/>
                <w:szCs w:val="20"/>
              </w:rPr>
              <w:t>-szy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9EBED2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3FB8AD" w14:textId="3009E485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</w:t>
            </w:r>
            <w:r>
              <w:rPr>
                <w:rFonts w:ascii="Verdana" w:hAnsi="Verdana" w:cs="Arial"/>
                <w:sz w:val="20"/>
                <w:szCs w:val="20"/>
              </w:rPr>
              <w:t>-gi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076" w:type="dxa"/>
          </w:tcPr>
          <w:p w14:paraId="573B970A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1</w:t>
            </w:r>
            <w:r>
              <w:rPr>
                <w:rFonts w:ascii="Verdana" w:hAnsi="Verdana" w:cs="Arial"/>
                <w:sz w:val="20"/>
                <w:szCs w:val="20"/>
              </w:rPr>
              <w:t>-szy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41E4662" w14:textId="77777777" w:rsidR="00867364" w:rsidRPr="00867364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27F5BB" w14:textId="387ED8B9" w:rsidR="00F97347" w:rsidRPr="00F2478F" w:rsidRDefault="00867364" w:rsidP="00867364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67364">
              <w:rPr>
                <w:rFonts w:ascii="Verdana" w:hAnsi="Verdana" w:cs="Arial"/>
                <w:sz w:val="20"/>
                <w:szCs w:val="20"/>
              </w:rPr>
              <w:t>Cena za 2</w:t>
            </w:r>
            <w:r>
              <w:rPr>
                <w:rFonts w:ascii="Verdana" w:hAnsi="Verdana" w:cs="Arial"/>
                <w:sz w:val="20"/>
                <w:szCs w:val="20"/>
              </w:rPr>
              <w:t>-gi rodzaj</w:t>
            </w:r>
            <w:r w:rsidRPr="0086736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F97347" w:rsidRPr="00F2478F" w14:paraId="741B1529" w14:textId="260AEC2A" w:rsidTr="00F97347">
        <w:trPr>
          <w:trHeight w:val="707"/>
        </w:trPr>
        <w:tc>
          <w:tcPr>
            <w:tcW w:w="1930" w:type="dxa"/>
          </w:tcPr>
          <w:p w14:paraId="49B73527" w14:textId="190FBCE5" w:rsidR="00F97347" w:rsidRPr="00C454EA" w:rsidRDefault="00301E5F" w:rsidP="00F71AE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agregat awaryjny</w:t>
            </w:r>
            <w:r w:rsidR="00C454EA">
              <w:rPr>
                <w:rFonts w:ascii="Verdana" w:hAnsi="Verdana"/>
                <w:sz w:val="20"/>
                <w:szCs w:val="20"/>
              </w:rPr>
              <w:t xml:space="preserve"> __</w:t>
            </w:r>
            <w:r w:rsidR="00C54C5B" w:rsidRPr="000D3F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7347" w:rsidRPr="000D3F19">
              <w:rPr>
                <w:rFonts w:ascii="Verdana" w:hAnsi="Verdana"/>
                <w:sz w:val="20"/>
                <w:szCs w:val="20"/>
              </w:rPr>
              <w:t>kW</w:t>
            </w:r>
            <w:r w:rsidR="00C454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54EA" w:rsidRPr="00C454EA">
              <w:rPr>
                <w:rFonts w:ascii="Verdana" w:hAnsi="Verdana"/>
                <w:color w:val="FF0000"/>
                <w:sz w:val="20"/>
                <w:szCs w:val="20"/>
              </w:rPr>
              <w:t>(należy podać)</w:t>
            </w:r>
            <w:r w:rsidR="00F97347" w:rsidRPr="000D3F1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14:paraId="147EF0F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64EFC8E3" w14:textId="23BCAA6D" w:rsidR="00F97347" w:rsidRPr="00F2478F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FAA86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12C9F3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67364" w:rsidRPr="00F2478F" w14:paraId="6CC3B224" w14:textId="77777777" w:rsidTr="00F97347">
        <w:trPr>
          <w:trHeight w:val="707"/>
        </w:trPr>
        <w:tc>
          <w:tcPr>
            <w:tcW w:w="1930" w:type="dxa"/>
          </w:tcPr>
          <w:p w14:paraId="5D4B00B3" w14:textId="48925544" w:rsidR="00867364" w:rsidRDefault="00867364" w:rsidP="00F71AE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UPS </w:t>
            </w:r>
            <w:r w:rsidR="00C454EA">
              <w:rPr>
                <w:rFonts w:ascii="Verdana" w:hAnsi="Verdana"/>
                <w:sz w:val="20"/>
                <w:szCs w:val="20"/>
              </w:rPr>
              <w:t>_______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 VA</w:t>
            </w:r>
          </w:p>
          <w:p w14:paraId="7DD95E2D" w14:textId="2166AE71" w:rsidR="00C454EA" w:rsidRPr="000D3F19" w:rsidRDefault="00C454EA" w:rsidP="00F71AE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54EA">
              <w:rPr>
                <w:rFonts w:ascii="Verdana" w:hAnsi="Verdana"/>
                <w:color w:val="FF0000"/>
                <w:sz w:val="20"/>
                <w:szCs w:val="20"/>
              </w:rPr>
              <w:t>(należy podać)</w:t>
            </w:r>
          </w:p>
        </w:tc>
        <w:tc>
          <w:tcPr>
            <w:tcW w:w="2043" w:type="dxa"/>
          </w:tcPr>
          <w:p w14:paraId="16FED44B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4923031C" w14:textId="77777777" w:rsidR="00867364" w:rsidRPr="00F2478F" w:rsidRDefault="00867364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3B160C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C9B222" w14:textId="77777777" w:rsidR="00867364" w:rsidRPr="00F2478F" w:rsidRDefault="00867364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3A476891" w14:textId="47DA15B7" w:rsidTr="00F97347">
        <w:trPr>
          <w:trHeight w:val="707"/>
        </w:trPr>
        <w:tc>
          <w:tcPr>
            <w:tcW w:w="1930" w:type="dxa"/>
          </w:tcPr>
          <w:p w14:paraId="35502E2D" w14:textId="743FE949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 x licencja na System monitorowania serwerów, urządzeń sieciowych, przepływu w sieci</w:t>
            </w:r>
            <w:r w:rsidR="00E31C3E">
              <w:rPr>
                <w:rFonts w:ascii="Verdana" w:hAnsi="Verdana"/>
                <w:sz w:val="20"/>
                <w:szCs w:val="20"/>
              </w:rPr>
              <w:t xml:space="preserve"> na 150</w:t>
            </w:r>
            <w:r w:rsidR="001F46A4">
              <w:rPr>
                <w:rFonts w:ascii="Verdana" w:hAnsi="Verdana"/>
                <w:sz w:val="20"/>
                <w:szCs w:val="20"/>
              </w:rPr>
              <w:t xml:space="preserve"> szt.</w:t>
            </w:r>
            <w:r w:rsidRPr="000D3F19">
              <w:rPr>
                <w:rFonts w:ascii="Verdana" w:hAnsi="Verdana"/>
                <w:sz w:val="20"/>
                <w:szCs w:val="20"/>
              </w:rPr>
              <w:t>, ze wsparciem</w:t>
            </w:r>
          </w:p>
        </w:tc>
        <w:tc>
          <w:tcPr>
            <w:tcW w:w="2043" w:type="dxa"/>
          </w:tcPr>
          <w:p w14:paraId="60083EAD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75953E1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F3C13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7FEE4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6E70BA97" w14:textId="0AE55A70" w:rsidTr="00F97347">
        <w:trPr>
          <w:trHeight w:val="707"/>
        </w:trPr>
        <w:tc>
          <w:tcPr>
            <w:tcW w:w="1930" w:type="dxa"/>
          </w:tcPr>
          <w:p w14:paraId="7A54EE9B" w14:textId="0EF7D542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>1 x system zarządzania zgłoszeniami błędów</w:t>
            </w:r>
          </w:p>
        </w:tc>
        <w:tc>
          <w:tcPr>
            <w:tcW w:w="2043" w:type="dxa"/>
          </w:tcPr>
          <w:p w14:paraId="2752B469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2ADFDC9D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691F3CEA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BCB2E1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4BB1DED" w14:textId="5CB3F30F" w:rsidTr="00F97347">
        <w:trPr>
          <w:trHeight w:val="707"/>
        </w:trPr>
        <w:tc>
          <w:tcPr>
            <w:tcW w:w="1930" w:type="dxa"/>
          </w:tcPr>
          <w:p w14:paraId="00C39266" w14:textId="4BABA6BD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DLP – System zapobiegający wyciekom danych, monitorujący operacje na kluczowych plikach </w:t>
            </w:r>
            <w:r w:rsidR="00CC3D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7CE9" w:rsidRPr="0097624C">
              <w:rPr>
                <w:rFonts w:ascii="Arial" w:hAnsi="Arial" w:cs="Arial"/>
              </w:rPr>
              <w:t>w skład którego wchodzi 90 sztuk licencji do</w:t>
            </w:r>
            <w:r w:rsidR="00627CE9">
              <w:rPr>
                <w:rFonts w:ascii="Arial" w:hAnsi="Arial" w:cs="Arial"/>
              </w:rPr>
              <w:t xml:space="preserve"> </w:t>
            </w:r>
            <w:r w:rsidRPr="000D3F19">
              <w:rPr>
                <w:rFonts w:ascii="Verdana" w:hAnsi="Verdana" w:cs="Arial"/>
                <w:sz w:val="20"/>
                <w:szCs w:val="20"/>
              </w:rPr>
              <w:t>systemu zapobiegającego wyciekom danych</w:t>
            </w:r>
          </w:p>
        </w:tc>
        <w:tc>
          <w:tcPr>
            <w:tcW w:w="2043" w:type="dxa"/>
          </w:tcPr>
          <w:p w14:paraId="69D402A2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575E7CF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74A9ECF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E8063F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04EE7FA" w14:textId="1E87A238" w:rsidTr="00F97347">
        <w:trPr>
          <w:trHeight w:val="707"/>
        </w:trPr>
        <w:tc>
          <w:tcPr>
            <w:tcW w:w="1930" w:type="dxa"/>
          </w:tcPr>
          <w:p w14:paraId="48172119" w14:textId="3E00C463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 w:cs="Arial"/>
                <w:sz w:val="20"/>
                <w:szCs w:val="20"/>
              </w:rPr>
              <w:t xml:space="preserve">1x licencja na </w:t>
            </w:r>
            <w:r w:rsidRPr="000D3F19">
              <w:rPr>
                <w:rFonts w:ascii="Verdana" w:hAnsi="Verdana"/>
                <w:sz w:val="20"/>
                <w:szCs w:val="20"/>
              </w:rPr>
              <w:t>Oprogramowanie wspierające kontrolę</w:t>
            </w:r>
            <w:r w:rsidR="00E76B2C">
              <w:rPr>
                <w:rFonts w:ascii="Verdana" w:hAnsi="Verdana"/>
                <w:sz w:val="20"/>
                <w:szCs w:val="20"/>
              </w:rPr>
              <w:t xml:space="preserve"> dla 40 użytkowników</w:t>
            </w:r>
          </w:p>
        </w:tc>
        <w:tc>
          <w:tcPr>
            <w:tcW w:w="2043" w:type="dxa"/>
          </w:tcPr>
          <w:p w14:paraId="3A5D8F8E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258FB66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AB1567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4670DB1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018B5239" w14:textId="108526DB" w:rsidTr="00F97347">
        <w:trPr>
          <w:trHeight w:val="707"/>
        </w:trPr>
        <w:tc>
          <w:tcPr>
            <w:tcW w:w="1930" w:type="dxa"/>
          </w:tcPr>
          <w:p w14:paraId="326B77E7" w14:textId="6A26B923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licencja na System zarządzania </w:t>
            </w:r>
            <w:r w:rsidRPr="000D3F19">
              <w:rPr>
                <w:rFonts w:ascii="Verdana" w:hAnsi="Verdana"/>
                <w:sz w:val="20"/>
                <w:szCs w:val="20"/>
              </w:rPr>
              <w:lastRenderedPageBreak/>
              <w:t xml:space="preserve">dostępem do sieci </w:t>
            </w:r>
            <w:r w:rsidR="006848C0">
              <w:rPr>
                <w:rFonts w:ascii="Verdana" w:hAnsi="Verdana"/>
                <w:sz w:val="20"/>
                <w:szCs w:val="20"/>
              </w:rPr>
              <w:t>150 szt.</w:t>
            </w:r>
            <w:r w:rsidRPr="000D3F19">
              <w:rPr>
                <w:rFonts w:ascii="Verdana" w:hAnsi="Verdana"/>
                <w:sz w:val="20"/>
                <w:szCs w:val="20"/>
              </w:rPr>
              <w:t xml:space="preserve"> na poziomie użytkownik-urządzenie</w:t>
            </w:r>
          </w:p>
        </w:tc>
        <w:tc>
          <w:tcPr>
            <w:tcW w:w="2043" w:type="dxa"/>
          </w:tcPr>
          <w:p w14:paraId="5FE3987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395C9B8B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0C7F193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30541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24E91719" w14:textId="5C169021" w:rsidTr="00F97347">
        <w:trPr>
          <w:trHeight w:val="707"/>
        </w:trPr>
        <w:tc>
          <w:tcPr>
            <w:tcW w:w="1930" w:type="dxa"/>
          </w:tcPr>
          <w:p w14:paraId="7284618E" w14:textId="52EEF554" w:rsidR="00F97347" w:rsidRPr="000D3F19" w:rsidRDefault="00F97347" w:rsidP="00F2478F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3F19">
              <w:rPr>
                <w:rFonts w:ascii="Verdana" w:hAnsi="Verdana"/>
                <w:sz w:val="20"/>
                <w:szCs w:val="20"/>
              </w:rPr>
              <w:t xml:space="preserve">1 x oprogramowanie antywirusowe </w:t>
            </w:r>
            <w:r w:rsidR="007E47B0" w:rsidRPr="2FB678E6">
              <w:rPr>
                <w:rFonts w:ascii="Arial" w:hAnsi="Arial" w:cs="Arial"/>
              </w:rPr>
              <w:t>z XDR</w:t>
            </w:r>
            <w:r w:rsidR="007E47B0" w:rsidRPr="000D3F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3F19">
              <w:rPr>
                <w:rFonts w:ascii="Verdana" w:hAnsi="Verdana"/>
                <w:sz w:val="20"/>
                <w:szCs w:val="20"/>
              </w:rPr>
              <w:t>na 2 lata jako pakiet obejmujący 80 licencji na dane oprogramowanie</w:t>
            </w:r>
          </w:p>
        </w:tc>
        <w:tc>
          <w:tcPr>
            <w:tcW w:w="2043" w:type="dxa"/>
          </w:tcPr>
          <w:p w14:paraId="5B9F70B5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</w:tcPr>
          <w:p w14:paraId="0EB3ADCB" w14:textId="77777777" w:rsidR="00F97347" w:rsidRDefault="00F97347" w:rsidP="001C04D9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EF6A7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68A42E6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97347" w:rsidRPr="00F2478F" w14:paraId="41EC35B6" w14:textId="77777777" w:rsidTr="00A73E03">
        <w:trPr>
          <w:trHeight w:val="707"/>
        </w:trPr>
        <w:tc>
          <w:tcPr>
            <w:tcW w:w="7045" w:type="dxa"/>
            <w:gridSpan w:val="3"/>
          </w:tcPr>
          <w:p w14:paraId="3BA03537" w14:textId="77777777" w:rsidR="00F97347" w:rsidRDefault="00F97347" w:rsidP="00F97347">
            <w:pPr>
              <w:pStyle w:val="Akapitzlist"/>
              <w:spacing w:line="276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5050F27" w14:textId="77777777" w:rsidR="00F97347" w:rsidRDefault="00F97347" w:rsidP="00F97347">
            <w:pPr>
              <w:pStyle w:val="Akapitzlist"/>
              <w:spacing w:line="276" w:lineRule="auto"/>
              <w:ind w:left="0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CENA ŁĄCZNIE:</w:t>
            </w:r>
          </w:p>
          <w:p w14:paraId="07EC32CB" w14:textId="486DE969" w:rsidR="00F97347" w:rsidRDefault="00F97347" w:rsidP="00F97347">
            <w:pPr>
              <w:pStyle w:val="Akapitzlist"/>
              <w:spacing w:line="276" w:lineRule="auto"/>
              <w:ind w:left="0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655164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48F03348" w14:textId="77777777" w:rsidR="00F97347" w:rsidRPr="00F2478F" w:rsidRDefault="00F97347" w:rsidP="00F2478F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E07CA5E" w14:textId="77777777" w:rsidR="00F2478F" w:rsidRPr="00F2478F" w:rsidRDefault="00F2478F" w:rsidP="00F2478F">
      <w:pPr>
        <w:pStyle w:val="Akapitzlist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BEB5763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>należy wpisać odpowiednio TAK/NIE</w:t>
      </w:r>
    </w:p>
    <w:p w14:paraId="2E841F46" w14:textId="77777777" w:rsidR="00F2478F" w:rsidRPr="00F2478F" w:rsidRDefault="00F2478F" w:rsidP="00F2478F">
      <w:pPr>
        <w:spacing w:after="0" w:line="276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6063D926" w14:textId="4C67E412" w:rsidR="001C04D9" w:rsidRDefault="001C04D9" w:rsidP="001C04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Kryterium t</w:t>
      </w:r>
      <w:r w:rsidRPr="00F8375C">
        <w:rPr>
          <w:rFonts w:ascii="Verdana" w:hAnsi="Verdana" w:cs="Arial"/>
          <w:sz w:val="20"/>
          <w:szCs w:val="20"/>
        </w:rPr>
        <w:t xml:space="preserve">ermin dostaw i wdrożenia: </w:t>
      </w:r>
      <w:r>
        <w:rPr>
          <w:rFonts w:ascii="Verdana" w:hAnsi="Verdana"/>
          <w:sz w:val="20"/>
          <w:szCs w:val="20"/>
        </w:rPr>
        <w:t>zaznaczyć we właściwym miejscu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C04D9" w14:paraId="6FD50535" w14:textId="77777777" w:rsidTr="008B379D">
        <w:tc>
          <w:tcPr>
            <w:tcW w:w="5097" w:type="dxa"/>
          </w:tcPr>
          <w:p w14:paraId="718E6A6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</w:t>
            </w:r>
          </w:p>
        </w:tc>
        <w:tc>
          <w:tcPr>
            <w:tcW w:w="5097" w:type="dxa"/>
          </w:tcPr>
          <w:p w14:paraId="7F941ACC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na X</w:t>
            </w:r>
          </w:p>
        </w:tc>
      </w:tr>
      <w:tr w:rsidR="001C04D9" w14:paraId="5481DD5B" w14:textId="77777777" w:rsidTr="008B379D">
        <w:tc>
          <w:tcPr>
            <w:tcW w:w="5097" w:type="dxa"/>
          </w:tcPr>
          <w:p w14:paraId="5A35C14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miesięcy</w:t>
            </w:r>
          </w:p>
        </w:tc>
        <w:tc>
          <w:tcPr>
            <w:tcW w:w="5097" w:type="dxa"/>
          </w:tcPr>
          <w:p w14:paraId="5B43D652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3CB19030" w14:textId="77777777" w:rsidTr="008B379D">
        <w:tc>
          <w:tcPr>
            <w:tcW w:w="5097" w:type="dxa"/>
          </w:tcPr>
          <w:p w14:paraId="1515D689" w14:textId="60F4C50D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miesiąca</w:t>
            </w:r>
          </w:p>
        </w:tc>
        <w:tc>
          <w:tcPr>
            <w:tcW w:w="5097" w:type="dxa"/>
          </w:tcPr>
          <w:p w14:paraId="01D3FD85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144D9077" w14:textId="77777777" w:rsidTr="008B379D">
        <w:tc>
          <w:tcPr>
            <w:tcW w:w="5097" w:type="dxa"/>
          </w:tcPr>
          <w:p w14:paraId="02F5561D" w14:textId="744199C6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miesięcy</w:t>
            </w:r>
          </w:p>
        </w:tc>
        <w:tc>
          <w:tcPr>
            <w:tcW w:w="5097" w:type="dxa"/>
          </w:tcPr>
          <w:p w14:paraId="18F54465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C04D9" w14:paraId="088ED3E9" w14:textId="77777777" w:rsidTr="008B379D">
        <w:tc>
          <w:tcPr>
            <w:tcW w:w="5097" w:type="dxa"/>
          </w:tcPr>
          <w:p w14:paraId="7EABF16E" w14:textId="446895BD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miesiąca</w:t>
            </w:r>
          </w:p>
        </w:tc>
        <w:tc>
          <w:tcPr>
            <w:tcW w:w="5097" w:type="dxa"/>
          </w:tcPr>
          <w:p w14:paraId="2559FEC0" w14:textId="77777777" w:rsidR="001C04D9" w:rsidRDefault="001C04D9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6201B" w14:paraId="049C9F96" w14:textId="77777777" w:rsidTr="008B379D">
        <w:tc>
          <w:tcPr>
            <w:tcW w:w="5097" w:type="dxa"/>
          </w:tcPr>
          <w:p w14:paraId="78C18F0B" w14:textId="0F18EA9C" w:rsidR="00D6201B" w:rsidRDefault="00D6201B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miesiące</w:t>
            </w:r>
          </w:p>
        </w:tc>
        <w:tc>
          <w:tcPr>
            <w:tcW w:w="5097" w:type="dxa"/>
          </w:tcPr>
          <w:p w14:paraId="3499A005" w14:textId="77777777" w:rsidR="00D6201B" w:rsidRDefault="00D6201B" w:rsidP="008B379D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0681B5" w14:textId="77777777" w:rsidR="00D6201B" w:rsidRDefault="00D6201B" w:rsidP="001A6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86988D9" w14:textId="5C68A81F" w:rsidR="00F2478F" w:rsidRPr="001A6CD3" w:rsidRDefault="001C04D9" w:rsidP="001A6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 zaznaczenia skutkuje uznaniem terminu 6 miesięcy. Zaznaczenie więcej niż jednej pozycji skutkuje uznaniem najdłuższego okresu. </w:t>
      </w:r>
    </w:p>
    <w:p w14:paraId="40AC4979" w14:textId="77777777" w:rsidR="00F2478F" w:rsidRPr="00F2478F" w:rsidRDefault="00F2478F" w:rsidP="00F2478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bookmarkEnd w:id="0"/>
    <w:p w14:paraId="2C8B89DD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F2478F" w:rsidRPr="00F2478F" w14:paraId="5008311C" w14:textId="77777777" w:rsidTr="00001ABE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34B423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F55D2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8BC081E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0906344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Podwykonawca</w:t>
            </w:r>
          </w:p>
          <w:p w14:paraId="1E3D0A63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(nazwa i adres)</w:t>
            </w:r>
          </w:p>
          <w:p w14:paraId="26C433E9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478F" w:rsidRPr="00F2478F" w14:paraId="7DD0B10B" w14:textId="77777777" w:rsidTr="00001ABE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D33D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3B8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4DA6" w14:textId="77777777" w:rsidR="00F2478F" w:rsidRPr="00F2478F" w:rsidRDefault="00F2478F" w:rsidP="00F2478F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A24E7BC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4DAF124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lastRenderedPageBreak/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61DFB85A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F2478F" w:rsidRPr="00F2478F" w14:paraId="7CCFC259" w14:textId="77777777" w:rsidTr="00001ABE">
        <w:tc>
          <w:tcPr>
            <w:tcW w:w="882" w:type="dxa"/>
            <w:shd w:val="clear" w:color="auto" w:fill="auto"/>
          </w:tcPr>
          <w:p w14:paraId="5EB04948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2BF84146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6DECE668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345004AA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F2478F" w:rsidRPr="00F2478F" w14:paraId="37598DF1" w14:textId="77777777" w:rsidTr="00001ABE">
        <w:tc>
          <w:tcPr>
            <w:tcW w:w="882" w:type="dxa"/>
            <w:shd w:val="clear" w:color="auto" w:fill="auto"/>
          </w:tcPr>
          <w:p w14:paraId="495FD34E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C3A44A7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268BB65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6E9EDED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478F" w:rsidRPr="00F2478F" w14:paraId="6A029BA1" w14:textId="77777777" w:rsidTr="00001ABE">
        <w:tc>
          <w:tcPr>
            <w:tcW w:w="882" w:type="dxa"/>
            <w:shd w:val="clear" w:color="auto" w:fill="auto"/>
          </w:tcPr>
          <w:p w14:paraId="01A71F29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631BC0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C2C3C8B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81B4A6B" w14:textId="77777777" w:rsidR="00F2478F" w:rsidRPr="00F2478F" w:rsidRDefault="00F2478F" w:rsidP="00F2478F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1195AB2" w14:textId="77777777" w:rsidR="00F2478F" w:rsidRPr="00F2478F" w:rsidRDefault="00F2478F" w:rsidP="00F2478F">
      <w:pPr>
        <w:pStyle w:val="Akapitzlist"/>
        <w:spacing w:line="276" w:lineRule="auto"/>
        <w:ind w:left="405"/>
        <w:jc w:val="both"/>
        <w:rPr>
          <w:rFonts w:ascii="Verdana" w:hAnsi="Verdana" w:cs="Arial"/>
          <w:sz w:val="20"/>
          <w:szCs w:val="20"/>
        </w:rPr>
      </w:pPr>
    </w:p>
    <w:p w14:paraId="44B9173C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0BBD37F6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Wykonawca jest: </w:t>
      </w:r>
    </w:p>
    <w:p w14:paraId="75188B2A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[    ]** mikroprzedsiębiorstwem, </w:t>
      </w:r>
    </w:p>
    <w:p w14:paraId="499FD04E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małym przedsiębiorstwem,</w:t>
      </w:r>
    </w:p>
    <w:p w14:paraId="13071888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średnim przedsiębiorstwem,</w:t>
      </w:r>
    </w:p>
    <w:p w14:paraId="1244C4DE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trike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innym przedsiębiorstwem</w:t>
      </w:r>
      <w:r w:rsidRPr="00F2478F">
        <w:rPr>
          <w:rFonts w:ascii="Verdana" w:hAnsi="Verdana" w:cs="Arial"/>
          <w:strike/>
          <w:sz w:val="20"/>
          <w:szCs w:val="20"/>
        </w:rPr>
        <w:t>.</w:t>
      </w:r>
    </w:p>
    <w:p w14:paraId="7341399C" w14:textId="77777777" w:rsidR="00F2478F" w:rsidRPr="00F2478F" w:rsidRDefault="00F2478F" w:rsidP="00F2478F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ZAŁĄCZNIKAMI do oferty są:</w:t>
      </w:r>
    </w:p>
    <w:p w14:paraId="284C0205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i/>
          <w:iCs/>
          <w:sz w:val="20"/>
          <w:szCs w:val="20"/>
        </w:rPr>
      </w:pPr>
      <w:r w:rsidRPr="00F2478F">
        <w:rPr>
          <w:rFonts w:ascii="Verdana" w:hAnsi="Verdana" w:cs="Arial"/>
          <w:i/>
          <w:iCs/>
          <w:sz w:val="20"/>
          <w:szCs w:val="20"/>
        </w:rPr>
        <w:t>Należy wymienić</w:t>
      </w:r>
    </w:p>
    <w:p w14:paraId="06F64679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F2478F">
        <w:rPr>
          <w:rFonts w:ascii="Verdana" w:hAnsi="Verdana" w:cs="Arial"/>
          <w:sz w:val="20"/>
          <w:szCs w:val="20"/>
        </w:rPr>
        <w:tab/>
      </w:r>
    </w:p>
    <w:p w14:paraId="30FA3C7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AEE770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Miejscowość, data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</w:t>
      </w:r>
    </w:p>
    <w:p w14:paraId="7958FA31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658321E9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14:paraId="72B8C813" w14:textId="77777777" w:rsidR="00F2478F" w:rsidRPr="00F2478F" w:rsidRDefault="00F2478F" w:rsidP="00F2478F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(Wykonawcy/Pełnomocnika)</w:t>
      </w:r>
    </w:p>
    <w:p w14:paraId="35E07857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 skreślić w przypadku gdy nie dotyczy.</w:t>
      </w:r>
    </w:p>
    <w:p w14:paraId="7F7569C2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 zaznaczyć odpowiednio.</w:t>
      </w:r>
    </w:p>
    <w:p w14:paraId="5667349B" w14:textId="77777777" w:rsidR="00F2478F" w:rsidRPr="00F2478F" w:rsidRDefault="00F2478F" w:rsidP="00F2478F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*** uzupełnić</w:t>
      </w:r>
    </w:p>
    <w:p w14:paraId="505A0556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8B84B8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B6F3D78" w14:textId="77777777" w:rsidR="00F2478F" w:rsidRPr="00F2478F" w:rsidRDefault="00F2478F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595E807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22F340AB" w14:textId="77777777" w:rsidR="00F2478F" w:rsidRPr="00F2478F" w:rsidRDefault="00F2478F" w:rsidP="00F2478F">
      <w:pPr>
        <w:tabs>
          <w:tab w:val="left" w:pos="5310"/>
        </w:tabs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90497B7" w14:textId="77777777" w:rsidR="00F2478F" w:rsidRPr="00F2478F" w:rsidRDefault="00F2478F" w:rsidP="00F2478F">
      <w:pPr>
        <w:spacing w:after="0" w:line="276" w:lineRule="auto"/>
        <w:rPr>
          <w:rFonts w:ascii="Verdana" w:hAnsi="Verdana" w:cs="Times New Roman"/>
          <w:sz w:val="20"/>
          <w:szCs w:val="20"/>
        </w:rPr>
      </w:pPr>
    </w:p>
    <w:p w14:paraId="703D3F23" w14:textId="77777777" w:rsidR="00F2478F" w:rsidRPr="00F2478F" w:rsidRDefault="00F2478F" w:rsidP="00F2478F">
      <w:pPr>
        <w:tabs>
          <w:tab w:val="left" w:pos="5940"/>
        </w:tabs>
        <w:spacing w:after="0" w:line="276" w:lineRule="auto"/>
        <w:rPr>
          <w:rFonts w:ascii="Verdana" w:hAnsi="Verdana"/>
          <w:sz w:val="20"/>
          <w:szCs w:val="20"/>
        </w:rPr>
      </w:pPr>
      <w:r w:rsidRPr="00F2478F">
        <w:rPr>
          <w:rFonts w:ascii="Verdana" w:hAnsi="Verdana" w:cs="Times New Roman"/>
          <w:sz w:val="20"/>
          <w:szCs w:val="20"/>
        </w:rPr>
        <w:tab/>
      </w:r>
    </w:p>
    <w:p w14:paraId="78AC24FC" w14:textId="77777777" w:rsidR="003338B7" w:rsidRPr="00F2478F" w:rsidRDefault="003338B7" w:rsidP="00F2478F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38B7" w:rsidRPr="00F2478F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97B3" w14:textId="77777777" w:rsidR="004000E5" w:rsidRDefault="004000E5">
      <w:pPr>
        <w:spacing w:after="0" w:line="240" w:lineRule="auto"/>
      </w:pPr>
      <w:r>
        <w:separator/>
      </w:r>
    </w:p>
  </w:endnote>
  <w:endnote w:type="continuationSeparator" w:id="0">
    <w:p w14:paraId="399C9A99" w14:textId="77777777" w:rsidR="004000E5" w:rsidRDefault="004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1B58" w14:textId="77777777" w:rsidR="00331F99" w:rsidRDefault="00F247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B0E03E" wp14:editId="6F979D3C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90A9" w14:textId="77777777" w:rsidR="004000E5" w:rsidRDefault="004000E5">
      <w:pPr>
        <w:spacing w:after="0" w:line="240" w:lineRule="auto"/>
      </w:pPr>
      <w:r>
        <w:separator/>
      </w:r>
    </w:p>
  </w:footnote>
  <w:footnote w:type="continuationSeparator" w:id="0">
    <w:p w14:paraId="1F6B76E0" w14:textId="77777777" w:rsidR="004000E5" w:rsidRDefault="0040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A7BF" w14:textId="77777777" w:rsidR="00331F99" w:rsidRDefault="00F247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53522B3" wp14:editId="7281000C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EBB016" wp14:editId="41CF3334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EC2B5B" wp14:editId="33481741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24F6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175E"/>
    <w:multiLevelType w:val="hybridMultilevel"/>
    <w:tmpl w:val="95903624"/>
    <w:lvl w:ilvl="0" w:tplc="4BDC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44FC6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FC7"/>
    <w:multiLevelType w:val="hybridMultilevel"/>
    <w:tmpl w:val="8020C886"/>
    <w:lvl w:ilvl="0" w:tplc="4BC8955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F1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51BE3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04D9"/>
    <w:multiLevelType w:val="hybridMultilevel"/>
    <w:tmpl w:val="0CBA7AB0"/>
    <w:lvl w:ilvl="0" w:tplc="75A0D9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C9644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7CFEA0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1FC0"/>
    <w:multiLevelType w:val="hybridMultilevel"/>
    <w:tmpl w:val="F82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432E"/>
    <w:multiLevelType w:val="hybridMultilevel"/>
    <w:tmpl w:val="377E5E26"/>
    <w:lvl w:ilvl="0" w:tplc="B69054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49293">
    <w:abstractNumId w:val="3"/>
  </w:num>
  <w:num w:numId="2" w16cid:durableId="1894467179">
    <w:abstractNumId w:val="8"/>
  </w:num>
  <w:num w:numId="3" w16cid:durableId="116413942">
    <w:abstractNumId w:val="5"/>
  </w:num>
  <w:num w:numId="4" w16cid:durableId="528836464">
    <w:abstractNumId w:val="7"/>
  </w:num>
  <w:num w:numId="5" w16cid:durableId="913853959">
    <w:abstractNumId w:val="4"/>
  </w:num>
  <w:num w:numId="6" w16cid:durableId="749816326">
    <w:abstractNumId w:val="2"/>
  </w:num>
  <w:num w:numId="7" w16cid:durableId="1680738531">
    <w:abstractNumId w:val="0"/>
  </w:num>
  <w:num w:numId="8" w16cid:durableId="1221482434">
    <w:abstractNumId w:val="1"/>
  </w:num>
  <w:num w:numId="9" w16cid:durableId="84987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F"/>
    <w:rsid w:val="00093B8D"/>
    <w:rsid w:val="000B75F0"/>
    <w:rsid w:val="000D1D2E"/>
    <w:rsid w:val="000E0E89"/>
    <w:rsid w:val="000E5846"/>
    <w:rsid w:val="0017659B"/>
    <w:rsid w:val="001824DB"/>
    <w:rsid w:val="001A6CD3"/>
    <w:rsid w:val="001B0320"/>
    <w:rsid w:val="001C04D9"/>
    <w:rsid w:val="001F46A4"/>
    <w:rsid w:val="002536CD"/>
    <w:rsid w:val="00270F39"/>
    <w:rsid w:val="00274A44"/>
    <w:rsid w:val="00301E5F"/>
    <w:rsid w:val="003250EB"/>
    <w:rsid w:val="00331F99"/>
    <w:rsid w:val="003338B7"/>
    <w:rsid w:val="004000E5"/>
    <w:rsid w:val="00460059"/>
    <w:rsid w:val="004839DD"/>
    <w:rsid w:val="00486778"/>
    <w:rsid w:val="004F4F86"/>
    <w:rsid w:val="00566E19"/>
    <w:rsid w:val="005713E4"/>
    <w:rsid w:val="005A65AF"/>
    <w:rsid w:val="00627CE9"/>
    <w:rsid w:val="006731BA"/>
    <w:rsid w:val="006848C0"/>
    <w:rsid w:val="00710706"/>
    <w:rsid w:val="00710E0D"/>
    <w:rsid w:val="007152D9"/>
    <w:rsid w:val="00732E75"/>
    <w:rsid w:val="007368A2"/>
    <w:rsid w:val="00747F90"/>
    <w:rsid w:val="00763AC5"/>
    <w:rsid w:val="007E47B0"/>
    <w:rsid w:val="008658B2"/>
    <w:rsid w:val="00867364"/>
    <w:rsid w:val="009223D9"/>
    <w:rsid w:val="00955D6A"/>
    <w:rsid w:val="009C42DE"/>
    <w:rsid w:val="00A070A6"/>
    <w:rsid w:val="00A11883"/>
    <w:rsid w:val="00A177C0"/>
    <w:rsid w:val="00A74A16"/>
    <w:rsid w:val="00A82E89"/>
    <w:rsid w:val="00AC0D02"/>
    <w:rsid w:val="00BB632F"/>
    <w:rsid w:val="00BD1436"/>
    <w:rsid w:val="00C11032"/>
    <w:rsid w:val="00C36763"/>
    <w:rsid w:val="00C454EA"/>
    <w:rsid w:val="00C54C5B"/>
    <w:rsid w:val="00CC3D7F"/>
    <w:rsid w:val="00D6201B"/>
    <w:rsid w:val="00DF72A4"/>
    <w:rsid w:val="00E31C3E"/>
    <w:rsid w:val="00E7232D"/>
    <w:rsid w:val="00E76B2C"/>
    <w:rsid w:val="00E86B06"/>
    <w:rsid w:val="00F2478F"/>
    <w:rsid w:val="00F314B6"/>
    <w:rsid w:val="00F71AEE"/>
    <w:rsid w:val="00F97347"/>
    <w:rsid w:val="00FC6238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9643"/>
  <w15:docId w15:val="{2CEA7164-D08B-45BD-BC6C-1C35FA1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8F"/>
  </w:style>
  <w:style w:type="paragraph" w:styleId="Stopka">
    <w:name w:val="footer"/>
    <w:basedOn w:val="Normalny"/>
    <w:link w:val="StopkaZnak"/>
    <w:uiPriority w:val="99"/>
    <w:unhideWhenUsed/>
    <w:rsid w:val="00F2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8F"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F2478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qFormat/>
    <w:locked/>
    <w:rsid w:val="00F2478F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78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78F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247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2478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478F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8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4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4D9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36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ECF9-E652-40E2-B00E-8C8B5FB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Grzegorz Bielecki</cp:lastModifiedBy>
  <cp:revision>37</cp:revision>
  <dcterms:created xsi:type="dcterms:W3CDTF">2024-10-17T09:19:00Z</dcterms:created>
  <dcterms:modified xsi:type="dcterms:W3CDTF">2024-12-20T09:04:00Z</dcterms:modified>
</cp:coreProperties>
</file>