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C213CDB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61F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 ZOZ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1F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.2021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57EBB902" w:rsidR="008420F1" w:rsidRDefault="008420F1" w:rsidP="008F2332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8F2332" w:rsidRPr="008F2332">
        <w:rPr>
          <w:rFonts w:eastAsia="Times New Roman"/>
          <w:b/>
          <w:bCs/>
          <w:color w:val="auto"/>
          <w:lang w:eastAsia="ja-JP" w:bidi="fa-IR"/>
        </w:rPr>
        <w:t xml:space="preserve">Przebudowa budynku Zespołu Publicznych Zakładów Opieki Zdrowotnej w Zawoni wraz </w:t>
      </w:r>
      <w:r w:rsidR="008F2332">
        <w:rPr>
          <w:rFonts w:eastAsia="Times New Roman"/>
          <w:b/>
          <w:bCs/>
          <w:color w:val="auto"/>
          <w:lang w:eastAsia="ja-JP" w:bidi="fa-IR"/>
        </w:rPr>
        <w:br/>
      </w:r>
      <w:r w:rsidR="008F2332" w:rsidRPr="008F2332">
        <w:rPr>
          <w:rFonts w:eastAsia="Times New Roman"/>
          <w:b/>
          <w:bCs/>
          <w:color w:val="auto"/>
          <w:lang w:eastAsia="ja-JP" w:bidi="fa-IR"/>
        </w:rPr>
        <w:t>z termomodernizacją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7EB5" w14:textId="77777777" w:rsidR="00B404F1" w:rsidRDefault="00B404F1" w:rsidP="00E922F3">
      <w:r>
        <w:separator/>
      </w:r>
    </w:p>
  </w:endnote>
  <w:endnote w:type="continuationSeparator" w:id="0">
    <w:p w14:paraId="7D688AD5" w14:textId="77777777" w:rsidR="00B404F1" w:rsidRDefault="00B404F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B28" w14:textId="77777777" w:rsidR="00B404F1" w:rsidRDefault="00B404F1" w:rsidP="00E922F3">
      <w:r>
        <w:separator/>
      </w:r>
    </w:p>
  </w:footnote>
  <w:footnote w:type="continuationSeparator" w:id="0">
    <w:p w14:paraId="27A8B99C" w14:textId="77777777" w:rsidR="00B404F1" w:rsidRDefault="00B404F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7F4E" w14:textId="77777777" w:rsidR="008F2332" w:rsidRDefault="008F2332" w:rsidP="008F2332">
    <w:pPr>
      <w:spacing w:line="223" w:lineRule="exact"/>
      <w:ind w:left="20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3D50B9FE" w14:textId="52810746" w:rsidR="00E922F3" w:rsidRPr="008F2332" w:rsidRDefault="008F2332" w:rsidP="008F2332">
    <w:pPr>
      <w:ind w:left="118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8705B"/>
    <w:rsid w:val="004D6C1D"/>
    <w:rsid w:val="004F3246"/>
    <w:rsid w:val="004F5B37"/>
    <w:rsid w:val="006525BF"/>
    <w:rsid w:val="00701010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4</cp:revision>
  <dcterms:created xsi:type="dcterms:W3CDTF">2021-04-14T10:17:00Z</dcterms:created>
  <dcterms:modified xsi:type="dcterms:W3CDTF">2021-09-07T07:19:00Z</dcterms:modified>
</cp:coreProperties>
</file>