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2C48C9ED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>GMIN</w:t>
      </w:r>
      <w:r w:rsidR="007E24F6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40D56D05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5B6A11">
        <w:rPr>
          <w:rFonts w:ascii="Times New Roman" w:hAnsi="Times New Roman" w:cs="Times New Roman"/>
        </w:rPr>
        <w:t>15</w:t>
      </w:r>
      <w:r w:rsidRPr="00842338">
        <w:rPr>
          <w:rFonts w:ascii="Times New Roman" w:hAnsi="Times New Roman" w:cs="Times New Roman"/>
        </w:rPr>
        <w:t>.</w:t>
      </w:r>
      <w:r w:rsidR="003A26F4">
        <w:rPr>
          <w:rFonts w:ascii="Times New Roman" w:hAnsi="Times New Roman" w:cs="Times New Roman"/>
        </w:rPr>
        <w:t>1</w:t>
      </w:r>
      <w:r w:rsidR="005B6A11">
        <w:rPr>
          <w:rFonts w:ascii="Times New Roman" w:hAnsi="Times New Roman" w:cs="Times New Roman"/>
        </w:rPr>
        <w:t>1</w:t>
      </w:r>
      <w:r w:rsidRPr="00842338">
        <w:rPr>
          <w:rFonts w:ascii="Times New Roman" w:hAnsi="Times New Roman" w:cs="Times New Roman"/>
        </w:rPr>
        <w:t>.202</w:t>
      </w:r>
      <w:r w:rsidR="00A91928">
        <w:rPr>
          <w:rFonts w:ascii="Times New Roman" w:hAnsi="Times New Roman" w:cs="Times New Roman"/>
        </w:rPr>
        <w:t>3</w:t>
      </w:r>
      <w:r w:rsidRPr="00842338">
        <w:rPr>
          <w:rFonts w:ascii="Times New Roman" w:hAnsi="Times New Roman" w:cs="Times New Roman"/>
        </w:rPr>
        <w:t xml:space="preserve"> r.</w:t>
      </w:r>
    </w:p>
    <w:p w14:paraId="4767CF84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11257B33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82653C">
        <w:rPr>
          <w:rFonts w:ascii="Times New Roman" w:hAnsi="Times New Roman" w:cs="Times New Roman"/>
        </w:rPr>
        <w:t>2</w:t>
      </w:r>
      <w:r w:rsidR="005B6A11">
        <w:rPr>
          <w:rFonts w:ascii="Times New Roman" w:hAnsi="Times New Roman" w:cs="Times New Roman"/>
        </w:rPr>
        <w:t>9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2023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198319B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6A1D646" w14:textId="77777777" w:rsidR="00353924" w:rsidRPr="00353924" w:rsidRDefault="00353924" w:rsidP="0035392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79A60F6C" w14:textId="77777777" w:rsidR="00353924" w:rsidRPr="00353924" w:rsidRDefault="00353924" w:rsidP="0035392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7777777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o wyborze najkorzystniejszej oferty oraz o wynikach postępowania o udzielenie zamówienia publicznego prowadzonego w trybie podstawowym</w:t>
      </w:r>
    </w:p>
    <w:p w14:paraId="3AA3A23A" w14:textId="193E1072" w:rsidR="00842338" w:rsidRDefault="00842338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 podstawie art. 253 ust. 1 i 2 ustawy z dnia 11 września 2019 r. - Prawo zamówień publicznych (</w:t>
      </w:r>
      <w:r w:rsidR="005D3E85" w:rsidRPr="005D3E85">
        <w:rPr>
          <w:rFonts w:ascii="Times New Roman" w:eastAsia="Calibri" w:hAnsi="Times New Roman" w:cs="Times New Roman"/>
          <w:color w:val="auto"/>
        </w:rPr>
        <w:t xml:space="preserve">Dz.U.2023.1605 </w:t>
      </w:r>
      <w:proofErr w:type="spellStart"/>
      <w:r w:rsidR="005D3E85" w:rsidRPr="005D3E85">
        <w:rPr>
          <w:rFonts w:ascii="Times New Roman" w:eastAsia="Calibri" w:hAnsi="Times New Roman" w:cs="Times New Roman"/>
          <w:color w:val="auto"/>
        </w:rPr>
        <w:t>t.j</w:t>
      </w:r>
      <w:proofErr w:type="spellEnd"/>
      <w:r w:rsidR="005D3E85">
        <w:rPr>
          <w:rFonts w:ascii="Times New Roman" w:eastAsia="Calibri" w:hAnsi="Times New Roman" w:cs="Times New Roman"/>
          <w:color w:val="auto"/>
        </w:rPr>
        <w:t>.</w:t>
      </w:r>
      <w:r w:rsidRPr="00842338">
        <w:rPr>
          <w:rFonts w:ascii="Times New Roman" w:eastAsia="Calibri" w:hAnsi="Times New Roman" w:cs="Times New Roman"/>
          <w:color w:val="auto"/>
        </w:rPr>
        <w:t xml:space="preserve">), Zamawiający - Gmina </w:t>
      </w:r>
      <w:r>
        <w:rPr>
          <w:rFonts w:ascii="Times New Roman" w:eastAsia="Calibri" w:hAnsi="Times New Roman" w:cs="Times New Roman"/>
          <w:color w:val="auto"/>
        </w:rPr>
        <w:t>Lipno</w:t>
      </w:r>
      <w:r w:rsidRPr="00842338">
        <w:rPr>
          <w:rFonts w:ascii="Times New Roman" w:eastAsia="Calibri" w:hAnsi="Times New Roman" w:cs="Times New Roman"/>
          <w:color w:val="auto"/>
        </w:rPr>
        <w:t xml:space="preserve">, informuje o wynikach postępowania o udzielenie zamówienia publicznego prowadzonego w trybie podstawowym bez negocjacji pn. </w:t>
      </w:r>
      <w:r w:rsidR="005B6A11" w:rsidRPr="005B6A11">
        <w:rPr>
          <w:rFonts w:ascii="Times New Roman" w:eastAsia="Calibri" w:hAnsi="Times New Roman" w:cs="Times New Roman"/>
          <w:b/>
          <w:bCs/>
          <w:color w:val="auto"/>
        </w:rPr>
        <w:t>„Budowa ogólnodostępnej i niekomercyjnej infrastruktury rekreacyjnej w postaci dwóch placów zabaw w miejscowości Radomice i Maliszewo gm. Lipno”. Część I zamówienia: Budowa obiektu małej architektury w miejscu publicznym - Plac zabaw przy Zespole Szkół im. Marii Konopnickiej w Radomicach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310CD36F" w14:textId="77777777" w:rsidR="00D93CCE" w:rsidRPr="00842338" w:rsidRDefault="00D93CCE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</w:rPr>
      </w:pPr>
    </w:p>
    <w:p w14:paraId="3293656F" w14:textId="77777777" w:rsidR="00842338" w:rsidRPr="00842338" w:rsidRDefault="00842338" w:rsidP="002708F8">
      <w:pPr>
        <w:numPr>
          <w:ilvl w:val="0"/>
          <w:numId w:val="8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Najkorzystniejsza oferta wybrana przez Zamawiającego: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992"/>
        <w:gridCol w:w="1276"/>
        <w:gridCol w:w="1302"/>
      </w:tblGrid>
      <w:tr w:rsidR="00B70B11" w:rsidRPr="002708F8" w14:paraId="44C689C6" w14:textId="3AFF4749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B20D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Nr</w:t>
            </w:r>
          </w:p>
          <w:p w14:paraId="29056D92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5381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5510F" w14:textId="59B94A54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26CC8" w14:textId="4003AFE1" w:rsidR="00B70B11" w:rsidRPr="00D93CCE" w:rsidRDefault="005B6A11" w:rsidP="00D61099">
            <w:pPr>
              <w:jc w:val="center"/>
              <w:rPr>
                <w:rFonts w:ascii="Times New Roman" w:hAnsi="Times New Roman" w:cs="Times New Roman"/>
              </w:rPr>
            </w:pPr>
            <w:r w:rsidRPr="005B6A11">
              <w:rPr>
                <w:rFonts w:ascii="Times New Roman" w:hAnsi="Times New Roman" w:cs="Times New Roman"/>
              </w:rPr>
              <w:t>Długość okresu udzielanej gwarancji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4E47" w14:textId="2CE709E3" w:rsidR="00B70B11" w:rsidRP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6E5EA16B" w14:textId="5F8DADDB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B70B11" w:rsidRPr="002708F8" w14:paraId="71C329F2" w14:textId="040C78C3" w:rsidTr="00D61099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04873" w14:textId="74E2A506" w:rsidR="00B70B11" w:rsidRPr="00D93CCE" w:rsidRDefault="00D62FFB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51F0FC" w14:textId="77777777" w:rsidR="005B6A11" w:rsidRPr="005B6A11" w:rsidRDefault="005B6A11" w:rsidP="005B6A11">
            <w:pPr>
              <w:rPr>
                <w:rFonts w:ascii="Times New Roman" w:hAnsi="Times New Roman" w:cs="Times New Roman"/>
              </w:rPr>
            </w:pPr>
            <w:proofErr w:type="spellStart"/>
            <w:r w:rsidRPr="005B6A11">
              <w:rPr>
                <w:rFonts w:ascii="Times New Roman" w:hAnsi="Times New Roman" w:cs="Times New Roman"/>
              </w:rPr>
              <w:t>Weran</w:t>
            </w:r>
            <w:proofErr w:type="spellEnd"/>
            <w:r w:rsidRPr="005B6A11">
              <w:rPr>
                <w:rFonts w:ascii="Times New Roman" w:hAnsi="Times New Roman" w:cs="Times New Roman"/>
              </w:rPr>
              <w:t xml:space="preserve"> Sp. z o.o.</w:t>
            </w:r>
          </w:p>
          <w:p w14:paraId="3956DFF1" w14:textId="0B96C1A0" w:rsidR="00B70B11" w:rsidRPr="001C4E9C" w:rsidRDefault="005B6A11" w:rsidP="005B6A11">
            <w:pPr>
              <w:rPr>
                <w:rFonts w:ascii="Times New Roman" w:hAnsi="Times New Roman" w:cs="Times New Roman"/>
                <w:b/>
                <w:bCs/>
              </w:rPr>
            </w:pPr>
            <w:r w:rsidRPr="005B6A11">
              <w:rPr>
                <w:rFonts w:ascii="Times New Roman" w:hAnsi="Times New Roman" w:cs="Times New Roman"/>
              </w:rPr>
              <w:t>ul. Nowodworska 12/ 9, 54-433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9E329" w14:textId="7FD47FA7" w:rsidR="00B70B11" w:rsidRPr="00D93CCE" w:rsidRDefault="00B70B11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655C" w14:textId="75FE4B41" w:rsidR="00B70B11" w:rsidRPr="00D93CCE" w:rsidRDefault="00B70B11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921A" w14:textId="77777777" w:rsidR="00B70B11" w:rsidRPr="00D93CCE" w:rsidRDefault="00B70B11" w:rsidP="00D93CCE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672D2E96" w14:textId="77777777" w:rsidR="00842338" w:rsidRPr="00842338" w:rsidRDefault="00842338" w:rsidP="002708F8">
      <w:pPr>
        <w:spacing w:line="276" w:lineRule="auto"/>
        <w:rPr>
          <w:rFonts w:ascii="Times New Roman" w:hAnsi="Times New Roman" w:cs="Times New Roman"/>
        </w:rPr>
      </w:pPr>
    </w:p>
    <w:p w14:paraId="4B610C21" w14:textId="7D63DBEA" w:rsidR="00842338" w:rsidRDefault="00842338" w:rsidP="00C77308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bookmarkStart w:id="1" w:name="_Hlk125531562"/>
      <w:r w:rsidRPr="00842338">
        <w:rPr>
          <w:rFonts w:ascii="Times New Roman" w:eastAsia="Calibri" w:hAnsi="Times New Roman" w:cs="Times New Roman"/>
          <w:color w:val="auto"/>
        </w:rPr>
        <w:t>Pozostałe oferty Wykonawców, niepodlegające wykluczeniu lub odrzuceniu: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992"/>
        <w:gridCol w:w="1276"/>
        <w:gridCol w:w="1292"/>
      </w:tblGrid>
      <w:tr w:rsidR="00B70B11" w:rsidRPr="002708F8" w14:paraId="46859DB6" w14:textId="65408487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68228" w14:textId="77777777" w:rsidR="00B70B11" w:rsidRPr="00B70B11" w:rsidRDefault="00B70B11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Nr</w:t>
            </w:r>
          </w:p>
          <w:p w14:paraId="4BBBED81" w14:textId="77777777" w:rsidR="00B70B11" w:rsidRPr="00B70B11" w:rsidRDefault="00B70B11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357D1" w14:textId="77777777" w:rsidR="00B70B11" w:rsidRPr="00B70B11" w:rsidRDefault="00B70B11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6ABB3" w14:textId="77777777" w:rsidR="00B70B11" w:rsidRPr="00B70B11" w:rsidRDefault="00B70B11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E33A1" w14:textId="13A60C5C" w:rsidR="00B70B11" w:rsidRPr="00B70B11" w:rsidRDefault="005B6A11" w:rsidP="005B6A11">
            <w:pPr>
              <w:spacing w:line="276" w:lineRule="auto"/>
              <w:ind w:hanging="5"/>
              <w:jc w:val="center"/>
              <w:rPr>
                <w:rFonts w:ascii="Times New Roman" w:hAnsi="Times New Roman" w:cs="Times New Roman"/>
              </w:rPr>
            </w:pPr>
            <w:r w:rsidRPr="005B6A11">
              <w:rPr>
                <w:rFonts w:ascii="Times New Roman" w:hAnsi="Times New Roman" w:cs="Times New Roman"/>
              </w:rPr>
              <w:t>Długość okresu udzielanej gwarancji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E0A1" w14:textId="77777777" w:rsidR="00B70B11" w:rsidRPr="00B70B11" w:rsidRDefault="00B70B11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77292E45" w14:textId="45D573CE" w:rsidR="00B70B11" w:rsidRPr="00B70B11" w:rsidRDefault="00B70B11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5B6A11" w:rsidRPr="002708F8" w14:paraId="6310A93C" w14:textId="61677668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024FD" w14:textId="5FF83D25" w:rsidR="005B6A11" w:rsidRPr="00B70B11" w:rsidRDefault="00753DE8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6A11" w:rsidRPr="00B7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1CC5DE" w14:textId="77777777" w:rsidR="005B6A11" w:rsidRPr="00E6463C" w:rsidRDefault="005B6A11" w:rsidP="005B6A1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E6463C">
              <w:rPr>
                <w:rFonts w:ascii="Times New Roman" w:hAnsi="Times New Roman" w:cs="Times New Roman"/>
              </w:rPr>
              <w:t>Grupa EPX Paweł Matera</w:t>
            </w:r>
          </w:p>
          <w:p w14:paraId="38651EE9" w14:textId="28DFA812" w:rsidR="005B6A11" w:rsidRPr="00B70B11" w:rsidRDefault="005B6A11" w:rsidP="005B6A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463C">
              <w:rPr>
                <w:rFonts w:ascii="Times New Roman" w:hAnsi="Times New Roman" w:cs="Times New Roman"/>
              </w:rPr>
              <w:t>39-205 Pustków, 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AA30" w14:textId="117966F8" w:rsidR="005B6A11" w:rsidRPr="00B70B11" w:rsidRDefault="00753DE8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3DE8">
              <w:rPr>
                <w:rFonts w:ascii="Times New Roman" w:hAnsi="Times New Roman" w:cs="Times New Roman"/>
              </w:rPr>
              <w:t>38,99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EEE6A" w14:textId="32358F48" w:rsidR="005B6A11" w:rsidRPr="00B70B11" w:rsidRDefault="00C66747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674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651F7" w14:textId="6FF57046" w:rsidR="005B6A11" w:rsidRPr="00B70B11" w:rsidRDefault="00C66747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78,99</w:t>
            </w:r>
          </w:p>
        </w:tc>
      </w:tr>
      <w:tr w:rsidR="005B6A11" w:rsidRPr="002708F8" w14:paraId="5213E5DA" w14:textId="77777777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77AEA" w14:textId="5266BBC5" w:rsidR="005B6A11" w:rsidRDefault="00753DE8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3F8CE3" w14:textId="77777777" w:rsidR="005B6A11" w:rsidRPr="00E6463C" w:rsidRDefault="005B6A11" w:rsidP="005B6A1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E6463C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rupa</w:t>
            </w:r>
            <w:r w:rsidRPr="00E6463C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>agic</w:t>
            </w:r>
            <w:r w:rsidRPr="00E6463C">
              <w:rPr>
                <w:rFonts w:ascii="Times New Roman" w:hAnsi="Times New Roman" w:cs="Times New Roman"/>
              </w:rPr>
              <w:t xml:space="preserve"> G</w:t>
            </w:r>
            <w:r>
              <w:rPr>
                <w:rFonts w:ascii="Times New Roman" w:hAnsi="Times New Roman" w:cs="Times New Roman"/>
              </w:rPr>
              <w:t>arden</w:t>
            </w:r>
            <w:r w:rsidRPr="00E646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Sp. z o.o.</w:t>
            </w:r>
          </w:p>
          <w:p w14:paraId="7613435D" w14:textId="4C0CABD8" w:rsidR="005B6A11" w:rsidRPr="00D61099" w:rsidRDefault="005B6A11" w:rsidP="005B6A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463C">
              <w:rPr>
                <w:rFonts w:ascii="Times New Roman" w:hAnsi="Times New Roman" w:cs="Times New Roman"/>
              </w:rPr>
              <w:t>88-100 Inowrocław, ul. Dworcowa 52-54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C3740" w14:textId="4CFCEBFE" w:rsidR="005B6A11" w:rsidRPr="00D61099" w:rsidRDefault="00753DE8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3DE8">
              <w:rPr>
                <w:rFonts w:ascii="Times New Roman" w:hAnsi="Times New Roman" w:cs="Times New Roman"/>
              </w:rPr>
              <w:t>33,60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084D0" w14:textId="2D6E47C8" w:rsidR="005B6A11" w:rsidRDefault="00C66747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674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4155A" w14:textId="71E0B3EE" w:rsidR="005B6A11" w:rsidRDefault="00C66747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73,60</w:t>
            </w:r>
          </w:p>
        </w:tc>
      </w:tr>
      <w:tr w:rsidR="005B6A11" w:rsidRPr="002708F8" w14:paraId="2A58FE6F" w14:textId="77777777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F4400B" w14:textId="53D137C3" w:rsidR="005B6A11" w:rsidRDefault="00753DE8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294CF8" w14:textId="77777777" w:rsidR="005B6A11" w:rsidRDefault="005B6A11" w:rsidP="005B6A1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6463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imba</w:t>
            </w:r>
            <w:proofErr w:type="spellEnd"/>
            <w:r w:rsidRPr="00E646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63C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roup</w:t>
            </w:r>
            <w:proofErr w:type="spellEnd"/>
            <w:r w:rsidRPr="00E6463C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p</w:t>
            </w:r>
            <w:r w:rsidRPr="00E6463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z</w:t>
            </w:r>
            <w:r w:rsidRPr="00E646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Pr="00E646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o</w:t>
            </w:r>
            <w:r w:rsidRPr="00E6463C">
              <w:rPr>
                <w:rFonts w:ascii="Times New Roman" w:hAnsi="Times New Roman" w:cs="Times New Roman"/>
              </w:rPr>
              <w:t xml:space="preserve">., </w:t>
            </w:r>
          </w:p>
          <w:p w14:paraId="3049C2AF" w14:textId="547A9538" w:rsidR="005B6A11" w:rsidRPr="00D61099" w:rsidRDefault="005B6A11" w:rsidP="005B6A1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</w:t>
            </w:r>
            <w:r w:rsidRPr="00E6463C">
              <w:rPr>
                <w:rFonts w:ascii="Times New Roman" w:hAnsi="Times New Roman" w:cs="Times New Roman"/>
              </w:rPr>
              <w:t>. Zimna 15, 20-204 Lublin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E8181" w14:textId="2E2E553F" w:rsidR="005B6A11" w:rsidRPr="00D61099" w:rsidRDefault="00753DE8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3DE8">
              <w:rPr>
                <w:rFonts w:ascii="Times New Roman" w:hAnsi="Times New Roman" w:cs="Times New Roman"/>
              </w:rPr>
              <w:t>36,58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AE1BE" w14:textId="203B0A11" w:rsidR="005B6A11" w:rsidRDefault="00C66747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674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3127D" w14:textId="5B43ADFD" w:rsidR="005B6A11" w:rsidRDefault="00C66747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76,58</w:t>
            </w:r>
          </w:p>
        </w:tc>
      </w:tr>
      <w:tr w:rsidR="005B6A11" w:rsidRPr="002708F8" w14:paraId="012376B7" w14:textId="77777777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AA51D8" w14:textId="077BCC8F" w:rsidR="005B6A11" w:rsidRDefault="00753DE8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BB57FC" w14:textId="77777777" w:rsidR="005B6A11" w:rsidRPr="00A60C30" w:rsidRDefault="005B6A11" w:rsidP="005B6A1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A60C30">
              <w:rPr>
                <w:rFonts w:ascii="Times New Roman" w:hAnsi="Times New Roman" w:cs="Times New Roman"/>
              </w:rPr>
              <w:t>Argon Klaudiusz Półtorak,</w:t>
            </w:r>
          </w:p>
          <w:p w14:paraId="4712A156" w14:textId="172B6C2A" w:rsidR="005B6A11" w:rsidRPr="00D61099" w:rsidRDefault="005B6A11" w:rsidP="005B6A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C30">
              <w:rPr>
                <w:rFonts w:ascii="Times New Roman" w:hAnsi="Times New Roman" w:cs="Times New Roman"/>
              </w:rPr>
              <w:t>ul. Grunwaldzka 121/86, 37-700 Przemyśl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4403A" w14:textId="335BD4BA" w:rsidR="005B6A11" w:rsidRPr="00D61099" w:rsidRDefault="00753DE8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3DE8">
              <w:rPr>
                <w:rFonts w:ascii="Times New Roman" w:hAnsi="Times New Roman" w:cs="Times New Roman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0BEB1" w14:textId="16295E99" w:rsidR="005B6A11" w:rsidRDefault="00C66747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674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09366" w14:textId="62E04BDB" w:rsidR="005B6A11" w:rsidRDefault="00C66747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76,12</w:t>
            </w:r>
          </w:p>
        </w:tc>
      </w:tr>
      <w:tr w:rsidR="005B6A11" w:rsidRPr="002708F8" w14:paraId="6569764B" w14:textId="77777777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2A5718" w14:textId="7EE26B2A" w:rsidR="005B6A11" w:rsidRDefault="00753DE8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E1466B" w14:textId="77777777" w:rsidR="005B6A11" w:rsidRPr="00A60C30" w:rsidRDefault="005B6A11" w:rsidP="005B6A1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60C30">
              <w:rPr>
                <w:rFonts w:ascii="Times New Roman" w:hAnsi="Times New Roman" w:cs="Times New Roman"/>
              </w:rPr>
              <w:t>GOCiN</w:t>
            </w:r>
            <w:proofErr w:type="spellEnd"/>
            <w:r w:rsidRPr="00A60C30">
              <w:rPr>
                <w:rFonts w:ascii="Times New Roman" w:hAnsi="Times New Roman" w:cs="Times New Roman"/>
              </w:rPr>
              <w:t xml:space="preserve"> Sp. z o. o.</w:t>
            </w:r>
          </w:p>
          <w:p w14:paraId="6F5BF355" w14:textId="18577BCC" w:rsidR="005B6A11" w:rsidRPr="00D61099" w:rsidRDefault="005B6A11" w:rsidP="005B6A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C30">
              <w:rPr>
                <w:rFonts w:ascii="Times New Roman" w:hAnsi="Times New Roman" w:cs="Times New Roman"/>
              </w:rPr>
              <w:t>ul. Borki 10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0C30">
              <w:rPr>
                <w:rFonts w:ascii="Times New Roman" w:hAnsi="Times New Roman" w:cs="Times New Roman"/>
              </w:rPr>
              <w:t>37-300 Leżajsk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2E5E3" w14:textId="4589CAB6" w:rsidR="005B6A11" w:rsidRPr="00D61099" w:rsidRDefault="00D24342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342">
              <w:rPr>
                <w:rFonts w:ascii="Times New Roman" w:hAnsi="Times New Roman" w:cs="Times New Roman"/>
              </w:rPr>
              <w:t>58,7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9FF6B" w14:textId="33A107DA" w:rsidR="005B6A11" w:rsidRDefault="00C66747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674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8906D" w14:textId="3624D3DF" w:rsidR="005B6A11" w:rsidRDefault="00C66747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98,71</w:t>
            </w:r>
          </w:p>
        </w:tc>
      </w:tr>
      <w:tr w:rsidR="005B6A11" w:rsidRPr="002708F8" w14:paraId="5998EDDB" w14:textId="77777777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AC736" w14:textId="6DF06CA0" w:rsidR="005B6A11" w:rsidRDefault="00753DE8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34FD93" w14:textId="77777777" w:rsidR="005B6A11" w:rsidRPr="00A60C30" w:rsidRDefault="005B6A11" w:rsidP="005B6A1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60C30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oyal</w:t>
            </w:r>
            <w:proofErr w:type="spellEnd"/>
            <w:r w:rsidRPr="00A60C30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lay</w:t>
            </w:r>
            <w:r w:rsidRPr="00A60C30">
              <w:rPr>
                <w:rFonts w:ascii="Times New Roman" w:hAnsi="Times New Roman" w:cs="Times New Roman"/>
              </w:rPr>
              <w:t xml:space="preserve"> Łukasz Piotrowski</w:t>
            </w:r>
          </w:p>
          <w:p w14:paraId="0AB932DE" w14:textId="5EF0E0A5" w:rsidR="005B6A11" w:rsidRPr="00D61099" w:rsidRDefault="005B6A11" w:rsidP="005B6A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C30">
              <w:rPr>
                <w:rFonts w:ascii="Times New Roman" w:hAnsi="Times New Roman" w:cs="Times New Roman"/>
              </w:rPr>
              <w:t>Kańkowo 72c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0C30">
              <w:rPr>
                <w:rFonts w:ascii="Times New Roman" w:hAnsi="Times New Roman" w:cs="Times New Roman"/>
              </w:rPr>
              <w:t>07-320 Małkinia Górna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136BA" w14:textId="01F87C29" w:rsidR="005B6A11" w:rsidRPr="00D61099" w:rsidRDefault="00D24342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342">
              <w:rPr>
                <w:rFonts w:ascii="Times New Roman" w:hAnsi="Times New Roman" w:cs="Times New Roman"/>
              </w:rPr>
              <w:t>49,30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D73BB" w14:textId="6E0E9636" w:rsidR="005B6A11" w:rsidRDefault="00C66747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674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DB801" w14:textId="25CD8CCE" w:rsidR="005B6A11" w:rsidRDefault="00C66747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89,30</w:t>
            </w:r>
          </w:p>
        </w:tc>
      </w:tr>
      <w:bookmarkEnd w:id="1"/>
    </w:tbl>
    <w:p w14:paraId="11394CAC" w14:textId="77777777" w:rsidR="00A91928" w:rsidRPr="00842338" w:rsidRDefault="00A91928" w:rsidP="00A91928">
      <w:pPr>
        <w:spacing w:line="276" w:lineRule="auto"/>
        <w:rPr>
          <w:rFonts w:ascii="Times New Roman" w:hAnsi="Times New Roman" w:cs="Times New Roman"/>
        </w:rPr>
      </w:pPr>
    </w:p>
    <w:p w14:paraId="204BF759" w14:textId="30B49211" w:rsidR="00B70B11" w:rsidRPr="008143BA" w:rsidRDefault="00842338" w:rsidP="008143B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Oferty Wykonawców podlegające wykluczeniu lub odrzuceniu: </w:t>
      </w:r>
      <w:r w:rsidR="00FD52A8">
        <w:rPr>
          <w:rFonts w:ascii="Times New Roman" w:eastAsia="Calibri" w:hAnsi="Times New Roman" w:cs="Times New Roman"/>
          <w:color w:val="auto"/>
        </w:rPr>
        <w:t>brak</w:t>
      </w:r>
    </w:p>
    <w:p w14:paraId="34B26A64" w14:textId="77777777" w:rsidR="00D93CCE" w:rsidRPr="00842338" w:rsidRDefault="00D93CCE" w:rsidP="00D93CCE">
      <w:pPr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5EAB57FD" w14:textId="4F31B054" w:rsidR="00842338" w:rsidRPr="005B6A11" w:rsidRDefault="00842338" w:rsidP="005B6A11">
      <w:pPr>
        <w:numPr>
          <w:ilvl w:val="0"/>
          <w:numId w:val="7"/>
        </w:numPr>
        <w:spacing w:after="280" w:line="276" w:lineRule="auto"/>
        <w:ind w:left="426" w:right="280" w:hanging="426"/>
        <w:jc w:val="both"/>
        <w:rPr>
          <w:rFonts w:ascii="Times New Roman" w:eastAsia="Calibri" w:hAnsi="Times New Roman" w:cs="Times New Roman"/>
          <w:color w:val="auto"/>
        </w:rPr>
      </w:pPr>
      <w:r w:rsidRPr="005B6A11">
        <w:rPr>
          <w:rFonts w:ascii="Times New Roman" w:eastAsia="Calibri" w:hAnsi="Times New Roman" w:cs="Times New Roman"/>
          <w:color w:val="auto"/>
        </w:rPr>
        <w:t xml:space="preserve">Oferta </w:t>
      </w:r>
      <w:proofErr w:type="spellStart"/>
      <w:r w:rsidR="005B6A11" w:rsidRPr="005B6A11">
        <w:rPr>
          <w:rFonts w:ascii="Times New Roman" w:eastAsia="Calibri" w:hAnsi="Times New Roman" w:cs="Times New Roman"/>
          <w:b/>
          <w:bCs/>
          <w:color w:val="auto"/>
        </w:rPr>
        <w:t>Weran</w:t>
      </w:r>
      <w:proofErr w:type="spellEnd"/>
      <w:r w:rsidR="005B6A11" w:rsidRPr="005B6A11">
        <w:rPr>
          <w:rFonts w:ascii="Times New Roman" w:eastAsia="Calibri" w:hAnsi="Times New Roman" w:cs="Times New Roman"/>
          <w:b/>
          <w:bCs/>
          <w:color w:val="auto"/>
        </w:rPr>
        <w:t xml:space="preserve"> Sp. z o.o., ul. Nowodworska 12/ 9, 54-433 Wrocław</w:t>
      </w:r>
      <w:r w:rsidRPr="005B6A11">
        <w:rPr>
          <w:rFonts w:ascii="Times New Roman" w:eastAsia="Calibri" w:hAnsi="Times New Roman" w:cs="Times New Roman"/>
          <w:color w:val="auto"/>
        </w:rPr>
        <w:t xml:space="preserve"> spełnia wszystkie wymogi formalne zawarte w SWZ oraz w trakcie oceny ofert otrzymała największą ilość punktów zgodnie z założonymi kryteriami oceny.</w:t>
      </w:r>
    </w:p>
    <w:p w14:paraId="2DAE1411" w14:textId="77777777" w:rsidR="00691B3B" w:rsidRDefault="00691B3B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14:paraId="6E5B5C20" w14:textId="1AEDBE66" w:rsidR="00842338" w:rsidRPr="00842338" w:rsidRDefault="00842338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Uzasadnienie</w:t>
      </w:r>
    </w:p>
    <w:p w14:paraId="41EA21F3" w14:textId="5BB1B76C" w:rsidR="00842338" w:rsidRPr="00842338" w:rsidRDefault="00842338" w:rsidP="002708F8">
      <w:pPr>
        <w:spacing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Zgodnie z art. 239 ust. 1 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- zamawiający wybiera ofertę najkorzystniejszą na podstawie kryteriów oceny ofert określonych w dokumentacji zamówienia. Oferta wybranego Wykonawcy spełnia wszystkie wymogi zawarte w Specyfikacji Warunków Zamówienia, jest zgodna z ustawą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oraz w trakcie oceny ofert spełniła wszystkie wymagania Zamawiającego i uzyskała </w:t>
      </w:r>
      <w:r w:rsidR="00200906">
        <w:rPr>
          <w:rFonts w:ascii="Times New Roman" w:eastAsia="Calibri" w:hAnsi="Times New Roman" w:cs="Times New Roman"/>
          <w:color w:val="auto"/>
        </w:rPr>
        <w:t xml:space="preserve">łącznie </w:t>
      </w:r>
      <w:r w:rsidRPr="00842338">
        <w:rPr>
          <w:rFonts w:ascii="Times New Roman" w:eastAsia="Calibri" w:hAnsi="Times New Roman" w:cs="Times New Roman"/>
          <w:color w:val="auto"/>
        </w:rPr>
        <w:t xml:space="preserve">największą liczbę punktów </w:t>
      </w:r>
      <w:r w:rsidR="00200906">
        <w:rPr>
          <w:rFonts w:ascii="Times New Roman" w:eastAsia="Calibri" w:hAnsi="Times New Roman" w:cs="Times New Roman"/>
          <w:color w:val="auto"/>
        </w:rPr>
        <w:t>spośród ofert nie odrzuconych</w:t>
      </w:r>
      <w:r w:rsidR="001C4E9C">
        <w:rPr>
          <w:rFonts w:ascii="Times New Roman" w:eastAsia="Calibri" w:hAnsi="Times New Roman" w:cs="Times New Roman"/>
          <w:color w:val="auto"/>
        </w:rPr>
        <w:t>.</w:t>
      </w:r>
    </w:p>
    <w:p w14:paraId="4E253786" w14:textId="5DBFF9B9" w:rsidR="00842338" w:rsidRPr="00842338" w:rsidRDefault="00842338" w:rsidP="002708F8">
      <w:pPr>
        <w:spacing w:after="540"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Ponadto informujemy, że umowa w sprawie zamówienia publicznego zostanie zawarta </w:t>
      </w:r>
      <w:r w:rsidR="00C839EB">
        <w:rPr>
          <w:rFonts w:ascii="Times New Roman" w:eastAsia="Calibri" w:hAnsi="Times New Roman" w:cs="Times New Roman"/>
          <w:color w:val="auto"/>
        </w:rPr>
        <w:t>w</w:t>
      </w:r>
      <w:r w:rsidRPr="00842338">
        <w:rPr>
          <w:rFonts w:ascii="Times New Roman" w:eastAsia="Calibri" w:hAnsi="Times New Roman" w:cs="Times New Roman"/>
          <w:color w:val="auto"/>
        </w:rPr>
        <w:t xml:space="preserve"> termin</w:t>
      </w:r>
      <w:r w:rsidR="00C839EB">
        <w:rPr>
          <w:rFonts w:ascii="Times New Roman" w:eastAsia="Calibri" w:hAnsi="Times New Roman" w:cs="Times New Roman"/>
          <w:color w:val="auto"/>
        </w:rPr>
        <w:t>ie</w:t>
      </w:r>
      <w:r w:rsidRPr="00842338">
        <w:rPr>
          <w:rFonts w:ascii="Times New Roman" w:eastAsia="Calibri" w:hAnsi="Times New Roman" w:cs="Times New Roman"/>
          <w:color w:val="auto"/>
        </w:rPr>
        <w:t xml:space="preserve"> określon</w:t>
      </w:r>
      <w:r w:rsidR="00C839EB">
        <w:rPr>
          <w:rFonts w:ascii="Times New Roman" w:eastAsia="Calibri" w:hAnsi="Times New Roman" w:cs="Times New Roman"/>
          <w:color w:val="auto"/>
        </w:rPr>
        <w:t>ym</w:t>
      </w:r>
      <w:r w:rsidRPr="00842338">
        <w:rPr>
          <w:rFonts w:ascii="Times New Roman" w:eastAsia="Calibri" w:hAnsi="Times New Roman" w:cs="Times New Roman"/>
          <w:color w:val="auto"/>
        </w:rPr>
        <w:t xml:space="preserve"> w art. 308 ust. </w:t>
      </w:r>
      <w:r w:rsidR="008E7CCE">
        <w:rPr>
          <w:rFonts w:ascii="Times New Roman" w:eastAsia="Calibri" w:hAnsi="Times New Roman" w:cs="Times New Roman"/>
          <w:color w:val="auto"/>
        </w:rPr>
        <w:t>2</w:t>
      </w:r>
      <w:r w:rsidR="00C77308">
        <w:rPr>
          <w:rFonts w:ascii="Times New Roman" w:eastAsia="Calibri" w:hAnsi="Times New Roman" w:cs="Times New Roman"/>
          <w:color w:val="auto"/>
        </w:rPr>
        <w:t xml:space="preserve"> </w:t>
      </w:r>
      <w:r w:rsidRPr="00842338">
        <w:rPr>
          <w:rFonts w:ascii="Times New Roman" w:eastAsia="Calibri" w:hAnsi="Times New Roman" w:cs="Times New Roman"/>
          <w:color w:val="auto"/>
        </w:rPr>
        <w:t xml:space="preserve">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>.</w:t>
      </w:r>
    </w:p>
    <w:p w14:paraId="7FDFBDEB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BE8D9FB" w14:textId="57B2C295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6EFF3D1C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0D84D96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Andrzej Koszczka</w:t>
      </w:r>
    </w:p>
    <w:p w14:paraId="309E5BF9" w14:textId="77777777" w:rsidR="000504BC" w:rsidRDefault="000504BC">
      <w:pPr>
        <w:spacing w:after="566" w:line="14" w:lineRule="exact"/>
      </w:pPr>
    </w:p>
    <w:sectPr w:rsidR="000504BC" w:rsidSect="007E24F6">
      <w:pgSz w:w="11900" w:h="16840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DE1E" w14:textId="77777777" w:rsidR="00CA1E0C" w:rsidRDefault="00CA1E0C">
      <w:r>
        <w:separator/>
      </w:r>
    </w:p>
  </w:endnote>
  <w:endnote w:type="continuationSeparator" w:id="0">
    <w:p w14:paraId="4E08F320" w14:textId="77777777" w:rsidR="00CA1E0C" w:rsidRDefault="00CA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8D37" w14:textId="77777777" w:rsidR="00CA1E0C" w:rsidRDefault="00CA1E0C"/>
  </w:footnote>
  <w:footnote w:type="continuationSeparator" w:id="0">
    <w:p w14:paraId="0D438691" w14:textId="77777777" w:rsidR="00CA1E0C" w:rsidRDefault="00CA1E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1"/>
  </w:num>
  <w:num w:numId="2" w16cid:durableId="1078865716">
    <w:abstractNumId w:val="8"/>
  </w:num>
  <w:num w:numId="3" w16cid:durableId="378356746">
    <w:abstractNumId w:val="5"/>
  </w:num>
  <w:num w:numId="4" w16cid:durableId="1885677214">
    <w:abstractNumId w:val="6"/>
  </w:num>
  <w:num w:numId="5" w16cid:durableId="1158112446">
    <w:abstractNumId w:val="4"/>
  </w:num>
  <w:num w:numId="6" w16cid:durableId="151025006">
    <w:abstractNumId w:val="2"/>
  </w:num>
  <w:num w:numId="7" w16cid:durableId="608658949">
    <w:abstractNumId w:val="3"/>
  </w:num>
  <w:num w:numId="8" w16cid:durableId="756752814">
    <w:abstractNumId w:val="7"/>
  </w:num>
  <w:num w:numId="9" w16cid:durableId="4315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25083"/>
    <w:rsid w:val="000504BC"/>
    <w:rsid w:val="000A7B25"/>
    <w:rsid w:val="00110411"/>
    <w:rsid w:val="001C4E9C"/>
    <w:rsid w:val="001E480B"/>
    <w:rsid w:val="00200906"/>
    <w:rsid w:val="0020764E"/>
    <w:rsid w:val="002708F8"/>
    <w:rsid w:val="002E40E4"/>
    <w:rsid w:val="002F400B"/>
    <w:rsid w:val="003065F8"/>
    <w:rsid w:val="00317787"/>
    <w:rsid w:val="003179BB"/>
    <w:rsid w:val="00353924"/>
    <w:rsid w:val="003A26F4"/>
    <w:rsid w:val="0040345B"/>
    <w:rsid w:val="00427D8F"/>
    <w:rsid w:val="00467C5F"/>
    <w:rsid w:val="005B6A11"/>
    <w:rsid w:val="005C23E6"/>
    <w:rsid w:val="005D3E85"/>
    <w:rsid w:val="005D4BDB"/>
    <w:rsid w:val="0062111D"/>
    <w:rsid w:val="00691B3B"/>
    <w:rsid w:val="006B44A7"/>
    <w:rsid w:val="00753DE8"/>
    <w:rsid w:val="007E24F6"/>
    <w:rsid w:val="008143BA"/>
    <w:rsid w:val="0082653C"/>
    <w:rsid w:val="00842338"/>
    <w:rsid w:val="008E7CCE"/>
    <w:rsid w:val="00A8448F"/>
    <w:rsid w:val="00A91928"/>
    <w:rsid w:val="00AD7446"/>
    <w:rsid w:val="00B162A9"/>
    <w:rsid w:val="00B70B11"/>
    <w:rsid w:val="00BC1431"/>
    <w:rsid w:val="00C66747"/>
    <w:rsid w:val="00C77308"/>
    <w:rsid w:val="00C839EB"/>
    <w:rsid w:val="00CA1E0C"/>
    <w:rsid w:val="00CD286B"/>
    <w:rsid w:val="00D24342"/>
    <w:rsid w:val="00D61099"/>
    <w:rsid w:val="00D62FFB"/>
    <w:rsid w:val="00D76437"/>
    <w:rsid w:val="00D93CCE"/>
    <w:rsid w:val="00DE448F"/>
    <w:rsid w:val="00DF1BC8"/>
    <w:rsid w:val="00E07E9B"/>
    <w:rsid w:val="00EF44EA"/>
    <w:rsid w:val="00F85DC7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22</cp:revision>
  <dcterms:created xsi:type="dcterms:W3CDTF">2022-12-19T18:36:00Z</dcterms:created>
  <dcterms:modified xsi:type="dcterms:W3CDTF">2023-11-15T16:11:00Z</dcterms:modified>
</cp:coreProperties>
</file>