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39A14D29" w14:textId="342480F4" w:rsidR="00FB03DA" w:rsidRDefault="00C77D44" w:rsidP="009A372A">
      <w:pPr>
        <w:jc w:val="center"/>
        <w:rPr>
          <w:rFonts w:ascii="Arial" w:hAnsi="Arial" w:cs="Arial"/>
          <w:sz w:val="24"/>
          <w:szCs w:val="24"/>
        </w:rPr>
      </w:pPr>
      <w:r w:rsidRPr="00C77D44">
        <w:rPr>
          <w:rFonts w:ascii="Arial" w:hAnsi="Arial" w:cs="Arial"/>
          <w:b/>
          <w:sz w:val="24"/>
          <w:szCs w:val="24"/>
        </w:rPr>
        <w:t>„</w:t>
      </w:r>
      <w:r w:rsidR="009A372A" w:rsidRPr="009A372A">
        <w:rPr>
          <w:rFonts w:ascii="Arial" w:hAnsi="Arial" w:cs="Arial"/>
          <w:b/>
          <w:sz w:val="24"/>
          <w:szCs w:val="24"/>
        </w:rPr>
        <w:t>Remont chodnika w ciągu drogi wojewódzkiej nr 48</w:t>
      </w:r>
      <w:r w:rsidR="00311748">
        <w:rPr>
          <w:rFonts w:ascii="Arial" w:hAnsi="Arial" w:cs="Arial"/>
          <w:b/>
          <w:sz w:val="24"/>
          <w:szCs w:val="24"/>
        </w:rPr>
        <w:t>7</w:t>
      </w:r>
      <w:r w:rsidR="009A372A" w:rsidRPr="009A372A">
        <w:rPr>
          <w:rFonts w:ascii="Arial" w:hAnsi="Arial" w:cs="Arial"/>
          <w:b/>
          <w:sz w:val="24"/>
          <w:szCs w:val="24"/>
        </w:rPr>
        <w:t xml:space="preserve"> ul. </w:t>
      </w:r>
      <w:r w:rsidR="00311748">
        <w:rPr>
          <w:rFonts w:ascii="Arial" w:hAnsi="Arial" w:cs="Arial"/>
          <w:b/>
          <w:sz w:val="24"/>
          <w:szCs w:val="24"/>
        </w:rPr>
        <w:t>Murka w m. Olesno</w:t>
      </w:r>
      <w:r w:rsidR="009A372A">
        <w:rPr>
          <w:rFonts w:ascii="Arial" w:hAnsi="Arial" w:cs="Arial"/>
          <w:b/>
          <w:sz w:val="24"/>
          <w:szCs w:val="24"/>
        </w:rPr>
        <w:t>”</w:t>
      </w:r>
      <w:r w:rsidRPr="00FB03DA">
        <w:rPr>
          <w:rFonts w:ascii="Arial" w:hAnsi="Arial" w:cs="Arial"/>
          <w:sz w:val="24"/>
          <w:szCs w:val="24"/>
        </w:rPr>
        <w:t xml:space="preserve"> 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0EBF77B2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A92358">
        <w:rPr>
          <w:rFonts w:ascii="Arial" w:hAnsi="Arial" w:cs="Arial"/>
          <w:b/>
          <w:bCs/>
        </w:rPr>
        <w:t>75</w:t>
      </w:r>
      <w:r w:rsidR="009A372A">
        <w:rPr>
          <w:rFonts w:ascii="Arial" w:hAnsi="Arial" w:cs="Arial"/>
          <w:b/>
          <w:bCs/>
        </w:rPr>
        <w:t xml:space="preserve">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>od dnia następnego po dniu wystawienia protokołu odbioru robót inwestycyjnych (minimalna okres gwarancji jakości wynosi 3 lata, a maksymalny 5 lat), przy czym 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67C6E70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311748">
        <w:rPr>
          <w:rFonts w:ascii="Arial" w:hAnsi="Arial" w:cs="Arial"/>
          <w:b/>
          <w:bCs/>
        </w:rPr>
        <w:t>4</w:t>
      </w:r>
      <w:r w:rsidR="00A96760" w:rsidRPr="00287600">
        <w:rPr>
          <w:rFonts w:ascii="Arial" w:hAnsi="Arial" w:cs="Arial"/>
          <w:b/>
          <w:bCs/>
        </w:rPr>
        <w:t>.</w:t>
      </w:r>
      <w:r w:rsidR="00311748">
        <w:rPr>
          <w:rFonts w:ascii="Arial" w:hAnsi="Arial" w:cs="Arial"/>
          <w:b/>
          <w:bCs/>
        </w:rPr>
        <w:t>5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287600">
        <w:rPr>
          <w:rFonts w:ascii="Arial" w:hAnsi="Arial" w:cs="Arial"/>
          <w:szCs w:val="16"/>
        </w:rPr>
        <w:t>t.j</w:t>
      </w:r>
      <w:proofErr w:type="spellEnd"/>
      <w:r w:rsidRPr="00287600">
        <w:rPr>
          <w:rFonts w:ascii="Arial" w:hAnsi="Arial" w:cs="Arial"/>
          <w:szCs w:val="16"/>
        </w:rPr>
        <w:t>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7761D7BF" w14:textId="45F8F82F" w:rsidR="00EF3432" w:rsidRPr="00287600" w:rsidRDefault="00EF3432" w:rsidP="00EF3432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 Zobowiązuj</w:t>
      </w:r>
      <w:r w:rsidR="00B900A8" w:rsidRPr="00287600">
        <w:rPr>
          <w:rFonts w:ascii="Arial" w:hAnsi="Arial" w:cs="Arial"/>
          <w:sz w:val="24"/>
        </w:rPr>
        <w:t>emy</w:t>
      </w:r>
      <w:r w:rsidRPr="00287600">
        <w:rPr>
          <w:rFonts w:ascii="Arial" w:hAnsi="Arial" w:cs="Arial"/>
          <w:sz w:val="24"/>
        </w:rPr>
        <w:t xml:space="preserve">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287600">
        <w:rPr>
          <w:rFonts w:ascii="Arial" w:hAnsi="Arial" w:cs="Arial"/>
          <w:sz w:val="24"/>
        </w:rPr>
        <w:t>elektromobilności</w:t>
      </w:r>
      <w:proofErr w:type="spellEnd"/>
      <w:r w:rsidRPr="00287600">
        <w:rPr>
          <w:rFonts w:ascii="Arial" w:hAnsi="Arial" w:cs="Arial"/>
          <w:sz w:val="24"/>
        </w:rPr>
        <w:t xml:space="preserve"> i paliwach alternatywnych (Dz. U. z 202</w:t>
      </w:r>
      <w:r w:rsidR="00C775BC" w:rsidRPr="00287600">
        <w:rPr>
          <w:rFonts w:ascii="Arial" w:hAnsi="Arial" w:cs="Arial"/>
          <w:sz w:val="24"/>
        </w:rPr>
        <w:t>3</w:t>
      </w:r>
      <w:r w:rsidRPr="00287600">
        <w:rPr>
          <w:rFonts w:ascii="Arial" w:hAnsi="Arial" w:cs="Arial"/>
          <w:sz w:val="24"/>
        </w:rPr>
        <w:t xml:space="preserve"> r., poz. </w:t>
      </w:r>
      <w:r w:rsidR="00C775BC" w:rsidRPr="00287600">
        <w:rPr>
          <w:rFonts w:ascii="Arial" w:hAnsi="Arial" w:cs="Arial"/>
          <w:sz w:val="24"/>
        </w:rPr>
        <w:t>875</w:t>
      </w:r>
      <w:r w:rsidRPr="00287600">
        <w:rPr>
          <w:rFonts w:ascii="Arial" w:hAnsi="Arial" w:cs="Arial"/>
          <w:sz w:val="24"/>
        </w:rPr>
        <w:t xml:space="preserve"> – tekst jednolity</w:t>
      </w:r>
      <w:r w:rsidR="00AD7BBE">
        <w:rPr>
          <w:rFonts w:ascii="Arial" w:hAnsi="Arial" w:cs="Arial"/>
          <w:sz w:val="24"/>
        </w:rPr>
        <w:t xml:space="preserve"> z </w:t>
      </w:r>
      <w:proofErr w:type="spellStart"/>
      <w:r w:rsidR="00AD7BBE">
        <w:rPr>
          <w:rFonts w:ascii="Arial" w:hAnsi="Arial" w:cs="Arial"/>
          <w:sz w:val="24"/>
        </w:rPr>
        <w:t>późn</w:t>
      </w:r>
      <w:proofErr w:type="spellEnd"/>
      <w:r w:rsidR="00AD7BBE">
        <w:rPr>
          <w:rFonts w:ascii="Arial" w:hAnsi="Arial" w:cs="Arial"/>
          <w:sz w:val="24"/>
        </w:rPr>
        <w:t>. zm.</w:t>
      </w:r>
      <w:r w:rsidR="00C775BC" w:rsidRPr="00287600">
        <w:rPr>
          <w:rFonts w:ascii="Arial" w:hAnsi="Arial" w:cs="Arial"/>
          <w:sz w:val="24"/>
        </w:rPr>
        <w:t>).</w:t>
      </w: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5291145C" w:rsidR="006304D1" w:rsidRPr="00287600" w:rsidRDefault="006304D1" w:rsidP="006304D1">
      <w:pPr>
        <w:ind w:left="142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B900A8" w:rsidRPr="00287600">
        <w:rPr>
          <w:rFonts w:ascii="Arial" w:hAnsi="Arial" w:cs="Arial"/>
          <w:sz w:val="24"/>
        </w:rPr>
        <w:t>9</w:t>
      </w:r>
      <w:r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1B239F31" w:rsidR="006304D1" w:rsidRPr="00287600" w:rsidRDefault="00B900A8" w:rsidP="006304D1">
      <w:pPr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20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0C3C3E4F" w14:textId="77777777" w:rsidR="00A92358" w:rsidRDefault="00A92358" w:rsidP="006304D1">
      <w:pPr>
        <w:rPr>
          <w:sz w:val="24"/>
        </w:rPr>
      </w:pPr>
    </w:p>
    <w:p w14:paraId="6FD6F125" w14:textId="77777777" w:rsidR="00A92358" w:rsidRDefault="00A92358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A7409" w14:textId="77777777" w:rsidR="00804C2E" w:rsidRDefault="00804C2E" w:rsidP="00D1338D">
      <w:r>
        <w:separator/>
      </w:r>
    </w:p>
  </w:endnote>
  <w:endnote w:type="continuationSeparator" w:id="0">
    <w:p w14:paraId="3B7C0EC9" w14:textId="77777777" w:rsidR="00804C2E" w:rsidRDefault="00804C2E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BF51C" w14:textId="77777777" w:rsidR="00804C2E" w:rsidRDefault="00804C2E" w:rsidP="00D1338D">
      <w:r>
        <w:separator/>
      </w:r>
    </w:p>
  </w:footnote>
  <w:footnote w:type="continuationSeparator" w:id="0">
    <w:p w14:paraId="003B6997" w14:textId="77777777" w:rsidR="00804C2E" w:rsidRDefault="00804C2E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11748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04C2E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5C5B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72A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2358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71ECA"/>
    <w:rsid w:val="00E84AC9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3381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128</cp:revision>
  <cp:lastPrinted>2023-10-02T05:44:00Z</cp:lastPrinted>
  <dcterms:created xsi:type="dcterms:W3CDTF">2021-02-17T10:12:00Z</dcterms:created>
  <dcterms:modified xsi:type="dcterms:W3CDTF">2024-08-23T06:06:00Z</dcterms:modified>
</cp:coreProperties>
</file>