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06007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Arial"/>
          <w:sz w:val="18"/>
          <w:szCs w:val="24"/>
          <w:lang w:eastAsia="pl-PL"/>
        </w:rPr>
      </w:pPr>
      <w:r>
        <w:rPr>
          <w:rFonts w:ascii="Calibri" w:eastAsia="Times New Roman" w:hAnsi="Calibri" w:cs="Arial"/>
          <w:u w:val="single"/>
          <w:lang w:eastAsia="pl-PL"/>
        </w:rPr>
        <w:t>Załącznik nr 4 do SWZ</w:t>
      </w:r>
    </w:p>
    <w:p w14:paraId="3CF0BCA4" w14:textId="77777777" w:rsidR="009C464F" w:rsidRDefault="009C464F" w:rsidP="009C464F">
      <w:pPr>
        <w:spacing w:after="0" w:line="240" w:lineRule="auto"/>
        <w:rPr>
          <w:rFonts w:ascii="Calibri" w:eastAsia="Times New Roman" w:hAnsi="Calibri" w:cs="Arial"/>
          <w:sz w:val="18"/>
          <w:szCs w:val="24"/>
          <w:lang w:eastAsia="pl-PL"/>
        </w:rPr>
      </w:pPr>
    </w:p>
    <w:p w14:paraId="7A81C015" w14:textId="77777777" w:rsidR="009C464F" w:rsidRDefault="009C464F" w:rsidP="009C464F">
      <w:pPr>
        <w:spacing w:after="0" w:line="240" w:lineRule="auto"/>
        <w:rPr>
          <w:rFonts w:ascii="Calibri" w:eastAsia="Times New Roman" w:hAnsi="Calibri" w:cs="Arial"/>
          <w:sz w:val="18"/>
          <w:szCs w:val="24"/>
          <w:lang w:eastAsia="pl-PL"/>
        </w:rPr>
      </w:pPr>
    </w:p>
    <w:p w14:paraId="5EB2E408" w14:textId="77777777" w:rsidR="009C464F" w:rsidRDefault="009C464F" w:rsidP="009C464F">
      <w:pPr>
        <w:spacing w:after="0" w:line="240" w:lineRule="auto"/>
        <w:rPr>
          <w:rFonts w:ascii="Calibri" w:eastAsia="Times New Roman" w:hAnsi="Calibri" w:cs="Arial"/>
          <w:sz w:val="18"/>
          <w:szCs w:val="24"/>
          <w:lang w:eastAsia="pl-PL"/>
        </w:rPr>
      </w:pPr>
    </w:p>
    <w:p w14:paraId="0FE2F13C" w14:textId="77777777" w:rsidR="009C464F" w:rsidRDefault="009C464F" w:rsidP="009C464F">
      <w:pPr>
        <w:spacing w:after="0" w:line="240" w:lineRule="auto"/>
        <w:ind w:left="709"/>
        <w:rPr>
          <w:rFonts w:ascii="Calibri" w:eastAsia="Times New Roman" w:hAnsi="Calibri" w:cs="Arial"/>
          <w:sz w:val="18"/>
          <w:szCs w:val="24"/>
          <w:lang w:eastAsia="pl-PL"/>
        </w:rPr>
      </w:pPr>
      <w:r>
        <w:rPr>
          <w:rFonts w:ascii="Calibri" w:eastAsia="Times New Roman" w:hAnsi="Calibri" w:cs="Arial"/>
          <w:sz w:val="18"/>
          <w:szCs w:val="24"/>
          <w:lang w:eastAsia="pl-PL"/>
        </w:rPr>
        <w:t>.............................................................</w:t>
      </w:r>
    </w:p>
    <w:p w14:paraId="104D349C" w14:textId="77777777" w:rsidR="009C464F" w:rsidRDefault="009C464F" w:rsidP="009C464F">
      <w:pPr>
        <w:spacing w:after="0" w:line="240" w:lineRule="auto"/>
        <w:ind w:left="709"/>
        <w:rPr>
          <w:rFonts w:ascii="Calibri" w:eastAsia="Times New Roman" w:hAnsi="Calibri" w:cs="Arial"/>
          <w:sz w:val="18"/>
          <w:szCs w:val="24"/>
          <w:lang w:eastAsia="pl-PL"/>
        </w:rPr>
      </w:pPr>
      <w:r>
        <w:rPr>
          <w:rFonts w:ascii="Calibri" w:eastAsia="Times New Roman" w:hAnsi="Calibri" w:cs="Arial"/>
          <w:sz w:val="18"/>
          <w:szCs w:val="24"/>
          <w:lang w:eastAsia="pl-PL"/>
        </w:rPr>
        <w:t xml:space="preserve">    ( oznaczenie  Wykonawcy)</w:t>
      </w:r>
    </w:p>
    <w:p w14:paraId="7CE805C8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6C32C3F0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WYKAZ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ROBÓT BUDOWLANYCH</w:t>
      </w:r>
      <w:r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</w:t>
      </w:r>
    </w:p>
    <w:p w14:paraId="7293B8CF" w14:textId="77777777" w:rsidR="009C464F" w:rsidRDefault="009C464F" w:rsidP="009C464F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14:paraId="2825C953" w14:textId="77777777" w:rsidR="009C464F" w:rsidRDefault="009C464F" w:rsidP="009C464F">
      <w:pPr>
        <w:tabs>
          <w:tab w:val="center" w:pos="4536"/>
          <w:tab w:val="left" w:pos="6945"/>
        </w:tabs>
        <w:spacing w:after="0" w:line="276" w:lineRule="auto"/>
        <w:ind w:firstLine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Na potrzeby postępowania o udzielenie zamówienia publicznego prowadzonego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 trybie podstawowym bez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negocjacji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na wykonanie robót budowlanych pn.:</w:t>
      </w:r>
      <w:r w:rsidR="006278B3">
        <w:rPr>
          <w:rFonts w:eastAsia="Times New Roman" w:cstheme="minorHAnsi"/>
          <w:b/>
          <w:bCs/>
          <w:lang w:eastAsia="pl-PL"/>
        </w:rPr>
        <w:t xml:space="preserve"> Modernizacja boiska „Orlik” przy</w:t>
      </w:r>
    </w:p>
    <w:p w14:paraId="4CA92CD3" w14:textId="77777777" w:rsidR="009C464F" w:rsidRDefault="009C464F" w:rsidP="006278B3">
      <w:pPr>
        <w:tabs>
          <w:tab w:val="center" w:pos="4536"/>
          <w:tab w:val="left" w:pos="6945"/>
        </w:tabs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Szkole Podstawowej nr 4 w Solcu Kujawskim </w:t>
      </w:r>
      <w:r>
        <w:rPr>
          <w:rFonts w:ascii="Calibri" w:eastAsia="Times New Roman" w:hAnsi="Calibri" w:cs="Arial"/>
          <w:lang w:eastAsia="pl-PL"/>
        </w:rPr>
        <w:t xml:space="preserve">oświadczam, że </w:t>
      </w:r>
      <w:r>
        <w:rPr>
          <w:rFonts w:eastAsia="Times New Roman" w:cstheme="minorHAnsi"/>
          <w:lang w:eastAsia="pl-PL"/>
        </w:rPr>
        <w:t>w okresie ostatnich pięciu lat, licząc wstecz od dnia, w którym upływa termin</w:t>
      </w:r>
      <w:r>
        <w:rPr>
          <w:rFonts w:ascii="Calibri" w:eastAsia="Times New Roman" w:hAnsi="Calibri" w:cs="Arial"/>
          <w:lang w:eastAsia="pl-PL"/>
        </w:rPr>
        <w:t xml:space="preserve"> składania ofert, moja firma zrealizowała następujące zadania o zakresie odpowiadającym rodzajem i wartością zamówienia:</w:t>
      </w:r>
    </w:p>
    <w:p w14:paraId="112972EC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tbl>
      <w:tblPr>
        <w:tblW w:w="10327" w:type="dxa"/>
        <w:tblInd w:w="-10" w:type="dxa"/>
        <w:tblLook w:val="04A0" w:firstRow="1" w:lastRow="0" w:firstColumn="1" w:lastColumn="0" w:noHBand="0" w:noVBand="1"/>
      </w:tblPr>
      <w:tblGrid>
        <w:gridCol w:w="552"/>
        <w:gridCol w:w="3054"/>
        <w:gridCol w:w="1388"/>
        <w:gridCol w:w="2237"/>
        <w:gridCol w:w="1624"/>
        <w:gridCol w:w="1472"/>
      </w:tblGrid>
      <w:tr w:rsidR="009C464F" w14:paraId="45D15F76" w14:textId="77777777" w:rsidTr="009C464F">
        <w:trPr>
          <w:trHeight w:val="959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2A7A28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9D5A1A" w14:textId="77777777" w:rsidR="009C464F" w:rsidRDefault="009C46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Szczegółowy opis zrealizowanego</w:t>
            </w:r>
          </w:p>
          <w:p w14:paraId="35965DCE" w14:textId="7E9CF5D2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zamówienia, 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z podaniem rodzaju</w:t>
            </w:r>
            <w:r w:rsidR="00457821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</w:t>
            </w:r>
            <w:r w:rsidR="00457821" w:rsidRPr="00E2250A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nawierzchni</w:t>
            </w:r>
            <w:r w:rsidRPr="00E2250A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i powierzchni boiska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9970D0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</w:t>
            </w:r>
          </w:p>
          <w:p w14:paraId="6D89D89E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brutto zamówienia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48054E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Nazwa i adres Zamawiającego dla którego zrealizowano zamówienie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06E5B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Data wykonania (zakończenia ) zamówienia </w:t>
            </w:r>
          </w:p>
          <w:p w14:paraId="75967DE9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(DD-MM-RRRR)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94038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trike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Miejsce wykonania zamówienia</w:t>
            </w:r>
          </w:p>
        </w:tc>
        <w:bookmarkStart w:id="0" w:name="_GoBack"/>
        <w:bookmarkEnd w:id="0"/>
      </w:tr>
      <w:tr w:rsidR="009C464F" w14:paraId="217515CB" w14:textId="77777777" w:rsidTr="009C464F">
        <w:trPr>
          <w:trHeight w:val="289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4817C6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C4BB9B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5DF762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E84EC9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322E1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DCB83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</w:t>
            </w:r>
          </w:p>
        </w:tc>
      </w:tr>
      <w:tr w:rsidR="009C464F" w14:paraId="736D97E9" w14:textId="77777777" w:rsidTr="009C464F">
        <w:trPr>
          <w:trHeight w:val="567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D1BEE0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  <w:p w14:paraId="40945EB5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1.</w:t>
            </w:r>
          </w:p>
          <w:p w14:paraId="17021C99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0FE110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3A0797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421176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9B08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C6076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9C464F" w14:paraId="62E147F7" w14:textId="77777777" w:rsidTr="009C464F">
        <w:trPr>
          <w:trHeight w:val="567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69A806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  <w:p w14:paraId="465FDB0D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6358A3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4C5A08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269F33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4D82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2FDE" w14:textId="77777777" w:rsidR="009C464F" w:rsidRDefault="009C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</w:tbl>
    <w:p w14:paraId="7792B348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51F4C837" w14:textId="77777777" w:rsidR="009C464F" w:rsidRDefault="009C464F" w:rsidP="009C464F">
      <w:pPr>
        <w:spacing w:after="0" w:line="240" w:lineRule="auto"/>
        <w:ind w:left="567"/>
        <w:jc w:val="both"/>
        <w:rPr>
          <w:rFonts w:ascii="Calibri" w:eastAsia="Times New Roman" w:hAnsi="Calibri" w:cs="Arial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sz w:val="20"/>
          <w:szCs w:val="20"/>
          <w:u w:val="single"/>
          <w:lang w:eastAsia="pl-PL"/>
        </w:rPr>
        <w:t>Uwagi</w:t>
      </w:r>
      <w:r>
        <w:rPr>
          <w:rFonts w:ascii="Calibri" w:eastAsia="Times New Roman" w:hAnsi="Calibri" w:cs="Arial"/>
          <w:bCs/>
          <w:sz w:val="20"/>
          <w:szCs w:val="20"/>
          <w:lang w:eastAsia="pl-PL"/>
        </w:rPr>
        <w:t>:</w:t>
      </w:r>
      <w:r>
        <w:rPr>
          <w:rFonts w:ascii="Calibri" w:eastAsia="Times New Roman" w:hAnsi="Calibri" w:cs="Arial"/>
          <w:b/>
          <w:bCs/>
          <w:lang w:eastAsia="pl-PL"/>
        </w:rPr>
        <w:t xml:space="preserve"> </w:t>
      </w:r>
    </w:p>
    <w:p w14:paraId="36B1D7F3" w14:textId="77777777" w:rsidR="009C464F" w:rsidRDefault="009C464F" w:rsidP="009C4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Do niniejszego wykazu należy dołączyć </w:t>
      </w: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dowody </w:t>
      </w:r>
      <w:r>
        <w:rPr>
          <w:rFonts w:eastAsia="Times New Roman" w:cstheme="minorHAnsi"/>
          <w:sz w:val="20"/>
          <w:szCs w:val="20"/>
          <w:lang w:eastAsia="pl-PL"/>
        </w:rPr>
        <w:t>określające, czy wymienione roboty budowlane zostały wykonane należycie, przy czym dowodami są referencje bądź inne dokumenty sporządzone przez podmiot, na rzecz którego roboty budowlane były wykonywane, a jeżeli wykonawca z przyczyn niezależnych od niego nie jest w stanie uzyskać tych dokumentów – inne odpowiednie dokumenty.</w:t>
      </w:r>
    </w:p>
    <w:p w14:paraId="5FB64351" w14:textId="77777777" w:rsidR="009C464F" w:rsidRDefault="009C464F" w:rsidP="009C4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Ocena spełnienia tego warunku dokonana zostanie na podstawie informacji zawartych w tym Wykazie. W zakresie rzeczowym wykazu, wykonawca winien przedstawić informacje z </w:t>
      </w:r>
      <w:r>
        <w:rPr>
          <w:rFonts w:eastAsia="Times New Roman" w:cstheme="minorHAnsi"/>
          <w:bCs/>
          <w:iCs/>
          <w:sz w:val="20"/>
          <w:szCs w:val="20"/>
          <w:lang w:eastAsia="pl-PL"/>
        </w:rPr>
        <w:t>taką szczegółowością</w:t>
      </w:r>
      <w:r>
        <w:rPr>
          <w:rFonts w:eastAsia="Times New Roman" w:cstheme="minorHAnsi"/>
          <w:iCs/>
          <w:sz w:val="20"/>
          <w:szCs w:val="20"/>
          <w:lang w:eastAsia="pl-PL"/>
        </w:rPr>
        <w:t>, która pozwoli Zamawiającemu jednoznacznie stwierdzić spełnianie warunku opisanego w SWZ.</w:t>
      </w:r>
    </w:p>
    <w:p w14:paraId="6E41638C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5D94EBFE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52E4C1C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………..……………………..</w:t>
      </w:r>
    </w:p>
    <w:p w14:paraId="4C2AAA09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>
        <w:rPr>
          <w:rFonts w:ascii="Calibri" w:eastAsia="Times New Roman" w:hAnsi="Calibri" w:cs="Arial"/>
          <w:sz w:val="16"/>
          <w:szCs w:val="16"/>
          <w:lang w:eastAsia="pl-PL"/>
        </w:rPr>
        <w:tab/>
        <w:t>(Miejscowość, data)</w:t>
      </w:r>
    </w:p>
    <w:p w14:paraId="1BC9E946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2C06D947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1DCA5123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7597651B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4C0EC241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6D3F24C8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Times-Roman"/>
          <w:sz w:val="21"/>
          <w:szCs w:val="21"/>
          <w:lang w:eastAsia="pl-PL"/>
        </w:rPr>
      </w:pPr>
    </w:p>
    <w:p w14:paraId="2A72FF73" w14:textId="77777777" w:rsidR="009C464F" w:rsidRDefault="009C464F" w:rsidP="009C464F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eastAsia="Times New Roman" w:cs="Open Sans"/>
          <w:b/>
          <w:i/>
          <w:sz w:val="18"/>
          <w:szCs w:val="18"/>
          <w:lang w:eastAsia="pl-PL"/>
        </w:rPr>
      </w:pPr>
    </w:p>
    <w:p w14:paraId="18BE9CBF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ind w:left="993" w:hanging="426"/>
        <w:jc w:val="center"/>
        <w:rPr>
          <w:rFonts w:ascii="Calibri" w:eastAsia="Times New Roman" w:hAnsi="Calibri" w:cs="Times-Roman"/>
          <w:sz w:val="16"/>
          <w:szCs w:val="21"/>
          <w:lang w:eastAsia="pl-PL"/>
        </w:rPr>
      </w:pPr>
      <w:r>
        <w:rPr>
          <w:rFonts w:eastAsia="Times New Roman" w:cs="Open Sans"/>
          <w:b/>
          <w:i/>
          <w:sz w:val="18"/>
          <w:szCs w:val="18"/>
          <w:lang w:eastAsia="pl-PL"/>
        </w:rPr>
        <w:t>Wyraz robót musi być opatrzony przez osobę lub osoby uprawnione do reprezentowania firmy kwalifikowanym podpisem elektronicznym, podpisem zaufanym lub podpisem osobistym i przekazane Zamawiającemu wraz z dokumentem (-</w:t>
      </w:r>
      <w:proofErr w:type="spellStart"/>
      <w:r>
        <w:rPr>
          <w:rFonts w:eastAsia="Times New Roman" w:cs="Open Sans"/>
          <w:b/>
          <w:i/>
          <w:sz w:val="18"/>
          <w:szCs w:val="18"/>
          <w:lang w:eastAsia="pl-PL"/>
        </w:rPr>
        <w:t>ami</w:t>
      </w:r>
      <w:proofErr w:type="spellEnd"/>
      <w:r>
        <w:rPr>
          <w:rFonts w:eastAsia="Times New Roman" w:cs="Open Sans"/>
          <w:b/>
          <w:i/>
          <w:sz w:val="18"/>
          <w:szCs w:val="18"/>
          <w:lang w:eastAsia="pl-PL"/>
        </w:rPr>
        <w:t>) potwierdzającymi prawo do reprezentacji Wykonawcy przez osobę podpisującą ofertę</w:t>
      </w:r>
    </w:p>
    <w:p w14:paraId="6390072D" w14:textId="77777777" w:rsidR="009C464F" w:rsidRDefault="009C464F" w:rsidP="009C46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pl-PL"/>
        </w:rPr>
      </w:pPr>
    </w:p>
    <w:p w14:paraId="2770479B" w14:textId="77777777" w:rsidR="00234861" w:rsidRDefault="00234861"/>
    <w:sectPr w:rsidR="0023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47C9F"/>
    <w:multiLevelType w:val="hybridMultilevel"/>
    <w:tmpl w:val="F4B2EE60"/>
    <w:lvl w:ilvl="0" w:tplc="79669E4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BC"/>
    <w:rsid w:val="00007EEC"/>
    <w:rsid w:val="00234861"/>
    <w:rsid w:val="003305F2"/>
    <w:rsid w:val="00457821"/>
    <w:rsid w:val="006278B3"/>
    <w:rsid w:val="008242C1"/>
    <w:rsid w:val="009C464F"/>
    <w:rsid w:val="00E2250A"/>
    <w:rsid w:val="00F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3639"/>
  <w15:chartTrackingRefBased/>
  <w15:docId w15:val="{B794CB9B-3CBA-487E-BC42-6743DD1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6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2</cp:revision>
  <dcterms:created xsi:type="dcterms:W3CDTF">2025-09-24T06:32:00Z</dcterms:created>
  <dcterms:modified xsi:type="dcterms:W3CDTF">2025-09-24T06:32:00Z</dcterms:modified>
</cp:coreProperties>
</file>