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6E" w:rsidRDefault="00022D6E" w:rsidP="00095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6E" w:rsidRDefault="00022D6E" w:rsidP="00095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601" w:rsidRPr="00095601" w:rsidRDefault="000F603B" w:rsidP="0009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SPECYFIKACJA </w:t>
      </w:r>
    </w:p>
    <w:p w:rsidR="00095601" w:rsidRPr="00095601" w:rsidRDefault="00095601" w:rsidP="00095601">
      <w:pPr>
        <w:rPr>
          <w:rFonts w:ascii="Times New Roman" w:hAnsi="Times New Roman" w:cs="Times New Roman"/>
          <w:b/>
          <w:sz w:val="28"/>
          <w:szCs w:val="28"/>
        </w:rPr>
      </w:pPr>
    </w:p>
    <w:p w:rsidR="00FC6692" w:rsidRPr="00095601" w:rsidRDefault="00095601" w:rsidP="00095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01">
        <w:rPr>
          <w:rFonts w:ascii="Times New Roman" w:hAnsi="Times New Roman" w:cs="Times New Roman"/>
          <w:b/>
          <w:sz w:val="28"/>
          <w:szCs w:val="28"/>
        </w:rPr>
        <w:t xml:space="preserve">DOSTAWA I MONTAŻ W POMIESZCZENIACH BIUROWYCH </w:t>
      </w:r>
      <w:r w:rsidR="000F603B">
        <w:rPr>
          <w:rFonts w:ascii="Times New Roman" w:hAnsi="Times New Roman" w:cs="Times New Roman"/>
          <w:b/>
          <w:sz w:val="28"/>
          <w:szCs w:val="28"/>
        </w:rPr>
        <w:t xml:space="preserve">REMONTOWANEJ </w:t>
      </w:r>
      <w:r w:rsidRPr="00095601">
        <w:rPr>
          <w:rFonts w:ascii="Times New Roman" w:hAnsi="Times New Roman" w:cs="Times New Roman"/>
          <w:b/>
          <w:sz w:val="28"/>
          <w:szCs w:val="28"/>
        </w:rPr>
        <w:t>SIEDZI</w:t>
      </w:r>
      <w:r>
        <w:rPr>
          <w:rFonts w:ascii="Times New Roman" w:hAnsi="Times New Roman" w:cs="Times New Roman"/>
          <w:b/>
          <w:sz w:val="28"/>
          <w:szCs w:val="28"/>
        </w:rPr>
        <w:t>BY KOMENDY POWIATOWEJ POLICJI W L</w:t>
      </w:r>
      <w:r w:rsidR="000F603B">
        <w:rPr>
          <w:rFonts w:ascii="Times New Roman" w:hAnsi="Times New Roman" w:cs="Times New Roman"/>
          <w:b/>
          <w:sz w:val="28"/>
          <w:szCs w:val="28"/>
        </w:rPr>
        <w:t>UBACZOWIE</w:t>
      </w:r>
      <w:r w:rsidRPr="00095601">
        <w:rPr>
          <w:rFonts w:ascii="Times New Roman" w:hAnsi="Times New Roman" w:cs="Times New Roman"/>
          <w:b/>
          <w:sz w:val="28"/>
          <w:szCs w:val="28"/>
        </w:rPr>
        <w:t xml:space="preserve"> MEBLI BIUROWYCH</w:t>
      </w:r>
      <w:r w:rsidR="007C5AA4">
        <w:rPr>
          <w:rFonts w:ascii="Times New Roman" w:hAnsi="Times New Roman" w:cs="Times New Roman"/>
          <w:b/>
          <w:sz w:val="28"/>
          <w:szCs w:val="28"/>
        </w:rPr>
        <w:t xml:space="preserve"> ORAZ DROBNEGO WYPOSAŻENIA </w:t>
      </w:r>
    </w:p>
    <w:p w:rsidR="00022D6E" w:rsidRDefault="00022D6E" w:rsidP="00022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D6E" w:rsidRDefault="00022D6E" w:rsidP="00022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601" w:rsidRPr="00022D6E" w:rsidRDefault="00022D6E" w:rsidP="00022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6E">
        <w:rPr>
          <w:rFonts w:ascii="Times New Roman" w:hAnsi="Times New Roman" w:cs="Times New Roman"/>
          <w:b/>
          <w:sz w:val="24"/>
          <w:szCs w:val="24"/>
        </w:rPr>
        <w:t>WYMAGANIA OGÓLNE:</w:t>
      </w:r>
    </w:p>
    <w:p w:rsidR="00E77A4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Przedmiot zamówienia obejmuje dostawę, montaż i ustawienie we wskazanych pomieszczeniach wyszczególnionych poniżej mebli biurowych. Koszty wykonania dostawy, montażu oraz ustawienia muszą być wliczone w cenę ogólną oferty.</w:t>
      </w:r>
    </w:p>
    <w:p w:rsidR="00E77A4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Asortyment musi być fabrycznie nowy, z bieżącej produkcji, kompletny i sprawny technicznie</w:t>
      </w:r>
      <w:r w:rsidR="00E77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60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Dostarczone wyroby mają posiadać odpowiednią wytrzymałość, którą mają zapewnić systemy łączeń oraz właściwa jakość pozostałych użytych materiałów, gwarantując</w:t>
      </w:r>
      <w:r w:rsidR="005022B6">
        <w:rPr>
          <w:rFonts w:ascii="Times New Roman" w:hAnsi="Times New Roman" w:cs="Times New Roman"/>
          <w:sz w:val="24"/>
          <w:szCs w:val="24"/>
        </w:rPr>
        <w:t>ą</w:t>
      </w:r>
      <w:r w:rsidRPr="00E77A41">
        <w:rPr>
          <w:rFonts w:ascii="Times New Roman" w:hAnsi="Times New Roman" w:cs="Times New Roman"/>
          <w:sz w:val="24"/>
          <w:szCs w:val="24"/>
        </w:rPr>
        <w:t xml:space="preserve"> bezawaryjną eksploatację wyrobów przeznaczon</w:t>
      </w:r>
      <w:r w:rsidR="00022D6E" w:rsidRPr="00E77A41">
        <w:rPr>
          <w:rFonts w:ascii="Times New Roman" w:hAnsi="Times New Roman" w:cs="Times New Roman"/>
          <w:sz w:val="24"/>
          <w:szCs w:val="24"/>
        </w:rPr>
        <w:t xml:space="preserve">ych do intensywnej eksploatacji </w:t>
      </w:r>
      <w:r w:rsidR="00E77A41">
        <w:rPr>
          <w:rFonts w:ascii="Times New Roman" w:hAnsi="Times New Roman" w:cs="Times New Roman"/>
          <w:sz w:val="24"/>
          <w:szCs w:val="24"/>
        </w:rPr>
        <w:br/>
      </w:r>
      <w:r w:rsidRPr="00E77A41">
        <w:rPr>
          <w:rFonts w:ascii="Times New Roman" w:hAnsi="Times New Roman" w:cs="Times New Roman"/>
          <w:sz w:val="24"/>
          <w:szCs w:val="24"/>
        </w:rPr>
        <w:t>w budynkach użyteczności publicznej</w:t>
      </w:r>
      <w:r w:rsidR="00022D6E" w:rsidRPr="00E77A41">
        <w:rPr>
          <w:rFonts w:ascii="Times New Roman" w:hAnsi="Times New Roman" w:cs="Times New Roman"/>
          <w:sz w:val="24"/>
          <w:szCs w:val="24"/>
        </w:rPr>
        <w:t>.</w:t>
      </w:r>
    </w:p>
    <w:p w:rsidR="0009560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Wszystkie meble muszą być wykonane zgodnie ze sztuką stolarską zapewniającą maksymalną wytrzymałość konstrukcyjną mebli (wybór r</w:t>
      </w:r>
      <w:r w:rsidR="00022D6E" w:rsidRPr="00E77A41">
        <w:rPr>
          <w:rFonts w:ascii="Times New Roman" w:hAnsi="Times New Roman" w:cs="Times New Roman"/>
          <w:sz w:val="24"/>
          <w:szCs w:val="24"/>
        </w:rPr>
        <w:t>odzaju połączeń konstrukcyjnych</w:t>
      </w:r>
      <w:r w:rsidRPr="00E77A41">
        <w:rPr>
          <w:rFonts w:ascii="Times New Roman" w:hAnsi="Times New Roman" w:cs="Times New Roman"/>
          <w:sz w:val="24"/>
          <w:szCs w:val="24"/>
        </w:rPr>
        <w:t xml:space="preserve"> ma zapewnić wytrzymałość i stabilność mebli)</w:t>
      </w:r>
    </w:p>
    <w:p w:rsidR="00095601" w:rsidRPr="00E77A41" w:rsidRDefault="00095601" w:rsidP="00994F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Wszystkie materiały użyte do produkcji mebli muszą posiadać odpowiednie atesty, świadectwa higieniczności oraz muszą być zgodne z  EN/PN dla odpowiednich produktów (do oferty należ</w:t>
      </w:r>
      <w:r w:rsidR="00022D6E" w:rsidRPr="00E77A41">
        <w:rPr>
          <w:rFonts w:ascii="Times New Roman" w:hAnsi="Times New Roman" w:cs="Times New Roman"/>
          <w:sz w:val="24"/>
          <w:szCs w:val="24"/>
        </w:rPr>
        <w:t>y</w:t>
      </w:r>
      <w:r w:rsidRPr="00E77A41">
        <w:rPr>
          <w:rFonts w:ascii="Times New Roman" w:hAnsi="Times New Roman" w:cs="Times New Roman"/>
          <w:sz w:val="24"/>
          <w:szCs w:val="24"/>
        </w:rPr>
        <w:t xml:space="preserve"> dołączyć atesty </w:t>
      </w:r>
      <w:r w:rsidR="00022D6E" w:rsidRPr="00E77A41">
        <w:rPr>
          <w:rFonts w:ascii="Times New Roman" w:hAnsi="Times New Roman" w:cs="Times New Roman"/>
          <w:sz w:val="24"/>
          <w:szCs w:val="24"/>
        </w:rPr>
        <w:t>higieniczności, wydane przez uprawnion</w:t>
      </w:r>
      <w:r w:rsidR="00543CB9">
        <w:rPr>
          <w:rFonts w:ascii="Times New Roman" w:hAnsi="Times New Roman" w:cs="Times New Roman"/>
          <w:sz w:val="24"/>
          <w:szCs w:val="24"/>
        </w:rPr>
        <w:t>ą</w:t>
      </w:r>
      <w:r w:rsidR="00022D6E" w:rsidRPr="00E77A41">
        <w:rPr>
          <w:rFonts w:ascii="Times New Roman" w:hAnsi="Times New Roman" w:cs="Times New Roman"/>
          <w:sz w:val="24"/>
          <w:szCs w:val="24"/>
        </w:rPr>
        <w:t xml:space="preserve"> do certyfikacji jednostkę, </w:t>
      </w:r>
      <w:r w:rsidRPr="00E77A41">
        <w:rPr>
          <w:rFonts w:ascii="Times New Roman" w:hAnsi="Times New Roman" w:cs="Times New Roman"/>
          <w:sz w:val="24"/>
          <w:szCs w:val="24"/>
        </w:rPr>
        <w:t xml:space="preserve"> na materiały użyte do produkcji mebli:</w:t>
      </w:r>
      <w:r w:rsidR="005022B6">
        <w:rPr>
          <w:rFonts w:ascii="Times New Roman" w:hAnsi="Times New Roman" w:cs="Times New Roman"/>
          <w:sz w:val="24"/>
          <w:szCs w:val="24"/>
        </w:rPr>
        <w:t>(</w:t>
      </w:r>
      <w:r w:rsidRPr="00E77A41">
        <w:rPr>
          <w:rFonts w:ascii="Times New Roman" w:hAnsi="Times New Roman" w:cs="Times New Roman"/>
          <w:sz w:val="24"/>
          <w:szCs w:val="24"/>
        </w:rPr>
        <w:t>na płytę,</w:t>
      </w:r>
      <w:r w:rsidR="00994F4D">
        <w:rPr>
          <w:rFonts w:ascii="Times New Roman" w:hAnsi="Times New Roman" w:cs="Times New Roman"/>
          <w:sz w:val="24"/>
          <w:szCs w:val="24"/>
        </w:rPr>
        <w:t xml:space="preserve"> </w:t>
      </w:r>
      <w:r w:rsidRPr="00E77A41">
        <w:rPr>
          <w:rFonts w:ascii="Times New Roman" w:hAnsi="Times New Roman" w:cs="Times New Roman"/>
          <w:sz w:val="24"/>
          <w:szCs w:val="24"/>
        </w:rPr>
        <w:t>obrzeża i kleje).</w:t>
      </w:r>
    </w:p>
    <w:p w:rsidR="0009560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Pł</w:t>
      </w:r>
      <w:r w:rsidR="00022D6E" w:rsidRPr="00E77A41">
        <w:rPr>
          <w:rFonts w:ascii="Times New Roman" w:hAnsi="Times New Roman" w:cs="Times New Roman"/>
          <w:sz w:val="24"/>
          <w:szCs w:val="24"/>
        </w:rPr>
        <w:t>yta wiórowa (trójwarstwowa, o gę</w:t>
      </w:r>
      <w:r w:rsidRPr="00E77A41">
        <w:rPr>
          <w:rFonts w:ascii="Times New Roman" w:hAnsi="Times New Roman" w:cs="Times New Roman"/>
          <w:sz w:val="24"/>
          <w:szCs w:val="24"/>
        </w:rPr>
        <w:t>stości nie mniejszej niż 650kg./m3)  użyta do produkcji mebli ma być dwustronnie laminowana, w klasie higieniczności E1, struktura płyty PR, klasa odporności na ścieranie min. 3A</w:t>
      </w:r>
    </w:p>
    <w:p w:rsidR="0009560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Wyszczególnione poniżej wyroby muszą być zgodne z aktualnymi, na dzień podpisania umowy, przepisami bhp oraz mają odpowiadać normom PN-EN przyjętym w przemyśle meblarskim (PN-EN527,  PN-EN527-1, PN-EN527-2, PN-EN527-3, PN-EN14073, PN-EN 14073-2).</w:t>
      </w:r>
    </w:p>
    <w:p w:rsidR="0009560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Usłojenie wszystkich elementów płytowych musi być skierowane wzdłuż dłuższych krawędzi.</w:t>
      </w:r>
    </w:p>
    <w:p w:rsidR="0009560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Wszystkie obrzeża ABS, elementy widoczne oklejone obrzeżem 1 mm, fronty półek obrzeżem 2 mm, obrzeża dobrane pod kolor płyty.</w:t>
      </w:r>
      <w:r w:rsidRPr="00E77A41">
        <w:rPr>
          <w:rFonts w:ascii="Times New Roman" w:hAnsi="Times New Roman" w:cs="Times New Roman"/>
          <w:sz w:val="24"/>
          <w:szCs w:val="24"/>
        </w:rPr>
        <w:tab/>
      </w:r>
      <w:r w:rsidRPr="00E77A41">
        <w:rPr>
          <w:rFonts w:ascii="Times New Roman" w:hAnsi="Times New Roman" w:cs="Times New Roman"/>
          <w:sz w:val="24"/>
          <w:szCs w:val="24"/>
        </w:rPr>
        <w:tab/>
      </w:r>
      <w:r w:rsidRPr="00E77A41">
        <w:rPr>
          <w:rFonts w:ascii="Times New Roman" w:hAnsi="Times New Roman" w:cs="Times New Roman"/>
          <w:sz w:val="24"/>
          <w:szCs w:val="24"/>
        </w:rPr>
        <w:tab/>
      </w:r>
      <w:r w:rsidRPr="00E77A41">
        <w:rPr>
          <w:rFonts w:ascii="Times New Roman" w:hAnsi="Times New Roman" w:cs="Times New Roman"/>
          <w:sz w:val="24"/>
          <w:szCs w:val="24"/>
        </w:rPr>
        <w:tab/>
      </w:r>
    </w:p>
    <w:p w:rsidR="0009560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lastRenderedPageBreak/>
        <w:t>Blaty biurek, stołów, wieńce górne szafek, szaf i r</w:t>
      </w:r>
      <w:r w:rsidR="00022D6E" w:rsidRPr="00E77A41">
        <w:rPr>
          <w:rFonts w:ascii="Times New Roman" w:hAnsi="Times New Roman" w:cs="Times New Roman"/>
          <w:sz w:val="24"/>
          <w:szCs w:val="24"/>
        </w:rPr>
        <w:t>egałów wykonane z płyty o gruboś</w:t>
      </w:r>
      <w:r w:rsidRPr="00E77A41">
        <w:rPr>
          <w:rFonts w:ascii="Times New Roman" w:hAnsi="Times New Roman" w:cs="Times New Roman"/>
          <w:sz w:val="24"/>
          <w:szCs w:val="24"/>
        </w:rPr>
        <w:t>ci min. 28 mm, korpusy mebli, wieńce dolne i drzwi (fronty) w meblach wykonane z płyty o grubości min. 18 mm</w:t>
      </w:r>
      <w:r w:rsidR="00E77A41">
        <w:rPr>
          <w:rFonts w:ascii="Times New Roman" w:hAnsi="Times New Roman" w:cs="Times New Roman"/>
          <w:sz w:val="24"/>
          <w:szCs w:val="24"/>
        </w:rPr>
        <w:t>.</w:t>
      </w:r>
      <w:r w:rsidRPr="00E77A41">
        <w:rPr>
          <w:rFonts w:ascii="Times New Roman" w:hAnsi="Times New Roman" w:cs="Times New Roman"/>
          <w:sz w:val="24"/>
          <w:szCs w:val="24"/>
        </w:rPr>
        <w:tab/>
      </w:r>
      <w:r w:rsidRPr="00E77A41">
        <w:rPr>
          <w:rFonts w:ascii="Times New Roman" w:hAnsi="Times New Roman" w:cs="Times New Roman"/>
          <w:sz w:val="24"/>
          <w:szCs w:val="24"/>
        </w:rPr>
        <w:tab/>
      </w:r>
      <w:r w:rsidRPr="00E77A41">
        <w:rPr>
          <w:rFonts w:ascii="Times New Roman" w:hAnsi="Times New Roman" w:cs="Times New Roman"/>
          <w:sz w:val="24"/>
          <w:szCs w:val="24"/>
        </w:rPr>
        <w:tab/>
      </w:r>
      <w:r w:rsidRPr="00E77A41">
        <w:rPr>
          <w:rFonts w:ascii="Times New Roman" w:hAnsi="Times New Roman" w:cs="Times New Roman"/>
          <w:sz w:val="24"/>
          <w:szCs w:val="24"/>
        </w:rPr>
        <w:tab/>
      </w:r>
    </w:p>
    <w:p w:rsidR="0009560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Tylne ścianki szaf, regałów i szafek wykonane z płyty mebl</w:t>
      </w:r>
      <w:r w:rsidR="00022D6E" w:rsidRPr="00E77A41">
        <w:rPr>
          <w:rFonts w:ascii="Times New Roman" w:hAnsi="Times New Roman" w:cs="Times New Roman"/>
          <w:sz w:val="24"/>
          <w:szCs w:val="24"/>
        </w:rPr>
        <w:t>owej HDF lakierowanej</w:t>
      </w:r>
      <w:r w:rsidR="00E77A41">
        <w:rPr>
          <w:rFonts w:ascii="Times New Roman" w:hAnsi="Times New Roman" w:cs="Times New Roman"/>
          <w:sz w:val="24"/>
          <w:szCs w:val="24"/>
        </w:rPr>
        <w:br/>
      </w:r>
      <w:r w:rsidRPr="00E77A41">
        <w:rPr>
          <w:rFonts w:ascii="Times New Roman" w:hAnsi="Times New Roman" w:cs="Times New Roman"/>
          <w:sz w:val="24"/>
          <w:szCs w:val="24"/>
        </w:rPr>
        <w:t xml:space="preserve">w kolorze korpusów mebli, o gr.min. 4 mm, wpuszczona w wyfrezowane rowki </w:t>
      </w:r>
      <w:r w:rsidR="00E77A41">
        <w:rPr>
          <w:rFonts w:ascii="Times New Roman" w:hAnsi="Times New Roman" w:cs="Times New Roman"/>
          <w:sz w:val="24"/>
          <w:szCs w:val="24"/>
        </w:rPr>
        <w:br/>
      </w:r>
      <w:r w:rsidRPr="00E77A41">
        <w:rPr>
          <w:rFonts w:ascii="Times New Roman" w:hAnsi="Times New Roman" w:cs="Times New Roman"/>
          <w:sz w:val="24"/>
          <w:szCs w:val="24"/>
        </w:rPr>
        <w:t>w bokach i wieńcach mebli</w:t>
      </w:r>
      <w:r w:rsidR="00E77A41">
        <w:rPr>
          <w:rFonts w:ascii="Times New Roman" w:hAnsi="Times New Roman" w:cs="Times New Roman"/>
          <w:sz w:val="24"/>
          <w:szCs w:val="24"/>
        </w:rPr>
        <w:t>.</w:t>
      </w:r>
      <w:r w:rsidRPr="00E77A41">
        <w:rPr>
          <w:rFonts w:ascii="Times New Roman" w:hAnsi="Times New Roman" w:cs="Times New Roman"/>
          <w:sz w:val="24"/>
          <w:szCs w:val="24"/>
        </w:rPr>
        <w:tab/>
      </w:r>
      <w:r w:rsidRPr="00E77A41">
        <w:rPr>
          <w:rFonts w:ascii="Times New Roman" w:hAnsi="Times New Roman" w:cs="Times New Roman"/>
          <w:sz w:val="24"/>
          <w:szCs w:val="24"/>
        </w:rPr>
        <w:tab/>
      </w:r>
      <w:r w:rsidRPr="00E77A41">
        <w:rPr>
          <w:rFonts w:ascii="Times New Roman" w:hAnsi="Times New Roman" w:cs="Times New Roman"/>
          <w:sz w:val="24"/>
          <w:szCs w:val="24"/>
        </w:rPr>
        <w:tab/>
      </w:r>
    </w:p>
    <w:p w:rsidR="00027753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 xml:space="preserve">Zawiasy meblowe puszkowe, z metalową puszką o średnicy min. 35 mm , kąt rozwarcia do 110 stopni, z możliwością regulacji w dwóch płaszczyznach, w szafach </w:t>
      </w:r>
      <w:r w:rsidR="00E77A41">
        <w:rPr>
          <w:rFonts w:ascii="Times New Roman" w:hAnsi="Times New Roman" w:cs="Times New Roman"/>
          <w:sz w:val="24"/>
          <w:szCs w:val="24"/>
        </w:rPr>
        <w:br/>
      </w:r>
      <w:r w:rsidRPr="00E77A41">
        <w:rPr>
          <w:rFonts w:ascii="Times New Roman" w:hAnsi="Times New Roman" w:cs="Times New Roman"/>
          <w:sz w:val="24"/>
          <w:szCs w:val="24"/>
        </w:rPr>
        <w:t>min. 3 zawiasy na jedno skrzydło drzwi, w szafkach po dwa zawias</w:t>
      </w:r>
      <w:r w:rsidR="00027753" w:rsidRPr="00E77A41">
        <w:rPr>
          <w:rFonts w:ascii="Times New Roman" w:hAnsi="Times New Roman" w:cs="Times New Roman"/>
          <w:sz w:val="24"/>
          <w:szCs w:val="24"/>
        </w:rPr>
        <w:t xml:space="preserve">y na jedno skrzydło drzwi . </w:t>
      </w:r>
      <w:r w:rsidR="00027753" w:rsidRPr="00E77A41">
        <w:rPr>
          <w:rFonts w:ascii="Times New Roman" w:hAnsi="Times New Roman" w:cs="Times New Roman"/>
          <w:sz w:val="24"/>
          <w:szCs w:val="24"/>
        </w:rPr>
        <w:tab/>
      </w:r>
      <w:r w:rsidR="00027753" w:rsidRPr="00E77A41">
        <w:rPr>
          <w:rFonts w:ascii="Times New Roman" w:hAnsi="Times New Roman" w:cs="Times New Roman"/>
          <w:sz w:val="24"/>
          <w:szCs w:val="24"/>
        </w:rPr>
        <w:tab/>
      </w:r>
    </w:p>
    <w:p w:rsidR="0009560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Wszystkie szafy, szafki biurowe i szafki przy biurkach zamykane mają być na standardowe zamki meblowe, do wszystkich zamków po min. 2 klucze</w:t>
      </w:r>
      <w:r w:rsidR="00E77A41">
        <w:rPr>
          <w:rFonts w:ascii="Times New Roman" w:hAnsi="Times New Roman" w:cs="Times New Roman"/>
          <w:sz w:val="24"/>
          <w:szCs w:val="24"/>
        </w:rPr>
        <w:t>.</w:t>
      </w:r>
      <w:r w:rsidRPr="00E77A41">
        <w:rPr>
          <w:rFonts w:ascii="Times New Roman" w:hAnsi="Times New Roman" w:cs="Times New Roman"/>
          <w:sz w:val="24"/>
          <w:szCs w:val="24"/>
        </w:rPr>
        <w:tab/>
      </w:r>
      <w:r w:rsidRPr="00E77A41">
        <w:rPr>
          <w:rFonts w:ascii="Times New Roman" w:hAnsi="Times New Roman" w:cs="Times New Roman"/>
          <w:sz w:val="24"/>
          <w:szCs w:val="24"/>
        </w:rPr>
        <w:tab/>
      </w:r>
    </w:p>
    <w:p w:rsidR="0009560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W szafach aktowych (z półkami) rozmieszczenie półek dostosowane do przechowywania akt w segregatorach w poz</w:t>
      </w:r>
      <w:r w:rsidR="00027753" w:rsidRPr="00E77A41">
        <w:rPr>
          <w:rFonts w:ascii="Times New Roman" w:hAnsi="Times New Roman" w:cs="Times New Roman"/>
          <w:sz w:val="24"/>
          <w:szCs w:val="24"/>
        </w:rPr>
        <w:t xml:space="preserve">ycji </w:t>
      </w:r>
      <w:r w:rsidRPr="00E77A41">
        <w:rPr>
          <w:rFonts w:ascii="Times New Roman" w:hAnsi="Times New Roman" w:cs="Times New Roman"/>
          <w:sz w:val="24"/>
          <w:szCs w:val="24"/>
        </w:rPr>
        <w:t>stojącej - przynajmniej jedna półka montowana na stałe, pozostałe z możliwością regulowania wysokości.</w:t>
      </w:r>
    </w:p>
    <w:p w:rsidR="0009560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 xml:space="preserve">Dna szuflad wykonane z płyty meblowej HDF, o grubości 3 mm, lakierowanej </w:t>
      </w:r>
      <w:r w:rsidR="00E77A41">
        <w:rPr>
          <w:rFonts w:ascii="Times New Roman" w:hAnsi="Times New Roman" w:cs="Times New Roman"/>
          <w:sz w:val="24"/>
          <w:szCs w:val="24"/>
        </w:rPr>
        <w:br/>
      </w:r>
      <w:r w:rsidRPr="00E77A41">
        <w:rPr>
          <w:rFonts w:ascii="Times New Roman" w:hAnsi="Times New Roman" w:cs="Times New Roman"/>
          <w:sz w:val="24"/>
          <w:szCs w:val="24"/>
        </w:rPr>
        <w:t xml:space="preserve">w kolorze </w:t>
      </w:r>
      <w:r w:rsidR="00027753" w:rsidRPr="00E77A41">
        <w:rPr>
          <w:rFonts w:ascii="Times New Roman" w:hAnsi="Times New Roman" w:cs="Times New Roman"/>
          <w:sz w:val="24"/>
          <w:szCs w:val="24"/>
        </w:rPr>
        <w:t>białym</w:t>
      </w:r>
      <w:r w:rsidRPr="00E77A41">
        <w:rPr>
          <w:rFonts w:ascii="Times New Roman" w:hAnsi="Times New Roman" w:cs="Times New Roman"/>
          <w:sz w:val="24"/>
          <w:szCs w:val="24"/>
        </w:rPr>
        <w:t>.</w:t>
      </w:r>
      <w:r w:rsidR="00027753" w:rsidRPr="00E77A41">
        <w:rPr>
          <w:rFonts w:ascii="Times New Roman" w:hAnsi="Times New Roman" w:cs="Times New Roman"/>
          <w:sz w:val="24"/>
          <w:szCs w:val="24"/>
        </w:rPr>
        <w:t xml:space="preserve"> Szuflady wysuwane na prowadnicach rolkowych.</w:t>
      </w:r>
    </w:p>
    <w:p w:rsidR="00095601" w:rsidRPr="00E77A41" w:rsidRDefault="00095601" w:rsidP="00E77A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 xml:space="preserve">Szafy, szafki, na cokołach 5 - 5,5 cm, wszystkie meble mają być wyposażone </w:t>
      </w:r>
      <w:r w:rsidR="00707253" w:rsidRPr="00E77A41">
        <w:rPr>
          <w:rFonts w:ascii="Times New Roman" w:hAnsi="Times New Roman" w:cs="Times New Roman"/>
          <w:sz w:val="24"/>
          <w:szCs w:val="24"/>
        </w:rPr>
        <w:br/>
      </w:r>
      <w:r w:rsidRPr="00E77A41">
        <w:rPr>
          <w:rFonts w:ascii="Times New Roman" w:hAnsi="Times New Roman" w:cs="Times New Roman"/>
          <w:sz w:val="24"/>
          <w:szCs w:val="24"/>
        </w:rPr>
        <w:t>w poziomujące stopki regulacyjne (zakres regulacj</w:t>
      </w:r>
      <w:r w:rsidR="00707253" w:rsidRPr="00E77A41">
        <w:rPr>
          <w:rFonts w:ascii="Times New Roman" w:hAnsi="Times New Roman" w:cs="Times New Roman"/>
          <w:sz w:val="24"/>
          <w:szCs w:val="24"/>
        </w:rPr>
        <w:t>i 15mm).</w:t>
      </w:r>
      <w:r w:rsidRPr="00E77A41">
        <w:rPr>
          <w:rFonts w:ascii="Times New Roman" w:hAnsi="Times New Roman" w:cs="Times New Roman"/>
          <w:sz w:val="24"/>
          <w:szCs w:val="24"/>
        </w:rPr>
        <w:tab/>
      </w:r>
      <w:r w:rsidRPr="00E77A41">
        <w:rPr>
          <w:rFonts w:ascii="Times New Roman" w:hAnsi="Times New Roman" w:cs="Times New Roman"/>
          <w:sz w:val="24"/>
          <w:szCs w:val="24"/>
        </w:rPr>
        <w:tab/>
      </w:r>
      <w:r w:rsidRPr="00E77A41">
        <w:rPr>
          <w:rFonts w:ascii="Times New Roman" w:hAnsi="Times New Roman" w:cs="Times New Roman"/>
          <w:sz w:val="24"/>
          <w:szCs w:val="24"/>
        </w:rPr>
        <w:tab/>
      </w:r>
    </w:p>
    <w:p w:rsidR="00E77A41" w:rsidRPr="00E77A41" w:rsidRDefault="00095601" w:rsidP="000F60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7A41">
        <w:rPr>
          <w:rFonts w:ascii="Times New Roman" w:hAnsi="Times New Roman" w:cs="Times New Roman"/>
          <w:sz w:val="24"/>
          <w:szCs w:val="24"/>
        </w:rPr>
        <w:t>Wszystkie meble mają być ujednolicone pod względem koloru (</w:t>
      </w:r>
      <w:r w:rsidRPr="00E4590D">
        <w:rPr>
          <w:rFonts w:ascii="Times New Roman" w:hAnsi="Times New Roman" w:cs="Times New Roman"/>
          <w:color w:val="FF0000"/>
          <w:sz w:val="24"/>
          <w:szCs w:val="24"/>
        </w:rPr>
        <w:t>klon lub brzoza</w:t>
      </w:r>
      <w:r w:rsidRPr="00E77A41">
        <w:rPr>
          <w:rFonts w:ascii="Times New Roman" w:hAnsi="Times New Roman" w:cs="Times New Roman"/>
          <w:sz w:val="24"/>
          <w:szCs w:val="24"/>
        </w:rPr>
        <w:t>), wykończenia i akcesoriów meblowych (uchwyty meblowe dwupunktowe - model</w:t>
      </w:r>
      <w:r w:rsidR="00707253" w:rsidRPr="00E77A41">
        <w:rPr>
          <w:rFonts w:ascii="Times New Roman" w:hAnsi="Times New Roman" w:cs="Times New Roman"/>
          <w:sz w:val="24"/>
          <w:szCs w:val="24"/>
        </w:rPr>
        <w:t xml:space="preserve"> do uzgodnienia z Odbierającym).</w:t>
      </w:r>
      <w:r w:rsidR="00E77A41" w:rsidRPr="00E77A41">
        <w:rPr>
          <w:rFonts w:ascii="Times New Roman" w:hAnsi="Times New Roman" w:cs="Times New Roman"/>
          <w:sz w:val="24"/>
          <w:szCs w:val="24"/>
        </w:rPr>
        <w:t>Dopuszcza się różnicę w podanych wymiarach mebli w zakresie +/- 5 cm, jeżeli jest to uzasadnione technologicznie, pod warunkiem uzasadnienia</w:t>
      </w:r>
      <w:r w:rsidR="00642709">
        <w:rPr>
          <w:rFonts w:ascii="Times New Roman" w:hAnsi="Times New Roman" w:cs="Times New Roman"/>
          <w:sz w:val="24"/>
          <w:szCs w:val="24"/>
        </w:rPr>
        <w:t xml:space="preserve"> </w:t>
      </w:r>
      <w:r w:rsidR="00E77A41" w:rsidRPr="00E77A41">
        <w:rPr>
          <w:rFonts w:ascii="Times New Roman" w:hAnsi="Times New Roman" w:cs="Times New Roman"/>
          <w:sz w:val="24"/>
          <w:szCs w:val="24"/>
        </w:rPr>
        <w:t>w ofercie i zastosowania tego rozwiązania jako ujednoliconego dla danego wyrobu.</w:t>
      </w:r>
    </w:p>
    <w:p w:rsidR="00F20FDA" w:rsidRDefault="00F20FDA" w:rsidP="00F20F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A62" w:rsidRPr="002E0A62" w:rsidRDefault="000F603B" w:rsidP="00F20F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E0A62" w:rsidRPr="002E0A62">
        <w:rPr>
          <w:rFonts w:ascii="Times New Roman" w:hAnsi="Times New Roman" w:cs="Times New Roman"/>
          <w:b/>
          <w:sz w:val="24"/>
          <w:szCs w:val="24"/>
        </w:rPr>
        <w:t xml:space="preserve">/ Biurko z mobilnym kontenerkiem – </w:t>
      </w:r>
      <w:r w:rsidR="002E0A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E0A62" w:rsidRPr="002E0A62">
        <w:rPr>
          <w:rFonts w:ascii="Times New Roman" w:hAnsi="Times New Roman" w:cs="Times New Roman"/>
          <w:b/>
          <w:sz w:val="24"/>
          <w:szCs w:val="24"/>
        </w:rPr>
        <w:t xml:space="preserve">szt (pomieszczenia </w:t>
      </w:r>
      <w:r>
        <w:rPr>
          <w:rFonts w:ascii="Times New Roman" w:hAnsi="Times New Roman" w:cs="Times New Roman"/>
          <w:b/>
          <w:sz w:val="24"/>
          <w:szCs w:val="24"/>
        </w:rPr>
        <w:t>biurowe, pokój okazań, przesłuchań, przyjęć)</w:t>
      </w:r>
      <w:r w:rsidR="002E0A62" w:rsidRPr="002E0A62">
        <w:rPr>
          <w:rFonts w:ascii="Times New Roman" w:hAnsi="Times New Roman" w:cs="Times New Roman"/>
          <w:b/>
          <w:sz w:val="24"/>
          <w:szCs w:val="24"/>
        </w:rPr>
        <w:t>)</w:t>
      </w:r>
    </w:p>
    <w:p w:rsidR="002E0A62" w:rsidRDefault="002E0A62" w:rsidP="00F2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E0A62">
        <w:rPr>
          <w:rFonts w:ascii="Times New Roman" w:hAnsi="Times New Roman" w:cs="Times New Roman"/>
          <w:sz w:val="24"/>
          <w:szCs w:val="24"/>
        </w:rPr>
        <w:t xml:space="preserve">iurko wykonane zgodnie z wymaganiami ogólnymi,  na płytach bocznych zamocowane po </w:t>
      </w:r>
      <w:r>
        <w:rPr>
          <w:rFonts w:ascii="Times New Roman" w:hAnsi="Times New Roman" w:cs="Times New Roman"/>
          <w:sz w:val="24"/>
          <w:szCs w:val="24"/>
        </w:rPr>
        <w:br/>
      </w:r>
      <w:r w:rsidRPr="002E0A62">
        <w:rPr>
          <w:rFonts w:ascii="Times New Roman" w:hAnsi="Times New Roman" w:cs="Times New Roman"/>
          <w:sz w:val="24"/>
          <w:szCs w:val="24"/>
        </w:rPr>
        <w:t>2 stopki regulujące (poziomujące) w zakresie 15 mm, w blacie otwór z plastikową przelotką na kable (kolor przelotki dostosowany do koloru mebla), pod blatem ma być zamontowana na prowadnicach rolkowych wysuwana półka na kl</w:t>
      </w:r>
      <w:r>
        <w:rPr>
          <w:rFonts w:ascii="Times New Roman" w:hAnsi="Times New Roman" w:cs="Times New Roman"/>
          <w:sz w:val="24"/>
          <w:szCs w:val="24"/>
        </w:rPr>
        <w:t>awiaturę, wykonana z płyty i wy</w:t>
      </w:r>
      <w:r w:rsidRPr="002E0A62">
        <w:rPr>
          <w:rFonts w:ascii="Times New Roman" w:hAnsi="Times New Roman" w:cs="Times New Roman"/>
          <w:sz w:val="24"/>
          <w:szCs w:val="24"/>
        </w:rPr>
        <w:t>kończona jak biurko, z przodu biurka blenda maskująca wykonana z płyty meblowej w kolorze biurka. Kontenerek mobilny (na kółkach), zgo</w:t>
      </w:r>
      <w:r w:rsidR="00370E59">
        <w:rPr>
          <w:rFonts w:ascii="Times New Roman" w:hAnsi="Times New Roman" w:cs="Times New Roman"/>
          <w:sz w:val="24"/>
          <w:szCs w:val="24"/>
        </w:rPr>
        <w:t>dn</w:t>
      </w:r>
      <w:r w:rsidRPr="002E0A62">
        <w:rPr>
          <w:rFonts w:ascii="Times New Roman" w:hAnsi="Times New Roman" w:cs="Times New Roman"/>
          <w:sz w:val="24"/>
          <w:szCs w:val="24"/>
        </w:rPr>
        <w:t>y</w:t>
      </w:r>
      <w:r w:rsidR="00370E59">
        <w:rPr>
          <w:rFonts w:ascii="Times New Roman" w:hAnsi="Times New Roman" w:cs="Times New Roman"/>
          <w:sz w:val="24"/>
          <w:szCs w:val="24"/>
        </w:rPr>
        <w:t xml:space="preserve"> </w:t>
      </w:r>
      <w:r w:rsidRPr="002E0A62">
        <w:rPr>
          <w:rFonts w:ascii="Times New Roman" w:hAnsi="Times New Roman" w:cs="Times New Roman"/>
          <w:sz w:val="24"/>
          <w:szCs w:val="24"/>
        </w:rPr>
        <w:t xml:space="preserve">z wymaganiami ogólnymi,  z trzema szufladami, </w:t>
      </w:r>
      <w:r>
        <w:rPr>
          <w:rFonts w:ascii="Times New Roman" w:hAnsi="Times New Roman" w:cs="Times New Roman"/>
          <w:sz w:val="24"/>
          <w:szCs w:val="24"/>
        </w:rPr>
        <w:br/>
      </w:r>
      <w:r w:rsidRPr="002E0A62">
        <w:rPr>
          <w:rFonts w:ascii="Times New Roman" w:hAnsi="Times New Roman" w:cs="Times New Roman"/>
          <w:sz w:val="24"/>
          <w:szCs w:val="24"/>
        </w:rPr>
        <w:t>z centralnym zamkiem.</w:t>
      </w:r>
    </w:p>
    <w:p w:rsidR="002E0A62" w:rsidRDefault="002E0A62" w:rsidP="00F20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:rsidR="002E0A62" w:rsidRDefault="002E0A62" w:rsidP="00F20FDA">
      <w:pPr>
        <w:jc w:val="both"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 xml:space="preserve">biurko : wysokość 75 cm, szerokość 120 cm, głębokość 70 cm, </w:t>
      </w:r>
    </w:p>
    <w:p w:rsidR="002E0A62" w:rsidRDefault="002E0A62" w:rsidP="00F20FDA">
      <w:pPr>
        <w:jc w:val="both"/>
        <w:rPr>
          <w:rFonts w:ascii="Times New Roman" w:hAnsi="Times New Roman" w:cs="Times New Roman"/>
          <w:sz w:val="24"/>
          <w:szCs w:val="24"/>
        </w:rPr>
      </w:pPr>
      <w:r w:rsidRPr="002E0A62">
        <w:rPr>
          <w:rFonts w:ascii="Times New Roman" w:hAnsi="Times New Roman" w:cs="Times New Roman"/>
          <w:sz w:val="24"/>
          <w:szCs w:val="24"/>
        </w:rPr>
        <w:t>kontenerek:  wysokość 50 cm, szerokość 40 cm, głębokość 50 cm,</w:t>
      </w:r>
    </w:p>
    <w:p w:rsidR="004132F9" w:rsidRDefault="004132F9" w:rsidP="00F20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2F9" w:rsidRDefault="00CF79D5" w:rsidP="00413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32F9" w:rsidRPr="003A1FB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132F9">
        <w:rPr>
          <w:rFonts w:ascii="Times New Roman" w:hAnsi="Times New Roman" w:cs="Times New Roman"/>
          <w:b/>
          <w:sz w:val="24"/>
          <w:szCs w:val="24"/>
        </w:rPr>
        <w:t>S</w:t>
      </w:r>
      <w:r w:rsidR="004132F9" w:rsidRPr="003A1FB2">
        <w:rPr>
          <w:rFonts w:ascii="Times New Roman" w:hAnsi="Times New Roman" w:cs="Times New Roman"/>
          <w:b/>
          <w:sz w:val="24"/>
          <w:szCs w:val="24"/>
        </w:rPr>
        <w:t>zafa biurowa</w:t>
      </w:r>
      <w:r w:rsidR="004132F9">
        <w:rPr>
          <w:rFonts w:ascii="Times New Roman" w:hAnsi="Times New Roman" w:cs="Times New Roman"/>
          <w:b/>
          <w:sz w:val="24"/>
          <w:szCs w:val="24"/>
        </w:rPr>
        <w:t xml:space="preserve"> – 6 szt (pomieszczenia biurowe)</w:t>
      </w:r>
    </w:p>
    <w:p w:rsidR="004132F9" w:rsidRDefault="004132F9" w:rsidP="0041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Zgodna </w:t>
      </w:r>
      <w:r w:rsidRPr="003A1FB2">
        <w:rPr>
          <w:rFonts w:ascii="Times New Roman" w:hAnsi="Times New Roman" w:cs="Times New Roman"/>
          <w:sz w:val="24"/>
          <w:szCs w:val="24"/>
        </w:rPr>
        <w:t>z wymaganiami ogólnymi dwudrzwiowa szafa biurowa na akta,  umożliwiająca przechowywanie akt na 5 poziomach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2F9" w:rsidRDefault="004132F9" w:rsidP="00413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Wymiary:</w:t>
      </w:r>
      <w:r w:rsidRPr="00726474">
        <w:rPr>
          <w:rFonts w:ascii="Times New Roman" w:hAnsi="Times New Roman" w:cs="Times New Roman"/>
          <w:sz w:val="24"/>
          <w:szCs w:val="24"/>
        </w:rPr>
        <w:t>wysokość 185-190 cm, szerokość 70 cm, głębokość 40 cm</w:t>
      </w:r>
    </w:p>
    <w:p w:rsidR="00E4590D" w:rsidRDefault="00E4590D" w:rsidP="00CF79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9D5" w:rsidRDefault="00CF79D5" w:rsidP="00CF7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1FB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CF79D5">
        <w:rPr>
          <w:rFonts w:ascii="Times New Roman" w:hAnsi="Times New Roman" w:cs="Times New Roman"/>
          <w:b/>
          <w:sz w:val="24"/>
          <w:szCs w:val="24"/>
        </w:rPr>
        <w:t>Stolik okolicznościowy – 1 szt (Pom.  socjalne)</w:t>
      </w:r>
    </w:p>
    <w:p w:rsidR="00CF79D5" w:rsidRDefault="00CF79D5" w:rsidP="00CF7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A1FB2">
        <w:rPr>
          <w:rFonts w:ascii="Times New Roman" w:hAnsi="Times New Roman" w:cs="Times New Roman"/>
          <w:sz w:val="24"/>
          <w:szCs w:val="24"/>
        </w:rPr>
        <w:t xml:space="preserve">lat stolika zgodny z wymaganiami ogólnymi, nogi (stelaż ) wykonany z płyty meblowej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3A1FB2">
        <w:rPr>
          <w:rFonts w:ascii="Times New Roman" w:hAnsi="Times New Roman" w:cs="Times New Roman"/>
          <w:sz w:val="24"/>
          <w:szCs w:val="24"/>
        </w:rPr>
        <w:t>w tym samym kolorze i wykończeniu jak blat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9D5" w:rsidRDefault="00CF79D5" w:rsidP="00CF79D5">
      <w:pPr>
        <w:jc w:val="both"/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:rsidR="00CF79D5" w:rsidRDefault="00CF79D5" w:rsidP="00CF79D5">
      <w:pPr>
        <w:jc w:val="both"/>
        <w:rPr>
          <w:rFonts w:ascii="Times New Roman" w:hAnsi="Times New Roman" w:cs="Times New Roman"/>
          <w:sz w:val="24"/>
          <w:szCs w:val="24"/>
        </w:rPr>
      </w:pPr>
      <w:r w:rsidRPr="003A1FB2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3A1FB2">
        <w:rPr>
          <w:rFonts w:ascii="Times New Roman" w:hAnsi="Times New Roman" w:cs="Times New Roman"/>
          <w:sz w:val="24"/>
          <w:szCs w:val="24"/>
        </w:rPr>
        <w:t xml:space="preserve"> cm, szerokość 50-55 cm, głębokość 50-55 cm</w:t>
      </w:r>
    </w:p>
    <w:p w:rsidR="00E4590D" w:rsidRDefault="00E4590D" w:rsidP="003A1F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474" w:rsidRPr="00726474" w:rsidRDefault="00411226" w:rsidP="003A1F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26474" w:rsidRPr="00726474">
        <w:rPr>
          <w:rFonts w:ascii="Times New Roman" w:hAnsi="Times New Roman" w:cs="Times New Roman"/>
          <w:b/>
          <w:sz w:val="24"/>
          <w:szCs w:val="24"/>
        </w:rPr>
        <w:t xml:space="preserve">/ Szafka biurowa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26474" w:rsidRPr="00726474">
        <w:rPr>
          <w:rFonts w:ascii="Times New Roman" w:hAnsi="Times New Roman" w:cs="Times New Roman"/>
          <w:b/>
          <w:sz w:val="24"/>
          <w:szCs w:val="24"/>
        </w:rPr>
        <w:t xml:space="preserve"> szt (pomieszczenia biurowe)</w:t>
      </w:r>
    </w:p>
    <w:p w:rsidR="00726474" w:rsidRDefault="00726474" w:rsidP="003A1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6474">
        <w:rPr>
          <w:rFonts w:ascii="Times New Roman" w:hAnsi="Times New Roman" w:cs="Times New Roman"/>
          <w:sz w:val="24"/>
          <w:szCs w:val="24"/>
        </w:rPr>
        <w:t>godna z wymaganiami ogólnymi niska, dwudrzwiowa szafka biurowa z półką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474" w:rsidRDefault="00726474" w:rsidP="003A1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Wymiary: </w:t>
      </w:r>
    </w:p>
    <w:p w:rsidR="00726474" w:rsidRDefault="00726474" w:rsidP="003A1FB2">
      <w:pPr>
        <w:jc w:val="both"/>
        <w:rPr>
          <w:rFonts w:ascii="Times New Roman" w:hAnsi="Times New Roman" w:cs="Times New Roman"/>
          <w:sz w:val="24"/>
          <w:szCs w:val="24"/>
        </w:rPr>
      </w:pPr>
      <w:r w:rsidRPr="00726474">
        <w:rPr>
          <w:rFonts w:ascii="Times New Roman" w:hAnsi="Times New Roman" w:cs="Times New Roman"/>
          <w:sz w:val="24"/>
          <w:szCs w:val="24"/>
        </w:rPr>
        <w:t>wysokość 80 cm, szerokość 70, głębokość 40 cm</w:t>
      </w:r>
    </w:p>
    <w:p w:rsidR="00726474" w:rsidRDefault="00726474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474" w:rsidRPr="00726474" w:rsidRDefault="00411226" w:rsidP="003A1F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26474" w:rsidRPr="0072647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26474">
        <w:rPr>
          <w:rFonts w:ascii="Times New Roman" w:hAnsi="Times New Roman" w:cs="Times New Roman"/>
          <w:b/>
          <w:sz w:val="24"/>
          <w:szCs w:val="24"/>
        </w:rPr>
        <w:t>L</w:t>
      </w:r>
      <w:r w:rsidR="00726474" w:rsidRPr="00726474">
        <w:rPr>
          <w:rFonts w:ascii="Times New Roman" w:hAnsi="Times New Roman" w:cs="Times New Roman"/>
          <w:b/>
          <w:sz w:val="24"/>
          <w:szCs w:val="24"/>
        </w:rPr>
        <w:t xml:space="preserve">ustro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26474" w:rsidRPr="00726474">
        <w:rPr>
          <w:rFonts w:ascii="Times New Roman" w:hAnsi="Times New Roman" w:cs="Times New Roman"/>
          <w:b/>
          <w:sz w:val="24"/>
          <w:szCs w:val="24"/>
        </w:rPr>
        <w:t xml:space="preserve"> szt</w:t>
      </w:r>
      <w:r>
        <w:rPr>
          <w:rFonts w:ascii="Times New Roman" w:hAnsi="Times New Roman" w:cs="Times New Roman"/>
          <w:b/>
          <w:sz w:val="24"/>
          <w:szCs w:val="24"/>
        </w:rPr>
        <w:t xml:space="preserve"> (WC, Szatnie </w:t>
      </w:r>
      <w:r w:rsidR="00726474" w:rsidRPr="00726474">
        <w:rPr>
          <w:rFonts w:ascii="Times New Roman" w:hAnsi="Times New Roman" w:cs="Times New Roman"/>
          <w:b/>
          <w:sz w:val="24"/>
          <w:szCs w:val="24"/>
        </w:rPr>
        <w:t>)</w:t>
      </w:r>
    </w:p>
    <w:p w:rsidR="00726474" w:rsidRDefault="00726474" w:rsidP="003A1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Lustro </w:t>
      </w:r>
      <w:r w:rsidRPr="00726474">
        <w:rPr>
          <w:rFonts w:ascii="Times New Roman" w:hAnsi="Times New Roman" w:cs="Times New Roman"/>
          <w:sz w:val="24"/>
          <w:szCs w:val="24"/>
        </w:rPr>
        <w:t>bez ram z dwoma uchwytami do zawieszenia, krawędzie przeszlifowane.</w:t>
      </w:r>
    </w:p>
    <w:p w:rsidR="00726474" w:rsidRDefault="00726474" w:rsidP="003A1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:rsidR="00726474" w:rsidRDefault="00726474" w:rsidP="003A1FB2">
      <w:pPr>
        <w:jc w:val="both"/>
        <w:rPr>
          <w:rFonts w:ascii="Times New Roman" w:hAnsi="Times New Roman" w:cs="Times New Roman"/>
          <w:sz w:val="24"/>
          <w:szCs w:val="24"/>
        </w:rPr>
      </w:pPr>
      <w:r w:rsidRPr="00726474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411226">
        <w:rPr>
          <w:rFonts w:ascii="Times New Roman" w:hAnsi="Times New Roman" w:cs="Times New Roman"/>
          <w:sz w:val="24"/>
          <w:szCs w:val="24"/>
        </w:rPr>
        <w:t>70</w:t>
      </w:r>
      <w:r w:rsidRPr="00726474">
        <w:rPr>
          <w:rFonts w:ascii="Times New Roman" w:hAnsi="Times New Roman" w:cs="Times New Roman"/>
          <w:sz w:val="24"/>
          <w:szCs w:val="24"/>
        </w:rPr>
        <w:t xml:space="preserve"> cm szerokość </w:t>
      </w:r>
      <w:r w:rsidR="00411226">
        <w:rPr>
          <w:rFonts w:ascii="Times New Roman" w:hAnsi="Times New Roman" w:cs="Times New Roman"/>
          <w:sz w:val="24"/>
          <w:szCs w:val="24"/>
        </w:rPr>
        <w:t>60</w:t>
      </w:r>
      <w:r w:rsidRPr="00726474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B269D9" w:rsidRDefault="00B269D9" w:rsidP="003A1F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474" w:rsidRDefault="007C5AA4" w:rsidP="003A1F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9D9">
        <w:rPr>
          <w:rFonts w:ascii="Times New Roman" w:hAnsi="Times New Roman" w:cs="Times New Roman"/>
          <w:b/>
          <w:sz w:val="24"/>
          <w:szCs w:val="24"/>
        </w:rPr>
        <w:t xml:space="preserve">8/ zasłonka prysznicowa </w:t>
      </w:r>
      <w:r w:rsidR="00B269D9">
        <w:rPr>
          <w:rFonts w:ascii="Times New Roman" w:hAnsi="Times New Roman" w:cs="Times New Roman"/>
          <w:b/>
          <w:sz w:val="24"/>
          <w:szCs w:val="24"/>
        </w:rPr>
        <w:t xml:space="preserve">– 5 szt wym. 90/90 </w:t>
      </w:r>
    </w:p>
    <w:p w:rsidR="00B269D9" w:rsidRPr="00B269D9" w:rsidRDefault="00B269D9" w:rsidP="003A1F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9/ drążęk rozporowy do prysznica – 5 szt </w:t>
      </w:r>
    </w:p>
    <w:p w:rsidR="00596881" w:rsidRDefault="00596881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2F9" w:rsidRDefault="004132F9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2F9" w:rsidRDefault="004132F9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2F9" w:rsidRDefault="004132F9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2F9" w:rsidRDefault="004132F9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2F9" w:rsidRDefault="004132F9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2F9" w:rsidRDefault="004132F9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2F9" w:rsidRDefault="004132F9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2F9" w:rsidRDefault="004132F9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2F9" w:rsidRDefault="004132F9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9D5" w:rsidRDefault="00CF79D5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9D5" w:rsidRDefault="00CF79D5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9D5" w:rsidRDefault="00CF79D5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9D5" w:rsidRDefault="00CF79D5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9D5" w:rsidRDefault="00CF79D5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2F9" w:rsidRDefault="004132F9" w:rsidP="003A1F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32F9" w:rsidSect="00FE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BB" w:rsidRDefault="00DD40BB" w:rsidP="00900EDD">
      <w:pPr>
        <w:spacing w:after="0" w:line="240" w:lineRule="auto"/>
      </w:pPr>
      <w:r>
        <w:separator/>
      </w:r>
    </w:p>
  </w:endnote>
  <w:endnote w:type="continuationSeparator" w:id="1">
    <w:p w:rsidR="00DD40BB" w:rsidRDefault="00DD40BB" w:rsidP="0090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BB" w:rsidRDefault="00DD40BB" w:rsidP="00900EDD">
      <w:pPr>
        <w:spacing w:after="0" w:line="240" w:lineRule="auto"/>
      </w:pPr>
      <w:r>
        <w:separator/>
      </w:r>
    </w:p>
  </w:footnote>
  <w:footnote w:type="continuationSeparator" w:id="1">
    <w:p w:rsidR="00DD40BB" w:rsidRDefault="00DD40BB" w:rsidP="0090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AC"/>
    <w:multiLevelType w:val="hybridMultilevel"/>
    <w:tmpl w:val="8EA86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026F"/>
    <w:multiLevelType w:val="hybridMultilevel"/>
    <w:tmpl w:val="C270E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5FD9"/>
    <w:multiLevelType w:val="hybridMultilevel"/>
    <w:tmpl w:val="E48A2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75DB"/>
    <w:multiLevelType w:val="hybridMultilevel"/>
    <w:tmpl w:val="1A464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766CA"/>
    <w:multiLevelType w:val="hybridMultilevel"/>
    <w:tmpl w:val="FCE8F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200A"/>
    <w:multiLevelType w:val="hybridMultilevel"/>
    <w:tmpl w:val="B1F2064A"/>
    <w:lvl w:ilvl="0" w:tplc="A0A674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3A51"/>
    <w:multiLevelType w:val="hybridMultilevel"/>
    <w:tmpl w:val="1748A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1AFA"/>
    <w:multiLevelType w:val="hybridMultilevel"/>
    <w:tmpl w:val="B5DEB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E39B9"/>
    <w:multiLevelType w:val="hybridMultilevel"/>
    <w:tmpl w:val="F86E2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D4F64"/>
    <w:multiLevelType w:val="hybridMultilevel"/>
    <w:tmpl w:val="FD96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051BA"/>
    <w:multiLevelType w:val="hybridMultilevel"/>
    <w:tmpl w:val="DE225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25322"/>
    <w:multiLevelType w:val="hybridMultilevel"/>
    <w:tmpl w:val="1974D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84AD4"/>
    <w:multiLevelType w:val="hybridMultilevel"/>
    <w:tmpl w:val="72FCD0D2"/>
    <w:lvl w:ilvl="0" w:tplc="B41075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C2912"/>
    <w:multiLevelType w:val="hybridMultilevel"/>
    <w:tmpl w:val="A9E65D96"/>
    <w:lvl w:ilvl="0" w:tplc="C712AB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2A1590"/>
    <w:multiLevelType w:val="hybridMultilevel"/>
    <w:tmpl w:val="3EDC1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F13EF"/>
    <w:multiLevelType w:val="hybridMultilevel"/>
    <w:tmpl w:val="4770F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6114E"/>
    <w:multiLevelType w:val="hybridMultilevel"/>
    <w:tmpl w:val="95E2A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13"/>
  </w:num>
  <w:num w:numId="8">
    <w:abstractNumId w:val="12"/>
  </w:num>
  <w:num w:numId="9">
    <w:abstractNumId w:val="0"/>
  </w:num>
  <w:num w:numId="10">
    <w:abstractNumId w:val="15"/>
  </w:num>
  <w:num w:numId="11">
    <w:abstractNumId w:val="14"/>
  </w:num>
  <w:num w:numId="12">
    <w:abstractNumId w:val="7"/>
  </w:num>
  <w:num w:numId="13">
    <w:abstractNumId w:val="8"/>
  </w:num>
  <w:num w:numId="14">
    <w:abstractNumId w:val="16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803"/>
    <w:rsid w:val="00022D6E"/>
    <w:rsid w:val="00027753"/>
    <w:rsid w:val="0006046B"/>
    <w:rsid w:val="000918B0"/>
    <w:rsid w:val="00095601"/>
    <w:rsid w:val="000D2FD4"/>
    <w:rsid w:val="000F603B"/>
    <w:rsid w:val="000F690C"/>
    <w:rsid w:val="00114D53"/>
    <w:rsid w:val="0014339E"/>
    <w:rsid w:val="00181252"/>
    <w:rsid w:val="001947B1"/>
    <w:rsid w:val="001A457F"/>
    <w:rsid w:val="00222C3F"/>
    <w:rsid w:val="00255819"/>
    <w:rsid w:val="0027748F"/>
    <w:rsid w:val="002804EF"/>
    <w:rsid w:val="00285F0C"/>
    <w:rsid w:val="002931BD"/>
    <w:rsid w:val="002B09A2"/>
    <w:rsid w:val="002C54BC"/>
    <w:rsid w:val="002C61AE"/>
    <w:rsid w:val="002D0ADD"/>
    <w:rsid w:val="002E0A62"/>
    <w:rsid w:val="002E6C33"/>
    <w:rsid w:val="002F42AA"/>
    <w:rsid w:val="00311BDB"/>
    <w:rsid w:val="0031259D"/>
    <w:rsid w:val="00367B3F"/>
    <w:rsid w:val="00370E59"/>
    <w:rsid w:val="003A1FB2"/>
    <w:rsid w:val="00411226"/>
    <w:rsid w:val="004132F9"/>
    <w:rsid w:val="004B2409"/>
    <w:rsid w:val="004E77FE"/>
    <w:rsid w:val="00500293"/>
    <w:rsid w:val="00501775"/>
    <w:rsid w:val="005022B6"/>
    <w:rsid w:val="005339AD"/>
    <w:rsid w:val="00543CB9"/>
    <w:rsid w:val="00553FC5"/>
    <w:rsid w:val="005961C2"/>
    <w:rsid w:val="00596803"/>
    <w:rsid w:val="00596881"/>
    <w:rsid w:val="005F3719"/>
    <w:rsid w:val="00642709"/>
    <w:rsid w:val="00642D3B"/>
    <w:rsid w:val="00687DC6"/>
    <w:rsid w:val="006B3A0C"/>
    <w:rsid w:val="006F26C7"/>
    <w:rsid w:val="00707253"/>
    <w:rsid w:val="00722590"/>
    <w:rsid w:val="00726474"/>
    <w:rsid w:val="00782D14"/>
    <w:rsid w:val="007C5AA4"/>
    <w:rsid w:val="00842F14"/>
    <w:rsid w:val="00854094"/>
    <w:rsid w:val="00875C5C"/>
    <w:rsid w:val="008B3515"/>
    <w:rsid w:val="008C1CC1"/>
    <w:rsid w:val="008C41C4"/>
    <w:rsid w:val="00900EDD"/>
    <w:rsid w:val="0097438F"/>
    <w:rsid w:val="00993215"/>
    <w:rsid w:val="00994F4D"/>
    <w:rsid w:val="009A11AD"/>
    <w:rsid w:val="009D27DB"/>
    <w:rsid w:val="009D3ED1"/>
    <w:rsid w:val="00A22AA7"/>
    <w:rsid w:val="00A33441"/>
    <w:rsid w:val="00AE1515"/>
    <w:rsid w:val="00B10CDE"/>
    <w:rsid w:val="00B269D9"/>
    <w:rsid w:val="00B838A2"/>
    <w:rsid w:val="00BA506E"/>
    <w:rsid w:val="00BD7E6B"/>
    <w:rsid w:val="00C73BCE"/>
    <w:rsid w:val="00C90CFC"/>
    <w:rsid w:val="00CC3F3F"/>
    <w:rsid w:val="00CF79D5"/>
    <w:rsid w:val="00D03236"/>
    <w:rsid w:val="00D30492"/>
    <w:rsid w:val="00D51BC1"/>
    <w:rsid w:val="00D61FEB"/>
    <w:rsid w:val="00DB11CD"/>
    <w:rsid w:val="00DD0029"/>
    <w:rsid w:val="00DD40BB"/>
    <w:rsid w:val="00E06BC1"/>
    <w:rsid w:val="00E4590D"/>
    <w:rsid w:val="00E55874"/>
    <w:rsid w:val="00E77A41"/>
    <w:rsid w:val="00EA5881"/>
    <w:rsid w:val="00EB184F"/>
    <w:rsid w:val="00F20FDA"/>
    <w:rsid w:val="00F500D1"/>
    <w:rsid w:val="00F6308D"/>
    <w:rsid w:val="00F63F61"/>
    <w:rsid w:val="00FC6692"/>
    <w:rsid w:val="00FD15D5"/>
    <w:rsid w:val="00FE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6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DD"/>
  </w:style>
  <w:style w:type="paragraph" w:styleId="Stopka">
    <w:name w:val="footer"/>
    <w:basedOn w:val="Normalny"/>
    <w:link w:val="StopkaZnak"/>
    <w:uiPriority w:val="99"/>
    <w:unhideWhenUsed/>
    <w:rsid w:val="0090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DA53-42DC-4EFD-AA5F-9926DAA6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Policja</cp:lastModifiedBy>
  <cp:revision>29</cp:revision>
  <dcterms:created xsi:type="dcterms:W3CDTF">2018-11-05T07:30:00Z</dcterms:created>
  <dcterms:modified xsi:type="dcterms:W3CDTF">2019-09-05T13:15:00Z</dcterms:modified>
</cp:coreProperties>
</file>