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77D433C1"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DA19D9">
        <w:rPr>
          <w:rFonts w:ascii="Cambria" w:eastAsia="Cambria" w:hAnsi="Cambria" w:cs="Cambria"/>
          <w:b/>
          <w:sz w:val="22"/>
          <w:szCs w:val="22"/>
        </w:rPr>
        <w:t>TP-</w:t>
      </w:r>
      <w:r w:rsidR="00421169">
        <w:rPr>
          <w:rFonts w:ascii="Cambria" w:eastAsia="Cambria" w:hAnsi="Cambria" w:cs="Cambria"/>
          <w:b/>
          <w:sz w:val="22"/>
          <w:szCs w:val="22"/>
        </w:rPr>
        <w:t>19</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33C5D2D9" w:rsidR="00A54219" w:rsidRPr="00F10115" w:rsidRDefault="001F304A" w:rsidP="00050C89">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wyrobów medycznych (</w:t>
      </w:r>
      <w:bookmarkEnd w:id="0"/>
      <w:r w:rsidR="007E17CE">
        <w:rPr>
          <w:rFonts w:asciiTheme="minorHAnsi" w:eastAsia="Cambria" w:hAnsiTheme="minorHAnsi" w:cs="Cambria"/>
          <w:b/>
          <w:bCs/>
          <w:sz w:val="24"/>
          <w:szCs w:val="24"/>
        </w:rPr>
        <w:t xml:space="preserve">sprzęt do sterylizacji) </w:t>
      </w:r>
      <w:r w:rsidR="00DA19D9">
        <w:rPr>
          <w:rFonts w:asciiTheme="minorHAnsi" w:eastAsia="Cambria" w:hAnsiTheme="minorHAnsi" w:cs="Cambria"/>
          <w:b/>
          <w:bCs/>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3B76358E" w14:textId="2243295C" w:rsidR="00050C89" w:rsidRDefault="007E17CE"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38910000-7</w:t>
      </w:r>
    </w:p>
    <w:p w14:paraId="6A7193E2" w14:textId="756A43E5" w:rsidR="007E17CE" w:rsidRDefault="007E17CE"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33140000-3</w:t>
      </w:r>
    </w:p>
    <w:p w14:paraId="05966340" w14:textId="08BBAA7F" w:rsidR="007E17CE" w:rsidRPr="00F10115" w:rsidRDefault="007E17CE"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33198000-4</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67ADBDA4" w14:textId="3966A7D0" w:rsidR="000C5839" w:rsidRPr="00D3797C" w:rsidRDefault="0017359F" w:rsidP="00D3797C">
      <w:pPr>
        <w:pBdr>
          <w:top w:val="nil"/>
          <w:left w:val="nil"/>
          <w:bottom w:val="nil"/>
          <w:right w:val="nil"/>
          <w:between w:val="nil"/>
        </w:pBdr>
        <w:jc w:val="center"/>
        <w:rPr>
          <w:sz w:val="22"/>
          <w:szCs w:val="22"/>
        </w:rPr>
      </w:pPr>
      <w:r>
        <w:rPr>
          <w:color w:val="FF0000"/>
          <w:sz w:val="22"/>
          <w:szCs w:val="22"/>
        </w:rPr>
        <w:t xml:space="preserve">Modyfikacja </w:t>
      </w:r>
      <w:r w:rsidR="007E17CE">
        <w:rPr>
          <w:color w:val="FF0000"/>
          <w:sz w:val="22"/>
          <w:szCs w:val="22"/>
        </w:rPr>
        <w:br/>
      </w:r>
      <w:r w:rsidR="00B324FA">
        <w:rPr>
          <w:sz w:val="22"/>
          <w:szCs w:val="22"/>
        </w:rPr>
        <w:t xml:space="preserve">Konstancin-Jeziorna, </w:t>
      </w:r>
      <w:r w:rsidR="009B27FC">
        <w:rPr>
          <w:sz w:val="22"/>
          <w:szCs w:val="22"/>
        </w:rPr>
        <w:t>24.</w:t>
      </w:r>
      <w:bookmarkStart w:id="1" w:name="_GoBack"/>
      <w:bookmarkEnd w:id="1"/>
      <w:r w:rsidR="00924464">
        <w:rPr>
          <w:sz w:val="22"/>
          <w:szCs w:val="22"/>
        </w:rPr>
        <w:t>05.</w:t>
      </w:r>
      <w:r w:rsidR="00D3797C" w:rsidRPr="00D3797C">
        <w:rPr>
          <w:sz w:val="22"/>
          <w:szCs w:val="22"/>
        </w:rPr>
        <w:t>2021</w:t>
      </w:r>
      <w:r w:rsidR="00D3797C">
        <w:rPr>
          <w:sz w:val="22"/>
          <w:szCs w:val="22"/>
        </w:rPr>
        <w:t xml:space="preserve"> r. </w:t>
      </w: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9B27FC"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2"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2"/>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20F7D838"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840AEE" w:rsidRPr="0068153F">
        <w:rPr>
          <w:rFonts w:eastAsia="Cambria" w:cs="Cambria"/>
          <w:bCs w:val="0"/>
          <w:color w:val="auto"/>
        </w:rPr>
        <w:t xml:space="preserve">dostawa </w:t>
      </w:r>
      <w:r w:rsidR="00840AEE" w:rsidRPr="0068153F">
        <w:rPr>
          <w:rFonts w:eastAsia="Cambria" w:cs="Cambria"/>
          <w:bCs w:val="0"/>
          <w:color w:val="auto"/>
          <w:sz w:val="24"/>
          <w:szCs w:val="24"/>
        </w:rPr>
        <w:t>wyrobów medycznych</w:t>
      </w:r>
      <w:r w:rsidR="00840AEE" w:rsidRPr="004F4F0B">
        <w:rPr>
          <w:rFonts w:eastAsia="Cambria" w:cs="Cambria"/>
          <w:b/>
          <w:color w:val="auto"/>
          <w:sz w:val="24"/>
          <w:szCs w:val="24"/>
        </w:rPr>
        <w:t xml:space="preserve"> (</w:t>
      </w:r>
      <w:r w:rsidR="007E17CE">
        <w:rPr>
          <w:rFonts w:eastAsia="Cambria" w:cs="Cambria"/>
          <w:b/>
          <w:color w:val="auto"/>
          <w:sz w:val="24"/>
          <w:szCs w:val="24"/>
        </w:rPr>
        <w:t xml:space="preserve">sprzęt do sterylizacji) </w:t>
      </w: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F86F1F"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545A961D"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Pr="002C0B05">
        <w:rPr>
          <w:rFonts w:eastAsia="Cambria" w:cs="Cambria"/>
          <w:b/>
          <w:bCs w:val="0"/>
          <w:i/>
          <w:iCs/>
          <w:color w:val="auto"/>
        </w:rPr>
        <w:t>Załącznika Nr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323DA67C"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oczekiwanym przez Zamawiającego. </w:t>
      </w:r>
    </w:p>
    <w:p w14:paraId="75AEF785" w14:textId="0DC806E6" w:rsidR="00F86F1F" w:rsidRPr="00F86F1F"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lastRenderedPageBreak/>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color w:val="auto"/>
        </w:rPr>
        <w:t>p.z.p</w:t>
      </w:r>
      <w:proofErr w:type="spellEnd"/>
      <w:r w:rsidRPr="005C2541">
        <w:rPr>
          <w:rFonts w:eastAsia="Cambria" w:cs="Cambria"/>
          <w:color w:val="auto"/>
        </w:rPr>
        <w:t>., że proponowane przez niego w ofercie rozwiązania (cechy, funkcje itp.) w równoważnym stopniu spełniają wymagania określone w opisie przedmiotu zamówienia z Z</w:t>
      </w:r>
      <w:r w:rsidRPr="005C2541">
        <w:rPr>
          <w:rFonts w:eastAsia="Cambria" w:cs="Cambria"/>
          <w:b/>
          <w:i/>
          <w:iCs/>
          <w:color w:val="auto"/>
        </w:rPr>
        <w:t>ałącznika nr 1</w:t>
      </w:r>
      <w:r w:rsidRPr="005C2541">
        <w:rPr>
          <w:rFonts w:eastAsia="Cambria" w:cs="Cambria"/>
          <w:color w:val="auto"/>
        </w:rPr>
        <w:t xml:space="preserve"> 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49B7B411"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9211B0">
        <w:rPr>
          <w:rFonts w:eastAsia="Tahoma" w:cs="Tahoma"/>
          <w:color w:val="auto"/>
        </w:rPr>
        <w:t>5</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4F4F0B">
        <w:rPr>
          <w:rFonts w:eastAsia="Tahoma" w:cs="Tahoma"/>
          <w:color w:val="auto"/>
        </w:rPr>
        <w:t>dwanaście</w:t>
      </w:r>
      <w:r w:rsidRPr="004F4F0B">
        <w:rPr>
          <w:rFonts w:eastAsia="Tahoma" w:cs="Tahoma"/>
          <w:color w:val="auto"/>
        </w:rPr>
        <w:t>) miesięcy licząc od daty jej podpisania przez strony.</w:t>
      </w:r>
    </w:p>
    <w:p w14:paraId="6D6B181D" w14:textId="61F2BB68" w:rsidR="009B27FC" w:rsidRPr="009B27FC" w:rsidRDefault="009B27FC" w:rsidP="009B27FC">
      <w:pPr>
        <w:pStyle w:val="Akapitzlist"/>
        <w:numPr>
          <w:ilvl w:val="0"/>
          <w:numId w:val="6"/>
        </w:numPr>
        <w:pBdr>
          <w:top w:val="nil"/>
          <w:left w:val="nil"/>
          <w:bottom w:val="nil"/>
          <w:right w:val="nil"/>
          <w:between w:val="nil"/>
        </w:pBdr>
        <w:spacing w:before="280" w:after="280"/>
        <w:ind w:left="426"/>
        <w:rPr>
          <w:rFonts w:eastAsia="Tahoma" w:cs="Tahoma"/>
          <w:color w:val="FF0000"/>
        </w:rPr>
      </w:pPr>
      <w:bookmarkStart w:id="3" w:name="_Hlk72512324"/>
      <w:r w:rsidRPr="009B27FC">
        <w:rPr>
          <w:rFonts w:eastAsia="Tahoma" w:cs="Tahoma"/>
          <w:color w:val="FF0000"/>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sidRPr="009B27FC">
        <w:rPr>
          <w:rFonts w:eastAsia="Tahoma" w:cs="Tahoma"/>
          <w:b/>
          <w:bCs w:val="0"/>
          <w:color w:val="FF0000"/>
        </w:rPr>
        <w:t>2 lat</w:t>
      </w:r>
      <w:r w:rsidRPr="009B27FC">
        <w:rPr>
          <w:rFonts w:eastAsia="Tahoma" w:cs="Tahoma"/>
          <w:color w:val="FF0000"/>
        </w:rPr>
        <w:t>. Zmiana umowy wymaga aneksu, z tym, że Zamawiający jednostronnie zawiadamia Wykonawcę o proponowanym przedłużeniu umowy przed upływem terminu na jaki została ona zawarta na określony czas.</w:t>
      </w:r>
    </w:p>
    <w:bookmarkEnd w:id="3"/>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lastRenderedPageBreak/>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F86F1F"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F86F1F"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Zamawiający na mocy przysługujących mu uprawnień (</w:t>
      </w:r>
      <w:r w:rsidRPr="00F86F1F">
        <w:rPr>
          <w:rFonts w:asciiTheme="minorHAnsi" w:hAnsiTheme="minorHAnsi" w:cs="Posterama"/>
          <w:b/>
          <w:bCs/>
          <w:sz w:val="22"/>
          <w:szCs w:val="22"/>
          <w:shd w:val="clear" w:color="auto" w:fill="FFFFFF"/>
        </w:rPr>
        <w:t xml:space="preserve">art. 106 </w:t>
      </w:r>
      <w:proofErr w:type="spellStart"/>
      <w:r w:rsidRPr="00F86F1F">
        <w:rPr>
          <w:rFonts w:asciiTheme="minorHAnsi" w:hAnsiTheme="minorHAnsi" w:cs="Posterama"/>
          <w:sz w:val="22"/>
          <w:szCs w:val="22"/>
          <w:shd w:val="clear" w:color="auto" w:fill="FFFFFF"/>
        </w:rPr>
        <w:t>p.z.p</w:t>
      </w:r>
      <w:proofErr w:type="spellEnd"/>
      <w:r w:rsidRPr="00F86F1F">
        <w:rPr>
          <w:rFonts w:asciiTheme="minorHAnsi" w:hAnsiTheme="minorHAnsi" w:cs="Posterama"/>
          <w:sz w:val="22"/>
          <w:szCs w:val="22"/>
          <w:shd w:val="clear" w:color="auto" w:fill="FFFFFF"/>
        </w:rPr>
        <w:t xml:space="preserve">.) żąda </w:t>
      </w:r>
      <w:r w:rsidRPr="00F86F1F">
        <w:rPr>
          <w:rFonts w:asciiTheme="minorHAnsi" w:hAnsiTheme="minorHAnsi" w:cs="Posterama"/>
          <w:b/>
          <w:bCs/>
          <w:sz w:val="22"/>
          <w:szCs w:val="22"/>
          <w:shd w:val="clear" w:color="auto" w:fill="FFFFFF"/>
        </w:rPr>
        <w:t>złożenia wraz z ofertą</w:t>
      </w:r>
      <w:r w:rsidRPr="00F86F1F">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F86F1F">
        <w:rPr>
          <w:rFonts w:asciiTheme="minorHAnsi" w:hAnsiTheme="minorHAnsi" w:cs="Posterama"/>
          <w:b/>
          <w:bCs/>
          <w:sz w:val="22"/>
          <w:szCs w:val="22"/>
          <w:shd w:val="clear" w:color="auto" w:fill="FFFFFF"/>
        </w:rPr>
        <w:t>art.</w:t>
      </w:r>
      <w:r w:rsidR="002712BF" w:rsidRPr="00F86F1F">
        <w:rPr>
          <w:rFonts w:asciiTheme="minorHAnsi" w:hAnsiTheme="minorHAnsi" w:cs="Posterama"/>
          <w:b/>
          <w:bCs/>
          <w:sz w:val="22"/>
          <w:szCs w:val="22"/>
          <w:shd w:val="clear" w:color="auto" w:fill="FFFFFF"/>
        </w:rPr>
        <w:t xml:space="preserve"> 286</w:t>
      </w:r>
      <w:r w:rsidRPr="00F86F1F">
        <w:rPr>
          <w:rFonts w:asciiTheme="minorHAnsi" w:hAnsiTheme="minorHAnsi" w:cs="Posterama"/>
          <w:sz w:val="22"/>
          <w:szCs w:val="22"/>
          <w:shd w:val="clear" w:color="auto" w:fill="FFFFFF"/>
        </w:rPr>
        <w:t xml:space="preserve"> </w:t>
      </w:r>
      <w:proofErr w:type="spellStart"/>
      <w:r w:rsidRPr="00F86F1F">
        <w:rPr>
          <w:rFonts w:asciiTheme="minorHAnsi" w:hAnsiTheme="minorHAnsi" w:cs="Posterama"/>
          <w:sz w:val="22"/>
          <w:szCs w:val="22"/>
          <w:shd w:val="clear" w:color="auto" w:fill="FFFFFF"/>
        </w:rPr>
        <w:t>p.z.p</w:t>
      </w:r>
      <w:proofErr w:type="spellEnd"/>
      <w:r w:rsidRPr="00F86F1F">
        <w:rPr>
          <w:rFonts w:asciiTheme="minorHAnsi" w:hAnsiTheme="minorHAnsi" w:cs="Posterama"/>
          <w:sz w:val="22"/>
          <w:szCs w:val="22"/>
          <w:shd w:val="clear" w:color="auto" w:fill="FFFFFF"/>
        </w:rPr>
        <w:t>.) cechy oferowanego towaru z tymi wymaganymi.</w:t>
      </w:r>
    </w:p>
    <w:p w14:paraId="2FC27408" w14:textId="77777777" w:rsidR="00D84D1C" w:rsidRDefault="006049C5" w:rsidP="00D84D1C">
      <w:pPr>
        <w:pStyle w:val="Znak"/>
        <w:numPr>
          <w:ilvl w:val="0"/>
          <w:numId w:val="25"/>
        </w:numPr>
        <w:ind w:left="426"/>
        <w:jc w:val="both"/>
        <w:rPr>
          <w:rFonts w:asciiTheme="minorHAnsi" w:hAnsiTheme="minorHAnsi" w:cs="Posterama"/>
          <w:sz w:val="22"/>
          <w:szCs w:val="22"/>
          <w:shd w:val="clear" w:color="auto" w:fill="FFFFFF"/>
        </w:rPr>
      </w:pPr>
      <w:r w:rsidRPr="00D84D1C">
        <w:rPr>
          <w:rFonts w:asciiTheme="minorHAnsi" w:hAnsiTheme="minorHAnsi" w:cs="Posterama"/>
          <w:sz w:val="22"/>
          <w:szCs w:val="22"/>
          <w:shd w:val="clear" w:color="auto" w:fill="FFFFFF"/>
        </w:rPr>
        <w:t>Zamawiający na mocy przysługujących mu uprawnień (</w:t>
      </w:r>
      <w:r w:rsidRPr="00D84D1C">
        <w:rPr>
          <w:rFonts w:asciiTheme="minorHAnsi" w:hAnsiTheme="minorHAnsi" w:cs="Posterama"/>
          <w:b/>
          <w:bCs/>
          <w:sz w:val="22"/>
          <w:szCs w:val="22"/>
          <w:shd w:val="clear" w:color="auto" w:fill="FFFFFF"/>
        </w:rPr>
        <w:t xml:space="preserve">art. 106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 xml:space="preserve">.) żąda </w:t>
      </w:r>
      <w:r w:rsidRPr="00D84D1C">
        <w:rPr>
          <w:rFonts w:asciiTheme="minorHAnsi" w:hAnsiTheme="minorHAnsi" w:cs="Posterama"/>
          <w:b/>
          <w:bCs/>
          <w:sz w:val="22"/>
          <w:szCs w:val="22"/>
          <w:shd w:val="clear" w:color="auto" w:fill="FFFFFF"/>
        </w:rPr>
        <w:t>złożenia wraz z ofertą</w:t>
      </w:r>
      <w:r w:rsidRPr="00D84D1C">
        <w:rPr>
          <w:rFonts w:asciiTheme="minorHAnsi" w:hAnsiTheme="minorHAnsi" w:cs="Posterama"/>
          <w:sz w:val="22"/>
          <w:szCs w:val="22"/>
          <w:shd w:val="clear" w:color="auto" w:fill="FFFFFF"/>
        </w:rPr>
        <w:t xml:space="preserve"> próbek (</w:t>
      </w:r>
      <w:r w:rsidR="00924464" w:rsidRPr="00D84D1C">
        <w:rPr>
          <w:rFonts w:asciiTheme="minorHAnsi" w:hAnsiTheme="minorHAnsi" w:cs="Posterama"/>
          <w:sz w:val="22"/>
          <w:szCs w:val="22"/>
          <w:shd w:val="clear" w:color="auto" w:fill="FFFFFF"/>
        </w:rPr>
        <w:t>1</w:t>
      </w:r>
      <w:r w:rsidRPr="00D84D1C">
        <w:rPr>
          <w:rFonts w:asciiTheme="minorHAnsi" w:hAnsiTheme="minorHAnsi" w:cs="Posterama"/>
          <w:sz w:val="22"/>
          <w:szCs w:val="22"/>
          <w:shd w:val="clear" w:color="auto" w:fill="FFFFFF"/>
        </w:rPr>
        <w:t xml:space="preserve"> szt.) oferowanego przedmiotu zamówienia</w:t>
      </w:r>
      <w:r w:rsidR="00D84D1C" w:rsidRPr="00D84D1C">
        <w:rPr>
          <w:rFonts w:asciiTheme="minorHAnsi" w:hAnsiTheme="minorHAnsi" w:cs="Posterama"/>
          <w:b/>
          <w:sz w:val="22"/>
          <w:szCs w:val="22"/>
          <w:shd w:val="clear" w:color="auto" w:fill="FFFFFF"/>
        </w:rPr>
        <w:t xml:space="preserve"> (zapis dotyczy pakietu 4 poz. 1, 2, 5 oraz pakietu 3 poz. 15, 18, 22, 23)</w:t>
      </w:r>
      <w:r w:rsidR="004E3C5C" w:rsidRPr="00D84D1C">
        <w:rPr>
          <w:rFonts w:asciiTheme="minorHAnsi" w:hAnsiTheme="minorHAnsi" w:cs="Posterama"/>
          <w:b/>
          <w:sz w:val="22"/>
          <w:szCs w:val="22"/>
          <w:shd w:val="clear" w:color="auto" w:fill="FFFFFF"/>
        </w:rPr>
        <w:t xml:space="preserve"> </w:t>
      </w:r>
      <w:r w:rsidRPr="00D84D1C">
        <w:rPr>
          <w:rFonts w:asciiTheme="minorHAnsi" w:hAnsiTheme="minorHAnsi" w:cs="Posterama"/>
          <w:b/>
          <w:sz w:val="22"/>
          <w:szCs w:val="22"/>
          <w:shd w:val="clear" w:color="auto" w:fill="FFFFFF"/>
        </w:rPr>
        <w:t xml:space="preserve"> </w:t>
      </w:r>
      <w:r w:rsidRPr="00D84D1C">
        <w:rPr>
          <w:rFonts w:asciiTheme="minorHAnsi" w:hAnsiTheme="minorHAnsi"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D84D1C">
        <w:rPr>
          <w:rFonts w:asciiTheme="minorHAnsi" w:hAnsiTheme="minorHAnsi" w:cs="Posterama"/>
          <w:b/>
          <w:bCs/>
          <w:sz w:val="22"/>
          <w:szCs w:val="22"/>
          <w:shd w:val="clear" w:color="auto" w:fill="FFFFFF"/>
        </w:rPr>
        <w:t xml:space="preserve">art. </w:t>
      </w:r>
      <w:r w:rsidR="00DD32EF" w:rsidRPr="00D84D1C">
        <w:rPr>
          <w:rFonts w:asciiTheme="minorHAnsi" w:hAnsiTheme="minorHAnsi" w:cs="Posterama"/>
          <w:b/>
          <w:bCs/>
          <w:sz w:val="22"/>
          <w:szCs w:val="22"/>
          <w:shd w:val="clear" w:color="auto" w:fill="FFFFFF"/>
        </w:rPr>
        <w:t>286</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 cechy oferowanego towaru z tymi wymaganymi.</w:t>
      </w:r>
      <w:r w:rsidR="00B14E11" w:rsidRPr="00D84D1C">
        <w:rPr>
          <w:rFonts w:asciiTheme="minorHAnsi" w:hAnsiTheme="minorHAnsi" w:cs="Posterama"/>
          <w:sz w:val="22"/>
          <w:szCs w:val="22"/>
          <w:shd w:val="clear" w:color="auto" w:fill="FFFFFF"/>
        </w:rPr>
        <w:t xml:space="preserve"> Próbki należy dostarczyć do Konstancina-Jeziorny, ul. Wierzejewskiego 12 – Dział Handlowy przed terminem składania ofert. </w:t>
      </w:r>
    </w:p>
    <w:p w14:paraId="723E1C7A" w14:textId="63BC2DF3" w:rsidR="00D84D1C" w:rsidRPr="00D84D1C" w:rsidRDefault="00D84D1C" w:rsidP="00D84D1C">
      <w:pPr>
        <w:pStyle w:val="Znak"/>
        <w:ind w:left="426"/>
        <w:jc w:val="both"/>
        <w:rPr>
          <w:rFonts w:asciiTheme="minorHAnsi" w:hAnsiTheme="minorHAnsi" w:cs="Posterama"/>
          <w:sz w:val="22"/>
          <w:szCs w:val="22"/>
          <w:shd w:val="clear" w:color="auto" w:fill="FFFFFF"/>
        </w:rPr>
      </w:pPr>
      <w:r w:rsidRPr="00D84D1C">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71BABC1D" w14:textId="7596F1AE" w:rsidR="00B14E11" w:rsidRPr="00D84D1C" w:rsidRDefault="00B14E11" w:rsidP="00B14E11">
      <w:pPr>
        <w:pStyle w:val="Znak"/>
        <w:ind w:left="426"/>
        <w:jc w:val="both"/>
        <w:rPr>
          <w:rFonts w:ascii="Cambria" w:hAnsi="Cambria" w:cs="Posterama"/>
          <w:sz w:val="22"/>
          <w:szCs w:val="22"/>
          <w:shd w:val="clear" w:color="auto" w:fill="FFFFFF"/>
        </w:rPr>
      </w:pPr>
      <w:r w:rsidRPr="00D84D1C">
        <w:rPr>
          <w:rFonts w:ascii="Cambria" w:hAnsi="Cambria"/>
          <w:sz w:val="22"/>
          <w:szCs w:val="22"/>
          <w:lang w:eastAsia="en-US"/>
        </w:rPr>
        <w:lastRenderedPageBreak/>
        <w:t xml:space="preserve">Zgodnie z dyspozycją z art. 77 ust. 1, 2 i 3 </w:t>
      </w:r>
      <w:proofErr w:type="spellStart"/>
      <w:r w:rsidRPr="00D84D1C">
        <w:rPr>
          <w:rFonts w:ascii="Cambria" w:hAnsi="Cambria"/>
          <w:sz w:val="22"/>
          <w:szCs w:val="22"/>
          <w:lang w:eastAsia="en-US"/>
        </w:rPr>
        <w:t>p.z.p</w:t>
      </w:r>
      <w:proofErr w:type="spellEnd"/>
      <w:r w:rsidRPr="00D84D1C">
        <w:rPr>
          <w:rFonts w:ascii="Cambria" w:hAnsi="Cambria"/>
          <w:sz w:val="22"/>
          <w:szCs w:val="22"/>
          <w:lang w:eastAsia="en-US"/>
        </w:rPr>
        <w:t xml:space="preserve">. Zamawiający zwraca wykonawcom, </w:t>
      </w:r>
      <w:r w:rsidRPr="00D84D1C">
        <w:rPr>
          <w:rFonts w:ascii="Cambria" w:hAnsi="Cambria"/>
          <w:b/>
          <w:bCs/>
          <w:sz w:val="22"/>
          <w:szCs w:val="22"/>
          <w:lang w:eastAsia="en-US"/>
        </w:rPr>
        <w:t>których oferty nie zostały wybrane</w:t>
      </w:r>
      <w:r w:rsidRPr="00D84D1C">
        <w:rPr>
          <w:rFonts w:ascii="Cambria" w:hAnsi="Cambria"/>
          <w:sz w:val="22"/>
          <w:szCs w:val="22"/>
          <w:lang w:eastAsia="en-US"/>
        </w:rPr>
        <w:t xml:space="preserve">, na ich wniosek, złożone przez nich plany, projekty, rysunki, modele, próbki, wzory, programy komputerowe oraz inne podobne materiały. Zamawiający zwraca wykonawcy, </w:t>
      </w:r>
      <w:r w:rsidRPr="00D84D1C">
        <w:rPr>
          <w:rFonts w:ascii="Cambria" w:hAnsi="Cambria"/>
          <w:b/>
          <w:bCs/>
          <w:sz w:val="22"/>
          <w:szCs w:val="22"/>
          <w:lang w:eastAsia="en-US"/>
        </w:rPr>
        <w:t>którego oferta została wybrana</w:t>
      </w:r>
      <w:r w:rsidRPr="00D84D1C">
        <w:rPr>
          <w:rFonts w:ascii="Cambria" w:hAnsi="Cambria"/>
          <w:sz w:val="22"/>
          <w:szCs w:val="22"/>
          <w:lang w:eastAsia="en-US"/>
        </w:rPr>
        <w:t xml:space="preserve"> jako najkorzystniejsza, na jego wniosek, złożone przez niego plany, projekty, rysunki, modele, próbki, wzory, programy komputerowe oraz inne podobne materiały, o ile nie stanowią one załączników do umowy w sprawie zamówienia publicznego. Zamawiający może zwrócić złożone przez wykonawcę plany, projekty, rysunki, modele, próbki, wzory, programy komputerowe oraz inne podobne materiały, jeżeli wniosek, o którym mowa powyżej, nie został złożony w terminie 30 dni od dnia zawarcia umowy w sprawie zamówienia publicznego albo unieważnienia postępowania.</w:t>
      </w:r>
    </w:p>
    <w:p w14:paraId="6DDEB244" w14:textId="0D28275D" w:rsidR="006049C5" w:rsidRPr="00F86F1F"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Wykonawca ww</w:t>
      </w:r>
      <w:r w:rsidR="00C30BDA" w:rsidRPr="00F86F1F">
        <w:rPr>
          <w:rFonts w:asciiTheme="minorHAnsi" w:hAnsiTheme="minorHAnsi" w:cs="Posterama"/>
          <w:sz w:val="22"/>
          <w:szCs w:val="22"/>
          <w:shd w:val="clear" w:color="auto" w:fill="FFFFFF"/>
        </w:rPr>
        <w:t>.</w:t>
      </w:r>
      <w:r w:rsidRPr="00F86F1F">
        <w:rPr>
          <w:rFonts w:asciiTheme="minorHAnsi" w:hAnsiTheme="minorHAnsi" w:cs="Posterama"/>
          <w:sz w:val="22"/>
          <w:szCs w:val="22"/>
          <w:shd w:val="clear" w:color="auto" w:fill="FFFFFF"/>
        </w:rPr>
        <w:t xml:space="preserve"> przedmiotowe środki dowodowe </w:t>
      </w:r>
      <w:r w:rsidRPr="00F86F1F">
        <w:rPr>
          <w:rFonts w:asciiTheme="minorHAnsi" w:hAnsiTheme="minorHAnsi" w:cs="Posterama"/>
          <w:b/>
          <w:bCs/>
          <w:sz w:val="22"/>
          <w:szCs w:val="22"/>
          <w:shd w:val="clear" w:color="auto" w:fill="FFFFFF"/>
        </w:rPr>
        <w:t>składa wraz z ofertą</w:t>
      </w:r>
      <w:r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sz w:val="22"/>
          <w:szCs w:val="22"/>
          <w:shd w:val="clear" w:color="auto" w:fill="FFFFFF"/>
        </w:rPr>
        <w:t>Jeżeli Wykonawca nie złoży ww</w:t>
      </w:r>
      <w:r w:rsidR="00C30BDA" w:rsidRPr="00F86F1F">
        <w:rPr>
          <w:rFonts w:asciiTheme="minorHAnsi" w:hAnsiTheme="minorHAnsi" w:cs="Posterama"/>
          <w:sz w:val="22"/>
          <w:szCs w:val="22"/>
          <w:shd w:val="clear" w:color="auto" w:fill="FFFFFF"/>
        </w:rPr>
        <w:t>.</w:t>
      </w:r>
      <w:r w:rsidR="006049C5" w:rsidRPr="00F86F1F">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F86F1F">
        <w:rPr>
          <w:rFonts w:asciiTheme="minorHAnsi" w:hAnsiTheme="minorHAnsi" w:cs="Posterama"/>
          <w:sz w:val="22"/>
          <w:szCs w:val="22"/>
          <w:shd w:val="clear" w:color="auto" w:fill="FFFFFF"/>
        </w:rPr>
        <w:t xml:space="preserve">takiego </w:t>
      </w:r>
      <w:r w:rsidR="006049C5" w:rsidRPr="00F86F1F">
        <w:rPr>
          <w:rFonts w:asciiTheme="minorHAnsi" w:hAnsiTheme="minorHAnsi" w:cs="Posterama"/>
          <w:sz w:val="22"/>
          <w:szCs w:val="22"/>
          <w:shd w:val="clear" w:color="auto" w:fill="FFFFFF"/>
        </w:rPr>
        <w:t>Wykonawcę do ich złożenia lub uzupełnienia w wyznaczonym przez siebie terminie</w:t>
      </w:r>
      <w:r w:rsidR="002712BF" w:rsidRPr="00F86F1F">
        <w:rPr>
          <w:rFonts w:asciiTheme="minorHAnsi" w:hAnsiTheme="minorHAnsi" w:cs="Posterama"/>
          <w:sz w:val="22"/>
          <w:szCs w:val="22"/>
          <w:shd w:val="clear" w:color="auto" w:fill="FFFFFF"/>
        </w:rPr>
        <w:t xml:space="preserve"> – podstawa prawna </w:t>
      </w:r>
      <w:r w:rsidR="002712BF" w:rsidRPr="00F86F1F">
        <w:rPr>
          <w:rFonts w:asciiTheme="minorHAnsi" w:hAnsiTheme="minorHAnsi" w:cs="Posterama"/>
          <w:b/>
          <w:bCs/>
          <w:sz w:val="22"/>
          <w:szCs w:val="22"/>
          <w:shd w:val="clear" w:color="auto" w:fill="FFFFFF"/>
        </w:rPr>
        <w:t>art. 107 ust. 2</w:t>
      </w:r>
      <w:r w:rsidR="002712BF" w:rsidRPr="00F86F1F">
        <w:rPr>
          <w:rFonts w:asciiTheme="minorHAnsi" w:hAnsiTheme="minorHAnsi" w:cs="Posterama"/>
          <w:sz w:val="22"/>
          <w:szCs w:val="22"/>
          <w:shd w:val="clear" w:color="auto" w:fill="FFFFFF"/>
        </w:rPr>
        <w:t xml:space="preserve"> </w:t>
      </w:r>
      <w:proofErr w:type="spellStart"/>
      <w:r w:rsidR="002712BF" w:rsidRPr="00F86F1F">
        <w:rPr>
          <w:rFonts w:asciiTheme="minorHAnsi" w:hAnsiTheme="minorHAnsi" w:cs="Posterama"/>
          <w:sz w:val="22"/>
          <w:szCs w:val="22"/>
          <w:shd w:val="clear" w:color="auto" w:fill="FFFFFF"/>
        </w:rPr>
        <w:t>p.z.p</w:t>
      </w:r>
      <w:proofErr w:type="spellEnd"/>
      <w:r w:rsidR="002712BF" w:rsidRPr="00F86F1F">
        <w:rPr>
          <w:rFonts w:asciiTheme="minorHAnsi" w:hAnsiTheme="minorHAnsi" w:cs="Posterama"/>
          <w:sz w:val="22"/>
          <w:szCs w:val="22"/>
          <w:shd w:val="clear" w:color="auto" w:fill="FFFFFF"/>
        </w:rPr>
        <w:t>.</w:t>
      </w:r>
      <w:r w:rsidR="006049C5" w:rsidRPr="00F86F1F">
        <w:rPr>
          <w:rFonts w:asciiTheme="minorHAnsi" w:hAnsiTheme="minorHAnsi" w:cs="Posterama"/>
          <w:sz w:val="22"/>
          <w:szCs w:val="22"/>
          <w:shd w:val="clear" w:color="auto" w:fill="FFFFFF"/>
        </w:rPr>
        <w:t xml:space="preserve"> Brak reakcji Wykonawcy zgodnie z wezwaniem Zamawiającego spowoduje odrzucenie </w:t>
      </w:r>
      <w:r w:rsidRPr="00F86F1F">
        <w:rPr>
          <w:rFonts w:asciiTheme="minorHAnsi" w:hAnsiTheme="minorHAnsi" w:cs="Posterama"/>
          <w:sz w:val="22"/>
          <w:szCs w:val="22"/>
          <w:shd w:val="clear" w:color="auto" w:fill="FFFFFF"/>
        </w:rPr>
        <w:t xml:space="preserve">jego </w:t>
      </w:r>
      <w:r w:rsidR="006049C5" w:rsidRPr="00F86F1F">
        <w:rPr>
          <w:rFonts w:asciiTheme="minorHAnsi" w:hAnsiTheme="minorHAnsi" w:cs="Posterama"/>
          <w:sz w:val="22"/>
          <w:szCs w:val="22"/>
          <w:shd w:val="clear" w:color="auto" w:fill="FFFFFF"/>
        </w:rPr>
        <w:t>oferty</w:t>
      </w:r>
      <w:r w:rsidRPr="00F86F1F">
        <w:rPr>
          <w:rFonts w:asciiTheme="minorHAnsi" w:hAnsiTheme="minorHAnsi" w:cs="Posterama"/>
          <w:sz w:val="22"/>
          <w:szCs w:val="22"/>
          <w:shd w:val="clear" w:color="auto" w:fill="FFFFFF"/>
        </w:rPr>
        <w:t xml:space="preserve">. Podstawa prawna - </w:t>
      </w:r>
      <w:r w:rsidR="006049C5"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b/>
          <w:bCs/>
          <w:sz w:val="22"/>
          <w:szCs w:val="22"/>
          <w:shd w:val="clear" w:color="auto" w:fill="FFFFFF"/>
        </w:rPr>
        <w:t xml:space="preserve">art. 226 ust. 1 pkt 2 </w:t>
      </w:r>
      <w:proofErr w:type="spellStart"/>
      <w:r w:rsidR="006049C5" w:rsidRPr="00F86F1F">
        <w:rPr>
          <w:rFonts w:asciiTheme="minorHAnsi" w:hAnsiTheme="minorHAnsi" w:cs="Posterama"/>
          <w:b/>
          <w:bCs/>
          <w:sz w:val="22"/>
          <w:szCs w:val="22"/>
          <w:shd w:val="clear" w:color="auto" w:fill="FFFFFF"/>
        </w:rPr>
        <w:t>ppkt</w:t>
      </w:r>
      <w:proofErr w:type="spellEnd"/>
      <w:r w:rsidR="006049C5" w:rsidRPr="00F86F1F">
        <w:rPr>
          <w:rFonts w:asciiTheme="minorHAnsi" w:hAnsiTheme="minorHAnsi" w:cs="Posterama"/>
          <w:b/>
          <w:bCs/>
          <w:sz w:val="22"/>
          <w:szCs w:val="22"/>
          <w:shd w:val="clear" w:color="auto" w:fill="FFFFFF"/>
        </w:rPr>
        <w:t xml:space="preserve"> c</w:t>
      </w:r>
      <w:r w:rsidR="006049C5" w:rsidRPr="00F86F1F">
        <w:rPr>
          <w:rFonts w:asciiTheme="minorHAnsi" w:hAnsiTheme="minorHAnsi" w:cs="Posterama"/>
          <w:sz w:val="22"/>
          <w:szCs w:val="22"/>
          <w:shd w:val="clear" w:color="auto" w:fill="FFFFFF"/>
        </w:rPr>
        <w:t xml:space="preserve"> </w:t>
      </w:r>
      <w:proofErr w:type="spellStart"/>
      <w:r w:rsidR="006049C5" w:rsidRPr="00F86F1F">
        <w:rPr>
          <w:rFonts w:asciiTheme="minorHAnsi" w:hAnsiTheme="minorHAnsi" w:cs="Posterama"/>
          <w:sz w:val="22"/>
          <w:szCs w:val="22"/>
          <w:shd w:val="clear" w:color="auto" w:fill="FFFFFF"/>
        </w:rPr>
        <w:t>p.z.p</w:t>
      </w:r>
      <w:proofErr w:type="spellEnd"/>
      <w:r w:rsidR="006049C5" w:rsidRPr="00F86F1F">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9B27FC"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4" w:name="_gjdgxs" w:colFirst="0" w:colLast="0"/>
      <w:bookmarkEnd w:id="4"/>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wyjaśnienie treści SWZ, składania ofert oraz innych czynności podejmowanych w niniejszym </w:t>
      </w:r>
      <w:r w:rsidRPr="004F4F0B">
        <w:rPr>
          <w:rFonts w:asciiTheme="minorHAnsi" w:eastAsia="Cambria" w:hAnsiTheme="minorHAnsi" w:cs="Cambria"/>
          <w:b/>
          <w:bCs/>
          <w:sz w:val="22"/>
          <w:szCs w:val="22"/>
        </w:rPr>
        <w:lastRenderedPageBreak/>
        <w:t>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9B27FC"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15EFFABE"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dnia </w:t>
      </w:r>
      <w:r w:rsidR="00F86F1F" w:rsidRPr="00D84D1C">
        <w:rPr>
          <w:rFonts w:asciiTheme="minorHAnsi" w:eastAsia="Calibri" w:hAnsiTheme="minorHAnsi" w:cs="Posterama"/>
          <w:b/>
          <w:sz w:val="22"/>
          <w:szCs w:val="22"/>
          <w:lang w:eastAsia="en-US"/>
        </w:rPr>
        <w:t>24.06.</w:t>
      </w:r>
      <w:r w:rsidR="00C8152C" w:rsidRPr="00D84D1C">
        <w:rPr>
          <w:rFonts w:asciiTheme="minorHAnsi" w:eastAsia="Calibri" w:hAnsiTheme="minorHAnsi" w:cs="Posterama"/>
          <w:b/>
          <w:sz w:val="22"/>
          <w:szCs w:val="22"/>
          <w:lang w:eastAsia="en-US"/>
        </w:rPr>
        <w:t>202</w:t>
      </w:r>
      <w:r w:rsidR="007B0C24" w:rsidRPr="00D84D1C">
        <w:rPr>
          <w:rFonts w:asciiTheme="minorHAnsi" w:eastAsia="Calibri" w:hAnsiTheme="minorHAnsi" w:cs="Posterama"/>
          <w:b/>
          <w:sz w:val="22"/>
          <w:szCs w:val="22"/>
          <w:lang w:eastAsia="en-US"/>
        </w:rPr>
        <w:t>1</w:t>
      </w:r>
      <w:r w:rsidR="007B0C24"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r. włącznie</w:t>
      </w:r>
      <w:r w:rsidRPr="00D84D1C">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6A453048" w14:textId="4074EF3D"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p>
    <w:p w14:paraId="66F3F67A" w14:textId="252086C7" w:rsidR="00831F12" w:rsidRPr="00D84D1C"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Pakiet 1 wynosi:</w:t>
      </w:r>
      <w:r w:rsidR="004A79E8" w:rsidRPr="00D84D1C">
        <w:rPr>
          <w:rFonts w:asciiTheme="minorHAnsi" w:hAnsiTheme="minorHAnsi" w:cs="Posterama"/>
          <w:sz w:val="22"/>
          <w:szCs w:val="22"/>
        </w:rPr>
        <w:t xml:space="preserve"> </w:t>
      </w:r>
      <w:r w:rsidR="00DA19D9" w:rsidRPr="00D84D1C">
        <w:rPr>
          <w:rFonts w:asciiTheme="minorHAnsi" w:hAnsiTheme="minorHAnsi" w:cs="Posterama"/>
          <w:sz w:val="22"/>
          <w:szCs w:val="22"/>
        </w:rPr>
        <w:t xml:space="preserve">  </w:t>
      </w:r>
      <w:r w:rsidR="007E17CE" w:rsidRPr="00D84D1C">
        <w:rPr>
          <w:rFonts w:asciiTheme="minorHAnsi" w:hAnsiTheme="minorHAnsi" w:cs="Posterama"/>
          <w:sz w:val="22"/>
          <w:szCs w:val="22"/>
        </w:rPr>
        <w:t>3.287,00 zł</w:t>
      </w:r>
    </w:p>
    <w:p w14:paraId="3DD3F9AF" w14:textId="6BDF3DA8" w:rsidR="00A73DCA" w:rsidRPr="00D84D1C"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DA19D9" w:rsidRPr="00D84D1C">
        <w:rPr>
          <w:rFonts w:asciiTheme="minorHAnsi" w:hAnsiTheme="minorHAnsi" w:cs="Posterama"/>
          <w:sz w:val="22"/>
          <w:szCs w:val="22"/>
        </w:rPr>
        <w:t>2</w:t>
      </w:r>
      <w:r w:rsidRPr="00D84D1C">
        <w:rPr>
          <w:rFonts w:asciiTheme="minorHAnsi" w:hAnsiTheme="minorHAnsi" w:cs="Posterama"/>
          <w:sz w:val="22"/>
          <w:szCs w:val="22"/>
        </w:rPr>
        <w:t xml:space="preserve">- </w:t>
      </w:r>
      <w:r w:rsidR="007E17CE" w:rsidRPr="00D84D1C">
        <w:rPr>
          <w:rFonts w:asciiTheme="minorHAnsi" w:hAnsiTheme="minorHAnsi" w:cs="Posterama"/>
          <w:sz w:val="22"/>
          <w:szCs w:val="22"/>
        </w:rPr>
        <w:t xml:space="preserve">wynosi   2.323,00 zł </w:t>
      </w:r>
    </w:p>
    <w:p w14:paraId="4B090EA5" w14:textId="26963D45" w:rsidR="009C116A" w:rsidRPr="00D84D1C"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3</w:t>
      </w:r>
      <w:r w:rsidRPr="00D84D1C">
        <w:rPr>
          <w:rFonts w:asciiTheme="minorHAnsi" w:hAnsiTheme="minorHAnsi" w:cs="Posterama"/>
          <w:sz w:val="22"/>
          <w:szCs w:val="22"/>
        </w:rPr>
        <w:t xml:space="preserve">- wynosi   </w:t>
      </w:r>
      <w:r w:rsidR="007E17CE" w:rsidRPr="00D84D1C">
        <w:rPr>
          <w:rFonts w:asciiTheme="minorHAnsi" w:hAnsiTheme="minorHAnsi" w:cs="Posterama"/>
          <w:sz w:val="22"/>
          <w:szCs w:val="22"/>
        </w:rPr>
        <w:t xml:space="preserve">1.024,00 zł </w:t>
      </w:r>
    </w:p>
    <w:p w14:paraId="25F0A344" w14:textId="2383187B" w:rsidR="009C116A" w:rsidRPr="00D84D1C"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4</w:t>
      </w:r>
      <w:r w:rsidRPr="00D84D1C">
        <w:rPr>
          <w:rFonts w:asciiTheme="minorHAnsi" w:hAnsiTheme="minorHAnsi" w:cs="Posterama"/>
          <w:sz w:val="22"/>
          <w:szCs w:val="22"/>
        </w:rPr>
        <w:t xml:space="preserve">- wynosi </w:t>
      </w:r>
      <w:r w:rsidR="007E17CE" w:rsidRPr="00D84D1C">
        <w:rPr>
          <w:rFonts w:asciiTheme="minorHAnsi" w:hAnsiTheme="minorHAnsi" w:cs="Posterama"/>
          <w:sz w:val="22"/>
          <w:szCs w:val="22"/>
        </w:rPr>
        <w:t xml:space="preserve">     698,00 zł </w:t>
      </w:r>
    </w:p>
    <w:p w14:paraId="1EA28497" w14:textId="2BC89261" w:rsidR="00A73DCA" w:rsidRPr="00D84D1C"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5</w:t>
      </w:r>
      <w:r w:rsidRPr="00D84D1C">
        <w:rPr>
          <w:rFonts w:asciiTheme="minorHAnsi" w:hAnsiTheme="minorHAnsi" w:cs="Posterama"/>
          <w:sz w:val="22"/>
          <w:szCs w:val="22"/>
        </w:rPr>
        <w:t xml:space="preserve">- wynosi    </w:t>
      </w:r>
      <w:r w:rsidR="007E17CE" w:rsidRPr="00D84D1C">
        <w:rPr>
          <w:rFonts w:asciiTheme="minorHAnsi" w:hAnsiTheme="minorHAnsi" w:cs="Posterama"/>
          <w:sz w:val="22"/>
          <w:szCs w:val="22"/>
        </w:rPr>
        <w:t xml:space="preserve">  948,00 zł </w:t>
      </w:r>
    </w:p>
    <w:p w14:paraId="59AA136E" w14:textId="77777777" w:rsidR="00DA19D9" w:rsidRPr="00D84D1C"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p>
    <w:p w14:paraId="7B5A1A49" w14:textId="2CE5078D"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D84D1C">
        <w:rPr>
          <w:rFonts w:asciiTheme="minorHAnsi" w:hAnsiTheme="minorHAnsi" w:cs="Posterama"/>
          <w:b/>
          <w:sz w:val="22"/>
          <w:szCs w:val="18"/>
          <w:lang w:val="x-none" w:eastAsia="x-none"/>
        </w:rPr>
        <w:t xml:space="preserve">do dnia </w:t>
      </w:r>
      <w:r w:rsidR="00421169" w:rsidRPr="00D84D1C">
        <w:rPr>
          <w:rFonts w:asciiTheme="minorHAnsi" w:hAnsiTheme="minorHAnsi" w:cs="Posterama"/>
          <w:b/>
          <w:sz w:val="22"/>
          <w:szCs w:val="18"/>
          <w:lang w:eastAsia="x-none"/>
        </w:rPr>
        <w:t>2</w:t>
      </w:r>
      <w:r w:rsidR="00F86F1F" w:rsidRPr="00D84D1C">
        <w:rPr>
          <w:rFonts w:asciiTheme="minorHAnsi" w:hAnsiTheme="minorHAnsi" w:cs="Posterama"/>
          <w:b/>
          <w:sz w:val="22"/>
          <w:szCs w:val="18"/>
          <w:lang w:eastAsia="x-none"/>
        </w:rPr>
        <w:t>5</w:t>
      </w:r>
      <w:r w:rsidR="00421169" w:rsidRPr="00D84D1C">
        <w:rPr>
          <w:rFonts w:asciiTheme="minorHAnsi" w:hAnsiTheme="minorHAnsi" w:cs="Posterama"/>
          <w:b/>
          <w:sz w:val="22"/>
          <w:szCs w:val="18"/>
          <w:lang w:eastAsia="x-none"/>
        </w:rPr>
        <w:t>.05.</w:t>
      </w:r>
      <w:r w:rsidRPr="00D84D1C">
        <w:rPr>
          <w:rFonts w:asciiTheme="minorHAnsi" w:hAnsiTheme="minorHAnsi" w:cs="Posterama"/>
          <w:b/>
          <w:sz w:val="22"/>
          <w:szCs w:val="18"/>
          <w:lang w:eastAsia="x-none"/>
        </w:rPr>
        <w:t>2021</w:t>
      </w:r>
      <w:r w:rsidRPr="00D84D1C">
        <w:rPr>
          <w:rFonts w:asciiTheme="minorHAnsi" w:hAnsiTheme="minorHAnsi" w:cs="Posterama"/>
          <w:b/>
          <w:sz w:val="22"/>
          <w:szCs w:val="18"/>
          <w:lang w:val="x-none" w:eastAsia="x-none"/>
        </w:rPr>
        <w:t xml:space="preserve">r. </w:t>
      </w:r>
      <w:r w:rsidRPr="00D84D1C">
        <w:rPr>
          <w:rFonts w:asciiTheme="minorHAnsi" w:hAnsiTheme="minorHAnsi" w:cs="Posterama"/>
          <w:sz w:val="22"/>
          <w:szCs w:val="18"/>
          <w:lang w:val="x-none" w:eastAsia="x-none"/>
        </w:rPr>
        <w:t xml:space="preserve">do godz. </w:t>
      </w:r>
      <w:r w:rsidRPr="00D84D1C">
        <w:rPr>
          <w:rFonts w:asciiTheme="minorHAnsi" w:hAnsiTheme="minorHAnsi" w:cs="Posterama"/>
          <w:b/>
          <w:sz w:val="22"/>
          <w:szCs w:val="18"/>
          <w:lang w:eastAsia="x-none"/>
        </w:rPr>
        <w:t>10</w:t>
      </w:r>
      <w:r w:rsidRPr="00D84D1C">
        <w:rPr>
          <w:rFonts w:asciiTheme="minorHAnsi" w:hAnsiTheme="minorHAnsi" w:cs="Posterama"/>
          <w:b/>
          <w:sz w:val="22"/>
          <w:szCs w:val="18"/>
          <w:lang w:val="x-none" w:eastAsia="x-none"/>
        </w:rPr>
        <w:t>:00</w:t>
      </w:r>
      <w:r w:rsidRPr="00D84D1C">
        <w:rPr>
          <w:rFonts w:asciiTheme="minorHAnsi" w:hAnsiTheme="minorHAnsi" w:cs="Posterama"/>
          <w:sz w:val="22"/>
          <w:szCs w:val="18"/>
          <w:lang w:val="x-none" w:eastAsia="x-none"/>
        </w:rPr>
        <w:t xml:space="preserve">. </w:t>
      </w:r>
    </w:p>
    <w:p w14:paraId="4AAF6472"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wnoszone w pieniądzu należy </w:t>
      </w:r>
      <w:r w:rsidRPr="00D84D1C">
        <w:rPr>
          <w:rFonts w:asciiTheme="minorHAnsi" w:hAnsiTheme="minorHAnsi" w:cs="Posterama"/>
          <w:sz w:val="22"/>
          <w:szCs w:val="18"/>
          <w:lang w:eastAsia="x-none"/>
        </w:rPr>
        <w:t xml:space="preserve">wnieść przelewem </w:t>
      </w:r>
      <w:r w:rsidRPr="00D84D1C">
        <w:rPr>
          <w:rFonts w:asciiTheme="minorHAnsi" w:hAnsiTheme="minorHAnsi" w:cs="Posterama"/>
          <w:sz w:val="22"/>
          <w:szCs w:val="18"/>
          <w:lang w:val="x-none" w:eastAsia="x-none"/>
        </w:rPr>
        <w:t xml:space="preserve">na konto: </w:t>
      </w:r>
    </w:p>
    <w:p w14:paraId="45AD420E" w14:textId="77777777" w:rsidR="00831F12" w:rsidRPr="00D84D1C"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F86F1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39DB9AA" w14:textId="7BC93FBD" w:rsidR="00831F12" w:rsidRPr="00397646" w:rsidRDefault="00831F12" w:rsidP="00F86F1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 xml:space="preserve">Wadium- znak sprawy TP </w:t>
      </w:r>
      <w:r w:rsidR="00421169">
        <w:rPr>
          <w:rFonts w:asciiTheme="minorHAnsi" w:eastAsia="Cambria" w:hAnsiTheme="minorHAnsi" w:cs="Cambria"/>
          <w:b/>
          <w:sz w:val="22"/>
          <w:szCs w:val="22"/>
          <w:u w:val="single"/>
        </w:rPr>
        <w:t>19</w:t>
      </w:r>
      <w:r w:rsidRPr="00397646">
        <w:rPr>
          <w:rFonts w:asciiTheme="minorHAnsi" w:eastAsia="Cambria" w:hAnsiTheme="minorHAnsi" w:cs="Cambria"/>
          <w:b/>
          <w:sz w:val="22"/>
          <w:szCs w:val="22"/>
          <w:u w:val="single"/>
        </w:rPr>
        <w:t xml:space="preserve">-2021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 przypadku wniesienia wadium w formie niepieniężnej, Zamawiający wymaga złożenia oryginału dokumentu potwierdzającego wniesienie wadium. Dokument w postaci </w:t>
      </w:r>
      <w:r w:rsidRPr="004F4F0B">
        <w:rPr>
          <w:rFonts w:asciiTheme="minorHAnsi" w:hAnsiTheme="minorHAnsi" w:cs="Posterama"/>
          <w:sz w:val="22"/>
          <w:szCs w:val="22"/>
        </w:rPr>
        <w:lastRenderedPageBreak/>
        <w:t>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5" w:name="_Hlk63320540"/>
      <w:r w:rsidR="00065777" w:rsidRPr="00421169">
        <w:rPr>
          <w:rFonts w:asciiTheme="minorHAnsi" w:hAnsiTheme="minorHAnsi" w:cs="Posterama"/>
          <w:sz w:val="22"/>
          <w:szCs w:val="22"/>
        </w:rPr>
        <w:t>adresem</w:t>
      </w:r>
      <w:bookmarkStart w:id="6" w:name="_Hlk66970227"/>
      <w:r w:rsidR="00065777" w:rsidRPr="00421169">
        <w:rPr>
          <w:rFonts w:asciiTheme="minorHAnsi" w:hAnsiTheme="minorHAnsi" w:cs="Posterama"/>
          <w:sz w:val="22"/>
          <w:szCs w:val="22"/>
        </w:rPr>
        <w:t>:</w:t>
      </w:r>
      <w:r w:rsidR="00065777" w:rsidRPr="00421169">
        <w:rPr>
          <w:rFonts w:asciiTheme="minorHAnsi" w:eastAsia="Calibri" w:hAnsiTheme="minorHAnsi" w:cs="Posterama"/>
          <w:sz w:val="22"/>
          <w:szCs w:val="22"/>
        </w:rPr>
        <w:t xml:space="preserve"> </w:t>
      </w:r>
      <w:hyperlink r:id="rId15" w:history="1">
        <w:r w:rsidR="00A25B8E" w:rsidRPr="00421169">
          <w:rPr>
            <w:rStyle w:val="Hipercze"/>
            <w:rFonts w:asciiTheme="minorHAnsi" w:eastAsia="Calibri" w:hAnsiTheme="minorHAnsi" w:cs="Posterama"/>
            <w:color w:val="auto"/>
            <w:sz w:val="22"/>
            <w:szCs w:val="22"/>
          </w:rPr>
          <w:t>https://platformazakupowa.pl/pn/stocer</w:t>
        </w:r>
      </w:hyperlink>
      <w:bookmarkEnd w:id="6"/>
      <w:r w:rsidR="00A25B8E" w:rsidRPr="00421169">
        <w:rPr>
          <w:rFonts w:asciiTheme="minorHAnsi" w:eastAsia="Calibri" w:hAnsiTheme="minorHAnsi" w:cs="Posterama"/>
          <w:sz w:val="22"/>
          <w:szCs w:val="22"/>
          <w:u w:val="single"/>
        </w:rPr>
        <w:t xml:space="preserve"> </w:t>
      </w:r>
    </w:p>
    <w:bookmarkEnd w:id="5"/>
    <w:p w14:paraId="7DBCB981" w14:textId="0DF50487"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Termin składania ofert - </w:t>
      </w:r>
      <w:r w:rsidRPr="00421169">
        <w:rPr>
          <w:rFonts w:asciiTheme="minorHAnsi" w:hAnsiTheme="minorHAnsi" w:cs="Posterama"/>
          <w:sz w:val="22"/>
          <w:szCs w:val="22"/>
        </w:rPr>
        <w:t>do godz.</w:t>
      </w:r>
      <w:r w:rsidR="00831F12" w:rsidRPr="00421169">
        <w:rPr>
          <w:rFonts w:asciiTheme="minorHAnsi" w:hAnsiTheme="minorHAnsi" w:cs="Posterama"/>
          <w:sz w:val="22"/>
          <w:szCs w:val="22"/>
        </w:rPr>
        <w:t xml:space="preserve"> </w:t>
      </w:r>
      <w:r w:rsidR="00831F12" w:rsidRPr="00421169">
        <w:rPr>
          <w:rFonts w:asciiTheme="minorHAnsi" w:hAnsiTheme="minorHAnsi" w:cs="Posterama"/>
          <w:b/>
          <w:sz w:val="22"/>
          <w:szCs w:val="22"/>
        </w:rPr>
        <w:t>10</w:t>
      </w:r>
      <w:r w:rsidRPr="00421169">
        <w:rPr>
          <w:rFonts w:asciiTheme="minorHAnsi" w:hAnsiTheme="minorHAnsi" w:cs="Posterama"/>
          <w:b/>
          <w:sz w:val="22"/>
          <w:szCs w:val="22"/>
        </w:rPr>
        <w:t>:00</w:t>
      </w:r>
      <w:r w:rsidRPr="00421169">
        <w:rPr>
          <w:rFonts w:asciiTheme="minorHAnsi" w:hAnsiTheme="minorHAnsi" w:cs="Posterama"/>
          <w:sz w:val="22"/>
          <w:szCs w:val="22"/>
        </w:rPr>
        <w:t xml:space="preserve"> w dniu </w:t>
      </w:r>
      <w:r w:rsidR="00421169" w:rsidRPr="00421169">
        <w:rPr>
          <w:rFonts w:asciiTheme="minorHAnsi" w:hAnsiTheme="minorHAnsi" w:cs="Posterama"/>
          <w:b/>
          <w:sz w:val="22"/>
          <w:szCs w:val="22"/>
        </w:rPr>
        <w:t>2</w:t>
      </w:r>
      <w:r w:rsidR="00F86F1F">
        <w:rPr>
          <w:rFonts w:asciiTheme="minorHAnsi" w:hAnsiTheme="minorHAnsi" w:cs="Posterama"/>
          <w:b/>
          <w:sz w:val="22"/>
          <w:szCs w:val="22"/>
        </w:rPr>
        <w:t>5</w:t>
      </w:r>
      <w:r w:rsidR="00421169" w:rsidRPr="00421169">
        <w:rPr>
          <w:rFonts w:asciiTheme="minorHAnsi" w:hAnsiTheme="minorHAnsi" w:cs="Posterama"/>
          <w:b/>
          <w:sz w:val="22"/>
          <w:szCs w:val="22"/>
        </w:rPr>
        <w:t>.05.</w:t>
      </w:r>
      <w:r w:rsidRPr="00421169">
        <w:rPr>
          <w:rFonts w:asciiTheme="minorHAnsi" w:hAnsiTheme="minorHAnsi" w:cs="Posterama"/>
          <w:b/>
          <w:sz w:val="22"/>
          <w:szCs w:val="22"/>
        </w:rPr>
        <w:t>20</w:t>
      </w:r>
      <w:r w:rsidR="00831F12" w:rsidRPr="00421169">
        <w:rPr>
          <w:rFonts w:asciiTheme="minorHAnsi" w:hAnsiTheme="minorHAnsi" w:cs="Posterama"/>
          <w:b/>
          <w:sz w:val="22"/>
          <w:szCs w:val="22"/>
        </w:rPr>
        <w:t>21</w:t>
      </w:r>
      <w:r w:rsidR="00D63F5F" w:rsidRPr="00421169">
        <w:rPr>
          <w:rFonts w:asciiTheme="minorHAnsi" w:hAnsiTheme="minorHAnsi" w:cs="Posterama"/>
          <w:b/>
          <w:sz w:val="22"/>
          <w:szCs w:val="22"/>
        </w:rPr>
        <w:t xml:space="preserve"> </w:t>
      </w:r>
      <w:r w:rsidRPr="00421169">
        <w:rPr>
          <w:rFonts w:asciiTheme="minorHAnsi" w:hAnsiTheme="minorHAnsi" w:cs="Posterama"/>
          <w:b/>
          <w:sz w:val="22"/>
          <w:szCs w:val="22"/>
        </w:rPr>
        <w:t>r.</w:t>
      </w:r>
    </w:p>
    <w:p w14:paraId="4C259827" w14:textId="77777777"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Miejscem otwarcia ofert jest siedziba Zamawiającego,</w:t>
      </w:r>
      <w:r w:rsidRPr="00421169">
        <w:rPr>
          <w:rFonts w:asciiTheme="minorHAnsi" w:hAnsiTheme="minorHAnsi" w:cs="Posterama"/>
          <w:sz w:val="22"/>
          <w:szCs w:val="22"/>
        </w:rPr>
        <w:t xml:space="preserve"> </w:t>
      </w:r>
      <w:r w:rsidR="006C2DE1" w:rsidRPr="00421169">
        <w:rPr>
          <w:rFonts w:asciiTheme="minorHAnsi" w:hAnsiTheme="minorHAnsi" w:cs="Posterama"/>
          <w:sz w:val="22"/>
          <w:szCs w:val="22"/>
        </w:rPr>
        <w:t>D</w:t>
      </w:r>
      <w:r w:rsidR="00831F12" w:rsidRPr="00421169">
        <w:rPr>
          <w:rFonts w:asciiTheme="minorHAnsi" w:hAnsiTheme="minorHAnsi" w:cs="Posterama"/>
          <w:sz w:val="22"/>
          <w:szCs w:val="22"/>
        </w:rPr>
        <w:t xml:space="preserve">ział </w:t>
      </w:r>
      <w:r w:rsidR="006C2DE1" w:rsidRPr="00421169">
        <w:rPr>
          <w:rFonts w:asciiTheme="minorHAnsi" w:hAnsiTheme="minorHAnsi" w:cs="Posterama"/>
          <w:sz w:val="22"/>
          <w:szCs w:val="22"/>
        </w:rPr>
        <w:t>H</w:t>
      </w:r>
      <w:r w:rsidR="00831F12" w:rsidRPr="00421169">
        <w:rPr>
          <w:rFonts w:asciiTheme="minorHAnsi" w:hAnsiTheme="minorHAnsi" w:cs="Posterama"/>
          <w:sz w:val="22"/>
          <w:szCs w:val="22"/>
        </w:rPr>
        <w:t>andlowy,</w:t>
      </w:r>
      <w:r w:rsidRPr="00421169">
        <w:rPr>
          <w:rFonts w:asciiTheme="minorHAnsi" w:hAnsiTheme="minorHAnsi" w:cs="Posterama"/>
          <w:sz w:val="22"/>
          <w:szCs w:val="22"/>
        </w:rPr>
        <w:t xml:space="preserve"> budynek</w:t>
      </w:r>
      <w:r w:rsidR="00831F12" w:rsidRPr="00421169">
        <w:rPr>
          <w:rFonts w:asciiTheme="minorHAnsi" w:hAnsiTheme="minorHAnsi" w:cs="Posterama"/>
          <w:sz w:val="22"/>
          <w:szCs w:val="22"/>
        </w:rPr>
        <w:t xml:space="preserve"> Zarządu Spółki</w:t>
      </w:r>
      <w:r w:rsidRPr="00421169">
        <w:rPr>
          <w:rFonts w:asciiTheme="minorHAnsi" w:hAnsiTheme="minorHAnsi" w:cs="Posterama"/>
          <w:sz w:val="22"/>
          <w:szCs w:val="22"/>
        </w:rPr>
        <w:t xml:space="preserve"> przy ulicy </w:t>
      </w:r>
      <w:r w:rsidR="00152638" w:rsidRPr="00421169">
        <w:rPr>
          <w:rFonts w:asciiTheme="minorHAnsi" w:hAnsiTheme="minorHAnsi" w:cs="Posterama"/>
          <w:sz w:val="22"/>
          <w:szCs w:val="22"/>
        </w:rPr>
        <w:t>Wierzejewskiego 12 w Konstancinie Jeziorn</w:t>
      </w:r>
      <w:r w:rsidR="00831F12" w:rsidRPr="00421169">
        <w:rPr>
          <w:rFonts w:asciiTheme="minorHAnsi" w:hAnsiTheme="minorHAnsi" w:cs="Posterama"/>
          <w:sz w:val="22"/>
          <w:szCs w:val="22"/>
        </w:rPr>
        <w:t>ie.</w:t>
      </w:r>
    </w:p>
    <w:p w14:paraId="29A4248A" w14:textId="2D6C2940"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Termin otwarcia ofert: </w:t>
      </w:r>
      <w:r w:rsidR="00421169" w:rsidRPr="00421169">
        <w:rPr>
          <w:rFonts w:asciiTheme="minorHAnsi" w:hAnsiTheme="minorHAnsi" w:cs="Posterama"/>
          <w:b/>
          <w:sz w:val="22"/>
          <w:szCs w:val="22"/>
        </w:rPr>
        <w:t>2</w:t>
      </w:r>
      <w:r w:rsidR="00F86F1F">
        <w:rPr>
          <w:rFonts w:asciiTheme="minorHAnsi" w:hAnsiTheme="minorHAnsi" w:cs="Posterama"/>
          <w:b/>
          <w:sz w:val="22"/>
          <w:szCs w:val="22"/>
        </w:rPr>
        <w:t>5</w:t>
      </w:r>
      <w:r w:rsidR="00421169" w:rsidRPr="00421169">
        <w:rPr>
          <w:rFonts w:asciiTheme="minorHAnsi" w:hAnsiTheme="minorHAnsi" w:cs="Posterama"/>
          <w:b/>
          <w:sz w:val="22"/>
          <w:szCs w:val="22"/>
        </w:rPr>
        <w:t>.05.</w:t>
      </w:r>
      <w:r w:rsidRPr="00421169">
        <w:rPr>
          <w:rFonts w:asciiTheme="minorHAnsi" w:hAnsiTheme="minorHAnsi" w:cs="Posterama"/>
          <w:b/>
          <w:sz w:val="22"/>
          <w:szCs w:val="22"/>
        </w:rPr>
        <w:t>20</w:t>
      </w:r>
      <w:r w:rsidR="00831F12" w:rsidRPr="00421169">
        <w:rPr>
          <w:rFonts w:asciiTheme="minorHAnsi" w:hAnsiTheme="minorHAnsi" w:cs="Posterama"/>
          <w:b/>
          <w:sz w:val="22"/>
          <w:szCs w:val="22"/>
        </w:rPr>
        <w:t>21</w:t>
      </w:r>
      <w:r w:rsidR="00D63F5F" w:rsidRPr="00421169">
        <w:rPr>
          <w:rFonts w:asciiTheme="minorHAnsi" w:hAnsiTheme="minorHAnsi" w:cs="Posterama"/>
          <w:b/>
          <w:sz w:val="22"/>
          <w:szCs w:val="22"/>
        </w:rPr>
        <w:t xml:space="preserve"> </w:t>
      </w:r>
      <w:r w:rsidRPr="00421169">
        <w:rPr>
          <w:rFonts w:asciiTheme="minorHAnsi" w:hAnsiTheme="minorHAnsi" w:cs="Posterama"/>
          <w:b/>
          <w:sz w:val="22"/>
          <w:szCs w:val="22"/>
        </w:rPr>
        <w:t>r.,</w:t>
      </w:r>
      <w:r w:rsidRPr="00421169">
        <w:rPr>
          <w:rFonts w:asciiTheme="minorHAnsi" w:hAnsiTheme="minorHAnsi" w:cs="Posterama"/>
          <w:sz w:val="22"/>
          <w:szCs w:val="22"/>
        </w:rPr>
        <w:t xml:space="preserve"> o godzinie </w:t>
      </w:r>
      <w:r w:rsidR="00831F12" w:rsidRPr="00421169">
        <w:rPr>
          <w:rFonts w:asciiTheme="minorHAnsi" w:hAnsiTheme="minorHAnsi" w:cs="Posterama"/>
          <w:b/>
          <w:sz w:val="22"/>
          <w:szCs w:val="22"/>
        </w:rPr>
        <w:t>10</w:t>
      </w:r>
      <w:r w:rsidR="00D3797C" w:rsidRPr="00421169">
        <w:rPr>
          <w:rFonts w:asciiTheme="minorHAnsi" w:hAnsiTheme="minorHAnsi" w:cs="Posterama"/>
          <w:b/>
          <w:sz w:val="22"/>
          <w:szCs w:val="22"/>
        </w:rPr>
        <w:t>:30</w:t>
      </w:r>
      <w:r w:rsidRPr="00421169">
        <w:rPr>
          <w:rFonts w:asciiTheme="minorHAnsi" w:hAnsiTheme="minorHAnsi" w:cs="Posterama"/>
          <w:b/>
          <w:sz w:val="22"/>
          <w:szCs w:val="22"/>
        </w:rPr>
        <w:t xml:space="preserve">, </w:t>
      </w:r>
      <w:r w:rsidRPr="00421169">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w:t>
      </w:r>
      <w:r w:rsidRPr="004F4F0B">
        <w:rPr>
          <w:rFonts w:eastAsia="Cambria" w:cs="Cambria"/>
          <w:bCs w:val="0"/>
          <w:color w:val="auto"/>
        </w:rPr>
        <w:lastRenderedPageBreak/>
        <w:t xml:space="preserve">Zamawiającego w oparciu o przepisy z </w:t>
      </w:r>
      <w:r w:rsidRPr="004F4F0B">
        <w:rPr>
          <w:rFonts w:eastAsia="Cambria" w:cs="Cambria"/>
          <w:b/>
          <w:color w:val="auto"/>
        </w:rPr>
        <w:t>art. 112 – art. 117</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 xml:space="preserve">4. Jeżeli zostanie wybrana oferta Wykonawców wspólnie ubiegających się o udzielenie </w:t>
      </w:r>
      <w:r w:rsidRPr="003135F3">
        <w:rPr>
          <w:color w:val="auto"/>
        </w:rPr>
        <w:lastRenderedPageBreak/>
        <w:t>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7"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7"/>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 xml:space="preserve">Informacje dotyczące odpowiedzi na pytania, wyjaśnienia, odwołania i odpowiedzi na </w:t>
      </w:r>
      <w:r w:rsidRPr="004F4F0B">
        <w:rPr>
          <w:rFonts w:asciiTheme="minorHAnsi" w:eastAsia="Cambria" w:hAnsiTheme="minorHAnsi" w:cs="Cambria"/>
          <w:sz w:val="22"/>
          <w:szCs w:val="22"/>
        </w:rPr>
        <w:lastRenderedPageBreak/>
        <w:t>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lastRenderedPageBreak/>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 przypadku udzielenia zamówienia Wykonawcom wspólnie ubiegającym się o zamówienie, Zamawiający może przed podpisaniem umowy zażądać złożenia umowy regulującej </w:t>
      </w:r>
      <w:r w:rsidRPr="004F4F0B">
        <w:rPr>
          <w:rFonts w:asciiTheme="minorHAnsi" w:hAnsiTheme="minorHAnsi" w:cs="Posterama"/>
          <w:sz w:val="22"/>
          <w:szCs w:val="22"/>
        </w:rPr>
        <w:lastRenderedPageBreak/>
        <w:t>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3E014E43"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(Pakiety od 1 do </w:t>
      </w:r>
      <w:r w:rsidR="00C311EE">
        <w:rPr>
          <w:rFonts w:eastAsia="Cambria" w:cs="Cambria"/>
          <w:b/>
          <w:color w:val="auto"/>
        </w:rPr>
        <w:t>5</w:t>
      </w:r>
      <w:r w:rsidRPr="00E2496F">
        <w:rPr>
          <w:rFonts w:eastAsia="Cambria" w:cs="Cambria"/>
          <w:b/>
          <w:color w:val="auto"/>
        </w:rPr>
        <w:t>)</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lastRenderedPageBreak/>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E95325D" w14:textId="587E06C5"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C311EE">
        <w:rPr>
          <w:rFonts w:ascii="Cambria" w:eastAsia="Cambria" w:hAnsi="Cambria" w:cs="Cambria"/>
          <w:b/>
          <w:bCs/>
          <w:sz w:val="22"/>
          <w:szCs w:val="22"/>
        </w:rPr>
        <w:t>TP</w:t>
      </w:r>
      <w:r w:rsidR="00421169">
        <w:rPr>
          <w:rFonts w:ascii="Cambria" w:eastAsia="Cambria" w:hAnsi="Cambria" w:cs="Cambria"/>
          <w:b/>
          <w:bCs/>
          <w:sz w:val="22"/>
          <w:szCs w:val="22"/>
        </w:rPr>
        <w:t>-19</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Pr="00922084">
        <w:rPr>
          <w:rFonts w:ascii="Cambria" w:eastAsia="Cambria" w:hAnsi="Cambria" w:cs="Cambria"/>
          <w:sz w:val="22"/>
          <w:szCs w:val="22"/>
        </w:rPr>
        <w:t>na dostawę wyrobów medycznych (</w:t>
      </w:r>
      <w:r w:rsidR="00C311EE">
        <w:rPr>
          <w:rFonts w:ascii="Cambria" w:eastAsia="Cambria" w:hAnsi="Cambria" w:cs="Cambria"/>
          <w:sz w:val="22"/>
          <w:szCs w:val="22"/>
        </w:rPr>
        <w:t>sprzęt do sterylizacji</w:t>
      </w:r>
      <w:r w:rsidRPr="00922084">
        <w:rPr>
          <w:rFonts w:ascii="Cambria" w:eastAsia="Cambria" w:hAnsi="Cambria" w:cs="Cambria"/>
          <w:sz w:val="22"/>
          <w:szCs w:val="22"/>
        </w:rPr>
        <w:t>)</w:t>
      </w:r>
      <w:r>
        <w:rPr>
          <w:rFonts w:ascii="Cambria" w:eastAsia="Cambria" w:hAnsi="Cambria" w:cs="Cambria"/>
          <w:sz w:val="22"/>
          <w:szCs w:val="22"/>
        </w:rPr>
        <w:t>.</w:t>
      </w:r>
      <w:r w:rsidRPr="00922084">
        <w:rPr>
          <w:rFonts w:ascii="Cambria" w:eastAsia="Cambria" w:hAnsi="Cambria" w:cs="Cambria"/>
          <w:sz w:val="22"/>
          <w:szCs w:val="22"/>
        </w:rPr>
        <w:t xml:space="preserve"> </w:t>
      </w: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0B3ACD91"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C311EE">
        <w:rPr>
          <w:rFonts w:ascii="Cambria" w:eastAsia="Cambria" w:hAnsi="Cambria" w:cs="Cambria"/>
          <w:b/>
          <w:sz w:val="22"/>
          <w:szCs w:val="22"/>
        </w:rPr>
        <w:t xml:space="preserve">TP- </w:t>
      </w:r>
      <w:r w:rsidR="00421169">
        <w:rPr>
          <w:rFonts w:ascii="Cambria" w:eastAsia="Cambria" w:hAnsi="Cambria" w:cs="Cambria"/>
          <w:b/>
          <w:sz w:val="22"/>
          <w:szCs w:val="22"/>
        </w:rPr>
        <w:t>19</w:t>
      </w:r>
      <w:r w:rsidRPr="00DF4C24">
        <w:rPr>
          <w:rFonts w:ascii="Cambria" w:eastAsia="Cambria" w:hAnsi="Cambria" w:cs="Cambria"/>
          <w:b/>
          <w:sz w:val="22"/>
          <w:szCs w:val="22"/>
        </w:rPr>
        <w:t>/2021</w:t>
      </w:r>
    </w:p>
    <w:p w14:paraId="1D9E6FC7" w14:textId="522FCD7C"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sz w:val="22"/>
          <w:szCs w:val="22"/>
        </w:rPr>
        <w:t>Dostawa wyrobów medycznych (</w:t>
      </w:r>
      <w:r w:rsidR="00C311EE">
        <w:rPr>
          <w:rFonts w:ascii="Cambria" w:eastAsia="Cambria" w:hAnsi="Cambria" w:cs="Cambria"/>
          <w:sz w:val="22"/>
          <w:szCs w:val="22"/>
        </w:rPr>
        <w:t>sprzęt do sterylizacji</w:t>
      </w:r>
      <w:r w:rsidRPr="00DF4C24">
        <w:rPr>
          <w:rFonts w:ascii="Cambria" w:eastAsia="Cambria" w:hAnsi="Cambria" w:cs="Cambria"/>
          <w:sz w:val="22"/>
          <w:szCs w:val="22"/>
        </w:rPr>
        <w:t xml:space="preserv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1</w:t>
      </w:r>
      <w:r w:rsidRPr="00C311EE">
        <w:rPr>
          <w:rFonts w:ascii="Cambria" w:eastAsia="Cambria" w:hAnsi="Cambria" w:cs="Cambria"/>
          <w:sz w:val="22"/>
          <w:szCs w:val="22"/>
        </w:rPr>
        <w:t xml:space="preserve"> – netto ………………………………………. *  brutto ……………………………………………. *</w:t>
      </w:r>
    </w:p>
    <w:p w14:paraId="4AA70F4D"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0D87C054" w14:textId="426202C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397646" w:rsidRPr="00C311EE">
        <w:rPr>
          <w:rFonts w:ascii="Cambria" w:eastAsia="Cambria" w:hAnsi="Cambria" w:cs="Cambria"/>
          <w:b/>
          <w:sz w:val="22"/>
          <w:szCs w:val="22"/>
        </w:rPr>
        <w:t>2</w:t>
      </w:r>
      <w:r w:rsidRPr="00C311EE">
        <w:rPr>
          <w:rFonts w:ascii="Cambria" w:eastAsia="Cambria" w:hAnsi="Cambria" w:cs="Cambria"/>
          <w:sz w:val="22"/>
          <w:szCs w:val="22"/>
        </w:rPr>
        <w:t xml:space="preserve"> – netto ………………………………………. *  brutto ……………………………………………. *</w:t>
      </w:r>
    </w:p>
    <w:p w14:paraId="2BEA1814" w14:textId="7777777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294842B8" w14:textId="64A682F2"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3</w:t>
      </w:r>
      <w:r w:rsidRPr="00C311EE">
        <w:rPr>
          <w:rFonts w:ascii="Cambria" w:eastAsia="Cambria" w:hAnsi="Cambria" w:cs="Cambria"/>
          <w:sz w:val="22"/>
          <w:szCs w:val="22"/>
        </w:rPr>
        <w:t xml:space="preserve"> – netto ………………………………………. *  brutto ……………………………………………. *</w:t>
      </w:r>
    </w:p>
    <w:p w14:paraId="30F5661F" w14:textId="76A7F806"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EAA8EA2" w14:textId="3BD9B832"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4</w:t>
      </w:r>
      <w:r w:rsidRPr="00C311EE">
        <w:rPr>
          <w:rFonts w:ascii="Cambria" w:eastAsia="Cambria" w:hAnsi="Cambria" w:cs="Cambria"/>
          <w:sz w:val="22"/>
          <w:szCs w:val="22"/>
        </w:rPr>
        <w:t xml:space="preserve"> – netto ………………………………………. *  brutto ……………………………………………. *</w:t>
      </w:r>
    </w:p>
    <w:p w14:paraId="002EAEC1" w14:textId="7777777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24E2ED4D" w14:textId="78D1AD77"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5</w:t>
      </w:r>
      <w:r w:rsidRPr="00C311EE">
        <w:rPr>
          <w:rFonts w:ascii="Cambria" w:eastAsia="Cambria" w:hAnsi="Cambria" w:cs="Cambria"/>
          <w:sz w:val="22"/>
          <w:szCs w:val="22"/>
        </w:rPr>
        <w:t>– netto ………………………………………. *  brutto ……………………………………………. *</w:t>
      </w:r>
    </w:p>
    <w:p w14:paraId="3EA73DAA" w14:textId="6047329E"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5EFD690D" w14:textId="77777777"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sidRPr="003C4BED">
        <w:rPr>
          <w:color w:val="000000"/>
          <w:sz w:val="22"/>
          <w:szCs w:val="22"/>
        </w:rPr>
        <w:t>Warszawa, ul. Barska 16/20</w:t>
      </w:r>
    </w:p>
    <w:p w14:paraId="0F333E9A" w14:textId="4E5FC61E"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Wierzejewskiego 12 </w:t>
      </w:r>
    </w:p>
    <w:p w14:paraId="3BF558E3" w14:textId="4B405BF1" w:rsidR="0027258C" w:rsidRPr="003C4BED"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17F8EEDA" w14:textId="77777777" w:rsidR="00922084" w:rsidRDefault="00922084">
      <w:pPr>
        <w:pBdr>
          <w:top w:val="nil"/>
          <w:left w:val="nil"/>
          <w:bottom w:val="nil"/>
          <w:right w:val="nil"/>
          <w:between w:val="nil"/>
        </w:pBdr>
      </w:pPr>
    </w:p>
    <w:p w14:paraId="43EFE4DB" w14:textId="77777777" w:rsidR="00922084" w:rsidRDefault="00922084">
      <w:pPr>
        <w:pBdr>
          <w:top w:val="nil"/>
          <w:left w:val="nil"/>
          <w:bottom w:val="nil"/>
          <w:right w:val="nil"/>
          <w:between w:val="nil"/>
        </w:pBdr>
      </w:pPr>
    </w:p>
    <w:p w14:paraId="6D6ACBCF" w14:textId="77777777" w:rsidR="00B159DF" w:rsidRDefault="00B159DF">
      <w:pPr>
        <w:pBdr>
          <w:top w:val="nil"/>
          <w:left w:val="nil"/>
          <w:bottom w:val="nil"/>
          <w:right w:val="nil"/>
          <w:between w:val="nil"/>
        </w:pBdr>
      </w:pPr>
    </w:p>
    <w:p w14:paraId="7BF01D89" w14:textId="77777777" w:rsidR="00D12274" w:rsidRPr="00DF4C24" w:rsidRDefault="00D12274">
      <w:pPr>
        <w:pBdr>
          <w:top w:val="nil"/>
          <w:left w:val="nil"/>
          <w:bottom w:val="nil"/>
          <w:right w:val="nil"/>
          <w:between w:val="nil"/>
        </w:pBdr>
        <w:rPr>
          <w:rFonts w:ascii="Cambria" w:eastAsia="Cambria" w:hAnsi="Cambria" w:cs="Cambria"/>
          <w:sz w:val="24"/>
          <w:szCs w:val="24"/>
        </w:rPr>
      </w:pPr>
    </w:p>
    <w:p w14:paraId="3519C813" w14:textId="77777777" w:rsidR="00B159DF" w:rsidRDefault="00B159DF">
      <w:pPr>
        <w:pBdr>
          <w:top w:val="nil"/>
          <w:left w:val="nil"/>
          <w:bottom w:val="nil"/>
          <w:right w:val="nil"/>
          <w:between w:val="nil"/>
        </w:pBdr>
        <w:rPr>
          <w:rFonts w:ascii="Cambria" w:eastAsia="Cambria" w:hAnsi="Cambria" w:cs="Cambria"/>
          <w:sz w:val="24"/>
          <w:szCs w:val="24"/>
        </w:rPr>
      </w:pPr>
    </w:p>
    <w:p w14:paraId="12EAB58D" w14:textId="77777777" w:rsidR="0005310B" w:rsidRDefault="0005310B">
      <w:pPr>
        <w:pBdr>
          <w:top w:val="nil"/>
          <w:left w:val="nil"/>
          <w:bottom w:val="nil"/>
          <w:right w:val="nil"/>
          <w:between w:val="nil"/>
        </w:pBdr>
        <w:rPr>
          <w:rFonts w:ascii="Cambria" w:eastAsia="Cambria" w:hAnsi="Cambria" w:cs="Cambria"/>
          <w:sz w:val="24"/>
          <w:szCs w:val="24"/>
        </w:rPr>
      </w:pPr>
    </w:p>
    <w:p w14:paraId="5143AD3A" w14:textId="77777777" w:rsidR="0005310B" w:rsidRDefault="0005310B">
      <w:pPr>
        <w:pBdr>
          <w:top w:val="nil"/>
          <w:left w:val="nil"/>
          <w:bottom w:val="nil"/>
          <w:right w:val="nil"/>
          <w:between w:val="nil"/>
        </w:pBdr>
        <w:rPr>
          <w:rFonts w:ascii="Cambria" w:eastAsia="Cambria" w:hAnsi="Cambria" w:cs="Cambria"/>
          <w:sz w:val="24"/>
          <w:szCs w:val="24"/>
        </w:rPr>
      </w:pPr>
    </w:p>
    <w:p w14:paraId="26DEB7A6" w14:textId="77777777" w:rsidR="00D34EB9" w:rsidRDefault="00D34EB9">
      <w:pPr>
        <w:pBdr>
          <w:top w:val="nil"/>
          <w:left w:val="nil"/>
          <w:bottom w:val="nil"/>
          <w:right w:val="nil"/>
          <w:between w:val="nil"/>
        </w:pBdr>
        <w:rPr>
          <w:rFonts w:ascii="Cambria" w:eastAsia="Cambria" w:hAnsi="Cambria" w:cs="Cambria"/>
          <w:sz w:val="24"/>
          <w:szCs w:val="24"/>
        </w:rPr>
      </w:pPr>
    </w:p>
    <w:p w14:paraId="49382DA7" w14:textId="77777777" w:rsidR="00D34EB9" w:rsidRDefault="00D34EB9">
      <w:pPr>
        <w:pBdr>
          <w:top w:val="nil"/>
          <w:left w:val="nil"/>
          <w:bottom w:val="nil"/>
          <w:right w:val="nil"/>
          <w:between w:val="nil"/>
        </w:pBdr>
        <w:rPr>
          <w:rFonts w:ascii="Cambria" w:eastAsia="Cambria" w:hAnsi="Cambria" w:cs="Cambria"/>
          <w:sz w:val="24"/>
          <w:szCs w:val="24"/>
        </w:rPr>
      </w:pPr>
    </w:p>
    <w:p w14:paraId="0B3C2B0D" w14:textId="77777777" w:rsidR="00D34EB9" w:rsidRDefault="00D34EB9">
      <w:pPr>
        <w:pBdr>
          <w:top w:val="nil"/>
          <w:left w:val="nil"/>
          <w:bottom w:val="nil"/>
          <w:right w:val="nil"/>
          <w:between w:val="nil"/>
        </w:pBdr>
        <w:rPr>
          <w:rFonts w:ascii="Cambria" w:eastAsia="Cambria" w:hAnsi="Cambria" w:cs="Cambria"/>
          <w:sz w:val="24"/>
          <w:szCs w:val="24"/>
        </w:rPr>
      </w:pPr>
    </w:p>
    <w:p w14:paraId="1E4C3ADC" w14:textId="77777777" w:rsidR="00D34EB9" w:rsidRDefault="00D34EB9">
      <w:pPr>
        <w:pBdr>
          <w:top w:val="nil"/>
          <w:left w:val="nil"/>
          <w:bottom w:val="nil"/>
          <w:right w:val="nil"/>
          <w:between w:val="nil"/>
        </w:pBdr>
        <w:rPr>
          <w:rFonts w:ascii="Cambria" w:eastAsia="Cambria" w:hAnsi="Cambria" w:cs="Cambria"/>
          <w:sz w:val="24"/>
          <w:szCs w:val="24"/>
        </w:rPr>
      </w:pPr>
    </w:p>
    <w:p w14:paraId="6D7AD90B" w14:textId="77777777" w:rsidR="00D34EB9" w:rsidRDefault="00D34EB9">
      <w:pPr>
        <w:pBdr>
          <w:top w:val="nil"/>
          <w:left w:val="nil"/>
          <w:bottom w:val="nil"/>
          <w:right w:val="nil"/>
          <w:between w:val="nil"/>
        </w:pBdr>
        <w:rPr>
          <w:rFonts w:ascii="Cambria" w:eastAsia="Cambria" w:hAnsi="Cambria" w:cs="Cambria"/>
          <w:sz w:val="24"/>
          <w:szCs w:val="24"/>
        </w:rPr>
      </w:pPr>
    </w:p>
    <w:p w14:paraId="1CE57402" w14:textId="77777777" w:rsidR="00D34EB9" w:rsidRDefault="00D34EB9">
      <w:pPr>
        <w:pBdr>
          <w:top w:val="nil"/>
          <w:left w:val="nil"/>
          <w:bottom w:val="nil"/>
          <w:right w:val="nil"/>
          <w:between w:val="nil"/>
        </w:pBdr>
        <w:rPr>
          <w:rFonts w:ascii="Cambria" w:eastAsia="Cambria" w:hAnsi="Cambria" w:cs="Cambria"/>
          <w:sz w:val="24"/>
          <w:szCs w:val="24"/>
        </w:rPr>
      </w:pPr>
    </w:p>
    <w:p w14:paraId="29A031B1" w14:textId="77777777" w:rsidR="00D34EB9" w:rsidRDefault="00D34EB9">
      <w:pPr>
        <w:pBdr>
          <w:top w:val="nil"/>
          <w:left w:val="nil"/>
          <w:bottom w:val="nil"/>
          <w:right w:val="nil"/>
          <w:between w:val="nil"/>
        </w:pBdr>
        <w:rPr>
          <w:rFonts w:ascii="Cambria" w:eastAsia="Cambria" w:hAnsi="Cambria" w:cs="Cambria"/>
          <w:sz w:val="24"/>
          <w:szCs w:val="24"/>
        </w:rPr>
      </w:pPr>
    </w:p>
    <w:p w14:paraId="019F194A" w14:textId="77777777" w:rsidR="00D34EB9" w:rsidRDefault="00D34EB9">
      <w:pPr>
        <w:pBdr>
          <w:top w:val="nil"/>
          <w:left w:val="nil"/>
          <w:bottom w:val="nil"/>
          <w:right w:val="nil"/>
          <w:between w:val="nil"/>
        </w:pBdr>
        <w:rPr>
          <w:rFonts w:ascii="Cambria" w:eastAsia="Cambria" w:hAnsi="Cambria" w:cs="Cambria"/>
          <w:sz w:val="24"/>
          <w:szCs w:val="24"/>
        </w:rPr>
      </w:pPr>
    </w:p>
    <w:p w14:paraId="4F99D205" w14:textId="77777777" w:rsidR="00D34EB9" w:rsidRDefault="00D34EB9">
      <w:pPr>
        <w:pBdr>
          <w:top w:val="nil"/>
          <w:left w:val="nil"/>
          <w:bottom w:val="nil"/>
          <w:right w:val="nil"/>
          <w:between w:val="nil"/>
        </w:pBdr>
        <w:rPr>
          <w:rFonts w:ascii="Cambria" w:eastAsia="Cambria" w:hAnsi="Cambria" w:cs="Cambria"/>
          <w:sz w:val="24"/>
          <w:szCs w:val="24"/>
        </w:rPr>
      </w:pPr>
    </w:p>
    <w:p w14:paraId="5B1AF51D" w14:textId="77777777" w:rsidR="00D34EB9" w:rsidRDefault="00D34EB9">
      <w:pPr>
        <w:pBdr>
          <w:top w:val="nil"/>
          <w:left w:val="nil"/>
          <w:bottom w:val="nil"/>
          <w:right w:val="nil"/>
          <w:between w:val="nil"/>
        </w:pBdr>
        <w:rPr>
          <w:rFonts w:ascii="Cambria" w:eastAsia="Cambria" w:hAnsi="Cambria" w:cs="Cambria"/>
          <w:sz w:val="24"/>
          <w:szCs w:val="24"/>
        </w:rPr>
      </w:pPr>
    </w:p>
    <w:p w14:paraId="343A4309" w14:textId="77777777" w:rsidR="00D34EB9" w:rsidRDefault="00D34EB9">
      <w:pPr>
        <w:pBdr>
          <w:top w:val="nil"/>
          <w:left w:val="nil"/>
          <w:bottom w:val="nil"/>
          <w:right w:val="nil"/>
          <w:between w:val="nil"/>
        </w:pBdr>
        <w:rPr>
          <w:rFonts w:ascii="Cambria" w:eastAsia="Cambria" w:hAnsi="Cambria" w:cs="Cambria"/>
          <w:sz w:val="24"/>
          <w:szCs w:val="24"/>
        </w:rPr>
      </w:pPr>
    </w:p>
    <w:p w14:paraId="3A2A8085" w14:textId="77777777" w:rsidR="00D34EB9" w:rsidRDefault="00D34EB9">
      <w:pPr>
        <w:pBdr>
          <w:top w:val="nil"/>
          <w:left w:val="nil"/>
          <w:bottom w:val="nil"/>
          <w:right w:val="nil"/>
          <w:between w:val="nil"/>
        </w:pBdr>
        <w:rPr>
          <w:rFonts w:ascii="Cambria" w:eastAsia="Cambria" w:hAnsi="Cambria" w:cs="Cambria"/>
          <w:sz w:val="24"/>
          <w:szCs w:val="24"/>
        </w:rPr>
      </w:pPr>
    </w:p>
    <w:p w14:paraId="0B913667" w14:textId="77777777" w:rsidR="00D34EB9" w:rsidRDefault="00D34EB9">
      <w:pPr>
        <w:pBdr>
          <w:top w:val="nil"/>
          <w:left w:val="nil"/>
          <w:bottom w:val="nil"/>
          <w:right w:val="nil"/>
          <w:between w:val="nil"/>
        </w:pBdr>
        <w:rPr>
          <w:rFonts w:ascii="Cambria" w:eastAsia="Cambria" w:hAnsi="Cambria" w:cs="Cambria"/>
          <w:sz w:val="24"/>
          <w:szCs w:val="24"/>
        </w:rPr>
      </w:pPr>
    </w:p>
    <w:p w14:paraId="5CE0B6DA" w14:textId="77777777" w:rsidR="00D34EB9" w:rsidRDefault="00D34EB9">
      <w:pPr>
        <w:pBdr>
          <w:top w:val="nil"/>
          <w:left w:val="nil"/>
          <w:bottom w:val="nil"/>
          <w:right w:val="nil"/>
          <w:between w:val="nil"/>
        </w:pBdr>
        <w:rPr>
          <w:rFonts w:ascii="Cambria" w:eastAsia="Cambria" w:hAnsi="Cambria" w:cs="Cambria"/>
          <w:sz w:val="24"/>
          <w:szCs w:val="24"/>
        </w:rPr>
      </w:pPr>
    </w:p>
    <w:p w14:paraId="33D3B432" w14:textId="77777777" w:rsidR="00D34EB9" w:rsidRDefault="00D34EB9">
      <w:pPr>
        <w:pBdr>
          <w:top w:val="nil"/>
          <w:left w:val="nil"/>
          <w:bottom w:val="nil"/>
          <w:right w:val="nil"/>
          <w:between w:val="nil"/>
        </w:pBdr>
        <w:rPr>
          <w:rFonts w:ascii="Cambria" w:eastAsia="Cambria" w:hAnsi="Cambria" w:cs="Cambria"/>
          <w:sz w:val="24"/>
          <w:szCs w:val="24"/>
        </w:rPr>
      </w:pPr>
    </w:p>
    <w:p w14:paraId="5BB4A453" w14:textId="77777777" w:rsidR="00D34EB9" w:rsidRDefault="00D34EB9">
      <w:pPr>
        <w:pBdr>
          <w:top w:val="nil"/>
          <w:left w:val="nil"/>
          <w:bottom w:val="nil"/>
          <w:right w:val="nil"/>
          <w:between w:val="nil"/>
        </w:pBdr>
        <w:rPr>
          <w:rFonts w:ascii="Cambria" w:eastAsia="Cambria" w:hAnsi="Cambria" w:cs="Cambria"/>
          <w:sz w:val="24"/>
          <w:szCs w:val="24"/>
        </w:rPr>
      </w:pPr>
    </w:p>
    <w:p w14:paraId="3C10ECE7" w14:textId="77777777" w:rsidR="00D34EB9" w:rsidRDefault="00D34EB9">
      <w:pPr>
        <w:pBdr>
          <w:top w:val="nil"/>
          <w:left w:val="nil"/>
          <w:bottom w:val="nil"/>
          <w:right w:val="nil"/>
          <w:between w:val="nil"/>
        </w:pBdr>
        <w:rPr>
          <w:rFonts w:ascii="Cambria" w:eastAsia="Cambria" w:hAnsi="Cambria" w:cs="Cambria"/>
          <w:sz w:val="24"/>
          <w:szCs w:val="24"/>
        </w:rPr>
      </w:pPr>
    </w:p>
    <w:p w14:paraId="0EF402E3" w14:textId="77777777" w:rsidR="00397646" w:rsidRDefault="00397646">
      <w:pPr>
        <w:pBdr>
          <w:top w:val="nil"/>
          <w:left w:val="nil"/>
          <w:bottom w:val="nil"/>
          <w:right w:val="nil"/>
          <w:between w:val="nil"/>
        </w:pBdr>
        <w:rPr>
          <w:rFonts w:ascii="Cambria" w:eastAsia="Cambria" w:hAnsi="Cambria" w:cs="Cambria"/>
          <w:sz w:val="24"/>
          <w:szCs w:val="24"/>
        </w:rPr>
      </w:pPr>
    </w:p>
    <w:p w14:paraId="421F7DB4" w14:textId="77777777" w:rsidR="00397646" w:rsidRDefault="00397646">
      <w:pPr>
        <w:pBdr>
          <w:top w:val="nil"/>
          <w:left w:val="nil"/>
          <w:bottom w:val="nil"/>
          <w:right w:val="nil"/>
          <w:between w:val="nil"/>
        </w:pBdr>
        <w:rPr>
          <w:rFonts w:ascii="Cambria" w:eastAsia="Cambria" w:hAnsi="Cambria" w:cs="Cambria"/>
          <w:sz w:val="24"/>
          <w:szCs w:val="24"/>
        </w:rPr>
      </w:pPr>
    </w:p>
    <w:p w14:paraId="4D2647EB" w14:textId="77777777" w:rsidR="00397646" w:rsidRDefault="00397646">
      <w:pPr>
        <w:pBdr>
          <w:top w:val="nil"/>
          <w:left w:val="nil"/>
          <w:bottom w:val="nil"/>
          <w:right w:val="nil"/>
          <w:between w:val="nil"/>
        </w:pBdr>
        <w:rPr>
          <w:rFonts w:ascii="Cambria" w:eastAsia="Cambria" w:hAnsi="Cambria" w:cs="Cambria"/>
          <w:sz w:val="24"/>
          <w:szCs w:val="24"/>
        </w:rPr>
      </w:pPr>
    </w:p>
    <w:p w14:paraId="50A1E0EE" w14:textId="77777777" w:rsidR="00397646" w:rsidRDefault="00397646">
      <w:pPr>
        <w:pBdr>
          <w:top w:val="nil"/>
          <w:left w:val="nil"/>
          <w:bottom w:val="nil"/>
          <w:right w:val="nil"/>
          <w:between w:val="nil"/>
        </w:pBdr>
        <w:rPr>
          <w:rFonts w:ascii="Cambria" w:eastAsia="Cambria" w:hAnsi="Cambria" w:cs="Cambria"/>
          <w:sz w:val="24"/>
          <w:szCs w:val="24"/>
        </w:rPr>
      </w:pPr>
    </w:p>
    <w:p w14:paraId="6D3EED24" w14:textId="77777777" w:rsidR="00397646" w:rsidRDefault="00397646">
      <w:pPr>
        <w:pBdr>
          <w:top w:val="nil"/>
          <w:left w:val="nil"/>
          <w:bottom w:val="nil"/>
          <w:right w:val="nil"/>
          <w:between w:val="nil"/>
        </w:pBdr>
        <w:rPr>
          <w:rFonts w:ascii="Cambria" w:eastAsia="Cambria" w:hAnsi="Cambria" w:cs="Cambria"/>
          <w:sz w:val="24"/>
          <w:szCs w:val="24"/>
        </w:rPr>
      </w:pPr>
    </w:p>
    <w:p w14:paraId="221C6063" w14:textId="77777777" w:rsidR="00397646" w:rsidRDefault="00397646">
      <w:pPr>
        <w:pBdr>
          <w:top w:val="nil"/>
          <w:left w:val="nil"/>
          <w:bottom w:val="nil"/>
          <w:right w:val="nil"/>
          <w:between w:val="nil"/>
        </w:pBdr>
        <w:rPr>
          <w:rFonts w:ascii="Cambria" w:eastAsia="Cambria" w:hAnsi="Cambria" w:cs="Cambria"/>
          <w:sz w:val="24"/>
          <w:szCs w:val="24"/>
        </w:rPr>
      </w:pPr>
    </w:p>
    <w:p w14:paraId="2C595D18" w14:textId="77777777" w:rsidR="0005310B" w:rsidRDefault="0005310B">
      <w:pPr>
        <w:pBdr>
          <w:top w:val="nil"/>
          <w:left w:val="nil"/>
          <w:bottom w:val="nil"/>
          <w:right w:val="nil"/>
          <w:between w:val="nil"/>
        </w:pBdr>
        <w:rPr>
          <w:rFonts w:ascii="Cambria" w:eastAsia="Cambria" w:hAnsi="Cambria" w:cs="Cambria"/>
          <w:sz w:val="24"/>
          <w:szCs w:val="24"/>
        </w:rPr>
      </w:pP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lastRenderedPageBreak/>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7F28DA2E"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421169">
        <w:rPr>
          <w:rFonts w:ascii="Georgia" w:hAnsi="Georgia" w:cs="Tahoma"/>
          <w:sz w:val="22"/>
          <w:szCs w:val="22"/>
        </w:rPr>
        <w:t xml:space="preserve"> 19</w:t>
      </w:r>
      <w:r w:rsidRPr="00922084">
        <w:rPr>
          <w:rFonts w:ascii="Georgia" w:hAnsi="Georgia" w:cs="Tahoma"/>
          <w:sz w:val="22"/>
          <w:szCs w:val="22"/>
        </w:rPr>
        <w:t>/2021</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734E9467" w:rsidR="00922084" w:rsidRPr="00BB184F" w:rsidRDefault="00922084" w:rsidP="00922084">
      <w:pPr>
        <w:suppressAutoHyphens/>
        <w:spacing w:line="276" w:lineRule="auto"/>
        <w:jc w:val="both"/>
        <w:rPr>
          <w:rFonts w:ascii="Georgia" w:hAnsi="Georgia" w:cs="Tahoma"/>
          <w:color w:val="FF0000"/>
          <w:sz w:val="22"/>
          <w:szCs w:val="22"/>
          <w:lang w:eastAsia="ar-SA"/>
        </w:rPr>
      </w:pPr>
      <w:r w:rsidRPr="00BB184F">
        <w:rPr>
          <w:rFonts w:ascii="Georgia" w:hAnsi="Georgia" w:cs="Tahoma"/>
          <w:color w:val="FF0000"/>
          <w:sz w:val="22"/>
          <w:szCs w:val="22"/>
          <w:lang w:eastAsia="ar-SA"/>
        </w:rPr>
        <w:t xml:space="preserve">zwarta w Konstancinie-Jeziornie w dniu </w:t>
      </w:r>
      <w:r w:rsidRPr="00BB184F">
        <w:rPr>
          <w:rFonts w:ascii="Georgia" w:hAnsi="Georgia" w:cs="Tahoma"/>
          <w:b/>
          <w:color w:val="FF0000"/>
          <w:sz w:val="22"/>
          <w:szCs w:val="22"/>
          <w:lang w:eastAsia="ar-SA"/>
        </w:rPr>
        <w:t xml:space="preserve">……… 2021 r., </w:t>
      </w:r>
      <w:r w:rsidRPr="00BB184F">
        <w:rPr>
          <w:rFonts w:ascii="Georgia" w:hAnsi="Georgia" w:cs="Tahoma"/>
          <w:color w:val="FF0000"/>
          <w:sz w:val="22"/>
          <w:szCs w:val="22"/>
          <w:lang w:eastAsia="ar-SA"/>
        </w:rPr>
        <w:t xml:space="preserve">w trybie </w:t>
      </w:r>
      <w:r w:rsidR="00BB184F" w:rsidRPr="00BB184F">
        <w:rPr>
          <w:rFonts w:ascii="Georgia" w:hAnsi="Georgia" w:cs="Tahoma"/>
          <w:color w:val="FF0000"/>
          <w:sz w:val="22"/>
          <w:szCs w:val="22"/>
          <w:lang w:eastAsia="ar-SA"/>
        </w:rPr>
        <w:t>podstawowym</w:t>
      </w:r>
      <w:r w:rsidRPr="00BB184F">
        <w:rPr>
          <w:rFonts w:ascii="Georgia" w:hAnsi="Georgia" w:cs="Tahoma"/>
          <w:color w:val="FF0000"/>
          <w:sz w:val="22"/>
          <w:szCs w:val="22"/>
          <w:lang w:eastAsia="ar-SA"/>
        </w:rPr>
        <w:t xml:space="preserve">, zgodnie z art. </w:t>
      </w:r>
      <w:r w:rsidR="00BB184F" w:rsidRPr="00BB184F">
        <w:rPr>
          <w:rFonts w:ascii="Georgia" w:hAnsi="Georgia" w:cs="Tahoma"/>
          <w:color w:val="FF0000"/>
          <w:sz w:val="22"/>
          <w:szCs w:val="22"/>
          <w:lang w:eastAsia="ar-SA"/>
        </w:rPr>
        <w:t xml:space="preserve">275 ust. 1 </w:t>
      </w:r>
      <w:r w:rsidRPr="00BB184F">
        <w:rPr>
          <w:rFonts w:ascii="Georgia" w:hAnsi="Georgia" w:cs="Tahoma"/>
          <w:color w:val="FF0000"/>
          <w:sz w:val="22"/>
          <w:szCs w:val="22"/>
          <w:lang w:eastAsia="ar-SA"/>
        </w:rPr>
        <w:t xml:space="preserve"> ustawy z dnia 11 września 2019 r. Prawo zamówień publicznych </w:t>
      </w:r>
      <w:r w:rsidRPr="00BB184F">
        <w:rPr>
          <w:rFonts w:ascii="Georgia" w:eastAsia="Cambria" w:hAnsi="Georgia" w:cs="Cambria"/>
          <w:color w:val="FF0000"/>
          <w:sz w:val="22"/>
          <w:szCs w:val="22"/>
        </w:rPr>
        <w:t xml:space="preserve">(Dz.U.2019 poz. 2019 z </w:t>
      </w:r>
      <w:proofErr w:type="spellStart"/>
      <w:r w:rsidRPr="00BB184F">
        <w:rPr>
          <w:rFonts w:ascii="Georgia" w:eastAsia="Cambria" w:hAnsi="Georgia" w:cs="Cambria"/>
          <w:color w:val="FF0000"/>
          <w:sz w:val="22"/>
          <w:szCs w:val="22"/>
        </w:rPr>
        <w:t>późn</w:t>
      </w:r>
      <w:proofErr w:type="spellEnd"/>
      <w:r w:rsidRPr="00BB184F">
        <w:rPr>
          <w:rFonts w:ascii="Georgia" w:eastAsia="Cambria" w:hAnsi="Georgia" w:cs="Cambria"/>
          <w:color w:val="FF0000"/>
          <w:sz w:val="22"/>
          <w:szCs w:val="22"/>
        </w:rPr>
        <w:t xml:space="preserve">. zm.), </w:t>
      </w:r>
      <w:r w:rsidRPr="00BB184F">
        <w:rPr>
          <w:rFonts w:ascii="Georgia" w:hAnsi="Georgia" w:cs="Tahoma"/>
          <w:color w:val="FF0000"/>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748D238D" w14:textId="77777777" w:rsidR="00922084" w:rsidRPr="00922084" w:rsidRDefault="00922084" w:rsidP="00922084">
      <w:pPr>
        <w:suppressAutoHyphens/>
        <w:spacing w:line="276" w:lineRule="auto"/>
        <w:jc w:val="both"/>
        <w:rPr>
          <w:rFonts w:ascii="Georgia" w:hAnsi="Georgia"/>
          <w:sz w:val="22"/>
          <w:szCs w:val="22"/>
          <w:lang w:eastAsia="ar-SA"/>
        </w:rPr>
      </w:pPr>
    </w:p>
    <w:p w14:paraId="6599D61A"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6AC940C1"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 xml:space="preserve">Umowy TP </w:t>
      </w:r>
      <w:r w:rsidR="00421169">
        <w:rPr>
          <w:rFonts w:ascii="Georgia" w:hAnsi="Georgia" w:cs="Tahoma"/>
          <w:b/>
          <w:color w:val="auto"/>
          <w:lang w:eastAsia="ar-SA"/>
        </w:rPr>
        <w:t>19</w:t>
      </w:r>
      <w:r w:rsidRPr="00922084">
        <w:rPr>
          <w:rFonts w:ascii="Georgia" w:hAnsi="Georgia" w:cs="Tahoma"/>
          <w:b/>
          <w:color w:val="auto"/>
          <w:lang w:eastAsia="ar-SA"/>
        </w:rPr>
        <w:t>/2021</w:t>
      </w:r>
      <w:r w:rsidRPr="00922084">
        <w:rPr>
          <w:rFonts w:ascii="Georgia" w:hAnsi="Georgia" w:cs="Tahoma"/>
          <w:color w:val="auto"/>
          <w:lang w:eastAsia="ar-SA"/>
        </w:rPr>
        <w:t xml:space="preserve"> jest dostawa przez Wykonawcę do Zamawiającego wyrobów medycznych, zgodnie z asortymentem określonym w </w:t>
      </w:r>
      <w:r w:rsidRPr="00922084">
        <w:rPr>
          <w:rFonts w:ascii="Georgia" w:hAnsi="Georgia" w:cs="Tahoma"/>
          <w:b/>
          <w:color w:val="auto"/>
          <w:lang w:eastAsia="ar-SA"/>
        </w:rPr>
        <w:t xml:space="preserve">Pakiecie nr ….. </w:t>
      </w:r>
      <w:r w:rsidRPr="00922084">
        <w:rPr>
          <w:rFonts w:ascii="Georgia" w:hAnsi="Georgia" w:cs="Tahoma"/>
          <w:color w:val="auto"/>
          <w:lang w:eastAsia="ar-SA"/>
        </w:rPr>
        <w:t>Szczegółową specyfikację produktów określa formularz asortymentowo-cenowy stanowiący załącznik nr 1 do Umowy.</w:t>
      </w:r>
    </w:p>
    <w:p w14:paraId="528F0487" w14:textId="77777777"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color w:val="auto"/>
        </w:rPr>
        <w:t>późn</w:t>
      </w:r>
      <w:proofErr w:type="spellEnd"/>
      <w:r w:rsidRPr="00922084">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7777777"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 xml:space="preserve">tj. każdorazowo w oparciu o pisemne zamówienie.- Konstancin-Jeziorna, ul. Wierzejewskiego 12 / Warszawa, ul. Barska 16/20 / Pruszków, ul. Warsztatowa 1. </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8" w:name="_30j0zll"/>
      <w:bookmarkEnd w:id="8"/>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 xml:space="preserve">Przez przesyłanie w formie elektronicznej Strony rozumieją przesyłanie za pośrednictwem poczty elektronicznej obrazu faktury w formacie pliku *.pdf lub inne rozwiązania </w:t>
      </w:r>
      <w:r w:rsidRPr="00922084">
        <w:rPr>
          <w:rFonts w:ascii="Georgia" w:hAnsi="Georgia"/>
          <w:color w:val="auto"/>
        </w:rPr>
        <w:lastRenderedPageBreak/>
        <w:t>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654B09E4"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w:t>
      </w:r>
      <w:r w:rsidR="0094282E" w:rsidRPr="0094282E">
        <w:rPr>
          <w:rFonts w:ascii="Georgia" w:hAnsi="Georgia" w:cs="Tahoma"/>
          <w:sz w:val="22"/>
          <w:szCs w:val="22"/>
          <w:lang w:eastAsia="ar-SA"/>
        </w:rPr>
        <w:t xml:space="preserve">przy ul. Barskiej 16/20 w Warszawie/ Szpitala przy ul. Wierzejewskiego 12 w Konstancinie-Jeziornie/ 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lastRenderedPageBreak/>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w:t>
      </w:r>
      <w:r w:rsidRPr="00922084">
        <w:rPr>
          <w:rFonts w:ascii="Georgia" w:hAnsi="Georgia" w:cs="Arial"/>
          <w:sz w:val="22"/>
          <w:szCs w:val="22"/>
        </w:rPr>
        <w:lastRenderedPageBreak/>
        <w:t xml:space="preserve">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w:t>
      </w:r>
      <w:r w:rsidRPr="0094282E">
        <w:rPr>
          <w:rFonts w:ascii="Georgia" w:eastAsia="Batang" w:hAnsi="Georgia" w:cs="Tahoma"/>
          <w:sz w:val="22"/>
          <w:szCs w:val="22"/>
        </w:rPr>
        <w:lastRenderedPageBreak/>
        <w:t>aneks do umowy pod rygorem nieważności, mocą którego nastąpi wykreślenie z umowy ilości wyrobu niewykorzystanego i dopisaniem ilości wyrobu już wykorzystanego,</w:t>
      </w:r>
    </w:p>
    <w:p w14:paraId="0BCC1A53" w14:textId="46DB59D8" w:rsidR="009B27FC" w:rsidRPr="009B27FC" w:rsidRDefault="009B27FC" w:rsidP="009B27FC">
      <w:pPr>
        <w:numPr>
          <w:ilvl w:val="0"/>
          <w:numId w:val="39"/>
        </w:numPr>
        <w:tabs>
          <w:tab w:val="clear" w:pos="720"/>
          <w:tab w:val="num" w:pos="1134"/>
        </w:tabs>
        <w:spacing w:after="160" w:line="276" w:lineRule="auto"/>
        <w:ind w:left="993"/>
        <w:jc w:val="both"/>
        <w:rPr>
          <w:rFonts w:ascii="Georgia" w:eastAsia="Batang" w:hAnsi="Georgia" w:cs="Tahoma"/>
          <w:color w:val="FF0000"/>
          <w:sz w:val="22"/>
          <w:szCs w:val="22"/>
        </w:rPr>
      </w:pPr>
      <w:bookmarkStart w:id="9" w:name="_Hlk72512707"/>
      <w:r w:rsidRPr="009B27FC">
        <w:rPr>
          <w:rFonts w:ascii="Georgia" w:eastAsia="Batang" w:hAnsi="Georgia" w:cs="Tahoma"/>
          <w:color w:val="FF0000"/>
          <w:sz w:val="22"/>
          <w:szCs w:val="22"/>
        </w:rPr>
        <w:t xml:space="preserve">w przypadku niezrealizowania całości przedmiotu umowy w okresie jej obowiązywania  </w:t>
      </w:r>
      <w:r w:rsidRPr="009B27FC">
        <w:rPr>
          <w:rFonts w:ascii="Georgia" w:eastAsia="Tahoma" w:hAnsi="Georgia" w:cs="Tahoma"/>
          <w:color w:val="FF0000"/>
          <w:sz w:val="22"/>
          <w:szCs w:val="22"/>
        </w:rPr>
        <w:t xml:space="preserve">wskutek niewyczerpania wskazanych w umowie ilości, </w:t>
      </w:r>
      <w:r w:rsidRPr="009B27FC">
        <w:rPr>
          <w:rFonts w:ascii="Georgia" w:eastAsia="Batang" w:hAnsi="Georgia" w:cs="Tahoma"/>
          <w:color w:val="FF0000"/>
          <w:sz w:val="22"/>
          <w:szCs w:val="22"/>
        </w:rPr>
        <w:t xml:space="preserve">termin obowiązywania umowy może ulec przedłużeniu z zastrzeżeniem, że łączny </w:t>
      </w:r>
      <w:r w:rsidRPr="009B27FC">
        <w:rPr>
          <w:rFonts w:ascii="Georgia" w:eastAsia="Tahoma" w:hAnsi="Georgia" w:cs="Tahoma"/>
          <w:color w:val="FF0000"/>
          <w:sz w:val="22"/>
          <w:szCs w:val="22"/>
        </w:rPr>
        <w:t xml:space="preserve">czas trwania umowy nie przekroczy </w:t>
      </w:r>
      <w:r w:rsidRPr="009B27FC">
        <w:rPr>
          <w:rFonts w:ascii="Georgia" w:eastAsia="Tahoma" w:hAnsi="Georgia" w:cs="Tahoma"/>
          <w:b/>
          <w:bCs/>
          <w:color w:val="FF0000"/>
          <w:sz w:val="22"/>
          <w:szCs w:val="22"/>
        </w:rPr>
        <w:t>2</w:t>
      </w:r>
      <w:r w:rsidRPr="009B27FC">
        <w:rPr>
          <w:rFonts w:ascii="Georgia" w:eastAsia="Tahoma" w:hAnsi="Georgia" w:cs="Tahoma"/>
          <w:b/>
          <w:color w:val="FF0000"/>
          <w:sz w:val="22"/>
          <w:szCs w:val="22"/>
        </w:rPr>
        <w:t xml:space="preserve"> lat</w:t>
      </w:r>
      <w:r w:rsidRPr="009B27FC">
        <w:rPr>
          <w:rFonts w:ascii="Georgia" w:eastAsia="Tahoma" w:hAnsi="Georgia" w:cs="Tahoma"/>
          <w:color w:val="FF0000"/>
          <w:sz w:val="22"/>
          <w:szCs w:val="22"/>
        </w:rPr>
        <w:t xml:space="preserve">, </w:t>
      </w:r>
    </w:p>
    <w:bookmarkEnd w:id="9"/>
    <w:p w14:paraId="67A00268" w14:textId="77777777" w:rsidR="00922084" w:rsidRPr="009B27FC" w:rsidRDefault="00922084"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B27FC">
        <w:rPr>
          <w:rFonts w:ascii="Georgia" w:eastAsia="Batang" w:hAnsi="Georgia" w:cs="Tahoma"/>
          <w:sz w:val="22"/>
          <w:szCs w:val="22"/>
        </w:rPr>
        <w:t xml:space="preserve">w przypadku zmiany numeru 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7D6CFE6C"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Pr="00DF4C24">
        <w:rPr>
          <w:rFonts w:ascii="Cambria" w:eastAsia="Cambria" w:hAnsi="Cambria" w:cs="Cambria"/>
          <w:b/>
          <w:bCs/>
          <w:color w:val="000000" w:themeColor="text1"/>
          <w:sz w:val="24"/>
          <w:szCs w:val="24"/>
        </w:rPr>
        <w:t>-</w:t>
      </w:r>
      <w:r w:rsidR="00421169">
        <w:rPr>
          <w:rFonts w:ascii="Cambria" w:eastAsia="Cambria" w:hAnsi="Cambria" w:cs="Cambria"/>
          <w:b/>
          <w:bCs/>
          <w:color w:val="000000" w:themeColor="text1"/>
          <w:sz w:val="24"/>
          <w:szCs w:val="24"/>
        </w:rPr>
        <w:t>19</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dostawę wyrobów medycznych (</w:t>
      </w:r>
      <w:r w:rsidR="00C311EE">
        <w:rPr>
          <w:rFonts w:ascii="Cambria" w:eastAsia="Cambria" w:hAnsi="Cambria" w:cs="Cambria"/>
          <w:color w:val="000000" w:themeColor="text1"/>
          <w:sz w:val="24"/>
          <w:szCs w:val="24"/>
        </w:rPr>
        <w:t>sprzęt do sterylizacji</w:t>
      </w:r>
      <w:r w:rsidR="00922084" w:rsidRPr="00DF4C24">
        <w:rPr>
          <w:rFonts w:ascii="Cambria" w:eastAsia="Cambria" w:hAnsi="Cambria" w:cs="Cambria"/>
          <w:color w:val="000000" w:themeColor="text1"/>
          <w:sz w:val="24"/>
          <w:szCs w:val="24"/>
        </w:rPr>
        <w:t xml:space="preserve">) </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7ACEAA1E"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Pr="00DF4C24">
        <w:rPr>
          <w:rFonts w:asciiTheme="minorHAnsi" w:hAnsiTheme="minorHAnsi"/>
          <w:b/>
          <w:color w:val="000000" w:themeColor="text1"/>
          <w:sz w:val="24"/>
          <w:szCs w:val="24"/>
        </w:rPr>
        <w:t xml:space="preserve"> do SWZ TP</w:t>
      </w:r>
      <w:r w:rsidR="00C311EE">
        <w:rPr>
          <w:rFonts w:asciiTheme="minorHAnsi" w:hAnsiTheme="minorHAnsi"/>
          <w:b/>
          <w:color w:val="000000" w:themeColor="text1"/>
          <w:sz w:val="24"/>
          <w:szCs w:val="24"/>
        </w:rPr>
        <w:t xml:space="preserve"> </w:t>
      </w:r>
      <w:r w:rsidR="00421169">
        <w:rPr>
          <w:rFonts w:asciiTheme="minorHAnsi" w:hAnsiTheme="minorHAnsi"/>
          <w:b/>
          <w:color w:val="000000" w:themeColor="text1"/>
          <w:sz w:val="24"/>
          <w:szCs w:val="24"/>
        </w:rPr>
        <w:t>19</w:t>
      </w:r>
      <w:r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78A10CF6"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Pr="00DA0E77">
        <w:rPr>
          <w:rFonts w:asciiTheme="minorHAnsi" w:hAnsiTheme="minorHAnsi"/>
          <w:b/>
          <w:bCs/>
          <w:sz w:val="22"/>
          <w:szCs w:val="22"/>
        </w:rPr>
        <w:t>dostawę wyrobów medycznych (</w:t>
      </w:r>
      <w:r w:rsidR="00C311EE">
        <w:rPr>
          <w:rFonts w:asciiTheme="minorHAnsi" w:hAnsiTheme="minorHAnsi"/>
          <w:b/>
          <w:bCs/>
          <w:sz w:val="22"/>
          <w:szCs w:val="22"/>
        </w:rPr>
        <w:t>sprzęt do sterylizacji</w:t>
      </w:r>
      <w:r w:rsidRPr="00DA0E77">
        <w:rPr>
          <w:rFonts w:asciiTheme="minorHAnsi" w:hAnsiTheme="minorHAnsi"/>
          <w:b/>
          <w:bCs/>
          <w:sz w:val="22"/>
          <w:szCs w:val="22"/>
        </w:rPr>
        <w:t>)  Znak sprawy TP-</w:t>
      </w:r>
      <w:r w:rsidR="00421169">
        <w:rPr>
          <w:rFonts w:asciiTheme="minorHAnsi" w:hAnsiTheme="minorHAnsi"/>
          <w:b/>
          <w:bCs/>
          <w:sz w:val="22"/>
          <w:szCs w:val="22"/>
        </w:rPr>
        <w:t>19</w:t>
      </w:r>
      <w:r w:rsidRPr="00DA0E77">
        <w:rPr>
          <w:rFonts w:asciiTheme="minorHAnsi" w:hAnsiTheme="minorHAnsi"/>
          <w:b/>
          <w:bCs/>
          <w:sz w:val="22"/>
          <w:szCs w:val="22"/>
        </w:rPr>
        <w:t>/2021</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f/.Pani/Pana dane osobowe będą przechowywane, zgodnie z art. 78 ust. 1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 xml:space="preserve">o udzielenie zamówienia publicznego ani zmianą postanowień umowy w zakresie niezgodnym z ustawą </w:t>
      </w:r>
      <w:proofErr w:type="spellStart"/>
      <w:r w:rsidRPr="00DA0E77">
        <w:rPr>
          <w:rFonts w:asciiTheme="minorHAnsi" w:hAnsiTheme="minorHAnsi"/>
          <w:i/>
          <w:sz w:val="16"/>
          <w:szCs w:val="16"/>
        </w:rPr>
        <w:t>Pzp</w:t>
      </w:r>
      <w:proofErr w:type="spellEnd"/>
      <w:r w:rsidRPr="00DA0E77">
        <w:rPr>
          <w:rFonts w:asciiTheme="minorHAnsi" w:hAnsiTheme="minorHAnsi"/>
          <w:i/>
          <w:sz w:val="16"/>
          <w:szCs w:val="16"/>
        </w:rPr>
        <w:t xml:space="preserve">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3D66994E"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Pr="00DF4C24">
        <w:rPr>
          <w:rFonts w:asciiTheme="minorHAnsi" w:hAnsiTheme="minorHAnsi"/>
          <w:b/>
          <w:bCs/>
          <w:color w:val="000000" w:themeColor="text1"/>
          <w:sz w:val="24"/>
          <w:szCs w:val="24"/>
        </w:rPr>
        <w:t xml:space="preserve"> do SWZ TP </w:t>
      </w:r>
      <w:r w:rsidR="00421169">
        <w:rPr>
          <w:rFonts w:asciiTheme="minorHAnsi" w:hAnsiTheme="minorHAnsi"/>
          <w:b/>
          <w:bCs/>
          <w:color w:val="000000" w:themeColor="text1"/>
          <w:sz w:val="24"/>
          <w:szCs w:val="24"/>
        </w:rPr>
        <w:t>19</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924464" w:rsidRDefault="00924464">
      <w:r>
        <w:separator/>
      </w:r>
    </w:p>
  </w:endnote>
  <w:endnote w:type="continuationSeparator" w:id="0">
    <w:p w14:paraId="448CAC51" w14:textId="77777777" w:rsidR="00924464" w:rsidRDefault="0092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Meiryo"/>
    <w:charset w:val="00"/>
    <w:family w:val="swiss"/>
    <w:pitch w:val="variable"/>
    <w:sig w:usb0="A11526FF"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924464" w:rsidRDefault="00924464">
        <w:pPr>
          <w:pStyle w:val="Stopka"/>
          <w:jc w:val="right"/>
        </w:pPr>
        <w:r>
          <w:fldChar w:fldCharType="begin"/>
        </w:r>
        <w:r>
          <w:instrText>PAGE   \* MERGEFORMAT</w:instrText>
        </w:r>
        <w:r>
          <w:fldChar w:fldCharType="separate"/>
        </w:r>
        <w:r w:rsidR="009B27FC">
          <w:rPr>
            <w:noProof/>
          </w:rPr>
          <w:t>20</w:t>
        </w:r>
        <w:r>
          <w:fldChar w:fldCharType="end"/>
        </w:r>
      </w:p>
    </w:sdtContent>
  </w:sdt>
  <w:p w14:paraId="7FF6FBAF" w14:textId="6F5D3BBC" w:rsidR="00924464" w:rsidRDefault="0092446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924464" w:rsidRDefault="0092446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924464" w:rsidRDefault="00924464">
      <w:r>
        <w:separator/>
      </w:r>
    </w:p>
  </w:footnote>
  <w:footnote w:type="continuationSeparator" w:id="0">
    <w:p w14:paraId="39E5DBAF" w14:textId="77777777" w:rsidR="00924464" w:rsidRDefault="0092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8"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5"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0"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2"/>
  </w:num>
  <w:num w:numId="3">
    <w:abstractNumId w:val="0"/>
  </w:num>
  <w:num w:numId="4">
    <w:abstractNumId w:val="15"/>
  </w:num>
  <w:num w:numId="5">
    <w:abstractNumId w:val="38"/>
  </w:num>
  <w:num w:numId="6">
    <w:abstractNumId w:val="32"/>
  </w:num>
  <w:num w:numId="7">
    <w:abstractNumId w:val="21"/>
  </w:num>
  <w:num w:numId="8">
    <w:abstractNumId w:val="11"/>
  </w:num>
  <w:num w:numId="9">
    <w:abstractNumId w:val="50"/>
  </w:num>
  <w:num w:numId="10">
    <w:abstractNumId w:val="17"/>
  </w:num>
  <w:num w:numId="11">
    <w:abstractNumId w:val="12"/>
  </w:num>
  <w:num w:numId="12">
    <w:abstractNumId w:val="25"/>
  </w:num>
  <w:num w:numId="13">
    <w:abstractNumId w:val="18"/>
  </w:num>
  <w:num w:numId="14">
    <w:abstractNumId w:val="14"/>
  </w:num>
  <w:num w:numId="15">
    <w:abstractNumId w:val="48"/>
  </w:num>
  <w:num w:numId="16">
    <w:abstractNumId w:val="40"/>
    <w:lvlOverride w:ilvl="0">
      <w:startOverride w:val="1"/>
    </w:lvlOverride>
  </w:num>
  <w:num w:numId="17">
    <w:abstractNumId w:val="33"/>
    <w:lvlOverride w:ilvl="0">
      <w:startOverride w:val="1"/>
    </w:lvlOverride>
  </w:num>
  <w:num w:numId="18">
    <w:abstractNumId w:val="22"/>
  </w:num>
  <w:num w:numId="19">
    <w:abstractNumId w:val="47"/>
  </w:num>
  <w:num w:numId="20">
    <w:abstractNumId w:val="20"/>
  </w:num>
  <w:num w:numId="21">
    <w:abstractNumId w:val="35"/>
  </w:num>
  <w:num w:numId="22">
    <w:abstractNumId w:val="6"/>
  </w:num>
  <w:num w:numId="23">
    <w:abstractNumId w:val="27"/>
  </w:num>
  <w:num w:numId="24">
    <w:abstractNumId w:val="13"/>
  </w:num>
  <w:num w:numId="25">
    <w:abstractNumId w:val="46"/>
  </w:num>
  <w:num w:numId="26">
    <w:abstractNumId w:val="28"/>
  </w:num>
  <w:num w:numId="27">
    <w:abstractNumId w:val="9"/>
  </w:num>
  <w:num w:numId="28">
    <w:abstractNumId w:val="24"/>
  </w:num>
  <w:num w:numId="29">
    <w:abstractNumId w:val="19"/>
  </w:num>
  <w:num w:numId="30">
    <w:abstractNumId w:val="44"/>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0"/>
  </w:num>
  <w:num w:numId="44">
    <w:abstractNumId w:val="37"/>
  </w:num>
  <w:num w:numId="45">
    <w:abstractNumId w:val="30"/>
  </w:num>
  <w:num w:numId="46">
    <w:abstractNumId w:val="49"/>
  </w:num>
  <w:num w:numId="47">
    <w:abstractNumId w:val="29"/>
  </w:num>
  <w:num w:numId="48">
    <w:abstractNumId w:val="26"/>
  </w:num>
  <w:num w:numId="49">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5DDE"/>
    <w:rsid w:val="000275C1"/>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1209D2"/>
    <w:rsid w:val="00122480"/>
    <w:rsid w:val="00122CD4"/>
    <w:rsid w:val="00131291"/>
    <w:rsid w:val="001434DE"/>
    <w:rsid w:val="00150542"/>
    <w:rsid w:val="00152638"/>
    <w:rsid w:val="00153B9B"/>
    <w:rsid w:val="00157FA5"/>
    <w:rsid w:val="0016244D"/>
    <w:rsid w:val="0017359F"/>
    <w:rsid w:val="00173BC0"/>
    <w:rsid w:val="00173C31"/>
    <w:rsid w:val="00183FFA"/>
    <w:rsid w:val="00191EB4"/>
    <w:rsid w:val="00196778"/>
    <w:rsid w:val="00197575"/>
    <w:rsid w:val="001A2DEF"/>
    <w:rsid w:val="001C0FCC"/>
    <w:rsid w:val="001C5B70"/>
    <w:rsid w:val="001C7361"/>
    <w:rsid w:val="001D59E0"/>
    <w:rsid w:val="001D736F"/>
    <w:rsid w:val="001E018E"/>
    <w:rsid w:val="001E304D"/>
    <w:rsid w:val="001F0922"/>
    <w:rsid w:val="001F304A"/>
    <w:rsid w:val="001F6D8C"/>
    <w:rsid w:val="0020457C"/>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7A89"/>
    <w:rsid w:val="002C206D"/>
    <w:rsid w:val="002C5585"/>
    <w:rsid w:val="002C63EF"/>
    <w:rsid w:val="002D1685"/>
    <w:rsid w:val="002E63AA"/>
    <w:rsid w:val="002F0C89"/>
    <w:rsid w:val="002F3DB2"/>
    <w:rsid w:val="003135A9"/>
    <w:rsid w:val="003135F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E68AF"/>
    <w:rsid w:val="003F1A67"/>
    <w:rsid w:val="003F7A80"/>
    <w:rsid w:val="00421169"/>
    <w:rsid w:val="00423C9E"/>
    <w:rsid w:val="00427E4F"/>
    <w:rsid w:val="00435162"/>
    <w:rsid w:val="00462C86"/>
    <w:rsid w:val="0046520B"/>
    <w:rsid w:val="00467119"/>
    <w:rsid w:val="00477920"/>
    <w:rsid w:val="00485F85"/>
    <w:rsid w:val="004A08CE"/>
    <w:rsid w:val="004A79E8"/>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63114"/>
    <w:rsid w:val="00577B7D"/>
    <w:rsid w:val="00580472"/>
    <w:rsid w:val="005A4D8D"/>
    <w:rsid w:val="005C2684"/>
    <w:rsid w:val="005C277B"/>
    <w:rsid w:val="005D469F"/>
    <w:rsid w:val="005E53D4"/>
    <w:rsid w:val="006049C5"/>
    <w:rsid w:val="00611C69"/>
    <w:rsid w:val="0064337C"/>
    <w:rsid w:val="00652F6B"/>
    <w:rsid w:val="006601CC"/>
    <w:rsid w:val="006651E1"/>
    <w:rsid w:val="0067325D"/>
    <w:rsid w:val="00675F64"/>
    <w:rsid w:val="00676A37"/>
    <w:rsid w:val="0068153F"/>
    <w:rsid w:val="00683182"/>
    <w:rsid w:val="00687118"/>
    <w:rsid w:val="0069743F"/>
    <w:rsid w:val="00697DD0"/>
    <w:rsid w:val="006B3557"/>
    <w:rsid w:val="006B3C91"/>
    <w:rsid w:val="006B424F"/>
    <w:rsid w:val="006C1654"/>
    <w:rsid w:val="006C2DE1"/>
    <w:rsid w:val="006F2049"/>
    <w:rsid w:val="007058C2"/>
    <w:rsid w:val="00705DB4"/>
    <w:rsid w:val="00722CA2"/>
    <w:rsid w:val="007379B7"/>
    <w:rsid w:val="00746332"/>
    <w:rsid w:val="00770C40"/>
    <w:rsid w:val="00775CDE"/>
    <w:rsid w:val="00781778"/>
    <w:rsid w:val="00782BF8"/>
    <w:rsid w:val="00784860"/>
    <w:rsid w:val="00787803"/>
    <w:rsid w:val="0079288B"/>
    <w:rsid w:val="007A2FC5"/>
    <w:rsid w:val="007B0C24"/>
    <w:rsid w:val="007B29B2"/>
    <w:rsid w:val="007C547B"/>
    <w:rsid w:val="007D1A6E"/>
    <w:rsid w:val="007E17CE"/>
    <w:rsid w:val="007F27E2"/>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B264C"/>
    <w:rsid w:val="008B7A8D"/>
    <w:rsid w:val="008D7D13"/>
    <w:rsid w:val="008E06DA"/>
    <w:rsid w:val="008E0D76"/>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3A72"/>
    <w:rsid w:val="00BF6C5E"/>
    <w:rsid w:val="00C02909"/>
    <w:rsid w:val="00C03632"/>
    <w:rsid w:val="00C23A2C"/>
    <w:rsid w:val="00C249C2"/>
    <w:rsid w:val="00C30BDA"/>
    <w:rsid w:val="00C311EE"/>
    <w:rsid w:val="00C3287E"/>
    <w:rsid w:val="00C33205"/>
    <w:rsid w:val="00C42ED8"/>
    <w:rsid w:val="00C43548"/>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84D1C"/>
    <w:rsid w:val="00DA0E77"/>
    <w:rsid w:val="00DA19D9"/>
    <w:rsid w:val="00DA2765"/>
    <w:rsid w:val="00DA5FCE"/>
    <w:rsid w:val="00DB059D"/>
    <w:rsid w:val="00DB3998"/>
    <w:rsid w:val="00DB3E7E"/>
    <w:rsid w:val="00DC0289"/>
    <w:rsid w:val="00DC2469"/>
    <w:rsid w:val="00DC6372"/>
    <w:rsid w:val="00DD1AA2"/>
    <w:rsid w:val="00DD32EF"/>
    <w:rsid w:val="00DD34CD"/>
    <w:rsid w:val="00DF35F3"/>
    <w:rsid w:val="00DF4C24"/>
    <w:rsid w:val="00E02F22"/>
    <w:rsid w:val="00E05C0F"/>
    <w:rsid w:val="00E12013"/>
    <w:rsid w:val="00E240CA"/>
    <w:rsid w:val="00E2496F"/>
    <w:rsid w:val="00E443BB"/>
    <w:rsid w:val="00E5166E"/>
    <w:rsid w:val="00E56F14"/>
    <w:rsid w:val="00E60942"/>
    <w:rsid w:val="00E75249"/>
    <w:rsid w:val="00E91C6B"/>
    <w:rsid w:val="00ED32BF"/>
    <w:rsid w:val="00ED4CCB"/>
    <w:rsid w:val="00ED63ED"/>
    <w:rsid w:val="00EE73E2"/>
    <w:rsid w:val="00EF2B06"/>
    <w:rsid w:val="00EF5D5A"/>
    <w:rsid w:val="00F10115"/>
    <w:rsid w:val="00F10ADC"/>
    <w:rsid w:val="00F16E27"/>
    <w:rsid w:val="00F306DD"/>
    <w:rsid w:val="00F4695C"/>
    <w:rsid w:val="00F7353C"/>
    <w:rsid w:val="00F735E8"/>
    <w:rsid w:val="00F74EDE"/>
    <w:rsid w:val="00F769EC"/>
    <w:rsid w:val="00F81892"/>
    <w:rsid w:val="00F81E1E"/>
    <w:rsid w:val="00F86F1F"/>
    <w:rsid w:val="00F96558"/>
    <w:rsid w:val="00FA47D1"/>
    <w:rsid w:val="00FA4896"/>
    <w:rsid w:val="00FA53A4"/>
    <w:rsid w:val="00FA5728"/>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1BCE-F063-4143-BC6B-5C0F8C9B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10454</Words>
  <Characters>62728</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2021-04-29T10:34:00Z</cp:lastPrinted>
  <dcterms:created xsi:type="dcterms:W3CDTF">2021-05-21T12:35:00Z</dcterms:created>
  <dcterms:modified xsi:type="dcterms:W3CDTF">2021-05-24T06:14:00Z</dcterms:modified>
</cp:coreProperties>
</file>