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E577F7" w14:textId="7D2CF212" w:rsidR="00CE10DE" w:rsidRPr="006D695E" w:rsidRDefault="006A28A3" w:rsidP="00CE10DE">
      <w:pPr>
        <w:jc w:val="right"/>
        <w:rPr>
          <w:rFonts w:ascii="Calibri" w:hAnsi="Calibri" w:cs="Calibri"/>
          <w:sz w:val="22"/>
          <w:szCs w:val="22"/>
        </w:rPr>
      </w:pPr>
      <w:bookmarkStart w:id="0" w:name="_GoBack"/>
      <w:bookmarkEnd w:id="0"/>
      <w:r w:rsidRPr="006D695E">
        <w:rPr>
          <w:rFonts w:ascii="Calibri" w:hAnsi="Calibri" w:cs="Calibri"/>
          <w:sz w:val="22"/>
          <w:szCs w:val="22"/>
        </w:rPr>
        <w:t>Załącznik Nr 6/1</w:t>
      </w:r>
    </w:p>
    <w:p w14:paraId="423803AA" w14:textId="0EAD3570" w:rsidR="00CE10DE" w:rsidRPr="006D695E" w:rsidRDefault="00CE10DE" w:rsidP="00CE10DE">
      <w:pPr>
        <w:jc w:val="right"/>
        <w:rPr>
          <w:rFonts w:ascii="Calibri" w:hAnsi="Calibri" w:cs="Calibri"/>
          <w:sz w:val="22"/>
          <w:szCs w:val="22"/>
        </w:rPr>
      </w:pPr>
      <w:r w:rsidRPr="006D695E">
        <w:rPr>
          <w:rFonts w:ascii="Calibri" w:hAnsi="Calibri" w:cs="Calibri"/>
          <w:sz w:val="22"/>
          <w:szCs w:val="22"/>
        </w:rPr>
        <w:t xml:space="preserve">                                                                  do </w:t>
      </w:r>
      <w:r w:rsidR="00A9754B" w:rsidRPr="006D695E">
        <w:rPr>
          <w:rFonts w:ascii="Calibri" w:eastAsia="Lucida Sans Unicode" w:hAnsi="Calibri" w:cs="Calibri"/>
          <w:sz w:val="22"/>
          <w:szCs w:val="22"/>
          <w:lang w:eastAsia="pl-PL" w:bidi="ar-SA"/>
        </w:rPr>
        <w:t>S</w:t>
      </w:r>
      <w:r w:rsidRPr="006D695E">
        <w:rPr>
          <w:rFonts w:ascii="Calibri" w:eastAsia="Lucida Sans Unicode" w:hAnsi="Calibri" w:cs="Calibri"/>
          <w:sz w:val="22"/>
          <w:szCs w:val="22"/>
          <w:lang w:eastAsia="pl-PL" w:bidi="ar-SA"/>
        </w:rPr>
        <w:t xml:space="preserve">WZ Nr </w:t>
      </w:r>
      <w:r w:rsidR="006A28A3" w:rsidRPr="006D695E">
        <w:rPr>
          <w:rFonts w:ascii="Calibri" w:eastAsia="Lucida Sans Unicode" w:hAnsi="Calibri" w:cs="Calibri"/>
          <w:sz w:val="22"/>
          <w:szCs w:val="22"/>
          <w:lang w:eastAsia="pl-PL" w:bidi="ar-SA"/>
        </w:rPr>
        <w:t>ZP- 07/2022</w:t>
      </w:r>
    </w:p>
    <w:p w14:paraId="79F16ECA" w14:textId="77777777" w:rsidR="00CE10DE" w:rsidRPr="006D695E" w:rsidRDefault="00CE10DE" w:rsidP="00CE10DE">
      <w:pPr>
        <w:rPr>
          <w:rFonts w:ascii="Calibri" w:hAnsi="Calibri" w:cs="Calibri"/>
          <w:sz w:val="22"/>
          <w:szCs w:val="22"/>
        </w:rPr>
      </w:pPr>
      <w:r w:rsidRPr="006D695E">
        <w:rPr>
          <w:rFonts w:ascii="Calibri" w:hAnsi="Calibri" w:cs="Calibri"/>
          <w:sz w:val="22"/>
          <w:szCs w:val="22"/>
        </w:rPr>
        <w:t xml:space="preserve">        </w:t>
      </w:r>
    </w:p>
    <w:p w14:paraId="3E343A03" w14:textId="77777777" w:rsidR="00CE10DE" w:rsidRPr="006D695E" w:rsidRDefault="00CE10DE" w:rsidP="00CE10DE">
      <w:pPr>
        <w:jc w:val="right"/>
        <w:rPr>
          <w:rFonts w:ascii="Calibri" w:hAnsi="Calibri" w:cs="Calibri"/>
          <w:sz w:val="22"/>
          <w:szCs w:val="22"/>
        </w:rPr>
      </w:pPr>
      <w:r w:rsidRPr="006D695E">
        <w:rPr>
          <w:rFonts w:ascii="Calibri" w:hAnsi="Calibri" w:cs="Calibri"/>
          <w:sz w:val="22"/>
          <w:szCs w:val="22"/>
        </w:rPr>
        <w:t xml:space="preserve">            </w:t>
      </w:r>
    </w:p>
    <w:p w14:paraId="74A25E07" w14:textId="77777777" w:rsidR="00CE10DE" w:rsidRPr="006D695E" w:rsidRDefault="00CE10DE" w:rsidP="00CE10DE">
      <w:pPr>
        <w:widowControl/>
        <w:spacing w:after="240" w:line="240" w:lineRule="auto"/>
        <w:jc w:val="center"/>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 xml:space="preserve">WZÓR UMOWY </w:t>
      </w:r>
    </w:p>
    <w:p w14:paraId="13FE23B0" w14:textId="77777777" w:rsidR="00CE10DE" w:rsidRPr="006D695E"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Umowa Nr .............</w:t>
      </w:r>
    </w:p>
    <w:p w14:paraId="17ABD535" w14:textId="77777777" w:rsidR="00CE10DE" w:rsidRPr="006D695E"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zawarta w dniu ........................... r. w ............................... pomiędzy:</w:t>
      </w:r>
    </w:p>
    <w:p w14:paraId="361F038F" w14:textId="77777777" w:rsidR="00CE10DE" w:rsidRPr="006D695E" w:rsidRDefault="00CE10DE" w:rsidP="00CE10DE">
      <w:pPr>
        <w:widowControl/>
        <w:textAlignment w:val="auto"/>
        <w:rPr>
          <w:rFonts w:ascii="Calibri" w:eastAsia="Times New Roman" w:hAnsi="Calibri" w:cs="Calibri"/>
          <w:kern w:val="0"/>
          <w:sz w:val="22"/>
          <w:szCs w:val="22"/>
          <w:lang w:eastAsia="ar-SA" w:bidi="ar-SA"/>
        </w:rPr>
      </w:pPr>
    </w:p>
    <w:p w14:paraId="0B3B5421" w14:textId="77777777" w:rsidR="00891A62" w:rsidRPr="00891A62" w:rsidRDefault="00891A62" w:rsidP="00891A62">
      <w:pPr>
        <w:widowControl/>
        <w:textAlignment w:val="auto"/>
        <w:rPr>
          <w:rFonts w:ascii="Calibri" w:eastAsia="Times New Roman" w:hAnsi="Calibri" w:cs="Calibri"/>
          <w:kern w:val="0"/>
          <w:sz w:val="22"/>
          <w:szCs w:val="22"/>
          <w:lang w:eastAsia="ar-SA" w:bidi="ar-SA"/>
        </w:rPr>
      </w:pPr>
    </w:p>
    <w:p w14:paraId="7E1736B9" w14:textId="13290EA2" w:rsidR="00891A62" w:rsidRPr="00891A62" w:rsidRDefault="00891A62" w:rsidP="00891A62">
      <w:pPr>
        <w:widowControl/>
        <w:jc w:val="both"/>
        <w:textAlignment w:val="auto"/>
        <w:rPr>
          <w:rFonts w:ascii="Calibri" w:eastAsia="Times New Roman" w:hAnsi="Calibri" w:cs="Calibri"/>
          <w:kern w:val="0"/>
          <w:sz w:val="22"/>
          <w:szCs w:val="22"/>
          <w:lang w:eastAsia="ar-SA" w:bidi="ar-SA"/>
        </w:rPr>
      </w:pPr>
      <w:r w:rsidRPr="00891A62">
        <w:rPr>
          <w:rFonts w:ascii="Calibri" w:eastAsia="Times New Roman" w:hAnsi="Calibri" w:cs="Calibri"/>
          <w:kern w:val="0"/>
          <w:sz w:val="22"/>
          <w:szCs w:val="22"/>
          <w:lang w:eastAsia="ar-SA" w:bidi="ar-SA"/>
        </w:rPr>
        <w:t>Samodzielnym Publicznym Zakładzie Opieki Zdrowotnej ul. Szpitalna 3, 88-200 Radziejów, wpisanym do rejestru stowarzyszeń, innych organizacji społecznych i zawodowych, fundacji oraz samodzielnych publicznych zakładów opieki zdrowotnej Krajowego Rejestru Sądowego, pod numerem   KRS: 0000005015 ,   REGON :  ........................................................................     NIP :  ..................................,</w:t>
      </w:r>
    </w:p>
    <w:p w14:paraId="5B9B5503" w14:textId="77777777" w:rsidR="00891A62" w:rsidRPr="00891A62" w:rsidRDefault="00891A62" w:rsidP="00891A62">
      <w:pPr>
        <w:widowControl/>
        <w:textAlignment w:val="auto"/>
        <w:rPr>
          <w:rFonts w:ascii="Calibri" w:eastAsia="Times New Roman" w:hAnsi="Calibri" w:cs="Calibri"/>
          <w:kern w:val="0"/>
          <w:sz w:val="22"/>
          <w:szCs w:val="22"/>
          <w:lang w:eastAsia="ar-SA" w:bidi="ar-SA"/>
        </w:rPr>
      </w:pPr>
      <w:r w:rsidRPr="00891A62">
        <w:rPr>
          <w:rFonts w:ascii="Calibri" w:eastAsia="Times New Roman" w:hAnsi="Calibri" w:cs="Calibri"/>
          <w:kern w:val="0"/>
          <w:sz w:val="22"/>
          <w:szCs w:val="22"/>
          <w:lang w:eastAsia="ar-SA" w:bidi="ar-SA"/>
        </w:rPr>
        <w:t xml:space="preserve"> reprezentowanym przez:</w:t>
      </w:r>
    </w:p>
    <w:p w14:paraId="71192D07" w14:textId="77777777" w:rsidR="00891A62" w:rsidRPr="00891A62" w:rsidRDefault="00891A62" w:rsidP="00891A62">
      <w:pPr>
        <w:widowControl/>
        <w:textAlignment w:val="auto"/>
        <w:rPr>
          <w:rFonts w:ascii="Calibri" w:eastAsia="Times New Roman" w:hAnsi="Calibri" w:cs="Calibri"/>
          <w:kern w:val="0"/>
          <w:sz w:val="22"/>
          <w:szCs w:val="22"/>
          <w:lang w:eastAsia="ar-SA" w:bidi="ar-SA"/>
        </w:rPr>
      </w:pPr>
      <w:r w:rsidRPr="00891A62">
        <w:rPr>
          <w:rFonts w:ascii="Calibri" w:eastAsia="Times New Roman" w:hAnsi="Calibri" w:cs="Calibri"/>
          <w:kern w:val="0"/>
          <w:sz w:val="22"/>
          <w:szCs w:val="22"/>
          <w:lang w:eastAsia="ar-SA" w:bidi="ar-SA"/>
        </w:rPr>
        <w:tab/>
        <w:t xml:space="preserve">1.  Sebastiana Jankiewicza – Dyrektora </w:t>
      </w:r>
    </w:p>
    <w:p w14:paraId="6DE156AF" w14:textId="77777777" w:rsidR="00891A62" w:rsidRPr="00891A62" w:rsidRDefault="00891A62" w:rsidP="00891A62">
      <w:pPr>
        <w:widowControl/>
        <w:textAlignment w:val="auto"/>
        <w:rPr>
          <w:rFonts w:ascii="Calibri" w:eastAsia="Times New Roman" w:hAnsi="Calibri" w:cs="Calibri"/>
          <w:kern w:val="0"/>
          <w:sz w:val="22"/>
          <w:szCs w:val="22"/>
          <w:lang w:eastAsia="ar-SA" w:bidi="ar-SA"/>
        </w:rPr>
      </w:pPr>
      <w:r w:rsidRPr="00891A62">
        <w:rPr>
          <w:rFonts w:ascii="Calibri" w:eastAsia="Times New Roman" w:hAnsi="Calibri" w:cs="Calibri"/>
          <w:kern w:val="0"/>
          <w:sz w:val="22"/>
          <w:szCs w:val="22"/>
          <w:lang w:eastAsia="ar-SA" w:bidi="ar-SA"/>
        </w:rPr>
        <w:tab/>
        <w:t xml:space="preserve">2.  Elżbietę Szymańską – p.o. Głównego Księgowego </w:t>
      </w:r>
    </w:p>
    <w:p w14:paraId="78C75C33" w14:textId="77777777" w:rsidR="00891A62" w:rsidRPr="00891A62" w:rsidRDefault="00891A62" w:rsidP="00891A62">
      <w:pPr>
        <w:widowControl/>
        <w:textAlignment w:val="auto"/>
        <w:rPr>
          <w:rFonts w:ascii="Calibri" w:eastAsia="Times New Roman" w:hAnsi="Calibri" w:cs="Calibri"/>
          <w:kern w:val="0"/>
          <w:sz w:val="22"/>
          <w:szCs w:val="22"/>
          <w:lang w:eastAsia="ar-SA" w:bidi="ar-SA"/>
        </w:rPr>
      </w:pPr>
      <w:r w:rsidRPr="00891A62">
        <w:rPr>
          <w:rFonts w:ascii="Calibri" w:eastAsia="Times New Roman" w:hAnsi="Calibri" w:cs="Calibri"/>
          <w:kern w:val="0"/>
          <w:sz w:val="22"/>
          <w:szCs w:val="22"/>
          <w:lang w:eastAsia="ar-SA" w:bidi="ar-SA"/>
        </w:rPr>
        <w:t>zwanym  dalej  „Zamawiającym”</w:t>
      </w:r>
    </w:p>
    <w:p w14:paraId="3EBE5A5F" w14:textId="76994A77" w:rsidR="00CE10DE" w:rsidRPr="006D695E" w:rsidRDefault="00891A62" w:rsidP="00CE10DE">
      <w:pPr>
        <w:widowControl/>
        <w:textAlignment w:val="auto"/>
        <w:rPr>
          <w:rFonts w:ascii="Calibri" w:eastAsia="Times New Roman" w:hAnsi="Calibri" w:cs="Calibri"/>
          <w:kern w:val="0"/>
          <w:sz w:val="22"/>
          <w:szCs w:val="22"/>
          <w:lang w:eastAsia="ar-SA" w:bidi="ar-SA"/>
        </w:rPr>
      </w:pPr>
      <w:r>
        <w:rPr>
          <w:rFonts w:ascii="Calibri" w:eastAsia="Times New Roman" w:hAnsi="Calibri" w:cs="Calibri"/>
          <w:kern w:val="0"/>
          <w:sz w:val="22"/>
          <w:szCs w:val="22"/>
          <w:lang w:eastAsia="ar-SA" w:bidi="ar-SA"/>
        </w:rPr>
        <w:t xml:space="preserve"> </w:t>
      </w:r>
    </w:p>
    <w:p w14:paraId="279DD3AB" w14:textId="77777777" w:rsidR="00CE10DE" w:rsidRPr="006D695E" w:rsidRDefault="00CE10DE" w:rsidP="00CE10DE">
      <w:pPr>
        <w:widowControl/>
        <w:textAlignment w:val="auto"/>
        <w:rPr>
          <w:rFonts w:ascii="Calibri" w:eastAsia="Times New Roman" w:hAnsi="Calibri" w:cs="Calibri"/>
          <w:kern w:val="0"/>
          <w:sz w:val="22"/>
          <w:szCs w:val="22"/>
          <w:lang w:eastAsia="ar-SA" w:bidi="ar-SA"/>
        </w:rPr>
      </w:pPr>
    </w:p>
    <w:p w14:paraId="6CCE02D6" w14:textId="77777777" w:rsidR="00CE10DE" w:rsidRPr="006D695E" w:rsidRDefault="00CE10DE" w:rsidP="00CE10DE">
      <w:pPr>
        <w:widowControl/>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a</w:t>
      </w:r>
    </w:p>
    <w:p w14:paraId="364FC307" w14:textId="77777777" w:rsidR="00CE10DE" w:rsidRPr="006D695E" w:rsidRDefault="00CE10DE" w:rsidP="00CE10DE">
      <w:pPr>
        <w:widowControl/>
        <w:textAlignment w:val="auto"/>
        <w:rPr>
          <w:rFonts w:ascii="Calibri" w:eastAsia="Times New Roman" w:hAnsi="Calibri" w:cs="Calibri"/>
          <w:iCs/>
          <w:kern w:val="0"/>
          <w:sz w:val="22"/>
          <w:szCs w:val="22"/>
          <w:lang w:eastAsia="ar-SA" w:bidi="ar-SA"/>
        </w:rPr>
      </w:pPr>
      <w:r w:rsidRPr="006D695E">
        <w:rPr>
          <w:rFonts w:ascii="Calibri" w:eastAsia="Times New Roman" w:hAnsi="Calibri" w:cs="Calibri"/>
          <w:kern w:val="0"/>
          <w:sz w:val="22"/>
          <w:szCs w:val="22"/>
          <w:lang w:eastAsia="ar-SA" w:bidi="ar-SA"/>
        </w:rPr>
        <w:t>....................................................................................................................................................</w:t>
      </w:r>
    </w:p>
    <w:p w14:paraId="2CF9C3FA" w14:textId="77777777" w:rsidR="00CE10DE" w:rsidRPr="006D695E" w:rsidRDefault="00CE10DE" w:rsidP="00CE10DE">
      <w:pPr>
        <w:widowControl/>
        <w:spacing w:line="240" w:lineRule="auto"/>
        <w:jc w:val="center"/>
        <w:textAlignment w:val="auto"/>
        <w:rPr>
          <w:rFonts w:ascii="Calibri" w:eastAsia="Times New Roman" w:hAnsi="Calibri" w:cs="Calibri"/>
          <w:kern w:val="0"/>
          <w:sz w:val="18"/>
          <w:szCs w:val="18"/>
          <w:lang w:eastAsia="ar-SA" w:bidi="ar-SA"/>
        </w:rPr>
      </w:pPr>
      <w:r w:rsidRPr="006D695E">
        <w:rPr>
          <w:rFonts w:ascii="Calibri" w:eastAsia="Times New Roman" w:hAnsi="Calibri" w:cs="Calibri"/>
          <w:iCs/>
          <w:kern w:val="0"/>
          <w:sz w:val="18"/>
          <w:szCs w:val="18"/>
          <w:lang w:eastAsia="ar-SA" w:bidi="ar-SA"/>
        </w:rPr>
        <w:t>(pełna nazwa wykonawcy)</w:t>
      </w:r>
    </w:p>
    <w:p w14:paraId="04E01EE6" w14:textId="77777777" w:rsidR="00CE10DE" w:rsidRPr="006D695E" w:rsidRDefault="00CE10DE" w:rsidP="00CE10DE">
      <w:pPr>
        <w:widowControl/>
        <w:spacing w:line="240" w:lineRule="auto"/>
        <w:textAlignment w:val="auto"/>
        <w:rPr>
          <w:rFonts w:ascii="Calibri" w:eastAsia="Times New Roman" w:hAnsi="Calibri" w:cs="Calibri"/>
          <w:iCs/>
          <w:kern w:val="0"/>
          <w:sz w:val="22"/>
          <w:szCs w:val="22"/>
          <w:lang w:eastAsia="ar-SA" w:bidi="ar-SA"/>
        </w:rPr>
      </w:pPr>
      <w:r w:rsidRPr="006D695E">
        <w:rPr>
          <w:rFonts w:ascii="Calibri" w:eastAsia="Times New Roman" w:hAnsi="Calibri" w:cs="Calibri"/>
          <w:kern w:val="0"/>
          <w:sz w:val="22"/>
          <w:szCs w:val="22"/>
          <w:lang w:eastAsia="ar-SA" w:bidi="ar-SA"/>
        </w:rPr>
        <w:t>....................................................................................................................................................</w:t>
      </w:r>
    </w:p>
    <w:p w14:paraId="250DFF33" w14:textId="77777777" w:rsidR="00CE10DE" w:rsidRPr="006D695E"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D695E">
        <w:rPr>
          <w:rFonts w:ascii="Calibri" w:eastAsia="Times New Roman" w:hAnsi="Calibri" w:cs="Calibri"/>
          <w:iCs/>
          <w:kern w:val="0"/>
          <w:sz w:val="22"/>
          <w:szCs w:val="22"/>
          <w:lang w:eastAsia="ar-SA" w:bidi="ar-SA"/>
        </w:rPr>
        <w:t>(adres siedziby wykonawcy)</w:t>
      </w:r>
    </w:p>
    <w:p w14:paraId="2504105C" w14:textId="77777777" w:rsidR="00CE10DE" w:rsidRPr="006D695E"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wpisanym do rejestru Krajowego Rejestru Sądowego pod numerem .....................................,</w:t>
      </w:r>
    </w:p>
    <w:p w14:paraId="27F4622E" w14:textId="77777777" w:rsidR="00CE10DE" w:rsidRPr="006D695E"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reprezentowanym przez:</w:t>
      </w:r>
    </w:p>
    <w:p w14:paraId="6567407F" w14:textId="77777777" w:rsidR="00CE10DE" w:rsidRPr="006D695E" w:rsidRDefault="00CE10DE" w:rsidP="00CE10DE">
      <w:pPr>
        <w:widowControl/>
        <w:spacing w:line="240" w:lineRule="auto"/>
        <w:textAlignment w:val="auto"/>
        <w:rPr>
          <w:rFonts w:ascii="Calibri" w:eastAsia="Times New Roman" w:hAnsi="Calibri" w:cs="Calibri"/>
          <w:iCs/>
          <w:kern w:val="0"/>
          <w:sz w:val="22"/>
          <w:szCs w:val="22"/>
          <w:lang w:eastAsia="ar-SA" w:bidi="ar-SA"/>
        </w:rPr>
      </w:pPr>
      <w:r w:rsidRPr="006D695E">
        <w:rPr>
          <w:rFonts w:ascii="Calibri" w:eastAsia="Times New Roman" w:hAnsi="Calibri" w:cs="Calibri"/>
          <w:kern w:val="0"/>
          <w:sz w:val="22"/>
          <w:szCs w:val="22"/>
          <w:lang w:eastAsia="ar-SA" w:bidi="ar-SA"/>
        </w:rPr>
        <w:t>........................................................... – ...........................................................</w:t>
      </w:r>
    </w:p>
    <w:p w14:paraId="45223468" w14:textId="77777777" w:rsidR="00CE10DE" w:rsidRPr="006D695E" w:rsidRDefault="00CE10DE" w:rsidP="00CE10DE">
      <w:pPr>
        <w:widowControl/>
        <w:spacing w:line="240" w:lineRule="auto"/>
        <w:textAlignment w:val="auto"/>
        <w:rPr>
          <w:rFonts w:ascii="Calibri" w:eastAsia="Times New Roman" w:hAnsi="Calibri" w:cs="Calibri"/>
          <w:kern w:val="0"/>
          <w:sz w:val="18"/>
          <w:szCs w:val="18"/>
          <w:lang w:eastAsia="ar-SA" w:bidi="ar-SA"/>
        </w:rPr>
      </w:pPr>
      <w:r w:rsidRPr="006D695E">
        <w:rPr>
          <w:rFonts w:ascii="Calibri" w:eastAsia="Times New Roman" w:hAnsi="Calibri" w:cs="Calibri"/>
          <w:iCs/>
          <w:kern w:val="0"/>
          <w:sz w:val="22"/>
          <w:szCs w:val="22"/>
          <w:lang w:eastAsia="ar-SA" w:bidi="ar-SA"/>
        </w:rPr>
        <w:tab/>
      </w:r>
      <w:r w:rsidRPr="006D695E">
        <w:rPr>
          <w:rFonts w:ascii="Calibri" w:eastAsia="Times New Roman" w:hAnsi="Calibri" w:cs="Calibri"/>
          <w:iCs/>
          <w:kern w:val="0"/>
          <w:sz w:val="18"/>
          <w:szCs w:val="18"/>
          <w:lang w:eastAsia="ar-SA" w:bidi="ar-SA"/>
        </w:rPr>
        <w:t>(imię i nazwisko)</w:t>
      </w:r>
      <w:r w:rsidRPr="006D695E">
        <w:rPr>
          <w:rFonts w:ascii="Calibri" w:eastAsia="Times New Roman" w:hAnsi="Calibri" w:cs="Calibri"/>
          <w:iCs/>
          <w:kern w:val="0"/>
          <w:sz w:val="18"/>
          <w:szCs w:val="18"/>
          <w:lang w:eastAsia="ar-SA" w:bidi="ar-SA"/>
        </w:rPr>
        <w:tab/>
      </w:r>
      <w:r w:rsidRPr="006D695E">
        <w:rPr>
          <w:rFonts w:ascii="Calibri" w:eastAsia="Times New Roman" w:hAnsi="Calibri" w:cs="Calibri"/>
          <w:iCs/>
          <w:kern w:val="0"/>
          <w:sz w:val="18"/>
          <w:szCs w:val="18"/>
          <w:lang w:eastAsia="ar-SA" w:bidi="ar-SA"/>
        </w:rPr>
        <w:tab/>
      </w:r>
      <w:r w:rsidRPr="006D695E">
        <w:rPr>
          <w:rFonts w:ascii="Calibri" w:eastAsia="Times New Roman" w:hAnsi="Calibri" w:cs="Calibri"/>
          <w:iCs/>
          <w:kern w:val="0"/>
          <w:sz w:val="18"/>
          <w:szCs w:val="18"/>
          <w:lang w:eastAsia="ar-SA" w:bidi="ar-SA"/>
        </w:rPr>
        <w:tab/>
      </w:r>
      <w:r w:rsidRPr="006D695E">
        <w:rPr>
          <w:rFonts w:ascii="Calibri" w:eastAsia="Times New Roman" w:hAnsi="Calibri" w:cs="Calibri"/>
          <w:iCs/>
          <w:kern w:val="0"/>
          <w:sz w:val="18"/>
          <w:szCs w:val="18"/>
          <w:lang w:eastAsia="ar-SA" w:bidi="ar-SA"/>
        </w:rPr>
        <w:tab/>
      </w:r>
      <w:r w:rsidRPr="006D695E">
        <w:rPr>
          <w:rFonts w:ascii="Calibri" w:eastAsia="Times New Roman" w:hAnsi="Calibri" w:cs="Calibri"/>
          <w:iCs/>
          <w:kern w:val="0"/>
          <w:sz w:val="18"/>
          <w:szCs w:val="18"/>
          <w:lang w:eastAsia="ar-SA" w:bidi="ar-SA"/>
        </w:rPr>
        <w:tab/>
        <w:t xml:space="preserve">(stanowisko) </w:t>
      </w:r>
    </w:p>
    <w:p w14:paraId="4C4165AD" w14:textId="77777777" w:rsidR="00CE10DE" w:rsidRPr="006D695E" w:rsidRDefault="00CE10DE" w:rsidP="00CE10DE">
      <w:pPr>
        <w:widowControl/>
        <w:spacing w:line="240" w:lineRule="auto"/>
        <w:textAlignment w:val="auto"/>
        <w:rPr>
          <w:rFonts w:ascii="Calibri" w:eastAsia="Times New Roman" w:hAnsi="Calibri" w:cs="Calibri"/>
          <w:iCs/>
          <w:kern w:val="0"/>
          <w:sz w:val="22"/>
          <w:szCs w:val="22"/>
          <w:lang w:eastAsia="ar-SA" w:bidi="ar-SA"/>
        </w:rPr>
      </w:pPr>
      <w:r w:rsidRPr="006D695E">
        <w:rPr>
          <w:rFonts w:ascii="Calibri" w:eastAsia="Times New Roman" w:hAnsi="Calibri" w:cs="Calibri"/>
          <w:kern w:val="0"/>
          <w:sz w:val="22"/>
          <w:szCs w:val="22"/>
          <w:lang w:eastAsia="ar-SA" w:bidi="ar-SA"/>
        </w:rPr>
        <w:t>........................................................... – .........................................................</w:t>
      </w:r>
    </w:p>
    <w:p w14:paraId="03E68D45" w14:textId="77777777" w:rsidR="00CE10DE" w:rsidRPr="006D695E" w:rsidRDefault="00CE10DE" w:rsidP="00CE10DE">
      <w:pPr>
        <w:widowControl/>
        <w:spacing w:line="240" w:lineRule="auto"/>
        <w:textAlignment w:val="auto"/>
        <w:rPr>
          <w:rFonts w:ascii="Calibri" w:eastAsia="Times New Roman" w:hAnsi="Calibri" w:cs="Calibri"/>
          <w:kern w:val="0"/>
          <w:sz w:val="18"/>
          <w:szCs w:val="18"/>
          <w:lang w:eastAsia="ar-SA" w:bidi="ar-SA"/>
        </w:rPr>
      </w:pPr>
      <w:r w:rsidRPr="006D695E">
        <w:rPr>
          <w:rFonts w:ascii="Calibri" w:eastAsia="Times New Roman" w:hAnsi="Calibri" w:cs="Calibri"/>
          <w:iCs/>
          <w:kern w:val="0"/>
          <w:sz w:val="22"/>
          <w:szCs w:val="22"/>
          <w:lang w:eastAsia="ar-SA" w:bidi="ar-SA"/>
        </w:rPr>
        <w:tab/>
      </w:r>
      <w:r w:rsidRPr="006D695E">
        <w:rPr>
          <w:rFonts w:ascii="Calibri" w:eastAsia="Times New Roman" w:hAnsi="Calibri" w:cs="Calibri"/>
          <w:iCs/>
          <w:kern w:val="0"/>
          <w:sz w:val="18"/>
          <w:szCs w:val="18"/>
          <w:lang w:eastAsia="ar-SA" w:bidi="ar-SA"/>
        </w:rPr>
        <w:t>(imię i nazwisko)</w:t>
      </w:r>
      <w:r w:rsidRPr="006D695E">
        <w:rPr>
          <w:rFonts w:ascii="Calibri" w:eastAsia="Times New Roman" w:hAnsi="Calibri" w:cs="Calibri"/>
          <w:iCs/>
          <w:kern w:val="0"/>
          <w:sz w:val="18"/>
          <w:szCs w:val="18"/>
          <w:lang w:eastAsia="ar-SA" w:bidi="ar-SA"/>
        </w:rPr>
        <w:tab/>
      </w:r>
      <w:r w:rsidRPr="006D695E">
        <w:rPr>
          <w:rFonts w:ascii="Calibri" w:eastAsia="Times New Roman" w:hAnsi="Calibri" w:cs="Calibri"/>
          <w:iCs/>
          <w:kern w:val="0"/>
          <w:sz w:val="18"/>
          <w:szCs w:val="18"/>
          <w:lang w:eastAsia="ar-SA" w:bidi="ar-SA"/>
        </w:rPr>
        <w:tab/>
      </w:r>
      <w:r w:rsidRPr="006D695E">
        <w:rPr>
          <w:rFonts w:ascii="Calibri" w:eastAsia="Times New Roman" w:hAnsi="Calibri" w:cs="Calibri"/>
          <w:iCs/>
          <w:kern w:val="0"/>
          <w:sz w:val="18"/>
          <w:szCs w:val="18"/>
          <w:lang w:eastAsia="ar-SA" w:bidi="ar-SA"/>
        </w:rPr>
        <w:tab/>
      </w:r>
      <w:r w:rsidRPr="006D695E">
        <w:rPr>
          <w:rFonts w:ascii="Calibri" w:eastAsia="Times New Roman" w:hAnsi="Calibri" w:cs="Calibri"/>
          <w:iCs/>
          <w:kern w:val="0"/>
          <w:sz w:val="18"/>
          <w:szCs w:val="18"/>
          <w:lang w:eastAsia="ar-SA" w:bidi="ar-SA"/>
        </w:rPr>
        <w:tab/>
      </w:r>
      <w:r w:rsidRPr="006D695E">
        <w:rPr>
          <w:rFonts w:ascii="Calibri" w:eastAsia="Times New Roman" w:hAnsi="Calibri" w:cs="Calibri"/>
          <w:iCs/>
          <w:kern w:val="0"/>
          <w:sz w:val="18"/>
          <w:szCs w:val="18"/>
          <w:lang w:eastAsia="ar-SA" w:bidi="ar-SA"/>
        </w:rPr>
        <w:tab/>
        <w:t xml:space="preserve">(stanowisko) </w:t>
      </w:r>
    </w:p>
    <w:p w14:paraId="3EC6475D" w14:textId="77777777" w:rsidR="00CE10DE" w:rsidRPr="006D695E"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REGON :  ........................................................................     NIP :  ..................................</w:t>
      </w:r>
    </w:p>
    <w:p w14:paraId="57AC9692" w14:textId="77777777" w:rsidR="00CE10DE" w:rsidRPr="006D695E"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PESEL (dotyczy osoby fizycznej)…………………………………………….</w:t>
      </w:r>
    </w:p>
    <w:p w14:paraId="13194C70" w14:textId="77777777" w:rsidR="00CE10DE" w:rsidRPr="006D695E"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zwanym dalej w treści umowy Wykonawcą</w:t>
      </w:r>
    </w:p>
    <w:p w14:paraId="4C961FA8" w14:textId="77777777" w:rsidR="00CE10DE" w:rsidRPr="006D695E" w:rsidRDefault="00CE10DE" w:rsidP="00CE10DE">
      <w:pPr>
        <w:widowControl/>
        <w:spacing w:line="240" w:lineRule="auto"/>
        <w:textAlignment w:val="auto"/>
        <w:rPr>
          <w:rFonts w:ascii="Calibri" w:eastAsia="Times New Roman" w:hAnsi="Calibri" w:cs="Calibri"/>
          <w:kern w:val="0"/>
          <w:sz w:val="22"/>
          <w:szCs w:val="22"/>
          <w:lang w:eastAsia="ar-SA" w:bidi="ar-SA"/>
        </w:rPr>
      </w:pPr>
    </w:p>
    <w:p w14:paraId="364947FF" w14:textId="77777777" w:rsidR="00CE10DE" w:rsidRPr="006D695E" w:rsidRDefault="00CE10DE" w:rsidP="00CE10DE">
      <w:pPr>
        <w:widowControl/>
        <w:spacing w:line="240" w:lineRule="auto"/>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o następującej treści:</w:t>
      </w:r>
    </w:p>
    <w:p w14:paraId="345BE4EB" w14:textId="77777777" w:rsidR="00CE10DE" w:rsidRPr="006D695E"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 1</w:t>
      </w:r>
    </w:p>
    <w:p w14:paraId="4469D8B2" w14:textId="77777777" w:rsidR="00CE10DE" w:rsidRPr="006D695E"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Przedmiot umowy</w:t>
      </w:r>
    </w:p>
    <w:p w14:paraId="2BAB0FE3" w14:textId="77777777" w:rsidR="00CE10DE" w:rsidRPr="006D695E"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14:paraId="5C8D4E88" w14:textId="2CC127FA" w:rsidR="00CE10DE" w:rsidRPr="006D695E" w:rsidRDefault="00CE10DE" w:rsidP="00CE10DE">
      <w:pPr>
        <w:pStyle w:val="Akapitzlist"/>
        <w:widowControl/>
        <w:numPr>
          <w:ilvl w:val="0"/>
          <w:numId w:val="1"/>
        </w:numPr>
        <w:suppressAutoHyphens w:val="0"/>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W wyniku przeprowadzonego zgodnie z ustawą – Prawo zamówień publicznych postępowania w trybie przetargu nieograniczonego Zamawiający udziela Wykonawcy zamówienia publicznego na</w:t>
      </w:r>
      <w:r w:rsidR="006D695E" w:rsidRPr="006D695E">
        <w:rPr>
          <w:rFonts w:ascii="Calibri" w:eastAsia="Times New Roman" w:hAnsi="Calibri" w:cs="Calibri"/>
          <w:kern w:val="0"/>
          <w:sz w:val="22"/>
          <w:szCs w:val="22"/>
          <w:lang w:eastAsia="ar-SA" w:bidi="ar-SA"/>
        </w:rPr>
        <w:t xml:space="preserve"> </w:t>
      </w:r>
      <w:r w:rsidR="006D695E" w:rsidRPr="006D695E">
        <w:rPr>
          <w:rFonts w:ascii="Calibri" w:eastAsia="Times New Roman" w:hAnsi="Calibri" w:cs="Calibri"/>
          <w:b/>
          <w:kern w:val="0"/>
          <w:sz w:val="22"/>
          <w:szCs w:val="22"/>
          <w:lang w:eastAsia="ar-SA" w:bidi="ar-SA"/>
        </w:rPr>
        <w:t xml:space="preserve">Dostawę , instalację,   konfigurację </w:t>
      </w:r>
      <w:r w:rsidRPr="006D695E">
        <w:rPr>
          <w:rFonts w:ascii="Calibri" w:eastAsia="Times New Roman" w:hAnsi="Calibri" w:cs="Calibri"/>
          <w:b/>
          <w:kern w:val="0"/>
          <w:sz w:val="22"/>
          <w:szCs w:val="22"/>
          <w:lang w:eastAsia="ar-SA" w:bidi="ar-SA"/>
        </w:rPr>
        <w:t xml:space="preserve"> </w:t>
      </w:r>
      <w:r w:rsidR="006D695E" w:rsidRPr="006D695E">
        <w:rPr>
          <w:rFonts w:ascii="Calibri" w:hAnsi="Calibri" w:cs="Calibri"/>
          <w:b/>
          <w:sz w:val="22"/>
          <w:szCs w:val="22"/>
        </w:rPr>
        <w:t>a</w:t>
      </w:r>
      <w:r w:rsidR="006A28A3" w:rsidRPr="006D695E">
        <w:rPr>
          <w:rFonts w:ascii="Calibri" w:hAnsi="Calibri" w:cs="Calibri"/>
          <w:b/>
          <w:sz w:val="22"/>
          <w:szCs w:val="22"/>
        </w:rPr>
        <w:t xml:space="preserve">plikacji </w:t>
      </w:r>
      <w:r w:rsidR="006D2741" w:rsidRPr="006D695E">
        <w:rPr>
          <w:rFonts w:ascii="Calibri" w:eastAsia="Times New Roman" w:hAnsi="Calibri" w:cs="Calibri"/>
          <w:kern w:val="0"/>
          <w:sz w:val="22"/>
          <w:szCs w:val="22"/>
          <w:lang w:eastAsia="pl-PL" w:bidi="ar-SA"/>
        </w:rPr>
        <w:t xml:space="preserve"> </w:t>
      </w:r>
      <w:r w:rsidR="006D695E" w:rsidRPr="006D695E">
        <w:rPr>
          <w:rFonts w:ascii="Calibri" w:eastAsia="Times New Roman" w:hAnsi="Calibri" w:cs="Calibri"/>
          <w:kern w:val="0"/>
          <w:sz w:val="22"/>
          <w:szCs w:val="22"/>
          <w:lang w:eastAsia="ar-SA" w:bidi="ar-SA"/>
        </w:rPr>
        <w:t>zwanych</w:t>
      </w:r>
      <w:r w:rsidRPr="006D695E">
        <w:rPr>
          <w:rFonts w:ascii="Calibri" w:eastAsia="Times New Roman" w:hAnsi="Calibri" w:cs="Calibri"/>
          <w:kern w:val="0"/>
          <w:sz w:val="22"/>
          <w:szCs w:val="22"/>
          <w:lang w:eastAsia="ar-SA" w:bidi="ar-SA"/>
        </w:rPr>
        <w:t xml:space="preserve"> w dalszej treści przedmiotem umowy.</w:t>
      </w:r>
    </w:p>
    <w:p w14:paraId="340A93CB" w14:textId="77777777" w:rsidR="00CE10DE" w:rsidRPr="006D695E"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Integralną część niniejszej umowy stanowi:</w:t>
      </w:r>
    </w:p>
    <w:p w14:paraId="14D4AB2A" w14:textId="77777777" w:rsidR="00CE10DE" w:rsidRPr="006D695E"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formularz ofertowy - załącznik nr 1;</w:t>
      </w:r>
    </w:p>
    <w:p w14:paraId="3DB72A9F" w14:textId="7DFEE8EB" w:rsidR="00CE10DE" w:rsidRPr="006D695E"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specyfikacja asortymentowo- ilo</w:t>
      </w:r>
      <w:r w:rsidR="006A28A3" w:rsidRPr="006D695E">
        <w:rPr>
          <w:rFonts w:ascii="Calibri" w:eastAsia="Times New Roman" w:hAnsi="Calibri" w:cs="Calibri"/>
          <w:kern w:val="0"/>
          <w:sz w:val="22"/>
          <w:szCs w:val="22"/>
          <w:lang w:eastAsia="ar-SA" w:bidi="ar-SA"/>
        </w:rPr>
        <w:t>ściowo-cenowa – Załącznik Nr 2/1</w:t>
      </w:r>
      <w:r w:rsidRPr="006D695E">
        <w:rPr>
          <w:rFonts w:ascii="Calibri" w:eastAsia="Times New Roman" w:hAnsi="Calibri" w:cs="Calibri"/>
          <w:kern w:val="0"/>
          <w:sz w:val="22"/>
          <w:szCs w:val="22"/>
          <w:lang w:eastAsia="ar-SA" w:bidi="ar-SA"/>
        </w:rPr>
        <w:t>,</w:t>
      </w:r>
    </w:p>
    <w:p w14:paraId="36EAF0BA" w14:textId="2181C411" w:rsidR="00CE10DE" w:rsidRPr="006D695E"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parametry techniczno-użytkowe zamawianych urządzeń, sprzętu, licencji, zakres usług i</w:t>
      </w:r>
      <w:r w:rsidR="006A28A3" w:rsidRPr="006D695E">
        <w:rPr>
          <w:rFonts w:ascii="Calibri" w:eastAsia="Times New Roman" w:hAnsi="Calibri" w:cs="Calibri"/>
          <w:kern w:val="0"/>
          <w:sz w:val="22"/>
          <w:szCs w:val="22"/>
          <w:lang w:eastAsia="ar-SA" w:bidi="ar-SA"/>
        </w:rPr>
        <w:t>nstalacyjnych – Załącznik Nr 3/1</w:t>
      </w:r>
      <w:r w:rsidRPr="006D695E">
        <w:rPr>
          <w:rFonts w:ascii="Calibri" w:eastAsia="Times New Roman" w:hAnsi="Calibri" w:cs="Calibri"/>
          <w:kern w:val="0"/>
          <w:sz w:val="22"/>
          <w:szCs w:val="22"/>
          <w:lang w:eastAsia="ar-SA" w:bidi="ar-SA"/>
        </w:rPr>
        <w:t>,</w:t>
      </w:r>
    </w:p>
    <w:p w14:paraId="6E21D6AD" w14:textId="4F045DC9" w:rsidR="00CE10DE" w:rsidRPr="006D695E" w:rsidRDefault="00CE10DE" w:rsidP="00CE10DE">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specyfikacja istotnych warunk</w:t>
      </w:r>
      <w:r w:rsidR="00491CD4" w:rsidRPr="006D695E">
        <w:rPr>
          <w:rFonts w:ascii="Calibri" w:eastAsia="Times New Roman" w:hAnsi="Calibri" w:cs="Calibri"/>
          <w:kern w:val="0"/>
          <w:sz w:val="22"/>
          <w:szCs w:val="22"/>
          <w:lang w:eastAsia="ar-SA" w:bidi="ar-SA"/>
        </w:rPr>
        <w:t>ów zam</w:t>
      </w:r>
      <w:r w:rsidR="00544B4F" w:rsidRPr="006D695E">
        <w:rPr>
          <w:rFonts w:ascii="Calibri" w:eastAsia="Times New Roman" w:hAnsi="Calibri" w:cs="Calibri"/>
          <w:kern w:val="0"/>
          <w:sz w:val="22"/>
          <w:szCs w:val="22"/>
          <w:lang w:eastAsia="ar-SA" w:bidi="ar-SA"/>
        </w:rPr>
        <w:t>ówienia – załączni</w:t>
      </w:r>
      <w:r w:rsidR="006A28A3" w:rsidRPr="006D695E">
        <w:rPr>
          <w:rFonts w:ascii="Calibri" w:eastAsia="Times New Roman" w:hAnsi="Calibri" w:cs="Calibri"/>
          <w:kern w:val="0"/>
          <w:sz w:val="22"/>
          <w:szCs w:val="22"/>
          <w:lang w:eastAsia="ar-SA" w:bidi="ar-SA"/>
        </w:rPr>
        <w:t>k nr 4/1</w:t>
      </w:r>
      <w:r w:rsidRPr="006D695E">
        <w:rPr>
          <w:rFonts w:ascii="Calibri" w:eastAsia="Times New Roman" w:hAnsi="Calibri" w:cs="Calibri"/>
          <w:kern w:val="0"/>
          <w:sz w:val="22"/>
          <w:szCs w:val="22"/>
          <w:lang w:eastAsia="ar-SA" w:bidi="ar-SA"/>
        </w:rPr>
        <w:t>,</w:t>
      </w:r>
    </w:p>
    <w:p w14:paraId="23359326" w14:textId="77777777" w:rsidR="00CE10DE" w:rsidRPr="006D695E" w:rsidRDefault="00CE10DE" w:rsidP="00CE10DE">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lastRenderedPageBreak/>
        <w:t xml:space="preserve">Wykonawca zobowiązuje się do dostarczenia Zamawiającemu przedmiotu umowy </w:t>
      </w:r>
      <w:r w:rsidR="003D5DA5" w:rsidRPr="006D695E">
        <w:rPr>
          <w:rFonts w:ascii="Calibri" w:eastAsia="Times New Roman" w:hAnsi="Calibri" w:cs="Calibri"/>
          <w:kern w:val="0"/>
          <w:sz w:val="22"/>
          <w:szCs w:val="22"/>
          <w:lang w:eastAsia="ar-SA" w:bidi="ar-SA"/>
        </w:rPr>
        <w:t>zgodnie</w:t>
      </w:r>
      <w:r w:rsidR="00053786" w:rsidRPr="006D695E">
        <w:rPr>
          <w:rFonts w:ascii="Calibri" w:eastAsia="Times New Roman" w:hAnsi="Calibri" w:cs="Calibri"/>
          <w:kern w:val="0"/>
          <w:sz w:val="22"/>
          <w:szCs w:val="22"/>
          <w:lang w:eastAsia="ar-SA" w:bidi="ar-SA"/>
        </w:rPr>
        <w:t xml:space="preserve"> ze złożoną ofertą:</w:t>
      </w:r>
    </w:p>
    <w:p w14:paraId="595AECA6" w14:textId="6DFA871F" w:rsidR="006D2741" w:rsidRPr="006D695E" w:rsidRDefault="006D2741" w:rsidP="006D2741">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Calibri" w:hAnsi="Calibri" w:cs="Calibri"/>
          <w:kern w:val="0"/>
          <w:sz w:val="22"/>
          <w:szCs w:val="22"/>
          <w:lang w:eastAsia="en-US" w:bidi="ar-SA"/>
        </w:rPr>
        <w:t>Wykonawca</w:t>
      </w:r>
      <w:r w:rsidRPr="006D695E">
        <w:rPr>
          <w:rFonts w:ascii="Calibri" w:eastAsia="Calibri" w:hAnsi="Calibri" w:cs="Calibri"/>
          <w:noProof/>
          <w:kern w:val="0"/>
          <w:sz w:val="22"/>
          <w:szCs w:val="22"/>
          <w:lang w:eastAsia="en-US" w:bidi="ar-SA"/>
        </w:rPr>
        <w:t xml:space="preserve"> zobowiązuje się w ramach ceny dostarczyć przedmiot umowy do </w:t>
      </w:r>
      <w:r w:rsidR="006A28A3" w:rsidRPr="006D695E">
        <w:rPr>
          <w:rFonts w:ascii="Calibri" w:eastAsia="Calibri" w:hAnsi="Calibri" w:cs="Calibri"/>
          <w:noProof/>
          <w:kern w:val="0"/>
          <w:sz w:val="22"/>
          <w:szCs w:val="22"/>
          <w:lang w:eastAsia="en-US" w:bidi="ar-SA"/>
        </w:rPr>
        <w:t xml:space="preserve">Samodzielnego Publicznego Zakładu Opieki Zdrowotnej w Radziejowie </w:t>
      </w:r>
      <w:r w:rsidRPr="006D695E">
        <w:rPr>
          <w:rFonts w:ascii="Calibri" w:eastAsia="Calibri" w:hAnsi="Calibri" w:cs="Calibri"/>
          <w:noProof/>
          <w:kern w:val="0"/>
          <w:sz w:val="22"/>
          <w:szCs w:val="22"/>
          <w:lang w:eastAsia="en-US" w:bidi="ar-SA"/>
        </w:rPr>
        <w:t>, określony</w:t>
      </w:r>
      <w:r w:rsidR="00053786" w:rsidRPr="006D695E">
        <w:rPr>
          <w:rFonts w:ascii="Calibri" w:eastAsia="Calibri" w:hAnsi="Calibri" w:cs="Calibri"/>
          <w:noProof/>
          <w:kern w:val="0"/>
          <w:sz w:val="22"/>
          <w:szCs w:val="22"/>
          <w:lang w:eastAsia="en-US" w:bidi="ar-SA"/>
        </w:rPr>
        <w:t>ch w specyfikacji asortymentowo</w:t>
      </w:r>
      <w:r w:rsidRPr="006D695E">
        <w:rPr>
          <w:rFonts w:ascii="Calibri" w:eastAsia="Calibri" w:hAnsi="Calibri" w:cs="Calibri"/>
          <w:noProof/>
          <w:kern w:val="0"/>
          <w:sz w:val="22"/>
          <w:szCs w:val="22"/>
          <w:lang w:eastAsia="en-US" w:bidi="ar-SA"/>
        </w:rPr>
        <w:t>-ilościowo-cenowej i w parametrach techniczno-użytk</w:t>
      </w:r>
      <w:r w:rsidR="006A28A3" w:rsidRPr="006D695E">
        <w:rPr>
          <w:rFonts w:ascii="Calibri" w:eastAsia="Calibri" w:hAnsi="Calibri" w:cs="Calibri"/>
          <w:noProof/>
          <w:kern w:val="0"/>
          <w:sz w:val="22"/>
          <w:szCs w:val="22"/>
          <w:lang w:eastAsia="en-US" w:bidi="ar-SA"/>
        </w:rPr>
        <w:t>owych (załącznik 2/1 i 3/1</w:t>
      </w:r>
      <w:r w:rsidR="00A9754B" w:rsidRPr="006D695E">
        <w:rPr>
          <w:rFonts w:ascii="Calibri" w:eastAsia="Calibri" w:hAnsi="Calibri" w:cs="Calibri"/>
          <w:noProof/>
          <w:kern w:val="0"/>
          <w:sz w:val="22"/>
          <w:szCs w:val="22"/>
          <w:lang w:eastAsia="en-US" w:bidi="ar-SA"/>
        </w:rPr>
        <w:t xml:space="preserve"> do S</w:t>
      </w:r>
      <w:r w:rsidRPr="006D695E">
        <w:rPr>
          <w:rFonts w:ascii="Calibri" w:eastAsia="Calibri" w:hAnsi="Calibri" w:cs="Calibri"/>
          <w:noProof/>
          <w:kern w:val="0"/>
          <w:sz w:val="22"/>
          <w:szCs w:val="22"/>
          <w:lang w:eastAsia="en-US" w:bidi="ar-SA"/>
        </w:rPr>
        <w:t>WZ);</w:t>
      </w:r>
    </w:p>
    <w:p w14:paraId="10357FF6" w14:textId="77777777" w:rsidR="006D2741" w:rsidRPr="006D695E" w:rsidRDefault="006D2741" w:rsidP="006D2741">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Calibri" w:hAnsi="Calibri" w:cs="Calibri"/>
          <w:kern w:val="0"/>
          <w:sz w:val="22"/>
          <w:szCs w:val="22"/>
          <w:lang w:eastAsia="en-US" w:bidi="ar-SA"/>
        </w:rPr>
        <w:t xml:space="preserve">Licencje zostaną przekazane Zamawiającemu bezpośrednio lub w przypadku jego zgody poprzez stronę internetową. </w:t>
      </w:r>
    </w:p>
    <w:p w14:paraId="6F7ACA2B" w14:textId="77777777" w:rsidR="006D2741" w:rsidRPr="006D695E" w:rsidRDefault="006D2741" w:rsidP="006D2741">
      <w:pPr>
        <w:widowControl/>
        <w:numPr>
          <w:ilvl w:val="1"/>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Calibri" w:hAnsi="Calibri" w:cs="Calibri"/>
          <w:kern w:val="0"/>
          <w:sz w:val="22"/>
          <w:szCs w:val="22"/>
          <w:lang w:eastAsia="en-US" w:bidi="ar-SA"/>
        </w:rPr>
        <w:t>Wykonawca dostarczy Zamawiającemu certyfikaty/linki aktywacyjne zawierające klucze licencyjne lub inne dokumenty umożliwiające aktywację oprogramowania zgodnie z ofertą Wykonawcy</w:t>
      </w:r>
      <w:r w:rsidRPr="006D695E">
        <w:rPr>
          <w:rFonts w:ascii="Calibri" w:hAnsi="Calibri" w:cs="Calibri"/>
          <w:sz w:val="22"/>
          <w:szCs w:val="22"/>
        </w:rPr>
        <w:t>;</w:t>
      </w:r>
    </w:p>
    <w:p w14:paraId="54AAD09A" w14:textId="77777777" w:rsidR="006D2741" w:rsidRPr="006D695E" w:rsidRDefault="006D2741" w:rsidP="006D2741">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pl-PL" w:bidi="ar-SA"/>
        </w:rPr>
        <w:t>Wykonawca oświadcza, że przysługuje mu prawo do rozpowszechniania i udzielania licencji  na korzystanie z dostarczonego oprogramowania.</w:t>
      </w:r>
    </w:p>
    <w:p w14:paraId="38117CE3" w14:textId="77777777" w:rsidR="006D2741" w:rsidRPr="006D695E" w:rsidRDefault="006D2741" w:rsidP="006D2741">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pl-PL" w:bidi="ar-SA"/>
        </w:rPr>
        <w:t xml:space="preserve">Wykonawca oświadcza, że udzielenie Zamawiającemu licencji na zasadach określonych w niniejszej umowie oraz korzystanie z tej licencji na zasadach określonych w niniejszej umowie przez Zamawiającego nie naruszy jakichkolwiek praw osób trzecich, w szczególności praw autorskich. </w:t>
      </w:r>
    </w:p>
    <w:p w14:paraId="11F0DB3F" w14:textId="77777777" w:rsidR="006D2741" w:rsidRPr="006D695E" w:rsidRDefault="006D2741" w:rsidP="006D2741">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hAnsi="Calibri" w:cs="Calibri"/>
          <w:sz w:val="22"/>
          <w:szCs w:val="22"/>
        </w:rPr>
        <w:t>Z chwilą odbioru przedmiotu umowy Wykonawca bez konieczności składania żadnych</w:t>
      </w:r>
      <w:r w:rsidRPr="006D695E">
        <w:rPr>
          <w:rFonts w:ascii="Calibri" w:hAnsi="Calibri" w:cs="Calibri"/>
          <w:sz w:val="22"/>
          <w:szCs w:val="22"/>
        </w:rPr>
        <w:br/>
        <w:t>dodatkowych oświadczeń woli, udziela Zamawiającemu licencji na czas nieoznaczony                         na korzystanie z dostarczonego oprogramowania.</w:t>
      </w:r>
    </w:p>
    <w:p w14:paraId="6017BE00" w14:textId="77777777" w:rsidR="006D2741" w:rsidRPr="006D695E" w:rsidRDefault="006D2741" w:rsidP="006D2741">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Calibri" w:hAnsi="Calibri" w:cs="Calibri"/>
          <w:kern w:val="0"/>
          <w:sz w:val="22"/>
          <w:szCs w:val="22"/>
          <w:lang w:eastAsia="en-US" w:bidi="ar-SA"/>
        </w:rPr>
        <w:t>Przedmiot umowy zostanie dostarczony zgodnie z zobowiązaniem Wykonawcy określonym w jego ofercie.</w:t>
      </w:r>
    </w:p>
    <w:p w14:paraId="09E0F619" w14:textId="77777777" w:rsidR="00476B7B" w:rsidRPr="006D695E" w:rsidRDefault="00476B7B" w:rsidP="00476B7B">
      <w:pPr>
        <w:widowControl/>
        <w:numPr>
          <w:ilvl w:val="0"/>
          <w:numId w:val="1"/>
        </w:numPr>
        <w:snapToGrid w:val="0"/>
        <w:spacing w:line="240" w:lineRule="auto"/>
        <w:jc w:val="both"/>
        <w:textAlignment w:val="auto"/>
        <w:rPr>
          <w:rFonts w:ascii="Calibri" w:eastAsia="Times New Roman" w:hAnsi="Calibri" w:cs="Calibri"/>
          <w:kern w:val="0"/>
          <w:sz w:val="22"/>
          <w:szCs w:val="22"/>
          <w:lang w:eastAsia="ar-SA" w:bidi="ar-SA"/>
        </w:rPr>
      </w:pPr>
      <w:r w:rsidRPr="006D695E">
        <w:rPr>
          <w:rFonts w:ascii="Calibri" w:eastAsia="Calibri" w:hAnsi="Calibri" w:cs="Calibri"/>
          <w:kern w:val="0"/>
          <w:sz w:val="22"/>
          <w:szCs w:val="22"/>
          <w:lang w:eastAsia="en-US" w:bidi="ar-SA"/>
        </w:rPr>
        <w:t xml:space="preserve">Wykonawca wykona przedmiot umowy, zgodnie z wymogami, oczekiwaniami oraz wytycznymi Zamawiającego. </w:t>
      </w:r>
    </w:p>
    <w:p w14:paraId="164DC65F" w14:textId="77777777" w:rsidR="00CE10DE" w:rsidRPr="006D695E"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 2</w:t>
      </w:r>
    </w:p>
    <w:p w14:paraId="40BFE136" w14:textId="77777777" w:rsidR="00CE10DE" w:rsidRPr="006D695E"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Termin dostawy i warunki odbioru</w:t>
      </w:r>
    </w:p>
    <w:p w14:paraId="1C2F9F06" w14:textId="77777777"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hAnsi="Calibri" w:cs="Calibri"/>
          <w:sz w:val="22"/>
          <w:szCs w:val="22"/>
        </w:rPr>
        <w:t xml:space="preserve">Wykonawca zobowiązany jest do </w:t>
      </w:r>
      <w:r w:rsidRPr="006D695E">
        <w:rPr>
          <w:rFonts w:ascii="Calibri" w:eastAsia="Times" w:hAnsi="Calibri" w:cs="Calibri"/>
          <w:sz w:val="22"/>
          <w:szCs w:val="22"/>
        </w:rPr>
        <w:t>wykona</w:t>
      </w:r>
      <w:r w:rsidR="00491CD4" w:rsidRPr="006D695E">
        <w:rPr>
          <w:rFonts w:ascii="Calibri" w:eastAsia="Times" w:hAnsi="Calibri" w:cs="Calibri"/>
          <w:sz w:val="22"/>
          <w:szCs w:val="22"/>
        </w:rPr>
        <w:t>nia przedmiotu umowy w terminie ……dni</w:t>
      </w:r>
      <w:r w:rsidRPr="006D695E">
        <w:rPr>
          <w:rFonts w:ascii="Calibri" w:eastAsia="Times" w:hAnsi="Calibri" w:cs="Calibri"/>
          <w:sz w:val="22"/>
          <w:szCs w:val="22"/>
        </w:rPr>
        <w:t xml:space="preserve">, </w:t>
      </w:r>
      <w:r w:rsidR="00491CD4" w:rsidRPr="006D695E">
        <w:rPr>
          <w:rFonts w:ascii="Calibri" w:eastAsia="Times" w:hAnsi="Calibri" w:cs="Calibri"/>
          <w:sz w:val="22"/>
          <w:szCs w:val="22"/>
        </w:rPr>
        <w:t>licząc od dnia podpisania umowy.</w:t>
      </w:r>
    </w:p>
    <w:p w14:paraId="69F46AD1" w14:textId="33190FC0"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eastAsia="Times" w:hAnsi="Calibri" w:cs="Calibri"/>
          <w:sz w:val="22"/>
          <w:szCs w:val="22"/>
        </w:rPr>
        <w:t xml:space="preserve"> </w:t>
      </w:r>
      <w:r w:rsidRPr="006D695E">
        <w:rPr>
          <w:rFonts w:ascii="Calibri" w:hAnsi="Calibri" w:cs="Calibri"/>
          <w:sz w:val="22"/>
          <w:szCs w:val="22"/>
        </w:rPr>
        <w:t xml:space="preserve">Przez termin wykonania zamówienia rozumie się termin, w którym Wykonawca </w:t>
      </w:r>
      <w:r w:rsidRPr="006D695E">
        <w:rPr>
          <w:rFonts w:ascii="Calibri" w:eastAsia="Times New Roman" w:hAnsi="Calibri" w:cs="Calibri"/>
          <w:kern w:val="0"/>
          <w:sz w:val="22"/>
          <w:szCs w:val="22"/>
          <w:lang w:eastAsia="pl-PL" w:bidi="ar-SA"/>
        </w:rPr>
        <w:t>dostarczy oraz zainstaluje i wdroży przedmiot umowy w asortymencie, ilościach, konfiguracji oraz o parametrach techniczno-użytkowych podanych szczegółowo w Załączniku nr 2/</w:t>
      </w:r>
      <w:r w:rsidR="006A28A3" w:rsidRPr="006D695E">
        <w:rPr>
          <w:rFonts w:ascii="Calibri" w:eastAsia="Times New Roman" w:hAnsi="Calibri" w:cs="Calibri"/>
          <w:kern w:val="0"/>
          <w:sz w:val="22"/>
          <w:szCs w:val="22"/>
          <w:lang w:eastAsia="pl-PL" w:bidi="ar-SA"/>
        </w:rPr>
        <w:t>1 i 3/1</w:t>
      </w:r>
      <w:r w:rsidR="00A9754B" w:rsidRPr="006D695E">
        <w:rPr>
          <w:rFonts w:ascii="Calibri" w:eastAsia="Times New Roman" w:hAnsi="Calibri" w:cs="Calibri"/>
          <w:kern w:val="0"/>
          <w:sz w:val="22"/>
          <w:szCs w:val="22"/>
          <w:lang w:eastAsia="pl-PL" w:bidi="ar-SA"/>
        </w:rPr>
        <w:t xml:space="preserve"> do S</w:t>
      </w:r>
      <w:r w:rsidRPr="006D695E">
        <w:rPr>
          <w:rFonts w:ascii="Calibri" w:eastAsia="Times New Roman" w:hAnsi="Calibri" w:cs="Calibri"/>
          <w:kern w:val="0"/>
          <w:sz w:val="22"/>
          <w:szCs w:val="22"/>
          <w:lang w:eastAsia="pl-PL" w:bidi="ar-SA"/>
        </w:rPr>
        <w:t xml:space="preserve">WZ, </w:t>
      </w:r>
      <w:r w:rsidRPr="006D695E">
        <w:rPr>
          <w:rFonts w:ascii="Calibri" w:hAnsi="Calibri" w:cs="Calibri"/>
          <w:sz w:val="22"/>
          <w:szCs w:val="22"/>
        </w:rPr>
        <w:t>przedłoży w dniu dostawy, instrukcje obsługi w języku polskim, licencje na oprogramowanie, a Zamawiający potwierdzi te okoliczności podpisując protokół odbioru bez zastrzeżeń.</w:t>
      </w:r>
    </w:p>
    <w:p w14:paraId="60B2B242" w14:textId="77777777"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eastAsia="Calibri" w:hAnsi="Calibri" w:cs="Calibri"/>
          <w:kern w:val="0"/>
          <w:sz w:val="22"/>
          <w:szCs w:val="22"/>
          <w:lang w:eastAsia="en-US" w:bidi="ar-SA"/>
        </w:rPr>
        <w:t>Wykonawca zawiadomi Zamawiającego o gotowości do odbioru przedmiotu umowy   pisemnie na adres wskazany w niniejszej umowie.</w:t>
      </w:r>
    </w:p>
    <w:p w14:paraId="426D821E" w14:textId="77777777"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eastAsia="Calibri" w:hAnsi="Calibri" w:cs="Calibri"/>
          <w:kern w:val="0"/>
          <w:sz w:val="22"/>
          <w:szCs w:val="22"/>
          <w:lang w:eastAsia="en-US" w:bidi="ar-SA"/>
        </w:rPr>
        <w:t>Zamawiający wyznaczy termin odbioru w ciągu 5 dni roboczych od dnia zawiadomienia przez Wykonawcę o gotowości do odbioru. Termin ten nie powinien być późniejszy niż 10 dni od dnia zawiadomienia.</w:t>
      </w:r>
    </w:p>
    <w:p w14:paraId="7E258133" w14:textId="77777777"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eastAsia="Times New Roman" w:hAnsi="Calibri" w:cs="Calibri"/>
          <w:kern w:val="0"/>
          <w:sz w:val="22"/>
          <w:szCs w:val="22"/>
          <w:lang w:eastAsia="pl-PL" w:bidi="ar-SA"/>
        </w:rPr>
        <w:t xml:space="preserve">Potwierdzeniem odbioru  przedmiotu umowy wyspecyfikowanego w Załączniku nr 1 </w:t>
      </w:r>
      <w:r w:rsidRPr="006D695E">
        <w:rPr>
          <w:rFonts w:ascii="Calibri" w:eastAsia="Times New Roman" w:hAnsi="Calibri" w:cs="Calibri"/>
          <w:kern w:val="0"/>
          <w:sz w:val="22"/>
          <w:szCs w:val="22"/>
          <w:lang w:eastAsia="pl-PL" w:bidi="ar-SA"/>
        </w:rPr>
        <w:br/>
        <w:t xml:space="preserve">do umowy, będzie protokół odbioru, podpisany przez przedstawicieli Zamawiającego  i Wykonawcy bez zastrzeżeń. </w:t>
      </w:r>
    </w:p>
    <w:p w14:paraId="7FDA8C97" w14:textId="77777777"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eastAsia="Calibri" w:hAnsi="Calibri" w:cs="Calibri"/>
          <w:kern w:val="0"/>
          <w:sz w:val="22"/>
          <w:szCs w:val="22"/>
          <w:lang w:eastAsia="en-US" w:bidi="ar-SA"/>
        </w:rPr>
        <w:t>Realizacja wszystkich tych obowiązków Wykonawcy będzie potwierdzona protokolarnie przez Strony.</w:t>
      </w:r>
    </w:p>
    <w:p w14:paraId="7E5081DA" w14:textId="77777777"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eastAsia="Times New Roman" w:hAnsi="Calibri" w:cs="Calibri"/>
          <w:kern w:val="0"/>
          <w:sz w:val="22"/>
          <w:szCs w:val="22"/>
          <w:lang w:eastAsia="pl-PL" w:bidi="ar-SA"/>
        </w:rPr>
        <w:t>W przypadku zgłoszenia przez Zamawiającego w protokole odbioru ilościowo – jakościowego uwag, za datę wykonania przedmiotu umowy przyjmuje się datę usunięcia stwierdzonych niezgodności. W przypadku przekroczenia terminu, o którym mowa w § 2 ust. 1, Zamawiający ma prawo naliczyć karę umowną zgodnie z § 8 ust. 1e.</w:t>
      </w:r>
    </w:p>
    <w:p w14:paraId="719271EB" w14:textId="77777777"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eastAsia="Calibri" w:hAnsi="Calibri" w:cs="Calibri"/>
          <w:kern w:val="0"/>
          <w:sz w:val="22"/>
          <w:szCs w:val="22"/>
          <w:lang w:eastAsia="en-US" w:bidi="ar-SA"/>
        </w:rPr>
        <w:t xml:space="preserve">Zamawiający ma prawo odmówić przyjęcia dostawy niepełnej lub choćby częściowo </w:t>
      </w:r>
      <w:r w:rsidRPr="006D695E">
        <w:rPr>
          <w:rFonts w:ascii="Calibri" w:eastAsia="Calibri" w:hAnsi="Calibri" w:cs="Calibri"/>
          <w:kern w:val="0"/>
          <w:sz w:val="22"/>
          <w:szCs w:val="22"/>
          <w:lang w:eastAsia="en-US" w:bidi="ar-SA"/>
        </w:rPr>
        <w:lastRenderedPageBreak/>
        <w:t>wadliwej.</w:t>
      </w:r>
    </w:p>
    <w:p w14:paraId="1A29299A" w14:textId="77777777"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eastAsia="Calibri" w:hAnsi="Calibri" w:cs="Calibri"/>
          <w:kern w:val="0"/>
          <w:sz w:val="22"/>
          <w:szCs w:val="22"/>
          <w:lang w:eastAsia="en-US" w:bidi="ar-SA"/>
        </w:rPr>
        <w:t>W razie stwierdzenia w protokole odbioru przedmiotu umowy wady, usterki lub innego braku Wykonawca ma obowiązek ich usunięcia w terminie wyznaczonym przez Zamawiającego lub ustalonym przez Strony.</w:t>
      </w:r>
    </w:p>
    <w:p w14:paraId="382DBBB5" w14:textId="77777777"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eastAsia="Calibri" w:hAnsi="Calibri" w:cs="Calibri"/>
          <w:kern w:val="0"/>
          <w:sz w:val="22"/>
          <w:szCs w:val="22"/>
          <w:lang w:eastAsia="en-US" w:bidi="ar-SA"/>
        </w:rPr>
        <w:t>W przypadku stwierdzenia w protokole odbioru wad, usterek lub innych braków w przedmiocie dostawy zgłoszenie usunięcia wad, usterek lub innych braków należy przesłać pocztą elektroniczną na adres (lub adresy) wskazany w ust. 11.</w:t>
      </w:r>
    </w:p>
    <w:p w14:paraId="4D86E286" w14:textId="77777777"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eastAsia="Calibri" w:hAnsi="Calibri" w:cs="Calibri"/>
          <w:kern w:val="0"/>
          <w:sz w:val="22"/>
          <w:szCs w:val="22"/>
          <w:lang w:eastAsia="en-US" w:bidi="ar-SA"/>
        </w:rPr>
        <w:t>Ze strony Zamawiającego do wyznaczenia terminu, dokonania odbioru i innych czynności związanych z odbiorem upoważnieni są: …………….. (tel. ………..),</w:t>
      </w:r>
      <w:r w:rsidRPr="006D695E">
        <w:rPr>
          <w:rFonts w:ascii="Calibri" w:eastAsia="Calibri" w:hAnsi="Calibri" w:cs="Calibri"/>
          <w:kern w:val="0"/>
          <w:sz w:val="22"/>
          <w:szCs w:val="22"/>
          <w:lang w:eastAsia="en-US" w:bidi="ar-SA"/>
        </w:rPr>
        <w:br/>
        <w:t xml:space="preserve">e-mail: ………, ………. (tel. ……..), e-mail: ………….... </w:t>
      </w:r>
    </w:p>
    <w:p w14:paraId="4AAD0B5E" w14:textId="77777777" w:rsidR="00CE10DE" w:rsidRPr="006D695E" w:rsidRDefault="00CE10DE" w:rsidP="00CE10DE">
      <w:pPr>
        <w:numPr>
          <w:ilvl w:val="0"/>
          <w:numId w:val="2"/>
        </w:numPr>
        <w:tabs>
          <w:tab w:val="left" w:pos="0"/>
        </w:tabs>
        <w:jc w:val="both"/>
        <w:rPr>
          <w:rFonts w:ascii="Calibri" w:eastAsia="Times" w:hAnsi="Calibri" w:cs="Calibri"/>
          <w:sz w:val="22"/>
          <w:szCs w:val="22"/>
        </w:rPr>
      </w:pPr>
      <w:r w:rsidRPr="006D695E">
        <w:rPr>
          <w:rFonts w:ascii="Calibri" w:eastAsia="Calibri" w:hAnsi="Calibri" w:cs="Calibri"/>
          <w:kern w:val="0"/>
          <w:sz w:val="22"/>
          <w:szCs w:val="22"/>
          <w:lang w:eastAsia="en-US" w:bidi="ar-SA"/>
        </w:rPr>
        <w:t>Wykonawcę w kwestiach związanych z przekazaniem przedmiotu umowy reprezentuje …………, tel. …………., e-mail: …………………….</w:t>
      </w:r>
    </w:p>
    <w:p w14:paraId="6B99E312" w14:textId="77777777" w:rsidR="00CE10DE" w:rsidRPr="006D695E"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14:paraId="09A92626" w14:textId="77777777" w:rsidR="00CE10DE" w:rsidRPr="006D695E"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 3</w:t>
      </w:r>
    </w:p>
    <w:p w14:paraId="392935FB" w14:textId="77777777" w:rsidR="00CE10DE" w:rsidRPr="006D695E" w:rsidRDefault="00CE10DE" w:rsidP="00AD7B08">
      <w:pPr>
        <w:widowControl/>
        <w:spacing w:line="240" w:lineRule="auto"/>
        <w:jc w:val="center"/>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Dokumenty wymagane przy odbiorze</w:t>
      </w:r>
    </w:p>
    <w:p w14:paraId="7D089E2B" w14:textId="77777777" w:rsidR="006D2741" w:rsidRPr="006D695E" w:rsidRDefault="006D2741" w:rsidP="006D2741">
      <w:pPr>
        <w:widowControl/>
        <w:numPr>
          <w:ilvl w:val="0"/>
          <w:numId w:val="3"/>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Przedmiot umowy dostarczony zostanie Zamawiającemu wraz z poniższymi dokumentami :</w:t>
      </w:r>
    </w:p>
    <w:p w14:paraId="4EA8DC78" w14:textId="77777777" w:rsidR="006D2741" w:rsidRPr="006D695E" w:rsidRDefault="006D2741" w:rsidP="006D2741">
      <w:pPr>
        <w:widowControl/>
        <w:numPr>
          <w:ilvl w:val="1"/>
          <w:numId w:val="3"/>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Umowa licencyjna oprogramowania,</w:t>
      </w:r>
    </w:p>
    <w:p w14:paraId="3F1EC362" w14:textId="77777777" w:rsidR="006D2741" w:rsidRPr="006D695E" w:rsidRDefault="006D2741" w:rsidP="006D2741">
      <w:pPr>
        <w:widowControl/>
        <w:numPr>
          <w:ilvl w:val="1"/>
          <w:numId w:val="3"/>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Karta licencyjna użytkownika oprogramowania</w:t>
      </w:r>
      <w:r w:rsidR="00133B6E" w:rsidRPr="006D695E">
        <w:rPr>
          <w:rFonts w:ascii="Calibri" w:eastAsia="Calibri" w:hAnsi="Calibri" w:cs="Calibri"/>
          <w:kern w:val="0"/>
          <w:sz w:val="22"/>
          <w:szCs w:val="22"/>
          <w:lang w:eastAsia="en-US" w:bidi="ar-SA"/>
        </w:rPr>
        <w:t>,</w:t>
      </w:r>
    </w:p>
    <w:p w14:paraId="1A3A4DA3" w14:textId="0448ACB1" w:rsidR="006D2741" w:rsidRPr="006D695E" w:rsidRDefault="006D2741" w:rsidP="006D2741">
      <w:pPr>
        <w:widowControl/>
        <w:numPr>
          <w:ilvl w:val="1"/>
          <w:numId w:val="3"/>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 xml:space="preserve">licencje na dostarczone oprogramowanie </w:t>
      </w:r>
      <w:r w:rsidR="00AD7B08" w:rsidRPr="006D695E">
        <w:rPr>
          <w:rFonts w:ascii="Calibri" w:eastAsia="Calibri" w:hAnsi="Calibri" w:cs="Calibri"/>
          <w:kern w:val="0"/>
          <w:sz w:val="22"/>
          <w:szCs w:val="22"/>
          <w:lang w:eastAsia="en-US" w:bidi="ar-SA"/>
        </w:rPr>
        <w:t xml:space="preserve">udzieloną na czas </w:t>
      </w:r>
      <w:r w:rsidR="006D695E">
        <w:rPr>
          <w:rFonts w:ascii="Calibri" w:eastAsia="Calibri" w:hAnsi="Calibri" w:cs="Calibri"/>
          <w:kern w:val="0"/>
          <w:sz w:val="22"/>
          <w:szCs w:val="22"/>
          <w:lang w:eastAsia="en-US" w:bidi="ar-SA"/>
        </w:rPr>
        <w:t xml:space="preserve"> ……………………</w:t>
      </w:r>
      <w:r w:rsidR="00AD7B08" w:rsidRPr="006D695E">
        <w:rPr>
          <w:rFonts w:ascii="Calibri" w:eastAsia="Calibri" w:hAnsi="Calibri" w:cs="Calibri"/>
          <w:kern w:val="0"/>
          <w:sz w:val="22"/>
          <w:szCs w:val="22"/>
          <w:lang w:eastAsia="en-US" w:bidi="ar-SA"/>
        </w:rPr>
        <w:t>,</w:t>
      </w:r>
    </w:p>
    <w:p w14:paraId="49C1212F" w14:textId="77777777" w:rsidR="00AD7B08" w:rsidRPr="006D695E" w:rsidRDefault="00AD7B08" w:rsidP="00AD7B08">
      <w:pPr>
        <w:widowControl/>
        <w:suppressAutoHyphens w:val="0"/>
        <w:spacing w:after="200" w:line="240" w:lineRule="auto"/>
        <w:ind w:left="1440"/>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przy czym dokumenty te nie mogą być sprzeczne z umową oraz SWZ.</w:t>
      </w:r>
    </w:p>
    <w:p w14:paraId="1122E00B" w14:textId="77777777" w:rsidR="006D2741" w:rsidRPr="006D695E" w:rsidRDefault="006D2741"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01F9C2EB"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 4</w:t>
      </w:r>
    </w:p>
    <w:p w14:paraId="65B75855"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Obowiązki stron umowy</w:t>
      </w:r>
    </w:p>
    <w:p w14:paraId="45C4A01B" w14:textId="77777777" w:rsidR="00CE10DE" w:rsidRPr="006D695E" w:rsidRDefault="00CE10DE" w:rsidP="00CE10DE">
      <w:pPr>
        <w:widowControl/>
        <w:suppressAutoHyphens w:val="0"/>
        <w:autoSpaceDE w:val="0"/>
        <w:autoSpaceDN w:val="0"/>
        <w:adjustRightInd w:val="0"/>
        <w:spacing w:line="240" w:lineRule="auto"/>
        <w:textAlignment w:val="auto"/>
        <w:rPr>
          <w:rFonts w:ascii="Calibri" w:eastAsia="Times New Roman" w:hAnsi="Calibri" w:cs="Calibri"/>
          <w:kern w:val="0"/>
          <w:sz w:val="22"/>
          <w:szCs w:val="22"/>
          <w:lang w:eastAsia="pl-PL" w:bidi="ar-SA"/>
        </w:rPr>
      </w:pPr>
    </w:p>
    <w:p w14:paraId="233EF384" w14:textId="77777777" w:rsidR="006D2741" w:rsidRPr="006D695E" w:rsidRDefault="006D2741" w:rsidP="006D2741">
      <w:pPr>
        <w:widowControl/>
        <w:numPr>
          <w:ilvl w:val="0"/>
          <w:numId w:val="15"/>
        </w:numPr>
        <w:suppressAutoHyphens w:val="0"/>
        <w:autoSpaceDE w:val="0"/>
        <w:autoSpaceDN w:val="0"/>
        <w:adjustRightInd w:val="0"/>
        <w:spacing w:line="240" w:lineRule="auto"/>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Wykonawca oświadcza i gwarantuje, że:</w:t>
      </w:r>
    </w:p>
    <w:p w14:paraId="4110E246" w14:textId="77777777" w:rsidR="006D2741" w:rsidRPr="006D695E" w:rsidRDefault="006D2741" w:rsidP="006D2741">
      <w:pPr>
        <w:widowControl/>
        <w:numPr>
          <w:ilvl w:val="1"/>
          <w:numId w:val="15"/>
        </w:numPr>
        <w:suppressAutoHyphens w:val="0"/>
        <w:autoSpaceDE w:val="0"/>
        <w:autoSpaceDN w:val="0"/>
        <w:adjustRightInd w:val="0"/>
        <w:spacing w:line="240" w:lineRule="auto"/>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wykonanie przedmiotu umowy zgodnie ze swoim zobowiązaniem określonym w złożonej ofercie;</w:t>
      </w:r>
    </w:p>
    <w:p w14:paraId="3FC570AB" w14:textId="77777777" w:rsidR="006D2741" w:rsidRPr="006D695E" w:rsidRDefault="006D2741" w:rsidP="006D2741">
      <w:pPr>
        <w:widowControl/>
        <w:numPr>
          <w:ilvl w:val="1"/>
          <w:numId w:val="15"/>
        </w:numPr>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 xml:space="preserve">w ramach opłat należnych producentowi oprogramowania mieści się opłata za wszystkie dodatkowe świadczenia, w szczególności dostarczanie aktualizacji </w:t>
      </w:r>
      <w:r w:rsidRPr="006D695E">
        <w:rPr>
          <w:rFonts w:ascii="Calibri" w:eastAsia="Times New Roman" w:hAnsi="Calibri" w:cs="Calibri"/>
          <w:kern w:val="0"/>
          <w:sz w:val="22"/>
          <w:szCs w:val="22"/>
          <w:lang w:eastAsia="pl-PL" w:bidi="ar-SA"/>
        </w:rPr>
        <w:br/>
        <w:t>i poprawek błędów,</w:t>
      </w:r>
    </w:p>
    <w:p w14:paraId="148036C7" w14:textId="77777777" w:rsidR="006D2741" w:rsidRPr="006D695E" w:rsidRDefault="006D2741" w:rsidP="006D2741">
      <w:pPr>
        <w:widowControl/>
        <w:numPr>
          <w:ilvl w:val="1"/>
          <w:numId w:val="15"/>
        </w:numPr>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jest uprawniony do wprowadzania oprogramowania do obrotu na terytorium Rzeczypospolitej Polskiej, zapewnienie licencji dla Zamawiającego oraz, że oprogramowanie pochodzi z legalnych kanałów dystrybucji,</w:t>
      </w:r>
    </w:p>
    <w:p w14:paraId="15C21DED" w14:textId="77777777" w:rsidR="006D2741" w:rsidRPr="006D695E" w:rsidRDefault="006D2741" w:rsidP="006D2741">
      <w:pPr>
        <w:widowControl/>
        <w:numPr>
          <w:ilvl w:val="1"/>
          <w:numId w:val="15"/>
        </w:numPr>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licencje na oprogramowanie będące przedmiotem niniejszej umowy zostają udzielone na czas nieokreślony, mają charakter licencji niewyłącznych i uprawniają Zamawiającego do korzystania z oprogramowania na terytorium Rzeczypospolitej Polskiej na urządzeniach Zamawiającego,</w:t>
      </w:r>
    </w:p>
    <w:p w14:paraId="5302D853" w14:textId="77777777" w:rsidR="006D2741" w:rsidRPr="006D695E" w:rsidRDefault="006D2741" w:rsidP="006D2741">
      <w:pPr>
        <w:widowControl/>
        <w:numPr>
          <w:ilvl w:val="1"/>
          <w:numId w:val="15"/>
        </w:numPr>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na podstawie udzielonych licencji Zamawiający otrzymuje prawo do korzystania z oprogramowania, w zakresie umożliwiającym Zamawiającemu eksploatację oprogramowania dla jego potrzeb.</w:t>
      </w:r>
    </w:p>
    <w:p w14:paraId="2F31D014" w14:textId="77777777" w:rsidR="006D2741" w:rsidRPr="006D695E" w:rsidRDefault="006D2741" w:rsidP="006D2741">
      <w:pPr>
        <w:widowControl/>
        <w:suppressAutoHyphens w:val="0"/>
        <w:autoSpaceDE w:val="0"/>
        <w:autoSpaceDN w:val="0"/>
        <w:adjustRightInd w:val="0"/>
        <w:spacing w:line="240" w:lineRule="auto"/>
        <w:textAlignment w:val="auto"/>
        <w:rPr>
          <w:rFonts w:ascii="Calibri" w:eastAsia="Times New Roman" w:hAnsi="Calibri" w:cs="Calibri"/>
          <w:kern w:val="0"/>
          <w:sz w:val="22"/>
          <w:szCs w:val="22"/>
          <w:lang w:eastAsia="pl-PL" w:bidi="ar-SA"/>
        </w:rPr>
      </w:pPr>
    </w:p>
    <w:p w14:paraId="250866A2" w14:textId="77777777" w:rsidR="006D2741" w:rsidRPr="006D695E" w:rsidRDefault="006D2741" w:rsidP="006D2741">
      <w:pPr>
        <w:widowControl/>
        <w:numPr>
          <w:ilvl w:val="0"/>
          <w:numId w:val="15"/>
        </w:numPr>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Do obowiązków Wykonawcy należy:</w:t>
      </w:r>
    </w:p>
    <w:p w14:paraId="4E5626BF" w14:textId="77777777" w:rsidR="006D2741" w:rsidRPr="006D695E" w:rsidRDefault="006D2741" w:rsidP="006D2741">
      <w:pPr>
        <w:widowControl/>
        <w:numPr>
          <w:ilvl w:val="1"/>
          <w:numId w:val="15"/>
        </w:numPr>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Wykonanie przedmiotu umowy zgodnie ze swoim zobowiązaniem określonym w złożonej ofercie.</w:t>
      </w:r>
    </w:p>
    <w:p w14:paraId="5A195BAE" w14:textId="77777777" w:rsidR="006D2741" w:rsidRPr="006D695E" w:rsidRDefault="006D2741" w:rsidP="006D2741">
      <w:pPr>
        <w:widowControl/>
        <w:numPr>
          <w:ilvl w:val="0"/>
          <w:numId w:val="15"/>
        </w:numPr>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Do obowiązków Zamawiającego należy:</w:t>
      </w:r>
    </w:p>
    <w:p w14:paraId="19DF0A70" w14:textId="77777777" w:rsidR="006D2741" w:rsidRPr="006D695E" w:rsidRDefault="006D2741" w:rsidP="006D2741">
      <w:pPr>
        <w:widowControl/>
        <w:numPr>
          <w:ilvl w:val="1"/>
          <w:numId w:val="15"/>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poinformowanie Wykonawcy o gotowości do przyjęcia (przystąpienia do realizacji) przedmiotu umowy,</w:t>
      </w:r>
    </w:p>
    <w:p w14:paraId="1CA03791" w14:textId="77777777" w:rsidR="006D2741" w:rsidRPr="006D695E" w:rsidRDefault="006D2741" w:rsidP="006D2741">
      <w:pPr>
        <w:widowControl/>
        <w:numPr>
          <w:ilvl w:val="1"/>
          <w:numId w:val="15"/>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shd w:val="clear" w:color="auto" w:fill="FFFFFF"/>
          <w:lang w:eastAsia="pl-PL" w:bidi="ar-SA"/>
        </w:rPr>
        <w:t xml:space="preserve">odebranie przedmiotu umowy zgodnie z zapisami </w:t>
      </w:r>
      <w:r w:rsidRPr="006D695E">
        <w:rPr>
          <w:rFonts w:ascii="Calibri" w:eastAsia="TimesNewRoman" w:hAnsi="Calibri" w:cs="Calibri"/>
          <w:kern w:val="0"/>
          <w:sz w:val="22"/>
          <w:szCs w:val="22"/>
          <w:lang w:eastAsia="pl-PL" w:bidi="ar-SA"/>
        </w:rPr>
        <w:t>niniejszej umowy,</w:t>
      </w:r>
    </w:p>
    <w:p w14:paraId="49807717" w14:textId="77777777" w:rsidR="006D2741" w:rsidRPr="006D695E" w:rsidRDefault="006D2741" w:rsidP="006D2741">
      <w:pPr>
        <w:widowControl/>
        <w:numPr>
          <w:ilvl w:val="1"/>
          <w:numId w:val="15"/>
        </w:numPr>
        <w:suppressAutoHyphens w:val="0"/>
        <w:autoSpaceDE w:val="0"/>
        <w:autoSpaceDN w:val="0"/>
        <w:adjustRightInd w:val="0"/>
        <w:spacing w:line="240" w:lineRule="auto"/>
        <w:ind w:left="993" w:hanging="284"/>
        <w:jc w:val="both"/>
        <w:textAlignment w:val="auto"/>
        <w:rPr>
          <w:rFonts w:ascii="Calibri" w:eastAsia="Times New Roman" w:hAnsi="Calibri" w:cs="Calibri"/>
          <w:kern w:val="0"/>
          <w:sz w:val="22"/>
          <w:szCs w:val="22"/>
          <w:lang w:eastAsia="pl-PL" w:bidi="ar-SA"/>
        </w:rPr>
      </w:pPr>
      <w:r w:rsidRPr="006D695E">
        <w:rPr>
          <w:rFonts w:ascii="Calibri" w:eastAsia="TimesNewRoman" w:hAnsi="Calibri" w:cs="Calibri"/>
          <w:kern w:val="0"/>
          <w:sz w:val="22"/>
          <w:szCs w:val="22"/>
          <w:lang w:eastAsia="pl-PL" w:bidi="ar-SA"/>
        </w:rPr>
        <w:t>zapłata za wykonanie przedmiotu umowy,</w:t>
      </w:r>
    </w:p>
    <w:p w14:paraId="606576C9" w14:textId="77777777" w:rsidR="00CE10DE" w:rsidRPr="006D695E" w:rsidRDefault="006D2741" w:rsidP="006D2741">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NewRoman" w:hAnsi="Calibri" w:cs="Calibri"/>
          <w:kern w:val="0"/>
          <w:sz w:val="22"/>
          <w:szCs w:val="22"/>
          <w:lang w:eastAsia="pl-PL" w:bidi="ar-SA"/>
        </w:rPr>
        <w:lastRenderedPageBreak/>
        <w:t>konstruktywna współpraca z Wykonawcą w celu realizacji umowy.</w:t>
      </w:r>
      <w:r w:rsidRPr="006D695E">
        <w:rPr>
          <w:rFonts w:ascii="Calibri" w:eastAsia="TimesNewRoman" w:hAnsi="Calibri" w:cs="Calibri"/>
          <w:kern w:val="0"/>
          <w:sz w:val="22"/>
          <w:szCs w:val="22"/>
          <w:lang w:eastAsia="pl-PL" w:bidi="ar-SA"/>
        </w:rPr>
        <w:tab/>
      </w:r>
    </w:p>
    <w:p w14:paraId="2F8AD729"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 5</w:t>
      </w:r>
    </w:p>
    <w:p w14:paraId="7C6D0713" w14:textId="77777777" w:rsidR="00CE10DE" w:rsidRPr="006D695E" w:rsidRDefault="00CE10DE" w:rsidP="004949D6">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Cena i warunki płatności</w:t>
      </w:r>
    </w:p>
    <w:p w14:paraId="7DB5532B" w14:textId="77777777" w:rsidR="00CE10DE" w:rsidRPr="006D695E" w:rsidRDefault="00CE10DE" w:rsidP="00CE10DE">
      <w:pPr>
        <w:widowControl/>
        <w:numPr>
          <w:ilvl w:val="0"/>
          <w:numId w:val="5"/>
        </w:numPr>
        <w:suppressAutoHyphens w:val="0"/>
        <w:spacing w:after="16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Cena z tytułu realizacji przez Wykonawcę przedmiotu umowy wynosi:</w:t>
      </w:r>
    </w:p>
    <w:p w14:paraId="30448EC9" w14:textId="77777777" w:rsidR="00CE10DE" w:rsidRPr="006D695E" w:rsidRDefault="00CE10DE" w:rsidP="00CE10DE">
      <w:pPr>
        <w:widowControl/>
        <w:suppressAutoHyphens w:val="0"/>
        <w:spacing w:line="240" w:lineRule="auto"/>
        <w:ind w:firstLine="706"/>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netto: …………..…. zł (słownie: ……………….…………………………………………).</w:t>
      </w:r>
    </w:p>
    <w:p w14:paraId="512679BA" w14:textId="77777777" w:rsidR="00CE10DE" w:rsidRPr="006D695E" w:rsidRDefault="00CE10DE" w:rsidP="00CE10DE">
      <w:pPr>
        <w:widowControl/>
        <w:suppressAutoHyphens w:val="0"/>
        <w:spacing w:line="240" w:lineRule="auto"/>
        <w:ind w:left="706"/>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brutto: ……………. zł (słownie: ……………….………………………………………….).</w:t>
      </w:r>
    </w:p>
    <w:p w14:paraId="4C18C410" w14:textId="77777777" w:rsidR="00CE10DE" w:rsidRPr="006D695E"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 xml:space="preserve">Zamawiający zapłaci cenę Wykonawcy przelewem w terminie 60 dni od daty otrzymania    prawidłowo wystawionej faktury VAT. </w:t>
      </w:r>
    </w:p>
    <w:p w14:paraId="6D267E70" w14:textId="72F8A66D" w:rsidR="00776DE6" w:rsidRPr="006D695E" w:rsidRDefault="00776DE6" w:rsidP="002C4576">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Podstawą do wystawienia faktury przez Wykonawcę jest podpisany przez Strony bezusterkowy protokół odbioru bez zastrzeżeń</w:t>
      </w:r>
      <w:r w:rsidR="006F22CD" w:rsidRPr="006D695E">
        <w:rPr>
          <w:rFonts w:ascii="Calibri" w:eastAsia="Calibri" w:hAnsi="Calibri" w:cs="Calibri"/>
          <w:kern w:val="0"/>
          <w:sz w:val="22"/>
          <w:szCs w:val="22"/>
          <w:lang w:eastAsia="en-US" w:bidi="ar-SA"/>
        </w:rPr>
        <w:t xml:space="preserve"> oraz potwierdzenie przez </w:t>
      </w:r>
      <w:r w:rsidR="006A28A3" w:rsidRPr="006D695E">
        <w:rPr>
          <w:rFonts w:ascii="Calibri" w:eastAsia="Calibri" w:hAnsi="Calibri" w:cs="Calibri"/>
          <w:kern w:val="0"/>
          <w:sz w:val="22"/>
          <w:szCs w:val="22"/>
          <w:lang w:eastAsia="en-US" w:bidi="ar-SA"/>
        </w:rPr>
        <w:t xml:space="preserve">producenta </w:t>
      </w:r>
      <w:r w:rsidR="002C4576" w:rsidRPr="006D695E">
        <w:rPr>
          <w:rFonts w:ascii="Calibri" w:eastAsia="Calibri" w:hAnsi="Calibri" w:cs="Calibri"/>
          <w:kern w:val="0"/>
          <w:sz w:val="22"/>
          <w:szCs w:val="22"/>
          <w:lang w:eastAsia="en-US" w:bidi="ar-SA"/>
        </w:rPr>
        <w:t>prawidłowości uzyskanej przez Zamawiającego licencji</w:t>
      </w:r>
      <w:r w:rsidRPr="006D695E">
        <w:rPr>
          <w:rFonts w:ascii="Calibri" w:eastAsia="Calibri" w:hAnsi="Calibri" w:cs="Calibri"/>
          <w:kern w:val="0"/>
          <w:sz w:val="22"/>
          <w:szCs w:val="22"/>
          <w:lang w:eastAsia="en-US" w:bidi="ar-SA"/>
        </w:rPr>
        <w:t>.</w:t>
      </w:r>
    </w:p>
    <w:p w14:paraId="78CD8CB7" w14:textId="77777777" w:rsidR="00CE10DE" w:rsidRPr="006D695E"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Należne Wykonawcy płatności przekazywane będą na rachunek Wykonawcy wskazany na fakturze VAT.</w:t>
      </w:r>
    </w:p>
    <w:p w14:paraId="009C3668" w14:textId="77777777" w:rsidR="00CE10DE" w:rsidRPr="006D695E"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SimSun" w:hAnsi="Calibri" w:cs="Calibri"/>
          <w:sz w:val="22"/>
          <w:szCs w:val="22"/>
          <w:lang w:eastAsia="hi-IN" w:bidi="hi-IN"/>
        </w:rPr>
        <w:t>Wykonawca nie ma prawa przenieść wierzytelności bez wcześniejszej, pisemnej zgody Zamawiającego na rzecz osób trzecich.</w:t>
      </w:r>
    </w:p>
    <w:p w14:paraId="03DFD2E1" w14:textId="77777777" w:rsidR="00CE10DE" w:rsidRPr="006D695E"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SimSun" w:hAnsi="Calibri" w:cs="Calibri"/>
          <w:sz w:val="22"/>
          <w:szCs w:val="22"/>
          <w:lang w:eastAsia="hi-IN" w:bidi="hi-IN"/>
        </w:rPr>
        <w:t xml:space="preserve">Wszelkie umowy nazwane uregulowane w Kodeksie cywilnym oraz umowy nienazwane, nieuregulowane przepisami prawa cywilnego (jak factoring, forfaiting i in.) mające na celu przeniesienie na osoby trzecie wierzytelności zarówno wymagalnych jak i niewymagalnych istniejących jak i nieistniejących, na dzień zawarcia umowy, zawarte przez Wykonawcę  bez </w:t>
      </w:r>
      <w:r w:rsidR="00776DE6" w:rsidRPr="006D695E">
        <w:rPr>
          <w:rFonts w:ascii="Calibri" w:eastAsia="SimSun" w:hAnsi="Calibri" w:cs="Calibri"/>
          <w:sz w:val="22"/>
          <w:szCs w:val="22"/>
          <w:lang w:eastAsia="hi-IN" w:bidi="hi-IN"/>
        </w:rPr>
        <w:t xml:space="preserve">wcześniejszej </w:t>
      </w:r>
      <w:r w:rsidRPr="006D695E">
        <w:rPr>
          <w:rFonts w:ascii="Calibri" w:eastAsia="SimSun" w:hAnsi="Calibri" w:cs="Calibri"/>
          <w:sz w:val="22"/>
          <w:szCs w:val="22"/>
          <w:lang w:eastAsia="hi-IN" w:bidi="hi-IN"/>
        </w:rPr>
        <w:t>zgody Zamawiającego są nieważne.</w:t>
      </w:r>
    </w:p>
    <w:p w14:paraId="3CA9C3D4" w14:textId="77777777" w:rsidR="00CE10DE" w:rsidRPr="006D695E" w:rsidRDefault="00CE10DE" w:rsidP="00CE10DE">
      <w:pPr>
        <w:widowControl/>
        <w:numPr>
          <w:ilvl w:val="0"/>
          <w:numId w:val="5"/>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SimSun" w:hAnsi="Calibri" w:cs="Calibri"/>
          <w:sz w:val="22"/>
          <w:szCs w:val="22"/>
          <w:lang w:eastAsia="hi-IN" w:bidi="hi-IN"/>
        </w:rPr>
        <w:t xml:space="preserve">Cena, o której mowa w ust. 1 ma charakter ryczałtowy, nie podlegając podwyższeniu i w ramach niej objęte są wszelkie koszty bezpośrednio lub pośrednio związane z realizacją przez Wykonawcę przedmiotu umowy.  </w:t>
      </w:r>
    </w:p>
    <w:p w14:paraId="0A4226EC" w14:textId="77777777" w:rsidR="00CE10DE" w:rsidRPr="006D695E" w:rsidRDefault="00CE10DE" w:rsidP="00CE10DE">
      <w:pPr>
        <w:widowControl/>
        <w:suppressAutoHyphens w:val="0"/>
        <w:spacing w:after="200" w:line="240" w:lineRule="auto"/>
        <w:ind w:left="720"/>
        <w:contextualSpacing/>
        <w:jc w:val="both"/>
        <w:textAlignment w:val="auto"/>
        <w:rPr>
          <w:rFonts w:ascii="Calibri" w:eastAsia="Calibri" w:hAnsi="Calibri" w:cs="Calibri"/>
          <w:kern w:val="0"/>
          <w:sz w:val="22"/>
          <w:szCs w:val="22"/>
          <w:lang w:eastAsia="en-US" w:bidi="ar-SA"/>
        </w:rPr>
      </w:pPr>
    </w:p>
    <w:p w14:paraId="5A31C1C1" w14:textId="77777777" w:rsidR="00CE10DE" w:rsidRPr="006D695E" w:rsidRDefault="00CE10DE" w:rsidP="00CE10DE">
      <w:pPr>
        <w:ind w:left="180" w:hanging="180"/>
        <w:jc w:val="both"/>
        <w:rPr>
          <w:rFonts w:ascii="Calibri" w:eastAsia="SimSun" w:hAnsi="Calibri" w:cs="Calibri"/>
          <w:sz w:val="22"/>
          <w:szCs w:val="22"/>
          <w:lang w:eastAsia="hi-IN" w:bidi="hi-IN"/>
        </w:rPr>
      </w:pPr>
    </w:p>
    <w:p w14:paraId="41E3026C"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 6</w:t>
      </w:r>
    </w:p>
    <w:p w14:paraId="3CE0C5FF"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Warunki  gwarancji, okres rękojmi, opieka powdrożeniowa</w:t>
      </w:r>
    </w:p>
    <w:p w14:paraId="16189C89"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4939DF87" w14:textId="77777777" w:rsidR="00ED7884" w:rsidRPr="006D695E" w:rsidRDefault="00ED7884" w:rsidP="00ED7884">
      <w:pPr>
        <w:widowControl/>
        <w:numPr>
          <w:ilvl w:val="0"/>
          <w:numId w:val="16"/>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Wykonawca oświadcza, że dostarczony przedmiot umowy jest sprawny, pozbawiony wad, odpowiada wymaganiom określonym w specyfikacji istotnych warunków zamówienia oraz nadaje się do celu do jakiego jest przeznaczony.</w:t>
      </w:r>
    </w:p>
    <w:p w14:paraId="4C411AE1" w14:textId="77777777" w:rsidR="002C4576" w:rsidRPr="006D695E" w:rsidRDefault="00ED7884" w:rsidP="002C4576">
      <w:pPr>
        <w:widowControl/>
        <w:numPr>
          <w:ilvl w:val="0"/>
          <w:numId w:val="16"/>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 xml:space="preserve">Wykonawca udziela Zamawiającemu </w:t>
      </w:r>
      <w:r w:rsidR="00AA7DF5" w:rsidRPr="006D695E">
        <w:rPr>
          <w:rFonts w:ascii="Calibri" w:eastAsia="Calibri" w:hAnsi="Calibri" w:cs="Calibri"/>
          <w:kern w:val="0"/>
          <w:sz w:val="22"/>
          <w:szCs w:val="22"/>
          <w:lang w:eastAsia="en-US" w:bidi="ar-SA"/>
        </w:rPr>
        <w:t>bezterminowej</w:t>
      </w:r>
      <w:r w:rsidRPr="006D695E">
        <w:rPr>
          <w:rFonts w:ascii="Calibri" w:eastAsia="Calibri" w:hAnsi="Calibri" w:cs="Calibri"/>
          <w:kern w:val="0"/>
          <w:sz w:val="22"/>
          <w:szCs w:val="22"/>
          <w:lang w:eastAsia="en-US" w:bidi="ar-SA"/>
        </w:rPr>
        <w:t xml:space="preserve"> gwarancji na przedmiot umowy. </w:t>
      </w:r>
      <w:r w:rsidR="002C4576" w:rsidRPr="006D695E">
        <w:rPr>
          <w:rFonts w:ascii="Calibri" w:eastAsia="Calibri" w:hAnsi="Calibri" w:cs="Calibri"/>
          <w:kern w:val="0"/>
          <w:sz w:val="22"/>
          <w:szCs w:val="22"/>
          <w:lang w:eastAsia="en-US" w:bidi="ar-SA"/>
        </w:rPr>
        <w:t>Przez gwarancję w niniejszej umowie na</w:t>
      </w:r>
      <w:r w:rsidR="001B1291" w:rsidRPr="006D695E">
        <w:rPr>
          <w:rFonts w:ascii="Calibri" w:eastAsia="Calibri" w:hAnsi="Calibri" w:cs="Calibri"/>
          <w:kern w:val="0"/>
          <w:sz w:val="22"/>
          <w:szCs w:val="22"/>
          <w:lang w:eastAsia="en-US" w:bidi="ar-SA"/>
        </w:rPr>
        <w:t xml:space="preserve">leży rozumieć dodatkowe zabezpieczenie interesów Zamawiającego sprowadzające się do zapewnienia przez </w:t>
      </w:r>
      <w:r w:rsidR="00AA7DF5" w:rsidRPr="006D695E">
        <w:rPr>
          <w:rFonts w:ascii="Calibri" w:eastAsia="Calibri" w:hAnsi="Calibri" w:cs="Calibri"/>
          <w:kern w:val="0"/>
          <w:sz w:val="22"/>
          <w:szCs w:val="22"/>
          <w:lang w:eastAsia="en-US" w:bidi="ar-SA"/>
        </w:rPr>
        <w:t>Wykonawcę, że dostarczona licencja</w:t>
      </w:r>
      <w:r w:rsidR="00503592" w:rsidRPr="006D695E">
        <w:rPr>
          <w:rFonts w:ascii="Calibri" w:eastAsia="Calibri" w:hAnsi="Calibri" w:cs="Calibri"/>
          <w:kern w:val="0"/>
          <w:sz w:val="22"/>
          <w:szCs w:val="22"/>
          <w:lang w:eastAsia="en-US" w:bidi="ar-SA"/>
        </w:rPr>
        <w:t xml:space="preserve"> m.in</w:t>
      </w:r>
      <w:r w:rsidR="00AA7DF5" w:rsidRPr="006D695E">
        <w:rPr>
          <w:rFonts w:ascii="Calibri" w:eastAsia="Calibri" w:hAnsi="Calibri" w:cs="Calibri"/>
          <w:kern w:val="0"/>
          <w:sz w:val="22"/>
          <w:szCs w:val="22"/>
          <w:lang w:eastAsia="en-US" w:bidi="ar-SA"/>
        </w:rPr>
        <w:t>:</w:t>
      </w:r>
    </w:p>
    <w:p w14:paraId="78B10599" w14:textId="77777777" w:rsidR="00AA7DF5" w:rsidRPr="006D695E" w:rsidRDefault="00AA7DF5" w:rsidP="00AA7DF5">
      <w:pPr>
        <w:pStyle w:val="Akapitzlist"/>
        <w:widowControl/>
        <w:numPr>
          <w:ilvl w:val="0"/>
          <w:numId w:val="18"/>
        </w:numPr>
        <w:suppressAutoHyphens w:val="0"/>
        <w:spacing w:after="200" w:line="240" w:lineRule="auto"/>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pozostaje ważna i skuteczna,</w:t>
      </w:r>
    </w:p>
    <w:p w14:paraId="3A30B2F2" w14:textId="77777777" w:rsidR="00AA7DF5" w:rsidRPr="006D695E" w:rsidRDefault="00AA7DF5" w:rsidP="00AA7DF5">
      <w:pPr>
        <w:pStyle w:val="Akapitzlist"/>
        <w:widowControl/>
        <w:numPr>
          <w:ilvl w:val="0"/>
          <w:numId w:val="18"/>
        </w:numPr>
        <w:suppressAutoHyphens w:val="0"/>
        <w:spacing w:after="200" w:line="240" w:lineRule="auto"/>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jest zgodna z wymogami i oczekiwaniami Zamawiającego, wskazanymi w SWZ</w:t>
      </w:r>
      <w:r w:rsidR="00503592" w:rsidRPr="006D695E">
        <w:rPr>
          <w:rFonts w:ascii="Calibri" w:eastAsia="Calibri" w:hAnsi="Calibri" w:cs="Calibri"/>
          <w:kern w:val="0"/>
          <w:sz w:val="22"/>
          <w:szCs w:val="22"/>
          <w:lang w:eastAsia="en-US" w:bidi="ar-SA"/>
        </w:rPr>
        <w:t xml:space="preserve"> oraz w załącznikach do SWZ</w:t>
      </w:r>
      <w:r w:rsidRPr="006D695E">
        <w:rPr>
          <w:rFonts w:ascii="Calibri" w:eastAsia="Calibri" w:hAnsi="Calibri" w:cs="Calibri"/>
          <w:kern w:val="0"/>
          <w:sz w:val="22"/>
          <w:szCs w:val="22"/>
          <w:lang w:eastAsia="en-US" w:bidi="ar-SA"/>
        </w:rPr>
        <w:t xml:space="preserve"> </w:t>
      </w:r>
      <w:r w:rsidR="00503592" w:rsidRPr="006D695E">
        <w:rPr>
          <w:rFonts w:ascii="Calibri" w:eastAsia="Calibri" w:hAnsi="Calibri" w:cs="Calibri"/>
          <w:kern w:val="0"/>
          <w:sz w:val="22"/>
          <w:szCs w:val="22"/>
          <w:lang w:eastAsia="en-US" w:bidi="ar-SA"/>
        </w:rPr>
        <w:t>i</w:t>
      </w:r>
      <w:r w:rsidRPr="006D695E">
        <w:rPr>
          <w:rFonts w:ascii="Calibri" w:eastAsia="Calibri" w:hAnsi="Calibri" w:cs="Calibri"/>
          <w:kern w:val="0"/>
          <w:sz w:val="22"/>
          <w:szCs w:val="22"/>
          <w:lang w:eastAsia="en-US" w:bidi="ar-SA"/>
        </w:rPr>
        <w:t xml:space="preserve"> umowie,</w:t>
      </w:r>
    </w:p>
    <w:p w14:paraId="794DCB32" w14:textId="77777777" w:rsidR="00AA7DF5" w:rsidRPr="006D695E" w:rsidRDefault="00AA7DF5" w:rsidP="00AA7DF5">
      <w:pPr>
        <w:pStyle w:val="Akapitzlist"/>
        <w:widowControl/>
        <w:numPr>
          <w:ilvl w:val="0"/>
          <w:numId w:val="18"/>
        </w:numPr>
        <w:suppressAutoHyphens w:val="0"/>
        <w:spacing w:after="200" w:line="240" w:lineRule="auto"/>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nie narusza praw osób trzecich,</w:t>
      </w:r>
    </w:p>
    <w:p w14:paraId="387942D6" w14:textId="238C5DBA" w:rsidR="00A17FA3" w:rsidRPr="006D695E" w:rsidRDefault="00AA7DF5" w:rsidP="00A17FA3">
      <w:pPr>
        <w:pStyle w:val="Akapitzlist"/>
        <w:widowControl/>
        <w:numPr>
          <w:ilvl w:val="0"/>
          <w:numId w:val="18"/>
        </w:numPr>
        <w:suppressAutoHyphens w:val="0"/>
        <w:spacing w:after="200" w:line="240" w:lineRule="auto"/>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 xml:space="preserve">została uzyskana z oficjalnych kanałów dystrybucyjnych </w:t>
      </w:r>
      <w:r w:rsidR="006D695E">
        <w:rPr>
          <w:rFonts w:ascii="Calibri" w:eastAsia="Calibri" w:hAnsi="Calibri" w:cs="Calibri"/>
          <w:kern w:val="0"/>
          <w:sz w:val="22"/>
          <w:szCs w:val="22"/>
          <w:lang w:eastAsia="en-US" w:bidi="ar-SA"/>
        </w:rPr>
        <w:t>producenta</w:t>
      </w:r>
      <w:r w:rsidR="00A17FA3" w:rsidRPr="006D695E">
        <w:rPr>
          <w:rFonts w:ascii="Calibri" w:eastAsia="Calibri" w:hAnsi="Calibri" w:cs="Calibri"/>
          <w:kern w:val="0"/>
          <w:sz w:val="22"/>
          <w:szCs w:val="22"/>
          <w:lang w:eastAsia="en-US" w:bidi="ar-SA"/>
        </w:rPr>
        <w:t>,</w:t>
      </w:r>
    </w:p>
    <w:p w14:paraId="1F05E762" w14:textId="77777777" w:rsidR="00A17FA3" w:rsidRPr="006D695E" w:rsidRDefault="00A17FA3" w:rsidP="00A17FA3">
      <w:pPr>
        <w:pStyle w:val="Akapitzlist"/>
        <w:widowControl/>
        <w:numPr>
          <w:ilvl w:val="0"/>
          <w:numId w:val="18"/>
        </w:numPr>
        <w:suppressAutoHyphens w:val="0"/>
        <w:spacing w:after="200" w:line="240" w:lineRule="auto"/>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 xml:space="preserve">nie posiada wad prawnych, w szczególności ograniczających lub utrudniających korzystanie z licencji przez Zamawiającego, </w:t>
      </w:r>
    </w:p>
    <w:p w14:paraId="408A53B2" w14:textId="77777777" w:rsidR="00AA7DF5" w:rsidRPr="006D695E" w:rsidRDefault="00A17FA3" w:rsidP="00A17FA3">
      <w:pPr>
        <w:pStyle w:val="Akapitzlist"/>
        <w:widowControl/>
        <w:numPr>
          <w:ilvl w:val="0"/>
          <w:numId w:val="18"/>
        </w:numPr>
        <w:suppressAutoHyphens w:val="0"/>
        <w:spacing w:after="200" w:line="240" w:lineRule="auto"/>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pozwala na bezproblemowe i zgodne z prawem korzys</w:t>
      </w:r>
      <w:r w:rsidR="00503592" w:rsidRPr="006D695E">
        <w:rPr>
          <w:rFonts w:ascii="Calibri" w:eastAsia="Calibri" w:hAnsi="Calibri" w:cs="Calibri"/>
          <w:kern w:val="0"/>
          <w:sz w:val="22"/>
          <w:szCs w:val="22"/>
          <w:lang w:eastAsia="en-US" w:bidi="ar-SA"/>
        </w:rPr>
        <w:t xml:space="preserve">tanie przez Zamawiającego z infrastruktury objętej licencją. </w:t>
      </w:r>
      <w:r w:rsidR="00AA7DF5" w:rsidRPr="006D695E">
        <w:rPr>
          <w:rFonts w:ascii="Calibri" w:eastAsia="Calibri" w:hAnsi="Calibri" w:cs="Calibri"/>
          <w:kern w:val="0"/>
          <w:sz w:val="22"/>
          <w:szCs w:val="22"/>
          <w:lang w:eastAsia="en-US" w:bidi="ar-SA"/>
        </w:rPr>
        <w:t xml:space="preserve"> </w:t>
      </w:r>
    </w:p>
    <w:p w14:paraId="15B9BD3E" w14:textId="77777777" w:rsidR="00ED7884" w:rsidRPr="006D695E" w:rsidRDefault="00ED7884" w:rsidP="00ED7884">
      <w:pPr>
        <w:numPr>
          <w:ilvl w:val="0"/>
          <w:numId w:val="16"/>
        </w:numPr>
        <w:spacing w:after="200" w:line="240" w:lineRule="auto"/>
        <w:contextualSpacing/>
        <w:jc w:val="both"/>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W</w:t>
      </w:r>
      <w:r w:rsidR="00503592" w:rsidRPr="006D695E">
        <w:rPr>
          <w:rFonts w:ascii="Calibri" w:eastAsia="Calibri" w:hAnsi="Calibri" w:cs="Calibri"/>
          <w:kern w:val="0"/>
          <w:sz w:val="22"/>
          <w:szCs w:val="22"/>
          <w:lang w:eastAsia="en-US" w:bidi="ar-SA"/>
        </w:rPr>
        <w:t xml:space="preserve"> przypadku nie spełnienia wymogów określonych w ust. 2, bez względu na okres ujawnienia tej okoliczności, Wykonawca jest zobowiązany w terminie wyznaczonym przez Zamawiającego do dostarczenia nowej licencji, spełniającej wymogi określone w ust. 2.</w:t>
      </w:r>
    </w:p>
    <w:p w14:paraId="119DA461" w14:textId="77777777" w:rsidR="00503592" w:rsidRPr="006D695E" w:rsidRDefault="00503592" w:rsidP="00ED7884">
      <w:pPr>
        <w:numPr>
          <w:ilvl w:val="0"/>
          <w:numId w:val="16"/>
        </w:numPr>
        <w:spacing w:after="200" w:line="240" w:lineRule="auto"/>
        <w:contextualSpacing/>
        <w:jc w:val="both"/>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 xml:space="preserve">W przypadku zwłoki Wykonawcy w zakresie realizacji obowiązku wskazanego w ust. 3, </w:t>
      </w:r>
      <w:r w:rsidRPr="006D695E">
        <w:rPr>
          <w:rFonts w:ascii="Calibri" w:eastAsia="Calibri" w:hAnsi="Calibri" w:cs="Calibri"/>
          <w:kern w:val="0"/>
          <w:sz w:val="22"/>
          <w:szCs w:val="22"/>
          <w:lang w:eastAsia="en-US" w:bidi="ar-SA"/>
        </w:rPr>
        <w:lastRenderedPageBreak/>
        <w:t xml:space="preserve">przekraczającej 14 dni, Zamawiający może dokonać nabycia licencji na koszt i ryzyko Wykonawcy. </w:t>
      </w:r>
    </w:p>
    <w:p w14:paraId="67B7E132" w14:textId="77777777" w:rsidR="00011EF7" w:rsidRPr="006D695E" w:rsidRDefault="00011EF7" w:rsidP="00ED7884">
      <w:pPr>
        <w:numPr>
          <w:ilvl w:val="0"/>
          <w:numId w:val="16"/>
        </w:numPr>
        <w:spacing w:after="200" w:line="240" w:lineRule="auto"/>
        <w:contextualSpacing/>
        <w:jc w:val="both"/>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Dodatkowo Wykonawca zapewnia wsparcie techniczne/informacyjne dotyczące licencji</w:t>
      </w:r>
      <w:r w:rsidR="005E710D" w:rsidRPr="006D695E">
        <w:rPr>
          <w:rFonts w:ascii="Calibri" w:eastAsia="Calibri" w:hAnsi="Calibri" w:cs="Calibri"/>
          <w:kern w:val="0"/>
          <w:sz w:val="22"/>
          <w:szCs w:val="22"/>
          <w:lang w:eastAsia="en-US" w:bidi="ar-SA"/>
        </w:rPr>
        <w:t xml:space="preserve">, w ramach, którego to wsparcia Wykonawca ma obowiązek udzielenia żądanego przez Zamawiającego wsparcia lub informacji udzielić, w terminie 2 dni roboczych od momentu dokonania przez Zamawiającego zgłoszenia w tym zakresie </w:t>
      </w:r>
      <w:r w:rsidR="00C95947" w:rsidRPr="006D695E">
        <w:rPr>
          <w:rFonts w:ascii="Calibri" w:eastAsia="Calibri" w:hAnsi="Calibri" w:cs="Calibri"/>
          <w:kern w:val="0"/>
          <w:sz w:val="22"/>
          <w:szCs w:val="22"/>
          <w:lang w:eastAsia="en-US" w:bidi="ar-SA"/>
        </w:rPr>
        <w:t xml:space="preserve">drogą mailową lub faksem. </w:t>
      </w:r>
    </w:p>
    <w:p w14:paraId="144731B4" w14:textId="77777777" w:rsidR="00CE10DE" w:rsidRPr="006D695E" w:rsidRDefault="00CE10DE" w:rsidP="00CE10DE">
      <w:pPr>
        <w:spacing w:after="200" w:line="240" w:lineRule="auto"/>
        <w:contextualSpacing/>
        <w:jc w:val="both"/>
        <w:rPr>
          <w:rFonts w:ascii="Calibri" w:eastAsia="Calibri" w:hAnsi="Calibri" w:cs="Calibri"/>
          <w:kern w:val="0"/>
          <w:sz w:val="22"/>
          <w:szCs w:val="22"/>
          <w:lang w:eastAsia="en-US" w:bidi="ar-SA"/>
        </w:rPr>
      </w:pPr>
    </w:p>
    <w:p w14:paraId="0A4A8782"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 7</w:t>
      </w:r>
    </w:p>
    <w:p w14:paraId="683D33C8" w14:textId="77777777" w:rsidR="00CE10DE" w:rsidRPr="006D695E" w:rsidRDefault="00CE10DE" w:rsidP="00C95947">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Gwarancja producenta</w:t>
      </w:r>
    </w:p>
    <w:p w14:paraId="0EF86A48" w14:textId="77777777" w:rsidR="00CE10DE" w:rsidRPr="006D695E" w:rsidRDefault="00CE10DE" w:rsidP="00CE10DE">
      <w:pPr>
        <w:widowControl/>
        <w:numPr>
          <w:ilvl w:val="0"/>
          <w:numId w:val="7"/>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W przypadku, gdy przedmiot umowy lub jego część objęta jest gwarancją producenta (którym jest podmiot inny niż Wykonawca) Wykonawca obowiązany jest wydać Zamawiającemu karty gwarancyjne producenta/ich kopie oraz wszystkie niezbędne dokumenty umożliwiające realizację uprawnień z gwarancji udzielonej przez producenta.</w:t>
      </w:r>
    </w:p>
    <w:p w14:paraId="6B1211D6" w14:textId="77777777" w:rsidR="00CE10DE" w:rsidRPr="006D695E" w:rsidRDefault="00CE10DE" w:rsidP="00CE10DE">
      <w:pPr>
        <w:widowControl/>
        <w:numPr>
          <w:ilvl w:val="0"/>
          <w:numId w:val="7"/>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Wykonawca zobowiązany jest działać w sposób umożliwiający uzyskanie i zachowanie gwarancji producenta przez Zamawiającego.</w:t>
      </w:r>
    </w:p>
    <w:p w14:paraId="2F433C19"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 8</w:t>
      </w:r>
    </w:p>
    <w:p w14:paraId="41656093"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Kary umowne</w:t>
      </w:r>
    </w:p>
    <w:p w14:paraId="6936CAE8" w14:textId="77777777" w:rsidR="00CE10DE" w:rsidRPr="006D695E" w:rsidRDefault="00CE10DE" w:rsidP="00CE10DE">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Wykonawca zapłaci Zamawiającemu poniższe kary umowne, odpowiednio w przypadku:</w:t>
      </w:r>
    </w:p>
    <w:p w14:paraId="76130882" w14:textId="77777777" w:rsidR="00CE10DE" w:rsidRPr="006D695E" w:rsidRDefault="00CE10DE"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zwłoki Wykonawcy w realizacji dostawy lub któregoś świadczenia określonego w § 1 ust. 3 ust. – w wysokości 1% ceny brutto przedmiotu umowy za każdy dzień zwłoki,</w:t>
      </w:r>
    </w:p>
    <w:p w14:paraId="533A6873" w14:textId="77777777" w:rsidR="00CE10DE" w:rsidRPr="006D695E" w:rsidRDefault="00CE10DE"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 xml:space="preserve">za każde </w:t>
      </w:r>
      <w:r w:rsidR="00C95947" w:rsidRPr="006D695E">
        <w:rPr>
          <w:rFonts w:ascii="Calibri" w:eastAsia="Calibri" w:hAnsi="Calibri" w:cs="Calibri"/>
          <w:kern w:val="0"/>
          <w:sz w:val="22"/>
          <w:szCs w:val="22"/>
          <w:lang w:eastAsia="en-US" w:bidi="ar-SA"/>
        </w:rPr>
        <w:t xml:space="preserve">zawinione </w:t>
      </w:r>
      <w:r w:rsidRPr="006D695E">
        <w:rPr>
          <w:rFonts w:ascii="Calibri" w:eastAsia="Calibri" w:hAnsi="Calibri" w:cs="Calibri"/>
          <w:kern w:val="0"/>
          <w:sz w:val="22"/>
          <w:szCs w:val="22"/>
          <w:lang w:eastAsia="en-US" w:bidi="ar-SA"/>
        </w:rPr>
        <w:t xml:space="preserve">naruszenie obowiązków, o których mowa w </w:t>
      </w:r>
      <w:r w:rsidRPr="006D695E">
        <w:rPr>
          <w:rFonts w:ascii="Calibri" w:eastAsia="TimesNewRoman" w:hAnsi="Calibri" w:cs="Calibri"/>
          <w:kern w:val="0"/>
          <w:sz w:val="22"/>
          <w:szCs w:val="22"/>
          <w:lang w:eastAsia="en-US" w:bidi="ar-SA"/>
        </w:rPr>
        <w:t>§ 4 ust. 1 niniejszej umowy, w wysokości 0,2% wartości przedmiotu umowy zł za każde naruszenie,</w:t>
      </w:r>
    </w:p>
    <w:p w14:paraId="02C5DC1F" w14:textId="5DBB2C1E" w:rsidR="00CE10DE" w:rsidRPr="006D695E" w:rsidRDefault="00CE10DE" w:rsidP="00CE10D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 xml:space="preserve">zwłoki Wykonawcy w </w:t>
      </w:r>
      <w:r w:rsidR="00C95947" w:rsidRPr="006D695E">
        <w:rPr>
          <w:rFonts w:ascii="Calibri" w:eastAsia="Calibri" w:hAnsi="Calibri" w:cs="Calibri"/>
          <w:kern w:val="0"/>
          <w:sz w:val="22"/>
          <w:szCs w:val="22"/>
          <w:lang w:eastAsia="en-US" w:bidi="ar-SA"/>
        </w:rPr>
        <w:t>realizacji ob</w:t>
      </w:r>
      <w:r w:rsidR="006D695E" w:rsidRPr="006D695E">
        <w:rPr>
          <w:rFonts w:ascii="Calibri" w:eastAsia="Calibri" w:hAnsi="Calibri" w:cs="Calibri"/>
          <w:kern w:val="0"/>
          <w:sz w:val="22"/>
          <w:szCs w:val="22"/>
          <w:lang w:eastAsia="en-US" w:bidi="ar-SA"/>
        </w:rPr>
        <w:t>owiązków przewidzianych w par. 6</w:t>
      </w:r>
      <w:r w:rsidR="00C95947" w:rsidRPr="006D695E">
        <w:rPr>
          <w:rFonts w:ascii="Calibri" w:eastAsia="Calibri" w:hAnsi="Calibri" w:cs="Calibri"/>
          <w:kern w:val="0"/>
          <w:sz w:val="22"/>
          <w:szCs w:val="22"/>
          <w:lang w:eastAsia="en-US" w:bidi="ar-SA"/>
        </w:rPr>
        <w:t xml:space="preserve"> ust. 3</w:t>
      </w:r>
      <w:r w:rsidR="0054385E" w:rsidRPr="006D695E">
        <w:rPr>
          <w:rFonts w:ascii="Calibri" w:eastAsia="Calibri" w:hAnsi="Calibri" w:cs="Calibri"/>
          <w:kern w:val="0"/>
          <w:sz w:val="22"/>
          <w:szCs w:val="22"/>
          <w:lang w:eastAsia="en-US" w:bidi="ar-SA"/>
        </w:rPr>
        <w:t xml:space="preserve"> – w wysokości 0,5</w:t>
      </w:r>
      <w:r w:rsidRPr="006D695E">
        <w:rPr>
          <w:rFonts w:ascii="Calibri" w:eastAsia="Calibri" w:hAnsi="Calibri" w:cs="Calibri"/>
          <w:kern w:val="0"/>
          <w:sz w:val="22"/>
          <w:szCs w:val="22"/>
          <w:lang w:eastAsia="en-US" w:bidi="ar-SA"/>
        </w:rPr>
        <w:t xml:space="preserve">% </w:t>
      </w:r>
      <w:r w:rsidR="0054385E" w:rsidRPr="006D695E">
        <w:rPr>
          <w:rFonts w:ascii="Calibri" w:eastAsia="Calibri" w:hAnsi="Calibri" w:cs="Calibri"/>
          <w:kern w:val="0"/>
          <w:sz w:val="22"/>
          <w:szCs w:val="22"/>
          <w:lang w:eastAsia="en-US" w:bidi="ar-SA"/>
        </w:rPr>
        <w:t xml:space="preserve">wartości </w:t>
      </w:r>
      <w:r w:rsidRPr="006D695E">
        <w:rPr>
          <w:rFonts w:ascii="Calibri" w:eastAsia="Calibri" w:hAnsi="Calibri" w:cs="Calibri"/>
          <w:kern w:val="0"/>
          <w:sz w:val="22"/>
          <w:szCs w:val="22"/>
          <w:lang w:eastAsia="en-US" w:bidi="ar-SA"/>
        </w:rPr>
        <w:t>brutto</w:t>
      </w:r>
      <w:r w:rsidR="0054385E" w:rsidRPr="006D695E">
        <w:rPr>
          <w:rFonts w:ascii="Calibri" w:eastAsia="Calibri" w:hAnsi="Calibri" w:cs="Calibri"/>
          <w:kern w:val="0"/>
          <w:sz w:val="22"/>
          <w:szCs w:val="22"/>
          <w:lang w:eastAsia="en-US" w:bidi="ar-SA"/>
        </w:rPr>
        <w:t xml:space="preserve"> umowy</w:t>
      </w:r>
      <w:r w:rsidRPr="006D695E">
        <w:rPr>
          <w:rFonts w:ascii="Calibri" w:eastAsia="Calibri" w:hAnsi="Calibri" w:cs="Calibri"/>
          <w:kern w:val="0"/>
          <w:sz w:val="22"/>
          <w:szCs w:val="22"/>
          <w:lang w:eastAsia="en-US" w:bidi="ar-SA"/>
        </w:rPr>
        <w:t xml:space="preserve"> za każdy dzień zwłoki,</w:t>
      </w:r>
    </w:p>
    <w:p w14:paraId="7B9A4AA7" w14:textId="741F175D" w:rsidR="0054385E" w:rsidRPr="006D695E" w:rsidRDefault="0054385E" w:rsidP="0054385E">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zwłoki Wykonawcy w realizacji ob</w:t>
      </w:r>
      <w:r w:rsidR="006D695E" w:rsidRPr="006D695E">
        <w:rPr>
          <w:rFonts w:ascii="Calibri" w:eastAsia="Calibri" w:hAnsi="Calibri" w:cs="Calibri"/>
          <w:kern w:val="0"/>
          <w:sz w:val="22"/>
          <w:szCs w:val="22"/>
          <w:lang w:eastAsia="en-US" w:bidi="ar-SA"/>
        </w:rPr>
        <w:t>owiązków przewidzianych w par. 6</w:t>
      </w:r>
      <w:r w:rsidRPr="006D695E">
        <w:rPr>
          <w:rFonts w:ascii="Calibri" w:eastAsia="Calibri" w:hAnsi="Calibri" w:cs="Calibri"/>
          <w:kern w:val="0"/>
          <w:sz w:val="22"/>
          <w:szCs w:val="22"/>
          <w:lang w:eastAsia="en-US" w:bidi="ar-SA"/>
        </w:rPr>
        <w:t xml:space="preserve"> ust. 5 – w wysokości 0,25% wartości brutto umowy za każdy dzień zwłoki,</w:t>
      </w:r>
    </w:p>
    <w:p w14:paraId="692EEE1E" w14:textId="77777777" w:rsidR="008A39EF" w:rsidRPr="006D695E" w:rsidRDefault="008A39EF" w:rsidP="008A39EF">
      <w:pPr>
        <w:widowControl/>
        <w:numPr>
          <w:ilvl w:val="1"/>
          <w:numId w:val="8"/>
        </w:numPr>
        <w:suppressAutoHyphens w:val="0"/>
        <w:spacing w:after="200" w:line="240" w:lineRule="auto"/>
        <w:ind w:left="993" w:hanging="284"/>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odstąpienia od umowy przez Zamawiającego lub Wykonawcę z winy Wykonawcy – w wysokości 15% ceny brutto przedmiotu umowy lub jej części (wobec której nastąpiło odstąpienie), nie mniej jednak niż 300 zł.</w:t>
      </w:r>
    </w:p>
    <w:p w14:paraId="4871D2A2" w14:textId="77777777" w:rsidR="008A39EF" w:rsidRPr="006D695E" w:rsidRDefault="008A39EF" w:rsidP="008A39EF">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W przypadku, gdy Wykonawca dostarczy i uruchomi rzecz zastępczą o tych samych funkcjonalnościach w miejsce rzeczy uszkodzonej kara umowna nie jest naliczana przez okres opóźnienia, kiedy Zamawiający mógł korzystać z rzeczy zastępczej. Wykonawca może z tym samym skutkiem dostarczyć i uruchomić inną rzecz zastępczą o podobnych funkcjonalnościach po uzyskaniu zgody Zamawiającego.</w:t>
      </w:r>
    </w:p>
    <w:p w14:paraId="51AA739B" w14:textId="77777777" w:rsidR="008A39EF" w:rsidRPr="006D695E" w:rsidRDefault="008A39EF" w:rsidP="008A39EF">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Jeżeli kara umowna nie pokryje szkody strony, może ona dochodzić odszkodowania uzupełniającego.</w:t>
      </w:r>
    </w:p>
    <w:p w14:paraId="1321EA96" w14:textId="77777777" w:rsidR="008A39EF" w:rsidRPr="006D695E" w:rsidRDefault="008A39EF" w:rsidP="008A39EF">
      <w:pPr>
        <w:widowControl/>
        <w:numPr>
          <w:ilvl w:val="0"/>
          <w:numId w:val="8"/>
        </w:numPr>
        <w:suppressAutoHyphens w:val="0"/>
        <w:spacing w:after="200" w:line="240" w:lineRule="auto"/>
        <w:contextualSpacing/>
        <w:jc w:val="both"/>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Łączna wysokość kar umownych, która może być naliczona Wykonawcy nie będzie przekraczała 40% wartości brutto umowy.</w:t>
      </w:r>
    </w:p>
    <w:p w14:paraId="173137D7"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5637E12F"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 9</w:t>
      </w:r>
    </w:p>
    <w:p w14:paraId="38C6BD1D"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Opóźnienie współdziałania</w:t>
      </w:r>
    </w:p>
    <w:p w14:paraId="3B51D0BC"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4CC195E9" w14:textId="77777777" w:rsidR="00CE10DE" w:rsidRPr="006D695E" w:rsidRDefault="00CE10DE" w:rsidP="00CE10DE">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Czas opóźnienia Zamawiającego w koniecznym współdziałaniu z Wykonawcą (w szczególności brak koniecznych uzgodnień wskazanych w specyfikacji istotnych warunków zamówienia lub brak informacji co do dokładnego miejsca i warunków montażu) w realizacji umowy, potwierdzony pisemnie przez Zamawiającego nie jest zaliczany na poczet terminu realizacji umowy określonego w § 2 ust. 1.</w:t>
      </w:r>
    </w:p>
    <w:p w14:paraId="39A0EEC6" w14:textId="77777777" w:rsidR="00CE10DE" w:rsidRPr="006D695E" w:rsidRDefault="00CE10DE" w:rsidP="00CE10DE">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p>
    <w:p w14:paraId="6DF507AE" w14:textId="77777777" w:rsidR="00CE10DE" w:rsidRPr="006D695E" w:rsidRDefault="00CE10DE" w:rsidP="00CE10DE">
      <w:pPr>
        <w:pStyle w:val="Nagwek1"/>
        <w:widowControl w:val="0"/>
        <w:tabs>
          <w:tab w:val="left" w:pos="0"/>
        </w:tabs>
        <w:spacing w:before="120" w:after="120"/>
        <w:jc w:val="center"/>
        <w:rPr>
          <w:rFonts w:cs="Calibri"/>
          <w:b w:val="0"/>
          <w:color w:val="000000"/>
          <w:szCs w:val="22"/>
        </w:rPr>
      </w:pPr>
      <w:r w:rsidRPr="006D695E">
        <w:rPr>
          <w:rFonts w:cs="Calibri"/>
          <w:b w:val="0"/>
          <w:color w:val="000000"/>
          <w:szCs w:val="22"/>
        </w:rPr>
        <w:lastRenderedPageBreak/>
        <w:t>§ 10</w:t>
      </w:r>
    </w:p>
    <w:p w14:paraId="6C3491AC" w14:textId="77777777" w:rsidR="00CE10DE" w:rsidRPr="006D695E" w:rsidRDefault="00CE10DE" w:rsidP="00CE10DE">
      <w:pPr>
        <w:pStyle w:val="Nagwek1"/>
        <w:widowControl w:val="0"/>
        <w:tabs>
          <w:tab w:val="left" w:pos="0"/>
        </w:tabs>
        <w:spacing w:before="120" w:after="120"/>
        <w:jc w:val="center"/>
        <w:rPr>
          <w:rFonts w:cs="Calibri"/>
          <w:b w:val="0"/>
          <w:i/>
          <w:color w:val="000000"/>
          <w:szCs w:val="22"/>
        </w:rPr>
      </w:pPr>
      <w:r w:rsidRPr="006D695E">
        <w:rPr>
          <w:rFonts w:cs="Calibri"/>
          <w:b w:val="0"/>
          <w:color w:val="000000"/>
          <w:szCs w:val="22"/>
        </w:rPr>
        <w:t xml:space="preserve">  Siła Wyższa, nadzwyczajne trudności</w:t>
      </w:r>
    </w:p>
    <w:p w14:paraId="37C5703E" w14:textId="77777777" w:rsidR="00CE10DE" w:rsidRPr="006D695E" w:rsidRDefault="00CE10DE" w:rsidP="00CE10DE">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D695E">
        <w:rPr>
          <w:rFonts w:ascii="Calibri" w:hAnsi="Calibri" w:cs="Calibri"/>
          <w:color w:val="000000"/>
          <w:sz w:val="22"/>
          <w:szCs w:val="22"/>
        </w:rPr>
        <w:t>W przypadku zaistnienia Siły Wyższej bądź nadzwyczajnych trudności (jak zdefiniowano poniżej) powodującej całkowitą lub częściową niezdolność do wykonania Umowy, Strony zostają zwolnione od obowiązków wynikających z Umowy na czas ich trwania.</w:t>
      </w:r>
    </w:p>
    <w:p w14:paraId="2C6FBEA3" w14:textId="77777777" w:rsidR="00CE10DE" w:rsidRPr="006D695E" w:rsidRDefault="00CE10DE" w:rsidP="00CE10DE">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D695E">
        <w:rPr>
          <w:rFonts w:ascii="Calibri" w:hAnsi="Calibri" w:cs="Calibri"/>
          <w:color w:val="000000"/>
          <w:sz w:val="22"/>
          <w:szCs w:val="22"/>
        </w:rPr>
        <w:t>Siłę wyższą bądź nadzwyczajne trudności stanowi zdarzenie niezależne od Stron, uniemożliwiające wykonanie Umowy w całości lub części, któremu nie można zapobiec ani przeciwdziałać przy zachowaniu należytej staranności oraz, którego strony nie mogły przewidzieć. Za siłę wyższą, bądź nadzwyczajne trudności uważa się w szczególności:</w:t>
      </w:r>
    </w:p>
    <w:p w14:paraId="55F12AF6" w14:textId="77777777" w:rsidR="00CE10DE" w:rsidRPr="006D695E"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6D695E">
        <w:rPr>
          <w:rFonts w:ascii="Calibri" w:hAnsi="Calibri" w:cs="Calibri"/>
          <w:color w:val="000000"/>
          <w:sz w:val="22"/>
          <w:szCs w:val="22"/>
        </w:rPr>
        <w:t>Klęski żywiołowe np.: pożar, powódź, trzęsienie ziemi i inne.</w:t>
      </w:r>
    </w:p>
    <w:p w14:paraId="2009FE9A" w14:textId="77777777" w:rsidR="00CE10DE" w:rsidRPr="006D695E"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6D695E">
        <w:rPr>
          <w:rFonts w:ascii="Calibri" w:hAnsi="Calibri" w:cs="Calibri"/>
          <w:color w:val="000000"/>
          <w:sz w:val="22"/>
          <w:szCs w:val="22"/>
        </w:rPr>
        <w:t>Akty i decyzje podejmowane przez władzę państwową wpływające na niemożność wykonania Umowy, w tym w szczególności ograniczenia oraz zalecenia związane z wprowadzeniem stanu zagrożenia epidemicznego, stanu epidemii, stanu nadzwyczajnego lub podobnych stanów, zwłaszcza z w związku z pandemią Covid-19;</w:t>
      </w:r>
    </w:p>
    <w:p w14:paraId="3A792E9D" w14:textId="77777777" w:rsidR="00CE10DE" w:rsidRPr="006D695E"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6D695E">
        <w:rPr>
          <w:rFonts w:ascii="Calibri" w:hAnsi="Calibri" w:cs="Calibri"/>
          <w:color w:val="000000"/>
          <w:sz w:val="22"/>
          <w:szCs w:val="22"/>
        </w:rPr>
        <w:t>Mobilizację lub wojnę;</w:t>
      </w:r>
    </w:p>
    <w:p w14:paraId="55FE209D" w14:textId="77777777" w:rsidR="00CE10DE" w:rsidRPr="006D695E" w:rsidRDefault="00CE10DE" w:rsidP="00CE10DE">
      <w:pPr>
        <w:widowControl/>
        <w:numPr>
          <w:ilvl w:val="1"/>
          <w:numId w:val="11"/>
        </w:numPr>
        <w:suppressAutoHyphens w:val="0"/>
        <w:spacing w:after="120" w:line="240" w:lineRule="auto"/>
        <w:jc w:val="both"/>
        <w:textAlignment w:val="auto"/>
        <w:rPr>
          <w:rFonts w:ascii="Calibri" w:hAnsi="Calibri" w:cs="Calibri"/>
          <w:color w:val="000000"/>
          <w:sz w:val="22"/>
          <w:szCs w:val="22"/>
        </w:rPr>
      </w:pPr>
      <w:r w:rsidRPr="006D695E">
        <w:rPr>
          <w:rFonts w:ascii="Calibri" w:hAnsi="Calibri" w:cs="Calibri"/>
          <w:color w:val="000000"/>
          <w:sz w:val="22"/>
          <w:szCs w:val="22"/>
        </w:rPr>
        <w:t>Strajki.</w:t>
      </w:r>
    </w:p>
    <w:p w14:paraId="1136103D" w14:textId="77777777" w:rsidR="00CE10DE" w:rsidRPr="006D695E" w:rsidRDefault="00CE10DE" w:rsidP="00CE10DE">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D695E">
        <w:rPr>
          <w:rFonts w:ascii="Calibri" w:hAnsi="Calibri" w:cs="Calibri"/>
          <w:color w:val="000000"/>
          <w:sz w:val="22"/>
          <w:szCs w:val="22"/>
        </w:rPr>
        <w:t xml:space="preserve">Strony zobowiązują się wzajemnie do niezwłocznego powiadamiania o zaistnieniu okoliczności siły wyższej bądź nadzwyczajnych trudności, nie później niż w terminie 2 Dni Roboczych, o czasie jej trwania i przewidywanych negatywnych skutkach dla realizacji postanowień niniejszej Umowy. </w:t>
      </w:r>
    </w:p>
    <w:p w14:paraId="6219A889" w14:textId="77777777" w:rsidR="004F4B73" w:rsidRPr="006D695E" w:rsidRDefault="004F4B73" w:rsidP="004F4B73">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D695E">
        <w:rPr>
          <w:rFonts w:ascii="Calibri" w:hAnsi="Calibri" w:cs="Calibri"/>
          <w:color w:val="000000"/>
          <w:sz w:val="22"/>
          <w:szCs w:val="22"/>
        </w:rPr>
        <w:t>Strony ustalają, że jeżeli okoliczności siły wyższej bądź nadzwyczajne trudności są przejściowe i nie trwają dłużej niż 90 dni, realizacja zobowiązań wynikających z niniejszej Umowy oraz zamierzeń, o których w niej mowa, ulega przesunięciu w czasie o okres trwania przeszkody spowodowanej siłą wyższą bądź nadzwyczajnymi trudnościami, a powstałe z tego tytułu opóźnienia nie będą traktowane przez Strony jako zaniechanie czy nienależyte wykonanie postanowień niniejszej Umowy. Wszelkie inne terminy ulegają wówczas odpowiedniemu wydłużeniu</w:t>
      </w:r>
    </w:p>
    <w:p w14:paraId="0D636857" w14:textId="77777777" w:rsidR="004F4B73" w:rsidRPr="006D695E" w:rsidRDefault="004F4B73" w:rsidP="004F4B73">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D695E">
        <w:rPr>
          <w:rFonts w:ascii="Calibri" w:hAnsi="Calibri" w:cs="Calibri"/>
          <w:color w:val="000000"/>
          <w:sz w:val="22"/>
          <w:szCs w:val="22"/>
        </w:rPr>
        <w:t xml:space="preserve">Strony ustalają że jeżeli okoliczności siły wyższej bądź nadzwyczajne trudności występują dłużej niż 90 dni, każda ze stron może na czas trwania okoliczności siły wyższej bądź nadzwyczajnych trudności zawiesić realizację postanowień niniejszej Umowy lub Strony mogą rozwiązać umowę za porozumieniem Stron. </w:t>
      </w:r>
    </w:p>
    <w:p w14:paraId="39A6798B" w14:textId="77777777" w:rsidR="004F4B73" w:rsidRPr="006D695E" w:rsidRDefault="004F4B73" w:rsidP="004F4B73">
      <w:pPr>
        <w:widowControl/>
        <w:numPr>
          <w:ilvl w:val="0"/>
          <w:numId w:val="11"/>
        </w:numPr>
        <w:suppressAutoHyphens w:val="0"/>
        <w:spacing w:after="120" w:line="240" w:lineRule="auto"/>
        <w:ind w:left="426" w:hanging="426"/>
        <w:jc w:val="both"/>
        <w:textAlignment w:val="auto"/>
        <w:rPr>
          <w:rFonts w:ascii="Calibri" w:hAnsi="Calibri" w:cs="Calibri"/>
          <w:color w:val="000000"/>
          <w:sz w:val="22"/>
          <w:szCs w:val="22"/>
        </w:rPr>
      </w:pPr>
      <w:r w:rsidRPr="006D695E">
        <w:rPr>
          <w:rFonts w:ascii="Calibri" w:hAnsi="Calibri" w:cs="Calibri"/>
          <w:color w:val="000000"/>
          <w:sz w:val="22"/>
          <w:szCs w:val="22"/>
        </w:rPr>
        <w:t xml:space="preserve">Stron powołująca się na okoliczności związane z wystąpieniem Siły Wyższej mają obowiązek wykazania tych okoliczności w sposób nie budzący wątpliwości. Druga strona może żądać dodatkowych wyjaśnień lub dokumentów, to potwierdzających w terminie przez nią wskazanym. Nienależyte wykonanie niniejszego obowiązku będzie oznaczało, że do siły wyższej nie doszło.  </w:t>
      </w:r>
    </w:p>
    <w:p w14:paraId="42919C38" w14:textId="77777777" w:rsidR="00CE10DE" w:rsidRPr="006D695E" w:rsidRDefault="00CE10DE" w:rsidP="00CE10DE">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p>
    <w:p w14:paraId="6722D833"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3ECCFDC9"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 11</w:t>
      </w:r>
    </w:p>
    <w:p w14:paraId="5930D904" w14:textId="77777777" w:rsidR="00CE10DE" w:rsidRPr="006D695E" w:rsidRDefault="00CE10DE" w:rsidP="00CE10DE">
      <w:pPr>
        <w:widowControl/>
        <w:suppressAutoHyphens w:val="0"/>
        <w:spacing w:line="240" w:lineRule="auto"/>
        <w:jc w:val="center"/>
        <w:textAlignment w:val="auto"/>
        <w:rPr>
          <w:rFonts w:ascii="Calibri" w:eastAsia="Calibri" w:hAnsi="Calibri" w:cs="Calibri"/>
          <w:kern w:val="0"/>
          <w:sz w:val="22"/>
          <w:szCs w:val="22"/>
          <w:lang w:eastAsia="en-US" w:bidi="ar-SA"/>
        </w:rPr>
      </w:pPr>
      <w:r w:rsidRPr="006D695E">
        <w:rPr>
          <w:rFonts w:ascii="Calibri" w:eastAsia="Calibri" w:hAnsi="Calibri" w:cs="Calibri"/>
          <w:kern w:val="0"/>
          <w:sz w:val="22"/>
          <w:szCs w:val="22"/>
          <w:lang w:eastAsia="en-US" w:bidi="ar-SA"/>
        </w:rPr>
        <w:t>Zmiana umowy</w:t>
      </w:r>
    </w:p>
    <w:p w14:paraId="420255DB" w14:textId="77777777" w:rsidR="008C6D97" w:rsidRPr="006D695E" w:rsidRDefault="008C6D97" w:rsidP="008C6D97">
      <w:pPr>
        <w:ind w:left="360" w:hanging="360"/>
        <w:jc w:val="both"/>
        <w:rPr>
          <w:rFonts w:ascii="Calibri" w:hAnsi="Calibri" w:cs="Calibri"/>
          <w:b/>
          <w:sz w:val="22"/>
          <w:szCs w:val="22"/>
        </w:rPr>
      </w:pPr>
      <w:r w:rsidRPr="006D695E">
        <w:rPr>
          <w:rFonts w:ascii="Calibri" w:eastAsia="Arial" w:hAnsi="Calibri" w:cs="Calibri"/>
          <w:sz w:val="22"/>
          <w:szCs w:val="22"/>
        </w:rPr>
        <w:t>Dopuszczalne zmiany postanowień zawartej umowy oraz określenie warunków tych zmian:</w:t>
      </w:r>
    </w:p>
    <w:p w14:paraId="6EA47F82" w14:textId="77777777" w:rsidR="008C6D97" w:rsidRPr="006D695E" w:rsidRDefault="008C6D97" w:rsidP="008C6D97">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Zamawiający dopuszcza zmianę postanowień umowy w stosunku do treści oferty, na podstawie której dokonano wyboru Wykonawcy w razie wystąpienia następujących okoliczności, z uwzględnieniem podanych warunków ich wprowadzenia:</w:t>
      </w:r>
    </w:p>
    <w:p w14:paraId="37BC8CF9" w14:textId="77777777" w:rsidR="008C6D97" w:rsidRPr="006D695E" w:rsidRDefault="008C6D97" w:rsidP="008C6D97">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zmiany numeru rachunku bankowego, nazwy i innych danych Stron umowy, w przypadku zmiany tych danych,</w:t>
      </w:r>
    </w:p>
    <w:p w14:paraId="5778F1EA" w14:textId="77777777" w:rsidR="008C6D97" w:rsidRPr="006D695E" w:rsidRDefault="008C6D97" w:rsidP="008C6D97">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lastRenderedPageBreak/>
        <w:t>zmiany cen jednostkowych lub wynagrodzenia wykonawcy na niższe niż zaoferowane,</w:t>
      </w:r>
    </w:p>
    <w:p w14:paraId="55E58675" w14:textId="77777777" w:rsidR="00630532" w:rsidRPr="006D695E" w:rsidRDefault="008C6D97" w:rsidP="0063053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zmiany oferowanej licencji na nowszą lub korzystniejszą dla Zamawiającego, o parametrach nie gorszych niż pierwotna licencja, przy założeniu, że wynagrodzenie Wykonawcy nie ulegnie z tego tytułu zwiększeniu,</w:t>
      </w:r>
    </w:p>
    <w:p w14:paraId="61641849" w14:textId="77777777" w:rsidR="00630532" w:rsidRPr="006D695E" w:rsidRDefault="008C6D97" w:rsidP="00630532">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zmiany w zakresie warunków licencji, jeżeli</w:t>
      </w:r>
      <w:r w:rsidR="00924FD0" w:rsidRPr="006D695E">
        <w:rPr>
          <w:rFonts w:ascii="Calibri" w:eastAsia="Calibri" w:hAnsi="Calibri" w:cs="Calibri"/>
          <w:sz w:val="22"/>
          <w:szCs w:val="22"/>
          <w:lang w:eastAsia="en-US"/>
        </w:rPr>
        <w:t xml:space="preserve"> zmiany te</w:t>
      </w:r>
      <w:r w:rsidR="00630532" w:rsidRPr="006D695E">
        <w:rPr>
          <w:rFonts w:ascii="Calibri" w:eastAsia="Calibri" w:hAnsi="Calibri" w:cs="Calibri"/>
          <w:sz w:val="22"/>
          <w:szCs w:val="22"/>
          <w:lang w:eastAsia="en-US"/>
        </w:rPr>
        <w:t>:</w:t>
      </w:r>
    </w:p>
    <w:p w14:paraId="580483EE" w14:textId="3A366A7E" w:rsidR="008C6D97" w:rsidRPr="006D695E" w:rsidRDefault="008C6D97" w:rsidP="00630532">
      <w:pPr>
        <w:pStyle w:val="Akapitzlist"/>
        <w:widowControl/>
        <w:numPr>
          <w:ilvl w:val="0"/>
          <w:numId w:val="23"/>
        </w:numPr>
        <w:suppressAutoHyphens w:val="0"/>
        <w:spacing w:after="200" w:line="240" w:lineRule="auto"/>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 xml:space="preserve">wynikają one </w:t>
      </w:r>
      <w:r w:rsidR="00630532" w:rsidRPr="006D695E">
        <w:rPr>
          <w:rFonts w:ascii="Calibri" w:eastAsia="Calibri" w:hAnsi="Calibri" w:cs="Calibri"/>
          <w:sz w:val="22"/>
          <w:szCs w:val="22"/>
          <w:lang w:eastAsia="en-US"/>
        </w:rPr>
        <w:t xml:space="preserve">z </w:t>
      </w:r>
      <w:r w:rsidRPr="006D695E">
        <w:rPr>
          <w:rFonts w:ascii="Calibri" w:eastAsia="Calibri" w:hAnsi="Calibri" w:cs="Calibri"/>
          <w:sz w:val="22"/>
          <w:szCs w:val="22"/>
          <w:lang w:eastAsia="en-US"/>
        </w:rPr>
        <w:t xml:space="preserve">zasad ustalonych przez </w:t>
      </w:r>
      <w:r w:rsidR="006D695E" w:rsidRPr="006D695E">
        <w:rPr>
          <w:rFonts w:ascii="Calibri" w:eastAsia="Calibri" w:hAnsi="Calibri" w:cs="Calibri"/>
          <w:sz w:val="22"/>
          <w:szCs w:val="22"/>
          <w:lang w:eastAsia="en-US"/>
        </w:rPr>
        <w:t>producenta</w:t>
      </w:r>
      <w:r w:rsidR="00630532" w:rsidRPr="006D695E">
        <w:rPr>
          <w:rFonts w:ascii="Calibri" w:eastAsia="Calibri" w:hAnsi="Calibri" w:cs="Calibri"/>
          <w:sz w:val="22"/>
          <w:szCs w:val="22"/>
          <w:lang w:eastAsia="en-US"/>
        </w:rPr>
        <w:t xml:space="preserve">, </w:t>
      </w:r>
    </w:p>
    <w:p w14:paraId="40463261" w14:textId="77777777" w:rsidR="00630532" w:rsidRPr="006D695E" w:rsidRDefault="00630532" w:rsidP="00630532">
      <w:pPr>
        <w:pStyle w:val="Akapitzlist"/>
        <w:widowControl/>
        <w:numPr>
          <w:ilvl w:val="0"/>
          <w:numId w:val="23"/>
        </w:numPr>
        <w:suppressAutoHyphens w:val="0"/>
        <w:spacing w:after="200" w:line="240" w:lineRule="auto"/>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wynikają z konieczności dostosowania licencji do infrastruktury Zamawiającego,</w:t>
      </w:r>
    </w:p>
    <w:p w14:paraId="600782CF" w14:textId="77777777" w:rsidR="00630532" w:rsidRPr="006D695E" w:rsidRDefault="00924FD0" w:rsidP="00630532">
      <w:pPr>
        <w:pStyle w:val="Akapitzlist"/>
        <w:widowControl/>
        <w:numPr>
          <w:ilvl w:val="0"/>
          <w:numId w:val="23"/>
        </w:numPr>
        <w:suppressAutoHyphens w:val="0"/>
        <w:spacing w:after="200" w:line="240" w:lineRule="auto"/>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wynikają z nowych wymogów, czy też zmian organizacyjnych Zamawiającego,</w:t>
      </w:r>
    </w:p>
    <w:p w14:paraId="1B323BA8" w14:textId="77777777" w:rsidR="00924FD0" w:rsidRPr="006D695E" w:rsidRDefault="00924FD0" w:rsidP="00924FD0">
      <w:pPr>
        <w:pStyle w:val="Akapitzlist"/>
        <w:widowControl/>
        <w:suppressAutoHyphens w:val="0"/>
        <w:spacing w:after="200" w:line="240" w:lineRule="auto"/>
        <w:ind w:left="1772"/>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jeżeli zmiany te nie zmieniają podstawowych warunków pierwotnej licencji i nie powodują zwiększenia wynagrodzenia Wykonawcy o więcej niż 15% pierwotnej wartości umowy.</w:t>
      </w:r>
    </w:p>
    <w:p w14:paraId="71276A8E" w14:textId="77777777" w:rsidR="008C6D97" w:rsidRPr="006D695E" w:rsidRDefault="008C6D97" w:rsidP="008C6D97">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zmiany stawki podatku VAT – przez odpowiednią zmianę wynagrodzenia brutto Wykonawcy. Strony są zobowiązane do niezwłocznego zawarcia odpowiedniego aneksu w przypadku wystąpienia zmiany stawki podatku VAT. Zmiana nastąpi na podstawie wniosku strony. W przypadku wniosku Wykonawcy powinien on wskazać konkretną podstawę prawną zmiany stawki VAT oraz wyjaśnienia i uzasadnienie potwierdzające konieczność zmiany stawki VAT. Zamawiający ma prawo w tym przypadku żądać dodatkowych wyjaśnień.</w:t>
      </w:r>
    </w:p>
    <w:p w14:paraId="102FB137" w14:textId="77777777" w:rsidR="008C6D97" w:rsidRPr="006D695E" w:rsidRDefault="008C6D97" w:rsidP="008C6D97">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 xml:space="preserve">zmiany terminu wykonania umowy będącego następstwem niezawinionych przez wykonawcę opóźnień w wydawaniu decyzji, opinii koniecznych dla prawidłowej realizacji umowy lub w wykonywaniu innych czynności przez instytucje i urzędy. </w:t>
      </w:r>
      <w:r w:rsidRPr="006D695E">
        <w:rPr>
          <w:rFonts w:ascii="Calibri" w:eastAsia="Calibri" w:hAnsi="Calibri" w:cs="Calibri"/>
          <w:noProof/>
          <w:sz w:val="22"/>
          <w:szCs w:val="22"/>
          <w:lang w:eastAsia="en-US"/>
        </w:rPr>
        <w:t>Zmiana terminu powinna być propocjonalna do opóźnień spowodowanych przez okoliczności niezawnione przez wykonawcę.</w:t>
      </w:r>
    </w:p>
    <w:p w14:paraId="10AE468D" w14:textId="77777777" w:rsidR="008C6D97" w:rsidRPr="006D695E" w:rsidRDefault="008C6D97" w:rsidP="008C6D97">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zmiany terminu wykonania umowy będącego następstwem opóźnienia w wykonywaniu przez Zamawiającego prac przygotowawczych lub innych czynności, których wykonanie wstrzymuje lub istotnie utrudnia wykonawcy realizacji umowy</w:t>
      </w:r>
      <w:r w:rsidRPr="006D695E">
        <w:rPr>
          <w:rFonts w:ascii="Calibri" w:eastAsia="Calibri" w:hAnsi="Calibri" w:cs="Calibri"/>
          <w:noProof/>
          <w:sz w:val="22"/>
          <w:szCs w:val="22"/>
          <w:lang w:eastAsia="en-US"/>
        </w:rPr>
        <w:t>. Zmiana terminu powinna być propocjonalna do opóźnień spowodowanych przez Zamawiającego,</w:t>
      </w:r>
    </w:p>
    <w:p w14:paraId="08D55236" w14:textId="77777777" w:rsidR="008C6D97" w:rsidRPr="006D695E" w:rsidRDefault="008C6D97" w:rsidP="008C6D97">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 xml:space="preserve">zmiany terminu wykonania umowy będącego następstwem </w:t>
      </w:r>
      <w:r w:rsidRPr="006D695E">
        <w:rPr>
          <w:rFonts w:ascii="Calibri" w:eastAsia="Calibri" w:hAnsi="Calibri" w:cs="Calibri"/>
          <w:noProof/>
          <w:sz w:val="22"/>
          <w:szCs w:val="22"/>
          <w:lang w:eastAsia="en-US"/>
        </w:rPr>
        <w:t>okoliczności niezależnych od stron i niemożliwych do przewidzenia (siła wyższa), które uniemożliwiają lub w istotnym stopniu utrudniają realiację umowy. Zmiana terminu powinna być propocjonalna do opóźnień spowodowanych przez siłę wyższą,</w:t>
      </w:r>
    </w:p>
    <w:p w14:paraId="7ABFA3ED" w14:textId="77777777" w:rsidR="008C6D97" w:rsidRPr="006D695E" w:rsidRDefault="008C6D97" w:rsidP="008C6D97">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 xml:space="preserve">zajdzie konieczność zrealizowania przedmiotu umowy przy zastosowaniu innych rozwiązań technicznych/technologicznych niż wskazane w ofercie Wykonawcy lub opisie przedmiotu zamówienia w SWZ w sytuacji, gdyby zastosowanie przewidzianych rozwiązań groziło niewykonaniem lub wadliwym wykonaniem przedmiotu Umowy, czego Zamawiający nie miał możliwości przewidzieć na etapie postępowania o udzielenie zamówienia publicznego. Przy czym, jeżeli o tą zmianę wnioskuje Wykonawca, to jest on zobowiązany jest wykazać Zamawiającemu wystąpienie tych okoliczności. Zmiany, o których mowa nie mogą stanowić podstawy zwiększenia wynagrodzenia, a rozwiązania alternatywne nie mogą mieć gorszej jakości, funkcjonalności, kompatybilności i właściwości niż rozwiązanie zaoferowane. </w:t>
      </w:r>
    </w:p>
    <w:p w14:paraId="2500B1C9" w14:textId="77777777" w:rsidR="008C6D97" w:rsidRPr="006D695E" w:rsidRDefault="008C6D97" w:rsidP="008C6D97">
      <w:pPr>
        <w:widowControl/>
        <w:numPr>
          <w:ilvl w:val="1"/>
          <w:numId w:val="12"/>
        </w:numPr>
        <w:suppressAutoHyphens w:val="0"/>
        <w:spacing w:after="200" w:line="240" w:lineRule="auto"/>
        <w:ind w:left="993" w:hanging="284"/>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nastąpi konieczności przedłużenia terminu realizacji umowy z przyczyn niezależnych od Wykonawcy, a spowodowaną wystąpieniem okoliczności związanych z epidemii Covid-19, czego strony nie były w stanie przewidzieć na etapie zawierania oferty, co Wykonawca powinien wykazać Zamawiającemu,</w:t>
      </w:r>
    </w:p>
    <w:p w14:paraId="26B13B12" w14:textId="77777777" w:rsidR="008C6D97" w:rsidRPr="006D695E" w:rsidRDefault="002B205F" w:rsidP="008C6D97">
      <w:pPr>
        <w:widowControl/>
        <w:numPr>
          <w:ilvl w:val="0"/>
          <w:numId w:val="12"/>
        </w:numPr>
        <w:suppressAutoHyphens w:val="0"/>
        <w:spacing w:after="200" w:line="240" w:lineRule="auto"/>
        <w:contextualSpacing/>
        <w:jc w:val="both"/>
        <w:textAlignment w:val="auto"/>
        <w:rPr>
          <w:rFonts w:ascii="Calibri" w:eastAsia="Arial" w:hAnsi="Calibri" w:cs="Calibri"/>
          <w:b/>
          <w:spacing w:val="-1"/>
          <w:sz w:val="22"/>
          <w:szCs w:val="22"/>
        </w:rPr>
      </w:pPr>
      <w:r w:rsidRPr="006D695E">
        <w:rPr>
          <w:rFonts w:ascii="Calibri" w:eastAsia="Calibri" w:hAnsi="Calibri" w:cs="Calibri"/>
          <w:sz w:val="22"/>
          <w:szCs w:val="22"/>
          <w:lang w:eastAsia="en-US"/>
        </w:rPr>
        <w:t>Ponadto</w:t>
      </w:r>
      <w:r w:rsidR="008C6D97" w:rsidRPr="006D695E">
        <w:rPr>
          <w:rFonts w:ascii="Calibri" w:eastAsia="Calibri" w:hAnsi="Calibri" w:cs="Calibri"/>
          <w:sz w:val="22"/>
          <w:szCs w:val="22"/>
          <w:lang w:eastAsia="en-US"/>
        </w:rPr>
        <w:t xml:space="preserve"> istnieje możliwość dokonania</w:t>
      </w:r>
      <w:r w:rsidRPr="006D695E">
        <w:rPr>
          <w:rFonts w:ascii="Calibri" w:eastAsia="Calibri" w:hAnsi="Calibri" w:cs="Calibri"/>
          <w:sz w:val="22"/>
          <w:szCs w:val="22"/>
          <w:lang w:eastAsia="en-US"/>
        </w:rPr>
        <w:t xml:space="preserve"> zmiany</w:t>
      </w:r>
      <w:r w:rsidR="008C6D97" w:rsidRPr="006D695E">
        <w:rPr>
          <w:rFonts w:ascii="Calibri" w:eastAsia="Calibri" w:hAnsi="Calibri" w:cs="Calibri"/>
          <w:sz w:val="22"/>
          <w:szCs w:val="22"/>
          <w:lang w:eastAsia="en-US"/>
        </w:rPr>
        <w:t xml:space="preserve">, jeżeli: </w:t>
      </w:r>
    </w:p>
    <w:p w14:paraId="7833ED37" w14:textId="77777777" w:rsidR="008C6D97" w:rsidRPr="006D695E" w:rsidRDefault="008C6D97" w:rsidP="008C6D97">
      <w:pPr>
        <w:widowControl/>
        <w:numPr>
          <w:ilvl w:val="0"/>
          <w:numId w:val="17"/>
        </w:numPr>
        <w:suppressAutoHyphens w:val="0"/>
        <w:spacing w:after="200" w:line="240" w:lineRule="auto"/>
        <w:contextualSpacing/>
        <w:jc w:val="both"/>
        <w:textAlignment w:val="auto"/>
        <w:rPr>
          <w:rFonts w:ascii="Calibri" w:eastAsia="Arial" w:hAnsi="Calibri" w:cs="Calibri"/>
          <w:b/>
          <w:spacing w:val="-1"/>
          <w:sz w:val="22"/>
          <w:szCs w:val="22"/>
        </w:rPr>
      </w:pPr>
      <w:r w:rsidRPr="006D695E">
        <w:rPr>
          <w:rFonts w:ascii="Calibri" w:eastAsia="Arial" w:hAnsi="Calibri" w:cs="Calibri"/>
          <w:spacing w:val="-1"/>
          <w:sz w:val="22"/>
          <w:szCs w:val="22"/>
        </w:rPr>
        <w:t xml:space="preserve">nastąpi zmiana wysokości minimalnego wynagrodzenia za pracę albo wysokości minimalnej stawki godzinowej, ustalonych na podstawie przepisów ustawy z dnia 10 </w:t>
      </w:r>
      <w:r w:rsidRPr="006D695E">
        <w:rPr>
          <w:rFonts w:ascii="Calibri" w:eastAsia="Arial" w:hAnsi="Calibri" w:cs="Calibri"/>
          <w:spacing w:val="-1"/>
          <w:sz w:val="22"/>
          <w:szCs w:val="22"/>
        </w:rPr>
        <w:lastRenderedPageBreak/>
        <w:t xml:space="preserve">października 2002 r. o minimalnym wynagrodzeniu za pracę - Zamawiający dopuszcza możliwość wzrostu cen jednostkowych netto, wraz z konsekwencjami rachunkowymi, w przypadku zmiany wysokości minimalnego wynagrodzenia za pracę ustalonego na podstawie art. 2 ust. 3-5 ustawy z dnia 10 października 2002 r. o minimalnym wynagrodzeniu za pracę. Zmiana związana ze zmianą wysokości minimalnego wynagrodzenia za pracę może nastąpić nie wcześniej niż z dniem wejścia w życie aktu prawnego wprowadzającego zmianę wysokości wynagrodzenia minimalnego za pracę. Podstawą do dokonania zmiany w opisanym wyżej zakresie będzie pisemny wniosek Wykonawcy złożony Zamawiającemu, zawierający dokładny opis proponowanej zmiany, uzasadnienie wniosku oraz wykazanie wpływu proponowanej zmiany na koszty wykonania zamówienia przez Wykonawcę. Zamawiający uprawniony będzie do żądania od Wykonawcy wyjaśnień i dowodów na okoliczności zawarte przez niego we wniosku o zmianę (zdanie poprzedzające) w celu jednoznacznego rozstrzygnięcia spełnienia przesłanek opisanych w </w:t>
      </w:r>
      <w:r w:rsidRPr="006D695E">
        <w:rPr>
          <w:rFonts w:ascii="Calibri" w:eastAsia="Calibri" w:hAnsi="Calibri" w:cs="Calibri"/>
          <w:sz w:val="22"/>
          <w:szCs w:val="22"/>
          <w:lang w:eastAsia="en-US"/>
        </w:rPr>
        <w:t xml:space="preserve">art. 436 pkt. 4 </w:t>
      </w:r>
      <w:proofErr w:type="spellStart"/>
      <w:r w:rsidRPr="006D695E">
        <w:rPr>
          <w:rFonts w:ascii="Calibri" w:eastAsia="Calibri" w:hAnsi="Calibri" w:cs="Calibri"/>
          <w:sz w:val="22"/>
          <w:szCs w:val="22"/>
          <w:lang w:eastAsia="en-US"/>
        </w:rPr>
        <w:t>uPzp</w:t>
      </w:r>
      <w:proofErr w:type="spellEnd"/>
      <w:r w:rsidRPr="006D695E">
        <w:rPr>
          <w:rFonts w:ascii="Calibri" w:eastAsia="Arial" w:hAnsi="Calibri" w:cs="Calibri"/>
          <w:spacing w:val="-1"/>
          <w:sz w:val="22"/>
          <w:szCs w:val="22"/>
        </w:rPr>
        <w:t>;</w:t>
      </w:r>
    </w:p>
    <w:p w14:paraId="7B204259" w14:textId="77777777" w:rsidR="008C6D97" w:rsidRPr="006D695E" w:rsidRDefault="008C6D97" w:rsidP="008C6D97">
      <w:pPr>
        <w:widowControl/>
        <w:numPr>
          <w:ilvl w:val="0"/>
          <w:numId w:val="17"/>
        </w:numPr>
        <w:suppressAutoHyphens w:val="0"/>
        <w:spacing w:after="200" w:line="240" w:lineRule="auto"/>
        <w:contextualSpacing/>
        <w:jc w:val="both"/>
        <w:textAlignment w:val="auto"/>
        <w:rPr>
          <w:rFonts w:ascii="Calibri" w:eastAsia="Arial" w:hAnsi="Calibri" w:cs="Calibri"/>
          <w:b/>
          <w:spacing w:val="-1"/>
          <w:sz w:val="22"/>
          <w:szCs w:val="22"/>
        </w:rPr>
      </w:pPr>
      <w:r w:rsidRPr="006D695E">
        <w:rPr>
          <w:rFonts w:ascii="Calibri" w:eastAsia="Arial" w:hAnsi="Calibri" w:cs="Calibri"/>
          <w:spacing w:val="-1"/>
          <w:sz w:val="22"/>
          <w:szCs w:val="22"/>
        </w:rPr>
        <w:t xml:space="preserve">nastąpi zmiana zasad podlegania ubezpieczeniom społecznym lub ubezpieczeniu zdrowotnemu lub wysokości stawki składki na ubezpieczenia społeczne lub zdrowotne - Zamawiający dopuszcza możliwość wzrostu cen jednostkowych netto, wraz z konsekwencjami rachunkowymi, w przypadku zmiany zasad podlegania ubezpieczeniom społecznym lub ubezpieczeniu zdrowotnemu lub wysokości stawki składki na ubezpieczenia społeczne lub zdrowotne. Zmiana związana ze zmianą zasad podlegania ubezpieczeniom społecznym lub ubezpieczeniu zdrowotnemu lub wysokości stawki składki na ubezpieczenia społeczne lub zdrowotne może nastąpić nie wcześniej niż z dniem wejścia w życie aktu prawnego wprowadzającego zmianę zasad podlegania ubezpieczeniom społecznym lub ubezpieczeniu zdrowotnemu lub wysokości stawki składki na ubezpieczenia społeczne lub zdrowotne. Podstawą do dokonania zmiany w opisanym wyżej zakresie będzie pisemny wniosek Wykonawcy złożony Zamawiającemu, zawierający dokładny opis proponowanej zmiany, uzasadnienie wniosku oraz wykazanie wpływu proponowanej zmiany na koszty wykonania </w:t>
      </w:r>
      <w:r w:rsidRPr="006D695E">
        <w:rPr>
          <w:rFonts w:ascii="Calibri" w:eastAsia="Calibri" w:hAnsi="Calibri" w:cs="Calibri"/>
          <w:sz w:val="22"/>
          <w:szCs w:val="22"/>
          <w:lang w:eastAsia="en-US"/>
        </w:rPr>
        <w:t>zamówienia</w:t>
      </w:r>
      <w:r w:rsidRPr="006D695E">
        <w:rPr>
          <w:rFonts w:ascii="Calibri" w:eastAsia="Arial" w:hAnsi="Calibri" w:cs="Calibri"/>
          <w:spacing w:val="-1"/>
          <w:sz w:val="22"/>
          <w:szCs w:val="22"/>
        </w:rPr>
        <w:t xml:space="preserve"> przez Wykonawcę. Zamawiający uprawniony będzie do żądania od Wykonawcy wyjaśnień i dowodów na okoliczności zawarte przez niego we wniosku o zmianę (zdanie poprzedzające) w celu jednoznacznego rozstrzygnięcia spełnienia przesłanek opisanych w </w:t>
      </w:r>
      <w:r w:rsidRPr="006D695E">
        <w:rPr>
          <w:rFonts w:ascii="Calibri" w:eastAsia="Calibri" w:hAnsi="Calibri" w:cs="Calibri"/>
          <w:sz w:val="22"/>
          <w:szCs w:val="22"/>
          <w:lang w:eastAsia="en-US"/>
        </w:rPr>
        <w:t xml:space="preserve">art. 436 pkt. 4 </w:t>
      </w:r>
      <w:proofErr w:type="spellStart"/>
      <w:r w:rsidRPr="006D695E">
        <w:rPr>
          <w:rFonts w:ascii="Calibri" w:eastAsia="Calibri" w:hAnsi="Calibri" w:cs="Calibri"/>
          <w:sz w:val="22"/>
          <w:szCs w:val="22"/>
          <w:lang w:eastAsia="en-US"/>
        </w:rPr>
        <w:t>uPzp</w:t>
      </w:r>
      <w:proofErr w:type="spellEnd"/>
      <w:r w:rsidRPr="006D695E">
        <w:rPr>
          <w:rFonts w:ascii="Calibri" w:eastAsia="Arial" w:hAnsi="Calibri" w:cs="Calibri"/>
          <w:spacing w:val="-1"/>
          <w:sz w:val="22"/>
          <w:szCs w:val="22"/>
        </w:rPr>
        <w:t>;</w:t>
      </w:r>
    </w:p>
    <w:p w14:paraId="1F9E5BC7" w14:textId="77777777" w:rsidR="008C6D97" w:rsidRPr="006D695E" w:rsidRDefault="008C6D97" w:rsidP="008C6D97">
      <w:pPr>
        <w:widowControl/>
        <w:numPr>
          <w:ilvl w:val="0"/>
          <w:numId w:val="17"/>
        </w:numPr>
        <w:suppressAutoHyphens w:val="0"/>
        <w:spacing w:after="200" w:line="240" w:lineRule="auto"/>
        <w:contextualSpacing/>
        <w:jc w:val="both"/>
        <w:textAlignment w:val="auto"/>
        <w:rPr>
          <w:rFonts w:ascii="Calibri" w:eastAsia="Arial" w:hAnsi="Calibri" w:cs="Calibri"/>
          <w:b/>
          <w:spacing w:val="-1"/>
          <w:sz w:val="22"/>
          <w:szCs w:val="22"/>
        </w:rPr>
      </w:pPr>
      <w:r w:rsidRPr="006D695E">
        <w:rPr>
          <w:rFonts w:ascii="Calibri" w:eastAsia="Arial" w:hAnsi="Calibri" w:cs="Calibri"/>
          <w:spacing w:val="-1"/>
          <w:sz w:val="22"/>
          <w:szCs w:val="22"/>
        </w:rPr>
        <w:t xml:space="preserve">nastąpi zmiana zasad gromadzenia i wysokości wpłat do pracowniczych planów kapitałowych, o których mowa w ustawie z dnia 4 października 2018 r. o pracowniczych planach kapitałowych -  Zamawiający dopuszcza możliwość wzrostu cen jednostkowych netto, wraz z konsekwencjami rachunkowymi, w przypadku zmiany zasad gromadzenia i wysokości wpłat do pracowniczych planów kapitałowych, o których mowa w ustawie z dnia 4 października 2018 r. o pracowniczych planach kapitałowych. Zmiana związana ze zmianą gromadzenia i wysokości wpłat do pracowniczych planów kapitałowych może nastąpić nie wcześniej niż z dniem wejścia w życie aktu prawnego wprowadzającego tę zmianę. Podstawą do dokonania zmiany w opisanym wyżej zakresie będzie pisemny wniosek Wykonawcy złożony Zamawiającemu, zawierający dokładny opis proponowanej zmiany, uzasadnienie wniosku oraz wykazanie wpływu proponowanej zmiany na koszty wykonania zamówienia przez Wykonawcę. Zamawiający uprawniony będzie do żądania od Wykonawcy wyjaśnień i dowodów na okoliczności zawarte przez niego we wniosku o zmianę (zdanie poprzedzające) w celu jednoznacznego rozstrzygnięcia spełnienia przesłanek opisanych w </w:t>
      </w:r>
      <w:r w:rsidRPr="006D695E">
        <w:rPr>
          <w:rFonts w:ascii="Calibri" w:eastAsia="Calibri" w:hAnsi="Calibri" w:cs="Calibri"/>
          <w:sz w:val="22"/>
          <w:szCs w:val="22"/>
          <w:lang w:eastAsia="en-US"/>
        </w:rPr>
        <w:t xml:space="preserve">art. 436 pkt. 4 </w:t>
      </w:r>
      <w:proofErr w:type="spellStart"/>
      <w:r w:rsidRPr="006D695E">
        <w:rPr>
          <w:rFonts w:ascii="Calibri" w:eastAsia="Calibri" w:hAnsi="Calibri" w:cs="Calibri"/>
          <w:sz w:val="22"/>
          <w:szCs w:val="22"/>
          <w:lang w:eastAsia="en-US"/>
        </w:rPr>
        <w:t>uPzp</w:t>
      </w:r>
      <w:proofErr w:type="spellEnd"/>
      <w:r w:rsidRPr="006D695E">
        <w:rPr>
          <w:rFonts w:ascii="Calibri" w:eastAsia="Arial" w:hAnsi="Calibri" w:cs="Calibri"/>
          <w:spacing w:val="-1"/>
          <w:sz w:val="22"/>
          <w:szCs w:val="22"/>
        </w:rPr>
        <w:t>;</w:t>
      </w:r>
    </w:p>
    <w:p w14:paraId="1933961F" w14:textId="77777777" w:rsidR="008C6D97" w:rsidRPr="006D695E" w:rsidRDefault="008C6D97" w:rsidP="008C6D97">
      <w:pPr>
        <w:spacing w:after="200"/>
        <w:ind w:left="720"/>
        <w:contextualSpacing/>
        <w:jc w:val="both"/>
        <w:rPr>
          <w:rFonts w:ascii="Calibri" w:eastAsia="Calibri" w:hAnsi="Calibri" w:cs="Calibri"/>
          <w:sz w:val="22"/>
          <w:szCs w:val="22"/>
          <w:lang w:eastAsia="en-US"/>
        </w:rPr>
      </w:pPr>
    </w:p>
    <w:p w14:paraId="6B12D8E8" w14:textId="77777777" w:rsidR="008C6D97" w:rsidRPr="006D695E" w:rsidRDefault="008C6D97" w:rsidP="008C6D97">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 xml:space="preserve">Ponadto istnieje możliwość dokonania zmiany treści umowy na zasadach określonych w art. 455 ust. 2 </w:t>
      </w:r>
      <w:proofErr w:type="spellStart"/>
      <w:r w:rsidRPr="006D695E">
        <w:rPr>
          <w:rFonts w:ascii="Calibri" w:eastAsia="Calibri" w:hAnsi="Calibri" w:cs="Calibri"/>
          <w:sz w:val="22"/>
          <w:szCs w:val="22"/>
          <w:lang w:eastAsia="en-US"/>
        </w:rPr>
        <w:t>uPzp</w:t>
      </w:r>
      <w:proofErr w:type="spellEnd"/>
      <w:r w:rsidRPr="006D695E">
        <w:rPr>
          <w:rFonts w:ascii="Calibri" w:eastAsia="Calibri" w:hAnsi="Calibri" w:cs="Calibri"/>
          <w:sz w:val="22"/>
          <w:szCs w:val="22"/>
          <w:lang w:eastAsia="en-US"/>
        </w:rPr>
        <w:t xml:space="preserve">.   </w:t>
      </w:r>
    </w:p>
    <w:p w14:paraId="4D183E95" w14:textId="77777777" w:rsidR="008C6D97" w:rsidRPr="006D695E" w:rsidRDefault="008C6D97" w:rsidP="008C6D97">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lastRenderedPageBreak/>
        <w:t>Wniosek o dokonanie zmiany umowy należy przedłożyć na piśmie, a okoliczności mogące stanowić podstawę zmiany umowy powinny być uzasadnione i udokumentowane przez Wykonawcę. Zamawiający może żądać dodatkowych wyjaśnień i dokumentów w terminie przez niego wyznaczonym.</w:t>
      </w:r>
    </w:p>
    <w:p w14:paraId="3625AF2C" w14:textId="77777777" w:rsidR="008C6D97" w:rsidRPr="006D695E" w:rsidRDefault="008C6D97" w:rsidP="008C6D97">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Zmiana umowy wymaga zgody stron oraz aneksu w formie pisemnej.</w:t>
      </w:r>
    </w:p>
    <w:p w14:paraId="5EBE0B0A" w14:textId="77777777" w:rsidR="008C6D97" w:rsidRPr="006D695E" w:rsidRDefault="008C6D97" w:rsidP="008C6D97">
      <w:pPr>
        <w:widowControl/>
        <w:numPr>
          <w:ilvl w:val="0"/>
          <w:numId w:val="12"/>
        </w:numPr>
        <w:suppressAutoHyphens w:val="0"/>
        <w:spacing w:after="200" w:line="240" w:lineRule="auto"/>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Istotna zmiana zawartej umowy wymaga przeprowadzenia nowego postępowania o udzielenie zamówienia. Zmiana umowy jest istotna, jeżeli powoduje, że charakter umowy zmienia się w sposób istotny w stosunku do pierwotnej umowy, w szczególności jeżeli zmiana:</w:t>
      </w:r>
    </w:p>
    <w:p w14:paraId="3BBA7997" w14:textId="77777777" w:rsidR="008C6D97" w:rsidRPr="006D695E" w:rsidRDefault="008C6D97" w:rsidP="008C6D97">
      <w:pPr>
        <w:widowControl/>
        <w:numPr>
          <w:ilvl w:val="0"/>
          <w:numId w:val="19"/>
        </w:numPr>
        <w:suppressAutoHyphens w:val="0"/>
        <w:spacing w:after="200" w:line="240" w:lineRule="auto"/>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wprowadza warunki, które gdyby zostały zastosowane w postępowaniu o udzielenie zamówienia, to wzięliby w nim udział lub mogliby wziąć udział inni wykonawcy lub przyjęte zostałyby oferty innej treści;</w:t>
      </w:r>
    </w:p>
    <w:p w14:paraId="7BD77277" w14:textId="77777777" w:rsidR="008C6D97" w:rsidRPr="006D695E" w:rsidRDefault="008C6D97" w:rsidP="008C6D97">
      <w:pPr>
        <w:widowControl/>
        <w:numPr>
          <w:ilvl w:val="0"/>
          <w:numId w:val="19"/>
        </w:numPr>
        <w:suppressAutoHyphens w:val="0"/>
        <w:spacing w:after="200" w:line="240" w:lineRule="auto"/>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narusza równowagę ekonomiczną stron umowy na korzyść wykonawcy, w sposób nieprzewidziany w pierwotnej umowie;</w:t>
      </w:r>
    </w:p>
    <w:p w14:paraId="134F2C8E" w14:textId="77777777" w:rsidR="008C6D97" w:rsidRPr="006D695E" w:rsidRDefault="008C6D97" w:rsidP="008C6D97">
      <w:pPr>
        <w:widowControl/>
        <w:numPr>
          <w:ilvl w:val="0"/>
          <w:numId w:val="19"/>
        </w:numPr>
        <w:suppressAutoHyphens w:val="0"/>
        <w:spacing w:after="200" w:line="240" w:lineRule="auto"/>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w sposób znaczny rozszerza albo zmniejsza zakres świadczeń i zobowiązań wynikający z umowy;</w:t>
      </w:r>
    </w:p>
    <w:p w14:paraId="5F6CF7A9" w14:textId="77777777" w:rsidR="008C6D97" w:rsidRPr="006D695E" w:rsidRDefault="008C6D97" w:rsidP="008C6D97">
      <w:pPr>
        <w:widowControl/>
        <w:numPr>
          <w:ilvl w:val="0"/>
          <w:numId w:val="19"/>
        </w:numPr>
        <w:suppressAutoHyphens w:val="0"/>
        <w:spacing w:after="200" w:line="240" w:lineRule="auto"/>
        <w:contextualSpacing/>
        <w:jc w:val="both"/>
        <w:textAlignment w:val="auto"/>
        <w:rPr>
          <w:rFonts w:ascii="Calibri" w:eastAsia="Calibri" w:hAnsi="Calibri" w:cs="Calibri"/>
          <w:sz w:val="22"/>
          <w:szCs w:val="22"/>
          <w:lang w:eastAsia="en-US"/>
        </w:rPr>
      </w:pPr>
      <w:r w:rsidRPr="006D695E">
        <w:rPr>
          <w:rFonts w:ascii="Calibri" w:eastAsia="Calibri" w:hAnsi="Calibri" w:cs="Calibri"/>
          <w:sz w:val="22"/>
          <w:szCs w:val="22"/>
          <w:lang w:eastAsia="en-US"/>
        </w:rPr>
        <w:t xml:space="preserve">polega na zastąpieniu wykonawcy, któremu zamawiający udzielił zamówienia, nowym wykonawcą w przypadkach innych, niż wskazane w art. 455 ust. 1 pkt 2 </w:t>
      </w:r>
      <w:proofErr w:type="spellStart"/>
      <w:r w:rsidRPr="006D695E">
        <w:rPr>
          <w:rFonts w:ascii="Calibri" w:eastAsia="Calibri" w:hAnsi="Calibri" w:cs="Calibri"/>
          <w:sz w:val="22"/>
          <w:szCs w:val="22"/>
          <w:lang w:eastAsia="en-US"/>
        </w:rPr>
        <w:t>uPzp</w:t>
      </w:r>
      <w:proofErr w:type="spellEnd"/>
      <w:r w:rsidRPr="006D695E">
        <w:rPr>
          <w:rFonts w:ascii="Calibri" w:eastAsia="Calibri" w:hAnsi="Calibri" w:cs="Calibri"/>
          <w:sz w:val="22"/>
          <w:szCs w:val="22"/>
          <w:lang w:eastAsia="en-US"/>
        </w:rPr>
        <w:t>.</w:t>
      </w:r>
    </w:p>
    <w:p w14:paraId="7265F172" w14:textId="77777777" w:rsidR="00CE10DE" w:rsidRPr="006D695E" w:rsidRDefault="00CE10DE" w:rsidP="002B205F">
      <w:pPr>
        <w:widowControl/>
        <w:suppressAutoHyphens w:val="0"/>
        <w:autoSpaceDE w:val="0"/>
        <w:autoSpaceDN w:val="0"/>
        <w:adjustRightInd w:val="0"/>
        <w:spacing w:line="240" w:lineRule="auto"/>
        <w:textAlignment w:val="auto"/>
        <w:rPr>
          <w:rFonts w:ascii="Calibri" w:eastAsia="Times New Roman" w:hAnsi="Calibri" w:cs="Calibri"/>
          <w:kern w:val="0"/>
          <w:sz w:val="22"/>
          <w:szCs w:val="22"/>
          <w:lang w:eastAsia="pl-PL" w:bidi="ar-SA"/>
        </w:rPr>
      </w:pPr>
    </w:p>
    <w:p w14:paraId="4BECA790" w14:textId="77777777" w:rsidR="00390C1C" w:rsidRPr="006D695E" w:rsidRDefault="00390C1C" w:rsidP="00390C1C">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 12</w:t>
      </w:r>
    </w:p>
    <w:p w14:paraId="50E5109C" w14:textId="77777777" w:rsidR="00390C1C" w:rsidRPr="006D695E" w:rsidRDefault="00390C1C" w:rsidP="00390C1C">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Odstąpienie od umowy i rozwiązanie umowy</w:t>
      </w:r>
    </w:p>
    <w:p w14:paraId="7EBB0D94" w14:textId="77777777" w:rsidR="00390C1C" w:rsidRPr="006D695E" w:rsidRDefault="00390C1C" w:rsidP="00390C1C">
      <w:pPr>
        <w:widowControl/>
        <w:numPr>
          <w:ilvl w:val="0"/>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 xml:space="preserve">Zamawiający może rozwiązać umowę w trybie natychmiastowym, jeżeli zachodzi co najmniej jedna z następujących okoliczności: </w:t>
      </w:r>
    </w:p>
    <w:p w14:paraId="6904EFF5" w14:textId="77777777" w:rsidR="00390C1C" w:rsidRPr="006D695E" w:rsidRDefault="00390C1C" w:rsidP="00390C1C">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w przypadkach określonych w art. 456 ustawy Prawo zamówień publicznych,</w:t>
      </w:r>
    </w:p>
    <w:p w14:paraId="7D767A51" w14:textId="71BFD5EC" w:rsidR="00390C1C" w:rsidRPr="006D695E" w:rsidRDefault="00390C1C" w:rsidP="00390C1C">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Wykonawca, mimo jednokrotnego wezwania przez Zamawiającego w formie co najmniej dokumentowej, dalej w sposób nienależyty wykonuje obowiązki p</w:t>
      </w:r>
      <w:r w:rsidR="00A9754B" w:rsidRPr="006D695E">
        <w:rPr>
          <w:rFonts w:ascii="Calibri" w:eastAsia="Times New Roman" w:hAnsi="Calibri" w:cs="Calibri"/>
          <w:kern w:val="0"/>
          <w:sz w:val="22"/>
          <w:szCs w:val="22"/>
          <w:lang w:eastAsia="ar-SA" w:bidi="ar-SA"/>
        </w:rPr>
        <w:t>rzewidziane niniejszą Umową i S</w:t>
      </w:r>
      <w:r w:rsidRPr="006D695E">
        <w:rPr>
          <w:rFonts w:ascii="Calibri" w:eastAsia="Times New Roman" w:hAnsi="Calibri" w:cs="Calibri"/>
          <w:kern w:val="0"/>
          <w:sz w:val="22"/>
          <w:szCs w:val="22"/>
          <w:lang w:eastAsia="ar-SA" w:bidi="ar-SA"/>
        </w:rPr>
        <w:t xml:space="preserve">WZ, </w:t>
      </w:r>
    </w:p>
    <w:p w14:paraId="453F8058" w14:textId="77777777" w:rsidR="00390C1C" w:rsidRPr="006D695E" w:rsidRDefault="00390C1C" w:rsidP="00390C1C">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Wykonawca jest zwłoce w zakresie realizacji umowy, lub poszczególnych obowiązków o charakterze terminowym przekraczającej 10 dni kalendarzowych,</w:t>
      </w:r>
    </w:p>
    <w:p w14:paraId="302B80D1" w14:textId="77777777" w:rsidR="00390C1C" w:rsidRPr="006D695E" w:rsidRDefault="00390C1C" w:rsidP="00390C1C">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Wykonawca w związku z realizacją niniejszej umowy lub wcześniej postępowania o udzielenie zamówienia dopuścił się naruszenia powszechnie obowiązujących przepisów;</w:t>
      </w:r>
    </w:p>
    <w:p w14:paraId="0FF9AB65" w14:textId="77777777" w:rsidR="00390C1C" w:rsidRPr="006D695E" w:rsidRDefault="00390C1C" w:rsidP="00390C1C">
      <w:pPr>
        <w:widowControl/>
        <w:numPr>
          <w:ilvl w:val="1"/>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Wykonawca w związku z realizacją niniejszej umowy stwarza zagrożenie lub narusza dobra osobiste, w tym zdrowie i życie pacjentów, pracowników lub współpracowników Zamawiającego, a także w stosunku do mienia Zamawiającego lub posiadanych przez niego informacji.</w:t>
      </w:r>
    </w:p>
    <w:p w14:paraId="7830F085" w14:textId="77777777" w:rsidR="00390C1C" w:rsidRPr="006D695E" w:rsidRDefault="00390C1C" w:rsidP="00390C1C">
      <w:pPr>
        <w:widowControl/>
        <w:numPr>
          <w:ilvl w:val="0"/>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W przypadku, o którym mowa w ust. 2, wykonawca może żądać wyłącznie wynagrodzenia należnego z tytułu wykonania części umowy, która została odebrana przez Zamawiającego bez zastrzeżeń.</w:t>
      </w:r>
    </w:p>
    <w:p w14:paraId="08880C51" w14:textId="77777777" w:rsidR="00390C1C" w:rsidRPr="006D695E" w:rsidRDefault="00390C1C" w:rsidP="00390C1C">
      <w:pPr>
        <w:widowControl/>
        <w:numPr>
          <w:ilvl w:val="0"/>
          <w:numId w:val="9"/>
        </w:numPr>
        <w:tabs>
          <w:tab w:val="left" w:pos="426"/>
        </w:tabs>
        <w:suppressAutoHyphens w:val="0"/>
        <w:spacing w:after="160" w:line="240" w:lineRule="auto"/>
        <w:contextualSpacing/>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 xml:space="preserve">W przypadku, o którym mowa w ust. 2 wypowiedzenie powinno nastąpić w terminie 40 dni od dnia powzięcia przez Zamawiającego wiadomości o informacji uzasadniającej rozwiązanie umowy, w formie co najmniej dokumentowej. Rozwiązanie umowy, o którym mowa w ust. 2 ma skutek </w:t>
      </w:r>
      <w:r w:rsidRPr="006D695E">
        <w:rPr>
          <w:rFonts w:ascii="Calibri" w:eastAsia="Times New Roman" w:hAnsi="Calibri" w:cs="Calibri"/>
          <w:i/>
          <w:kern w:val="0"/>
          <w:sz w:val="22"/>
          <w:szCs w:val="22"/>
          <w:lang w:eastAsia="ar-SA" w:bidi="ar-SA"/>
        </w:rPr>
        <w:t>ex nunc</w:t>
      </w:r>
      <w:r w:rsidRPr="006D695E">
        <w:rPr>
          <w:rFonts w:ascii="Calibri" w:eastAsia="Times New Roman" w:hAnsi="Calibri" w:cs="Calibri"/>
          <w:kern w:val="0"/>
          <w:sz w:val="22"/>
          <w:szCs w:val="22"/>
          <w:lang w:eastAsia="ar-SA" w:bidi="ar-SA"/>
        </w:rPr>
        <w:t xml:space="preserve">. </w:t>
      </w:r>
    </w:p>
    <w:p w14:paraId="664D256A"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38A130DF"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1ADC9AEE" w14:textId="77777777" w:rsidR="001140B9" w:rsidRPr="006D695E" w:rsidRDefault="001140B9" w:rsidP="001140B9">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 13</w:t>
      </w:r>
    </w:p>
    <w:p w14:paraId="1C304D9E" w14:textId="77777777" w:rsidR="001140B9" w:rsidRPr="006D695E" w:rsidRDefault="001140B9" w:rsidP="001140B9">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Prawa autorskie</w:t>
      </w:r>
    </w:p>
    <w:p w14:paraId="041E5FDF" w14:textId="3DC833C9" w:rsidR="001140B9" w:rsidRPr="006D695E" w:rsidRDefault="001140B9" w:rsidP="001140B9">
      <w:pPr>
        <w:widowControl/>
        <w:suppressAutoHyphens w:val="0"/>
        <w:autoSpaceDE w:val="0"/>
        <w:autoSpaceDN w:val="0"/>
        <w:adjustRightInd w:val="0"/>
        <w:spacing w:line="240" w:lineRule="auto"/>
        <w:jc w:val="both"/>
        <w:textAlignment w:val="auto"/>
        <w:rPr>
          <w:rFonts w:ascii="Calibri" w:hAnsi="Calibri" w:cs="Calibri"/>
          <w:sz w:val="22"/>
          <w:szCs w:val="22"/>
        </w:rPr>
      </w:pPr>
      <w:r w:rsidRPr="006D695E">
        <w:rPr>
          <w:rFonts w:ascii="Calibri" w:hAnsi="Calibri" w:cs="Calibri"/>
          <w:sz w:val="22"/>
          <w:szCs w:val="22"/>
        </w:rPr>
        <w:t>1. Wraz z zawarciem niniejszej w stosunku do oprogramowania oraz rozwiązań wchodzących w zakres umowy (dalej zwany „Utworem”) w rozumieniu ustawy z 4.02.1994 r. o prawie autorskim i prawach pokrewnych (</w:t>
      </w:r>
      <w:proofErr w:type="spellStart"/>
      <w:r w:rsidR="006D695E" w:rsidRPr="006D695E">
        <w:rPr>
          <w:rFonts w:ascii="Calibri" w:hAnsi="Calibri" w:cs="Calibri"/>
          <w:sz w:val="22"/>
          <w:szCs w:val="22"/>
        </w:rPr>
        <w:t>t.j</w:t>
      </w:r>
      <w:proofErr w:type="spellEnd"/>
      <w:r w:rsidR="006D695E" w:rsidRPr="006D695E">
        <w:rPr>
          <w:rFonts w:ascii="Calibri" w:hAnsi="Calibri" w:cs="Calibri"/>
          <w:sz w:val="22"/>
          <w:szCs w:val="22"/>
        </w:rPr>
        <w:t>. Dz. U. z 2021 r. poz. 1062,  ze zm.</w:t>
      </w:r>
      <w:r w:rsidRPr="006D695E">
        <w:rPr>
          <w:rFonts w:ascii="Calibri" w:hAnsi="Calibri" w:cs="Calibri"/>
          <w:sz w:val="22"/>
          <w:szCs w:val="22"/>
        </w:rPr>
        <w:t xml:space="preserve">) (dalej „Ustawa”) Wykonawca udziela w ramach </w:t>
      </w:r>
      <w:r w:rsidRPr="006D695E">
        <w:rPr>
          <w:rFonts w:ascii="Calibri" w:hAnsi="Calibri" w:cs="Calibri"/>
          <w:sz w:val="22"/>
          <w:szCs w:val="22"/>
        </w:rPr>
        <w:lastRenderedPageBreak/>
        <w:t xml:space="preserve">wynagrodzenia przewidzianego umową Zamawiającemu licencji na autorskie prawa majątkowe, a także prawa zależne do Utworu i wszystkich jego części, na czas nieoznaczony, bez ograniczeń terytorialnych, na następujących polach eksploatacji: </w:t>
      </w:r>
    </w:p>
    <w:p w14:paraId="1C50ADB4" w14:textId="77777777" w:rsidR="001140B9" w:rsidRPr="006D695E" w:rsidRDefault="001140B9" w:rsidP="001140B9">
      <w:pPr>
        <w:widowControl/>
        <w:suppressAutoHyphens w:val="0"/>
        <w:autoSpaceDE w:val="0"/>
        <w:autoSpaceDN w:val="0"/>
        <w:adjustRightInd w:val="0"/>
        <w:spacing w:line="240" w:lineRule="auto"/>
        <w:jc w:val="both"/>
        <w:textAlignment w:val="auto"/>
        <w:rPr>
          <w:rFonts w:ascii="Calibri" w:hAnsi="Calibri" w:cs="Calibri"/>
          <w:sz w:val="22"/>
          <w:szCs w:val="22"/>
        </w:rPr>
      </w:pPr>
      <w:r w:rsidRPr="006D695E">
        <w:rPr>
          <w:rFonts w:ascii="Calibri" w:hAnsi="Calibri" w:cs="Calibri"/>
          <w:sz w:val="22"/>
          <w:szCs w:val="22"/>
        </w:rPr>
        <w:t>a) określonych w art. 50 Ustawy, mających zastosowanie do Utworu,</w:t>
      </w:r>
    </w:p>
    <w:p w14:paraId="5E249500" w14:textId="77777777" w:rsidR="001140B9" w:rsidRPr="006D695E" w:rsidRDefault="001140B9" w:rsidP="001140B9">
      <w:pPr>
        <w:widowControl/>
        <w:suppressAutoHyphens w:val="0"/>
        <w:autoSpaceDE w:val="0"/>
        <w:autoSpaceDN w:val="0"/>
        <w:adjustRightInd w:val="0"/>
        <w:spacing w:line="240" w:lineRule="auto"/>
        <w:jc w:val="both"/>
        <w:textAlignment w:val="auto"/>
        <w:rPr>
          <w:rFonts w:ascii="Calibri" w:hAnsi="Calibri" w:cs="Calibri"/>
          <w:sz w:val="22"/>
          <w:szCs w:val="22"/>
        </w:rPr>
      </w:pPr>
      <w:r w:rsidRPr="006D695E">
        <w:rPr>
          <w:rFonts w:ascii="Calibri" w:hAnsi="Calibri" w:cs="Calibri"/>
          <w:sz w:val="22"/>
          <w:szCs w:val="22"/>
        </w:rPr>
        <w:t>b) trwałe lub czasowe utrwalanie lub zwielokrotnianie w całości lub w części Utworu, jakimikolwiek środkami i w jakiejkolwiek formie, niezależnie od formatu, systemu lub standardu, w szczególności w zakresie utrwalania i zwielokrotniania Utworu lub jego części – wytwarzanie każdą techniką, w tym techniką drukarską, reprograficzną, zapisu magnetycznego oraz techniką cyfrową,</w:t>
      </w:r>
    </w:p>
    <w:p w14:paraId="3C750D32" w14:textId="77777777" w:rsidR="001140B9" w:rsidRPr="006D695E" w:rsidRDefault="001140B9" w:rsidP="001140B9">
      <w:pPr>
        <w:widowControl/>
        <w:suppressAutoHyphens w:val="0"/>
        <w:autoSpaceDE w:val="0"/>
        <w:autoSpaceDN w:val="0"/>
        <w:adjustRightInd w:val="0"/>
        <w:spacing w:line="240" w:lineRule="auto"/>
        <w:jc w:val="both"/>
        <w:textAlignment w:val="auto"/>
        <w:rPr>
          <w:rFonts w:ascii="Calibri" w:hAnsi="Calibri" w:cs="Calibri"/>
          <w:sz w:val="22"/>
          <w:szCs w:val="22"/>
        </w:rPr>
      </w:pPr>
      <w:r w:rsidRPr="006D695E">
        <w:rPr>
          <w:rFonts w:ascii="Calibri" w:hAnsi="Calibri" w:cs="Calibri"/>
          <w:sz w:val="22"/>
          <w:szCs w:val="22"/>
        </w:rPr>
        <w:t>c) wprowadzanie Utworu do pamięci komputera lub innego urządzenia elektronicznego w całości lub w części, czasowe utrwalanie lub zwielokrotnianie takich zapisów, włączając w to sporządzanie ich kopii oraz korzystanie, stosowanie, uruchamianie, wyświetlanie, przekazywanie i przechowywanie niezależnie od formatu, systemu lub standardu oraz uzyskiwanie dostępu do Utworu lub jego części,</w:t>
      </w:r>
    </w:p>
    <w:p w14:paraId="71881C17" w14:textId="77777777" w:rsidR="001140B9" w:rsidRPr="006D695E" w:rsidRDefault="001140B9" w:rsidP="001140B9">
      <w:pPr>
        <w:widowControl/>
        <w:suppressAutoHyphens w:val="0"/>
        <w:autoSpaceDE w:val="0"/>
        <w:autoSpaceDN w:val="0"/>
        <w:adjustRightInd w:val="0"/>
        <w:spacing w:line="240" w:lineRule="auto"/>
        <w:jc w:val="both"/>
        <w:textAlignment w:val="auto"/>
        <w:rPr>
          <w:rFonts w:ascii="Calibri" w:hAnsi="Calibri" w:cs="Calibri"/>
          <w:sz w:val="22"/>
          <w:szCs w:val="22"/>
        </w:rPr>
      </w:pPr>
      <w:r w:rsidRPr="006D695E">
        <w:rPr>
          <w:rFonts w:ascii="Calibri" w:hAnsi="Calibri" w:cs="Calibri"/>
          <w:sz w:val="22"/>
          <w:szCs w:val="22"/>
        </w:rPr>
        <w:t>e) umożliwiających korzystanie przez pracowników i jednostki organizacyjne Zamawiającego z Utworu w oparciu o infrastrukturę i urządzenia Zamawiającego</w:t>
      </w:r>
      <w:r w:rsidR="00D51D16" w:rsidRPr="006D695E">
        <w:rPr>
          <w:rFonts w:ascii="Calibri" w:hAnsi="Calibri" w:cs="Calibri"/>
          <w:sz w:val="22"/>
          <w:szCs w:val="22"/>
        </w:rPr>
        <w:t>, zgodnie z opisem przedmiotu zamówienia</w:t>
      </w:r>
      <w:r w:rsidRPr="006D695E">
        <w:rPr>
          <w:rFonts w:ascii="Calibri" w:hAnsi="Calibri" w:cs="Calibri"/>
          <w:sz w:val="22"/>
          <w:szCs w:val="22"/>
        </w:rPr>
        <w:t xml:space="preserve">. </w:t>
      </w:r>
    </w:p>
    <w:p w14:paraId="0DAA91E6" w14:textId="77777777" w:rsidR="001140B9" w:rsidRPr="006D695E" w:rsidRDefault="001140B9" w:rsidP="001140B9">
      <w:pPr>
        <w:widowControl/>
        <w:suppressAutoHyphens w:val="0"/>
        <w:autoSpaceDE w:val="0"/>
        <w:autoSpaceDN w:val="0"/>
        <w:adjustRightInd w:val="0"/>
        <w:spacing w:line="240" w:lineRule="auto"/>
        <w:jc w:val="both"/>
        <w:textAlignment w:val="auto"/>
        <w:rPr>
          <w:rFonts w:ascii="Calibri" w:hAnsi="Calibri" w:cs="Calibri"/>
          <w:sz w:val="22"/>
          <w:szCs w:val="22"/>
        </w:rPr>
      </w:pPr>
      <w:r w:rsidRPr="006D695E">
        <w:rPr>
          <w:rFonts w:ascii="Calibri" w:hAnsi="Calibri" w:cs="Calibri"/>
          <w:sz w:val="22"/>
          <w:szCs w:val="22"/>
        </w:rPr>
        <w:t xml:space="preserve"> 2. Wykonawca zapewnia, że prawa autorskie do Utworu objęte niniejszą umową nie są obciążone jakimikolwiek prawami osób trzecich. </w:t>
      </w:r>
    </w:p>
    <w:p w14:paraId="63ABDBA0" w14:textId="77777777" w:rsidR="001140B9" w:rsidRPr="006D695E" w:rsidRDefault="001140B9" w:rsidP="001140B9">
      <w:pPr>
        <w:widowControl/>
        <w:suppressAutoHyphens w:val="0"/>
        <w:autoSpaceDE w:val="0"/>
        <w:autoSpaceDN w:val="0"/>
        <w:adjustRightInd w:val="0"/>
        <w:spacing w:line="240" w:lineRule="auto"/>
        <w:jc w:val="both"/>
        <w:textAlignment w:val="auto"/>
        <w:rPr>
          <w:rFonts w:ascii="Calibri" w:eastAsia="Times New Roman" w:hAnsi="Calibri" w:cs="Calibri"/>
          <w:kern w:val="0"/>
          <w:sz w:val="22"/>
          <w:szCs w:val="22"/>
          <w:lang w:eastAsia="pl-PL" w:bidi="ar-SA"/>
        </w:rPr>
      </w:pPr>
      <w:r w:rsidRPr="006D695E">
        <w:rPr>
          <w:rFonts w:ascii="Calibri" w:hAnsi="Calibri" w:cs="Calibri"/>
          <w:sz w:val="22"/>
          <w:szCs w:val="22"/>
        </w:rPr>
        <w:t>3. W przypadku gdy Wykonawca posługiwał się przy realizacji Umowy osobami trzecimi, Wykonawca zapewnia, że uzyskał od tych osób prawa oraz upoważnienia niezbędne do wykonania zobowiązań przyjętych w Umowie</w:t>
      </w:r>
    </w:p>
    <w:p w14:paraId="5315765F" w14:textId="77777777" w:rsidR="001140B9" w:rsidRPr="006D695E" w:rsidRDefault="001140B9" w:rsidP="001140B9">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796AEDE7" w14:textId="77777777" w:rsidR="001140B9" w:rsidRPr="006D695E" w:rsidRDefault="001140B9" w:rsidP="001140B9">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 14</w:t>
      </w:r>
    </w:p>
    <w:p w14:paraId="1635BD7E" w14:textId="77777777" w:rsidR="001140B9" w:rsidRPr="006D695E" w:rsidRDefault="001140B9" w:rsidP="001140B9">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r w:rsidRPr="006D695E">
        <w:rPr>
          <w:rFonts w:ascii="Calibri" w:eastAsia="Times New Roman" w:hAnsi="Calibri" w:cs="Calibri"/>
          <w:kern w:val="0"/>
          <w:sz w:val="22"/>
          <w:szCs w:val="22"/>
          <w:lang w:eastAsia="pl-PL" w:bidi="ar-SA"/>
        </w:rPr>
        <w:t>Postanowienia końcowe</w:t>
      </w:r>
    </w:p>
    <w:p w14:paraId="26B346F1" w14:textId="77777777" w:rsidR="00CE10DE" w:rsidRPr="006D695E" w:rsidRDefault="00CE10DE" w:rsidP="00CE10DE">
      <w:pPr>
        <w:widowControl/>
        <w:suppressAutoHyphens w:val="0"/>
        <w:autoSpaceDE w:val="0"/>
        <w:autoSpaceDN w:val="0"/>
        <w:adjustRightInd w:val="0"/>
        <w:spacing w:line="240" w:lineRule="auto"/>
        <w:jc w:val="center"/>
        <w:textAlignment w:val="auto"/>
        <w:rPr>
          <w:rFonts w:ascii="Calibri" w:eastAsia="Times New Roman" w:hAnsi="Calibri" w:cs="Calibri"/>
          <w:kern w:val="0"/>
          <w:sz w:val="22"/>
          <w:szCs w:val="22"/>
          <w:lang w:eastAsia="pl-PL" w:bidi="ar-SA"/>
        </w:rPr>
      </w:pPr>
    </w:p>
    <w:p w14:paraId="46B55FEC" w14:textId="77777777" w:rsidR="00CE10DE" w:rsidRPr="006D695E"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6D695E">
        <w:rPr>
          <w:rFonts w:ascii="Calibri" w:eastAsia="Calibri" w:hAnsi="Calibri" w:cs="Calibri"/>
          <w:kern w:val="0"/>
          <w:sz w:val="22"/>
          <w:szCs w:val="22"/>
          <w:lang w:eastAsia="en-US" w:bidi="ar-SA"/>
        </w:rPr>
        <w:t xml:space="preserve">W sprawach nieuregulowanych umową </w:t>
      </w:r>
      <w:r w:rsidRPr="006D695E">
        <w:rPr>
          <w:rFonts w:ascii="Calibri" w:eastAsia="Times New Roman" w:hAnsi="Calibri" w:cs="Calibri"/>
          <w:kern w:val="0"/>
          <w:sz w:val="22"/>
          <w:szCs w:val="22"/>
          <w:lang w:eastAsia="ar-SA" w:bidi="ar-SA"/>
        </w:rPr>
        <w:t>zastosowanie mieć będą przepisy ustawy – Prawo zamówień publicznych, kodeksu cywilnego, inne właściwe przepisy prawa polskiego.</w:t>
      </w:r>
    </w:p>
    <w:p w14:paraId="372DA871" w14:textId="63FC94C7" w:rsidR="00CE10DE" w:rsidRPr="006D695E"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6D695E">
        <w:rPr>
          <w:rFonts w:ascii="Calibri" w:eastAsia="Times New Roman" w:hAnsi="Calibri" w:cs="Calibri"/>
          <w:kern w:val="0"/>
          <w:sz w:val="22"/>
          <w:szCs w:val="22"/>
          <w:lang w:eastAsia="ar-SA" w:bidi="ar-SA"/>
        </w:rPr>
        <w:t xml:space="preserve">Zakazuje się istotnych zmian postanowień zawartej umowy w stosunku do treści oferty, na podstawie której dokonano wyboru Wykonawcy, z zastrzeżeniem wyjątków wskazanych  </w:t>
      </w:r>
      <w:r w:rsidR="00EF1ECA">
        <w:rPr>
          <w:rFonts w:ascii="Calibri" w:eastAsia="Times New Roman" w:hAnsi="Calibri" w:cs="Calibri"/>
          <w:kern w:val="0"/>
          <w:sz w:val="22"/>
          <w:szCs w:val="22"/>
          <w:lang w:eastAsia="ar-SA" w:bidi="ar-SA"/>
        </w:rPr>
        <w:t xml:space="preserve">                  </w:t>
      </w:r>
      <w:r w:rsidRPr="006D695E">
        <w:rPr>
          <w:rFonts w:ascii="Calibri" w:eastAsia="Times New Roman" w:hAnsi="Calibri" w:cs="Calibri"/>
          <w:kern w:val="0"/>
          <w:sz w:val="22"/>
          <w:szCs w:val="22"/>
          <w:lang w:eastAsia="ar-SA" w:bidi="ar-SA"/>
        </w:rPr>
        <w:t>w niniejszej umowie.</w:t>
      </w:r>
    </w:p>
    <w:p w14:paraId="6DA3CA5E" w14:textId="77777777" w:rsidR="00CE10DE" w:rsidRPr="006D695E"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6D695E">
        <w:rPr>
          <w:rFonts w:ascii="Calibri" w:eastAsia="Calibri" w:hAnsi="Calibri" w:cs="Calibri"/>
          <w:kern w:val="0"/>
          <w:sz w:val="22"/>
          <w:szCs w:val="22"/>
          <w:lang w:eastAsia="en-US" w:bidi="ar-SA"/>
        </w:rPr>
        <w:t>Zmiany oraz uzupełnienia umowy winny być dokonane w formie pisemnej pod rygorem nieważności.</w:t>
      </w:r>
    </w:p>
    <w:p w14:paraId="3F9777C0" w14:textId="77777777" w:rsidR="00CE10DE" w:rsidRPr="006D695E"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6D695E">
        <w:rPr>
          <w:rFonts w:ascii="Calibri" w:eastAsia="Calibri" w:hAnsi="Calibri" w:cs="Calibri"/>
          <w:kern w:val="0"/>
          <w:sz w:val="22"/>
          <w:szCs w:val="22"/>
          <w:lang w:eastAsia="en-US" w:bidi="ar-SA"/>
        </w:rPr>
        <w:t>Wszelkie spory między stronami wynikłe w związku albo na podstawie niniejszej umowy, będą rozstrzygane przez sąd właściwy miejscowo dla siedziby Zamawiającego.</w:t>
      </w:r>
    </w:p>
    <w:p w14:paraId="30D9E77A" w14:textId="77777777" w:rsidR="00CE10DE" w:rsidRPr="006D695E" w:rsidRDefault="00CE10DE" w:rsidP="00CE10DE">
      <w:pPr>
        <w:widowControl/>
        <w:numPr>
          <w:ilvl w:val="0"/>
          <w:numId w:val="10"/>
        </w:numPr>
        <w:suppressAutoHyphens w:val="0"/>
        <w:spacing w:line="240" w:lineRule="auto"/>
        <w:ind w:left="714" w:hanging="357"/>
        <w:jc w:val="both"/>
        <w:textAlignment w:val="auto"/>
        <w:rPr>
          <w:rFonts w:ascii="Calibri" w:eastAsia="Times New Roman" w:hAnsi="Calibri" w:cs="Calibri"/>
          <w:kern w:val="0"/>
          <w:sz w:val="22"/>
          <w:szCs w:val="22"/>
          <w:lang w:eastAsia="ar-SA" w:bidi="ar-SA"/>
        </w:rPr>
      </w:pPr>
      <w:r w:rsidRPr="006D695E">
        <w:rPr>
          <w:rFonts w:ascii="Calibri" w:eastAsia="Calibri" w:hAnsi="Calibri" w:cs="Calibri"/>
          <w:kern w:val="0"/>
          <w:sz w:val="22"/>
          <w:szCs w:val="22"/>
          <w:lang w:eastAsia="en-US" w:bidi="ar-SA"/>
        </w:rPr>
        <w:t>Umowę sporządzono w trzech jednobrzmiących egzemplarzach, dwóch dla Zamawiającego i jednym dla Wykonawcy.</w:t>
      </w:r>
    </w:p>
    <w:p w14:paraId="32920E49" w14:textId="77777777" w:rsidR="00CE10DE" w:rsidRPr="006D695E" w:rsidRDefault="00CE10DE" w:rsidP="00CE10DE">
      <w:pPr>
        <w:widowControl/>
        <w:spacing w:line="240" w:lineRule="auto"/>
        <w:jc w:val="center"/>
        <w:textAlignment w:val="auto"/>
        <w:rPr>
          <w:rFonts w:ascii="Calibri" w:eastAsia="Times New Roman" w:hAnsi="Calibri" w:cs="Calibri"/>
          <w:kern w:val="0"/>
          <w:sz w:val="22"/>
          <w:szCs w:val="22"/>
          <w:lang w:eastAsia="ar-SA" w:bidi="ar-SA"/>
        </w:rPr>
      </w:pPr>
    </w:p>
    <w:p w14:paraId="283ACDA1" w14:textId="77777777" w:rsidR="00CE10DE" w:rsidRPr="006D695E" w:rsidRDefault="00CE10DE" w:rsidP="00CE10DE">
      <w:pPr>
        <w:widowControl/>
        <w:spacing w:line="240" w:lineRule="auto"/>
        <w:textAlignment w:val="auto"/>
        <w:rPr>
          <w:rFonts w:ascii="Calibri" w:eastAsia="Times New Roman" w:hAnsi="Calibri" w:cs="Calibri"/>
          <w:caps/>
          <w:kern w:val="0"/>
          <w:sz w:val="22"/>
          <w:szCs w:val="22"/>
          <w:lang w:eastAsia="ar-SA" w:bidi="ar-SA"/>
        </w:rPr>
      </w:pPr>
    </w:p>
    <w:p w14:paraId="72EF5B6C" w14:textId="77777777" w:rsidR="00CE10DE" w:rsidRPr="006D695E" w:rsidRDefault="00CE10DE" w:rsidP="00CE10DE">
      <w:pPr>
        <w:widowControl/>
        <w:spacing w:line="240" w:lineRule="auto"/>
        <w:textAlignment w:val="auto"/>
        <w:rPr>
          <w:rFonts w:ascii="Calibri" w:eastAsia="Times New Roman" w:hAnsi="Calibri" w:cs="Calibri"/>
          <w:caps/>
          <w:kern w:val="0"/>
          <w:sz w:val="22"/>
          <w:szCs w:val="22"/>
          <w:lang w:eastAsia="ar-SA" w:bidi="ar-SA"/>
        </w:rPr>
      </w:pPr>
    </w:p>
    <w:p w14:paraId="63933871" w14:textId="5AF45B25" w:rsidR="00A71AEB" w:rsidRDefault="006D695E" w:rsidP="00CE10DE">
      <w:pPr>
        <w:widowControl/>
        <w:spacing w:line="240" w:lineRule="auto"/>
        <w:textAlignment w:val="auto"/>
      </w:pPr>
      <w:r>
        <w:rPr>
          <w:rFonts w:ascii="Calibri" w:eastAsia="Times New Roman" w:hAnsi="Calibri" w:cs="Calibri"/>
          <w:caps/>
          <w:kern w:val="0"/>
          <w:sz w:val="22"/>
          <w:szCs w:val="22"/>
          <w:lang w:eastAsia="ar-SA" w:bidi="ar-SA"/>
        </w:rPr>
        <w:tab/>
      </w:r>
      <w:r w:rsidR="00CE10DE" w:rsidRPr="006D695E">
        <w:rPr>
          <w:rFonts w:ascii="Calibri" w:eastAsia="Times New Roman" w:hAnsi="Calibri" w:cs="Calibri"/>
          <w:caps/>
          <w:kern w:val="0"/>
          <w:sz w:val="22"/>
          <w:szCs w:val="22"/>
          <w:lang w:eastAsia="ar-SA" w:bidi="ar-SA"/>
        </w:rPr>
        <w:t>WYKONAWCA:                                                                                           ZAMAWIAJĄ</w:t>
      </w:r>
      <w:r w:rsidR="00CE10DE">
        <w:rPr>
          <w:rFonts w:ascii="Calibri" w:eastAsia="Times New Roman" w:hAnsi="Calibri" w:cs="Calibri"/>
          <w:caps/>
          <w:kern w:val="0"/>
          <w:lang w:eastAsia="ar-SA" w:bidi="ar-SA"/>
        </w:rPr>
        <w:t>CY</w:t>
      </w:r>
    </w:p>
    <w:sectPr w:rsidR="00A71AE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E65544" w14:textId="77777777" w:rsidR="001C45E5" w:rsidRDefault="001C45E5" w:rsidP="00CE10DE">
      <w:pPr>
        <w:spacing w:line="240" w:lineRule="auto"/>
      </w:pPr>
      <w:r>
        <w:separator/>
      </w:r>
    </w:p>
  </w:endnote>
  <w:endnote w:type="continuationSeparator" w:id="0">
    <w:p w14:paraId="03799D7C" w14:textId="77777777" w:rsidR="001C45E5" w:rsidRDefault="001C45E5" w:rsidP="00CE10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
    <w:panose1 w:val="02020603050405020304"/>
    <w:charset w:val="00"/>
    <w:family w:val="roman"/>
    <w:pitch w:val="variable"/>
    <w:sig w:usb0="00000003" w:usb1="00000000" w:usb2="00000000" w:usb3="00000000" w:csb0="00000001" w:csb1="00000000"/>
  </w:font>
  <w:font w:name="TimesNewRoman">
    <w:altName w:val="MS Gothic"/>
    <w:charset w:val="80"/>
    <w:family w:val="auto"/>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846203"/>
      <w:docPartObj>
        <w:docPartGallery w:val="Page Numbers (Bottom of Page)"/>
        <w:docPartUnique/>
      </w:docPartObj>
    </w:sdtPr>
    <w:sdtEndPr/>
    <w:sdtContent>
      <w:p w14:paraId="76159C64" w14:textId="2AAEFCF7" w:rsidR="00EF1ECA" w:rsidRDefault="00EF1ECA">
        <w:pPr>
          <w:pStyle w:val="Stopka"/>
        </w:pPr>
        <w:r>
          <w:fldChar w:fldCharType="begin"/>
        </w:r>
        <w:r>
          <w:instrText>PAGE   \* MERGEFORMAT</w:instrText>
        </w:r>
        <w:r>
          <w:fldChar w:fldCharType="separate"/>
        </w:r>
        <w:r w:rsidR="00891A62">
          <w:rPr>
            <w:noProof/>
          </w:rPr>
          <w:t>6</w:t>
        </w:r>
        <w:r>
          <w:fldChar w:fldCharType="end"/>
        </w:r>
      </w:p>
    </w:sdtContent>
  </w:sdt>
  <w:p w14:paraId="1AD4CD84" w14:textId="44B53095" w:rsidR="00CB5A21" w:rsidRDefault="00891A62">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51051" w14:textId="77777777" w:rsidR="001C45E5" w:rsidRDefault="001C45E5" w:rsidP="00CE10DE">
      <w:pPr>
        <w:spacing w:line="240" w:lineRule="auto"/>
      </w:pPr>
      <w:r>
        <w:separator/>
      </w:r>
    </w:p>
  </w:footnote>
  <w:footnote w:type="continuationSeparator" w:id="0">
    <w:p w14:paraId="3C76AB06" w14:textId="77777777" w:rsidR="001C45E5" w:rsidRDefault="001C45E5" w:rsidP="00CE10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85F10" w14:textId="77777777" w:rsidR="00CB5A21" w:rsidRDefault="00CE10DE">
    <w:pPr>
      <w:pStyle w:val="Nagwek"/>
    </w:pPr>
    <w:r w:rsidRPr="007B0104">
      <w:rPr>
        <w:noProof/>
        <w:lang w:eastAsia="pl-PL" w:bidi="ar-SA"/>
      </w:rPr>
      <w:drawing>
        <wp:inline distT="0" distB="0" distL="0" distR="0" wp14:anchorId="799CB8C8" wp14:editId="0C69DCDA">
          <wp:extent cx="5762625" cy="8191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A67A7"/>
    <w:multiLevelType w:val="hybridMultilevel"/>
    <w:tmpl w:val="7AD257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6A15607"/>
    <w:multiLevelType w:val="hybridMultilevel"/>
    <w:tmpl w:val="854C19B6"/>
    <w:lvl w:ilvl="0" w:tplc="B8484CF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7F9606F"/>
    <w:multiLevelType w:val="hybridMultilevel"/>
    <w:tmpl w:val="DF16D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92605A6"/>
    <w:multiLevelType w:val="hybridMultilevel"/>
    <w:tmpl w:val="C820F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B9148C3"/>
    <w:multiLevelType w:val="hybridMultilevel"/>
    <w:tmpl w:val="81C6065E"/>
    <w:lvl w:ilvl="0" w:tplc="A73E5FD2">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20E24813"/>
    <w:multiLevelType w:val="hybridMultilevel"/>
    <w:tmpl w:val="D18EDA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29D0E9A"/>
    <w:multiLevelType w:val="hybridMultilevel"/>
    <w:tmpl w:val="9FE6E5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981015E"/>
    <w:multiLevelType w:val="hybridMultilevel"/>
    <w:tmpl w:val="EBE8CB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B267E70"/>
    <w:multiLevelType w:val="hybridMultilevel"/>
    <w:tmpl w:val="A93E4668"/>
    <w:lvl w:ilvl="0" w:tplc="6796780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114C60"/>
    <w:multiLevelType w:val="hybridMultilevel"/>
    <w:tmpl w:val="E392EC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C0D77B3"/>
    <w:multiLevelType w:val="hybridMultilevel"/>
    <w:tmpl w:val="2C1EBE4C"/>
    <w:lvl w:ilvl="0" w:tplc="222688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427540CB"/>
    <w:multiLevelType w:val="hybridMultilevel"/>
    <w:tmpl w:val="E392EC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392769D"/>
    <w:multiLevelType w:val="hybridMultilevel"/>
    <w:tmpl w:val="7478B9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9D417DC"/>
    <w:multiLevelType w:val="hybridMultilevel"/>
    <w:tmpl w:val="725CC4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CB203B7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C30194E"/>
    <w:multiLevelType w:val="hybridMultilevel"/>
    <w:tmpl w:val="0E622A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CCE2FE2"/>
    <w:multiLevelType w:val="hybridMultilevel"/>
    <w:tmpl w:val="7EEA37BE"/>
    <w:lvl w:ilvl="0" w:tplc="AD1A411C">
      <w:start w:val="1"/>
      <w:numFmt w:val="bullet"/>
      <w:lvlText w:val=""/>
      <w:lvlJc w:val="left"/>
      <w:pPr>
        <w:ind w:left="1772" w:hanging="360"/>
      </w:pPr>
      <w:rPr>
        <w:rFonts w:ascii="Symbol" w:hAnsi="Symbol" w:hint="default"/>
      </w:rPr>
    </w:lvl>
    <w:lvl w:ilvl="1" w:tplc="04150003" w:tentative="1">
      <w:start w:val="1"/>
      <w:numFmt w:val="bullet"/>
      <w:lvlText w:val="o"/>
      <w:lvlJc w:val="left"/>
      <w:pPr>
        <w:ind w:left="2492" w:hanging="360"/>
      </w:pPr>
      <w:rPr>
        <w:rFonts w:ascii="Courier New" w:hAnsi="Courier New" w:cs="Courier New" w:hint="default"/>
      </w:rPr>
    </w:lvl>
    <w:lvl w:ilvl="2" w:tplc="04150005" w:tentative="1">
      <w:start w:val="1"/>
      <w:numFmt w:val="bullet"/>
      <w:lvlText w:val=""/>
      <w:lvlJc w:val="left"/>
      <w:pPr>
        <w:ind w:left="3212" w:hanging="360"/>
      </w:pPr>
      <w:rPr>
        <w:rFonts w:ascii="Wingdings" w:hAnsi="Wingdings" w:hint="default"/>
      </w:rPr>
    </w:lvl>
    <w:lvl w:ilvl="3" w:tplc="04150001" w:tentative="1">
      <w:start w:val="1"/>
      <w:numFmt w:val="bullet"/>
      <w:lvlText w:val=""/>
      <w:lvlJc w:val="left"/>
      <w:pPr>
        <w:ind w:left="3932" w:hanging="360"/>
      </w:pPr>
      <w:rPr>
        <w:rFonts w:ascii="Symbol" w:hAnsi="Symbol" w:hint="default"/>
      </w:rPr>
    </w:lvl>
    <w:lvl w:ilvl="4" w:tplc="04150003" w:tentative="1">
      <w:start w:val="1"/>
      <w:numFmt w:val="bullet"/>
      <w:lvlText w:val="o"/>
      <w:lvlJc w:val="left"/>
      <w:pPr>
        <w:ind w:left="4652" w:hanging="360"/>
      </w:pPr>
      <w:rPr>
        <w:rFonts w:ascii="Courier New" w:hAnsi="Courier New" w:cs="Courier New" w:hint="default"/>
      </w:rPr>
    </w:lvl>
    <w:lvl w:ilvl="5" w:tplc="04150005" w:tentative="1">
      <w:start w:val="1"/>
      <w:numFmt w:val="bullet"/>
      <w:lvlText w:val=""/>
      <w:lvlJc w:val="left"/>
      <w:pPr>
        <w:ind w:left="5372" w:hanging="360"/>
      </w:pPr>
      <w:rPr>
        <w:rFonts w:ascii="Wingdings" w:hAnsi="Wingdings" w:hint="default"/>
      </w:rPr>
    </w:lvl>
    <w:lvl w:ilvl="6" w:tplc="04150001" w:tentative="1">
      <w:start w:val="1"/>
      <w:numFmt w:val="bullet"/>
      <w:lvlText w:val=""/>
      <w:lvlJc w:val="left"/>
      <w:pPr>
        <w:ind w:left="6092" w:hanging="360"/>
      </w:pPr>
      <w:rPr>
        <w:rFonts w:ascii="Symbol" w:hAnsi="Symbol" w:hint="default"/>
      </w:rPr>
    </w:lvl>
    <w:lvl w:ilvl="7" w:tplc="04150003" w:tentative="1">
      <w:start w:val="1"/>
      <w:numFmt w:val="bullet"/>
      <w:lvlText w:val="o"/>
      <w:lvlJc w:val="left"/>
      <w:pPr>
        <w:ind w:left="6812" w:hanging="360"/>
      </w:pPr>
      <w:rPr>
        <w:rFonts w:ascii="Courier New" w:hAnsi="Courier New" w:cs="Courier New" w:hint="default"/>
      </w:rPr>
    </w:lvl>
    <w:lvl w:ilvl="8" w:tplc="04150005" w:tentative="1">
      <w:start w:val="1"/>
      <w:numFmt w:val="bullet"/>
      <w:lvlText w:val=""/>
      <w:lvlJc w:val="left"/>
      <w:pPr>
        <w:ind w:left="7532" w:hanging="360"/>
      </w:pPr>
      <w:rPr>
        <w:rFonts w:ascii="Wingdings" w:hAnsi="Wingdings" w:hint="default"/>
      </w:rPr>
    </w:lvl>
  </w:abstractNum>
  <w:abstractNum w:abstractNumId="16">
    <w:nsid w:val="4DA32F92"/>
    <w:multiLevelType w:val="hybridMultilevel"/>
    <w:tmpl w:val="0E622A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91A13B8"/>
    <w:multiLevelType w:val="hybridMultilevel"/>
    <w:tmpl w:val="662AC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B663463"/>
    <w:multiLevelType w:val="hybridMultilevel"/>
    <w:tmpl w:val="725CC4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CB203B7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477048E"/>
    <w:multiLevelType w:val="hybridMultilevel"/>
    <w:tmpl w:val="EF7ADD16"/>
    <w:lvl w:ilvl="0" w:tplc="0DB66A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6AB14FC7"/>
    <w:multiLevelType w:val="hybridMultilevel"/>
    <w:tmpl w:val="862473CE"/>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1">
    <w:nsid w:val="786753A9"/>
    <w:multiLevelType w:val="hybridMultilevel"/>
    <w:tmpl w:val="907EDA5A"/>
    <w:lvl w:ilvl="0" w:tplc="AD1A411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2">
    <w:nsid w:val="7CAF2270"/>
    <w:multiLevelType w:val="hybridMultilevel"/>
    <w:tmpl w:val="A67C933E"/>
    <w:lvl w:ilvl="0" w:tplc="80386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3"/>
  </w:num>
  <w:num w:numId="2">
    <w:abstractNumId w:val="3"/>
  </w:num>
  <w:num w:numId="3">
    <w:abstractNumId w:val="11"/>
  </w:num>
  <w:num w:numId="4">
    <w:abstractNumId w:val="14"/>
  </w:num>
  <w:num w:numId="5">
    <w:abstractNumId w:val="2"/>
  </w:num>
  <w:num w:numId="6">
    <w:abstractNumId w:val="5"/>
  </w:num>
  <w:num w:numId="7">
    <w:abstractNumId w:val="17"/>
  </w:num>
  <w:num w:numId="8">
    <w:abstractNumId w:val="6"/>
  </w:num>
  <w:num w:numId="9">
    <w:abstractNumId w:val="12"/>
  </w:num>
  <w:num w:numId="10">
    <w:abstractNumId w:val="1"/>
  </w:num>
  <w:num w:numId="11">
    <w:abstractNumId w:val="20"/>
  </w:num>
  <w:num w:numId="12">
    <w:abstractNumId w:val="8"/>
  </w:num>
  <w:num w:numId="13">
    <w:abstractNumId w:val="18"/>
  </w:num>
  <w:num w:numId="14">
    <w:abstractNumId w:val="9"/>
  </w:num>
  <w:num w:numId="15">
    <w:abstractNumId w:val="16"/>
  </w:num>
  <w:num w:numId="16">
    <w:abstractNumId w:val="0"/>
  </w:num>
  <w:num w:numId="17">
    <w:abstractNumId w:val="4"/>
  </w:num>
  <w:num w:numId="18">
    <w:abstractNumId w:val="19"/>
  </w:num>
  <w:num w:numId="19">
    <w:abstractNumId w:val="10"/>
  </w:num>
  <w:num w:numId="20">
    <w:abstractNumId w:val="7"/>
  </w:num>
  <w:num w:numId="21">
    <w:abstractNumId w:val="22"/>
  </w:num>
  <w:num w:numId="22">
    <w:abstractNumId w:val="2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0DE"/>
    <w:rsid w:val="00011EF7"/>
    <w:rsid w:val="00053786"/>
    <w:rsid w:val="000A377F"/>
    <w:rsid w:val="000A7B38"/>
    <w:rsid w:val="001140B9"/>
    <w:rsid w:val="00133B6E"/>
    <w:rsid w:val="00177814"/>
    <w:rsid w:val="001B10A3"/>
    <w:rsid w:val="001B1291"/>
    <w:rsid w:val="001C45E5"/>
    <w:rsid w:val="002418AC"/>
    <w:rsid w:val="002764FA"/>
    <w:rsid w:val="002A5903"/>
    <w:rsid w:val="002B205F"/>
    <w:rsid w:val="002C4576"/>
    <w:rsid w:val="00390C1C"/>
    <w:rsid w:val="003B60F6"/>
    <w:rsid w:val="003D5DA5"/>
    <w:rsid w:val="00476B7B"/>
    <w:rsid w:val="00491CD4"/>
    <w:rsid w:val="004949D6"/>
    <w:rsid w:val="004F4B73"/>
    <w:rsid w:val="00503592"/>
    <w:rsid w:val="0054385E"/>
    <w:rsid w:val="00544B4F"/>
    <w:rsid w:val="00550BF0"/>
    <w:rsid w:val="005E710D"/>
    <w:rsid w:val="005F636F"/>
    <w:rsid w:val="00630532"/>
    <w:rsid w:val="00654609"/>
    <w:rsid w:val="00696786"/>
    <w:rsid w:val="006A28A3"/>
    <w:rsid w:val="006D2741"/>
    <w:rsid w:val="006D695E"/>
    <w:rsid w:val="006F22CD"/>
    <w:rsid w:val="007367F3"/>
    <w:rsid w:val="00776DE6"/>
    <w:rsid w:val="00891A62"/>
    <w:rsid w:val="008A39EF"/>
    <w:rsid w:val="008C6D97"/>
    <w:rsid w:val="00912025"/>
    <w:rsid w:val="00924FD0"/>
    <w:rsid w:val="00A17FA3"/>
    <w:rsid w:val="00A71AEB"/>
    <w:rsid w:val="00A9754B"/>
    <w:rsid w:val="00AA7DF5"/>
    <w:rsid w:val="00AD7B08"/>
    <w:rsid w:val="00C95947"/>
    <w:rsid w:val="00CE10DE"/>
    <w:rsid w:val="00D51D16"/>
    <w:rsid w:val="00ED4042"/>
    <w:rsid w:val="00ED7884"/>
    <w:rsid w:val="00EF1ECA"/>
    <w:rsid w:val="00F24A6B"/>
    <w:rsid w:val="00F32938"/>
    <w:rsid w:val="00F632C3"/>
    <w:rsid w:val="00F85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50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10DE"/>
    <w:pPr>
      <w:widowControl w:val="0"/>
      <w:suppressAutoHyphens/>
      <w:spacing w:after="0" w:line="100" w:lineRule="atLeast"/>
      <w:textAlignment w:val="baseline"/>
    </w:pPr>
    <w:rPr>
      <w:rFonts w:ascii="Times New Roman" w:eastAsia="Andale Sans UI" w:hAnsi="Times New Roman" w:cs="Tahoma"/>
      <w:kern w:val="1"/>
      <w:sz w:val="24"/>
      <w:szCs w:val="24"/>
      <w:lang w:eastAsia="fa-IR" w:bidi="fa-IR"/>
    </w:rPr>
  </w:style>
  <w:style w:type="paragraph" w:styleId="Nagwek1">
    <w:name w:val="heading 1"/>
    <w:basedOn w:val="Normalny"/>
    <w:next w:val="Normalny"/>
    <w:link w:val="Nagwek1Znak"/>
    <w:uiPriority w:val="9"/>
    <w:qFormat/>
    <w:rsid w:val="00CE10DE"/>
    <w:pPr>
      <w:keepNext/>
      <w:widowControl/>
      <w:suppressAutoHyphens w:val="0"/>
      <w:spacing w:line="240" w:lineRule="auto"/>
      <w:textAlignment w:val="auto"/>
      <w:outlineLvl w:val="0"/>
    </w:pPr>
    <w:rPr>
      <w:rFonts w:ascii="Calibri" w:eastAsia="Times New Roman" w:hAnsi="Calibri" w:cs="Times New Roman"/>
      <w:b/>
      <w:kern w:val="0"/>
      <w:sz w:val="22"/>
      <w:szCs w:val="20"/>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E10DE"/>
    <w:rPr>
      <w:rFonts w:ascii="Calibri" w:eastAsia="Times New Roman" w:hAnsi="Calibri" w:cs="Times New Roman"/>
      <w:b/>
      <w:szCs w:val="20"/>
      <w:lang w:eastAsia="ar-SA"/>
    </w:rPr>
  </w:style>
  <w:style w:type="paragraph" w:styleId="Nagwek">
    <w:name w:val="header"/>
    <w:basedOn w:val="Normalny"/>
    <w:link w:val="NagwekZnak1"/>
    <w:qFormat/>
    <w:rsid w:val="00CE10DE"/>
    <w:pPr>
      <w:tabs>
        <w:tab w:val="center" w:pos="4536"/>
        <w:tab w:val="right" w:pos="9072"/>
      </w:tabs>
    </w:pPr>
  </w:style>
  <w:style w:type="character" w:customStyle="1" w:styleId="NagwekZnak">
    <w:name w:val="Nagłówek Znak"/>
    <w:basedOn w:val="Domylnaczcionkaakapitu"/>
    <w:uiPriority w:val="99"/>
    <w:semiHidden/>
    <w:rsid w:val="00CE10DE"/>
    <w:rPr>
      <w:rFonts w:ascii="Times New Roman" w:eastAsia="Andale Sans UI" w:hAnsi="Times New Roman" w:cs="Tahoma"/>
      <w:kern w:val="1"/>
      <w:sz w:val="24"/>
      <w:szCs w:val="24"/>
      <w:lang w:eastAsia="fa-IR" w:bidi="fa-IR"/>
    </w:rPr>
  </w:style>
  <w:style w:type="paragraph" w:styleId="Stopka">
    <w:name w:val="footer"/>
    <w:basedOn w:val="Normalny"/>
    <w:link w:val="StopkaZnak1"/>
    <w:uiPriority w:val="99"/>
    <w:rsid w:val="00CE10DE"/>
    <w:pPr>
      <w:tabs>
        <w:tab w:val="center" w:pos="4536"/>
        <w:tab w:val="right" w:pos="9072"/>
      </w:tabs>
    </w:pPr>
  </w:style>
  <w:style w:type="character" w:customStyle="1" w:styleId="StopkaZnak">
    <w:name w:val="Stopka Znak"/>
    <w:basedOn w:val="Domylnaczcionkaakapitu"/>
    <w:uiPriority w:val="99"/>
    <w:rsid w:val="00CE10DE"/>
    <w:rPr>
      <w:rFonts w:ascii="Times New Roman" w:eastAsia="Andale Sans UI" w:hAnsi="Times New Roman" w:cs="Tahoma"/>
      <w:kern w:val="1"/>
      <w:sz w:val="24"/>
      <w:szCs w:val="24"/>
      <w:lang w:eastAsia="fa-IR" w:bidi="fa-IR"/>
    </w:rPr>
  </w:style>
  <w:style w:type="character" w:customStyle="1" w:styleId="StopkaZnak1">
    <w:name w:val="Stopka Znak1"/>
    <w:link w:val="Stopka"/>
    <w:rsid w:val="00CE10DE"/>
    <w:rPr>
      <w:rFonts w:ascii="Times New Roman" w:eastAsia="Andale Sans UI" w:hAnsi="Times New Roman" w:cs="Tahoma"/>
      <w:kern w:val="1"/>
      <w:sz w:val="24"/>
      <w:szCs w:val="24"/>
      <w:lang w:eastAsia="fa-IR" w:bidi="fa-IR"/>
    </w:rPr>
  </w:style>
  <w:style w:type="character" w:customStyle="1" w:styleId="NagwekZnak1">
    <w:name w:val="Nagłówek Znak1"/>
    <w:link w:val="Nagwek"/>
    <w:rsid w:val="00CE10DE"/>
    <w:rPr>
      <w:rFonts w:ascii="Times New Roman" w:eastAsia="Andale Sans UI" w:hAnsi="Times New Roman" w:cs="Tahoma"/>
      <w:kern w:val="1"/>
      <w:sz w:val="24"/>
      <w:szCs w:val="24"/>
      <w:lang w:eastAsia="fa-IR" w:bidi="fa-IR"/>
    </w:rPr>
  </w:style>
  <w:style w:type="paragraph" w:styleId="Akapitzlist">
    <w:name w:val="List Paragraph"/>
    <w:basedOn w:val="Normalny"/>
    <w:uiPriority w:val="34"/>
    <w:qFormat/>
    <w:rsid w:val="00CE10DE"/>
    <w:pPr>
      <w:ind w:left="720"/>
      <w:contextualSpacing/>
    </w:pPr>
  </w:style>
  <w:style w:type="character" w:styleId="Odwoaniedokomentarza">
    <w:name w:val="annotation reference"/>
    <w:basedOn w:val="Domylnaczcionkaakapitu"/>
    <w:uiPriority w:val="99"/>
    <w:semiHidden/>
    <w:unhideWhenUsed/>
    <w:rsid w:val="002C4576"/>
    <w:rPr>
      <w:sz w:val="16"/>
      <w:szCs w:val="16"/>
    </w:rPr>
  </w:style>
  <w:style w:type="paragraph" w:styleId="Tekstkomentarza">
    <w:name w:val="annotation text"/>
    <w:basedOn w:val="Normalny"/>
    <w:link w:val="TekstkomentarzaZnak"/>
    <w:uiPriority w:val="99"/>
    <w:semiHidden/>
    <w:unhideWhenUsed/>
    <w:rsid w:val="002C45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4576"/>
    <w:rPr>
      <w:rFonts w:ascii="Times New Roman" w:eastAsia="Andale Sans UI" w:hAnsi="Times New Roman" w:cs="Tahoma"/>
      <w:kern w:val="1"/>
      <w:sz w:val="20"/>
      <w:szCs w:val="20"/>
      <w:lang w:eastAsia="fa-IR" w:bidi="fa-IR"/>
    </w:rPr>
  </w:style>
  <w:style w:type="paragraph" w:styleId="Tematkomentarza">
    <w:name w:val="annotation subject"/>
    <w:basedOn w:val="Tekstkomentarza"/>
    <w:next w:val="Tekstkomentarza"/>
    <w:link w:val="TematkomentarzaZnak"/>
    <w:uiPriority w:val="99"/>
    <w:semiHidden/>
    <w:unhideWhenUsed/>
    <w:rsid w:val="002C4576"/>
    <w:rPr>
      <w:b/>
      <w:bCs/>
    </w:rPr>
  </w:style>
  <w:style w:type="character" w:customStyle="1" w:styleId="TematkomentarzaZnak">
    <w:name w:val="Temat komentarza Znak"/>
    <w:basedOn w:val="TekstkomentarzaZnak"/>
    <w:link w:val="Tematkomentarza"/>
    <w:uiPriority w:val="99"/>
    <w:semiHidden/>
    <w:rsid w:val="002C4576"/>
    <w:rPr>
      <w:rFonts w:ascii="Times New Roman" w:eastAsia="Andale Sans UI" w:hAnsi="Times New Roman" w:cs="Tahoma"/>
      <w:b/>
      <w:bCs/>
      <w:kern w:val="1"/>
      <w:sz w:val="20"/>
      <w:szCs w:val="20"/>
      <w:lang w:eastAsia="fa-IR" w:bidi="fa-IR"/>
    </w:rPr>
  </w:style>
  <w:style w:type="paragraph" w:styleId="Tekstdymka">
    <w:name w:val="Balloon Text"/>
    <w:basedOn w:val="Normalny"/>
    <w:link w:val="TekstdymkaZnak"/>
    <w:uiPriority w:val="99"/>
    <w:semiHidden/>
    <w:unhideWhenUsed/>
    <w:rsid w:val="002C457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4576"/>
    <w:rPr>
      <w:rFonts w:ascii="Segoe UI" w:eastAsia="Andale Sans UI" w:hAnsi="Segoe UI" w:cs="Segoe UI"/>
      <w:kern w:val="1"/>
      <w:sz w:val="18"/>
      <w:szCs w:val="18"/>
      <w:lang w:eastAsia="fa-IR"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10DE"/>
    <w:pPr>
      <w:widowControl w:val="0"/>
      <w:suppressAutoHyphens/>
      <w:spacing w:after="0" w:line="100" w:lineRule="atLeast"/>
      <w:textAlignment w:val="baseline"/>
    </w:pPr>
    <w:rPr>
      <w:rFonts w:ascii="Times New Roman" w:eastAsia="Andale Sans UI" w:hAnsi="Times New Roman" w:cs="Tahoma"/>
      <w:kern w:val="1"/>
      <w:sz w:val="24"/>
      <w:szCs w:val="24"/>
      <w:lang w:eastAsia="fa-IR" w:bidi="fa-IR"/>
    </w:rPr>
  </w:style>
  <w:style w:type="paragraph" w:styleId="Nagwek1">
    <w:name w:val="heading 1"/>
    <w:basedOn w:val="Normalny"/>
    <w:next w:val="Normalny"/>
    <w:link w:val="Nagwek1Znak"/>
    <w:uiPriority w:val="9"/>
    <w:qFormat/>
    <w:rsid w:val="00CE10DE"/>
    <w:pPr>
      <w:keepNext/>
      <w:widowControl/>
      <w:suppressAutoHyphens w:val="0"/>
      <w:spacing w:line="240" w:lineRule="auto"/>
      <w:textAlignment w:val="auto"/>
      <w:outlineLvl w:val="0"/>
    </w:pPr>
    <w:rPr>
      <w:rFonts w:ascii="Calibri" w:eastAsia="Times New Roman" w:hAnsi="Calibri" w:cs="Times New Roman"/>
      <w:b/>
      <w:kern w:val="0"/>
      <w:sz w:val="22"/>
      <w:szCs w:val="20"/>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E10DE"/>
    <w:rPr>
      <w:rFonts w:ascii="Calibri" w:eastAsia="Times New Roman" w:hAnsi="Calibri" w:cs="Times New Roman"/>
      <w:b/>
      <w:szCs w:val="20"/>
      <w:lang w:eastAsia="ar-SA"/>
    </w:rPr>
  </w:style>
  <w:style w:type="paragraph" w:styleId="Nagwek">
    <w:name w:val="header"/>
    <w:basedOn w:val="Normalny"/>
    <w:link w:val="NagwekZnak1"/>
    <w:qFormat/>
    <w:rsid w:val="00CE10DE"/>
    <w:pPr>
      <w:tabs>
        <w:tab w:val="center" w:pos="4536"/>
        <w:tab w:val="right" w:pos="9072"/>
      </w:tabs>
    </w:pPr>
  </w:style>
  <w:style w:type="character" w:customStyle="1" w:styleId="NagwekZnak">
    <w:name w:val="Nagłówek Znak"/>
    <w:basedOn w:val="Domylnaczcionkaakapitu"/>
    <w:uiPriority w:val="99"/>
    <w:semiHidden/>
    <w:rsid w:val="00CE10DE"/>
    <w:rPr>
      <w:rFonts w:ascii="Times New Roman" w:eastAsia="Andale Sans UI" w:hAnsi="Times New Roman" w:cs="Tahoma"/>
      <w:kern w:val="1"/>
      <w:sz w:val="24"/>
      <w:szCs w:val="24"/>
      <w:lang w:eastAsia="fa-IR" w:bidi="fa-IR"/>
    </w:rPr>
  </w:style>
  <w:style w:type="paragraph" w:styleId="Stopka">
    <w:name w:val="footer"/>
    <w:basedOn w:val="Normalny"/>
    <w:link w:val="StopkaZnak1"/>
    <w:uiPriority w:val="99"/>
    <w:rsid w:val="00CE10DE"/>
    <w:pPr>
      <w:tabs>
        <w:tab w:val="center" w:pos="4536"/>
        <w:tab w:val="right" w:pos="9072"/>
      </w:tabs>
    </w:pPr>
  </w:style>
  <w:style w:type="character" w:customStyle="1" w:styleId="StopkaZnak">
    <w:name w:val="Stopka Znak"/>
    <w:basedOn w:val="Domylnaczcionkaakapitu"/>
    <w:uiPriority w:val="99"/>
    <w:rsid w:val="00CE10DE"/>
    <w:rPr>
      <w:rFonts w:ascii="Times New Roman" w:eastAsia="Andale Sans UI" w:hAnsi="Times New Roman" w:cs="Tahoma"/>
      <w:kern w:val="1"/>
      <w:sz w:val="24"/>
      <w:szCs w:val="24"/>
      <w:lang w:eastAsia="fa-IR" w:bidi="fa-IR"/>
    </w:rPr>
  </w:style>
  <w:style w:type="character" w:customStyle="1" w:styleId="StopkaZnak1">
    <w:name w:val="Stopka Znak1"/>
    <w:link w:val="Stopka"/>
    <w:rsid w:val="00CE10DE"/>
    <w:rPr>
      <w:rFonts w:ascii="Times New Roman" w:eastAsia="Andale Sans UI" w:hAnsi="Times New Roman" w:cs="Tahoma"/>
      <w:kern w:val="1"/>
      <w:sz w:val="24"/>
      <w:szCs w:val="24"/>
      <w:lang w:eastAsia="fa-IR" w:bidi="fa-IR"/>
    </w:rPr>
  </w:style>
  <w:style w:type="character" w:customStyle="1" w:styleId="NagwekZnak1">
    <w:name w:val="Nagłówek Znak1"/>
    <w:link w:val="Nagwek"/>
    <w:rsid w:val="00CE10DE"/>
    <w:rPr>
      <w:rFonts w:ascii="Times New Roman" w:eastAsia="Andale Sans UI" w:hAnsi="Times New Roman" w:cs="Tahoma"/>
      <w:kern w:val="1"/>
      <w:sz w:val="24"/>
      <w:szCs w:val="24"/>
      <w:lang w:eastAsia="fa-IR" w:bidi="fa-IR"/>
    </w:rPr>
  </w:style>
  <w:style w:type="paragraph" w:styleId="Akapitzlist">
    <w:name w:val="List Paragraph"/>
    <w:basedOn w:val="Normalny"/>
    <w:uiPriority w:val="34"/>
    <w:qFormat/>
    <w:rsid w:val="00CE10DE"/>
    <w:pPr>
      <w:ind w:left="720"/>
      <w:contextualSpacing/>
    </w:pPr>
  </w:style>
  <w:style w:type="character" w:styleId="Odwoaniedokomentarza">
    <w:name w:val="annotation reference"/>
    <w:basedOn w:val="Domylnaczcionkaakapitu"/>
    <w:uiPriority w:val="99"/>
    <w:semiHidden/>
    <w:unhideWhenUsed/>
    <w:rsid w:val="002C4576"/>
    <w:rPr>
      <w:sz w:val="16"/>
      <w:szCs w:val="16"/>
    </w:rPr>
  </w:style>
  <w:style w:type="paragraph" w:styleId="Tekstkomentarza">
    <w:name w:val="annotation text"/>
    <w:basedOn w:val="Normalny"/>
    <w:link w:val="TekstkomentarzaZnak"/>
    <w:uiPriority w:val="99"/>
    <w:semiHidden/>
    <w:unhideWhenUsed/>
    <w:rsid w:val="002C45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4576"/>
    <w:rPr>
      <w:rFonts w:ascii="Times New Roman" w:eastAsia="Andale Sans UI" w:hAnsi="Times New Roman" w:cs="Tahoma"/>
      <w:kern w:val="1"/>
      <w:sz w:val="20"/>
      <w:szCs w:val="20"/>
      <w:lang w:eastAsia="fa-IR" w:bidi="fa-IR"/>
    </w:rPr>
  </w:style>
  <w:style w:type="paragraph" w:styleId="Tematkomentarza">
    <w:name w:val="annotation subject"/>
    <w:basedOn w:val="Tekstkomentarza"/>
    <w:next w:val="Tekstkomentarza"/>
    <w:link w:val="TematkomentarzaZnak"/>
    <w:uiPriority w:val="99"/>
    <w:semiHidden/>
    <w:unhideWhenUsed/>
    <w:rsid w:val="002C4576"/>
    <w:rPr>
      <w:b/>
      <w:bCs/>
    </w:rPr>
  </w:style>
  <w:style w:type="character" w:customStyle="1" w:styleId="TematkomentarzaZnak">
    <w:name w:val="Temat komentarza Znak"/>
    <w:basedOn w:val="TekstkomentarzaZnak"/>
    <w:link w:val="Tematkomentarza"/>
    <w:uiPriority w:val="99"/>
    <w:semiHidden/>
    <w:rsid w:val="002C4576"/>
    <w:rPr>
      <w:rFonts w:ascii="Times New Roman" w:eastAsia="Andale Sans UI" w:hAnsi="Times New Roman" w:cs="Tahoma"/>
      <w:b/>
      <w:bCs/>
      <w:kern w:val="1"/>
      <w:sz w:val="20"/>
      <w:szCs w:val="20"/>
      <w:lang w:eastAsia="fa-IR" w:bidi="fa-IR"/>
    </w:rPr>
  </w:style>
  <w:style w:type="paragraph" w:styleId="Tekstdymka">
    <w:name w:val="Balloon Text"/>
    <w:basedOn w:val="Normalny"/>
    <w:link w:val="TekstdymkaZnak"/>
    <w:uiPriority w:val="99"/>
    <w:semiHidden/>
    <w:unhideWhenUsed/>
    <w:rsid w:val="002C457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4576"/>
    <w:rPr>
      <w:rFonts w:ascii="Segoe UI" w:eastAsia="Andale Sans UI" w:hAnsi="Segoe UI" w:cs="Segoe UI"/>
      <w:kern w:val="1"/>
      <w:sz w:val="18"/>
      <w:szCs w:val="18"/>
      <w:lang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4129</Words>
  <Characters>24777</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User1</cp:lastModifiedBy>
  <cp:revision>3</cp:revision>
  <cp:lastPrinted>2022-04-28T09:33:00Z</cp:lastPrinted>
  <dcterms:created xsi:type="dcterms:W3CDTF">2022-04-28T06:46:00Z</dcterms:created>
  <dcterms:modified xsi:type="dcterms:W3CDTF">2022-04-28T09:36:00Z</dcterms:modified>
</cp:coreProperties>
</file>