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1477A6">
        <w:rPr>
          <w:rFonts w:ascii="Arial" w:hAnsi="Arial" w:cs="Arial"/>
          <w:b/>
          <w:sz w:val="20"/>
        </w:rPr>
        <w:t>25</w:t>
      </w:r>
      <w:r w:rsidRPr="003355C8">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940A71">
        <w:rPr>
          <w:rFonts w:ascii="Arial" w:hAnsi="Arial" w:cs="Arial"/>
          <w:b/>
          <w:sz w:val="20"/>
        </w:rPr>
        <w:t>3</w:t>
      </w:r>
      <w:r w:rsidRPr="00020372">
        <w:rPr>
          <w:rFonts w:ascii="Arial" w:hAnsi="Arial" w:cs="Arial"/>
          <w:sz w:val="20"/>
        </w:rPr>
        <w:tab/>
      </w:r>
    </w:p>
    <w:p w:rsidR="00C84C17" w:rsidRPr="00020372" w:rsidRDefault="000E7B38" w:rsidP="00C84C17">
      <w:pPr>
        <w:pStyle w:val="Tytu"/>
        <w:rPr>
          <w:rFonts w:ascii="Arial" w:hAnsi="Arial"/>
          <w:sz w:val="20"/>
          <w:szCs w:val="20"/>
        </w:rPr>
      </w:pPr>
      <w:r>
        <w:rPr>
          <w:rFonts w:ascii="Arial" w:hAnsi="Arial"/>
          <w:sz w:val="20"/>
          <w:szCs w:val="20"/>
        </w:rPr>
        <w:t xml:space="preserve"> </w:t>
      </w: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5E5E7B" w:rsidRPr="00F64329" w:rsidRDefault="00290216" w:rsidP="00C84C17">
      <w:pPr>
        <w:jc w:val="center"/>
        <w:rPr>
          <w:rFonts w:ascii="Arial" w:hAnsi="Arial" w:cs="Arial"/>
          <w:b/>
          <w:szCs w:val="20"/>
        </w:rPr>
      </w:pPr>
      <w:r w:rsidRPr="00F64329">
        <w:rPr>
          <w:rFonts w:ascii="Arial" w:hAnsi="Arial" w:cs="Arial"/>
          <w:b/>
          <w:szCs w:val="20"/>
        </w:rPr>
        <w:t>„Przebudowa drogi gminnej ul. Bystra”</w:t>
      </w:r>
    </w:p>
    <w:p w:rsidR="00290216" w:rsidRPr="00F64329" w:rsidRDefault="00290216" w:rsidP="00C84C17">
      <w:pPr>
        <w:jc w:val="center"/>
        <w:rPr>
          <w:rFonts w:ascii="Arial" w:hAnsi="Arial" w:cs="Arial"/>
          <w:b/>
          <w:szCs w:val="20"/>
        </w:rPr>
      </w:pPr>
    </w:p>
    <w:p w:rsidR="00290216" w:rsidRPr="00F64329" w:rsidRDefault="00290216" w:rsidP="00C84C17">
      <w:pPr>
        <w:jc w:val="center"/>
        <w:rPr>
          <w:rFonts w:ascii="Arial" w:hAnsi="Arial" w:cs="Arial"/>
          <w:b/>
          <w:szCs w:val="20"/>
        </w:rPr>
      </w:pPr>
      <w:r w:rsidRPr="00F64329">
        <w:rPr>
          <w:rFonts w:ascii="Arial" w:hAnsi="Arial" w:cs="Arial"/>
          <w:b/>
          <w:szCs w:val="20"/>
        </w:rPr>
        <w:t>realizowany</w:t>
      </w:r>
      <w:r w:rsidR="00DE2373" w:rsidRPr="00F64329">
        <w:rPr>
          <w:rFonts w:ascii="Arial" w:hAnsi="Arial" w:cs="Arial"/>
          <w:b/>
          <w:szCs w:val="20"/>
        </w:rPr>
        <w:t>m</w:t>
      </w:r>
      <w:r w:rsidRPr="00F64329">
        <w:rPr>
          <w:rFonts w:ascii="Arial" w:hAnsi="Arial" w:cs="Arial"/>
          <w:b/>
          <w:szCs w:val="20"/>
        </w:rPr>
        <w:t xml:space="preserve"> w ramach</w:t>
      </w:r>
      <w:r w:rsidR="00DE2373" w:rsidRPr="00F64329">
        <w:rPr>
          <w:rFonts w:ascii="Arial" w:hAnsi="Arial" w:cs="Arial"/>
          <w:b/>
          <w:szCs w:val="20"/>
        </w:rPr>
        <w:t xml:space="preserve"> inwestycji:</w:t>
      </w:r>
    </w:p>
    <w:p w:rsidR="00290216" w:rsidRPr="00F64329" w:rsidRDefault="00290216" w:rsidP="00C84C17">
      <w:pPr>
        <w:jc w:val="center"/>
        <w:rPr>
          <w:rFonts w:ascii="Arial" w:hAnsi="Arial" w:cs="Arial"/>
          <w:b/>
          <w:sz w:val="20"/>
          <w:szCs w:val="20"/>
        </w:rPr>
      </w:pPr>
    </w:p>
    <w:p w:rsidR="00C84C17" w:rsidRPr="00F64329" w:rsidRDefault="0070205F" w:rsidP="00206BD6">
      <w:pPr>
        <w:jc w:val="center"/>
        <w:rPr>
          <w:rFonts w:ascii="Arial" w:hAnsi="Arial" w:cs="Arial"/>
          <w:b/>
        </w:rPr>
      </w:pPr>
      <w:r w:rsidRPr="00F64329">
        <w:rPr>
          <w:rFonts w:ascii="Arial" w:hAnsi="Arial" w:cs="Arial"/>
          <w:b/>
        </w:rPr>
        <w:t>„</w:t>
      </w:r>
      <w:r w:rsidR="001477A6" w:rsidRPr="00F64329">
        <w:rPr>
          <w:rFonts w:ascii="Arial" w:eastAsia="Calibri" w:hAnsi="Arial" w:cs="Arial"/>
          <w:b/>
          <w:lang w:eastAsia="en-US"/>
        </w:rPr>
        <w:t>Przebudowa dróg gminnych na terenie Rabki-Zdroju wraz z infrastrukturą towarzyszącą</w:t>
      </w:r>
      <w:r w:rsidR="00121EF6" w:rsidRPr="00F64329">
        <w:rPr>
          <w:rFonts w:ascii="Arial" w:hAnsi="Arial" w:cs="Arial"/>
          <w:b/>
        </w:rPr>
        <w:t>”</w:t>
      </w:r>
      <w:r w:rsidR="00DE2373" w:rsidRPr="00F64329">
        <w:rPr>
          <w:rFonts w:ascii="Arial" w:hAnsi="Arial" w:cs="Arial"/>
          <w:b/>
        </w:rPr>
        <w:t xml:space="preserve"> </w:t>
      </w:r>
    </w:p>
    <w:p w:rsidR="005E5E7B" w:rsidRPr="00B204CD" w:rsidRDefault="005E5E7B" w:rsidP="00C84C17">
      <w:pPr>
        <w:jc w:val="center"/>
        <w:rPr>
          <w:rFonts w:ascii="Arial" w:hAnsi="Arial" w:cs="Arial"/>
          <w:b/>
          <w:sz w:val="20"/>
          <w:szCs w:val="20"/>
          <w:highlight w:val="yellow"/>
        </w:rPr>
      </w:pPr>
    </w:p>
    <w:p w:rsidR="0029561F" w:rsidRPr="00206BD6" w:rsidRDefault="0029561F" w:rsidP="00206BD6">
      <w:pPr>
        <w:pStyle w:val="Default1"/>
        <w:tabs>
          <w:tab w:val="left" w:pos="1"/>
        </w:tabs>
        <w:spacing w:line="276" w:lineRule="auto"/>
        <w:ind w:left="284" w:hanging="426"/>
        <w:jc w:val="center"/>
        <w:rPr>
          <w:rFonts w:ascii="Arial" w:hAnsi="Arial" w:cs="Arial"/>
          <w:b/>
          <w:sz w:val="22"/>
          <w:szCs w:val="22"/>
        </w:rPr>
      </w:pPr>
      <w:r w:rsidRPr="005D104B">
        <w:rPr>
          <w:rFonts w:ascii="Arial" w:hAnsi="Arial" w:cs="Arial"/>
          <w:b/>
          <w:sz w:val="22"/>
          <w:szCs w:val="22"/>
        </w:rPr>
        <w:t>Zamówienie jest finansowane z Programu Rządowego Fundusz Polski Ład: Program Inwestycji Strategicznych oraz z środków Gminy Rabka-Zdrój</w:t>
      </w: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rsidR="00642650" w:rsidRPr="00D71BE7" w:rsidRDefault="00642650" w:rsidP="0070205F">
      <w:pPr>
        <w:jc w:val="center"/>
        <w:rPr>
          <w:rFonts w:ascii="Arial" w:hAnsi="Arial" w:cs="Arial"/>
          <w:b/>
          <w:sz w:val="20"/>
          <w:szCs w:val="20"/>
        </w:rPr>
      </w:pPr>
    </w:p>
    <w:p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E36482" w:rsidRPr="00020372" w:rsidRDefault="00E36482" w:rsidP="006A3A40">
      <w:pPr>
        <w:rPr>
          <w:rFonts w:ascii="Arial" w:hAnsi="Arial" w:cs="Arial"/>
          <w:sz w:val="20"/>
          <w:szCs w:val="20"/>
        </w:rPr>
      </w:pPr>
    </w:p>
    <w:p w:rsidR="001974D4" w:rsidRPr="001974D4" w:rsidRDefault="004849FA">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7431790" w:history="1">
        <w:r w:rsidR="001974D4" w:rsidRPr="001974D4">
          <w:rPr>
            <w:rStyle w:val="Hipercze"/>
            <w:rFonts w:ascii="Arial" w:hAnsi="Arial" w:cs="Arial"/>
            <w:noProof/>
            <w:sz w:val="20"/>
            <w:highlight w:val="lightGray"/>
          </w:rPr>
          <w:t>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Nazwa (firma) oraz adres Zamawiającego</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_Toc127431790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3</w:t>
        </w:r>
        <w:r w:rsidRPr="001974D4">
          <w:rPr>
            <w:rFonts w:ascii="Arial" w:hAnsi="Arial" w:cs="Arial"/>
            <w:noProof/>
            <w:webHidden/>
            <w:sz w:val="20"/>
          </w:rPr>
          <w:fldChar w:fldCharType="end"/>
        </w:r>
      </w:hyperlink>
    </w:p>
    <w:p w:rsidR="001974D4" w:rsidRPr="001974D4" w:rsidRDefault="004849FA">
      <w:pPr>
        <w:pStyle w:val="Spistreci1"/>
        <w:tabs>
          <w:tab w:val="left" w:pos="440"/>
          <w:tab w:val="right" w:leader="dot" w:pos="9288"/>
        </w:tabs>
        <w:rPr>
          <w:rFonts w:ascii="Arial" w:eastAsiaTheme="minorEastAsia" w:hAnsi="Arial" w:cs="Arial"/>
          <w:noProof/>
          <w:sz w:val="18"/>
          <w:szCs w:val="22"/>
        </w:rPr>
      </w:pPr>
      <w:hyperlink w:anchor="_Toc127431791" w:history="1">
        <w:r w:rsidR="001974D4" w:rsidRPr="001974D4">
          <w:rPr>
            <w:rStyle w:val="Hipercze"/>
            <w:rFonts w:ascii="Arial" w:hAnsi="Arial" w:cs="Arial"/>
            <w:noProof/>
            <w:sz w:val="20"/>
            <w:highlight w:val="lightGray"/>
          </w:rPr>
          <w:t>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Ochrona danych osobowych</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_Toc127431791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3</w:t>
        </w:r>
        <w:r w:rsidRPr="001974D4">
          <w:rPr>
            <w:rFonts w:ascii="Arial" w:hAnsi="Arial" w:cs="Arial"/>
            <w:noProof/>
            <w:webHidden/>
            <w:sz w:val="20"/>
          </w:rPr>
          <w:fldChar w:fldCharType="end"/>
        </w:r>
      </w:hyperlink>
    </w:p>
    <w:p w:rsidR="001974D4" w:rsidRPr="001974D4" w:rsidRDefault="004849FA">
      <w:pPr>
        <w:pStyle w:val="Spistreci1"/>
        <w:tabs>
          <w:tab w:val="left" w:pos="440"/>
          <w:tab w:val="right" w:leader="dot" w:pos="9288"/>
        </w:tabs>
        <w:rPr>
          <w:rFonts w:ascii="Arial" w:eastAsiaTheme="minorEastAsia" w:hAnsi="Arial" w:cs="Arial"/>
          <w:noProof/>
          <w:sz w:val="18"/>
          <w:szCs w:val="22"/>
        </w:rPr>
      </w:pPr>
      <w:hyperlink w:anchor="_Toc127431792" w:history="1">
        <w:r w:rsidR="001974D4" w:rsidRPr="001974D4">
          <w:rPr>
            <w:rStyle w:val="Hipercze"/>
            <w:rFonts w:ascii="Arial" w:hAnsi="Arial" w:cs="Arial"/>
            <w:noProof/>
            <w:sz w:val="20"/>
            <w:highlight w:val="lightGray"/>
          </w:rPr>
          <w:t>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Tryb udzielenia zamówienia</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_Toc127431792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4</w:t>
        </w:r>
        <w:r w:rsidRPr="001974D4">
          <w:rPr>
            <w:rFonts w:ascii="Arial" w:hAnsi="Arial" w:cs="Arial"/>
            <w:noProof/>
            <w:webHidden/>
            <w:sz w:val="20"/>
          </w:rPr>
          <w:fldChar w:fldCharType="end"/>
        </w:r>
      </w:hyperlink>
    </w:p>
    <w:p w:rsidR="001974D4" w:rsidRPr="001974D4" w:rsidRDefault="004849FA">
      <w:pPr>
        <w:pStyle w:val="Spistreci1"/>
        <w:tabs>
          <w:tab w:val="left" w:pos="440"/>
          <w:tab w:val="right" w:leader="dot" w:pos="9288"/>
        </w:tabs>
        <w:rPr>
          <w:rFonts w:ascii="Arial" w:eastAsiaTheme="minorEastAsia" w:hAnsi="Arial" w:cs="Arial"/>
          <w:noProof/>
          <w:sz w:val="18"/>
          <w:szCs w:val="22"/>
        </w:rPr>
      </w:pPr>
      <w:hyperlink w:anchor="_Toc127431793" w:history="1">
        <w:r w:rsidR="001974D4" w:rsidRPr="001974D4">
          <w:rPr>
            <w:rStyle w:val="Hipercze"/>
            <w:rFonts w:ascii="Arial" w:hAnsi="Arial" w:cs="Arial"/>
            <w:noProof/>
            <w:sz w:val="20"/>
            <w:highlight w:val="lightGray"/>
          </w:rPr>
          <w:t>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przedmiotu zamówienia</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_Toc127431793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4</w:t>
        </w:r>
        <w:r w:rsidRPr="001974D4">
          <w:rPr>
            <w:rFonts w:ascii="Arial" w:hAnsi="Arial" w:cs="Arial"/>
            <w:noProof/>
            <w:webHidden/>
            <w:sz w:val="20"/>
          </w:rPr>
          <w:fldChar w:fldCharType="end"/>
        </w:r>
      </w:hyperlink>
    </w:p>
    <w:p w:rsidR="001974D4" w:rsidRPr="001974D4" w:rsidRDefault="004849FA">
      <w:pPr>
        <w:pStyle w:val="Spistreci1"/>
        <w:tabs>
          <w:tab w:val="left" w:pos="440"/>
          <w:tab w:val="right" w:leader="dot" w:pos="9288"/>
        </w:tabs>
        <w:rPr>
          <w:rFonts w:ascii="Arial" w:eastAsiaTheme="minorEastAsia" w:hAnsi="Arial" w:cs="Arial"/>
          <w:noProof/>
          <w:sz w:val="18"/>
          <w:szCs w:val="22"/>
        </w:rPr>
      </w:pPr>
      <w:hyperlink w:anchor="_Toc127431794" w:history="1">
        <w:r w:rsidR="001974D4" w:rsidRPr="001974D4">
          <w:rPr>
            <w:rStyle w:val="Hipercze"/>
            <w:rFonts w:ascii="Arial" w:hAnsi="Arial" w:cs="Arial"/>
            <w:noProof/>
            <w:sz w:val="20"/>
            <w:highlight w:val="lightGray"/>
          </w:rPr>
          <w:t>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WIZJA LOKALNA</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_Toc127431794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6</w:t>
        </w:r>
        <w:r w:rsidRPr="001974D4">
          <w:rPr>
            <w:rFonts w:ascii="Arial" w:hAnsi="Arial" w:cs="Arial"/>
            <w:noProof/>
            <w:webHidden/>
            <w:sz w:val="20"/>
          </w:rPr>
          <w:fldChar w:fldCharType="end"/>
        </w:r>
      </w:hyperlink>
    </w:p>
    <w:p w:rsidR="001974D4" w:rsidRPr="001974D4" w:rsidRDefault="004849FA">
      <w:pPr>
        <w:pStyle w:val="Spistreci1"/>
        <w:tabs>
          <w:tab w:val="left" w:pos="440"/>
          <w:tab w:val="right" w:leader="dot" w:pos="9288"/>
        </w:tabs>
        <w:rPr>
          <w:rFonts w:ascii="Arial" w:eastAsiaTheme="minorEastAsia" w:hAnsi="Arial" w:cs="Arial"/>
          <w:noProof/>
          <w:sz w:val="18"/>
          <w:szCs w:val="22"/>
        </w:rPr>
      </w:pPr>
      <w:hyperlink w:anchor="_Toc127431795" w:history="1">
        <w:r w:rsidR="001974D4" w:rsidRPr="001974D4">
          <w:rPr>
            <w:rStyle w:val="Hipercze"/>
            <w:rFonts w:ascii="Arial" w:hAnsi="Arial" w:cs="Arial"/>
            <w:noProof/>
            <w:sz w:val="20"/>
            <w:highlight w:val="lightGray"/>
          </w:rPr>
          <w:t>6.</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PODWYKONAWSTWO</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_Toc127431795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6</w:t>
        </w:r>
        <w:r w:rsidRPr="001974D4">
          <w:rPr>
            <w:rFonts w:ascii="Arial" w:hAnsi="Arial" w:cs="Arial"/>
            <w:noProof/>
            <w:webHidden/>
            <w:sz w:val="20"/>
          </w:rPr>
          <w:fldChar w:fldCharType="end"/>
        </w:r>
      </w:hyperlink>
    </w:p>
    <w:p w:rsidR="001974D4" w:rsidRPr="001974D4" w:rsidRDefault="004849FA">
      <w:pPr>
        <w:pStyle w:val="Spistreci1"/>
        <w:tabs>
          <w:tab w:val="left" w:pos="440"/>
          <w:tab w:val="right" w:leader="dot" w:pos="9288"/>
        </w:tabs>
        <w:rPr>
          <w:rFonts w:ascii="Arial" w:eastAsiaTheme="minorEastAsia" w:hAnsi="Arial" w:cs="Arial"/>
          <w:noProof/>
          <w:sz w:val="18"/>
          <w:szCs w:val="22"/>
        </w:rPr>
      </w:pPr>
      <w:hyperlink w:anchor="_Toc127431796" w:history="1">
        <w:r w:rsidR="001974D4" w:rsidRPr="001974D4">
          <w:rPr>
            <w:rStyle w:val="Hipercze"/>
            <w:rFonts w:ascii="Arial" w:hAnsi="Arial" w:cs="Arial"/>
            <w:noProof/>
            <w:sz w:val="20"/>
            <w:highlight w:val="lightGray"/>
          </w:rPr>
          <w:t>7.</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INNE POSTANOWIENIA:</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_Toc127431796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6</w:t>
        </w:r>
        <w:r w:rsidRPr="001974D4">
          <w:rPr>
            <w:rFonts w:ascii="Arial" w:hAnsi="Arial" w:cs="Arial"/>
            <w:noProof/>
            <w:webHidden/>
            <w:sz w:val="20"/>
          </w:rPr>
          <w:fldChar w:fldCharType="end"/>
        </w:r>
      </w:hyperlink>
    </w:p>
    <w:p w:rsidR="001974D4" w:rsidRPr="001974D4" w:rsidRDefault="004849FA">
      <w:pPr>
        <w:pStyle w:val="Spistreci1"/>
        <w:tabs>
          <w:tab w:val="left" w:pos="440"/>
          <w:tab w:val="right" w:leader="dot" w:pos="9288"/>
        </w:tabs>
        <w:rPr>
          <w:rFonts w:ascii="Arial" w:eastAsiaTheme="minorEastAsia" w:hAnsi="Arial" w:cs="Arial"/>
          <w:noProof/>
          <w:sz w:val="18"/>
          <w:szCs w:val="22"/>
        </w:rPr>
      </w:pPr>
      <w:hyperlink w:anchor="_Toc127431797" w:history="1">
        <w:r w:rsidR="001974D4" w:rsidRPr="001974D4">
          <w:rPr>
            <w:rStyle w:val="Hipercze"/>
            <w:rFonts w:ascii="Arial" w:hAnsi="Arial" w:cs="Arial"/>
            <w:noProof/>
            <w:sz w:val="20"/>
            <w:highlight w:val="lightGray"/>
          </w:rPr>
          <w:t>8.</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Termin wykonania zamówienia.</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_Toc127431797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8</w:t>
        </w:r>
        <w:r w:rsidRPr="001974D4">
          <w:rPr>
            <w:rFonts w:ascii="Arial" w:hAnsi="Arial" w:cs="Arial"/>
            <w:noProof/>
            <w:webHidden/>
            <w:sz w:val="20"/>
          </w:rPr>
          <w:fldChar w:fldCharType="end"/>
        </w:r>
      </w:hyperlink>
    </w:p>
    <w:p w:rsidR="001974D4" w:rsidRPr="001974D4" w:rsidRDefault="004849FA">
      <w:pPr>
        <w:pStyle w:val="Spistreci1"/>
        <w:tabs>
          <w:tab w:val="left" w:pos="440"/>
          <w:tab w:val="right" w:leader="dot" w:pos="9288"/>
        </w:tabs>
        <w:rPr>
          <w:rFonts w:ascii="Arial" w:eastAsiaTheme="minorEastAsia" w:hAnsi="Arial" w:cs="Arial"/>
          <w:noProof/>
          <w:sz w:val="18"/>
          <w:szCs w:val="22"/>
        </w:rPr>
      </w:pPr>
      <w:hyperlink w:anchor="_Toc127431798" w:history="1">
        <w:r w:rsidR="001974D4" w:rsidRPr="001974D4">
          <w:rPr>
            <w:rStyle w:val="Hipercze"/>
            <w:rFonts w:ascii="Arial" w:hAnsi="Arial" w:cs="Arial"/>
            <w:noProof/>
            <w:sz w:val="20"/>
            <w:highlight w:val="lightGray"/>
          </w:rPr>
          <w:t>9.</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Warunki udziału w postępowaniu I podstawy WYKLUCZENIA.</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_Toc127431798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8</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799" w:history="1">
        <w:r w:rsidR="001974D4" w:rsidRPr="001974D4">
          <w:rPr>
            <w:rStyle w:val="Hipercze"/>
            <w:rFonts w:ascii="Arial" w:hAnsi="Arial" w:cs="Arial"/>
            <w:noProof/>
            <w:sz w:val="20"/>
          </w:rPr>
          <w:t>10.</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PODSTAWY WYKLUCZENIA Z POSTĘPOWANIA.</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_Toc127431799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10</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0" w:history="1">
        <w:r w:rsidR="001974D4" w:rsidRPr="001974D4">
          <w:rPr>
            <w:rStyle w:val="Hipercze"/>
            <w:rFonts w:ascii="Arial" w:hAnsi="Arial" w:cs="Arial"/>
            <w:noProof/>
            <w:sz w:val="20"/>
            <w:highlight w:val="lightGray"/>
          </w:rPr>
          <w:t>11.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_Toc127431800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11</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1" w:history="1">
        <w:r w:rsidR="001974D4" w:rsidRPr="001974D4">
          <w:rPr>
            <w:rStyle w:val="Hipercze"/>
            <w:rFonts w:ascii="Arial" w:hAnsi="Arial" w:cs="Arial"/>
            <w:noProof/>
            <w:sz w:val="20"/>
            <w:highlight w:val="lightGray"/>
          </w:rPr>
          <w:t>12.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POLEGANIE NA ZASOBACH INNYCH PODMIOTÓW.</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_Toc127431801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12</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2" w:history="1">
        <w:r w:rsidR="001974D4" w:rsidRPr="001974D4">
          <w:rPr>
            <w:rStyle w:val="Hipercze"/>
            <w:rFonts w:ascii="Arial" w:hAnsi="Arial" w:cs="Arial"/>
            <w:noProof/>
            <w:sz w:val="20"/>
            <w:highlight w:val="lightGray"/>
          </w:rPr>
          <w:t>13.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INFORMACJA DLA WYKONAWCÓW WSPÓLNIE UBIEGAJĄCYCH się O UDZIELENIE ZAMÓWIENIA (NP. SPÓŁKI CYWILNE/KONSORCJA).</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_Toc127431802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13</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3" w:history="1">
        <w:r w:rsidR="001974D4" w:rsidRPr="001974D4">
          <w:rPr>
            <w:rStyle w:val="Hipercze"/>
            <w:rFonts w:ascii="Arial" w:hAnsi="Arial" w:cs="Arial"/>
            <w:noProof/>
            <w:sz w:val="20"/>
            <w:highlight w:val="lightGray"/>
          </w:rPr>
          <w:t>14.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KOMUNIKACJI ORAZ WYJAŚNIENIA TREŚCI SWZ.</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_Toc127431803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13</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4" w:history="1">
        <w:r w:rsidR="001974D4" w:rsidRPr="001974D4">
          <w:rPr>
            <w:rStyle w:val="Hipercze"/>
            <w:rFonts w:ascii="Arial" w:hAnsi="Arial" w:cs="Arial"/>
            <w:noProof/>
            <w:sz w:val="20"/>
            <w:highlight w:val="lightGray"/>
          </w:rPr>
          <w:t>15.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SPOSOBU PRZYGOTOWANIA OFERT ORAZ WYMAGANIA FORMALNE DOTYCZACE SKŁADANYCH OŚWIADCZEŃ I DOKUMENTÓW.</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_Toc127431804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15</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5" w:history="1">
        <w:r w:rsidR="001974D4" w:rsidRPr="001974D4">
          <w:rPr>
            <w:rStyle w:val="Hipercze"/>
            <w:rFonts w:ascii="Arial" w:hAnsi="Arial" w:cs="Arial"/>
            <w:noProof/>
            <w:sz w:val="20"/>
            <w:highlight w:val="lightGray"/>
          </w:rPr>
          <w:t>16.</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OBLICZENIA CENY OFERTY.</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_Toc127431805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15</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6" w:history="1">
        <w:r w:rsidR="001974D4" w:rsidRPr="001974D4">
          <w:rPr>
            <w:rStyle w:val="Hipercze"/>
            <w:rFonts w:ascii="Arial" w:hAnsi="Arial" w:cs="Arial"/>
            <w:noProof/>
            <w:sz w:val="20"/>
          </w:rPr>
          <w:t>17.</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Wymagania dotycz</w:t>
        </w:r>
        <w:r w:rsidR="001974D4" w:rsidRPr="001974D4">
          <w:rPr>
            <w:rStyle w:val="Hipercze"/>
            <w:rFonts w:ascii="Arial" w:eastAsia="TimesNewRoman" w:hAnsi="Arial" w:cs="Arial"/>
            <w:noProof/>
            <w:sz w:val="20"/>
            <w:highlight w:val="lightGray"/>
          </w:rPr>
          <w:t>ą</w:t>
        </w:r>
        <w:r w:rsidR="001974D4" w:rsidRPr="001974D4">
          <w:rPr>
            <w:rStyle w:val="Hipercze"/>
            <w:rFonts w:ascii="Arial" w:hAnsi="Arial" w:cs="Arial"/>
            <w:noProof/>
            <w:sz w:val="20"/>
            <w:highlight w:val="lightGray"/>
          </w:rPr>
          <w:t>ce wadium</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_Toc127431806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16</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7" w:history="1">
        <w:r w:rsidR="001974D4" w:rsidRPr="001974D4">
          <w:rPr>
            <w:rStyle w:val="Hipercze"/>
            <w:rFonts w:ascii="Arial" w:hAnsi="Arial" w:cs="Arial"/>
            <w:noProof/>
            <w:sz w:val="20"/>
            <w:highlight w:val="lightGray"/>
          </w:rPr>
          <w:t>18.</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TERMIN ZWIĄZANIA OFERTĄ.</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_Toc127431807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16</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8" w:history="1">
        <w:r w:rsidR="001974D4" w:rsidRPr="001974D4">
          <w:rPr>
            <w:rStyle w:val="Hipercze"/>
            <w:rFonts w:ascii="Arial" w:hAnsi="Arial" w:cs="Arial"/>
            <w:noProof/>
            <w:sz w:val="20"/>
            <w:highlight w:val="lightGray"/>
          </w:rPr>
          <w:t>19.</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I TERMIN SKŁADANIA I OTWARCIA OFERT</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_Toc127431808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16</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09" w:history="1">
        <w:r w:rsidR="001974D4" w:rsidRPr="001974D4">
          <w:rPr>
            <w:rStyle w:val="Hipercze"/>
            <w:rFonts w:ascii="Arial" w:hAnsi="Arial" w:cs="Arial"/>
            <w:noProof/>
            <w:sz w:val="20"/>
            <w:highlight w:val="lightGray"/>
          </w:rPr>
          <w:t>20.</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KRYTERIÓW OCENY OFERT, WRAZ Z PODANIEM WAG KRYTERIÓW I SPOSOBU OCENY OFERT.</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_Toc127431809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17</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10" w:history="1">
        <w:r w:rsidR="001974D4" w:rsidRPr="001974D4">
          <w:rPr>
            <w:rStyle w:val="Hipercze"/>
            <w:rFonts w:ascii="Arial" w:hAnsi="Arial" w:cs="Arial"/>
            <w:noProof/>
            <w:sz w:val="20"/>
            <w:highlight w:val="lightGray"/>
          </w:rPr>
          <w:t>21.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INFORMACJE O FORMALNOŚCIACH, JAKIE POWINNI BYĆ DOPEŁNIONE PO WYBORZE OFERTY W CELU ZAWARCIA UMOWY W SPRAWIE ZAMÓWIENIA PUBLICZNEGO.</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_Toc127431810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18</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11" w:history="1">
        <w:r w:rsidR="001974D4" w:rsidRPr="001974D4">
          <w:rPr>
            <w:rStyle w:val="Hipercze"/>
            <w:rFonts w:ascii="Arial" w:hAnsi="Arial" w:cs="Arial"/>
            <w:noProof/>
            <w:sz w:val="20"/>
            <w:highlight w:val="lightGray"/>
          </w:rPr>
          <w:t>22.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Wymagania dotycz</w:t>
        </w:r>
        <w:r w:rsidR="001974D4" w:rsidRPr="001974D4">
          <w:rPr>
            <w:rStyle w:val="Hipercze"/>
            <w:rFonts w:ascii="Arial" w:eastAsia="TimesNewRoman" w:hAnsi="Arial" w:cs="Arial"/>
            <w:noProof/>
            <w:sz w:val="20"/>
            <w:highlight w:val="lightGray"/>
          </w:rPr>
          <w:t>ą</w:t>
        </w:r>
        <w:r w:rsidR="001974D4" w:rsidRPr="001974D4">
          <w:rPr>
            <w:rStyle w:val="Hipercze"/>
            <w:rFonts w:ascii="Arial" w:hAnsi="Arial" w:cs="Arial"/>
            <w:noProof/>
            <w:sz w:val="20"/>
            <w:highlight w:val="lightGray"/>
          </w:rPr>
          <w:t>ce zabezpieczenia nale</w:t>
        </w:r>
        <w:r w:rsidR="001974D4" w:rsidRPr="001974D4">
          <w:rPr>
            <w:rStyle w:val="Hipercze"/>
            <w:rFonts w:ascii="Arial" w:eastAsia="TimesNewRoman" w:hAnsi="Arial" w:cs="Arial"/>
            <w:noProof/>
            <w:sz w:val="20"/>
            <w:highlight w:val="lightGray"/>
          </w:rPr>
          <w:t>ż</w:t>
        </w:r>
        <w:r w:rsidR="001974D4" w:rsidRPr="001974D4">
          <w:rPr>
            <w:rStyle w:val="Hipercze"/>
            <w:rFonts w:ascii="Arial" w:hAnsi="Arial" w:cs="Arial"/>
            <w:noProof/>
            <w:sz w:val="20"/>
            <w:highlight w:val="lightGray"/>
          </w:rPr>
          <w:t>ytego wykonania umowy.</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_Toc127431811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18</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12" w:history="1">
        <w:r w:rsidR="001974D4" w:rsidRPr="001974D4">
          <w:rPr>
            <w:rStyle w:val="Hipercze"/>
            <w:rFonts w:ascii="Arial" w:hAnsi="Arial" w:cs="Arial"/>
            <w:noProof/>
            <w:sz w:val="20"/>
            <w:highlight w:val="lightGray"/>
          </w:rPr>
          <w:t>23.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INFORMACJE O TREŚCI ZAWIEANEJ UMOWY ORAZ MOŻLIWOŚCI JEJ ZMIANY.</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_Toc127431812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19</w:t>
        </w:r>
        <w:r w:rsidRPr="001974D4">
          <w:rPr>
            <w:rFonts w:ascii="Arial" w:hAnsi="Arial" w:cs="Arial"/>
            <w:noProof/>
            <w:webHidden/>
            <w:sz w:val="20"/>
          </w:rPr>
          <w:fldChar w:fldCharType="end"/>
        </w:r>
      </w:hyperlink>
    </w:p>
    <w:p w:rsidR="001974D4" w:rsidRPr="001974D4" w:rsidRDefault="004849FA">
      <w:pPr>
        <w:pStyle w:val="Spistreci1"/>
        <w:tabs>
          <w:tab w:val="left" w:pos="660"/>
          <w:tab w:val="right" w:leader="dot" w:pos="9288"/>
        </w:tabs>
        <w:rPr>
          <w:rFonts w:ascii="Arial" w:eastAsiaTheme="minorEastAsia" w:hAnsi="Arial" w:cs="Arial"/>
          <w:noProof/>
          <w:sz w:val="18"/>
          <w:szCs w:val="22"/>
        </w:rPr>
      </w:pPr>
      <w:hyperlink w:anchor="_Toc127431813" w:history="1">
        <w:r w:rsidR="001974D4" w:rsidRPr="001974D4">
          <w:rPr>
            <w:rStyle w:val="Hipercze"/>
            <w:rFonts w:ascii="Arial" w:hAnsi="Arial" w:cs="Arial"/>
            <w:noProof/>
            <w:sz w:val="20"/>
            <w:highlight w:val="lightGray"/>
          </w:rPr>
          <w:t>24.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POUCZENIE O ŚRODKACH OCHRONY PRAWNEJ PRZYSŁUGUJĄCYCH WYKONAWCY.</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_Toc127431813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19</w:t>
        </w:r>
        <w:r w:rsidRPr="001974D4">
          <w:rPr>
            <w:rFonts w:ascii="Arial" w:hAnsi="Arial" w:cs="Arial"/>
            <w:noProof/>
            <w:webHidden/>
            <w:sz w:val="20"/>
          </w:rPr>
          <w:fldChar w:fldCharType="end"/>
        </w:r>
      </w:hyperlink>
    </w:p>
    <w:p w:rsidR="001974D4" w:rsidRDefault="004849FA">
      <w:pPr>
        <w:pStyle w:val="Spistreci1"/>
        <w:tabs>
          <w:tab w:val="left" w:pos="660"/>
          <w:tab w:val="right" w:leader="dot" w:pos="9288"/>
        </w:tabs>
        <w:rPr>
          <w:rFonts w:asciiTheme="minorHAnsi" w:eastAsiaTheme="minorEastAsia" w:hAnsiTheme="minorHAnsi" w:cstheme="minorBidi"/>
          <w:noProof/>
          <w:sz w:val="22"/>
          <w:szCs w:val="22"/>
        </w:rPr>
      </w:pPr>
      <w:hyperlink w:anchor="_Toc127431814" w:history="1">
        <w:r w:rsidR="001974D4" w:rsidRPr="001974D4">
          <w:rPr>
            <w:rStyle w:val="Hipercze"/>
            <w:rFonts w:ascii="Arial" w:hAnsi="Arial" w:cs="Arial"/>
            <w:noProof/>
            <w:sz w:val="20"/>
          </w:rPr>
          <w:t>25.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WYKAZ ZAŁĄCZNIKÓW DO SWZ</w:t>
        </w:r>
        <w:r w:rsidR="001974D4" w:rsidRPr="001974D4">
          <w:rPr>
            <w:rStyle w:val="Hipercze"/>
            <w:rFonts w:ascii="Arial" w:hAnsi="Arial" w:cs="Arial"/>
            <w:noProof/>
            <w:sz w:val="20"/>
          </w:rPr>
          <w:t>.</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_Toc127431814 \h </w:instrText>
        </w:r>
        <w:r w:rsidRPr="001974D4">
          <w:rPr>
            <w:rFonts w:ascii="Arial" w:hAnsi="Arial" w:cs="Arial"/>
            <w:noProof/>
            <w:webHidden/>
            <w:sz w:val="20"/>
          </w:rPr>
        </w:r>
        <w:r w:rsidRPr="001974D4">
          <w:rPr>
            <w:rFonts w:ascii="Arial" w:hAnsi="Arial" w:cs="Arial"/>
            <w:noProof/>
            <w:webHidden/>
            <w:sz w:val="20"/>
          </w:rPr>
          <w:fldChar w:fldCharType="separate"/>
        </w:r>
        <w:r w:rsidR="00C922D0">
          <w:rPr>
            <w:rFonts w:ascii="Arial" w:hAnsi="Arial" w:cs="Arial"/>
            <w:noProof/>
            <w:webHidden/>
            <w:sz w:val="20"/>
          </w:rPr>
          <w:t>20</w:t>
        </w:r>
        <w:r w:rsidRPr="001974D4">
          <w:rPr>
            <w:rFonts w:ascii="Arial" w:hAnsi="Arial" w:cs="Arial"/>
            <w:noProof/>
            <w:webHidden/>
            <w:sz w:val="20"/>
          </w:rPr>
          <w:fldChar w:fldCharType="end"/>
        </w:r>
      </w:hyperlink>
    </w:p>
    <w:p w:rsidR="00EA428B" w:rsidRPr="00311F52" w:rsidRDefault="004849FA">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7431790"/>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rsidR="00695190" w:rsidRPr="00D71BE7" w:rsidRDefault="00695190" w:rsidP="001644FA">
      <w:pPr>
        <w:pStyle w:val="Tekstpodstawowy"/>
        <w:spacing w:after="0" w:line="276" w:lineRule="auto"/>
        <w:ind w:left="360"/>
        <w:rPr>
          <w:rFonts w:ascii="Arial" w:hAnsi="Arial" w:cs="Arial"/>
          <w:b/>
          <w:sz w:val="20"/>
          <w:szCs w:val="20"/>
        </w:rPr>
      </w:pPr>
    </w:p>
    <w:p w:rsidR="009B05F0" w:rsidRPr="00D71BE7" w:rsidRDefault="004849FA"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rsidR="00625708" w:rsidRPr="00020372" w:rsidRDefault="00625708" w:rsidP="000C6F7A">
      <w:pPr>
        <w:pStyle w:val="Nagwek1"/>
        <w:rPr>
          <w:rFonts w:ascii="Arial" w:hAnsi="Arial" w:cs="Arial"/>
          <w:sz w:val="20"/>
          <w:szCs w:val="20"/>
          <w:highlight w:val="lightGray"/>
        </w:rPr>
      </w:pPr>
      <w:bookmarkStart w:id="2" w:name="_Toc127431791"/>
      <w:bookmarkStart w:id="3" w:name="_Toc258314243"/>
      <w:r w:rsidRPr="00020372">
        <w:rPr>
          <w:rFonts w:ascii="Arial" w:hAnsi="Arial" w:cs="Arial"/>
          <w:sz w:val="20"/>
          <w:szCs w:val="20"/>
          <w:highlight w:val="lightGray"/>
        </w:rPr>
        <w:t>Ochrona danych osobowych</w:t>
      </w:r>
      <w:bookmarkEnd w:id="2"/>
    </w:p>
    <w:p w:rsidR="00625708" w:rsidRPr="00020372" w:rsidRDefault="00625708" w:rsidP="001F4851">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427528">
        <w:rPr>
          <w:rFonts w:ascii="Arial" w:hAnsi="Arial" w:cs="Arial"/>
          <w:b/>
          <w:sz w:val="20"/>
          <w:szCs w:val="20"/>
        </w:rPr>
        <w:t>25</w:t>
      </w:r>
      <w:r w:rsidR="00500207" w:rsidRPr="00AC3CB5">
        <w:rPr>
          <w:rFonts w:ascii="Arial" w:hAnsi="Arial" w:cs="Arial"/>
          <w:b/>
          <w:sz w:val="20"/>
          <w:szCs w:val="20"/>
        </w:rPr>
        <w:t>.202</w:t>
      </w:r>
      <w:r w:rsidR="00D377A0" w:rsidRPr="004B5CFD">
        <w:rPr>
          <w:rFonts w:ascii="Arial" w:hAnsi="Arial" w:cs="Arial"/>
          <w:b/>
          <w:sz w:val="20"/>
          <w:szCs w:val="20"/>
        </w:rPr>
        <w:t>3</w:t>
      </w:r>
      <w:r w:rsidR="00500207" w:rsidRPr="004B5CFD">
        <w:rPr>
          <w:rFonts w:ascii="Arial" w:hAnsi="Arial" w:cs="Arial"/>
          <w:b/>
          <w:sz w:val="20"/>
          <w:szCs w:val="20"/>
        </w:rPr>
        <w:t xml:space="preserve"> „</w:t>
      </w:r>
      <w:r w:rsidR="00427528" w:rsidRPr="004B5CFD">
        <w:rPr>
          <w:rFonts w:ascii="Arial" w:hAnsi="Arial" w:cs="Arial"/>
          <w:b/>
          <w:sz w:val="20"/>
          <w:szCs w:val="20"/>
        </w:rPr>
        <w:t>Przebudowa dr</w:t>
      </w:r>
      <w:r w:rsidR="004B5CFD" w:rsidRPr="004B5CFD">
        <w:rPr>
          <w:rFonts w:ascii="Arial" w:hAnsi="Arial" w:cs="Arial"/>
          <w:b/>
          <w:sz w:val="20"/>
          <w:szCs w:val="20"/>
        </w:rPr>
        <w:t>ogi gminnej ul. Bystra</w:t>
      </w:r>
      <w:r w:rsidR="00500207" w:rsidRPr="004B5CFD">
        <w:rPr>
          <w:rFonts w:ascii="Arial" w:hAnsi="Arial" w:cs="Arial"/>
          <w:b/>
          <w:sz w:val="20"/>
          <w:szCs w:val="20"/>
        </w:rPr>
        <w:t>”</w:t>
      </w:r>
      <w:r w:rsidR="004B5CFD" w:rsidRPr="004B5CFD">
        <w:rPr>
          <w:rFonts w:ascii="Arial" w:hAnsi="Arial" w:cs="Arial"/>
          <w:b/>
          <w:sz w:val="20"/>
          <w:szCs w:val="20"/>
        </w:rPr>
        <w:t xml:space="preserve"> w ramach inwestycji: „Przebudowa dróg gminnych na terenie Rabki-Zdroju wraz z infrastrukturą towarzyszącą</w:t>
      </w:r>
      <w:r w:rsidR="00D00A57" w:rsidRPr="004B5CFD">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7431792"/>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rsidR="0053364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C63F11" w:rsidRPr="00E32D38" w:rsidRDefault="00C63F11" w:rsidP="00C63F11">
      <w:pPr>
        <w:spacing w:before="120" w:after="120"/>
        <w:jc w:val="both"/>
        <w:rPr>
          <w:rFonts w:ascii="Arial" w:hAnsi="Arial" w:cs="Arial"/>
          <w:b/>
          <w:sz w:val="20"/>
          <w:szCs w:val="20"/>
        </w:rPr>
      </w:pPr>
      <w:r w:rsidRPr="00E32D38">
        <w:rPr>
          <w:rFonts w:ascii="Arial" w:hAnsi="Arial" w:cs="Arial"/>
          <w:b/>
          <w:sz w:val="20"/>
          <w:szCs w:val="20"/>
        </w:rPr>
        <w:t>3.5. Dokumenty</w:t>
      </w:r>
      <w:r w:rsidR="00600187">
        <w:rPr>
          <w:rFonts w:ascii="Arial" w:hAnsi="Arial" w:cs="Arial"/>
          <w:b/>
          <w:sz w:val="20"/>
          <w:szCs w:val="20"/>
        </w:rPr>
        <w:t xml:space="preserve"> oraz</w:t>
      </w:r>
      <w:r w:rsidRPr="00E32D38">
        <w:rPr>
          <w:rFonts w:ascii="Arial" w:hAnsi="Arial" w:cs="Arial"/>
          <w:b/>
          <w:sz w:val="20"/>
          <w:szCs w:val="20"/>
        </w:rPr>
        <w:t xml:space="preserve"> informacje dot</w:t>
      </w:r>
      <w:r w:rsidR="00600187">
        <w:rPr>
          <w:rFonts w:ascii="Arial" w:hAnsi="Arial" w:cs="Arial"/>
          <w:b/>
          <w:sz w:val="20"/>
          <w:szCs w:val="20"/>
        </w:rPr>
        <w:t>yczące</w:t>
      </w:r>
      <w:r w:rsidRPr="00E32D38">
        <w:rPr>
          <w:rFonts w:ascii="Arial" w:hAnsi="Arial" w:cs="Arial"/>
          <w:b/>
          <w:sz w:val="20"/>
          <w:szCs w:val="20"/>
        </w:rPr>
        <w:t xml:space="preserve"> Rządowego Funduszu Polski Ład: Program Inwestycji Strategicznych dostępny jest na stronie internetowej: https://www.b</w:t>
      </w:r>
      <w:r w:rsidR="00600187">
        <w:rPr>
          <w:rFonts w:ascii="Arial" w:hAnsi="Arial" w:cs="Arial"/>
          <w:b/>
          <w:sz w:val="20"/>
          <w:szCs w:val="20"/>
        </w:rPr>
        <w:t xml:space="preserve">gk.pl/polski-lad/edycja-druga/ </w:t>
      </w:r>
    </w:p>
    <w:p w:rsidR="00EB7871" w:rsidRPr="00020372" w:rsidRDefault="00F23594" w:rsidP="000C6F7A">
      <w:pPr>
        <w:pStyle w:val="Nagwek1"/>
        <w:rPr>
          <w:rFonts w:ascii="Arial" w:hAnsi="Arial" w:cs="Arial"/>
          <w:sz w:val="20"/>
          <w:szCs w:val="20"/>
          <w:highlight w:val="lightGray"/>
        </w:rPr>
      </w:pPr>
      <w:bookmarkStart w:id="6" w:name="_Toc127431793"/>
      <w:r w:rsidRPr="00020372">
        <w:rPr>
          <w:rFonts w:ascii="Arial" w:hAnsi="Arial" w:cs="Arial"/>
          <w:sz w:val="20"/>
          <w:szCs w:val="20"/>
          <w:highlight w:val="lightGray"/>
        </w:rPr>
        <w:t>Opis przedmiotu zamówienia</w:t>
      </w:r>
      <w:bookmarkEnd w:id="5"/>
      <w:bookmarkEnd w:id="6"/>
    </w:p>
    <w:p w:rsidR="00D657CA" w:rsidRPr="00C60748" w:rsidRDefault="00D657CA" w:rsidP="001F4851">
      <w:pPr>
        <w:pStyle w:val="Nagwek2"/>
      </w:pPr>
      <w:r w:rsidRPr="00C60748">
        <w:t xml:space="preserve">4.1. </w:t>
      </w:r>
      <w:r w:rsidR="00D01AF7" w:rsidRPr="00C60748">
        <w:t xml:space="preserve">Przedmiotem zamówienia są roboty budowlane związane </w:t>
      </w:r>
      <w:r w:rsidR="005042AC" w:rsidRPr="00C60748">
        <w:t xml:space="preserve">z </w:t>
      </w:r>
      <w:r w:rsidR="00126CBB" w:rsidRPr="00C60748">
        <w:t>przebudową dr</w:t>
      </w:r>
      <w:r w:rsidR="00C60748" w:rsidRPr="00C60748">
        <w:t>o</w:t>
      </w:r>
      <w:r w:rsidR="00126CBB" w:rsidRPr="00C60748">
        <w:t>g</w:t>
      </w:r>
      <w:r w:rsidR="00C60748" w:rsidRPr="00C60748">
        <w:t>i</w:t>
      </w:r>
      <w:r w:rsidR="00126CBB" w:rsidRPr="00C60748">
        <w:t xml:space="preserve"> gminn</w:t>
      </w:r>
      <w:r w:rsidR="00C60748" w:rsidRPr="00C60748">
        <w:t>ej</w:t>
      </w:r>
      <w:r w:rsidR="00126CBB" w:rsidRPr="00C60748">
        <w:t xml:space="preserve"> </w:t>
      </w:r>
      <w:r w:rsidR="00C60748">
        <w:br/>
      </w:r>
      <w:r w:rsidR="00C60748" w:rsidRPr="00C60748">
        <w:t>ul. Bystra w Rabce-Zdroju wraz z przebudową kanalizacji sanitarnej oraz sieci wodociągowej</w:t>
      </w:r>
      <w:r w:rsidR="00DE26A0" w:rsidRPr="00C60748">
        <w:t>.</w:t>
      </w:r>
      <w:r w:rsidR="00EF62E2" w:rsidRPr="00C60748">
        <w:t xml:space="preserve"> </w:t>
      </w:r>
    </w:p>
    <w:p w:rsidR="009D13EB" w:rsidRDefault="00EA3DCD" w:rsidP="007E664A">
      <w:pPr>
        <w:pStyle w:val="Nagwek3"/>
        <w:spacing w:before="120" w:after="120"/>
      </w:pPr>
      <w:r>
        <w:t>4.</w:t>
      </w:r>
      <w:r w:rsidR="00C60748">
        <w:t>2</w:t>
      </w:r>
      <w:r>
        <w:t xml:space="preserve">. </w:t>
      </w:r>
      <w:r w:rsidR="001D211F" w:rsidRPr="00050683">
        <w:t xml:space="preserve">Szczegółowy zakres przedmiotu zamówienia został </w:t>
      </w:r>
      <w:r w:rsidR="00A929B6" w:rsidRPr="00050683">
        <w:t>opisany</w:t>
      </w:r>
      <w:r w:rsidR="001D211F" w:rsidRPr="00050683">
        <w:t xml:space="preserve"> w </w:t>
      </w:r>
      <w:r w:rsidR="007A6E22" w:rsidRPr="00050683">
        <w:t>dokumentacji</w:t>
      </w:r>
      <w:r w:rsidR="005042AC" w:rsidRPr="00050683">
        <w:t xml:space="preserve"> projektowej, Specyfikacji </w:t>
      </w:r>
      <w:r w:rsidR="00444662" w:rsidRPr="00050683">
        <w:t>T</w:t>
      </w:r>
      <w:r w:rsidR="005042AC" w:rsidRPr="00050683">
        <w:t>echnicznej Wykonania i Odbioru Robót</w:t>
      </w:r>
      <w:r w:rsidR="009C7F97" w:rsidRPr="00050683">
        <w:t xml:space="preserve"> oraz przedmiar</w:t>
      </w:r>
      <w:r w:rsidR="005042AC" w:rsidRPr="00050683">
        <w:t>ach</w:t>
      </w:r>
      <w:r w:rsidR="009C7F97" w:rsidRPr="00050683">
        <w:t xml:space="preserve"> robót</w:t>
      </w:r>
      <w:r w:rsidR="001D211F" w:rsidRPr="00050683">
        <w:t xml:space="preserve"> stanowiąc</w:t>
      </w:r>
      <w:r w:rsidR="00050683" w:rsidRPr="00050683">
        <w:t>ej</w:t>
      </w:r>
      <w:r w:rsidR="001D211F" w:rsidRPr="00050683">
        <w:t xml:space="preserve"> załącznik</w:t>
      </w:r>
      <w:r w:rsidR="005042AC" w:rsidRPr="00050683">
        <w:t>i</w:t>
      </w:r>
      <w:r w:rsidR="001D211F" w:rsidRPr="00050683">
        <w:t xml:space="preserve"> do niniejszej SWZ.</w:t>
      </w:r>
    </w:p>
    <w:p w:rsidR="00EA3DCD" w:rsidRDefault="00EA3DCD" w:rsidP="007E664A">
      <w:pPr>
        <w:pStyle w:val="Nagwek3"/>
        <w:spacing w:before="120" w:after="120"/>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przy określeniu rzeczywistego zakresu robót składających się na przedmiot zamówienia.</w:t>
      </w:r>
      <w:r w:rsidR="00930619">
        <w:t xml:space="preserve"> </w:t>
      </w:r>
    </w:p>
    <w:p w:rsidR="00EA3DCD" w:rsidRPr="007F13A2" w:rsidRDefault="00EA3DCD" w:rsidP="007E664A">
      <w:pPr>
        <w:pStyle w:val="Nagwek3"/>
        <w:spacing w:before="120" w:after="120"/>
      </w:pPr>
      <w:r>
        <w:t xml:space="preserve">Brak ujęcia w Przedmiarach Robót, robót ujętych projektach budowlanych i w projektach wykonawczych lub różnice w ilościach robót do wykonania ujętych w Przedmiarze Robót </w:t>
      </w:r>
      <w:r w:rsidR="00D03BC8">
        <w:br/>
      </w:r>
      <w:r>
        <w:t>w stosunku do projektu budowlanego i projektów wykonawczych oraz różniące się technologie realizacji prac założone w Przedmiarze Robót w stosunku do projektu budowlanego i projektów wykonawczych nie stanowią podstawy do zmiany ceny ryczałtowej.</w:t>
      </w:r>
    </w:p>
    <w:p w:rsidR="00B40FFE" w:rsidRPr="005736BF" w:rsidRDefault="00E03097" w:rsidP="007E664A">
      <w:pPr>
        <w:pStyle w:val="Nagwek3"/>
        <w:spacing w:before="120" w:after="120"/>
        <w:rPr>
          <w:b w:val="0"/>
        </w:rPr>
      </w:pPr>
      <w:r w:rsidRPr="005736BF">
        <w:rPr>
          <w:b w:val="0"/>
        </w:rPr>
        <w:t>4</w:t>
      </w:r>
      <w:r w:rsidR="00D03BC8" w:rsidRPr="005736BF">
        <w:rPr>
          <w:b w:val="0"/>
        </w:rPr>
        <w:t>.3</w:t>
      </w:r>
      <w:r w:rsidR="00B40FFE" w:rsidRPr="005736BF">
        <w:rPr>
          <w:b w:val="0"/>
        </w:rPr>
        <w:t>. Nazwy i kody określone we Wspólnym Słowniku Zamówień CPV:</w:t>
      </w:r>
      <w:r w:rsidR="003C6F9C" w:rsidRPr="005736BF">
        <w:rPr>
          <w:b w:val="0"/>
        </w:rPr>
        <w:t xml:space="preserve"> </w:t>
      </w:r>
    </w:p>
    <w:p w:rsidR="009E381C" w:rsidRPr="0054082B" w:rsidRDefault="0054082B" w:rsidP="00E77EB8">
      <w:pPr>
        <w:pStyle w:val="Standard"/>
        <w:tabs>
          <w:tab w:val="left" w:pos="5696"/>
        </w:tabs>
        <w:spacing w:before="120" w:after="120"/>
        <w:jc w:val="both"/>
        <w:rPr>
          <w:rFonts w:ascii="Arial" w:hAnsi="Arial" w:cs="Arial"/>
        </w:rPr>
      </w:pPr>
      <w:r w:rsidRPr="0054082B">
        <w:rPr>
          <w:rFonts w:ascii="Arial" w:hAnsi="Arial" w:cs="Arial"/>
        </w:rPr>
        <w:t>45100000-8 Przygotowanie terenu pod budowę</w:t>
      </w:r>
    </w:p>
    <w:p w:rsidR="0054082B" w:rsidRPr="0054082B" w:rsidRDefault="0054082B" w:rsidP="00E77EB8">
      <w:pPr>
        <w:pStyle w:val="Standard"/>
        <w:tabs>
          <w:tab w:val="left" w:pos="5696"/>
        </w:tabs>
        <w:spacing w:before="120" w:after="120"/>
        <w:jc w:val="both"/>
        <w:rPr>
          <w:rFonts w:ascii="Arial" w:hAnsi="Arial" w:cs="Arial"/>
        </w:rPr>
      </w:pPr>
      <w:r w:rsidRPr="0054082B">
        <w:rPr>
          <w:rFonts w:ascii="Arial" w:hAnsi="Arial" w:cs="Arial"/>
        </w:rPr>
        <w:t>45000000-7 Roboty budowlane</w:t>
      </w:r>
    </w:p>
    <w:p w:rsidR="0054082B" w:rsidRPr="0054082B" w:rsidRDefault="0054082B" w:rsidP="00E77EB8">
      <w:pPr>
        <w:pStyle w:val="Standard"/>
        <w:tabs>
          <w:tab w:val="left" w:pos="5696"/>
        </w:tabs>
        <w:spacing w:before="120" w:after="120"/>
        <w:jc w:val="both"/>
        <w:rPr>
          <w:rFonts w:ascii="Arial" w:hAnsi="Arial" w:cs="Arial"/>
        </w:rPr>
      </w:pPr>
      <w:r w:rsidRPr="0054082B">
        <w:rPr>
          <w:rFonts w:ascii="Arial" w:hAnsi="Arial" w:cs="Arial"/>
        </w:rPr>
        <w:lastRenderedPageBreak/>
        <w:t>45200000-9 Roboty budowlane w zakresie wznoszenia kompletnych obiektów budowlanych lub ich części oraz roboty w zakresie inżynierii lądowej i wodnej</w:t>
      </w:r>
    </w:p>
    <w:p w:rsidR="0054082B" w:rsidRPr="0054082B" w:rsidRDefault="0054082B" w:rsidP="00E77EB8">
      <w:pPr>
        <w:pStyle w:val="Standard"/>
        <w:tabs>
          <w:tab w:val="left" w:pos="5696"/>
        </w:tabs>
        <w:spacing w:before="120" w:after="120"/>
        <w:jc w:val="both"/>
        <w:rPr>
          <w:rFonts w:ascii="Arial" w:hAnsi="Arial" w:cs="Arial"/>
        </w:rPr>
      </w:pPr>
      <w:r w:rsidRPr="0054082B">
        <w:rPr>
          <w:rFonts w:ascii="Arial" w:hAnsi="Arial" w:cs="Arial"/>
        </w:rPr>
        <w:t>45220000-5 Roboty inżynieryjne i budowlane</w:t>
      </w:r>
    </w:p>
    <w:p w:rsidR="0054082B" w:rsidRPr="0054082B" w:rsidRDefault="0054082B" w:rsidP="00E77EB8">
      <w:pPr>
        <w:pStyle w:val="Standard"/>
        <w:tabs>
          <w:tab w:val="left" w:pos="5696"/>
        </w:tabs>
        <w:spacing w:before="120" w:after="120"/>
        <w:jc w:val="both"/>
        <w:rPr>
          <w:rFonts w:ascii="Arial" w:hAnsi="Arial" w:cs="Arial"/>
        </w:rPr>
      </w:pPr>
      <w:r w:rsidRPr="0054082B">
        <w:rPr>
          <w:rFonts w:ascii="Arial" w:hAnsi="Arial" w:cs="Arial"/>
        </w:rPr>
        <w:t>45231300-8 Roboty budowlane w zakresie budowy wodociągów i rurociągów do odprowadzania ścieków</w:t>
      </w:r>
    </w:p>
    <w:p w:rsidR="0054082B" w:rsidRPr="0054082B" w:rsidRDefault="0054082B" w:rsidP="00E77EB8">
      <w:pPr>
        <w:pStyle w:val="Standard"/>
        <w:tabs>
          <w:tab w:val="left" w:pos="5696"/>
        </w:tabs>
        <w:spacing w:before="120" w:after="120"/>
        <w:jc w:val="both"/>
        <w:rPr>
          <w:rFonts w:ascii="Arial" w:hAnsi="Arial" w:cs="Arial"/>
        </w:rPr>
      </w:pPr>
      <w:r w:rsidRPr="0054082B">
        <w:rPr>
          <w:rFonts w:ascii="Arial" w:hAnsi="Arial" w:cs="Arial"/>
        </w:rPr>
        <w:t xml:space="preserve">45315000-8 Instalowanie urządzeń elektrycznego ogrzewania i innego sprzętu elektrycznego </w:t>
      </w:r>
      <w:r w:rsidR="00632896">
        <w:rPr>
          <w:rFonts w:ascii="Arial" w:hAnsi="Arial" w:cs="Arial"/>
        </w:rPr>
        <w:br/>
      </w:r>
      <w:r w:rsidRPr="0054082B">
        <w:rPr>
          <w:rFonts w:ascii="Arial" w:hAnsi="Arial" w:cs="Arial"/>
        </w:rPr>
        <w:t>w budynkach.</w:t>
      </w:r>
    </w:p>
    <w:p w:rsidR="00254256" w:rsidRPr="008B5CC7" w:rsidRDefault="00D03BC8" w:rsidP="00254256">
      <w:pPr>
        <w:pStyle w:val="Standard"/>
        <w:tabs>
          <w:tab w:val="left" w:pos="5696"/>
        </w:tabs>
        <w:spacing w:before="120" w:after="120"/>
        <w:jc w:val="both"/>
        <w:rPr>
          <w:rFonts w:ascii="Arial" w:hAnsi="Arial" w:cs="Arial"/>
        </w:rPr>
      </w:pPr>
      <w:r w:rsidRPr="008B5CC7">
        <w:rPr>
          <w:rFonts w:ascii="Arial" w:hAnsi="Arial" w:cs="Arial"/>
        </w:rPr>
        <w:t>4.4</w:t>
      </w:r>
      <w:r w:rsidR="00E03097" w:rsidRPr="008B5CC7">
        <w:rPr>
          <w:rFonts w:ascii="Arial" w:hAnsi="Arial" w:cs="Arial"/>
        </w:rPr>
        <w:t xml:space="preserve">. </w:t>
      </w:r>
      <w:r w:rsidR="00254256" w:rsidRPr="008B5CC7">
        <w:rPr>
          <w:rFonts w:ascii="Arial" w:hAnsi="Arial" w:cs="Arial"/>
        </w:rPr>
        <w:t>Z uwagi na lokalizację inwestycji, Zamawiający nie dopuszcza składania ofert częściowych.</w:t>
      </w:r>
    </w:p>
    <w:p w:rsidR="00254256" w:rsidRPr="00AB54B3" w:rsidRDefault="00254256" w:rsidP="00254256">
      <w:pPr>
        <w:pStyle w:val="Standard"/>
        <w:tabs>
          <w:tab w:val="left" w:pos="5696"/>
        </w:tabs>
        <w:spacing w:before="120" w:after="120"/>
        <w:ind w:left="567"/>
        <w:jc w:val="both"/>
        <w:rPr>
          <w:rFonts w:ascii="Arial" w:hAnsi="Arial" w:cs="Arial"/>
        </w:rPr>
      </w:pPr>
      <w:r w:rsidRPr="00AB54B3">
        <w:rPr>
          <w:rFonts w:ascii="Arial" w:hAnsi="Arial" w:cs="Arial"/>
        </w:rPr>
        <w:t>4.</w:t>
      </w:r>
      <w:r w:rsidR="00D03BC8">
        <w:rPr>
          <w:rFonts w:ascii="Arial" w:hAnsi="Arial" w:cs="Arial"/>
        </w:rPr>
        <w:t>4</w:t>
      </w:r>
      <w:r w:rsidRPr="00AB54B3">
        <w:rPr>
          <w:rFonts w:ascii="Arial" w:hAnsi="Arial" w:cs="Arial"/>
        </w:rPr>
        <w:t>.1. Podział przedmiotu zamówienia na części jest nieuzasadniony z powodów braku możliwości skoordynowania prac prowadzonych przez różnych wykonawców realizujących poszczególne części przedmiotu zamówienia.</w:t>
      </w:r>
    </w:p>
    <w:p w:rsidR="00254256" w:rsidRPr="00AB54B3" w:rsidRDefault="00254256" w:rsidP="00254256">
      <w:pPr>
        <w:shd w:val="clear" w:color="auto" w:fill="FFFFFF"/>
        <w:spacing w:after="120" w:line="276" w:lineRule="auto"/>
        <w:ind w:left="567"/>
        <w:rPr>
          <w:rFonts w:ascii="Arial" w:hAnsi="Arial" w:cs="Arial"/>
          <w:sz w:val="20"/>
          <w:szCs w:val="20"/>
        </w:rPr>
      </w:pPr>
      <w:r w:rsidRPr="00AB54B3">
        <w:rPr>
          <w:rFonts w:ascii="Arial" w:hAnsi="Arial" w:cs="Arial"/>
          <w:sz w:val="20"/>
        </w:rPr>
        <w:t>4.</w:t>
      </w:r>
      <w:r w:rsidR="00D03BC8">
        <w:rPr>
          <w:rFonts w:ascii="Arial" w:hAnsi="Arial" w:cs="Arial"/>
          <w:sz w:val="20"/>
        </w:rPr>
        <w:t>4</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254256" w:rsidRPr="00AB54B3" w:rsidRDefault="00254256" w:rsidP="00254256">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w:t>
      </w:r>
      <w:r>
        <w:rPr>
          <w:rFonts w:ascii="Arial" w:hAnsi="Arial" w:cs="Arial"/>
          <w:sz w:val="20"/>
        </w:rPr>
        <w:t>;</w:t>
      </w:r>
      <w:r w:rsidRPr="00AB54B3">
        <w:rPr>
          <w:rFonts w:ascii="Arial" w:hAnsi="Arial" w:cs="Arial"/>
          <w:sz w:val="20"/>
        </w:rPr>
        <w:t xml:space="preserve"> </w:t>
      </w:r>
    </w:p>
    <w:p w:rsidR="00254256" w:rsidRPr="00AB54B3" w:rsidRDefault="00254256" w:rsidP="00254256">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r>
        <w:rPr>
          <w:rFonts w:ascii="Arial" w:hAnsi="Arial" w:cs="Arial"/>
          <w:sz w:val="20"/>
        </w:rPr>
        <w:t>.</w:t>
      </w:r>
    </w:p>
    <w:p w:rsidR="006E751F" w:rsidRPr="005736BF" w:rsidRDefault="00367295" w:rsidP="006E751F">
      <w:pPr>
        <w:pStyle w:val="Standard"/>
        <w:tabs>
          <w:tab w:val="left" w:pos="5696"/>
        </w:tabs>
        <w:spacing w:before="120" w:after="120"/>
        <w:jc w:val="both"/>
        <w:rPr>
          <w:rFonts w:ascii="Arial" w:hAnsi="Arial" w:cs="Arial"/>
        </w:rPr>
      </w:pPr>
      <w:r w:rsidRPr="005736BF">
        <w:rPr>
          <w:rFonts w:ascii="Arial" w:hAnsi="Arial" w:cs="Arial"/>
        </w:rPr>
        <w:t>4.5</w:t>
      </w:r>
      <w:r w:rsidR="00E03097" w:rsidRPr="005736BF">
        <w:rPr>
          <w:rFonts w:ascii="Arial" w:hAnsi="Arial" w:cs="Arial"/>
        </w:rPr>
        <w:t xml:space="preserve">. </w:t>
      </w:r>
      <w:r w:rsidR="006E751F" w:rsidRPr="005736BF">
        <w:rPr>
          <w:rFonts w:ascii="Arial" w:hAnsi="Arial" w:cs="Arial"/>
        </w:rPr>
        <w:t xml:space="preserve">Zamawiający przewiduje udzielania zamówień, o których mowa w art. 214 ust. 1 </w:t>
      </w:r>
      <w:proofErr w:type="spellStart"/>
      <w:r w:rsidR="006E751F" w:rsidRPr="005736BF">
        <w:rPr>
          <w:rFonts w:ascii="Arial" w:hAnsi="Arial" w:cs="Arial"/>
        </w:rPr>
        <w:t>pkt</w:t>
      </w:r>
      <w:proofErr w:type="spellEnd"/>
      <w:r w:rsidR="006E751F" w:rsidRPr="005736BF">
        <w:rPr>
          <w:rFonts w:ascii="Arial" w:hAnsi="Arial" w:cs="Arial"/>
        </w:rPr>
        <w:t xml:space="preserve"> 7 </w:t>
      </w:r>
      <w:r w:rsidR="006E751F" w:rsidRPr="005736BF">
        <w:rPr>
          <w:rFonts w:ascii="Arial" w:hAnsi="Arial" w:cs="Arial"/>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5736BF" w:rsidRDefault="00E77EB8" w:rsidP="001F4851">
      <w:pPr>
        <w:pStyle w:val="Nagwek2"/>
      </w:pPr>
      <w:r w:rsidRPr="005736BF">
        <w:t>4.</w:t>
      </w:r>
      <w:r w:rsidR="00367295" w:rsidRPr="005736BF">
        <w:t>6</w:t>
      </w:r>
      <w:r w:rsidRPr="005736BF">
        <w:t xml:space="preserve">. </w:t>
      </w:r>
      <w:r w:rsidR="00B40FFE" w:rsidRPr="005736BF">
        <w:t xml:space="preserve">Zamawiający zakłada udzielenie przez Wykonawcę co najmniej </w:t>
      </w:r>
      <w:r w:rsidR="001B1F73" w:rsidRPr="005736BF">
        <w:t>3</w:t>
      </w:r>
      <w:r w:rsidR="00B40FFE" w:rsidRPr="005736BF">
        <w:t xml:space="preserve"> letniego okresu gwarancji na wykonane roboty w ramach przedmiotu zamówienia, który to okres może zostać przez Wykonawcę wydłużony o maksymalny punktowany okres 3 lata</w:t>
      </w:r>
      <w:r w:rsidR="00472A03" w:rsidRPr="005736BF">
        <w:t>*</w:t>
      </w:r>
      <w:r w:rsidR="00B40FFE" w:rsidRPr="005736BF">
        <w:t>.</w:t>
      </w:r>
    </w:p>
    <w:p w:rsidR="00B40FFE" w:rsidRPr="005736BF" w:rsidRDefault="006538A9" w:rsidP="001F4851">
      <w:pPr>
        <w:pStyle w:val="Nagwek2"/>
      </w:pPr>
      <w:r w:rsidRPr="005736BF">
        <w:t>*</w:t>
      </w:r>
      <w:r w:rsidR="00B40FFE" w:rsidRPr="005736BF">
        <w:t xml:space="preserve">Oferty zawierające okres dłuższy niż </w:t>
      </w:r>
      <w:r w:rsidR="001B1F73" w:rsidRPr="005736BF">
        <w:t>6</w:t>
      </w:r>
      <w:r w:rsidR="00B40FFE" w:rsidRPr="005736BF">
        <w:t xml:space="preserve"> lat będą punktowane jak oferty przedstawiające </w:t>
      </w:r>
      <w:r w:rsidR="001B1F73" w:rsidRPr="005736BF">
        <w:t>sześcioletni</w:t>
      </w:r>
      <w:r w:rsidR="00B40FFE" w:rsidRPr="005736BF">
        <w:t xml:space="preserve"> okres gwarancji.</w:t>
      </w:r>
    </w:p>
    <w:p w:rsidR="00B40FFE" w:rsidRPr="005736BF" w:rsidRDefault="006538A9" w:rsidP="001F4851">
      <w:pPr>
        <w:pStyle w:val="Nagwek2"/>
      </w:pPr>
      <w:r w:rsidRPr="005736BF">
        <w:t>4</w:t>
      </w:r>
      <w:r w:rsidR="00B40FFE" w:rsidRPr="005736BF">
        <w:t>.</w:t>
      </w:r>
      <w:r w:rsidR="00367295" w:rsidRPr="005736BF">
        <w:t>7</w:t>
      </w:r>
      <w:r w:rsidR="004B4CC6" w:rsidRPr="005736BF">
        <w:t>.</w:t>
      </w:r>
      <w:r w:rsidR="00B40FFE" w:rsidRPr="005736BF">
        <w:t xml:space="preserve"> W zakresie rękojmi zastosowanie mają przepisy ustawy z dnia 23 kwietnia 1964 r. Kodeks Cywilny (</w:t>
      </w:r>
      <w:proofErr w:type="spellStart"/>
      <w:r w:rsidR="00B40FFE" w:rsidRPr="005736BF">
        <w:t>t.j</w:t>
      </w:r>
      <w:proofErr w:type="spellEnd"/>
      <w:r w:rsidR="00B40FFE" w:rsidRPr="005736BF">
        <w:t xml:space="preserve">. Dz. U. z </w:t>
      </w:r>
      <w:r w:rsidR="00B1697D" w:rsidRPr="005736BF">
        <w:t>202</w:t>
      </w:r>
      <w:r w:rsidR="009F2C54" w:rsidRPr="005736BF">
        <w:t>2</w:t>
      </w:r>
      <w:r w:rsidR="00266BA4" w:rsidRPr="005736BF">
        <w:t xml:space="preserve"> </w:t>
      </w:r>
      <w:r w:rsidR="00B40FFE" w:rsidRPr="005736BF">
        <w:t xml:space="preserve">r. poz. </w:t>
      </w:r>
      <w:r w:rsidR="00B1697D" w:rsidRPr="005736BF">
        <w:t>1</w:t>
      </w:r>
      <w:r w:rsidR="009F2C54" w:rsidRPr="005736BF">
        <w:t>360</w:t>
      </w:r>
      <w:r w:rsidR="0017552D" w:rsidRPr="005736BF">
        <w:t xml:space="preserve"> </w:t>
      </w:r>
      <w:r w:rsidR="00B40FFE" w:rsidRPr="005736BF">
        <w:t xml:space="preserve">z </w:t>
      </w:r>
      <w:proofErr w:type="spellStart"/>
      <w:r w:rsidR="00B40FFE" w:rsidRPr="005736BF">
        <w:t>późn</w:t>
      </w:r>
      <w:proofErr w:type="spellEnd"/>
      <w:r w:rsidR="00B40FFE" w:rsidRPr="005736BF">
        <w:t>. zm.). Bieg okresu gwarancji i rękojmi rozpocznie się w dniu następnym po podpisaniu przez strony protokołu odbioru końcowego przedmiotu umowy i przejęcia całości robót przez Zamawiającego.</w:t>
      </w:r>
    </w:p>
    <w:p w:rsidR="00B40FFE" w:rsidRPr="005736BF" w:rsidRDefault="00E77EB8" w:rsidP="001F4851">
      <w:pPr>
        <w:pStyle w:val="Nagwek2"/>
      </w:pPr>
      <w:r w:rsidRPr="005736BF">
        <w:t>4.</w:t>
      </w:r>
      <w:r w:rsidR="00367295" w:rsidRPr="005736BF">
        <w:t>8</w:t>
      </w:r>
      <w:r w:rsidRPr="005736BF">
        <w:t>.</w:t>
      </w:r>
      <w:r w:rsidR="00B40FFE" w:rsidRPr="005736BF">
        <w:t xml:space="preserve"> Wykonawca odpowiada przed Zamawiającym za wady przedmiotu umowy ujawnione</w:t>
      </w:r>
      <w:r w:rsidR="00781F24" w:rsidRPr="005736BF">
        <w:t xml:space="preserve"> </w:t>
      </w:r>
      <w:r w:rsidR="00501F0E" w:rsidRPr="005736BF">
        <w:br/>
      </w:r>
      <w:r w:rsidR="00B40FFE" w:rsidRPr="005736BF">
        <w:t>w okresie rękojmi i gwarancji lub stwierdzone w toku czynności odbiorowych.</w:t>
      </w:r>
    </w:p>
    <w:p w:rsidR="009F44D2" w:rsidRPr="005736BF" w:rsidRDefault="00E77EB8" w:rsidP="00B40FFE">
      <w:pPr>
        <w:spacing w:before="120" w:after="120"/>
        <w:jc w:val="both"/>
        <w:rPr>
          <w:rFonts w:ascii="Arial" w:hAnsi="Arial" w:cs="Arial"/>
          <w:sz w:val="20"/>
          <w:szCs w:val="20"/>
        </w:rPr>
      </w:pPr>
      <w:r w:rsidRPr="005736BF">
        <w:rPr>
          <w:rFonts w:ascii="Arial" w:hAnsi="Arial" w:cs="Arial"/>
          <w:sz w:val="20"/>
          <w:szCs w:val="20"/>
        </w:rPr>
        <w:t>4</w:t>
      </w:r>
      <w:r w:rsidR="00B40FFE" w:rsidRPr="005736BF">
        <w:rPr>
          <w:rFonts w:ascii="Arial" w:hAnsi="Arial" w:cs="Arial"/>
          <w:sz w:val="20"/>
          <w:szCs w:val="20"/>
        </w:rPr>
        <w:t>.</w:t>
      </w:r>
      <w:r w:rsidR="00367295" w:rsidRPr="005736BF">
        <w:rPr>
          <w:rFonts w:ascii="Arial" w:hAnsi="Arial" w:cs="Arial"/>
          <w:sz w:val="20"/>
          <w:szCs w:val="20"/>
        </w:rPr>
        <w:t>9</w:t>
      </w:r>
      <w:r w:rsidR="00B40FFE" w:rsidRPr="005736BF">
        <w:rPr>
          <w:rFonts w:ascii="Arial" w:hAnsi="Arial" w:cs="Arial"/>
          <w:sz w:val="20"/>
          <w:szCs w:val="20"/>
        </w:rPr>
        <w:t xml:space="preserve">. </w:t>
      </w:r>
      <w:r w:rsidR="009F44D2" w:rsidRPr="005736BF">
        <w:rPr>
          <w:rFonts w:ascii="Arial" w:hAnsi="Arial" w:cs="Arial"/>
          <w:sz w:val="20"/>
          <w:szCs w:val="20"/>
        </w:rPr>
        <w:t>Wykonawca zobowiązuje się podczas prowadzonych prac zapewnić dojście</w:t>
      </w:r>
      <w:r w:rsidR="00501F0E" w:rsidRPr="005736BF">
        <w:rPr>
          <w:rFonts w:ascii="Arial" w:hAnsi="Arial" w:cs="Arial"/>
          <w:sz w:val="20"/>
          <w:szCs w:val="20"/>
        </w:rPr>
        <w:t xml:space="preserve"> </w:t>
      </w:r>
      <w:r w:rsidR="009F44D2" w:rsidRPr="005736BF">
        <w:rPr>
          <w:rFonts w:ascii="Arial" w:hAnsi="Arial" w:cs="Arial"/>
          <w:sz w:val="20"/>
          <w:szCs w:val="20"/>
        </w:rPr>
        <w:t xml:space="preserve">i dojazd do budynków oraz terenów nie objętych robotami inwestycyjnymi, ograniczając do niezbędnego minimum uciążliwości spowodowane pracami budowlanymi. </w:t>
      </w:r>
    </w:p>
    <w:p w:rsidR="00B40FFE" w:rsidRPr="005736BF" w:rsidRDefault="00B40FFE" w:rsidP="00B40FFE">
      <w:pPr>
        <w:spacing w:before="120" w:after="120"/>
        <w:jc w:val="both"/>
        <w:rPr>
          <w:rFonts w:ascii="Arial" w:hAnsi="Arial" w:cs="Arial"/>
          <w:sz w:val="20"/>
          <w:szCs w:val="20"/>
        </w:rPr>
      </w:pPr>
      <w:r w:rsidRPr="005736BF">
        <w:rPr>
          <w:rFonts w:ascii="Arial" w:hAnsi="Arial" w:cs="Arial"/>
          <w:sz w:val="20"/>
          <w:szCs w:val="20"/>
        </w:rPr>
        <w:t>Wszystkie roboty należy prowadzić w taki sposób, aby w miarę możliwości nie utrudniać komunikacji oraz nie utrudniać użytkowania przylegających terenów.</w:t>
      </w:r>
    </w:p>
    <w:p w:rsidR="00B40FFE" w:rsidRPr="005736BF" w:rsidRDefault="00B40FFE" w:rsidP="008E3BE1">
      <w:pPr>
        <w:spacing w:before="120" w:after="120"/>
        <w:jc w:val="both"/>
        <w:rPr>
          <w:rFonts w:ascii="Arial" w:hAnsi="Arial" w:cs="Arial"/>
          <w:sz w:val="20"/>
          <w:szCs w:val="20"/>
        </w:rPr>
      </w:pPr>
      <w:r w:rsidRPr="005736BF">
        <w:rPr>
          <w:rFonts w:ascii="Arial" w:hAnsi="Arial" w:cs="Arial"/>
          <w:sz w:val="20"/>
          <w:szCs w:val="20"/>
        </w:rPr>
        <w:t xml:space="preserve">Podczas prowadzonych prac należy zapewnić dojście i dojazd do </w:t>
      </w:r>
      <w:r w:rsidR="00492A6B" w:rsidRPr="005736BF">
        <w:rPr>
          <w:rFonts w:ascii="Arial" w:hAnsi="Arial" w:cs="Arial"/>
          <w:sz w:val="20"/>
          <w:szCs w:val="20"/>
        </w:rPr>
        <w:t>terenów przyległych</w:t>
      </w:r>
      <w:r w:rsidRPr="005736BF">
        <w:rPr>
          <w:rFonts w:ascii="Arial" w:hAnsi="Arial" w:cs="Arial"/>
          <w:sz w:val="20"/>
          <w:szCs w:val="20"/>
        </w:rPr>
        <w:t>, ograniczając do niezbędnego minimum uciążliwości spowodowane pracami budowlanymi</w:t>
      </w:r>
      <w:r w:rsidR="002F749C" w:rsidRPr="005736BF">
        <w:rPr>
          <w:rFonts w:ascii="Arial" w:hAnsi="Arial" w:cs="Arial"/>
          <w:sz w:val="20"/>
          <w:szCs w:val="20"/>
        </w:rPr>
        <w:t>.</w:t>
      </w:r>
      <w:r w:rsidR="00BE3F49" w:rsidRPr="005736BF">
        <w:rPr>
          <w:rFonts w:ascii="Arial" w:hAnsi="Arial" w:cs="Arial"/>
          <w:sz w:val="20"/>
          <w:szCs w:val="20"/>
        </w:rPr>
        <w:t xml:space="preserve"> </w:t>
      </w:r>
      <w:r w:rsidRPr="005736BF">
        <w:rPr>
          <w:rFonts w:ascii="Arial" w:hAnsi="Arial" w:cs="Arial"/>
          <w:sz w:val="20"/>
          <w:szCs w:val="20"/>
        </w:rPr>
        <w:t>Ewentualny materiał z rozbiórki zostanie wywieziony przez Wykonawcę z placu budowy na jego koszt.</w:t>
      </w:r>
    </w:p>
    <w:p w:rsidR="008F0148" w:rsidRPr="009067D3" w:rsidRDefault="008F0148" w:rsidP="00A35351">
      <w:pPr>
        <w:spacing w:after="160" w:line="254" w:lineRule="auto"/>
        <w:jc w:val="both"/>
        <w:rPr>
          <w:rFonts w:ascii="Arial" w:hAnsi="Arial" w:cs="Arial"/>
          <w:b/>
          <w:sz w:val="20"/>
          <w:szCs w:val="20"/>
        </w:rPr>
      </w:pPr>
      <w:r w:rsidRPr="009067D3">
        <w:rPr>
          <w:rFonts w:ascii="Arial" w:hAnsi="Arial" w:cs="Arial"/>
          <w:b/>
          <w:sz w:val="20"/>
          <w:szCs w:val="20"/>
        </w:rPr>
        <w:t xml:space="preserve">Zamawiający dopuszcza całkowite zamknięcie drogi </w:t>
      </w:r>
      <w:r w:rsidRPr="009067D3">
        <w:rPr>
          <w:rFonts w:ascii="Arial" w:hAnsi="Arial" w:cs="Arial"/>
          <w:b/>
          <w:sz w:val="20"/>
          <w:szCs w:val="20"/>
          <w:u w:val="single"/>
        </w:rPr>
        <w:t xml:space="preserve">jedynie na czas robót związanych </w:t>
      </w:r>
      <w:r w:rsidR="007F24B3" w:rsidRPr="009067D3">
        <w:rPr>
          <w:rFonts w:ascii="Arial" w:hAnsi="Arial" w:cs="Arial"/>
          <w:b/>
          <w:sz w:val="20"/>
          <w:szCs w:val="20"/>
          <w:u w:val="single"/>
        </w:rPr>
        <w:br/>
      </w:r>
      <w:r w:rsidRPr="009067D3">
        <w:rPr>
          <w:rFonts w:ascii="Arial" w:hAnsi="Arial" w:cs="Arial"/>
          <w:b/>
          <w:sz w:val="20"/>
          <w:szCs w:val="20"/>
          <w:u w:val="single"/>
        </w:rPr>
        <w:t>z układaniem nawierzchni bitumicznych, z zastrzeżeniem umożliwieni</w:t>
      </w:r>
      <w:r w:rsidR="00A35351" w:rsidRPr="009067D3">
        <w:rPr>
          <w:rFonts w:ascii="Arial" w:hAnsi="Arial" w:cs="Arial"/>
          <w:b/>
          <w:sz w:val="20"/>
          <w:szCs w:val="20"/>
          <w:u w:val="single"/>
        </w:rPr>
        <w:t>a</w:t>
      </w:r>
      <w:r w:rsidRPr="009067D3">
        <w:rPr>
          <w:rFonts w:ascii="Arial" w:hAnsi="Arial" w:cs="Arial"/>
          <w:b/>
          <w:sz w:val="20"/>
          <w:szCs w:val="20"/>
          <w:u w:val="single"/>
        </w:rPr>
        <w:t xml:space="preserve"> dojazdu służb ratowniczych.</w:t>
      </w:r>
    </w:p>
    <w:p w:rsidR="008F0148" w:rsidRPr="009067D3" w:rsidRDefault="008F0148" w:rsidP="008F0148">
      <w:pPr>
        <w:pStyle w:val="Tekstpodstawowy"/>
        <w:jc w:val="both"/>
        <w:rPr>
          <w:rFonts w:ascii="Arial" w:hAnsi="Arial" w:cs="Arial"/>
          <w:b/>
          <w:sz w:val="20"/>
          <w:szCs w:val="20"/>
        </w:rPr>
      </w:pPr>
      <w:r w:rsidRPr="009067D3">
        <w:rPr>
          <w:rFonts w:ascii="Arial" w:hAnsi="Arial" w:cs="Arial"/>
          <w:b/>
          <w:sz w:val="20"/>
          <w:szCs w:val="20"/>
        </w:rPr>
        <w:lastRenderedPageBreak/>
        <w:t>Każdorazowe zamknięcie drogi Wykonawca zobowiązany będzie do uzgodnienia z zarządcą drogi, z odpowiednimi służbami oraz poinformowania mieszkańców.</w:t>
      </w:r>
    </w:p>
    <w:p w:rsidR="0015627B" w:rsidRPr="00EE2192" w:rsidRDefault="00E77EB8" w:rsidP="001F4851">
      <w:pPr>
        <w:pStyle w:val="Nagwek2"/>
        <w:rPr>
          <w:b/>
        </w:rPr>
      </w:pPr>
      <w:r w:rsidRPr="00EE2192">
        <w:rPr>
          <w:b/>
          <w:highlight w:val="lightGray"/>
        </w:rPr>
        <w:t>5. ZASADA OCENY ROZWIĄZAŃ RÓWNOWAŻNYCH.</w:t>
      </w:r>
    </w:p>
    <w:p w:rsidR="00B40FFE" w:rsidRPr="009067D3" w:rsidRDefault="00E26B9C" w:rsidP="001F4851">
      <w:pPr>
        <w:pStyle w:val="Nagwek2"/>
      </w:pPr>
      <w:r w:rsidRPr="009067D3">
        <w:t>5</w:t>
      </w:r>
      <w:r w:rsidR="0015627B" w:rsidRPr="009067D3">
        <w:t xml:space="preserve">.1. </w:t>
      </w:r>
      <w:r w:rsidR="00B40FFE" w:rsidRPr="009067D3">
        <w:t xml:space="preserve">Przedmiot zamówienia został opisany zgodnie z art. </w:t>
      </w:r>
      <w:r w:rsidR="00D01F23" w:rsidRPr="009067D3">
        <w:t>99</w:t>
      </w:r>
      <w:r w:rsidR="00B40FFE" w:rsidRPr="009067D3">
        <w:t xml:space="preserve"> ustawy Pzp, jednakże Zamawiający informuje, że ilekroć w opisie przedmiotu zamówienia, w </w:t>
      </w:r>
      <w:r w:rsidR="00B87CD0" w:rsidRPr="009067D3">
        <w:t>D</w:t>
      </w:r>
      <w:r w:rsidR="00B40FFE" w:rsidRPr="009067D3">
        <w:t xml:space="preserve">okumentacji </w:t>
      </w:r>
      <w:r w:rsidR="00B87CD0" w:rsidRPr="009067D3">
        <w:t>P</w:t>
      </w:r>
      <w:r w:rsidR="00B40FFE" w:rsidRPr="009067D3">
        <w:t>rojektowej</w:t>
      </w:r>
      <w:r w:rsidR="00B87CD0" w:rsidRPr="009067D3">
        <w:t>, Wykonawczej</w:t>
      </w:r>
      <w:r w:rsidR="00B40FFE" w:rsidRPr="009067D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9067D3">
        <w:t>Z</w:t>
      </w:r>
      <w:r w:rsidR="00B40FFE" w:rsidRPr="009067D3">
        <w:t>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w:t>
      </w:r>
      <w:r w:rsidR="00EE2192">
        <w:t xml:space="preserve"> </w:t>
      </w:r>
      <w:r w:rsidR="00B40FFE" w:rsidRPr="009067D3">
        <w:t xml:space="preserve">z nich podał zasady oceny rozwiązań równoważnych. </w:t>
      </w:r>
    </w:p>
    <w:p w:rsidR="00B40FFE" w:rsidRPr="009067D3" w:rsidRDefault="003E5B8C" w:rsidP="001F4851">
      <w:pPr>
        <w:pStyle w:val="Nagwek2"/>
      </w:pPr>
      <w:r w:rsidRPr="009067D3">
        <w:t>5</w:t>
      </w:r>
      <w:r w:rsidR="00B40FFE" w:rsidRPr="009067D3">
        <w:t>.</w:t>
      </w:r>
      <w:r w:rsidR="0015627B" w:rsidRPr="009067D3">
        <w:t>2.</w:t>
      </w:r>
      <w:r w:rsidR="00B40FFE" w:rsidRPr="009067D3">
        <w:t xml:space="preserve"> Zasady oceny rozwiązań równoważnych w niniejszym postępowaniu obejmuje zakres badania i oceny ofert, gdzie niewypełnienie wszystkich elementów tego opisu może być podstawą do odrzucenia oferty zgodnie z art. </w:t>
      </w:r>
      <w:r w:rsidR="00CF1695" w:rsidRPr="009067D3">
        <w:t>226</w:t>
      </w:r>
      <w:r w:rsidR="00B40FFE" w:rsidRPr="009067D3">
        <w:t xml:space="preserve"> ust. 1 pkt. </w:t>
      </w:r>
      <w:r w:rsidR="00CF1695" w:rsidRPr="009067D3">
        <w:t>5</w:t>
      </w:r>
      <w:r w:rsidR="00B40FFE" w:rsidRPr="009067D3">
        <w:t xml:space="preserve"> ustawy Pzp.</w:t>
      </w:r>
    </w:p>
    <w:p w:rsidR="00B40FFE" w:rsidRPr="009067D3" w:rsidRDefault="00B4482E" w:rsidP="001F4851">
      <w:pPr>
        <w:pStyle w:val="Nagwek2"/>
      </w:pPr>
      <w:r w:rsidRPr="009067D3">
        <w:t>5</w:t>
      </w:r>
      <w:r w:rsidR="00B40FFE" w:rsidRPr="009067D3">
        <w:t>.</w:t>
      </w:r>
      <w:r w:rsidR="0015627B" w:rsidRPr="009067D3">
        <w:t>3.</w:t>
      </w:r>
      <w:r w:rsidR="00B40FFE" w:rsidRPr="009067D3">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9067D3">
        <w:t>101</w:t>
      </w:r>
      <w:r w:rsidR="00B40FFE" w:rsidRPr="009067D3">
        <w:t xml:space="preserve"> ust. 1 </w:t>
      </w:r>
      <w:proofErr w:type="spellStart"/>
      <w:r w:rsidR="00B40FFE" w:rsidRPr="009067D3">
        <w:t>pkt</w:t>
      </w:r>
      <w:proofErr w:type="spellEnd"/>
      <w:r w:rsidR="00B40FFE" w:rsidRPr="009067D3">
        <w:t xml:space="preserve"> 2 i ust. 3 ustawy Pzp.</w:t>
      </w:r>
    </w:p>
    <w:p w:rsidR="00B40FFE" w:rsidRPr="009067D3" w:rsidRDefault="00B4482E" w:rsidP="001F4851">
      <w:pPr>
        <w:pStyle w:val="Nagwek2"/>
      </w:pPr>
      <w:r w:rsidRPr="009067D3">
        <w:t>5</w:t>
      </w:r>
      <w:r w:rsidR="00B40FFE" w:rsidRPr="009067D3">
        <w:t>.</w:t>
      </w:r>
      <w:r w:rsidR="0015627B" w:rsidRPr="009067D3">
        <w:t>4.</w:t>
      </w:r>
      <w:r w:rsidR="00B40FFE" w:rsidRPr="009067D3">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9067D3" w:rsidRDefault="00B4482E" w:rsidP="001F4851">
      <w:pPr>
        <w:pStyle w:val="Nagwek2"/>
      </w:pPr>
      <w:r w:rsidRPr="009067D3">
        <w:t>5</w:t>
      </w:r>
      <w:r w:rsidR="00EB66ED" w:rsidRPr="009067D3">
        <w:t xml:space="preserve">.5. </w:t>
      </w:r>
      <w:r w:rsidR="00B40FFE" w:rsidRPr="009067D3">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9067D3">
        <w:t>u do tego wymaganego zapisami S</w:t>
      </w:r>
      <w:r w:rsidR="00B40FFE" w:rsidRPr="009067D3">
        <w:t xml:space="preserve">WZ. </w:t>
      </w:r>
    </w:p>
    <w:p w:rsidR="00B40FFE" w:rsidRPr="009067D3" w:rsidRDefault="00B4482E" w:rsidP="001F4851">
      <w:pPr>
        <w:pStyle w:val="Nagwek2"/>
      </w:pPr>
      <w:r w:rsidRPr="009067D3">
        <w:t>5</w:t>
      </w:r>
      <w:r w:rsidR="00EB66ED" w:rsidRPr="009067D3">
        <w:t xml:space="preserve">.6. </w:t>
      </w:r>
      <w:r w:rsidR="00B40FFE" w:rsidRPr="009067D3">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sidRPr="009067D3">
        <w:br/>
      </w:r>
      <w:r w:rsidR="00B40FFE" w:rsidRPr="009067D3">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27431794"/>
      <w:bookmarkStart w:id="8" w:name="_Toc512324677"/>
      <w:r w:rsidRPr="00020372">
        <w:rPr>
          <w:rFonts w:ascii="Arial" w:hAnsi="Arial" w:cs="Arial"/>
          <w:sz w:val="20"/>
          <w:szCs w:val="20"/>
          <w:highlight w:val="lightGray"/>
        </w:rPr>
        <w:t>WIZJA LOKALNA</w:t>
      </w:r>
      <w:bookmarkEnd w:id="7"/>
    </w:p>
    <w:p w:rsidR="00730664" w:rsidRPr="009067D3" w:rsidRDefault="00730664" w:rsidP="001F4851">
      <w:pPr>
        <w:pStyle w:val="Nagwek2"/>
      </w:pPr>
      <w:r w:rsidRPr="009067D3">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7431795"/>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7431796"/>
      <w:bookmarkEnd w:id="8"/>
      <w:r w:rsidRPr="00020372">
        <w:rPr>
          <w:rFonts w:ascii="Arial" w:hAnsi="Arial" w:cs="Arial"/>
          <w:sz w:val="20"/>
          <w:szCs w:val="20"/>
          <w:highlight w:val="lightGray"/>
        </w:rPr>
        <w:t>INNE POSTANOWIENIA:</w:t>
      </w:r>
      <w:bookmarkEnd w:id="10"/>
      <w:bookmarkEnd w:id="11"/>
    </w:p>
    <w:p w:rsidR="00BB0719" w:rsidRPr="009067D3" w:rsidRDefault="004D5124" w:rsidP="001F4851">
      <w:pPr>
        <w:pStyle w:val="Nagwek2"/>
      </w:pPr>
      <w:r w:rsidRPr="009067D3">
        <w:t>7</w:t>
      </w:r>
      <w:r w:rsidR="00B40FFE" w:rsidRPr="009067D3">
        <w:t>.</w:t>
      </w:r>
      <w:r w:rsidR="00937A8F" w:rsidRPr="009067D3">
        <w:t>1</w:t>
      </w:r>
      <w:r w:rsidR="00B40FFE" w:rsidRPr="009067D3">
        <w:t xml:space="preserve">. </w:t>
      </w:r>
      <w:r w:rsidR="00BB0719" w:rsidRPr="009067D3">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 xml:space="preserve">.2. Wymagania związane z realizacją zamówienia w zakresie zatrudnienia przez wykonawcę lub podwykonawcę na podstawie stosunku pracy osób wykonujących wskazane przez Zamawiającego </w:t>
      </w:r>
      <w:r w:rsidR="00BA0858" w:rsidRPr="00020372">
        <w:rPr>
          <w:rFonts w:ascii="Arial" w:hAnsi="Arial" w:cs="Arial"/>
          <w:sz w:val="20"/>
          <w:szCs w:val="20"/>
        </w:rPr>
        <w:lastRenderedPageBreak/>
        <w:t>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9067D3" w:rsidRDefault="00BA0858" w:rsidP="001F4851">
      <w:pPr>
        <w:pStyle w:val="Nagwek2"/>
      </w:pPr>
      <w:r w:rsidRPr="009067D3">
        <w:t>1)</w:t>
      </w:r>
      <w:r w:rsidR="004D5124" w:rsidRPr="009067D3">
        <w:t xml:space="preserve"> </w:t>
      </w:r>
      <w:r w:rsidR="00F14B06" w:rsidRPr="009067D3">
        <w:t>osoby, które wykonywać będą bezpośrednio czynności związane z wykonywaniem robót, czyli pracownicy fizyczni, wymóg ten nie dotyczy m.in. osób kierujących robotami budowlanymi.</w:t>
      </w:r>
    </w:p>
    <w:p w:rsidR="004D34E5" w:rsidRPr="009067D3" w:rsidRDefault="003B13FC" w:rsidP="001F4851">
      <w:pPr>
        <w:pStyle w:val="Nagwek2"/>
      </w:pPr>
      <w:r w:rsidRPr="009067D3">
        <w:t>D</w:t>
      </w:r>
      <w:r w:rsidR="00EB0FA3" w:rsidRPr="009067D3">
        <w:t xml:space="preserve">o </w:t>
      </w:r>
      <w:r w:rsidR="00DA3EEA" w:rsidRPr="009067D3">
        <w:t xml:space="preserve">czynności związanych z wykonywaniem </w:t>
      </w:r>
      <w:r w:rsidR="00EB0FA3" w:rsidRPr="009067D3">
        <w:t xml:space="preserve">robót należy zaliczyć </w:t>
      </w:r>
      <w:r w:rsidR="00B97F6F" w:rsidRPr="009067D3">
        <w:t xml:space="preserve">wykonanie: </w:t>
      </w:r>
      <w:r w:rsidR="00623939" w:rsidRPr="009067D3">
        <w:t xml:space="preserve">tj. </w:t>
      </w:r>
      <w:r w:rsidR="00E866C4" w:rsidRPr="009067D3">
        <w:rPr>
          <w:lang w:eastAsia="en-US"/>
        </w:rPr>
        <w:t>roboty przygotowawcze, roboty rozbiórkowe, roboty ziemne, odwodnienie, kanalizacja deszczowa - przepusty, odwodnienie powierzchniowe wraz z umocnieniem skarp, przebudowa pobocza umocnionego, przebudowa jezdni i poboczy, regulacja wysokościowa zjazdów, elementy bezpieczeństwa – oznakowanie, przebudowa kanalizacji sanitarnej wraz z przepompownią, przebudowa sieci wodociągowej, roboty wykończeniowe, wpięcie rynien do kanalizacji deszczowej, odbudowa ogrodzeń, roboty montażowe, itp.</w:t>
      </w:r>
    </w:p>
    <w:p w:rsidR="00E07F1B" w:rsidRPr="009067D3" w:rsidRDefault="00E07F1B" w:rsidP="001F4851">
      <w:pPr>
        <w:pStyle w:val="Nagwek2"/>
        <w:rPr>
          <w:color w:val="FF0000"/>
        </w:rPr>
      </w:pPr>
      <w:r w:rsidRPr="009067D3">
        <w:t xml:space="preserve">Szczegółowy sposób weryfikacji zatrudnienia osób, o których mowa w art. 95 ust. 1 ustawy PZP, uprawnienia Zamawiającego w zakresie kontroli spełniania przez Wykonawcę wymagań, związanych </w:t>
      </w:r>
      <w:r w:rsidR="00A46F18" w:rsidRPr="009067D3">
        <w:br/>
      </w:r>
      <w:r w:rsidRPr="009067D3">
        <w:t xml:space="preserve">z zatrudnieniem osób, o których mowa  w art. 95 ust. 1 ustawy PZP, oraz sankcji z tytułu niespełnienia tych wymagań zawarte są we wzorze umowy – stanowiącym </w:t>
      </w:r>
      <w:r w:rsidR="0071351B" w:rsidRPr="009067D3">
        <w:t>załącznik nr 7</w:t>
      </w:r>
      <w:r w:rsidRPr="009067D3">
        <w:t xml:space="preserve"> do SWZ.</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9067D3" w:rsidRDefault="00730CD4" w:rsidP="001F4851">
      <w:pPr>
        <w:pStyle w:val="Nagwek2"/>
      </w:pPr>
      <w:r w:rsidRPr="009067D3">
        <w:t>7</w:t>
      </w:r>
      <w:r w:rsidR="00F71F37" w:rsidRPr="009067D3">
        <w:t>.</w:t>
      </w:r>
      <w:r w:rsidR="00744859" w:rsidRPr="009067D3">
        <w:t>7</w:t>
      </w:r>
      <w:r w:rsidR="00F71F37" w:rsidRPr="009067D3">
        <w:t>. Zamawiający nie przewiduje zawarcia umowy ramowej.</w:t>
      </w:r>
    </w:p>
    <w:p w:rsidR="00F71F37" w:rsidRPr="009067D3" w:rsidRDefault="00730CD4" w:rsidP="001F4851">
      <w:pPr>
        <w:pStyle w:val="Nagwek2"/>
      </w:pPr>
      <w:r w:rsidRPr="009067D3">
        <w:t>7</w:t>
      </w:r>
      <w:r w:rsidR="00F47A56" w:rsidRPr="009067D3">
        <w:t>.</w:t>
      </w:r>
      <w:r w:rsidR="00744859" w:rsidRPr="009067D3">
        <w:t>8</w:t>
      </w:r>
      <w:r w:rsidR="00F47A56" w:rsidRPr="009067D3">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Default="00730CD4" w:rsidP="001F4851">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rsidR="00783C77" w:rsidRPr="00FF3713" w:rsidRDefault="006B39D8" w:rsidP="001F4851">
      <w:pPr>
        <w:pStyle w:val="Nagwek2"/>
      </w:pPr>
      <w:r w:rsidRPr="00FF3713">
        <w:t>7.12 Wykonawca, z</w:t>
      </w:r>
      <w:r w:rsidR="00783C77" w:rsidRPr="00FF3713">
        <w:t xml:space="preserve"> zastrzeżeniem zapisu ust. </w:t>
      </w:r>
      <w:r w:rsidRPr="00FF3713">
        <w:t>7.12.1</w:t>
      </w:r>
      <w:r w:rsidR="00783C77" w:rsidRPr="00FF3713">
        <w:t xml:space="preserve">. w terminie do </w:t>
      </w:r>
      <w:r w:rsidRPr="00FF3713">
        <w:t>7</w:t>
      </w:r>
      <w:r w:rsidR="00783C77" w:rsidRPr="00FF3713">
        <w:t xml:space="preserve"> dni od dnia zawarcia umowy przedłoży i uzgodni z Zamawiającym </w:t>
      </w:r>
      <w:r w:rsidR="00FF3713" w:rsidRPr="00FF3713">
        <w:t>H</w:t>
      </w:r>
      <w:r w:rsidR="00783C77" w:rsidRPr="00FF3713">
        <w:t xml:space="preserve">armonogram rzeczowo - finansowy realizacji </w:t>
      </w:r>
      <w:r w:rsidRPr="00FF3713">
        <w:t>przedmiotu umowy</w:t>
      </w:r>
      <w:r w:rsidR="00783C77" w:rsidRPr="00FF3713">
        <w:t xml:space="preserve">. </w:t>
      </w:r>
    </w:p>
    <w:p w:rsidR="006A4F0A" w:rsidRPr="009067D3" w:rsidRDefault="006B39D8" w:rsidP="001F4851">
      <w:pPr>
        <w:pStyle w:val="Nagwek2"/>
      </w:pPr>
      <w:r w:rsidRPr="009067D3">
        <w:t>7.12.1</w:t>
      </w:r>
      <w:r w:rsidR="00783C77" w:rsidRPr="009067D3">
        <w:t xml:space="preserve">. </w:t>
      </w:r>
      <w:r w:rsidRPr="009067D3">
        <w:t>Zamawiający zastrzega konieczność dostosowania</w:t>
      </w:r>
      <w:r w:rsidR="00CD48D0" w:rsidRPr="009067D3">
        <w:t xml:space="preserve"> harmonogramu </w:t>
      </w:r>
      <w:r w:rsidR="00D15E48" w:rsidRPr="009067D3">
        <w:t xml:space="preserve">rzeczowo-finansowego </w:t>
      </w:r>
      <w:r w:rsidR="00CD48D0" w:rsidRPr="009067D3">
        <w:t xml:space="preserve">do </w:t>
      </w:r>
      <w:r w:rsidR="00D15E48" w:rsidRPr="009067D3">
        <w:t>zasad płatności wynikających z programu Polsk Ład</w:t>
      </w:r>
      <w:r w:rsidR="009067D3">
        <w:t>.</w:t>
      </w:r>
      <w:r w:rsidR="00D15E48" w:rsidRPr="009067D3">
        <w:t xml:space="preserve"> </w:t>
      </w:r>
    </w:p>
    <w:p w:rsidR="006B39D8" w:rsidRPr="009067D3" w:rsidRDefault="006B39D8" w:rsidP="001F4851">
      <w:pPr>
        <w:pStyle w:val="Nagwek2"/>
      </w:pPr>
      <w:r w:rsidRPr="009067D3">
        <w:t xml:space="preserve">7.12.2. Wszelkie roboty budowlane związane z przedmiotem umowy Wykonawca może rozpocząć dopiero po uzyskaniu akceptacji </w:t>
      </w:r>
      <w:r w:rsidR="006A4F0A" w:rsidRPr="009067D3">
        <w:t>H</w:t>
      </w:r>
      <w:r w:rsidRPr="009067D3">
        <w:t>armonogramu rzeczowo-finansowego przez Zamawiającego.</w:t>
      </w:r>
    </w:p>
    <w:p w:rsidR="00F222D4" w:rsidRPr="009067D3" w:rsidRDefault="00730CD4" w:rsidP="001F4851">
      <w:pPr>
        <w:pStyle w:val="Nagwek2"/>
      </w:pPr>
      <w:r w:rsidRPr="009067D3">
        <w:t>7</w:t>
      </w:r>
      <w:r w:rsidR="00F222D4" w:rsidRPr="009067D3">
        <w:t>.1</w:t>
      </w:r>
      <w:r w:rsidR="006B39D8" w:rsidRPr="009067D3">
        <w:t>3</w:t>
      </w:r>
      <w:r w:rsidR="00F222D4" w:rsidRPr="009067D3">
        <w:t>. Umowa, która zawarta zostanie na realizację przedmiotu zamówienia będzie umową ryczałtową na podstawie wyboru najkorzystniejszej oferty, której cena wynika z przedstawionej przez Wykonawcę oferty.</w:t>
      </w:r>
    </w:p>
    <w:p w:rsidR="005A76AF" w:rsidRPr="009067D3" w:rsidRDefault="00730CD4" w:rsidP="001F4851">
      <w:pPr>
        <w:pStyle w:val="Nagwek2"/>
      </w:pPr>
      <w:r w:rsidRPr="009067D3">
        <w:t>7</w:t>
      </w:r>
      <w:r w:rsidR="00F222D4" w:rsidRPr="009067D3">
        <w:t>.1</w:t>
      </w:r>
      <w:r w:rsidR="006B39D8" w:rsidRPr="009067D3">
        <w:t>4</w:t>
      </w:r>
      <w:r w:rsidR="00F222D4" w:rsidRPr="009067D3">
        <w:t>.</w:t>
      </w:r>
      <w:r w:rsidR="00B8331C" w:rsidRPr="009067D3">
        <w:t xml:space="preserve"> </w:t>
      </w:r>
      <w:r w:rsidR="00F222D4" w:rsidRPr="009067D3">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9067D3">
        <w:t>S</w:t>
      </w:r>
      <w:r w:rsidR="00F222D4" w:rsidRPr="009067D3">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5A76AF" w:rsidRPr="009067D3" w:rsidRDefault="00F222D4" w:rsidP="001F4851">
      <w:pPr>
        <w:pStyle w:val="Nagwek2"/>
      </w:pPr>
      <w:r w:rsidRPr="009067D3">
        <w:t>Wszystkie materiały i urządzenia, które będą wbudowane lub zainstalowane, muszą wcześniej być zaakceptowane przez Zamawiającego (Inspektora Nadzoru) w formie pisemnej.</w:t>
      </w:r>
    </w:p>
    <w:p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lastRenderedPageBreak/>
        <w:t>7.1</w:t>
      </w:r>
      <w:r w:rsidR="006B39D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1F25D1" w:rsidRPr="00CF269B" w:rsidRDefault="001F25D1" w:rsidP="001F25D1">
      <w:pPr>
        <w:pStyle w:val="Tekstpodstawowy"/>
        <w:jc w:val="both"/>
        <w:rPr>
          <w:rFonts w:ascii="Arial" w:hAnsi="Arial" w:cs="Arial"/>
          <w:b/>
          <w:sz w:val="20"/>
          <w:szCs w:val="20"/>
        </w:rPr>
      </w:pPr>
      <w:r w:rsidRPr="00CF269B">
        <w:rPr>
          <w:rFonts w:ascii="Arial" w:hAnsi="Arial" w:cs="Arial"/>
          <w:b/>
          <w:sz w:val="20"/>
          <w:szCs w:val="20"/>
        </w:rPr>
        <w:t xml:space="preserve">7.19. </w:t>
      </w:r>
      <w:r w:rsidR="00513C8B" w:rsidRPr="00CF269B">
        <w:rPr>
          <w:rFonts w:ascii="Arial" w:hAnsi="Arial" w:cs="Arial"/>
          <w:b/>
          <w:sz w:val="20"/>
          <w:szCs w:val="20"/>
        </w:rPr>
        <w:t xml:space="preserve">Wykonawca zobowiązuje się do posiadania </w:t>
      </w:r>
      <w:r w:rsidR="00371318" w:rsidRPr="00CF269B">
        <w:rPr>
          <w:rFonts w:ascii="Arial" w:hAnsi="Arial" w:cs="Arial"/>
          <w:b/>
          <w:sz w:val="20"/>
          <w:szCs w:val="20"/>
        </w:rPr>
        <w:t xml:space="preserve">ubezpieczenia </w:t>
      </w:r>
      <w:r w:rsidR="00513C8B" w:rsidRPr="00CF269B">
        <w:rPr>
          <w:rFonts w:ascii="Arial" w:hAnsi="Arial" w:cs="Arial"/>
          <w:b/>
          <w:sz w:val="20"/>
          <w:szCs w:val="20"/>
        </w:rPr>
        <w:t>od odpowiedzialności cywilnej za szkody wynikłe z tytułu prowadzonej działalności gospodarczej</w:t>
      </w:r>
      <w:r w:rsidR="00FA1BFB" w:rsidRPr="00CF269B">
        <w:rPr>
          <w:rFonts w:ascii="Arial" w:hAnsi="Arial" w:cs="Arial"/>
          <w:b/>
          <w:sz w:val="20"/>
          <w:szCs w:val="20"/>
        </w:rPr>
        <w:t>,</w:t>
      </w:r>
      <w:r w:rsidR="00513C8B" w:rsidRPr="00CF269B">
        <w:rPr>
          <w:rFonts w:ascii="Arial" w:eastAsia="Calibri" w:hAnsi="Arial" w:cs="Arial"/>
          <w:b/>
          <w:sz w:val="20"/>
          <w:szCs w:val="20"/>
        </w:rPr>
        <w:t xml:space="preserve"> </w:t>
      </w:r>
      <w:r w:rsidR="00513C8B" w:rsidRPr="00CF269B">
        <w:rPr>
          <w:rFonts w:ascii="Arial" w:hAnsi="Arial" w:cs="Arial"/>
          <w:b/>
          <w:sz w:val="20"/>
          <w:szCs w:val="20"/>
        </w:rPr>
        <w:t xml:space="preserve">od odpowiedzialności cywilnej wobec osób trzecich, a także od następstw nieszczęśliwych wypadków pracowników Wykonawcy przed terminem rozpoczęcia robót </w:t>
      </w:r>
      <w:r w:rsidR="006C2554">
        <w:rPr>
          <w:rFonts w:ascii="Arial" w:hAnsi="Arial" w:cs="Arial"/>
          <w:b/>
          <w:sz w:val="20"/>
          <w:szCs w:val="20"/>
        </w:rPr>
        <w:t xml:space="preserve">budowlanych – oraz przedłożenia </w:t>
      </w:r>
      <w:r w:rsidR="00513C8B" w:rsidRPr="00CF269B">
        <w:rPr>
          <w:rFonts w:ascii="Arial" w:hAnsi="Arial" w:cs="Arial"/>
          <w:b/>
          <w:sz w:val="20"/>
          <w:szCs w:val="20"/>
        </w:rPr>
        <w:t xml:space="preserve">Zamawiającemu </w:t>
      </w:r>
      <w:r w:rsidR="006C2554">
        <w:rPr>
          <w:rFonts w:ascii="Arial" w:hAnsi="Arial" w:cs="Arial"/>
          <w:b/>
          <w:sz w:val="20"/>
          <w:szCs w:val="20"/>
        </w:rPr>
        <w:t>na każde jego wezwanie</w:t>
      </w:r>
      <w:r w:rsidRPr="00CF269B">
        <w:rPr>
          <w:rFonts w:ascii="Arial" w:hAnsi="Arial" w:cs="Arial"/>
          <w:b/>
          <w:sz w:val="20"/>
          <w:szCs w:val="20"/>
        </w:rPr>
        <w:t xml:space="preserve">. </w:t>
      </w:r>
    </w:p>
    <w:p w:rsidR="001F25D1" w:rsidRPr="004D6266" w:rsidRDefault="001F25D1" w:rsidP="001F25D1">
      <w:pPr>
        <w:pStyle w:val="Tekstpodstawowy"/>
        <w:jc w:val="both"/>
        <w:rPr>
          <w:rFonts w:ascii="Arial" w:hAnsi="Arial" w:cs="Arial"/>
          <w:i/>
          <w:sz w:val="20"/>
          <w:szCs w:val="20"/>
        </w:rPr>
      </w:pPr>
      <w:r w:rsidRPr="004D6266">
        <w:rPr>
          <w:rFonts w:ascii="Arial" w:hAnsi="Arial" w:cs="Arial"/>
          <w:i/>
          <w:sz w:val="20"/>
          <w:szCs w:val="20"/>
        </w:rPr>
        <w:t xml:space="preserve">Nieprzedłożenie w tym terminie wymaganych polis, ewentualnie przedłożenie polis nie odpowiadających wymogom Zamawiającego, uprawnia Zamawiającego do odstąpienia do umowy z winy Wykonawcy </w:t>
      </w:r>
      <w:r w:rsidR="00C743CB" w:rsidRPr="004D6266">
        <w:rPr>
          <w:rFonts w:ascii="Arial" w:hAnsi="Arial" w:cs="Arial"/>
          <w:i/>
          <w:sz w:val="20"/>
          <w:szCs w:val="20"/>
        </w:rPr>
        <w:br/>
      </w:r>
      <w:r w:rsidRPr="004D6266">
        <w:rPr>
          <w:rFonts w:ascii="Arial" w:hAnsi="Arial" w:cs="Arial"/>
          <w:i/>
          <w:sz w:val="20"/>
          <w:szCs w:val="20"/>
        </w:rPr>
        <w:t>w terminie 2 miesięcy od dnia upływu terminu na przedłożenie Zamawiającemu polisy.</w:t>
      </w:r>
    </w:p>
    <w:p w:rsidR="0068654F" w:rsidRPr="0068654F" w:rsidRDefault="0068654F" w:rsidP="0068654F">
      <w:pPr>
        <w:suppressAutoHyphens/>
        <w:jc w:val="both"/>
        <w:rPr>
          <w:rFonts w:ascii="Arial" w:hAnsi="Arial" w:cs="Arial"/>
        </w:rPr>
      </w:pPr>
      <w:r w:rsidRPr="0068654F">
        <w:rPr>
          <w:rFonts w:ascii="Arial" w:hAnsi="Arial" w:cs="Arial"/>
          <w:sz w:val="20"/>
          <w:szCs w:val="20"/>
        </w:rPr>
        <w:t xml:space="preserve">7.20.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68654F" w:rsidRPr="001F25D1" w:rsidRDefault="0068654F" w:rsidP="001F25D1">
      <w:pPr>
        <w:pStyle w:val="Tekstpodstawowy"/>
        <w:jc w:val="both"/>
        <w:rPr>
          <w:rFonts w:ascii="Arial" w:hAnsi="Arial" w:cs="Arial"/>
          <w:i/>
          <w:sz w:val="20"/>
          <w:szCs w:val="20"/>
        </w:rPr>
      </w:pP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7431797"/>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94856" w:rsidRPr="00180D43" w:rsidRDefault="00CC5E21" w:rsidP="001F4851">
      <w:pPr>
        <w:pStyle w:val="Nagwek2"/>
        <w:rPr>
          <w:rFonts w:ascii="Verdana" w:hAnsi="Verdana" w:cs="Verdana"/>
          <w:color w:val="FF0000"/>
          <w:sz w:val="22"/>
          <w:szCs w:val="22"/>
        </w:rPr>
      </w:pPr>
      <w:r w:rsidRPr="00FD428E">
        <w:t>Wymagany</w:t>
      </w:r>
      <w:r w:rsidR="00B40FFE" w:rsidRPr="00FD428E">
        <w:t xml:space="preserve"> termin zakończenia robót: </w:t>
      </w:r>
      <w:r w:rsidR="00C306F0" w:rsidRPr="00A47257">
        <w:rPr>
          <w:b/>
        </w:rPr>
        <w:t xml:space="preserve">do </w:t>
      </w:r>
      <w:r w:rsidR="00867AF2" w:rsidRPr="00A47257">
        <w:rPr>
          <w:b/>
        </w:rPr>
        <w:t>8</w:t>
      </w:r>
      <w:r w:rsidR="00747EED" w:rsidRPr="00A47257">
        <w:rPr>
          <w:b/>
        </w:rPr>
        <w:t xml:space="preserve"> miesięcy od daty podpisania umowy</w:t>
      </w:r>
      <w:r w:rsidR="00867AF2" w:rsidRPr="00A47257">
        <w:rPr>
          <w:b/>
        </w:rPr>
        <w:t xml:space="preserve"> jednak nie dłużej niż do</w:t>
      </w:r>
      <w:r w:rsidR="00291121" w:rsidRPr="00A47257">
        <w:rPr>
          <w:b/>
        </w:rPr>
        <w:t xml:space="preserve"> 30.11.2023</w:t>
      </w:r>
      <w:r w:rsidR="00867AF2" w:rsidRPr="00A47257">
        <w:rPr>
          <w:b/>
        </w:rPr>
        <w:t xml:space="preserve"> </w:t>
      </w:r>
      <w:r w:rsidR="00291121" w:rsidRPr="00A47257">
        <w:rPr>
          <w:b/>
        </w:rPr>
        <w:t>r.</w:t>
      </w:r>
      <w:r w:rsidR="000F4632" w:rsidRPr="00A47257">
        <w:rPr>
          <w:b/>
        </w:rPr>
        <w:tab/>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7431798"/>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lastRenderedPageBreak/>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557435" w:rsidRPr="00B32A93" w:rsidRDefault="00557435" w:rsidP="00557435">
      <w:pPr>
        <w:spacing w:before="120" w:after="120"/>
        <w:jc w:val="both"/>
        <w:rPr>
          <w:rFonts w:ascii="Arial" w:hAnsi="Arial" w:cs="Arial"/>
          <w:iCs/>
          <w:sz w:val="20"/>
          <w:szCs w:val="20"/>
        </w:rPr>
      </w:pPr>
      <w:r w:rsidRPr="00B32A93">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sidR="00DA6445">
        <w:rPr>
          <w:rFonts w:ascii="Arial" w:hAnsi="Arial" w:cs="Arial"/>
          <w:b/>
          <w:sz w:val="20"/>
          <w:szCs w:val="20"/>
        </w:rPr>
        <w:t xml:space="preserve">(1) </w:t>
      </w:r>
      <w:r w:rsidRPr="00B32A93">
        <w:rPr>
          <w:rFonts w:ascii="Arial" w:hAnsi="Arial" w:cs="Arial"/>
          <w:b/>
          <w:sz w:val="20"/>
          <w:szCs w:val="20"/>
        </w:rPr>
        <w:t xml:space="preserve">robotę budowlaną związaną </w:t>
      </w:r>
      <w:r w:rsidRPr="00B32A93">
        <w:rPr>
          <w:rFonts w:ascii="Arial" w:hAnsi="Arial" w:cs="Arial"/>
          <w:b/>
          <w:iCs/>
          <w:sz w:val="20"/>
          <w:szCs w:val="20"/>
        </w:rPr>
        <w:t xml:space="preserve">z budową, przebudową, rozbudową lub remontem drogi asfaltowej o wartości brutto nie mniejszej niż </w:t>
      </w:r>
      <w:r w:rsidR="00B32A93" w:rsidRPr="00B32A93">
        <w:rPr>
          <w:rFonts w:ascii="Arial" w:hAnsi="Arial" w:cs="Arial"/>
          <w:b/>
          <w:iCs/>
          <w:sz w:val="20"/>
          <w:szCs w:val="20"/>
        </w:rPr>
        <w:t>1</w:t>
      </w:r>
      <w:r w:rsidRPr="00B32A93">
        <w:rPr>
          <w:rFonts w:ascii="Arial" w:hAnsi="Arial" w:cs="Arial"/>
          <w:b/>
          <w:iCs/>
          <w:sz w:val="20"/>
          <w:szCs w:val="20"/>
        </w:rPr>
        <w:t xml:space="preserve"> 000 000,00 zł (</w:t>
      </w:r>
      <w:r w:rsidR="00B32A93" w:rsidRPr="00B32A93">
        <w:rPr>
          <w:rFonts w:ascii="Arial" w:hAnsi="Arial" w:cs="Arial"/>
          <w:b/>
          <w:iCs/>
          <w:sz w:val="20"/>
          <w:szCs w:val="20"/>
        </w:rPr>
        <w:t>jeden</w:t>
      </w:r>
      <w:r w:rsidRPr="00B32A93">
        <w:rPr>
          <w:rFonts w:ascii="Arial" w:hAnsi="Arial" w:cs="Arial"/>
          <w:b/>
          <w:iCs/>
          <w:sz w:val="20"/>
          <w:szCs w:val="20"/>
        </w:rPr>
        <w:t xml:space="preserve"> milion złotych 00/100) oraz potwierdzi dowodami że roboty budowlane zostały wykonane należycie*</w:t>
      </w:r>
      <w:r w:rsidRPr="00B32A93">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rsidR="00506E9E" w:rsidRPr="00653C09" w:rsidRDefault="00674D4A" w:rsidP="00D16998">
      <w:pPr>
        <w:spacing w:before="120" w:after="120"/>
        <w:jc w:val="both"/>
        <w:rPr>
          <w:rFonts w:ascii="Arial" w:hAnsi="Arial" w:cs="Arial"/>
          <w:b/>
          <w:iCs/>
          <w:sz w:val="20"/>
          <w:szCs w:val="20"/>
        </w:rPr>
      </w:pPr>
      <w:r w:rsidRPr="00653C09">
        <w:rPr>
          <w:rFonts w:ascii="Arial" w:hAnsi="Arial" w:cs="Arial"/>
          <w:b/>
          <w:iCs/>
          <w:sz w:val="20"/>
          <w:szCs w:val="20"/>
        </w:rPr>
        <w:t>o</w:t>
      </w:r>
      <w:r w:rsidR="00506E9E" w:rsidRPr="00653C09">
        <w:rPr>
          <w:rFonts w:ascii="Arial" w:hAnsi="Arial" w:cs="Arial"/>
          <w:b/>
          <w:iCs/>
          <w:sz w:val="20"/>
          <w:szCs w:val="20"/>
        </w:rPr>
        <w:t>raz</w:t>
      </w:r>
      <w:r w:rsidR="00F90D42" w:rsidRPr="00653C09">
        <w:rPr>
          <w:rFonts w:ascii="Arial" w:hAnsi="Arial" w:cs="Arial"/>
          <w:b/>
          <w:iCs/>
          <w:sz w:val="20"/>
          <w:szCs w:val="20"/>
        </w:rPr>
        <w:t>:</w:t>
      </w:r>
      <w:r w:rsidRPr="00653C09">
        <w:rPr>
          <w:rFonts w:ascii="Arial" w:hAnsi="Arial" w:cs="Arial"/>
          <w:b/>
          <w:iCs/>
          <w:sz w:val="20"/>
          <w:szCs w:val="20"/>
        </w:rPr>
        <w:t xml:space="preserve"> </w:t>
      </w:r>
    </w:p>
    <w:p w:rsidR="00674D4A" w:rsidRPr="00020372" w:rsidRDefault="00674D4A" w:rsidP="00674D4A">
      <w:pPr>
        <w:jc w:val="both"/>
        <w:rPr>
          <w:rFonts w:ascii="Arial" w:hAnsi="Arial" w:cs="Arial"/>
          <w:b/>
          <w:sz w:val="20"/>
          <w:szCs w:val="20"/>
        </w:rPr>
      </w:pPr>
      <w:r w:rsidRPr="00020372">
        <w:rPr>
          <w:rFonts w:ascii="Arial" w:hAnsi="Arial" w:cs="Arial"/>
          <w:iCs/>
          <w:sz w:val="20"/>
          <w:szCs w:val="20"/>
        </w:rPr>
        <w:t xml:space="preserve">- </w:t>
      </w:r>
      <w:r w:rsidRPr="00020372">
        <w:rPr>
          <w:rFonts w:ascii="Arial" w:hAnsi="Arial" w:cs="Arial"/>
          <w:sz w:val="20"/>
          <w:szCs w:val="20"/>
        </w:rPr>
        <w:t xml:space="preserve">dysponuje osobą, która posiada stosowne </w:t>
      </w:r>
      <w:r w:rsidRPr="00020372">
        <w:rPr>
          <w:rFonts w:ascii="Arial" w:hAnsi="Arial" w:cs="Arial"/>
          <w:b/>
          <w:sz w:val="20"/>
          <w:szCs w:val="20"/>
        </w:rPr>
        <w:t>uprawnienia budowlane w specjalności inżynieryjnej drogowej, tj. osoba z uprawnieniami do kierowania i nadzoru robót budowlanych w specjalności inżynieryjnej drogowej bez ograniczeń lub odpowiadającymi im, ważnymi uprawnieniami budowlanymi</w:t>
      </w:r>
      <w:r w:rsidRPr="00020372">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020372">
        <w:rPr>
          <w:rFonts w:ascii="Arial" w:hAnsi="Arial" w:cs="Arial"/>
          <w:b/>
          <w:sz w:val="20"/>
          <w:szCs w:val="20"/>
        </w:rPr>
        <w:t xml:space="preserve"> posiadającą co najmniej 3-letnie doświadczenie zawodowe liczone od dnia uzyskania uprawnień, w zakresie odpowiadającym posiadanym uprawnieniom</w:t>
      </w:r>
      <w:r w:rsidRPr="00020372">
        <w:rPr>
          <w:rFonts w:ascii="Arial" w:hAnsi="Arial" w:cs="Arial"/>
          <w:sz w:val="20"/>
          <w:szCs w:val="20"/>
        </w:rPr>
        <w:t xml:space="preserve"> </w:t>
      </w:r>
      <w:r w:rsidRPr="00020372">
        <w:rPr>
          <w:rFonts w:ascii="Arial" w:hAnsi="Arial" w:cs="Arial"/>
          <w:b/>
          <w:sz w:val="20"/>
          <w:szCs w:val="20"/>
        </w:rPr>
        <w:t>oraz informacją o podstawie do dysponowania tymi osobami.</w:t>
      </w:r>
    </w:p>
    <w:p w:rsidR="00513154" w:rsidRDefault="00513154"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00DA1FB3">
        <w:rPr>
          <w:rFonts w:ascii="Arial" w:hAnsi="Arial" w:cs="Arial"/>
          <w:i/>
          <w:sz w:val="20"/>
          <w:szCs w:val="20"/>
        </w:rPr>
        <w:t xml:space="preserve">robót budowlanych </w:t>
      </w:r>
      <w:r w:rsidRPr="007414B3">
        <w:rPr>
          <w:rFonts w:ascii="Arial" w:hAnsi="Arial" w:cs="Arial"/>
          <w:i/>
          <w:sz w:val="20"/>
          <w:szCs w:val="20"/>
        </w:rPr>
        <w:t>w specjalności wskazan</w:t>
      </w:r>
      <w:r w:rsidR="009B4839">
        <w:rPr>
          <w:rFonts w:ascii="Arial" w:hAnsi="Arial" w:cs="Arial"/>
          <w:i/>
          <w:sz w:val="20"/>
          <w:szCs w:val="20"/>
        </w:rPr>
        <w:t>ej</w:t>
      </w:r>
      <w:r w:rsidRPr="007414B3">
        <w:rPr>
          <w:rFonts w:ascii="Arial" w:hAnsi="Arial" w:cs="Arial"/>
          <w:i/>
          <w:sz w:val="20"/>
          <w:szCs w:val="20"/>
        </w:rPr>
        <w:t xml:space="preserve"> powyżej</w:t>
      </w:r>
      <w:r w:rsidR="006F65F6">
        <w:rPr>
          <w:rFonts w:ascii="Arial" w:hAnsi="Arial" w:cs="Arial"/>
          <w:i/>
          <w:sz w:val="20"/>
          <w:szCs w:val="20"/>
        </w:rPr>
        <w:t>,</w:t>
      </w:r>
      <w:r w:rsidRPr="007414B3">
        <w:rPr>
          <w:rFonts w:ascii="Arial" w:hAnsi="Arial" w:cs="Arial"/>
          <w:i/>
          <w:sz w:val="20"/>
          <w:szCs w:val="20"/>
        </w:rPr>
        <w:t xml:space="preserve"> bez ograniczeń.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Pr="00CE7763">
        <w:rPr>
          <w:rFonts w:ascii="Arial" w:hAnsi="Arial" w:cs="Arial"/>
          <w:sz w:val="20"/>
          <w:szCs w:val="20"/>
        </w:rPr>
        <w:t>Dz. U. z 202</w:t>
      </w:r>
      <w:r w:rsidR="0092034F">
        <w:rPr>
          <w:rFonts w:ascii="Arial" w:hAnsi="Arial" w:cs="Arial"/>
          <w:sz w:val="20"/>
          <w:szCs w:val="20"/>
        </w:rPr>
        <w:t>1</w:t>
      </w:r>
      <w:r w:rsidRPr="00CE7763">
        <w:rPr>
          <w:rFonts w:ascii="Arial" w:hAnsi="Arial" w:cs="Arial"/>
          <w:sz w:val="20"/>
          <w:szCs w:val="20"/>
        </w:rPr>
        <w:t xml:space="preserve">, poz. </w:t>
      </w:r>
      <w:r w:rsidR="0092034F">
        <w:rPr>
          <w:rFonts w:ascii="Arial" w:hAnsi="Arial" w:cs="Arial"/>
          <w:sz w:val="20"/>
          <w:szCs w:val="20"/>
        </w:rPr>
        <w:t xml:space="preserve">1646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268A5" w:rsidRDefault="00D268A5" w:rsidP="002439CD">
      <w:pPr>
        <w:spacing w:before="120" w:after="120"/>
        <w:jc w:val="both"/>
        <w:rPr>
          <w:rFonts w:ascii="Arial" w:hAnsi="Arial" w:cs="Arial"/>
          <w:sz w:val="20"/>
          <w:szCs w:val="20"/>
        </w:rPr>
      </w:pPr>
    </w:p>
    <w:p w:rsidR="00F947D2" w:rsidRPr="00020372" w:rsidRDefault="002447FC" w:rsidP="000C6F7A">
      <w:pPr>
        <w:pStyle w:val="Nagwek1"/>
        <w:rPr>
          <w:rFonts w:ascii="Arial" w:hAnsi="Arial" w:cs="Arial"/>
          <w:sz w:val="20"/>
          <w:szCs w:val="20"/>
        </w:rPr>
      </w:pPr>
      <w:r>
        <w:rPr>
          <w:rFonts w:ascii="Arial" w:hAnsi="Arial" w:cs="Arial"/>
          <w:sz w:val="20"/>
          <w:szCs w:val="20"/>
          <w:highlight w:val="lightGray"/>
        </w:rPr>
        <w:lastRenderedPageBreak/>
        <w:t xml:space="preserve"> </w:t>
      </w:r>
      <w:bookmarkStart w:id="19" w:name="_Toc127431799"/>
      <w:r w:rsidR="003D1E9C" w:rsidRPr="00020372">
        <w:rPr>
          <w:rFonts w:ascii="Arial" w:hAnsi="Arial" w:cs="Arial"/>
          <w:sz w:val="20"/>
          <w:szCs w:val="20"/>
          <w:highlight w:val="lightGray"/>
        </w:rPr>
        <w:t>PODSTAWY WYKLUCZENIA Z POSTĘPOWANIA.</w:t>
      </w:r>
      <w:bookmarkEnd w:id="19"/>
    </w:p>
    <w:p w:rsidR="003D1E9C" w:rsidRPr="001F4851" w:rsidRDefault="009551F0" w:rsidP="001F4851">
      <w:pPr>
        <w:pStyle w:val="Nagwek2"/>
      </w:pPr>
      <w:r w:rsidRPr="001F4851">
        <w:t>10</w:t>
      </w:r>
      <w:r w:rsidR="003D1E9C" w:rsidRPr="001F4851">
        <w:t>.1. Z postępowania o udzielenie zamówienia wyklucza się Wykonawców, w stosunku do których zachodzi którakolwiek z okoliczności wskazanych:</w:t>
      </w:r>
    </w:p>
    <w:p w:rsidR="007F683D" w:rsidRPr="001F4851" w:rsidRDefault="007628A8" w:rsidP="001F4851">
      <w:pPr>
        <w:pStyle w:val="Nagwek2"/>
      </w:pPr>
      <w:r w:rsidRPr="001F4851">
        <w:t xml:space="preserve">1) </w:t>
      </w:r>
      <w:r w:rsidR="007F683D" w:rsidRPr="001F4851">
        <w:t>Zamawiający wykluczy z postępowania Wykonawcę w przypadkach określonych w art. 108 ust. 1 ustawy Pzp</w:t>
      </w:r>
      <w:r w:rsidR="0020778F" w:rsidRPr="001F4851">
        <w:t>,</w:t>
      </w:r>
      <w:r w:rsidR="007F683D" w:rsidRPr="001F4851">
        <w:t xml:space="preserve"> tj. Wykonawcę:</w:t>
      </w:r>
    </w:p>
    <w:p w:rsidR="007F683D" w:rsidRPr="001F4851" w:rsidRDefault="0000632B" w:rsidP="001F4851">
      <w:pPr>
        <w:pStyle w:val="Nagwek2"/>
      </w:pPr>
      <w:r w:rsidRPr="001F4851">
        <w:t xml:space="preserve">a) </w:t>
      </w:r>
      <w:r w:rsidR="007F683D" w:rsidRPr="001F4851">
        <w:t>będącego osobą fizyczną, którego prawomocnie skazano za przestępstwo:</w:t>
      </w:r>
    </w:p>
    <w:p w:rsidR="007F683D" w:rsidRPr="001F4851" w:rsidRDefault="0000632B" w:rsidP="001F4851">
      <w:pPr>
        <w:pStyle w:val="Nagwek2"/>
      </w:pPr>
      <w:r w:rsidRPr="001F4851">
        <w:t xml:space="preserve">- </w:t>
      </w:r>
      <w:r w:rsidR="007F683D" w:rsidRPr="001F4851">
        <w:t>udziału w zorganizowanej grupie przestępczej albo związku mającym na celu popełnienie przestępstwa lub przestępstwa skarbowego, o którym mowa w art. 258 Kodeksu karnego,</w:t>
      </w:r>
    </w:p>
    <w:p w:rsidR="007F683D" w:rsidRPr="001F4851" w:rsidRDefault="0000632B" w:rsidP="001F4851">
      <w:pPr>
        <w:pStyle w:val="Nagwek2"/>
      </w:pPr>
      <w:r w:rsidRPr="001F4851">
        <w:t xml:space="preserve">- </w:t>
      </w:r>
      <w:r w:rsidR="007F683D" w:rsidRPr="001F4851">
        <w:t>handlu ludźmi, o którym mowa w art. 189</w:t>
      </w:r>
      <w:r w:rsidR="00347582" w:rsidRPr="001F4851">
        <w:t xml:space="preserve"> </w:t>
      </w:r>
      <w:r w:rsidR="007F683D" w:rsidRPr="001F4851">
        <w:t>a Kodeksu karnego,</w:t>
      </w:r>
    </w:p>
    <w:p w:rsidR="007F683D" w:rsidRPr="001F4851" w:rsidRDefault="0000632B" w:rsidP="001F4851">
      <w:pPr>
        <w:pStyle w:val="Nagwek2"/>
      </w:pPr>
      <w:r w:rsidRPr="001F4851">
        <w:t xml:space="preserve">- </w:t>
      </w:r>
      <w:r w:rsidR="007F683D" w:rsidRPr="001F4851">
        <w:t>o którym mowa w art. 228-230</w:t>
      </w:r>
      <w:r w:rsidR="0012272A" w:rsidRPr="001F4851">
        <w:t xml:space="preserve"> </w:t>
      </w:r>
      <w:r w:rsidR="007F683D" w:rsidRPr="001F4851">
        <w:t>a, art. 250</w:t>
      </w:r>
      <w:r w:rsidR="0012272A" w:rsidRPr="001F4851">
        <w:t xml:space="preserve"> </w:t>
      </w:r>
      <w:r w:rsidR="007F683D" w:rsidRPr="001F4851">
        <w:t xml:space="preserve">a Kodeksu karnego </w:t>
      </w:r>
      <w:r w:rsidR="002729E6" w:rsidRPr="001F4851">
        <w:t xml:space="preserve">w </w:t>
      </w:r>
      <w:r w:rsidR="00B562FB" w:rsidRPr="001F4851">
        <w:t>art. 46-48</w:t>
      </w:r>
      <w:r w:rsidR="002729E6" w:rsidRPr="001F4851">
        <w:t xml:space="preserve"> ustawy z dnia 25 czerwca 2010 r. o sporcie (Dz. U. z 2020 r. poz. 1133 oraz z 2021 r. poz. 2054 i 2142) lub w </w:t>
      </w:r>
      <w:r w:rsidR="00B562FB" w:rsidRPr="001F4851">
        <w:t>art. 54 ust. 1-4</w:t>
      </w:r>
      <w:r w:rsidR="002729E6" w:rsidRPr="001F4851">
        <w:t xml:space="preserve"> ustawy z dnia 12 maja 2011 r. o refundacji leków, środków spożywczych specjalnego przeznaczenia żywieniowego oraz wyrobów medycznych (Dz. U. z 2022 r. poz. 463, 583 i 974),</w:t>
      </w:r>
    </w:p>
    <w:p w:rsidR="007F683D" w:rsidRPr="001F4851" w:rsidRDefault="0000632B" w:rsidP="001F4851">
      <w:pPr>
        <w:pStyle w:val="Nagwek2"/>
      </w:pPr>
      <w:r w:rsidRPr="001F4851">
        <w:t xml:space="preserve">- </w:t>
      </w:r>
      <w:r w:rsidR="007F683D" w:rsidRPr="001F4851">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1F4851" w:rsidRDefault="0000632B" w:rsidP="001F4851">
      <w:pPr>
        <w:pStyle w:val="Nagwek2"/>
      </w:pPr>
      <w:r w:rsidRPr="001F4851">
        <w:t xml:space="preserve">- </w:t>
      </w:r>
      <w:r w:rsidR="007F683D" w:rsidRPr="001F4851">
        <w:t>o charakterze terrorystycznym, o którym mowa w art. 115 § 20 Kodeksu karnego, lub mające na celu popełnienie tego przestępstwa,</w:t>
      </w:r>
    </w:p>
    <w:p w:rsidR="007F683D" w:rsidRPr="001F4851" w:rsidRDefault="0000632B" w:rsidP="001F4851">
      <w:pPr>
        <w:pStyle w:val="Nagwek2"/>
      </w:pPr>
      <w:r w:rsidRPr="001F4851">
        <w:t xml:space="preserve">- </w:t>
      </w:r>
      <w:r w:rsidR="007F683D" w:rsidRPr="001F4851">
        <w:t xml:space="preserve">powierzenia wykonywania pracy małoletniemu cudzoziemcowi, o którym mowa w art. 9 ust. 2 ustawy </w:t>
      </w:r>
      <w:r w:rsidR="00F44CAF" w:rsidRPr="001F4851">
        <w:br/>
      </w:r>
      <w:r w:rsidR="007F683D" w:rsidRPr="001F4851">
        <w:t>z dnia 15 czerwca 2012 r. o skutkach powierzania wykonywania pracy cudzoziemcom przebywającym wbrew przepisom na terytorium Rzeczypospolitej Polskiej (</w:t>
      </w:r>
      <w:proofErr w:type="spellStart"/>
      <w:r w:rsidR="00D26EA9" w:rsidRPr="001F4851">
        <w:t>t.j</w:t>
      </w:r>
      <w:proofErr w:type="spellEnd"/>
      <w:r w:rsidR="00D26EA9" w:rsidRPr="001F4851">
        <w:t xml:space="preserve">. </w:t>
      </w:r>
      <w:r w:rsidR="007F683D" w:rsidRPr="001F4851">
        <w:t xml:space="preserve">Dz. U. </w:t>
      </w:r>
      <w:r w:rsidR="00D26EA9" w:rsidRPr="001F4851">
        <w:t xml:space="preserve">z 2021, </w:t>
      </w:r>
      <w:r w:rsidR="007F683D" w:rsidRPr="001F4851">
        <w:t xml:space="preserve">poz. </w:t>
      </w:r>
      <w:r w:rsidR="00D26EA9" w:rsidRPr="001F4851">
        <w:t>1745</w:t>
      </w:r>
      <w:r w:rsidR="007F683D" w:rsidRPr="001F4851">
        <w:t>),</w:t>
      </w:r>
    </w:p>
    <w:p w:rsidR="007F683D" w:rsidRPr="001F4851" w:rsidRDefault="0000632B" w:rsidP="001F4851">
      <w:pPr>
        <w:pStyle w:val="Nagwek2"/>
      </w:pPr>
      <w:r w:rsidRPr="001F4851">
        <w:t xml:space="preserve">- </w:t>
      </w:r>
      <w:r w:rsidR="007F683D" w:rsidRPr="001F4851">
        <w:t>przeciwko obrotowi gospodarczemu, o których mowa w art. 296-307 Kodeksu karnego, przestępstwo oszustwa, o którym mowa w art. 286 Kodeksu karnego, przestępstwo przeciwko wiarygodności dokumentów, o których mowa w art. 270-277</w:t>
      </w:r>
      <w:r w:rsidR="00E811C7" w:rsidRPr="001F4851">
        <w:t xml:space="preserve"> </w:t>
      </w:r>
      <w:r w:rsidR="007F683D" w:rsidRPr="001F4851">
        <w:t>d Kodeksu karnego, lub przestępstwo skarbowe,</w:t>
      </w:r>
    </w:p>
    <w:p w:rsidR="007F683D" w:rsidRPr="001F4851" w:rsidRDefault="0000632B" w:rsidP="001F4851">
      <w:pPr>
        <w:pStyle w:val="Nagwek2"/>
      </w:pPr>
      <w:r w:rsidRPr="001F4851">
        <w:t xml:space="preserve">- </w:t>
      </w:r>
      <w:r w:rsidR="007F683D" w:rsidRPr="001F4851">
        <w:t>o którym mowa w art. 9 ust. 1 i 3 lub art. 10 ustawy z dnia 15 czerwca 2012 r. o skutkach powierzania wykonywania pracy cudzoziemcom przebywającym wbrew przepisom na terytorium Rzeczypospolitej Polskiej</w:t>
      </w:r>
      <w:r w:rsidR="0021611F" w:rsidRPr="001F4851">
        <w:t>.</w:t>
      </w:r>
    </w:p>
    <w:p w:rsidR="007F683D" w:rsidRPr="001F4851" w:rsidRDefault="007F683D" w:rsidP="001F4851">
      <w:pPr>
        <w:pStyle w:val="Nagwek2"/>
      </w:pPr>
      <w:r w:rsidRPr="001F4851">
        <w:t>lub za odpowiedni czyn zabroniony określony w przepisach prawa obcego;</w:t>
      </w:r>
    </w:p>
    <w:p w:rsidR="007F683D" w:rsidRPr="001F4851" w:rsidRDefault="0000632B" w:rsidP="001F4851">
      <w:pPr>
        <w:pStyle w:val="Nagwek2"/>
      </w:pPr>
      <w:r w:rsidRPr="001F4851">
        <w:t xml:space="preserve">b) </w:t>
      </w:r>
      <w:r w:rsidR="007F683D" w:rsidRPr="001F4851">
        <w:t xml:space="preserve">jeżeli urzędującego członka jego organu zarządzającego lub nadzorczego, wspólnika spółki </w:t>
      </w:r>
      <w:r w:rsidR="00C91FEB" w:rsidRPr="001F4851">
        <w:br/>
      </w:r>
      <w:r w:rsidR="007F683D" w:rsidRPr="001F4851">
        <w:t xml:space="preserve">w spółce jawnej lub partnerskiej albo komplementariusza w spółce komandytowej lub komandytowo-akcyjnej lub prokurenta prawomocnie skazano za przestępstwo, o którym mowa w </w:t>
      </w:r>
      <w:proofErr w:type="spellStart"/>
      <w:r w:rsidR="007F683D" w:rsidRPr="001F4851">
        <w:t>pkt</w:t>
      </w:r>
      <w:proofErr w:type="spellEnd"/>
      <w:r w:rsidR="007F683D" w:rsidRPr="001F4851">
        <w:t xml:space="preserve"> 1;</w:t>
      </w:r>
    </w:p>
    <w:p w:rsidR="007F683D" w:rsidRPr="001F4851" w:rsidRDefault="0000632B" w:rsidP="001F4851">
      <w:pPr>
        <w:pStyle w:val="Nagwek2"/>
      </w:pPr>
      <w:r w:rsidRPr="001F4851">
        <w:t xml:space="preserve">c) </w:t>
      </w:r>
      <w:r w:rsidR="007F683D" w:rsidRPr="001F4851">
        <w:t xml:space="preserve">wobec którego wydano prawomocny wyrok sądu lub ostateczną decyzję administracyjną o zaleganiu </w:t>
      </w:r>
      <w:r w:rsidR="00704A98" w:rsidRPr="001F4851">
        <w:br/>
      </w:r>
      <w:r w:rsidR="007F683D" w:rsidRPr="001F4851">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1F4851" w:rsidRDefault="0000632B" w:rsidP="001F4851">
      <w:pPr>
        <w:pStyle w:val="Nagwek2"/>
      </w:pPr>
      <w:r w:rsidRPr="001F4851">
        <w:t xml:space="preserve">d) </w:t>
      </w:r>
      <w:r w:rsidR="007F683D" w:rsidRPr="001F4851">
        <w:t>wobec którego prawomocnie orzeczono zakaz ubiegania się o zamówienia publiczne;</w:t>
      </w:r>
    </w:p>
    <w:p w:rsidR="007F683D" w:rsidRPr="001F4851" w:rsidRDefault="0000632B" w:rsidP="001F4851">
      <w:pPr>
        <w:pStyle w:val="Nagwek2"/>
      </w:pPr>
      <w:r w:rsidRPr="001F4851">
        <w:t xml:space="preserve">e) </w:t>
      </w:r>
      <w:r w:rsidR="007F683D" w:rsidRPr="001F4851">
        <w:t xml:space="preserve">jeżeli Zamawiający może stwierdzić, na podstawie wiarygodnych przesłanek, że Wykonawca zawarł </w:t>
      </w:r>
      <w:r w:rsidR="00313798" w:rsidRPr="001F4851">
        <w:br/>
      </w:r>
      <w:r w:rsidR="007F683D" w:rsidRPr="001F4851">
        <w:t>z innymi Wykonawcami porozumienie mające na celu zakłócenie konkurencji, w szczególności jeżeli należąc do tej samej grupy kapitałowej</w:t>
      </w:r>
      <w:r w:rsidR="00C06D58" w:rsidRPr="001F4851">
        <w:t xml:space="preserve"> </w:t>
      </w:r>
      <w:r w:rsidR="007F683D" w:rsidRPr="001F4851">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1F4851" w:rsidRDefault="0000632B" w:rsidP="001F4851">
      <w:pPr>
        <w:pStyle w:val="Nagwek2"/>
      </w:pPr>
      <w:r w:rsidRPr="001F4851">
        <w:t xml:space="preserve">f) </w:t>
      </w:r>
      <w:r w:rsidR="007F683D" w:rsidRPr="001F4851">
        <w:t xml:space="preserve">jeżeli, w przypadkach, o których mowa w art. 85 ust. 1 ustawy Pzp, doszło do zakłócenia konkurencji wynikającego z wcześniejszego zaangażowania tego Wykonawcy lub podmiotu, który należy </w:t>
      </w:r>
      <w:r w:rsidR="00313798" w:rsidRPr="001F4851">
        <w:br/>
      </w:r>
      <w:r w:rsidR="007F683D" w:rsidRPr="001F4851">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1F4851" w:rsidRDefault="00ED7AC0" w:rsidP="001F4851">
      <w:pPr>
        <w:pStyle w:val="Nagwek2"/>
      </w:pPr>
      <w:r w:rsidRPr="001F4851">
        <w:t xml:space="preserve">2) </w:t>
      </w:r>
      <w:r w:rsidR="007F683D" w:rsidRPr="001F4851">
        <w:t xml:space="preserve">Zamawiający wykluczy z postępowania także Wykonawcę w przypadkach określonych w art. 109 ust. 1 </w:t>
      </w:r>
      <w:proofErr w:type="spellStart"/>
      <w:r w:rsidR="007F683D" w:rsidRPr="001F4851">
        <w:t>pkt</w:t>
      </w:r>
      <w:proofErr w:type="spellEnd"/>
      <w:r w:rsidR="007F683D" w:rsidRPr="001F4851">
        <w:t xml:space="preserve"> </w:t>
      </w:r>
      <w:r w:rsidR="001A301B" w:rsidRPr="001F4851">
        <w:t>5</w:t>
      </w:r>
      <w:r w:rsidRPr="001F4851">
        <w:t xml:space="preserve"> ustawy Pzp:</w:t>
      </w:r>
      <w:r w:rsidR="001A301B" w:rsidRPr="001F4851">
        <w:t xml:space="preserve"> </w:t>
      </w:r>
    </w:p>
    <w:p w:rsidR="007F683D" w:rsidRPr="001F4851" w:rsidRDefault="001A301B" w:rsidP="001F4851">
      <w:pPr>
        <w:pStyle w:val="Nagwek2"/>
      </w:pPr>
      <w:r w:rsidRPr="001F4851">
        <w:lastRenderedPageBreak/>
        <w:t xml:space="preserve">– który w sposób zawiniony poważnie naruszył obowiązki zawodowe, co podważa jego uczciwość, </w:t>
      </w:r>
      <w:r w:rsidR="00313798" w:rsidRPr="001F4851">
        <w:br/>
      </w:r>
      <w:r w:rsidRPr="001F4851">
        <w:t>w szczególności gdy wykonawca w wyniku zamierzonego działania lub rażącego niedbalstwa nie wykonał lub nienależycie wykonał zamówienia, co zamawiający jest w stanie wykazać za pomocą stosownych dowodów</w:t>
      </w:r>
      <w:r w:rsidR="007F683D" w:rsidRPr="001F4851">
        <w:t>.</w:t>
      </w:r>
    </w:p>
    <w:p w:rsidR="00C9131E" w:rsidRPr="001F4851" w:rsidRDefault="00C9131E" w:rsidP="001F4851">
      <w:pPr>
        <w:pStyle w:val="Nagwek2"/>
      </w:pPr>
      <w:r w:rsidRPr="001F4851">
        <w:t xml:space="preserve">10.2. Zgodnie z art. 1 </w:t>
      </w:r>
      <w:proofErr w:type="spellStart"/>
      <w:r w:rsidRPr="001F4851">
        <w:t>pkt</w:t>
      </w:r>
      <w:proofErr w:type="spellEnd"/>
      <w:r w:rsidRPr="001F4851">
        <w:t xml:space="preserve"> 3 ustawy z dnia 13 kwietnia 2022 r. o szczególnych rozwiązaniach </w:t>
      </w:r>
      <w:r w:rsidRPr="001F4851">
        <w:br/>
        <w:t>w zakresie przeciwdziałania wspieraniu agresji na Ukrainę oraz służących ochronie bezpieczeństwa narodowego (</w:t>
      </w:r>
      <w:proofErr w:type="spellStart"/>
      <w:r w:rsidRPr="001F4851">
        <w:t>t.j</w:t>
      </w:r>
      <w:proofErr w:type="spellEnd"/>
      <w:r w:rsidRPr="001F4851">
        <w:t>. Dz. U. z 202</w:t>
      </w:r>
      <w:r w:rsidR="004E1897" w:rsidRPr="001F4851">
        <w:t>3</w:t>
      </w:r>
      <w:r w:rsidRPr="001F4851">
        <w:t xml:space="preserve"> poz. </w:t>
      </w:r>
      <w:r w:rsidR="004E1897" w:rsidRPr="001F4851">
        <w:t>129</w:t>
      </w:r>
      <w:r w:rsidRPr="001F4851">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1F4851" w:rsidRDefault="00C9131E" w:rsidP="001F4851">
      <w:pPr>
        <w:pStyle w:val="Nagwek2"/>
      </w:pPr>
      <w:r w:rsidRPr="001F4851">
        <w:t>10.2.1 Na podstawie art. 7 ust. 1 ustawy o przeciwdziałaniu agresji z postępowania o udzielenie zamówienia publicznego lub konkursu prowadzonego na podstawie ustawy Pzp wyklucza się:</w:t>
      </w:r>
    </w:p>
    <w:p w:rsidR="00C9131E" w:rsidRPr="001F4851" w:rsidRDefault="00C9131E" w:rsidP="001F4851">
      <w:pPr>
        <w:pStyle w:val="Nagwek2"/>
      </w:pPr>
      <w:r w:rsidRPr="001F4851">
        <w:t xml:space="preserve">1) wykonawcę oraz uczestnika konkursu wymienionego w wykazach określonych </w:t>
      </w:r>
      <w:r w:rsidRPr="001F4851">
        <w:br/>
        <w:t xml:space="preserve">w rozporządzeniu 765/2006 i rozporządzeniu 269/2014 albo wpisanego na listę na podstawie decyzji w sprawie wpisu na listę rozstrzygającej o zastosowaniu środka, o którym mowa w art. 1 </w:t>
      </w:r>
      <w:proofErr w:type="spellStart"/>
      <w:r w:rsidRPr="001F4851">
        <w:t>pkt</w:t>
      </w:r>
      <w:proofErr w:type="spellEnd"/>
      <w:r w:rsidRPr="001F4851">
        <w:t xml:space="preserve"> 3 o przeciwdziałaniu agresji;</w:t>
      </w:r>
    </w:p>
    <w:p w:rsidR="00C9131E" w:rsidRPr="001F4851" w:rsidRDefault="00C9131E" w:rsidP="001F4851">
      <w:pPr>
        <w:pStyle w:val="Nagwek2"/>
      </w:pPr>
      <w:r w:rsidRPr="001F4851">
        <w:t>2) wykonawcę oraz uczestnika konkursu, którego beneficjentem rzeczywistym w rozumieniu ustawy z dnia 1 marca 2018 r. o przeciwdziałaniu praniu pieniędzy oraz finansowaniu terroryzmu (</w:t>
      </w:r>
      <w:proofErr w:type="spellStart"/>
      <w:r w:rsidR="00DB220E" w:rsidRPr="001F4851">
        <w:t>t.j</w:t>
      </w:r>
      <w:proofErr w:type="spellEnd"/>
      <w:r w:rsidR="00DB220E" w:rsidRPr="001F4851">
        <w:t xml:space="preserve">. </w:t>
      </w:r>
      <w:r w:rsidRPr="001F4851">
        <w:t xml:space="preserve">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1F4851">
        <w:t>pkt</w:t>
      </w:r>
      <w:proofErr w:type="spellEnd"/>
      <w:r w:rsidRPr="001F4851">
        <w:t xml:space="preserve"> 3 ustawy o przeciwdziałaniu agresji;</w:t>
      </w:r>
    </w:p>
    <w:p w:rsidR="00C9131E" w:rsidRPr="001F4851" w:rsidRDefault="00C9131E" w:rsidP="001F4851">
      <w:pPr>
        <w:pStyle w:val="Nagwek2"/>
      </w:pPr>
      <w:r w:rsidRPr="001F4851">
        <w:t xml:space="preserve">3) wykonawcę oraz uczestnika konkursu, którego jednostką dominującą w rozumieniu art. 3 ust. 1 </w:t>
      </w:r>
      <w:proofErr w:type="spellStart"/>
      <w:r w:rsidRPr="001F4851">
        <w:t>pkt</w:t>
      </w:r>
      <w:proofErr w:type="spellEnd"/>
      <w:r w:rsidRPr="001F4851">
        <w:t xml:space="preserve"> 37 ustawy z dnia 29 września 1994 r. o rachunkowości (</w:t>
      </w:r>
      <w:proofErr w:type="spellStart"/>
      <w:r w:rsidR="00DB220E" w:rsidRPr="001F4851">
        <w:t>t.j</w:t>
      </w:r>
      <w:proofErr w:type="spellEnd"/>
      <w:r w:rsidR="00DB220E" w:rsidRPr="001F4851">
        <w:t xml:space="preserve">. </w:t>
      </w:r>
      <w:r w:rsidRPr="001F4851">
        <w:t>Dz. U. z 202</w:t>
      </w:r>
      <w:r w:rsidR="004943A9" w:rsidRPr="001F4851">
        <w:t>3</w:t>
      </w:r>
      <w:r w:rsidRPr="001F4851">
        <w:t xml:space="preserve"> r. poz. </w:t>
      </w:r>
      <w:r w:rsidR="004943A9" w:rsidRPr="001F4851">
        <w:t>120</w:t>
      </w:r>
      <w:r w:rsidRPr="001F4851">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1F4851">
        <w:t>pkt</w:t>
      </w:r>
      <w:proofErr w:type="spellEnd"/>
      <w:r w:rsidRPr="001F4851">
        <w:t xml:space="preserve"> 3 ustawy o przeciwdziałaniu agresji.</w:t>
      </w:r>
    </w:p>
    <w:p w:rsidR="00C9131E" w:rsidRPr="001F4851" w:rsidRDefault="00C9131E" w:rsidP="001F4851">
      <w:pPr>
        <w:pStyle w:val="Nagwek2"/>
      </w:pPr>
      <w:r w:rsidRPr="001F4851">
        <w:t>10.2.2. Powyższe podstawy wykluczenia, mają zastosowanie w okresie trwania okoliczności o których mowa w pkt. 10.2.</w:t>
      </w:r>
    </w:p>
    <w:p w:rsidR="00C9131E" w:rsidRPr="001F4851" w:rsidRDefault="00C9131E" w:rsidP="001F4851">
      <w:pPr>
        <w:pStyle w:val="Nagwek2"/>
      </w:pPr>
      <w:r w:rsidRPr="001F4851">
        <w:t xml:space="preserve">10.2.3. Przez ubieganie się o udzielenie zamówienia publicznego lub dopuszczenie do udziału </w:t>
      </w:r>
      <w:r w:rsidRPr="001F4851">
        <w:br/>
        <w:t>w konkursie rozumie się odpowiednio złożenie wniosku o dopuszczenie do udziału w postępowaniu o udzielenie zamówienia publicznego lub konkursie, złożenie oferty, przystąpienie do negocjacji lub złożenie pracy konkursowej.</w:t>
      </w:r>
    </w:p>
    <w:p w:rsidR="00C9131E" w:rsidRPr="001F4851" w:rsidRDefault="00C9131E" w:rsidP="001F4851">
      <w:pPr>
        <w:pStyle w:val="Nagwek2"/>
      </w:pPr>
      <w:r w:rsidRPr="001F4851">
        <w:t xml:space="preserve">10.2.4. Osoba lub podmiot podlegające wykluczeniu na podstawie ust. 1, które w okresie tego wykluczenia ubiegają się o udzielenie zamówienia publicznego lub dopuszczenie do udziału </w:t>
      </w:r>
      <w:r w:rsidRPr="001F4851">
        <w:br/>
        <w:t xml:space="preserve">w konkursie lub biorą udział w postępowaniu o udzielenie zamówienia publicznego lub </w:t>
      </w:r>
      <w:r w:rsidRPr="001F4851">
        <w:br/>
        <w:t>w konkursie, podlegają karze pieniężnej.</w:t>
      </w:r>
    </w:p>
    <w:p w:rsidR="00C9131E" w:rsidRPr="001F4851" w:rsidRDefault="00C9131E" w:rsidP="001F4851">
      <w:pPr>
        <w:pStyle w:val="Nagwek2"/>
      </w:pPr>
      <w:r w:rsidRPr="001F4851">
        <w:t xml:space="preserve">10.2.5. Karę pieniężną, o której mowa w ust. 6, nakłada Prezes Urzędu Zamówień Publicznych, </w:t>
      </w:r>
      <w:r w:rsidRPr="001F4851">
        <w:br/>
        <w:t>w drodze decyzji, w wysokości do 20 000 000,00 zł.</w:t>
      </w:r>
    </w:p>
    <w:p w:rsidR="003D1E9C" w:rsidRPr="001F4851" w:rsidRDefault="00C9131E" w:rsidP="001F4851">
      <w:pPr>
        <w:pStyle w:val="Nagwek2"/>
      </w:pPr>
      <w:r w:rsidRPr="001F4851">
        <w:t xml:space="preserve">10.3. </w:t>
      </w:r>
      <w:r w:rsidR="003D1E9C" w:rsidRPr="001F4851">
        <w:t xml:space="preserve">Wykluczenie Wykonawcy następuje zgodnie z art. 111 </w:t>
      </w:r>
      <w:r w:rsidR="00ED60C5" w:rsidRPr="001F4851">
        <w:t>ustawy Pzp</w:t>
      </w:r>
      <w:r w:rsidR="003D1E9C" w:rsidRPr="001F4851">
        <w:t>.</w:t>
      </w:r>
    </w:p>
    <w:p w:rsidR="00C9131E" w:rsidRPr="001F4851" w:rsidRDefault="00C9131E" w:rsidP="001F4851">
      <w:pPr>
        <w:pStyle w:val="Nagwek2"/>
      </w:pPr>
      <w:r w:rsidRPr="001F4851">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7431800"/>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1F4851" w:rsidRDefault="00B15A62" w:rsidP="001F4851">
      <w:pPr>
        <w:pStyle w:val="Nagwek2"/>
      </w:pPr>
      <w:r w:rsidRPr="001F4851">
        <w:t>11</w:t>
      </w:r>
      <w:r w:rsidR="003D1E9C" w:rsidRPr="001F4851">
        <w:t xml:space="preserve">.1. Do oferty Wykonawca zobowiązany jest dołączyć aktualne na dzień składania ofert oświadczenie o spełnianiu warunków udziału w postępowaniu oraz o braku podstaw do wykluczenia z postępowania – </w:t>
      </w:r>
      <w:r w:rsidR="003D1E9C" w:rsidRPr="001F4851">
        <w:rPr>
          <w:b/>
        </w:rPr>
        <w:t xml:space="preserve">zgodnie z </w:t>
      </w:r>
      <w:r w:rsidR="00356A77" w:rsidRPr="001F4851">
        <w:rPr>
          <w:b/>
        </w:rPr>
        <w:t>z</w:t>
      </w:r>
      <w:r w:rsidR="003D1E9C" w:rsidRPr="001F4851">
        <w:rPr>
          <w:b/>
        </w:rPr>
        <w:t>ałącznikiem nr 2 do SWZ</w:t>
      </w:r>
      <w:r w:rsidR="003D1E9C" w:rsidRPr="001F4851">
        <w:t>;</w:t>
      </w:r>
    </w:p>
    <w:p w:rsidR="003D1E9C" w:rsidRPr="00345232" w:rsidRDefault="00B15A62" w:rsidP="001F4851">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rsidR="003D1E9C" w:rsidRPr="00345232" w:rsidRDefault="00B15A62" w:rsidP="001F4851">
      <w:pPr>
        <w:pStyle w:val="Nagwek2"/>
      </w:pPr>
      <w:r w:rsidRPr="00345232">
        <w:lastRenderedPageBreak/>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rsidR="003D1E9C" w:rsidRPr="00020372" w:rsidRDefault="00336354" w:rsidP="001F4851">
      <w:pPr>
        <w:pStyle w:val="Nagwek2"/>
      </w:pPr>
      <w:r w:rsidRPr="00020372">
        <w:t>Podmiotowe środki dowodowe wymagane od wykonawcy obejmują:</w:t>
      </w:r>
    </w:p>
    <w:p w:rsidR="003D1E9C" w:rsidRPr="00020372" w:rsidRDefault="003D1E9C" w:rsidP="001F4851">
      <w:pPr>
        <w:pStyle w:val="Nagwek2"/>
      </w:pPr>
      <w:r w:rsidRPr="00020372">
        <w:t>1)</w:t>
      </w:r>
      <w:r w:rsidR="00782028" w:rsidRPr="00020372">
        <w:t xml:space="preserve"> </w:t>
      </w:r>
      <w:r w:rsidRPr="00020372">
        <w:t xml:space="preserve">Oświadczenie wykonawcy, w zakresie art. 108 ust. 1 </w:t>
      </w:r>
      <w:proofErr w:type="spellStart"/>
      <w:r w:rsidRPr="00020372">
        <w:t>pkt</w:t>
      </w:r>
      <w:proofErr w:type="spellEnd"/>
      <w:r w:rsidRPr="00020372">
        <w:t xml:space="preserve">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rsidR="003D1E9C" w:rsidRPr="00020372" w:rsidRDefault="00B83257" w:rsidP="001F4851">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rsidR="0090179E" w:rsidRPr="00020372" w:rsidRDefault="0090179E" w:rsidP="001F4851">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rsidR="004A7159" w:rsidRPr="00020372" w:rsidRDefault="004A7159" w:rsidP="001F4851">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r w:rsidRPr="00020372">
        <w:t>.</w:t>
      </w:r>
    </w:p>
    <w:p w:rsidR="003D1E9C" w:rsidRPr="00020372" w:rsidRDefault="000570F9" w:rsidP="001F4851">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1F4851">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1F4851">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1F4851">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Default="00F5027E" w:rsidP="001F4851">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27431801"/>
      <w:r w:rsidRPr="00020372">
        <w:rPr>
          <w:rFonts w:ascii="Arial" w:hAnsi="Arial" w:cs="Arial"/>
          <w:sz w:val="20"/>
          <w:szCs w:val="20"/>
          <w:highlight w:val="lightGray"/>
        </w:rPr>
        <w:t>POLEGANIE NA ZASOBACH INNYCH PODMIOTÓW.</w:t>
      </w:r>
      <w:bookmarkEnd w:id="21"/>
    </w:p>
    <w:p w:rsidR="0018358F" w:rsidRPr="00020372" w:rsidRDefault="00C31C63" w:rsidP="001F4851">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1F4851">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1F4851">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w:t>
      </w:r>
      <w:r w:rsidR="0018358F" w:rsidRPr="00020372">
        <w:lastRenderedPageBreak/>
        <w:t xml:space="preserve">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rsidR="0018358F" w:rsidRPr="00020372" w:rsidRDefault="00A230CF" w:rsidP="001F4851">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1F4851">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1F4851">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Default="00956EB6" w:rsidP="001F4851">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7431802"/>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1F4851">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1F4851">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1F4851">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1F4851">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696EDA"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3" w:name="_Toc127431803"/>
      <w:r w:rsidR="00060E95"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00060E95" w:rsidRPr="00020372">
        <w:rPr>
          <w:rFonts w:ascii="Arial" w:hAnsi="Arial" w:cs="Arial"/>
          <w:sz w:val="20"/>
          <w:szCs w:val="20"/>
          <w:highlight w:val="lightGray"/>
        </w:rPr>
        <w:t>ŚCI SWZ.</w:t>
      </w:r>
      <w:bookmarkEnd w:id="23"/>
    </w:p>
    <w:p w:rsidR="00060E95" w:rsidRPr="00020372" w:rsidRDefault="00FD4B0C" w:rsidP="001F4851">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1F4851">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1F4851">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1F4851">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1F4851">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1F4851">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1F4851">
      <w:pPr>
        <w:pStyle w:val="Nagwek2"/>
      </w:pPr>
      <w:r w:rsidRPr="00020372">
        <w:lastRenderedPageBreak/>
        <w:t>1) akceptacji warunków korzystania z platformy zakupowej określonych w Regulaminie zamieszczonym na stronie internetowej pod linkiem w zakładce „Regulamin” oraz uznania go za wiążący,</w:t>
      </w:r>
    </w:p>
    <w:p w:rsidR="0076099E" w:rsidRPr="00020372" w:rsidRDefault="0076099E" w:rsidP="001F4851">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1F4851">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1F4851">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1F4851">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1F4851">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1F4851">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1F4851">
      <w:pPr>
        <w:pStyle w:val="Nagwek2"/>
      </w:pPr>
      <w:r w:rsidRPr="00020372">
        <w:t>4)</w:t>
      </w:r>
      <w:r w:rsidR="0089730C" w:rsidRPr="00020372">
        <w:t xml:space="preserve"> włączona obsługa </w:t>
      </w:r>
      <w:proofErr w:type="spellStart"/>
      <w:r w:rsidR="0089730C" w:rsidRPr="00020372">
        <w:t>JavaScript</w:t>
      </w:r>
      <w:proofErr w:type="spellEnd"/>
      <w:r w:rsidR="0089730C" w:rsidRPr="00020372">
        <w:t>,</w:t>
      </w:r>
    </w:p>
    <w:p w:rsidR="0089730C" w:rsidRPr="00020372" w:rsidRDefault="0089730C" w:rsidP="001F4851">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060E95" w:rsidRPr="00020372">
        <w:tab/>
      </w:r>
      <w:r w:rsidRPr="00020372">
        <w:t xml:space="preserve">format plików </w:t>
      </w:r>
      <w:proofErr w:type="spellStart"/>
      <w:r w:rsidRPr="00020372">
        <w:t>.pd</w:t>
      </w:r>
      <w:proofErr w:type="spellEnd"/>
      <w:r w:rsidRPr="00020372">
        <w:t>f,</w:t>
      </w:r>
    </w:p>
    <w:p w:rsidR="0089730C" w:rsidRPr="00020372" w:rsidRDefault="0089730C" w:rsidP="001F4851">
      <w:pPr>
        <w:pStyle w:val="Nagwek2"/>
      </w:pPr>
      <w:r w:rsidRPr="00020372">
        <w:t>6) Platforma działa według standardu przyjętego w komunikacji sieciowej – kodowanie UTF8,</w:t>
      </w:r>
    </w:p>
    <w:p w:rsidR="00F831C2" w:rsidRPr="00020372" w:rsidRDefault="0089730C" w:rsidP="001F4851">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1F4851">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1F4851">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1F4851">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rsidR="00060E95" w:rsidRPr="00020372" w:rsidRDefault="00512861" w:rsidP="001F4851">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1F4851">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1F4851">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1F4851">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1F4851">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1F4851">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1F4851">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1F4851">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4849FA" w:rsidP="001F4851">
      <w:pPr>
        <w:pStyle w:val="Nagwek2"/>
      </w:pPr>
      <w:hyperlink r:id="rId13" w:history="1">
        <w:r w:rsidR="0079220B" w:rsidRPr="00020372">
          <w:rPr>
            <w:rStyle w:val="Hipercze"/>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 xml:space="preserve"> </w:t>
      </w:r>
      <w:bookmarkStart w:id="24" w:name="_Toc127431804"/>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(osobno dla każdej części)</w:t>
      </w:r>
      <w:r w:rsidR="003A2133" w:rsidRPr="00020372">
        <w:rPr>
          <w:rFonts w:ascii="Arial" w:hAnsi="Arial" w:cs="Arial"/>
          <w:sz w:val="20"/>
          <w:szCs w:val="20"/>
        </w:rPr>
        <w:t xml:space="preserve">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7431805"/>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7431806"/>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DB0FDD" w:rsidRPr="00DB0FDD" w:rsidRDefault="00DB0FDD" w:rsidP="001F4851">
      <w:pPr>
        <w:pStyle w:val="Nagwek2"/>
      </w:pPr>
      <w:r w:rsidRPr="00DB0FDD">
        <w:t>W przedmiotowym postępowaniu nie jest wymagane wadium.</w:t>
      </w:r>
    </w:p>
    <w:p w:rsidR="00D46E02" w:rsidRPr="00020372" w:rsidRDefault="00D46E02" w:rsidP="000C6F7A">
      <w:pPr>
        <w:pStyle w:val="Nagwek1"/>
        <w:rPr>
          <w:rFonts w:ascii="Arial" w:hAnsi="Arial" w:cs="Arial"/>
          <w:sz w:val="20"/>
          <w:szCs w:val="20"/>
          <w:highlight w:val="lightGray"/>
        </w:rPr>
      </w:pPr>
      <w:bookmarkStart w:id="29" w:name="_Toc127431807"/>
      <w:r w:rsidRPr="00020372">
        <w:rPr>
          <w:rFonts w:ascii="Arial" w:hAnsi="Arial" w:cs="Arial"/>
          <w:sz w:val="20"/>
          <w:szCs w:val="20"/>
          <w:highlight w:val="lightGray"/>
        </w:rPr>
        <w:t>TERMIN ZWIĄZANIA OFERTĄ.</w:t>
      </w:r>
      <w:bookmarkEnd w:id="29"/>
    </w:p>
    <w:p w:rsidR="004A660B" w:rsidRPr="00020372" w:rsidRDefault="007618F0" w:rsidP="001F4851">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8F6B7E">
        <w:t xml:space="preserve">dnia </w:t>
      </w:r>
      <w:r w:rsidR="008F6B7E" w:rsidRPr="008F6B7E">
        <w:rPr>
          <w:b/>
        </w:rPr>
        <w:t>01</w:t>
      </w:r>
      <w:r w:rsidR="00007E15" w:rsidRPr="008F6B7E">
        <w:rPr>
          <w:b/>
        </w:rPr>
        <w:t>.0</w:t>
      </w:r>
      <w:r w:rsidR="008F6B7E" w:rsidRPr="008F6B7E">
        <w:rPr>
          <w:b/>
        </w:rPr>
        <w:t>4</w:t>
      </w:r>
      <w:r w:rsidR="00007E15" w:rsidRPr="008F6B7E">
        <w:rPr>
          <w:b/>
        </w:rPr>
        <w:t>.</w:t>
      </w:r>
      <w:r w:rsidR="005B1CEE" w:rsidRPr="008F6B7E">
        <w:rPr>
          <w:b/>
        </w:rPr>
        <w:t>202</w:t>
      </w:r>
      <w:r w:rsidR="008F237B" w:rsidRPr="008F6B7E">
        <w:rPr>
          <w:b/>
        </w:rPr>
        <w:t>3</w:t>
      </w:r>
      <w:r w:rsidR="005B1CEE" w:rsidRPr="008F6B7E">
        <w:rPr>
          <w:b/>
        </w:rPr>
        <w:t xml:space="preserve"> </w:t>
      </w:r>
      <w:r w:rsidR="00D46E02" w:rsidRPr="008F6B7E">
        <w:rPr>
          <w:b/>
        </w:rPr>
        <w:t>r.</w:t>
      </w:r>
      <w:r w:rsidR="00D46E02" w:rsidRPr="00007E15">
        <w:rPr>
          <w:b/>
        </w:rPr>
        <w:t xml:space="preserve"> </w:t>
      </w:r>
    </w:p>
    <w:p w:rsidR="00D46E02" w:rsidRPr="00020372" w:rsidRDefault="00D46E02" w:rsidP="001F4851">
      <w:pPr>
        <w:pStyle w:val="Nagwek2"/>
      </w:pPr>
      <w:r w:rsidRPr="00020372">
        <w:t>Bieg terminu związania ofertą rozpoczyna się wraz z upływem terminu składania ofert.</w:t>
      </w:r>
    </w:p>
    <w:p w:rsidR="00D46E02" w:rsidRPr="00020372" w:rsidRDefault="00D46E02" w:rsidP="001F4851">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1F4851">
      <w:pPr>
        <w:pStyle w:val="Nagwek2"/>
      </w:pPr>
      <w:r w:rsidRPr="00020372">
        <w:t>18</w:t>
      </w:r>
      <w:r w:rsidR="0042721F" w:rsidRPr="00020372">
        <w:t>.</w:t>
      </w:r>
      <w:r w:rsidR="00D46E02" w:rsidRPr="00020372">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7431808"/>
      <w:r w:rsidR="0040646A" w:rsidRPr="00020372">
        <w:rPr>
          <w:rFonts w:ascii="Arial" w:hAnsi="Arial" w:cs="Arial"/>
          <w:sz w:val="20"/>
          <w:szCs w:val="20"/>
          <w:highlight w:val="lightGray"/>
        </w:rPr>
        <w:t>SPOSÓB I TERMIN SKŁADANIA I OTWARCIA OFERT</w:t>
      </w:r>
      <w:bookmarkEnd w:id="30"/>
    </w:p>
    <w:p w:rsidR="0040646A" w:rsidRPr="008F6B7E" w:rsidRDefault="001F0140" w:rsidP="001F4851">
      <w:pPr>
        <w:pStyle w:val="Nagwek2"/>
      </w:pPr>
      <w:r w:rsidRPr="00020372">
        <w:t>19</w:t>
      </w:r>
      <w:r w:rsidR="0040646A" w:rsidRPr="00020372">
        <w:t xml:space="preserve">.1. Ofertę należy złożyć poprzez Platformę </w:t>
      </w:r>
      <w:r w:rsidR="0040646A" w:rsidRPr="008F6B7E">
        <w:t xml:space="preserve">do dnia </w:t>
      </w:r>
      <w:r w:rsidR="008F6B7E" w:rsidRPr="008F6B7E">
        <w:rPr>
          <w:b/>
        </w:rPr>
        <w:t>03</w:t>
      </w:r>
      <w:r w:rsidR="0014010B" w:rsidRPr="008F6B7E">
        <w:rPr>
          <w:b/>
        </w:rPr>
        <w:t>.0</w:t>
      </w:r>
      <w:r w:rsidR="008F6B7E" w:rsidRPr="008F6B7E">
        <w:rPr>
          <w:b/>
        </w:rPr>
        <w:t>3</w:t>
      </w:r>
      <w:r w:rsidR="002C694C" w:rsidRPr="008F6B7E">
        <w:rPr>
          <w:b/>
        </w:rPr>
        <w:t>.202</w:t>
      </w:r>
      <w:r w:rsidR="00B00960" w:rsidRPr="008F6B7E">
        <w:rPr>
          <w:b/>
        </w:rPr>
        <w:t>3</w:t>
      </w:r>
      <w:r w:rsidR="002C694C" w:rsidRPr="008F6B7E">
        <w:rPr>
          <w:b/>
        </w:rPr>
        <w:t xml:space="preserve"> r.</w:t>
      </w:r>
      <w:r w:rsidR="0040646A" w:rsidRPr="008F6B7E">
        <w:t xml:space="preserve"> do godziny </w:t>
      </w:r>
      <w:r w:rsidR="0040646A" w:rsidRPr="008F6B7E">
        <w:rPr>
          <w:b/>
        </w:rPr>
        <w:t>1</w:t>
      </w:r>
      <w:r w:rsidR="00201A87" w:rsidRPr="008F6B7E">
        <w:rPr>
          <w:b/>
        </w:rPr>
        <w:t>1</w:t>
      </w:r>
      <w:r w:rsidR="0040646A" w:rsidRPr="008F6B7E">
        <w:rPr>
          <w:b/>
        </w:rPr>
        <w:t>:00.</w:t>
      </w:r>
    </w:p>
    <w:p w:rsidR="0040646A" w:rsidRPr="008F6B7E" w:rsidRDefault="0040646A" w:rsidP="001F4851">
      <w:pPr>
        <w:pStyle w:val="Nagwek2"/>
      </w:pPr>
      <w:r w:rsidRPr="008F6B7E">
        <w:t>O terminie złożenia oferty decyduje czas pełnego przeprocesowania transakcji na Platformie.</w:t>
      </w:r>
    </w:p>
    <w:p w:rsidR="0040646A" w:rsidRDefault="001F0140" w:rsidP="001F4851">
      <w:pPr>
        <w:pStyle w:val="Nagwek2"/>
        <w:rPr>
          <w:b/>
          <w:color w:val="FF0000"/>
        </w:rPr>
      </w:pPr>
      <w:r w:rsidRPr="008F6B7E">
        <w:t>19</w:t>
      </w:r>
      <w:r w:rsidR="00BC3F3B" w:rsidRPr="008F6B7E">
        <w:t>.2</w:t>
      </w:r>
      <w:r w:rsidR="0040646A" w:rsidRPr="008F6B7E">
        <w:t>.</w:t>
      </w:r>
      <w:r w:rsidRPr="008F6B7E">
        <w:t xml:space="preserve"> </w:t>
      </w:r>
      <w:r w:rsidR="0040646A" w:rsidRPr="008F6B7E">
        <w:t>Otwarcie ofert nast</w:t>
      </w:r>
      <w:r w:rsidR="00BC3F3B" w:rsidRPr="008F6B7E">
        <w:t>ą</w:t>
      </w:r>
      <w:r w:rsidR="0040646A" w:rsidRPr="008F6B7E">
        <w:t>p</w:t>
      </w:r>
      <w:r w:rsidR="00BC3F3B" w:rsidRPr="008F6B7E">
        <w:t>i</w:t>
      </w:r>
      <w:r w:rsidR="0040646A" w:rsidRPr="008F6B7E">
        <w:t xml:space="preserve"> w dniu</w:t>
      </w:r>
      <w:r w:rsidR="00BC3F3B" w:rsidRPr="008F6B7E">
        <w:t xml:space="preserve"> </w:t>
      </w:r>
      <w:r w:rsidR="008F6B7E" w:rsidRPr="008F6B7E">
        <w:rPr>
          <w:b/>
        </w:rPr>
        <w:t>03</w:t>
      </w:r>
      <w:r w:rsidR="0014010B" w:rsidRPr="008F6B7E">
        <w:rPr>
          <w:b/>
        </w:rPr>
        <w:t>.0</w:t>
      </w:r>
      <w:r w:rsidR="008F6B7E" w:rsidRPr="008F6B7E">
        <w:rPr>
          <w:b/>
        </w:rPr>
        <w:t>3</w:t>
      </w:r>
      <w:r w:rsidR="0014010B" w:rsidRPr="008F6B7E">
        <w:rPr>
          <w:b/>
        </w:rPr>
        <w:t>.</w:t>
      </w:r>
      <w:r w:rsidR="002C694C" w:rsidRPr="008F6B7E">
        <w:rPr>
          <w:b/>
        </w:rPr>
        <w:t>202</w:t>
      </w:r>
      <w:r w:rsidR="00B00960" w:rsidRPr="008F6B7E">
        <w:rPr>
          <w:b/>
        </w:rPr>
        <w:t>3</w:t>
      </w:r>
      <w:r w:rsidR="002C694C" w:rsidRPr="008F6B7E">
        <w:rPr>
          <w:b/>
        </w:rPr>
        <w:t xml:space="preserve"> r.</w:t>
      </w:r>
      <w:r w:rsidR="0040646A" w:rsidRPr="008F6B7E">
        <w:t xml:space="preserve"> o godzinie </w:t>
      </w:r>
      <w:r w:rsidR="00BC3F3B" w:rsidRPr="008F6B7E">
        <w:rPr>
          <w:b/>
        </w:rPr>
        <w:t>1</w:t>
      </w:r>
      <w:r w:rsidR="00201A87" w:rsidRPr="008F6B7E">
        <w:rPr>
          <w:b/>
        </w:rPr>
        <w:t>1</w:t>
      </w:r>
      <w:r w:rsidR="0040646A" w:rsidRPr="008F6B7E">
        <w:rPr>
          <w:b/>
        </w:rPr>
        <w:t>:30</w:t>
      </w:r>
      <w:r w:rsidR="00BC3F3B" w:rsidRPr="008F6B7E">
        <w:rPr>
          <w:b/>
        </w:rPr>
        <w:t>.</w:t>
      </w:r>
    </w:p>
    <w:p w:rsidR="001B53AD" w:rsidRPr="001B53AD" w:rsidRDefault="001B53AD" w:rsidP="001F4851">
      <w:pPr>
        <w:pStyle w:val="Nagwek2"/>
      </w:pPr>
      <w:r w:rsidRPr="001B53AD">
        <w:t>Otwarcie ofert następuje poprzez odszyfrowanie ofert na platformie zakupowej.</w:t>
      </w:r>
    </w:p>
    <w:p w:rsidR="0040646A" w:rsidRPr="00020372" w:rsidRDefault="001F0140" w:rsidP="001F4851">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1F4851">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1F4851">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Pr="00020372" w:rsidRDefault="0040646A" w:rsidP="001F4851">
      <w:pPr>
        <w:pStyle w:val="Nagwek2"/>
      </w:pPr>
      <w:r w:rsidRPr="00020372">
        <w:t>2)</w:t>
      </w:r>
      <w:r w:rsidR="001F0140" w:rsidRPr="00020372">
        <w:t xml:space="preserve"> </w:t>
      </w:r>
      <w:r w:rsidRPr="00020372">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27431809"/>
      <w:r w:rsidRPr="00020372">
        <w:rPr>
          <w:rFonts w:ascii="Arial" w:hAnsi="Arial" w:cs="Arial"/>
          <w:sz w:val="20"/>
          <w:szCs w:val="20"/>
          <w:highlight w:val="lightGray"/>
        </w:rPr>
        <w:lastRenderedPageBreak/>
        <w:t>OPIS KRYTERIÓW OCENY OFERT, WRAZ Z PODANIEM WAG KRYTERIÓW I SPOSOBU OCENY OFERT.</w:t>
      </w:r>
      <w:bookmarkEnd w:id="31"/>
    </w:p>
    <w:p w:rsidR="002A537F" w:rsidRDefault="009F0DDA" w:rsidP="001F4851">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1F4851">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1F4851">
      <w:pPr>
        <w:pStyle w:val="Nagwek2"/>
      </w:pPr>
      <w:r w:rsidRPr="00020372">
        <w:lastRenderedPageBreak/>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rsidR="002A537F" w:rsidRPr="00020372" w:rsidRDefault="009F0DDA" w:rsidP="001F4851">
      <w:pPr>
        <w:pStyle w:val="Nagwek2"/>
      </w:pPr>
      <w:r w:rsidRPr="00020372">
        <w:t>20</w:t>
      </w:r>
      <w:r w:rsidR="002A537F" w:rsidRPr="00020372">
        <w:t>.4. W toku badania i oceny ofert Zamawiający może żądać od Wykonawcy wyjaśnień dotyczących treści złożonej oferty, w tym zaoferowanej ceny.</w:t>
      </w:r>
    </w:p>
    <w:p w:rsidR="00D46E02" w:rsidRPr="00020372" w:rsidRDefault="009F0DDA" w:rsidP="001F4851">
      <w:pPr>
        <w:pStyle w:val="Nagwek2"/>
      </w:pPr>
      <w:r w:rsidRPr="00020372">
        <w:t>20</w:t>
      </w:r>
      <w:r w:rsidR="002A537F" w:rsidRPr="00020372">
        <w:t>.5. Zamawiający udzieli zamówienia Wykonawcy, którego oferta zostanie uznana za najkorzystniejszą.</w:t>
      </w:r>
    </w:p>
    <w:p w:rsidR="003848FD" w:rsidRPr="00020372" w:rsidRDefault="0044734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2" w:name="_Toc127431810"/>
      <w:r w:rsidR="003848FD"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1F4851">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1F4851">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1F4851">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rsidR="003848FD" w:rsidRPr="00020372" w:rsidRDefault="000E5569" w:rsidP="001F4851">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1F4851">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Pr="00020372" w:rsidRDefault="0044734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3" w:name="_Toc127431811"/>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1F4851">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1F4851">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1F4851">
      <w:pPr>
        <w:pStyle w:val="Nagwek2"/>
      </w:pPr>
      <w:r w:rsidRPr="00020372">
        <w:t>22.6. W przypadku wniesienia wadium w pieniądzu Wykonawca może wyrazić zgodę na zaliczenie kwoty wadium na poczet zabezpieczenia.</w:t>
      </w:r>
    </w:p>
    <w:p w:rsidR="005B13A2" w:rsidRPr="00020372" w:rsidRDefault="005B13A2" w:rsidP="001F4851">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 xml:space="preserve">cymi z umowy rachunku bankowego, na którym było ono przechowywane, pomniejszone o </w:t>
      </w:r>
      <w:r w:rsidRPr="00020372">
        <w:lastRenderedPageBreak/>
        <w:t>koszt prowadzenia tego rachunku oraz prowizji bankowej za przelew pieni</w:t>
      </w:r>
      <w:r w:rsidRPr="00020372">
        <w:rPr>
          <w:rFonts w:eastAsia="TimesNewRoman"/>
        </w:rPr>
        <w:t>ę</w:t>
      </w:r>
      <w:r w:rsidRPr="00020372">
        <w:t>dzy na rachunek bankowy Wykonawcy.</w:t>
      </w:r>
    </w:p>
    <w:p w:rsidR="005B13A2" w:rsidRPr="00020372" w:rsidRDefault="005B13A2" w:rsidP="001F4851">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rsidR="009E5BDD" w:rsidRDefault="00C51D4B" w:rsidP="001F4851">
      <w:pPr>
        <w:pStyle w:val="Nagwek2"/>
        <w:rPr>
          <w:b/>
        </w:rPr>
      </w:pPr>
      <w:r w:rsidRPr="00020372">
        <w:t>22</w:t>
      </w:r>
      <w:r w:rsidR="005B13A2" w:rsidRPr="00020372">
        <w:t>.</w:t>
      </w:r>
      <w:r w:rsidRPr="00020372">
        <w:t>9</w:t>
      </w:r>
      <w:r w:rsidR="005B13A2" w:rsidRPr="00020372">
        <w:t xml:space="preserve">. Zamawiający zwraca zabezpieczenie w terminie 30 dni od dnia wykonania zamówienia i uznania przez Zamawiającego za należycie wykonane. </w:t>
      </w:r>
      <w:r w:rsidR="005B13A2" w:rsidRPr="00085404">
        <w:rPr>
          <w:b/>
        </w:rPr>
        <w:t xml:space="preserve">Kwota pozostawiona na zabezpieczenie roszczeń </w:t>
      </w:r>
      <w:r w:rsidR="00085404">
        <w:rPr>
          <w:b/>
        </w:rPr>
        <w:br/>
      </w:r>
      <w:r w:rsidR="005B13A2" w:rsidRPr="00085404">
        <w:rPr>
          <w:b/>
        </w:rPr>
        <w:t xml:space="preserve">z tytułu </w:t>
      </w:r>
      <w:r w:rsidR="00855591">
        <w:rPr>
          <w:b/>
        </w:rPr>
        <w:t xml:space="preserve">rękojmi za wady </w:t>
      </w:r>
      <w:r w:rsidR="005C740A">
        <w:rPr>
          <w:b/>
        </w:rPr>
        <w:t xml:space="preserve">lub </w:t>
      </w:r>
      <w:r w:rsidR="0068727D" w:rsidRPr="00085404">
        <w:rPr>
          <w:b/>
        </w:rPr>
        <w:t>gwarancji</w:t>
      </w:r>
      <w:r w:rsidR="005B13A2" w:rsidRPr="00085404">
        <w:rPr>
          <w:b/>
        </w:rPr>
        <w:t xml:space="preserve"> nie może przekraczać 30 % wysokości zabezpieczenia</w:t>
      </w:r>
      <w:r w:rsidR="0068727D" w:rsidRPr="00085404">
        <w:rPr>
          <w:b/>
        </w:rPr>
        <w:t>, która zostanie</w:t>
      </w:r>
      <w:r w:rsidR="005B13A2" w:rsidRPr="00085404">
        <w:rPr>
          <w:b/>
        </w:rPr>
        <w:t xml:space="preserve"> zwr</w:t>
      </w:r>
      <w:r w:rsidR="0068727D" w:rsidRPr="00085404">
        <w:rPr>
          <w:b/>
        </w:rPr>
        <w:t>ó</w:t>
      </w:r>
      <w:r w:rsidR="005B13A2" w:rsidRPr="00085404">
        <w:rPr>
          <w:b/>
        </w:rPr>
        <w:t>c</w:t>
      </w:r>
      <w:r w:rsidR="0068727D" w:rsidRPr="00085404">
        <w:rPr>
          <w:b/>
        </w:rPr>
        <w:t>o</w:t>
      </w:r>
      <w:r w:rsidR="005B13A2" w:rsidRPr="00085404">
        <w:rPr>
          <w:b/>
        </w:rPr>
        <w:t xml:space="preserve">na nie później niż w 15 dniu po upływie okresu </w:t>
      </w:r>
      <w:r w:rsidR="00855591">
        <w:rPr>
          <w:b/>
        </w:rPr>
        <w:t xml:space="preserve">rękojmi za wady </w:t>
      </w:r>
      <w:r w:rsidR="00EC77DD">
        <w:rPr>
          <w:b/>
        </w:rPr>
        <w:t xml:space="preserve">lub </w:t>
      </w:r>
      <w:r w:rsidR="0068727D" w:rsidRPr="00085404">
        <w:rPr>
          <w:b/>
        </w:rPr>
        <w:t>gwarancji</w:t>
      </w:r>
      <w:r w:rsidR="00855591">
        <w:rPr>
          <w:b/>
        </w:rPr>
        <w:t xml:space="preserve"> (w zależności od tego, który okres upływa później)</w:t>
      </w:r>
      <w:r w:rsidR="005B13A2" w:rsidRPr="00085404">
        <w:rPr>
          <w:b/>
        </w:rPr>
        <w:t>.</w:t>
      </w:r>
    </w:p>
    <w:p w:rsidR="005B13A2" w:rsidRDefault="005B13A2" w:rsidP="001F4851">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rsidR="00687E88" w:rsidRPr="00201FA8" w:rsidRDefault="00687E88" w:rsidP="001F4851">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rsidR="005B13A2" w:rsidRPr="00020372" w:rsidRDefault="005B13A2" w:rsidP="001F4851">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rsidR="005B13A2" w:rsidRPr="00020372" w:rsidRDefault="005B13A2" w:rsidP="001F4851">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rsidR="005B13A2" w:rsidRPr="00020372" w:rsidRDefault="005B13A2" w:rsidP="001F4851">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rsidR="008A35AD" w:rsidRPr="00020372" w:rsidRDefault="0075503F" w:rsidP="000C6F7A">
      <w:pPr>
        <w:pStyle w:val="Nagwek1"/>
        <w:rPr>
          <w:rFonts w:ascii="Arial" w:hAnsi="Arial" w:cs="Arial"/>
          <w:sz w:val="20"/>
          <w:szCs w:val="20"/>
          <w:highlight w:val="lightGray"/>
        </w:rPr>
      </w:pPr>
      <w:bookmarkStart w:id="34" w:name="_Toc127431812"/>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1F4851">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rsidR="0075503F" w:rsidRPr="00020372" w:rsidRDefault="006E1B38" w:rsidP="001F4851">
      <w:pPr>
        <w:pStyle w:val="Nagwek2"/>
      </w:pPr>
      <w:r w:rsidRPr="00020372">
        <w:t>23</w:t>
      </w:r>
      <w:r w:rsidR="0075503F" w:rsidRPr="00020372">
        <w:t>.2. Zakres świadczenia Wykonawcy wynikający z umowy jest tożsamy z jego zobowiązaniem zawartym w ofercie.</w:t>
      </w:r>
    </w:p>
    <w:p w:rsidR="0075503F" w:rsidRPr="00020372" w:rsidRDefault="006E1B38" w:rsidP="001F4851">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rsidR="0075503F" w:rsidRDefault="006E1B38" w:rsidP="001F4851">
      <w:pPr>
        <w:pStyle w:val="Nagwek2"/>
      </w:pPr>
      <w:r w:rsidRPr="00020372">
        <w:t>23</w:t>
      </w:r>
      <w:r w:rsidR="0075503F" w:rsidRPr="00020372">
        <w:t>.4. Zmiana umowy wymaga dla swej ważności, pod rygorem nieważności, zachowania formy pisemnej.</w:t>
      </w:r>
    </w:p>
    <w:p w:rsidR="002A537F" w:rsidRPr="00020372" w:rsidRDefault="00552F2A"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5" w:name="_Toc127431813"/>
      <w:r w:rsidR="00A342E1" w:rsidRPr="00020372">
        <w:rPr>
          <w:rFonts w:ascii="Arial" w:hAnsi="Arial" w:cs="Arial"/>
          <w:sz w:val="20"/>
          <w:szCs w:val="20"/>
          <w:highlight w:val="lightGray"/>
        </w:rPr>
        <w:t>POUCZENIE O ŚRODKACH OCHRONY PRAWNEJ PRZYSŁUGUJĄCYCH WYKONAWCY.</w:t>
      </w:r>
      <w:bookmarkEnd w:id="35"/>
    </w:p>
    <w:p w:rsidR="00F63F2C" w:rsidRPr="00020372" w:rsidRDefault="006E1B38" w:rsidP="001F4851">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1F4851">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1F4851">
      <w:pPr>
        <w:pStyle w:val="Nagwek2"/>
      </w:pPr>
      <w:r w:rsidRPr="00020372">
        <w:t>24</w:t>
      </w:r>
      <w:r w:rsidR="00F63F2C" w:rsidRPr="00020372">
        <w:t>.3. Odwołanie przysługuje na:</w:t>
      </w:r>
    </w:p>
    <w:p w:rsidR="00F63F2C" w:rsidRPr="00020372" w:rsidRDefault="00F63F2C" w:rsidP="001F4851">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1F4851">
      <w:pPr>
        <w:pStyle w:val="Nagwek2"/>
      </w:pPr>
      <w:r w:rsidRPr="00020372">
        <w:t>2) zaniechanie czynności w postępowaniu o udzielenie zamówienia do której zamawiający był obowiązany na podstawie ustawy;</w:t>
      </w:r>
    </w:p>
    <w:p w:rsidR="00F63F2C" w:rsidRPr="00020372" w:rsidRDefault="00F46CB0" w:rsidP="001F4851">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w:t>
      </w:r>
      <w:r w:rsidR="009844B7" w:rsidRPr="00020372">
        <w:lastRenderedPageBreak/>
        <w:t xml:space="preserve">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1F4851">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1F4851">
      <w:pPr>
        <w:pStyle w:val="Nagwek2"/>
      </w:pPr>
      <w:r w:rsidRPr="00020372">
        <w:t>24</w:t>
      </w:r>
      <w:r w:rsidR="00F63F2C" w:rsidRPr="00020372">
        <w:t>.6. Odwołanie wnosi się w terminie:</w:t>
      </w:r>
    </w:p>
    <w:p w:rsidR="00F63F2C" w:rsidRPr="00020372" w:rsidRDefault="00F63F2C" w:rsidP="001F4851">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1F4851">
      <w:pPr>
        <w:pStyle w:val="Nagwek2"/>
      </w:pPr>
      <w:r w:rsidRPr="00020372">
        <w:t xml:space="preserve">2) 10 dni od dnia przekazania informacji o czynności zamawiającego stanowiącej podstawę jego wniesienia, jeżeli informacja została przekazana w sposób inny niż określony w </w:t>
      </w:r>
      <w:proofErr w:type="spellStart"/>
      <w:r w:rsidRPr="00020372">
        <w:t>pkt</w:t>
      </w:r>
      <w:proofErr w:type="spellEnd"/>
      <w:r w:rsidRPr="00020372">
        <w:t xml:space="preserve"> 1).</w:t>
      </w:r>
    </w:p>
    <w:p w:rsidR="00F63F2C" w:rsidRPr="00020372" w:rsidRDefault="00F46CB0" w:rsidP="001F4851">
      <w:pPr>
        <w:pStyle w:val="Nagwek2"/>
      </w:pPr>
      <w:r w:rsidRPr="00020372">
        <w:t>24</w:t>
      </w:r>
      <w:r w:rsidR="00F63F2C" w:rsidRPr="00020372">
        <w:t xml:space="preserve">.7. Odwołanie w przypadkach innych niż określone w </w:t>
      </w:r>
      <w:proofErr w:type="spellStart"/>
      <w:r w:rsidR="00F63F2C" w:rsidRPr="00020372">
        <w:t>pkt</w:t>
      </w:r>
      <w:proofErr w:type="spellEnd"/>
      <w:r w:rsidR="00F63F2C" w:rsidRPr="00020372">
        <w:t xml:space="preserve">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1F4851">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1F4851">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1F4851">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1F4851">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1F4851">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7431814"/>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1F4851">
      <w:pPr>
        <w:pStyle w:val="Nagwek2"/>
      </w:pPr>
      <w:r w:rsidRPr="00020372">
        <w:t>- Załącznik nr 1 – Formularz ofertowy</w:t>
      </w:r>
    </w:p>
    <w:p w:rsidR="00927D88" w:rsidRPr="00020372" w:rsidRDefault="00927D88" w:rsidP="001F4851">
      <w:pPr>
        <w:pStyle w:val="Nagwek2"/>
      </w:pPr>
      <w:r w:rsidRPr="00020372">
        <w:t xml:space="preserve">- Załącznik nr 2 – Oświadczenie o braku podstaw do wykluczenia i o spełnianiu warunków udziału </w:t>
      </w:r>
      <w:r w:rsidR="009B61B3" w:rsidRPr="00020372">
        <w:br/>
      </w:r>
      <w:r w:rsidRPr="00020372">
        <w:t>w postępowaniu</w:t>
      </w:r>
    </w:p>
    <w:p w:rsidR="00927D88" w:rsidRPr="00020372" w:rsidRDefault="00927D88" w:rsidP="001F4851">
      <w:pPr>
        <w:pStyle w:val="Nagwek2"/>
      </w:pPr>
      <w:r w:rsidRPr="00020372">
        <w:t>- Załącznik nr 3 – Zobowiązanie innego podmiotu do udostępniania niezbędnych zasobów Wykonawcy</w:t>
      </w:r>
    </w:p>
    <w:p w:rsidR="00927D88" w:rsidRPr="00020372" w:rsidRDefault="00927D88" w:rsidP="001F4851">
      <w:pPr>
        <w:pStyle w:val="Nagwek2"/>
      </w:pPr>
      <w:r w:rsidRPr="00020372">
        <w:t>- Załącznik nr 4 – Oświadczenie dotyczące przynależności lub braku przynależności do tej samej grupy kapitałowej</w:t>
      </w:r>
    </w:p>
    <w:p w:rsidR="00927D88" w:rsidRPr="00020372" w:rsidRDefault="00927D88" w:rsidP="001F4851">
      <w:pPr>
        <w:pStyle w:val="Nagwek2"/>
      </w:pPr>
      <w:r w:rsidRPr="00020372">
        <w:t>- Załącznik nr 5 – Wykaz robót budowlanych</w:t>
      </w:r>
    </w:p>
    <w:p w:rsidR="001E1CDB" w:rsidRPr="00020372" w:rsidRDefault="001E1CDB" w:rsidP="001F4851">
      <w:pPr>
        <w:pStyle w:val="Nagwek2"/>
      </w:pPr>
      <w:r w:rsidRPr="00020372">
        <w:t>- Załącznik nr 6 – Wykaz osób</w:t>
      </w:r>
    </w:p>
    <w:p w:rsidR="00927D88" w:rsidRPr="00020372" w:rsidRDefault="00927D88" w:rsidP="001F4851">
      <w:pPr>
        <w:pStyle w:val="Nagwek2"/>
      </w:pPr>
      <w:r w:rsidRPr="00020372">
        <w:t xml:space="preserve">- Załącznik nr </w:t>
      </w:r>
      <w:r w:rsidR="001E1CDB" w:rsidRPr="00020372">
        <w:t>7</w:t>
      </w:r>
      <w:r w:rsidRPr="00020372">
        <w:t xml:space="preserve"> – </w:t>
      </w:r>
      <w:r w:rsidR="00E355AE" w:rsidRPr="00020372">
        <w:t>W</w:t>
      </w:r>
      <w:r w:rsidRPr="00020372">
        <w:t>zór umowy</w:t>
      </w:r>
    </w:p>
    <w:p w:rsidR="00927D88" w:rsidRPr="00020372" w:rsidRDefault="00927D88" w:rsidP="001F4851">
      <w:pPr>
        <w:pStyle w:val="Nagwek2"/>
      </w:pPr>
      <w:r w:rsidRPr="00020372">
        <w:t xml:space="preserve">- Załącznik nr </w:t>
      </w:r>
      <w:r w:rsidR="001E1CDB" w:rsidRPr="00020372">
        <w:t>8</w:t>
      </w:r>
      <w:r w:rsidRPr="00020372">
        <w:t xml:space="preserve"> – Dokumentacja </w:t>
      </w:r>
      <w:r w:rsidR="009B61B3" w:rsidRPr="00020372">
        <w:t xml:space="preserve">(przedmiar robót, </w:t>
      </w:r>
      <w:proofErr w:type="spellStart"/>
      <w:r w:rsidR="009B61B3" w:rsidRPr="00020372">
        <w:t>STWiOR</w:t>
      </w:r>
      <w:proofErr w:type="spellEnd"/>
      <w:r w:rsidR="009B61B3" w:rsidRPr="00020372">
        <w:t>)</w:t>
      </w:r>
      <w:bookmarkEnd w:id="18"/>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9C5B5D" w15:done="0"/>
  <w15:commentEx w15:paraId="6A69D673" w15:done="0"/>
  <w15:commentEx w15:paraId="7954E78B" w15:done="0"/>
  <w15:commentEx w15:paraId="4943C3AB" w15:done="0"/>
  <w15:commentEx w15:paraId="3AAE239F" w15:paraIdParent="4943C3AB" w15:done="0"/>
  <w15:commentEx w15:paraId="45996CD8" w15:done="0"/>
  <w15:commentEx w15:paraId="29F16B65" w15:done="0"/>
  <w15:commentEx w15:paraId="2DB1BBC3" w15:done="0"/>
  <w15:commentEx w15:paraId="5365F103" w15:done="0"/>
  <w15:commentEx w15:paraId="08DBEF4A" w15:paraIdParent="5365F103" w15:done="0"/>
  <w15:commentEx w15:paraId="78778C46" w15:done="0"/>
  <w15:commentEx w15:paraId="1D4D4195" w15:done="0"/>
  <w15:commentEx w15:paraId="37D9B7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C5B5D" w16cid:durableId="277E369B"/>
  <w16cid:commentId w16cid:paraId="6A69D673" w16cid:durableId="277E369C"/>
  <w16cid:commentId w16cid:paraId="7954E78B" w16cid:durableId="277E369D"/>
  <w16cid:commentId w16cid:paraId="4943C3AB" w16cid:durableId="277E369E"/>
  <w16cid:commentId w16cid:paraId="3AAE239F" w16cid:durableId="277E38BC"/>
  <w16cid:commentId w16cid:paraId="45996CD8" w16cid:durableId="277E369F"/>
  <w16cid:commentId w16cid:paraId="29F16B65" w16cid:durableId="277E36A0"/>
  <w16cid:commentId w16cid:paraId="2DB1BBC3" w16cid:durableId="277E36A1"/>
  <w16cid:commentId w16cid:paraId="5365F103" w16cid:durableId="277E36A2"/>
  <w16cid:commentId w16cid:paraId="08DBEF4A" w16cid:durableId="277E3863"/>
  <w16cid:commentId w16cid:paraId="78778C46" w16cid:durableId="277E36A3"/>
  <w16cid:commentId w16cid:paraId="1D4D4195" w16cid:durableId="277E36A4"/>
  <w16cid:commentId w16cid:paraId="37D9B730" w16cid:durableId="277E36A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329" w:rsidRDefault="00F64329">
      <w:r>
        <w:separator/>
      </w:r>
    </w:p>
  </w:endnote>
  <w:endnote w:type="continuationSeparator" w:id="0">
    <w:p w:rsidR="00F64329" w:rsidRDefault="00F64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9" w:rsidRDefault="004849FA">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F64329" w:rsidRPr="002E6E4B" w:rsidRDefault="00F64329">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4849F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4849FA" w:rsidRPr="002E6E4B">
      <w:rPr>
        <w:rStyle w:val="Numerstrony"/>
        <w:rFonts w:ascii="Arial" w:hAnsi="Arial" w:cs="Arial"/>
        <w:sz w:val="18"/>
        <w:szCs w:val="18"/>
      </w:rPr>
      <w:fldChar w:fldCharType="separate"/>
    </w:r>
    <w:r w:rsidR="00C922D0">
      <w:rPr>
        <w:rStyle w:val="Numerstrony"/>
        <w:rFonts w:ascii="Arial" w:hAnsi="Arial" w:cs="Arial"/>
        <w:noProof/>
        <w:sz w:val="18"/>
        <w:szCs w:val="18"/>
      </w:rPr>
      <w:t>2</w:t>
    </w:r>
    <w:r w:rsidR="004849FA"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4849F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4849FA" w:rsidRPr="002E6E4B">
      <w:rPr>
        <w:rStyle w:val="Numerstrony"/>
        <w:rFonts w:ascii="Arial" w:hAnsi="Arial" w:cs="Arial"/>
        <w:sz w:val="18"/>
        <w:szCs w:val="18"/>
      </w:rPr>
      <w:fldChar w:fldCharType="separate"/>
    </w:r>
    <w:r w:rsidR="00C922D0">
      <w:rPr>
        <w:rStyle w:val="Numerstrony"/>
        <w:rFonts w:ascii="Arial" w:hAnsi="Arial" w:cs="Arial"/>
        <w:noProof/>
        <w:sz w:val="18"/>
        <w:szCs w:val="18"/>
      </w:rPr>
      <w:t>20</w:t>
    </w:r>
    <w:r w:rsidR="004849FA" w:rsidRPr="002E6E4B">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F64329" w:rsidRDefault="004849FA">
        <w:pPr>
          <w:pStyle w:val="Stopka"/>
          <w:jc w:val="right"/>
        </w:pPr>
        <w:r w:rsidRPr="009B37A6">
          <w:rPr>
            <w:rFonts w:ascii="Arial" w:hAnsi="Arial" w:cs="Arial"/>
            <w:sz w:val="20"/>
          </w:rPr>
          <w:fldChar w:fldCharType="begin"/>
        </w:r>
        <w:r w:rsidR="00F64329" w:rsidRPr="009B37A6">
          <w:rPr>
            <w:rFonts w:ascii="Arial" w:hAnsi="Arial" w:cs="Arial"/>
            <w:sz w:val="20"/>
          </w:rPr>
          <w:instrText xml:space="preserve"> PAGE   \* MERGEFORMAT </w:instrText>
        </w:r>
        <w:r w:rsidRPr="009B37A6">
          <w:rPr>
            <w:rFonts w:ascii="Arial" w:hAnsi="Arial" w:cs="Arial"/>
            <w:sz w:val="20"/>
          </w:rPr>
          <w:fldChar w:fldCharType="separate"/>
        </w:r>
        <w:r w:rsidR="00D25491">
          <w:rPr>
            <w:rFonts w:ascii="Arial" w:hAnsi="Arial" w:cs="Arial"/>
            <w:noProof/>
            <w:sz w:val="20"/>
          </w:rPr>
          <w:t>1</w:t>
        </w:r>
        <w:r w:rsidRPr="009B37A6">
          <w:rPr>
            <w:rFonts w:ascii="Arial" w:hAnsi="Arial" w:cs="Arial"/>
            <w:sz w:val="20"/>
          </w:rPr>
          <w:fldChar w:fldCharType="end"/>
        </w:r>
      </w:p>
    </w:sdtContent>
  </w:sdt>
  <w:p w:rsidR="00F64329" w:rsidRDefault="00F643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329" w:rsidRDefault="00F64329">
      <w:r>
        <w:separator/>
      </w:r>
    </w:p>
  </w:footnote>
  <w:footnote w:type="continuationSeparator" w:id="0">
    <w:p w:rsidR="00F64329" w:rsidRDefault="00F64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9" w:rsidRDefault="00F64329" w:rsidP="00701C41">
    <w:pPr>
      <w:pStyle w:val="Nagwek"/>
      <w:jc w:val="right"/>
    </w:pPr>
    <w:r>
      <w:t xml:space="preserve">                    </w:t>
    </w:r>
    <w:r>
      <w:rPr>
        <w:rFonts w:ascii="Verdana" w:hAnsi="Verdana"/>
        <w:noProof/>
        <w:sz w:val="16"/>
        <w:szCs w:val="16"/>
      </w:rPr>
      <w:drawing>
        <wp:inline distT="0" distB="0" distL="0" distR="0">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Pr>
        <w:rFonts w:ascii="Verdana" w:hAnsi="Verdana"/>
        <w:noProof/>
        <w:sz w:val="16"/>
        <w:szCs w:val="16"/>
      </w:rPr>
      <w:drawing>
        <wp:inline distT="0" distB="0" distL="0" distR="0">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rsidR="00F64329" w:rsidRDefault="00F643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5E811D6"/>
    <w:multiLevelType w:val="singleLevel"/>
    <w:tmpl w:val="F37A2A34"/>
    <w:lvl w:ilvl="0">
      <w:start w:val="1"/>
      <w:numFmt w:val="decimal"/>
      <w:lvlText w:val="%1)"/>
      <w:lvlJc w:val="left"/>
      <w:pPr>
        <w:tabs>
          <w:tab w:val="num" w:pos="360"/>
        </w:tabs>
        <w:ind w:left="360" w:hanging="360"/>
      </w:pPr>
    </w:lvl>
  </w:abstractNum>
  <w:abstractNum w:abstractNumId="15">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5"/>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2"/>
    <w:lvlOverride w:ilvl="0">
      <w:startOverride w:val="4"/>
    </w:lvlOverride>
  </w:num>
  <w:num w:numId="25">
    <w:abstractNumId w:val="16"/>
  </w:num>
  <w:num w:numId="26">
    <w:abstractNumId w:val="19"/>
  </w:num>
  <w:num w:numId="27">
    <w:abstractNumId w:val="21"/>
  </w:num>
  <w:num w:numId="28">
    <w:abstractNumId w:val="12"/>
  </w:num>
  <w:num w:numId="29">
    <w:abstractNumId w:val="14"/>
    <w:lvlOverride w:ilvl="0">
      <w:startOverride w:val="1"/>
    </w:lvlOverride>
  </w:num>
  <w:num w:numId="3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ca">
    <w15:presenceInfo w15:providerId="None" w15:userId="rad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6"/>
    <w:rsid w:val="00045A35"/>
    <w:rsid w:val="00045AAE"/>
    <w:rsid w:val="000471B4"/>
    <w:rsid w:val="00047DEA"/>
    <w:rsid w:val="00050683"/>
    <w:rsid w:val="000507AB"/>
    <w:rsid w:val="00050901"/>
    <w:rsid w:val="00051A38"/>
    <w:rsid w:val="0005366B"/>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404"/>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B3B"/>
    <w:rsid w:val="00096356"/>
    <w:rsid w:val="00096590"/>
    <w:rsid w:val="00096F69"/>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2D8C"/>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2FD3"/>
    <w:rsid w:val="00133D0C"/>
    <w:rsid w:val="00133E4C"/>
    <w:rsid w:val="0013434C"/>
    <w:rsid w:val="00135DE6"/>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7A6"/>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61FB"/>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4D4"/>
    <w:rsid w:val="00197850"/>
    <w:rsid w:val="001A07B1"/>
    <w:rsid w:val="001A0CA6"/>
    <w:rsid w:val="001A1129"/>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9EC"/>
    <w:rsid w:val="001D4B56"/>
    <w:rsid w:val="001D5414"/>
    <w:rsid w:val="001D559B"/>
    <w:rsid w:val="001D5F35"/>
    <w:rsid w:val="001D683A"/>
    <w:rsid w:val="001D6862"/>
    <w:rsid w:val="001E1025"/>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12BA"/>
    <w:rsid w:val="001F1894"/>
    <w:rsid w:val="001F233A"/>
    <w:rsid w:val="001F23F8"/>
    <w:rsid w:val="001F25D1"/>
    <w:rsid w:val="001F2B1D"/>
    <w:rsid w:val="001F31BC"/>
    <w:rsid w:val="001F4851"/>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256"/>
    <w:rsid w:val="00254425"/>
    <w:rsid w:val="0025458F"/>
    <w:rsid w:val="00256630"/>
    <w:rsid w:val="00256C16"/>
    <w:rsid w:val="00256D1F"/>
    <w:rsid w:val="00256E3A"/>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29E6"/>
    <w:rsid w:val="00273329"/>
    <w:rsid w:val="0027390F"/>
    <w:rsid w:val="00273B0B"/>
    <w:rsid w:val="00273E71"/>
    <w:rsid w:val="00273E88"/>
    <w:rsid w:val="0027443A"/>
    <w:rsid w:val="002746F7"/>
    <w:rsid w:val="00275256"/>
    <w:rsid w:val="00275EAE"/>
    <w:rsid w:val="00276A5B"/>
    <w:rsid w:val="00276A97"/>
    <w:rsid w:val="00276F9A"/>
    <w:rsid w:val="00277246"/>
    <w:rsid w:val="002774BE"/>
    <w:rsid w:val="00277A7F"/>
    <w:rsid w:val="00280854"/>
    <w:rsid w:val="00280FD9"/>
    <w:rsid w:val="00282424"/>
    <w:rsid w:val="00282BCC"/>
    <w:rsid w:val="002839B5"/>
    <w:rsid w:val="00283EED"/>
    <w:rsid w:val="00284D94"/>
    <w:rsid w:val="00284F1E"/>
    <w:rsid w:val="00285FC4"/>
    <w:rsid w:val="00287A6B"/>
    <w:rsid w:val="00287D50"/>
    <w:rsid w:val="00287F38"/>
    <w:rsid w:val="00287FF9"/>
    <w:rsid w:val="00290216"/>
    <w:rsid w:val="0029045B"/>
    <w:rsid w:val="0029071F"/>
    <w:rsid w:val="00291121"/>
    <w:rsid w:val="0029117C"/>
    <w:rsid w:val="00291221"/>
    <w:rsid w:val="002921CD"/>
    <w:rsid w:val="002927D4"/>
    <w:rsid w:val="0029300F"/>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298"/>
    <w:rsid w:val="002B3376"/>
    <w:rsid w:val="002B3DF8"/>
    <w:rsid w:val="002B4D20"/>
    <w:rsid w:val="002B5A32"/>
    <w:rsid w:val="002B6458"/>
    <w:rsid w:val="002B7A63"/>
    <w:rsid w:val="002C240C"/>
    <w:rsid w:val="002C336C"/>
    <w:rsid w:val="002C4095"/>
    <w:rsid w:val="002C4214"/>
    <w:rsid w:val="002C4760"/>
    <w:rsid w:val="002C4EB8"/>
    <w:rsid w:val="002C56D0"/>
    <w:rsid w:val="002C6348"/>
    <w:rsid w:val="002C6530"/>
    <w:rsid w:val="002C694C"/>
    <w:rsid w:val="002C6F72"/>
    <w:rsid w:val="002C6F95"/>
    <w:rsid w:val="002C78EE"/>
    <w:rsid w:val="002D0196"/>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84D"/>
    <w:rsid w:val="0036193F"/>
    <w:rsid w:val="00361F7F"/>
    <w:rsid w:val="00362492"/>
    <w:rsid w:val="00362989"/>
    <w:rsid w:val="00362B1E"/>
    <w:rsid w:val="00363B64"/>
    <w:rsid w:val="00365EBF"/>
    <w:rsid w:val="00366069"/>
    <w:rsid w:val="00366EAD"/>
    <w:rsid w:val="00367295"/>
    <w:rsid w:val="00367B74"/>
    <w:rsid w:val="00367DE7"/>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477C"/>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EA7"/>
    <w:rsid w:val="00405BD7"/>
    <w:rsid w:val="0040646A"/>
    <w:rsid w:val="004072C5"/>
    <w:rsid w:val="004075FD"/>
    <w:rsid w:val="004119F5"/>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528"/>
    <w:rsid w:val="004277E4"/>
    <w:rsid w:val="00427CFA"/>
    <w:rsid w:val="00430391"/>
    <w:rsid w:val="004304D0"/>
    <w:rsid w:val="00430A72"/>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346"/>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2084"/>
    <w:rsid w:val="00472818"/>
    <w:rsid w:val="00472A03"/>
    <w:rsid w:val="00472F68"/>
    <w:rsid w:val="004737EA"/>
    <w:rsid w:val="0047508E"/>
    <w:rsid w:val="00475D05"/>
    <w:rsid w:val="00477311"/>
    <w:rsid w:val="00477DFD"/>
    <w:rsid w:val="004805A4"/>
    <w:rsid w:val="004805AD"/>
    <w:rsid w:val="0048099A"/>
    <w:rsid w:val="00480D9C"/>
    <w:rsid w:val="004818CB"/>
    <w:rsid w:val="00481A86"/>
    <w:rsid w:val="004820E5"/>
    <w:rsid w:val="004827B4"/>
    <w:rsid w:val="00482B9D"/>
    <w:rsid w:val="004831A6"/>
    <w:rsid w:val="00483A59"/>
    <w:rsid w:val="00483F80"/>
    <w:rsid w:val="004849FA"/>
    <w:rsid w:val="004860C5"/>
    <w:rsid w:val="0048623C"/>
    <w:rsid w:val="00487203"/>
    <w:rsid w:val="0048757D"/>
    <w:rsid w:val="00490778"/>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5CF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266"/>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6272"/>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5B98"/>
    <w:rsid w:val="004F62ED"/>
    <w:rsid w:val="00500207"/>
    <w:rsid w:val="00500210"/>
    <w:rsid w:val="005003EB"/>
    <w:rsid w:val="0050051C"/>
    <w:rsid w:val="00500848"/>
    <w:rsid w:val="00500E0B"/>
    <w:rsid w:val="005010FA"/>
    <w:rsid w:val="00501F0E"/>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645"/>
    <w:rsid w:val="00536FAD"/>
    <w:rsid w:val="00537B00"/>
    <w:rsid w:val="005400BD"/>
    <w:rsid w:val="0054056C"/>
    <w:rsid w:val="0054074B"/>
    <w:rsid w:val="0054082B"/>
    <w:rsid w:val="00540FB1"/>
    <w:rsid w:val="00540FFE"/>
    <w:rsid w:val="00541222"/>
    <w:rsid w:val="00541332"/>
    <w:rsid w:val="005422A5"/>
    <w:rsid w:val="0054236B"/>
    <w:rsid w:val="00542770"/>
    <w:rsid w:val="00542D05"/>
    <w:rsid w:val="0054389A"/>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2F2A"/>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6BF"/>
    <w:rsid w:val="00573F39"/>
    <w:rsid w:val="00574164"/>
    <w:rsid w:val="005741F3"/>
    <w:rsid w:val="00574236"/>
    <w:rsid w:val="005744B3"/>
    <w:rsid w:val="00575813"/>
    <w:rsid w:val="0057587F"/>
    <w:rsid w:val="00575A41"/>
    <w:rsid w:val="00575AC8"/>
    <w:rsid w:val="00576375"/>
    <w:rsid w:val="00577091"/>
    <w:rsid w:val="005770E7"/>
    <w:rsid w:val="005776F0"/>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334"/>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40A"/>
    <w:rsid w:val="005C7917"/>
    <w:rsid w:val="005C79DD"/>
    <w:rsid w:val="005D0528"/>
    <w:rsid w:val="005D07BF"/>
    <w:rsid w:val="005D088D"/>
    <w:rsid w:val="005D0974"/>
    <w:rsid w:val="005D0A27"/>
    <w:rsid w:val="005D0A50"/>
    <w:rsid w:val="005D104B"/>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DF7"/>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896"/>
    <w:rsid w:val="00632DED"/>
    <w:rsid w:val="0063322D"/>
    <w:rsid w:val="006333D7"/>
    <w:rsid w:val="006333E5"/>
    <w:rsid w:val="006338E9"/>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6EDA"/>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5C0"/>
    <w:rsid w:val="006B4D95"/>
    <w:rsid w:val="006B5086"/>
    <w:rsid w:val="006B574F"/>
    <w:rsid w:val="006B5DE9"/>
    <w:rsid w:val="006B6FAD"/>
    <w:rsid w:val="006B79CE"/>
    <w:rsid w:val="006C001D"/>
    <w:rsid w:val="006C054F"/>
    <w:rsid w:val="006C1585"/>
    <w:rsid w:val="006C1F00"/>
    <w:rsid w:val="006C1F3A"/>
    <w:rsid w:val="006C20A4"/>
    <w:rsid w:val="006C20F8"/>
    <w:rsid w:val="006C237A"/>
    <w:rsid w:val="006C2554"/>
    <w:rsid w:val="006C2818"/>
    <w:rsid w:val="006C39C5"/>
    <w:rsid w:val="006C3E18"/>
    <w:rsid w:val="006C52BF"/>
    <w:rsid w:val="006C52D7"/>
    <w:rsid w:val="006C5E42"/>
    <w:rsid w:val="006C69CE"/>
    <w:rsid w:val="006C74AC"/>
    <w:rsid w:val="006D03CB"/>
    <w:rsid w:val="006D0F85"/>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1D7"/>
    <w:rsid w:val="006E17C9"/>
    <w:rsid w:val="006E1B38"/>
    <w:rsid w:val="006E1FF5"/>
    <w:rsid w:val="006E2CC4"/>
    <w:rsid w:val="006E3282"/>
    <w:rsid w:val="006E3826"/>
    <w:rsid w:val="006E3D08"/>
    <w:rsid w:val="006E61B7"/>
    <w:rsid w:val="006E660F"/>
    <w:rsid w:val="006E684E"/>
    <w:rsid w:val="006E751F"/>
    <w:rsid w:val="006E7761"/>
    <w:rsid w:val="006E7769"/>
    <w:rsid w:val="006F1062"/>
    <w:rsid w:val="006F1CCC"/>
    <w:rsid w:val="006F2A59"/>
    <w:rsid w:val="006F4BBD"/>
    <w:rsid w:val="006F4C35"/>
    <w:rsid w:val="006F5091"/>
    <w:rsid w:val="006F5BCD"/>
    <w:rsid w:val="006F6224"/>
    <w:rsid w:val="006F65F6"/>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0F43"/>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2BD4"/>
    <w:rsid w:val="007D4103"/>
    <w:rsid w:val="007D46C5"/>
    <w:rsid w:val="007D6293"/>
    <w:rsid w:val="007D631A"/>
    <w:rsid w:val="007D6BC4"/>
    <w:rsid w:val="007D6C28"/>
    <w:rsid w:val="007D7393"/>
    <w:rsid w:val="007E0EB2"/>
    <w:rsid w:val="007E1AB4"/>
    <w:rsid w:val="007E259A"/>
    <w:rsid w:val="007E2935"/>
    <w:rsid w:val="007E2DCA"/>
    <w:rsid w:val="007E39DF"/>
    <w:rsid w:val="007E664A"/>
    <w:rsid w:val="007E719B"/>
    <w:rsid w:val="007E791D"/>
    <w:rsid w:val="007F0C90"/>
    <w:rsid w:val="007F13A2"/>
    <w:rsid w:val="007F15B1"/>
    <w:rsid w:val="007F194F"/>
    <w:rsid w:val="007F24B3"/>
    <w:rsid w:val="007F35F3"/>
    <w:rsid w:val="007F36E2"/>
    <w:rsid w:val="007F3A2E"/>
    <w:rsid w:val="007F50BC"/>
    <w:rsid w:val="007F5EC4"/>
    <w:rsid w:val="007F683D"/>
    <w:rsid w:val="00800A12"/>
    <w:rsid w:val="00800C81"/>
    <w:rsid w:val="00802049"/>
    <w:rsid w:val="00803F80"/>
    <w:rsid w:val="0080453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166A"/>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AA6"/>
    <w:rsid w:val="00846D1C"/>
    <w:rsid w:val="00847C81"/>
    <w:rsid w:val="00847E62"/>
    <w:rsid w:val="00850CFB"/>
    <w:rsid w:val="00850EF7"/>
    <w:rsid w:val="008514C4"/>
    <w:rsid w:val="00853EF5"/>
    <w:rsid w:val="0085461F"/>
    <w:rsid w:val="00855591"/>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67AF2"/>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2EC2"/>
    <w:rsid w:val="00883342"/>
    <w:rsid w:val="00883670"/>
    <w:rsid w:val="008844A2"/>
    <w:rsid w:val="00885AE4"/>
    <w:rsid w:val="00885E2A"/>
    <w:rsid w:val="0088655B"/>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730C"/>
    <w:rsid w:val="0089787A"/>
    <w:rsid w:val="00897BCA"/>
    <w:rsid w:val="008A0411"/>
    <w:rsid w:val="008A1E4C"/>
    <w:rsid w:val="008A2C25"/>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0B8C"/>
    <w:rsid w:val="008B10F3"/>
    <w:rsid w:val="008B13A8"/>
    <w:rsid w:val="008B1C84"/>
    <w:rsid w:val="008B2A85"/>
    <w:rsid w:val="008B38CD"/>
    <w:rsid w:val="008B4C0D"/>
    <w:rsid w:val="008B5286"/>
    <w:rsid w:val="008B5CC7"/>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6B7E"/>
    <w:rsid w:val="008F7292"/>
    <w:rsid w:val="008F761D"/>
    <w:rsid w:val="0090049F"/>
    <w:rsid w:val="0090179E"/>
    <w:rsid w:val="0090253F"/>
    <w:rsid w:val="00902ED2"/>
    <w:rsid w:val="00903BB2"/>
    <w:rsid w:val="00904164"/>
    <w:rsid w:val="00904509"/>
    <w:rsid w:val="00904FCD"/>
    <w:rsid w:val="00904FE1"/>
    <w:rsid w:val="0090602E"/>
    <w:rsid w:val="009067D3"/>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A76"/>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40F5"/>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839"/>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3BF3"/>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5CA"/>
    <w:rsid w:val="009E381C"/>
    <w:rsid w:val="009E3BB8"/>
    <w:rsid w:val="009E5854"/>
    <w:rsid w:val="009E5B50"/>
    <w:rsid w:val="009E5BDD"/>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4D2"/>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5924"/>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257"/>
    <w:rsid w:val="00A472A7"/>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6670"/>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4CD"/>
    <w:rsid w:val="00B20E0E"/>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A93"/>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255"/>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365"/>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0748"/>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2B9"/>
    <w:rsid w:val="00C72F1B"/>
    <w:rsid w:val="00C734E6"/>
    <w:rsid w:val="00C73D5D"/>
    <w:rsid w:val="00C74224"/>
    <w:rsid w:val="00C743CB"/>
    <w:rsid w:val="00C74BC5"/>
    <w:rsid w:val="00C75AA0"/>
    <w:rsid w:val="00C75FAE"/>
    <w:rsid w:val="00C765AA"/>
    <w:rsid w:val="00C76A60"/>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E64"/>
    <w:rsid w:val="00C91FEB"/>
    <w:rsid w:val="00C922D0"/>
    <w:rsid w:val="00C925EE"/>
    <w:rsid w:val="00C93263"/>
    <w:rsid w:val="00C94201"/>
    <w:rsid w:val="00C94368"/>
    <w:rsid w:val="00C95134"/>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2F01"/>
    <w:rsid w:val="00CB3A55"/>
    <w:rsid w:val="00CB3B75"/>
    <w:rsid w:val="00CB428A"/>
    <w:rsid w:val="00CB44D3"/>
    <w:rsid w:val="00CB4844"/>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69B"/>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3BC8"/>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ADD"/>
    <w:rsid w:val="00D21E74"/>
    <w:rsid w:val="00D22253"/>
    <w:rsid w:val="00D2235D"/>
    <w:rsid w:val="00D23093"/>
    <w:rsid w:val="00D24139"/>
    <w:rsid w:val="00D24499"/>
    <w:rsid w:val="00D25491"/>
    <w:rsid w:val="00D259E3"/>
    <w:rsid w:val="00D25E7D"/>
    <w:rsid w:val="00D25E9C"/>
    <w:rsid w:val="00D268A5"/>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302"/>
    <w:rsid w:val="00D44800"/>
    <w:rsid w:val="00D4495C"/>
    <w:rsid w:val="00D449D1"/>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1FB3"/>
    <w:rsid w:val="00DA263C"/>
    <w:rsid w:val="00DA3EEA"/>
    <w:rsid w:val="00DA41E3"/>
    <w:rsid w:val="00DA4B5F"/>
    <w:rsid w:val="00DA6445"/>
    <w:rsid w:val="00DA68A9"/>
    <w:rsid w:val="00DA7B70"/>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373"/>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4B4"/>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004"/>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ACC"/>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6C4"/>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8F"/>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C77DD"/>
    <w:rsid w:val="00ED0999"/>
    <w:rsid w:val="00ED10B0"/>
    <w:rsid w:val="00ED19F8"/>
    <w:rsid w:val="00ED2072"/>
    <w:rsid w:val="00ED3F63"/>
    <w:rsid w:val="00ED3FF1"/>
    <w:rsid w:val="00ED486E"/>
    <w:rsid w:val="00ED4BB5"/>
    <w:rsid w:val="00ED60C5"/>
    <w:rsid w:val="00ED697A"/>
    <w:rsid w:val="00ED747B"/>
    <w:rsid w:val="00ED7AC0"/>
    <w:rsid w:val="00ED7FEE"/>
    <w:rsid w:val="00EE03EB"/>
    <w:rsid w:val="00EE03ED"/>
    <w:rsid w:val="00EE1213"/>
    <w:rsid w:val="00EE1DCA"/>
    <w:rsid w:val="00EE2192"/>
    <w:rsid w:val="00EE3618"/>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5EB"/>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329"/>
    <w:rsid w:val="00F64FFF"/>
    <w:rsid w:val="00F65ACD"/>
    <w:rsid w:val="00F6608A"/>
    <w:rsid w:val="00F70637"/>
    <w:rsid w:val="00F7086B"/>
    <w:rsid w:val="00F71148"/>
    <w:rsid w:val="00F7185D"/>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C075B"/>
    <w:rsid w:val="00FC0D95"/>
    <w:rsid w:val="00FC0E22"/>
    <w:rsid w:val="00FC0ED9"/>
    <w:rsid w:val="00FC105E"/>
    <w:rsid w:val="00FC1525"/>
    <w:rsid w:val="00FC16A3"/>
    <w:rsid w:val="00FC1C35"/>
    <w:rsid w:val="00FC22A6"/>
    <w:rsid w:val="00FC28F5"/>
    <w:rsid w:val="00FC2ADD"/>
    <w:rsid w:val="00FC2EAF"/>
    <w:rsid w:val="00FC55DF"/>
    <w:rsid w:val="00FC6327"/>
    <w:rsid w:val="00FC7B1C"/>
    <w:rsid w:val="00FC7FB4"/>
    <w:rsid w:val="00FD0320"/>
    <w:rsid w:val="00FD0B5A"/>
    <w:rsid w:val="00FD13F3"/>
    <w:rsid w:val="00FD1447"/>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1F4851"/>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51162A"/>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1F4851"/>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51162A"/>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8BDB-D0D7-41F0-966E-9402612B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300</TotalTime>
  <Pages>20</Pages>
  <Words>9234</Words>
  <Characters>60925</Characters>
  <Application>Microsoft Office Word</Application>
  <DocSecurity>0</DocSecurity>
  <Lines>507</Lines>
  <Paragraphs>140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158</cp:revision>
  <cp:lastPrinted>2023-02-16T13:39:00Z</cp:lastPrinted>
  <dcterms:created xsi:type="dcterms:W3CDTF">2023-01-27T12:57:00Z</dcterms:created>
  <dcterms:modified xsi:type="dcterms:W3CDTF">2023-02-16T13:39:00Z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