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1136E" w14:textId="48F3A2E7" w:rsidR="008407BE" w:rsidRPr="00176780" w:rsidRDefault="007B03B3" w:rsidP="007B03B3">
      <w:pPr>
        <w:pStyle w:val="Default"/>
        <w:spacing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Załącznik nr 11 po zmianie</w:t>
      </w:r>
    </w:p>
    <w:p w14:paraId="7EC31562" w14:textId="77777777" w:rsidR="008407BE" w:rsidRDefault="008407BE" w:rsidP="008407BE">
      <w:pPr>
        <w:pStyle w:val="Default"/>
        <w:spacing w:line="360" w:lineRule="auto"/>
        <w:jc w:val="center"/>
        <w:rPr>
          <w:rFonts w:ascii="Times New Roman" w:hAnsi="Times New Roman" w:cs="Times New Roman"/>
          <w:b/>
          <w:bCs/>
          <w:color w:val="auto"/>
          <w:sz w:val="22"/>
          <w:szCs w:val="22"/>
        </w:rPr>
      </w:pPr>
      <w:r w:rsidRPr="00176780">
        <w:rPr>
          <w:rFonts w:ascii="Times New Roman" w:hAnsi="Times New Roman" w:cs="Times New Roman"/>
          <w:b/>
          <w:bCs/>
          <w:color w:val="auto"/>
          <w:sz w:val="22"/>
          <w:szCs w:val="22"/>
        </w:rPr>
        <w:t>UMOW</w:t>
      </w:r>
      <w:r>
        <w:rPr>
          <w:rFonts w:ascii="Times New Roman" w:hAnsi="Times New Roman" w:cs="Times New Roman"/>
          <w:b/>
          <w:bCs/>
          <w:color w:val="auto"/>
          <w:sz w:val="22"/>
          <w:szCs w:val="22"/>
        </w:rPr>
        <w:t>A</w:t>
      </w:r>
    </w:p>
    <w:p w14:paraId="4A481057" w14:textId="77777777" w:rsidR="008407BE" w:rsidRPr="00176780" w:rsidRDefault="008407BE" w:rsidP="008407BE">
      <w:pPr>
        <w:pStyle w:val="Default"/>
        <w:spacing w:line="360" w:lineRule="auto"/>
        <w:jc w:val="center"/>
        <w:rPr>
          <w:rFonts w:ascii="Times New Roman" w:hAnsi="Times New Roman" w:cs="Times New Roman"/>
          <w:color w:val="auto"/>
          <w:sz w:val="22"/>
          <w:szCs w:val="22"/>
        </w:rPr>
      </w:pPr>
      <w:r w:rsidRPr="00176780">
        <w:rPr>
          <w:rFonts w:ascii="Times New Roman" w:hAnsi="Times New Roman" w:cs="Times New Roman"/>
          <w:b/>
          <w:bCs/>
          <w:color w:val="auto"/>
          <w:sz w:val="22"/>
          <w:szCs w:val="22"/>
        </w:rPr>
        <w:t>Nr ……………………………</w:t>
      </w:r>
    </w:p>
    <w:p w14:paraId="49A7C8F3" w14:textId="77777777" w:rsidR="008407BE" w:rsidRPr="00176780" w:rsidRDefault="008407BE" w:rsidP="008407BE">
      <w:pPr>
        <w:pStyle w:val="Default"/>
        <w:spacing w:line="360" w:lineRule="auto"/>
        <w:jc w:val="both"/>
        <w:rPr>
          <w:rFonts w:ascii="Times New Roman" w:hAnsi="Times New Roman" w:cs="Times New Roman"/>
          <w:color w:val="auto"/>
          <w:sz w:val="22"/>
          <w:szCs w:val="22"/>
        </w:rPr>
      </w:pPr>
    </w:p>
    <w:p w14:paraId="2247527D"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zawarta w dniu ………………………. roku w Świętochłowicach w trybie przepisów ustawy z dnia 11 września 2019 r. Prawo zamówień publicznych,  pomiędzy:</w:t>
      </w:r>
    </w:p>
    <w:p w14:paraId="25343A76"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b/>
          <w:bCs/>
          <w:lang w:eastAsia="ar-SA"/>
        </w:rPr>
        <w:t>Gminą Świętochłowice</w:t>
      </w:r>
      <w:r w:rsidRPr="00CB2683">
        <w:rPr>
          <w:rFonts w:ascii="Times New Roman" w:eastAsia="Times New Roman" w:hAnsi="Times New Roman" w:cs="Times New Roman"/>
          <w:lang w:eastAsia="ar-SA"/>
        </w:rPr>
        <w:t>, ul. Katowicka 54, 41 - 600 Świętochłowice, NIP: 6272748738, reprezentowaną przez:</w:t>
      </w:r>
    </w:p>
    <w:p w14:paraId="5FB38B6B"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w:t>
      </w:r>
    </w:p>
    <w:p w14:paraId="05F87DD0"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 xml:space="preserve">przy kontrasygnacie Skarbnika Miasta, </w:t>
      </w:r>
    </w:p>
    <w:p w14:paraId="28FF444B"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zwaną w dalszej części umowy „Zamawiającym”,</w:t>
      </w:r>
    </w:p>
    <w:p w14:paraId="63EBBFC5" w14:textId="77777777" w:rsidR="00CB2683" w:rsidRPr="00CB2683" w:rsidRDefault="00CB2683" w:rsidP="00CB2683">
      <w:pPr>
        <w:suppressAutoHyphens/>
        <w:spacing w:before="120" w:after="0" w:line="240" w:lineRule="auto"/>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 xml:space="preserve">a  </w:t>
      </w:r>
    </w:p>
    <w:p w14:paraId="6628D031"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b/>
          <w:bCs/>
          <w:lang w:eastAsia="ar-SA"/>
        </w:rPr>
        <w:t>………………………………………………………………..</w:t>
      </w:r>
      <w:r w:rsidRPr="00CB2683">
        <w:rPr>
          <w:rFonts w:ascii="Times New Roman" w:eastAsia="Times New Roman" w:hAnsi="Times New Roman" w:cs="Times New Roman"/>
          <w:lang w:eastAsia="ar-SA"/>
        </w:rPr>
        <w:t xml:space="preserve">, </w:t>
      </w:r>
    </w:p>
    <w:p w14:paraId="46C7C9A8"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b/>
          <w:bCs/>
          <w:lang w:eastAsia="ar-SA"/>
        </w:rPr>
      </w:pPr>
      <w:r w:rsidRPr="00CB2683">
        <w:rPr>
          <w:rFonts w:ascii="Times New Roman" w:eastAsia="Times New Roman" w:hAnsi="Times New Roman" w:cs="Times New Roman"/>
          <w:lang w:eastAsia="ar-SA"/>
        </w:rPr>
        <w:t>reprezentowanym  przez:</w:t>
      </w:r>
    </w:p>
    <w:p w14:paraId="79901469"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w:t>
      </w:r>
    </w:p>
    <w:p w14:paraId="276BECF1"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b/>
          <w:lang w:eastAsia="ar-SA"/>
        </w:rPr>
      </w:pPr>
      <w:r w:rsidRPr="00CB2683">
        <w:rPr>
          <w:rFonts w:ascii="Times New Roman" w:eastAsia="Times New Roman" w:hAnsi="Times New Roman" w:cs="Times New Roman"/>
          <w:lang w:eastAsia="ar-SA"/>
        </w:rPr>
        <w:t>zwaną w dalszej części umowy „Wykonawcą”.</w:t>
      </w:r>
      <w:r w:rsidRPr="00CB2683">
        <w:rPr>
          <w:rFonts w:ascii="Times New Roman" w:eastAsia="Times New Roman" w:hAnsi="Times New Roman" w:cs="Times New Roman"/>
          <w:b/>
          <w:lang w:eastAsia="ar-SA"/>
        </w:rPr>
        <w:t xml:space="preserve">  </w:t>
      </w:r>
    </w:p>
    <w:p w14:paraId="53317F5C" w14:textId="77777777" w:rsidR="008407BE" w:rsidRPr="00CB2683" w:rsidRDefault="008407BE" w:rsidP="008407BE">
      <w:pPr>
        <w:autoSpaceDE w:val="0"/>
        <w:autoSpaceDN w:val="0"/>
        <w:adjustRightInd w:val="0"/>
        <w:spacing w:after="0" w:line="360" w:lineRule="auto"/>
        <w:jc w:val="both"/>
        <w:rPr>
          <w:rFonts w:ascii="Times New Roman" w:hAnsi="Times New Roman" w:cs="Times New Roman"/>
        </w:rPr>
      </w:pPr>
      <w:r w:rsidRPr="00CB2683">
        <w:rPr>
          <w:rFonts w:ascii="Times New Roman" w:hAnsi="Times New Roman" w:cs="Times New Roman"/>
        </w:rPr>
        <w:t>zwanymi dalej łącznie „</w:t>
      </w:r>
      <w:r w:rsidRPr="00CB2683">
        <w:rPr>
          <w:rFonts w:ascii="Times New Roman" w:hAnsi="Times New Roman" w:cs="Times New Roman"/>
          <w:b/>
          <w:bCs/>
        </w:rPr>
        <w:t>Stronami</w:t>
      </w:r>
      <w:r w:rsidRPr="00CB2683">
        <w:rPr>
          <w:rFonts w:ascii="Times New Roman" w:hAnsi="Times New Roman" w:cs="Times New Roman"/>
        </w:rPr>
        <w:t>”, a każda z osobna „</w:t>
      </w:r>
      <w:r w:rsidRPr="00CB2683">
        <w:rPr>
          <w:rFonts w:ascii="Times New Roman" w:hAnsi="Times New Roman" w:cs="Times New Roman"/>
          <w:b/>
          <w:bCs/>
        </w:rPr>
        <w:t>Stroną</w:t>
      </w:r>
      <w:r w:rsidRPr="00CB2683">
        <w:rPr>
          <w:rFonts w:ascii="Times New Roman" w:hAnsi="Times New Roman" w:cs="Times New Roman"/>
        </w:rPr>
        <w:t xml:space="preserve">”, </w:t>
      </w:r>
    </w:p>
    <w:p w14:paraId="2CEFDA6B" w14:textId="77777777" w:rsidR="008407BE" w:rsidRPr="00176780" w:rsidRDefault="008407BE" w:rsidP="008407BE">
      <w:pPr>
        <w:pStyle w:val="Default"/>
        <w:spacing w:line="360" w:lineRule="auto"/>
        <w:jc w:val="both"/>
        <w:rPr>
          <w:rFonts w:ascii="Times New Roman" w:hAnsi="Times New Roman" w:cs="Times New Roman"/>
          <w:color w:val="auto"/>
          <w:sz w:val="22"/>
          <w:szCs w:val="22"/>
        </w:rPr>
      </w:pPr>
    </w:p>
    <w:p w14:paraId="3E70F311" w14:textId="11E9C713" w:rsidR="008407BE" w:rsidRPr="00CB2683" w:rsidRDefault="008407BE" w:rsidP="00CB2683">
      <w:pPr>
        <w:pStyle w:val="Default"/>
        <w:spacing w:line="360" w:lineRule="auto"/>
        <w:jc w:val="both"/>
        <w:rPr>
          <w:rFonts w:ascii="Times New Roman" w:hAnsi="Times New Roman" w:cs="Times New Roman"/>
          <w:color w:val="auto"/>
          <w:sz w:val="22"/>
          <w:szCs w:val="22"/>
        </w:rPr>
      </w:pPr>
      <w:r w:rsidRPr="00176780">
        <w:rPr>
          <w:rFonts w:ascii="Times New Roman" w:hAnsi="Times New Roman" w:cs="Times New Roman"/>
          <w:color w:val="auto"/>
          <w:sz w:val="22"/>
          <w:szCs w:val="22"/>
        </w:rPr>
        <w:t xml:space="preserve">w wyniku rozstrzygnięcia postępowania o udzielenie zamówienia publicznego, prowadzonego w trybie przetargu nieograniczonego pn.: </w:t>
      </w:r>
      <w:r w:rsidR="00CB2683" w:rsidRPr="00CB2683">
        <w:rPr>
          <w:rFonts w:ascii="Times New Roman" w:hAnsi="Times New Roman" w:cs="Times New Roman"/>
          <w:color w:val="auto"/>
          <w:sz w:val="22"/>
          <w:szCs w:val="22"/>
        </w:rPr>
        <w:t>System Indywidualnej Segregacji Odpadów – poprawa gospodarki odpadami w zabudowie wielolokalowej w mieście Świętochłowice</w:t>
      </w:r>
      <w:r w:rsidRPr="00176780">
        <w:rPr>
          <w:rFonts w:ascii="Times New Roman" w:hAnsi="Times New Roman" w:cs="Times New Roman"/>
          <w:color w:val="auto"/>
          <w:sz w:val="22"/>
          <w:szCs w:val="22"/>
        </w:rPr>
        <w:t>” (w treści Umowy jako: „Postępowanie”) zgodnie z przepisami ustawy z dnia 11 września 2019 roku Prawo zamówień publicznych (</w:t>
      </w:r>
      <w:proofErr w:type="spellStart"/>
      <w:r w:rsidRPr="00176780">
        <w:rPr>
          <w:rFonts w:ascii="Times New Roman" w:hAnsi="Times New Roman" w:cs="Times New Roman"/>
          <w:color w:val="auto"/>
          <w:sz w:val="22"/>
          <w:szCs w:val="22"/>
        </w:rPr>
        <w:t>t.j</w:t>
      </w:r>
      <w:proofErr w:type="spellEnd"/>
      <w:r w:rsidRPr="00176780">
        <w:rPr>
          <w:rFonts w:ascii="Times New Roman" w:hAnsi="Times New Roman" w:cs="Times New Roman"/>
          <w:color w:val="auto"/>
          <w:sz w:val="22"/>
          <w:szCs w:val="22"/>
        </w:rPr>
        <w:t>. Dz. U. z 20</w:t>
      </w:r>
      <w:r>
        <w:rPr>
          <w:rFonts w:ascii="Times New Roman" w:hAnsi="Times New Roman" w:cs="Times New Roman"/>
          <w:color w:val="auto"/>
          <w:sz w:val="22"/>
          <w:szCs w:val="22"/>
        </w:rPr>
        <w:t>2</w:t>
      </w:r>
      <w:r w:rsidR="00CB2683">
        <w:rPr>
          <w:rFonts w:ascii="Times New Roman" w:hAnsi="Times New Roman" w:cs="Times New Roman"/>
          <w:color w:val="auto"/>
          <w:sz w:val="22"/>
          <w:szCs w:val="22"/>
        </w:rPr>
        <w:t>3</w:t>
      </w:r>
      <w:r w:rsidRPr="00176780">
        <w:rPr>
          <w:rFonts w:ascii="Times New Roman" w:hAnsi="Times New Roman" w:cs="Times New Roman"/>
          <w:color w:val="auto"/>
          <w:sz w:val="22"/>
          <w:szCs w:val="22"/>
        </w:rPr>
        <w:t xml:space="preserve"> r., poz. </w:t>
      </w:r>
      <w:r>
        <w:rPr>
          <w:rFonts w:ascii="Times New Roman" w:hAnsi="Times New Roman" w:cs="Times New Roman"/>
          <w:color w:val="auto"/>
          <w:sz w:val="22"/>
          <w:szCs w:val="22"/>
        </w:rPr>
        <w:t>1</w:t>
      </w:r>
      <w:r w:rsidR="00CB2683">
        <w:rPr>
          <w:rFonts w:ascii="Times New Roman" w:hAnsi="Times New Roman" w:cs="Times New Roman"/>
          <w:color w:val="auto"/>
          <w:sz w:val="22"/>
          <w:szCs w:val="22"/>
        </w:rPr>
        <w:t>605</w:t>
      </w:r>
      <w:r w:rsidRPr="00176780">
        <w:rPr>
          <w:rFonts w:ascii="Times New Roman" w:hAnsi="Times New Roman" w:cs="Times New Roman"/>
          <w:color w:val="auto"/>
          <w:sz w:val="22"/>
          <w:szCs w:val="22"/>
        </w:rPr>
        <w:t xml:space="preserve"> z</w:t>
      </w:r>
      <w:r w:rsidR="00CB2683">
        <w:rPr>
          <w:rFonts w:ascii="Times New Roman" w:hAnsi="Times New Roman" w:cs="Times New Roman"/>
          <w:color w:val="auto"/>
          <w:sz w:val="22"/>
          <w:szCs w:val="22"/>
        </w:rPr>
        <w:t xml:space="preserve"> </w:t>
      </w:r>
      <w:proofErr w:type="spellStart"/>
      <w:r w:rsidR="00CB2683">
        <w:rPr>
          <w:rFonts w:ascii="Times New Roman" w:hAnsi="Times New Roman" w:cs="Times New Roman"/>
          <w:color w:val="auto"/>
          <w:sz w:val="22"/>
          <w:szCs w:val="22"/>
        </w:rPr>
        <w:t>późn</w:t>
      </w:r>
      <w:proofErr w:type="spellEnd"/>
      <w:r w:rsidR="00CB2683">
        <w:rPr>
          <w:rFonts w:ascii="Times New Roman" w:hAnsi="Times New Roman" w:cs="Times New Roman"/>
          <w:color w:val="auto"/>
          <w:sz w:val="22"/>
          <w:szCs w:val="22"/>
        </w:rPr>
        <w:t>.</w:t>
      </w:r>
      <w:r w:rsidRPr="00176780">
        <w:rPr>
          <w:rFonts w:ascii="Times New Roman" w:hAnsi="Times New Roman" w:cs="Times New Roman"/>
          <w:color w:val="auto"/>
          <w:sz w:val="22"/>
          <w:szCs w:val="22"/>
        </w:rPr>
        <w:t xml:space="preserve"> zm.)</w:t>
      </w:r>
      <w:r w:rsidRPr="00667371">
        <w:rPr>
          <w:rFonts w:ascii="Times New Roman" w:hAnsi="Times New Roman" w:cs="Times New Roman"/>
          <w:color w:val="auto"/>
          <w:sz w:val="22"/>
          <w:szCs w:val="22"/>
        </w:rPr>
        <w:t>,</w:t>
      </w:r>
      <w:r w:rsidRPr="00176780">
        <w:rPr>
          <w:rFonts w:ascii="Times New Roman" w:hAnsi="Times New Roman" w:cs="Times New Roman"/>
          <w:color w:val="auto"/>
          <w:sz w:val="22"/>
          <w:szCs w:val="22"/>
        </w:rPr>
        <w:t xml:space="preserve"> zwanej dalej „ustawą </w:t>
      </w:r>
      <w:proofErr w:type="spellStart"/>
      <w:r w:rsidRPr="00176780">
        <w:rPr>
          <w:rFonts w:ascii="Times New Roman" w:hAnsi="Times New Roman" w:cs="Times New Roman"/>
          <w:color w:val="auto"/>
          <w:sz w:val="22"/>
          <w:szCs w:val="22"/>
        </w:rPr>
        <w:t>Pzp</w:t>
      </w:r>
      <w:proofErr w:type="spellEnd"/>
      <w:r w:rsidRPr="00176780">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176780">
        <w:rPr>
          <w:rFonts w:ascii="Times New Roman" w:hAnsi="Times New Roman" w:cs="Times New Roman"/>
          <w:color w:val="auto"/>
          <w:sz w:val="22"/>
          <w:szCs w:val="22"/>
        </w:rPr>
        <w:t>została zawarta Umowa o następującej treści:</w:t>
      </w:r>
    </w:p>
    <w:p w14:paraId="0E29B975" w14:textId="77777777" w:rsidR="008407BE" w:rsidRPr="00176780" w:rsidRDefault="008407BE" w:rsidP="008407BE">
      <w:pPr>
        <w:pStyle w:val="Default"/>
        <w:spacing w:line="360" w:lineRule="auto"/>
        <w:jc w:val="center"/>
        <w:rPr>
          <w:rFonts w:ascii="Times New Roman" w:hAnsi="Times New Roman" w:cs="Times New Roman"/>
          <w:b/>
          <w:bCs/>
          <w:color w:val="auto"/>
          <w:sz w:val="22"/>
          <w:szCs w:val="22"/>
        </w:rPr>
      </w:pPr>
      <w:r w:rsidRPr="00176780">
        <w:rPr>
          <w:rFonts w:ascii="Times New Roman" w:hAnsi="Times New Roman" w:cs="Times New Roman"/>
          <w:b/>
          <w:bCs/>
          <w:color w:val="auto"/>
          <w:sz w:val="22"/>
          <w:szCs w:val="22"/>
        </w:rPr>
        <w:t>§ 1</w:t>
      </w:r>
    </w:p>
    <w:p w14:paraId="64EE02DD" w14:textId="7BA206BF" w:rsidR="008407BE" w:rsidRPr="00CB2683" w:rsidRDefault="008407BE" w:rsidP="00CB2683">
      <w:pPr>
        <w:pStyle w:val="Default"/>
        <w:spacing w:line="360" w:lineRule="auto"/>
        <w:jc w:val="center"/>
        <w:rPr>
          <w:rFonts w:ascii="Times New Roman" w:hAnsi="Times New Roman" w:cs="Times New Roman"/>
          <w:color w:val="auto"/>
          <w:sz w:val="22"/>
          <w:szCs w:val="22"/>
        </w:rPr>
      </w:pPr>
      <w:r w:rsidRPr="00176780">
        <w:rPr>
          <w:rFonts w:ascii="Times New Roman" w:hAnsi="Times New Roman" w:cs="Times New Roman"/>
          <w:b/>
          <w:bCs/>
          <w:color w:val="auto"/>
        </w:rPr>
        <w:t>Definicje</w:t>
      </w:r>
    </w:p>
    <w:p w14:paraId="19F0BE6A" w14:textId="77777777" w:rsidR="008407BE" w:rsidRPr="00176780" w:rsidRDefault="008407BE" w:rsidP="008407BE">
      <w:pPr>
        <w:pStyle w:val="Akapitzlist"/>
        <w:autoSpaceDE w:val="0"/>
        <w:autoSpaceDN w:val="0"/>
        <w:adjustRightInd w:val="0"/>
        <w:spacing w:after="0" w:line="360" w:lineRule="auto"/>
        <w:jc w:val="both"/>
        <w:rPr>
          <w:rFonts w:ascii="Times New Roman" w:hAnsi="Times New Roman" w:cs="Times New Roman"/>
        </w:rPr>
      </w:pPr>
      <w:r w:rsidRPr="00176780">
        <w:rPr>
          <w:rFonts w:ascii="Times New Roman" w:hAnsi="Times New Roman" w:cs="Times New Roman"/>
        </w:rPr>
        <w:t xml:space="preserve">Przyjmuje się, że poniższe terminy w dalszej części Umowy będą oznaczać: </w:t>
      </w:r>
    </w:p>
    <w:p w14:paraId="43C5B216"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Przedmiot Umowy – wykonanie </w:t>
      </w:r>
      <w:r>
        <w:rPr>
          <w:rFonts w:ascii="Times New Roman" w:hAnsi="Times New Roman" w:cs="Times New Roman"/>
        </w:rPr>
        <w:t>naziemnego S</w:t>
      </w:r>
      <w:r w:rsidRPr="00176780">
        <w:rPr>
          <w:rFonts w:ascii="Times New Roman" w:hAnsi="Times New Roman" w:cs="Times New Roman"/>
        </w:rPr>
        <w:t xml:space="preserve">ystemu </w:t>
      </w:r>
      <w:r>
        <w:rPr>
          <w:rFonts w:ascii="Times New Roman" w:hAnsi="Times New Roman" w:cs="Times New Roman"/>
        </w:rPr>
        <w:t>Indywidualnej S</w:t>
      </w:r>
      <w:r w:rsidRPr="00176780">
        <w:rPr>
          <w:rFonts w:ascii="Times New Roman" w:hAnsi="Times New Roman" w:cs="Times New Roman"/>
        </w:rPr>
        <w:t xml:space="preserve">egregacji </w:t>
      </w:r>
      <w:r>
        <w:rPr>
          <w:rFonts w:ascii="Times New Roman" w:hAnsi="Times New Roman" w:cs="Times New Roman"/>
        </w:rPr>
        <w:t>O</w:t>
      </w:r>
      <w:r w:rsidRPr="00176780">
        <w:rPr>
          <w:rFonts w:ascii="Times New Roman" w:hAnsi="Times New Roman" w:cs="Times New Roman"/>
        </w:rPr>
        <w:t xml:space="preserve">dpadów wraz z dostawą narzędzi umożliwiających kontrolę selektywnej zbiórki odpadów w zabudowie wielorodzinnej i zarządzanie tym systemem oraz wykonaniem niezbędnych robót budowlanych, zwanego w dalszej części umowy Systemem; </w:t>
      </w:r>
    </w:p>
    <w:p w14:paraId="124DDE12" w14:textId="6F9697DE"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Dokumentacja </w:t>
      </w:r>
      <w:r w:rsidR="001343D6">
        <w:rPr>
          <w:rFonts w:ascii="Times New Roman" w:hAnsi="Times New Roman" w:cs="Times New Roman"/>
        </w:rPr>
        <w:t>projektowa</w:t>
      </w:r>
      <w:r w:rsidRPr="00176780">
        <w:rPr>
          <w:rFonts w:ascii="Times New Roman" w:hAnsi="Times New Roman" w:cs="Times New Roman"/>
        </w:rPr>
        <w:t xml:space="preserve"> – wszelkie projekty, rysunki, opisy, opracowania lub inne dokumenty opisujące w sposób szczegółowy roboty budowlane niezbędne do wykonania montażu oraz sposób ich wykonania, na podstawie których wykonywany jest Przedmiot Umowy oraz wymagane są przepisami prawa w celu zgłoszenia</w:t>
      </w:r>
      <w:r>
        <w:rPr>
          <w:rFonts w:ascii="Times New Roman" w:hAnsi="Times New Roman" w:cs="Times New Roman"/>
        </w:rPr>
        <w:t xml:space="preserve"> (o ile wymagane)</w:t>
      </w:r>
      <w:r w:rsidRPr="00176780">
        <w:rPr>
          <w:rFonts w:ascii="Times New Roman" w:hAnsi="Times New Roman" w:cs="Times New Roman"/>
        </w:rPr>
        <w:t xml:space="preserve"> robót do odpowiedniego organu administracji publicznej; </w:t>
      </w:r>
    </w:p>
    <w:p w14:paraId="504D177A"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lastRenderedPageBreak/>
        <w:t xml:space="preserve">Dni robocze – dni tygodnia od poniedziałku do piątku (lub inne dni pracujące dla Zamawiającego), z wyłączeniem dni ustawowo wolnych od pracy oraz dni wolnych u Zamawiającego; </w:t>
      </w:r>
    </w:p>
    <w:p w14:paraId="388A9357"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Oprogramowanie –wszelkie komponenty składające się na System będące programami komputerowymi, niezbędne do zapewnienia jego funkcjonalności i prawidłowego funkcjonowania na zasadach określonych w Umowie</w:t>
      </w:r>
      <w:r>
        <w:rPr>
          <w:rFonts w:ascii="Times New Roman" w:hAnsi="Times New Roman" w:cs="Times New Roman"/>
        </w:rPr>
        <w:t>;</w:t>
      </w:r>
      <w:r w:rsidRPr="00176780">
        <w:rPr>
          <w:rFonts w:ascii="Times New Roman" w:hAnsi="Times New Roman" w:cs="Times New Roman"/>
        </w:rPr>
        <w:t xml:space="preserve"> </w:t>
      </w:r>
    </w:p>
    <w:p w14:paraId="37433949"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Teren robót – przestrzeń, w której prowadzone są prace, w tym montażowe i budowlane, wraz z zapleczem na materiały i urządzenia Wykonawcy; </w:t>
      </w:r>
    </w:p>
    <w:p w14:paraId="28F986B4"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Użytkownik – każdą osobę fizyczną lub prawną posiadającą prawo do korzystania z Systemu, w tym Oprogramowania, na podstawie udzielonej licencji; </w:t>
      </w:r>
    </w:p>
    <w:p w14:paraId="07B1716C" w14:textId="77777777" w:rsidR="008407BE" w:rsidRPr="00CC7F69"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SWZ – specyfikacja warunków zamówienia oraz jej wyjaśnienia przekazane w trakcie przeprowadzania Postępowania; </w:t>
      </w:r>
    </w:p>
    <w:p w14:paraId="3D590165" w14:textId="77777777" w:rsidR="008407BE" w:rsidRPr="00CC7F69"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Wada – cechę zmniejszającą wartość Przedmiotu Umowy ze względu na cel oznaczony w Umowie, wykonanie Przedmiotu Umowy niezgodnie z warunkami technicznymi, wiedzą techniczną, przepisami, normami lub innymi dokumentami lub wykonanie robót budowlanych niezgodnie z Dokumentacją warsztatową; </w:t>
      </w:r>
    </w:p>
    <w:p w14:paraId="1A974C45" w14:textId="77777777" w:rsidR="008407BE" w:rsidRPr="00CC7F69" w:rsidRDefault="008407BE" w:rsidP="008407BE">
      <w:pPr>
        <w:pStyle w:val="Akapitzlist"/>
        <w:numPr>
          <w:ilvl w:val="0"/>
          <w:numId w:val="1"/>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Awaria Systemu – zdarzenie, w którym stwierdzono nieprawidłowość działani</w:t>
      </w:r>
      <w:r w:rsidRPr="00176780">
        <w:rPr>
          <w:rFonts w:ascii="Times New Roman" w:hAnsi="Times New Roman" w:cs="Times New Roman"/>
        </w:rPr>
        <w:t>a lub uszkodzenie jednego (lub więcej) komponentu Systemu, w tym jakiegokolwiek elementu Oprogramowania, ograniczające lub powodujące spadek: wydajności lub funkcjonalności Systemu, a także uniemożliwiające Użytkownikowi korzystanie z komponentu zgodnie z przeznaczeniem. Awaria może być</w:t>
      </w:r>
      <w:r w:rsidRPr="00CC7F69">
        <w:rPr>
          <w:rFonts w:ascii="Times New Roman" w:hAnsi="Times New Roman" w:cs="Times New Roman"/>
        </w:rPr>
        <w:t xml:space="preserve">: niekrytyczna lub krytyczna; </w:t>
      </w:r>
    </w:p>
    <w:p w14:paraId="3955BEF8"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Awaria niekrytyczna Systemu – awaria jednego (lub więcej) komponentu Systemu, w tym jakiegokolwiek elementu Oprogramowania, która negatywnie wpływa na jego wydajność lub funkcjonalność, lecz nie uniemożliwia działania Systemu; </w:t>
      </w:r>
    </w:p>
    <w:p w14:paraId="298C0A02"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 xml:space="preserve">Awaria krytyczna Systemu – awaria jednego (lub więcej) </w:t>
      </w:r>
      <w:r w:rsidRPr="00176780">
        <w:rPr>
          <w:rFonts w:ascii="Times New Roman" w:hAnsi="Times New Roman" w:cs="Times New Roman"/>
        </w:rPr>
        <w:t xml:space="preserve">komponentu Systemu, w tym jakiegokolwiek elementu Oprogramowania, która całkowicie uniemożliwia eksploatację Systemu; </w:t>
      </w:r>
    </w:p>
    <w:p w14:paraId="7C68C75D"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Usterka - zdarzenie, w którym stwierdzono nieprawidłowość działania lub uszkodzenie jednego (lub więcej) komponentu Systemu, niewpływające na funkcjonalność i wydajność całego Systemu; </w:t>
      </w:r>
    </w:p>
    <w:p w14:paraId="5AB5366A"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Błąd Systemu – nieprawidłowe funkcjonowanie Systemu, rozumiane jako działanie w sposób niezgodny z Dokumentacją warsztatową i powodujące ograniczenie korzystania z Systemu, przy jednoczesnym zachowaniu spełniania jego podstawowych funkcji; </w:t>
      </w:r>
    </w:p>
    <w:p w14:paraId="74F5759E" w14:textId="77777777" w:rsidR="008407BE" w:rsidRPr="00CC7F69"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 xml:space="preserve">Czas usunięcia Awarii/Usterki/Błędu Systemu – czas, jaki może upłynąć pomiędzy pierwszym przyjęciem zgłoszenia Awarii/Usterki/Błędu Systemu a jej usunięciem; </w:t>
      </w:r>
    </w:p>
    <w:p w14:paraId="07AE2AEF"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lastRenderedPageBreak/>
        <w:t xml:space="preserve">Usunięcie Awarii Systemu – doprowadzenie Systemu lub jego komponentu, w którym wystąpiła Awaria Systemu do takiego stanu, aby możliwe było jego wykorzystanie i użytkowanie; </w:t>
      </w:r>
    </w:p>
    <w:p w14:paraId="3FB1C21B"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Usunięcie Usterki Systemu – przywrócenie do poprawnego działania komponentu Systemu, w którym wystąpiła Usterka Systemu</w:t>
      </w:r>
      <w:r>
        <w:rPr>
          <w:rFonts w:ascii="Times New Roman" w:hAnsi="Times New Roman" w:cs="Times New Roman"/>
        </w:rPr>
        <w:t>;</w:t>
      </w:r>
    </w:p>
    <w:p w14:paraId="217050E4" w14:textId="77777777" w:rsidR="008407BE" w:rsidRPr="00944EB6" w:rsidRDefault="008407BE" w:rsidP="008407BE">
      <w:pPr>
        <w:pStyle w:val="Akapitzlist"/>
        <w:numPr>
          <w:ilvl w:val="0"/>
          <w:numId w:val="1"/>
        </w:numPr>
        <w:autoSpaceDE w:val="0"/>
        <w:autoSpaceDN w:val="0"/>
        <w:adjustRightInd w:val="0"/>
        <w:spacing w:after="0" w:line="360" w:lineRule="auto"/>
        <w:jc w:val="both"/>
        <w:rPr>
          <w:rFonts w:ascii="Times New Roman" w:hAnsi="Times New Roman" w:cs="Times New Roman"/>
        </w:rPr>
      </w:pPr>
      <w:r w:rsidRPr="00176780">
        <w:rPr>
          <w:rFonts w:ascii="Times New Roman" w:hAnsi="Times New Roman" w:cs="Times New Roman"/>
        </w:rPr>
        <w:t>Usunięcie Błędu Systemu – przywrócenie do poprawnego działania komponentu Systemu, w którym wystąpił Błąd Systemu</w:t>
      </w:r>
      <w:r>
        <w:rPr>
          <w:rFonts w:ascii="Times New Roman" w:hAnsi="Times New Roman" w:cs="Times New Roman"/>
        </w:rPr>
        <w:t>.</w:t>
      </w:r>
      <w:r w:rsidRPr="00176780">
        <w:rPr>
          <w:rFonts w:ascii="Times New Roman" w:hAnsi="Times New Roman" w:cs="Times New Roman"/>
        </w:rPr>
        <w:t xml:space="preserve"> </w:t>
      </w:r>
    </w:p>
    <w:p w14:paraId="6CDBEE74" w14:textId="77777777" w:rsidR="008407BE" w:rsidRPr="00176780" w:rsidRDefault="008407BE" w:rsidP="008407BE">
      <w:pPr>
        <w:pStyle w:val="Akapitzlist"/>
        <w:autoSpaceDE w:val="0"/>
        <w:autoSpaceDN w:val="0"/>
        <w:adjustRightInd w:val="0"/>
        <w:spacing w:after="0" w:line="360" w:lineRule="auto"/>
        <w:jc w:val="both"/>
        <w:rPr>
          <w:rFonts w:ascii="Times New Roman" w:hAnsi="Times New Roman" w:cs="Times New Roman"/>
        </w:rPr>
      </w:pPr>
    </w:p>
    <w:p w14:paraId="4C57B7C0" w14:textId="77777777" w:rsidR="008407BE" w:rsidRPr="004B048B" w:rsidRDefault="008407BE" w:rsidP="008407BE">
      <w:pPr>
        <w:jc w:val="center"/>
        <w:rPr>
          <w:rFonts w:ascii="Times New Roman" w:hAnsi="Times New Roman" w:cs="Times New Roman"/>
          <w:b/>
        </w:rPr>
      </w:pPr>
      <w:r w:rsidRPr="004B048B">
        <w:rPr>
          <w:rFonts w:ascii="Times New Roman" w:hAnsi="Times New Roman" w:cs="Times New Roman"/>
          <w:b/>
        </w:rPr>
        <w:t>§ 2</w:t>
      </w:r>
    </w:p>
    <w:p w14:paraId="61887387" w14:textId="5086D6C7" w:rsidR="008407BE" w:rsidRPr="00CB2683" w:rsidRDefault="008407BE" w:rsidP="00CB2683">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Przedmiot Umowy</w:t>
      </w:r>
    </w:p>
    <w:p w14:paraId="4AC4ED1D" w14:textId="1F8BA83B" w:rsidR="008407BE" w:rsidRPr="004B048B"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4B048B">
        <w:rPr>
          <w:rFonts w:ascii="Times New Roman" w:hAnsi="Times New Roman" w:cs="Times New Roman"/>
        </w:rPr>
        <w:t xml:space="preserve">Przedmiotem Umowy jest </w:t>
      </w:r>
      <w:r w:rsidR="00BD1C69">
        <w:rPr>
          <w:rFonts w:ascii="Times New Roman" w:hAnsi="Times New Roman" w:cs="Times New Roman"/>
        </w:rPr>
        <w:t xml:space="preserve">zaprojektowanie i </w:t>
      </w:r>
      <w:r w:rsidRPr="004B048B">
        <w:rPr>
          <w:rFonts w:ascii="Times New Roman" w:hAnsi="Times New Roman" w:cs="Times New Roman"/>
        </w:rPr>
        <w:t xml:space="preserve">wykonanie Systemu </w:t>
      </w:r>
      <w:r>
        <w:rPr>
          <w:rFonts w:ascii="Times New Roman" w:hAnsi="Times New Roman" w:cs="Times New Roman"/>
        </w:rPr>
        <w:t>Indywidualnej S</w:t>
      </w:r>
      <w:r w:rsidRPr="004B048B">
        <w:rPr>
          <w:rFonts w:ascii="Times New Roman" w:hAnsi="Times New Roman" w:cs="Times New Roman"/>
        </w:rPr>
        <w:t xml:space="preserve">egregacji </w:t>
      </w:r>
      <w:r>
        <w:rPr>
          <w:rFonts w:ascii="Times New Roman" w:hAnsi="Times New Roman" w:cs="Times New Roman"/>
        </w:rPr>
        <w:t>O</w:t>
      </w:r>
      <w:r w:rsidRPr="004B048B">
        <w:rPr>
          <w:rFonts w:ascii="Times New Roman" w:hAnsi="Times New Roman" w:cs="Times New Roman"/>
        </w:rPr>
        <w:t xml:space="preserve">dpadów wraz z dostawą narzędzi umożliwiających kontrolę i zarządzanie tym systemem oraz wykonaniem niezbędnych robót budowlanych. </w:t>
      </w:r>
    </w:p>
    <w:p w14:paraId="7FC96106" w14:textId="77777777" w:rsidR="008407BE" w:rsidRPr="004B048B"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4B048B">
        <w:rPr>
          <w:rFonts w:ascii="Times New Roman" w:hAnsi="Times New Roman" w:cs="Times New Roman"/>
        </w:rPr>
        <w:t xml:space="preserve">Szczegółowy sposób wykonania Przedmiotu Umowy został określony w Opisie Przedmiotu Zamówienia (OPZ), stanowiącym integralną część niniejszej Umowy. </w:t>
      </w:r>
    </w:p>
    <w:p w14:paraId="6B9C2E2B" w14:textId="77777777" w:rsidR="008407BE" w:rsidRPr="00CC7F69"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Przedmiot Umowy realizowany będzie zgodnie z zatwierdzonym przez Zamawiającego harmonogramem rzeczowo – finansowym. Wykonawca zobowiązany jest przedłożyć Zamawiającemu do zatwierdzenia harmonogram rzeczowo – finansowy w terminie do 10 Dni roboczych od daty zawarcia Umowy.</w:t>
      </w:r>
    </w:p>
    <w:p w14:paraId="61A425B9" w14:textId="77777777" w:rsidR="008407BE" w:rsidRPr="00CC553C"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Zamawiający zgłosi uwagi lub zatwierdzi harmonogram, o którym mowa w ust. 3, w ciągu </w:t>
      </w:r>
      <w:r>
        <w:rPr>
          <w:rFonts w:ascii="Times New Roman" w:hAnsi="Times New Roman" w:cs="Times New Roman"/>
        </w:rPr>
        <w:t>3</w:t>
      </w:r>
      <w:r w:rsidRPr="00CC553C">
        <w:rPr>
          <w:rFonts w:ascii="Times New Roman" w:hAnsi="Times New Roman" w:cs="Times New Roman"/>
        </w:rPr>
        <w:t xml:space="preserve"> Dni roboczych od daty jego przedłożenia przez Wykonawcę. </w:t>
      </w:r>
    </w:p>
    <w:p w14:paraId="71481F04" w14:textId="77777777" w:rsidR="008407BE" w:rsidRPr="00CC553C"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Wykonawca zobowiązany jest przedłożyć Zamawiającemu do zatwierdzenia zaktualizowany harmonogram, uwzględniający uwagi Zamawiającego, w terminie do </w:t>
      </w:r>
      <w:r>
        <w:rPr>
          <w:rFonts w:ascii="Times New Roman" w:hAnsi="Times New Roman" w:cs="Times New Roman"/>
        </w:rPr>
        <w:t>5</w:t>
      </w:r>
      <w:r w:rsidRPr="00CC553C">
        <w:rPr>
          <w:rFonts w:ascii="Times New Roman" w:hAnsi="Times New Roman" w:cs="Times New Roman"/>
        </w:rPr>
        <w:t xml:space="preserve"> Dni roboczych od daty zgłoszenia przez Zamawiającego uwag, o których mowa w ust. 4. </w:t>
      </w:r>
    </w:p>
    <w:p w14:paraId="76DAE379" w14:textId="77777777" w:rsidR="008407BE" w:rsidRPr="008B72C4"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Niezgłoszenie przez Zamawiającego uwag do harmonogramu w trybie określonym w ust. 4 jest jednoznaczne z zatwierdzeniem harmonogramu. </w:t>
      </w:r>
    </w:p>
    <w:p w14:paraId="46557F16" w14:textId="77777777" w:rsidR="008407BE" w:rsidRPr="00AE4664" w:rsidRDefault="008407BE" w:rsidP="008407BE">
      <w:pPr>
        <w:pStyle w:val="Default"/>
        <w:spacing w:line="360" w:lineRule="auto"/>
        <w:jc w:val="both"/>
        <w:rPr>
          <w:rFonts w:ascii="Times New Roman" w:hAnsi="Times New Roman" w:cs="Times New Roman"/>
          <w:color w:val="auto"/>
          <w:sz w:val="22"/>
          <w:szCs w:val="22"/>
        </w:rPr>
      </w:pPr>
    </w:p>
    <w:p w14:paraId="58F938A5" w14:textId="77777777" w:rsidR="008407BE" w:rsidRPr="00AE4664" w:rsidRDefault="008407BE" w:rsidP="008407BE">
      <w:pPr>
        <w:pStyle w:val="Default"/>
        <w:spacing w:line="360" w:lineRule="auto"/>
        <w:jc w:val="center"/>
        <w:rPr>
          <w:rFonts w:ascii="Times New Roman" w:hAnsi="Times New Roman" w:cs="Times New Roman"/>
          <w:color w:val="auto"/>
          <w:sz w:val="22"/>
          <w:szCs w:val="22"/>
        </w:rPr>
      </w:pPr>
      <w:r w:rsidRPr="00AE4664">
        <w:rPr>
          <w:rFonts w:ascii="Times New Roman" w:hAnsi="Times New Roman" w:cs="Times New Roman"/>
          <w:b/>
          <w:bCs/>
          <w:color w:val="auto"/>
          <w:sz w:val="22"/>
          <w:szCs w:val="22"/>
        </w:rPr>
        <w:t>§ 3</w:t>
      </w:r>
    </w:p>
    <w:p w14:paraId="30D5A4BB" w14:textId="5FEA76F1" w:rsidR="008407BE" w:rsidRPr="00CB2683" w:rsidRDefault="008407BE" w:rsidP="00CB2683">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Współpraca Stron</w:t>
      </w:r>
    </w:p>
    <w:p w14:paraId="0F1D640A"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Wykonawca oświadcza, że dysponuje odpowiednim potencjałem techniczno-organizacyjnym, osobowym, finansowym, a także uprawnieniami, wiedzą i kwalifikacjami pozwalającymi na należyte zrealizowanie Przedmiotu Umowy, w tym Wykonawca oświadcza, że zapoznał się z przepisami prawa krajowego, wspólnotowego oraz wszelkimi innymi regulacjami dotyczącymi Przedmiotu Umowy. </w:t>
      </w:r>
    </w:p>
    <w:p w14:paraId="75939FC2"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Strony zobowiązują się wykonywać Umowę zgodnie z obowiązującymi przepisami prawa, treścią i celem Umowy. </w:t>
      </w:r>
    </w:p>
    <w:p w14:paraId="3B64C44C"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lastRenderedPageBreak/>
        <w:t xml:space="preserve">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 </w:t>
      </w:r>
    </w:p>
    <w:p w14:paraId="23CB63F7" w14:textId="77777777" w:rsidR="008407BE" w:rsidRPr="00CC7F69"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t>
      </w:r>
      <w:r w:rsidRPr="00CC7F69">
        <w:rPr>
          <w:rFonts w:ascii="Times New Roman" w:hAnsi="Times New Roman" w:cs="Times New Roman"/>
        </w:rPr>
        <w:t>Wykonawca jest zobowiązany do udziału w spotkaniu w terminie i miejscu wskazanym przez Zamawiającego, o ile Zamawiający poinformuje Wykonawcę o terminie i miejscu spotkania co najmniej na 3 dni robocze przed wyznaczoną datą.</w:t>
      </w:r>
      <w:r w:rsidRPr="00CC7F69">
        <w:rPr>
          <w:rFonts w:ascii="Times New Roman" w:hAnsi="Times New Roman" w:cs="Times New Roman"/>
          <w:i/>
          <w:iCs/>
        </w:rPr>
        <w:t xml:space="preserve"> </w:t>
      </w:r>
      <w:r w:rsidRPr="00CC7F69">
        <w:rPr>
          <w:rFonts w:ascii="Times New Roman" w:hAnsi="Times New Roman" w:cs="Times New Roman"/>
        </w:rPr>
        <w:t xml:space="preserve"> </w:t>
      </w:r>
    </w:p>
    <w:p w14:paraId="4CC6B1BA"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Zamawiający zobowiązuje się do współdziałania z Wykonawcą na każdym etapie realizacji Umowy, w tym do przekazywania Wykonawcy wszelkich informacji i materiałów niezbędnych do prawidłowego wykonania Przedmiotu Umowy. </w:t>
      </w:r>
    </w:p>
    <w:p w14:paraId="7D9D12D8" w14:textId="66FAF6F9" w:rsidR="008407BE" w:rsidRPr="00AE4664" w:rsidRDefault="008407BE" w:rsidP="008407BE">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Osobami uprawnionymi do kontaktu</w:t>
      </w:r>
      <w:r w:rsidR="004C5C75">
        <w:rPr>
          <w:rFonts w:ascii="Times New Roman" w:hAnsi="Times New Roman" w:cs="Times New Roman"/>
        </w:rPr>
        <w:t xml:space="preserve"> oraz dokonywania odbiorów prac </w:t>
      </w:r>
      <w:r w:rsidRPr="00AE4664">
        <w:rPr>
          <w:rFonts w:ascii="Times New Roman" w:hAnsi="Times New Roman" w:cs="Times New Roman"/>
        </w:rPr>
        <w:t xml:space="preserve">są: </w:t>
      </w:r>
    </w:p>
    <w:p w14:paraId="0DE8E65A" w14:textId="77777777" w:rsidR="008407BE" w:rsidRPr="00AE4664" w:rsidRDefault="008407BE" w:rsidP="008407BE">
      <w:pPr>
        <w:pStyle w:val="Akapitzlist"/>
        <w:numPr>
          <w:ilvl w:val="1"/>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po stronie Wykonawcy: </w:t>
      </w:r>
    </w:p>
    <w:p w14:paraId="3AD9C42A" w14:textId="77777777" w:rsidR="008407BE" w:rsidRPr="00AE4664" w:rsidRDefault="008407BE" w:rsidP="008407BE">
      <w:pPr>
        <w:pStyle w:val="Akapitzlist"/>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 </w:t>
      </w:r>
    </w:p>
    <w:p w14:paraId="4F47654F" w14:textId="77777777" w:rsidR="008407BE" w:rsidRPr="00AE4664" w:rsidRDefault="008407BE" w:rsidP="008407BE">
      <w:pPr>
        <w:pStyle w:val="Akapitzlist"/>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 </w:t>
      </w:r>
    </w:p>
    <w:p w14:paraId="010670AE" w14:textId="77777777" w:rsidR="008407BE" w:rsidRPr="00AE4664" w:rsidRDefault="008407BE" w:rsidP="008407BE">
      <w:pPr>
        <w:pStyle w:val="Akapitzlist"/>
        <w:numPr>
          <w:ilvl w:val="1"/>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po stronie Zamawiającego: </w:t>
      </w:r>
    </w:p>
    <w:p w14:paraId="6F1D62AE" w14:textId="27F30828" w:rsidR="008407BE" w:rsidRPr="00AE4664" w:rsidRDefault="0014405E" w:rsidP="008407BE">
      <w:pPr>
        <w:pStyle w:val="Akapitzlist"/>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Inspektor Nadzoru ze strony Spółdzielni Mieszkaniowej w Świętochłowicach -   </w:t>
      </w:r>
      <w:r w:rsidR="008407BE" w:rsidRPr="00AE4664">
        <w:rPr>
          <w:rFonts w:ascii="Times New Roman" w:hAnsi="Times New Roman" w:cs="Times New Roman"/>
        </w:rPr>
        <w:t xml:space="preserve">……………………………………………. </w:t>
      </w:r>
    </w:p>
    <w:p w14:paraId="555F9224" w14:textId="1F629892" w:rsidR="008407BE" w:rsidRDefault="0014405E" w:rsidP="0014405E">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Pracownik Wydziału Ekologii i Gospodarki Odpadami  - </w:t>
      </w:r>
      <w:r w:rsidR="008407BE" w:rsidRPr="00AE4664">
        <w:rPr>
          <w:rFonts w:ascii="Times New Roman" w:hAnsi="Times New Roman" w:cs="Times New Roman"/>
        </w:rPr>
        <w:t xml:space="preserve">……………………………………………………………………………. </w:t>
      </w:r>
    </w:p>
    <w:p w14:paraId="6CA9C061" w14:textId="4ADF90B4" w:rsidR="005C554A" w:rsidRPr="00C10223" w:rsidRDefault="005C554A" w:rsidP="0014405E">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Inspektor Nadzoru ze strony UM Świętochłowic - …………………………… </w:t>
      </w:r>
    </w:p>
    <w:p w14:paraId="2AAFF2DB" w14:textId="77777777" w:rsidR="008407BE" w:rsidRPr="00AE4664" w:rsidRDefault="008407BE" w:rsidP="008407BE">
      <w:pPr>
        <w:pStyle w:val="Akapitzlist"/>
        <w:numPr>
          <w:ilvl w:val="0"/>
          <w:numId w:val="3"/>
        </w:numPr>
        <w:autoSpaceDE w:val="0"/>
        <w:autoSpaceDN w:val="0"/>
        <w:adjustRightInd w:val="0"/>
        <w:spacing w:after="62" w:line="360" w:lineRule="auto"/>
        <w:jc w:val="both"/>
        <w:rPr>
          <w:rFonts w:ascii="Times New Roman" w:hAnsi="Times New Roman" w:cs="Times New Roman"/>
        </w:rPr>
      </w:pPr>
      <w:r w:rsidRPr="00AE4664">
        <w:rPr>
          <w:rFonts w:ascii="Times New Roman" w:hAnsi="Times New Roman" w:cs="Times New Roman"/>
        </w:rPr>
        <w:t xml:space="preserve">Zmiana osób wymienionych w ust. </w:t>
      </w:r>
      <w:r>
        <w:rPr>
          <w:rFonts w:ascii="Times New Roman" w:hAnsi="Times New Roman" w:cs="Times New Roman"/>
        </w:rPr>
        <w:t>6</w:t>
      </w:r>
      <w:r w:rsidRPr="00AE4664">
        <w:rPr>
          <w:rFonts w:ascii="Times New Roman" w:hAnsi="Times New Roman" w:cs="Times New Roman"/>
        </w:rPr>
        <w:t xml:space="preserve"> nie powoduje konieczności zmiany treści Umowy. Strony za wystarczające uznają niezwłoczne pisemne poinformowanie o dokonanej zmianie. Zmiana staje się skuteczna z chwilą otrzymania przez drugą Stronę pisemnej informacji z danymi nowego przedstawiciela. </w:t>
      </w:r>
    </w:p>
    <w:p w14:paraId="3B0481EB" w14:textId="77777777" w:rsidR="008407BE" w:rsidRPr="007565D2" w:rsidRDefault="008407BE" w:rsidP="008407BE">
      <w:pPr>
        <w:pStyle w:val="Akapitzlist"/>
        <w:numPr>
          <w:ilvl w:val="0"/>
          <w:numId w:val="3"/>
        </w:numPr>
        <w:autoSpaceDE w:val="0"/>
        <w:autoSpaceDN w:val="0"/>
        <w:adjustRightInd w:val="0"/>
        <w:spacing w:after="62" w:line="360" w:lineRule="auto"/>
        <w:jc w:val="both"/>
        <w:rPr>
          <w:rFonts w:ascii="Times New Roman" w:hAnsi="Times New Roman" w:cs="Times New Roman"/>
        </w:rPr>
      </w:pPr>
      <w:r w:rsidRPr="00AE4664">
        <w:rPr>
          <w:rFonts w:ascii="Times New Roman" w:hAnsi="Times New Roman" w:cs="Times New Roman"/>
        </w:rPr>
        <w:t xml:space="preserve">O każdej zmianie adresu Strona jest zobowiązana powiadomić niezwłocznie </w:t>
      </w:r>
      <w:r>
        <w:rPr>
          <w:rFonts w:ascii="Times New Roman" w:hAnsi="Times New Roman" w:cs="Times New Roman"/>
        </w:rPr>
        <w:t xml:space="preserve">na piśmie </w:t>
      </w:r>
      <w:r w:rsidRPr="00AE4664">
        <w:rPr>
          <w:rFonts w:ascii="Times New Roman" w:hAnsi="Times New Roman" w:cs="Times New Roman"/>
        </w:rPr>
        <w:t xml:space="preserve">drugą Stronę. Niedopełnienie tego obowiązku skutkuje uznaniem korespondencji wysłanej na poprzednio wskazany adres za doręczoną. </w:t>
      </w:r>
      <w:r w:rsidRPr="007565D2">
        <w:rPr>
          <w:rFonts w:ascii="Times New Roman" w:hAnsi="Times New Roman" w:cs="Times New Roman"/>
        </w:rPr>
        <w:t>Zmiana</w:t>
      </w:r>
      <w:r>
        <w:rPr>
          <w:rFonts w:ascii="Times New Roman" w:hAnsi="Times New Roman" w:cs="Times New Roman"/>
        </w:rPr>
        <w:t xml:space="preserve"> adresu</w:t>
      </w:r>
      <w:r w:rsidRPr="007565D2">
        <w:rPr>
          <w:rFonts w:ascii="Times New Roman" w:hAnsi="Times New Roman" w:cs="Times New Roman"/>
        </w:rPr>
        <w:t xml:space="preserve"> nie wymaga zmiany Umowy. </w:t>
      </w:r>
    </w:p>
    <w:p w14:paraId="36F8DD5A" w14:textId="77777777" w:rsidR="008407BE" w:rsidRPr="00446D97" w:rsidRDefault="008407BE" w:rsidP="008407BE">
      <w:pPr>
        <w:pStyle w:val="Default"/>
        <w:spacing w:line="360" w:lineRule="auto"/>
        <w:jc w:val="both"/>
        <w:rPr>
          <w:rFonts w:ascii="Times New Roman" w:hAnsi="Times New Roman" w:cs="Times New Roman"/>
          <w:color w:val="auto"/>
          <w:sz w:val="22"/>
          <w:szCs w:val="22"/>
        </w:rPr>
      </w:pPr>
    </w:p>
    <w:p w14:paraId="04509C64" w14:textId="77777777" w:rsidR="008407BE" w:rsidRPr="00446D97" w:rsidRDefault="008407BE" w:rsidP="008407BE">
      <w:pPr>
        <w:pStyle w:val="Default"/>
        <w:spacing w:line="360" w:lineRule="auto"/>
        <w:jc w:val="center"/>
        <w:rPr>
          <w:rFonts w:ascii="Times New Roman" w:hAnsi="Times New Roman" w:cs="Times New Roman"/>
          <w:color w:val="auto"/>
          <w:sz w:val="22"/>
          <w:szCs w:val="22"/>
        </w:rPr>
      </w:pPr>
      <w:r w:rsidRPr="00446D97">
        <w:rPr>
          <w:rFonts w:ascii="Times New Roman" w:hAnsi="Times New Roman" w:cs="Times New Roman"/>
          <w:b/>
          <w:bCs/>
          <w:color w:val="auto"/>
          <w:sz w:val="22"/>
          <w:szCs w:val="22"/>
        </w:rPr>
        <w:t>§ 4</w:t>
      </w:r>
    </w:p>
    <w:p w14:paraId="5B939508" w14:textId="40E1F5E9" w:rsidR="008407BE" w:rsidRPr="00CB2683" w:rsidRDefault="008407BE" w:rsidP="00CB2683">
      <w:pPr>
        <w:pStyle w:val="Default"/>
        <w:spacing w:after="53" w:line="360" w:lineRule="auto"/>
        <w:jc w:val="center"/>
        <w:rPr>
          <w:rFonts w:ascii="Times New Roman" w:hAnsi="Times New Roman" w:cs="Times New Roman"/>
          <w:color w:val="auto"/>
          <w:sz w:val="22"/>
          <w:szCs w:val="22"/>
        </w:rPr>
      </w:pPr>
      <w:r w:rsidRPr="00446D97">
        <w:rPr>
          <w:rFonts w:ascii="Times New Roman" w:hAnsi="Times New Roman" w:cs="Times New Roman"/>
          <w:b/>
          <w:bCs/>
          <w:color w:val="auto"/>
          <w:sz w:val="22"/>
          <w:szCs w:val="22"/>
        </w:rPr>
        <w:t>Obowiązki Stron</w:t>
      </w:r>
    </w:p>
    <w:p w14:paraId="0D93570D" w14:textId="77777777" w:rsidR="008407BE" w:rsidRPr="009D39DD" w:rsidRDefault="008407BE" w:rsidP="008407BE">
      <w:pPr>
        <w:pStyle w:val="Akapitzlist"/>
        <w:numPr>
          <w:ilvl w:val="0"/>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Do obowiązków Wykonawcy należy w szczególności: </w:t>
      </w:r>
    </w:p>
    <w:p w14:paraId="687F48C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lastRenderedPageBreak/>
        <w:t>opracowanie, przedłożenie i uzgodnienie z Zamawiającym harmonogramu rzeczowo – finansowego w terminach i trybie określonych § 2 ust. 3-6</w:t>
      </w:r>
      <w:r>
        <w:rPr>
          <w:rFonts w:ascii="Times New Roman" w:hAnsi="Times New Roman" w:cs="Times New Roman"/>
        </w:rPr>
        <w:t>;</w:t>
      </w:r>
    </w:p>
    <w:p w14:paraId="76176622" w14:textId="0480AB6F"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5C0293">
        <w:rPr>
          <w:rFonts w:ascii="Times New Roman" w:hAnsi="Times New Roman" w:cs="Times New Roman"/>
        </w:rPr>
        <w:t xml:space="preserve">przygotowanie Dokumentacji </w:t>
      </w:r>
      <w:r w:rsidR="005C0293" w:rsidRPr="005C0293">
        <w:rPr>
          <w:rFonts w:ascii="Times New Roman" w:hAnsi="Times New Roman" w:cs="Times New Roman"/>
        </w:rPr>
        <w:t>projektowej</w:t>
      </w:r>
      <w:r w:rsidRPr="005C0293">
        <w:rPr>
          <w:rFonts w:ascii="Times New Roman" w:hAnsi="Times New Roman" w:cs="Times New Roman"/>
        </w:rPr>
        <w:t xml:space="preserve"> przed </w:t>
      </w:r>
      <w:r w:rsidRPr="009D39DD">
        <w:rPr>
          <w:rFonts w:ascii="Times New Roman" w:hAnsi="Times New Roman" w:cs="Times New Roman"/>
        </w:rPr>
        <w:t xml:space="preserve">przystąpieniem do realizacji Przedmiotu Umowy; </w:t>
      </w:r>
    </w:p>
    <w:p w14:paraId="7AB62BDF"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protokolarne przejęcie Terenu robót w terminie wskazanym przez Zamawiającego; </w:t>
      </w:r>
    </w:p>
    <w:p w14:paraId="39BDFE3A"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utrzymanie porządku oraz ochrona mienia znajdującego się na Terenie robót od dnia przejęcia Terenu robót; </w:t>
      </w:r>
    </w:p>
    <w:p w14:paraId="48CEC66B"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warunków bezpieczeństwa, przestrzeganie przepisów BHP oraz ochrony p.poż.; </w:t>
      </w:r>
    </w:p>
    <w:p w14:paraId="3F9EDE6C"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wykorzystywanie wyłącznie materiałów i urządzeń posiadających odpowiednie dopuszczenie do stosowania i zapewniających sprawność eksploatacyjną wykonanego Przedmiotu Umowy; </w:t>
      </w:r>
    </w:p>
    <w:p w14:paraId="4CC7B01F" w14:textId="777DD25C"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aby wyroby budowlane, które będą używane do realizacji </w:t>
      </w:r>
      <w:r>
        <w:rPr>
          <w:rFonts w:ascii="Times New Roman" w:hAnsi="Times New Roman" w:cs="Times New Roman"/>
        </w:rPr>
        <w:t>P</w:t>
      </w:r>
      <w:r w:rsidRPr="009D39DD">
        <w:rPr>
          <w:rFonts w:ascii="Times New Roman" w:hAnsi="Times New Roman" w:cs="Times New Roman"/>
        </w:rPr>
        <w:t xml:space="preserve">rzedmiotu </w:t>
      </w:r>
      <w:r>
        <w:rPr>
          <w:rFonts w:ascii="Times New Roman" w:hAnsi="Times New Roman" w:cs="Times New Roman"/>
        </w:rPr>
        <w:t>Umowy</w:t>
      </w:r>
      <w:r w:rsidRPr="009D39DD">
        <w:rPr>
          <w:rFonts w:ascii="Times New Roman" w:hAnsi="Times New Roman" w:cs="Times New Roman"/>
        </w:rPr>
        <w:t xml:space="preserve"> spełniały wymagania wynikające z przepisów prawa, w tym w szczególności ustawy z dnia 16 kwietnia 2004 roku o wyrobach budowlanych (</w:t>
      </w:r>
      <w:r>
        <w:rPr>
          <w:rFonts w:ascii="Times New Roman" w:hAnsi="Times New Roman" w:cs="Times New Roman"/>
        </w:rPr>
        <w:t xml:space="preserve">tekst jednolity </w:t>
      </w:r>
      <w:r w:rsidRPr="009D39DD">
        <w:rPr>
          <w:rFonts w:ascii="Times New Roman" w:hAnsi="Times New Roman" w:cs="Times New Roman"/>
        </w:rPr>
        <w:t>Dz. U. z 20</w:t>
      </w:r>
      <w:r>
        <w:rPr>
          <w:rFonts w:ascii="Times New Roman" w:hAnsi="Times New Roman" w:cs="Times New Roman"/>
        </w:rPr>
        <w:t>21</w:t>
      </w:r>
      <w:r w:rsidRPr="009D39DD">
        <w:rPr>
          <w:rFonts w:ascii="Times New Roman" w:hAnsi="Times New Roman" w:cs="Times New Roman"/>
        </w:rPr>
        <w:t xml:space="preserve"> r. poz. </w:t>
      </w:r>
      <w:r>
        <w:rPr>
          <w:rFonts w:ascii="Times New Roman" w:hAnsi="Times New Roman" w:cs="Times New Roman"/>
        </w:rPr>
        <w:t>1213</w:t>
      </w:r>
      <w:r w:rsidRPr="009D39DD">
        <w:rPr>
          <w:rFonts w:ascii="Times New Roman" w:hAnsi="Times New Roman" w:cs="Times New Roman"/>
        </w:rPr>
        <w:t>) oraz ustawy z dnia 7 lipca 1994 roku Prawo budowlane (</w:t>
      </w:r>
      <w:r>
        <w:rPr>
          <w:rFonts w:ascii="Times New Roman" w:hAnsi="Times New Roman" w:cs="Times New Roman"/>
        </w:rPr>
        <w:t xml:space="preserve">tekst jednolity </w:t>
      </w:r>
      <w:r w:rsidRPr="009D39DD">
        <w:rPr>
          <w:rFonts w:ascii="Times New Roman" w:hAnsi="Times New Roman" w:cs="Times New Roman"/>
        </w:rPr>
        <w:t>Dz. U. z 20</w:t>
      </w:r>
      <w:r>
        <w:rPr>
          <w:rFonts w:ascii="Times New Roman" w:hAnsi="Times New Roman" w:cs="Times New Roman"/>
        </w:rPr>
        <w:t>2</w:t>
      </w:r>
      <w:r w:rsidR="009E5A45">
        <w:rPr>
          <w:rFonts w:ascii="Times New Roman" w:hAnsi="Times New Roman" w:cs="Times New Roman"/>
        </w:rPr>
        <w:t>4</w:t>
      </w:r>
      <w:r w:rsidRPr="009D39DD">
        <w:rPr>
          <w:rFonts w:ascii="Times New Roman" w:hAnsi="Times New Roman" w:cs="Times New Roman"/>
        </w:rPr>
        <w:t xml:space="preserve"> r. poz. </w:t>
      </w:r>
      <w:r w:rsidR="009E5A45">
        <w:rPr>
          <w:rFonts w:ascii="Times New Roman" w:hAnsi="Times New Roman" w:cs="Times New Roman"/>
        </w:rPr>
        <w:t>725</w:t>
      </w:r>
      <w:r w:rsidRPr="009D39DD">
        <w:rPr>
          <w:rFonts w:ascii="Times New Roman" w:hAnsi="Times New Roman" w:cs="Times New Roman"/>
        </w:rPr>
        <w:t xml:space="preserve">); </w:t>
      </w:r>
    </w:p>
    <w:p w14:paraId="23BC7BC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powykonawczo ewentualnej obsługi geodezyjnej robót; </w:t>
      </w:r>
    </w:p>
    <w:p w14:paraId="10E4D44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wykonanie robót wchodzących w skład Przedmiotu Umowy z własnych materiałów i przy użyciu sprzętu będącego w dyspozycji Wykonawcy w okresie trwania Umowy; </w:t>
      </w:r>
    </w:p>
    <w:p w14:paraId="35AFE1D0" w14:textId="2DEDFAFF" w:rsidR="008407BE"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utrzymanie porządku na </w:t>
      </w:r>
      <w:r w:rsidR="00BD1C69">
        <w:rPr>
          <w:rFonts w:ascii="Times New Roman" w:hAnsi="Times New Roman" w:cs="Times New Roman"/>
        </w:rPr>
        <w:t>t</w:t>
      </w:r>
      <w:r w:rsidRPr="009D39DD">
        <w:rPr>
          <w:rFonts w:ascii="Times New Roman" w:hAnsi="Times New Roman" w:cs="Times New Roman"/>
        </w:rPr>
        <w:t xml:space="preserve">erenie robót w trakcie realizacji prac, a po ich zakończeniu – usunięcie poza </w:t>
      </w:r>
      <w:r w:rsidR="00BD1C69">
        <w:rPr>
          <w:rFonts w:ascii="Times New Roman" w:hAnsi="Times New Roman" w:cs="Times New Roman"/>
        </w:rPr>
        <w:t>t</w:t>
      </w:r>
      <w:r w:rsidRPr="009D39DD">
        <w:rPr>
          <w:rFonts w:ascii="Times New Roman" w:hAnsi="Times New Roman" w:cs="Times New Roman"/>
        </w:rPr>
        <w:t xml:space="preserve">eren robót wszelkich urządzeń tymczasowego zaplecza oraz pozostawienie całego </w:t>
      </w:r>
      <w:r w:rsidR="00BD1C69">
        <w:rPr>
          <w:rFonts w:ascii="Times New Roman" w:hAnsi="Times New Roman" w:cs="Times New Roman"/>
        </w:rPr>
        <w:t>t</w:t>
      </w:r>
      <w:r w:rsidRPr="009D39DD">
        <w:rPr>
          <w:rFonts w:ascii="Times New Roman" w:hAnsi="Times New Roman" w:cs="Times New Roman"/>
        </w:rPr>
        <w:t xml:space="preserve">erenu robót czystego i nadającego się do użytkowania; </w:t>
      </w:r>
    </w:p>
    <w:p w14:paraId="3776A960" w14:textId="2A41E23A" w:rsidR="008407BE" w:rsidRPr="00BD1C69"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strike/>
          <w:color w:val="FF0000"/>
        </w:rPr>
      </w:pPr>
      <w:r w:rsidRPr="000B06F6">
        <w:rPr>
          <w:rFonts w:ascii="Times New Roman" w:hAnsi="Times New Roman" w:cs="Times New Roman"/>
        </w:rPr>
        <w:t xml:space="preserve">w przypadku zniszczenia lub uszkodzenia istniejącej infrastruktury w toku realizacji Przedmiotu Umowy – naprawienie </w:t>
      </w:r>
      <w:r>
        <w:rPr>
          <w:rFonts w:ascii="Times New Roman" w:hAnsi="Times New Roman" w:cs="Times New Roman"/>
        </w:rPr>
        <w:t>jej</w:t>
      </w:r>
      <w:r w:rsidRPr="000B06F6">
        <w:rPr>
          <w:rFonts w:ascii="Times New Roman" w:hAnsi="Times New Roman" w:cs="Times New Roman"/>
        </w:rPr>
        <w:t xml:space="preserve"> i doprowadzenie do stanu poprzednieg</w:t>
      </w:r>
      <w:r w:rsidRPr="000B06F6">
        <w:rPr>
          <w:rFonts w:ascii="Times New Roman" w:hAnsi="Times New Roman" w:cs="Times New Roman"/>
          <w:color w:val="000000" w:themeColor="text1"/>
        </w:rPr>
        <w:t xml:space="preserve">o, </w:t>
      </w:r>
    </w:p>
    <w:p w14:paraId="5E4CA648"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przekazanie Zamawiającemu Przedmiotu Umowy, w tym dokumentacji powykonawczej oraz materiałów określonych jako podstawa odbioru oraz płatności; </w:t>
      </w:r>
    </w:p>
    <w:p w14:paraId="3D941344" w14:textId="77777777" w:rsidR="008407BE" w:rsidRPr="00234EBF" w:rsidRDefault="008407BE" w:rsidP="008407BE">
      <w:pPr>
        <w:pStyle w:val="Akapitzlist"/>
        <w:numPr>
          <w:ilvl w:val="1"/>
          <w:numId w:val="4"/>
        </w:numPr>
        <w:autoSpaceDE w:val="0"/>
        <w:autoSpaceDN w:val="0"/>
        <w:adjustRightInd w:val="0"/>
        <w:spacing w:after="0" w:line="360" w:lineRule="auto"/>
        <w:jc w:val="both"/>
        <w:rPr>
          <w:rFonts w:ascii="Times New Roman" w:hAnsi="Times New Roman" w:cs="Times New Roman"/>
        </w:rPr>
      </w:pPr>
      <w:r w:rsidRPr="00234EBF">
        <w:rPr>
          <w:rFonts w:ascii="Times New Roman" w:hAnsi="Times New Roman" w:cs="Times New Roman"/>
        </w:rPr>
        <w:t>przeszkolenie osób wskazanych w OPZ i na zasadach tam określonych</w:t>
      </w:r>
      <w:r>
        <w:rPr>
          <w:rFonts w:ascii="Times New Roman" w:hAnsi="Times New Roman" w:cs="Times New Roman"/>
        </w:rPr>
        <w:t>.</w:t>
      </w:r>
    </w:p>
    <w:p w14:paraId="74B3DBE3" w14:textId="77777777" w:rsidR="008407BE" w:rsidRPr="00234EBF" w:rsidRDefault="008407BE" w:rsidP="008407BE">
      <w:pPr>
        <w:pStyle w:val="Akapitzlist"/>
        <w:numPr>
          <w:ilvl w:val="0"/>
          <w:numId w:val="4"/>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t xml:space="preserve">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 </w:t>
      </w:r>
    </w:p>
    <w:p w14:paraId="40A847AF" w14:textId="53E3B34F" w:rsidR="008407BE" w:rsidRPr="00CB2683" w:rsidRDefault="008407BE" w:rsidP="008407BE">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234EBF">
        <w:rPr>
          <w:rFonts w:ascii="Times New Roman" w:hAnsi="Times New Roman" w:cs="Times New Roman"/>
        </w:rPr>
        <w:t xml:space="preserve">Wykonawca po zakończeniu wykonywania Przedmiotu Umowy przekaże Zamawiającemu dokumenty </w:t>
      </w:r>
      <w:r>
        <w:rPr>
          <w:rFonts w:ascii="Times New Roman" w:hAnsi="Times New Roman" w:cs="Times New Roman"/>
        </w:rPr>
        <w:t>tj.</w:t>
      </w:r>
      <w:r w:rsidRPr="00234EBF">
        <w:rPr>
          <w:rFonts w:ascii="Times New Roman" w:hAnsi="Times New Roman" w:cs="Times New Roman"/>
        </w:rPr>
        <w:t xml:space="preserve">: Dokumentację </w:t>
      </w:r>
      <w:r w:rsidR="001343D6">
        <w:rPr>
          <w:rFonts w:ascii="Times New Roman" w:hAnsi="Times New Roman" w:cs="Times New Roman"/>
        </w:rPr>
        <w:t>projektową</w:t>
      </w:r>
      <w:r w:rsidRPr="00234EBF">
        <w:rPr>
          <w:rFonts w:ascii="Times New Roman" w:hAnsi="Times New Roman" w:cs="Times New Roman"/>
        </w:rPr>
        <w:t xml:space="preserve">, dokumentację </w:t>
      </w:r>
      <w:proofErr w:type="spellStart"/>
      <w:r w:rsidRPr="00234EBF">
        <w:rPr>
          <w:rFonts w:ascii="Times New Roman" w:hAnsi="Times New Roman" w:cs="Times New Roman"/>
        </w:rPr>
        <w:t>techniczno</w:t>
      </w:r>
      <w:proofErr w:type="spellEnd"/>
      <w:r w:rsidRPr="00234EBF">
        <w:rPr>
          <w:rFonts w:ascii="Times New Roman" w:hAnsi="Times New Roman" w:cs="Times New Roman"/>
        </w:rPr>
        <w:t xml:space="preserve"> – ruchową, ewentualną dokumentację powykonawcz</w:t>
      </w:r>
      <w:r>
        <w:rPr>
          <w:rFonts w:ascii="Times New Roman" w:hAnsi="Times New Roman" w:cs="Times New Roman"/>
        </w:rPr>
        <w:t>ą</w:t>
      </w:r>
      <w:r w:rsidRPr="00234EBF">
        <w:rPr>
          <w:rFonts w:ascii="Times New Roman" w:hAnsi="Times New Roman" w:cs="Times New Roman"/>
        </w:rPr>
        <w:t xml:space="preserve">. </w:t>
      </w:r>
    </w:p>
    <w:p w14:paraId="12D2E097" w14:textId="77777777" w:rsidR="008407BE" w:rsidRPr="00234EBF" w:rsidRDefault="008407BE" w:rsidP="008407BE">
      <w:pPr>
        <w:pStyle w:val="Default"/>
        <w:spacing w:line="360" w:lineRule="auto"/>
        <w:jc w:val="center"/>
        <w:rPr>
          <w:rFonts w:ascii="Times New Roman" w:hAnsi="Times New Roman" w:cs="Times New Roman"/>
          <w:b/>
          <w:color w:val="auto"/>
          <w:sz w:val="22"/>
          <w:szCs w:val="22"/>
        </w:rPr>
      </w:pPr>
      <w:r w:rsidRPr="00234EBF">
        <w:rPr>
          <w:rFonts w:ascii="Times New Roman" w:hAnsi="Times New Roman" w:cs="Times New Roman"/>
          <w:b/>
          <w:bCs/>
          <w:color w:val="auto"/>
          <w:sz w:val="22"/>
          <w:szCs w:val="22"/>
        </w:rPr>
        <w:t>§ 5</w:t>
      </w:r>
    </w:p>
    <w:p w14:paraId="4CA96EEE" w14:textId="513025D5" w:rsidR="008407BE" w:rsidRPr="00C10223" w:rsidRDefault="008407BE" w:rsidP="00170298">
      <w:pPr>
        <w:autoSpaceDE w:val="0"/>
        <w:autoSpaceDN w:val="0"/>
        <w:adjustRightInd w:val="0"/>
        <w:spacing w:after="0" w:line="360" w:lineRule="auto"/>
        <w:jc w:val="center"/>
        <w:rPr>
          <w:rFonts w:ascii="Times New Roman" w:hAnsi="Times New Roman" w:cs="Times New Roman"/>
          <w:b/>
          <w:szCs w:val="24"/>
        </w:rPr>
      </w:pPr>
      <w:r w:rsidRPr="00234EBF">
        <w:rPr>
          <w:rFonts w:ascii="Times New Roman" w:hAnsi="Times New Roman" w:cs="Times New Roman"/>
          <w:b/>
          <w:szCs w:val="24"/>
        </w:rPr>
        <w:t>Termin realizacji Przedmiotu Umowy</w:t>
      </w:r>
    </w:p>
    <w:p w14:paraId="1B11798E" w14:textId="77777777" w:rsidR="008407BE" w:rsidRPr="00234EBF" w:rsidRDefault="008407BE" w:rsidP="008407BE">
      <w:pPr>
        <w:pStyle w:val="Akapitzlist"/>
        <w:numPr>
          <w:ilvl w:val="0"/>
          <w:numId w:val="5"/>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lastRenderedPageBreak/>
        <w:t xml:space="preserve">Przekazanie Wykonawcy Terenu robót nastąpi nie później niż na 3 Dni robocze przed planowanym terminem rozpoczęcia realizacji Przedmiotu Umowy. </w:t>
      </w:r>
    </w:p>
    <w:p w14:paraId="0870EEF1" w14:textId="0AE06995" w:rsidR="008407BE" w:rsidRPr="006D3590" w:rsidRDefault="008407BE" w:rsidP="008407BE">
      <w:pPr>
        <w:pStyle w:val="Akapitzlist"/>
        <w:numPr>
          <w:ilvl w:val="0"/>
          <w:numId w:val="5"/>
        </w:numPr>
        <w:autoSpaceDE w:val="0"/>
        <w:autoSpaceDN w:val="0"/>
        <w:adjustRightInd w:val="0"/>
        <w:spacing w:after="59" w:line="360" w:lineRule="auto"/>
        <w:jc w:val="both"/>
        <w:rPr>
          <w:rFonts w:ascii="Times New Roman" w:hAnsi="Times New Roman" w:cs="Times New Roman"/>
        </w:rPr>
      </w:pPr>
      <w:r w:rsidRPr="006D3590">
        <w:rPr>
          <w:rFonts w:ascii="Times New Roman" w:hAnsi="Times New Roman" w:cs="Times New Roman"/>
        </w:rPr>
        <w:t>Wykonawca jest zobowiązany do zrealizowania Przedmiotu Umowy w terminie od dnia podpisania Umowy</w:t>
      </w:r>
      <w:r w:rsidR="00BD1C69" w:rsidRPr="006D3590">
        <w:rPr>
          <w:rFonts w:ascii="Times New Roman" w:hAnsi="Times New Roman" w:cs="Times New Roman"/>
        </w:rPr>
        <w:t xml:space="preserve"> do 31.12.2024 roku</w:t>
      </w:r>
      <w:r w:rsidRPr="006D3590">
        <w:rPr>
          <w:rFonts w:ascii="Times New Roman" w:hAnsi="Times New Roman" w:cs="Times New Roman"/>
        </w:rPr>
        <w:t xml:space="preserve">, uwzględniając konieczność uzyskania przez Wykonawcę wszelkich wymaganych </w:t>
      </w:r>
      <w:proofErr w:type="spellStart"/>
      <w:r w:rsidRPr="006D3590">
        <w:rPr>
          <w:rFonts w:ascii="Times New Roman" w:hAnsi="Times New Roman" w:cs="Times New Roman"/>
        </w:rPr>
        <w:t>dopuszczeń</w:t>
      </w:r>
      <w:proofErr w:type="spellEnd"/>
      <w:r w:rsidRPr="006D3590">
        <w:rPr>
          <w:rFonts w:ascii="Times New Roman" w:hAnsi="Times New Roman" w:cs="Times New Roman"/>
        </w:rPr>
        <w:t>, pozwoleń etc. umożliwiających rozpoczęcie użytkowania, z zastrzeżeniem § 13 ust. 4 pkt 1</w:t>
      </w:r>
      <w:r w:rsidR="007B03B3" w:rsidRPr="006D3590">
        <w:rPr>
          <w:rFonts w:ascii="Times New Roman" w:hAnsi="Times New Roman" w:cs="Times New Roman"/>
        </w:rPr>
        <w:t>1</w:t>
      </w:r>
      <w:r w:rsidRPr="006D3590">
        <w:rPr>
          <w:rFonts w:ascii="Times New Roman" w:hAnsi="Times New Roman" w:cs="Times New Roman"/>
        </w:rPr>
        <w:t xml:space="preserve">. </w:t>
      </w:r>
    </w:p>
    <w:p w14:paraId="6F8B496C" w14:textId="77777777" w:rsidR="008407BE" w:rsidRPr="009764CC" w:rsidRDefault="008407BE" w:rsidP="008407BE">
      <w:pPr>
        <w:pStyle w:val="Default"/>
        <w:spacing w:after="55" w:line="360" w:lineRule="auto"/>
        <w:ind w:left="720"/>
        <w:jc w:val="both"/>
        <w:rPr>
          <w:rFonts w:ascii="Times New Roman" w:hAnsi="Times New Roman" w:cs="Times New Roman"/>
          <w:color w:val="auto"/>
          <w:sz w:val="22"/>
          <w:szCs w:val="22"/>
        </w:rPr>
      </w:pPr>
    </w:p>
    <w:p w14:paraId="4D8CA513" w14:textId="77777777" w:rsidR="008407BE" w:rsidRPr="009764CC" w:rsidRDefault="008407BE" w:rsidP="008407BE">
      <w:pPr>
        <w:pStyle w:val="Default"/>
        <w:spacing w:line="360" w:lineRule="auto"/>
        <w:jc w:val="center"/>
        <w:rPr>
          <w:rFonts w:ascii="Times New Roman" w:hAnsi="Times New Roman" w:cs="Times New Roman"/>
          <w:color w:val="auto"/>
          <w:sz w:val="22"/>
          <w:szCs w:val="22"/>
        </w:rPr>
      </w:pPr>
      <w:r w:rsidRPr="009764CC">
        <w:rPr>
          <w:rFonts w:ascii="Times New Roman" w:hAnsi="Times New Roman" w:cs="Times New Roman"/>
          <w:b/>
          <w:bCs/>
          <w:color w:val="auto"/>
          <w:sz w:val="22"/>
          <w:szCs w:val="22"/>
        </w:rPr>
        <w:t>§ 6</w:t>
      </w:r>
    </w:p>
    <w:p w14:paraId="1BB7DCF8" w14:textId="3F2830F9"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Odbiory</w:t>
      </w:r>
    </w:p>
    <w:p w14:paraId="77A4DC00" w14:textId="77777777" w:rsidR="008407BE" w:rsidRPr="009764C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Strony zgodnie postanawiają, że będą stosowane następujące rodzaje odbiorów: </w:t>
      </w:r>
    </w:p>
    <w:p w14:paraId="0A98D7E6"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I;</w:t>
      </w:r>
    </w:p>
    <w:p w14:paraId="249F5B9D"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II;</w:t>
      </w:r>
    </w:p>
    <w:p w14:paraId="108A4D56" w14:textId="77777777" w:rsidR="008407BE" w:rsidRPr="0092392B"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 xml:space="preserve">III - </w:t>
      </w:r>
      <w:r w:rsidRPr="009764CC">
        <w:rPr>
          <w:rFonts w:ascii="Times New Roman" w:hAnsi="Times New Roman" w:cs="Times New Roman"/>
        </w:rPr>
        <w:t xml:space="preserve">Odbiór końcowy; </w:t>
      </w:r>
    </w:p>
    <w:p w14:paraId="24C591AB" w14:textId="77777777" w:rsidR="008407BE" w:rsidRPr="004C759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 xml:space="preserve">Odbiór ostateczny – po okresie gwarancji jakości i rękojmi za Wady (zwany pogwarancyjnym). </w:t>
      </w:r>
    </w:p>
    <w:p w14:paraId="4A721427" w14:textId="77777777" w:rsidR="008407BE" w:rsidRPr="004C7599"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 xml:space="preserve">Przedmiotem odbioru etapu I jest </w:t>
      </w:r>
      <w:r>
        <w:rPr>
          <w:rFonts w:ascii="Times New Roman" w:hAnsi="Times New Roman" w:cs="Times New Roman"/>
        </w:rPr>
        <w:t>D</w:t>
      </w:r>
      <w:r w:rsidRPr="004C7599">
        <w:rPr>
          <w:rFonts w:ascii="Times New Roman" w:hAnsi="Times New Roman" w:cs="Times New Roman"/>
        </w:rPr>
        <w:t>okumentacja wykonawcza</w:t>
      </w:r>
      <w:r>
        <w:rPr>
          <w:rFonts w:ascii="Times New Roman" w:hAnsi="Times New Roman" w:cs="Times New Roman"/>
        </w:rPr>
        <w:t>, tj.:</w:t>
      </w:r>
    </w:p>
    <w:p w14:paraId="157BFD81"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w:t>
      </w:r>
      <w:r w:rsidRPr="004C7599">
        <w:rPr>
          <w:rFonts w:ascii="Times New Roman" w:hAnsi="Times New Roman" w:cs="Times New Roman"/>
        </w:rPr>
        <w:t>rzygotowanie harmonogramu</w:t>
      </w:r>
      <w:r>
        <w:rPr>
          <w:rFonts w:ascii="Times New Roman" w:hAnsi="Times New Roman" w:cs="Times New Roman"/>
        </w:rPr>
        <w:t>:</w:t>
      </w:r>
      <w:r w:rsidRPr="004C7599">
        <w:rPr>
          <w:rFonts w:ascii="Times New Roman" w:hAnsi="Times New Roman" w:cs="Times New Roman"/>
        </w:rPr>
        <w:t xml:space="preserve"> prac</w:t>
      </w:r>
      <w:r>
        <w:rPr>
          <w:rFonts w:ascii="Times New Roman" w:hAnsi="Times New Roman" w:cs="Times New Roman"/>
        </w:rPr>
        <w:t xml:space="preserve">, </w:t>
      </w:r>
      <w:r w:rsidRPr="004C7599">
        <w:rPr>
          <w:rFonts w:ascii="Times New Roman" w:hAnsi="Times New Roman" w:cs="Times New Roman"/>
        </w:rPr>
        <w:t>wykonania robót</w:t>
      </w:r>
      <w:r>
        <w:rPr>
          <w:rFonts w:ascii="Times New Roman" w:hAnsi="Times New Roman" w:cs="Times New Roman"/>
        </w:rPr>
        <w:t>, w tym robót budowalnych,</w:t>
      </w:r>
      <w:r w:rsidRPr="004C7599">
        <w:rPr>
          <w:rFonts w:ascii="Times New Roman" w:hAnsi="Times New Roman" w:cs="Times New Roman"/>
        </w:rPr>
        <w:t xml:space="preserve"> całoś</w:t>
      </w:r>
      <w:r>
        <w:rPr>
          <w:rFonts w:ascii="Times New Roman" w:hAnsi="Times New Roman" w:cs="Times New Roman"/>
        </w:rPr>
        <w:t>ci</w:t>
      </w:r>
      <w:r w:rsidRPr="004C7599">
        <w:rPr>
          <w:rFonts w:ascii="Times New Roman" w:hAnsi="Times New Roman" w:cs="Times New Roman"/>
        </w:rPr>
        <w:t xml:space="preserve"> dostaw</w:t>
      </w:r>
      <w:r>
        <w:rPr>
          <w:rFonts w:ascii="Times New Roman" w:hAnsi="Times New Roman" w:cs="Times New Roman"/>
        </w:rPr>
        <w:t xml:space="preserve"> oraz w</w:t>
      </w:r>
      <w:r w:rsidRPr="004C7599">
        <w:rPr>
          <w:rFonts w:ascii="Times New Roman" w:hAnsi="Times New Roman" w:cs="Times New Roman"/>
        </w:rPr>
        <w:t xml:space="preserve">szelkich innych prac składających się na Przedmiot Umowy, </w:t>
      </w:r>
    </w:p>
    <w:p w14:paraId="50B8EF77" w14:textId="7588952A"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Projekty Techniczne Systemu</w:t>
      </w:r>
      <w:r w:rsidR="001343D6">
        <w:rPr>
          <w:rFonts w:ascii="Times New Roman" w:hAnsi="Times New Roman" w:cs="Times New Roman"/>
        </w:rPr>
        <w:t xml:space="preserve"> wraz z niezbędnymi pozwoleniami i uzgodnieniami</w:t>
      </w:r>
      <w:r>
        <w:rPr>
          <w:rFonts w:ascii="Times New Roman" w:hAnsi="Times New Roman" w:cs="Times New Roman"/>
        </w:rPr>
        <w:t>,</w:t>
      </w:r>
    </w:p>
    <w:p w14:paraId="61C78B82" w14:textId="77777777" w:rsidR="008407BE" w:rsidRPr="00022FF1"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Przygotowanie gruntu do posadowienia urządzeń.</w:t>
      </w:r>
    </w:p>
    <w:p w14:paraId="3F3FEDEB" w14:textId="77777777" w:rsidR="008407BE" w:rsidRPr="004C7599"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Przedmiotem odbioru etapu II jest dostawa</w:t>
      </w:r>
      <w:r>
        <w:rPr>
          <w:rFonts w:ascii="Times New Roman" w:hAnsi="Times New Roman" w:cs="Times New Roman"/>
        </w:rPr>
        <w:t>, tj.:</w:t>
      </w:r>
    </w:p>
    <w:p w14:paraId="1297153C" w14:textId="77777777" w:rsidR="008407BE" w:rsidRPr="004C759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Dostawa</w:t>
      </w:r>
      <w:r>
        <w:rPr>
          <w:rFonts w:ascii="Times New Roman" w:hAnsi="Times New Roman" w:cs="Times New Roman"/>
        </w:rPr>
        <w:t>, montaż</w:t>
      </w:r>
      <w:r w:rsidRPr="004C7599">
        <w:rPr>
          <w:rFonts w:ascii="Times New Roman" w:hAnsi="Times New Roman" w:cs="Times New Roman"/>
        </w:rPr>
        <w:t xml:space="preserve"> i instalacja urządzeń </w:t>
      </w:r>
      <w:r>
        <w:rPr>
          <w:rFonts w:ascii="Times New Roman" w:hAnsi="Times New Roman" w:cs="Times New Roman"/>
        </w:rPr>
        <w:t>S</w:t>
      </w:r>
      <w:r w:rsidRPr="004C7599">
        <w:rPr>
          <w:rFonts w:ascii="Times New Roman" w:hAnsi="Times New Roman" w:cs="Times New Roman"/>
        </w:rPr>
        <w:t>ystemu w uzgodnionych lokalizacjach</w:t>
      </w:r>
      <w:r>
        <w:rPr>
          <w:rFonts w:ascii="Times New Roman" w:hAnsi="Times New Roman" w:cs="Times New Roman"/>
        </w:rPr>
        <w:t>,</w:t>
      </w:r>
    </w:p>
    <w:p w14:paraId="49164F80" w14:textId="0E59143E" w:rsidR="008407BE" w:rsidRPr="00CC7F6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Podłączenie elementów Systemu do zasilania. </w:t>
      </w:r>
    </w:p>
    <w:p w14:paraId="77F4BDE2"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Przedmiotem odbioru</w:t>
      </w:r>
      <w:r>
        <w:rPr>
          <w:rFonts w:ascii="Times New Roman" w:hAnsi="Times New Roman" w:cs="Times New Roman"/>
        </w:rPr>
        <w:t xml:space="preserve"> </w:t>
      </w:r>
      <w:r w:rsidRPr="004C7599">
        <w:rPr>
          <w:rFonts w:ascii="Times New Roman" w:hAnsi="Times New Roman" w:cs="Times New Roman"/>
        </w:rPr>
        <w:t>etapu II</w:t>
      </w:r>
      <w:r>
        <w:rPr>
          <w:rFonts w:ascii="Times New Roman" w:hAnsi="Times New Roman" w:cs="Times New Roman"/>
        </w:rPr>
        <w:t>I - odbioru</w:t>
      </w:r>
      <w:r w:rsidRPr="004C7599">
        <w:rPr>
          <w:rFonts w:ascii="Times New Roman" w:hAnsi="Times New Roman" w:cs="Times New Roman"/>
        </w:rPr>
        <w:t xml:space="preserve"> </w:t>
      </w:r>
      <w:r w:rsidRPr="00AB747C">
        <w:rPr>
          <w:rFonts w:ascii="Times New Roman" w:hAnsi="Times New Roman" w:cs="Times New Roman"/>
        </w:rPr>
        <w:t>końcowego jest całość dostaw</w:t>
      </w:r>
      <w:r>
        <w:rPr>
          <w:rFonts w:ascii="Times New Roman" w:hAnsi="Times New Roman" w:cs="Times New Roman"/>
        </w:rPr>
        <w:t>,</w:t>
      </w:r>
      <w:r w:rsidRPr="00AB747C">
        <w:rPr>
          <w:rFonts w:ascii="Times New Roman" w:hAnsi="Times New Roman" w:cs="Times New Roman"/>
        </w:rPr>
        <w:t xml:space="preserve"> wdrożenie,</w:t>
      </w:r>
      <w:r>
        <w:rPr>
          <w:rFonts w:ascii="Times New Roman" w:hAnsi="Times New Roman" w:cs="Times New Roman"/>
        </w:rPr>
        <w:t xml:space="preserve"> </w:t>
      </w:r>
      <w:r w:rsidRPr="00AB747C">
        <w:rPr>
          <w:rFonts w:ascii="Times New Roman" w:hAnsi="Times New Roman" w:cs="Times New Roman"/>
        </w:rPr>
        <w:t xml:space="preserve">przeprowadzenie szkoleń zgodnie z </w:t>
      </w:r>
      <w:r>
        <w:rPr>
          <w:rFonts w:ascii="Times New Roman" w:hAnsi="Times New Roman" w:cs="Times New Roman"/>
        </w:rPr>
        <w:t>OPZ</w:t>
      </w:r>
      <w:r w:rsidRPr="00AB747C">
        <w:rPr>
          <w:rFonts w:ascii="Times New Roman" w:hAnsi="Times New Roman" w:cs="Times New Roman"/>
        </w:rPr>
        <w:t xml:space="preserve"> oraz przekazanie Dokumentacji Powykonawczej</w:t>
      </w:r>
      <w:r>
        <w:rPr>
          <w:rFonts w:ascii="Times New Roman" w:hAnsi="Times New Roman" w:cs="Times New Roman"/>
        </w:rPr>
        <w:t>, tj.:</w:t>
      </w:r>
    </w:p>
    <w:p w14:paraId="032585E2"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Całość dostaw, robót budowlanych oraz wszelkich innych prac składających się na Przedmiot Umowy,</w:t>
      </w:r>
    </w:p>
    <w:p w14:paraId="518DEF77"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Podłączenie do systemu </w:t>
      </w:r>
      <w:r>
        <w:rPr>
          <w:rFonts w:ascii="Times New Roman" w:hAnsi="Times New Roman" w:cs="Times New Roman"/>
        </w:rPr>
        <w:t>c</w:t>
      </w:r>
      <w:r w:rsidRPr="00AB747C">
        <w:rPr>
          <w:rFonts w:ascii="Times New Roman" w:hAnsi="Times New Roman" w:cs="Times New Roman"/>
        </w:rPr>
        <w:t>entralnego wraz z uruchomieniem</w:t>
      </w:r>
      <w:r>
        <w:rPr>
          <w:rFonts w:ascii="Times New Roman" w:hAnsi="Times New Roman" w:cs="Times New Roman"/>
        </w:rPr>
        <w:t>,</w:t>
      </w:r>
    </w:p>
    <w:p w14:paraId="4D288332"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Przekazanie </w:t>
      </w:r>
      <w:r>
        <w:rPr>
          <w:rFonts w:ascii="Times New Roman" w:hAnsi="Times New Roman" w:cs="Times New Roman"/>
        </w:rPr>
        <w:t>Zamawiającemu pakietów startowych z naklejkami zawierającymi kody QR dla gospodarstw domowych oraz przekazanie Zamawiającemu zapasu arkuszy z naklejkami zawierającymi kody QR</w:t>
      </w:r>
      <w:r w:rsidRPr="00AB747C">
        <w:rPr>
          <w:rFonts w:ascii="Times New Roman" w:hAnsi="Times New Roman" w:cs="Times New Roman"/>
        </w:rPr>
        <w:t>,</w:t>
      </w:r>
    </w:p>
    <w:p w14:paraId="263DF347"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themeColor="text1"/>
        </w:rPr>
        <w:t>P</w:t>
      </w:r>
      <w:r w:rsidRPr="00137DDA">
        <w:rPr>
          <w:rFonts w:ascii="Times New Roman" w:hAnsi="Times New Roman" w:cs="Times New Roman"/>
          <w:color w:val="000000" w:themeColor="text1"/>
        </w:rPr>
        <w:t>rzekazanie Zamawiającemu 1 sztuki urządzenia mobilnego do wykonywania kontroli jakości</w:t>
      </w:r>
      <w:r>
        <w:rPr>
          <w:rFonts w:ascii="Times New Roman" w:hAnsi="Times New Roman" w:cs="Times New Roman"/>
          <w:color w:val="000000" w:themeColor="text1"/>
        </w:rPr>
        <w:t>,</w:t>
      </w:r>
    </w:p>
    <w:p w14:paraId="31AAA3AA"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Szkolenie dla mieszkańców z zakresu użytkowania </w:t>
      </w:r>
      <w:r>
        <w:rPr>
          <w:rFonts w:ascii="Times New Roman" w:hAnsi="Times New Roman" w:cs="Times New Roman"/>
        </w:rPr>
        <w:t>S</w:t>
      </w:r>
      <w:r w:rsidRPr="00AB747C">
        <w:rPr>
          <w:rFonts w:ascii="Times New Roman" w:hAnsi="Times New Roman" w:cs="Times New Roman"/>
        </w:rPr>
        <w:t xml:space="preserve">ystemu przeprowadzone w formie </w:t>
      </w:r>
      <w:r>
        <w:rPr>
          <w:rFonts w:ascii="Times New Roman" w:hAnsi="Times New Roman" w:cs="Times New Roman"/>
        </w:rPr>
        <w:t xml:space="preserve">broszury informacyjnej lub </w:t>
      </w:r>
      <w:r w:rsidRPr="0043592C">
        <w:rPr>
          <w:rFonts w:ascii="Times New Roman" w:hAnsi="Times New Roman" w:cs="Times New Roman"/>
        </w:rPr>
        <w:t>filmu instruktażowego</w:t>
      </w:r>
      <w:r>
        <w:rPr>
          <w:rFonts w:ascii="Times New Roman" w:hAnsi="Times New Roman" w:cs="Times New Roman"/>
        </w:rPr>
        <w:t>,</w:t>
      </w:r>
    </w:p>
    <w:p w14:paraId="7A55856C"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lastRenderedPageBreak/>
        <w:t xml:space="preserve">Przeszkolenie </w:t>
      </w:r>
      <w:r>
        <w:rPr>
          <w:rFonts w:ascii="Times New Roman" w:hAnsi="Times New Roman" w:cs="Times New Roman"/>
        </w:rPr>
        <w:t xml:space="preserve">upoważnionych </w:t>
      </w:r>
      <w:r w:rsidRPr="0043592C">
        <w:rPr>
          <w:rFonts w:ascii="Times New Roman" w:hAnsi="Times New Roman" w:cs="Times New Roman"/>
        </w:rPr>
        <w:t>pracowników Zamawiającego w zakresie obsługi technicznej oraz diagnostycznej urządzeń i Systemu,</w:t>
      </w:r>
    </w:p>
    <w:p w14:paraId="3DEC8A2E"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Przeszkolenie pracowników firmy odbierającej odpady wskazanej przez Zamawiającego w zakresie obsługi odbioru pojemnika oraz diagnostycznej urządzeń i Systemu</w:t>
      </w:r>
      <w:r>
        <w:rPr>
          <w:rFonts w:ascii="Times New Roman" w:hAnsi="Times New Roman" w:cs="Times New Roman"/>
        </w:rPr>
        <w:t>,</w:t>
      </w:r>
    </w:p>
    <w:p w14:paraId="367DC99F"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Przeszkolenie pracowników zarządców nieruchomości wskazanych przez Zamawiającego w zakresie obsługi technicznej oraz diagnostycznej urządzeń i Systemu</w:t>
      </w:r>
      <w:r>
        <w:rPr>
          <w:rFonts w:ascii="Times New Roman" w:hAnsi="Times New Roman" w:cs="Times New Roman"/>
        </w:rPr>
        <w:t>,</w:t>
      </w:r>
    </w:p>
    <w:p w14:paraId="12ACBA79"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Opracowanie dokumentacji powykonawczej:</w:t>
      </w:r>
    </w:p>
    <w:p w14:paraId="077A620B" w14:textId="77777777" w:rsidR="008407BE" w:rsidRPr="0043592C" w:rsidRDefault="008407BE" w:rsidP="008407BE">
      <w:pPr>
        <w:pStyle w:val="Akapitzlist"/>
        <w:numPr>
          <w:ilvl w:val="2"/>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opracowanie Instrukcji użytkowania systemów i urządzeń,</w:t>
      </w:r>
    </w:p>
    <w:p w14:paraId="7D0FE84E" w14:textId="77777777" w:rsidR="008407BE" w:rsidRPr="00AB747C" w:rsidRDefault="008407BE" w:rsidP="008407BE">
      <w:pPr>
        <w:pStyle w:val="Akapitzlist"/>
        <w:numPr>
          <w:ilvl w:val="2"/>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opracowanie zasad dotyczących gwarancji i serwisu</w:t>
      </w:r>
      <w:r>
        <w:rPr>
          <w:rFonts w:ascii="Times New Roman" w:hAnsi="Times New Roman" w:cs="Times New Roman"/>
        </w:rPr>
        <w:t>.</w:t>
      </w:r>
    </w:p>
    <w:p w14:paraId="664FEDE5"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O osiągnięciu gotowości do odbioru etapu I, II oraz końcowego Wykonawca zobowiązany jest zawiadomić Zamawiającego. Zawiadomienie, o którym mowa w zdaniu poprzedzającym, powinno być dokonane w formie pisemnej pod rygorem nieważności. Zamawiający zobowiązany jest do potwierdzenia otrzymania zawiadomienia. </w:t>
      </w:r>
    </w:p>
    <w:p w14:paraId="23666A3F"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Wykonawca zobowiązany jest do skompletowania wraz ze zgłoszeniem gotowości do odbioru końcowego</w:t>
      </w:r>
      <w:r>
        <w:rPr>
          <w:rFonts w:ascii="Times New Roman" w:hAnsi="Times New Roman" w:cs="Times New Roman"/>
        </w:rPr>
        <w:t xml:space="preserve"> i</w:t>
      </w:r>
      <w:r w:rsidRPr="00AB747C">
        <w:rPr>
          <w:rFonts w:ascii="Times New Roman" w:hAnsi="Times New Roman" w:cs="Times New Roman"/>
        </w:rPr>
        <w:t xml:space="preserve"> przedstawienia Zamawiającemu: </w:t>
      </w:r>
    </w:p>
    <w:p w14:paraId="2B06B6A0"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dokumentu gwarancji, </w:t>
      </w:r>
    </w:p>
    <w:p w14:paraId="3B98D365" w14:textId="77777777" w:rsidR="008407BE" w:rsidRPr="00667371"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667371">
        <w:rPr>
          <w:rFonts w:ascii="Times New Roman" w:hAnsi="Times New Roman" w:cs="Times New Roman"/>
        </w:rPr>
        <w:t xml:space="preserve">instrukcji obsługi do wdrożonego Systemu Indywidualnej Segregacji Odpadów oraz wszystkich zainstalowanych urządzeń, </w:t>
      </w:r>
    </w:p>
    <w:p w14:paraId="70F2972A"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aprobat technicznych, certyfikatów, atestów, </w:t>
      </w:r>
    </w:p>
    <w:p w14:paraId="259E1F6B"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deklaracji zgodności z Polskimi Normami lub EU, </w:t>
      </w:r>
    </w:p>
    <w:p w14:paraId="3E281AC5"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dokumentacji </w:t>
      </w:r>
      <w:proofErr w:type="spellStart"/>
      <w:r w:rsidRPr="00AB747C">
        <w:rPr>
          <w:rFonts w:ascii="Times New Roman" w:hAnsi="Times New Roman" w:cs="Times New Roman"/>
        </w:rPr>
        <w:t>techniczno</w:t>
      </w:r>
      <w:proofErr w:type="spellEnd"/>
      <w:r w:rsidRPr="00AB747C">
        <w:rPr>
          <w:rFonts w:ascii="Times New Roman" w:hAnsi="Times New Roman" w:cs="Times New Roman"/>
        </w:rPr>
        <w:t xml:space="preserve"> – ruchowej, </w:t>
      </w:r>
    </w:p>
    <w:p w14:paraId="2397DBAC"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Dokumentacji warsztatowej z ewentualnymi naniesionymi zmianami dokonywanymi w toku wykonania Przedmiotu Umowy, jeżeli miały miejsce, </w:t>
      </w:r>
    </w:p>
    <w:p w14:paraId="13D322BD"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geodezyjnej dokumentacji powykonawczej w rozumieniu przepisów ustawy Prawo budowlane</w:t>
      </w:r>
      <w:r>
        <w:rPr>
          <w:rFonts w:ascii="Times New Roman" w:hAnsi="Times New Roman" w:cs="Times New Roman"/>
        </w:rPr>
        <w:t xml:space="preserve"> (o ile wymagane)</w:t>
      </w:r>
      <w:r w:rsidRPr="00AB747C">
        <w:rPr>
          <w:rFonts w:ascii="Times New Roman" w:hAnsi="Times New Roman" w:cs="Times New Roman"/>
        </w:rPr>
        <w:t xml:space="preserve">. </w:t>
      </w:r>
    </w:p>
    <w:p w14:paraId="25E86A8E"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Zamawiający wyznaczy i rozpocznie czynności odbioru w terminie </w:t>
      </w:r>
      <w:r>
        <w:rPr>
          <w:rFonts w:ascii="Times New Roman" w:hAnsi="Times New Roman" w:cs="Times New Roman"/>
        </w:rPr>
        <w:t>5</w:t>
      </w:r>
      <w:r w:rsidRPr="00AB747C">
        <w:rPr>
          <w:rFonts w:ascii="Times New Roman" w:hAnsi="Times New Roman" w:cs="Times New Roman"/>
        </w:rPr>
        <w:t xml:space="preserve"> Dni roboczych od daty zawiadomienia go o gotowości do odbioru</w:t>
      </w:r>
      <w:r>
        <w:rPr>
          <w:rFonts w:ascii="Times New Roman" w:hAnsi="Times New Roman" w:cs="Times New Roman"/>
        </w:rPr>
        <w:t xml:space="preserve">. </w:t>
      </w:r>
      <w:r w:rsidRPr="00213233">
        <w:rPr>
          <w:rFonts w:ascii="Times New Roman" w:hAnsi="Times New Roman" w:cs="Times New Roman"/>
          <w:color w:val="000000" w:themeColor="text1"/>
        </w:rPr>
        <w:t xml:space="preserve">Zamawiający dokona odbioru danego etapu w terminie </w:t>
      </w:r>
      <w:r>
        <w:rPr>
          <w:rFonts w:ascii="Times New Roman" w:hAnsi="Times New Roman" w:cs="Times New Roman"/>
          <w:color w:val="000000" w:themeColor="text1"/>
        </w:rPr>
        <w:t xml:space="preserve">3 Dni roboczych od dnia rozpoczęcia czynności odbioru. </w:t>
      </w:r>
    </w:p>
    <w:p w14:paraId="604C7E69"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Zamawiający odmawia dokonania odbioru końcowego, jeżeli w toku czynności odbiorowych, stwierdzono zaistnienie którejkolwiek z poniższych sytuacji: </w:t>
      </w:r>
    </w:p>
    <w:p w14:paraId="719A5E27"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występują Wady </w:t>
      </w:r>
      <w:r>
        <w:rPr>
          <w:rFonts w:ascii="Times New Roman" w:hAnsi="Times New Roman" w:cs="Times New Roman"/>
        </w:rPr>
        <w:t xml:space="preserve">istotne </w:t>
      </w:r>
      <w:r w:rsidRPr="00AB747C">
        <w:rPr>
          <w:rFonts w:ascii="Times New Roman" w:hAnsi="Times New Roman" w:cs="Times New Roman"/>
        </w:rPr>
        <w:t xml:space="preserve">Przedmiotu Umowy; </w:t>
      </w:r>
    </w:p>
    <w:p w14:paraId="4A1B0078"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wykonywanie Przedmiotu Umowy nie zostało zakończone. </w:t>
      </w:r>
    </w:p>
    <w:p w14:paraId="08EDD0A4"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Wystąpienie którejkolwiek z sytuacji, o których mowa w ust. </w:t>
      </w:r>
      <w:r>
        <w:rPr>
          <w:rFonts w:ascii="Times New Roman" w:hAnsi="Times New Roman" w:cs="Times New Roman"/>
        </w:rPr>
        <w:t>8</w:t>
      </w:r>
      <w:r w:rsidRPr="00AB747C">
        <w:rPr>
          <w:rFonts w:ascii="Times New Roman" w:hAnsi="Times New Roman" w:cs="Times New Roman"/>
        </w:rPr>
        <w:t xml:space="preserve">, zostanie odnotowane w protokole z czynności odbiorowych. Wykonawca zobowiązany jest w takiej sytuacji do </w:t>
      </w:r>
      <w:r w:rsidRPr="00AB747C">
        <w:rPr>
          <w:rFonts w:ascii="Times New Roman" w:hAnsi="Times New Roman" w:cs="Times New Roman"/>
        </w:rPr>
        <w:lastRenderedPageBreak/>
        <w:t xml:space="preserve">usunięcia Wad </w:t>
      </w:r>
      <w:r>
        <w:rPr>
          <w:rFonts w:ascii="Times New Roman" w:hAnsi="Times New Roman" w:cs="Times New Roman"/>
        </w:rPr>
        <w:t xml:space="preserve">istotnych </w:t>
      </w:r>
      <w:r w:rsidRPr="00AB747C">
        <w:rPr>
          <w:rFonts w:ascii="Times New Roman" w:hAnsi="Times New Roman" w:cs="Times New Roman"/>
        </w:rPr>
        <w:t>Przedmiotu Umowy lub zakończenia wykonywania Przedmiotu Umowy w terminie wyznaczonym przez Zamawiającego</w:t>
      </w:r>
      <w:r>
        <w:rPr>
          <w:rFonts w:ascii="Times New Roman" w:hAnsi="Times New Roman" w:cs="Times New Roman"/>
        </w:rPr>
        <w:t>, nie krótszym niż 7 Dni roboczych</w:t>
      </w:r>
      <w:r w:rsidRPr="00AB747C">
        <w:rPr>
          <w:rFonts w:ascii="Times New Roman" w:hAnsi="Times New Roman" w:cs="Times New Roman"/>
        </w:rPr>
        <w:t xml:space="preserve">. </w:t>
      </w:r>
    </w:p>
    <w:p w14:paraId="2669DD46" w14:textId="77777777" w:rsidR="008407BE" w:rsidRPr="00BB0DB5"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Odbiór końcowy jest dokonywany poprzez złożenie przez przedstawiciela Zamawiającego stosownego oświadczenia w protokole odbioru końcowego Przedmiotu </w:t>
      </w:r>
      <w:r>
        <w:rPr>
          <w:rFonts w:ascii="Times New Roman" w:hAnsi="Times New Roman" w:cs="Times New Roman"/>
        </w:rPr>
        <w:t>U</w:t>
      </w:r>
      <w:r w:rsidRPr="00AB747C">
        <w:rPr>
          <w:rFonts w:ascii="Times New Roman" w:hAnsi="Times New Roman" w:cs="Times New Roman"/>
        </w:rPr>
        <w:t xml:space="preserve">mowy. </w:t>
      </w:r>
    </w:p>
    <w:p w14:paraId="465A9B06"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Z dniem podpisania protokołu odbioru końcowego Przedmiotu </w:t>
      </w:r>
      <w:r>
        <w:rPr>
          <w:rFonts w:ascii="Times New Roman" w:hAnsi="Times New Roman" w:cs="Times New Roman"/>
        </w:rPr>
        <w:t>U</w:t>
      </w:r>
      <w:r w:rsidRPr="00AB747C">
        <w:rPr>
          <w:rFonts w:ascii="Times New Roman" w:hAnsi="Times New Roman" w:cs="Times New Roman"/>
        </w:rPr>
        <w:t xml:space="preserve">mowy na Zamawiającego przechodzą: </w:t>
      </w:r>
    </w:p>
    <w:p w14:paraId="1CFA11CB"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ryzyko utraty lub uszkodzenia Przedmiotu Umowy oraz </w:t>
      </w:r>
    </w:p>
    <w:p w14:paraId="40895FB4" w14:textId="77777777" w:rsidR="008407BE" w:rsidRPr="00B0642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prawo do użytkowania Systemu, w tym zostają udzielone licencje na Oprogramowanie. </w:t>
      </w:r>
    </w:p>
    <w:p w14:paraId="712956C0" w14:textId="77777777" w:rsidR="008407BE" w:rsidRPr="0092392B" w:rsidRDefault="008407BE" w:rsidP="008407BE">
      <w:pPr>
        <w:pStyle w:val="Default"/>
        <w:spacing w:line="360" w:lineRule="auto"/>
        <w:jc w:val="both"/>
        <w:rPr>
          <w:rFonts w:ascii="Times New Roman" w:hAnsi="Times New Roman" w:cs="Times New Roman"/>
          <w:color w:val="auto"/>
          <w:sz w:val="22"/>
          <w:szCs w:val="22"/>
        </w:rPr>
      </w:pPr>
    </w:p>
    <w:p w14:paraId="59F20633" w14:textId="77777777" w:rsidR="008407BE" w:rsidRPr="0092392B" w:rsidRDefault="008407BE" w:rsidP="008407BE">
      <w:pPr>
        <w:pStyle w:val="Default"/>
        <w:spacing w:line="360" w:lineRule="auto"/>
        <w:jc w:val="center"/>
        <w:rPr>
          <w:rFonts w:ascii="Times New Roman" w:hAnsi="Times New Roman" w:cs="Times New Roman"/>
          <w:color w:val="auto"/>
          <w:sz w:val="22"/>
          <w:szCs w:val="22"/>
        </w:rPr>
      </w:pPr>
      <w:r w:rsidRPr="0092392B">
        <w:rPr>
          <w:rFonts w:ascii="Times New Roman" w:hAnsi="Times New Roman" w:cs="Times New Roman"/>
          <w:b/>
          <w:bCs/>
          <w:color w:val="auto"/>
          <w:sz w:val="22"/>
          <w:szCs w:val="22"/>
        </w:rPr>
        <w:t>§ 7</w:t>
      </w:r>
    </w:p>
    <w:p w14:paraId="4514140B" w14:textId="651A3002"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Wynagrodzenie</w:t>
      </w:r>
    </w:p>
    <w:p w14:paraId="2E51BF57" w14:textId="77777777" w:rsidR="008407BE" w:rsidRPr="0092392B" w:rsidRDefault="008407BE" w:rsidP="008407BE">
      <w:pPr>
        <w:pStyle w:val="Akapitzlist"/>
        <w:numPr>
          <w:ilvl w:val="0"/>
          <w:numId w:val="7"/>
        </w:numPr>
        <w:autoSpaceDE w:val="0"/>
        <w:autoSpaceDN w:val="0"/>
        <w:adjustRightInd w:val="0"/>
        <w:spacing w:after="62" w:line="360" w:lineRule="auto"/>
        <w:jc w:val="both"/>
        <w:rPr>
          <w:rFonts w:ascii="Times New Roman" w:hAnsi="Times New Roman" w:cs="Times New Roman"/>
        </w:rPr>
      </w:pPr>
      <w:r w:rsidRPr="0092392B">
        <w:rPr>
          <w:rFonts w:ascii="Times New Roman" w:hAnsi="Times New Roman" w:cs="Times New Roman"/>
        </w:rPr>
        <w:t>Strony zgodnie postanawiają, że całkowitym zryczałtowanym wynagrodzeniem należnym Wykonawcy za należyte wykonanie Przedmiotu Umowy jest kwota ………………… zł brutto (słownie: ………..) w tym: podatek VAT 23% tj. ………………….. zł (słownie: ……………….)</w:t>
      </w:r>
      <w:r>
        <w:rPr>
          <w:rFonts w:ascii="Times New Roman" w:hAnsi="Times New Roman" w:cs="Times New Roman"/>
        </w:rPr>
        <w:t>,</w:t>
      </w:r>
      <w:r w:rsidRPr="0092392B">
        <w:rPr>
          <w:rFonts w:ascii="Times New Roman" w:hAnsi="Times New Roman" w:cs="Times New Roman"/>
        </w:rPr>
        <w:t xml:space="preserve"> netto ……………… zł (słownie: …………………………), w tym:</w:t>
      </w:r>
    </w:p>
    <w:p w14:paraId="03C57C76"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 – 15% całkowitego wynagrodzenia;</w:t>
      </w:r>
    </w:p>
    <w:p w14:paraId="4A44729D"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II – 75% całkowitego wynagrodzenia;</w:t>
      </w:r>
    </w:p>
    <w:p w14:paraId="3EEDD045"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III – 5% całkowitego wynagrodzenia.</w:t>
      </w:r>
    </w:p>
    <w:p w14:paraId="445BBBBC" w14:textId="77777777" w:rsidR="008407BE" w:rsidRPr="00CC7F69" w:rsidRDefault="008407BE" w:rsidP="008407BE">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Wynagrodzenie, o którym mowa w ust. 1 obejmuje wszystkie koszty, niezbędne do zrealizowania Przedmiotu Umowy, wynikające wprost z Opisu Przedmiotu Zamówienia, jak również wszelkie inne koszty w nim nieujęte, bez których nie można wykonać Przedmiotu Umowy, w szczególności: koszty związane z dostawą urządzeń, pracami informatycznymi, przeprowadzeniem niezbędnych szkoleń, uzyskaniem wymaganych opinii, uzgodnień, decyzji, pozwoleń, ekspertyz, wszelkie koszty pomiarów, badań, zabezpieczeń, robót porządkowych oraz koszty innych dokumentów i czynności koniecznych do wykonania Przedmiotu Umowy.</w:t>
      </w:r>
    </w:p>
    <w:p w14:paraId="0E3DFEE1" w14:textId="77777777" w:rsidR="008407BE" w:rsidRPr="00431A84" w:rsidRDefault="008407BE" w:rsidP="008407BE">
      <w:pPr>
        <w:pStyle w:val="Akapitzlist"/>
        <w:numPr>
          <w:ilvl w:val="0"/>
          <w:numId w:val="7"/>
        </w:numPr>
        <w:autoSpaceDE w:val="0"/>
        <w:autoSpaceDN w:val="0"/>
        <w:adjustRightInd w:val="0"/>
        <w:spacing w:after="59" w:line="360" w:lineRule="auto"/>
        <w:jc w:val="both"/>
        <w:rPr>
          <w:rFonts w:ascii="Times New Roman" w:hAnsi="Times New Roman" w:cs="Times New Roman"/>
        </w:rPr>
      </w:pPr>
      <w:r w:rsidRPr="00431A84">
        <w:rPr>
          <w:rFonts w:ascii="Times New Roman" w:hAnsi="Times New Roman" w:cs="Times New Roman"/>
        </w:rPr>
        <w:t xml:space="preserve">W przypadku, gdy na etapie projektowania okaże się, że biorąc pod uwagę obowiązujące przepisy prawa lub uwarunkowania terenowe, nie można zamontować niektórych urządzeń, </w:t>
      </w:r>
      <w:r>
        <w:rPr>
          <w:rFonts w:ascii="Times New Roman" w:hAnsi="Times New Roman" w:cs="Times New Roman"/>
        </w:rPr>
        <w:t>Strony mogą wspólnie uzgodnić</w:t>
      </w:r>
      <w:r w:rsidRPr="00431A84">
        <w:rPr>
          <w:rFonts w:ascii="Times New Roman" w:hAnsi="Times New Roman" w:cs="Times New Roman"/>
        </w:rPr>
        <w:t xml:space="preserve"> </w:t>
      </w:r>
      <w:r>
        <w:rPr>
          <w:rFonts w:ascii="Times New Roman" w:hAnsi="Times New Roman" w:cs="Times New Roman"/>
        </w:rPr>
        <w:t>inną</w:t>
      </w:r>
      <w:r w:rsidRPr="00431A84">
        <w:rPr>
          <w:rFonts w:ascii="Times New Roman" w:hAnsi="Times New Roman" w:cs="Times New Roman"/>
        </w:rPr>
        <w:t xml:space="preserve"> lokalizacj</w:t>
      </w:r>
      <w:r>
        <w:rPr>
          <w:rFonts w:ascii="Times New Roman" w:hAnsi="Times New Roman" w:cs="Times New Roman"/>
        </w:rPr>
        <w:t>ę</w:t>
      </w:r>
      <w:r w:rsidRPr="00431A84">
        <w:rPr>
          <w:rFonts w:ascii="Times New Roman" w:hAnsi="Times New Roman" w:cs="Times New Roman"/>
        </w:rPr>
        <w:t xml:space="preserve"> montażu elementów Systemu</w:t>
      </w:r>
      <w:r>
        <w:rPr>
          <w:rFonts w:ascii="Times New Roman" w:hAnsi="Times New Roman" w:cs="Times New Roman"/>
        </w:rPr>
        <w:t>, przy czym to Zamawiający zobowiązany jest do pozyskania zgód właścicieli gruntu.</w:t>
      </w:r>
    </w:p>
    <w:p w14:paraId="7B67C092" w14:textId="77777777" w:rsidR="008407BE" w:rsidRPr="00D80E99" w:rsidRDefault="008407BE" w:rsidP="008407BE">
      <w:pPr>
        <w:pStyle w:val="Akapitzlist"/>
        <w:numPr>
          <w:ilvl w:val="0"/>
          <w:numId w:val="7"/>
        </w:numPr>
        <w:autoSpaceDE w:val="0"/>
        <w:autoSpaceDN w:val="0"/>
        <w:adjustRightInd w:val="0"/>
        <w:spacing w:after="59" w:line="360" w:lineRule="auto"/>
        <w:jc w:val="both"/>
        <w:rPr>
          <w:rFonts w:ascii="Times New Roman" w:hAnsi="Times New Roman" w:cs="Times New Roman"/>
        </w:rPr>
      </w:pPr>
      <w:r w:rsidRPr="00D80E99">
        <w:rPr>
          <w:rFonts w:ascii="Times New Roman" w:hAnsi="Times New Roman" w:cs="Times New Roman"/>
        </w:rPr>
        <w:t xml:space="preserve">Rozliczenie Przedmiotu Umowy nastąpi na podstawie faktur VAT wystawianych przez Wykonawcę po wykonaniu poszczególnych etapów prac. Warunkiem zapłaty przez Zamawiającego prawidłowo wystawionej faktury VAT jest dokonanie przez Zamawiającego odbioru częściowego etapu, potwierdzonego podpisaniem przez przedstawicieli Zamawiającego protokołu odbioru etapu. </w:t>
      </w:r>
    </w:p>
    <w:p w14:paraId="2F6C2670" w14:textId="4CC41AA9" w:rsidR="00D80E99" w:rsidRPr="00D80E99" w:rsidRDefault="008407BE" w:rsidP="009E5A4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 xml:space="preserve">Wynagrodzenie, o którym mowa w ust. 1 pkt </w:t>
      </w:r>
      <w:r w:rsidR="00CC7F69" w:rsidRPr="00D80E99">
        <w:rPr>
          <w:rFonts w:ascii="Times New Roman" w:hAnsi="Times New Roman" w:cs="Times New Roman"/>
        </w:rPr>
        <w:t xml:space="preserve">a, </w:t>
      </w:r>
      <w:r w:rsidRPr="00D80E99">
        <w:rPr>
          <w:rFonts w:ascii="Times New Roman" w:hAnsi="Times New Roman" w:cs="Times New Roman"/>
        </w:rPr>
        <w:t xml:space="preserve">b, c. płatne będzie na podstawie faktury VAT sporządzonej w oparciu o protokół odbioru etapu, w terminie </w:t>
      </w:r>
      <w:r w:rsidR="00CC7F69" w:rsidRPr="00D80E99">
        <w:rPr>
          <w:rFonts w:ascii="Times New Roman" w:hAnsi="Times New Roman" w:cs="Times New Roman"/>
        </w:rPr>
        <w:t>30</w:t>
      </w:r>
      <w:r w:rsidRPr="00D80E99">
        <w:rPr>
          <w:rFonts w:ascii="Times New Roman" w:hAnsi="Times New Roman" w:cs="Times New Roman"/>
        </w:rPr>
        <w:t xml:space="preserve"> dni od daty złożenia </w:t>
      </w:r>
      <w:r w:rsidRPr="00D80E99">
        <w:rPr>
          <w:rFonts w:ascii="Times New Roman" w:hAnsi="Times New Roman" w:cs="Times New Roman"/>
        </w:rPr>
        <w:lastRenderedPageBreak/>
        <w:t>Zamawiającemu prawidłowo wystawionej faktury VAT</w:t>
      </w:r>
      <w:r w:rsidR="00D80E99" w:rsidRPr="00D80E99">
        <w:rPr>
          <w:rFonts w:ascii="Times New Roman" w:hAnsi="Times New Roman" w:cs="Times New Roman"/>
        </w:rPr>
        <w:t xml:space="preserve">, </w:t>
      </w:r>
      <w:r w:rsidRPr="00D80E99">
        <w:rPr>
          <w:rFonts w:ascii="Times New Roman" w:hAnsi="Times New Roman" w:cs="Times New Roman"/>
        </w:rPr>
        <w:t xml:space="preserve">na konto Wykonawcy </w:t>
      </w:r>
      <w:r w:rsidR="00D80E99" w:rsidRPr="00D80E99">
        <w:rPr>
          <w:rFonts w:ascii="Times New Roman" w:hAnsi="Times New Roman" w:cs="Times New Roman"/>
        </w:rPr>
        <w:t>nr …………………..</w:t>
      </w:r>
      <w:r w:rsidRPr="00D80E99">
        <w:rPr>
          <w:rFonts w:ascii="Times New Roman" w:hAnsi="Times New Roman" w:cs="Times New Roman"/>
        </w:rPr>
        <w:t>.</w:t>
      </w:r>
      <w:r w:rsidR="00D80E99" w:rsidRPr="009E5A45">
        <w:rPr>
          <w:rFonts w:ascii="Times New Roman" w:hAnsi="Times New Roman" w:cs="Times New Roman"/>
        </w:rPr>
        <w:t xml:space="preserve"> </w:t>
      </w:r>
      <w:r w:rsidR="00D80E99" w:rsidRPr="00D80E99">
        <w:rPr>
          <w:rFonts w:ascii="Times New Roman" w:hAnsi="Times New Roman" w:cs="Times New Roman"/>
        </w:rPr>
        <w:t>wg klasyfikacji budżetowej 900.90002.4300.</w:t>
      </w:r>
    </w:p>
    <w:p w14:paraId="4FE862CB"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14:paraId="2122EDD3"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Za datę zapłaty należności uważa się datę obciążenia rachunku Zamawiającego.</w:t>
      </w:r>
    </w:p>
    <w:p w14:paraId="540A7697"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Wierzytelności z tytułu niniejszej umowy nie mogą być przedmiotem obrotu cywilnoprawnego, a w szczególności cesji.</w:t>
      </w:r>
    </w:p>
    <w:p w14:paraId="2CBC9C9A" w14:textId="799B2B66" w:rsidR="008407BE" w:rsidRPr="009E5A45" w:rsidRDefault="00D80E99" w:rsidP="009E5A4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Wykonawca wyraża zgodę na potrącenie ewentualnych kar umownych z przysługującego mu wynagrodzenia.</w:t>
      </w:r>
    </w:p>
    <w:p w14:paraId="5AD0827B" w14:textId="77777777" w:rsidR="008407BE" w:rsidRPr="00BB2FF9" w:rsidRDefault="008407BE" w:rsidP="008407BE">
      <w:pPr>
        <w:pStyle w:val="Default"/>
        <w:spacing w:line="360" w:lineRule="auto"/>
        <w:jc w:val="center"/>
        <w:rPr>
          <w:rFonts w:ascii="Times New Roman" w:hAnsi="Times New Roman" w:cs="Times New Roman"/>
          <w:b/>
          <w:bCs/>
          <w:color w:val="auto"/>
          <w:sz w:val="22"/>
          <w:szCs w:val="22"/>
        </w:rPr>
      </w:pPr>
      <w:r w:rsidRPr="00BB2FF9">
        <w:rPr>
          <w:rFonts w:ascii="Times New Roman" w:hAnsi="Times New Roman" w:cs="Times New Roman"/>
          <w:b/>
          <w:bCs/>
          <w:color w:val="auto"/>
          <w:sz w:val="22"/>
          <w:szCs w:val="22"/>
        </w:rPr>
        <w:t>§ 8</w:t>
      </w:r>
    </w:p>
    <w:p w14:paraId="57930CB1" w14:textId="38B0A567"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Zabezpieczenie należytego wykonania umowy</w:t>
      </w:r>
    </w:p>
    <w:p w14:paraId="6C897759" w14:textId="01E3292A"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70B47895"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Zabezpieczenie wniesione w pieniądzu Wykonawca wpłaca przelewem na rachunek bankowy wskazany przez Zamawiającego.</w:t>
      </w:r>
    </w:p>
    <w:p w14:paraId="5682D1A8"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W przypadku wniesienia wadium w pieniądzu Wykonawca może wyrazić zgodę na zaliczenie kwoty wadium na poczet zabezpieczenia.</w:t>
      </w:r>
    </w:p>
    <w:p w14:paraId="73B1F8AA"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0D9D7B69"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W trakcie realizacji umowy wykonawca może dokonać zmiany formy zabezpieczenia na jedną lub kilka form, o których mowa w art. 450 ust. 1 ustawy Prawo zamówień publicznych.</w:t>
      </w:r>
    </w:p>
    <w:p w14:paraId="6D94231D"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 xml:space="preserve">Zmiana formy zabezpieczenia jest dokonywana z zachowaniem ciągłości zabezpieczenia </w:t>
      </w:r>
      <w:r w:rsidRPr="00D50654">
        <w:rPr>
          <w:rFonts w:ascii="Times New Roman" w:hAnsi="Times New Roman" w:cs="Times New Roman"/>
        </w:rPr>
        <w:br/>
        <w:t xml:space="preserve">i bez zmniejszenia jego wysokości. </w:t>
      </w:r>
    </w:p>
    <w:p w14:paraId="671403AC" w14:textId="0D72A511"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Wykonawcę gwarancja/poręczenie nie może w szczególności zawierać żadnych postanowień, na mocy których Gwarant/Poręczyciel byłby uprawniony do merytorycznego badania zasadności </w:t>
      </w:r>
      <w:r w:rsidRPr="00D50654">
        <w:rPr>
          <w:rFonts w:ascii="Times New Roman" w:hAnsi="Times New Roman" w:cs="Times New Roman"/>
          <w:iCs/>
        </w:rPr>
        <w:lastRenderedPageBreak/>
        <w:t xml:space="preserve">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w:t>
      </w:r>
      <w:r>
        <w:rPr>
          <w:rFonts w:ascii="Times New Roman" w:hAnsi="Times New Roman" w:cs="Times New Roman"/>
          <w:iCs/>
        </w:rPr>
        <w:t>notariusza</w:t>
      </w:r>
      <w:r w:rsidRPr="00D50654">
        <w:rPr>
          <w:rFonts w:ascii="Times New Roman" w:hAnsi="Times New Roman" w:cs="Times New Roman"/>
          <w:iCs/>
        </w:rPr>
        <w:t>.</w:t>
      </w:r>
    </w:p>
    <w:p w14:paraId="05DDCC4F"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28F3989D"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432956E"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439B60FF"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Zamawiający zwróci 70% kwoty zabezpieczenia w terminie 30 dni od dnia wykonania zamówienia i uznania przez Zamawiającego za należycie wykonane. </w:t>
      </w:r>
    </w:p>
    <w:p w14:paraId="3AE4EDC7"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Kwota pozostawiona na zabezpieczenie roszczeń z tytułu rękojmi za wady lub gwarancji w wysokości 30% zabezpieczenia zwrócona zostanie nie później niż w 15 dniu po upływie okresu rękojmi za wady lub gwarancji.</w:t>
      </w:r>
    </w:p>
    <w:p w14:paraId="1FA24EE3"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Wykonawca bez wezwania ze strony Zamawiającego zobowiązany jest przedłużać okres ważności zabezpieczenia należytego wykonania umowy, tak aby utrzymywać jej ważność przez cały okres obowiązywania umowy.</w:t>
      </w:r>
    </w:p>
    <w:p w14:paraId="7D5A9CC2" w14:textId="77777777" w:rsidR="009E5A45" w:rsidRPr="009E5A45" w:rsidRDefault="009E5A45" w:rsidP="009E5A45">
      <w:pPr>
        <w:pStyle w:val="Akapitzlist"/>
        <w:autoSpaceDE w:val="0"/>
        <w:autoSpaceDN w:val="0"/>
        <w:adjustRightInd w:val="0"/>
        <w:spacing w:after="0" w:line="360" w:lineRule="auto"/>
        <w:jc w:val="both"/>
        <w:rPr>
          <w:rFonts w:ascii="Times New Roman" w:hAnsi="Times New Roman" w:cs="Times New Roman"/>
        </w:rPr>
      </w:pPr>
    </w:p>
    <w:p w14:paraId="2C9F058D" w14:textId="2E7273CB" w:rsidR="008407BE" w:rsidRPr="00BB2FF9" w:rsidRDefault="008407BE" w:rsidP="008407BE">
      <w:pPr>
        <w:pStyle w:val="Default"/>
        <w:spacing w:line="360" w:lineRule="auto"/>
        <w:jc w:val="center"/>
        <w:rPr>
          <w:rFonts w:ascii="Times New Roman" w:hAnsi="Times New Roman" w:cs="Times New Roman"/>
          <w:b/>
          <w:bCs/>
          <w:color w:val="auto"/>
          <w:sz w:val="22"/>
          <w:szCs w:val="22"/>
        </w:rPr>
      </w:pPr>
      <w:r w:rsidRPr="00BB2FF9">
        <w:rPr>
          <w:rFonts w:ascii="Times New Roman" w:hAnsi="Times New Roman" w:cs="Times New Roman"/>
          <w:b/>
          <w:bCs/>
          <w:color w:val="auto"/>
          <w:sz w:val="22"/>
          <w:szCs w:val="22"/>
        </w:rPr>
        <w:t>§ 9</w:t>
      </w:r>
    </w:p>
    <w:p w14:paraId="292776AA" w14:textId="7EAA1B31" w:rsidR="008407BE" w:rsidRPr="009E5A45" w:rsidRDefault="008407BE" w:rsidP="009E5A45">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Rękojmia oraz gwarancja</w:t>
      </w:r>
    </w:p>
    <w:p w14:paraId="6A001353"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udziela Zamawiającemu gwarancji na Przedmiot Umowy. </w:t>
      </w:r>
    </w:p>
    <w:p w14:paraId="1FF24081" w14:textId="6D5D067F" w:rsidR="008407BE" w:rsidRPr="004E4F18"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4E4F18">
        <w:rPr>
          <w:rFonts w:ascii="Times New Roman" w:hAnsi="Times New Roman" w:cs="Times New Roman"/>
        </w:rPr>
        <w:t xml:space="preserve">Termin gwarancji ustala się na </w:t>
      </w:r>
      <w:r w:rsidR="004E4F18">
        <w:rPr>
          <w:rFonts w:ascii="Times New Roman" w:hAnsi="Times New Roman" w:cs="Times New Roman"/>
        </w:rPr>
        <w:t>24</w:t>
      </w:r>
      <w:r w:rsidRPr="004E4F18">
        <w:rPr>
          <w:rFonts w:ascii="Times New Roman" w:hAnsi="Times New Roman" w:cs="Times New Roman"/>
        </w:rPr>
        <w:t xml:space="preserve"> miesięcy od daty odbioru końcowego Przedmiotu Umowy. </w:t>
      </w:r>
    </w:p>
    <w:p w14:paraId="2BA1572D"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Do rękojmi zastosowanie mają powszechnie obowiązujące przepisy prawa, w tym przepisy Kodeksu cywilnego. </w:t>
      </w:r>
    </w:p>
    <w:p w14:paraId="679A29AB"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warsztatową posiadać powinien lub został wydany w stanie niezupełnym. </w:t>
      </w:r>
    </w:p>
    <w:p w14:paraId="203D7A89"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jest odpowiedzialny z tytułu rękojmi za Wady i Usterki Przedmiotu Umowy istniejące w czasie dokonywania czynności odbioru oraz za Wady i Usterki powstałe po odbiorze, lecz z przyczyn tkwiących w wykonanym Przedmiocie Umowy w chwili odbioru. </w:t>
      </w:r>
    </w:p>
    <w:p w14:paraId="7192A572"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lastRenderedPageBreak/>
        <w:t xml:space="preserve">Wykonawca może uwolnić się od odpowiedzialności z tytułu rękojmi za Wady i Usterki, które powstały wskutek wykonania Przedmiotu Umowy według wskazówek Zamawiającego. Uwolnienie się od odpowiedzialności następuje, jeżeli Wykonawca uprzedzi na piśmie Zamawiającego o grożącym niebezpieczeństwie Wad i Usterek. </w:t>
      </w:r>
    </w:p>
    <w:p w14:paraId="21E1F1CA"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Wykonawca – w ramach rękojmi lub gwarancji – zobowiązany jest do usunięcia Wad lub Usterek w terminie wyznaczonym przez Zamawiającego, </w:t>
      </w:r>
      <w:r>
        <w:rPr>
          <w:rFonts w:ascii="Times New Roman" w:hAnsi="Times New Roman" w:cs="Times New Roman"/>
        </w:rPr>
        <w:t>nie krótszym niż 5 Dni roboczych.</w:t>
      </w:r>
    </w:p>
    <w:p w14:paraId="74059118"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 okresie odpowiedzialności z tytułu gwarancji jakości, Wykonawca jest obowiązany do nieodpłatnego usuwania Wad lub do dostarczenia rzeczy wolnej od Wad, jeżeli Wady te ujawnią się przed upływem terminu określonego w ust. 2. Zamawiający może dochodzić roszczeń z tytułu gwarancji jakości także po tym terminie, jeżeli reklamował Wadę przed jego upływem. </w:t>
      </w:r>
    </w:p>
    <w:p w14:paraId="149C4733"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4A641E35"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O wykryciu Wady w okresie gwarancji i rękojmi Zamawiający obowiązany jest zawiadomić Wykonawcę na piśmie. </w:t>
      </w:r>
      <w:r w:rsidRPr="00300930">
        <w:rPr>
          <w:rFonts w:ascii="Times New Roman" w:hAnsi="Times New Roman" w:cs="Times New Roman"/>
          <w:color w:val="000000" w:themeColor="text1"/>
        </w:rPr>
        <w:t xml:space="preserve">Zamawiający zawiadomi Wykonawcę niezwłocznie, nie później niż w terminie 2 </w:t>
      </w:r>
      <w:r>
        <w:rPr>
          <w:rFonts w:ascii="Times New Roman" w:hAnsi="Times New Roman" w:cs="Times New Roman"/>
          <w:color w:val="000000" w:themeColor="text1"/>
        </w:rPr>
        <w:t>D</w:t>
      </w:r>
      <w:r w:rsidRPr="00300930">
        <w:rPr>
          <w:rFonts w:ascii="Times New Roman" w:hAnsi="Times New Roman" w:cs="Times New Roman"/>
          <w:color w:val="000000" w:themeColor="text1"/>
        </w:rPr>
        <w:t>ni roboczych od dnia wykrycia Wady.</w:t>
      </w:r>
      <w:r w:rsidRPr="003F00FF">
        <w:rPr>
          <w:rFonts w:ascii="Times New Roman" w:hAnsi="Times New Roman" w:cs="Times New Roman"/>
        </w:rPr>
        <w:t xml:space="preserve"> </w:t>
      </w:r>
    </w:p>
    <w:p w14:paraId="7DE7B74F"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Do Usterek mają odpowiednio zastosowanie </w:t>
      </w:r>
      <w:r>
        <w:rPr>
          <w:rFonts w:ascii="Times New Roman" w:hAnsi="Times New Roman" w:cs="Times New Roman"/>
        </w:rPr>
        <w:t>u</w:t>
      </w:r>
      <w:r w:rsidRPr="003F00FF">
        <w:rPr>
          <w:rFonts w:ascii="Times New Roman" w:hAnsi="Times New Roman" w:cs="Times New Roman"/>
        </w:rPr>
        <w:t xml:space="preserve">mowne postanowienia dotyczące Wad. </w:t>
      </w:r>
    </w:p>
    <w:p w14:paraId="3D704CA8" w14:textId="77777777" w:rsidR="008407BE" w:rsidRPr="00CC7F69" w:rsidRDefault="008407BE" w:rsidP="008407BE">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Pomimo obowiązków wynikających z rękojmi za Wady oraz gwarancji jakości, Wykonawca zobowiązuje się w okresie, o którym mowa w ust. 2 do świadczenia bieżącej obsługi Systemu, w szczególności w warstwie informatycznej. Użytkownicy, w tym Zamawiający, jak również osoby posiadające dostęp do panelu administratora Systemu, będą zgłaszały – za pośrednictwem tego panelu lub na adres e-mail: ……………………….... problemy związane z funkcjonowaniem Systemu, w tym Awarie Systemu, Usterki Systemu oraz Błędy Systemu. </w:t>
      </w:r>
    </w:p>
    <w:p w14:paraId="1839A5B8" w14:textId="77777777" w:rsidR="008407BE" w:rsidRPr="00A5265D" w:rsidRDefault="008407BE" w:rsidP="008407BE">
      <w:pPr>
        <w:pStyle w:val="Akapitzlist"/>
        <w:numPr>
          <w:ilvl w:val="0"/>
          <w:numId w:val="9"/>
        </w:numPr>
        <w:autoSpaceDE w:val="0"/>
        <w:autoSpaceDN w:val="0"/>
        <w:adjustRightInd w:val="0"/>
        <w:spacing w:after="62" w:line="360" w:lineRule="auto"/>
        <w:jc w:val="both"/>
        <w:rPr>
          <w:rFonts w:ascii="Times New Roman" w:hAnsi="Times New Roman" w:cs="Times New Roman"/>
          <w:color w:val="FF0000"/>
        </w:rPr>
      </w:pPr>
      <w:r w:rsidRPr="00A5265D">
        <w:rPr>
          <w:rFonts w:ascii="Times New Roman" w:hAnsi="Times New Roman" w:cs="Times New Roman"/>
          <w:color w:val="FF0000"/>
        </w:rPr>
        <w:t xml:space="preserve">Czas usunięcia Awarii / Usterki / Błędu Systemu wynosi odpowiednio: </w:t>
      </w:r>
    </w:p>
    <w:p w14:paraId="769751C4" w14:textId="11DFAB2D" w:rsidR="008407BE" w:rsidRPr="00A5265D"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color w:val="FF0000"/>
        </w:rPr>
      </w:pPr>
      <w:r w:rsidRPr="00A5265D">
        <w:rPr>
          <w:rFonts w:ascii="Times New Roman" w:hAnsi="Times New Roman" w:cs="Times New Roman"/>
          <w:color w:val="FF0000"/>
        </w:rPr>
        <w:t xml:space="preserve">Usunięcie Awarii krytycznej Systemu – </w:t>
      </w:r>
      <w:r w:rsidR="00A5265D" w:rsidRPr="00A5265D">
        <w:rPr>
          <w:rFonts w:ascii="Times New Roman" w:hAnsi="Times New Roman" w:cs="Times New Roman"/>
          <w:color w:val="FF0000"/>
        </w:rPr>
        <w:t xml:space="preserve">12 </w:t>
      </w:r>
      <w:r w:rsidRPr="00A5265D">
        <w:rPr>
          <w:rFonts w:ascii="Times New Roman" w:hAnsi="Times New Roman" w:cs="Times New Roman"/>
          <w:color w:val="FF0000"/>
        </w:rPr>
        <w:t>godzin zegarow</w:t>
      </w:r>
      <w:r w:rsidR="00A5265D" w:rsidRPr="00A5265D">
        <w:rPr>
          <w:rFonts w:ascii="Times New Roman" w:hAnsi="Times New Roman" w:cs="Times New Roman"/>
          <w:color w:val="FF0000"/>
        </w:rPr>
        <w:t>ych</w:t>
      </w:r>
      <w:r w:rsidRPr="00A5265D">
        <w:rPr>
          <w:rFonts w:ascii="Times New Roman" w:hAnsi="Times New Roman" w:cs="Times New Roman"/>
          <w:color w:val="FF0000"/>
        </w:rPr>
        <w:t xml:space="preserve">; </w:t>
      </w:r>
    </w:p>
    <w:p w14:paraId="2628C8D0" w14:textId="0C749FF4" w:rsidR="008407BE" w:rsidRPr="00A5265D"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color w:val="FF0000"/>
        </w:rPr>
      </w:pPr>
      <w:r w:rsidRPr="00A5265D">
        <w:rPr>
          <w:rFonts w:ascii="Times New Roman" w:hAnsi="Times New Roman" w:cs="Times New Roman"/>
          <w:color w:val="FF0000"/>
        </w:rPr>
        <w:t xml:space="preserve">Usunięcie Awarii niekrytycznej Systemu – </w:t>
      </w:r>
      <w:r w:rsidR="007B03B3" w:rsidRPr="00A5265D">
        <w:rPr>
          <w:rFonts w:ascii="Times New Roman" w:hAnsi="Times New Roman" w:cs="Times New Roman"/>
          <w:color w:val="FF0000"/>
        </w:rPr>
        <w:t>9</w:t>
      </w:r>
      <w:r w:rsidR="00CC7F69" w:rsidRPr="00A5265D">
        <w:rPr>
          <w:rFonts w:ascii="Times New Roman" w:hAnsi="Times New Roman" w:cs="Times New Roman"/>
          <w:color w:val="FF0000"/>
        </w:rPr>
        <w:t>6</w:t>
      </w:r>
      <w:r w:rsidRPr="00A5265D">
        <w:rPr>
          <w:rFonts w:ascii="Times New Roman" w:hAnsi="Times New Roman" w:cs="Times New Roman"/>
          <w:color w:val="FF0000"/>
        </w:rPr>
        <w:t xml:space="preserve"> godzin zegarow</w:t>
      </w:r>
      <w:r w:rsidR="00CC7F69" w:rsidRPr="00A5265D">
        <w:rPr>
          <w:rFonts w:ascii="Times New Roman" w:hAnsi="Times New Roman" w:cs="Times New Roman"/>
          <w:color w:val="FF0000"/>
        </w:rPr>
        <w:t>ych</w:t>
      </w:r>
      <w:r w:rsidRPr="00A5265D">
        <w:rPr>
          <w:rFonts w:ascii="Times New Roman" w:hAnsi="Times New Roman" w:cs="Times New Roman"/>
          <w:color w:val="FF0000"/>
        </w:rPr>
        <w:t xml:space="preserve">; </w:t>
      </w:r>
    </w:p>
    <w:p w14:paraId="05AC89BD" w14:textId="77777777" w:rsidR="008407BE" w:rsidRPr="00A5265D"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color w:val="FF0000"/>
        </w:rPr>
      </w:pPr>
      <w:r w:rsidRPr="00A5265D">
        <w:rPr>
          <w:rFonts w:ascii="Times New Roman" w:hAnsi="Times New Roman" w:cs="Times New Roman"/>
          <w:color w:val="FF0000"/>
        </w:rPr>
        <w:t xml:space="preserve">Usunięcie Usterki Systemu – 3 dni robocze; </w:t>
      </w:r>
    </w:p>
    <w:p w14:paraId="472CD7A6" w14:textId="77777777" w:rsidR="008407BE" w:rsidRPr="00A5265D" w:rsidRDefault="008407BE" w:rsidP="008407BE">
      <w:pPr>
        <w:pStyle w:val="Akapitzlist"/>
        <w:numPr>
          <w:ilvl w:val="1"/>
          <w:numId w:val="9"/>
        </w:numPr>
        <w:autoSpaceDE w:val="0"/>
        <w:autoSpaceDN w:val="0"/>
        <w:adjustRightInd w:val="0"/>
        <w:spacing w:after="0" w:line="360" w:lineRule="auto"/>
        <w:jc w:val="both"/>
        <w:rPr>
          <w:rFonts w:ascii="Times New Roman" w:hAnsi="Times New Roman" w:cs="Times New Roman"/>
          <w:color w:val="FF0000"/>
        </w:rPr>
      </w:pPr>
      <w:r w:rsidRPr="00A5265D">
        <w:rPr>
          <w:rFonts w:ascii="Times New Roman" w:hAnsi="Times New Roman" w:cs="Times New Roman"/>
          <w:color w:val="FF0000"/>
        </w:rPr>
        <w:t xml:space="preserve">Usunięcie Błędu Systemu – 7 dni roboczych. </w:t>
      </w:r>
    </w:p>
    <w:p w14:paraId="7FB91587" w14:textId="0460FCD0" w:rsidR="00D50654" w:rsidRPr="00A5265D" w:rsidRDefault="00A5265D" w:rsidP="00170298">
      <w:pPr>
        <w:pStyle w:val="Akapitzlist"/>
        <w:numPr>
          <w:ilvl w:val="0"/>
          <w:numId w:val="9"/>
        </w:numPr>
        <w:autoSpaceDE w:val="0"/>
        <w:autoSpaceDN w:val="0"/>
        <w:adjustRightInd w:val="0"/>
        <w:spacing w:after="0" w:line="360" w:lineRule="auto"/>
        <w:jc w:val="both"/>
        <w:rPr>
          <w:rFonts w:ascii="Times New Roman" w:hAnsi="Times New Roman" w:cs="Times New Roman"/>
          <w:b/>
          <w:bCs/>
          <w:color w:val="FF0000"/>
        </w:rPr>
      </w:pPr>
      <w:r w:rsidRPr="00A5265D">
        <w:rPr>
          <w:rFonts w:ascii="Times New Roman" w:hAnsi="Times New Roman" w:cs="Times New Roman"/>
          <w:color w:val="FF0000"/>
        </w:rPr>
        <w:t xml:space="preserve">Zgodnie z oświadczeniem zawartym w ofercie, Wykonawca powinien przystąpić do usunięcia awarii krytycznej systemu w terminie ………….. godzin zegarowych od zgłoszenia awarii. </w:t>
      </w:r>
    </w:p>
    <w:p w14:paraId="7804F618" w14:textId="02332903" w:rsidR="008407BE" w:rsidRPr="003F00FF" w:rsidRDefault="008407BE" w:rsidP="008407BE">
      <w:pPr>
        <w:pStyle w:val="Default"/>
        <w:spacing w:line="360" w:lineRule="auto"/>
        <w:jc w:val="center"/>
        <w:rPr>
          <w:rFonts w:ascii="Times New Roman" w:hAnsi="Times New Roman" w:cs="Times New Roman"/>
          <w:b/>
          <w:bCs/>
          <w:color w:val="auto"/>
          <w:sz w:val="22"/>
          <w:szCs w:val="22"/>
        </w:rPr>
      </w:pPr>
      <w:r w:rsidRPr="003F00FF">
        <w:rPr>
          <w:rFonts w:ascii="Times New Roman" w:hAnsi="Times New Roman" w:cs="Times New Roman"/>
          <w:b/>
          <w:bCs/>
          <w:color w:val="auto"/>
          <w:sz w:val="22"/>
          <w:szCs w:val="22"/>
        </w:rPr>
        <w:t>§ 10</w:t>
      </w:r>
    </w:p>
    <w:p w14:paraId="526DB9F8" w14:textId="7A7BDA25" w:rsidR="008407BE" w:rsidRPr="00D50654" w:rsidRDefault="008407BE" w:rsidP="00D50654">
      <w:pPr>
        <w:autoSpaceDE w:val="0"/>
        <w:autoSpaceDN w:val="0"/>
        <w:adjustRightInd w:val="0"/>
        <w:spacing w:after="0" w:line="360" w:lineRule="auto"/>
        <w:jc w:val="center"/>
        <w:rPr>
          <w:rFonts w:ascii="Times New Roman" w:hAnsi="Times New Roman" w:cs="Times New Roman"/>
          <w:b/>
          <w:sz w:val="24"/>
          <w:szCs w:val="24"/>
        </w:rPr>
      </w:pPr>
      <w:r w:rsidRPr="003F00FF">
        <w:rPr>
          <w:rFonts w:ascii="Times New Roman" w:hAnsi="Times New Roman" w:cs="Times New Roman"/>
          <w:b/>
          <w:sz w:val="24"/>
          <w:szCs w:val="24"/>
        </w:rPr>
        <w:t>Prawa autorskie oraz licencje na System</w:t>
      </w:r>
    </w:p>
    <w:p w14:paraId="56843DBA" w14:textId="77777777" w:rsidR="008407BE" w:rsidRPr="003F00FF" w:rsidRDefault="008407BE" w:rsidP="008407BE">
      <w:pPr>
        <w:pStyle w:val="Akapitzlist"/>
        <w:numPr>
          <w:ilvl w:val="0"/>
          <w:numId w:val="11"/>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Wykonawca oświadcza, że jest upoważniony do korzystania ze wszelkich utworów wchodzących w skład Systemu, w tym do Oprogramowania oraz że utwory te nie są obciążone jakimikolwiek prawami osób trzecich i korzystanie z tych utworów przez Zamawiającego nie </w:t>
      </w:r>
      <w:r w:rsidRPr="003F00FF">
        <w:rPr>
          <w:rFonts w:ascii="Times New Roman" w:hAnsi="Times New Roman" w:cs="Times New Roman"/>
        </w:rPr>
        <w:lastRenderedPageBreak/>
        <w:t xml:space="preserve">będzie naruszało praw własności intelektualnej, w tym praw autorskich osób trzecich. W przypadku dostarczenia przez Wykonawcę w ramach wdrożenia Systemu utworów stworzonych przez osoby trzecie, które będą producentami tych utworów, Wykonawca zobowiązuje się udzielić sublicencji na korzystanie z takich Utworów na zasadach określonych poniżej. </w:t>
      </w:r>
    </w:p>
    <w:p w14:paraId="2A40F239" w14:textId="77777777" w:rsidR="008407BE" w:rsidRPr="003F00FF" w:rsidRDefault="008407BE" w:rsidP="008407BE">
      <w:pPr>
        <w:pStyle w:val="Akapitzlist"/>
        <w:numPr>
          <w:ilvl w:val="0"/>
          <w:numId w:val="11"/>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 ramach wynagrodzenia Wykonawca udziela – z chwilą dokonania odbioru końcowego – Użytkownikom, licencji niewyłącznej lub sublicencji na wszelkie utwory wchodzące w skład Systemu, w szczególności na Oprogramowanie. Wykonawca zapewnia przy tym pełną możliwość korzystania z Oprogramowania na potrzeby związane z korzystaniem z funkcjonalności Systemu opisanych w dokumentacji Postępowania, w tym SWZ oraz w Umowie. </w:t>
      </w:r>
    </w:p>
    <w:p w14:paraId="18992C88"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Wykonawca oświadcza, że uprawnienia licencyjne przysługujące Użytkownikom mają na celu zapewnienie Użytkownikom korzystani</w:t>
      </w:r>
      <w:r>
        <w:rPr>
          <w:rFonts w:ascii="Times New Roman" w:hAnsi="Times New Roman" w:cs="Times New Roman"/>
        </w:rPr>
        <w:t>a</w:t>
      </w:r>
      <w:r w:rsidRPr="003F00FF">
        <w:rPr>
          <w:rFonts w:ascii="Times New Roman" w:hAnsi="Times New Roman" w:cs="Times New Roman"/>
        </w:rPr>
        <w:t xml:space="preserve"> z Systemu, w szczególności Oprogramowania, na potrzeby własne i w zakresie niezbędnym do korzystania z jego funkcjonalności, na następujących polach eksploatacji: </w:t>
      </w:r>
    </w:p>
    <w:p w14:paraId="474E1D3F"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korzystania z wymaganych funkcjonalności Oprogramowania, </w:t>
      </w:r>
    </w:p>
    <w:p w14:paraId="1AC4CA70"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wprowadzanie i zapisywanie oprogramowania aplikacyjnego, wspierającego działanie Systemu zarówno w warstwie lokalnej jak i centralnej, w pamięci komputerów i sieci wewnętrznych typu Internet, które to oprogramowanie aplikacyjne wykorzystywane jest przez Użytkownika w jego lokalnym środowisku komputerowym</w:t>
      </w:r>
      <w:r>
        <w:rPr>
          <w:rFonts w:ascii="Times New Roman" w:hAnsi="Times New Roman" w:cs="Times New Roman"/>
        </w:rPr>
        <w:t>,</w:t>
      </w:r>
      <w:r w:rsidRPr="003F00FF">
        <w:rPr>
          <w:rFonts w:ascii="Times New Roman" w:hAnsi="Times New Roman" w:cs="Times New Roman"/>
        </w:rPr>
        <w:t xml:space="preserve"> </w:t>
      </w:r>
    </w:p>
    <w:p w14:paraId="0A96E848"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odtwarzanie, </w:t>
      </w:r>
    </w:p>
    <w:p w14:paraId="5A59D178"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przechowywanie, </w:t>
      </w:r>
    </w:p>
    <w:p w14:paraId="42C5D517"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wyświetlanie, </w:t>
      </w:r>
    </w:p>
    <w:p w14:paraId="3A8CADCB"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stosowanie, </w:t>
      </w:r>
    </w:p>
    <w:p w14:paraId="41F427CD"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instalowanie i deinstalowanie Oprogramowania, </w:t>
      </w:r>
    </w:p>
    <w:p w14:paraId="4EA7C242"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sporządzanie kopii zapasowej (kopii bezpieczeństwa) nośników instalacyjnych i nośników z zainstalowanym Oprogramowaniem, </w:t>
      </w:r>
    </w:p>
    <w:p w14:paraId="14D42F34"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korzystanie z produktów powstałych w wyniku eksploatacji Systemu przez Zamawiającego, w szczególności danych, raportów, zestawień oraz innych dokumentów kreowanych w ramach tej eksploatacji oraz modyfikowania tych produktów i dalszego z nich korzystania. </w:t>
      </w:r>
    </w:p>
    <w:p w14:paraId="2B238D79"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Z zastrzeżeniem art. 75 ust. 2 i ust. 3 ustawy o prawach autorskich i prawach pokrewnych, Zamawiający nie ma prawa: </w:t>
      </w:r>
    </w:p>
    <w:p w14:paraId="0DF71B8C" w14:textId="77777777" w:rsidR="008407BE" w:rsidRPr="003F00FF" w:rsidRDefault="008407BE" w:rsidP="008407BE">
      <w:pPr>
        <w:pStyle w:val="Default"/>
        <w:numPr>
          <w:ilvl w:val="0"/>
          <w:numId w:val="10"/>
        </w:numPr>
        <w:spacing w:line="360" w:lineRule="auto"/>
        <w:ind w:left="1134" w:firstLine="0"/>
        <w:jc w:val="both"/>
        <w:rPr>
          <w:rFonts w:ascii="Times New Roman" w:hAnsi="Times New Roman" w:cs="Times New Roman"/>
          <w:color w:val="auto"/>
          <w:sz w:val="22"/>
          <w:szCs w:val="22"/>
        </w:rPr>
      </w:pPr>
      <w:r w:rsidRPr="003F00F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kopiować, reprodukować, </w:t>
      </w:r>
      <w:proofErr w:type="spellStart"/>
      <w:r w:rsidRPr="003F00FF">
        <w:rPr>
          <w:rFonts w:ascii="Times New Roman" w:hAnsi="Times New Roman" w:cs="Times New Roman"/>
          <w:color w:val="auto"/>
          <w:sz w:val="22"/>
          <w:szCs w:val="22"/>
        </w:rPr>
        <w:t>dekompilować</w:t>
      </w:r>
      <w:proofErr w:type="spellEnd"/>
      <w:r w:rsidRPr="003F00FF">
        <w:rPr>
          <w:rFonts w:ascii="Times New Roman" w:hAnsi="Times New Roman" w:cs="Times New Roman"/>
          <w:color w:val="auto"/>
          <w:sz w:val="22"/>
          <w:szCs w:val="22"/>
        </w:rPr>
        <w:t xml:space="preserve"> ani </w:t>
      </w:r>
      <w:proofErr w:type="spellStart"/>
      <w:r w:rsidRPr="003F00FF">
        <w:rPr>
          <w:rFonts w:ascii="Times New Roman" w:hAnsi="Times New Roman" w:cs="Times New Roman"/>
          <w:color w:val="auto"/>
          <w:sz w:val="22"/>
          <w:szCs w:val="22"/>
        </w:rPr>
        <w:t>deasemblować</w:t>
      </w:r>
      <w:proofErr w:type="spellEnd"/>
      <w:r w:rsidRPr="003F00FF">
        <w:rPr>
          <w:rFonts w:ascii="Times New Roman" w:hAnsi="Times New Roman" w:cs="Times New Roman"/>
          <w:color w:val="auto"/>
          <w:sz w:val="22"/>
          <w:szCs w:val="22"/>
        </w:rPr>
        <w:t xml:space="preserve"> całości lub którejkolwiek części Oprogramowania,</w:t>
      </w:r>
    </w:p>
    <w:p w14:paraId="5BE8935D" w14:textId="77777777" w:rsidR="008407BE" w:rsidRPr="003F00FF" w:rsidRDefault="008407BE" w:rsidP="008407BE">
      <w:pPr>
        <w:pStyle w:val="Akapitzlist"/>
        <w:numPr>
          <w:ilvl w:val="0"/>
          <w:numId w:val="10"/>
        </w:numPr>
        <w:autoSpaceDE w:val="0"/>
        <w:autoSpaceDN w:val="0"/>
        <w:adjustRightInd w:val="0"/>
        <w:spacing w:after="0" w:line="360" w:lineRule="auto"/>
        <w:ind w:left="1134" w:firstLine="0"/>
        <w:jc w:val="both"/>
        <w:rPr>
          <w:rFonts w:ascii="Times New Roman" w:hAnsi="Times New Roman" w:cs="Times New Roman"/>
        </w:rPr>
      </w:pPr>
      <w:r w:rsidRPr="003F00FF">
        <w:rPr>
          <w:rFonts w:ascii="Times New Roman" w:hAnsi="Times New Roman" w:cs="Times New Roman"/>
        </w:rPr>
        <w:t xml:space="preserve">rozpowszechniać, w tym użyczać ani wynajmować Oprogramowania ani jego kopii innym podmiot niż Użytkownicy. </w:t>
      </w:r>
    </w:p>
    <w:p w14:paraId="046A37E5"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lastRenderedPageBreak/>
        <w:t xml:space="preserve">Udzielenie licencji następuje: </w:t>
      </w:r>
    </w:p>
    <w:p w14:paraId="79EF0F40" w14:textId="77777777" w:rsidR="008407BE" w:rsidRPr="003F00FF" w:rsidRDefault="008407BE" w:rsidP="008407BE">
      <w:pPr>
        <w:pStyle w:val="Akapitzlist"/>
        <w:numPr>
          <w:ilvl w:val="2"/>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dla ……….. Użytkowników, </w:t>
      </w:r>
    </w:p>
    <w:p w14:paraId="6328F9E4" w14:textId="77777777" w:rsidR="008407BE" w:rsidRPr="003F00FF" w:rsidRDefault="008407BE" w:rsidP="008407BE">
      <w:pPr>
        <w:pStyle w:val="Akapitzlist"/>
        <w:numPr>
          <w:ilvl w:val="2"/>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 sposób nieograniczony co do miejsca i czasu</w:t>
      </w:r>
      <w:r>
        <w:rPr>
          <w:rFonts w:ascii="Times New Roman" w:hAnsi="Times New Roman" w:cs="Times New Roman"/>
        </w:rPr>
        <w:t>.</w:t>
      </w:r>
      <w:r w:rsidRPr="003F00FF">
        <w:rPr>
          <w:rFonts w:ascii="Times New Roman" w:hAnsi="Times New Roman" w:cs="Times New Roman"/>
        </w:rPr>
        <w:t xml:space="preserve"> </w:t>
      </w:r>
    </w:p>
    <w:p w14:paraId="3607928B"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Licencja obejmuje także uaktualnienia programu udostępniane przez Wykonawcę w czasie trwania Umowy. </w:t>
      </w:r>
    </w:p>
    <w:p w14:paraId="5B8DBBDB"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W ramach udzielonej licencji Wykonawca upoważnia Zamawiającego do korzystania z Oprogramowania przez </w:t>
      </w:r>
      <w:r>
        <w:rPr>
          <w:rFonts w:ascii="Times New Roman" w:hAnsi="Times New Roman" w:cs="Times New Roman"/>
        </w:rPr>
        <w:t>upoważnionych</w:t>
      </w:r>
      <w:r w:rsidRPr="003F00FF">
        <w:rPr>
          <w:rFonts w:ascii="Times New Roman" w:hAnsi="Times New Roman" w:cs="Times New Roman"/>
        </w:rPr>
        <w:t xml:space="preserve"> pracowników Zamawiającego jak równie</w:t>
      </w:r>
      <w:r>
        <w:rPr>
          <w:rFonts w:ascii="Times New Roman" w:hAnsi="Times New Roman" w:cs="Times New Roman"/>
        </w:rPr>
        <w:t>ż</w:t>
      </w:r>
      <w:r w:rsidRPr="003F00FF">
        <w:rPr>
          <w:rFonts w:ascii="Times New Roman" w:hAnsi="Times New Roman" w:cs="Times New Roman"/>
        </w:rPr>
        <w:t xml:space="preserve"> </w:t>
      </w:r>
      <w:r>
        <w:rPr>
          <w:rFonts w:ascii="Times New Roman" w:hAnsi="Times New Roman" w:cs="Times New Roman"/>
        </w:rPr>
        <w:t xml:space="preserve">upoważnione </w:t>
      </w:r>
      <w:r w:rsidRPr="003F00FF">
        <w:rPr>
          <w:rFonts w:ascii="Times New Roman" w:hAnsi="Times New Roman" w:cs="Times New Roman"/>
        </w:rPr>
        <w:t>podmioty z nim współpracujące oraz przez pozostałych –</w:t>
      </w:r>
      <w:r>
        <w:rPr>
          <w:rFonts w:ascii="Times New Roman" w:hAnsi="Times New Roman" w:cs="Times New Roman"/>
        </w:rPr>
        <w:t xml:space="preserve"> </w:t>
      </w:r>
      <w:r w:rsidRPr="003F00FF">
        <w:rPr>
          <w:rFonts w:ascii="Times New Roman" w:hAnsi="Times New Roman" w:cs="Times New Roman"/>
        </w:rPr>
        <w:t>ograniczonych co do ilości</w:t>
      </w:r>
      <w:r>
        <w:rPr>
          <w:rFonts w:ascii="Times New Roman" w:hAnsi="Times New Roman" w:cs="Times New Roman"/>
        </w:rPr>
        <w:t xml:space="preserve"> (§ 10 ust. 5 pkt 1) </w:t>
      </w:r>
      <w:r w:rsidRPr="003F00FF">
        <w:rPr>
          <w:rFonts w:ascii="Times New Roman" w:hAnsi="Times New Roman" w:cs="Times New Roman"/>
        </w:rPr>
        <w:t xml:space="preserve">– Użytkowników. </w:t>
      </w:r>
    </w:p>
    <w:p w14:paraId="676CA6D5"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Z chwilą udzielenia Zamawiającemu licencji na Zamawiającego przechodzi własność ewentualnych nośników, na których utrwalono utwory. </w:t>
      </w:r>
    </w:p>
    <w:p w14:paraId="4E493742" w14:textId="77777777" w:rsidR="008407BE" w:rsidRPr="005F4019"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W przypadku wystąpienia osób trzecich przeciwko Zamawiającemu z roszczeniami z tytułu praw autorskich lub innych, odpowiedzialność z tego tytułu ponosi Wykonawca, który zwróci Zamawiającemu koszty i kwoty zasądzone z tego tytułu od Zamawiającego na rzecz osób trzecich. </w:t>
      </w:r>
      <w:r>
        <w:rPr>
          <w:rFonts w:ascii="Times New Roman" w:hAnsi="Times New Roman" w:cs="Times New Roman"/>
        </w:rPr>
        <w:t>Zamawiający</w:t>
      </w:r>
      <w:r w:rsidRPr="00F52BD2">
        <w:rPr>
          <w:rFonts w:ascii="Times New Roman" w:hAnsi="Times New Roman" w:cs="Times New Roman"/>
        </w:rPr>
        <w:t xml:space="preserve"> uprzedni</w:t>
      </w:r>
      <w:r>
        <w:rPr>
          <w:rFonts w:ascii="Times New Roman" w:hAnsi="Times New Roman" w:cs="Times New Roman"/>
        </w:rPr>
        <w:t>o</w:t>
      </w:r>
      <w:r w:rsidRPr="00F52BD2">
        <w:rPr>
          <w:rFonts w:ascii="Times New Roman" w:hAnsi="Times New Roman" w:cs="Times New Roman"/>
        </w:rPr>
        <w:t xml:space="preserve"> poinform</w:t>
      </w:r>
      <w:r>
        <w:rPr>
          <w:rFonts w:ascii="Times New Roman" w:hAnsi="Times New Roman" w:cs="Times New Roman"/>
        </w:rPr>
        <w:t>uje</w:t>
      </w:r>
      <w:r w:rsidRPr="00F52BD2">
        <w:rPr>
          <w:rFonts w:ascii="Times New Roman" w:hAnsi="Times New Roman" w:cs="Times New Roman"/>
        </w:rPr>
        <w:t xml:space="preserve"> Wykonawc</w:t>
      </w:r>
      <w:r>
        <w:rPr>
          <w:rFonts w:ascii="Times New Roman" w:hAnsi="Times New Roman" w:cs="Times New Roman"/>
        </w:rPr>
        <w:t>ę</w:t>
      </w:r>
      <w:r w:rsidRPr="00F52BD2">
        <w:rPr>
          <w:rFonts w:ascii="Times New Roman" w:hAnsi="Times New Roman" w:cs="Times New Roman"/>
        </w:rPr>
        <w:t xml:space="preserve"> o roszczeniach z tytułu praw autorskich lub innych, które się pojawią i wyznacz</w:t>
      </w:r>
      <w:r>
        <w:rPr>
          <w:rFonts w:ascii="Times New Roman" w:hAnsi="Times New Roman" w:cs="Times New Roman"/>
        </w:rPr>
        <w:t>y</w:t>
      </w:r>
      <w:r w:rsidRPr="00F52BD2">
        <w:rPr>
          <w:rFonts w:ascii="Times New Roman" w:hAnsi="Times New Roman" w:cs="Times New Roman"/>
        </w:rPr>
        <w:t xml:space="preserve"> Wykonawcy</w:t>
      </w:r>
      <w:r>
        <w:rPr>
          <w:rFonts w:ascii="Times New Roman" w:hAnsi="Times New Roman" w:cs="Times New Roman"/>
        </w:rPr>
        <w:t xml:space="preserve"> odpowiedni</w:t>
      </w:r>
      <w:r w:rsidRPr="00F52BD2">
        <w:rPr>
          <w:rFonts w:ascii="Times New Roman" w:hAnsi="Times New Roman" w:cs="Times New Roman"/>
        </w:rPr>
        <w:t xml:space="preserve"> termin na odniesienie się do tychże roszczeń.</w:t>
      </w:r>
    </w:p>
    <w:p w14:paraId="221FD6FB" w14:textId="77777777" w:rsidR="000A31B7" w:rsidRDefault="000A31B7" w:rsidP="009E5A45">
      <w:pPr>
        <w:pStyle w:val="Default"/>
        <w:spacing w:line="360" w:lineRule="auto"/>
        <w:rPr>
          <w:rFonts w:ascii="Times New Roman" w:hAnsi="Times New Roman" w:cs="Times New Roman"/>
          <w:b/>
          <w:bCs/>
          <w:color w:val="FF0000"/>
          <w:sz w:val="22"/>
          <w:szCs w:val="22"/>
        </w:rPr>
      </w:pPr>
    </w:p>
    <w:p w14:paraId="69D9BECF" w14:textId="7E5F1E71" w:rsidR="008407BE" w:rsidRPr="005C554A" w:rsidRDefault="008407BE" w:rsidP="008407BE">
      <w:pPr>
        <w:pStyle w:val="Default"/>
        <w:spacing w:line="360" w:lineRule="auto"/>
        <w:jc w:val="center"/>
        <w:rPr>
          <w:rFonts w:ascii="Times New Roman" w:hAnsi="Times New Roman" w:cs="Times New Roman"/>
          <w:b/>
          <w:bCs/>
          <w:color w:val="auto"/>
          <w:sz w:val="22"/>
          <w:szCs w:val="22"/>
        </w:rPr>
      </w:pPr>
      <w:r w:rsidRPr="005C554A">
        <w:rPr>
          <w:rFonts w:ascii="Times New Roman" w:hAnsi="Times New Roman" w:cs="Times New Roman"/>
          <w:b/>
          <w:bCs/>
          <w:color w:val="auto"/>
          <w:sz w:val="22"/>
          <w:szCs w:val="22"/>
        </w:rPr>
        <w:t>§ 11</w:t>
      </w:r>
    </w:p>
    <w:p w14:paraId="1E290D3A" w14:textId="29564B9B" w:rsidR="008407BE" w:rsidRPr="00D50654" w:rsidRDefault="008407BE" w:rsidP="00D50654">
      <w:pPr>
        <w:autoSpaceDE w:val="0"/>
        <w:autoSpaceDN w:val="0"/>
        <w:adjustRightInd w:val="0"/>
        <w:spacing w:after="0" w:line="360" w:lineRule="auto"/>
        <w:jc w:val="center"/>
        <w:rPr>
          <w:rFonts w:ascii="Times New Roman" w:hAnsi="Times New Roman" w:cs="Times New Roman"/>
          <w:b/>
          <w:bCs/>
        </w:rPr>
      </w:pPr>
      <w:r w:rsidRPr="005C554A">
        <w:rPr>
          <w:rFonts w:ascii="Times New Roman" w:hAnsi="Times New Roman" w:cs="Times New Roman"/>
          <w:b/>
          <w:bCs/>
        </w:rPr>
        <w:t>Odstąpienie od umowy</w:t>
      </w:r>
    </w:p>
    <w:p w14:paraId="36860B48"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Zamawiający może odstąpić od umowy:</w:t>
      </w:r>
    </w:p>
    <w:p w14:paraId="4F6B94D5" w14:textId="77777777" w:rsidR="00D50654" w:rsidRPr="00D50654" w:rsidRDefault="00D50654" w:rsidP="00D50654">
      <w:pPr>
        <w:pStyle w:val="Akapitzlist"/>
        <w:numPr>
          <w:ilvl w:val="1"/>
          <w:numId w:val="12"/>
        </w:numPr>
        <w:autoSpaceDE w:val="0"/>
        <w:autoSpaceDN w:val="0"/>
        <w:adjustRightInd w:val="0"/>
        <w:spacing w:after="59" w:line="360" w:lineRule="auto"/>
        <w:ind w:left="1022" w:hanging="280"/>
        <w:jc w:val="both"/>
        <w:rPr>
          <w:rFonts w:ascii="Times New Roman" w:hAnsi="Times New Roman" w:cs="Times New Roman"/>
        </w:rPr>
      </w:pPr>
      <w:r w:rsidRPr="00D50654">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99AC0" w14:textId="77777777" w:rsidR="00D50654" w:rsidRPr="00D50654" w:rsidRDefault="00D50654" w:rsidP="00D50654">
      <w:pPr>
        <w:pStyle w:val="Akapitzlist"/>
        <w:numPr>
          <w:ilvl w:val="1"/>
          <w:numId w:val="12"/>
        </w:numPr>
        <w:autoSpaceDE w:val="0"/>
        <w:autoSpaceDN w:val="0"/>
        <w:adjustRightInd w:val="0"/>
        <w:spacing w:after="59" w:line="360" w:lineRule="auto"/>
        <w:ind w:left="1022" w:hanging="280"/>
        <w:jc w:val="both"/>
        <w:rPr>
          <w:rFonts w:ascii="Times New Roman" w:hAnsi="Times New Roman" w:cs="Times New Roman"/>
        </w:rPr>
      </w:pPr>
      <w:r w:rsidRPr="00D50654">
        <w:rPr>
          <w:rFonts w:ascii="Times New Roman" w:hAnsi="Times New Roman" w:cs="Times New Roman"/>
        </w:rPr>
        <w:t>jeżeli zachodzi co najmniej jedna z następujących okoliczności:</w:t>
      </w:r>
    </w:p>
    <w:p w14:paraId="55F29CC1"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dokonano zmiany umowy z naruszeniem art. 454 i art. 455 ustawy Prawo zamówień publicznych,</w:t>
      </w:r>
    </w:p>
    <w:p w14:paraId="57746C42"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wykonawca w chwili zawarcia umowy podlegał wykluczeniu na podstawie art. 108 ustawy Prawo zamówień publicznych,</w:t>
      </w:r>
    </w:p>
    <w:p w14:paraId="2869F925"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87B9C4"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przypadku, o którym mowa w ust. 1 pkt 2 lit. a), zamawiający odstępuje od umowy w części, której zmiana dotyczy.</w:t>
      </w:r>
    </w:p>
    <w:p w14:paraId="65EE45F4"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lastRenderedPageBreak/>
        <w:t xml:space="preserve">W przypadkach, o których mowa w ust. 1, wykonawca może żądać wyłącznie wynagrodzenia należnego z tytułu wykonania części umowy. </w:t>
      </w:r>
    </w:p>
    <w:p w14:paraId="515395D8" w14:textId="4432CE1C"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Odstąpienie od umowy nie jest dopuszczalne po podpisaniu protokołu odbioru końcowego. </w:t>
      </w:r>
    </w:p>
    <w:p w14:paraId="0EA87303" w14:textId="77777777"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Strony postanawiają, że odstąpienie następuje ze skutkami na przyszłość. </w:t>
      </w:r>
    </w:p>
    <w:p w14:paraId="6F50F102" w14:textId="77777777" w:rsidR="008407BE" w:rsidRPr="005C554A" w:rsidRDefault="008407BE"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W przypadku odstąpienia od Umowy przez którąkolwiek ze stron Wykonawca zobowiązuje się do sporządzenia protokołu, który będzie określał stan realizacji Przedmiotu Umowy do dnia odstąpienia od Umowy.</w:t>
      </w:r>
    </w:p>
    <w:p w14:paraId="0F3ADF67" w14:textId="77777777"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W przypadku odstąpienia od Umowy wysokość należnego Wykonawcy wynagrodzenia zostanie ustalona proporcjonalnie do zakresu wykonanych prac, na podstawie harmonogramu rzeczowo - finansowego realizacji Umowy. </w:t>
      </w:r>
    </w:p>
    <w:p w14:paraId="609927B1" w14:textId="77777777" w:rsidR="008407BE"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Odstąpienie od Umowy pod rygorem nieważności, powinno nastąpić w formie pisemnej z podaniem uzasadnienia. Umowa ulega rozwiązaniu w dniu doręczenia odstąpienia. </w:t>
      </w:r>
    </w:p>
    <w:p w14:paraId="618DA2E3" w14:textId="77777777" w:rsidR="00170298" w:rsidRPr="00170298" w:rsidRDefault="00170298" w:rsidP="00170298">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Zamawiającemu przysługuje prawo odstąpienia od niniejszej umowy lub jej części z przyczyn leżących po stronie Wykonawcy:</w:t>
      </w:r>
    </w:p>
    <w:p w14:paraId="11AEDB39" w14:textId="77777777"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zostanie wszczęte postępowanie egzekucyjne przeciwko Wykonawcy, zgłoszony zostanie wniosek o otwarcie postępowania likwidacyjnego, a okoliczności złożenia tych wniosków i wszczęcia tych postępowań wskazują na ryzyko niewykonania lub nienależytego wykonania umowy przez Wykonawcę; </w:t>
      </w:r>
    </w:p>
    <w:p w14:paraId="7C1CDDBD" w14:textId="21D8BE11"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Wykonawca nie rozpoczął </w:t>
      </w:r>
      <w:r>
        <w:rPr>
          <w:rFonts w:ascii="Times New Roman" w:hAnsi="Times New Roman" w:cs="Times New Roman"/>
        </w:rPr>
        <w:t>wykonywania przedmiotu umowy</w:t>
      </w:r>
      <w:r w:rsidRPr="00170298">
        <w:rPr>
          <w:rFonts w:ascii="Times New Roman" w:hAnsi="Times New Roman" w:cs="Times New Roman"/>
        </w:rPr>
        <w:t xml:space="preserve"> bez uzasadnionych przyczyn oraz nie kontynuuje ich, pomimo wezwania Zamawiającego złożonego na piśmie;</w:t>
      </w:r>
    </w:p>
    <w:p w14:paraId="7A739929" w14:textId="4803B47E"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Wykonawca przerwał </w:t>
      </w:r>
      <w:r>
        <w:rPr>
          <w:rFonts w:ascii="Times New Roman" w:hAnsi="Times New Roman" w:cs="Times New Roman"/>
        </w:rPr>
        <w:t>wykonywanie przedmiotu umowy</w:t>
      </w:r>
      <w:r w:rsidRPr="00170298">
        <w:rPr>
          <w:rFonts w:ascii="Times New Roman" w:hAnsi="Times New Roman" w:cs="Times New Roman"/>
        </w:rPr>
        <w:t xml:space="preserve"> na okres dłuższy niż 7 dni bez uzasadnionych przyczyn oraz nie kontynuuje ich, pomimo wezwania Zamawiającego złożonego na piśmie;</w:t>
      </w:r>
    </w:p>
    <w:p w14:paraId="3FC7C3B0" w14:textId="662FD1F3"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zwłoka w wykonaniu przedmiotu umowy jest dłuższa niż 30 dni w odniesieniu do terminu określonego w § </w:t>
      </w:r>
      <w:r w:rsidR="00BF2BF9">
        <w:rPr>
          <w:rFonts w:ascii="Times New Roman" w:hAnsi="Times New Roman" w:cs="Times New Roman"/>
        </w:rPr>
        <w:t>5</w:t>
      </w:r>
      <w:r w:rsidRPr="00170298">
        <w:rPr>
          <w:rFonts w:ascii="Times New Roman" w:hAnsi="Times New Roman" w:cs="Times New Roman"/>
        </w:rPr>
        <w:t xml:space="preserve"> ust.</w:t>
      </w:r>
      <w:r w:rsidR="00BF2BF9">
        <w:rPr>
          <w:rFonts w:ascii="Times New Roman" w:hAnsi="Times New Roman" w:cs="Times New Roman"/>
        </w:rPr>
        <w:t xml:space="preserve"> 2</w:t>
      </w:r>
      <w:r w:rsidRPr="00170298">
        <w:rPr>
          <w:rFonts w:ascii="Times New Roman" w:hAnsi="Times New Roman" w:cs="Times New Roman"/>
        </w:rPr>
        <w:t>;</w:t>
      </w:r>
    </w:p>
    <w:p w14:paraId="6DAB1246" w14:textId="77777777" w:rsidR="00170298" w:rsidRPr="00170298" w:rsidRDefault="00170298" w:rsidP="00BF2BF9">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jeżeli wady i usterki stwierdzone w toku czynności odbioru nie nadają się do usunięcia i jeżeli uniemożliwiają użytkowanie przedmiotu umowy zgodnego z jego przeznaczeniem;</w:t>
      </w:r>
    </w:p>
    <w:p w14:paraId="4180EA15" w14:textId="77777777" w:rsidR="00170298" w:rsidRPr="00170298" w:rsidRDefault="00170298" w:rsidP="00BF2BF9">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przypadku dwukrotnego niewypełnienia obowiązku zatrudnienia pracowników na podstawie umowy o pracę;</w:t>
      </w:r>
    </w:p>
    <w:p w14:paraId="398FED41" w14:textId="265CF7E6" w:rsidR="00170298" w:rsidRPr="00BF2BF9" w:rsidRDefault="00170298" w:rsidP="00BF2BF9">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Odstąpienie od umowy winno być dokonane na piśmie w ciągu 30 dni od dnia zaistnienia przesłanki do odstąpienia, z podaniem przyczyn odstąpienia; stanie się skuteczne z chwilą doręczenia drugiej stronie pisemnego oświadczenia o odstąpieniu.</w:t>
      </w:r>
    </w:p>
    <w:p w14:paraId="6E9490C2" w14:textId="77777777" w:rsidR="008407BE" w:rsidRPr="004057D8" w:rsidRDefault="008407BE" w:rsidP="008407BE">
      <w:pPr>
        <w:pStyle w:val="Default"/>
        <w:spacing w:line="360" w:lineRule="auto"/>
        <w:jc w:val="both"/>
        <w:rPr>
          <w:rFonts w:ascii="Times New Roman" w:hAnsi="Times New Roman" w:cs="Times New Roman"/>
          <w:color w:val="FF0000"/>
          <w:sz w:val="22"/>
          <w:szCs w:val="22"/>
        </w:rPr>
      </w:pPr>
    </w:p>
    <w:p w14:paraId="54824C0D" w14:textId="77777777" w:rsidR="008407BE" w:rsidRPr="00C7486A" w:rsidRDefault="008407BE" w:rsidP="008407BE">
      <w:pPr>
        <w:pStyle w:val="Default"/>
        <w:spacing w:line="360" w:lineRule="auto"/>
        <w:jc w:val="center"/>
        <w:rPr>
          <w:rFonts w:ascii="Times New Roman" w:hAnsi="Times New Roman" w:cs="Times New Roman"/>
          <w:b/>
          <w:bCs/>
          <w:color w:val="auto"/>
          <w:sz w:val="22"/>
          <w:szCs w:val="22"/>
        </w:rPr>
      </w:pPr>
      <w:r w:rsidRPr="00C7486A">
        <w:rPr>
          <w:rFonts w:ascii="Times New Roman" w:hAnsi="Times New Roman" w:cs="Times New Roman"/>
          <w:b/>
          <w:bCs/>
          <w:color w:val="auto"/>
          <w:sz w:val="22"/>
          <w:szCs w:val="22"/>
        </w:rPr>
        <w:t>§ 12</w:t>
      </w:r>
    </w:p>
    <w:p w14:paraId="61D27261" w14:textId="7C6CC92E" w:rsidR="008407BE" w:rsidRPr="00C7486A" w:rsidRDefault="008407BE" w:rsidP="00D50654">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Kary umowne</w:t>
      </w:r>
    </w:p>
    <w:p w14:paraId="617AE5A7" w14:textId="77777777" w:rsidR="008407BE" w:rsidRPr="00C7486A"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lastRenderedPageBreak/>
        <w:t xml:space="preserve">Wykonawca zapłaci Zamawiającemu kary umowne: </w:t>
      </w:r>
    </w:p>
    <w:p w14:paraId="2DA660E3" w14:textId="1217BB31" w:rsidR="00D50654" w:rsidRPr="00D50654" w:rsidRDefault="00D50654" w:rsidP="00D50654">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D50654">
        <w:rPr>
          <w:rFonts w:ascii="Times New Roman" w:hAnsi="Times New Roman" w:cs="Times New Roman"/>
        </w:rPr>
        <w:t xml:space="preserve">za odstąpienie od umowy wskutek okoliczności, za które odpowiada Wykonawca – w wysokości 10% wynagrodzenia brutto, określonego w § </w:t>
      </w:r>
      <w:r>
        <w:rPr>
          <w:rFonts w:ascii="Times New Roman" w:hAnsi="Times New Roman" w:cs="Times New Roman"/>
        </w:rPr>
        <w:t>7</w:t>
      </w:r>
      <w:r w:rsidRPr="00D50654">
        <w:rPr>
          <w:rFonts w:ascii="Times New Roman" w:hAnsi="Times New Roman" w:cs="Times New Roman"/>
        </w:rPr>
        <w:t xml:space="preserve"> ust. </w:t>
      </w:r>
      <w:r>
        <w:rPr>
          <w:rFonts w:ascii="Times New Roman" w:hAnsi="Times New Roman" w:cs="Times New Roman"/>
        </w:rPr>
        <w:t>1</w:t>
      </w:r>
      <w:r w:rsidRPr="00D50654">
        <w:rPr>
          <w:rFonts w:ascii="Times New Roman" w:hAnsi="Times New Roman" w:cs="Times New Roman"/>
        </w:rPr>
        <w:t>,</w:t>
      </w:r>
    </w:p>
    <w:p w14:paraId="42C91F85" w14:textId="5CB1D788" w:rsidR="008407BE" w:rsidRPr="00C7486A" w:rsidRDefault="008407BE"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 </w:t>
      </w:r>
      <w:r>
        <w:rPr>
          <w:rFonts w:ascii="Times New Roman" w:hAnsi="Times New Roman" w:cs="Times New Roman"/>
        </w:rPr>
        <w:t xml:space="preserve">zwłokę </w:t>
      </w:r>
      <w:r w:rsidRPr="00C7486A">
        <w:rPr>
          <w:rFonts w:ascii="Times New Roman" w:hAnsi="Times New Roman" w:cs="Times New Roman"/>
        </w:rPr>
        <w:t>w realizacji Przedmiotu Umowy – w wysokości 0,</w:t>
      </w:r>
      <w:r>
        <w:rPr>
          <w:rFonts w:ascii="Times New Roman" w:hAnsi="Times New Roman" w:cs="Times New Roman"/>
        </w:rPr>
        <w:t>0</w:t>
      </w:r>
      <w:r w:rsidRPr="00C7486A">
        <w:rPr>
          <w:rFonts w:ascii="Times New Roman" w:hAnsi="Times New Roman" w:cs="Times New Roman"/>
        </w:rPr>
        <w:t xml:space="preserve">1 % ustalonego w Umowie wynagrodzenia brutto za realizację Przedmiotu Umowy, za każdy rozpoczęty dzień </w:t>
      </w:r>
      <w:r>
        <w:rPr>
          <w:rFonts w:ascii="Times New Roman" w:hAnsi="Times New Roman" w:cs="Times New Roman"/>
        </w:rPr>
        <w:t>zwłoki</w:t>
      </w:r>
      <w:r w:rsidRPr="00C7486A">
        <w:rPr>
          <w:rFonts w:ascii="Times New Roman" w:hAnsi="Times New Roman" w:cs="Times New Roman"/>
        </w:rPr>
        <w:t xml:space="preserve">; </w:t>
      </w:r>
    </w:p>
    <w:p w14:paraId="38CB01B7" w14:textId="77777777" w:rsidR="008407BE" w:rsidRDefault="008407BE"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 </w:t>
      </w:r>
      <w:r>
        <w:rPr>
          <w:rFonts w:ascii="Times New Roman" w:hAnsi="Times New Roman" w:cs="Times New Roman"/>
        </w:rPr>
        <w:t xml:space="preserve">zwłokę </w:t>
      </w:r>
      <w:r w:rsidRPr="00C7486A">
        <w:rPr>
          <w:rFonts w:ascii="Times New Roman" w:hAnsi="Times New Roman" w:cs="Times New Roman"/>
        </w:rPr>
        <w:t>w usunięciu Wad stwierdzonych podczas odbioru końcowego oraz w okresie gwarancji lub rękojmi – w wysokości 0,</w:t>
      </w:r>
      <w:r>
        <w:rPr>
          <w:rFonts w:ascii="Times New Roman" w:hAnsi="Times New Roman" w:cs="Times New Roman"/>
        </w:rPr>
        <w:t>0</w:t>
      </w:r>
      <w:r w:rsidRPr="00C7486A">
        <w:rPr>
          <w:rFonts w:ascii="Times New Roman" w:hAnsi="Times New Roman" w:cs="Times New Roman"/>
        </w:rPr>
        <w:t xml:space="preserve">1 % ustalonego w Umowie wynagrodzenia brutto za realizację Przedmiotu Umowy, za każdy rozpoczęty dzień </w:t>
      </w:r>
      <w:r>
        <w:rPr>
          <w:rFonts w:ascii="Times New Roman" w:hAnsi="Times New Roman" w:cs="Times New Roman"/>
        </w:rPr>
        <w:t>zwłoki</w:t>
      </w:r>
      <w:r w:rsidRPr="00C7486A">
        <w:rPr>
          <w:rFonts w:ascii="Times New Roman" w:hAnsi="Times New Roman" w:cs="Times New Roman"/>
        </w:rPr>
        <w:t xml:space="preserve">; </w:t>
      </w:r>
    </w:p>
    <w:p w14:paraId="1DED4D16" w14:textId="2E500BFD" w:rsidR="005C554A" w:rsidRPr="006D3590" w:rsidRDefault="005C554A"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bookmarkStart w:id="0" w:name="_Hlk166505279"/>
      <w:r w:rsidRPr="006D3590">
        <w:rPr>
          <w:rFonts w:ascii="Times New Roman" w:hAnsi="Times New Roman" w:cs="Times New Roman"/>
        </w:rPr>
        <w:t>za zwłokę w usunięciu awarii krytycznej Sytemu  - w wysokości 0,</w:t>
      </w:r>
      <w:r w:rsidR="007B03B3" w:rsidRPr="006D3590">
        <w:rPr>
          <w:rFonts w:ascii="Times New Roman" w:hAnsi="Times New Roman" w:cs="Times New Roman"/>
        </w:rPr>
        <w:t>01</w:t>
      </w:r>
      <w:r w:rsidRPr="006D3590">
        <w:rPr>
          <w:rFonts w:ascii="Times New Roman" w:hAnsi="Times New Roman" w:cs="Times New Roman"/>
        </w:rPr>
        <w:t xml:space="preserve"> % ustalonego w Umowie wynagrodzenia brutto za realizację Przedmiotu Umowy, za każdą rozpoczętą godzinę </w:t>
      </w:r>
    </w:p>
    <w:bookmarkEnd w:id="0"/>
    <w:p w14:paraId="3BBB1186" w14:textId="2DC9F7F4" w:rsidR="005C554A" w:rsidRPr="006D3590" w:rsidRDefault="005C554A" w:rsidP="009E5A45">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6D3590">
        <w:rPr>
          <w:rFonts w:ascii="Times New Roman" w:hAnsi="Times New Roman" w:cs="Times New Roman"/>
        </w:rPr>
        <w:t>za zwłokę w usunięciu awarii niekrytycznej Sytemu  - w wysokości 0,</w:t>
      </w:r>
      <w:r w:rsidR="007B03B3" w:rsidRPr="006D3590">
        <w:rPr>
          <w:rFonts w:ascii="Times New Roman" w:hAnsi="Times New Roman" w:cs="Times New Roman"/>
        </w:rPr>
        <w:t>01</w:t>
      </w:r>
      <w:r w:rsidRPr="006D3590">
        <w:rPr>
          <w:rFonts w:ascii="Times New Roman" w:hAnsi="Times New Roman" w:cs="Times New Roman"/>
        </w:rPr>
        <w:t xml:space="preserve"> % ustalonego w Umowie wynagrodzenia brutto za realizację Przedmiotu Umowy, za każdą rozpoczętą godzinę </w:t>
      </w:r>
    </w:p>
    <w:p w14:paraId="34430DEF" w14:textId="77777777" w:rsidR="007B03B3" w:rsidRPr="006D3590" w:rsidRDefault="007B03B3" w:rsidP="007B03B3">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6D3590">
        <w:rPr>
          <w:rFonts w:ascii="Times New Roman" w:hAnsi="Times New Roman" w:cs="Times New Roman"/>
        </w:rPr>
        <w:t>za zwłokę w przedłożeniu Zamawiającemu dokumentów, o których mowa w  § 2 ust. 3 - w wysokości 500,00 zł za każdy dzień zwłoki,  licząc od daty określonej dla ich przedłożenia</w:t>
      </w:r>
    </w:p>
    <w:p w14:paraId="5F0D9F7F" w14:textId="2442DDC8" w:rsidR="008407BE" w:rsidRPr="005C554A" w:rsidRDefault="007B03B3"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7B03B3">
        <w:rPr>
          <w:rFonts w:ascii="Times New Roman" w:hAnsi="Times New Roman" w:cs="Times New Roman"/>
        </w:rPr>
        <w:t xml:space="preserve"> </w:t>
      </w:r>
      <w:r w:rsidR="008407BE" w:rsidRPr="005C554A">
        <w:rPr>
          <w:rFonts w:ascii="Times New Roman" w:hAnsi="Times New Roman" w:cs="Times New Roman"/>
        </w:rPr>
        <w:t>Zamawiający zapłaci Wykonawcy kary umowne:</w:t>
      </w:r>
    </w:p>
    <w:p w14:paraId="28ACB90F" w14:textId="77777777" w:rsidR="008407BE" w:rsidRPr="005C554A" w:rsidRDefault="008407BE" w:rsidP="008407BE">
      <w:pPr>
        <w:pStyle w:val="Akapitzlist"/>
        <w:numPr>
          <w:ilvl w:val="0"/>
          <w:numId w:val="17"/>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 zwłokę w wyznaczeniu i rozpoczęciu czynności odbioru danego etapu realizacji Przedmiotu Umowy zgodnie z § 6 ust. 7, w wysokości 0,01% ustalonego w Umowie wynagrodzenia brutto za realizację Przedmiotu Umowy, za każdy rozpoczęty dzień zwłoki;</w:t>
      </w:r>
    </w:p>
    <w:p w14:paraId="054439D6" w14:textId="77777777" w:rsidR="008407BE" w:rsidRPr="005C554A" w:rsidRDefault="008407BE" w:rsidP="008407BE">
      <w:pPr>
        <w:pStyle w:val="Akapitzlist"/>
        <w:numPr>
          <w:ilvl w:val="0"/>
          <w:numId w:val="17"/>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 zwłokę w dokonaniu odbioru danego etapu realizacji Przedmiotu Umowy zgodnie z § 6 ust. 7, w wysokości 0,01% ustalonego w Umowie wynagrodzenia brutto za realizację Przedmiotu Umowy, za każdy rozpoczęty dzień zwłoki.</w:t>
      </w:r>
    </w:p>
    <w:p w14:paraId="256B81DD" w14:textId="77777777" w:rsidR="008407BE" w:rsidRPr="00EB04ED"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Zapłata kary umownej może nastąpić, według uznania Zamawiającego, poprzez potrącenie jej z wynagrodzenia Wykonawcy lub zabezpieczenia należytego wykonania Umowy, na co </w:t>
      </w:r>
      <w:r w:rsidRPr="00EB04ED">
        <w:rPr>
          <w:rFonts w:ascii="Times New Roman" w:hAnsi="Times New Roman" w:cs="Times New Roman"/>
        </w:rPr>
        <w:t xml:space="preserve">Wykonawca wyraża zgodę. </w:t>
      </w:r>
    </w:p>
    <w:p w14:paraId="2861BAD3" w14:textId="77777777" w:rsidR="008407BE" w:rsidRPr="00EB04ED"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Kary umowne podlegają stosownemu łączeniu. Zamawiający ustala limit kar w wysokości </w:t>
      </w:r>
      <w:r>
        <w:rPr>
          <w:rFonts w:ascii="Times New Roman" w:hAnsi="Times New Roman" w:cs="Times New Roman"/>
        </w:rPr>
        <w:t>1</w:t>
      </w:r>
      <w:r w:rsidRPr="00EB04ED">
        <w:rPr>
          <w:rFonts w:ascii="Times New Roman" w:hAnsi="Times New Roman" w:cs="Times New Roman"/>
        </w:rPr>
        <w:t>0%</w:t>
      </w:r>
      <w:r>
        <w:rPr>
          <w:rFonts w:ascii="Times New Roman" w:hAnsi="Times New Roman" w:cs="Times New Roman"/>
        </w:rPr>
        <w:t xml:space="preserve"> wynagrodzenia brutto za realizację Przedmiotu Umowy</w:t>
      </w:r>
      <w:r w:rsidRPr="00EB04ED">
        <w:rPr>
          <w:rFonts w:ascii="Times New Roman" w:hAnsi="Times New Roman" w:cs="Times New Roman"/>
        </w:rPr>
        <w:t xml:space="preserve">. </w:t>
      </w:r>
    </w:p>
    <w:p w14:paraId="48490BB1" w14:textId="77777777" w:rsidR="008407BE" w:rsidRPr="00EB04ED" w:rsidRDefault="008407BE" w:rsidP="008407BE">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Jeżeli kara umowna nie pokrywa poniesionej szkody, </w:t>
      </w:r>
      <w:r>
        <w:rPr>
          <w:rFonts w:ascii="Times New Roman" w:hAnsi="Times New Roman" w:cs="Times New Roman"/>
        </w:rPr>
        <w:t>każda ze Stron</w:t>
      </w:r>
      <w:r w:rsidRPr="00EB04ED">
        <w:rPr>
          <w:rFonts w:ascii="Times New Roman" w:hAnsi="Times New Roman" w:cs="Times New Roman"/>
        </w:rPr>
        <w:t xml:space="preserve"> zastrzega sobie możliwość dochodzenia odszkodowania uzupełniającego, do wysokości odpowiadającej rzeczywiście poniesionej szkody, na zasadach ogólnych. </w:t>
      </w:r>
    </w:p>
    <w:p w14:paraId="35525361"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32556E0E" w14:textId="77777777"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13</w:t>
      </w:r>
    </w:p>
    <w:p w14:paraId="4FFC0778" w14:textId="3374F7E1" w:rsidR="008407BE" w:rsidRPr="00EB04ED" w:rsidRDefault="008407BE" w:rsidP="00D50654">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Zmiany umowy</w:t>
      </w:r>
    </w:p>
    <w:p w14:paraId="12B76229" w14:textId="77777777" w:rsidR="008407BE" w:rsidRPr="00EB04ED" w:rsidRDefault="008407BE" w:rsidP="008407BE">
      <w:pPr>
        <w:pStyle w:val="Akapitzlist"/>
        <w:numPr>
          <w:ilvl w:val="0"/>
          <w:numId w:val="14"/>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lastRenderedPageBreak/>
        <w:t xml:space="preserve">Zamawiający dopuszcza możliwość dokonania zmian w Umowie, pod warunkiem spełnienia przesłanek ustawowych określonych w przepisie art. </w:t>
      </w:r>
      <w:r>
        <w:rPr>
          <w:rFonts w:ascii="Times New Roman" w:hAnsi="Times New Roman" w:cs="Times New Roman"/>
        </w:rPr>
        <w:t>455</w:t>
      </w:r>
      <w:r w:rsidRPr="00EB04ED">
        <w:rPr>
          <w:rFonts w:ascii="Times New Roman" w:hAnsi="Times New Roman" w:cs="Times New Roman"/>
        </w:rPr>
        <w:t xml:space="preserve"> ustawy </w:t>
      </w:r>
      <w:proofErr w:type="spellStart"/>
      <w:r w:rsidRPr="00EB04ED">
        <w:rPr>
          <w:rFonts w:ascii="Times New Roman" w:hAnsi="Times New Roman" w:cs="Times New Roman"/>
        </w:rPr>
        <w:t>Pzp</w:t>
      </w:r>
      <w:proofErr w:type="spellEnd"/>
      <w:r w:rsidRPr="00EB04ED">
        <w:rPr>
          <w:rFonts w:ascii="Times New Roman" w:hAnsi="Times New Roman" w:cs="Times New Roman"/>
        </w:rPr>
        <w:t xml:space="preserve">. </w:t>
      </w:r>
    </w:p>
    <w:p w14:paraId="203D7106" w14:textId="77777777" w:rsidR="008407BE" w:rsidRDefault="008407BE" w:rsidP="008407BE">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Wszelkie zmiany Umowy wymagają zgody obu Stron i zachowania formy pisemnej pod rygorem nieważności</w:t>
      </w:r>
      <w:r>
        <w:rPr>
          <w:rFonts w:ascii="Times New Roman" w:hAnsi="Times New Roman" w:cs="Times New Roman"/>
        </w:rPr>
        <w:t>.</w:t>
      </w:r>
    </w:p>
    <w:p w14:paraId="7025BA82" w14:textId="77777777" w:rsidR="008407BE" w:rsidRDefault="008407BE" w:rsidP="008407BE">
      <w:pPr>
        <w:pStyle w:val="Akapitzlist"/>
        <w:numPr>
          <w:ilvl w:val="0"/>
          <w:numId w:val="14"/>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Zamawiający zgodnie z przepisem art. 455 ust. 1 pkt 3 i 4 </w:t>
      </w:r>
      <w:proofErr w:type="spellStart"/>
      <w:r>
        <w:rPr>
          <w:rFonts w:ascii="Times New Roman" w:hAnsi="Times New Roman" w:cs="Times New Roman"/>
        </w:rPr>
        <w:t>Pzp</w:t>
      </w:r>
      <w:proofErr w:type="spellEnd"/>
      <w:r>
        <w:rPr>
          <w:rFonts w:ascii="Times New Roman" w:hAnsi="Times New Roman" w:cs="Times New Roman"/>
        </w:rPr>
        <w:t xml:space="preserve"> przewiduje możliwość dokonania zmiany Umowy i zlecenia Wykonawcy dodatkowych dostaw, usług lub robót budowalnych, których nie uwzględniono w zamówieniu podstawowym, jeśli stały się one niezbędne do kompletnego wykonania Przedmiotu Umowy oraz spełnione zostały warunki określone we wskazanych powyżej przepisach. W takiej sytuacji:</w:t>
      </w:r>
    </w:p>
    <w:p w14:paraId="72710A6E"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Zamawiający wyda protokół konieczności robót dodatkowych,</w:t>
      </w:r>
    </w:p>
    <w:p w14:paraId="75AA0BE1"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Wykonawca zobowiązany jest do opracowania kosztorysu robót dodatkowych w oparciu o protokół konieczności robót dodatkowych, który to musi zostać zatwierdzony przez Zamawiającego w terminie 7 dni od dnia jego otrzymania,</w:t>
      </w:r>
    </w:p>
    <w:p w14:paraId="1796A290"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Kosztorys, o którym mowa w pkt 2 zostanie sporządzony w oparciu o ceny czynników produkcji (stawki robocizny, ceny materiału z kosztami zakupu, ceny sprzętu, koszty ogólne, koszty zysku). W przypadku, kiedy nie będzie możliwe określenie cen w powyższy sposób, Wykonawca przyjmie ceny wskazane w zeszytach </w:t>
      </w:r>
      <w:proofErr w:type="spellStart"/>
      <w:r>
        <w:rPr>
          <w:rFonts w:ascii="Times New Roman" w:hAnsi="Times New Roman" w:cs="Times New Roman"/>
        </w:rPr>
        <w:t>Sekocenbud</w:t>
      </w:r>
      <w:proofErr w:type="spellEnd"/>
      <w:r>
        <w:rPr>
          <w:rFonts w:ascii="Times New Roman" w:hAnsi="Times New Roman" w:cs="Times New Roman"/>
        </w:rPr>
        <w:t xml:space="preserve"> z ostatniego wydania właściwego dla sporządzania kosztorysu. </w:t>
      </w:r>
    </w:p>
    <w:p w14:paraId="08E7307A"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W takim przypadku Strony zawrą stosowny aneks do niniejszej Umowy. </w:t>
      </w:r>
    </w:p>
    <w:p w14:paraId="283B7AB5" w14:textId="77777777" w:rsidR="008407BE" w:rsidRPr="00EA4C77"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sidRPr="00EA4C77">
        <w:rPr>
          <w:rFonts w:ascii="Times New Roman" w:hAnsi="Times New Roman" w:cs="Times New Roman"/>
        </w:rPr>
        <w:t>Rozliczenie pomiędzy Stronami nastąpi na podstawie zatwierdzonego kosztorysu, o którym mowa w pkt 2.</w:t>
      </w:r>
    </w:p>
    <w:p w14:paraId="0CDF490C" w14:textId="77777777" w:rsidR="008407BE" w:rsidRPr="00EB04ED" w:rsidRDefault="008407BE" w:rsidP="008407BE">
      <w:pPr>
        <w:pStyle w:val="Akapitzlist"/>
        <w:numPr>
          <w:ilvl w:val="0"/>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Zamawiający zgodnie z przepisem art. </w:t>
      </w:r>
      <w:r>
        <w:rPr>
          <w:rFonts w:ascii="Times New Roman" w:hAnsi="Times New Roman" w:cs="Times New Roman"/>
        </w:rPr>
        <w:t>455</w:t>
      </w:r>
      <w:r w:rsidRPr="00EB04ED">
        <w:rPr>
          <w:rFonts w:ascii="Times New Roman" w:hAnsi="Times New Roman" w:cs="Times New Roman"/>
        </w:rPr>
        <w:t xml:space="preserve"> ust. 1 </w:t>
      </w:r>
      <w:r>
        <w:rPr>
          <w:rFonts w:ascii="Times New Roman" w:hAnsi="Times New Roman" w:cs="Times New Roman"/>
        </w:rPr>
        <w:t xml:space="preserve">pkt. 1 </w:t>
      </w:r>
      <w:r w:rsidRPr="00EB04ED">
        <w:rPr>
          <w:rFonts w:ascii="Times New Roman" w:hAnsi="Times New Roman" w:cs="Times New Roman"/>
        </w:rPr>
        <w:t xml:space="preserve">ustawy </w:t>
      </w:r>
      <w:proofErr w:type="spellStart"/>
      <w:r w:rsidRPr="00EB04ED">
        <w:rPr>
          <w:rFonts w:ascii="Times New Roman" w:hAnsi="Times New Roman" w:cs="Times New Roman"/>
        </w:rPr>
        <w:t>Pzp</w:t>
      </w:r>
      <w:proofErr w:type="spellEnd"/>
      <w:r w:rsidRPr="00EB04ED">
        <w:rPr>
          <w:rFonts w:ascii="Times New Roman" w:hAnsi="Times New Roman" w:cs="Times New Roman"/>
        </w:rPr>
        <w:t xml:space="preserve"> przewiduje następujące możliwości dokonania zmiany Umowy w następującym zakresie (oraz na następujących warunkach): </w:t>
      </w:r>
    </w:p>
    <w:p w14:paraId="6D021C49"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bookmarkStart w:id="1" w:name="_Hlk167706280"/>
      <w:r w:rsidRPr="00EB04ED">
        <w:rPr>
          <w:rFonts w:ascii="Times New Roman" w:hAnsi="Times New Roman" w:cs="Times New Roman"/>
        </w:rPr>
        <w:t xml:space="preserve">sposobu realizacji Przedmiotu Umowy, w sytuacji pojawienia się na rynku nowych rozwiązań technologicznych i materiałowych, o ile zmiany takie są korzystne dla Zamawiającego, bez konieczności zwiększenia wynagrodzenia należnego Wykonawcy; </w:t>
      </w:r>
    </w:p>
    <w:p w14:paraId="6B8FB50A"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terminów realizacji - Zamawiający przewiduje możliwość zmiany terminu wykonania Umowy: </w:t>
      </w:r>
    </w:p>
    <w:p w14:paraId="032128DD"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pojawiły się okoliczności natury obiektywnej, których nie można było przewidzieć w chwili zawierania Umowy uniemożliwiające dotrzymanie terminu realizacji wskazanego w Umowie; </w:t>
      </w:r>
    </w:p>
    <w:p w14:paraId="2A294CE0"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wystąpiła konieczność zaspokojenia roszczeń lub oczekiwań osób trzecich – w tym grup społecznych lub zawodowych nieartykułowanych lub nie możliwych do jednoznacznego określenia w chwili zawierania Umowy. </w:t>
      </w:r>
    </w:p>
    <w:p w14:paraId="0D76F5C3"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lastRenderedPageBreak/>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r>
        <w:rPr>
          <w:rFonts w:ascii="Times New Roman" w:hAnsi="Times New Roman" w:cs="Times New Roman"/>
        </w:rPr>
        <w:t>, zmiany lokalizacji posadowienia urządzeń</w:t>
      </w:r>
      <w:r w:rsidRPr="00EB04ED">
        <w:rPr>
          <w:rFonts w:ascii="Times New Roman" w:hAnsi="Times New Roman" w:cs="Times New Roman"/>
        </w:rPr>
        <w:t xml:space="preserve">; </w:t>
      </w:r>
    </w:p>
    <w:p w14:paraId="27BEEFCA"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w toku realizacji Umowy pojawiła się konieczność wykonania robót lub prac nieprzewidzianych w Dokumentacji warsztatowej, a bez wykonania których prawidłowa realizacja Przedmiotu Umowy jest niemożliwa lub co najmniej utrudniona; </w:t>
      </w:r>
    </w:p>
    <w:p w14:paraId="6301E9D4"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wystąpienia niekorzystnych warunków atmosferycznych, przez okres co najmniej 7 dni kalendarzowych, uniemożliwiających prowadzenie robót budowlanych, przeprowadzenie prób i sprawdzeń, dokonywania odbiorów; </w:t>
      </w:r>
    </w:p>
    <w:p w14:paraId="5B7454DD"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wystąpienia anomalii pogodowych, potwierdzonych zaświadczeniem/oświadczeniem (lub innym dokumentem) Instytutu Meteorologii i Gospodarki Wodnej; </w:t>
      </w:r>
    </w:p>
    <w:p w14:paraId="18E87CE0"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wstrzymania realizacji projektu przez Zamawiającego na skutek okoliczności nieleżących po stronie Wykonawcy; </w:t>
      </w:r>
    </w:p>
    <w:p w14:paraId="2A0B6801"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skrócenie terminu realizacji za zgodą Zamawiającego; </w:t>
      </w:r>
    </w:p>
    <w:p w14:paraId="12A1C4E9" w14:textId="77777777" w:rsidR="008407BE" w:rsidRPr="00EB04ED" w:rsidRDefault="008407BE" w:rsidP="008407BE">
      <w:pPr>
        <w:pStyle w:val="Akapitzlist"/>
        <w:numPr>
          <w:ilvl w:val="2"/>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w przypadku zawieszenia robót przez organy nadzoru budowlanego z przyczyn niezależnych od Wykonawcy; </w:t>
      </w:r>
    </w:p>
    <w:p w14:paraId="565AEE83" w14:textId="07F83CC3"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zmiany podwykonawców, zgodnie z zasadami przewidzianymi w ustawie</w:t>
      </w:r>
      <w:r w:rsidR="00170298">
        <w:rPr>
          <w:rFonts w:ascii="Times New Roman" w:hAnsi="Times New Roman" w:cs="Times New Roman"/>
        </w:rPr>
        <w:t xml:space="preserve"> </w:t>
      </w:r>
      <w:r w:rsidRPr="00EB04ED">
        <w:rPr>
          <w:rFonts w:ascii="Times New Roman" w:hAnsi="Times New Roman" w:cs="Times New Roman"/>
        </w:rPr>
        <w:t xml:space="preserve">z pomocą których Wykonawca wykazał spełnianie warunków udziału w postępowaniu. W takim przypadku Wykonawca jest zobowiązany udowodnić Zamawiającemu, że inny proponowany podwykonawca, lub Wykonawca samodzielnie spełnia je w stopniu nie mniejszym, niż wymagany w trakcie postępowania; </w:t>
      </w:r>
    </w:p>
    <w:p w14:paraId="797CFBB1"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wprowadzenia robót zamiennych, jeżeli są one uzasadnione koniecznością zwiększenia bezpieczeństwa wykonywania niezbędnych do wykonania Przedmiotu Umowy robót budowlanych lub usprawnienia procesu budowlanego, po wcześniejszym uzgodnieniu z Zamawiającym możliwości wprowadzenia rozwiązań zamiennych</w:t>
      </w:r>
      <w:r>
        <w:rPr>
          <w:rFonts w:ascii="Times New Roman" w:hAnsi="Times New Roman" w:cs="Times New Roman"/>
        </w:rPr>
        <w:t>,</w:t>
      </w:r>
      <w:r w:rsidRPr="00EB04ED">
        <w:rPr>
          <w:rFonts w:ascii="Times New Roman" w:hAnsi="Times New Roman" w:cs="Times New Roman"/>
        </w:rPr>
        <w:t xml:space="preserve"> </w:t>
      </w:r>
    </w:p>
    <w:p w14:paraId="4AD0A8EA"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wprowadzenia dostaw lub robót zamiennych, jeżeli nie powodują one powstania odstępstwa w sposób istotny od Przedmiotu Umowy, jednak po wcześniejszym uzgodnieniu z Zamawiającym możliwości wprowadzenia rozwiązań zamiennych</w:t>
      </w:r>
      <w:r>
        <w:rPr>
          <w:rFonts w:ascii="Times New Roman" w:hAnsi="Times New Roman" w:cs="Times New Roman"/>
        </w:rPr>
        <w:t>,</w:t>
      </w:r>
    </w:p>
    <w:p w14:paraId="41ECFD56" w14:textId="398D371A"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jeżeli powstanie konieczność zrealizowania Przedmiotu Umowy przy zastosowaniu innych rozwiązań technicznych / technologicznych niż wskazane w Dokumentacji </w:t>
      </w:r>
      <w:r w:rsidR="001343D6" w:rsidRPr="001343D6">
        <w:rPr>
          <w:rFonts w:ascii="Times New Roman" w:hAnsi="Times New Roman" w:cs="Times New Roman"/>
        </w:rPr>
        <w:t>projektowej</w:t>
      </w:r>
      <w:r w:rsidRPr="001343D6">
        <w:rPr>
          <w:rFonts w:ascii="Times New Roman" w:hAnsi="Times New Roman" w:cs="Times New Roman"/>
        </w:rPr>
        <w:t xml:space="preserve">, w szczególności </w:t>
      </w:r>
      <w:r w:rsidRPr="00EB04ED">
        <w:rPr>
          <w:rFonts w:ascii="Times New Roman" w:hAnsi="Times New Roman" w:cs="Times New Roman"/>
        </w:rPr>
        <w:t xml:space="preserve">w sytuacji, gdy: </w:t>
      </w:r>
    </w:p>
    <w:p w14:paraId="3BBFAE66" w14:textId="5A103D84"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lastRenderedPageBreak/>
        <w:t xml:space="preserve">zastosowanie przewidzianych w Dokumentacji </w:t>
      </w:r>
      <w:r w:rsidR="001343D6">
        <w:rPr>
          <w:rFonts w:ascii="Times New Roman" w:hAnsi="Times New Roman" w:cs="Times New Roman"/>
        </w:rPr>
        <w:t>projektowej</w:t>
      </w:r>
      <w:r w:rsidRPr="006B51FD">
        <w:rPr>
          <w:rFonts w:ascii="Times New Roman" w:hAnsi="Times New Roman" w:cs="Times New Roman"/>
          <w:color w:val="FF0000"/>
        </w:rPr>
        <w:t xml:space="preserve"> </w:t>
      </w:r>
      <w:r w:rsidRPr="00EB04ED">
        <w:rPr>
          <w:rFonts w:ascii="Times New Roman" w:hAnsi="Times New Roman" w:cs="Times New Roman"/>
        </w:rPr>
        <w:t xml:space="preserve">rozwiązań groziłoby niewykonaniem lub wadliwym wykonaniem Przedmiotu Umowy; </w:t>
      </w:r>
    </w:p>
    <w:p w14:paraId="439256F2"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lub w sytuacji, jeżeli nowe rozwiązania techniczne/technologiczne będą miały znaczący wpływ na obniżenie kosztów eksploatacji, poprawy bezpieczeństwa, a ze względu na postęp techniczno-technologiczny nie były znane w okresie opracowywania Dokumentacji warsztatowej; </w:t>
      </w:r>
    </w:p>
    <w:p w14:paraId="601E5E39" w14:textId="77777777" w:rsidR="008407BE" w:rsidRPr="00EB04ED" w:rsidRDefault="008407BE" w:rsidP="008407BE">
      <w:pPr>
        <w:pStyle w:val="Akapitzlist"/>
        <w:numPr>
          <w:ilvl w:val="1"/>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wystąpienia zmian będących następstwem okoliczności leżących po stronie Zamawiającego w szczególności: wstrzymania robót </w:t>
      </w:r>
      <w:r>
        <w:rPr>
          <w:rFonts w:ascii="Times New Roman" w:hAnsi="Times New Roman" w:cs="Times New Roman"/>
        </w:rPr>
        <w:t xml:space="preserve">z przyczyn leżących po stronie </w:t>
      </w:r>
      <w:r w:rsidRPr="00EB04ED">
        <w:rPr>
          <w:rFonts w:ascii="Times New Roman" w:hAnsi="Times New Roman" w:cs="Times New Roman"/>
        </w:rPr>
        <w:t xml:space="preserve">Zamawiającego; konieczności usunięcia błędów lub wprowadzenia zmian w Dokumentacji warsztatowej; </w:t>
      </w:r>
    </w:p>
    <w:p w14:paraId="0811A885"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wszelkich zmian, w przypadku</w:t>
      </w:r>
      <w:r>
        <w:rPr>
          <w:rFonts w:ascii="Times New Roman" w:hAnsi="Times New Roman" w:cs="Times New Roman"/>
        </w:rPr>
        <w:t>,</w:t>
      </w:r>
      <w:r w:rsidRPr="00EB04ED">
        <w:rPr>
          <w:rFonts w:ascii="Times New Roman" w:hAnsi="Times New Roman" w:cs="Times New Roman"/>
        </w:rPr>
        <w:t xml:space="preserve"> gdy nastąpi zmiana powszechnie obowiązujących przepisów prawa w zakresie mającym wpływ na realizację Przedmiotu Umowy; </w:t>
      </w:r>
    </w:p>
    <w:p w14:paraId="287ABACD" w14:textId="77777777" w:rsidR="008407BE" w:rsidRPr="00EB04ED" w:rsidRDefault="008407BE" w:rsidP="008407BE">
      <w:pPr>
        <w:pStyle w:val="Akapitzlist"/>
        <w:numPr>
          <w:ilvl w:val="1"/>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zmian harmonogramu rzeczowego </w:t>
      </w:r>
      <w:r>
        <w:rPr>
          <w:rFonts w:ascii="Times New Roman" w:hAnsi="Times New Roman" w:cs="Times New Roman"/>
        </w:rPr>
        <w:t xml:space="preserve">- </w:t>
      </w:r>
      <w:r w:rsidRPr="00EB04ED">
        <w:rPr>
          <w:rFonts w:ascii="Times New Roman" w:hAnsi="Times New Roman" w:cs="Times New Roman"/>
        </w:rPr>
        <w:t xml:space="preserve">finansowego – w sytuacji wystąpienia okoliczności, których nie można było przewidzieć przy dochowaniu należytej staranności przy jego sporządzaniu; </w:t>
      </w:r>
    </w:p>
    <w:p w14:paraId="075D2511" w14:textId="593FADD3"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zmian, których wprowadzenie wynika z zaistnienia siły wyższej rozumianej jako zdarzenie lub ciąg zdarzeń o charakterze obiektywnym, niezależnych od Stron Umowy, których nie można było przewidzieć przy dochowaniu należytej staranności. </w:t>
      </w:r>
      <w:r>
        <w:rPr>
          <w:rFonts w:ascii="Times New Roman" w:hAnsi="Times New Roman" w:cs="Times New Roman"/>
        </w:rPr>
        <w:t>Przez siłę wyższą rozumie się również zdarzenia wywołane konfliktem zbrojnym w Ukrainie;</w:t>
      </w:r>
    </w:p>
    <w:p w14:paraId="1B63A172"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zmiany terminu wykonania Umowy będąca następstwem działania organów administracji, w szczególności: </w:t>
      </w:r>
    </w:p>
    <w:p w14:paraId="58354298"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przekroczenie zakreślonych przez prawo terminów wydawania przez organy administracji decyzji, zezwoleń, uzgodnień itp., do wydania których są zobowiązane na mocy przepisów prawa; </w:t>
      </w:r>
    </w:p>
    <w:p w14:paraId="0E489332"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odmowa wydania przez organy administracji decyzji, zezwoleń, uzgodnień itp. z przyczyn niezawinionych przez Wykonawcę; </w:t>
      </w:r>
    </w:p>
    <w:p w14:paraId="11438DB4"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koniecznością uzyskania wyroku sądowego lub innego orzeczenia sądu lub organu, której nie przewidywano przy zawarciu umowy; </w:t>
      </w:r>
    </w:p>
    <w:p w14:paraId="679FF021" w14:textId="77777777" w:rsidR="008407BE" w:rsidRPr="00EB04ED" w:rsidRDefault="008407BE" w:rsidP="008407BE">
      <w:pPr>
        <w:pStyle w:val="Akapitzlist"/>
        <w:numPr>
          <w:ilvl w:val="2"/>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koniecznością zaspokojenia roszczeń lub oczekiwań osób trzecich – w tym grup społecznych lub zawodowych nieartykułowanych lub nie możliwych do jednoznacznego określenia </w:t>
      </w:r>
    </w:p>
    <w:bookmarkEnd w:id="1"/>
    <w:p w14:paraId="7DCC1599"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F6CB26E" w14:textId="4A1CFBEA" w:rsidR="00D50654" w:rsidRPr="00D50654" w:rsidRDefault="00D50654" w:rsidP="00D50654">
      <w:pPr>
        <w:pStyle w:val="Default"/>
        <w:spacing w:line="360" w:lineRule="auto"/>
        <w:jc w:val="center"/>
        <w:rPr>
          <w:rFonts w:ascii="Times New Roman" w:hAnsi="Times New Roman" w:cs="Times New Roman"/>
          <w:b/>
          <w:bCs/>
          <w:color w:val="auto"/>
          <w:sz w:val="22"/>
          <w:szCs w:val="22"/>
        </w:rPr>
      </w:pPr>
      <w:r w:rsidRPr="00D50654">
        <w:rPr>
          <w:rFonts w:ascii="Times New Roman" w:hAnsi="Times New Roman" w:cs="Times New Roman"/>
          <w:b/>
          <w:bCs/>
          <w:color w:val="auto"/>
          <w:sz w:val="22"/>
          <w:szCs w:val="22"/>
        </w:rPr>
        <w:t>§ 1</w:t>
      </w:r>
      <w:r>
        <w:rPr>
          <w:rFonts w:ascii="Times New Roman" w:hAnsi="Times New Roman" w:cs="Times New Roman"/>
          <w:b/>
          <w:bCs/>
          <w:color w:val="auto"/>
          <w:sz w:val="22"/>
          <w:szCs w:val="22"/>
        </w:rPr>
        <w:t>4</w:t>
      </w:r>
    </w:p>
    <w:p w14:paraId="7805EB6B" w14:textId="77777777" w:rsidR="00D50654" w:rsidRPr="00D50654" w:rsidRDefault="00D50654" w:rsidP="00D50654">
      <w:pPr>
        <w:pStyle w:val="Default"/>
        <w:spacing w:line="360" w:lineRule="auto"/>
        <w:jc w:val="center"/>
        <w:rPr>
          <w:rFonts w:ascii="Times New Roman" w:hAnsi="Times New Roman" w:cs="Times New Roman"/>
          <w:b/>
          <w:bCs/>
          <w:color w:val="auto"/>
          <w:sz w:val="22"/>
          <w:szCs w:val="22"/>
        </w:rPr>
      </w:pPr>
      <w:r w:rsidRPr="00D50654">
        <w:rPr>
          <w:rFonts w:ascii="Times New Roman" w:hAnsi="Times New Roman" w:cs="Times New Roman"/>
          <w:b/>
          <w:bCs/>
          <w:color w:val="auto"/>
          <w:sz w:val="22"/>
          <w:szCs w:val="22"/>
        </w:rPr>
        <w:t>Klauzula zatrudnienia</w:t>
      </w:r>
    </w:p>
    <w:p w14:paraId="16255053"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Wykonawca oświadcza, że czynności związane z realizacją zamówienia polegające na wykonywaniu:</w:t>
      </w:r>
    </w:p>
    <w:p w14:paraId="59F20250" w14:textId="77777777" w:rsidR="00170298" w:rsidRPr="00170298" w:rsidRDefault="00170298" w:rsidP="00170298">
      <w:pPr>
        <w:pStyle w:val="Akapitzlist"/>
        <w:numPr>
          <w:ilvl w:val="1"/>
          <w:numId w:val="24"/>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roboty ziemne, fundamentowe, instalacyjne, przyłączeniowe,</w:t>
      </w:r>
    </w:p>
    <w:p w14:paraId="344F8AE9" w14:textId="1440B77C" w:rsidR="00170298" w:rsidRPr="00170298" w:rsidRDefault="00170298" w:rsidP="00170298">
      <w:pPr>
        <w:pStyle w:val="Akapitzlist"/>
        <w:numPr>
          <w:ilvl w:val="1"/>
          <w:numId w:val="24"/>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lastRenderedPageBreak/>
        <w:t>roboty montażowe</w:t>
      </w:r>
      <w:r>
        <w:rPr>
          <w:rFonts w:ascii="Times New Roman" w:hAnsi="Times New Roman" w:cs="Times New Roman"/>
        </w:rPr>
        <w:t>,</w:t>
      </w:r>
    </w:p>
    <w:p w14:paraId="625AD789" w14:textId="77777777" w:rsidR="00D50654" w:rsidRPr="00D50654" w:rsidRDefault="00D50654" w:rsidP="00170298">
      <w:pPr>
        <w:pStyle w:val="Akapitzlist"/>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za wyjątkiem czynności nadzoru, będą wykonywane przez osoby zatrudnione na podstawie umowy o pracę.</w:t>
      </w:r>
    </w:p>
    <w:p w14:paraId="520B7AE2"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 xml:space="preserve">Jeżeli czynności określone w ust. 1 będą wykonywane przez podwykonawcę, osoby wykonujące te czynności winny być zatrudnione przez podwykonawcę na podstawie umowy o pracę.  </w:t>
      </w:r>
    </w:p>
    <w:p w14:paraId="1D762152"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7E90BDF"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227955FC"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23E47493" w14:textId="1523DC72"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170298">
        <w:rPr>
          <w:rFonts w:ascii="Times New Roman" w:hAnsi="Times New Roman" w:cs="Times New Roman"/>
        </w:rPr>
        <w:t>2</w:t>
      </w:r>
      <w:r w:rsidRPr="00D50654">
        <w:rPr>
          <w:rFonts w:ascii="Times New Roman" w:hAnsi="Times New Roman" w:cs="Times New Roman"/>
        </w:rPr>
        <w:t xml:space="preserve"> ust. 1 pkt </w:t>
      </w:r>
      <w:r w:rsidR="00170298">
        <w:rPr>
          <w:rFonts w:ascii="Times New Roman" w:hAnsi="Times New Roman" w:cs="Times New Roman"/>
        </w:rPr>
        <w:t>6</w:t>
      </w:r>
      <w:r w:rsidRPr="00D50654">
        <w:rPr>
          <w:rFonts w:ascii="Times New Roman" w:hAnsi="Times New Roman" w:cs="Times New Roman"/>
        </w:rPr>
        <w:t>.</w:t>
      </w:r>
    </w:p>
    <w:p w14:paraId="0E58DE95"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 xml:space="preserve">Zwłoka w przedłożeniu dokumentów, o których mowa w ust. 3, przekraczająca 10 dni roboczych traktowana będzie jako niewypełnienie obowiązku zatrudnienia pracowników na podstawie umowy o pracę i może stanowić podstawę do odstąpienia od umowy z winy Wykonawcy. </w:t>
      </w:r>
    </w:p>
    <w:p w14:paraId="025FAFEE"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Wykonawca zobowiązany jest do zawarcia w treści umowy z podwykonawcą zapisów umożliwiających realizację obowiązku wynikającego z niniejszego paragrafu.</w:t>
      </w:r>
    </w:p>
    <w:p w14:paraId="2BED00F9"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2BB73B5A" w14:textId="77777777" w:rsidR="00D50654" w:rsidRDefault="00D50654" w:rsidP="00170298">
      <w:pPr>
        <w:pStyle w:val="Default"/>
        <w:spacing w:line="360" w:lineRule="auto"/>
        <w:rPr>
          <w:rFonts w:ascii="Times New Roman" w:hAnsi="Times New Roman" w:cs="Times New Roman"/>
          <w:b/>
          <w:bCs/>
          <w:color w:val="auto"/>
          <w:sz w:val="22"/>
          <w:szCs w:val="22"/>
        </w:rPr>
      </w:pPr>
    </w:p>
    <w:p w14:paraId="19659934" w14:textId="28750115"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w:t>
      </w:r>
      <w:r w:rsidR="00D50654">
        <w:rPr>
          <w:rFonts w:ascii="Times New Roman" w:hAnsi="Times New Roman" w:cs="Times New Roman"/>
          <w:b/>
          <w:bCs/>
          <w:color w:val="auto"/>
          <w:sz w:val="22"/>
          <w:szCs w:val="22"/>
        </w:rPr>
        <w:t>5</w:t>
      </w:r>
    </w:p>
    <w:p w14:paraId="16344C3D" w14:textId="03EB9D13" w:rsidR="008407BE" w:rsidRPr="00EB04ED" w:rsidRDefault="008407BE" w:rsidP="00170298">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Ochrona danych osobowych</w:t>
      </w:r>
    </w:p>
    <w:p w14:paraId="6F5D6D7D" w14:textId="77777777" w:rsidR="008407BE" w:rsidRPr="00EB04ED"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nie ujawniać osobom trzecim niezwiązanych z realizacją Umowy, faktów i okoliczności poznanych w związku z wykonaniem Umowy. </w:t>
      </w:r>
    </w:p>
    <w:p w14:paraId="6E3E507D" w14:textId="77777777" w:rsidR="008407BE" w:rsidRPr="00EB04ED"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do przestrzegania zasad ochrony danych osobowych wynikających z przepisów o ochronie danych osobowych, w tym przepisów wykonawczych. </w:t>
      </w:r>
    </w:p>
    <w:p w14:paraId="67A2C3D1" w14:textId="77777777" w:rsidR="008407BE"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do zapewnienia, że osoby, które zostały przez niego upoważnione do przetwarzania danych osobowych, będą przetwarzały te dane zgodnie z przepisami o ochronie danych osobowych. </w:t>
      </w:r>
    </w:p>
    <w:p w14:paraId="6A3F253B" w14:textId="77777777" w:rsidR="008407BE"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Pr>
          <w:rFonts w:ascii="Times New Roman" w:hAnsi="Times New Roman" w:cs="Times New Roman"/>
        </w:rPr>
        <w:t>Jeśli w związku z realizacją niniejszej Umowy konieczne będzie powierzenie przez Zamawiającego do przetwarzania danych osobowych Wykonawcy szczegółowe zasady postępowania z danymi osobowymi będzie określała umowa powierzenia przetwarzania danych osobowych.</w:t>
      </w:r>
    </w:p>
    <w:p w14:paraId="511AB278" w14:textId="3EB38DFB"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w:t>
      </w:r>
      <w:r w:rsidR="00D50654">
        <w:rPr>
          <w:rFonts w:ascii="Times New Roman" w:hAnsi="Times New Roman" w:cs="Times New Roman"/>
          <w:b/>
          <w:bCs/>
          <w:color w:val="auto"/>
          <w:sz w:val="22"/>
          <w:szCs w:val="22"/>
        </w:rPr>
        <w:t>6</w:t>
      </w:r>
    </w:p>
    <w:p w14:paraId="3B656A74" w14:textId="00F58280"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Postanowienia końcowe</w:t>
      </w:r>
    </w:p>
    <w:p w14:paraId="3CB1AD6C" w14:textId="77777777" w:rsidR="008407BE" w:rsidRDefault="008407BE" w:rsidP="008407BE">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W sprawach nieuregulowanych postanowieniami Umowy zastosowanie mają przepisy Kodeksu cywilnego oraz inne powszechnie obowiązujące przepisy prawa</w:t>
      </w:r>
      <w:r>
        <w:rPr>
          <w:rFonts w:ascii="Times New Roman" w:hAnsi="Times New Roman" w:cs="Times New Roman"/>
        </w:rPr>
        <w:t>.</w:t>
      </w:r>
      <w:r w:rsidRPr="00EB04ED">
        <w:rPr>
          <w:rFonts w:ascii="Times New Roman" w:hAnsi="Times New Roman" w:cs="Times New Roman"/>
        </w:rPr>
        <w:t xml:space="preserve"> </w:t>
      </w:r>
    </w:p>
    <w:p w14:paraId="6F2D2788"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170298">
        <w:rPr>
          <w:rFonts w:ascii="Times New Roman" w:hAnsi="Times New Roman" w:cs="Times New Roman"/>
          <w:vertAlign w:val="superscript"/>
        </w:rPr>
        <w:t>1</w:t>
      </w:r>
      <w:r w:rsidRPr="00170298">
        <w:rPr>
          <w:rFonts w:ascii="Times New Roman" w:hAnsi="Times New Roman" w:cs="Times New Roman"/>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32527130" w14:textId="5FE914CB"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Wszelkie zawiadomienia, oświadczenia, wnioski, pisma oraz faktury i inne dokumenty finansowo-księgowe dotyczące lub związane z niniejszą Umową przesyłane będą zgodnie z zapisami ust. </w:t>
      </w:r>
      <w:r w:rsidR="00BF2BF9">
        <w:rPr>
          <w:rFonts w:ascii="Times New Roman" w:hAnsi="Times New Roman" w:cs="Times New Roman"/>
        </w:rPr>
        <w:t>5</w:t>
      </w:r>
      <w:r w:rsidRPr="00170298">
        <w:rPr>
          <w:rFonts w:ascii="Times New Roman" w:hAnsi="Times New Roman" w:cs="Times New Roman"/>
        </w:rPr>
        <w:t xml:space="preserve"> i ust. </w:t>
      </w:r>
      <w:r w:rsidR="00BF2BF9">
        <w:rPr>
          <w:rFonts w:ascii="Times New Roman" w:hAnsi="Times New Roman" w:cs="Times New Roman"/>
        </w:rPr>
        <w:t>6</w:t>
      </w:r>
      <w:r w:rsidRPr="00170298">
        <w:rPr>
          <w:rFonts w:ascii="Times New Roman" w:hAnsi="Times New Roman" w:cs="Times New Roman"/>
        </w:rPr>
        <w:t>.</w:t>
      </w:r>
    </w:p>
    <w:p w14:paraId="1FCCFDC1"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Wszelkie zawiadomienia, oświadczenia, wnioski, pisma dostarczane mogą być:</w:t>
      </w:r>
    </w:p>
    <w:p w14:paraId="162F9B40" w14:textId="77777777" w:rsidR="00170298" w:rsidRPr="00170298" w:rsidRDefault="00170298" w:rsidP="00170298">
      <w:pPr>
        <w:pStyle w:val="Akapitzlist"/>
        <w:numPr>
          <w:ilvl w:val="1"/>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formie papierowej wraz z wymaganymi załącznikami pod warunkiem doręczenia na adres pocztowy,</w:t>
      </w:r>
    </w:p>
    <w:p w14:paraId="3B639A53" w14:textId="77777777" w:rsidR="00170298" w:rsidRPr="00170298" w:rsidRDefault="00170298" w:rsidP="00170298">
      <w:pPr>
        <w:pStyle w:val="Akapitzlist"/>
        <w:numPr>
          <w:ilvl w:val="1"/>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formie elektronicznej wraz z wymaganymi załącznikami pod warunkiem przesyłania na adres e-mail………………………… </w:t>
      </w:r>
    </w:p>
    <w:p w14:paraId="77244534"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w:t>
      </w:r>
      <w:r w:rsidRPr="00170298">
        <w:rPr>
          <w:rFonts w:ascii="Times New Roman" w:hAnsi="Times New Roman" w:cs="Times New Roman"/>
        </w:rPr>
        <w:lastRenderedPageBreak/>
        <w:t xml:space="preserve">chwilą upływu terminu do odebrania przesyłki awizowanej (również w przypadku nie dostarczenia przesyłki z uwagi na zmianę adresu). </w:t>
      </w:r>
    </w:p>
    <w:p w14:paraId="457FE10A"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przypadku komunikacji elektronicznej (za pomocą poczty e-mail), za moment doręczenia uznaje się moment przesłania wiadomości e-mail przez Zamawiającego na adres Wykonawcy.</w:t>
      </w:r>
    </w:p>
    <w:p w14:paraId="6311CCB0" w14:textId="0E53131D" w:rsidR="008407BE" w:rsidRPr="00BF2BF9" w:rsidRDefault="00170298" w:rsidP="00BF2BF9">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przypadku przesłania Wykonawcy wiadomości e-mail oraz przesyłki, moment doręczenia określa się zgodnie z ust. </w:t>
      </w:r>
      <w:r w:rsidR="00BF2BF9">
        <w:rPr>
          <w:rFonts w:ascii="Times New Roman" w:hAnsi="Times New Roman" w:cs="Times New Roman"/>
        </w:rPr>
        <w:t>7</w:t>
      </w:r>
      <w:r w:rsidRPr="00170298">
        <w:rPr>
          <w:rFonts w:ascii="Times New Roman" w:hAnsi="Times New Roman" w:cs="Times New Roman"/>
        </w:rPr>
        <w:t xml:space="preserve">.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w:t>
      </w:r>
      <w:r w:rsidR="00BF2BF9">
        <w:rPr>
          <w:rFonts w:ascii="Times New Roman" w:hAnsi="Times New Roman" w:cs="Times New Roman"/>
        </w:rPr>
        <w:t>7</w:t>
      </w:r>
      <w:r w:rsidRPr="00170298">
        <w:rPr>
          <w:rFonts w:ascii="Times New Roman" w:hAnsi="Times New Roman" w:cs="Times New Roman"/>
        </w:rPr>
        <w:t>.</w:t>
      </w:r>
    </w:p>
    <w:p w14:paraId="3CE67911" w14:textId="77777777" w:rsidR="008407BE" w:rsidRPr="00EB04ED" w:rsidRDefault="008407BE" w:rsidP="008407BE">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Strony deklarują, iż w razie powstania jakiegokolwiek sporu wynikającego z interpretacji 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 Postanowienie dotyczące właściwości sądu pozostaje skuteczne także na wypadek odstąpienia od Umowy. </w:t>
      </w:r>
    </w:p>
    <w:p w14:paraId="7A07A39E" w14:textId="6738D8F4" w:rsidR="008407BE" w:rsidRPr="00CB2683" w:rsidRDefault="008407BE" w:rsidP="008407BE">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Umowę niniejszą sporządzono w czterech jednobrzmiących egzemplarzach, z czego jeden otrzymuje Wykonawca, trzy Zamawiający. </w:t>
      </w:r>
    </w:p>
    <w:p w14:paraId="121CEFFE" w14:textId="77777777" w:rsidR="008407BE" w:rsidRPr="00EB04ED" w:rsidRDefault="008407BE" w:rsidP="008407BE">
      <w:pPr>
        <w:pStyle w:val="Default"/>
        <w:pageBreakBefore/>
        <w:spacing w:line="360" w:lineRule="auto"/>
        <w:jc w:val="both"/>
        <w:rPr>
          <w:rFonts w:ascii="Times New Roman" w:hAnsi="Times New Roman" w:cs="Times New Roman"/>
          <w:color w:val="auto"/>
          <w:sz w:val="22"/>
          <w:szCs w:val="22"/>
        </w:rPr>
      </w:pPr>
      <w:r w:rsidRPr="00EB04ED">
        <w:rPr>
          <w:rFonts w:ascii="Times New Roman" w:hAnsi="Times New Roman" w:cs="Times New Roman"/>
          <w:b/>
          <w:bCs/>
          <w:color w:val="auto"/>
          <w:sz w:val="22"/>
          <w:szCs w:val="22"/>
        </w:rPr>
        <w:lastRenderedPageBreak/>
        <w:t xml:space="preserve">Załączniki: </w:t>
      </w:r>
    </w:p>
    <w:p w14:paraId="7B2FA608" w14:textId="77777777" w:rsidR="008407BE" w:rsidRPr="00EB04ED" w:rsidRDefault="008407BE" w:rsidP="008407BE">
      <w:pPr>
        <w:pStyle w:val="Default"/>
        <w:spacing w:line="360" w:lineRule="auto"/>
        <w:jc w:val="both"/>
        <w:rPr>
          <w:rFonts w:ascii="Times New Roman" w:hAnsi="Times New Roman" w:cs="Times New Roman"/>
          <w:b/>
          <w:bCs/>
          <w:color w:val="auto"/>
          <w:sz w:val="22"/>
          <w:szCs w:val="22"/>
        </w:rPr>
      </w:pPr>
    </w:p>
    <w:p w14:paraId="6E017B09" w14:textId="77777777" w:rsidR="008407BE" w:rsidRDefault="008407BE" w:rsidP="008407BE">
      <w:pPr>
        <w:pStyle w:val="Default"/>
        <w:spacing w:line="360" w:lineRule="auto"/>
        <w:jc w:val="both"/>
        <w:rPr>
          <w:rFonts w:ascii="Times New Roman" w:hAnsi="Times New Roman" w:cs="Times New Roman"/>
          <w:bCs/>
          <w:color w:val="auto"/>
          <w:sz w:val="22"/>
          <w:szCs w:val="22"/>
        </w:rPr>
      </w:pPr>
      <w:r w:rsidRPr="00EB04ED">
        <w:rPr>
          <w:rFonts w:ascii="Times New Roman" w:hAnsi="Times New Roman" w:cs="Times New Roman"/>
          <w:b/>
          <w:bCs/>
          <w:color w:val="auto"/>
          <w:sz w:val="22"/>
          <w:szCs w:val="22"/>
        </w:rPr>
        <w:t xml:space="preserve">Załącznik nr 1 </w:t>
      </w:r>
      <w:r w:rsidRPr="00EB04ED">
        <w:rPr>
          <w:rFonts w:ascii="Times New Roman" w:hAnsi="Times New Roman" w:cs="Times New Roman"/>
          <w:bCs/>
          <w:color w:val="auto"/>
          <w:sz w:val="22"/>
          <w:szCs w:val="22"/>
        </w:rPr>
        <w:t>– Opis Przedmiotu Zamówienia</w:t>
      </w:r>
    </w:p>
    <w:p w14:paraId="49DA0B78" w14:textId="77777777" w:rsidR="008407BE" w:rsidRPr="00EB04ED" w:rsidRDefault="008407BE" w:rsidP="008407BE">
      <w:pPr>
        <w:pStyle w:val="Default"/>
        <w:spacing w:line="360" w:lineRule="auto"/>
        <w:jc w:val="both"/>
        <w:rPr>
          <w:rFonts w:ascii="Times New Roman" w:hAnsi="Times New Roman" w:cs="Times New Roman"/>
          <w:bCs/>
          <w:color w:val="auto"/>
          <w:sz w:val="22"/>
          <w:szCs w:val="22"/>
        </w:rPr>
      </w:pPr>
    </w:p>
    <w:p w14:paraId="4CF6D688" w14:textId="77777777" w:rsidR="008407BE" w:rsidRPr="00EB04ED" w:rsidRDefault="008407BE" w:rsidP="008407BE">
      <w:pPr>
        <w:pStyle w:val="Default"/>
        <w:spacing w:line="360" w:lineRule="auto"/>
        <w:jc w:val="both"/>
        <w:rPr>
          <w:rFonts w:ascii="Times New Roman" w:hAnsi="Times New Roman" w:cs="Times New Roman"/>
          <w:bCs/>
          <w:color w:val="auto"/>
          <w:sz w:val="22"/>
          <w:szCs w:val="22"/>
        </w:rPr>
      </w:pPr>
    </w:p>
    <w:p w14:paraId="3490F460"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37FBDFF7"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54CBDF72"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C47F4A7"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5F817525"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477FB6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9F4C55D"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E442893"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67D5542F" w14:textId="77777777" w:rsidR="008407BE" w:rsidRPr="00EB04ED" w:rsidRDefault="008407BE" w:rsidP="008407BE">
      <w:pPr>
        <w:pStyle w:val="Default"/>
        <w:spacing w:line="360" w:lineRule="auto"/>
        <w:jc w:val="both"/>
        <w:rPr>
          <w:rFonts w:ascii="Times New Roman" w:hAnsi="Times New Roman" w:cs="Times New Roman"/>
          <w:b/>
          <w:color w:val="auto"/>
          <w:sz w:val="22"/>
          <w:szCs w:val="22"/>
        </w:rPr>
      </w:pPr>
      <w:r w:rsidRPr="00EB04ED">
        <w:rPr>
          <w:rFonts w:ascii="Times New Roman" w:hAnsi="Times New Roman" w:cs="Times New Roman"/>
          <w:b/>
          <w:color w:val="auto"/>
          <w:sz w:val="22"/>
          <w:szCs w:val="22"/>
        </w:rPr>
        <w:t xml:space="preserve">WYKONAWCA: </w:t>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t xml:space="preserve">ZAMAWIAJĄCY: </w:t>
      </w:r>
    </w:p>
    <w:p w14:paraId="7E0B858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B0EB94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EE6B0D6"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31AC5A1"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51C7AB2"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r w:rsidRPr="00EB04ED">
        <w:rPr>
          <w:rFonts w:ascii="Times New Roman" w:hAnsi="Times New Roman" w:cs="Times New Roman"/>
          <w:color w:val="auto"/>
          <w:sz w:val="22"/>
          <w:szCs w:val="22"/>
        </w:rPr>
        <w:t xml:space="preserve">1. _______________________________ </w:t>
      </w:r>
      <w:r w:rsidRPr="00EB04ED">
        <w:rPr>
          <w:rFonts w:ascii="Times New Roman" w:hAnsi="Times New Roman" w:cs="Times New Roman"/>
          <w:color w:val="auto"/>
          <w:sz w:val="22"/>
          <w:szCs w:val="22"/>
        </w:rPr>
        <w:tab/>
      </w:r>
      <w:r w:rsidRPr="00EB04ED">
        <w:rPr>
          <w:rFonts w:ascii="Times New Roman" w:hAnsi="Times New Roman" w:cs="Times New Roman"/>
          <w:color w:val="auto"/>
          <w:sz w:val="22"/>
          <w:szCs w:val="22"/>
        </w:rPr>
        <w:tab/>
        <w:t xml:space="preserve">1. ______________________________ </w:t>
      </w:r>
    </w:p>
    <w:p w14:paraId="309BC3E6"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62B72219"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6A4073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7DB6165B"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4D849C8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r w:rsidRPr="00EB04ED">
        <w:rPr>
          <w:rFonts w:ascii="Times New Roman" w:hAnsi="Times New Roman" w:cs="Times New Roman"/>
          <w:color w:val="auto"/>
          <w:sz w:val="22"/>
          <w:szCs w:val="22"/>
        </w:rPr>
        <w:t>2. _______________________________</w:t>
      </w:r>
      <w:r w:rsidRPr="00EB04ED">
        <w:rPr>
          <w:rFonts w:ascii="Times New Roman" w:hAnsi="Times New Roman" w:cs="Times New Roman"/>
          <w:color w:val="auto"/>
          <w:sz w:val="22"/>
          <w:szCs w:val="22"/>
        </w:rPr>
        <w:tab/>
      </w:r>
      <w:r w:rsidRPr="00EB04ED">
        <w:rPr>
          <w:rFonts w:ascii="Times New Roman" w:hAnsi="Times New Roman" w:cs="Times New Roman"/>
          <w:color w:val="auto"/>
          <w:sz w:val="22"/>
          <w:szCs w:val="22"/>
        </w:rPr>
        <w:tab/>
        <w:t xml:space="preserve">2. ______________________________ </w:t>
      </w:r>
    </w:p>
    <w:p w14:paraId="7376412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AAE925F"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787EC5F" w14:textId="77777777" w:rsidR="00834935" w:rsidRDefault="00834935"/>
    <w:sectPr w:rsidR="008349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648F3" w14:textId="77777777" w:rsidR="00584A20" w:rsidRDefault="00584A20" w:rsidP="00584A20">
      <w:pPr>
        <w:spacing w:after="0" w:line="240" w:lineRule="auto"/>
      </w:pPr>
      <w:r>
        <w:separator/>
      </w:r>
    </w:p>
  </w:endnote>
  <w:endnote w:type="continuationSeparator" w:id="0">
    <w:p w14:paraId="5CBFDA11" w14:textId="77777777" w:rsidR="00584A20" w:rsidRDefault="00584A20" w:rsidP="0058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27597"/>
      <w:docPartObj>
        <w:docPartGallery w:val="Page Numbers (Bottom of Page)"/>
        <w:docPartUnique/>
      </w:docPartObj>
    </w:sdtPr>
    <w:sdtEndPr/>
    <w:sdtContent>
      <w:p w14:paraId="1AD55504" w14:textId="1483BD9E" w:rsidR="00584A20" w:rsidRDefault="00584A20">
        <w:pPr>
          <w:pStyle w:val="Stopka"/>
          <w:jc w:val="right"/>
        </w:pPr>
        <w:r>
          <w:fldChar w:fldCharType="begin"/>
        </w:r>
        <w:r>
          <w:instrText>PAGE   \* MERGEFORMAT</w:instrText>
        </w:r>
        <w:r>
          <w:fldChar w:fldCharType="separate"/>
        </w:r>
        <w:r>
          <w:t>2</w:t>
        </w:r>
        <w:r>
          <w:fldChar w:fldCharType="end"/>
        </w:r>
      </w:p>
    </w:sdtContent>
  </w:sdt>
  <w:p w14:paraId="3C9E6249" w14:textId="77777777" w:rsidR="00584A20" w:rsidRDefault="00584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99593" w14:textId="77777777" w:rsidR="00584A20" w:rsidRDefault="00584A20" w:rsidP="00584A20">
      <w:pPr>
        <w:spacing w:after="0" w:line="240" w:lineRule="auto"/>
      </w:pPr>
      <w:r>
        <w:separator/>
      </w:r>
    </w:p>
  </w:footnote>
  <w:footnote w:type="continuationSeparator" w:id="0">
    <w:p w14:paraId="0AA8E355" w14:textId="77777777" w:rsidR="00584A20" w:rsidRDefault="00584A20" w:rsidP="0058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A120F"/>
    <w:multiLevelType w:val="hybridMultilevel"/>
    <w:tmpl w:val="578C1A20"/>
    <w:lvl w:ilvl="0" w:tplc="0415000F">
      <w:start w:val="1"/>
      <w:numFmt w:val="decimal"/>
      <w:lvlText w:val="%1."/>
      <w:lvlJc w:val="left"/>
      <w:pPr>
        <w:ind w:left="720" w:hanging="360"/>
      </w:pPr>
      <w:rPr>
        <w:rFonts w:hint="default"/>
      </w:rPr>
    </w:lvl>
    <w:lvl w:ilvl="1" w:tplc="92506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375F3D"/>
    <w:multiLevelType w:val="hybridMultilevel"/>
    <w:tmpl w:val="663EE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34E28"/>
    <w:multiLevelType w:val="hybridMultilevel"/>
    <w:tmpl w:val="367A68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F064FAB"/>
    <w:multiLevelType w:val="hybridMultilevel"/>
    <w:tmpl w:val="98209056"/>
    <w:lvl w:ilvl="0" w:tplc="0415000F">
      <w:start w:val="1"/>
      <w:numFmt w:val="decimal"/>
      <w:lvlText w:val="%1."/>
      <w:lvlJc w:val="left"/>
      <w:pPr>
        <w:ind w:left="786" w:hanging="360"/>
      </w:pPr>
      <w:rPr>
        <w:rFonts w:hint="default"/>
      </w:rPr>
    </w:lvl>
    <w:lvl w:ilvl="1" w:tplc="B12204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D63B6"/>
    <w:multiLevelType w:val="hybridMultilevel"/>
    <w:tmpl w:val="1C2664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B01896"/>
    <w:multiLevelType w:val="multilevel"/>
    <w:tmpl w:val="5B6480D4"/>
    <w:name w:val="WW8Num2322222222"/>
    <w:lvl w:ilvl="0">
      <w:start w:val="1"/>
      <w:numFmt w:val="decimal"/>
      <w:lvlText w:val="%1."/>
      <w:lvlJc w:val="left"/>
      <w:pPr>
        <w:tabs>
          <w:tab w:val="num" w:pos="360"/>
        </w:tabs>
        <w:ind w:left="360" w:hanging="360"/>
      </w:pPr>
      <w:rPr>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5D480B"/>
    <w:multiLevelType w:val="hybridMultilevel"/>
    <w:tmpl w:val="7B40CC50"/>
    <w:lvl w:ilvl="0" w:tplc="0415000F">
      <w:start w:val="1"/>
      <w:numFmt w:val="decimal"/>
      <w:lvlText w:val="%1."/>
      <w:lvlJc w:val="left"/>
      <w:pPr>
        <w:ind w:left="720" w:hanging="360"/>
      </w:pPr>
      <w:rPr>
        <w:rFonts w:hint="default"/>
      </w:rPr>
    </w:lvl>
    <w:lvl w:ilvl="1" w:tplc="910C0172">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965AE"/>
    <w:multiLevelType w:val="hybridMultilevel"/>
    <w:tmpl w:val="F99A4CD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DD7990"/>
    <w:multiLevelType w:val="hybridMultilevel"/>
    <w:tmpl w:val="BA32B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21CE5"/>
    <w:multiLevelType w:val="hybridMultilevel"/>
    <w:tmpl w:val="AB7C3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1AD409E"/>
    <w:multiLevelType w:val="hybridMultilevel"/>
    <w:tmpl w:val="2B9AF88C"/>
    <w:lvl w:ilvl="0" w:tplc="0415000F">
      <w:start w:val="1"/>
      <w:numFmt w:val="decimal"/>
      <w:lvlText w:val="%1."/>
      <w:lvlJc w:val="left"/>
      <w:pPr>
        <w:ind w:left="720" w:hanging="360"/>
      </w:pPr>
      <w:rPr>
        <w:rFonts w:hint="default"/>
      </w:rPr>
    </w:lvl>
    <w:lvl w:ilvl="1" w:tplc="D3E21A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06BC7"/>
    <w:multiLevelType w:val="hybridMultilevel"/>
    <w:tmpl w:val="B094B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556FF"/>
    <w:multiLevelType w:val="multilevel"/>
    <w:tmpl w:val="66EE4E0A"/>
    <w:lvl w:ilvl="0">
      <w:start w:val="1"/>
      <w:numFmt w:val="decimal"/>
      <w:lvlText w:val="%1."/>
      <w:lvlJc w:val="left"/>
      <w:pPr>
        <w:tabs>
          <w:tab w:val="num" w:pos="360"/>
        </w:tabs>
        <w:ind w:left="360" w:hanging="360"/>
      </w:pPr>
      <w:rPr>
        <w:rFonts w:hint="default"/>
        <w:strike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54A2D87"/>
    <w:multiLevelType w:val="hybridMultilevel"/>
    <w:tmpl w:val="13BC860E"/>
    <w:lvl w:ilvl="0" w:tplc="0415000F">
      <w:start w:val="1"/>
      <w:numFmt w:val="decimal"/>
      <w:lvlText w:val="%1."/>
      <w:lvlJc w:val="left"/>
      <w:pPr>
        <w:ind w:left="720" w:hanging="360"/>
      </w:pPr>
      <w:rPr>
        <w:rFonts w:hint="default"/>
      </w:rPr>
    </w:lvl>
    <w:lvl w:ilvl="1" w:tplc="E20C688A">
      <w:start w:val="1"/>
      <w:numFmt w:val="decimal"/>
      <w:lvlText w:val="%2)"/>
      <w:lvlJc w:val="left"/>
      <w:pPr>
        <w:ind w:left="1440" w:hanging="360"/>
      </w:pPr>
      <w:rPr>
        <w:rFonts w:hint="default"/>
        <w:color w:val="auto"/>
      </w:rPr>
    </w:lvl>
    <w:lvl w:ilvl="2" w:tplc="77A0D1E8">
      <w:start w:val="1"/>
      <w:numFmt w:val="bullet"/>
      <w:lvlText w:val=""/>
      <w:lvlJc w:val="left"/>
      <w:pPr>
        <w:ind w:left="2340" w:hanging="360"/>
      </w:pPr>
      <w:rPr>
        <w:rFonts w:ascii="Symbol" w:hAnsi="Symbol" w:hint="default"/>
        <w:b w:val="0"/>
        <w:i w:val="0"/>
        <w:sz w:val="16"/>
        <w:szCs w:val="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E1E66"/>
    <w:multiLevelType w:val="hybridMultilevel"/>
    <w:tmpl w:val="EFB48EF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60310B08"/>
    <w:multiLevelType w:val="hybridMultilevel"/>
    <w:tmpl w:val="CD48B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A2D1793"/>
    <w:multiLevelType w:val="hybridMultilevel"/>
    <w:tmpl w:val="F7E80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36135"/>
    <w:multiLevelType w:val="hybridMultilevel"/>
    <w:tmpl w:val="B5EA4AF2"/>
    <w:lvl w:ilvl="0" w:tplc="0415000F">
      <w:start w:val="1"/>
      <w:numFmt w:val="decimal"/>
      <w:lvlText w:val="%1."/>
      <w:lvlJc w:val="left"/>
      <w:pPr>
        <w:ind w:left="720" w:hanging="360"/>
      </w:pPr>
      <w:rPr>
        <w:rFonts w:hint="default"/>
      </w:rPr>
    </w:lvl>
    <w:lvl w:ilvl="1" w:tplc="94307EB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EB1E29"/>
    <w:multiLevelType w:val="hybridMultilevel"/>
    <w:tmpl w:val="13BC860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FFFFFFFF">
      <w:start w:val="1"/>
      <w:numFmt w:val="bullet"/>
      <w:lvlText w:val=""/>
      <w:lvlJc w:val="left"/>
      <w:pPr>
        <w:ind w:left="2340" w:hanging="360"/>
      </w:pPr>
      <w:rPr>
        <w:rFonts w:ascii="Symbol" w:hAnsi="Symbol" w:hint="default"/>
        <w:b w:val="0"/>
        <w:i w:val="0"/>
        <w:sz w:val="16"/>
        <w:szCs w:val="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732F38"/>
    <w:multiLevelType w:val="hybridMultilevel"/>
    <w:tmpl w:val="200029BC"/>
    <w:lvl w:ilvl="0" w:tplc="81668E44">
      <w:start w:val="1"/>
      <w:numFmt w:val="decimal"/>
      <w:lvlText w:val="%1."/>
      <w:lvlJc w:val="left"/>
      <w:pPr>
        <w:ind w:left="720" w:hanging="360"/>
      </w:pPr>
      <w:rPr>
        <w:rFonts w:ascii="Times New Roman" w:hAnsi="Times New Roman" w:cs="Times New Roman" w:hint="default"/>
      </w:rPr>
    </w:lvl>
    <w:lvl w:ilvl="1" w:tplc="9064EE7E">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4F390A"/>
    <w:multiLevelType w:val="hybridMultilevel"/>
    <w:tmpl w:val="A184EB72"/>
    <w:lvl w:ilvl="0" w:tplc="0415000F">
      <w:start w:val="1"/>
      <w:numFmt w:val="decimal"/>
      <w:lvlText w:val="%1."/>
      <w:lvlJc w:val="left"/>
      <w:pPr>
        <w:ind w:left="720" w:hanging="360"/>
      </w:pPr>
      <w:rPr>
        <w:rFonts w:hint="default"/>
      </w:rPr>
    </w:lvl>
    <w:lvl w:ilvl="1" w:tplc="16DE8AE8">
      <w:start w:val="1"/>
      <w:numFmt w:val="decimal"/>
      <w:lvlText w:val="%2)"/>
      <w:lvlJc w:val="left"/>
      <w:pPr>
        <w:ind w:left="1440" w:hanging="360"/>
      </w:pPr>
      <w:rPr>
        <w:rFonts w:hint="default"/>
      </w:rPr>
    </w:lvl>
    <w:lvl w:ilvl="2" w:tplc="08BEC3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C57E6A"/>
    <w:multiLevelType w:val="hybridMultilevel"/>
    <w:tmpl w:val="A06CE800"/>
    <w:lvl w:ilvl="0" w:tplc="0415000F">
      <w:start w:val="1"/>
      <w:numFmt w:val="decimal"/>
      <w:lvlText w:val="%1."/>
      <w:lvlJc w:val="left"/>
      <w:pPr>
        <w:ind w:left="720" w:hanging="360"/>
      </w:pPr>
      <w:rPr>
        <w:rFonts w:hint="default"/>
      </w:rPr>
    </w:lvl>
    <w:lvl w:ilvl="1" w:tplc="0D18BCCE">
      <w:start w:val="1"/>
      <w:numFmt w:val="lowerLetter"/>
      <w:lvlText w:val="%2)"/>
      <w:lvlJc w:val="left"/>
      <w:pPr>
        <w:ind w:left="1440" w:hanging="360"/>
      </w:pPr>
      <w:rPr>
        <w:rFonts w:hint="default"/>
      </w:rPr>
    </w:lvl>
    <w:lvl w:ilvl="2" w:tplc="0486D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4E4384"/>
    <w:multiLevelType w:val="hybridMultilevel"/>
    <w:tmpl w:val="A714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5301728">
    <w:abstractNumId w:val="22"/>
  </w:num>
  <w:num w:numId="2" w16cid:durableId="1862741315">
    <w:abstractNumId w:val="19"/>
  </w:num>
  <w:num w:numId="3" w16cid:durableId="1085955063">
    <w:abstractNumId w:val="12"/>
  </w:num>
  <w:num w:numId="4" w16cid:durableId="589586052">
    <w:abstractNumId w:val="6"/>
  </w:num>
  <w:num w:numId="5" w16cid:durableId="1577203219">
    <w:abstractNumId w:val="13"/>
  </w:num>
  <w:num w:numId="6" w16cid:durableId="1489250421">
    <w:abstractNumId w:val="20"/>
  </w:num>
  <w:num w:numId="7" w16cid:durableId="1395279246">
    <w:abstractNumId w:val="8"/>
  </w:num>
  <w:num w:numId="8" w16cid:durableId="367947610">
    <w:abstractNumId w:val="1"/>
  </w:num>
  <w:num w:numId="9" w16cid:durableId="628559535">
    <w:abstractNumId w:val="3"/>
  </w:num>
  <w:num w:numId="10" w16cid:durableId="11423101">
    <w:abstractNumId w:val="25"/>
  </w:num>
  <w:num w:numId="11" w16cid:durableId="889075512">
    <w:abstractNumId w:val="24"/>
  </w:num>
  <w:num w:numId="12" w16cid:durableId="1202941750">
    <w:abstractNumId w:val="15"/>
  </w:num>
  <w:num w:numId="13" w16cid:durableId="697584341">
    <w:abstractNumId w:val="0"/>
  </w:num>
  <w:num w:numId="14" w16cid:durableId="1463384330">
    <w:abstractNumId w:val="23"/>
  </w:num>
  <w:num w:numId="15" w16cid:durableId="360522800">
    <w:abstractNumId w:val="9"/>
  </w:num>
  <w:num w:numId="16" w16cid:durableId="2146005873">
    <w:abstractNumId w:val="17"/>
  </w:num>
  <w:num w:numId="17" w16cid:durableId="1353846870">
    <w:abstractNumId w:val="16"/>
  </w:num>
  <w:num w:numId="18" w16cid:durableId="1900045889">
    <w:abstractNumId w:val="2"/>
  </w:num>
  <w:num w:numId="19" w16cid:durableId="1135566639">
    <w:abstractNumId w:val="4"/>
  </w:num>
  <w:num w:numId="20" w16cid:durableId="1840079454">
    <w:abstractNumId w:val="5"/>
  </w:num>
  <w:num w:numId="21" w16cid:durableId="1837768950">
    <w:abstractNumId w:val="10"/>
  </w:num>
  <w:num w:numId="22" w16cid:durableId="214200317">
    <w:abstractNumId w:val="7"/>
  </w:num>
  <w:num w:numId="23" w16cid:durableId="1379087642">
    <w:abstractNumId w:val="11"/>
  </w:num>
  <w:num w:numId="24" w16cid:durableId="1118570086">
    <w:abstractNumId w:val="21"/>
  </w:num>
  <w:num w:numId="25" w16cid:durableId="657076396">
    <w:abstractNumId w:val="14"/>
  </w:num>
  <w:num w:numId="26" w16cid:durableId="1142231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5"/>
    <w:rsid w:val="000A31B7"/>
    <w:rsid w:val="000C1531"/>
    <w:rsid w:val="001343D6"/>
    <w:rsid w:val="0014405E"/>
    <w:rsid w:val="00170298"/>
    <w:rsid w:val="001B47CD"/>
    <w:rsid w:val="002135F6"/>
    <w:rsid w:val="00356FEE"/>
    <w:rsid w:val="003A3FFD"/>
    <w:rsid w:val="003C5DC2"/>
    <w:rsid w:val="004057D8"/>
    <w:rsid w:val="004C12E2"/>
    <w:rsid w:val="004C5C75"/>
    <w:rsid w:val="004E4F18"/>
    <w:rsid w:val="00584A20"/>
    <w:rsid w:val="00591F8D"/>
    <w:rsid w:val="005A7C29"/>
    <w:rsid w:val="005C0293"/>
    <w:rsid w:val="005C554A"/>
    <w:rsid w:val="006B51FD"/>
    <w:rsid w:val="006D3590"/>
    <w:rsid w:val="007661D9"/>
    <w:rsid w:val="007B03B3"/>
    <w:rsid w:val="007D5507"/>
    <w:rsid w:val="00834935"/>
    <w:rsid w:val="008407BE"/>
    <w:rsid w:val="00841B39"/>
    <w:rsid w:val="008F55D4"/>
    <w:rsid w:val="009E2B6D"/>
    <w:rsid w:val="009E5A45"/>
    <w:rsid w:val="00A17783"/>
    <w:rsid w:val="00A5265D"/>
    <w:rsid w:val="00AC027B"/>
    <w:rsid w:val="00BD1C69"/>
    <w:rsid w:val="00BF2BF9"/>
    <w:rsid w:val="00C9570F"/>
    <w:rsid w:val="00CB2683"/>
    <w:rsid w:val="00CC7F69"/>
    <w:rsid w:val="00D4009C"/>
    <w:rsid w:val="00D50654"/>
    <w:rsid w:val="00D80E99"/>
    <w:rsid w:val="00EA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B2CB"/>
  <w15:chartTrackingRefBased/>
  <w15:docId w15:val="{006169D8-479D-40EF-B626-50637C95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7BE"/>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07BE"/>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Akapitzlist">
    <w:name w:val="List Paragraph"/>
    <w:aliases w:val="Normal,Akapit z listą3,Akapit z listą31,Wypunktowanie,L1,Numerowanie,Akapit z listą5,CW_Lista,Akapit z listą BS,Kolorowa lista — akcent 11,Preambuła,List Paragraph,BulletC,Wyliczanie,Obiekt,normalny tekst,Bullets,List Paragraph1"/>
    <w:basedOn w:val="Normalny"/>
    <w:link w:val="AkapitzlistZnak"/>
    <w:uiPriority w:val="34"/>
    <w:qFormat/>
    <w:rsid w:val="008407BE"/>
    <w:pPr>
      <w:ind w:left="720"/>
      <w:contextualSpacing/>
    </w:p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List Paragraph Znak"/>
    <w:link w:val="Akapitzlist"/>
    <w:uiPriority w:val="34"/>
    <w:qFormat/>
    <w:locked/>
    <w:rsid w:val="008407BE"/>
    <w:rPr>
      <w:kern w:val="0"/>
      <w14:ligatures w14:val="none"/>
    </w:rPr>
  </w:style>
  <w:style w:type="paragraph" w:styleId="Nagwek">
    <w:name w:val="header"/>
    <w:basedOn w:val="Normalny"/>
    <w:link w:val="NagwekZnak"/>
    <w:uiPriority w:val="99"/>
    <w:unhideWhenUsed/>
    <w:rsid w:val="0058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A20"/>
    <w:rPr>
      <w:kern w:val="0"/>
      <w14:ligatures w14:val="none"/>
    </w:rPr>
  </w:style>
  <w:style w:type="paragraph" w:styleId="Stopka">
    <w:name w:val="footer"/>
    <w:basedOn w:val="Normalny"/>
    <w:link w:val="StopkaZnak"/>
    <w:uiPriority w:val="99"/>
    <w:unhideWhenUsed/>
    <w:rsid w:val="0058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A20"/>
    <w:rPr>
      <w:kern w:val="0"/>
      <w14:ligatures w14:val="none"/>
    </w:rPr>
  </w:style>
  <w:style w:type="paragraph" w:customStyle="1" w:styleId="bodytext">
    <w:name w:val="bodytext"/>
    <w:basedOn w:val="Normalny"/>
    <w:rsid w:val="00D506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D50654"/>
    <w:pPr>
      <w:suppressAutoHyphens/>
      <w:spacing w:after="0" w:line="240" w:lineRule="auto"/>
    </w:pPr>
    <w:rPr>
      <w:rFonts w:ascii="Calibri" w:eastAsia="Times New Roman"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4EC0-F910-4679-82B3-5EA16390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6831</Words>
  <Characters>40990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Kołakowski</dc:creator>
  <cp:keywords/>
  <dc:description/>
  <cp:lastModifiedBy>Michał Palusiński</cp:lastModifiedBy>
  <cp:revision>3</cp:revision>
  <dcterms:created xsi:type="dcterms:W3CDTF">2024-07-05T08:04:00Z</dcterms:created>
  <dcterms:modified xsi:type="dcterms:W3CDTF">2024-07-09T07:15:00Z</dcterms:modified>
</cp:coreProperties>
</file>